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F4E" w:rsidRPr="004F5EB3" w:rsidRDefault="00AD4F4E" w:rsidP="00CD5945">
      <w:pPr>
        <w:spacing w:after="0" w:line="360" w:lineRule="auto"/>
        <w:ind w:firstLine="709"/>
        <w:jc w:val="center"/>
        <w:rPr>
          <w:rFonts w:ascii="Times New Roman" w:hAnsi="Times New Roman"/>
          <w:sz w:val="28"/>
          <w:szCs w:val="24"/>
        </w:rPr>
      </w:pPr>
      <w:r w:rsidRPr="004F5EB3">
        <w:rPr>
          <w:rFonts w:ascii="Times New Roman" w:hAnsi="Times New Roman"/>
          <w:sz w:val="28"/>
          <w:szCs w:val="24"/>
        </w:rPr>
        <w:t>ФЕДЕРАЛЬНОЕ АГЕНСТВО ПО ОБРАЗОВАНИЮ</w:t>
      </w:r>
    </w:p>
    <w:p w:rsidR="00AD4F4E" w:rsidRPr="004F5EB3" w:rsidRDefault="00AD4F4E" w:rsidP="00CD5945">
      <w:pPr>
        <w:spacing w:after="0" w:line="360" w:lineRule="auto"/>
        <w:ind w:firstLine="709"/>
        <w:jc w:val="center"/>
        <w:rPr>
          <w:rFonts w:ascii="Times New Roman" w:hAnsi="Times New Roman"/>
          <w:sz w:val="28"/>
          <w:szCs w:val="24"/>
        </w:rPr>
      </w:pPr>
      <w:r w:rsidRPr="004F5EB3">
        <w:rPr>
          <w:rFonts w:ascii="Times New Roman" w:hAnsi="Times New Roman"/>
          <w:sz w:val="28"/>
          <w:szCs w:val="24"/>
        </w:rPr>
        <w:t>Филиал государственного образовательного учреждения</w:t>
      </w:r>
    </w:p>
    <w:p w:rsidR="00AD4F4E" w:rsidRPr="004F5EB3" w:rsidRDefault="00AD4F4E" w:rsidP="00CD5945">
      <w:pPr>
        <w:spacing w:after="0" w:line="360" w:lineRule="auto"/>
        <w:ind w:firstLine="709"/>
        <w:jc w:val="center"/>
        <w:rPr>
          <w:rFonts w:ascii="Times New Roman" w:hAnsi="Times New Roman"/>
          <w:sz w:val="28"/>
          <w:szCs w:val="24"/>
        </w:rPr>
      </w:pPr>
      <w:r w:rsidRPr="004F5EB3">
        <w:rPr>
          <w:rFonts w:ascii="Times New Roman" w:hAnsi="Times New Roman"/>
          <w:sz w:val="28"/>
          <w:szCs w:val="24"/>
        </w:rPr>
        <w:t>Высшего профессионального образования</w:t>
      </w:r>
    </w:p>
    <w:p w:rsidR="00AD4F4E" w:rsidRPr="004F5EB3" w:rsidRDefault="00AD4F4E" w:rsidP="00CD5945">
      <w:pPr>
        <w:spacing w:after="0" w:line="360" w:lineRule="auto"/>
        <w:ind w:firstLine="709"/>
        <w:jc w:val="center"/>
        <w:rPr>
          <w:rFonts w:ascii="Times New Roman" w:hAnsi="Times New Roman"/>
          <w:sz w:val="28"/>
          <w:szCs w:val="24"/>
        </w:rPr>
      </w:pPr>
      <w:r w:rsidRPr="004F5EB3">
        <w:rPr>
          <w:rFonts w:ascii="Times New Roman" w:hAnsi="Times New Roman"/>
          <w:sz w:val="28"/>
          <w:szCs w:val="24"/>
        </w:rPr>
        <w:t>«Байкальский государственный университет экономики и права»</w:t>
      </w:r>
    </w:p>
    <w:p w:rsidR="00AD4F4E" w:rsidRPr="004F5EB3" w:rsidRDefault="00AD4F4E" w:rsidP="00CD5945">
      <w:pPr>
        <w:spacing w:after="0" w:line="360" w:lineRule="auto"/>
        <w:ind w:firstLine="709"/>
        <w:jc w:val="center"/>
        <w:rPr>
          <w:rFonts w:ascii="Times New Roman" w:hAnsi="Times New Roman"/>
          <w:sz w:val="28"/>
          <w:szCs w:val="24"/>
        </w:rPr>
      </w:pPr>
      <w:r w:rsidRPr="004F5EB3">
        <w:rPr>
          <w:rFonts w:ascii="Times New Roman" w:hAnsi="Times New Roman"/>
          <w:sz w:val="28"/>
          <w:szCs w:val="24"/>
        </w:rPr>
        <w:t>в г. Братске</w:t>
      </w:r>
    </w:p>
    <w:p w:rsidR="00AD4F4E" w:rsidRPr="004F5EB3" w:rsidRDefault="00AD4F4E" w:rsidP="00CD5945">
      <w:pPr>
        <w:spacing w:after="0" w:line="360" w:lineRule="auto"/>
        <w:ind w:firstLine="709"/>
        <w:jc w:val="center"/>
        <w:rPr>
          <w:rFonts w:ascii="Times New Roman" w:hAnsi="Times New Roman"/>
          <w:sz w:val="28"/>
          <w:szCs w:val="24"/>
        </w:rPr>
      </w:pPr>
      <w:r w:rsidRPr="004F5EB3">
        <w:rPr>
          <w:rFonts w:ascii="Times New Roman" w:hAnsi="Times New Roman"/>
          <w:sz w:val="28"/>
          <w:szCs w:val="24"/>
        </w:rPr>
        <w:t>Кафедра финансов и кредита</w:t>
      </w:r>
    </w:p>
    <w:p w:rsidR="00AD4F4E" w:rsidRPr="004F5EB3" w:rsidRDefault="00AD4F4E" w:rsidP="00CD5945">
      <w:pPr>
        <w:spacing w:after="0" w:line="360" w:lineRule="auto"/>
        <w:ind w:firstLine="709"/>
        <w:jc w:val="center"/>
        <w:rPr>
          <w:rFonts w:ascii="Times New Roman" w:hAnsi="Times New Roman"/>
          <w:sz w:val="28"/>
          <w:szCs w:val="24"/>
        </w:rPr>
      </w:pPr>
    </w:p>
    <w:p w:rsidR="000C54D2" w:rsidRPr="004F5EB3" w:rsidRDefault="000C54D2" w:rsidP="00CD5945">
      <w:pPr>
        <w:spacing w:after="0" w:line="360" w:lineRule="auto"/>
        <w:ind w:firstLine="709"/>
        <w:jc w:val="center"/>
        <w:rPr>
          <w:rFonts w:ascii="Times New Roman" w:hAnsi="Times New Roman"/>
          <w:sz w:val="28"/>
          <w:szCs w:val="24"/>
        </w:rPr>
      </w:pPr>
    </w:p>
    <w:p w:rsidR="00AD4F4E" w:rsidRPr="004F5EB3" w:rsidRDefault="00AD4F4E" w:rsidP="00CD5945">
      <w:pPr>
        <w:spacing w:after="0" w:line="360" w:lineRule="auto"/>
        <w:ind w:firstLine="709"/>
        <w:jc w:val="center"/>
        <w:rPr>
          <w:rFonts w:ascii="Times New Roman" w:hAnsi="Times New Roman"/>
          <w:sz w:val="28"/>
          <w:szCs w:val="24"/>
        </w:rPr>
      </w:pPr>
    </w:p>
    <w:p w:rsidR="00AD4F4E" w:rsidRPr="004F5EB3" w:rsidRDefault="00AD4F4E" w:rsidP="00CD5945">
      <w:pPr>
        <w:spacing w:after="0" w:line="360" w:lineRule="auto"/>
        <w:ind w:firstLine="709"/>
        <w:jc w:val="center"/>
        <w:rPr>
          <w:rFonts w:ascii="Times New Roman" w:hAnsi="Times New Roman"/>
          <w:sz w:val="28"/>
          <w:szCs w:val="24"/>
        </w:rPr>
      </w:pPr>
      <w:r w:rsidRPr="004F5EB3">
        <w:rPr>
          <w:rFonts w:ascii="Times New Roman" w:hAnsi="Times New Roman"/>
          <w:sz w:val="28"/>
          <w:szCs w:val="24"/>
        </w:rPr>
        <w:t>Специальность «Финансы и кредит»</w:t>
      </w:r>
    </w:p>
    <w:p w:rsidR="00AD4F4E" w:rsidRPr="004F5EB3" w:rsidRDefault="00AD4F4E" w:rsidP="00CD5945">
      <w:pPr>
        <w:spacing w:after="0" w:line="360" w:lineRule="auto"/>
        <w:ind w:firstLine="709"/>
        <w:jc w:val="center"/>
        <w:rPr>
          <w:rFonts w:ascii="Times New Roman" w:hAnsi="Times New Roman"/>
          <w:sz w:val="28"/>
          <w:szCs w:val="24"/>
        </w:rPr>
      </w:pPr>
      <w:r w:rsidRPr="004F5EB3">
        <w:rPr>
          <w:rFonts w:ascii="Times New Roman" w:hAnsi="Times New Roman"/>
          <w:sz w:val="28"/>
          <w:szCs w:val="24"/>
        </w:rPr>
        <w:t>Дисциплина «Инвестиции»</w:t>
      </w:r>
    </w:p>
    <w:p w:rsidR="00AD4F4E" w:rsidRPr="004F5EB3" w:rsidRDefault="00AD4F4E" w:rsidP="00CD5945">
      <w:pPr>
        <w:spacing w:after="0" w:line="360" w:lineRule="auto"/>
        <w:ind w:firstLine="709"/>
        <w:jc w:val="center"/>
        <w:rPr>
          <w:rFonts w:ascii="Times New Roman" w:hAnsi="Times New Roman"/>
          <w:sz w:val="28"/>
          <w:szCs w:val="28"/>
        </w:rPr>
      </w:pPr>
    </w:p>
    <w:p w:rsidR="000C54D2" w:rsidRPr="004F5EB3" w:rsidRDefault="000C54D2" w:rsidP="00CD5945">
      <w:pPr>
        <w:spacing w:after="0" w:line="360" w:lineRule="auto"/>
        <w:ind w:firstLine="709"/>
        <w:jc w:val="center"/>
        <w:rPr>
          <w:rFonts w:ascii="Times New Roman" w:hAnsi="Times New Roman"/>
          <w:sz w:val="28"/>
        </w:rPr>
      </w:pPr>
    </w:p>
    <w:p w:rsidR="00AD4F4E" w:rsidRPr="004F5EB3" w:rsidRDefault="00AD4F4E" w:rsidP="00CD5945">
      <w:pPr>
        <w:spacing w:after="0" w:line="360" w:lineRule="auto"/>
        <w:ind w:firstLine="709"/>
        <w:jc w:val="center"/>
        <w:rPr>
          <w:rFonts w:ascii="Times New Roman" w:hAnsi="Times New Roman"/>
          <w:sz w:val="28"/>
        </w:rPr>
      </w:pPr>
    </w:p>
    <w:p w:rsidR="00CD5945" w:rsidRDefault="00CD5945" w:rsidP="00CD5945">
      <w:pPr>
        <w:spacing w:after="0" w:line="360" w:lineRule="auto"/>
        <w:ind w:firstLine="709"/>
        <w:jc w:val="center"/>
        <w:outlineLvl w:val="0"/>
        <w:rPr>
          <w:rFonts w:ascii="Times New Roman" w:hAnsi="Times New Roman"/>
          <w:sz w:val="28"/>
        </w:rPr>
      </w:pPr>
    </w:p>
    <w:p w:rsidR="000C54D2" w:rsidRPr="004F5EB3" w:rsidRDefault="000C54D2" w:rsidP="00CD5945">
      <w:pPr>
        <w:spacing w:after="0" w:line="360" w:lineRule="auto"/>
        <w:ind w:firstLine="709"/>
        <w:jc w:val="center"/>
        <w:outlineLvl w:val="0"/>
        <w:rPr>
          <w:rFonts w:ascii="Times New Roman" w:hAnsi="Times New Roman"/>
          <w:sz w:val="28"/>
        </w:rPr>
      </w:pPr>
      <w:r w:rsidRPr="004F5EB3">
        <w:rPr>
          <w:rFonts w:ascii="Times New Roman" w:hAnsi="Times New Roman"/>
          <w:sz w:val="28"/>
        </w:rPr>
        <w:t>КУРСОВАЯ РАБОТА</w:t>
      </w:r>
    </w:p>
    <w:p w:rsidR="000C54D2" w:rsidRPr="00A445BA" w:rsidRDefault="00A445BA" w:rsidP="00CD5945">
      <w:pPr>
        <w:spacing w:after="0" w:line="360" w:lineRule="auto"/>
        <w:ind w:firstLine="709"/>
        <w:jc w:val="center"/>
        <w:rPr>
          <w:rFonts w:ascii="Times New Roman" w:hAnsi="Times New Roman"/>
          <w:sz w:val="28"/>
          <w:szCs w:val="24"/>
        </w:rPr>
      </w:pPr>
      <w:r w:rsidRPr="00A445BA">
        <w:rPr>
          <w:rFonts w:ascii="Times New Roman" w:hAnsi="Times New Roman"/>
          <w:sz w:val="28"/>
          <w:szCs w:val="24"/>
        </w:rPr>
        <w:t>Инвестиционная привлекательность регионов Российской Федерации</w:t>
      </w:r>
    </w:p>
    <w:p w:rsidR="00AD4F4E" w:rsidRDefault="00AD4F4E" w:rsidP="00CD5945">
      <w:pPr>
        <w:tabs>
          <w:tab w:val="left" w:pos="5190"/>
        </w:tabs>
        <w:spacing w:after="0" w:line="360" w:lineRule="auto"/>
        <w:ind w:firstLine="709"/>
        <w:jc w:val="center"/>
        <w:rPr>
          <w:rFonts w:ascii="Times New Roman" w:hAnsi="Times New Roman"/>
          <w:sz w:val="28"/>
        </w:rPr>
      </w:pPr>
    </w:p>
    <w:p w:rsidR="00CD5945" w:rsidRDefault="00CD5945" w:rsidP="00CD5945">
      <w:pPr>
        <w:tabs>
          <w:tab w:val="left" w:pos="5190"/>
        </w:tabs>
        <w:spacing w:after="0" w:line="360" w:lineRule="auto"/>
        <w:ind w:firstLine="709"/>
        <w:jc w:val="center"/>
        <w:rPr>
          <w:rFonts w:ascii="Times New Roman" w:hAnsi="Times New Roman"/>
          <w:sz w:val="28"/>
        </w:rPr>
      </w:pPr>
    </w:p>
    <w:p w:rsidR="00CD5945" w:rsidRDefault="00CD5945" w:rsidP="00CD5945">
      <w:pPr>
        <w:tabs>
          <w:tab w:val="left" w:pos="5190"/>
        </w:tabs>
        <w:spacing w:after="0" w:line="360" w:lineRule="auto"/>
        <w:ind w:firstLine="709"/>
        <w:jc w:val="center"/>
        <w:rPr>
          <w:rFonts w:ascii="Times New Roman" w:hAnsi="Times New Roman"/>
          <w:sz w:val="28"/>
        </w:rPr>
      </w:pPr>
    </w:p>
    <w:p w:rsidR="00CD5945" w:rsidRPr="004F5EB3" w:rsidRDefault="00CD5945" w:rsidP="00CD5945">
      <w:pPr>
        <w:tabs>
          <w:tab w:val="left" w:pos="5190"/>
        </w:tabs>
        <w:spacing w:after="0" w:line="360" w:lineRule="auto"/>
        <w:ind w:firstLine="709"/>
        <w:jc w:val="center"/>
        <w:rPr>
          <w:rFonts w:ascii="Times New Roman" w:hAnsi="Times New Roman"/>
          <w:sz w:val="28"/>
        </w:rPr>
      </w:pPr>
    </w:p>
    <w:p w:rsidR="00AD4F4E" w:rsidRPr="004F5EB3" w:rsidRDefault="00AD4F4E" w:rsidP="00CD5945">
      <w:pPr>
        <w:tabs>
          <w:tab w:val="left" w:pos="5190"/>
        </w:tabs>
        <w:spacing w:after="0" w:line="360" w:lineRule="auto"/>
        <w:ind w:firstLine="709"/>
        <w:jc w:val="center"/>
        <w:rPr>
          <w:rFonts w:ascii="Times New Roman" w:hAnsi="Times New Roman"/>
          <w:sz w:val="28"/>
        </w:rPr>
      </w:pPr>
    </w:p>
    <w:p w:rsidR="000C54D2" w:rsidRPr="004F5EB3" w:rsidRDefault="000C54D2" w:rsidP="00CD5945">
      <w:pPr>
        <w:tabs>
          <w:tab w:val="left" w:pos="5190"/>
        </w:tabs>
        <w:spacing w:after="0" w:line="360" w:lineRule="auto"/>
        <w:ind w:firstLine="709"/>
        <w:jc w:val="center"/>
        <w:rPr>
          <w:rFonts w:ascii="Times New Roman" w:hAnsi="Times New Roman"/>
          <w:sz w:val="28"/>
        </w:rPr>
      </w:pPr>
    </w:p>
    <w:p w:rsidR="00CD5945" w:rsidRDefault="00CD5945" w:rsidP="00CD5945">
      <w:pPr>
        <w:tabs>
          <w:tab w:val="left" w:pos="5190"/>
        </w:tabs>
        <w:spacing w:after="0" w:line="360" w:lineRule="auto"/>
        <w:ind w:firstLine="709"/>
        <w:jc w:val="center"/>
        <w:outlineLvl w:val="0"/>
        <w:rPr>
          <w:rFonts w:ascii="Times New Roman" w:hAnsi="Times New Roman"/>
          <w:sz w:val="28"/>
        </w:rPr>
      </w:pPr>
    </w:p>
    <w:p w:rsidR="00CD5945" w:rsidRDefault="00CD5945" w:rsidP="00CD5945">
      <w:pPr>
        <w:tabs>
          <w:tab w:val="left" w:pos="5190"/>
        </w:tabs>
        <w:spacing w:after="0" w:line="360" w:lineRule="auto"/>
        <w:ind w:firstLine="709"/>
        <w:jc w:val="center"/>
        <w:outlineLvl w:val="0"/>
        <w:rPr>
          <w:rFonts w:ascii="Times New Roman" w:hAnsi="Times New Roman"/>
          <w:sz w:val="28"/>
        </w:rPr>
      </w:pPr>
    </w:p>
    <w:p w:rsidR="00CD5945" w:rsidRDefault="00CD5945" w:rsidP="00CD5945">
      <w:pPr>
        <w:tabs>
          <w:tab w:val="left" w:pos="5190"/>
        </w:tabs>
        <w:spacing w:after="0" w:line="360" w:lineRule="auto"/>
        <w:ind w:firstLine="709"/>
        <w:jc w:val="center"/>
        <w:outlineLvl w:val="0"/>
        <w:rPr>
          <w:rFonts w:ascii="Times New Roman" w:hAnsi="Times New Roman"/>
          <w:sz w:val="28"/>
        </w:rPr>
      </w:pPr>
    </w:p>
    <w:p w:rsidR="00AD4F4E" w:rsidRPr="004F5EB3" w:rsidRDefault="00AD4F4E" w:rsidP="00CD5945">
      <w:pPr>
        <w:tabs>
          <w:tab w:val="left" w:pos="5190"/>
        </w:tabs>
        <w:spacing w:after="0" w:line="360" w:lineRule="auto"/>
        <w:ind w:firstLine="709"/>
        <w:jc w:val="center"/>
        <w:outlineLvl w:val="0"/>
        <w:rPr>
          <w:rFonts w:ascii="Times New Roman" w:hAnsi="Times New Roman"/>
          <w:sz w:val="28"/>
        </w:rPr>
      </w:pPr>
      <w:r w:rsidRPr="004F5EB3">
        <w:rPr>
          <w:rFonts w:ascii="Times New Roman" w:hAnsi="Times New Roman"/>
          <w:sz w:val="28"/>
        </w:rPr>
        <w:t>Братск, 201</w:t>
      </w:r>
      <w:r w:rsidR="00B6419F" w:rsidRPr="004F5EB3">
        <w:rPr>
          <w:rFonts w:ascii="Times New Roman" w:hAnsi="Times New Roman"/>
          <w:sz w:val="28"/>
        </w:rPr>
        <w:t>1</w:t>
      </w:r>
    </w:p>
    <w:p w:rsidR="00AD4F4E" w:rsidRDefault="00AD4F4E" w:rsidP="004F5EB3">
      <w:pPr>
        <w:tabs>
          <w:tab w:val="left" w:pos="5190"/>
        </w:tabs>
        <w:spacing w:after="0" w:line="360" w:lineRule="auto"/>
        <w:ind w:firstLine="709"/>
        <w:jc w:val="both"/>
        <w:outlineLvl w:val="0"/>
        <w:rPr>
          <w:rFonts w:ascii="Times New Roman" w:hAnsi="Times New Roman"/>
          <w:sz w:val="28"/>
          <w:szCs w:val="28"/>
        </w:rPr>
      </w:pPr>
      <w:r w:rsidRPr="004F5EB3">
        <w:rPr>
          <w:rFonts w:ascii="Times New Roman" w:hAnsi="Times New Roman"/>
          <w:sz w:val="28"/>
        </w:rPr>
        <w:br w:type="page"/>
      </w:r>
      <w:r w:rsidRPr="004F5EB3">
        <w:rPr>
          <w:rFonts w:ascii="Times New Roman" w:hAnsi="Times New Roman"/>
          <w:caps/>
          <w:sz w:val="28"/>
          <w:szCs w:val="28"/>
        </w:rPr>
        <w:t>сОДЕРЖАНИЕ</w:t>
      </w:r>
    </w:p>
    <w:p w:rsidR="008B097D" w:rsidRPr="007F4B64" w:rsidRDefault="006F4F62" w:rsidP="004F5EB3">
      <w:pPr>
        <w:tabs>
          <w:tab w:val="left" w:pos="5190"/>
        </w:tabs>
        <w:spacing w:after="0" w:line="360" w:lineRule="auto"/>
        <w:ind w:firstLine="709"/>
        <w:jc w:val="both"/>
        <w:outlineLvl w:val="0"/>
        <w:rPr>
          <w:rFonts w:ascii="Times New Roman" w:hAnsi="Times New Roman"/>
          <w:color w:val="FFFFFF"/>
          <w:sz w:val="28"/>
          <w:szCs w:val="28"/>
        </w:rPr>
      </w:pPr>
      <w:r w:rsidRPr="007F4B64">
        <w:rPr>
          <w:rFonts w:ascii="Times New Roman" w:hAnsi="Times New Roman"/>
          <w:color w:val="FFFFFF"/>
          <w:sz w:val="28"/>
          <w:szCs w:val="28"/>
        </w:rPr>
        <w:t>инвестиционный регион</w:t>
      </w:r>
      <w:r w:rsidR="00BB7C9F" w:rsidRPr="007F4B64">
        <w:rPr>
          <w:rFonts w:ascii="Times New Roman" w:hAnsi="Times New Roman"/>
          <w:color w:val="FFFFFF"/>
          <w:sz w:val="28"/>
          <w:szCs w:val="28"/>
        </w:rPr>
        <w:t xml:space="preserve"> проект эффективность</w:t>
      </w:r>
    </w:p>
    <w:p w:rsidR="007A75DA" w:rsidRPr="004F5EB3" w:rsidRDefault="001526F7" w:rsidP="008B097D">
      <w:pPr>
        <w:tabs>
          <w:tab w:val="left" w:pos="5190"/>
        </w:tabs>
        <w:spacing w:after="0" w:line="360" w:lineRule="auto"/>
        <w:jc w:val="both"/>
        <w:outlineLvl w:val="0"/>
        <w:rPr>
          <w:rFonts w:ascii="Times New Roman" w:hAnsi="Times New Roman"/>
          <w:sz w:val="28"/>
          <w:szCs w:val="28"/>
        </w:rPr>
      </w:pPr>
      <w:r w:rsidRPr="004F5EB3">
        <w:rPr>
          <w:rFonts w:ascii="Times New Roman" w:hAnsi="Times New Roman"/>
          <w:sz w:val="28"/>
          <w:szCs w:val="28"/>
        </w:rPr>
        <w:t>ВВЕДЕНИЕ</w:t>
      </w:r>
    </w:p>
    <w:p w:rsidR="00AF6FCE" w:rsidRPr="004F5EB3" w:rsidRDefault="007A75DA" w:rsidP="008B097D">
      <w:pPr>
        <w:spacing w:after="0" w:line="360" w:lineRule="auto"/>
        <w:jc w:val="both"/>
        <w:rPr>
          <w:rFonts w:ascii="Times New Roman" w:hAnsi="Times New Roman"/>
          <w:sz w:val="28"/>
          <w:szCs w:val="28"/>
        </w:rPr>
      </w:pPr>
      <w:r w:rsidRPr="004F5EB3">
        <w:rPr>
          <w:rFonts w:ascii="Times New Roman" w:hAnsi="Times New Roman"/>
          <w:sz w:val="28"/>
          <w:szCs w:val="28"/>
        </w:rPr>
        <w:t>1</w:t>
      </w:r>
      <w:r w:rsidR="00AF6FCE" w:rsidRPr="004F5EB3">
        <w:rPr>
          <w:rFonts w:ascii="Times New Roman" w:hAnsi="Times New Roman"/>
          <w:sz w:val="28"/>
          <w:szCs w:val="28"/>
        </w:rPr>
        <w:t xml:space="preserve">. </w:t>
      </w:r>
      <w:r w:rsidR="00BB7C9F">
        <w:rPr>
          <w:rFonts w:ascii="Times New Roman" w:hAnsi="Times New Roman"/>
          <w:sz w:val="28"/>
          <w:szCs w:val="28"/>
        </w:rPr>
        <w:t xml:space="preserve">Инвестиционная </w:t>
      </w:r>
      <w:r w:rsidR="00246187" w:rsidRPr="004F5EB3">
        <w:rPr>
          <w:rFonts w:ascii="Times New Roman" w:hAnsi="Times New Roman"/>
          <w:sz w:val="28"/>
          <w:szCs w:val="28"/>
        </w:rPr>
        <w:t>привлекательность регионов</w:t>
      </w:r>
    </w:p>
    <w:p w:rsidR="00AF6FCE" w:rsidRPr="004F5EB3" w:rsidRDefault="00AF6FCE" w:rsidP="008B097D">
      <w:pPr>
        <w:spacing w:after="0" w:line="360" w:lineRule="auto"/>
        <w:jc w:val="both"/>
        <w:rPr>
          <w:rFonts w:ascii="Times New Roman" w:hAnsi="Times New Roman"/>
          <w:sz w:val="28"/>
          <w:szCs w:val="28"/>
        </w:rPr>
      </w:pPr>
      <w:r w:rsidRPr="004F5EB3">
        <w:rPr>
          <w:rFonts w:ascii="Times New Roman" w:hAnsi="Times New Roman"/>
          <w:sz w:val="28"/>
          <w:szCs w:val="28"/>
        </w:rPr>
        <w:t xml:space="preserve">1.1 </w:t>
      </w:r>
      <w:r w:rsidR="00246187" w:rsidRPr="004F5EB3">
        <w:rPr>
          <w:rFonts w:ascii="Times New Roman" w:hAnsi="Times New Roman"/>
          <w:sz w:val="28"/>
          <w:szCs w:val="28"/>
        </w:rPr>
        <w:t>Понятие инвестиционной привлекательности регионов</w:t>
      </w:r>
    </w:p>
    <w:p w:rsidR="00AF6FCE" w:rsidRPr="004F5EB3" w:rsidRDefault="00AF6FCE" w:rsidP="008B097D">
      <w:pPr>
        <w:tabs>
          <w:tab w:val="left" w:leader="dot" w:pos="6804"/>
        </w:tabs>
        <w:spacing w:after="0" w:line="360" w:lineRule="auto"/>
        <w:jc w:val="both"/>
        <w:rPr>
          <w:rFonts w:ascii="Times New Roman" w:hAnsi="Times New Roman"/>
          <w:sz w:val="28"/>
          <w:szCs w:val="28"/>
        </w:rPr>
      </w:pPr>
      <w:r w:rsidRPr="004F5EB3">
        <w:rPr>
          <w:rFonts w:ascii="Times New Roman" w:hAnsi="Times New Roman"/>
          <w:sz w:val="28"/>
          <w:szCs w:val="28"/>
        </w:rPr>
        <w:t xml:space="preserve">1.2 </w:t>
      </w:r>
      <w:r w:rsidR="00BE6660" w:rsidRPr="004F5EB3">
        <w:rPr>
          <w:rFonts w:ascii="Times New Roman" w:hAnsi="Times New Roman"/>
          <w:sz w:val="28"/>
          <w:szCs w:val="28"/>
        </w:rPr>
        <w:t>Факторы инвестиционной привлекательности регионов</w:t>
      </w:r>
    </w:p>
    <w:p w:rsidR="000A7713" w:rsidRPr="004F5EB3" w:rsidRDefault="000A7713" w:rsidP="008B097D">
      <w:pPr>
        <w:spacing w:after="0" w:line="360" w:lineRule="auto"/>
        <w:jc w:val="both"/>
        <w:rPr>
          <w:rFonts w:ascii="Times New Roman" w:hAnsi="Times New Roman"/>
          <w:sz w:val="28"/>
          <w:szCs w:val="28"/>
        </w:rPr>
      </w:pPr>
      <w:r w:rsidRPr="004F5EB3">
        <w:rPr>
          <w:rFonts w:ascii="Times New Roman" w:hAnsi="Times New Roman"/>
          <w:sz w:val="28"/>
          <w:szCs w:val="28"/>
        </w:rPr>
        <w:t>1.3 Управление инвестиционной привлекательностью регионов</w:t>
      </w:r>
    </w:p>
    <w:p w:rsidR="000A7713" w:rsidRPr="004F5EB3" w:rsidRDefault="000A7713" w:rsidP="008B097D">
      <w:pPr>
        <w:spacing w:after="0" w:line="360" w:lineRule="auto"/>
        <w:jc w:val="both"/>
        <w:rPr>
          <w:rFonts w:ascii="Times New Roman" w:hAnsi="Times New Roman"/>
          <w:sz w:val="28"/>
          <w:szCs w:val="28"/>
        </w:rPr>
      </w:pPr>
      <w:r w:rsidRPr="004F5EB3">
        <w:rPr>
          <w:rFonts w:ascii="Times New Roman" w:hAnsi="Times New Roman"/>
          <w:sz w:val="28"/>
          <w:szCs w:val="28"/>
        </w:rPr>
        <w:t>1.4 Привлечение инвестиций в регионы России</w:t>
      </w:r>
    </w:p>
    <w:p w:rsidR="007A75DA" w:rsidRPr="004F5EB3" w:rsidRDefault="007A75DA" w:rsidP="008B097D">
      <w:pPr>
        <w:tabs>
          <w:tab w:val="left" w:leader="dot" w:pos="6804"/>
        </w:tabs>
        <w:spacing w:after="0" w:line="360" w:lineRule="auto"/>
        <w:jc w:val="both"/>
        <w:rPr>
          <w:rFonts w:ascii="Times New Roman" w:hAnsi="Times New Roman"/>
          <w:sz w:val="28"/>
          <w:szCs w:val="28"/>
        </w:rPr>
      </w:pPr>
      <w:r w:rsidRPr="004F5EB3">
        <w:rPr>
          <w:rFonts w:ascii="Times New Roman" w:hAnsi="Times New Roman"/>
          <w:sz w:val="28"/>
          <w:szCs w:val="28"/>
        </w:rPr>
        <w:t xml:space="preserve">2. </w:t>
      </w:r>
      <w:r w:rsidR="001526F7" w:rsidRPr="004F5EB3">
        <w:rPr>
          <w:rFonts w:ascii="Times New Roman" w:hAnsi="Times New Roman"/>
          <w:sz w:val="28"/>
          <w:szCs w:val="28"/>
        </w:rPr>
        <w:t>ОЦЕНКА ЭФФЕКТИВНОСТИ ИНВЕСТИЦИОННОГО ПРОЕКТА</w:t>
      </w:r>
    </w:p>
    <w:p w:rsidR="007A75DA" w:rsidRPr="004F5EB3" w:rsidRDefault="007A75DA" w:rsidP="008B097D">
      <w:pPr>
        <w:tabs>
          <w:tab w:val="left" w:leader="dot" w:pos="6804"/>
        </w:tabs>
        <w:spacing w:after="0" w:line="360" w:lineRule="auto"/>
        <w:jc w:val="both"/>
        <w:rPr>
          <w:rFonts w:ascii="Times New Roman" w:hAnsi="Times New Roman"/>
          <w:sz w:val="28"/>
          <w:szCs w:val="28"/>
        </w:rPr>
      </w:pPr>
      <w:r w:rsidRPr="004F5EB3">
        <w:rPr>
          <w:rFonts w:ascii="Times New Roman" w:hAnsi="Times New Roman"/>
          <w:sz w:val="28"/>
          <w:szCs w:val="28"/>
        </w:rPr>
        <w:t xml:space="preserve">2.1 Расчет </w:t>
      </w:r>
      <w:r w:rsidR="00176956" w:rsidRPr="004F5EB3">
        <w:rPr>
          <w:rFonts w:ascii="Times New Roman" w:hAnsi="Times New Roman"/>
          <w:sz w:val="28"/>
          <w:szCs w:val="28"/>
        </w:rPr>
        <w:t>по</w:t>
      </w:r>
      <w:r w:rsidR="001526F7" w:rsidRPr="004F5EB3">
        <w:rPr>
          <w:rFonts w:ascii="Times New Roman" w:hAnsi="Times New Roman"/>
          <w:sz w:val="28"/>
          <w:szCs w:val="28"/>
        </w:rPr>
        <w:t>казателей эффективности проекта</w:t>
      </w:r>
    </w:p>
    <w:p w:rsidR="00176956" w:rsidRPr="004F5EB3" w:rsidRDefault="00176956" w:rsidP="008B097D">
      <w:pPr>
        <w:tabs>
          <w:tab w:val="left" w:leader="dot" w:pos="6804"/>
        </w:tabs>
        <w:spacing w:after="0" w:line="360" w:lineRule="auto"/>
        <w:jc w:val="both"/>
        <w:rPr>
          <w:rFonts w:ascii="Times New Roman" w:hAnsi="Times New Roman"/>
          <w:sz w:val="28"/>
          <w:szCs w:val="28"/>
        </w:rPr>
      </w:pPr>
      <w:r w:rsidRPr="004F5EB3">
        <w:rPr>
          <w:rFonts w:ascii="Times New Roman" w:hAnsi="Times New Roman"/>
          <w:sz w:val="28"/>
          <w:szCs w:val="28"/>
        </w:rPr>
        <w:t xml:space="preserve">2.2 </w:t>
      </w:r>
      <w:r w:rsidR="001526F7" w:rsidRPr="004F5EB3">
        <w:rPr>
          <w:rFonts w:ascii="Times New Roman" w:hAnsi="Times New Roman"/>
          <w:sz w:val="28"/>
          <w:szCs w:val="28"/>
        </w:rPr>
        <w:t>График</w:t>
      </w:r>
      <w:r w:rsidRPr="004F5EB3">
        <w:rPr>
          <w:rFonts w:ascii="Times New Roman" w:hAnsi="Times New Roman"/>
          <w:sz w:val="28"/>
          <w:szCs w:val="28"/>
        </w:rPr>
        <w:t xml:space="preserve"> дисконтированного эффекта</w:t>
      </w:r>
    </w:p>
    <w:p w:rsidR="00176956" w:rsidRPr="004F5EB3" w:rsidRDefault="00176956" w:rsidP="008B097D">
      <w:pPr>
        <w:tabs>
          <w:tab w:val="left" w:leader="dot" w:pos="6804"/>
        </w:tabs>
        <w:spacing w:after="0" w:line="360" w:lineRule="auto"/>
        <w:jc w:val="both"/>
        <w:rPr>
          <w:rFonts w:ascii="Times New Roman" w:hAnsi="Times New Roman"/>
          <w:sz w:val="28"/>
          <w:szCs w:val="28"/>
        </w:rPr>
      </w:pPr>
      <w:r w:rsidRPr="004F5EB3">
        <w:rPr>
          <w:rFonts w:ascii="Times New Roman" w:hAnsi="Times New Roman"/>
          <w:sz w:val="28"/>
          <w:szCs w:val="28"/>
        </w:rPr>
        <w:t xml:space="preserve">2.3 </w:t>
      </w:r>
      <w:r w:rsidR="001526F7" w:rsidRPr="004F5EB3">
        <w:rPr>
          <w:rFonts w:ascii="Times New Roman" w:hAnsi="Times New Roman"/>
          <w:sz w:val="28"/>
          <w:szCs w:val="28"/>
        </w:rPr>
        <w:t>Анализ</w:t>
      </w:r>
      <w:r w:rsidRPr="004F5EB3">
        <w:rPr>
          <w:rFonts w:ascii="Times New Roman" w:hAnsi="Times New Roman"/>
          <w:sz w:val="28"/>
          <w:szCs w:val="28"/>
        </w:rPr>
        <w:t xml:space="preserve"> чувствительности проекта</w:t>
      </w:r>
    </w:p>
    <w:p w:rsidR="00176956" w:rsidRPr="004F5EB3" w:rsidRDefault="00176956" w:rsidP="008B097D">
      <w:pPr>
        <w:tabs>
          <w:tab w:val="left" w:leader="dot" w:pos="6804"/>
        </w:tabs>
        <w:spacing w:after="0" w:line="360" w:lineRule="auto"/>
        <w:jc w:val="both"/>
        <w:rPr>
          <w:rFonts w:ascii="Times New Roman" w:hAnsi="Times New Roman"/>
          <w:sz w:val="28"/>
          <w:szCs w:val="28"/>
        </w:rPr>
      </w:pPr>
      <w:r w:rsidRPr="004F5EB3">
        <w:rPr>
          <w:rFonts w:ascii="Times New Roman" w:hAnsi="Times New Roman"/>
          <w:sz w:val="28"/>
          <w:szCs w:val="28"/>
        </w:rPr>
        <w:t xml:space="preserve">2.3.1 </w:t>
      </w:r>
      <w:r w:rsidR="00287924" w:rsidRPr="004F5EB3">
        <w:rPr>
          <w:rFonts w:ascii="Times New Roman" w:hAnsi="Times New Roman"/>
          <w:sz w:val="28"/>
          <w:szCs w:val="28"/>
        </w:rPr>
        <w:t>Изменение цены</w:t>
      </w:r>
    </w:p>
    <w:p w:rsidR="00176956" w:rsidRPr="004F5EB3" w:rsidRDefault="000426AC" w:rsidP="008B097D">
      <w:pPr>
        <w:spacing w:after="0" w:line="360" w:lineRule="auto"/>
        <w:jc w:val="both"/>
        <w:rPr>
          <w:rFonts w:ascii="Times New Roman" w:hAnsi="Times New Roman"/>
          <w:sz w:val="28"/>
          <w:szCs w:val="28"/>
        </w:rPr>
      </w:pPr>
      <w:r w:rsidRPr="004F5EB3">
        <w:rPr>
          <w:rFonts w:ascii="Times New Roman" w:hAnsi="Times New Roman"/>
          <w:sz w:val="28"/>
          <w:szCs w:val="28"/>
        </w:rPr>
        <w:t>2.3.2 Изменение материалов</w:t>
      </w:r>
    </w:p>
    <w:p w:rsidR="00176956" w:rsidRPr="004F5EB3" w:rsidRDefault="001526F7" w:rsidP="008B097D">
      <w:pPr>
        <w:spacing w:after="0" w:line="360" w:lineRule="auto"/>
        <w:jc w:val="both"/>
        <w:rPr>
          <w:rFonts w:ascii="Times New Roman" w:hAnsi="Times New Roman"/>
          <w:sz w:val="28"/>
          <w:szCs w:val="28"/>
        </w:rPr>
      </w:pPr>
      <w:r w:rsidRPr="004F5EB3">
        <w:rPr>
          <w:rFonts w:ascii="Times New Roman" w:hAnsi="Times New Roman"/>
          <w:sz w:val="28"/>
          <w:szCs w:val="28"/>
        </w:rPr>
        <w:t>2.4 Вывод о рисках проекта</w:t>
      </w:r>
    </w:p>
    <w:p w:rsidR="00176956" w:rsidRPr="004F5EB3" w:rsidRDefault="001526F7" w:rsidP="008B097D">
      <w:pPr>
        <w:spacing w:after="0" w:line="360" w:lineRule="auto"/>
        <w:jc w:val="both"/>
        <w:rPr>
          <w:rFonts w:ascii="Times New Roman" w:hAnsi="Times New Roman"/>
          <w:sz w:val="28"/>
          <w:szCs w:val="28"/>
        </w:rPr>
      </w:pPr>
      <w:r w:rsidRPr="004F5EB3">
        <w:rPr>
          <w:rFonts w:ascii="Times New Roman" w:hAnsi="Times New Roman"/>
          <w:sz w:val="28"/>
          <w:szCs w:val="28"/>
        </w:rPr>
        <w:t>ЗАКЛЮЧЕНИЕ</w:t>
      </w:r>
    </w:p>
    <w:p w:rsidR="003B2499" w:rsidRPr="004F5EB3" w:rsidRDefault="001526F7" w:rsidP="008B097D">
      <w:pPr>
        <w:tabs>
          <w:tab w:val="left" w:leader="dot" w:pos="6804"/>
        </w:tabs>
        <w:spacing w:after="0" w:line="360" w:lineRule="auto"/>
        <w:jc w:val="both"/>
        <w:rPr>
          <w:rFonts w:ascii="Times New Roman" w:hAnsi="Times New Roman"/>
          <w:sz w:val="28"/>
          <w:szCs w:val="28"/>
        </w:rPr>
      </w:pPr>
      <w:r w:rsidRPr="004F5EB3">
        <w:rPr>
          <w:rFonts w:ascii="Times New Roman" w:hAnsi="Times New Roman"/>
          <w:sz w:val="28"/>
          <w:szCs w:val="28"/>
        </w:rPr>
        <w:t>СПИСОК ИСПОЛЬЗУЕМОЙ ЛИТЕРАТУРЫ</w:t>
      </w:r>
    </w:p>
    <w:p w:rsidR="003B2499" w:rsidRPr="004F5EB3" w:rsidRDefault="003B2499" w:rsidP="004F5EB3">
      <w:pPr>
        <w:spacing w:after="0" w:line="360" w:lineRule="auto"/>
        <w:ind w:firstLine="709"/>
        <w:jc w:val="both"/>
        <w:rPr>
          <w:rFonts w:ascii="Times New Roman" w:hAnsi="Times New Roman"/>
          <w:sz w:val="28"/>
          <w:szCs w:val="28"/>
        </w:rPr>
      </w:pPr>
    </w:p>
    <w:p w:rsidR="007A75DA" w:rsidRPr="007C7DC6" w:rsidRDefault="001526F7" w:rsidP="004F5EB3">
      <w:pPr>
        <w:spacing w:after="0" w:line="360" w:lineRule="auto"/>
        <w:ind w:firstLine="709"/>
        <w:jc w:val="both"/>
        <w:outlineLvl w:val="0"/>
        <w:rPr>
          <w:rFonts w:ascii="Times New Roman" w:hAnsi="Times New Roman"/>
          <w:caps/>
          <w:sz w:val="28"/>
          <w:szCs w:val="32"/>
        </w:rPr>
      </w:pPr>
      <w:r w:rsidRPr="004F5EB3">
        <w:rPr>
          <w:rFonts w:ascii="Times New Roman" w:hAnsi="Times New Roman"/>
          <w:sz w:val="28"/>
          <w:szCs w:val="32"/>
        </w:rPr>
        <w:br w:type="page"/>
      </w:r>
      <w:r w:rsidR="003B2499" w:rsidRPr="007C7DC6">
        <w:rPr>
          <w:rFonts w:ascii="Times New Roman" w:hAnsi="Times New Roman"/>
          <w:caps/>
          <w:sz w:val="28"/>
          <w:szCs w:val="32"/>
        </w:rPr>
        <w:t>Введение</w:t>
      </w:r>
    </w:p>
    <w:p w:rsidR="00221C8B" w:rsidRDefault="00221C8B" w:rsidP="004F5EB3">
      <w:pPr>
        <w:spacing w:after="0" w:line="360" w:lineRule="auto"/>
        <w:ind w:firstLine="709"/>
        <w:jc w:val="both"/>
        <w:rPr>
          <w:rFonts w:ascii="Times New Roman" w:hAnsi="Times New Roman"/>
          <w:sz w:val="28"/>
          <w:szCs w:val="28"/>
        </w:rPr>
      </w:pPr>
    </w:p>
    <w:p w:rsidR="00A55E25" w:rsidRPr="004F5EB3" w:rsidRDefault="00A55E2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w:t>
      </w:r>
    </w:p>
    <w:p w:rsidR="00D61270" w:rsidRPr="004F5EB3" w:rsidRDefault="00A55E2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Инвестиционная деятельность предприятия во всех ее формах не может сводиться к удовлетворению текущих инвестиционных потребностей, определяемых необходимостью замены выбывающих активов или их прироста в связи с происходящими изменениями объема и структуры хозяйственной деятельности. </w:t>
      </w:r>
      <w:r w:rsidR="00D61270" w:rsidRPr="004F5EB3">
        <w:rPr>
          <w:rFonts w:ascii="Times New Roman" w:hAnsi="Times New Roman"/>
          <w:sz w:val="28"/>
          <w:szCs w:val="28"/>
        </w:rPr>
        <w:t>Инвестиционная привлекательность регионов – интегральная характеристика отдельных регионов страны с позиции инвестиционного</w:t>
      </w:r>
      <w:r w:rsidR="004F5EB3">
        <w:rPr>
          <w:rFonts w:ascii="Times New Roman" w:hAnsi="Times New Roman"/>
          <w:sz w:val="28"/>
          <w:szCs w:val="28"/>
        </w:rPr>
        <w:t xml:space="preserve"> </w:t>
      </w:r>
      <w:r w:rsidR="00D61270" w:rsidRPr="004F5EB3">
        <w:rPr>
          <w:rFonts w:ascii="Times New Roman" w:hAnsi="Times New Roman"/>
          <w:sz w:val="28"/>
          <w:szCs w:val="28"/>
        </w:rPr>
        <w:t>климата, уровня развития</w:t>
      </w:r>
      <w:r w:rsidR="004F5EB3">
        <w:rPr>
          <w:rFonts w:ascii="Times New Roman" w:hAnsi="Times New Roman"/>
          <w:sz w:val="28"/>
          <w:szCs w:val="28"/>
        </w:rPr>
        <w:t xml:space="preserve"> </w:t>
      </w:r>
      <w:r w:rsidR="00D61270" w:rsidRPr="004F5EB3">
        <w:rPr>
          <w:rFonts w:ascii="Times New Roman" w:hAnsi="Times New Roman"/>
          <w:sz w:val="28"/>
          <w:szCs w:val="28"/>
        </w:rPr>
        <w:t>инвестиционной</w:t>
      </w:r>
      <w:r w:rsidR="004F5EB3">
        <w:rPr>
          <w:rFonts w:ascii="Times New Roman" w:hAnsi="Times New Roman"/>
          <w:sz w:val="28"/>
          <w:szCs w:val="28"/>
        </w:rPr>
        <w:t xml:space="preserve"> </w:t>
      </w:r>
      <w:r w:rsidR="00D61270" w:rsidRPr="004F5EB3">
        <w:rPr>
          <w:rFonts w:ascii="Times New Roman" w:hAnsi="Times New Roman"/>
          <w:sz w:val="28"/>
          <w:szCs w:val="28"/>
        </w:rPr>
        <w:t>инфраструктуры, возможностей привлечения инвестиционных ресурсов и других факторов, существенно влияющих на формирование доходности</w:t>
      </w:r>
      <w:r w:rsidR="004F5EB3">
        <w:rPr>
          <w:rFonts w:ascii="Times New Roman" w:hAnsi="Times New Roman"/>
          <w:sz w:val="28"/>
          <w:szCs w:val="28"/>
        </w:rPr>
        <w:t xml:space="preserve"> </w:t>
      </w:r>
      <w:r w:rsidR="00D61270" w:rsidRPr="004F5EB3">
        <w:rPr>
          <w:rFonts w:ascii="Times New Roman" w:hAnsi="Times New Roman"/>
          <w:sz w:val="28"/>
          <w:szCs w:val="28"/>
        </w:rPr>
        <w:t>инвестиций и инвестиционных рисков. Оценка и прогнозирование инвестиционной</w:t>
      </w:r>
      <w:r w:rsidR="004F5EB3">
        <w:rPr>
          <w:rFonts w:ascii="Times New Roman" w:hAnsi="Times New Roman"/>
          <w:sz w:val="28"/>
          <w:szCs w:val="28"/>
        </w:rPr>
        <w:t xml:space="preserve"> </w:t>
      </w:r>
      <w:r w:rsidR="00D61270" w:rsidRPr="004F5EB3">
        <w:rPr>
          <w:rFonts w:ascii="Times New Roman" w:hAnsi="Times New Roman"/>
          <w:sz w:val="28"/>
          <w:szCs w:val="28"/>
        </w:rPr>
        <w:t>привлекательности регионов должны</w:t>
      </w:r>
      <w:r w:rsidR="004F5EB3">
        <w:rPr>
          <w:rFonts w:ascii="Times New Roman" w:hAnsi="Times New Roman"/>
          <w:sz w:val="28"/>
          <w:szCs w:val="28"/>
        </w:rPr>
        <w:t xml:space="preserve"> </w:t>
      </w:r>
      <w:r w:rsidR="00D61270" w:rsidRPr="004F5EB3">
        <w:rPr>
          <w:rFonts w:ascii="Times New Roman" w:hAnsi="Times New Roman"/>
          <w:sz w:val="28"/>
          <w:szCs w:val="28"/>
        </w:rPr>
        <w:t>быть</w:t>
      </w:r>
      <w:r w:rsidR="004F5EB3">
        <w:rPr>
          <w:rFonts w:ascii="Times New Roman" w:hAnsi="Times New Roman"/>
          <w:sz w:val="28"/>
          <w:szCs w:val="28"/>
        </w:rPr>
        <w:t xml:space="preserve"> </w:t>
      </w:r>
      <w:r w:rsidR="00D61270" w:rsidRPr="004F5EB3">
        <w:rPr>
          <w:rFonts w:ascii="Times New Roman" w:hAnsi="Times New Roman"/>
          <w:sz w:val="28"/>
          <w:szCs w:val="28"/>
        </w:rPr>
        <w:t>непосредственно увязаны с государственной региональной политикой. Целью этой политики является</w:t>
      </w:r>
      <w:r w:rsidR="004F5EB3">
        <w:rPr>
          <w:rFonts w:ascii="Times New Roman" w:hAnsi="Times New Roman"/>
          <w:sz w:val="28"/>
          <w:szCs w:val="28"/>
        </w:rPr>
        <w:t xml:space="preserve"> </w:t>
      </w:r>
      <w:r w:rsidR="00D61270" w:rsidRPr="004F5EB3">
        <w:rPr>
          <w:rFonts w:ascii="Times New Roman" w:hAnsi="Times New Roman"/>
          <w:sz w:val="28"/>
          <w:szCs w:val="28"/>
        </w:rPr>
        <w:t>обеспечение эффективного развития регионов с учетом рационального использования разнообразных экономических возможн</w:t>
      </w:r>
      <w:r w:rsidR="007C7DC6">
        <w:rPr>
          <w:rFonts w:ascii="Times New Roman" w:hAnsi="Times New Roman"/>
          <w:sz w:val="28"/>
          <w:szCs w:val="28"/>
        </w:rPr>
        <w:t>остей каждого из них.</w:t>
      </w:r>
    </w:p>
    <w:p w:rsidR="006D7177" w:rsidRPr="004F5EB3" w:rsidRDefault="006D717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Цель</w:t>
      </w:r>
      <w:r w:rsidR="00C5404C" w:rsidRPr="004F5EB3">
        <w:rPr>
          <w:rFonts w:ascii="Times New Roman" w:hAnsi="Times New Roman"/>
          <w:sz w:val="28"/>
          <w:szCs w:val="28"/>
        </w:rPr>
        <w:t>ю</w:t>
      </w:r>
      <w:r w:rsidRPr="004F5EB3">
        <w:rPr>
          <w:rFonts w:ascii="Times New Roman" w:hAnsi="Times New Roman"/>
          <w:sz w:val="28"/>
          <w:szCs w:val="28"/>
        </w:rPr>
        <w:t xml:space="preserve"> данной работы является </w:t>
      </w:r>
      <w:r w:rsidR="00D61270" w:rsidRPr="004F5EB3">
        <w:rPr>
          <w:rFonts w:ascii="Times New Roman" w:hAnsi="Times New Roman"/>
          <w:sz w:val="28"/>
          <w:szCs w:val="28"/>
        </w:rPr>
        <w:t>раскрытие понятия инвестиционной привлекательности регионов России, определение факторов, влияющих на инвестиционную привлекательность, изучение процесса управления инвестиционной привлекательности регионов,</w:t>
      </w:r>
      <w:r w:rsidRPr="004F5EB3">
        <w:rPr>
          <w:rFonts w:ascii="Times New Roman" w:hAnsi="Times New Roman"/>
          <w:sz w:val="28"/>
          <w:szCs w:val="28"/>
        </w:rPr>
        <w:t xml:space="preserve"> а также оценка эффективности инвестиционного проекта.</w:t>
      </w:r>
    </w:p>
    <w:p w:rsidR="006D7177" w:rsidRPr="004F5EB3" w:rsidRDefault="006D717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Задачами курсовой работы являются:</w:t>
      </w:r>
    </w:p>
    <w:p w:rsidR="006D7177" w:rsidRPr="004F5EB3" w:rsidRDefault="006D717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1. Изучение сущности</w:t>
      </w:r>
      <w:r w:rsidR="00D61270" w:rsidRPr="004F5EB3">
        <w:rPr>
          <w:rFonts w:ascii="Times New Roman" w:hAnsi="Times New Roman"/>
          <w:sz w:val="28"/>
          <w:szCs w:val="28"/>
        </w:rPr>
        <w:t xml:space="preserve"> инвестиционной привлекательности регионов</w:t>
      </w:r>
    </w:p>
    <w:p w:rsidR="001758CF" w:rsidRPr="004F5EB3" w:rsidRDefault="00D61270"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2</w:t>
      </w:r>
      <w:r w:rsidR="001758CF" w:rsidRPr="004F5EB3">
        <w:rPr>
          <w:rFonts w:ascii="Times New Roman" w:hAnsi="Times New Roman"/>
          <w:sz w:val="28"/>
          <w:szCs w:val="28"/>
        </w:rPr>
        <w:t>. Оценка эффективности инвестиционного проекта.</w:t>
      </w:r>
    </w:p>
    <w:p w:rsidR="00246187" w:rsidRPr="00B52269" w:rsidRDefault="00C5404C" w:rsidP="004F5EB3">
      <w:pPr>
        <w:spacing w:after="0" w:line="360" w:lineRule="auto"/>
        <w:ind w:firstLine="709"/>
        <w:jc w:val="both"/>
        <w:rPr>
          <w:rFonts w:ascii="Times New Roman" w:hAnsi="Times New Roman"/>
          <w:caps/>
          <w:sz w:val="28"/>
          <w:szCs w:val="32"/>
        </w:rPr>
      </w:pPr>
      <w:r w:rsidRPr="004F5EB3">
        <w:rPr>
          <w:rFonts w:ascii="Times New Roman" w:hAnsi="Times New Roman"/>
          <w:sz w:val="28"/>
          <w:szCs w:val="32"/>
        </w:rPr>
        <w:br w:type="page"/>
      </w:r>
      <w:r w:rsidR="00246187" w:rsidRPr="00B52269">
        <w:rPr>
          <w:rFonts w:ascii="Times New Roman" w:hAnsi="Times New Roman"/>
          <w:caps/>
          <w:sz w:val="28"/>
          <w:szCs w:val="32"/>
        </w:rPr>
        <w:t>1. Инвестиционная привлекательность регионов</w:t>
      </w:r>
    </w:p>
    <w:p w:rsidR="00B52269" w:rsidRDefault="00B52269" w:rsidP="004F5EB3">
      <w:pPr>
        <w:spacing w:after="0" w:line="360" w:lineRule="auto"/>
        <w:ind w:firstLine="709"/>
        <w:jc w:val="both"/>
        <w:rPr>
          <w:rFonts w:ascii="Times New Roman" w:hAnsi="Times New Roman"/>
          <w:sz w:val="28"/>
          <w:szCs w:val="28"/>
        </w:rPr>
      </w:pPr>
    </w:p>
    <w:p w:rsidR="00246187" w:rsidRPr="004F5EB3" w:rsidRDefault="0024618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Сегодня привлечение инвестиций в реальный сектор экономики - вопрос ее выживания. Будут инвестиции - будет развитие реального сектора, а следовательно, будет и экономический подъем. Не удастся привлечь - неминуемо умирание производств, деградация экономики, обнищание страны, социальные взрывы и прочие сопутствующие явления. Любое, даже самое незначительное, повышение инвестиционной привлекательности - это дополнительные средства, позволяющие сделать шаг к выходу из кризиса. Но шаг - это всего лишь шаг: после него инвестиционная привлекательность остается статичной величиной, хотя и несколько более высокой. Спасти положение дел может лишь динамичное устойчивое движение, а не отдельные шаги. Только в этом случае отдельные порции инвестиций могут превратиться в поток. Осуществить это возможно, лишь управляя процессом повышения инвестиционной привлекательности. Именно поэтому вопрос управления инвестиционной привлекательностью - ключевой вопрос текущего момента.</w:t>
      </w:r>
    </w:p>
    <w:p w:rsidR="00082763" w:rsidRDefault="00082763" w:rsidP="004F5EB3">
      <w:pPr>
        <w:spacing w:after="0" w:line="360" w:lineRule="auto"/>
        <w:ind w:firstLine="709"/>
        <w:jc w:val="both"/>
        <w:rPr>
          <w:rFonts w:ascii="Times New Roman" w:hAnsi="Times New Roman"/>
          <w:sz w:val="28"/>
          <w:szCs w:val="32"/>
        </w:rPr>
      </w:pPr>
    </w:p>
    <w:p w:rsidR="007317CD" w:rsidRPr="004F5EB3" w:rsidRDefault="00246187" w:rsidP="004F5EB3">
      <w:pPr>
        <w:spacing w:after="0" w:line="360" w:lineRule="auto"/>
        <w:ind w:firstLine="709"/>
        <w:jc w:val="both"/>
        <w:rPr>
          <w:rFonts w:ascii="Times New Roman" w:hAnsi="Times New Roman"/>
          <w:sz w:val="28"/>
          <w:szCs w:val="32"/>
        </w:rPr>
      </w:pPr>
      <w:r w:rsidRPr="004F5EB3">
        <w:rPr>
          <w:rFonts w:ascii="Times New Roman" w:hAnsi="Times New Roman"/>
          <w:sz w:val="28"/>
          <w:szCs w:val="32"/>
        </w:rPr>
        <w:t>1.</w:t>
      </w:r>
      <w:r w:rsidR="007317CD" w:rsidRPr="004F5EB3">
        <w:rPr>
          <w:rFonts w:ascii="Times New Roman" w:hAnsi="Times New Roman"/>
          <w:sz w:val="28"/>
          <w:szCs w:val="32"/>
        </w:rPr>
        <w:t>1 Понятие инвестиционной привлекательности</w:t>
      </w:r>
      <w:r w:rsidRPr="004F5EB3">
        <w:rPr>
          <w:rFonts w:ascii="Times New Roman" w:hAnsi="Times New Roman"/>
          <w:sz w:val="28"/>
          <w:szCs w:val="32"/>
        </w:rPr>
        <w:t xml:space="preserve"> регионов</w:t>
      </w:r>
    </w:p>
    <w:p w:rsidR="00082763" w:rsidRDefault="00082763" w:rsidP="004F5EB3">
      <w:pPr>
        <w:spacing w:after="0" w:line="360" w:lineRule="auto"/>
        <w:ind w:firstLine="709"/>
        <w:jc w:val="both"/>
        <w:rPr>
          <w:rFonts w:ascii="Times New Roman" w:hAnsi="Times New Roman"/>
          <w:sz w:val="28"/>
          <w:szCs w:val="28"/>
        </w:rPr>
      </w:pP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Традиционно понятие инвестиционная привлекательность означает наличие таких условий инвестирования, которые влияют на предпочтения инвестора в выборе того или иного объекта инвестирования. Объектом инвестирования может выступать отдельный проект, предприятие в целом, корпорация, город, регион, страна. Нетрудно выделить то общее, что ставит их в один ряд: наличие собственного бюджета и собственной системы управления. Объект каждого уровня (и, соответственно, его инвестиционная привлекательность) обладает собственным набором значимых свойств, но регион в этом ряду занимает особое место: в силу особенностей он имеет свою специфику, и, в то же самое время, в силу целостности структуры не является уникальным. Именно эта особенность позволяет сравнивать регионы между собой.</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Инвестиционная привлекательность регионов – интегральная характеристика отдельных регионов страны с позиции инвестиционного</w:t>
      </w:r>
      <w:r w:rsidR="004F5EB3">
        <w:rPr>
          <w:rFonts w:ascii="Times New Roman" w:hAnsi="Times New Roman"/>
          <w:sz w:val="28"/>
          <w:szCs w:val="28"/>
        </w:rPr>
        <w:t xml:space="preserve"> </w:t>
      </w:r>
      <w:r w:rsidRPr="004F5EB3">
        <w:rPr>
          <w:rFonts w:ascii="Times New Roman" w:hAnsi="Times New Roman"/>
          <w:sz w:val="28"/>
          <w:szCs w:val="28"/>
        </w:rPr>
        <w:t>климата, уровня развития</w:t>
      </w:r>
      <w:r w:rsidR="004F5EB3">
        <w:rPr>
          <w:rFonts w:ascii="Times New Roman" w:hAnsi="Times New Roman"/>
          <w:sz w:val="28"/>
          <w:szCs w:val="28"/>
        </w:rPr>
        <w:t xml:space="preserve"> </w:t>
      </w:r>
      <w:r w:rsidRPr="004F5EB3">
        <w:rPr>
          <w:rFonts w:ascii="Times New Roman" w:hAnsi="Times New Roman"/>
          <w:sz w:val="28"/>
          <w:szCs w:val="28"/>
        </w:rPr>
        <w:t>инвестиционной</w:t>
      </w:r>
      <w:r w:rsidR="004F5EB3">
        <w:rPr>
          <w:rFonts w:ascii="Times New Roman" w:hAnsi="Times New Roman"/>
          <w:sz w:val="28"/>
          <w:szCs w:val="28"/>
        </w:rPr>
        <w:t xml:space="preserve"> </w:t>
      </w:r>
      <w:r w:rsidRPr="004F5EB3">
        <w:rPr>
          <w:rFonts w:ascii="Times New Roman" w:hAnsi="Times New Roman"/>
          <w:sz w:val="28"/>
          <w:szCs w:val="28"/>
        </w:rPr>
        <w:t>инфраструктуры, возможностей привлечения инвестиционных ресурсов и других факторов, существенно влияющих на формирование доходности</w:t>
      </w:r>
      <w:r w:rsidR="004F5EB3">
        <w:rPr>
          <w:rFonts w:ascii="Times New Roman" w:hAnsi="Times New Roman"/>
          <w:sz w:val="28"/>
          <w:szCs w:val="28"/>
        </w:rPr>
        <w:t xml:space="preserve"> </w:t>
      </w:r>
      <w:r w:rsidRPr="004F5EB3">
        <w:rPr>
          <w:rFonts w:ascii="Times New Roman" w:hAnsi="Times New Roman"/>
          <w:sz w:val="28"/>
          <w:szCs w:val="28"/>
        </w:rPr>
        <w:t>инвестиций и инвестиционных рисков. Оценка инвестиционной привлекательности отдельных регионов осуществляется при разработке инвестиционной стратегии компании.</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Каждый инвестиционный проект имеет конкретную</w:t>
      </w:r>
      <w:r w:rsidR="004F5EB3">
        <w:rPr>
          <w:rFonts w:ascii="Times New Roman" w:hAnsi="Times New Roman"/>
          <w:sz w:val="28"/>
          <w:szCs w:val="28"/>
        </w:rPr>
        <w:t xml:space="preserve"> </w:t>
      </w:r>
      <w:r w:rsidRPr="004F5EB3">
        <w:rPr>
          <w:rFonts w:ascii="Times New Roman" w:hAnsi="Times New Roman"/>
          <w:sz w:val="28"/>
          <w:szCs w:val="28"/>
        </w:rPr>
        <w:t>направленность</w:t>
      </w:r>
      <w:r w:rsidR="004F5EB3">
        <w:rPr>
          <w:rFonts w:ascii="Times New Roman" w:hAnsi="Times New Roman"/>
          <w:sz w:val="28"/>
          <w:szCs w:val="28"/>
        </w:rPr>
        <w:t xml:space="preserve"> </w:t>
      </w:r>
      <w:r w:rsidRPr="004F5EB3">
        <w:rPr>
          <w:rFonts w:ascii="Times New Roman" w:hAnsi="Times New Roman"/>
          <w:sz w:val="28"/>
          <w:szCs w:val="28"/>
        </w:rPr>
        <w:t>и</w:t>
      </w:r>
      <w:r w:rsidR="004F5EB3">
        <w:rPr>
          <w:rFonts w:ascii="Times New Roman" w:hAnsi="Times New Roman"/>
          <w:sz w:val="28"/>
          <w:szCs w:val="28"/>
        </w:rPr>
        <w:t xml:space="preserve"> </w:t>
      </w:r>
      <w:r w:rsidRPr="004F5EB3">
        <w:rPr>
          <w:rFonts w:ascii="Times New Roman" w:hAnsi="Times New Roman"/>
          <w:sz w:val="28"/>
          <w:szCs w:val="28"/>
        </w:rPr>
        <w:t>с наибольшей эффективностью может быть реализован в тех</w:t>
      </w:r>
      <w:r w:rsidR="004F5EB3">
        <w:rPr>
          <w:rFonts w:ascii="Times New Roman" w:hAnsi="Times New Roman"/>
          <w:sz w:val="28"/>
          <w:szCs w:val="28"/>
        </w:rPr>
        <w:t xml:space="preserve"> </w:t>
      </w:r>
      <w:r w:rsidRPr="004F5EB3">
        <w:rPr>
          <w:rFonts w:ascii="Times New Roman" w:hAnsi="Times New Roman"/>
          <w:sz w:val="28"/>
          <w:szCs w:val="28"/>
        </w:rPr>
        <w:t>регионах,</w:t>
      </w:r>
      <w:r w:rsidR="004F5EB3">
        <w:rPr>
          <w:rFonts w:ascii="Times New Roman" w:hAnsi="Times New Roman"/>
          <w:sz w:val="28"/>
          <w:szCs w:val="28"/>
        </w:rPr>
        <w:t xml:space="preserve"> </w:t>
      </w:r>
      <w:r w:rsidRPr="004F5EB3">
        <w:rPr>
          <w:rFonts w:ascii="Times New Roman" w:hAnsi="Times New Roman"/>
          <w:sz w:val="28"/>
          <w:szCs w:val="28"/>
        </w:rPr>
        <w:t>где</w:t>
      </w:r>
      <w:r w:rsidR="004F5EB3">
        <w:rPr>
          <w:rFonts w:ascii="Times New Roman" w:hAnsi="Times New Roman"/>
          <w:sz w:val="28"/>
          <w:szCs w:val="28"/>
        </w:rPr>
        <w:t xml:space="preserve"> </w:t>
      </w:r>
      <w:r w:rsidRPr="004F5EB3">
        <w:rPr>
          <w:rFonts w:ascii="Times New Roman" w:hAnsi="Times New Roman"/>
          <w:sz w:val="28"/>
          <w:szCs w:val="28"/>
        </w:rPr>
        <w:t>для этого имеются наилучшие условия. Поэтому важную роль в процессе обоснования стратегии инвестиционной деятельности</w:t>
      </w:r>
      <w:r w:rsidR="004F5EB3">
        <w:rPr>
          <w:rFonts w:ascii="Times New Roman" w:hAnsi="Times New Roman"/>
          <w:sz w:val="28"/>
          <w:szCs w:val="28"/>
        </w:rPr>
        <w:t xml:space="preserve"> </w:t>
      </w:r>
      <w:r w:rsidRPr="004F5EB3">
        <w:rPr>
          <w:rFonts w:ascii="Times New Roman" w:hAnsi="Times New Roman"/>
          <w:sz w:val="28"/>
          <w:szCs w:val="28"/>
        </w:rPr>
        <w:t>компаний и фирм</w:t>
      </w:r>
      <w:r w:rsidR="004F5EB3">
        <w:rPr>
          <w:rFonts w:ascii="Times New Roman" w:hAnsi="Times New Roman"/>
          <w:sz w:val="28"/>
          <w:szCs w:val="28"/>
        </w:rPr>
        <w:t xml:space="preserve"> </w:t>
      </w:r>
      <w:r w:rsidRPr="004F5EB3">
        <w:rPr>
          <w:rFonts w:ascii="Times New Roman" w:hAnsi="Times New Roman"/>
          <w:sz w:val="28"/>
          <w:szCs w:val="28"/>
        </w:rPr>
        <w:t>играет оценка и прогнозирование инвестиционной привлекательность регионов.</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Оценка и прогнозирование инвестиционной</w:t>
      </w:r>
      <w:r w:rsidR="004F5EB3">
        <w:rPr>
          <w:rFonts w:ascii="Times New Roman" w:hAnsi="Times New Roman"/>
          <w:sz w:val="28"/>
          <w:szCs w:val="28"/>
        </w:rPr>
        <w:t xml:space="preserve"> </w:t>
      </w:r>
      <w:r w:rsidRPr="004F5EB3">
        <w:rPr>
          <w:rFonts w:ascii="Times New Roman" w:hAnsi="Times New Roman"/>
          <w:sz w:val="28"/>
          <w:szCs w:val="28"/>
        </w:rPr>
        <w:t>привлекательности регионов должны</w:t>
      </w:r>
      <w:r w:rsidR="004F5EB3">
        <w:rPr>
          <w:rFonts w:ascii="Times New Roman" w:hAnsi="Times New Roman"/>
          <w:sz w:val="28"/>
          <w:szCs w:val="28"/>
        </w:rPr>
        <w:t xml:space="preserve"> </w:t>
      </w:r>
      <w:r w:rsidRPr="004F5EB3">
        <w:rPr>
          <w:rFonts w:ascii="Times New Roman" w:hAnsi="Times New Roman"/>
          <w:sz w:val="28"/>
          <w:szCs w:val="28"/>
        </w:rPr>
        <w:t>быть</w:t>
      </w:r>
      <w:r w:rsidR="004F5EB3">
        <w:rPr>
          <w:rFonts w:ascii="Times New Roman" w:hAnsi="Times New Roman"/>
          <w:sz w:val="28"/>
          <w:szCs w:val="28"/>
        </w:rPr>
        <w:t xml:space="preserve"> </w:t>
      </w:r>
      <w:r w:rsidRPr="004F5EB3">
        <w:rPr>
          <w:rFonts w:ascii="Times New Roman" w:hAnsi="Times New Roman"/>
          <w:sz w:val="28"/>
          <w:szCs w:val="28"/>
        </w:rPr>
        <w:t>непосредственно увязаны с государственной региональной политикой. Целью этой политики является</w:t>
      </w:r>
      <w:r w:rsidR="004F5EB3">
        <w:rPr>
          <w:rFonts w:ascii="Times New Roman" w:hAnsi="Times New Roman"/>
          <w:sz w:val="28"/>
          <w:szCs w:val="28"/>
        </w:rPr>
        <w:t xml:space="preserve"> </w:t>
      </w:r>
      <w:r w:rsidRPr="004F5EB3">
        <w:rPr>
          <w:rFonts w:ascii="Times New Roman" w:hAnsi="Times New Roman"/>
          <w:sz w:val="28"/>
          <w:szCs w:val="28"/>
        </w:rPr>
        <w:t>обеспечение эффективного развития регионов с учетом рационального использования разнообразных экономических возможностей каждого из них. В соответствии с этой</w:t>
      </w:r>
      <w:r w:rsidR="004F5EB3">
        <w:rPr>
          <w:rFonts w:ascii="Times New Roman" w:hAnsi="Times New Roman"/>
          <w:sz w:val="28"/>
          <w:szCs w:val="28"/>
        </w:rPr>
        <w:t xml:space="preserve"> </w:t>
      </w:r>
      <w:r w:rsidRPr="004F5EB3">
        <w:rPr>
          <w:rFonts w:ascii="Times New Roman" w:hAnsi="Times New Roman"/>
          <w:sz w:val="28"/>
          <w:szCs w:val="28"/>
        </w:rPr>
        <w:t>целью, задачами государственной политики</w:t>
      </w:r>
      <w:r w:rsidR="004F5EB3">
        <w:rPr>
          <w:rFonts w:ascii="Times New Roman" w:hAnsi="Times New Roman"/>
          <w:sz w:val="28"/>
          <w:szCs w:val="28"/>
        </w:rPr>
        <w:t xml:space="preserve"> </w:t>
      </w:r>
      <w:r w:rsidRPr="004F5EB3">
        <w:rPr>
          <w:rFonts w:ascii="Times New Roman" w:hAnsi="Times New Roman"/>
          <w:sz w:val="28"/>
          <w:szCs w:val="28"/>
        </w:rPr>
        <w:t>регионального</w:t>
      </w:r>
      <w:r w:rsidR="004F5EB3">
        <w:rPr>
          <w:rFonts w:ascii="Times New Roman" w:hAnsi="Times New Roman"/>
          <w:sz w:val="28"/>
          <w:szCs w:val="28"/>
        </w:rPr>
        <w:t xml:space="preserve"> </w:t>
      </w:r>
      <w:r w:rsidRPr="004F5EB3">
        <w:rPr>
          <w:rFonts w:ascii="Times New Roman" w:hAnsi="Times New Roman"/>
          <w:sz w:val="28"/>
          <w:szCs w:val="28"/>
        </w:rPr>
        <w:t>развития является реконструкция старых промышленных регионов; стимулирование развития экспортных и импортозаменяющих производств тех регионов, которые имеют</w:t>
      </w:r>
      <w:r w:rsidR="004F5EB3">
        <w:rPr>
          <w:rFonts w:ascii="Times New Roman" w:hAnsi="Times New Roman"/>
          <w:sz w:val="28"/>
          <w:szCs w:val="28"/>
        </w:rPr>
        <w:t xml:space="preserve"> </w:t>
      </w:r>
      <w:r w:rsidRPr="004F5EB3">
        <w:rPr>
          <w:rFonts w:ascii="Times New Roman" w:hAnsi="Times New Roman"/>
          <w:sz w:val="28"/>
          <w:szCs w:val="28"/>
        </w:rPr>
        <w:t>для этого наилучшие условия.</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Определение инвестиционной привлекательности региона разбивается на следующие основные этапы:</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определяется доля основных фондов каждой отрасли, существующей в рассматриваемом регионе, в общероссийском объеме основных фондов данной отрасли;</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исходя из объема капиталовложений в данную отрасль по всей России рассчитываетс</w:t>
      </w:r>
      <w:r w:rsidR="00082763">
        <w:rPr>
          <w:rFonts w:ascii="Times New Roman" w:hAnsi="Times New Roman"/>
          <w:sz w:val="28"/>
          <w:szCs w:val="28"/>
        </w:rPr>
        <w:t>я нормативная величина капитало</w:t>
      </w:r>
      <w:r w:rsidRPr="004F5EB3">
        <w:rPr>
          <w:rFonts w:ascii="Times New Roman" w:hAnsi="Times New Roman"/>
          <w:sz w:val="28"/>
          <w:szCs w:val="28"/>
        </w:rPr>
        <w:t xml:space="preserve">вложений в данную отрасль данного региона (произведение доли основных фондов данной отрасли, приходящейся на рассматриваемый регион, в </w:t>
      </w:r>
      <w:r w:rsidR="00082763" w:rsidRPr="004F5EB3">
        <w:rPr>
          <w:rFonts w:ascii="Times New Roman" w:hAnsi="Times New Roman"/>
          <w:sz w:val="28"/>
          <w:szCs w:val="28"/>
        </w:rPr>
        <w:t>общероссийском</w:t>
      </w:r>
      <w:r w:rsidRPr="004F5EB3">
        <w:rPr>
          <w:rFonts w:ascii="Times New Roman" w:hAnsi="Times New Roman"/>
          <w:sz w:val="28"/>
          <w:szCs w:val="28"/>
        </w:rPr>
        <w:t xml:space="preserve"> объеме основных фондов этой отрасли, на общероссийский объем капиталовложений, осуществленных в данную отрасль);</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суммированием нормативных величин капиталовложений всех отраслей, существующих в данном регионе, рассчитывается нормативная величина капиталовложений в данный регион;</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суммированием реальных величин капиталовложений всех отраслей, существующих в данном регионе, рассчитывается реальная величина капиталовложений в данный регион;</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осуществляется группировка и сопоставление регионов по величине реальных и нормативных капиталовложений.</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Во многих методиках интегральная оценка инвестиционной привлекательности определяется сравнением эффективности вложений. В этом случае позиция России близка позициям Ирака, Нигерии, Венесуэлы. К этой же группе можно отнести и тех, кто предлагает определять инвестиционную привлекательность через уровень прибыли от вложения капиталов или через мультипликаторы макроэкономических процессов. Такой подход отличается узкой сферой применения, поскольку для получения адекватных результатов требуется, чтобы инвестиции осуществлялись только в виде финансовых вложений и с одинаковой степенью риска. Поскольку инвестиции в регион должны носить преимущественно реальный характер, то применение такого подхода представляется невозможным.</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Очень необычной представляется методика оценки инвестиционной привлекательности регионов, основанная на инвестиционном имидже регионов. Здесь предлагается создание желаемого уровня привлекательности путем творческого подхода, </w:t>
      </w:r>
      <w:r w:rsidR="00082763" w:rsidRPr="004F5EB3">
        <w:rPr>
          <w:rFonts w:ascii="Times New Roman" w:hAnsi="Times New Roman"/>
          <w:sz w:val="28"/>
          <w:szCs w:val="28"/>
        </w:rPr>
        <w:t>взятого,</w:t>
      </w:r>
      <w:r w:rsidRPr="004F5EB3">
        <w:rPr>
          <w:rFonts w:ascii="Times New Roman" w:hAnsi="Times New Roman"/>
          <w:sz w:val="28"/>
          <w:szCs w:val="28"/>
        </w:rPr>
        <w:t xml:space="preserve"> прежде всего</w:t>
      </w:r>
      <w:r w:rsidR="00082763">
        <w:rPr>
          <w:rFonts w:ascii="Times New Roman" w:hAnsi="Times New Roman"/>
          <w:sz w:val="28"/>
          <w:szCs w:val="28"/>
        </w:rPr>
        <w:t>,</w:t>
      </w:r>
      <w:r w:rsidRPr="004F5EB3">
        <w:rPr>
          <w:rFonts w:ascii="Times New Roman" w:hAnsi="Times New Roman"/>
          <w:sz w:val="28"/>
          <w:szCs w:val="28"/>
        </w:rPr>
        <w:t xml:space="preserve"> из психологии. Для этих целей рекомендуется использовать опыт известных имиджмейкеров. Такой подход базируется только на социально-психологическом восприятии инвестора. Однако инвестора, прежде всего, интересует результат вложений, а не «престижность» объекта инвестирования. Учитывая это, использование данного подхода для оценки инвестиционной привлекательности считается невозможным; его применение возможно при управлении инвестиционной привлекательностью региона в целях создания желаемого мнения о региональном развитии. Однако даже это применение невозможно без мероприятий экономического характера.</w:t>
      </w:r>
    </w:p>
    <w:p w:rsidR="007317CD" w:rsidRPr="004F5EB3" w:rsidRDefault="007317CD" w:rsidP="004F5EB3">
      <w:pPr>
        <w:spacing w:after="0" w:line="360" w:lineRule="auto"/>
        <w:ind w:firstLine="709"/>
        <w:jc w:val="both"/>
        <w:rPr>
          <w:rFonts w:ascii="Times New Roman" w:hAnsi="Times New Roman"/>
          <w:sz w:val="28"/>
          <w:szCs w:val="28"/>
        </w:rPr>
      </w:pPr>
    </w:p>
    <w:p w:rsidR="007317CD" w:rsidRPr="004F5EB3" w:rsidRDefault="00BE6660"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1.</w:t>
      </w:r>
      <w:r w:rsidR="007317CD" w:rsidRPr="004F5EB3">
        <w:rPr>
          <w:rFonts w:ascii="Times New Roman" w:hAnsi="Times New Roman"/>
          <w:sz w:val="28"/>
          <w:szCs w:val="28"/>
        </w:rPr>
        <w:t>2 Факторы инвестиционной привлекательности регионов</w:t>
      </w:r>
    </w:p>
    <w:p w:rsidR="00AA1A35" w:rsidRDefault="00AA1A35" w:rsidP="004F5EB3">
      <w:pPr>
        <w:spacing w:after="0" w:line="360" w:lineRule="auto"/>
        <w:ind w:firstLine="709"/>
        <w:jc w:val="both"/>
        <w:rPr>
          <w:rFonts w:ascii="Times New Roman" w:hAnsi="Times New Roman"/>
          <w:sz w:val="28"/>
          <w:szCs w:val="28"/>
        </w:rPr>
      </w:pP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Обобщая накопленный опыт, привлекая экспертов и пользуясь собственным здравым смыслом, можно выделить ряд факторов, оказывающих наибольшее влияние на предпочтения инвесторов. Так, наиболее значимыми для оценки инвестиционного потенциала региона оказались следующие факторы: </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ресурсно-сырьевой (средневзвешенная обеспеченность балансовыми запасами основных видов природных ресурсов);</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производственный (совокупный результат хозяйственной деятельности населения в регионе);</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потребительский (совокупная покупательная способность населения региона);</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инфраструктурный (экономико-географическое положение региона и его инфраструктурная обустроенность);</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интеллектуальный (образовательный уровень населения);</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институциональный (степень развития ведущих институтов рыночной экономики);</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инновационный (уровень внедрения достижений научно-технического прогресса в регионе).</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Логика рассуждений приводит также к необходимости оценки законодательных условий для каждого региона и выделения следующих инвестиционных рисков: </w:t>
      </w:r>
    </w:p>
    <w:p w:rsidR="007317CD" w:rsidRPr="004F5EB3" w:rsidRDefault="00326D8F"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r>
      <w:r w:rsidR="007317CD" w:rsidRPr="004F5EB3">
        <w:rPr>
          <w:rFonts w:ascii="Times New Roman" w:hAnsi="Times New Roman"/>
          <w:sz w:val="28"/>
          <w:szCs w:val="28"/>
        </w:rPr>
        <w:t>экономический (тенденции в экономическом развитии региона);</w:t>
      </w:r>
    </w:p>
    <w:p w:rsidR="007317CD" w:rsidRPr="004F5EB3" w:rsidRDefault="00326D8F"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r>
      <w:r w:rsidR="007317CD" w:rsidRPr="004F5EB3">
        <w:rPr>
          <w:rFonts w:ascii="Times New Roman" w:hAnsi="Times New Roman"/>
          <w:sz w:val="28"/>
          <w:szCs w:val="28"/>
        </w:rPr>
        <w:t>политический (поляризация политических симпатий населения по результатам последних парламентских выборов);</w:t>
      </w:r>
    </w:p>
    <w:p w:rsidR="007317CD" w:rsidRPr="004F5EB3" w:rsidRDefault="00326D8F"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r>
      <w:r w:rsidR="007317CD" w:rsidRPr="004F5EB3">
        <w:rPr>
          <w:rFonts w:ascii="Times New Roman" w:hAnsi="Times New Roman"/>
          <w:sz w:val="28"/>
          <w:szCs w:val="28"/>
        </w:rPr>
        <w:t>социальный (уровень социальной напряженности);</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экологический (уровень загрязнения окружающей среды, включая радиационное);</w:t>
      </w:r>
    </w:p>
    <w:p w:rsidR="007317CD" w:rsidRPr="004F5EB3" w:rsidRDefault="00326D8F"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r>
      <w:r w:rsidR="007317CD" w:rsidRPr="004F5EB3">
        <w:rPr>
          <w:rFonts w:ascii="Times New Roman" w:hAnsi="Times New Roman"/>
          <w:sz w:val="28"/>
          <w:szCs w:val="28"/>
        </w:rPr>
        <w:t>криминальный (уровень преступности в регионе с учетом тяжести преступлений).</w:t>
      </w:r>
    </w:p>
    <w:p w:rsidR="00326D8F" w:rsidRPr="004F5EB3" w:rsidRDefault="00326D8F" w:rsidP="004F5EB3">
      <w:pPr>
        <w:spacing w:after="0" w:line="360" w:lineRule="auto"/>
        <w:ind w:firstLine="709"/>
        <w:jc w:val="both"/>
        <w:rPr>
          <w:rFonts w:ascii="Times New Roman" w:hAnsi="Times New Roman"/>
          <w:sz w:val="28"/>
          <w:szCs w:val="28"/>
        </w:rPr>
      </w:pPr>
    </w:p>
    <w:p w:rsidR="00326D8F" w:rsidRPr="004F5EB3" w:rsidRDefault="00326D8F"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1.3 Управление инвестиционной привлекательностью регионов</w:t>
      </w:r>
    </w:p>
    <w:p w:rsidR="00B952F1" w:rsidRDefault="00B952F1" w:rsidP="004F5EB3">
      <w:pPr>
        <w:spacing w:after="0" w:line="360" w:lineRule="auto"/>
        <w:ind w:firstLine="709"/>
        <w:jc w:val="both"/>
        <w:rPr>
          <w:rFonts w:ascii="Times New Roman" w:hAnsi="Times New Roman"/>
          <w:sz w:val="28"/>
          <w:szCs w:val="28"/>
        </w:rPr>
      </w:pP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Единственный параметр, который можно изменить достаточно быстро - законодательство. Проблема только в том, что, во-первых, это опять-таки разовое изменение (бессмысленно было бы менять его постоянно), во-вторых, оно малоэффективно, поскольку в нашем обществе не сформирована правовая культура, то есть законы попросту не выполняются.</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Таким образом, в рамках традиционного подхода можно вести речь только об ограниченных единичных возможностях повышения инвестиционной привлекательности, но не о массовой технологии управления инвестиционной привлекательностью.</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Что же, в таком случае, означает управление инвестиционной привлекательностью?</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Традиционный подход не дает и не может дать ответа на этот вопрос: известно, что к экспертной оценке (т.е. к мнению практиков-специалистов) прибегают при отсутствии теории. Дело в том, что говорить об управлении инвестиционной привлекательностью можно лишь тогда, когда существуют отчетливые представления о сущности инвестиционного процесса. Только в этом случае можно выделить те составляющие процесса, целенаправленное воздействие на которые и даст желаемый результат. Такие представления существуют в виде базовой концепции "Сущность инвестиционного процесса" и концепции "Управление инвестициями в реальный сектор". Более того, на базе этих концепций разработан практический подход и начато осуществление практических действий по управлению инвестициями в реальный сектор экономики.</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Управление инвестициями и управление инвестиционной привлекательностью - две стороны одной медали. Разница лишь в том, кто выступает инициатором: инвестор или управленец. Чтобы понять одно, нужно хорошо понимать другое. Поэтому вначале остановимся на основных аспектах управления инвестициями. Главная мысль концепции "Управление инвестициями в реальный сектор" заключается в том, что целенаправленное точечное воздействие инвестора на ключевые свойства объекта инвестиций позволяет этому инвестору получить глобальный контроль за надежностью и эффективностью собственных вложений.</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На практике это означает следующее. Контроль за эффективностью вложений возможен только в том случае, если основная деятельность объекта прозрачна. Именно поэтому инвестор, прежде чем вкладывать большие средства в реструктуризацию объекта, предварительно инвестирует небольшие средства в создание свойства стратегичность деятельности, устанавливая тем самым контроль за созданием и реализацией стратегии. Создавая и отлаживая механизмы контроля за тем, чтобы финансовая политика была подчинена принятой стратегии деятельности, инвестор формирует еще одно ключевое свойство - целенаправленность распределения ресурсов, обеспечивая прозрачность финансовой деятельности и устанавливая тем самым необходимый контроль за надежностью вложений. Наконец, целенаправленно воздействуя на то, чтобы организационная структура соответствовала принятой стратегии деятельности и расстановка руководителей осуществлялась в соответствии с их управленческими способностями, инвестор повышает надежность системы управления, устанавливая тем самым достаточный контроль за надежностью вложений.</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Таким образом, осуществляя целевое инвестирование по формированию стратегичности деятельности, целенаправленности распределения ресурсов и надежности системы управления, инвестор берет в свои руки судьбу своих инвестиций, повышая тем самым инвестиционную привлекательность объекта не только для себя, но и для других инвесторов. Используя незначительные средства для изменения локальных свойств, он имеет возможность вложить сам или привлечь со стороны значительные средства для глобальной реструктуризации объекта.</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Об управлении инвестиционной привлекательностью можно говорить тогда, когда те же самые ключевые свойства объекта создаются по инициативе управленца. На этапе формирования механизмов, обеспечивающих прозрачность деятельности, управление инвестиционной привлекательностью сводится к регулированию доступа </w:t>
      </w:r>
      <w:r w:rsidR="00B952F1" w:rsidRPr="004F5EB3">
        <w:rPr>
          <w:rFonts w:ascii="Times New Roman" w:hAnsi="Times New Roman"/>
          <w:sz w:val="28"/>
          <w:szCs w:val="28"/>
        </w:rPr>
        <w:t>инвестора,</w:t>
      </w:r>
      <w:r w:rsidRPr="004F5EB3">
        <w:rPr>
          <w:rFonts w:ascii="Times New Roman" w:hAnsi="Times New Roman"/>
          <w:sz w:val="28"/>
          <w:szCs w:val="28"/>
        </w:rPr>
        <w:t xml:space="preserve"> как к созданию этих механизмов, так и к участию в контроле за их функционированием: чем шире доступ, тем выше инвестиционная привлекательность объекта для инвестора. Когда механизмы сформированы и отлажены, управление инвестиционной привлекательностью сводится к регулированию включенности инвестора в принятие стратегических решений и формирование финансовой политики.</w:t>
      </w:r>
    </w:p>
    <w:p w:rsidR="007317CD" w:rsidRPr="004F5EB3" w:rsidRDefault="0065027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С</w:t>
      </w:r>
      <w:r w:rsidR="007317CD" w:rsidRPr="004F5EB3">
        <w:rPr>
          <w:rFonts w:ascii="Times New Roman" w:hAnsi="Times New Roman"/>
          <w:sz w:val="28"/>
          <w:szCs w:val="28"/>
        </w:rPr>
        <w:t>ледует отметить, что прозрачность деятельности - это не одно и то же, что прозрачность информации. Прозрачность деятельности предполагает возможность в любой момент проверить достоверность представляемой информации. Именно поэтому прозрачная деятельность на порядок привлекательнее прозрачной информации. Это особенно актуально при низкой правовой культуре. С одной стороны, при таком положении дел только от инвестора и его способностей зависит, сможет ли он вовремя отследить появление негативных факторов, чтобы вовремя вмешаться или уйти. С другой стороны, необходимость обеспечивать прозрачность деятельности (а иначе инвестор просто не придет: слишком велик риск потерь) фактически и будет формировать правовую культуру.</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Управление в масштабах региона - это, прежде всего, управление тенденциями. Речь идет о создании нормативной базы, формировании структурных механизмов и запуске процессов, функционирование которых дает устойчивый результат такого масштаба, который позволяет говорить о наличии определенной тенденции. Регион станет привлекательным для массового инвестора только тогда, когда сделает приоритетной задачей изменение таких ключевых свойств реального сектора экономики, как стратегичность деятельности, целенаправленность распределения ресурсов и надежность системы управления, и собственными действиями добьется того, что распространение этих свойств по объектам реального сектора станет устойчивой тенденцией.</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Целенаправленное воздействие региональных властей на условия, повышающие надежность и эффективность инвестиций, обеспечение прозрачности деятельности на всех уровнях, протекционизм по отношению к эффективным инвесторам - все это и будет тем самым управлением инвестиционной привлекательностью реального сектора экономики региона.</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Предпочтения - категория сугубо субъективная, зависящая от степени продвинутости инвестора. Так, например, выяснилось, что наиболее значимыми факторами инвестиционной привлекательности регионов для зарубежных инвесторов являются транспортно-географическое положение региона и позиция региональных властей, в то время как российские инвесторы делают ставку на ресурсный и экономический потенциал региона. В контексте нашего рассмотрения это означает, что на основе предпочтений невозможно создание единой технологии управления инвестиционной привлекательностью: то, что предпочтут одни инвесторы, не покажется привлекательным другим.</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Объективные интересы вытекают из сущности инвестиционного процесса: любой инвестор, без всяких сомнений, заинтересован в надежности и эффективности собственных вложений. Следовательно, технология управления инвестиционной привлекательностью, построенная на учете этих объективных интересов, будет работать на любом уровне и в любом месте. И дело не в том, чтобы только угодить инвесторам. Управление инвестиционной привлекательностью тождественно управлению развитием региона, то есть помимо объективного интереса инвесторов, здесь явно присутствует объективный интерес общества.</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Таким образом, совпадение интересов общества с интересами инвесторов выводит задачу управления инвестиционной привлекательностью из разряда частных в разряд общественно значимых, а специфика текущего момента делает ее не просто ключевой, но сверхприоритетной.</w:t>
      </w:r>
    </w:p>
    <w:p w:rsidR="007317CD" w:rsidRPr="004F5EB3" w:rsidRDefault="007317CD" w:rsidP="004F5EB3">
      <w:pPr>
        <w:spacing w:after="0" w:line="360" w:lineRule="auto"/>
        <w:ind w:firstLine="709"/>
        <w:jc w:val="both"/>
        <w:rPr>
          <w:rFonts w:ascii="Times New Roman" w:hAnsi="Times New Roman"/>
          <w:sz w:val="28"/>
          <w:szCs w:val="28"/>
        </w:rPr>
      </w:pPr>
    </w:p>
    <w:p w:rsidR="007317CD" w:rsidRPr="004F5EB3" w:rsidRDefault="000A7713"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1.4 Привлечение инвестиций в регионы России</w:t>
      </w:r>
    </w:p>
    <w:p w:rsidR="004A5A9D" w:rsidRDefault="004A5A9D" w:rsidP="004F5EB3">
      <w:pPr>
        <w:spacing w:after="0" w:line="360" w:lineRule="auto"/>
        <w:ind w:firstLine="709"/>
        <w:jc w:val="both"/>
        <w:rPr>
          <w:rFonts w:ascii="Times New Roman" w:hAnsi="Times New Roman"/>
          <w:sz w:val="28"/>
          <w:szCs w:val="28"/>
        </w:rPr>
      </w:pP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В кризисный период наиболее остро внешние макроэкономические факторы повлияли на показатели привлечения в субъекты РФ прямых иностранных инвестиций, отток которых был неминуем как в части планируемых инвестиционных проектов, так и в отношении уже действующих проектных соглашений. Но ряду регионов даже в такой сложнейшей ситуации удалось убедить иностранных инвесторов сохранить свое участие в реализуемых проектах, а также продемонстрировать уверенный инвестиционный потенциал на ближайшую перспективу. Об этом свидетельствует соответствующее исследование Международной Организации Кредиторов (WOC), основанное на региональных экономических показателях по и</w:t>
      </w:r>
      <w:r w:rsidR="00650277" w:rsidRPr="004F5EB3">
        <w:rPr>
          <w:rFonts w:ascii="Times New Roman" w:hAnsi="Times New Roman"/>
          <w:sz w:val="28"/>
          <w:szCs w:val="28"/>
        </w:rPr>
        <w:t xml:space="preserve">тогам переломного 2009 года. </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Если еще в начале прошлого десятилетия в числе субъектов РФ, интересующих иностранных инвесторов, сложно было найти несырьевой регион, то за последние годы ситуация существенно изменилась. На условной инвестиционной карте России появился целый ряд регионов, в экономике которых преобладает производство с иностранным участием в капитале и при этом нередко даже отсутствуют какие-либо природные ресурсы. Особого внимания заслуживает так называемый калужский феномен. Руководство Калужской области за сравнительно небольшой период сумело реализовать сразу несколько крупных промышленных проектов на средства зарубежных инвесторов. В частности, именно с Калугой принято связывать приход в Россию таких всемирно известных машиностроительных брэндов как Volkswagen, Volvo, Peugeot, Citroen и Mitsubishi. Вслед за именитыми автоконцернами в Калужскую область также подтянулись иностранные производители различных сопутствующих компонентов машиностроения. Впрочем, автопромом дело далеко не ограничилось, и уже сегодня Калуга уверенно рапортует о первых результатах интеграции зарубежного капитала даже в объективно проблемный агропромышленный комплекс. </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Если же говорить о сугубо сырьевых регионах, то наиболее положительные показатели по иностранным инвестициям в 2009 году продемонстрировал специализирующийся на добыче углеводородов Ненецкий автономный округ (НАО). И поскольку НАО также является и частью другого субъекта РФ – Архангельской области, то и показатели последней выглядят довольно уверенно по сравнению с другими регионами. Впрочем, руководство округа не ограничивается привлечением иностранных инвестиций только в нефтедобычу и довольно интенсивно работает над диверсификацией экономики региона. В качестве альтернативных направлений развития округа фигурируют энергетика, строительство и даже столь трудное в условиях Крайнего Севера сельское хозяйство. </w:t>
      </w:r>
    </w:p>
    <w:p w:rsidR="007317CD" w:rsidRPr="004F5EB3"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Другой сырьевой регион, вышедший на лидирующие позиции по привлечению иностранных инвестиций, - Амурская область, традиционно специализирующийся на золотодобыче и лесной промышленности. Не смотря на очевидную сырьевую доминанту в экономике данного субъекта РФ, территориальная близость Амурской области к Китаю делает вполне перспективной и отраслевую диверсификацию. Китайские партнеры активно выражают готовность финансировать не только собственно добычу леса, но и предприятия по его глубокой переработке. И именно это направление является ключевым в процессе дальнейшего развития региона.</w:t>
      </w:r>
      <w:r w:rsidR="004F5EB3">
        <w:rPr>
          <w:rFonts w:ascii="Times New Roman" w:hAnsi="Times New Roman"/>
          <w:sz w:val="28"/>
          <w:szCs w:val="28"/>
        </w:rPr>
        <w:t xml:space="preserve"> </w:t>
      </w:r>
    </w:p>
    <w:p w:rsidR="007317CD" w:rsidRDefault="007317CD"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Доля прямых иностранных инвестиций в объеме экономики регионов РФ в 2009 г.</w:t>
      </w:r>
      <w:r w:rsidR="000A7713" w:rsidRPr="004F5EB3">
        <w:rPr>
          <w:rFonts w:ascii="Times New Roman" w:hAnsi="Times New Roman"/>
          <w:sz w:val="28"/>
          <w:szCs w:val="28"/>
        </w:rPr>
        <w:t>:</w:t>
      </w:r>
    </w:p>
    <w:p w:rsidR="00A411EA" w:rsidRPr="004F5EB3" w:rsidRDefault="00A411EA" w:rsidP="004F5EB3">
      <w:pPr>
        <w:spacing w:after="0" w:line="360" w:lineRule="auto"/>
        <w:ind w:firstLine="709"/>
        <w:jc w:val="both"/>
        <w:rPr>
          <w:rFonts w:ascii="Times New Roman" w:hAnsi="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165"/>
        <w:gridCol w:w="4275"/>
      </w:tblGrid>
      <w:tr w:rsidR="007317CD" w:rsidRPr="007F4B64" w:rsidTr="007F4B64">
        <w:trPr>
          <w:jc w:val="center"/>
        </w:trPr>
        <w:tc>
          <w:tcPr>
            <w:tcW w:w="484" w:type="dxa"/>
            <w:shd w:val="clear" w:color="auto" w:fill="auto"/>
            <w:vAlign w:val="center"/>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rPr>
              <w:t>№</w:t>
            </w:r>
          </w:p>
        </w:tc>
        <w:tc>
          <w:tcPr>
            <w:tcW w:w="3190" w:type="dxa"/>
            <w:shd w:val="clear" w:color="auto" w:fill="auto"/>
            <w:vAlign w:val="center"/>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Субъект Федерации</w:t>
            </w:r>
          </w:p>
        </w:tc>
        <w:tc>
          <w:tcPr>
            <w:tcW w:w="3274" w:type="dxa"/>
            <w:shd w:val="clear" w:color="auto" w:fill="auto"/>
            <w:vAlign w:val="center"/>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Доля ПИИ в объеме экономики</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Ненецкий авт.округ</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13,03%</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2</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Сахалинская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12,04%</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3</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Калужская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11,97%</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4</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Амурская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4,77%</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5</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Новгородская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4,54%</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6</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Архангельская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4,53%</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7</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Московская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4,34%</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8</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Владимирская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3,99%</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9</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Тульская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3,29%</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10</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г. Санкт-Петербург</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2,82%</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11</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Ленинградская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2,74%</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12</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Республика Карелия</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2,31%</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13</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Томская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2,28%</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14</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Республика Коми</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2,20%</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15</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г. Москва</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2,19%</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16</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rPr>
              <w:t>Тверская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1,81%</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17</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Кировская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1,76%</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18</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Рязанская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1,70%</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19</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Иркутская область</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1,61%</w:t>
            </w:r>
          </w:p>
        </w:tc>
      </w:tr>
      <w:tr w:rsidR="007317CD" w:rsidRPr="007F4B64" w:rsidTr="007F4B64">
        <w:trPr>
          <w:jc w:val="center"/>
        </w:trPr>
        <w:tc>
          <w:tcPr>
            <w:tcW w:w="484" w:type="dxa"/>
            <w:shd w:val="clear" w:color="auto" w:fill="auto"/>
          </w:tcPr>
          <w:p w:rsidR="007317CD" w:rsidRPr="007F4B64" w:rsidRDefault="007317CD" w:rsidP="007F4B64">
            <w:pPr>
              <w:spacing w:after="0" w:line="360" w:lineRule="auto"/>
              <w:jc w:val="both"/>
              <w:rPr>
                <w:rFonts w:ascii="Times New Roman" w:hAnsi="Times New Roman"/>
                <w:sz w:val="20"/>
                <w:szCs w:val="20"/>
                <w:lang w:val="en-US"/>
              </w:rPr>
            </w:pPr>
            <w:r w:rsidRPr="007F4B64">
              <w:rPr>
                <w:rFonts w:ascii="Times New Roman" w:hAnsi="Times New Roman"/>
                <w:sz w:val="20"/>
                <w:szCs w:val="20"/>
                <w:lang w:val="en-US"/>
              </w:rPr>
              <w:t>20</w:t>
            </w:r>
          </w:p>
        </w:tc>
        <w:tc>
          <w:tcPr>
            <w:tcW w:w="3190"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Республика Адыгея</w:t>
            </w:r>
          </w:p>
        </w:tc>
        <w:tc>
          <w:tcPr>
            <w:tcW w:w="3274" w:type="dxa"/>
            <w:shd w:val="clear" w:color="auto" w:fill="auto"/>
          </w:tcPr>
          <w:p w:rsidR="007317CD" w:rsidRPr="007F4B64" w:rsidRDefault="007317CD" w:rsidP="007F4B64">
            <w:pPr>
              <w:spacing w:after="0" w:line="360" w:lineRule="auto"/>
              <w:jc w:val="both"/>
              <w:rPr>
                <w:rFonts w:ascii="Times New Roman" w:hAnsi="Times New Roman"/>
                <w:sz w:val="20"/>
                <w:szCs w:val="20"/>
              </w:rPr>
            </w:pPr>
            <w:r w:rsidRPr="007F4B64">
              <w:rPr>
                <w:rFonts w:ascii="Times New Roman" w:hAnsi="Times New Roman"/>
                <w:sz w:val="20"/>
                <w:szCs w:val="20"/>
              </w:rPr>
              <w:t>1,37%</w:t>
            </w:r>
          </w:p>
        </w:tc>
      </w:tr>
    </w:tbl>
    <w:p w:rsidR="007317CD" w:rsidRPr="004F5EB3" w:rsidRDefault="007317CD" w:rsidP="004F5EB3">
      <w:pPr>
        <w:spacing w:after="0" w:line="360" w:lineRule="auto"/>
        <w:ind w:firstLine="709"/>
        <w:jc w:val="both"/>
        <w:rPr>
          <w:rFonts w:ascii="Times New Roman" w:hAnsi="Times New Roman"/>
          <w:sz w:val="28"/>
          <w:szCs w:val="28"/>
          <w:lang w:val="en-US"/>
        </w:rPr>
      </w:pPr>
    </w:p>
    <w:p w:rsidR="001754C8" w:rsidRPr="00A411EA" w:rsidRDefault="00A411EA" w:rsidP="004F5EB3">
      <w:pPr>
        <w:spacing w:after="0" w:line="360" w:lineRule="auto"/>
        <w:ind w:firstLine="709"/>
        <w:jc w:val="both"/>
        <w:rPr>
          <w:rFonts w:ascii="Times New Roman" w:hAnsi="Times New Roman"/>
          <w:caps/>
          <w:sz w:val="28"/>
          <w:szCs w:val="32"/>
        </w:rPr>
      </w:pPr>
      <w:r>
        <w:rPr>
          <w:rFonts w:ascii="Times New Roman" w:hAnsi="Times New Roman"/>
          <w:sz w:val="28"/>
          <w:szCs w:val="32"/>
        </w:rPr>
        <w:br w:type="page"/>
      </w:r>
      <w:r w:rsidR="001754C8" w:rsidRPr="00A411EA">
        <w:rPr>
          <w:rFonts w:ascii="Times New Roman" w:hAnsi="Times New Roman"/>
          <w:caps/>
          <w:sz w:val="28"/>
          <w:szCs w:val="32"/>
        </w:rPr>
        <w:t>2</w:t>
      </w:r>
      <w:r w:rsidRPr="00A411EA">
        <w:rPr>
          <w:rFonts w:ascii="Times New Roman" w:hAnsi="Times New Roman"/>
          <w:caps/>
          <w:sz w:val="28"/>
          <w:szCs w:val="32"/>
        </w:rPr>
        <w:t>.</w:t>
      </w:r>
      <w:r w:rsidR="001754C8" w:rsidRPr="00A411EA">
        <w:rPr>
          <w:rFonts w:ascii="Times New Roman" w:hAnsi="Times New Roman"/>
          <w:caps/>
          <w:sz w:val="28"/>
          <w:szCs w:val="32"/>
        </w:rPr>
        <w:t xml:space="preserve"> </w:t>
      </w:r>
      <w:r w:rsidR="004E18FE" w:rsidRPr="00A411EA">
        <w:rPr>
          <w:rFonts w:ascii="Times New Roman" w:hAnsi="Times New Roman"/>
          <w:caps/>
          <w:sz w:val="28"/>
          <w:szCs w:val="32"/>
        </w:rPr>
        <w:t>Оценка эффективности инвестиционного проекта</w:t>
      </w:r>
    </w:p>
    <w:p w:rsidR="00A411EA" w:rsidRDefault="00A411EA" w:rsidP="004F5EB3">
      <w:pPr>
        <w:spacing w:after="0" w:line="360" w:lineRule="auto"/>
        <w:ind w:firstLine="709"/>
        <w:jc w:val="both"/>
        <w:rPr>
          <w:rFonts w:ascii="Times New Roman" w:hAnsi="Times New Roman"/>
          <w:sz w:val="28"/>
          <w:szCs w:val="28"/>
        </w:rPr>
      </w:pPr>
    </w:p>
    <w:p w:rsidR="001754C8" w:rsidRPr="004F5EB3" w:rsidRDefault="001754C8"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Руководство фирмы рассматривает проект увеличения объема выпускаемой продукции за счет наращивания производственных мощностей.</w:t>
      </w:r>
    </w:p>
    <w:p w:rsidR="001754C8" w:rsidRPr="004F5EB3" w:rsidRDefault="001754C8"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Для реализации такого проекта потребуется:</w:t>
      </w:r>
    </w:p>
    <w:p w:rsidR="00803DA2" w:rsidRPr="004F5EB3" w:rsidRDefault="00803DA2" w:rsidP="004F5EB3">
      <w:pPr>
        <w:spacing w:after="0" w:line="360" w:lineRule="auto"/>
        <w:ind w:firstLine="709"/>
        <w:jc w:val="both"/>
        <w:outlineLvl w:val="0"/>
        <w:rPr>
          <w:rFonts w:ascii="Times New Roman" w:hAnsi="Times New Roman"/>
          <w:sz w:val="28"/>
          <w:szCs w:val="28"/>
        </w:rPr>
      </w:pPr>
      <w:r w:rsidRPr="004F5EB3">
        <w:rPr>
          <w:rFonts w:ascii="Times New Roman" w:hAnsi="Times New Roman"/>
          <w:sz w:val="28"/>
          <w:szCs w:val="28"/>
        </w:rPr>
        <w:t xml:space="preserve">1. Инвестиции </w:t>
      </w:r>
    </w:p>
    <w:p w:rsidR="00803DA2" w:rsidRPr="004F5EB3" w:rsidRDefault="00803DA2"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 на приобретение дополнительной технологической линии, стоимость которой составит </w:t>
      </w:r>
      <w:r w:rsidR="00AD4F4E" w:rsidRPr="004F5EB3">
        <w:rPr>
          <w:rFonts w:ascii="Times New Roman" w:hAnsi="Times New Roman"/>
          <w:sz w:val="28"/>
          <w:szCs w:val="28"/>
        </w:rPr>
        <w:t>145</w:t>
      </w:r>
      <w:r w:rsidR="004F5EB3">
        <w:rPr>
          <w:rFonts w:ascii="Times New Roman" w:hAnsi="Times New Roman"/>
          <w:sz w:val="28"/>
          <w:szCs w:val="28"/>
        </w:rPr>
        <w:t xml:space="preserve"> </w:t>
      </w:r>
      <w:r w:rsidR="00AD4F4E" w:rsidRPr="004F5EB3">
        <w:rPr>
          <w:rFonts w:ascii="Times New Roman" w:hAnsi="Times New Roman"/>
          <w:sz w:val="28"/>
          <w:szCs w:val="28"/>
        </w:rPr>
        <w:t>000,00</w:t>
      </w:r>
      <w:r w:rsidRPr="004F5EB3">
        <w:rPr>
          <w:rFonts w:ascii="Times New Roman" w:hAnsi="Times New Roman"/>
          <w:sz w:val="28"/>
          <w:szCs w:val="28"/>
        </w:rPr>
        <w:t xml:space="preserve"> д. ед.</w:t>
      </w:r>
    </w:p>
    <w:p w:rsidR="00803DA2" w:rsidRPr="004F5EB3" w:rsidRDefault="00803DA2"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 увеличение оборотного капитала на </w:t>
      </w:r>
      <w:r w:rsidR="00654E95" w:rsidRPr="004F5EB3">
        <w:rPr>
          <w:rFonts w:ascii="Times New Roman" w:hAnsi="Times New Roman"/>
          <w:sz w:val="28"/>
          <w:szCs w:val="28"/>
        </w:rPr>
        <w:t>19</w:t>
      </w:r>
      <w:r w:rsidR="004F5EB3">
        <w:rPr>
          <w:rFonts w:ascii="Times New Roman" w:hAnsi="Times New Roman"/>
          <w:sz w:val="28"/>
          <w:szCs w:val="28"/>
        </w:rPr>
        <w:t xml:space="preserve"> </w:t>
      </w:r>
      <w:r w:rsidR="00654E95" w:rsidRPr="004F5EB3">
        <w:rPr>
          <w:rFonts w:ascii="Times New Roman" w:hAnsi="Times New Roman"/>
          <w:sz w:val="28"/>
          <w:szCs w:val="28"/>
        </w:rPr>
        <w:t xml:space="preserve">000,00 </w:t>
      </w:r>
      <w:r w:rsidRPr="004F5EB3">
        <w:rPr>
          <w:rFonts w:ascii="Times New Roman" w:hAnsi="Times New Roman"/>
          <w:sz w:val="28"/>
          <w:szCs w:val="28"/>
        </w:rPr>
        <w:t>д.ед.</w:t>
      </w:r>
    </w:p>
    <w:p w:rsidR="00803DA2" w:rsidRPr="004F5EB3" w:rsidRDefault="00803DA2" w:rsidP="004F5EB3">
      <w:pPr>
        <w:spacing w:after="0" w:line="360" w:lineRule="auto"/>
        <w:ind w:firstLine="709"/>
        <w:jc w:val="both"/>
        <w:outlineLvl w:val="0"/>
        <w:rPr>
          <w:rFonts w:ascii="Times New Roman" w:hAnsi="Times New Roman"/>
          <w:sz w:val="28"/>
          <w:szCs w:val="28"/>
        </w:rPr>
      </w:pPr>
      <w:r w:rsidRPr="004F5EB3">
        <w:rPr>
          <w:rFonts w:ascii="Times New Roman" w:hAnsi="Times New Roman"/>
          <w:sz w:val="28"/>
          <w:szCs w:val="28"/>
        </w:rPr>
        <w:t>2. Увеличение эксплуатационных затрат</w:t>
      </w:r>
    </w:p>
    <w:p w:rsidR="00803DA2" w:rsidRPr="004F5EB3" w:rsidRDefault="00803DA2"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привлечение к работе дополнительного персонала по обслуживанию</w:t>
      </w:r>
      <w:r w:rsidR="004F5EB3">
        <w:rPr>
          <w:rFonts w:ascii="Times New Roman" w:hAnsi="Times New Roman"/>
          <w:sz w:val="28"/>
          <w:szCs w:val="28"/>
        </w:rPr>
        <w:t xml:space="preserve"> </w:t>
      </w:r>
      <w:r w:rsidRPr="004F5EB3">
        <w:rPr>
          <w:rFonts w:ascii="Times New Roman" w:hAnsi="Times New Roman"/>
          <w:sz w:val="28"/>
          <w:szCs w:val="28"/>
        </w:rPr>
        <w:t xml:space="preserve">новой линии. Расходы на оплату труда рабочих в первый год составят </w:t>
      </w:r>
      <w:r w:rsidR="00654E95" w:rsidRPr="004F5EB3">
        <w:rPr>
          <w:rFonts w:ascii="Times New Roman" w:hAnsi="Times New Roman"/>
          <w:sz w:val="28"/>
          <w:szCs w:val="28"/>
        </w:rPr>
        <w:t>40</w:t>
      </w:r>
      <w:r w:rsidR="004F5EB3">
        <w:rPr>
          <w:rFonts w:ascii="Times New Roman" w:hAnsi="Times New Roman"/>
          <w:sz w:val="28"/>
          <w:szCs w:val="28"/>
        </w:rPr>
        <w:t xml:space="preserve"> </w:t>
      </w:r>
      <w:r w:rsidR="00654E95" w:rsidRPr="004F5EB3">
        <w:rPr>
          <w:rFonts w:ascii="Times New Roman" w:hAnsi="Times New Roman"/>
          <w:sz w:val="28"/>
          <w:szCs w:val="28"/>
        </w:rPr>
        <w:t>000.00</w:t>
      </w:r>
      <w:r w:rsidRPr="004F5EB3">
        <w:rPr>
          <w:rFonts w:ascii="Times New Roman" w:hAnsi="Times New Roman"/>
          <w:sz w:val="28"/>
          <w:szCs w:val="28"/>
        </w:rPr>
        <w:t xml:space="preserve"> д. ед. и будут увеличиваться </w:t>
      </w:r>
      <w:r w:rsidR="00654E95" w:rsidRPr="004F5EB3">
        <w:rPr>
          <w:rFonts w:ascii="Times New Roman" w:hAnsi="Times New Roman"/>
          <w:sz w:val="28"/>
          <w:szCs w:val="28"/>
        </w:rPr>
        <w:t xml:space="preserve">ежегодно </w:t>
      </w:r>
      <w:r w:rsidRPr="004F5EB3">
        <w:rPr>
          <w:rFonts w:ascii="Times New Roman" w:hAnsi="Times New Roman"/>
          <w:sz w:val="28"/>
          <w:szCs w:val="28"/>
        </w:rPr>
        <w:t xml:space="preserve">на </w:t>
      </w:r>
      <w:r w:rsidR="00654E95" w:rsidRPr="004F5EB3">
        <w:rPr>
          <w:rFonts w:ascii="Times New Roman" w:hAnsi="Times New Roman"/>
          <w:sz w:val="28"/>
          <w:szCs w:val="28"/>
        </w:rPr>
        <w:t xml:space="preserve">800,00 </w:t>
      </w:r>
      <w:r w:rsidR="00491BC8" w:rsidRPr="004F5EB3">
        <w:rPr>
          <w:rFonts w:ascii="Times New Roman" w:hAnsi="Times New Roman"/>
          <w:sz w:val="28"/>
          <w:szCs w:val="28"/>
        </w:rPr>
        <w:t>д.ед.</w:t>
      </w:r>
      <w:r w:rsidRPr="004F5EB3">
        <w:rPr>
          <w:rFonts w:ascii="Times New Roman" w:hAnsi="Times New Roman"/>
          <w:sz w:val="28"/>
          <w:szCs w:val="28"/>
        </w:rPr>
        <w:t>;</w:t>
      </w:r>
    </w:p>
    <w:p w:rsidR="00803DA2" w:rsidRPr="004F5EB3" w:rsidRDefault="00803DA2"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 приобретение исходного сырья </w:t>
      </w:r>
      <w:r w:rsidR="00491BC8" w:rsidRPr="004F5EB3">
        <w:rPr>
          <w:rFonts w:ascii="Times New Roman" w:hAnsi="Times New Roman"/>
          <w:sz w:val="28"/>
          <w:szCs w:val="28"/>
        </w:rPr>
        <w:t xml:space="preserve">для производства дополнительного количества изделий, стоимость которого в первый год составит </w:t>
      </w:r>
      <w:r w:rsidR="00654E95" w:rsidRPr="004F5EB3">
        <w:rPr>
          <w:rFonts w:ascii="Times New Roman" w:hAnsi="Times New Roman"/>
          <w:sz w:val="28"/>
          <w:szCs w:val="28"/>
        </w:rPr>
        <w:t>45</w:t>
      </w:r>
      <w:r w:rsidR="004F5EB3">
        <w:rPr>
          <w:rFonts w:ascii="Times New Roman" w:hAnsi="Times New Roman"/>
          <w:sz w:val="28"/>
          <w:szCs w:val="28"/>
        </w:rPr>
        <w:t xml:space="preserve"> </w:t>
      </w:r>
      <w:r w:rsidR="00654E95" w:rsidRPr="004F5EB3">
        <w:rPr>
          <w:rFonts w:ascii="Times New Roman" w:hAnsi="Times New Roman"/>
          <w:sz w:val="28"/>
          <w:szCs w:val="28"/>
        </w:rPr>
        <w:t>000,00</w:t>
      </w:r>
      <w:r w:rsidR="00491BC8" w:rsidRPr="004F5EB3">
        <w:rPr>
          <w:rFonts w:ascii="Times New Roman" w:hAnsi="Times New Roman"/>
          <w:sz w:val="28"/>
          <w:szCs w:val="28"/>
        </w:rPr>
        <w:t xml:space="preserve"> д.ед. и будет увеличиваться </w:t>
      </w:r>
      <w:r w:rsidR="00654E95" w:rsidRPr="004F5EB3">
        <w:rPr>
          <w:rFonts w:ascii="Times New Roman" w:hAnsi="Times New Roman"/>
          <w:sz w:val="28"/>
          <w:szCs w:val="28"/>
        </w:rPr>
        <w:t>ежегодно на 4</w:t>
      </w:r>
      <w:r w:rsidR="004F5EB3">
        <w:rPr>
          <w:rFonts w:ascii="Times New Roman" w:hAnsi="Times New Roman"/>
          <w:sz w:val="28"/>
          <w:szCs w:val="28"/>
        </w:rPr>
        <w:t xml:space="preserve"> </w:t>
      </w:r>
      <w:r w:rsidR="00654E95" w:rsidRPr="004F5EB3">
        <w:rPr>
          <w:rFonts w:ascii="Times New Roman" w:hAnsi="Times New Roman"/>
          <w:sz w:val="28"/>
          <w:szCs w:val="28"/>
        </w:rPr>
        <w:t>000,00</w:t>
      </w:r>
      <w:r w:rsidR="00491BC8" w:rsidRPr="004F5EB3">
        <w:rPr>
          <w:rFonts w:ascii="Times New Roman" w:hAnsi="Times New Roman"/>
          <w:sz w:val="28"/>
          <w:szCs w:val="28"/>
        </w:rPr>
        <w:t xml:space="preserve"> д.ед. ежегодно;</w:t>
      </w:r>
    </w:p>
    <w:p w:rsidR="00491BC8" w:rsidRPr="004F5EB3" w:rsidRDefault="00491BC8"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 другие дополнительные постоянные ежегодные затраты </w:t>
      </w:r>
      <w:r w:rsidR="00654E95" w:rsidRPr="004F5EB3">
        <w:rPr>
          <w:rFonts w:ascii="Times New Roman" w:hAnsi="Times New Roman"/>
          <w:sz w:val="28"/>
          <w:szCs w:val="28"/>
        </w:rPr>
        <w:t>9</w:t>
      </w:r>
      <w:r w:rsidR="004F5EB3">
        <w:rPr>
          <w:rFonts w:ascii="Times New Roman" w:hAnsi="Times New Roman"/>
          <w:sz w:val="28"/>
          <w:szCs w:val="28"/>
        </w:rPr>
        <w:t xml:space="preserve"> </w:t>
      </w:r>
      <w:r w:rsidR="00654E95" w:rsidRPr="004F5EB3">
        <w:rPr>
          <w:rFonts w:ascii="Times New Roman" w:hAnsi="Times New Roman"/>
          <w:sz w:val="28"/>
          <w:szCs w:val="28"/>
        </w:rPr>
        <w:t xml:space="preserve">000,00 </w:t>
      </w:r>
      <w:r w:rsidRPr="004F5EB3">
        <w:rPr>
          <w:rFonts w:ascii="Times New Roman" w:hAnsi="Times New Roman"/>
          <w:sz w:val="28"/>
          <w:szCs w:val="28"/>
        </w:rPr>
        <w:t xml:space="preserve">д. ед. </w:t>
      </w:r>
    </w:p>
    <w:p w:rsidR="00752179" w:rsidRPr="004F5EB3" w:rsidRDefault="0075217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Объем реализации новой продукции в первый год достигнет </w:t>
      </w:r>
      <w:r w:rsidR="00654E95" w:rsidRPr="004F5EB3">
        <w:rPr>
          <w:rFonts w:ascii="Times New Roman" w:hAnsi="Times New Roman"/>
          <w:sz w:val="28"/>
          <w:szCs w:val="28"/>
        </w:rPr>
        <w:t>46</w:t>
      </w:r>
      <w:r w:rsidR="004F5EB3">
        <w:rPr>
          <w:rFonts w:ascii="Times New Roman" w:hAnsi="Times New Roman"/>
          <w:sz w:val="28"/>
          <w:szCs w:val="28"/>
        </w:rPr>
        <w:t xml:space="preserve"> </w:t>
      </w:r>
      <w:r w:rsidR="00654E95" w:rsidRPr="004F5EB3">
        <w:rPr>
          <w:rFonts w:ascii="Times New Roman" w:hAnsi="Times New Roman"/>
          <w:sz w:val="28"/>
          <w:szCs w:val="28"/>
        </w:rPr>
        <w:t>000,00</w:t>
      </w:r>
      <w:r w:rsidRPr="004F5EB3">
        <w:rPr>
          <w:rFonts w:ascii="Times New Roman" w:hAnsi="Times New Roman"/>
          <w:sz w:val="28"/>
          <w:szCs w:val="28"/>
        </w:rPr>
        <w:t xml:space="preserve"> д.ед., причем он будет ежегодно увеличиваться на </w:t>
      </w:r>
      <w:r w:rsidR="00654E95" w:rsidRPr="004F5EB3">
        <w:rPr>
          <w:rFonts w:ascii="Times New Roman" w:hAnsi="Times New Roman"/>
          <w:sz w:val="28"/>
          <w:szCs w:val="28"/>
        </w:rPr>
        <w:t>2</w:t>
      </w:r>
      <w:r w:rsidR="004F5EB3">
        <w:rPr>
          <w:rFonts w:ascii="Times New Roman" w:hAnsi="Times New Roman"/>
          <w:sz w:val="28"/>
          <w:szCs w:val="28"/>
        </w:rPr>
        <w:t xml:space="preserve"> </w:t>
      </w:r>
      <w:r w:rsidR="00654E95" w:rsidRPr="004F5EB3">
        <w:rPr>
          <w:rFonts w:ascii="Times New Roman" w:hAnsi="Times New Roman"/>
          <w:sz w:val="28"/>
          <w:szCs w:val="28"/>
        </w:rPr>
        <w:t>500,00</w:t>
      </w:r>
      <w:r w:rsidRPr="004F5EB3">
        <w:rPr>
          <w:rFonts w:ascii="Times New Roman" w:hAnsi="Times New Roman"/>
          <w:sz w:val="28"/>
          <w:szCs w:val="28"/>
        </w:rPr>
        <w:t xml:space="preserve"> д.ед.</w:t>
      </w:r>
    </w:p>
    <w:p w:rsidR="00752179" w:rsidRPr="004F5EB3" w:rsidRDefault="0075217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Цена реализации продукции, составившая в первый год </w:t>
      </w:r>
      <w:r w:rsidR="00654E95" w:rsidRPr="004F5EB3">
        <w:rPr>
          <w:rFonts w:ascii="Times New Roman" w:hAnsi="Times New Roman"/>
          <w:sz w:val="28"/>
          <w:szCs w:val="28"/>
        </w:rPr>
        <w:t>5,5</w:t>
      </w:r>
      <w:r w:rsidRPr="004F5EB3">
        <w:rPr>
          <w:rFonts w:ascii="Times New Roman" w:hAnsi="Times New Roman"/>
          <w:sz w:val="28"/>
          <w:szCs w:val="28"/>
        </w:rPr>
        <w:t xml:space="preserve"> д. ед., будет ежегодно увеличиваться на </w:t>
      </w:r>
      <w:r w:rsidR="00654E95" w:rsidRPr="004F5EB3">
        <w:rPr>
          <w:rFonts w:ascii="Times New Roman" w:hAnsi="Times New Roman"/>
          <w:sz w:val="28"/>
          <w:szCs w:val="28"/>
        </w:rPr>
        <w:t>0,9</w:t>
      </w:r>
      <w:r w:rsidRPr="004F5EB3">
        <w:rPr>
          <w:rFonts w:ascii="Times New Roman" w:hAnsi="Times New Roman"/>
          <w:sz w:val="28"/>
          <w:szCs w:val="28"/>
        </w:rPr>
        <w:t xml:space="preserve"> д.ед. </w:t>
      </w:r>
    </w:p>
    <w:p w:rsidR="00AA38BC" w:rsidRPr="004F5EB3" w:rsidRDefault="0075217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Продолжительность жизненного цикла проекта определяется сроком эксплуатации оборудования и составляет 7 лет. Амортизация производится равными долями в течение срока службы оборудования. По окончании срока проекта рыночная стоимость оборудования достигнет </w:t>
      </w:r>
      <w:r w:rsidR="00654E95" w:rsidRPr="004F5EB3">
        <w:rPr>
          <w:rFonts w:ascii="Times New Roman" w:hAnsi="Times New Roman"/>
          <w:sz w:val="28"/>
          <w:szCs w:val="28"/>
        </w:rPr>
        <w:t xml:space="preserve">41 </w:t>
      </w:r>
      <w:r w:rsidRPr="004F5EB3">
        <w:rPr>
          <w:rFonts w:ascii="Times New Roman" w:hAnsi="Times New Roman"/>
          <w:sz w:val="28"/>
          <w:szCs w:val="28"/>
        </w:rPr>
        <w:t>%</w:t>
      </w:r>
      <w:r w:rsidR="00AA38BC" w:rsidRPr="004F5EB3">
        <w:rPr>
          <w:rFonts w:ascii="Times New Roman" w:hAnsi="Times New Roman"/>
          <w:sz w:val="28"/>
          <w:szCs w:val="28"/>
        </w:rPr>
        <w:t xml:space="preserve"> от первоначальной стоимости, затраты на ликвидацию -</w:t>
      </w:r>
      <w:r w:rsidR="00654E95" w:rsidRPr="004F5EB3">
        <w:rPr>
          <w:rFonts w:ascii="Times New Roman" w:hAnsi="Times New Roman"/>
          <w:sz w:val="28"/>
          <w:szCs w:val="28"/>
        </w:rPr>
        <w:t xml:space="preserve"> 17</w:t>
      </w:r>
      <w:r w:rsidR="00AA38BC" w:rsidRPr="004F5EB3">
        <w:rPr>
          <w:rFonts w:ascii="Times New Roman" w:hAnsi="Times New Roman"/>
          <w:sz w:val="28"/>
          <w:szCs w:val="28"/>
        </w:rPr>
        <w:t>% от рыночной стоимости оборудования на срок окончания проекта.</w:t>
      </w:r>
    </w:p>
    <w:p w:rsidR="00AA38BC" w:rsidRPr="004F5EB3" w:rsidRDefault="00AA38BC"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Для приобретения оборудования потребуется взять долгосрочный кредит, равный стоимости оборудования, под </w:t>
      </w:r>
      <w:r w:rsidR="00654E95" w:rsidRPr="004F5EB3">
        <w:rPr>
          <w:rFonts w:ascii="Times New Roman" w:hAnsi="Times New Roman"/>
          <w:sz w:val="28"/>
          <w:szCs w:val="28"/>
        </w:rPr>
        <w:t>22</w:t>
      </w:r>
      <w:r w:rsidRPr="004F5EB3">
        <w:rPr>
          <w:rFonts w:ascii="Times New Roman" w:hAnsi="Times New Roman"/>
          <w:sz w:val="28"/>
          <w:szCs w:val="28"/>
        </w:rPr>
        <w:t>%годовых сроком на шесть лет. Возврат суммы осуществля</w:t>
      </w:r>
      <w:r w:rsidR="00654E95" w:rsidRPr="004F5EB3">
        <w:rPr>
          <w:rFonts w:ascii="Times New Roman" w:hAnsi="Times New Roman"/>
          <w:sz w:val="28"/>
          <w:szCs w:val="28"/>
        </w:rPr>
        <w:t>ется равными долями, начиная с 3 года (</w:t>
      </w:r>
      <w:r w:rsidRPr="004F5EB3">
        <w:rPr>
          <w:rFonts w:ascii="Times New Roman" w:hAnsi="Times New Roman"/>
          <w:sz w:val="28"/>
          <w:szCs w:val="28"/>
        </w:rPr>
        <w:t>проценты погашаются за счет чистой прибыли).</w:t>
      </w:r>
    </w:p>
    <w:p w:rsidR="00AA38BC" w:rsidRPr="004F5EB3" w:rsidRDefault="00AA38BC"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Норма дисконта</w:t>
      </w:r>
      <w:r w:rsidR="00654E95" w:rsidRPr="004F5EB3">
        <w:rPr>
          <w:rFonts w:ascii="Times New Roman" w:hAnsi="Times New Roman"/>
          <w:sz w:val="28"/>
          <w:szCs w:val="28"/>
        </w:rPr>
        <w:t xml:space="preserve"> для подобных проектов равна 19</w:t>
      </w:r>
      <w:r w:rsidRPr="004F5EB3">
        <w:rPr>
          <w:rFonts w:ascii="Times New Roman" w:hAnsi="Times New Roman"/>
          <w:sz w:val="28"/>
          <w:szCs w:val="28"/>
        </w:rPr>
        <w:t>%. Ставка налога на прибыль -</w:t>
      </w:r>
      <w:r w:rsidR="00654E95" w:rsidRPr="004F5EB3">
        <w:rPr>
          <w:rFonts w:ascii="Times New Roman" w:hAnsi="Times New Roman"/>
          <w:sz w:val="28"/>
          <w:szCs w:val="28"/>
        </w:rPr>
        <w:t xml:space="preserve"> 20</w:t>
      </w:r>
      <w:r w:rsidRPr="004F5EB3">
        <w:rPr>
          <w:rFonts w:ascii="Times New Roman" w:hAnsi="Times New Roman"/>
          <w:sz w:val="28"/>
          <w:szCs w:val="28"/>
        </w:rPr>
        <w:t>%.</w:t>
      </w:r>
    </w:p>
    <w:p w:rsidR="00AA38BC" w:rsidRPr="004F5EB3" w:rsidRDefault="00AA38BC" w:rsidP="004F5EB3">
      <w:pPr>
        <w:spacing w:after="0" w:line="360" w:lineRule="auto"/>
        <w:ind w:firstLine="709"/>
        <w:jc w:val="both"/>
        <w:outlineLvl w:val="0"/>
        <w:rPr>
          <w:rFonts w:ascii="Times New Roman" w:hAnsi="Times New Roman"/>
          <w:sz w:val="28"/>
          <w:szCs w:val="32"/>
        </w:rPr>
      </w:pPr>
      <w:r w:rsidRPr="004F5EB3">
        <w:rPr>
          <w:rFonts w:ascii="Times New Roman" w:hAnsi="Times New Roman"/>
          <w:sz w:val="28"/>
          <w:szCs w:val="32"/>
        </w:rPr>
        <w:t>Задание</w:t>
      </w:r>
      <w:r w:rsidR="00654E95" w:rsidRPr="004F5EB3">
        <w:rPr>
          <w:rFonts w:ascii="Times New Roman" w:hAnsi="Times New Roman"/>
          <w:sz w:val="28"/>
          <w:szCs w:val="32"/>
        </w:rPr>
        <w:t>:</w:t>
      </w:r>
    </w:p>
    <w:p w:rsidR="00654E95" w:rsidRPr="004F5EB3" w:rsidRDefault="00654E9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1. </w:t>
      </w:r>
      <w:r w:rsidR="00AA38BC" w:rsidRPr="004F5EB3">
        <w:rPr>
          <w:rFonts w:ascii="Times New Roman" w:hAnsi="Times New Roman"/>
          <w:sz w:val="28"/>
          <w:szCs w:val="28"/>
        </w:rPr>
        <w:t>Рассчитать</w:t>
      </w:r>
      <w:r w:rsidRPr="004F5EB3">
        <w:rPr>
          <w:rFonts w:ascii="Times New Roman" w:hAnsi="Times New Roman"/>
          <w:sz w:val="28"/>
          <w:szCs w:val="28"/>
        </w:rPr>
        <w:t>:</w:t>
      </w:r>
    </w:p>
    <w:p w:rsidR="00654E95" w:rsidRPr="004F5EB3" w:rsidRDefault="00AA38BC" w:rsidP="004F5EB3">
      <w:pPr>
        <w:numPr>
          <w:ilvl w:val="0"/>
          <w:numId w:val="4"/>
        </w:numPr>
        <w:tabs>
          <w:tab w:val="clear" w:pos="1080"/>
          <w:tab w:val="num" w:pos="0"/>
        </w:tabs>
        <w:spacing w:after="0" w:line="360" w:lineRule="auto"/>
        <w:ind w:left="0" w:firstLine="709"/>
        <w:jc w:val="both"/>
        <w:rPr>
          <w:rFonts w:ascii="Times New Roman" w:hAnsi="Times New Roman"/>
          <w:sz w:val="28"/>
          <w:szCs w:val="28"/>
        </w:rPr>
      </w:pPr>
      <w:r w:rsidRPr="004F5EB3">
        <w:rPr>
          <w:rFonts w:ascii="Times New Roman" w:hAnsi="Times New Roman"/>
          <w:sz w:val="28"/>
          <w:szCs w:val="28"/>
        </w:rPr>
        <w:t>эффект от инвестиционной</w:t>
      </w:r>
      <w:r w:rsidR="00654E95" w:rsidRPr="004F5EB3">
        <w:rPr>
          <w:rFonts w:ascii="Times New Roman" w:hAnsi="Times New Roman"/>
          <w:sz w:val="28"/>
          <w:szCs w:val="28"/>
        </w:rPr>
        <w:t xml:space="preserve">, </w:t>
      </w:r>
      <w:r w:rsidR="00B9787A" w:rsidRPr="004F5EB3">
        <w:rPr>
          <w:rFonts w:ascii="Times New Roman" w:hAnsi="Times New Roman"/>
          <w:sz w:val="28"/>
          <w:szCs w:val="28"/>
        </w:rPr>
        <w:t xml:space="preserve">операционной, и финансовой деятельности, </w:t>
      </w:r>
    </w:p>
    <w:p w:rsidR="00654E95" w:rsidRPr="004F5EB3" w:rsidRDefault="00654E95" w:rsidP="004F5EB3">
      <w:pPr>
        <w:numPr>
          <w:ilvl w:val="0"/>
          <w:numId w:val="4"/>
        </w:numPr>
        <w:tabs>
          <w:tab w:val="clear" w:pos="1080"/>
          <w:tab w:val="num" w:pos="0"/>
        </w:tabs>
        <w:spacing w:after="0" w:line="360" w:lineRule="auto"/>
        <w:ind w:left="0" w:firstLine="709"/>
        <w:jc w:val="both"/>
        <w:rPr>
          <w:rFonts w:ascii="Times New Roman" w:hAnsi="Times New Roman"/>
          <w:sz w:val="28"/>
          <w:szCs w:val="28"/>
        </w:rPr>
      </w:pPr>
      <w:r w:rsidRPr="004F5EB3">
        <w:rPr>
          <w:rFonts w:ascii="Times New Roman" w:hAnsi="Times New Roman"/>
          <w:sz w:val="28"/>
          <w:szCs w:val="28"/>
        </w:rPr>
        <w:t xml:space="preserve">поток реальных денег, </w:t>
      </w:r>
    </w:p>
    <w:p w:rsidR="00654E95" w:rsidRPr="004F5EB3" w:rsidRDefault="00654E95" w:rsidP="004F5EB3">
      <w:pPr>
        <w:numPr>
          <w:ilvl w:val="0"/>
          <w:numId w:val="4"/>
        </w:numPr>
        <w:tabs>
          <w:tab w:val="clear" w:pos="1080"/>
          <w:tab w:val="num" w:pos="0"/>
        </w:tabs>
        <w:spacing w:after="0" w:line="360" w:lineRule="auto"/>
        <w:ind w:left="0" w:firstLine="709"/>
        <w:jc w:val="both"/>
        <w:rPr>
          <w:rFonts w:ascii="Times New Roman" w:hAnsi="Times New Roman"/>
          <w:sz w:val="28"/>
          <w:szCs w:val="28"/>
        </w:rPr>
      </w:pPr>
      <w:r w:rsidRPr="004F5EB3">
        <w:rPr>
          <w:rFonts w:ascii="Times New Roman" w:hAnsi="Times New Roman"/>
          <w:sz w:val="28"/>
          <w:szCs w:val="28"/>
        </w:rPr>
        <w:t>с</w:t>
      </w:r>
      <w:r w:rsidR="00B9787A" w:rsidRPr="004F5EB3">
        <w:rPr>
          <w:rFonts w:ascii="Times New Roman" w:hAnsi="Times New Roman"/>
          <w:sz w:val="28"/>
          <w:szCs w:val="28"/>
        </w:rPr>
        <w:t xml:space="preserve">альдо реальных денег (сделать вывод о финансовой реализуемости инвестиционного проекта) </w:t>
      </w:r>
    </w:p>
    <w:p w:rsidR="00654E95" w:rsidRPr="004F5EB3" w:rsidRDefault="00B9787A" w:rsidP="004F5EB3">
      <w:pPr>
        <w:numPr>
          <w:ilvl w:val="0"/>
          <w:numId w:val="4"/>
        </w:numPr>
        <w:tabs>
          <w:tab w:val="clear" w:pos="1080"/>
          <w:tab w:val="num" w:pos="0"/>
        </w:tabs>
        <w:spacing w:after="0" w:line="360" w:lineRule="auto"/>
        <w:ind w:left="0" w:firstLine="709"/>
        <w:jc w:val="both"/>
        <w:rPr>
          <w:rFonts w:ascii="Times New Roman" w:hAnsi="Times New Roman"/>
          <w:sz w:val="28"/>
          <w:szCs w:val="28"/>
        </w:rPr>
      </w:pPr>
      <w:r w:rsidRPr="004F5EB3">
        <w:rPr>
          <w:rFonts w:ascii="Times New Roman" w:hAnsi="Times New Roman"/>
          <w:sz w:val="28"/>
          <w:szCs w:val="28"/>
        </w:rPr>
        <w:t xml:space="preserve">чистую ликвидационную стоимость оборудования, </w:t>
      </w:r>
    </w:p>
    <w:p w:rsidR="00654E95" w:rsidRPr="004F5EB3" w:rsidRDefault="00B9787A" w:rsidP="004F5EB3">
      <w:pPr>
        <w:numPr>
          <w:ilvl w:val="0"/>
          <w:numId w:val="4"/>
        </w:numPr>
        <w:tabs>
          <w:tab w:val="clear" w:pos="1080"/>
          <w:tab w:val="num" w:pos="0"/>
        </w:tabs>
        <w:spacing w:after="0" w:line="360" w:lineRule="auto"/>
        <w:ind w:left="0" w:firstLine="709"/>
        <w:jc w:val="both"/>
        <w:rPr>
          <w:rFonts w:ascii="Times New Roman" w:hAnsi="Times New Roman"/>
          <w:sz w:val="28"/>
          <w:szCs w:val="28"/>
        </w:rPr>
      </w:pPr>
      <w:r w:rsidRPr="004F5EB3">
        <w:rPr>
          <w:rFonts w:ascii="Times New Roman" w:hAnsi="Times New Roman"/>
          <w:sz w:val="28"/>
          <w:szCs w:val="28"/>
        </w:rPr>
        <w:t xml:space="preserve">сальдо накопленных реальных денег, </w:t>
      </w:r>
    </w:p>
    <w:p w:rsidR="00AA38BC" w:rsidRPr="004F5EB3" w:rsidRDefault="00B9787A" w:rsidP="004F5EB3">
      <w:pPr>
        <w:numPr>
          <w:ilvl w:val="0"/>
          <w:numId w:val="4"/>
        </w:numPr>
        <w:tabs>
          <w:tab w:val="clear" w:pos="1080"/>
          <w:tab w:val="num" w:pos="0"/>
        </w:tabs>
        <w:spacing w:after="0" w:line="360" w:lineRule="auto"/>
        <w:ind w:left="0" w:firstLine="709"/>
        <w:jc w:val="both"/>
        <w:rPr>
          <w:rFonts w:ascii="Times New Roman" w:hAnsi="Times New Roman"/>
          <w:sz w:val="28"/>
          <w:szCs w:val="28"/>
        </w:rPr>
      </w:pPr>
      <w:r w:rsidRPr="004F5EB3">
        <w:rPr>
          <w:rFonts w:ascii="Times New Roman" w:hAnsi="Times New Roman"/>
          <w:sz w:val="28"/>
          <w:szCs w:val="28"/>
        </w:rPr>
        <w:t>основные показатели эффективности проекта (сделать вывод о его экономической эффективности)</w:t>
      </w:r>
    </w:p>
    <w:p w:rsidR="00B9787A" w:rsidRPr="004F5EB3" w:rsidRDefault="00654E9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2. </w:t>
      </w:r>
      <w:r w:rsidR="00B9787A" w:rsidRPr="004F5EB3">
        <w:rPr>
          <w:rFonts w:ascii="Times New Roman" w:hAnsi="Times New Roman"/>
          <w:sz w:val="28"/>
          <w:szCs w:val="28"/>
        </w:rPr>
        <w:t>Построить график дисконтированного эффекта</w:t>
      </w:r>
    </w:p>
    <w:p w:rsidR="00B9787A" w:rsidRPr="004F5EB3" w:rsidRDefault="00654E9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3. </w:t>
      </w:r>
      <w:r w:rsidR="00B9787A" w:rsidRPr="004F5EB3">
        <w:rPr>
          <w:rFonts w:ascii="Times New Roman" w:hAnsi="Times New Roman"/>
          <w:sz w:val="28"/>
          <w:szCs w:val="28"/>
        </w:rPr>
        <w:t>Провести анализ чувствительности проекта:</w:t>
      </w:r>
    </w:p>
    <w:p w:rsidR="00B9787A" w:rsidRPr="004F5EB3" w:rsidRDefault="00654E9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е</w:t>
      </w:r>
      <w:r w:rsidR="00B9787A" w:rsidRPr="004F5EB3">
        <w:rPr>
          <w:rFonts w:ascii="Times New Roman" w:hAnsi="Times New Roman"/>
          <w:sz w:val="28"/>
          <w:szCs w:val="28"/>
        </w:rPr>
        <w:t>сли цена продукции снизится и увеличиться на 10%</w:t>
      </w:r>
    </w:p>
    <w:p w:rsidR="00B9787A" w:rsidRPr="004F5EB3" w:rsidRDefault="00654E95" w:rsidP="004F5EB3">
      <w:pPr>
        <w:spacing w:after="0" w:line="360" w:lineRule="auto"/>
        <w:ind w:firstLine="709"/>
        <w:jc w:val="both"/>
        <w:outlineLvl w:val="0"/>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е</w:t>
      </w:r>
      <w:r w:rsidR="00B9787A" w:rsidRPr="004F5EB3">
        <w:rPr>
          <w:rFonts w:ascii="Times New Roman" w:hAnsi="Times New Roman"/>
          <w:sz w:val="28"/>
          <w:szCs w:val="28"/>
        </w:rPr>
        <w:t>сли стоимость материалов снизится и увеличится на 10%</w:t>
      </w:r>
    </w:p>
    <w:p w:rsidR="00B9787A" w:rsidRPr="004F5EB3" w:rsidRDefault="00654E9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3.</w:t>
      </w:r>
      <w:r w:rsidR="00B9787A" w:rsidRPr="004F5EB3">
        <w:rPr>
          <w:rFonts w:ascii="Times New Roman" w:hAnsi="Times New Roman"/>
          <w:sz w:val="28"/>
          <w:szCs w:val="28"/>
        </w:rPr>
        <w:t>Сделать вывод о рисках проекта.</w:t>
      </w:r>
    </w:p>
    <w:p w:rsidR="00B9787A" w:rsidRPr="004F5EB3" w:rsidRDefault="00B9787A" w:rsidP="004F5EB3">
      <w:pPr>
        <w:spacing w:after="0" w:line="360" w:lineRule="auto"/>
        <w:ind w:firstLine="709"/>
        <w:jc w:val="both"/>
        <w:rPr>
          <w:rFonts w:ascii="Times New Roman" w:hAnsi="Times New Roman"/>
          <w:sz w:val="28"/>
          <w:szCs w:val="28"/>
        </w:rPr>
      </w:pPr>
    </w:p>
    <w:p w:rsidR="001526F7" w:rsidRPr="004F5EB3" w:rsidRDefault="001526F7" w:rsidP="004F5EB3">
      <w:pPr>
        <w:tabs>
          <w:tab w:val="left" w:leader="dot" w:pos="6804"/>
        </w:tabs>
        <w:spacing w:after="0" w:line="360" w:lineRule="auto"/>
        <w:ind w:firstLine="709"/>
        <w:jc w:val="both"/>
        <w:rPr>
          <w:rFonts w:ascii="Times New Roman" w:hAnsi="Times New Roman"/>
          <w:sz w:val="28"/>
          <w:szCs w:val="28"/>
        </w:rPr>
      </w:pPr>
      <w:r w:rsidRPr="004F5EB3">
        <w:rPr>
          <w:rFonts w:ascii="Times New Roman" w:hAnsi="Times New Roman"/>
          <w:sz w:val="28"/>
          <w:szCs w:val="28"/>
        </w:rPr>
        <w:t>2.1 Расчет показателей эффективности проекта</w:t>
      </w:r>
    </w:p>
    <w:p w:rsidR="00A64B05" w:rsidRPr="004F5EB3" w:rsidRDefault="00A64B05" w:rsidP="004F5EB3">
      <w:pPr>
        <w:tabs>
          <w:tab w:val="left" w:leader="dot" w:pos="6804"/>
        </w:tabs>
        <w:spacing w:after="0" w:line="360" w:lineRule="auto"/>
        <w:ind w:firstLine="709"/>
        <w:jc w:val="both"/>
        <w:rPr>
          <w:rFonts w:ascii="Times New Roman" w:hAnsi="Times New Roman"/>
          <w:sz w:val="28"/>
          <w:szCs w:val="28"/>
        </w:rPr>
      </w:pPr>
    </w:p>
    <w:p w:rsidR="00A64B05" w:rsidRPr="004F5EB3" w:rsidRDefault="00A64B0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Для расчета показателей эффективности инвестиционного проекта используем следующие формулы:</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Выручка</w:t>
      </w:r>
      <w:r w:rsidR="00F63A0C" w:rsidRPr="004F5EB3">
        <w:rPr>
          <w:rFonts w:ascii="Times New Roman" w:hAnsi="Times New Roman"/>
          <w:sz w:val="28"/>
          <w:szCs w:val="28"/>
        </w:rPr>
        <w:t xml:space="preserve"> (В)</w:t>
      </w:r>
      <w:r w:rsidRPr="004F5EB3">
        <w:rPr>
          <w:rFonts w:ascii="Times New Roman" w:hAnsi="Times New Roman"/>
          <w:sz w:val="28"/>
          <w:szCs w:val="28"/>
        </w:rPr>
        <w:t xml:space="preserve"> = объем продаж*цена</w:t>
      </w:r>
      <w:r w:rsidR="00A64B05" w:rsidRPr="004F5EB3">
        <w:rPr>
          <w:rFonts w:ascii="Times New Roman" w:hAnsi="Times New Roman"/>
          <w:sz w:val="28"/>
          <w:szCs w:val="28"/>
        </w:rPr>
        <w:tab/>
      </w:r>
      <w:r w:rsidR="00A64B05" w:rsidRPr="004F5EB3">
        <w:rPr>
          <w:rFonts w:ascii="Times New Roman" w:hAnsi="Times New Roman"/>
          <w:sz w:val="28"/>
          <w:szCs w:val="28"/>
        </w:rPr>
        <w:tab/>
        <w:t>(1)</w:t>
      </w:r>
    </w:p>
    <w:p w:rsidR="00F445D4" w:rsidRDefault="00F445D4" w:rsidP="004F5EB3">
      <w:pPr>
        <w:spacing w:after="0" w:line="360" w:lineRule="auto"/>
        <w:ind w:firstLine="709"/>
        <w:jc w:val="both"/>
        <w:rPr>
          <w:rFonts w:ascii="Times New Roman" w:hAnsi="Times New Roman"/>
          <w:sz w:val="28"/>
          <w:szCs w:val="28"/>
        </w:rPr>
      </w:pPr>
    </w:p>
    <w:p w:rsidR="001526F7" w:rsidRPr="004F5EB3" w:rsidRDefault="00A64B0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Ам оборудования* </w:t>
      </w:r>
      <w:r w:rsidR="001526F7" w:rsidRPr="004F5EB3">
        <w:rPr>
          <w:rFonts w:ascii="Times New Roman" w:hAnsi="Times New Roman"/>
          <w:sz w:val="28"/>
          <w:szCs w:val="28"/>
        </w:rPr>
        <w:t>= технологическая линия/срок эксплуатации обор</w:t>
      </w:r>
      <w:r w:rsidR="00F445D4">
        <w:rPr>
          <w:rFonts w:ascii="Times New Roman" w:hAnsi="Times New Roman"/>
          <w:sz w:val="28"/>
          <w:szCs w:val="28"/>
        </w:rPr>
        <w:t>.</w:t>
      </w:r>
      <w:r w:rsidRPr="004F5EB3">
        <w:rPr>
          <w:rFonts w:ascii="Times New Roman" w:hAnsi="Times New Roman"/>
          <w:sz w:val="28"/>
          <w:szCs w:val="28"/>
        </w:rPr>
        <w:t>(2)</w:t>
      </w:r>
    </w:p>
    <w:p w:rsidR="00A64B05"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Проценты по кредитам </w:t>
      </w:r>
      <w:r w:rsidR="00F63A0C" w:rsidRPr="004F5EB3">
        <w:rPr>
          <w:rFonts w:ascii="Times New Roman" w:hAnsi="Times New Roman"/>
          <w:sz w:val="28"/>
          <w:szCs w:val="28"/>
        </w:rPr>
        <w:t xml:space="preserve">(П) </w:t>
      </w:r>
      <w:r w:rsidR="00A64B05" w:rsidRPr="004F5EB3">
        <w:rPr>
          <w:rFonts w:ascii="Times New Roman" w:hAnsi="Times New Roman"/>
          <w:sz w:val="28"/>
          <w:szCs w:val="28"/>
        </w:rPr>
        <w:t>= С*О</w:t>
      </w:r>
      <w:r w:rsidR="00A64B05" w:rsidRPr="004F5EB3">
        <w:rPr>
          <w:rFonts w:ascii="Times New Roman" w:hAnsi="Times New Roman"/>
          <w:sz w:val="28"/>
          <w:szCs w:val="28"/>
        </w:rPr>
        <w:tab/>
      </w:r>
      <w:r w:rsidR="00A64B05" w:rsidRPr="004F5EB3">
        <w:rPr>
          <w:rFonts w:ascii="Times New Roman" w:hAnsi="Times New Roman"/>
          <w:sz w:val="28"/>
          <w:szCs w:val="28"/>
        </w:rPr>
        <w:tab/>
        <w:t>(3)</w:t>
      </w:r>
    </w:p>
    <w:p w:rsidR="00F445D4" w:rsidRPr="004F5EB3" w:rsidRDefault="00F445D4" w:rsidP="004F5EB3">
      <w:pPr>
        <w:spacing w:after="0" w:line="360" w:lineRule="auto"/>
        <w:ind w:firstLine="709"/>
        <w:jc w:val="both"/>
        <w:rPr>
          <w:rFonts w:ascii="Times New Roman" w:hAnsi="Times New Roman"/>
          <w:sz w:val="28"/>
          <w:szCs w:val="28"/>
        </w:rPr>
      </w:pPr>
    </w:p>
    <w:p w:rsidR="001526F7" w:rsidRPr="004F5EB3" w:rsidRDefault="00A64B0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г</w:t>
      </w:r>
      <w:r w:rsidR="001526F7" w:rsidRPr="004F5EB3">
        <w:rPr>
          <w:rFonts w:ascii="Times New Roman" w:hAnsi="Times New Roman"/>
          <w:sz w:val="28"/>
          <w:szCs w:val="28"/>
        </w:rPr>
        <w:t>де</w:t>
      </w:r>
      <w:r w:rsidRPr="004F5EB3">
        <w:rPr>
          <w:rFonts w:ascii="Times New Roman" w:hAnsi="Times New Roman"/>
          <w:sz w:val="28"/>
          <w:szCs w:val="28"/>
        </w:rPr>
        <w:t>:</w:t>
      </w:r>
      <w:r w:rsidRPr="004F5EB3">
        <w:rPr>
          <w:rFonts w:ascii="Times New Roman" w:hAnsi="Times New Roman"/>
          <w:sz w:val="28"/>
          <w:szCs w:val="28"/>
        </w:rPr>
        <w:tab/>
      </w:r>
      <w:r w:rsidR="001526F7" w:rsidRPr="004F5EB3">
        <w:rPr>
          <w:rFonts w:ascii="Times New Roman" w:hAnsi="Times New Roman"/>
          <w:sz w:val="28"/>
          <w:szCs w:val="28"/>
        </w:rPr>
        <w:t>С - процентная ставка по кредиту, доли</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О - остаточная стоимость по кредиту</w:t>
      </w:r>
    </w:p>
    <w:p w:rsidR="00F445D4" w:rsidRDefault="00F445D4" w:rsidP="004F5EB3">
      <w:pPr>
        <w:spacing w:after="0" w:line="360" w:lineRule="auto"/>
        <w:ind w:firstLine="709"/>
        <w:jc w:val="both"/>
        <w:rPr>
          <w:rFonts w:ascii="Times New Roman" w:hAnsi="Times New Roman"/>
          <w:sz w:val="28"/>
          <w:szCs w:val="28"/>
        </w:rPr>
      </w:pP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Прибыль до вычета налогов = </w:t>
      </w:r>
      <w:r w:rsidR="00A64B05" w:rsidRPr="004F5EB3">
        <w:rPr>
          <w:rFonts w:ascii="Times New Roman" w:hAnsi="Times New Roman"/>
          <w:sz w:val="28"/>
          <w:szCs w:val="28"/>
        </w:rPr>
        <w:t>В –</w:t>
      </w:r>
      <w:r w:rsidRPr="004F5EB3">
        <w:rPr>
          <w:rFonts w:ascii="Times New Roman" w:hAnsi="Times New Roman"/>
          <w:sz w:val="28"/>
          <w:szCs w:val="28"/>
        </w:rPr>
        <w:t xml:space="preserve"> </w:t>
      </w:r>
      <w:r w:rsidR="00A64B05" w:rsidRPr="004F5EB3">
        <w:rPr>
          <w:rFonts w:ascii="Times New Roman" w:hAnsi="Times New Roman"/>
          <w:sz w:val="28"/>
          <w:szCs w:val="28"/>
        </w:rPr>
        <w:t xml:space="preserve">Оп.тр. – М </w:t>
      </w:r>
      <w:r w:rsidRPr="004F5EB3">
        <w:rPr>
          <w:rFonts w:ascii="Times New Roman" w:hAnsi="Times New Roman"/>
          <w:sz w:val="28"/>
          <w:szCs w:val="28"/>
        </w:rPr>
        <w:t>-</w:t>
      </w:r>
      <w:r w:rsidR="00A64B05" w:rsidRPr="004F5EB3">
        <w:rPr>
          <w:rFonts w:ascii="Times New Roman" w:hAnsi="Times New Roman"/>
          <w:sz w:val="28"/>
          <w:szCs w:val="28"/>
        </w:rPr>
        <w:t xml:space="preserve"> ПЗ – Ам.оборудования(4)</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Налог на прибыль</w:t>
      </w:r>
      <w:r w:rsidR="00A64B05" w:rsidRPr="004F5EB3">
        <w:rPr>
          <w:rFonts w:ascii="Times New Roman" w:hAnsi="Times New Roman"/>
          <w:sz w:val="28"/>
          <w:szCs w:val="28"/>
        </w:rPr>
        <w:t xml:space="preserve"> = Прибыль до вычета налога*0,20</w:t>
      </w:r>
      <w:r w:rsidR="00A64B05" w:rsidRPr="004F5EB3">
        <w:rPr>
          <w:rFonts w:ascii="Times New Roman" w:hAnsi="Times New Roman"/>
          <w:sz w:val="28"/>
          <w:szCs w:val="28"/>
        </w:rPr>
        <w:tab/>
      </w:r>
      <w:r w:rsidR="00A64B05" w:rsidRPr="004F5EB3">
        <w:rPr>
          <w:rFonts w:ascii="Times New Roman" w:hAnsi="Times New Roman"/>
          <w:sz w:val="28"/>
          <w:szCs w:val="28"/>
        </w:rPr>
        <w:tab/>
        <w:t>(5)</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Проектируемый чистый доход</w:t>
      </w:r>
      <w:r w:rsidR="00A64B05" w:rsidRPr="004F5EB3">
        <w:rPr>
          <w:rFonts w:ascii="Times New Roman" w:hAnsi="Times New Roman"/>
          <w:sz w:val="28"/>
          <w:szCs w:val="28"/>
        </w:rPr>
        <w:t xml:space="preserve"> </w:t>
      </w:r>
      <w:r w:rsidRPr="004F5EB3">
        <w:rPr>
          <w:rFonts w:ascii="Times New Roman" w:hAnsi="Times New Roman"/>
          <w:sz w:val="28"/>
          <w:szCs w:val="28"/>
        </w:rPr>
        <w:t>=</w:t>
      </w:r>
      <w:r w:rsidR="00A64B05" w:rsidRPr="004F5EB3">
        <w:rPr>
          <w:rFonts w:ascii="Times New Roman" w:hAnsi="Times New Roman"/>
          <w:sz w:val="28"/>
          <w:szCs w:val="28"/>
        </w:rPr>
        <w:t xml:space="preserve"> </w:t>
      </w:r>
      <w:r w:rsidR="00F63A0C" w:rsidRPr="004F5EB3">
        <w:rPr>
          <w:rFonts w:ascii="Times New Roman" w:hAnsi="Times New Roman"/>
          <w:sz w:val="28"/>
          <w:szCs w:val="28"/>
        </w:rPr>
        <w:t>Пр до вычета налогов – Нпр. – П</w:t>
      </w:r>
      <w:r w:rsidR="00F55B08">
        <w:rPr>
          <w:rFonts w:ascii="Times New Roman" w:hAnsi="Times New Roman"/>
          <w:sz w:val="28"/>
          <w:szCs w:val="28"/>
        </w:rPr>
        <w:t xml:space="preserve"> </w:t>
      </w:r>
      <w:r w:rsidR="00F63A0C" w:rsidRPr="004F5EB3">
        <w:rPr>
          <w:rFonts w:ascii="Times New Roman" w:hAnsi="Times New Roman"/>
          <w:sz w:val="28"/>
          <w:szCs w:val="28"/>
        </w:rPr>
        <w:t>(6)</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Сальдо</w:t>
      </w:r>
      <w:r w:rsidR="00F63A0C" w:rsidRPr="004F5EB3">
        <w:rPr>
          <w:rFonts w:ascii="Times New Roman" w:hAnsi="Times New Roman"/>
          <w:sz w:val="28"/>
          <w:szCs w:val="28"/>
        </w:rPr>
        <w:t xml:space="preserve"> </w:t>
      </w:r>
      <w:r w:rsidR="00F63A0C" w:rsidRPr="004F5EB3">
        <w:rPr>
          <w:rFonts w:ascii="Times New Roman" w:hAnsi="Times New Roman"/>
          <w:sz w:val="28"/>
          <w:szCs w:val="28"/>
          <w:lang w:val="en-US"/>
        </w:rPr>
        <w:t>II</w:t>
      </w:r>
      <w:r w:rsidR="00F63A0C" w:rsidRPr="004F5EB3">
        <w:rPr>
          <w:rFonts w:ascii="Times New Roman" w:hAnsi="Times New Roman"/>
          <w:sz w:val="28"/>
          <w:szCs w:val="28"/>
        </w:rPr>
        <w:t xml:space="preserve"> </w:t>
      </w:r>
      <w:r w:rsidRPr="004F5EB3">
        <w:rPr>
          <w:rFonts w:ascii="Times New Roman" w:hAnsi="Times New Roman"/>
          <w:sz w:val="28"/>
          <w:szCs w:val="28"/>
        </w:rPr>
        <w:t>=</w:t>
      </w:r>
      <w:r w:rsidR="00F63A0C" w:rsidRPr="004F5EB3">
        <w:rPr>
          <w:rFonts w:ascii="Times New Roman" w:hAnsi="Times New Roman"/>
          <w:sz w:val="28"/>
          <w:szCs w:val="28"/>
        </w:rPr>
        <w:t xml:space="preserve"> проектируемый </w:t>
      </w:r>
      <w:r w:rsidR="00F55B08">
        <w:rPr>
          <w:rFonts w:ascii="Times New Roman" w:hAnsi="Times New Roman"/>
          <w:sz w:val="28"/>
          <w:szCs w:val="28"/>
        </w:rPr>
        <w:t xml:space="preserve">чистый доход + Ам. Оборудования </w:t>
      </w:r>
      <w:r w:rsidR="00F63A0C" w:rsidRPr="004F5EB3">
        <w:rPr>
          <w:rFonts w:ascii="Times New Roman" w:hAnsi="Times New Roman"/>
          <w:sz w:val="28"/>
          <w:szCs w:val="28"/>
        </w:rPr>
        <w:t>(7)</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Поток реальных денег = </w:t>
      </w:r>
      <w:r w:rsidRPr="004F5EB3">
        <w:rPr>
          <w:rFonts w:ascii="Times New Roman" w:hAnsi="Times New Roman"/>
          <w:sz w:val="28"/>
          <w:szCs w:val="28"/>
          <w:lang w:val="en-US"/>
        </w:rPr>
        <w:t>I</w:t>
      </w:r>
      <w:r w:rsidRPr="004F5EB3">
        <w:rPr>
          <w:rFonts w:ascii="Times New Roman" w:hAnsi="Times New Roman"/>
          <w:sz w:val="28"/>
          <w:szCs w:val="28"/>
        </w:rPr>
        <w:t>+</w:t>
      </w:r>
      <w:r w:rsidRPr="004F5EB3">
        <w:rPr>
          <w:rFonts w:ascii="Times New Roman" w:hAnsi="Times New Roman"/>
          <w:sz w:val="28"/>
          <w:szCs w:val="28"/>
          <w:lang w:val="en-US"/>
        </w:rPr>
        <w:t>II</w:t>
      </w:r>
      <w:r w:rsidR="00F63A0C" w:rsidRPr="004F5EB3">
        <w:rPr>
          <w:rFonts w:ascii="Times New Roman" w:hAnsi="Times New Roman"/>
          <w:sz w:val="28"/>
          <w:szCs w:val="28"/>
        </w:rPr>
        <w:tab/>
        <w:t>(8)</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Сальдо реальных денег = I+II+III</w:t>
      </w:r>
      <w:r w:rsidR="00F63A0C" w:rsidRPr="004F5EB3">
        <w:rPr>
          <w:rFonts w:ascii="Times New Roman" w:hAnsi="Times New Roman"/>
          <w:sz w:val="28"/>
          <w:szCs w:val="28"/>
        </w:rPr>
        <w:tab/>
        <w:t>(9)</w:t>
      </w:r>
    </w:p>
    <w:p w:rsidR="00F63A0C" w:rsidRPr="004F5EB3" w:rsidRDefault="00F63A0C"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Сальдо накопленных РД</w:t>
      </w:r>
      <w:r w:rsidRPr="004F5EB3">
        <w:rPr>
          <w:rFonts w:ascii="Times New Roman" w:hAnsi="Times New Roman"/>
          <w:sz w:val="28"/>
          <w:szCs w:val="28"/>
          <w:vertAlign w:val="subscript"/>
          <w:lang w:val="en-US"/>
        </w:rPr>
        <w:t>n</w:t>
      </w:r>
      <w:r w:rsidRPr="004F5EB3">
        <w:rPr>
          <w:rFonts w:ascii="Times New Roman" w:hAnsi="Times New Roman"/>
          <w:sz w:val="28"/>
          <w:szCs w:val="28"/>
        </w:rPr>
        <w:t xml:space="preserve"> = Сальдо РД</w:t>
      </w:r>
      <w:r w:rsidRPr="004F5EB3">
        <w:rPr>
          <w:rFonts w:ascii="Times New Roman" w:hAnsi="Times New Roman"/>
          <w:sz w:val="28"/>
          <w:szCs w:val="28"/>
          <w:vertAlign w:val="subscript"/>
          <w:lang w:val="en-US"/>
        </w:rPr>
        <w:t>n</w:t>
      </w:r>
      <w:r w:rsidRPr="004F5EB3">
        <w:rPr>
          <w:rFonts w:ascii="Times New Roman" w:hAnsi="Times New Roman"/>
          <w:sz w:val="28"/>
          <w:szCs w:val="28"/>
          <w:vertAlign w:val="subscript"/>
        </w:rPr>
        <w:t xml:space="preserve"> </w:t>
      </w:r>
      <w:r w:rsidRPr="004F5EB3">
        <w:rPr>
          <w:rFonts w:ascii="Times New Roman" w:hAnsi="Times New Roman"/>
          <w:sz w:val="28"/>
          <w:szCs w:val="28"/>
        </w:rPr>
        <w:t>+ Сальдо РД</w:t>
      </w:r>
      <w:r w:rsidRPr="004F5EB3">
        <w:rPr>
          <w:rFonts w:ascii="Times New Roman" w:hAnsi="Times New Roman"/>
          <w:sz w:val="28"/>
          <w:szCs w:val="28"/>
          <w:vertAlign w:val="subscript"/>
          <w:lang w:val="en-US"/>
        </w:rPr>
        <w:t>n</w:t>
      </w:r>
      <w:r w:rsidRPr="004F5EB3">
        <w:rPr>
          <w:rFonts w:ascii="Times New Roman" w:hAnsi="Times New Roman"/>
          <w:sz w:val="28"/>
          <w:szCs w:val="28"/>
          <w:vertAlign w:val="subscript"/>
        </w:rPr>
        <w:t xml:space="preserve">+1 </w:t>
      </w:r>
      <w:r w:rsidRPr="004F5EB3">
        <w:rPr>
          <w:rFonts w:ascii="Times New Roman" w:hAnsi="Times New Roman"/>
          <w:sz w:val="28"/>
          <w:szCs w:val="28"/>
        </w:rPr>
        <w:tab/>
        <w:t>(10)</w:t>
      </w:r>
    </w:p>
    <w:p w:rsidR="00F55B08" w:rsidRDefault="00F55B08" w:rsidP="004F5EB3">
      <w:pPr>
        <w:spacing w:after="0" w:line="360" w:lineRule="auto"/>
        <w:ind w:firstLine="709"/>
        <w:jc w:val="both"/>
        <w:rPr>
          <w:rFonts w:ascii="Times New Roman" w:hAnsi="Times New Roman"/>
          <w:sz w:val="28"/>
          <w:szCs w:val="28"/>
        </w:rPr>
      </w:pPr>
    </w:p>
    <w:p w:rsidR="00E03B70" w:rsidRPr="004F5EB3" w:rsidRDefault="00E03B70"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где </w:t>
      </w:r>
      <w:r w:rsidRPr="004F5EB3">
        <w:rPr>
          <w:rFonts w:ascii="Times New Roman" w:hAnsi="Times New Roman"/>
          <w:sz w:val="28"/>
          <w:szCs w:val="28"/>
          <w:lang w:val="en-US"/>
        </w:rPr>
        <w:t>n</w:t>
      </w:r>
      <w:r w:rsidRPr="004F5EB3">
        <w:rPr>
          <w:rFonts w:ascii="Times New Roman" w:hAnsi="Times New Roman"/>
          <w:sz w:val="28"/>
          <w:szCs w:val="28"/>
        </w:rPr>
        <w:t xml:space="preserve"> – период</w:t>
      </w:r>
    </w:p>
    <w:p w:rsidR="00F55B08" w:rsidRDefault="00F55B08" w:rsidP="004F5EB3">
      <w:pPr>
        <w:spacing w:after="0" w:line="360" w:lineRule="auto"/>
        <w:ind w:firstLine="709"/>
        <w:jc w:val="both"/>
        <w:rPr>
          <w:rFonts w:ascii="Times New Roman" w:hAnsi="Times New Roman"/>
          <w:sz w:val="28"/>
          <w:szCs w:val="28"/>
        </w:rPr>
      </w:pP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Рыночная стоимость: </w:t>
      </w:r>
      <w:r w:rsidR="00711A60" w:rsidRPr="004F5EB3">
        <w:rPr>
          <w:rFonts w:ascii="Times New Roman" w:hAnsi="Times New Roman"/>
          <w:sz w:val="28"/>
          <w:szCs w:val="28"/>
        </w:rPr>
        <w:t>145</w:t>
      </w:r>
      <w:r w:rsidR="004F5EB3">
        <w:rPr>
          <w:rFonts w:ascii="Times New Roman" w:hAnsi="Times New Roman"/>
          <w:sz w:val="28"/>
          <w:szCs w:val="28"/>
        </w:rPr>
        <w:t xml:space="preserve"> </w:t>
      </w:r>
      <w:r w:rsidR="00711A60" w:rsidRPr="004F5EB3">
        <w:rPr>
          <w:rFonts w:ascii="Times New Roman" w:hAnsi="Times New Roman"/>
          <w:sz w:val="28"/>
          <w:szCs w:val="28"/>
        </w:rPr>
        <w:t>000,00*41</w:t>
      </w:r>
      <w:r w:rsidRPr="004F5EB3">
        <w:rPr>
          <w:rFonts w:ascii="Times New Roman" w:hAnsi="Times New Roman"/>
          <w:sz w:val="28"/>
          <w:szCs w:val="28"/>
        </w:rPr>
        <w:t>/100</w:t>
      </w:r>
      <w:r w:rsidR="00711A60" w:rsidRPr="004F5EB3">
        <w:rPr>
          <w:rFonts w:ascii="Times New Roman" w:hAnsi="Times New Roman"/>
          <w:sz w:val="28"/>
          <w:szCs w:val="28"/>
        </w:rPr>
        <w:t xml:space="preserve"> </w:t>
      </w:r>
      <w:r w:rsidRPr="004F5EB3">
        <w:rPr>
          <w:rFonts w:ascii="Times New Roman" w:hAnsi="Times New Roman"/>
          <w:sz w:val="28"/>
          <w:szCs w:val="28"/>
        </w:rPr>
        <w:t>=</w:t>
      </w:r>
      <w:r w:rsidR="00711A60" w:rsidRPr="004F5EB3">
        <w:rPr>
          <w:rFonts w:ascii="Times New Roman" w:hAnsi="Times New Roman"/>
          <w:sz w:val="28"/>
          <w:szCs w:val="28"/>
        </w:rPr>
        <w:t xml:space="preserve"> 59</w:t>
      </w:r>
      <w:r w:rsidR="004F5EB3">
        <w:rPr>
          <w:rFonts w:ascii="Times New Roman" w:hAnsi="Times New Roman"/>
          <w:sz w:val="28"/>
          <w:szCs w:val="28"/>
        </w:rPr>
        <w:t xml:space="preserve"> </w:t>
      </w:r>
      <w:r w:rsidR="00711A60" w:rsidRPr="004F5EB3">
        <w:rPr>
          <w:rFonts w:ascii="Times New Roman" w:hAnsi="Times New Roman"/>
          <w:sz w:val="28"/>
          <w:szCs w:val="28"/>
        </w:rPr>
        <w:t>450,00</w:t>
      </w:r>
      <w:r w:rsidR="00711A60" w:rsidRPr="004F5EB3">
        <w:rPr>
          <w:rFonts w:ascii="Times New Roman" w:hAnsi="Times New Roman"/>
          <w:sz w:val="28"/>
          <w:szCs w:val="28"/>
        </w:rPr>
        <w:tab/>
      </w:r>
      <w:r w:rsidR="00711A60" w:rsidRPr="004F5EB3">
        <w:rPr>
          <w:rFonts w:ascii="Times New Roman" w:hAnsi="Times New Roman"/>
          <w:sz w:val="28"/>
          <w:szCs w:val="28"/>
        </w:rPr>
        <w:tab/>
        <w:t>(11)</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Затраты по ликвидации: </w:t>
      </w:r>
      <w:r w:rsidR="00711A60" w:rsidRPr="004F5EB3">
        <w:rPr>
          <w:rFonts w:ascii="Times New Roman" w:hAnsi="Times New Roman"/>
          <w:sz w:val="28"/>
          <w:szCs w:val="28"/>
        </w:rPr>
        <w:t>145</w:t>
      </w:r>
      <w:r w:rsidR="004F5EB3">
        <w:rPr>
          <w:rFonts w:ascii="Times New Roman" w:hAnsi="Times New Roman"/>
          <w:sz w:val="28"/>
          <w:szCs w:val="28"/>
        </w:rPr>
        <w:t xml:space="preserve"> </w:t>
      </w:r>
      <w:r w:rsidR="00711A60" w:rsidRPr="004F5EB3">
        <w:rPr>
          <w:rFonts w:ascii="Times New Roman" w:hAnsi="Times New Roman"/>
          <w:sz w:val="28"/>
          <w:szCs w:val="28"/>
        </w:rPr>
        <w:t>000,00*17</w:t>
      </w:r>
      <w:r w:rsidRPr="004F5EB3">
        <w:rPr>
          <w:rFonts w:ascii="Times New Roman" w:hAnsi="Times New Roman"/>
          <w:sz w:val="28"/>
          <w:szCs w:val="28"/>
        </w:rPr>
        <w:t>/100=</w:t>
      </w:r>
      <w:r w:rsidR="00711A60" w:rsidRPr="004F5EB3">
        <w:rPr>
          <w:rFonts w:ascii="Times New Roman" w:hAnsi="Times New Roman"/>
          <w:sz w:val="28"/>
          <w:szCs w:val="28"/>
        </w:rPr>
        <w:t>10</w:t>
      </w:r>
      <w:r w:rsidR="004F5EB3">
        <w:rPr>
          <w:rFonts w:ascii="Times New Roman" w:hAnsi="Times New Roman"/>
          <w:sz w:val="28"/>
          <w:szCs w:val="28"/>
        </w:rPr>
        <w:t xml:space="preserve"> </w:t>
      </w:r>
      <w:r w:rsidR="00711A60" w:rsidRPr="004F5EB3">
        <w:rPr>
          <w:rFonts w:ascii="Times New Roman" w:hAnsi="Times New Roman"/>
          <w:sz w:val="28"/>
          <w:szCs w:val="28"/>
        </w:rPr>
        <w:t>106,50</w:t>
      </w:r>
      <w:r w:rsidR="00711A60" w:rsidRPr="004F5EB3">
        <w:rPr>
          <w:rFonts w:ascii="Times New Roman" w:hAnsi="Times New Roman"/>
          <w:sz w:val="28"/>
          <w:szCs w:val="28"/>
        </w:rPr>
        <w:tab/>
        <w:t>(12)</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Чистая ликвидационная стоимость: </w:t>
      </w:r>
      <w:r w:rsidR="00711A60" w:rsidRPr="004F5EB3">
        <w:rPr>
          <w:rFonts w:ascii="Times New Roman" w:hAnsi="Times New Roman"/>
          <w:sz w:val="28"/>
          <w:szCs w:val="28"/>
        </w:rPr>
        <w:t>59</w:t>
      </w:r>
      <w:r w:rsidR="004F5EB3">
        <w:rPr>
          <w:rFonts w:ascii="Times New Roman" w:hAnsi="Times New Roman"/>
          <w:sz w:val="28"/>
          <w:szCs w:val="28"/>
        </w:rPr>
        <w:t xml:space="preserve"> </w:t>
      </w:r>
      <w:r w:rsidR="00711A60" w:rsidRPr="004F5EB3">
        <w:rPr>
          <w:rFonts w:ascii="Times New Roman" w:hAnsi="Times New Roman"/>
          <w:sz w:val="28"/>
          <w:szCs w:val="28"/>
        </w:rPr>
        <w:t>450,00 – 10</w:t>
      </w:r>
      <w:r w:rsidR="004F5EB3">
        <w:rPr>
          <w:rFonts w:ascii="Times New Roman" w:hAnsi="Times New Roman"/>
          <w:sz w:val="28"/>
          <w:szCs w:val="28"/>
        </w:rPr>
        <w:t xml:space="preserve"> </w:t>
      </w:r>
      <w:r w:rsidR="00711A60" w:rsidRPr="004F5EB3">
        <w:rPr>
          <w:rFonts w:ascii="Times New Roman" w:hAnsi="Times New Roman"/>
          <w:sz w:val="28"/>
          <w:szCs w:val="28"/>
        </w:rPr>
        <w:t xml:space="preserve">106,50 </w:t>
      </w:r>
      <w:r w:rsidRPr="004F5EB3">
        <w:rPr>
          <w:rFonts w:ascii="Times New Roman" w:hAnsi="Times New Roman"/>
          <w:sz w:val="28"/>
          <w:szCs w:val="28"/>
        </w:rPr>
        <w:t xml:space="preserve">= </w:t>
      </w:r>
      <w:r w:rsidR="00711A60" w:rsidRPr="004F5EB3">
        <w:rPr>
          <w:rFonts w:ascii="Times New Roman" w:hAnsi="Times New Roman"/>
          <w:sz w:val="28"/>
          <w:szCs w:val="28"/>
        </w:rPr>
        <w:t>49</w:t>
      </w:r>
      <w:r w:rsidR="004F5EB3">
        <w:rPr>
          <w:rFonts w:ascii="Times New Roman" w:hAnsi="Times New Roman"/>
          <w:sz w:val="28"/>
          <w:szCs w:val="28"/>
        </w:rPr>
        <w:t xml:space="preserve"> </w:t>
      </w:r>
      <w:r w:rsidR="00711A60" w:rsidRPr="004F5EB3">
        <w:rPr>
          <w:rFonts w:ascii="Times New Roman" w:hAnsi="Times New Roman"/>
          <w:sz w:val="28"/>
          <w:szCs w:val="28"/>
        </w:rPr>
        <w:t>343</w:t>
      </w:r>
      <w:r w:rsidR="00F55B08">
        <w:rPr>
          <w:rFonts w:ascii="Times New Roman" w:hAnsi="Times New Roman"/>
          <w:sz w:val="28"/>
          <w:szCs w:val="28"/>
        </w:rPr>
        <w:t>,50</w:t>
      </w:r>
      <w:r w:rsidR="00711A60" w:rsidRPr="004F5EB3">
        <w:rPr>
          <w:rFonts w:ascii="Times New Roman" w:hAnsi="Times New Roman"/>
          <w:sz w:val="28"/>
          <w:szCs w:val="28"/>
        </w:rPr>
        <w:t>(13)</w:t>
      </w:r>
    </w:p>
    <w:p w:rsidR="00711A60"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Коэффициент дисконта </w:t>
      </w:r>
      <w:r w:rsidR="00711A60" w:rsidRPr="004F5EB3">
        <w:rPr>
          <w:rFonts w:ascii="Times New Roman" w:hAnsi="Times New Roman"/>
          <w:sz w:val="28"/>
          <w:szCs w:val="28"/>
        </w:rPr>
        <w:t xml:space="preserve">= </w:t>
      </w:r>
      <w:r w:rsidRPr="004F5EB3">
        <w:rPr>
          <w:rFonts w:ascii="Times New Roman" w:hAnsi="Times New Roman"/>
          <w:sz w:val="28"/>
          <w:szCs w:val="28"/>
        </w:rPr>
        <w:t xml:space="preserve">1/(1+Е)ª, </w:t>
      </w:r>
      <w:r w:rsidR="00711A60" w:rsidRPr="004F5EB3">
        <w:rPr>
          <w:rFonts w:ascii="Times New Roman" w:hAnsi="Times New Roman"/>
          <w:sz w:val="28"/>
          <w:szCs w:val="28"/>
        </w:rPr>
        <w:tab/>
      </w:r>
      <w:r w:rsidR="00711A60" w:rsidRPr="004F5EB3">
        <w:rPr>
          <w:rFonts w:ascii="Times New Roman" w:hAnsi="Times New Roman"/>
          <w:sz w:val="28"/>
          <w:szCs w:val="28"/>
        </w:rPr>
        <w:tab/>
        <w:t>(14)</w:t>
      </w:r>
    </w:p>
    <w:p w:rsidR="001526F7" w:rsidRPr="004F5EB3" w:rsidRDefault="00F55B08"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Г</w:t>
      </w:r>
      <w:r w:rsidR="001526F7" w:rsidRPr="004F5EB3">
        <w:rPr>
          <w:rFonts w:ascii="Times New Roman" w:hAnsi="Times New Roman"/>
          <w:sz w:val="28"/>
          <w:szCs w:val="28"/>
        </w:rPr>
        <w:t>де</w:t>
      </w:r>
      <w:r>
        <w:rPr>
          <w:rFonts w:ascii="Times New Roman" w:hAnsi="Times New Roman"/>
          <w:sz w:val="28"/>
          <w:szCs w:val="28"/>
        </w:rPr>
        <w:t xml:space="preserve"> </w:t>
      </w:r>
      <w:r w:rsidR="001526F7" w:rsidRPr="004F5EB3">
        <w:rPr>
          <w:rFonts w:ascii="Times New Roman" w:hAnsi="Times New Roman"/>
          <w:sz w:val="28"/>
          <w:szCs w:val="28"/>
        </w:rPr>
        <w:t>Е- ставка дисконтирования</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ª- шаг расчета (год) на который приходится денежный поток</w:t>
      </w:r>
    </w:p>
    <w:p w:rsidR="00F55B08" w:rsidRDefault="00F55B08" w:rsidP="004F5EB3">
      <w:pPr>
        <w:spacing w:after="0" w:line="360" w:lineRule="auto"/>
        <w:ind w:firstLine="709"/>
        <w:jc w:val="both"/>
        <w:rPr>
          <w:rFonts w:ascii="Times New Roman" w:hAnsi="Times New Roman"/>
          <w:sz w:val="28"/>
          <w:szCs w:val="28"/>
        </w:rPr>
      </w:pP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Дисконтированный поток реальных денег = поток реальных денег * </w:t>
      </w:r>
      <w:r w:rsidR="00F55B08">
        <w:rPr>
          <w:rFonts w:ascii="Times New Roman" w:hAnsi="Times New Roman"/>
          <w:sz w:val="28"/>
          <w:szCs w:val="28"/>
        </w:rPr>
        <w:t xml:space="preserve">Кд </w:t>
      </w:r>
      <w:r w:rsidR="00711A60" w:rsidRPr="004F5EB3">
        <w:rPr>
          <w:rFonts w:ascii="Times New Roman" w:hAnsi="Times New Roman"/>
          <w:sz w:val="28"/>
          <w:szCs w:val="28"/>
        </w:rPr>
        <w:t>(15)</w:t>
      </w:r>
    </w:p>
    <w:p w:rsidR="001526F7" w:rsidRPr="004F5EB3" w:rsidRDefault="001526F7"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Ч</w:t>
      </w:r>
      <w:r w:rsidR="00B4088C" w:rsidRPr="004F5EB3">
        <w:rPr>
          <w:rFonts w:ascii="Times New Roman" w:hAnsi="Times New Roman"/>
          <w:sz w:val="28"/>
          <w:szCs w:val="28"/>
        </w:rPr>
        <w:t>истый дисконтированный доход = Σ дисконтированных потоков РД</w:t>
      </w:r>
      <w:r w:rsidR="00F55B08">
        <w:rPr>
          <w:rFonts w:ascii="Times New Roman" w:hAnsi="Times New Roman"/>
          <w:sz w:val="28"/>
          <w:szCs w:val="28"/>
        </w:rPr>
        <w:t xml:space="preserve"> </w:t>
      </w:r>
      <w:r w:rsidR="00B4088C" w:rsidRPr="004F5EB3">
        <w:rPr>
          <w:rFonts w:ascii="Times New Roman" w:hAnsi="Times New Roman"/>
          <w:sz w:val="28"/>
          <w:szCs w:val="28"/>
        </w:rPr>
        <w:t>(16)</w:t>
      </w:r>
    </w:p>
    <w:p w:rsidR="00B4088C" w:rsidRPr="004F5EB3" w:rsidRDefault="00F55B08" w:rsidP="004F5EB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526F7" w:rsidRPr="004F5EB3">
        <w:rPr>
          <w:rFonts w:ascii="Times New Roman" w:hAnsi="Times New Roman"/>
          <w:sz w:val="28"/>
          <w:szCs w:val="28"/>
        </w:rPr>
        <w:t xml:space="preserve">ВНД </w:t>
      </w:r>
      <w:r w:rsidR="00B4088C" w:rsidRPr="004F5EB3">
        <w:rPr>
          <w:rFonts w:ascii="Times New Roman" w:hAnsi="Times New Roman"/>
          <w:sz w:val="28"/>
          <w:szCs w:val="28"/>
        </w:rPr>
        <w:t xml:space="preserve">– это такая норма дисконта Е, при которой величина произведенных эффектов равна приведенным капитальным вложениям (Функция </w:t>
      </w:r>
      <w:r w:rsidR="00B4088C" w:rsidRPr="004F5EB3">
        <w:rPr>
          <w:rFonts w:ascii="Times New Roman" w:hAnsi="Times New Roman"/>
          <w:sz w:val="28"/>
          <w:szCs w:val="28"/>
          <w:lang w:val="en-US"/>
        </w:rPr>
        <w:t>MS</w:t>
      </w:r>
      <w:r w:rsidR="00B4088C" w:rsidRPr="004F5EB3">
        <w:rPr>
          <w:rFonts w:ascii="Times New Roman" w:hAnsi="Times New Roman"/>
          <w:sz w:val="28"/>
          <w:szCs w:val="28"/>
        </w:rPr>
        <w:t xml:space="preserve"> </w:t>
      </w:r>
      <w:r w:rsidR="00B4088C" w:rsidRPr="004F5EB3">
        <w:rPr>
          <w:rFonts w:ascii="Times New Roman" w:hAnsi="Times New Roman"/>
          <w:sz w:val="28"/>
          <w:szCs w:val="28"/>
          <w:lang w:val="en-US"/>
        </w:rPr>
        <w:t>Excel</w:t>
      </w:r>
      <w:r w:rsidR="00B4088C" w:rsidRPr="004F5EB3">
        <w:rPr>
          <w:rFonts w:ascii="Times New Roman" w:hAnsi="Times New Roman"/>
          <w:sz w:val="28"/>
          <w:szCs w:val="28"/>
        </w:rPr>
        <w:t xml:space="preserve"> ВСД » поток реальных денег)</w:t>
      </w:r>
      <w:r w:rsidR="00FE442C" w:rsidRPr="004F5EB3">
        <w:rPr>
          <w:rFonts w:ascii="Times New Roman" w:hAnsi="Times New Roman"/>
          <w:sz w:val="28"/>
          <w:szCs w:val="28"/>
        </w:rPr>
        <w:t>. Если ВНД больше цены инвестированного капитала, то инвестирование целесообразно и наоборот.</w:t>
      </w:r>
    </w:p>
    <w:p w:rsidR="00FE442C" w:rsidRPr="004F5EB3" w:rsidRDefault="00FE442C"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Индекс доходности (рентабельность инвестиций) – представляет собой отношение сумм приведенных эффектов к при</w:t>
      </w:r>
      <w:r w:rsidR="007C2C00" w:rsidRPr="004F5EB3">
        <w:rPr>
          <w:rFonts w:ascii="Times New Roman" w:hAnsi="Times New Roman"/>
          <w:sz w:val="28"/>
          <w:szCs w:val="28"/>
        </w:rPr>
        <w:t>веденным капитальным вложениям, т.е. сколько на 1 инвестированный рубль приходится притока (% прибыли от 1-го вложенного рубля).</w:t>
      </w:r>
    </w:p>
    <w:p w:rsidR="007C2C00" w:rsidRPr="004F5EB3" w:rsidRDefault="007C2C00"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Срок окупаемости – продолжительность времени, необходимая для возмещения инвестиционных затрат из чистых денежных потоков.</w:t>
      </w:r>
    </w:p>
    <w:p w:rsidR="00F55B08" w:rsidRDefault="00F55B08" w:rsidP="004F5EB3">
      <w:pPr>
        <w:spacing w:after="0" w:line="360" w:lineRule="auto"/>
        <w:ind w:firstLine="709"/>
        <w:jc w:val="both"/>
        <w:rPr>
          <w:rFonts w:ascii="Times New Roman" w:hAnsi="Times New Roman"/>
          <w:sz w:val="28"/>
          <w:szCs w:val="28"/>
        </w:rPr>
      </w:pPr>
    </w:p>
    <w:p w:rsidR="007C2C00" w:rsidRPr="004F5EB3" w:rsidRDefault="007C2C00"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Срок окупаемости </w:t>
      </w:r>
      <w:r w:rsidR="001526F7" w:rsidRPr="004F5EB3">
        <w:rPr>
          <w:rFonts w:ascii="Times New Roman" w:hAnsi="Times New Roman"/>
          <w:sz w:val="28"/>
          <w:szCs w:val="28"/>
        </w:rPr>
        <w:t>=</w:t>
      </w:r>
      <w:r w:rsidRPr="004F5EB3">
        <w:rPr>
          <w:rFonts w:ascii="Times New Roman" w:hAnsi="Times New Roman"/>
          <w:sz w:val="28"/>
          <w:szCs w:val="28"/>
          <w:lang w:val="en-US"/>
        </w:rPr>
        <w:t>n</w:t>
      </w:r>
      <w:r w:rsidR="001526F7" w:rsidRPr="004F5EB3">
        <w:rPr>
          <w:rFonts w:ascii="Times New Roman" w:hAnsi="Times New Roman"/>
          <w:sz w:val="28"/>
          <w:szCs w:val="28"/>
          <w:lang w:val="en-US"/>
        </w:rPr>
        <w:t>t</w:t>
      </w:r>
      <w:r w:rsidR="001526F7" w:rsidRPr="004F5EB3">
        <w:rPr>
          <w:rFonts w:ascii="Times New Roman" w:hAnsi="Times New Roman"/>
          <w:sz w:val="28"/>
          <w:szCs w:val="28"/>
        </w:rPr>
        <w:t xml:space="preserve">+(ЧДДнак </w:t>
      </w:r>
      <w:r w:rsidR="001526F7" w:rsidRPr="004F5EB3">
        <w:rPr>
          <w:rFonts w:ascii="Times New Roman" w:hAnsi="Times New Roman"/>
          <w:sz w:val="28"/>
          <w:szCs w:val="28"/>
          <w:lang w:val="en-US"/>
        </w:rPr>
        <w:t>t</w:t>
      </w:r>
      <w:r w:rsidRPr="004F5EB3">
        <w:rPr>
          <w:rFonts w:ascii="Times New Roman" w:hAnsi="Times New Roman"/>
          <w:sz w:val="28"/>
          <w:szCs w:val="28"/>
        </w:rPr>
        <w:t>)/ЧД</w:t>
      </w:r>
      <w:r w:rsidR="001526F7" w:rsidRPr="004F5EB3">
        <w:rPr>
          <w:rFonts w:ascii="Times New Roman" w:hAnsi="Times New Roman"/>
          <w:sz w:val="28"/>
          <w:szCs w:val="28"/>
        </w:rPr>
        <w:t>Д</w:t>
      </w:r>
      <w:r w:rsidR="001526F7" w:rsidRPr="004F5EB3">
        <w:rPr>
          <w:rFonts w:ascii="Times New Roman" w:hAnsi="Times New Roman"/>
          <w:sz w:val="28"/>
          <w:szCs w:val="28"/>
          <w:lang w:val="en-US"/>
        </w:rPr>
        <w:t>t</w:t>
      </w:r>
      <w:r w:rsidR="001526F7" w:rsidRPr="004F5EB3">
        <w:rPr>
          <w:rFonts w:ascii="Times New Roman" w:hAnsi="Times New Roman"/>
          <w:sz w:val="28"/>
          <w:szCs w:val="28"/>
        </w:rPr>
        <w:t xml:space="preserve">+1, </w:t>
      </w:r>
      <w:r w:rsidRPr="004F5EB3">
        <w:rPr>
          <w:rFonts w:ascii="Times New Roman" w:hAnsi="Times New Roman"/>
          <w:sz w:val="28"/>
          <w:szCs w:val="28"/>
        </w:rPr>
        <w:tab/>
      </w:r>
      <w:r w:rsidRPr="004F5EB3">
        <w:rPr>
          <w:rFonts w:ascii="Times New Roman" w:hAnsi="Times New Roman"/>
          <w:sz w:val="28"/>
          <w:szCs w:val="28"/>
        </w:rPr>
        <w:tab/>
      </w:r>
      <w:r w:rsidRPr="004F5EB3">
        <w:rPr>
          <w:rFonts w:ascii="Times New Roman" w:hAnsi="Times New Roman"/>
          <w:sz w:val="28"/>
          <w:szCs w:val="28"/>
        </w:rPr>
        <w:tab/>
        <w:t>(17)</w:t>
      </w:r>
    </w:p>
    <w:p w:rsidR="00F55B08" w:rsidRDefault="00F55B08" w:rsidP="004F5EB3">
      <w:pPr>
        <w:spacing w:after="0" w:line="360" w:lineRule="auto"/>
        <w:ind w:firstLine="709"/>
        <w:jc w:val="both"/>
        <w:rPr>
          <w:rFonts w:ascii="Times New Roman" w:hAnsi="Times New Roman"/>
          <w:sz w:val="28"/>
          <w:szCs w:val="28"/>
        </w:rPr>
      </w:pPr>
    </w:p>
    <w:p w:rsidR="001526F7" w:rsidRPr="004F5EB3" w:rsidRDefault="007C2C00"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г</w:t>
      </w:r>
      <w:r w:rsidR="001526F7" w:rsidRPr="004F5EB3">
        <w:rPr>
          <w:rFonts w:ascii="Times New Roman" w:hAnsi="Times New Roman"/>
          <w:sz w:val="28"/>
          <w:szCs w:val="28"/>
        </w:rPr>
        <w:t>де</w:t>
      </w:r>
      <w:r w:rsidRPr="004F5EB3">
        <w:rPr>
          <w:rFonts w:ascii="Times New Roman" w:hAnsi="Times New Roman"/>
          <w:sz w:val="28"/>
          <w:szCs w:val="28"/>
        </w:rPr>
        <w:t xml:space="preserve"> </w:t>
      </w:r>
      <w:r w:rsidRPr="004F5EB3">
        <w:rPr>
          <w:rFonts w:ascii="Times New Roman" w:hAnsi="Times New Roman"/>
          <w:sz w:val="28"/>
          <w:szCs w:val="28"/>
          <w:lang w:val="en-US"/>
        </w:rPr>
        <w:t>n</w:t>
      </w:r>
      <w:r w:rsidR="001526F7" w:rsidRPr="004F5EB3">
        <w:rPr>
          <w:rFonts w:ascii="Times New Roman" w:hAnsi="Times New Roman"/>
          <w:sz w:val="28"/>
          <w:szCs w:val="28"/>
          <w:lang w:val="en-US"/>
        </w:rPr>
        <w:t>t</w:t>
      </w:r>
      <w:r w:rsidR="001526F7" w:rsidRPr="004F5EB3">
        <w:rPr>
          <w:rFonts w:ascii="Times New Roman" w:hAnsi="Times New Roman"/>
          <w:sz w:val="28"/>
          <w:szCs w:val="28"/>
        </w:rPr>
        <w:t>- период времени</w:t>
      </w:r>
      <w:r w:rsidRPr="004F5EB3">
        <w:rPr>
          <w:rFonts w:ascii="Times New Roman" w:hAnsi="Times New Roman"/>
          <w:sz w:val="28"/>
          <w:szCs w:val="28"/>
        </w:rPr>
        <w:t>,</w:t>
      </w:r>
      <w:r w:rsidR="001526F7" w:rsidRPr="004F5EB3">
        <w:rPr>
          <w:rFonts w:ascii="Times New Roman" w:hAnsi="Times New Roman"/>
          <w:sz w:val="28"/>
          <w:szCs w:val="28"/>
        </w:rPr>
        <w:t xml:space="preserve"> на котором наблюдается последнее отрицательное значение</w:t>
      </w:r>
      <w:r w:rsidRPr="004F5EB3">
        <w:rPr>
          <w:rFonts w:ascii="Times New Roman" w:hAnsi="Times New Roman"/>
          <w:sz w:val="28"/>
          <w:szCs w:val="28"/>
        </w:rPr>
        <w:t xml:space="preserve"> </w:t>
      </w:r>
      <w:r w:rsidR="001526F7" w:rsidRPr="004F5EB3">
        <w:rPr>
          <w:rFonts w:ascii="Times New Roman" w:hAnsi="Times New Roman"/>
          <w:sz w:val="28"/>
          <w:szCs w:val="28"/>
        </w:rPr>
        <w:t>накопленного ЧДД</w:t>
      </w:r>
      <w:r w:rsidRPr="004F5EB3">
        <w:rPr>
          <w:rFonts w:ascii="Times New Roman" w:hAnsi="Times New Roman"/>
          <w:sz w:val="28"/>
          <w:szCs w:val="28"/>
        </w:rPr>
        <w:t>.</w:t>
      </w:r>
    </w:p>
    <w:p w:rsidR="002F518F" w:rsidRDefault="002F518F" w:rsidP="004F5EB3">
      <w:pPr>
        <w:spacing w:after="0" w:line="360" w:lineRule="auto"/>
        <w:ind w:firstLine="709"/>
        <w:jc w:val="both"/>
        <w:outlineLvl w:val="0"/>
        <w:rPr>
          <w:rFonts w:ascii="Times New Roman" w:hAnsi="Times New Roman"/>
          <w:sz w:val="28"/>
          <w:szCs w:val="28"/>
        </w:rPr>
      </w:pPr>
    </w:p>
    <w:p w:rsidR="00FF1D69" w:rsidRPr="004F5EB3" w:rsidRDefault="00E50005" w:rsidP="004F5EB3">
      <w:pPr>
        <w:spacing w:after="0" w:line="360" w:lineRule="auto"/>
        <w:ind w:firstLine="709"/>
        <w:jc w:val="both"/>
        <w:outlineLvl w:val="0"/>
        <w:rPr>
          <w:rFonts w:ascii="Times New Roman" w:hAnsi="Times New Roman"/>
          <w:sz w:val="28"/>
          <w:szCs w:val="28"/>
        </w:rPr>
      </w:pPr>
      <w:r w:rsidRPr="004F5EB3">
        <w:rPr>
          <w:rFonts w:ascii="Times New Roman" w:hAnsi="Times New Roman"/>
          <w:sz w:val="28"/>
          <w:szCs w:val="28"/>
        </w:rPr>
        <w:t>Таблица 2.1</w:t>
      </w:r>
      <w:r w:rsidR="00F55B08">
        <w:rPr>
          <w:rFonts w:ascii="Times New Roman" w:hAnsi="Times New Roman"/>
          <w:sz w:val="28"/>
          <w:szCs w:val="28"/>
        </w:rPr>
        <w:t xml:space="preserve"> </w:t>
      </w:r>
      <w:r w:rsidRPr="004F5EB3">
        <w:rPr>
          <w:rFonts w:ascii="Times New Roman" w:hAnsi="Times New Roman"/>
          <w:sz w:val="28"/>
          <w:szCs w:val="28"/>
        </w:rPr>
        <w:t>Эффект от инвестиционной, операци</w:t>
      </w:r>
      <w:r w:rsidR="008D64F2" w:rsidRPr="004F5EB3">
        <w:rPr>
          <w:rFonts w:ascii="Times New Roman" w:hAnsi="Times New Roman"/>
          <w:sz w:val="28"/>
          <w:szCs w:val="28"/>
        </w:rPr>
        <w:t>онной и финансовой деятельности</w:t>
      </w:r>
    </w:p>
    <w:tbl>
      <w:tblPr>
        <w:tblW w:w="9072" w:type="dxa"/>
        <w:jc w:val="center"/>
        <w:tblLook w:val="0000" w:firstRow="0" w:lastRow="0" w:firstColumn="0" w:lastColumn="0" w:noHBand="0" w:noVBand="0"/>
      </w:tblPr>
      <w:tblGrid>
        <w:gridCol w:w="620"/>
        <w:gridCol w:w="2284"/>
        <w:gridCol w:w="821"/>
        <w:gridCol w:w="820"/>
        <w:gridCol w:w="820"/>
        <w:gridCol w:w="820"/>
        <w:gridCol w:w="820"/>
        <w:gridCol w:w="925"/>
        <w:gridCol w:w="820"/>
        <w:gridCol w:w="820"/>
      </w:tblGrid>
      <w:tr w:rsidR="008D64F2" w:rsidRPr="004F5EB3" w:rsidTr="00F55B08">
        <w:trPr>
          <w:trHeight w:val="255"/>
          <w:jc w:val="center"/>
        </w:trPr>
        <w:tc>
          <w:tcPr>
            <w:tcW w:w="13700" w:type="dxa"/>
            <w:gridSpan w:val="9"/>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Инвестиционная деятельность</w:t>
            </w:r>
          </w:p>
        </w:tc>
        <w:tc>
          <w:tcPr>
            <w:tcW w:w="1260" w:type="dxa"/>
            <w:tcBorders>
              <w:top w:val="single" w:sz="4" w:space="0" w:color="auto"/>
              <w:left w:val="nil"/>
              <w:bottom w:val="nil"/>
              <w:right w:val="single" w:sz="4" w:space="0" w:color="auto"/>
            </w:tcBorders>
            <w:noWrap/>
            <w:vAlign w:val="bottom"/>
          </w:tcPr>
          <w:p w:rsidR="008D64F2" w:rsidRPr="004F5EB3" w:rsidRDefault="008D64F2" w:rsidP="00F55B08">
            <w:pPr>
              <w:pStyle w:val="11"/>
            </w:pPr>
          </w:p>
        </w:tc>
      </w:tr>
      <w:tr w:rsidR="008D64F2" w:rsidRPr="004F5EB3" w:rsidTr="00F55B08">
        <w:trPr>
          <w:trHeight w:val="510"/>
          <w:jc w:val="center"/>
        </w:trPr>
        <w:tc>
          <w:tcPr>
            <w:tcW w:w="913" w:type="dxa"/>
            <w:tcBorders>
              <w:top w:val="single" w:sz="4" w:space="0" w:color="auto"/>
              <w:left w:val="single" w:sz="4" w:space="0" w:color="auto"/>
              <w:bottom w:val="single" w:sz="4" w:space="0" w:color="auto"/>
              <w:right w:val="single" w:sz="4" w:space="0" w:color="auto"/>
            </w:tcBorders>
            <w:vAlign w:val="center"/>
          </w:tcPr>
          <w:p w:rsidR="008D64F2" w:rsidRPr="004F5EB3" w:rsidRDefault="008D64F2" w:rsidP="00F55B08">
            <w:pPr>
              <w:pStyle w:val="11"/>
            </w:pPr>
            <w:r w:rsidRPr="004F5EB3">
              <w:t>№ строки</w:t>
            </w:r>
          </w:p>
        </w:tc>
        <w:tc>
          <w:tcPr>
            <w:tcW w:w="3787" w:type="dxa"/>
            <w:tcBorders>
              <w:top w:val="single" w:sz="4" w:space="0" w:color="auto"/>
              <w:left w:val="nil"/>
              <w:bottom w:val="single" w:sz="4" w:space="0" w:color="auto"/>
              <w:right w:val="single" w:sz="4" w:space="0" w:color="auto"/>
            </w:tcBorders>
            <w:noWrap/>
            <w:vAlign w:val="center"/>
          </w:tcPr>
          <w:p w:rsidR="008D64F2" w:rsidRPr="004F5EB3" w:rsidRDefault="008D64F2" w:rsidP="00F55B08">
            <w:pPr>
              <w:pStyle w:val="11"/>
            </w:pPr>
            <w:r w:rsidRPr="004F5EB3">
              <w:t>показатель</w:t>
            </w:r>
          </w:p>
        </w:tc>
        <w:tc>
          <w:tcPr>
            <w:tcW w:w="1260" w:type="dxa"/>
            <w:tcBorders>
              <w:top w:val="single" w:sz="4" w:space="0" w:color="auto"/>
              <w:left w:val="nil"/>
              <w:bottom w:val="single" w:sz="4" w:space="0" w:color="auto"/>
              <w:right w:val="single" w:sz="4" w:space="0" w:color="auto"/>
            </w:tcBorders>
            <w:noWrap/>
            <w:vAlign w:val="center"/>
          </w:tcPr>
          <w:p w:rsidR="008D64F2" w:rsidRPr="004F5EB3" w:rsidRDefault="008D64F2" w:rsidP="00F55B08">
            <w:pPr>
              <w:pStyle w:val="11"/>
            </w:pPr>
            <w:r w:rsidRPr="004F5EB3">
              <w:t>0</w:t>
            </w:r>
          </w:p>
        </w:tc>
        <w:tc>
          <w:tcPr>
            <w:tcW w:w="1260" w:type="dxa"/>
            <w:tcBorders>
              <w:top w:val="single" w:sz="4" w:space="0" w:color="auto"/>
              <w:left w:val="nil"/>
              <w:bottom w:val="single" w:sz="4" w:space="0" w:color="auto"/>
              <w:right w:val="single" w:sz="4" w:space="0" w:color="auto"/>
            </w:tcBorders>
            <w:noWrap/>
            <w:vAlign w:val="center"/>
          </w:tcPr>
          <w:p w:rsidR="008D64F2" w:rsidRPr="004F5EB3" w:rsidRDefault="008D64F2" w:rsidP="00F55B08">
            <w:pPr>
              <w:pStyle w:val="11"/>
            </w:pPr>
            <w:r w:rsidRPr="004F5EB3">
              <w:t>1</w:t>
            </w:r>
          </w:p>
        </w:tc>
        <w:tc>
          <w:tcPr>
            <w:tcW w:w="1260" w:type="dxa"/>
            <w:tcBorders>
              <w:top w:val="single" w:sz="4" w:space="0" w:color="auto"/>
              <w:left w:val="nil"/>
              <w:bottom w:val="single" w:sz="4" w:space="0" w:color="auto"/>
              <w:right w:val="single" w:sz="4" w:space="0" w:color="auto"/>
            </w:tcBorders>
            <w:noWrap/>
            <w:vAlign w:val="center"/>
          </w:tcPr>
          <w:p w:rsidR="008D64F2" w:rsidRPr="004F5EB3" w:rsidRDefault="008D64F2" w:rsidP="00F55B08">
            <w:pPr>
              <w:pStyle w:val="11"/>
            </w:pPr>
            <w:r w:rsidRPr="004F5EB3">
              <w:t>2</w:t>
            </w:r>
          </w:p>
        </w:tc>
        <w:tc>
          <w:tcPr>
            <w:tcW w:w="1260" w:type="dxa"/>
            <w:tcBorders>
              <w:top w:val="single" w:sz="4" w:space="0" w:color="auto"/>
              <w:left w:val="nil"/>
              <w:bottom w:val="single" w:sz="4" w:space="0" w:color="auto"/>
              <w:right w:val="single" w:sz="4" w:space="0" w:color="auto"/>
            </w:tcBorders>
            <w:noWrap/>
            <w:vAlign w:val="center"/>
          </w:tcPr>
          <w:p w:rsidR="008D64F2" w:rsidRPr="004F5EB3" w:rsidRDefault="008D64F2" w:rsidP="00F55B08">
            <w:pPr>
              <w:pStyle w:val="11"/>
            </w:pPr>
            <w:r w:rsidRPr="004F5EB3">
              <w:t>3</w:t>
            </w:r>
          </w:p>
        </w:tc>
        <w:tc>
          <w:tcPr>
            <w:tcW w:w="1260" w:type="dxa"/>
            <w:tcBorders>
              <w:top w:val="single" w:sz="4" w:space="0" w:color="auto"/>
              <w:left w:val="nil"/>
              <w:bottom w:val="single" w:sz="4" w:space="0" w:color="auto"/>
              <w:right w:val="single" w:sz="4" w:space="0" w:color="auto"/>
            </w:tcBorders>
            <w:noWrap/>
            <w:vAlign w:val="center"/>
          </w:tcPr>
          <w:p w:rsidR="008D64F2" w:rsidRPr="004F5EB3" w:rsidRDefault="008D64F2" w:rsidP="00F55B08">
            <w:pPr>
              <w:pStyle w:val="11"/>
            </w:pPr>
            <w:r w:rsidRPr="004F5EB3">
              <w:t>4</w:t>
            </w:r>
          </w:p>
        </w:tc>
        <w:tc>
          <w:tcPr>
            <w:tcW w:w="1440" w:type="dxa"/>
            <w:tcBorders>
              <w:top w:val="single" w:sz="4" w:space="0" w:color="auto"/>
              <w:left w:val="nil"/>
              <w:bottom w:val="single" w:sz="4" w:space="0" w:color="auto"/>
              <w:right w:val="single" w:sz="4" w:space="0" w:color="auto"/>
            </w:tcBorders>
            <w:noWrap/>
            <w:vAlign w:val="center"/>
          </w:tcPr>
          <w:p w:rsidR="008D64F2" w:rsidRPr="004F5EB3" w:rsidRDefault="008D64F2" w:rsidP="00F55B08">
            <w:pPr>
              <w:pStyle w:val="11"/>
            </w:pPr>
            <w:r w:rsidRPr="004F5EB3">
              <w:t>5</w:t>
            </w:r>
          </w:p>
        </w:tc>
        <w:tc>
          <w:tcPr>
            <w:tcW w:w="1260" w:type="dxa"/>
            <w:tcBorders>
              <w:top w:val="single" w:sz="4" w:space="0" w:color="auto"/>
              <w:left w:val="nil"/>
              <w:bottom w:val="single" w:sz="4" w:space="0" w:color="auto"/>
              <w:right w:val="single" w:sz="4" w:space="0" w:color="auto"/>
            </w:tcBorders>
            <w:noWrap/>
            <w:vAlign w:val="center"/>
          </w:tcPr>
          <w:p w:rsidR="008D64F2" w:rsidRPr="004F5EB3" w:rsidRDefault="008D64F2" w:rsidP="00F55B08">
            <w:pPr>
              <w:pStyle w:val="11"/>
            </w:pPr>
            <w:r w:rsidRPr="004F5EB3">
              <w:t>6</w:t>
            </w:r>
          </w:p>
        </w:tc>
        <w:tc>
          <w:tcPr>
            <w:tcW w:w="1260" w:type="dxa"/>
            <w:tcBorders>
              <w:top w:val="single" w:sz="4" w:space="0" w:color="auto"/>
              <w:left w:val="nil"/>
              <w:bottom w:val="single" w:sz="4" w:space="0" w:color="auto"/>
              <w:right w:val="single" w:sz="4" w:space="0" w:color="auto"/>
            </w:tcBorders>
            <w:noWrap/>
            <w:vAlign w:val="center"/>
          </w:tcPr>
          <w:p w:rsidR="008D64F2" w:rsidRPr="004F5EB3" w:rsidRDefault="008D64F2" w:rsidP="00F55B08">
            <w:pPr>
              <w:pStyle w:val="11"/>
            </w:pPr>
            <w:r w:rsidRPr="004F5EB3">
              <w:t>7</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Реализация основных активов</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49343,5</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2</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Технологическая линия</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-145000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4F5EB3" w:rsidP="00F55B08">
            <w:pPr>
              <w:pStyle w:val="11"/>
            </w:pPr>
            <w:r>
              <w:t xml:space="preserve"> </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3</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Прирост оборотного капитала</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-19000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4F5EB3" w:rsidP="00F55B08">
            <w:pPr>
              <w:pStyle w:val="11"/>
            </w:pPr>
            <w:r>
              <w:t xml:space="preserve"> </w:t>
            </w:r>
          </w:p>
        </w:tc>
      </w:tr>
      <w:tr w:rsidR="008D64F2" w:rsidRPr="004F5EB3" w:rsidTr="00F55B08">
        <w:trPr>
          <w:trHeight w:val="255"/>
          <w:jc w:val="center"/>
        </w:trPr>
        <w:tc>
          <w:tcPr>
            <w:tcW w:w="913" w:type="dxa"/>
            <w:tcBorders>
              <w:top w:val="nil"/>
              <w:left w:val="single" w:sz="4" w:space="0" w:color="auto"/>
              <w:bottom w:val="nil"/>
              <w:right w:val="nil"/>
            </w:tcBorders>
            <w:noWrap/>
            <w:vAlign w:val="bottom"/>
          </w:tcPr>
          <w:p w:rsidR="008D64F2" w:rsidRPr="004F5EB3" w:rsidRDefault="008D64F2" w:rsidP="00F55B08">
            <w:pPr>
              <w:pStyle w:val="11"/>
            </w:pPr>
            <w:r w:rsidRPr="004F5EB3">
              <w:t>I</w:t>
            </w:r>
          </w:p>
        </w:tc>
        <w:tc>
          <w:tcPr>
            <w:tcW w:w="3787"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Сальдо</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-164000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49343,5</w:t>
            </w:r>
          </w:p>
        </w:tc>
      </w:tr>
      <w:tr w:rsidR="008D64F2" w:rsidRPr="004F5EB3" w:rsidTr="00F55B08">
        <w:trPr>
          <w:trHeight w:val="255"/>
          <w:jc w:val="center"/>
        </w:trPr>
        <w:tc>
          <w:tcPr>
            <w:tcW w:w="14960" w:type="dxa"/>
            <w:gridSpan w:val="10"/>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Операционная деятельность</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4</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Объем продаж</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46000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48500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51000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53500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56000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58500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61000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5</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Цена</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5,5</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6,4</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7,3</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8,2</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9,1</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10,9</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6</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Выручка</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253000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310400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372300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438700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509600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585000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664900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7</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Оплата труда</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-40000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-40800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-41600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-42400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-43200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-44000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-44800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8</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Материалы</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-45000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-49000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-53000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-57000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-61000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-65000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-69000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9</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Постоянные затраты</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9000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9000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10</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Амортизация оборудования</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-20714,3</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-20714,3</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-20714,3</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-20714,3</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-20714,3</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-20714,3</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-20714,3</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11</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Проценты по кредитам</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-31900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-31900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-31900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-23925</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-15950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-7975</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12</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Прибыль до вычета налогов</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138285,7</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190885,7</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247985,7</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309585,7</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375685,7</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446285,7</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521385,7</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13</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Налог на прибыль</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-27657,14</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-38177,14</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-49597,14</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-61917,14</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-75137,14</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-89257,14</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-104277,1</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14</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Проектируемый чистый доход</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78728,57</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120808,6</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166488,6</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223743,6</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284598,6</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349053,6</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417108,6</w:t>
            </w:r>
          </w:p>
        </w:tc>
      </w:tr>
      <w:tr w:rsidR="008D64F2" w:rsidRPr="004F5EB3" w:rsidTr="00F55B08">
        <w:trPr>
          <w:trHeight w:val="255"/>
          <w:jc w:val="center"/>
        </w:trPr>
        <w:tc>
          <w:tcPr>
            <w:tcW w:w="913" w:type="dxa"/>
            <w:tcBorders>
              <w:top w:val="nil"/>
              <w:left w:val="single" w:sz="4" w:space="0" w:color="auto"/>
              <w:bottom w:val="nil"/>
              <w:right w:val="nil"/>
            </w:tcBorders>
            <w:noWrap/>
            <w:vAlign w:val="bottom"/>
          </w:tcPr>
          <w:p w:rsidR="008D64F2" w:rsidRPr="004F5EB3" w:rsidRDefault="008D64F2" w:rsidP="00F55B08">
            <w:pPr>
              <w:pStyle w:val="11"/>
            </w:pPr>
            <w:r w:rsidRPr="004F5EB3">
              <w:t>II</w:t>
            </w:r>
          </w:p>
        </w:tc>
        <w:tc>
          <w:tcPr>
            <w:tcW w:w="3787"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Сальдо</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99442,86</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141522,9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187202,9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244457,9</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305312,9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369767,9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437822,9</w:t>
            </w:r>
          </w:p>
        </w:tc>
      </w:tr>
      <w:tr w:rsidR="008D64F2" w:rsidRPr="004F5EB3" w:rsidTr="00F55B08">
        <w:trPr>
          <w:trHeight w:val="255"/>
          <w:jc w:val="center"/>
        </w:trPr>
        <w:tc>
          <w:tcPr>
            <w:tcW w:w="14960" w:type="dxa"/>
            <w:gridSpan w:val="10"/>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Финансовая деятельность</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15</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Собственный капитал</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19000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16</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Долгосрочный кредит</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145000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17</w:t>
            </w:r>
          </w:p>
        </w:tc>
        <w:tc>
          <w:tcPr>
            <w:tcW w:w="3787"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Погашение кредита</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r>
      <w:tr w:rsidR="008D64F2" w:rsidRPr="004F5EB3" w:rsidTr="00F55B08">
        <w:trPr>
          <w:trHeight w:val="255"/>
          <w:jc w:val="center"/>
        </w:trPr>
        <w:tc>
          <w:tcPr>
            <w:tcW w:w="913" w:type="dxa"/>
            <w:tcBorders>
              <w:top w:val="nil"/>
              <w:left w:val="single" w:sz="4" w:space="0" w:color="auto"/>
              <w:bottom w:val="nil"/>
              <w:right w:val="nil"/>
            </w:tcBorders>
            <w:noWrap/>
            <w:vAlign w:val="bottom"/>
          </w:tcPr>
          <w:p w:rsidR="008D64F2" w:rsidRPr="004F5EB3" w:rsidRDefault="008D64F2" w:rsidP="00F55B08">
            <w:pPr>
              <w:pStyle w:val="11"/>
            </w:pPr>
            <w:r w:rsidRPr="004F5EB3">
              <w:t>III</w:t>
            </w:r>
          </w:p>
        </w:tc>
        <w:tc>
          <w:tcPr>
            <w:tcW w:w="3787"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Сальдо</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164000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-36250</w:t>
            </w:r>
          </w:p>
        </w:tc>
      </w:tr>
      <w:tr w:rsidR="008D64F2" w:rsidRPr="004F5EB3" w:rsidTr="00F55B08">
        <w:trPr>
          <w:trHeight w:val="255"/>
          <w:jc w:val="center"/>
        </w:trPr>
        <w:tc>
          <w:tcPr>
            <w:tcW w:w="4700" w:type="dxa"/>
            <w:gridSpan w:val="2"/>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Поток реальных денег</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-164000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99442,86</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141522,9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187202,9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244457,9</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305312,9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369767,9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487166,4</w:t>
            </w:r>
          </w:p>
        </w:tc>
      </w:tr>
      <w:tr w:rsidR="008D64F2" w:rsidRPr="004F5EB3" w:rsidTr="00F55B08">
        <w:trPr>
          <w:trHeight w:val="255"/>
          <w:jc w:val="center"/>
        </w:trPr>
        <w:tc>
          <w:tcPr>
            <w:tcW w:w="4700" w:type="dxa"/>
            <w:gridSpan w:val="2"/>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Сальдо реальных денег</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99442,86</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141522,9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150952,9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208207,9</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269062,9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333517,9</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450916,4</w:t>
            </w:r>
          </w:p>
        </w:tc>
      </w:tr>
      <w:tr w:rsidR="008D64F2" w:rsidRPr="004F5EB3" w:rsidTr="00F55B08">
        <w:trPr>
          <w:trHeight w:val="255"/>
          <w:jc w:val="center"/>
        </w:trPr>
        <w:tc>
          <w:tcPr>
            <w:tcW w:w="4700" w:type="dxa"/>
            <w:gridSpan w:val="2"/>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Сальдо накопленных реальных денег</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99442,86</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240965,7</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391918,6</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600126,4</w:t>
            </w:r>
          </w:p>
        </w:tc>
        <w:tc>
          <w:tcPr>
            <w:tcW w:w="144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869189,3</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1202707</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1653624</w:t>
            </w:r>
          </w:p>
        </w:tc>
      </w:tr>
      <w:tr w:rsidR="008D64F2" w:rsidRPr="004F5EB3" w:rsidTr="00F55B08">
        <w:trPr>
          <w:trHeight w:val="255"/>
          <w:jc w:val="center"/>
        </w:trPr>
        <w:tc>
          <w:tcPr>
            <w:tcW w:w="14960" w:type="dxa"/>
            <w:gridSpan w:val="10"/>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rPr>
                <w:iCs/>
              </w:rPr>
            </w:pPr>
            <w:r w:rsidRPr="004F5EB3">
              <w:rPr>
                <w:iCs/>
              </w:rPr>
              <w:t>Чистая ликвидационная стоимость оборудования</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18</w:t>
            </w:r>
          </w:p>
        </w:tc>
        <w:tc>
          <w:tcPr>
            <w:tcW w:w="12787" w:type="dxa"/>
            <w:gridSpan w:val="8"/>
            <w:tcBorders>
              <w:top w:val="single" w:sz="4" w:space="0" w:color="auto"/>
              <w:left w:val="nil"/>
              <w:bottom w:val="single" w:sz="4" w:space="0" w:color="auto"/>
              <w:right w:val="single" w:sz="4" w:space="0" w:color="000000"/>
            </w:tcBorders>
            <w:noWrap/>
            <w:vAlign w:val="bottom"/>
          </w:tcPr>
          <w:p w:rsidR="008D64F2" w:rsidRPr="004F5EB3" w:rsidRDefault="008D64F2" w:rsidP="00F55B08">
            <w:pPr>
              <w:pStyle w:val="11"/>
            </w:pPr>
            <w:r w:rsidRPr="004F5EB3">
              <w:t>Рыночная стоимость</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59450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19</w:t>
            </w:r>
          </w:p>
        </w:tc>
        <w:tc>
          <w:tcPr>
            <w:tcW w:w="12787" w:type="dxa"/>
            <w:gridSpan w:val="8"/>
            <w:tcBorders>
              <w:top w:val="single" w:sz="4" w:space="0" w:color="auto"/>
              <w:left w:val="nil"/>
              <w:bottom w:val="single" w:sz="4" w:space="0" w:color="auto"/>
              <w:right w:val="single" w:sz="4" w:space="0" w:color="000000"/>
            </w:tcBorders>
            <w:noWrap/>
            <w:vAlign w:val="bottom"/>
          </w:tcPr>
          <w:p w:rsidR="008D64F2" w:rsidRPr="004F5EB3" w:rsidRDefault="008D64F2" w:rsidP="00F55B08">
            <w:pPr>
              <w:pStyle w:val="11"/>
            </w:pPr>
            <w:r w:rsidRPr="004F5EB3">
              <w:t>Затраты</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-145000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20</w:t>
            </w:r>
          </w:p>
        </w:tc>
        <w:tc>
          <w:tcPr>
            <w:tcW w:w="12787" w:type="dxa"/>
            <w:gridSpan w:val="8"/>
            <w:tcBorders>
              <w:top w:val="single" w:sz="4" w:space="0" w:color="auto"/>
              <w:left w:val="nil"/>
              <w:bottom w:val="single" w:sz="4" w:space="0" w:color="auto"/>
              <w:right w:val="single" w:sz="4" w:space="0" w:color="000000"/>
            </w:tcBorders>
            <w:noWrap/>
            <w:vAlign w:val="bottom"/>
          </w:tcPr>
          <w:p w:rsidR="008D64F2" w:rsidRPr="004F5EB3" w:rsidRDefault="008D64F2" w:rsidP="00F55B08">
            <w:pPr>
              <w:pStyle w:val="11"/>
            </w:pPr>
            <w:r w:rsidRPr="004F5EB3">
              <w:t>Амортизация оборудования</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-145000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21</w:t>
            </w:r>
          </w:p>
        </w:tc>
        <w:tc>
          <w:tcPr>
            <w:tcW w:w="12787" w:type="dxa"/>
            <w:gridSpan w:val="8"/>
            <w:tcBorders>
              <w:top w:val="single" w:sz="4" w:space="0" w:color="auto"/>
              <w:left w:val="nil"/>
              <w:bottom w:val="single" w:sz="4" w:space="0" w:color="auto"/>
              <w:right w:val="single" w:sz="4" w:space="0" w:color="000000"/>
            </w:tcBorders>
            <w:noWrap/>
            <w:vAlign w:val="bottom"/>
          </w:tcPr>
          <w:p w:rsidR="008D64F2" w:rsidRPr="004F5EB3" w:rsidRDefault="008D64F2" w:rsidP="00F55B08">
            <w:pPr>
              <w:pStyle w:val="11"/>
            </w:pPr>
            <w:r w:rsidRPr="004F5EB3">
              <w:t>Балансовая стоимость</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r>
      <w:tr w:rsidR="008D64F2" w:rsidRPr="004F5EB3" w:rsidTr="00F55B08">
        <w:trPr>
          <w:trHeight w:val="255"/>
          <w:jc w:val="center"/>
        </w:trPr>
        <w:tc>
          <w:tcPr>
            <w:tcW w:w="913" w:type="dxa"/>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22</w:t>
            </w:r>
          </w:p>
        </w:tc>
        <w:tc>
          <w:tcPr>
            <w:tcW w:w="12787" w:type="dxa"/>
            <w:gridSpan w:val="8"/>
            <w:tcBorders>
              <w:top w:val="single" w:sz="4" w:space="0" w:color="auto"/>
              <w:left w:val="nil"/>
              <w:bottom w:val="single" w:sz="4" w:space="0" w:color="auto"/>
              <w:right w:val="single" w:sz="4" w:space="0" w:color="000000"/>
            </w:tcBorders>
            <w:noWrap/>
            <w:vAlign w:val="bottom"/>
          </w:tcPr>
          <w:p w:rsidR="008D64F2" w:rsidRPr="004F5EB3" w:rsidRDefault="008D64F2" w:rsidP="00F55B08">
            <w:pPr>
              <w:pStyle w:val="11"/>
            </w:pPr>
            <w:r w:rsidRPr="004F5EB3">
              <w:t>Затраты по ликвидации</w:t>
            </w:r>
          </w:p>
        </w:tc>
        <w:tc>
          <w:tcPr>
            <w:tcW w:w="1260"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10106,5</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23</w:t>
            </w:r>
          </w:p>
        </w:tc>
        <w:tc>
          <w:tcPr>
            <w:tcW w:w="12787" w:type="dxa"/>
            <w:gridSpan w:val="8"/>
            <w:tcBorders>
              <w:top w:val="single" w:sz="4" w:space="0" w:color="auto"/>
              <w:left w:val="nil"/>
              <w:bottom w:val="single" w:sz="4" w:space="0" w:color="auto"/>
              <w:right w:val="single" w:sz="4" w:space="0" w:color="000000"/>
            </w:tcBorders>
            <w:noWrap/>
            <w:vAlign w:val="bottom"/>
          </w:tcPr>
          <w:p w:rsidR="008D64F2" w:rsidRPr="004F5EB3" w:rsidRDefault="008D64F2" w:rsidP="00F55B08">
            <w:pPr>
              <w:pStyle w:val="11"/>
            </w:pPr>
            <w:r w:rsidRPr="004F5EB3">
              <w:t>Налог на имущество</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w:t>
            </w:r>
          </w:p>
        </w:tc>
      </w:tr>
      <w:tr w:rsidR="008D64F2" w:rsidRPr="004F5EB3" w:rsidTr="00F55B08">
        <w:trPr>
          <w:trHeight w:val="255"/>
          <w:jc w:val="center"/>
        </w:trPr>
        <w:tc>
          <w:tcPr>
            <w:tcW w:w="913"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24</w:t>
            </w:r>
          </w:p>
        </w:tc>
        <w:tc>
          <w:tcPr>
            <w:tcW w:w="12787" w:type="dxa"/>
            <w:gridSpan w:val="8"/>
            <w:tcBorders>
              <w:top w:val="single" w:sz="4" w:space="0" w:color="auto"/>
              <w:left w:val="nil"/>
              <w:bottom w:val="single" w:sz="4" w:space="0" w:color="auto"/>
              <w:right w:val="single" w:sz="4" w:space="0" w:color="000000"/>
            </w:tcBorders>
            <w:noWrap/>
            <w:vAlign w:val="bottom"/>
          </w:tcPr>
          <w:p w:rsidR="008D64F2" w:rsidRPr="004F5EB3" w:rsidRDefault="008D64F2" w:rsidP="00F55B08">
            <w:pPr>
              <w:pStyle w:val="11"/>
            </w:pPr>
            <w:r w:rsidRPr="004F5EB3">
              <w:t>Чистая ликвидационная стоимость</w:t>
            </w:r>
          </w:p>
        </w:tc>
        <w:tc>
          <w:tcPr>
            <w:tcW w:w="1260"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49343,5</w:t>
            </w:r>
          </w:p>
        </w:tc>
      </w:tr>
    </w:tbl>
    <w:p w:rsidR="00F55B08" w:rsidRDefault="00F55B08" w:rsidP="004F5EB3">
      <w:pPr>
        <w:spacing w:after="0" w:line="360" w:lineRule="auto"/>
        <w:ind w:firstLine="709"/>
        <w:jc w:val="both"/>
        <w:rPr>
          <w:rFonts w:ascii="Times New Roman" w:hAnsi="Times New Roman"/>
          <w:sz w:val="28"/>
          <w:szCs w:val="28"/>
        </w:rPr>
      </w:pPr>
    </w:p>
    <w:p w:rsidR="002F518F" w:rsidRPr="004F5EB3" w:rsidRDefault="00F55B08" w:rsidP="004F5EB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18F" w:rsidRPr="004F5EB3">
        <w:rPr>
          <w:rFonts w:ascii="Times New Roman" w:hAnsi="Times New Roman"/>
          <w:sz w:val="28"/>
          <w:szCs w:val="28"/>
        </w:rPr>
        <w:t>Таблица 2.2</w:t>
      </w:r>
      <w:r>
        <w:rPr>
          <w:rFonts w:ascii="Times New Roman" w:hAnsi="Times New Roman"/>
          <w:sz w:val="28"/>
          <w:szCs w:val="28"/>
        </w:rPr>
        <w:t xml:space="preserve"> </w:t>
      </w:r>
      <w:r w:rsidR="009E2DF7" w:rsidRPr="004F5EB3">
        <w:rPr>
          <w:rFonts w:ascii="Times New Roman" w:hAnsi="Times New Roman"/>
          <w:sz w:val="28"/>
          <w:szCs w:val="28"/>
        </w:rPr>
        <w:t>Показатели эффективности проекта</w:t>
      </w:r>
    </w:p>
    <w:tbl>
      <w:tblPr>
        <w:tblW w:w="9072" w:type="dxa"/>
        <w:jc w:val="center"/>
        <w:tblLook w:val="0000" w:firstRow="0" w:lastRow="0" w:firstColumn="0" w:lastColumn="0" w:noHBand="0" w:noVBand="0"/>
      </w:tblPr>
      <w:tblGrid>
        <w:gridCol w:w="2244"/>
        <w:gridCol w:w="985"/>
        <w:gridCol w:w="876"/>
        <w:gridCol w:w="855"/>
        <w:gridCol w:w="922"/>
        <w:gridCol w:w="922"/>
        <w:gridCol w:w="922"/>
        <w:gridCol w:w="922"/>
        <w:gridCol w:w="922"/>
      </w:tblGrid>
      <w:tr w:rsidR="008D64F2" w:rsidRPr="004F5EB3" w:rsidTr="00F55B08">
        <w:trPr>
          <w:trHeight w:val="255"/>
          <w:jc w:val="center"/>
        </w:trPr>
        <w:tc>
          <w:tcPr>
            <w:tcW w:w="3832" w:type="dxa"/>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Показатель/год</w:t>
            </w:r>
          </w:p>
        </w:tc>
        <w:tc>
          <w:tcPr>
            <w:tcW w:w="1588"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0</w:t>
            </w:r>
          </w:p>
        </w:tc>
        <w:tc>
          <w:tcPr>
            <w:tcW w:w="1394"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1</w:t>
            </w:r>
          </w:p>
        </w:tc>
        <w:tc>
          <w:tcPr>
            <w:tcW w:w="135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2</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3</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4</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5</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6</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7</w:t>
            </w:r>
          </w:p>
        </w:tc>
      </w:tr>
      <w:tr w:rsidR="008D64F2" w:rsidRPr="004F5EB3" w:rsidTr="00F55B08">
        <w:trPr>
          <w:trHeight w:val="255"/>
          <w:jc w:val="center"/>
        </w:trPr>
        <w:tc>
          <w:tcPr>
            <w:tcW w:w="3832"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Поток реальных денег</w:t>
            </w:r>
          </w:p>
        </w:tc>
        <w:tc>
          <w:tcPr>
            <w:tcW w:w="1588"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-164000</w:t>
            </w:r>
          </w:p>
        </w:tc>
        <w:tc>
          <w:tcPr>
            <w:tcW w:w="1394"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99442,8571</w:t>
            </w:r>
          </w:p>
        </w:tc>
        <w:tc>
          <w:tcPr>
            <w:tcW w:w="135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141522,857</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187202,8571</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244457,8571</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305312,8571</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369767,8571</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487166,3571</w:t>
            </w:r>
          </w:p>
        </w:tc>
      </w:tr>
      <w:tr w:rsidR="008D64F2" w:rsidRPr="004F5EB3" w:rsidTr="00F55B08">
        <w:trPr>
          <w:trHeight w:val="255"/>
          <w:jc w:val="center"/>
        </w:trPr>
        <w:tc>
          <w:tcPr>
            <w:tcW w:w="3832"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коэффициент дисконта, Е=19</w:t>
            </w:r>
          </w:p>
        </w:tc>
        <w:tc>
          <w:tcPr>
            <w:tcW w:w="1588"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w:t>
            </w:r>
          </w:p>
        </w:tc>
        <w:tc>
          <w:tcPr>
            <w:tcW w:w="1394"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0,840336</w:t>
            </w:r>
          </w:p>
        </w:tc>
        <w:tc>
          <w:tcPr>
            <w:tcW w:w="135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0,706165</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0,593416</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0,498669</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0,419049</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0,352142</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0,295918</w:t>
            </w:r>
          </w:p>
        </w:tc>
      </w:tr>
      <w:tr w:rsidR="008D64F2" w:rsidRPr="004F5EB3" w:rsidTr="00F55B08">
        <w:trPr>
          <w:trHeight w:val="255"/>
          <w:jc w:val="center"/>
        </w:trPr>
        <w:tc>
          <w:tcPr>
            <w:tcW w:w="3832" w:type="dxa"/>
            <w:tcBorders>
              <w:top w:val="nil"/>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Дисконтированный поток реальных денег</w:t>
            </w:r>
          </w:p>
        </w:tc>
        <w:tc>
          <w:tcPr>
            <w:tcW w:w="1588"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-164 000,00</w:t>
            </w:r>
          </w:p>
        </w:tc>
        <w:tc>
          <w:tcPr>
            <w:tcW w:w="1394"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83 565,41</w:t>
            </w:r>
          </w:p>
        </w:tc>
        <w:tc>
          <w:tcPr>
            <w:tcW w:w="135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99 938,46</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111 089,13</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121 903,49</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127 941,16</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130 210,91</w:t>
            </w:r>
          </w:p>
        </w:tc>
        <w:tc>
          <w:tcPr>
            <w:tcW w:w="1476" w:type="dxa"/>
            <w:tcBorders>
              <w:top w:val="nil"/>
              <w:left w:val="nil"/>
              <w:bottom w:val="single" w:sz="4" w:space="0" w:color="auto"/>
              <w:right w:val="single" w:sz="4" w:space="0" w:color="auto"/>
            </w:tcBorders>
            <w:noWrap/>
            <w:vAlign w:val="bottom"/>
          </w:tcPr>
          <w:p w:rsidR="008D64F2" w:rsidRPr="004F5EB3" w:rsidRDefault="008D64F2" w:rsidP="00F55B08">
            <w:pPr>
              <w:pStyle w:val="11"/>
            </w:pPr>
            <w:r w:rsidRPr="004F5EB3">
              <w:t>144 161,25</w:t>
            </w:r>
          </w:p>
        </w:tc>
      </w:tr>
      <w:tr w:rsidR="008D64F2" w:rsidRPr="004F5EB3" w:rsidTr="00F55B08">
        <w:trPr>
          <w:trHeight w:val="255"/>
          <w:jc w:val="center"/>
        </w:trPr>
        <w:tc>
          <w:tcPr>
            <w:tcW w:w="3832" w:type="dxa"/>
            <w:tcBorders>
              <w:top w:val="single" w:sz="4" w:space="0" w:color="auto"/>
              <w:left w:val="single" w:sz="4" w:space="0" w:color="auto"/>
              <w:bottom w:val="single" w:sz="4" w:space="0" w:color="auto"/>
              <w:right w:val="single" w:sz="4" w:space="0" w:color="auto"/>
            </w:tcBorders>
            <w:noWrap/>
            <w:vAlign w:val="bottom"/>
          </w:tcPr>
          <w:p w:rsidR="008D64F2" w:rsidRPr="004F5EB3" w:rsidRDefault="008D64F2" w:rsidP="00F55B08">
            <w:pPr>
              <w:pStyle w:val="11"/>
            </w:pPr>
            <w:r w:rsidRPr="004F5EB3">
              <w:t>Накопленный дисконтированный поток</w:t>
            </w:r>
          </w:p>
        </w:tc>
        <w:tc>
          <w:tcPr>
            <w:tcW w:w="1588"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-164 000,00</w:t>
            </w:r>
          </w:p>
        </w:tc>
        <w:tc>
          <w:tcPr>
            <w:tcW w:w="1394"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-80 434,59</w:t>
            </w:r>
          </w:p>
        </w:tc>
        <w:tc>
          <w:tcPr>
            <w:tcW w:w="135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19 503,87</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130 593,01</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252 496,50</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380 437,66</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510 648,58</w:t>
            </w:r>
          </w:p>
        </w:tc>
        <w:tc>
          <w:tcPr>
            <w:tcW w:w="1476" w:type="dxa"/>
            <w:tcBorders>
              <w:top w:val="single" w:sz="4" w:space="0" w:color="auto"/>
              <w:left w:val="nil"/>
              <w:bottom w:val="single" w:sz="4" w:space="0" w:color="auto"/>
              <w:right w:val="single" w:sz="4" w:space="0" w:color="auto"/>
            </w:tcBorders>
            <w:noWrap/>
            <w:vAlign w:val="bottom"/>
          </w:tcPr>
          <w:p w:rsidR="008D64F2" w:rsidRPr="004F5EB3" w:rsidRDefault="008D64F2" w:rsidP="00F55B08">
            <w:pPr>
              <w:pStyle w:val="11"/>
            </w:pPr>
            <w:r w:rsidRPr="004F5EB3">
              <w:t>654 809,82</w:t>
            </w:r>
          </w:p>
        </w:tc>
      </w:tr>
      <w:tr w:rsidR="008D64F2" w:rsidRPr="004F5EB3" w:rsidTr="00F55B08">
        <w:trPr>
          <w:trHeight w:val="255"/>
          <w:jc w:val="center"/>
        </w:trPr>
        <w:tc>
          <w:tcPr>
            <w:tcW w:w="3832" w:type="dxa"/>
            <w:tcBorders>
              <w:top w:val="single" w:sz="4" w:space="0" w:color="auto"/>
              <w:bottom w:val="nil"/>
            </w:tcBorders>
            <w:noWrap/>
            <w:vAlign w:val="bottom"/>
          </w:tcPr>
          <w:p w:rsidR="008D64F2" w:rsidRPr="004F5EB3" w:rsidRDefault="008D64F2" w:rsidP="00F55B08">
            <w:pPr>
              <w:pStyle w:val="11"/>
            </w:pPr>
            <w:r w:rsidRPr="004F5EB3">
              <w:t>ЧДД</w:t>
            </w:r>
          </w:p>
        </w:tc>
        <w:tc>
          <w:tcPr>
            <w:tcW w:w="2982" w:type="dxa"/>
            <w:gridSpan w:val="2"/>
            <w:tcBorders>
              <w:top w:val="single" w:sz="4" w:space="0" w:color="auto"/>
              <w:bottom w:val="nil"/>
            </w:tcBorders>
            <w:noWrap/>
            <w:vAlign w:val="bottom"/>
          </w:tcPr>
          <w:p w:rsidR="008D64F2" w:rsidRPr="004F5EB3" w:rsidRDefault="008D64F2" w:rsidP="00F55B08">
            <w:pPr>
              <w:pStyle w:val="11"/>
            </w:pPr>
            <w:r w:rsidRPr="004F5EB3">
              <w:t>654 809,82</w:t>
            </w:r>
          </w:p>
        </w:tc>
        <w:tc>
          <w:tcPr>
            <w:tcW w:w="1356" w:type="dxa"/>
            <w:tcBorders>
              <w:top w:val="single" w:sz="4" w:space="0" w:color="auto"/>
              <w:bottom w:val="nil"/>
            </w:tcBorders>
            <w:noWrap/>
            <w:vAlign w:val="bottom"/>
          </w:tcPr>
          <w:p w:rsidR="008D64F2" w:rsidRPr="004F5EB3" w:rsidRDefault="008D64F2" w:rsidP="00F55B08">
            <w:pPr>
              <w:pStyle w:val="11"/>
            </w:pPr>
          </w:p>
        </w:tc>
        <w:tc>
          <w:tcPr>
            <w:tcW w:w="1476" w:type="dxa"/>
            <w:tcBorders>
              <w:top w:val="single" w:sz="4" w:space="0" w:color="auto"/>
              <w:bottom w:val="nil"/>
            </w:tcBorders>
            <w:noWrap/>
            <w:vAlign w:val="bottom"/>
          </w:tcPr>
          <w:p w:rsidR="008D64F2" w:rsidRPr="004F5EB3" w:rsidRDefault="008D64F2" w:rsidP="00F55B08">
            <w:pPr>
              <w:pStyle w:val="11"/>
            </w:pPr>
          </w:p>
        </w:tc>
        <w:tc>
          <w:tcPr>
            <w:tcW w:w="1476" w:type="dxa"/>
            <w:tcBorders>
              <w:top w:val="single" w:sz="4" w:space="0" w:color="auto"/>
              <w:bottom w:val="nil"/>
            </w:tcBorders>
            <w:noWrap/>
            <w:vAlign w:val="bottom"/>
          </w:tcPr>
          <w:p w:rsidR="008D64F2" w:rsidRPr="004F5EB3" w:rsidRDefault="008D64F2" w:rsidP="00F55B08">
            <w:pPr>
              <w:pStyle w:val="11"/>
            </w:pPr>
          </w:p>
        </w:tc>
        <w:tc>
          <w:tcPr>
            <w:tcW w:w="1476" w:type="dxa"/>
            <w:tcBorders>
              <w:top w:val="single" w:sz="4" w:space="0" w:color="auto"/>
              <w:bottom w:val="nil"/>
            </w:tcBorders>
            <w:noWrap/>
            <w:vAlign w:val="bottom"/>
          </w:tcPr>
          <w:p w:rsidR="008D64F2" w:rsidRPr="004F5EB3" w:rsidRDefault="008D64F2" w:rsidP="00F55B08">
            <w:pPr>
              <w:pStyle w:val="11"/>
            </w:pPr>
          </w:p>
        </w:tc>
        <w:tc>
          <w:tcPr>
            <w:tcW w:w="1476" w:type="dxa"/>
            <w:tcBorders>
              <w:top w:val="single" w:sz="4" w:space="0" w:color="auto"/>
              <w:bottom w:val="nil"/>
            </w:tcBorders>
            <w:noWrap/>
            <w:vAlign w:val="bottom"/>
          </w:tcPr>
          <w:p w:rsidR="008D64F2" w:rsidRPr="004F5EB3" w:rsidRDefault="008D64F2" w:rsidP="00F55B08">
            <w:pPr>
              <w:pStyle w:val="11"/>
            </w:pPr>
          </w:p>
        </w:tc>
        <w:tc>
          <w:tcPr>
            <w:tcW w:w="1476" w:type="dxa"/>
            <w:tcBorders>
              <w:top w:val="single" w:sz="4" w:space="0" w:color="auto"/>
              <w:bottom w:val="nil"/>
            </w:tcBorders>
            <w:noWrap/>
            <w:vAlign w:val="bottom"/>
          </w:tcPr>
          <w:p w:rsidR="008D64F2" w:rsidRPr="004F5EB3" w:rsidRDefault="008D64F2" w:rsidP="00F55B08">
            <w:pPr>
              <w:pStyle w:val="11"/>
            </w:pPr>
          </w:p>
        </w:tc>
      </w:tr>
      <w:tr w:rsidR="008D64F2" w:rsidRPr="004F5EB3" w:rsidTr="00F55B08">
        <w:trPr>
          <w:trHeight w:val="255"/>
          <w:jc w:val="center"/>
        </w:trPr>
        <w:tc>
          <w:tcPr>
            <w:tcW w:w="3832" w:type="dxa"/>
            <w:tcBorders>
              <w:top w:val="nil"/>
              <w:bottom w:val="nil"/>
            </w:tcBorders>
            <w:noWrap/>
            <w:vAlign w:val="bottom"/>
          </w:tcPr>
          <w:p w:rsidR="008D64F2" w:rsidRPr="004F5EB3" w:rsidRDefault="008D64F2" w:rsidP="00F55B08">
            <w:pPr>
              <w:pStyle w:val="11"/>
            </w:pPr>
            <w:r w:rsidRPr="004F5EB3">
              <w:t>ВНД</w:t>
            </w:r>
          </w:p>
        </w:tc>
        <w:tc>
          <w:tcPr>
            <w:tcW w:w="2982" w:type="dxa"/>
            <w:gridSpan w:val="2"/>
            <w:tcBorders>
              <w:top w:val="nil"/>
              <w:bottom w:val="nil"/>
            </w:tcBorders>
            <w:noWrap/>
            <w:vAlign w:val="bottom"/>
          </w:tcPr>
          <w:p w:rsidR="008D64F2" w:rsidRPr="004F5EB3" w:rsidRDefault="008D64F2" w:rsidP="00F55B08">
            <w:pPr>
              <w:pStyle w:val="11"/>
            </w:pPr>
            <w:r w:rsidRPr="004F5EB3">
              <w:t>90%</w:t>
            </w:r>
          </w:p>
        </w:tc>
        <w:tc>
          <w:tcPr>
            <w:tcW w:w="135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r>
      <w:tr w:rsidR="008D64F2" w:rsidRPr="004F5EB3" w:rsidTr="00F55B08">
        <w:trPr>
          <w:trHeight w:val="255"/>
          <w:jc w:val="center"/>
        </w:trPr>
        <w:tc>
          <w:tcPr>
            <w:tcW w:w="3832" w:type="dxa"/>
            <w:tcBorders>
              <w:top w:val="nil"/>
              <w:bottom w:val="nil"/>
            </w:tcBorders>
            <w:noWrap/>
            <w:vAlign w:val="bottom"/>
          </w:tcPr>
          <w:p w:rsidR="008D64F2" w:rsidRPr="004F5EB3" w:rsidRDefault="008D64F2" w:rsidP="00F55B08">
            <w:pPr>
              <w:pStyle w:val="11"/>
            </w:pPr>
            <w:r w:rsidRPr="004F5EB3">
              <w:t>ИД</w:t>
            </w:r>
          </w:p>
        </w:tc>
        <w:tc>
          <w:tcPr>
            <w:tcW w:w="2982" w:type="dxa"/>
            <w:gridSpan w:val="2"/>
            <w:tcBorders>
              <w:top w:val="nil"/>
              <w:bottom w:val="nil"/>
            </w:tcBorders>
            <w:noWrap/>
            <w:vAlign w:val="bottom"/>
          </w:tcPr>
          <w:p w:rsidR="008D64F2" w:rsidRPr="004F5EB3" w:rsidRDefault="008D64F2" w:rsidP="00F55B08">
            <w:pPr>
              <w:pStyle w:val="11"/>
            </w:pPr>
            <w:r w:rsidRPr="004F5EB3">
              <w:t>4,9927</w:t>
            </w:r>
          </w:p>
        </w:tc>
        <w:tc>
          <w:tcPr>
            <w:tcW w:w="135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r>
      <w:tr w:rsidR="008D64F2" w:rsidRPr="004F5EB3" w:rsidTr="00F55B08">
        <w:trPr>
          <w:trHeight w:val="255"/>
          <w:jc w:val="center"/>
        </w:trPr>
        <w:tc>
          <w:tcPr>
            <w:tcW w:w="3832" w:type="dxa"/>
            <w:tcBorders>
              <w:top w:val="nil"/>
              <w:bottom w:val="nil"/>
            </w:tcBorders>
            <w:noWrap/>
            <w:vAlign w:val="bottom"/>
          </w:tcPr>
          <w:p w:rsidR="008D64F2" w:rsidRPr="004F5EB3" w:rsidRDefault="008D64F2" w:rsidP="00F55B08">
            <w:pPr>
              <w:pStyle w:val="11"/>
            </w:pPr>
            <w:r w:rsidRPr="004F5EB3">
              <w:t>Сок</w:t>
            </w:r>
          </w:p>
        </w:tc>
        <w:tc>
          <w:tcPr>
            <w:tcW w:w="2982" w:type="dxa"/>
            <w:gridSpan w:val="2"/>
            <w:tcBorders>
              <w:top w:val="nil"/>
              <w:bottom w:val="nil"/>
            </w:tcBorders>
            <w:noWrap/>
            <w:vAlign w:val="bottom"/>
          </w:tcPr>
          <w:p w:rsidR="008D64F2" w:rsidRPr="004F5EB3" w:rsidRDefault="00774B9F" w:rsidP="00F55B08">
            <w:pPr>
              <w:pStyle w:val="11"/>
            </w:pPr>
            <w:r w:rsidRPr="004F5EB3">
              <w:t>1,8048</w:t>
            </w:r>
          </w:p>
        </w:tc>
        <w:tc>
          <w:tcPr>
            <w:tcW w:w="135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c>
          <w:tcPr>
            <w:tcW w:w="1476" w:type="dxa"/>
            <w:tcBorders>
              <w:top w:val="nil"/>
              <w:bottom w:val="nil"/>
            </w:tcBorders>
            <w:noWrap/>
            <w:vAlign w:val="bottom"/>
          </w:tcPr>
          <w:p w:rsidR="008D64F2" w:rsidRPr="004F5EB3" w:rsidRDefault="008D64F2" w:rsidP="00F55B08">
            <w:pPr>
              <w:pStyle w:val="11"/>
            </w:pPr>
          </w:p>
        </w:tc>
      </w:tr>
    </w:tbl>
    <w:p w:rsidR="00287924" w:rsidRPr="004F5EB3" w:rsidRDefault="00287924" w:rsidP="004F5EB3">
      <w:pPr>
        <w:spacing w:after="0" w:line="360" w:lineRule="auto"/>
        <w:ind w:firstLine="709"/>
        <w:jc w:val="both"/>
        <w:rPr>
          <w:rFonts w:ascii="Times New Roman" w:hAnsi="Times New Roman"/>
          <w:sz w:val="28"/>
          <w:szCs w:val="28"/>
        </w:rPr>
      </w:pPr>
    </w:p>
    <w:p w:rsidR="00287924" w:rsidRDefault="00287924"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2.2 График дисконтированного эффекта</w:t>
      </w:r>
    </w:p>
    <w:p w:rsidR="00F55B08" w:rsidRPr="004F5EB3" w:rsidRDefault="00F55B08" w:rsidP="004F5EB3">
      <w:pPr>
        <w:spacing w:after="0" w:line="360" w:lineRule="auto"/>
        <w:ind w:firstLine="709"/>
        <w:jc w:val="both"/>
        <w:rPr>
          <w:rFonts w:ascii="Times New Roman" w:hAnsi="Times New Roman"/>
          <w:sz w:val="28"/>
          <w:szCs w:val="28"/>
        </w:rPr>
      </w:pPr>
    </w:p>
    <w:p w:rsidR="00287924" w:rsidRPr="004F5EB3" w:rsidRDefault="004A41D5" w:rsidP="004F5EB3">
      <w:pPr>
        <w:tabs>
          <w:tab w:val="left" w:pos="1725"/>
          <w:tab w:val="left" w:pos="2385"/>
          <w:tab w:val="center" w:pos="4819"/>
        </w:tabs>
        <w:spacing w:after="0" w:line="360" w:lineRule="auto"/>
        <w:ind w:firstLine="709"/>
        <w:jc w:val="both"/>
        <w:rPr>
          <w:rFonts w:ascii="Times New Roman" w:hAnsi="Times New Roman"/>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56.75pt">
            <v:imagedata r:id="rId7" o:title=""/>
          </v:shape>
        </w:pict>
      </w:r>
    </w:p>
    <w:p w:rsidR="00F55B08" w:rsidRDefault="00F55B08" w:rsidP="004F5EB3">
      <w:pPr>
        <w:tabs>
          <w:tab w:val="left" w:pos="1725"/>
          <w:tab w:val="left" w:pos="2385"/>
          <w:tab w:val="center" w:pos="4819"/>
        </w:tabs>
        <w:spacing w:after="0" w:line="360" w:lineRule="auto"/>
        <w:ind w:firstLine="709"/>
        <w:jc w:val="both"/>
        <w:rPr>
          <w:rFonts w:ascii="Times New Roman" w:hAnsi="Times New Roman"/>
          <w:sz w:val="28"/>
          <w:szCs w:val="28"/>
        </w:rPr>
      </w:pPr>
    </w:p>
    <w:p w:rsidR="00287924" w:rsidRPr="004F5EB3" w:rsidRDefault="00287924" w:rsidP="004F5EB3">
      <w:pPr>
        <w:tabs>
          <w:tab w:val="left" w:pos="1725"/>
          <w:tab w:val="left" w:pos="2385"/>
          <w:tab w:val="center" w:pos="4819"/>
        </w:tabs>
        <w:spacing w:after="0" w:line="360" w:lineRule="auto"/>
        <w:ind w:firstLine="709"/>
        <w:jc w:val="both"/>
        <w:rPr>
          <w:rFonts w:ascii="Times New Roman" w:hAnsi="Times New Roman"/>
          <w:sz w:val="28"/>
          <w:szCs w:val="28"/>
        </w:rPr>
      </w:pPr>
      <w:r w:rsidRPr="004F5EB3">
        <w:rPr>
          <w:rFonts w:ascii="Times New Roman" w:hAnsi="Times New Roman"/>
          <w:sz w:val="28"/>
          <w:szCs w:val="28"/>
        </w:rPr>
        <w:t>2.3 Анализ чувствительности проекта</w:t>
      </w:r>
    </w:p>
    <w:p w:rsidR="00F55B08" w:rsidRDefault="00F55B08" w:rsidP="004F5EB3">
      <w:pPr>
        <w:tabs>
          <w:tab w:val="left" w:pos="1725"/>
          <w:tab w:val="left" w:pos="2385"/>
          <w:tab w:val="center" w:pos="4819"/>
        </w:tabs>
        <w:spacing w:after="0" w:line="360" w:lineRule="auto"/>
        <w:ind w:firstLine="709"/>
        <w:jc w:val="both"/>
        <w:rPr>
          <w:rFonts w:ascii="Times New Roman" w:hAnsi="Times New Roman"/>
          <w:sz w:val="28"/>
          <w:szCs w:val="28"/>
        </w:rPr>
      </w:pPr>
    </w:p>
    <w:p w:rsidR="00287924" w:rsidRPr="004F5EB3" w:rsidRDefault="00287924" w:rsidP="004F5EB3">
      <w:pPr>
        <w:tabs>
          <w:tab w:val="left" w:pos="1725"/>
          <w:tab w:val="left" w:pos="2385"/>
          <w:tab w:val="center" w:pos="4819"/>
        </w:tabs>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2.3.1 Изменение цены </w:t>
      </w:r>
    </w:p>
    <w:p w:rsidR="00F55B08" w:rsidRDefault="00F55B08" w:rsidP="004F5EB3">
      <w:pPr>
        <w:tabs>
          <w:tab w:val="left" w:pos="1080"/>
        </w:tabs>
        <w:spacing w:after="0" w:line="360" w:lineRule="auto"/>
        <w:ind w:firstLine="709"/>
        <w:jc w:val="both"/>
        <w:rPr>
          <w:rFonts w:ascii="Times New Roman" w:hAnsi="Times New Roman"/>
          <w:sz w:val="28"/>
          <w:szCs w:val="28"/>
        </w:rPr>
      </w:pPr>
    </w:p>
    <w:p w:rsidR="00287924" w:rsidRPr="004F5EB3" w:rsidRDefault="00287924" w:rsidP="004F5EB3">
      <w:pPr>
        <w:tabs>
          <w:tab w:val="left" w:pos="1080"/>
        </w:tabs>
        <w:spacing w:after="0" w:line="360" w:lineRule="auto"/>
        <w:ind w:firstLine="709"/>
        <w:jc w:val="both"/>
        <w:rPr>
          <w:rFonts w:ascii="Times New Roman" w:hAnsi="Times New Roman"/>
          <w:sz w:val="28"/>
          <w:szCs w:val="28"/>
        </w:rPr>
      </w:pPr>
      <w:r w:rsidRPr="004F5EB3">
        <w:rPr>
          <w:rFonts w:ascii="Times New Roman" w:hAnsi="Times New Roman"/>
          <w:sz w:val="28"/>
          <w:szCs w:val="28"/>
        </w:rPr>
        <w:t>Таблица 2.3</w:t>
      </w:r>
      <w:r w:rsidR="00B23DF2" w:rsidRPr="004F5EB3">
        <w:rPr>
          <w:rFonts w:ascii="Times New Roman" w:hAnsi="Times New Roman"/>
          <w:sz w:val="28"/>
          <w:szCs w:val="28"/>
        </w:rPr>
        <w:t xml:space="preserve"> </w:t>
      </w:r>
      <w:r w:rsidRPr="004F5EB3">
        <w:rPr>
          <w:rFonts w:ascii="Times New Roman" w:hAnsi="Times New Roman"/>
          <w:sz w:val="28"/>
          <w:szCs w:val="28"/>
        </w:rPr>
        <w:t>Цена увеличилась на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032"/>
        <w:gridCol w:w="1051"/>
        <w:gridCol w:w="814"/>
        <w:gridCol w:w="798"/>
        <w:gridCol w:w="801"/>
        <w:gridCol w:w="890"/>
        <w:gridCol w:w="862"/>
        <w:gridCol w:w="801"/>
        <w:gridCol w:w="929"/>
      </w:tblGrid>
      <w:tr w:rsidR="00287924" w:rsidRPr="004F5EB3" w:rsidTr="00F55B08">
        <w:trPr>
          <w:trHeight w:val="255"/>
          <w:jc w:val="center"/>
        </w:trPr>
        <w:tc>
          <w:tcPr>
            <w:tcW w:w="14781" w:type="dxa"/>
            <w:gridSpan w:val="10"/>
            <w:noWrap/>
            <w:vAlign w:val="bottom"/>
          </w:tcPr>
          <w:p w:rsidR="00287924" w:rsidRPr="004F5EB3" w:rsidRDefault="00287924" w:rsidP="00F55B08">
            <w:pPr>
              <w:pStyle w:val="11"/>
            </w:pPr>
            <w:r w:rsidRPr="004F5EB3">
              <w:t>Инвестиционная деятельность</w:t>
            </w:r>
          </w:p>
        </w:tc>
      </w:tr>
      <w:tr w:rsidR="00B23DF2" w:rsidRPr="004F5EB3" w:rsidTr="00F55B08">
        <w:trPr>
          <w:trHeight w:val="510"/>
          <w:jc w:val="center"/>
        </w:trPr>
        <w:tc>
          <w:tcPr>
            <w:tcW w:w="855" w:type="dxa"/>
            <w:vAlign w:val="center"/>
          </w:tcPr>
          <w:p w:rsidR="00287924" w:rsidRPr="004F5EB3" w:rsidRDefault="00287924" w:rsidP="00F55B08">
            <w:pPr>
              <w:pStyle w:val="11"/>
            </w:pPr>
            <w:r w:rsidRPr="004F5EB3">
              <w:t>№ строки</w:t>
            </w:r>
          </w:p>
        </w:tc>
        <w:tc>
          <w:tcPr>
            <w:tcW w:w="3308" w:type="dxa"/>
            <w:noWrap/>
            <w:vAlign w:val="center"/>
          </w:tcPr>
          <w:p w:rsidR="00287924" w:rsidRPr="004F5EB3" w:rsidRDefault="00287924" w:rsidP="00F55B08">
            <w:pPr>
              <w:pStyle w:val="11"/>
            </w:pPr>
            <w:r w:rsidRPr="004F5EB3">
              <w:t>показатель</w:t>
            </w:r>
          </w:p>
        </w:tc>
        <w:tc>
          <w:tcPr>
            <w:tcW w:w="1639" w:type="dxa"/>
            <w:noWrap/>
            <w:vAlign w:val="center"/>
          </w:tcPr>
          <w:p w:rsidR="00287924" w:rsidRPr="004F5EB3" w:rsidRDefault="00287924" w:rsidP="00F55B08">
            <w:pPr>
              <w:pStyle w:val="11"/>
            </w:pPr>
            <w:r w:rsidRPr="004F5EB3">
              <w:t>0</w:t>
            </w:r>
          </w:p>
        </w:tc>
        <w:tc>
          <w:tcPr>
            <w:tcW w:w="1235" w:type="dxa"/>
            <w:noWrap/>
            <w:vAlign w:val="center"/>
          </w:tcPr>
          <w:p w:rsidR="00287924" w:rsidRPr="004F5EB3" w:rsidRDefault="00287924" w:rsidP="00F55B08">
            <w:pPr>
              <w:pStyle w:val="11"/>
            </w:pPr>
            <w:r w:rsidRPr="004F5EB3">
              <w:t>1</w:t>
            </w:r>
          </w:p>
        </w:tc>
        <w:tc>
          <w:tcPr>
            <w:tcW w:w="1208" w:type="dxa"/>
            <w:noWrap/>
            <w:vAlign w:val="center"/>
          </w:tcPr>
          <w:p w:rsidR="00287924" w:rsidRPr="004F5EB3" w:rsidRDefault="00287924" w:rsidP="00F55B08">
            <w:pPr>
              <w:pStyle w:val="11"/>
            </w:pPr>
            <w:r w:rsidRPr="004F5EB3">
              <w:t>2</w:t>
            </w:r>
          </w:p>
        </w:tc>
        <w:tc>
          <w:tcPr>
            <w:tcW w:w="1213" w:type="dxa"/>
            <w:noWrap/>
            <w:vAlign w:val="center"/>
          </w:tcPr>
          <w:p w:rsidR="00287924" w:rsidRPr="004F5EB3" w:rsidRDefault="00287924" w:rsidP="00F55B08">
            <w:pPr>
              <w:pStyle w:val="11"/>
            </w:pPr>
            <w:r w:rsidRPr="004F5EB3">
              <w:t>3</w:t>
            </w:r>
          </w:p>
        </w:tc>
        <w:tc>
          <w:tcPr>
            <w:tcW w:w="1364" w:type="dxa"/>
            <w:noWrap/>
            <w:vAlign w:val="center"/>
          </w:tcPr>
          <w:p w:rsidR="00287924" w:rsidRPr="004F5EB3" w:rsidRDefault="00287924" w:rsidP="00F55B08">
            <w:pPr>
              <w:pStyle w:val="11"/>
            </w:pPr>
            <w:r w:rsidRPr="004F5EB3">
              <w:t>4</w:t>
            </w:r>
          </w:p>
        </w:tc>
        <w:tc>
          <w:tcPr>
            <w:tcW w:w="1316" w:type="dxa"/>
            <w:noWrap/>
            <w:vAlign w:val="center"/>
          </w:tcPr>
          <w:p w:rsidR="00287924" w:rsidRPr="004F5EB3" w:rsidRDefault="00287924" w:rsidP="00F55B08">
            <w:pPr>
              <w:pStyle w:val="11"/>
            </w:pPr>
            <w:r w:rsidRPr="004F5EB3">
              <w:t>5</w:t>
            </w:r>
          </w:p>
        </w:tc>
        <w:tc>
          <w:tcPr>
            <w:tcW w:w="1212" w:type="dxa"/>
            <w:noWrap/>
            <w:vAlign w:val="center"/>
          </w:tcPr>
          <w:p w:rsidR="00287924" w:rsidRPr="004F5EB3" w:rsidRDefault="00287924" w:rsidP="00F55B08">
            <w:pPr>
              <w:pStyle w:val="11"/>
            </w:pPr>
            <w:r w:rsidRPr="004F5EB3">
              <w:t>6</w:t>
            </w:r>
          </w:p>
        </w:tc>
        <w:tc>
          <w:tcPr>
            <w:tcW w:w="1431" w:type="dxa"/>
            <w:noWrap/>
            <w:vAlign w:val="center"/>
          </w:tcPr>
          <w:p w:rsidR="00287924" w:rsidRPr="004F5EB3" w:rsidRDefault="00287924" w:rsidP="00F55B08">
            <w:pPr>
              <w:pStyle w:val="11"/>
            </w:pPr>
            <w:r w:rsidRPr="004F5EB3">
              <w:t>7</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1</w:t>
            </w:r>
          </w:p>
        </w:tc>
        <w:tc>
          <w:tcPr>
            <w:tcW w:w="3308" w:type="dxa"/>
            <w:noWrap/>
            <w:vAlign w:val="bottom"/>
          </w:tcPr>
          <w:p w:rsidR="00287924" w:rsidRPr="004F5EB3" w:rsidRDefault="00287924" w:rsidP="00F55B08">
            <w:pPr>
              <w:pStyle w:val="11"/>
            </w:pPr>
            <w:r w:rsidRPr="004F5EB3">
              <w:t>Реализация основных активов</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0</w:t>
            </w:r>
          </w:p>
        </w:tc>
        <w:tc>
          <w:tcPr>
            <w:tcW w:w="1208" w:type="dxa"/>
            <w:noWrap/>
            <w:vAlign w:val="bottom"/>
          </w:tcPr>
          <w:p w:rsidR="00287924" w:rsidRPr="004F5EB3" w:rsidRDefault="00287924" w:rsidP="00F55B08">
            <w:pPr>
              <w:pStyle w:val="11"/>
            </w:pPr>
            <w:r w:rsidRPr="004F5EB3">
              <w:t>0</w:t>
            </w:r>
          </w:p>
        </w:tc>
        <w:tc>
          <w:tcPr>
            <w:tcW w:w="1213" w:type="dxa"/>
            <w:noWrap/>
            <w:vAlign w:val="bottom"/>
          </w:tcPr>
          <w:p w:rsidR="00287924" w:rsidRPr="004F5EB3" w:rsidRDefault="00287924" w:rsidP="00F55B08">
            <w:pPr>
              <w:pStyle w:val="11"/>
            </w:pPr>
            <w:r w:rsidRPr="004F5EB3">
              <w:t>0</w:t>
            </w:r>
          </w:p>
        </w:tc>
        <w:tc>
          <w:tcPr>
            <w:tcW w:w="1364" w:type="dxa"/>
            <w:noWrap/>
            <w:vAlign w:val="bottom"/>
          </w:tcPr>
          <w:p w:rsidR="00287924" w:rsidRPr="004F5EB3" w:rsidRDefault="00287924" w:rsidP="00F55B08">
            <w:pPr>
              <w:pStyle w:val="11"/>
            </w:pPr>
            <w:r w:rsidRPr="004F5EB3">
              <w:t>0</w:t>
            </w:r>
          </w:p>
        </w:tc>
        <w:tc>
          <w:tcPr>
            <w:tcW w:w="1316" w:type="dxa"/>
            <w:noWrap/>
            <w:vAlign w:val="bottom"/>
          </w:tcPr>
          <w:p w:rsidR="00287924" w:rsidRPr="004F5EB3" w:rsidRDefault="00287924" w:rsidP="00F55B08">
            <w:pPr>
              <w:pStyle w:val="11"/>
            </w:pPr>
            <w:r w:rsidRPr="004F5EB3">
              <w:t>0</w:t>
            </w:r>
          </w:p>
        </w:tc>
        <w:tc>
          <w:tcPr>
            <w:tcW w:w="1212" w:type="dxa"/>
            <w:noWrap/>
            <w:vAlign w:val="bottom"/>
          </w:tcPr>
          <w:p w:rsidR="00287924" w:rsidRPr="004F5EB3" w:rsidRDefault="00287924" w:rsidP="00F55B08">
            <w:pPr>
              <w:pStyle w:val="11"/>
            </w:pPr>
            <w:r w:rsidRPr="004F5EB3">
              <w:t>0</w:t>
            </w:r>
          </w:p>
        </w:tc>
        <w:tc>
          <w:tcPr>
            <w:tcW w:w="1431" w:type="dxa"/>
            <w:noWrap/>
            <w:vAlign w:val="bottom"/>
          </w:tcPr>
          <w:p w:rsidR="00287924" w:rsidRPr="004F5EB3" w:rsidRDefault="00287924" w:rsidP="00F55B08">
            <w:pPr>
              <w:pStyle w:val="11"/>
            </w:pPr>
            <w:r w:rsidRPr="004F5EB3">
              <w:t>49343,5</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2</w:t>
            </w:r>
          </w:p>
        </w:tc>
        <w:tc>
          <w:tcPr>
            <w:tcW w:w="3308" w:type="dxa"/>
            <w:noWrap/>
            <w:vAlign w:val="bottom"/>
          </w:tcPr>
          <w:p w:rsidR="00287924" w:rsidRPr="004F5EB3" w:rsidRDefault="00287924" w:rsidP="00F55B08">
            <w:pPr>
              <w:pStyle w:val="11"/>
            </w:pPr>
            <w:r w:rsidRPr="004F5EB3">
              <w:t>Технологическая линия</w:t>
            </w:r>
          </w:p>
        </w:tc>
        <w:tc>
          <w:tcPr>
            <w:tcW w:w="1639" w:type="dxa"/>
            <w:noWrap/>
            <w:vAlign w:val="bottom"/>
          </w:tcPr>
          <w:p w:rsidR="00287924" w:rsidRPr="004F5EB3" w:rsidRDefault="00287924" w:rsidP="00F55B08">
            <w:pPr>
              <w:pStyle w:val="11"/>
            </w:pPr>
            <w:r w:rsidRPr="004F5EB3">
              <w:t>-145000</w:t>
            </w:r>
          </w:p>
        </w:tc>
        <w:tc>
          <w:tcPr>
            <w:tcW w:w="1235" w:type="dxa"/>
            <w:noWrap/>
            <w:vAlign w:val="bottom"/>
          </w:tcPr>
          <w:p w:rsidR="00287924" w:rsidRPr="004F5EB3" w:rsidRDefault="00287924" w:rsidP="00F55B08">
            <w:pPr>
              <w:pStyle w:val="11"/>
            </w:pPr>
            <w:r w:rsidRPr="004F5EB3">
              <w:t>0</w:t>
            </w:r>
          </w:p>
        </w:tc>
        <w:tc>
          <w:tcPr>
            <w:tcW w:w="1208" w:type="dxa"/>
            <w:noWrap/>
            <w:vAlign w:val="bottom"/>
          </w:tcPr>
          <w:p w:rsidR="00287924" w:rsidRPr="004F5EB3" w:rsidRDefault="00287924" w:rsidP="00F55B08">
            <w:pPr>
              <w:pStyle w:val="11"/>
            </w:pPr>
            <w:r w:rsidRPr="004F5EB3">
              <w:t>0</w:t>
            </w:r>
          </w:p>
        </w:tc>
        <w:tc>
          <w:tcPr>
            <w:tcW w:w="1213" w:type="dxa"/>
            <w:noWrap/>
            <w:vAlign w:val="bottom"/>
          </w:tcPr>
          <w:p w:rsidR="00287924" w:rsidRPr="004F5EB3" w:rsidRDefault="00287924" w:rsidP="00F55B08">
            <w:pPr>
              <w:pStyle w:val="11"/>
            </w:pPr>
            <w:r w:rsidRPr="004F5EB3">
              <w:t>0</w:t>
            </w:r>
          </w:p>
        </w:tc>
        <w:tc>
          <w:tcPr>
            <w:tcW w:w="1364" w:type="dxa"/>
            <w:noWrap/>
            <w:vAlign w:val="bottom"/>
          </w:tcPr>
          <w:p w:rsidR="00287924" w:rsidRPr="004F5EB3" w:rsidRDefault="00287924" w:rsidP="00F55B08">
            <w:pPr>
              <w:pStyle w:val="11"/>
            </w:pPr>
            <w:r w:rsidRPr="004F5EB3">
              <w:t>0</w:t>
            </w:r>
          </w:p>
        </w:tc>
        <w:tc>
          <w:tcPr>
            <w:tcW w:w="1316" w:type="dxa"/>
            <w:noWrap/>
            <w:vAlign w:val="bottom"/>
          </w:tcPr>
          <w:p w:rsidR="00287924" w:rsidRPr="004F5EB3" w:rsidRDefault="00287924" w:rsidP="00F55B08">
            <w:pPr>
              <w:pStyle w:val="11"/>
            </w:pPr>
            <w:r w:rsidRPr="004F5EB3">
              <w:t>0</w:t>
            </w:r>
          </w:p>
        </w:tc>
        <w:tc>
          <w:tcPr>
            <w:tcW w:w="1212" w:type="dxa"/>
            <w:noWrap/>
            <w:vAlign w:val="bottom"/>
          </w:tcPr>
          <w:p w:rsidR="00287924" w:rsidRPr="004F5EB3" w:rsidRDefault="00287924" w:rsidP="00F55B08">
            <w:pPr>
              <w:pStyle w:val="11"/>
            </w:pPr>
            <w:r w:rsidRPr="004F5EB3">
              <w:t>0</w:t>
            </w:r>
          </w:p>
        </w:tc>
        <w:tc>
          <w:tcPr>
            <w:tcW w:w="1431" w:type="dxa"/>
            <w:noWrap/>
            <w:vAlign w:val="bottom"/>
          </w:tcPr>
          <w:p w:rsidR="00287924" w:rsidRPr="004F5EB3" w:rsidRDefault="004F5EB3" w:rsidP="00F55B08">
            <w:pPr>
              <w:pStyle w:val="11"/>
            </w:pPr>
            <w:r>
              <w:t xml:space="preserve"> </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3</w:t>
            </w:r>
          </w:p>
        </w:tc>
        <w:tc>
          <w:tcPr>
            <w:tcW w:w="3308" w:type="dxa"/>
            <w:noWrap/>
            <w:vAlign w:val="bottom"/>
          </w:tcPr>
          <w:p w:rsidR="00287924" w:rsidRPr="004F5EB3" w:rsidRDefault="00287924" w:rsidP="00F55B08">
            <w:pPr>
              <w:pStyle w:val="11"/>
            </w:pPr>
            <w:r w:rsidRPr="004F5EB3">
              <w:t>Прирост оборотного капитала</w:t>
            </w:r>
          </w:p>
        </w:tc>
        <w:tc>
          <w:tcPr>
            <w:tcW w:w="1639" w:type="dxa"/>
            <w:noWrap/>
            <w:vAlign w:val="bottom"/>
          </w:tcPr>
          <w:p w:rsidR="00287924" w:rsidRPr="004F5EB3" w:rsidRDefault="00287924" w:rsidP="00F55B08">
            <w:pPr>
              <w:pStyle w:val="11"/>
            </w:pPr>
            <w:r w:rsidRPr="004F5EB3">
              <w:t>-19000</w:t>
            </w:r>
          </w:p>
        </w:tc>
        <w:tc>
          <w:tcPr>
            <w:tcW w:w="1235" w:type="dxa"/>
            <w:noWrap/>
            <w:vAlign w:val="bottom"/>
          </w:tcPr>
          <w:p w:rsidR="00287924" w:rsidRPr="004F5EB3" w:rsidRDefault="00287924" w:rsidP="00F55B08">
            <w:pPr>
              <w:pStyle w:val="11"/>
            </w:pPr>
            <w:r w:rsidRPr="004F5EB3">
              <w:t>0</w:t>
            </w:r>
          </w:p>
        </w:tc>
        <w:tc>
          <w:tcPr>
            <w:tcW w:w="1208" w:type="dxa"/>
            <w:noWrap/>
            <w:vAlign w:val="bottom"/>
          </w:tcPr>
          <w:p w:rsidR="00287924" w:rsidRPr="004F5EB3" w:rsidRDefault="00287924" w:rsidP="00F55B08">
            <w:pPr>
              <w:pStyle w:val="11"/>
            </w:pPr>
            <w:r w:rsidRPr="004F5EB3">
              <w:t>0</w:t>
            </w:r>
          </w:p>
        </w:tc>
        <w:tc>
          <w:tcPr>
            <w:tcW w:w="1213" w:type="dxa"/>
            <w:noWrap/>
            <w:vAlign w:val="bottom"/>
          </w:tcPr>
          <w:p w:rsidR="00287924" w:rsidRPr="004F5EB3" w:rsidRDefault="00287924" w:rsidP="00F55B08">
            <w:pPr>
              <w:pStyle w:val="11"/>
            </w:pPr>
            <w:r w:rsidRPr="004F5EB3">
              <w:t>0</w:t>
            </w:r>
          </w:p>
        </w:tc>
        <w:tc>
          <w:tcPr>
            <w:tcW w:w="1364" w:type="dxa"/>
            <w:noWrap/>
            <w:vAlign w:val="bottom"/>
          </w:tcPr>
          <w:p w:rsidR="00287924" w:rsidRPr="004F5EB3" w:rsidRDefault="00287924" w:rsidP="00F55B08">
            <w:pPr>
              <w:pStyle w:val="11"/>
            </w:pPr>
            <w:r w:rsidRPr="004F5EB3">
              <w:t>0</w:t>
            </w:r>
          </w:p>
        </w:tc>
        <w:tc>
          <w:tcPr>
            <w:tcW w:w="1316" w:type="dxa"/>
            <w:noWrap/>
            <w:vAlign w:val="bottom"/>
          </w:tcPr>
          <w:p w:rsidR="00287924" w:rsidRPr="004F5EB3" w:rsidRDefault="00287924" w:rsidP="00F55B08">
            <w:pPr>
              <w:pStyle w:val="11"/>
            </w:pPr>
            <w:r w:rsidRPr="004F5EB3">
              <w:t>0</w:t>
            </w:r>
          </w:p>
        </w:tc>
        <w:tc>
          <w:tcPr>
            <w:tcW w:w="1212" w:type="dxa"/>
            <w:noWrap/>
            <w:vAlign w:val="bottom"/>
          </w:tcPr>
          <w:p w:rsidR="00287924" w:rsidRPr="004F5EB3" w:rsidRDefault="00287924" w:rsidP="00F55B08">
            <w:pPr>
              <w:pStyle w:val="11"/>
            </w:pPr>
            <w:r w:rsidRPr="004F5EB3">
              <w:t>0</w:t>
            </w:r>
          </w:p>
        </w:tc>
        <w:tc>
          <w:tcPr>
            <w:tcW w:w="1431" w:type="dxa"/>
            <w:noWrap/>
            <w:vAlign w:val="bottom"/>
          </w:tcPr>
          <w:p w:rsidR="00287924" w:rsidRPr="004F5EB3" w:rsidRDefault="004F5EB3" w:rsidP="00F55B08">
            <w:pPr>
              <w:pStyle w:val="11"/>
            </w:pPr>
            <w:r>
              <w:t xml:space="preserve"> </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I</w:t>
            </w:r>
          </w:p>
        </w:tc>
        <w:tc>
          <w:tcPr>
            <w:tcW w:w="3308" w:type="dxa"/>
            <w:noWrap/>
            <w:vAlign w:val="bottom"/>
          </w:tcPr>
          <w:p w:rsidR="00287924" w:rsidRPr="004F5EB3" w:rsidRDefault="00287924" w:rsidP="00F55B08">
            <w:pPr>
              <w:pStyle w:val="11"/>
            </w:pPr>
            <w:r w:rsidRPr="004F5EB3">
              <w:t>Сальдо</w:t>
            </w:r>
          </w:p>
        </w:tc>
        <w:tc>
          <w:tcPr>
            <w:tcW w:w="1639" w:type="dxa"/>
            <w:noWrap/>
            <w:vAlign w:val="bottom"/>
          </w:tcPr>
          <w:p w:rsidR="00287924" w:rsidRPr="004F5EB3" w:rsidRDefault="00287924" w:rsidP="00F55B08">
            <w:pPr>
              <w:pStyle w:val="11"/>
            </w:pPr>
            <w:r w:rsidRPr="004F5EB3">
              <w:t>-164000</w:t>
            </w:r>
          </w:p>
        </w:tc>
        <w:tc>
          <w:tcPr>
            <w:tcW w:w="1235" w:type="dxa"/>
            <w:noWrap/>
            <w:vAlign w:val="bottom"/>
          </w:tcPr>
          <w:p w:rsidR="00287924" w:rsidRPr="004F5EB3" w:rsidRDefault="00287924" w:rsidP="00F55B08">
            <w:pPr>
              <w:pStyle w:val="11"/>
            </w:pPr>
            <w:r w:rsidRPr="004F5EB3">
              <w:t>0</w:t>
            </w:r>
          </w:p>
        </w:tc>
        <w:tc>
          <w:tcPr>
            <w:tcW w:w="1208" w:type="dxa"/>
            <w:noWrap/>
            <w:vAlign w:val="bottom"/>
          </w:tcPr>
          <w:p w:rsidR="00287924" w:rsidRPr="004F5EB3" w:rsidRDefault="00287924" w:rsidP="00F55B08">
            <w:pPr>
              <w:pStyle w:val="11"/>
            </w:pPr>
            <w:r w:rsidRPr="004F5EB3">
              <w:t>0</w:t>
            </w:r>
          </w:p>
        </w:tc>
        <w:tc>
          <w:tcPr>
            <w:tcW w:w="1213" w:type="dxa"/>
            <w:noWrap/>
            <w:vAlign w:val="bottom"/>
          </w:tcPr>
          <w:p w:rsidR="00287924" w:rsidRPr="004F5EB3" w:rsidRDefault="00287924" w:rsidP="00F55B08">
            <w:pPr>
              <w:pStyle w:val="11"/>
            </w:pPr>
            <w:r w:rsidRPr="004F5EB3">
              <w:t>0</w:t>
            </w:r>
          </w:p>
        </w:tc>
        <w:tc>
          <w:tcPr>
            <w:tcW w:w="1364" w:type="dxa"/>
            <w:noWrap/>
            <w:vAlign w:val="bottom"/>
          </w:tcPr>
          <w:p w:rsidR="00287924" w:rsidRPr="004F5EB3" w:rsidRDefault="00287924" w:rsidP="00F55B08">
            <w:pPr>
              <w:pStyle w:val="11"/>
            </w:pPr>
            <w:r w:rsidRPr="004F5EB3">
              <w:t>0</w:t>
            </w:r>
          </w:p>
        </w:tc>
        <w:tc>
          <w:tcPr>
            <w:tcW w:w="1316" w:type="dxa"/>
            <w:noWrap/>
            <w:vAlign w:val="bottom"/>
          </w:tcPr>
          <w:p w:rsidR="00287924" w:rsidRPr="004F5EB3" w:rsidRDefault="00287924" w:rsidP="00F55B08">
            <w:pPr>
              <w:pStyle w:val="11"/>
            </w:pPr>
            <w:r w:rsidRPr="004F5EB3">
              <w:t>0</w:t>
            </w:r>
          </w:p>
        </w:tc>
        <w:tc>
          <w:tcPr>
            <w:tcW w:w="1212" w:type="dxa"/>
            <w:noWrap/>
            <w:vAlign w:val="bottom"/>
          </w:tcPr>
          <w:p w:rsidR="00287924" w:rsidRPr="004F5EB3" w:rsidRDefault="00287924" w:rsidP="00F55B08">
            <w:pPr>
              <w:pStyle w:val="11"/>
            </w:pPr>
            <w:r w:rsidRPr="004F5EB3">
              <w:t>0</w:t>
            </w:r>
          </w:p>
        </w:tc>
        <w:tc>
          <w:tcPr>
            <w:tcW w:w="1431" w:type="dxa"/>
            <w:noWrap/>
            <w:vAlign w:val="bottom"/>
          </w:tcPr>
          <w:p w:rsidR="00287924" w:rsidRPr="004F5EB3" w:rsidRDefault="00287924" w:rsidP="00F55B08">
            <w:pPr>
              <w:pStyle w:val="11"/>
            </w:pPr>
            <w:r w:rsidRPr="004F5EB3">
              <w:t>49343,5</w:t>
            </w:r>
          </w:p>
        </w:tc>
      </w:tr>
      <w:tr w:rsidR="00B23DF2" w:rsidRPr="004F5EB3" w:rsidTr="00F55B08">
        <w:trPr>
          <w:trHeight w:val="255"/>
          <w:jc w:val="center"/>
        </w:trPr>
        <w:tc>
          <w:tcPr>
            <w:tcW w:w="14781" w:type="dxa"/>
            <w:gridSpan w:val="10"/>
            <w:noWrap/>
            <w:vAlign w:val="bottom"/>
          </w:tcPr>
          <w:p w:rsidR="00287924" w:rsidRPr="004F5EB3" w:rsidRDefault="00287924" w:rsidP="00F55B08">
            <w:pPr>
              <w:pStyle w:val="11"/>
            </w:pPr>
            <w:r w:rsidRPr="004F5EB3">
              <w:t>Операционная деятельность</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4</w:t>
            </w:r>
          </w:p>
        </w:tc>
        <w:tc>
          <w:tcPr>
            <w:tcW w:w="3308" w:type="dxa"/>
            <w:noWrap/>
            <w:vAlign w:val="bottom"/>
          </w:tcPr>
          <w:p w:rsidR="00287924" w:rsidRPr="004F5EB3" w:rsidRDefault="00287924" w:rsidP="00F55B08">
            <w:pPr>
              <w:pStyle w:val="11"/>
            </w:pPr>
            <w:r w:rsidRPr="004F5EB3">
              <w:t>Объем продаж</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46000</w:t>
            </w:r>
          </w:p>
        </w:tc>
        <w:tc>
          <w:tcPr>
            <w:tcW w:w="1208" w:type="dxa"/>
            <w:noWrap/>
            <w:vAlign w:val="bottom"/>
          </w:tcPr>
          <w:p w:rsidR="00287924" w:rsidRPr="004F5EB3" w:rsidRDefault="00287924" w:rsidP="00F55B08">
            <w:pPr>
              <w:pStyle w:val="11"/>
            </w:pPr>
            <w:r w:rsidRPr="004F5EB3">
              <w:t>48500</w:t>
            </w:r>
          </w:p>
        </w:tc>
        <w:tc>
          <w:tcPr>
            <w:tcW w:w="1213" w:type="dxa"/>
            <w:noWrap/>
            <w:vAlign w:val="bottom"/>
          </w:tcPr>
          <w:p w:rsidR="00287924" w:rsidRPr="004F5EB3" w:rsidRDefault="00287924" w:rsidP="00F55B08">
            <w:pPr>
              <w:pStyle w:val="11"/>
            </w:pPr>
            <w:r w:rsidRPr="004F5EB3">
              <w:t>51000</w:t>
            </w:r>
          </w:p>
        </w:tc>
        <w:tc>
          <w:tcPr>
            <w:tcW w:w="1364" w:type="dxa"/>
            <w:noWrap/>
            <w:vAlign w:val="bottom"/>
          </w:tcPr>
          <w:p w:rsidR="00287924" w:rsidRPr="004F5EB3" w:rsidRDefault="00287924" w:rsidP="00F55B08">
            <w:pPr>
              <w:pStyle w:val="11"/>
            </w:pPr>
            <w:r w:rsidRPr="004F5EB3">
              <w:t>53500</w:t>
            </w:r>
          </w:p>
        </w:tc>
        <w:tc>
          <w:tcPr>
            <w:tcW w:w="1316" w:type="dxa"/>
            <w:noWrap/>
            <w:vAlign w:val="bottom"/>
          </w:tcPr>
          <w:p w:rsidR="00287924" w:rsidRPr="004F5EB3" w:rsidRDefault="00287924" w:rsidP="00F55B08">
            <w:pPr>
              <w:pStyle w:val="11"/>
            </w:pPr>
            <w:r w:rsidRPr="004F5EB3">
              <w:t>56000</w:t>
            </w:r>
          </w:p>
        </w:tc>
        <w:tc>
          <w:tcPr>
            <w:tcW w:w="1212" w:type="dxa"/>
            <w:noWrap/>
            <w:vAlign w:val="bottom"/>
          </w:tcPr>
          <w:p w:rsidR="00287924" w:rsidRPr="004F5EB3" w:rsidRDefault="00287924" w:rsidP="00F55B08">
            <w:pPr>
              <w:pStyle w:val="11"/>
            </w:pPr>
            <w:r w:rsidRPr="004F5EB3">
              <w:t>58500</w:t>
            </w:r>
          </w:p>
        </w:tc>
        <w:tc>
          <w:tcPr>
            <w:tcW w:w="1431" w:type="dxa"/>
            <w:noWrap/>
            <w:vAlign w:val="bottom"/>
          </w:tcPr>
          <w:p w:rsidR="00287924" w:rsidRPr="004F5EB3" w:rsidRDefault="00287924" w:rsidP="00F55B08">
            <w:pPr>
              <w:pStyle w:val="11"/>
            </w:pPr>
            <w:r w:rsidRPr="004F5EB3">
              <w:t>61000</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5</w:t>
            </w:r>
          </w:p>
        </w:tc>
        <w:tc>
          <w:tcPr>
            <w:tcW w:w="3308" w:type="dxa"/>
            <w:noWrap/>
            <w:vAlign w:val="bottom"/>
          </w:tcPr>
          <w:p w:rsidR="00287924" w:rsidRPr="004F5EB3" w:rsidRDefault="00287924" w:rsidP="00F55B08">
            <w:pPr>
              <w:pStyle w:val="11"/>
            </w:pPr>
            <w:r w:rsidRPr="004F5EB3">
              <w:t>Цена</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6,05</w:t>
            </w:r>
          </w:p>
        </w:tc>
        <w:tc>
          <w:tcPr>
            <w:tcW w:w="1208" w:type="dxa"/>
            <w:noWrap/>
            <w:vAlign w:val="bottom"/>
          </w:tcPr>
          <w:p w:rsidR="00287924" w:rsidRPr="004F5EB3" w:rsidRDefault="00287924" w:rsidP="00F55B08">
            <w:pPr>
              <w:pStyle w:val="11"/>
            </w:pPr>
            <w:r w:rsidRPr="004F5EB3">
              <w:t>6,95</w:t>
            </w:r>
          </w:p>
        </w:tc>
        <w:tc>
          <w:tcPr>
            <w:tcW w:w="1213" w:type="dxa"/>
            <w:noWrap/>
            <w:vAlign w:val="bottom"/>
          </w:tcPr>
          <w:p w:rsidR="00287924" w:rsidRPr="004F5EB3" w:rsidRDefault="00287924" w:rsidP="00F55B08">
            <w:pPr>
              <w:pStyle w:val="11"/>
            </w:pPr>
            <w:r w:rsidRPr="004F5EB3">
              <w:t>7,85</w:t>
            </w:r>
          </w:p>
        </w:tc>
        <w:tc>
          <w:tcPr>
            <w:tcW w:w="1364" w:type="dxa"/>
            <w:noWrap/>
            <w:vAlign w:val="bottom"/>
          </w:tcPr>
          <w:p w:rsidR="00287924" w:rsidRPr="004F5EB3" w:rsidRDefault="00287924" w:rsidP="00F55B08">
            <w:pPr>
              <w:pStyle w:val="11"/>
            </w:pPr>
            <w:r w:rsidRPr="004F5EB3">
              <w:t>8,75</w:t>
            </w:r>
          </w:p>
        </w:tc>
        <w:tc>
          <w:tcPr>
            <w:tcW w:w="1316" w:type="dxa"/>
            <w:noWrap/>
            <w:vAlign w:val="bottom"/>
          </w:tcPr>
          <w:p w:rsidR="00287924" w:rsidRPr="004F5EB3" w:rsidRDefault="00287924" w:rsidP="00F55B08">
            <w:pPr>
              <w:pStyle w:val="11"/>
            </w:pPr>
            <w:r w:rsidRPr="004F5EB3">
              <w:t>9,65</w:t>
            </w:r>
          </w:p>
        </w:tc>
        <w:tc>
          <w:tcPr>
            <w:tcW w:w="1212" w:type="dxa"/>
            <w:noWrap/>
            <w:vAlign w:val="bottom"/>
          </w:tcPr>
          <w:p w:rsidR="00287924" w:rsidRPr="004F5EB3" w:rsidRDefault="00287924" w:rsidP="00F55B08">
            <w:pPr>
              <w:pStyle w:val="11"/>
            </w:pPr>
            <w:r w:rsidRPr="004F5EB3">
              <w:t>10,55</w:t>
            </w:r>
          </w:p>
        </w:tc>
        <w:tc>
          <w:tcPr>
            <w:tcW w:w="1431" w:type="dxa"/>
            <w:noWrap/>
            <w:vAlign w:val="bottom"/>
          </w:tcPr>
          <w:p w:rsidR="00287924" w:rsidRPr="004F5EB3" w:rsidRDefault="00287924" w:rsidP="00F55B08">
            <w:pPr>
              <w:pStyle w:val="11"/>
            </w:pPr>
            <w:r w:rsidRPr="004F5EB3">
              <w:t>11,45</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6</w:t>
            </w:r>
          </w:p>
        </w:tc>
        <w:tc>
          <w:tcPr>
            <w:tcW w:w="3308" w:type="dxa"/>
            <w:noWrap/>
            <w:vAlign w:val="bottom"/>
          </w:tcPr>
          <w:p w:rsidR="00287924" w:rsidRPr="004F5EB3" w:rsidRDefault="00287924" w:rsidP="00F55B08">
            <w:pPr>
              <w:pStyle w:val="11"/>
            </w:pPr>
            <w:r w:rsidRPr="004F5EB3">
              <w:t>Выручка</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278300</w:t>
            </w:r>
          </w:p>
        </w:tc>
        <w:tc>
          <w:tcPr>
            <w:tcW w:w="1208" w:type="dxa"/>
            <w:noWrap/>
            <w:vAlign w:val="bottom"/>
          </w:tcPr>
          <w:p w:rsidR="00287924" w:rsidRPr="004F5EB3" w:rsidRDefault="00287924" w:rsidP="00F55B08">
            <w:pPr>
              <w:pStyle w:val="11"/>
            </w:pPr>
            <w:r w:rsidRPr="004F5EB3">
              <w:t>337075</w:t>
            </w:r>
          </w:p>
        </w:tc>
        <w:tc>
          <w:tcPr>
            <w:tcW w:w="1213" w:type="dxa"/>
            <w:noWrap/>
            <w:vAlign w:val="bottom"/>
          </w:tcPr>
          <w:p w:rsidR="00287924" w:rsidRPr="004F5EB3" w:rsidRDefault="00287924" w:rsidP="00F55B08">
            <w:pPr>
              <w:pStyle w:val="11"/>
            </w:pPr>
            <w:r w:rsidRPr="004F5EB3">
              <w:t>400350</w:t>
            </w:r>
          </w:p>
        </w:tc>
        <w:tc>
          <w:tcPr>
            <w:tcW w:w="1364" w:type="dxa"/>
            <w:noWrap/>
            <w:vAlign w:val="bottom"/>
          </w:tcPr>
          <w:p w:rsidR="00287924" w:rsidRPr="004F5EB3" w:rsidRDefault="00287924" w:rsidP="00F55B08">
            <w:pPr>
              <w:pStyle w:val="11"/>
            </w:pPr>
            <w:r w:rsidRPr="004F5EB3">
              <w:t>468125</w:t>
            </w:r>
          </w:p>
        </w:tc>
        <w:tc>
          <w:tcPr>
            <w:tcW w:w="1316" w:type="dxa"/>
            <w:noWrap/>
            <w:vAlign w:val="bottom"/>
          </w:tcPr>
          <w:p w:rsidR="00287924" w:rsidRPr="004F5EB3" w:rsidRDefault="00287924" w:rsidP="00F55B08">
            <w:pPr>
              <w:pStyle w:val="11"/>
            </w:pPr>
            <w:r w:rsidRPr="004F5EB3">
              <w:t>540400</w:t>
            </w:r>
          </w:p>
        </w:tc>
        <w:tc>
          <w:tcPr>
            <w:tcW w:w="1212" w:type="dxa"/>
            <w:noWrap/>
            <w:vAlign w:val="bottom"/>
          </w:tcPr>
          <w:p w:rsidR="00287924" w:rsidRPr="004F5EB3" w:rsidRDefault="00287924" w:rsidP="00F55B08">
            <w:pPr>
              <w:pStyle w:val="11"/>
            </w:pPr>
            <w:r w:rsidRPr="004F5EB3">
              <w:t>617175</w:t>
            </w:r>
          </w:p>
        </w:tc>
        <w:tc>
          <w:tcPr>
            <w:tcW w:w="1431" w:type="dxa"/>
            <w:noWrap/>
            <w:vAlign w:val="bottom"/>
          </w:tcPr>
          <w:p w:rsidR="00287924" w:rsidRPr="004F5EB3" w:rsidRDefault="00287924" w:rsidP="00F55B08">
            <w:pPr>
              <w:pStyle w:val="11"/>
            </w:pPr>
            <w:r w:rsidRPr="004F5EB3">
              <w:t>698450</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7</w:t>
            </w:r>
          </w:p>
        </w:tc>
        <w:tc>
          <w:tcPr>
            <w:tcW w:w="3308" w:type="dxa"/>
            <w:noWrap/>
            <w:vAlign w:val="bottom"/>
          </w:tcPr>
          <w:p w:rsidR="00287924" w:rsidRPr="004F5EB3" w:rsidRDefault="00287924" w:rsidP="00F55B08">
            <w:pPr>
              <w:pStyle w:val="11"/>
            </w:pPr>
            <w:r w:rsidRPr="004F5EB3">
              <w:t>Оплата труда</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-40000</w:t>
            </w:r>
          </w:p>
        </w:tc>
        <w:tc>
          <w:tcPr>
            <w:tcW w:w="1208" w:type="dxa"/>
            <w:noWrap/>
            <w:vAlign w:val="bottom"/>
          </w:tcPr>
          <w:p w:rsidR="00287924" w:rsidRPr="004F5EB3" w:rsidRDefault="00287924" w:rsidP="00F55B08">
            <w:pPr>
              <w:pStyle w:val="11"/>
            </w:pPr>
            <w:r w:rsidRPr="004F5EB3">
              <w:t>-40800</w:t>
            </w:r>
          </w:p>
        </w:tc>
        <w:tc>
          <w:tcPr>
            <w:tcW w:w="1213" w:type="dxa"/>
            <w:noWrap/>
            <w:vAlign w:val="bottom"/>
          </w:tcPr>
          <w:p w:rsidR="00287924" w:rsidRPr="004F5EB3" w:rsidRDefault="00287924" w:rsidP="00F55B08">
            <w:pPr>
              <w:pStyle w:val="11"/>
            </w:pPr>
            <w:r w:rsidRPr="004F5EB3">
              <w:t>-41600</w:t>
            </w:r>
          </w:p>
        </w:tc>
        <w:tc>
          <w:tcPr>
            <w:tcW w:w="1364" w:type="dxa"/>
            <w:noWrap/>
            <w:vAlign w:val="bottom"/>
          </w:tcPr>
          <w:p w:rsidR="00287924" w:rsidRPr="004F5EB3" w:rsidRDefault="00287924" w:rsidP="00F55B08">
            <w:pPr>
              <w:pStyle w:val="11"/>
            </w:pPr>
            <w:r w:rsidRPr="004F5EB3">
              <w:t>-42400</w:t>
            </w:r>
          </w:p>
        </w:tc>
        <w:tc>
          <w:tcPr>
            <w:tcW w:w="1316" w:type="dxa"/>
            <w:noWrap/>
            <w:vAlign w:val="bottom"/>
          </w:tcPr>
          <w:p w:rsidR="00287924" w:rsidRPr="004F5EB3" w:rsidRDefault="00287924" w:rsidP="00F55B08">
            <w:pPr>
              <w:pStyle w:val="11"/>
            </w:pPr>
            <w:r w:rsidRPr="004F5EB3">
              <w:t>-43200</w:t>
            </w:r>
          </w:p>
        </w:tc>
        <w:tc>
          <w:tcPr>
            <w:tcW w:w="1212" w:type="dxa"/>
            <w:noWrap/>
            <w:vAlign w:val="bottom"/>
          </w:tcPr>
          <w:p w:rsidR="00287924" w:rsidRPr="004F5EB3" w:rsidRDefault="00287924" w:rsidP="00F55B08">
            <w:pPr>
              <w:pStyle w:val="11"/>
            </w:pPr>
            <w:r w:rsidRPr="004F5EB3">
              <w:t>-44000</w:t>
            </w:r>
          </w:p>
        </w:tc>
        <w:tc>
          <w:tcPr>
            <w:tcW w:w="1431" w:type="dxa"/>
            <w:noWrap/>
            <w:vAlign w:val="bottom"/>
          </w:tcPr>
          <w:p w:rsidR="00287924" w:rsidRPr="004F5EB3" w:rsidRDefault="00287924" w:rsidP="00F55B08">
            <w:pPr>
              <w:pStyle w:val="11"/>
            </w:pPr>
            <w:r w:rsidRPr="004F5EB3">
              <w:t>-44800</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8</w:t>
            </w:r>
          </w:p>
        </w:tc>
        <w:tc>
          <w:tcPr>
            <w:tcW w:w="3308" w:type="dxa"/>
            <w:noWrap/>
            <w:vAlign w:val="bottom"/>
          </w:tcPr>
          <w:p w:rsidR="00287924" w:rsidRPr="004F5EB3" w:rsidRDefault="00287924" w:rsidP="00F55B08">
            <w:pPr>
              <w:pStyle w:val="11"/>
            </w:pPr>
            <w:r w:rsidRPr="004F5EB3">
              <w:t>Материалы</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-45000</w:t>
            </w:r>
          </w:p>
        </w:tc>
        <w:tc>
          <w:tcPr>
            <w:tcW w:w="1208" w:type="dxa"/>
            <w:noWrap/>
            <w:vAlign w:val="bottom"/>
          </w:tcPr>
          <w:p w:rsidR="00287924" w:rsidRPr="004F5EB3" w:rsidRDefault="00287924" w:rsidP="00F55B08">
            <w:pPr>
              <w:pStyle w:val="11"/>
            </w:pPr>
            <w:r w:rsidRPr="004F5EB3">
              <w:t>-49000</w:t>
            </w:r>
          </w:p>
        </w:tc>
        <w:tc>
          <w:tcPr>
            <w:tcW w:w="1213" w:type="dxa"/>
            <w:noWrap/>
            <w:vAlign w:val="bottom"/>
          </w:tcPr>
          <w:p w:rsidR="00287924" w:rsidRPr="004F5EB3" w:rsidRDefault="00287924" w:rsidP="00F55B08">
            <w:pPr>
              <w:pStyle w:val="11"/>
            </w:pPr>
            <w:r w:rsidRPr="004F5EB3">
              <w:t>-53000</w:t>
            </w:r>
          </w:p>
        </w:tc>
        <w:tc>
          <w:tcPr>
            <w:tcW w:w="1364" w:type="dxa"/>
            <w:noWrap/>
            <w:vAlign w:val="bottom"/>
          </w:tcPr>
          <w:p w:rsidR="00287924" w:rsidRPr="004F5EB3" w:rsidRDefault="00287924" w:rsidP="00F55B08">
            <w:pPr>
              <w:pStyle w:val="11"/>
            </w:pPr>
            <w:r w:rsidRPr="004F5EB3">
              <w:t>-57000</w:t>
            </w:r>
          </w:p>
        </w:tc>
        <w:tc>
          <w:tcPr>
            <w:tcW w:w="1316" w:type="dxa"/>
            <w:noWrap/>
            <w:vAlign w:val="bottom"/>
          </w:tcPr>
          <w:p w:rsidR="00287924" w:rsidRPr="004F5EB3" w:rsidRDefault="00287924" w:rsidP="00F55B08">
            <w:pPr>
              <w:pStyle w:val="11"/>
            </w:pPr>
            <w:r w:rsidRPr="004F5EB3">
              <w:t>-61000</w:t>
            </w:r>
          </w:p>
        </w:tc>
        <w:tc>
          <w:tcPr>
            <w:tcW w:w="1212" w:type="dxa"/>
            <w:noWrap/>
            <w:vAlign w:val="bottom"/>
          </w:tcPr>
          <w:p w:rsidR="00287924" w:rsidRPr="004F5EB3" w:rsidRDefault="00287924" w:rsidP="00F55B08">
            <w:pPr>
              <w:pStyle w:val="11"/>
            </w:pPr>
            <w:r w:rsidRPr="004F5EB3">
              <w:t>-65000</w:t>
            </w:r>
          </w:p>
        </w:tc>
        <w:tc>
          <w:tcPr>
            <w:tcW w:w="1431" w:type="dxa"/>
            <w:noWrap/>
            <w:vAlign w:val="bottom"/>
          </w:tcPr>
          <w:p w:rsidR="00287924" w:rsidRPr="004F5EB3" w:rsidRDefault="00287924" w:rsidP="00F55B08">
            <w:pPr>
              <w:pStyle w:val="11"/>
            </w:pPr>
            <w:r w:rsidRPr="004F5EB3">
              <w:t>-69000</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9</w:t>
            </w:r>
          </w:p>
        </w:tc>
        <w:tc>
          <w:tcPr>
            <w:tcW w:w="3308" w:type="dxa"/>
            <w:noWrap/>
            <w:vAlign w:val="bottom"/>
          </w:tcPr>
          <w:p w:rsidR="00287924" w:rsidRPr="004F5EB3" w:rsidRDefault="00287924" w:rsidP="00F55B08">
            <w:pPr>
              <w:pStyle w:val="11"/>
            </w:pPr>
            <w:r w:rsidRPr="004F5EB3">
              <w:t>Постоянные затраты</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9000</w:t>
            </w:r>
          </w:p>
        </w:tc>
        <w:tc>
          <w:tcPr>
            <w:tcW w:w="1208" w:type="dxa"/>
            <w:noWrap/>
            <w:vAlign w:val="bottom"/>
          </w:tcPr>
          <w:p w:rsidR="00287924" w:rsidRPr="004F5EB3" w:rsidRDefault="00287924" w:rsidP="00F55B08">
            <w:pPr>
              <w:pStyle w:val="11"/>
            </w:pPr>
            <w:r w:rsidRPr="004F5EB3">
              <w:t>9000</w:t>
            </w:r>
          </w:p>
        </w:tc>
        <w:tc>
          <w:tcPr>
            <w:tcW w:w="1213" w:type="dxa"/>
            <w:noWrap/>
            <w:vAlign w:val="bottom"/>
          </w:tcPr>
          <w:p w:rsidR="00287924" w:rsidRPr="004F5EB3" w:rsidRDefault="00287924" w:rsidP="00F55B08">
            <w:pPr>
              <w:pStyle w:val="11"/>
            </w:pPr>
            <w:r w:rsidRPr="004F5EB3">
              <w:t>9000</w:t>
            </w:r>
          </w:p>
        </w:tc>
        <w:tc>
          <w:tcPr>
            <w:tcW w:w="1364" w:type="dxa"/>
            <w:noWrap/>
            <w:vAlign w:val="bottom"/>
          </w:tcPr>
          <w:p w:rsidR="00287924" w:rsidRPr="004F5EB3" w:rsidRDefault="00287924" w:rsidP="00F55B08">
            <w:pPr>
              <w:pStyle w:val="11"/>
            </w:pPr>
            <w:r w:rsidRPr="004F5EB3">
              <w:t>9000</w:t>
            </w:r>
          </w:p>
        </w:tc>
        <w:tc>
          <w:tcPr>
            <w:tcW w:w="1316" w:type="dxa"/>
            <w:noWrap/>
            <w:vAlign w:val="bottom"/>
          </w:tcPr>
          <w:p w:rsidR="00287924" w:rsidRPr="004F5EB3" w:rsidRDefault="00287924" w:rsidP="00F55B08">
            <w:pPr>
              <w:pStyle w:val="11"/>
            </w:pPr>
            <w:r w:rsidRPr="004F5EB3">
              <w:t>9000</w:t>
            </w:r>
          </w:p>
        </w:tc>
        <w:tc>
          <w:tcPr>
            <w:tcW w:w="1212" w:type="dxa"/>
            <w:noWrap/>
            <w:vAlign w:val="bottom"/>
          </w:tcPr>
          <w:p w:rsidR="00287924" w:rsidRPr="004F5EB3" w:rsidRDefault="00287924" w:rsidP="00F55B08">
            <w:pPr>
              <w:pStyle w:val="11"/>
            </w:pPr>
            <w:r w:rsidRPr="004F5EB3">
              <w:t>9000</w:t>
            </w:r>
          </w:p>
        </w:tc>
        <w:tc>
          <w:tcPr>
            <w:tcW w:w="1431" w:type="dxa"/>
            <w:noWrap/>
            <w:vAlign w:val="bottom"/>
          </w:tcPr>
          <w:p w:rsidR="00287924" w:rsidRPr="004F5EB3" w:rsidRDefault="00287924" w:rsidP="00F55B08">
            <w:pPr>
              <w:pStyle w:val="11"/>
            </w:pPr>
            <w:r w:rsidRPr="004F5EB3">
              <w:t>9000</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10</w:t>
            </w:r>
          </w:p>
        </w:tc>
        <w:tc>
          <w:tcPr>
            <w:tcW w:w="3308" w:type="dxa"/>
            <w:noWrap/>
            <w:vAlign w:val="bottom"/>
          </w:tcPr>
          <w:p w:rsidR="00287924" w:rsidRPr="004F5EB3" w:rsidRDefault="00287924" w:rsidP="00F55B08">
            <w:pPr>
              <w:pStyle w:val="11"/>
            </w:pPr>
            <w:r w:rsidRPr="004F5EB3">
              <w:t>Амортизация оборудования</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-20714,3</w:t>
            </w:r>
          </w:p>
        </w:tc>
        <w:tc>
          <w:tcPr>
            <w:tcW w:w="1208" w:type="dxa"/>
            <w:noWrap/>
            <w:vAlign w:val="bottom"/>
          </w:tcPr>
          <w:p w:rsidR="00287924" w:rsidRPr="004F5EB3" w:rsidRDefault="00287924" w:rsidP="00F55B08">
            <w:pPr>
              <w:pStyle w:val="11"/>
            </w:pPr>
            <w:r w:rsidRPr="004F5EB3">
              <w:t>-20714,3</w:t>
            </w:r>
          </w:p>
        </w:tc>
        <w:tc>
          <w:tcPr>
            <w:tcW w:w="1213" w:type="dxa"/>
            <w:noWrap/>
            <w:vAlign w:val="bottom"/>
          </w:tcPr>
          <w:p w:rsidR="00287924" w:rsidRPr="004F5EB3" w:rsidRDefault="00287924" w:rsidP="00F55B08">
            <w:pPr>
              <w:pStyle w:val="11"/>
            </w:pPr>
            <w:r w:rsidRPr="004F5EB3">
              <w:t>-20714,3</w:t>
            </w:r>
          </w:p>
        </w:tc>
        <w:tc>
          <w:tcPr>
            <w:tcW w:w="1364" w:type="dxa"/>
            <w:noWrap/>
            <w:vAlign w:val="bottom"/>
          </w:tcPr>
          <w:p w:rsidR="00287924" w:rsidRPr="004F5EB3" w:rsidRDefault="00287924" w:rsidP="00F55B08">
            <w:pPr>
              <w:pStyle w:val="11"/>
            </w:pPr>
            <w:r w:rsidRPr="004F5EB3">
              <w:t>-20714,3</w:t>
            </w:r>
          </w:p>
        </w:tc>
        <w:tc>
          <w:tcPr>
            <w:tcW w:w="1316" w:type="dxa"/>
            <w:noWrap/>
            <w:vAlign w:val="bottom"/>
          </w:tcPr>
          <w:p w:rsidR="00287924" w:rsidRPr="004F5EB3" w:rsidRDefault="00287924" w:rsidP="00F55B08">
            <w:pPr>
              <w:pStyle w:val="11"/>
            </w:pPr>
            <w:r w:rsidRPr="004F5EB3">
              <w:t>-20714,3</w:t>
            </w:r>
          </w:p>
        </w:tc>
        <w:tc>
          <w:tcPr>
            <w:tcW w:w="1212" w:type="dxa"/>
            <w:noWrap/>
            <w:vAlign w:val="bottom"/>
          </w:tcPr>
          <w:p w:rsidR="00287924" w:rsidRPr="004F5EB3" w:rsidRDefault="00287924" w:rsidP="00F55B08">
            <w:pPr>
              <w:pStyle w:val="11"/>
            </w:pPr>
            <w:r w:rsidRPr="004F5EB3">
              <w:t>-20714,3</w:t>
            </w:r>
          </w:p>
        </w:tc>
        <w:tc>
          <w:tcPr>
            <w:tcW w:w="1431" w:type="dxa"/>
            <w:noWrap/>
            <w:vAlign w:val="bottom"/>
          </w:tcPr>
          <w:p w:rsidR="00287924" w:rsidRPr="004F5EB3" w:rsidRDefault="00287924" w:rsidP="00F55B08">
            <w:pPr>
              <w:pStyle w:val="11"/>
            </w:pPr>
            <w:r w:rsidRPr="004F5EB3">
              <w:t>-20714,3</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11</w:t>
            </w:r>
          </w:p>
        </w:tc>
        <w:tc>
          <w:tcPr>
            <w:tcW w:w="3308" w:type="dxa"/>
            <w:noWrap/>
            <w:vAlign w:val="bottom"/>
          </w:tcPr>
          <w:p w:rsidR="00287924" w:rsidRPr="004F5EB3" w:rsidRDefault="00287924" w:rsidP="00F55B08">
            <w:pPr>
              <w:pStyle w:val="11"/>
            </w:pPr>
            <w:r w:rsidRPr="004F5EB3">
              <w:t>Проценты по кредитам</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-31900</w:t>
            </w:r>
          </w:p>
        </w:tc>
        <w:tc>
          <w:tcPr>
            <w:tcW w:w="1208" w:type="dxa"/>
            <w:noWrap/>
            <w:vAlign w:val="bottom"/>
          </w:tcPr>
          <w:p w:rsidR="00287924" w:rsidRPr="004F5EB3" w:rsidRDefault="00287924" w:rsidP="00F55B08">
            <w:pPr>
              <w:pStyle w:val="11"/>
            </w:pPr>
            <w:r w:rsidRPr="004F5EB3">
              <w:t>-31900</w:t>
            </w:r>
          </w:p>
        </w:tc>
        <w:tc>
          <w:tcPr>
            <w:tcW w:w="1213" w:type="dxa"/>
            <w:noWrap/>
            <w:vAlign w:val="bottom"/>
          </w:tcPr>
          <w:p w:rsidR="00287924" w:rsidRPr="004F5EB3" w:rsidRDefault="00287924" w:rsidP="00F55B08">
            <w:pPr>
              <w:pStyle w:val="11"/>
            </w:pPr>
            <w:r w:rsidRPr="004F5EB3">
              <w:t>-31900</w:t>
            </w:r>
          </w:p>
        </w:tc>
        <w:tc>
          <w:tcPr>
            <w:tcW w:w="1364" w:type="dxa"/>
            <w:noWrap/>
            <w:vAlign w:val="bottom"/>
          </w:tcPr>
          <w:p w:rsidR="00287924" w:rsidRPr="004F5EB3" w:rsidRDefault="00287924" w:rsidP="00F55B08">
            <w:pPr>
              <w:pStyle w:val="11"/>
            </w:pPr>
            <w:r w:rsidRPr="004F5EB3">
              <w:t>-23925</w:t>
            </w:r>
          </w:p>
        </w:tc>
        <w:tc>
          <w:tcPr>
            <w:tcW w:w="1316" w:type="dxa"/>
            <w:noWrap/>
            <w:vAlign w:val="bottom"/>
          </w:tcPr>
          <w:p w:rsidR="00287924" w:rsidRPr="004F5EB3" w:rsidRDefault="00287924" w:rsidP="00F55B08">
            <w:pPr>
              <w:pStyle w:val="11"/>
            </w:pPr>
            <w:r w:rsidRPr="004F5EB3">
              <w:t>-15950</w:t>
            </w:r>
          </w:p>
        </w:tc>
        <w:tc>
          <w:tcPr>
            <w:tcW w:w="1212" w:type="dxa"/>
            <w:noWrap/>
            <w:vAlign w:val="bottom"/>
          </w:tcPr>
          <w:p w:rsidR="00287924" w:rsidRPr="004F5EB3" w:rsidRDefault="00287924" w:rsidP="00F55B08">
            <w:pPr>
              <w:pStyle w:val="11"/>
            </w:pPr>
            <w:r w:rsidRPr="004F5EB3">
              <w:t>-7975</w:t>
            </w:r>
          </w:p>
        </w:tc>
        <w:tc>
          <w:tcPr>
            <w:tcW w:w="1431" w:type="dxa"/>
            <w:noWrap/>
            <w:vAlign w:val="bottom"/>
          </w:tcPr>
          <w:p w:rsidR="00287924" w:rsidRPr="004F5EB3" w:rsidRDefault="00287924" w:rsidP="00F55B08">
            <w:pPr>
              <w:pStyle w:val="11"/>
            </w:pPr>
            <w:r w:rsidRPr="004F5EB3">
              <w:t>0</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12</w:t>
            </w:r>
          </w:p>
        </w:tc>
        <w:tc>
          <w:tcPr>
            <w:tcW w:w="3308" w:type="dxa"/>
            <w:noWrap/>
            <w:vAlign w:val="bottom"/>
          </w:tcPr>
          <w:p w:rsidR="00287924" w:rsidRPr="004F5EB3" w:rsidRDefault="00287924" w:rsidP="00F55B08">
            <w:pPr>
              <w:pStyle w:val="11"/>
            </w:pPr>
            <w:r w:rsidRPr="004F5EB3">
              <w:t>Прибыль до вычета налогов</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163585,7</w:t>
            </w:r>
          </w:p>
        </w:tc>
        <w:tc>
          <w:tcPr>
            <w:tcW w:w="1208" w:type="dxa"/>
            <w:noWrap/>
            <w:vAlign w:val="bottom"/>
          </w:tcPr>
          <w:p w:rsidR="00287924" w:rsidRPr="004F5EB3" w:rsidRDefault="00287924" w:rsidP="00F55B08">
            <w:pPr>
              <w:pStyle w:val="11"/>
            </w:pPr>
            <w:r w:rsidRPr="004F5EB3">
              <w:t>217560,7</w:t>
            </w:r>
          </w:p>
        </w:tc>
        <w:tc>
          <w:tcPr>
            <w:tcW w:w="1213" w:type="dxa"/>
            <w:noWrap/>
            <w:vAlign w:val="bottom"/>
          </w:tcPr>
          <w:p w:rsidR="00287924" w:rsidRPr="004F5EB3" w:rsidRDefault="00287924" w:rsidP="00F55B08">
            <w:pPr>
              <w:pStyle w:val="11"/>
            </w:pPr>
            <w:r w:rsidRPr="004F5EB3">
              <w:t>276035,7</w:t>
            </w:r>
          </w:p>
        </w:tc>
        <w:tc>
          <w:tcPr>
            <w:tcW w:w="1364" w:type="dxa"/>
            <w:noWrap/>
            <w:vAlign w:val="bottom"/>
          </w:tcPr>
          <w:p w:rsidR="00287924" w:rsidRPr="004F5EB3" w:rsidRDefault="00287924" w:rsidP="00F55B08">
            <w:pPr>
              <w:pStyle w:val="11"/>
            </w:pPr>
            <w:r w:rsidRPr="004F5EB3">
              <w:t>339010,7</w:t>
            </w:r>
          </w:p>
        </w:tc>
        <w:tc>
          <w:tcPr>
            <w:tcW w:w="1316" w:type="dxa"/>
            <w:noWrap/>
            <w:vAlign w:val="bottom"/>
          </w:tcPr>
          <w:p w:rsidR="00287924" w:rsidRPr="004F5EB3" w:rsidRDefault="00287924" w:rsidP="00F55B08">
            <w:pPr>
              <w:pStyle w:val="11"/>
            </w:pPr>
            <w:r w:rsidRPr="004F5EB3">
              <w:t>406485,7</w:t>
            </w:r>
          </w:p>
        </w:tc>
        <w:tc>
          <w:tcPr>
            <w:tcW w:w="1212" w:type="dxa"/>
            <w:noWrap/>
            <w:vAlign w:val="bottom"/>
          </w:tcPr>
          <w:p w:rsidR="00287924" w:rsidRPr="004F5EB3" w:rsidRDefault="00287924" w:rsidP="00F55B08">
            <w:pPr>
              <w:pStyle w:val="11"/>
            </w:pPr>
            <w:r w:rsidRPr="004F5EB3">
              <w:t>478460,7</w:t>
            </w:r>
          </w:p>
        </w:tc>
        <w:tc>
          <w:tcPr>
            <w:tcW w:w="1431" w:type="dxa"/>
            <w:noWrap/>
            <w:vAlign w:val="bottom"/>
          </w:tcPr>
          <w:p w:rsidR="00287924" w:rsidRPr="004F5EB3" w:rsidRDefault="00287924" w:rsidP="00F55B08">
            <w:pPr>
              <w:pStyle w:val="11"/>
            </w:pPr>
            <w:r w:rsidRPr="004F5EB3">
              <w:t>554935,7</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13</w:t>
            </w:r>
          </w:p>
        </w:tc>
        <w:tc>
          <w:tcPr>
            <w:tcW w:w="3308" w:type="dxa"/>
            <w:noWrap/>
            <w:vAlign w:val="bottom"/>
          </w:tcPr>
          <w:p w:rsidR="00287924" w:rsidRPr="004F5EB3" w:rsidRDefault="00287924" w:rsidP="00F55B08">
            <w:pPr>
              <w:pStyle w:val="11"/>
            </w:pPr>
            <w:r w:rsidRPr="004F5EB3">
              <w:t>Налог на прибыль</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B23DF2" w:rsidP="00F55B08">
            <w:pPr>
              <w:pStyle w:val="11"/>
            </w:pPr>
            <w:r w:rsidRPr="004F5EB3">
              <w:t>-</w:t>
            </w:r>
            <w:r w:rsidR="00287924" w:rsidRPr="004F5EB3">
              <w:t>32717,14</w:t>
            </w:r>
          </w:p>
        </w:tc>
        <w:tc>
          <w:tcPr>
            <w:tcW w:w="1208" w:type="dxa"/>
            <w:noWrap/>
            <w:vAlign w:val="bottom"/>
          </w:tcPr>
          <w:p w:rsidR="00287924" w:rsidRPr="004F5EB3" w:rsidRDefault="00B23DF2" w:rsidP="00F55B08">
            <w:pPr>
              <w:pStyle w:val="11"/>
            </w:pPr>
            <w:r w:rsidRPr="004F5EB3">
              <w:t>-</w:t>
            </w:r>
            <w:r w:rsidR="00287924" w:rsidRPr="004F5EB3">
              <w:t>43512,14</w:t>
            </w:r>
          </w:p>
        </w:tc>
        <w:tc>
          <w:tcPr>
            <w:tcW w:w="1213" w:type="dxa"/>
            <w:noWrap/>
            <w:vAlign w:val="bottom"/>
          </w:tcPr>
          <w:p w:rsidR="00287924" w:rsidRPr="004F5EB3" w:rsidRDefault="00B23DF2" w:rsidP="00F55B08">
            <w:pPr>
              <w:pStyle w:val="11"/>
            </w:pPr>
            <w:r w:rsidRPr="004F5EB3">
              <w:t>-</w:t>
            </w:r>
            <w:r w:rsidR="00287924" w:rsidRPr="004F5EB3">
              <w:t>55207,14</w:t>
            </w:r>
          </w:p>
        </w:tc>
        <w:tc>
          <w:tcPr>
            <w:tcW w:w="1364" w:type="dxa"/>
            <w:noWrap/>
            <w:vAlign w:val="bottom"/>
          </w:tcPr>
          <w:p w:rsidR="00287924" w:rsidRPr="004F5EB3" w:rsidRDefault="00B23DF2" w:rsidP="00F55B08">
            <w:pPr>
              <w:pStyle w:val="11"/>
            </w:pPr>
            <w:r w:rsidRPr="004F5EB3">
              <w:t>-</w:t>
            </w:r>
            <w:r w:rsidR="00287924" w:rsidRPr="004F5EB3">
              <w:t>67802,14</w:t>
            </w:r>
          </w:p>
        </w:tc>
        <w:tc>
          <w:tcPr>
            <w:tcW w:w="1316" w:type="dxa"/>
            <w:noWrap/>
            <w:vAlign w:val="bottom"/>
          </w:tcPr>
          <w:p w:rsidR="00287924" w:rsidRPr="004F5EB3" w:rsidRDefault="00B23DF2" w:rsidP="00F55B08">
            <w:pPr>
              <w:pStyle w:val="11"/>
            </w:pPr>
            <w:r w:rsidRPr="004F5EB3">
              <w:t>-</w:t>
            </w:r>
            <w:r w:rsidR="00287924" w:rsidRPr="004F5EB3">
              <w:t>81297,14</w:t>
            </w:r>
          </w:p>
        </w:tc>
        <w:tc>
          <w:tcPr>
            <w:tcW w:w="1212" w:type="dxa"/>
            <w:noWrap/>
            <w:vAlign w:val="bottom"/>
          </w:tcPr>
          <w:p w:rsidR="00287924" w:rsidRPr="004F5EB3" w:rsidRDefault="00B23DF2" w:rsidP="00F55B08">
            <w:pPr>
              <w:pStyle w:val="11"/>
            </w:pPr>
            <w:r w:rsidRPr="004F5EB3">
              <w:t>-</w:t>
            </w:r>
            <w:r w:rsidR="00287924" w:rsidRPr="004F5EB3">
              <w:t>95692,14</w:t>
            </w:r>
          </w:p>
        </w:tc>
        <w:tc>
          <w:tcPr>
            <w:tcW w:w="1431" w:type="dxa"/>
            <w:noWrap/>
            <w:vAlign w:val="bottom"/>
          </w:tcPr>
          <w:p w:rsidR="00287924" w:rsidRPr="004F5EB3" w:rsidRDefault="00B23DF2" w:rsidP="00F55B08">
            <w:pPr>
              <w:pStyle w:val="11"/>
            </w:pPr>
            <w:r w:rsidRPr="004F5EB3">
              <w:t>-</w:t>
            </w:r>
            <w:r w:rsidR="00287924" w:rsidRPr="004F5EB3">
              <w:t>110987,1</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14</w:t>
            </w:r>
          </w:p>
        </w:tc>
        <w:tc>
          <w:tcPr>
            <w:tcW w:w="3308" w:type="dxa"/>
            <w:noWrap/>
            <w:vAlign w:val="bottom"/>
          </w:tcPr>
          <w:p w:rsidR="00287924" w:rsidRPr="004F5EB3" w:rsidRDefault="00287924" w:rsidP="00F55B08">
            <w:pPr>
              <w:pStyle w:val="11"/>
            </w:pPr>
            <w:r w:rsidRPr="004F5EB3">
              <w:t>Проектируемый чистый доход</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98968,57</w:t>
            </w:r>
          </w:p>
        </w:tc>
        <w:tc>
          <w:tcPr>
            <w:tcW w:w="1208" w:type="dxa"/>
            <w:noWrap/>
            <w:vAlign w:val="bottom"/>
          </w:tcPr>
          <w:p w:rsidR="00287924" w:rsidRPr="004F5EB3" w:rsidRDefault="00287924" w:rsidP="00F55B08">
            <w:pPr>
              <w:pStyle w:val="11"/>
            </w:pPr>
            <w:r w:rsidRPr="004F5EB3">
              <w:t>142148,6</w:t>
            </w:r>
          </w:p>
        </w:tc>
        <w:tc>
          <w:tcPr>
            <w:tcW w:w="1213" w:type="dxa"/>
            <w:noWrap/>
            <w:vAlign w:val="bottom"/>
          </w:tcPr>
          <w:p w:rsidR="00287924" w:rsidRPr="004F5EB3" w:rsidRDefault="00287924" w:rsidP="00F55B08">
            <w:pPr>
              <w:pStyle w:val="11"/>
            </w:pPr>
            <w:r w:rsidRPr="004F5EB3">
              <w:t>188928,6</w:t>
            </w:r>
          </w:p>
        </w:tc>
        <w:tc>
          <w:tcPr>
            <w:tcW w:w="1364" w:type="dxa"/>
            <w:noWrap/>
            <w:vAlign w:val="bottom"/>
          </w:tcPr>
          <w:p w:rsidR="00287924" w:rsidRPr="004F5EB3" w:rsidRDefault="00287924" w:rsidP="00F55B08">
            <w:pPr>
              <w:pStyle w:val="11"/>
            </w:pPr>
            <w:r w:rsidRPr="004F5EB3">
              <w:t>247283,6</w:t>
            </w:r>
          </w:p>
        </w:tc>
        <w:tc>
          <w:tcPr>
            <w:tcW w:w="1316" w:type="dxa"/>
            <w:noWrap/>
            <w:vAlign w:val="bottom"/>
          </w:tcPr>
          <w:p w:rsidR="00287924" w:rsidRPr="004F5EB3" w:rsidRDefault="00287924" w:rsidP="00F55B08">
            <w:pPr>
              <w:pStyle w:val="11"/>
            </w:pPr>
            <w:r w:rsidRPr="004F5EB3">
              <w:t>309238,6</w:t>
            </w:r>
          </w:p>
        </w:tc>
        <w:tc>
          <w:tcPr>
            <w:tcW w:w="1212" w:type="dxa"/>
            <w:noWrap/>
            <w:vAlign w:val="bottom"/>
          </w:tcPr>
          <w:p w:rsidR="00287924" w:rsidRPr="004F5EB3" w:rsidRDefault="00287924" w:rsidP="00F55B08">
            <w:pPr>
              <w:pStyle w:val="11"/>
            </w:pPr>
            <w:r w:rsidRPr="004F5EB3">
              <w:t>374793,6</w:t>
            </w:r>
          </w:p>
        </w:tc>
        <w:tc>
          <w:tcPr>
            <w:tcW w:w="1431" w:type="dxa"/>
            <w:noWrap/>
            <w:vAlign w:val="bottom"/>
          </w:tcPr>
          <w:p w:rsidR="00287924" w:rsidRPr="004F5EB3" w:rsidRDefault="00287924" w:rsidP="00F55B08">
            <w:pPr>
              <w:pStyle w:val="11"/>
            </w:pPr>
            <w:r w:rsidRPr="004F5EB3">
              <w:t>443948,6</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II</w:t>
            </w:r>
          </w:p>
        </w:tc>
        <w:tc>
          <w:tcPr>
            <w:tcW w:w="3308" w:type="dxa"/>
            <w:noWrap/>
            <w:vAlign w:val="bottom"/>
          </w:tcPr>
          <w:p w:rsidR="00287924" w:rsidRPr="004F5EB3" w:rsidRDefault="00287924" w:rsidP="00F55B08">
            <w:pPr>
              <w:pStyle w:val="11"/>
            </w:pPr>
            <w:r w:rsidRPr="004F5EB3">
              <w:t>Сальдо</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119682,9</w:t>
            </w:r>
          </w:p>
        </w:tc>
        <w:tc>
          <w:tcPr>
            <w:tcW w:w="1208" w:type="dxa"/>
            <w:noWrap/>
            <w:vAlign w:val="bottom"/>
          </w:tcPr>
          <w:p w:rsidR="00287924" w:rsidRPr="004F5EB3" w:rsidRDefault="00287924" w:rsidP="00F55B08">
            <w:pPr>
              <w:pStyle w:val="11"/>
            </w:pPr>
            <w:r w:rsidRPr="004F5EB3">
              <w:t>162862,9</w:t>
            </w:r>
          </w:p>
        </w:tc>
        <w:tc>
          <w:tcPr>
            <w:tcW w:w="1213" w:type="dxa"/>
            <w:noWrap/>
            <w:vAlign w:val="bottom"/>
          </w:tcPr>
          <w:p w:rsidR="00287924" w:rsidRPr="004F5EB3" w:rsidRDefault="00287924" w:rsidP="00F55B08">
            <w:pPr>
              <w:pStyle w:val="11"/>
            </w:pPr>
            <w:r w:rsidRPr="004F5EB3">
              <w:t>209642,9</w:t>
            </w:r>
          </w:p>
        </w:tc>
        <w:tc>
          <w:tcPr>
            <w:tcW w:w="1364" w:type="dxa"/>
            <w:noWrap/>
            <w:vAlign w:val="bottom"/>
          </w:tcPr>
          <w:p w:rsidR="00287924" w:rsidRPr="004F5EB3" w:rsidRDefault="00287924" w:rsidP="00F55B08">
            <w:pPr>
              <w:pStyle w:val="11"/>
            </w:pPr>
            <w:r w:rsidRPr="004F5EB3">
              <w:t>267997,9</w:t>
            </w:r>
          </w:p>
        </w:tc>
        <w:tc>
          <w:tcPr>
            <w:tcW w:w="1316" w:type="dxa"/>
            <w:noWrap/>
            <w:vAlign w:val="bottom"/>
          </w:tcPr>
          <w:p w:rsidR="00287924" w:rsidRPr="004F5EB3" w:rsidRDefault="00287924" w:rsidP="00F55B08">
            <w:pPr>
              <w:pStyle w:val="11"/>
            </w:pPr>
            <w:r w:rsidRPr="004F5EB3">
              <w:t>329952,9</w:t>
            </w:r>
          </w:p>
        </w:tc>
        <w:tc>
          <w:tcPr>
            <w:tcW w:w="1212" w:type="dxa"/>
            <w:noWrap/>
            <w:vAlign w:val="bottom"/>
          </w:tcPr>
          <w:p w:rsidR="00287924" w:rsidRPr="004F5EB3" w:rsidRDefault="00287924" w:rsidP="00F55B08">
            <w:pPr>
              <w:pStyle w:val="11"/>
            </w:pPr>
            <w:r w:rsidRPr="004F5EB3">
              <w:t>395507,9</w:t>
            </w:r>
          </w:p>
        </w:tc>
        <w:tc>
          <w:tcPr>
            <w:tcW w:w="1431" w:type="dxa"/>
            <w:noWrap/>
            <w:vAlign w:val="bottom"/>
          </w:tcPr>
          <w:p w:rsidR="00287924" w:rsidRPr="004F5EB3" w:rsidRDefault="00287924" w:rsidP="00F55B08">
            <w:pPr>
              <w:pStyle w:val="11"/>
            </w:pPr>
            <w:r w:rsidRPr="004F5EB3">
              <w:t>464662,9</w:t>
            </w:r>
          </w:p>
        </w:tc>
      </w:tr>
      <w:tr w:rsidR="00B23DF2" w:rsidRPr="004F5EB3" w:rsidTr="00F55B08">
        <w:trPr>
          <w:trHeight w:val="255"/>
          <w:jc w:val="center"/>
        </w:trPr>
        <w:tc>
          <w:tcPr>
            <w:tcW w:w="14781" w:type="dxa"/>
            <w:gridSpan w:val="10"/>
            <w:noWrap/>
            <w:vAlign w:val="bottom"/>
          </w:tcPr>
          <w:p w:rsidR="00287924" w:rsidRPr="004F5EB3" w:rsidRDefault="00287924" w:rsidP="00F55B08">
            <w:pPr>
              <w:pStyle w:val="11"/>
            </w:pPr>
            <w:r w:rsidRPr="004F5EB3">
              <w:t>Финансовая деятельность</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15</w:t>
            </w:r>
          </w:p>
        </w:tc>
        <w:tc>
          <w:tcPr>
            <w:tcW w:w="3308" w:type="dxa"/>
            <w:noWrap/>
            <w:vAlign w:val="bottom"/>
          </w:tcPr>
          <w:p w:rsidR="00287924" w:rsidRPr="004F5EB3" w:rsidRDefault="00287924" w:rsidP="00F55B08">
            <w:pPr>
              <w:pStyle w:val="11"/>
            </w:pPr>
            <w:r w:rsidRPr="004F5EB3">
              <w:t>Собственный капитал</w:t>
            </w:r>
          </w:p>
        </w:tc>
        <w:tc>
          <w:tcPr>
            <w:tcW w:w="1639" w:type="dxa"/>
            <w:noWrap/>
            <w:vAlign w:val="bottom"/>
          </w:tcPr>
          <w:p w:rsidR="00287924" w:rsidRPr="004F5EB3" w:rsidRDefault="00287924" w:rsidP="00F55B08">
            <w:pPr>
              <w:pStyle w:val="11"/>
            </w:pPr>
            <w:r w:rsidRPr="004F5EB3">
              <w:t>19000</w:t>
            </w:r>
          </w:p>
        </w:tc>
        <w:tc>
          <w:tcPr>
            <w:tcW w:w="1235" w:type="dxa"/>
            <w:noWrap/>
            <w:vAlign w:val="bottom"/>
          </w:tcPr>
          <w:p w:rsidR="00287924" w:rsidRPr="004F5EB3" w:rsidRDefault="00287924" w:rsidP="00F55B08">
            <w:pPr>
              <w:pStyle w:val="11"/>
            </w:pPr>
            <w:r w:rsidRPr="004F5EB3">
              <w:t>0</w:t>
            </w:r>
          </w:p>
        </w:tc>
        <w:tc>
          <w:tcPr>
            <w:tcW w:w="1208" w:type="dxa"/>
            <w:noWrap/>
            <w:vAlign w:val="bottom"/>
          </w:tcPr>
          <w:p w:rsidR="00287924" w:rsidRPr="004F5EB3" w:rsidRDefault="00287924" w:rsidP="00F55B08">
            <w:pPr>
              <w:pStyle w:val="11"/>
            </w:pPr>
            <w:r w:rsidRPr="004F5EB3">
              <w:t>0</w:t>
            </w:r>
          </w:p>
        </w:tc>
        <w:tc>
          <w:tcPr>
            <w:tcW w:w="1213" w:type="dxa"/>
            <w:noWrap/>
            <w:vAlign w:val="bottom"/>
          </w:tcPr>
          <w:p w:rsidR="00287924" w:rsidRPr="004F5EB3" w:rsidRDefault="00287924" w:rsidP="00F55B08">
            <w:pPr>
              <w:pStyle w:val="11"/>
            </w:pPr>
            <w:r w:rsidRPr="004F5EB3">
              <w:t>0</w:t>
            </w:r>
          </w:p>
        </w:tc>
        <w:tc>
          <w:tcPr>
            <w:tcW w:w="1364" w:type="dxa"/>
            <w:noWrap/>
            <w:vAlign w:val="bottom"/>
          </w:tcPr>
          <w:p w:rsidR="00287924" w:rsidRPr="004F5EB3" w:rsidRDefault="00287924" w:rsidP="00F55B08">
            <w:pPr>
              <w:pStyle w:val="11"/>
            </w:pPr>
            <w:r w:rsidRPr="004F5EB3">
              <w:t>0</w:t>
            </w:r>
          </w:p>
        </w:tc>
        <w:tc>
          <w:tcPr>
            <w:tcW w:w="1316" w:type="dxa"/>
            <w:noWrap/>
            <w:vAlign w:val="bottom"/>
          </w:tcPr>
          <w:p w:rsidR="00287924" w:rsidRPr="004F5EB3" w:rsidRDefault="00287924" w:rsidP="00F55B08">
            <w:pPr>
              <w:pStyle w:val="11"/>
            </w:pPr>
            <w:r w:rsidRPr="004F5EB3">
              <w:t>0</w:t>
            </w:r>
          </w:p>
        </w:tc>
        <w:tc>
          <w:tcPr>
            <w:tcW w:w="1212" w:type="dxa"/>
            <w:noWrap/>
            <w:vAlign w:val="bottom"/>
          </w:tcPr>
          <w:p w:rsidR="00287924" w:rsidRPr="004F5EB3" w:rsidRDefault="00287924" w:rsidP="00F55B08">
            <w:pPr>
              <w:pStyle w:val="11"/>
            </w:pPr>
            <w:r w:rsidRPr="004F5EB3">
              <w:t>0</w:t>
            </w:r>
          </w:p>
        </w:tc>
        <w:tc>
          <w:tcPr>
            <w:tcW w:w="1431" w:type="dxa"/>
            <w:noWrap/>
            <w:vAlign w:val="bottom"/>
          </w:tcPr>
          <w:p w:rsidR="00287924" w:rsidRPr="004F5EB3" w:rsidRDefault="00287924" w:rsidP="00F55B08">
            <w:pPr>
              <w:pStyle w:val="11"/>
            </w:pPr>
            <w:r w:rsidRPr="004F5EB3">
              <w:t>0</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16</w:t>
            </w:r>
          </w:p>
        </w:tc>
        <w:tc>
          <w:tcPr>
            <w:tcW w:w="3308" w:type="dxa"/>
            <w:noWrap/>
            <w:vAlign w:val="bottom"/>
          </w:tcPr>
          <w:p w:rsidR="00287924" w:rsidRPr="004F5EB3" w:rsidRDefault="00287924" w:rsidP="00F55B08">
            <w:pPr>
              <w:pStyle w:val="11"/>
            </w:pPr>
            <w:r w:rsidRPr="004F5EB3">
              <w:t>Долгосрочный кредит</w:t>
            </w:r>
          </w:p>
        </w:tc>
        <w:tc>
          <w:tcPr>
            <w:tcW w:w="1639" w:type="dxa"/>
            <w:noWrap/>
            <w:vAlign w:val="bottom"/>
          </w:tcPr>
          <w:p w:rsidR="00287924" w:rsidRPr="004F5EB3" w:rsidRDefault="00287924" w:rsidP="00F55B08">
            <w:pPr>
              <w:pStyle w:val="11"/>
            </w:pPr>
            <w:r w:rsidRPr="004F5EB3">
              <w:t>145000</w:t>
            </w:r>
          </w:p>
        </w:tc>
        <w:tc>
          <w:tcPr>
            <w:tcW w:w="1235" w:type="dxa"/>
            <w:noWrap/>
            <w:vAlign w:val="bottom"/>
          </w:tcPr>
          <w:p w:rsidR="00287924" w:rsidRPr="004F5EB3" w:rsidRDefault="00287924" w:rsidP="00F55B08">
            <w:pPr>
              <w:pStyle w:val="11"/>
            </w:pPr>
            <w:r w:rsidRPr="004F5EB3">
              <w:t>0</w:t>
            </w:r>
          </w:p>
        </w:tc>
        <w:tc>
          <w:tcPr>
            <w:tcW w:w="1208" w:type="dxa"/>
            <w:noWrap/>
            <w:vAlign w:val="bottom"/>
          </w:tcPr>
          <w:p w:rsidR="00287924" w:rsidRPr="004F5EB3" w:rsidRDefault="00287924" w:rsidP="00F55B08">
            <w:pPr>
              <w:pStyle w:val="11"/>
            </w:pPr>
            <w:r w:rsidRPr="004F5EB3">
              <w:t>0</w:t>
            </w:r>
          </w:p>
        </w:tc>
        <w:tc>
          <w:tcPr>
            <w:tcW w:w="1213" w:type="dxa"/>
            <w:noWrap/>
            <w:vAlign w:val="bottom"/>
          </w:tcPr>
          <w:p w:rsidR="00287924" w:rsidRPr="004F5EB3" w:rsidRDefault="00287924" w:rsidP="00F55B08">
            <w:pPr>
              <w:pStyle w:val="11"/>
            </w:pPr>
            <w:r w:rsidRPr="004F5EB3">
              <w:t>0</w:t>
            </w:r>
          </w:p>
        </w:tc>
        <w:tc>
          <w:tcPr>
            <w:tcW w:w="1364" w:type="dxa"/>
            <w:noWrap/>
            <w:vAlign w:val="bottom"/>
          </w:tcPr>
          <w:p w:rsidR="00287924" w:rsidRPr="004F5EB3" w:rsidRDefault="00287924" w:rsidP="00F55B08">
            <w:pPr>
              <w:pStyle w:val="11"/>
            </w:pPr>
            <w:r w:rsidRPr="004F5EB3">
              <w:t>0</w:t>
            </w:r>
          </w:p>
        </w:tc>
        <w:tc>
          <w:tcPr>
            <w:tcW w:w="1316" w:type="dxa"/>
            <w:noWrap/>
            <w:vAlign w:val="bottom"/>
          </w:tcPr>
          <w:p w:rsidR="00287924" w:rsidRPr="004F5EB3" w:rsidRDefault="00287924" w:rsidP="00F55B08">
            <w:pPr>
              <w:pStyle w:val="11"/>
            </w:pPr>
            <w:r w:rsidRPr="004F5EB3">
              <w:t>0</w:t>
            </w:r>
          </w:p>
        </w:tc>
        <w:tc>
          <w:tcPr>
            <w:tcW w:w="1212" w:type="dxa"/>
            <w:noWrap/>
            <w:vAlign w:val="bottom"/>
          </w:tcPr>
          <w:p w:rsidR="00287924" w:rsidRPr="004F5EB3" w:rsidRDefault="00287924" w:rsidP="00F55B08">
            <w:pPr>
              <w:pStyle w:val="11"/>
            </w:pPr>
            <w:r w:rsidRPr="004F5EB3">
              <w:t>0</w:t>
            </w:r>
          </w:p>
        </w:tc>
        <w:tc>
          <w:tcPr>
            <w:tcW w:w="1431" w:type="dxa"/>
            <w:noWrap/>
            <w:vAlign w:val="bottom"/>
          </w:tcPr>
          <w:p w:rsidR="00287924" w:rsidRPr="004F5EB3" w:rsidRDefault="00287924" w:rsidP="00F55B08">
            <w:pPr>
              <w:pStyle w:val="11"/>
            </w:pPr>
            <w:r w:rsidRPr="004F5EB3">
              <w:t>0</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17</w:t>
            </w:r>
          </w:p>
        </w:tc>
        <w:tc>
          <w:tcPr>
            <w:tcW w:w="3308" w:type="dxa"/>
            <w:noWrap/>
            <w:vAlign w:val="bottom"/>
          </w:tcPr>
          <w:p w:rsidR="00287924" w:rsidRPr="004F5EB3" w:rsidRDefault="00287924" w:rsidP="00F55B08">
            <w:pPr>
              <w:pStyle w:val="11"/>
            </w:pPr>
            <w:r w:rsidRPr="004F5EB3">
              <w:t>Погашение кредита</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0</w:t>
            </w:r>
          </w:p>
        </w:tc>
        <w:tc>
          <w:tcPr>
            <w:tcW w:w="1208" w:type="dxa"/>
            <w:noWrap/>
            <w:vAlign w:val="bottom"/>
          </w:tcPr>
          <w:p w:rsidR="00287924" w:rsidRPr="004F5EB3" w:rsidRDefault="00287924" w:rsidP="00F55B08">
            <w:pPr>
              <w:pStyle w:val="11"/>
            </w:pPr>
            <w:r w:rsidRPr="004F5EB3">
              <w:t>0</w:t>
            </w:r>
          </w:p>
        </w:tc>
        <w:tc>
          <w:tcPr>
            <w:tcW w:w="1213" w:type="dxa"/>
            <w:noWrap/>
            <w:vAlign w:val="bottom"/>
          </w:tcPr>
          <w:p w:rsidR="00287924" w:rsidRPr="004F5EB3" w:rsidRDefault="00287924" w:rsidP="00F55B08">
            <w:pPr>
              <w:pStyle w:val="11"/>
            </w:pPr>
            <w:r w:rsidRPr="004F5EB3">
              <w:t>-36250</w:t>
            </w:r>
          </w:p>
        </w:tc>
        <w:tc>
          <w:tcPr>
            <w:tcW w:w="1364" w:type="dxa"/>
            <w:noWrap/>
            <w:vAlign w:val="bottom"/>
          </w:tcPr>
          <w:p w:rsidR="00287924" w:rsidRPr="004F5EB3" w:rsidRDefault="00287924" w:rsidP="00F55B08">
            <w:pPr>
              <w:pStyle w:val="11"/>
            </w:pPr>
            <w:r w:rsidRPr="004F5EB3">
              <w:t>-36250</w:t>
            </w:r>
          </w:p>
        </w:tc>
        <w:tc>
          <w:tcPr>
            <w:tcW w:w="1316" w:type="dxa"/>
            <w:noWrap/>
            <w:vAlign w:val="bottom"/>
          </w:tcPr>
          <w:p w:rsidR="00287924" w:rsidRPr="004F5EB3" w:rsidRDefault="00287924" w:rsidP="00F55B08">
            <w:pPr>
              <w:pStyle w:val="11"/>
            </w:pPr>
            <w:r w:rsidRPr="004F5EB3">
              <w:t>-36250</w:t>
            </w:r>
          </w:p>
        </w:tc>
        <w:tc>
          <w:tcPr>
            <w:tcW w:w="1212" w:type="dxa"/>
            <w:noWrap/>
            <w:vAlign w:val="bottom"/>
          </w:tcPr>
          <w:p w:rsidR="00287924" w:rsidRPr="004F5EB3" w:rsidRDefault="00287924" w:rsidP="00F55B08">
            <w:pPr>
              <w:pStyle w:val="11"/>
            </w:pPr>
            <w:r w:rsidRPr="004F5EB3">
              <w:t>-36250</w:t>
            </w:r>
          </w:p>
        </w:tc>
        <w:tc>
          <w:tcPr>
            <w:tcW w:w="1431" w:type="dxa"/>
            <w:noWrap/>
            <w:vAlign w:val="bottom"/>
          </w:tcPr>
          <w:p w:rsidR="00287924" w:rsidRPr="004F5EB3" w:rsidRDefault="00287924" w:rsidP="00F55B08">
            <w:pPr>
              <w:pStyle w:val="11"/>
            </w:pPr>
            <w:r w:rsidRPr="004F5EB3">
              <w:t>-36250</w:t>
            </w:r>
          </w:p>
        </w:tc>
      </w:tr>
      <w:tr w:rsidR="00B23DF2" w:rsidRPr="004F5EB3" w:rsidTr="00F55B08">
        <w:trPr>
          <w:trHeight w:val="255"/>
          <w:jc w:val="center"/>
        </w:trPr>
        <w:tc>
          <w:tcPr>
            <w:tcW w:w="855" w:type="dxa"/>
            <w:noWrap/>
            <w:vAlign w:val="bottom"/>
          </w:tcPr>
          <w:p w:rsidR="00287924" w:rsidRPr="004F5EB3" w:rsidRDefault="00287924" w:rsidP="00F55B08">
            <w:pPr>
              <w:pStyle w:val="11"/>
            </w:pPr>
            <w:r w:rsidRPr="004F5EB3">
              <w:t>III</w:t>
            </w:r>
          </w:p>
        </w:tc>
        <w:tc>
          <w:tcPr>
            <w:tcW w:w="3308" w:type="dxa"/>
            <w:noWrap/>
            <w:vAlign w:val="bottom"/>
          </w:tcPr>
          <w:p w:rsidR="00287924" w:rsidRPr="004F5EB3" w:rsidRDefault="00287924" w:rsidP="00F55B08">
            <w:pPr>
              <w:pStyle w:val="11"/>
            </w:pPr>
            <w:r w:rsidRPr="004F5EB3">
              <w:t>Сальдо</w:t>
            </w:r>
          </w:p>
        </w:tc>
        <w:tc>
          <w:tcPr>
            <w:tcW w:w="1639" w:type="dxa"/>
            <w:noWrap/>
            <w:vAlign w:val="bottom"/>
          </w:tcPr>
          <w:p w:rsidR="00287924" w:rsidRPr="004F5EB3" w:rsidRDefault="00287924" w:rsidP="00F55B08">
            <w:pPr>
              <w:pStyle w:val="11"/>
            </w:pPr>
            <w:r w:rsidRPr="004F5EB3">
              <w:t>164000</w:t>
            </w:r>
          </w:p>
        </w:tc>
        <w:tc>
          <w:tcPr>
            <w:tcW w:w="1235" w:type="dxa"/>
            <w:noWrap/>
            <w:vAlign w:val="bottom"/>
          </w:tcPr>
          <w:p w:rsidR="00287924" w:rsidRPr="004F5EB3" w:rsidRDefault="00287924" w:rsidP="00F55B08">
            <w:pPr>
              <w:pStyle w:val="11"/>
            </w:pPr>
            <w:r w:rsidRPr="004F5EB3">
              <w:t>0</w:t>
            </w:r>
          </w:p>
        </w:tc>
        <w:tc>
          <w:tcPr>
            <w:tcW w:w="1208" w:type="dxa"/>
            <w:noWrap/>
            <w:vAlign w:val="bottom"/>
          </w:tcPr>
          <w:p w:rsidR="00287924" w:rsidRPr="004F5EB3" w:rsidRDefault="00287924" w:rsidP="00F55B08">
            <w:pPr>
              <w:pStyle w:val="11"/>
            </w:pPr>
            <w:r w:rsidRPr="004F5EB3">
              <w:t>0</w:t>
            </w:r>
          </w:p>
        </w:tc>
        <w:tc>
          <w:tcPr>
            <w:tcW w:w="1213" w:type="dxa"/>
            <w:noWrap/>
            <w:vAlign w:val="bottom"/>
          </w:tcPr>
          <w:p w:rsidR="00287924" w:rsidRPr="004F5EB3" w:rsidRDefault="00287924" w:rsidP="00F55B08">
            <w:pPr>
              <w:pStyle w:val="11"/>
            </w:pPr>
            <w:r w:rsidRPr="004F5EB3">
              <w:t>-36250</w:t>
            </w:r>
          </w:p>
        </w:tc>
        <w:tc>
          <w:tcPr>
            <w:tcW w:w="1364" w:type="dxa"/>
            <w:noWrap/>
            <w:vAlign w:val="bottom"/>
          </w:tcPr>
          <w:p w:rsidR="00287924" w:rsidRPr="004F5EB3" w:rsidRDefault="00287924" w:rsidP="00F55B08">
            <w:pPr>
              <w:pStyle w:val="11"/>
            </w:pPr>
            <w:r w:rsidRPr="004F5EB3">
              <w:t>-36250</w:t>
            </w:r>
          </w:p>
        </w:tc>
        <w:tc>
          <w:tcPr>
            <w:tcW w:w="1316" w:type="dxa"/>
            <w:noWrap/>
            <w:vAlign w:val="bottom"/>
          </w:tcPr>
          <w:p w:rsidR="00287924" w:rsidRPr="004F5EB3" w:rsidRDefault="00287924" w:rsidP="00F55B08">
            <w:pPr>
              <w:pStyle w:val="11"/>
            </w:pPr>
            <w:r w:rsidRPr="004F5EB3">
              <w:t>-36250</w:t>
            </w:r>
          </w:p>
        </w:tc>
        <w:tc>
          <w:tcPr>
            <w:tcW w:w="1212" w:type="dxa"/>
            <w:noWrap/>
            <w:vAlign w:val="bottom"/>
          </w:tcPr>
          <w:p w:rsidR="00287924" w:rsidRPr="004F5EB3" w:rsidRDefault="00287924" w:rsidP="00F55B08">
            <w:pPr>
              <w:pStyle w:val="11"/>
            </w:pPr>
            <w:r w:rsidRPr="004F5EB3">
              <w:t>-36250</w:t>
            </w:r>
          </w:p>
        </w:tc>
        <w:tc>
          <w:tcPr>
            <w:tcW w:w="1431" w:type="dxa"/>
            <w:noWrap/>
            <w:vAlign w:val="bottom"/>
          </w:tcPr>
          <w:p w:rsidR="00287924" w:rsidRPr="004F5EB3" w:rsidRDefault="00287924" w:rsidP="00F55B08">
            <w:pPr>
              <w:pStyle w:val="11"/>
            </w:pPr>
            <w:r w:rsidRPr="004F5EB3">
              <w:t>-36250</w:t>
            </w:r>
          </w:p>
        </w:tc>
      </w:tr>
      <w:tr w:rsidR="00B23DF2" w:rsidRPr="004F5EB3" w:rsidTr="00F55B08">
        <w:trPr>
          <w:trHeight w:val="255"/>
          <w:jc w:val="center"/>
        </w:trPr>
        <w:tc>
          <w:tcPr>
            <w:tcW w:w="4163" w:type="dxa"/>
            <w:gridSpan w:val="2"/>
            <w:noWrap/>
            <w:vAlign w:val="bottom"/>
          </w:tcPr>
          <w:p w:rsidR="00287924" w:rsidRPr="004F5EB3" w:rsidRDefault="00287924" w:rsidP="00F55B08">
            <w:pPr>
              <w:pStyle w:val="11"/>
            </w:pPr>
            <w:r w:rsidRPr="004F5EB3">
              <w:t>Поток реальных денег</w:t>
            </w:r>
          </w:p>
        </w:tc>
        <w:tc>
          <w:tcPr>
            <w:tcW w:w="1639" w:type="dxa"/>
            <w:noWrap/>
            <w:vAlign w:val="bottom"/>
          </w:tcPr>
          <w:p w:rsidR="00287924" w:rsidRPr="004F5EB3" w:rsidRDefault="00287924" w:rsidP="00F55B08">
            <w:pPr>
              <w:pStyle w:val="11"/>
            </w:pPr>
            <w:r w:rsidRPr="004F5EB3">
              <w:t>-164000</w:t>
            </w:r>
          </w:p>
        </w:tc>
        <w:tc>
          <w:tcPr>
            <w:tcW w:w="1235" w:type="dxa"/>
            <w:noWrap/>
            <w:vAlign w:val="bottom"/>
          </w:tcPr>
          <w:p w:rsidR="00287924" w:rsidRPr="004F5EB3" w:rsidRDefault="00287924" w:rsidP="00F55B08">
            <w:pPr>
              <w:pStyle w:val="11"/>
            </w:pPr>
            <w:r w:rsidRPr="004F5EB3">
              <w:t>119682,9</w:t>
            </w:r>
          </w:p>
        </w:tc>
        <w:tc>
          <w:tcPr>
            <w:tcW w:w="1208" w:type="dxa"/>
            <w:noWrap/>
            <w:vAlign w:val="bottom"/>
          </w:tcPr>
          <w:p w:rsidR="00287924" w:rsidRPr="004F5EB3" w:rsidRDefault="00287924" w:rsidP="00F55B08">
            <w:pPr>
              <w:pStyle w:val="11"/>
            </w:pPr>
            <w:r w:rsidRPr="004F5EB3">
              <w:t>162862,9</w:t>
            </w:r>
          </w:p>
        </w:tc>
        <w:tc>
          <w:tcPr>
            <w:tcW w:w="1213" w:type="dxa"/>
            <w:noWrap/>
            <w:vAlign w:val="bottom"/>
          </w:tcPr>
          <w:p w:rsidR="00287924" w:rsidRPr="004F5EB3" w:rsidRDefault="00287924" w:rsidP="00F55B08">
            <w:pPr>
              <w:pStyle w:val="11"/>
            </w:pPr>
            <w:r w:rsidRPr="004F5EB3">
              <w:t>209642,9</w:t>
            </w:r>
          </w:p>
        </w:tc>
        <w:tc>
          <w:tcPr>
            <w:tcW w:w="1364" w:type="dxa"/>
            <w:noWrap/>
            <w:vAlign w:val="bottom"/>
          </w:tcPr>
          <w:p w:rsidR="00287924" w:rsidRPr="004F5EB3" w:rsidRDefault="00287924" w:rsidP="00F55B08">
            <w:pPr>
              <w:pStyle w:val="11"/>
            </w:pPr>
            <w:r w:rsidRPr="004F5EB3">
              <w:t>267997,9</w:t>
            </w:r>
          </w:p>
        </w:tc>
        <w:tc>
          <w:tcPr>
            <w:tcW w:w="1316" w:type="dxa"/>
            <w:noWrap/>
            <w:vAlign w:val="bottom"/>
          </w:tcPr>
          <w:p w:rsidR="00287924" w:rsidRPr="004F5EB3" w:rsidRDefault="00287924" w:rsidP="00F55B08">
            <w:pPr>
              <w:pStyle w:val="11"/>
            </w:pPr>
            <w:r w:rsidRPr="004F5EB3">
              <w:t>329952,9</w:t>
            </w:r>
          </w:p>
        </w:tc>
        <w:tc>
          <w:tcPr>
            <w:tcW w:w="1212" w:type="dxa"/>
            <w:noWrap/>
            <w:vAlign w:val="bottom"/>
          </w:tcPr>
          <w:p w:rsidR="00287924" w:rsidRPr="004F5EB3" w:rsidRDefault="00287924" w:rsidP="00F55B08">
            <w:pPr>
              <w:pStyle w:val="11"/>
            </w:pPr>
            <w:r w:rsidRPr="004F5EB3">
              <w:t>395507,9</w:t>
            </w:r>
          </w:p>
        </w:tc>
        <w:tc>
          <w:tcPr>
            <w:tcW w:w="1431" w:type="dxa"/>
            <w:noWrap/>
            <w:vAlign w:val="bottom"/>
          </w:tcPr>
          <w:p w:rsidR="00287924" w:rsidRPr="004F5EB3" w:rsidRDefault="00287924" w:rsidP="00F55B08">
            <w:pPr>
              <w:pStyle w:val="11"/>
            </w:pPr>
            <w:r w:rsidRPr="004F5EB3">
              <w:t>514006,4</w:t>
            </w:r>
          </w:p>
        </w:tc>
      </w:tr>
      <w:tr w:rsidR="00B23DF2" w:rsidRPr="004F5EB3" w:rsidTr="00F55B08">
        <w:trPr>
          <w:trHeight w:val="255"/>
          <w:jc w:val="center"/>
        </w:trPr>
        <w:tc>
          <w:tcPr>
            <w:tcW w:w="4163" w:type="dxa"/>
            <w:gridSpan w:val="2"/>
            <w:noWrap/>
            <w:vAlign w:val="bottom"/>
          </w:tcPr>
          <w:p w:rsidR="00287924" w:rsidRPr="004F5EB3" w:rsidRDefault="00287924" w:rsidP="00F55B08">
            <w:pPr>
              <w:pStyle w:val="11"/>
            </w:pPr>
            <w:r w:rsidRPr="004F5EB3">
              <w:t>Сальдо реальных денег</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119682,9</w:t>
            </w:r>
          </w:p>
        </w:tc>
        <w:tc>
          <w:tcPr>
            <w:tcW w:w="1208" w:type="dxa"/>
            <w:noWrap/>
            <w:vAlign w:val="bottom"/>
          </w:tcPr>
          <w:p w:rsidR="00287924" w:rsidRPr="004F5EB3" w:rsidRDefault="00287924" w:rsidP="00F55B08">
            <w:pPr>
              <w:pStyle w:val="11"/>
            </w:pPr>
            <w:r w:rsidRPr="004F5EB3">
              <w:t>162862,9</w:t>
            </w:r>
          </w:p>
        </w:tc>
        <w:tc>
          <w:tcPr>
            <w:tcW w:w="1213" w:type="dxa"/>
            <w:noWrap/>
            <w:vAlign w:val="bottom"/>
          </w:tcPr>
          <w:p w:rsidR="00287924" w:rsidRPr="004F5EB3" w:rsidRDefault="00287924" w:rsidP="00F55B08">
            <w:pPr>
              <w:pStyle w:val="11"/>
            </w:pPr>
            <w:r w:rsidRPr="004F5EB3">
              <w:t>173392,9</w:t>
            </w:r>
          </w:p>
        </w:tc>
        <w:tc>
          <w:tcPr>
            <w:tcW w:w="1364" w:type="dxa"/>
            <w:noWrap/>
            <w:vAlign w:val="bottom"/>
          </w:tcPr>
          <w:p w:rsidR="00287924" w:rsidRPr="004F5EB3" w:rsidRDefault="00287924" w:rsidP="00F55B08">
            <w:pPr>
              <w:pStyle w:val="11"/>
            </w:pPr>
            <w:r w:rsidRPr="004F5EB3">
              <w:t>231747,9</w:t>
            </w:r>
          </w:p>
        </w:tc>
        <w:tc>
          <w:tcPr>
            <w:tcW w:w="1316" w:type="dxa"/>
            <w:noWrap/>
            <w:vAlign w:val="bottom"/>
          </w:tcPr>
          <w:p w:rsidR="00287924" w:rsidRPr="004F5EB3" w:rsidRDefault="00287924" w:rsidP="00F55B08">
            <w:pPr>
              <w:pStyle w:val="11"/>
            </w:pPr>
            <w:r w:rsidRPr="004F5EB3">
              <w:t>293702,9</w:t>
            </w:r>
          </w:p>
        </w:tc>
        <w:tc>
          <w:tcPr>
            <w:tcW w:w="1212" w:type="dxa"/>
            <w:noWrap/>
            <w:vAlign w:val="bottom"/>
          </w:tcPr>
          <w:p w:rsidR="00287924" w:rsidRPr="004F5EB3" w:rsidRDefault="00287924" w:rsidP="00F55B08">
            <w:pPr>
              <w:pStyle w:val="11"/>
            </w:pPr>
            <w:r w:rsidRPr="004F5EB3">
              <w:t>359257,9</w:t>
            </w:r>
          </w:p>
        </w:tc>
        <w:tc>
          <w:tcPr>
            <w:tcW w:w="1431" w:type="dxa"/>
            <w:noWrap/>
            <w:vAlign w:val="bottom"/>
          </w:tcPr>
          <w:p w:rsidR="00287924" w:rsidRPr="004F5EB3" w:rsidRDefault="00287924" w:rsidP="00F55B08">
            <w:pPr>
              <w:pStyle w:val="11"/>
            </w:pPr>
            <w:r w:rsidRPr="004F5EB3">
              <w:t>477756,4</w:t>
            </w:r>
          </w:p>
        </w:tc>
      </w:tr>
      <w:tr w:rsidR="00B23DF2" w:rsidRPr="004F5EB3" w:rsidTr="00F55B08">
        <w:trPr>
          <w:trHeight w:val="255"/>
          <w:jc w:val="center"/>
        </w:trPr>
        <w:tc>
          <w:tcPr>
            <w:tcW w:w="4163" w:type="dxa"/>
            <w:gridSpan w:val="2"/>
            <w:noWrap/>
            <w:vAlign w:val="bottom"/>
          </w:tcPr>
          <w:p w:rsidR="00287924" w:rsidRPr="004F5EB3" w:rsidRDefault="00287924" w:rsidP="00F55B08">
            <w:pPr>
              <w:pStyle w:val="11"/>
            </w:pPr>
            <w:r w:rsidRPr="004F5EB3">
              <w:t>Сальдо накопленных реальных денег</w:t>
            </w:r>
          </w:p>
        </w:tc>
        <w:tc>
          <w:tcPr>
            <w:tcW w:w="1639" w:type="dxa"/>
            <w:noWrap/>
            <w:vAlign w:val="bottom"/>
          </w:tcPr>
          <w:p w:rsidR="00287924" w:rsidRPr="004F5EB3" w:rsidRDefault="00287924" w:rsidP="00F55B08">
            <w:pPr>
              <w:pStyle w:val="11"/>
            </w:pPr>
            <w:r w:rsidRPr="004F5EB3">
              <w:t>0</w:t>
            </w:r>
          </w:p>
        </w:tc>
        <w:tc>
          <w:tcPr>
            <w:tcW w:w="1235" w:type="dxa"/>
            <w:noWrap/>
            <w:vAlign w:val="bottom"/>
          </w:tcPr>
          <w:p w:rsidR="00287924" w:rsidRPr="004F5EB3" w:rsidRDefault="00287924" w:rsidP="00F55B08">
            <w:pPr>
              <w:pStyle w:val="11"/>
            </w:pPr>
            <w:r w:rsidRPr="004F5EB3">
              <w:t>119682,9</w:t>
            </w:r>
          </w:p>
        </w:tc>
        <w:tc>
          <w:tcPr>
            <w:tcW w:w="1208" w:type="dxa"/>
            <w:noWrap/>
            <w:vAlign w:val="bottom"/>
          </w:tcPr>
          <w:p w:rsidR="00287924" w:rsidRPr="004F5EB3" w:rsidRDefault="00287924" w:rsidP="00F55B08">
            <w:pPr>
              <w:pStyle w:val="11"/>
            </w:pPr>
            <w:r w:rsidRPr="004F5EB3">
              <w:t>282545,7</w:t>
            </w:r>
          </w:p>
        </w:tc>
        <w:tc>
          <w:tcPr>
            <w:tcW w:w="1213" w:type="dxa"/>
            <w:noWrap/>
            <w:vAlign w:val="bottom"/>
          </w:tcPr>
          <w:p w:rsidR="00287924" w:rsidRPr="004F5EB3" w:rsidRDefault="00287924" w:rsidP="00F55B08">
            <w:pPr>
              <w:pStyle w:val="11"/>
            </w:pPr>
            <w:r w:rsidRPr="004F5EB3">
              <w:t>455938,6</w:t>
            </w:r>
          </w:p>
        </w:tc>
        <w:tc>
          <w:tcPr>
            <w:tcW w:w="1364" w:type="dxa"/>
            <w:noWrap/>
            <w:vAlign w:val="bottom"/>
          </w:tcPr>
          <w:p w:rsidR="00287924" w:rsidRPr="004F5EB3" w:rsidRDefault="00287924" w:rsidP="00F55B08">
            <w:pPr>
              <w:pStyle w:val="11"/>
            </w:pPr>
            <w:r w:rsidRPr="004F5EB3">
              <w:t>687686,4</w:t>
            </w:r>
          </w:p>
        </w:tc>
        <w:tc>
          <w:tcPr>
            <w:tcW w:w="1316" w:type="dxa"/>
            <w:noWrap/>
            <w:vAlign w:val="bottom"/>
          </w:tcPr>
          <w:p w:rsidR="00287924" w:rsidRPr="004F5EB3" w:rsidRDefault="00287924" w:rsidP="00F55B08">
            <w:pPr>
              <w:pStyle w:val="11"/>
            </w:pPr>
            <w:r w:rsidRPr="004F5EB3">
              <w:t>981389,3</w:t>
            </w:r>
          </w:p>
        </w:tc>
        <w:tc>
          <w:tcPr>
            <w:tcW w:w="1212" w:type="dxa"/>
            <w:noWrap/>
            <w:vAlign w:val="bottom"/>
          </w:tcPr>
          <w:p w:rsidR="00287924" w:rsidRPr="004F5EB3" w:rsidRDefault="00287924" w:rsidP="00F55B08">
            <w:pPr>
              <w:pStyle w:val="11"/>
            </w:pPr>
            <w:r w:rsidRPr="004F5EB3">
              <w:t>1340647</w:t>
            </w:r>
          </w:p>
        </w:tc>
        <w:tc>
          <w:tcPr>
            <w:tcW w:w="1431" w:type="dxa"/>
            <w:noWrap/>
            <w:vAlign w:val="bottom"/>
          </w:tcPr>
          <w:p w:rsidR="00287924" w:rsidRPr="004F5EB3" w:rsidRDefault="00287924" w:rsidP="00F55B08">
            <w:pPr>
              <w:pStyle w:val="11"/>
            </w:pPr>
            <w:r w:rsidRPr="004F5EB3">
              <w:t>1818404</w:t>
            </w:r>
          </w:p>
        </w:tc>
      </w:tr>
      <w:tr w:rsidR="00B23DF2" w:rsidRPr="004F5EB3" w:rsidTr="00F55B08">
        <w:trPr>
          <w:trHeight w:val="255"/>
          <w:jc w:val="center"/>
        </w:trPr>
        <w:tc>
          <w:tcPr>
            <w:tcW w:w="4163" w:type="dxa"/>
            <w:gridSpan w:val="2"/>
            <w:noWrap/>
            <w:vAlign w:val="bottom"/>
          </w:tcPr>
          <w:p w:rsidR="00B23DF2" w:rsidRPr="004F5EB3" w:rsidRDefault="00B23DF2" w:rsidP="00F55B08">
            <w:pPr>
              <w:pStyle w:val="11"/>
            </w:pPr>
            <w:r w:rsidRPr="004F5EB3">
              <w:t>коэффициент дисконта, Е=19</w:t>
            </w:r>
          </w:p>
        </w:tc>
        <w:tc>
          <w:tcPr>
            <w:tcW w:w="1639" w:type="dxa"/>
            <w:noWrap/>
            <w:vAlign w:val="bottom"/>
          </w:tcPr>
          <w:p w:rsidR="00B23DF2" w:rsidRPr="004F5EB3" w:rsidRDefault="00B23DF2" w:rsidP="00F55B08">
            <w:pPr>
              <w:pStyle w:val="11"/>
            </w:pPr>
            <w:r w:rsidRPr="004F5EB3">
              <w:t>1</w:t>
            </w:r>
          </w:p>
        </w:tc>
        <w:tc>
          <w:tcPr>
            <w:tcW w:w="1235" w:type="dxa"/>
            <w:noWrap/>
            <w:vAlign w:val="bottom"/>
          </w:tcPr>
          <w:p w:rsidR="00B23DF2" w:rsidRPr="004F5EB3" w:rsidRDefault="00B23DF2" w:rsidP="00F55B08">
            <w:pPr>
              <w:pStyle w:val="11"/>
            </w:pPr>
            <w:r w:rsidRPr="004F5EB3">
              <w:t>0,840336</w:t>
            </w:r>
          </w:p>
        </w:tc>
        <w:tc>
          <w:tcPr>
            <w:tcW w:w="1208" w:type="dxa"/>
            <w:noWrap/>
            <w:vAlign w:val="bottom"/>
          </w:tcPr>
          <w:p w:rsidR="00B23DF2" w:rsidRPr="004F5EB3" w:rsidRDefault="00B23DF2" w:rsidP="00F55B08">
            <w:pPr>
              <w:pStyle w:val="11"/>
            </w:pPr>
            <w:r w:rsidRPr="004F5EB3">
              <w:t>0,706165</w:t>
            </w:r>
          </w:p>
        </w:tc>
        <w:tc>
          <w:tcPr>
            <w:tcW w:w="1213" w:type="dxa"/>
            <w:noWrap/>
            <w:vAlign w:val="bottom"/>
          </w:tcPr>
          <w:p w:rsidR="00B23DF2" w:rsidRPr="004F5EB3" w:rsidRDefault="00B23DF2" w:rsidP="00F55B08">
            <w:pPr>
              <w:pStyle w:val="11"/>
            </w:pPr>
            <w:r w:rsidRPr="004F5EB3">
              <w:t>0,593416</w:t>
            </w:r>
          </w:p>
        </w:tc>
        <w:tc>
          <w:tcPr>
            <w:tcW w:w="1364" w:type="dxa"/>
            <w:noWrap/>
            <w:vAlign w:val="bottom"/>
          </w:tcPr>
          <w:p w:rsidR="00B23DF2" w:rsidRPr="004F5EB3" w:rsidRDefault="00B23DF2" w:rsidP="00F55B08">
            <w:pPr>
              <w:pStyle w:val="11"/>
            </w:pPr>
            <w:r w:rsidRPr="004F5EB3">
              <w:t>0,498669</w:t>
            </w:r>
          </w:p>
        </w:tc>
        <w:tc>
          <w:tcPr>
            <w:tcW w:w="1316" w:type="dxa"/>
            <w:noWrap/>
            <w:vAlign w:val="bottom"/>
          </w:tcPr>
          <w:p w:rsidR="00B23DF2" w:rsidRPr="004F5EB3" w:rsidRDefault="00B23DF2" w:rsidP="00F55B08">
            <w:pPr>
              <w:pStyle w:val="11"/>
            </w:pPr>
            <w:r w:rsidRPr="004F5EB3">
              <w:t>0,419049</w:t>
            </w:r>
          </w:p>
        </w:tc>
        <w:tc>
          <w:tcPr>
            <w:tcW w:w="1212" w:type="dxa"/>
            <w:noWrap/>
            <w:vAlign w:val="bottom"/>
          </w:tcPr>
          <w:p w:rsidR="00B23DF2" w:rsidRPr="004F5EB3" w:rsidRDefault="00B23DF2" w:rsidP="00F55B08">
            <w:pPr>
              <w:pStyle w:val="11"/>
            </w:pPr>
            <w:r w:rsidRPr="004F5EB3">
              <w:t>0,352142</w:t>
            </w:r>
          </w:p>
        </w:tc>
        <w:tc>
          <w:tcPr>
            <w:tcW w:w="1431" w:type="dxa"/>
            <w:noWrap/>
            <w:vAlign w:val="bottom"/>
          </w:tcPr>
          <w:p w:rsidR="00B23DF2" w:rsidRPr="004F5EB3" w:rsidRDefault="00B23DF2" w:rsidP="00F55B08">
            <w:pPr>
              <w:pStyle w:val="11"/>
            </w:pPr>
            <w:r w:rsidRPr="004F5EB3">
              <w:t>0,295918</w:t>
            </w:r>
          </w:p>
        </w:tc>
      </w:tr>
      <w:tr w:rsidR="00B23DF2" w:rsidRPr="004F5EB3" w:rsidTr="00F55B08">
        <w:trPr>
          <w:trHeight w:val="255"/>
          <w:jc w:val="center"/>
        </w:trPr>
        <w:tc>
          <w:tcPr>
            <w:tcW w:w="4163" w:type="dxa"/>
            <w:gridSpan w:val="2"/>
            <w:noWrap/>
            <w:vAlign w:val="bottom"/>
          </w:tcPr>
          <w:p w:rsidR="00B23DF2" w:rsidRPr="004F5EB3" w:rsidRDefault="00B23DF2" w:rsidP="00F55B08">
            <w:pPr>
              <w:pStyle w:val="11"/>
            </w:pPr>
            <w:r w:rsidRPr="004F5EB3">
              <w:t>ЧДД</w:t>
            </w:r>
          </w:p>
        </w:tc>
        <w:tc>
          <w:tcPr>
            <w:tcW w:w="1639" w:type="dxa"/>
            <w:noWrap/>
            <w:vAlign w:val="bottom"/>
          </w:tcPr>
          <w:p w:rsidR="00B23DF2" w:rsidRPr="004F5EB3" w:rsidRDefault="00B23DF2" w:rsidP="00F55B08">
            <w:pPr>
              <w:pStyle w:val="11"/>
            </w:pPr>
            <w:r w:rsidRPr="004F5EB3">
              <w:t>-164 000,00</w:t>
            </w:r>
          </w:p>
        </w:tc>
        <w:tc>
          <w:tcPr>
            <w:tcW w:w="1235" w:type="dxa"/>
            <w:noWrap/>
            <w:vAlign w:val="bottom"/>
          </w:tcPr>
          <w:p w:rsidR="00B23DF2" w:rsidRPr="004F5EB3" w:rsidRDefault="00B23DF2" w:rsidP="00F55B08">
            <w:pPr>
              <w:pStyle w:val="11"/>
            </w:pPr>
            <w:r w:rsidRPr="004F5EB3">
              <w:t>100 573,81</w:t>
            </w:r>
          </w:p>
        </w:tc>
        <w:tc>
          <w:tcPr>
            <w:tcW w:w="1208" w:type="dxa"/>
            <w:noWrap/>
            <w:vAlign w:val="bottom"/>
          </w:tcPr>
          <w:p w:rsidR="00B23DF2" w:rsidRPr="004F5EB3" w:rsidRDefault="00B23DF2" w:rsidP="00F55B08">
            <w:pPr>
              <w:pStyle w:val="11"/>
            </w:pPr>
            <w:r w:rsidRPr="004F5EB3">
              <w:t>115 008,02</w:t>
            </w:r>
          </w:p>
        </w:tc>
        <w:tc>
          <w:tcPr>
            <w:tcW w:w="1213" w:type="dxa"/>
            <w:noWrap/>
            <w:vAlign w:val="bottom"/>
          </w:tcPr>
          <w:p w:rsidR="00B23DF2" w:rsidRPr="004F5EB3" w:rsidRDefault="00B23DF2" w:rsidP="00F55B08">
            <w:pPr>
              <w:pStyle w:val="11"/>
            </w:pPr>
            <w:r w:rsidRPr="004F5EB3">
              <w:t>124 405,38</w:t>
            </w:r>
          </w:p>
        </w:tc>
        <w:tc>
          <w:tcPr>
            <w:tcW w:w="1364" w:type="dxa"/>
            <w:noWrap/>
            <w:vAlign w:val="bottom"/>
          </w:tcPr>
          <w:p w:rsidR="00B23DF2" w:rsidRPr="004F5EB3" w:rsidRDefault="00B23DF2" w:rsidP="00F55B08">
            <w:pPr>
              <w:pStyle w:val="11"/>
            </w:pPr>
            <w:r w:rsidRPr="004F5EB3">
              <w:t>133 642,16</w:t>
            </w:r>
          </w:p>
        </w:tc>
        <w:tc>
          <w:tcPr>
            <w:tcW w:w="1316" w:type="dxa"/>
            <w:noWrap/>
            <w:vAlign w:val="bottom"/>
          </w:tcPr>
          <w:p w:rsidR="00B23DF2" w:rsidRPr="004F5EB3" w:rsidRDefault="00B23DF2" w:rsidP="00F55B08">
            <w:pPr>
              <w:pStyle w:val="11"/>
            </w:pPr>
            <w:r w:rsidRPr="004F5EB3">
              <w:t>138 266,54</w:t>
            </w:r>
          </w:p>
        </w:tc>
        <w:tc>
          <w:tcPr>
            <w:tcW w:w="1212" w:type="dxa"/>
            <w:noWrap/>
            <w:vAlign w:val="bottom"/>
          </w:tcPr>
          <w:p w:rsidR="00B23DF2" w:rsidRPr="004F5EB3" w:rsidRDefault="00B23DF2" w:rsidP="00F55B08">
            <w:pPr>
              <w:pStyle w:val="11"/>
            </w:pPr>
            <w:r w:rsidRPr="004F5EB3">
              <w:t>139 275,06</w:t>
            </w:r>
          </w:p>
        </w:tc>
        <w:tc>
          <w:tcPr>
            <w:tcW w:w="1431" w:type="dxa"/>
            <w:noWrap/>
            <w:vAlign w:val="bottom"/>
          </w:tcPr>
          <w:p w:rsidR="00B23DF2" w:rsidRPr="004F5EB3" w:rsidRDefault="00B23DF2" w:rsidP="00F55B08">
            <w:pPr>
              <w:pStyle w:val="11"/>
            </w:pPr>
            <w:r w:rsidRPr="004F5EB3">
              <w:t>152 103,68</w:t>
            </w:r>
          </w:p>
        </w:tc>
      </w:tr>
      <w:tr w:rsidR="00B23DF2" w:rsidRPr="004F5EB3" w:rsidTr="00F55B08">
        <w:trPr>
          <w:trHeight w:val="255"/>
          <w:jc w:val="center"/>
        </w:trPr>
        <w:tc>
          <w:tcPr>
            <w:tcW w:w="4163" w:type="dxa"/>
            <w:gridSpan w:val="2"/>
            <w:tcBorders>
              <w:left w:val="nil"/>
              <w:bottom w:val="nil"/>
              <w:right w:val="nil"/>
            </w:tcBorders>
            <w:noWrap/>
            <w:vAlign w:val="bottom"/>
          </w:tcPr>
          <w:p w:rsidR="00B23DF2" w:rsidRPr="004F5EB3" w:rsidRDefault="00B23DF2" w:rsidP="00F55B08">
            <w:pPr>
              <w:pStyle w:val="11"/>
            </w:pPr>
          </w:p>
        </w:tc>
        <w:tc>
          <w:tcPr>
            <w:tcW w:w="10618" w:type="dxa"/>
            <w:gridSpan w:val="8"/>
            <w:tcBorders>
              <w:left w:val="nil"/>
              <w:bottom w:val="nil"/>
              <w:right w:val="nil"/>
            </w:tcBorders>
            <w:noWrap/>
            <w:vAlign w:val="bottom"/>
          </w:tcPr>
          <w:p w:rsidR="00B23DF2" w:rsidRPr="004F5EB3" w:rsidRDefault="004F5EB3" w:rsidP="00F55B08">
            <w:pPr>
              <w:pStyle w:val="11"/>
            </w:pPr>
            <w:r>
              <w:t xml:space="preserve"> </w:t>
            </w:r>
            <w:r w:rsidR="00B23DF2" w:rsidRPr="004F5EB3">
              <w:t>739 274,65</w:t>
            </w:r>
          </w:p>
        </w:tc>
      </w:tr>
    </w:tbl>
    <w:p w:rsidR="00287924" w:rsidRPr="004F5EB3" w:rsidRDefault="00287924" w:rsidP="004F5EB3">
      <w:pPr>
        <w:tabs>
          <w:tab w:val="left" w:pos="1080"/>
        </w:tabs>
        <w:spacing w:after="0" w:line="360" w:lineRule="auto"/>
        <w:ind w:firstLine="709"/>
        <w:jc w:val="both"/>
        <w:rPr>
          <w:rFonts w:ascii="Times New Roman" w:hAnsi="Times New Roman"/>
          <w:sz w:val="28"/>
          <w:szCs w:val="16"/>
        </w:rPr>
      </w:pPr>
    </w:p>
    <w:p w:rsidR="00287924" w:rsidRPr="004F5EB3" w:rsidRDefault="00B23DF2" w:rsidP="004F5EB3">
      <w:pPr>
        <w:tabs>
          <w:tab w:val="left" w:pos="1080"/>
        </w:tabs>
        <w:spacing w:after="0" w:line="360" w:lineRule="auto"/>
        <w:ind w:firstLine="709"/>
        <w:jc w:val="both"/>
        <w:rPr>
          <w:rFonts w:ascii="Times New Roman" w:hAnsi="Times New Roman"/>
          <w:sz w:val="28"/>
          <w:szCs w:val="28"/>
        </w:rPr>
      </w:pPr>
      <w:r w:rsidRPr="004F5EB3">
        <w:rPr>
          <w:rFonts w:ascii="Times New Roman" w:hAnsi="Times New Roman"/>
          <w:sz w:val="28"/>
          <w:szCs w:val="28"/>
        </w:rPr>
        <w:t>Таблиц</w:t>
      </w:r>
      <w:r w:rsidR="00F81136" w:rsidRPr="004F5EB3">
        <w:rPr>
          <w:rFonts w:ascii="Times New Roman" w:hAnsi="Times New Roman"/>
          <w:sz w:val="28"/>
          <w:szCs w:val="28"/>
        </w:rPr>
        <w:t>а 2.4</w:t>
      </w:r>
      <w:r w:rsidRPr="004F5EB3">
        <w:rPr>
          <w:rFonts w:ascii="Times New Roman" w:hAnsi="Times New Roman"/>
          <w:sz w:val="28"/>
          <w:szCs w:val="28"/>
        </w:rPr>
        <w:t xml:space="preserve"> Цена снизилась на 10%</w:t>
      </w:r>
    </w:p>
    <w:tbl>
      <w:tblPr>
        <w:tblW w:w="9072" w:type="dxa"/>
        <w:jc w:val="center"/>
        <w:tblLook w:val="0000" w:firstRow="0" w:lastRow="0" w:firstColumn="0" w:lastColumn="0" w:noHBand="0" w:noVBand="0"/>
      </w:tblPr>
      <w:tblGrid>
        <w:gridCol w:w="608"/>
        <w:gridCol w:w="2112"/>
        <w:gridCol w:w="877"/>
        <w:gridCol w:w="862"/>
        <w:gridCol w:w="806"/>
        <w:gridCol w:w="899"/>
        <w:gridCol w:w="834"/>
        <w:gridCol w:w="832"/>
        <w:gridCol w:w="859"/>
        <w:gridCol w:w="881"/>
      </w:tblGrid>
      <w:tr w:rsidR="00B6419F" w:rsidRPr="004F5EB3" w:rsidTr="00F55B08">
        <w:trPr>
          <w:trHeight w:val="255"/>
          <w:jc w:val="center"/>
        </w:trPr>
        <w:tc>
          <w:tcPr>
            <w:tcW w:w="14242" w:type="dxa"/>
            <w:gridSpan w:val="10"/>
            <w:tcBorders>
              <w:top w:val="single" w:sz="4" w:space="0" w:color="auto"/>
              <w:left w:val="single" w:sz="4" w:space="0" w:color="auto"/>
              <w:bottom w:val="single" w:sz="4" w:space="0" w:color="auto"/>
              <w:right w:val="single" w:sz="4" w:space="0" w:color="auto"/>
            </w:tcBorders>
            <w:noWrap/>
            <w:vAlign w:val="bottom"/>
          </w:tcPr>
          <w:p w:rsidR="00B6419F" w:rsidRPr="004F5EB3" w:rsidRDefault="00B6419F" w:rsidP="00F55B08">
            <w:pPr>
              <w:pStyle w:val="11"/>
            </w:pPr>
            <w:r w:rsidRPr="004F5EB3">
              <w:t>Инвестиционная деятельность</w:t>
            </w:r>
          </w:p>
        </w:tc>
      </w:tr>
      <w:tr w:rsidR="00B23DF2" w:rsidRPr="004F5EB3" w:rsidTr="00F55B08">
        <w:trPr>
          <w:trHeight w:val="510"/>
          <w:jc w:val="center"/>
        </w:trPr>
        <w:tc>
          <w:tcPr>
            <w:tcW w:w="855" w:type="dxa"/>
            <w:tcBorders>
              <w:top w:val="single" w:sz="4" w:space="0" w:color="auto"/>
              <w:left w:val="single" w:sz="4" w:space="0" w:color="auto"/>
              <w:bottom w:val="single" w:sz="4" w:space="0" w:color="auto"/>
              <w:right w:val="single" w:sz="4" w:space="0" w:color="auto"/>
            </w:tcBorders>
            <w:vAlign w:val="center"/>
          </w:tcPr>
          <w:p w:rsidR="00B23DF2" w:rsidRPr="004F5EB3" w:rsidRDefault="00B23DF2" w:rsidP="00F55B08">
            <w:pPr>
              <w:pStyle w:val="11"/>
            </w:pPr>
            <w:r w:rsidRPr="004F5EB3">
              <w:t>№ строки</w:t>
            </w:r>
          </w:p>
        </w:tc>
        <w:tc>
          <w:tcPr>
            <w:tcW w:w="3308" w:type="dxa"/>
            <w:tcBorders>
              <w:top w:val="single" w:sz="4" w:space="0" w:color="auto"/>
              <w:left w:val="nil"/>
              <w:bottom w:val="single" w:sz="4" w:space="0" w:color="auto"/>
              <w:right w:val="single" w:sz="4" w:space="0" w:color="auto"/>
            </w:tcBorders>
            <w:noWrap/>
            <w:vAlign w:val="center"/>
          </w:tcPr>
          <w:p w:rsidR="00B23DF2" w:rsidRPr="004F5EB3" w:rsidRDefault="00B23DF2" w:rsidP="00F55B08">
            <w:pPr>
              <w:pStyle w:val="11"/>
            </w:pPr>
            <w:r w:rsidRPr="004F5EB3">
              <w:t>показатель</w:t>
            </w:r>
          </w:p>
        </w:tc>
        <w:tc>
          <w:tcPr>
            <w:tcW w:w="1293" w:type="dxa"/>
            <w:tcBorders>
              <w:top w:val="single" w:sz="4" w:space="0" w:color="auto"/>
              <w:left w:val="nil"/>
              <w:bottom w:val="single" w:sz="4" w:space="0" w:color="auto"/>
              <w:right w:val="single" w:sz="4" w:space="0" w:color="auto"/>
            </w:tcBorders>
            <w:noWrap/>
            <w:vAlign w:val="center"/>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center"/>
          </w:tcPr>
          <w:p w:rsidR="00B23DF2" w:rsidRPr="004F5EB3" w:rsidRDefault="00B23DF2" w:rsidP="00F55B08">
            <w:pPr>
              <w:pStyle w:val="11"/>
            </w:pPr>
            <w:r w:rsidRPr="004F5EB3">
              <w:t>1</w:t>
            </w:r>
          </w:p>
        </w:tc>
        <w:tc>
          <w:tcPr>
            <w:tcW w:w="1178" w:type="dxa"/>
            <w:tcBorders>
              <w:top w:val="single" w:sz="4" w:space="0" w:color="auto"/>
              <w:left w:val="nil"/>
              <w:bottom w:val="single" w:sz="4" w:space="0" w:color="auto"/>
              <w:right w:val="single" w:sz="4" w:space="0" w:color="auto"/>
            </w:tcBorders>
            <w:noWrap/>
            <w:vAlign w:val="center"/>
          </w:tcPr>
          <w:p w:rsidR="00B23DF2" w:rsidRPr="004F5EB3" w:rsidRDefault="00B23DF2" w:rsidP="00F55B08">
            <w:pPr>
              <w:pStyle w:val="11"/>
            </w:pPr>
            <w:r w:rsidRPr="004F5EB3">
              <w:t>2</w:t>
            </w:r>
          </w:p>
        </w:tc>
        <w:tc>
          <w:tcPr>
            <w:tcW w:w="1329" w:type="dxa"/>
            <w:tcBorders>
              <w:top w:val="single" w:sz="4" w:space="0" w:color="auto"/>
              <w:left w:val="nil"/>
              <w:bottom w:val="single" w:sz="4" w:space="0" w:color="auto"/>
              <w:right w:val="single" w:sz="4" w:space="0" w:color="auto"/>
            </w:tcBorders>
            <w:noWrap/>
            <w:vAlign w:val="center"/>
          </w:tcPr>
          <w:p w:rsidR="00B23DF2" w:rsidRPr="004F5EB3" w:rsidRDefault="00B23DF2" w:rsidP="00F55B08">
            <w:pPr>
              <w:pStyle w:val="11"/>
            </w:pPr>
            <w:r w:rsidRPr="004F5EB3">
              <w:t>3</w:t>
            </w:r>
          </w:p>
        </w:tc>
        <w:tc>
          <w:tcPr>
            <w:tcW w:w="1224" w:type="dxa"/>
            <w:tcBorders>
              <w:top w:val="single" w:sz="4" w:space="0" w:color="auto"/>
              <w:left w:val="nil"/>
              <w:bottom w:val="single" w:sz="4" w:space="0" w:color="auto"/>
              <w:right w:val="single" w:sz="4" w:space="0" w:color="auto"/>
            </w:tcBorders>
            <w:noWrap/>
            <w:vAlign w:val="center"/>
          </w:tcPr>
          <w:p w:rsidR="00B23DF2" w:rsidRPr="004F5EB3" w:rsidRDefault="00B23DF2" w:rsidP="00F55B08">
            <w:pPr>
              <w:pStyle w:val="11"/>
            </w:pPr>
            <w:r w:rsidRPr="004F5EB3">
              <w:t>4</w:t>
            </w:r>
          </w:p>
        </w:tc>
        <w:tc>
          <w:tcPr>
            <w:tcW w:w="1221" w:type="dxa"/>
            <w:tcBorders>
              <w:top w:val="single" w:sz="4" w:space="0" w:color="auto"/>
              <w:left w:val="nil"/>
              <w:bottom w:val="single" w:sz="4" w:space="0" w:color="auto"/>
              <w:right w:val="single" w:sz="4" w:space="0" w:color="auto"/>
            </w:tcBorders>
            <w:noWrap/>
            <w:vAlign w:val="center"/>
          </w:tcPr>
          <w:p w:rsidR="00B23DF2" w:rsidRPr="004F5EB3" w:rsidRDefault="00B23DF2" w:rsidP="00F55B08">
            <w:pPr>
              <w:pStyle w:val="11"/>
            </w:pPr>
            <w:r w:rsidRPr="004F5EB3">
              <w:t>5</w:t>
            </w:r>
          </w:p>
        </w:tc>
        <w:tc>
          <w:tcPr>
            <w:tcW w:w="1265" w:type="dxa"/>
            <w:tcBorders>
              <w:top w:val="single" w:sz="4" w:space="0" w:color="auto"/>
              <w:left w:val="nil"/>
              <w:bottom w:val="single" w:sz="4" w:space="0" w:color="auto"/>
              <w:right w:val="single" w:sz="4" w:space="0" w:color="auto"/>
            </w:tcBorders>
            <w:noWrap/>
            <w:vAlign w:val="center"/>
          </w:tcPr>
          <w:p w:rsidR="00B23DF2" w:rsidRPr="004F5EB3" w:rsidRDefault="00B23DF2" w:rsidP="00F55B08">
            <w:pPr>
              <w:pStyle w:val="11"/>
            </w:pPr>
            <w:r w:rsidRPr="004F5EB3">
              <w:t>6</w:t>
            </w:r>
          </w:p>
        </w:tc>
        <w:tc>
          <w:tcPr>
            <w:tcW w:w="1300" w:type="dxa"/>
            <w:tcBorders>
              <w:top w:val="single" w:sz="4" w:space="0" w:color="auto"/>
              <w:left w:val="nil"/>
              <w:bottom w:val="single" w:sz="4" w:space="0" w:color="auto"/>
              <w:right w:val="single" w:sz="4" w:space="0" w:color="auto"/>
            </w:tcBorders>
            <w:noWrap/>
            <w:vAlign w:val="center"/>
          </w:tcPr>
          <w:p w:rsidR="00B23DF2" w:rsidRPr="004F5EB3" w:rsidRDefault="00B23DF2" w:rsidP="00F55B08">
            <w:pPr>
              <w:pStyle w:val="11"/>
            </w:pPr>
            <w:r w:rsidRPr="004F5EB3">
              <w:t>7</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1</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Реализация основных активов</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49343,5</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2</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Технологическая линия</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-145000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4F5EB3" w:rsidP="00F55B08">
            <w:pPr>
              <w:pStyle w:val="11"/>
            </w:pPr>
            <w:r>
              <w:t xml:space="preserve"> </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3</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Прирост оборотного капитала</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-19000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4F5EB3" w:rsidP="00F55B08">
            <w:pPr>
              <w:pStyle w:val="11"/>
            </w:pPr>
            <w:r>
              <w:t xml:space="preserve"> </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nil"/>
            </w:tcBorders>
            <w:noWrap/>
            <w:vAlign w:val="bottom"/>
          </w:tcPr>
          <w:p w:rsidR="00B23DF2" w:rsidRPr="004F5EB3" w:rsidRDefault="00B23DF2" w:rsidP="00F55B08">
            <w:pPr>
              <w:pStyle w:val="11"/>
            </w:pPr>
            <w:r w:rsidRPr="004F5EB3">
              <w:t>I</w:t>
            </w:r>
          </w:p>
        </w:tc>
        <w:tc>
          <w:tcPr>
            <w:tcW w:w="3308"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Сальдо</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-164000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49343,5</w:t>
            </w:r>
          </w:p>
        </w:tc>
      </w:tr>
      <w:tr w:rsidR="00B23DF2" w:rsidRPr="004F5EB3" w:rsidTr="00F55B08">
        <w:trPr>
          <w:trHeight w:val="255"/>
          <w:jc w:val="center"/>
        </w:trPr>
        <w:tc>
          <w:tcPr>
            <w:tcW w:w="14242" w:type="dxa"/>
            <w:gridSpan w:val="10"/>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Операционная деятельность</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4</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Объем продаж</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46000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48500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51000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53500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56000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58500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61000</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5</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Цена</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4,95</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5,85</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6,75</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7,65</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8,55</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9,45</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10,35</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6</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Выручка</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227700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283725</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344250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409275</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478800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552825</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631350</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7</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Оплата труда</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-40000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-40800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-41600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-42400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-43200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-44000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-44800</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8</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Материалы</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-45000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-49000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-53000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-57000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-61000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-65000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-69000</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9</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Постоянные затраты</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9000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9000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9000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9000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9000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9000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9000</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10</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Амортизация оборудования</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-20714,3</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-20714,3</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-20714,3</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-20714,3</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-20714,3</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-20714,3</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-20714,3</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11</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Проценты по кредитам</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-31900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-31900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-31900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-23925</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-15950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-7975</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12</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Прибыль до вычета налогов</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112985,7</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164210,7</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219935,7</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280160,7</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344885,7</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414110,7</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487835,7</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13</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Налог на прибыль</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-22597,14</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-32842,14</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-43987,14</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-56032,14</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-68977,14</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-82822,14</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-97567,14</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14</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Проектируемый чистый доход</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58488,57</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99468,57</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144048,6</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200203,6</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259958,6</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323313,6</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390268,6</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nil"/>
            </w:tcBorders>
            <w:noWrap/>
            <w:vAlign w:val="bottom"/>
          </w:tcPr>
          <w:p w:rsidR="00B23DF2" w:rsidRPr="004F5EB3" w:rsidRDefault="00B23DF2" w:rsidP="00F55B08">
            <w:pPr>
              <w:pStyle w:val="11"/>
            </w:pPr>
            <w:r w:rsidRPr="004F5EB3">
              <w:t>II</w:t>
            </w:r>
          </w:p>
        </w:tc>
        <w:tc>
          <w:tcPr>
            <w:tcW w:w="3308"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Сальдо</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79202,86</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120182,9</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164762,9</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220917,9</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280672,9</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344027,9</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410982,9</w:t>
            </w:r>
          </w:p>
        </w:tc>
      </w:tr>
      <w:tr w:rsidR="00B23DF2" w:rsidRPr="004F5EB3" w:rsidTr="00F55B08">
        <w:trPr>
          <w:trHeight w:val="255"/>
          <w:jc w:val="center"/>
        </w:trPr>
        <w:tc>
          <w:tcPr>
            <w:tcW w:w="14242" w:type="dxa"/>
            <w:gridSpan w:val="10"/>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Финансовая деятельность</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15</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Собственный капитал</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19000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16</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Долгосрочный кредит</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145000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17</w:t>
            </w:r>
          </w:p>
        </w:tc>
        <w:tc>
          <w:tcPr>
            <w:tcW w:w="330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Погашение кредита</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r>
      <w:tr w:rsidR="00B23DF2" w:rsidRPr="004F5EB3" w:rsidTr="00F55B08">
        <w:trPr>
          <w:trHeight w:val="255"/>
          <w:jc w:val="center"/>
        </w:trPr>
        <w:tc>
          <w:tcPr>
            <w:tcW w:w="855" w:type="dxa"/>
            <w:tcBorders>
              <w:top w:val="single" w:sz="4" w:space="0" w:color="auto"/>
              <w:left w:val="single" w:sz="4" w:space="0" w:color="auto"/>
              <w:bottom w:val="single" w:sz="4" w:space="0" w:color="auto"/>
              <w:right w:val="nil"/>
            </w:tcBorders>
            <w:noWrap/>
            <w:vAlign w:val="bottom"/>
          </w:tcPr>
          <w:p w:rsidR="00B23DF2" w:rsidRPr="004F5EB3" w:rsidRDefault="00B23DF2" w:rsidP="00F55B08">
            <w:pPr>
              <w:pStyle w:val="11"/>
            </w:pPr>
            <w:r w:rsidRPr="004F5EB3">
              <w:t>III</w:t>
            </w:r>
          </w:p>
        </w:tc>
        <w:tc>
          <w:tcPr>
            <w:tcW w:w="3308" w:type="dxa"/>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Сальдо</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164000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-36250</w:t>
            </w:r>
          </w:p>
        </w:tc>
      </w:tr>
      <w:tr w:rsidR="00B23DF2" w:rsidRPr="004F5EB3" w:rsidTr="00F55B08">
        <w:trPr>
          <w:trHeight w:val="255"/>
          <w:jc w:val="center"/>
        </w:trPr>
        <w:tc>
          <w:tcPr>
            <w:tcW w:w="4163" w:type="dxa"/>
            <w:gridSpan w:val="2"/>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Поток реальных денег</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-164000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79202,86</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120182,9</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164762,9</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220917,9</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280672,9</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344027,9</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460326,4</w:t>
            </w:r>
          </w:p>
        </w:tc>
      </w:tr>
      <w:tr w:rsidR="00B23DF2" w:rsidRPr="004F5EB3" w:rsidTr="00F55B08">
        <w:trPr>
          <w:trHeight w:val="255"/>
          <w:jc w:val="center"/>
        </w:trPr>
        <w:tc>
          <w:tcPr>
            <w:tcW w:w="4163" w:type="dxa"/>
            <w:gridSpan w:val="2"/>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Сальдо реальных денег</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79202,86</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120182,9</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128512,9</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184667,9</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244422,9</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307777,9</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424076,4</w:t>
            </w:r>
          </w:p>
        </w:tc>
      </w:tr>
      <w:tr w:rsidR="00B23DF2" w:rsidRPr="004F5EB3" w:rsidTr="00F55B08">
        <w:trPr>
          <w:trHeight w:val="255"/>
          <w:jc w:val="center"/>
        </w:trPr>
        <w:tc>
          <w:tcPr>
            <w:tcW w:w="4163" w:type="dxa"/>
            <w:gridSpan w:val="2"/>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Сальдо накопленных реальных денег</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79202,86</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199385,7</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327898,6</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512566,4</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756989,3</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1064767</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1488844</w:t>
            </w:r>
          </w:p>
        </w:tc>
      </w:tr>
      <w:tr w:rsidR="00B23DF2" w:rsidRPr="004F5EB3" w:rsidTr="00F55B08">
        <w:trPr>
          <w:trHeight w:val="90"/>
          <w:jc w:val="center"/>
        </w:trPr>
        <w:tc>
          <w:tcPr>
            <w:tcW w:w="4163" w:type="dxa"/>
            <w:gridSpan w:val="2"/>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коэффициент дисконта, Е=19</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0,840336</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0,706165</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0,593416</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0,498669</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0,419049</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0,352142</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0,295918</w:t>
            </w:r>
          </w:p>
        </w:tc>
      </w:tr>
      <w:tr w:rsidR="00B23DF2" w:rsidRPr="004F5EB3" w:rsidTr="00F55B08">
        <w:trPr>
          <w:trHeight w:val="255"/>
          <w:jc w:val="center"/>
        </w:trPr>
        <w:tc>
          <w:tcPr>
            <w:tcW w:w="4163" w:type="dxa"/>
            <w:gridSpan w:val="2"/>
            <w:tcBorders>
              <w:top w:val="single" w:sz="4" w:space="0" w:color="auto"/>
              <w:left w:val="single" w:sz="4" w:space="0" w:color="auto"/>
              <w:bottom w:val="single" w:sz="4" w:space="0" w:color="auto"/>
              <w:right w:val="single" w:sz="4" w:space="0" w:color="auto"/>
            </w:tcBorders>
            <w:noWrap/>
            <w:vAlign w:val="bottom"/>
          </w:tcPr>
          <w:p w:rsidR="00B23DF2" w:rsidRPr="004F5EB3" w:rsidRDefault="00B23DF2" w:rsidP="00F55B08">
            <w:pPr>
              <w:pStyle w:val="11"/>
            </w:pPr>
            <w:r w:rsidRPr="004F5EB3">
              <w:t>ЧДД</w:t>
            </w:r>
          </w:p>
        </w:tc>
        <w:tc>
          <w:tcPr>
            <w:tcW w:w="1293"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-164 000,00</w:t>
            </w:r>
          </w:p>
        </w:tc>
        <w:tc>
          <w:tcPr>
            <w:tcW w:w="126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66 557,01</w:t>
            </w:r>
          </w:p>
        </w:tc>
        <w:tc>
          <w:tcPr>
            <w:tcW w:w="1178"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84 868,90</w:t>
            </w:r>
          </w:p>
        </w:tc>
        <w:tc>
          <w:tcPr>
            <w:tcW w:w="1329"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97 772,88</w:t>
            </w:r>
          </w:p>
        </w:tc>
        <w:tc>
          <w:tcPr>
            <w:tcW w:w="1224"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110 164,83</w:t>
            </w:r>
          </w:p>
        </w:tc>
        <w:tc>
          <w:tcPr>
            <w:tcW w:w="1221"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117 615,78</w:t>
            </w:r>
          </w:p>
        </w:tc>
        <w:tc>
          <w:tcPr>
            <w:tcW w:w="1265"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121 146,77</w:t>
            </w:r>
          </w:p>
        </w:tc>
        <w:tc>
          <w:tcPr>
            <w:tcW w:w="1300" w:type="dxa"/>
            <w:tcBorders>
              <w:top w:val="single" w:sz="4" w:space="0" w:color="auto"/>
              <w:left w:val="nil"/>
              <w:bottom w:val="single" w:sz="4" w:space="0" w:color="auto"/>
              <w:right w:val="single" w:sz="4" w:space="0" w:color="auto"/>
            </w:tcBorders>
            <w:noWrap/>
            <w:vAlign w:val="bottom"/>
          </w:tcPr>
          <w:p w:rsidR="00B23DF2" w:rsidRPr="004F5EB3" w:rsidRDefault="00B23DF2" w:rsidP="00F55B08">
            <w:pPr>
              <w:pStyle w:val="11"/>
            </w:pPr>
            <w:r w:rsidRPr="004F5EB3">
              <w:t>136 218,81</w:t>
            </w:r>
          </w:p>
        </w:tc>
      </w:tr>
      <w:tr w:rsidR="00B23DF2" w:rsidRPr="004F5EB3" w:rsidTr="00F55B08">
        <w:trPr>
          <w:trHeight w:val="255"/>
          <w:jc w:val="center"/>
        </w:trPr>
        <w:tc>
          <w:tcPr>
            <w:tcW w:w="4163" w:type="dxa"/>
            <w:gridSpan w:val="2"/>
            <w:tcBorders>
              <w:top w:val="single" w:sz="4" w:space="0" w:color="auto"/>
            </w:tcBorders>
            <w:noWrap/>
            <w:vAlign w:val="bottom"/>
          </w:tcPr>
          <w:p w:rsidR="00B23DF2" w:rsidRPr="004F5EB3" w:rsidRDefault="00B23DF2" w:rsidP="00F55B08">
            <w:pPr>
              <w:pStyle w:val="11"/>
            </w:pPr>
          </w:p>
        </w:tc>
        <w:tc>
          <w:tcPr>
            <w:tcW w:w="1293" w:type="dxa"/>
            <w:tcBorders>
              <w:top w:val="single" w:sz="4" w:space="0" w:color="auto"/>
            </w:tcBorders>
            <w:noWrap/>
            <w:vAlign w:val="bottom"/>
          </w:tcPr>
          <w:p w:rsidR="00B23DF2" w:rsidRPr="004F5EB3" w:rsidRDefault="00B23DF2" w:rsidP="00F55B08">
            <w:pPr>
              <w:pStyle w:val="11"/>
            </w:pPr>
            <w:r w:rsidRPr="004F5EB3">
              <w:t>570 344,99</w:t>
            </w:r>
          </w:p>
        </w:tc>
        <w:tc>
          <w:tcPr>
            <w:tcW w:w="1269" w:type="dxa"/>
            <w:tcBorders>
              <w:top w:val="single" w:sz="4" w:space="0" w:color="auto"/>
            </w:tcBorders>
            <w:noWrap/>
            <w:vAlign w:val="bottom"/>
          </w:tcPr>
          <w:p w:rsidR="00B23DF2" w:rsidRPr="004F5EB3" w:rsidRDefault="00B23DF2" w:rsidP="00F55B08">
            <w:pPr>
              <w:pStyle w:val="11"/>
            </w:pPr>
          </w:p>
        </w:tc>
        <w:tc>
          <w:tcPr>
            <w:tcW w:w="1178" w:type="dxa"/>
            <w:tcBorders>
              <w:top w:val="single" w:sz="4" w:space="0" w:color="auto"/>
            </w:tcBorders>
            <w:noWrap/>
            <w:vAlign w:val="bottom"/>
          </w:tcPr>
          <w:p w:rsidR="00B23DF2" w:rsidRPr="004F5EB3" w:rsidRDefault="00B23DF2" w:rsidP="00F55B08">
            <w:pPr>
              <w:pStyle w:val="11"/>
            </w:pPr>
          </w:p>
        </w:tc>
        <w:tc>
          <w:tcPr>
            <w:tcW w:w="1329" w:type="dxa"/>
            <w:tcBorders>
              <w:top w:val="single" w:sz="4" w:space="0" w:color="auto"/>
            </w:tcBorders>
            <w:noWrap/>
            <w:vAlign w:val="bottom"/>
          </w:tcPr>
          <w:p w:rsidR="00B23DF2" w:rsidRPr="004F5EB3" w:rsidRDefault="00B23DF2" w:rsidP="00F55B08">
            <w:pPr>
              <w:pStyle w:val="11"/>
            </w:pPr>
          </w:p>
        </w:tc>
        <w:tc>
          <w:tcPr>
            <w:tcW w:w="1224" w:type="dxa"/>
            <w:tcBorders>
              <w:top w:val="single" w:sz="4" w:space="0" w:color="auto"/>
            </w:tcBorders>
            <w:noWrap/>
            <w:vAlign w:val="bottom"/>
          </w:tcPr>
          <w:p w:rsidR="00B23DF2" w:rsidRPr="004F5EB3" w:rsidRDefault="00B23DF2" w:rsidP="00F55B08">
            <w:pPr>
              <w:pStyle w:val="11"/>
            </w:pPr>
          </w:p>
        </w:tc>
        <w:tc>
          <w:tcPr>
            <w:tcW w:w="1221" w:type="dxa"/>
            <w:tcBorders>
              <w:top w:val="single" w:sz="4" w:space="0" w:color="auto"/>
            </w:tcBorders>
            <w:noWrap/>
            <w:vAlign w:val="bottom"/>
          </w:tcPr>
          <w:p w:rsidR="00B23DF2" w:rsidRPr="004F5EB3" w:rsidRDefault="00B23DF2" w:rsidP="00F55B08">
            <w:pPr>
              <w:pStyle w:val="11"/>
            </w:pPr>
          </w:p>
        </w:tc>
        <w:tc>
          <w:tcPr>
            <w:tcW w:w="1265" w:type="dxa"/>
            <w:tcBorders>
              <w:top w:val="single" w:sz="4" w:space="0" w:color="auto"/>
            </w:tcBorders>
            <w:noWrap/>
            <w:vAlign w:val="bottom"/>
          </w:tcPr>
          <w:p w:rsidR="00B23DF2" w:rsidRPr="004F5EB3" w:rsidRDefault="00B23DF2" w:rsidP="00F55B08">
            <w:pPr>
              <w:pStyle w:val="11"/>
            </w:pPr>
          </w:p>
        </w:tc>
        <w:tc>
          <w:tcPr>
            <w:tcW w:w="1300" w:type="dxa"/>
            <w:tcBorders>
              <w:top w:val="single" w:sz="4" w:space="0" w:color="auto"/>
            </w:tcBorders>
            <w:noWrap/>
            <w:vAlign w:val="bottom"/>
          </w:tcPr>
          <w:p w:rsidR="00B23DF2" w:rsidRPr="004F5EB3" w:rsidRDefault="00B23DF2" w:rsidP="00F55B08">
            <w:pPr>
              <w:pStyle w:val="11"/>
            </w:pPr>
          </w:p>
        </w:tc>
      </w:tr>
    </w:tbl>
    <w:p w:rsidR="00287924" w:rsidRPr="004F5EB3" w:rsidRDefault="00287924" w:rsidP="004F5EB3">
      <w:pPr>
        <w:tabs>
          <w:tab w:val="left" w:pos="1080"/>
        </w:tabs>
        <w:spacing w:after="0" w:line="360" w:lineRule="auto"/>
        <w:ind w:firstLine="709"/>
        <w:jc w:val="both"/>
        <w:rPr>
          <w:rFonts w:ascii="Times New Roman" w:hAnsi="Times New Roman"/>
          <w:sz w:val="28"/>
          <w:szCs w:val="28"/>
        </w:rPr>
      </w:pPr>
    </w:p>
    <w:p w:rsidR="00287924" w:rsidRDefault="00287924" w:rsidP="004F5EB3">
      <w:pPr>
        <w:tabs>
          <w:tab w:val="left" w:pos="1725"/>
          <w:tab w:val="left" w:pos="2385"/>
          <w:tab w:val="center" w:pos="4819"/>
        </w:tabs>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2.3.2 </w:t>
      </w:r>
      <w:r w:rsidR="00F81136" w:rsidRPr="004F5EB3">
        <w:rPr>
          <w:rFonts w:ascii="Times New Roman" w:hAnsi="Times New Roman"/>
          <w:sz w:val="28"/>
          <w:szCs w:val="28"/>
        </w:rPr>
        <w:t>Изменение материалов</w:t>
      </w:r>
    </w:p>
    <w:p w:rsidR="00F55B08" w:rsidRPr="004F5EB3" w:rsidRDefault="00F55B08" w:rsidP="004F5EB3">
      <w:pPr>
        <w:tabs>
          <w:tab w:val="left" w:pos="1725"/>
          <w:tab w:val="left" w:pos="2385"/>
          <w:tab w:val="center" w:pos="4819"/>
        </w:tabs>
        <w:spacing w:after="0" w:line="360" w:lineRule="auto"/>
        <w:ind w:firstLine="709"/>
        <w:jc w:val="both"/>
        <w:rPr>
          <w:rFonts w:ascii="Times New Roman" w:hAnsi="Times New Roman"/>
          <w:sz w:val="28"/>
          <w:szCs w:val="28"/>
        </w:rPr>
      </w:pPr>
    </w:p>
    <w:p w:rsidR="00287924" w:rsidRPr="004F5EB3" w:rsidRDefault="00287924" w:rsidP="004F5EB3">
      <w:pPr>
        <w:tabs>
          <w:tab w:val="left" w:pos="1080"/>
        </w:tabs>
        <w:spacing w:after="0" w:line="360" w:lineRule="auto"/>
        <w:ind w:firstLine="709"/>
        <w:jc w:val="both"/>
        <w:rPr>
          <w:rFonts w:ascii="Times New Roman" w:hAnsi="Times New Roman"/>
          <w:sz w:val="28"/>
          <w:szCs w:val="28"/>
        </w:rPr>
      </w:pPr>
      <w:r w:rsidRPr="004F5EB3">
        <w:rPr>
          <w:rFonts w:ascii="Times New Roman" w:hAnsi="Times New Roman"/>
          <w:sz w:val="28"/>
          <w:szCs w:val="28"/>
        </w:rPr>
        <w:t>Таблица 2.5</w:t>
      </w:r>
      <w:r w:rsidR="00F81136" w:rsidRPr="004F5EB3">
        <w:rPr>
          <w:rFonts w:ascii="Times New Roman" w:hAnsi="Times New Roman"/>
          <w:sz w:val="28"/>
          <w:szCs w:val="28"/>
        </w:rPr>
        <w:t xml:space="preserve"> </w:t>
      </w:r>
      <w:r w:rsidRPr="004F5EB3">
        <w:rPr>
          <w:rFonts w:ascii="Times New Roman" w:hAnsi="Times New Roman"/>
          <w:sz w:val="28"/>
          <w:szCs w:val="28"/>
        </w:rPr>
        <w:t xml:space="preserve">Материалы </w:t>
      </w:r>
      <w:r w:rsidR="000A7713" w:rsidRPr="004F5EB3">
        <w:rPr>
          <w:rFonts w:ascii="Times New Roman" w:hAnsi="Times New Roman"/>
          <w:sz w:val="28"/>
          <w:szCs w:val="28"/>
        </w:rPr>
        <w:t>увеличены</w:t>
      </w:r>
      <w:r w:rsidRPr="004F5EB3">
        <w:rPr>
          <w:rFonts w:ascii="Times New Roman" w:hAnsi="Times New Roman"/>
          <w:sz w:val="28"/>
          <w:szCs w:val="28"/>
        </w:rPr>
        <w:t xml:space="preserve"> на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2085"/>
        <w:gridCol w:w="954"/>
        <w:gridCol w:w="847"/>
        <w:gridCol w:w="847"/>
        <w:gridCol w:w="847"/>
        <w:gridCol w:w="847"/>
        <w:gridCol w:w="847"/>
        <w:gridCol w:w="847"/>
        <w:gridCol w:w="847"/>
      </w:tblGrid>
      <w:tr w:rsidR="00F81136" w:rsidRPr="004F5EB3" w:rsidTr="00F55B08">
        <w:trPr>
          <w:trHeight w:val="255"/>
          <w:jc w:val="center"/>
        </w:trPr>
        <w:tc>
          <w:tcPr>
            <w:tcW w:w="14420" w:type="dxa"/>
            <w:gridSpan w:val="10"/>
            <w:noWrap/>
            <w:vAlign w:val="bottom"/>
          </w:tcPr>
          <w:p w:rsidR="00F81136" w:rsidRPr="004F5EB3" w:rsidRDefault="00F81136" w:rsidP="00F55B08">
            <w:pPr>
              <w:pStyle w:val="11"/>
            </w:pPr>
            <w:r w:rsidRPr="004F5EB3">
              <w:t>Инвестиционная деятельность</w:t>
            </w:r>
          </w:p>
        </w:tc>
      </w:tr>
      <w:tr w:rsidR="00F81136" w:rsidRPr="004F5EB3" w:rsidTr="00F55B08">
        <w:trPr>
          <w:trHeight w:val="510"/>
          <w:jc w:val="center"/>
        </w:trPr>
        <w:tc>
          <w:tcPr>
            <w:tcW w:w="855" w:type="dxa"/>
            <w:vAlign w:val="center"/>
          </w:tcPr>
          <w:p w:rsidR="00F81136" w:rsidRPr="004F5EB3" w:rsidRDefault="00F81136" w:rsidP="00F55B08">
            <w:pPr>
              <w:pStyle w:val="11"/>
            </w:pPr>
            <w:r w:rsidRPr="004F5EB3">
              <w:t>№ строки</w:t>
            </w:r>
          </w:p>
        </w:tc>
        <w:tc>
          <w:tcPr>
            <w:tcW w:w="3308" w:type="dxa"/>
            <w:noWrap/>
            <w:vAlign w:val="center"/>
          </w:tcPr>
          <w:p w:rsidR="00F81136" w:rsidRPr="004F5EB3" w:rsidRDefault="00F81136" w:rsidP="00F55B08">
            <w:pPr>
              <w:pStyle w:val="11"/>
            </w:pPr>
            <w:r w:rsidRPr="004F5EB3">
              <w:t>показатель</w:t>
            </w:r>
          </w:p>
        </w:tc>
        <w:tc>
          <w:tcPr>
            <w:tcW w:w="1437" w:type="dxa"/>
            <w:noWrap/>
            <w:vAlign w:val="center"/>
          </w:tcPr>
          <w:p w:rsidR="00F81136" w:rsidRPr="004F5EB3" w:rsidRDefault="00F81136" w:rsidP="00F55B08">
            <w:pPr>
              <w:pStyle w:val="11"/>
            </w:pPr>
            <w:r w:rsidRPr="004F5EB3">
              <w:t>0</w:t>
            </w:r>
          </w:p>
        </w:tc>
        <w:tc>
          <w:tcPr>
            <w:tcW w:w="1260" w:type="dxa"/>
            <w:noWrap/>
            <w:vAlign w:val="center"/>
          </w:tcPr>
          <w:p w:rsidR="00F81136" w:rsidRPr="004F5EB3" w:rsidRDefault="00F81136" w:rsidP="00F55B08">
            <w:pPr>
              <w:pStyle w:val="11"/>
            </w:pPr>
            <w:r w:rsidRPr="004F5EB3">
              <w:t>1</w:t>
            </w:r>
          </w:p>
        </w:tc>
        <w:tc>
          <w:tcPr>
            <w:tcW w:w="1260" w:type="dxa"/>
            <w:noWrap/>
            <w:vAlign w:val="center"/>
          </w:tcPr>
          <w:p w:rsidR="00F81136" w:rsidRPr="004F5EB3" w:rsidRDefault="00F81136" w:rsidP="00F55B08">
            <w:pPr>
              <w:pStyle w:val="11"/>
            </w:pPr>
            <w:r w:rsidRPr="004F5EB3">
              <w:t>2</w:t>
            </w:r>
          </w:p>
        </w:tc>
        <w:tc>
          <w:tcPr>
            <w:tcW w:w="1260" w:type="dxa"/>
            <w:noWrap/>
            <w:vAlign w:val="center"/>
          </w:tcPr>
          <w:p w:rsidR="00F81136" w:rsidRPr="004F5EB3" w:rsidRDefault="00F81136" w:rsidP="00F55B08">
            <w:pPr>
              <w:pStyle w:val="11"/>
            </w:pPr>
            <w:r w:rsidRPr="004F5EB3">
              <w:t>3</w:t>
            </w:r>
          </w:p>
        </w:tc>
        <w:tc>
          <w:tcPr>
            <w:tcW w:w="1260" w:type="dxa"/>
            <w:noWrap/>
            <w:vAlign w:val="center"/>
          </w:tcPr>
          <w:p w:rsidR="00F81136" w:rsidRPr="004F5EB3" w:rsidRDefault="00F81136" w:rsidP="00F55B08">
            <w:pPr>
              <w:pStyle w:val="11"/>
            </w:pPr>
            <w:r w:rsidRPr="004F5EB3">
              <w:t>4</w:t>
            </w:r>
          </w:p>
        </w:tc>
        <w:tc>
          <w:tcPr>
            <w:tcW w:w="1260" w:type="dxa"/>
            <w:noWrap/>
            <w:vAlign w:val="center"/>
          </w:tcPr>
          <w:p w:rsidR="00F81136" w:rsidRPr="004F5EB3" w:rsidRDefault="00F81136" w:rsidP="00F55B08">
            <w:pPr>
              <w:pStyle w:val="11"/>
            </w:pPr>
            <w:r w:rsidRPr="004F5EB3">
              <w:t>5</w:t>
            </w:r>
          </w:p>
        </w:tc>
        <w:tc>
          <w:tcPr>
            <w:tcW w:w="1260" w:type="dxa"/>
            <w:noWrap/>
            <w:vAlign w:val="center"/>
          </w:tcPr>
          <w:p w:rsidR="00F81136" w:rsidRPr="004F5EB3" w:rsidRDefault="00F81136" w:rsidP="00F55B08">
            <w:pPr>
              <w:pStyle w:val="11"/>
            </w:pPr>
            <w:r w:rsidRPr="004F5EB3">
              <w:t>6</w:t>
            </w:r>
          </w:p>
        </w:tc>
        <w:tc>
          <w:tcPr>
            <w:tcW w:w="1260" w:type="dxa"/>
            <w:noWrap/>
            <w:vAlign w:val="center"/>
          </w:tcPr>
          <w:p w:rsidR="00F81136" w:rsidRPr="004F5EB3" w:rsidRDefault="00F81136" w:rsidP="00F55B08">
            <w:pPr>
              <w:pStyle w:val="11"/>
            </w:pPr>
            <w:r w:rsidRPr="004F5EB3">
              <w:t>7</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1</w:t>
            </w:r>
          </w:p>
        </w:tc>
        <w:tc>
          <w:tcPr>
            <w:tcW w:w="3308" w:type="dxa"/>
            <w:noWrap/>
            <w:vAlign w:val="bottom"/>
          </w:tcPr>
          <w:p w:rsidR="00F81136" w:rsidRPr="004F5EB3" w:rsidRDefault="00F81136" w:rsidP="00F55B08">
            <w:pPr>
              <w:pStyle w:val="11"/>
            </w:pPr>
            <w:r w:rsidRPr="004F5EB3">
              <w:t>Реализация основных активов</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49343,5</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2</w:t>
            </w:r>
          </w:p>
        </w:tc>
        <w:tc>
          <w:tcPr>
            <w:tcW w:w="3308" w:type="dxa"/>
            <w:noWrap/>
            <w:vAlign w:val="bottom"/>
          </w:tcPr>
          <w:p w:rsidR="00F81136" w:rsidRPr="004F5EB3" w:rsidRDefault="00F81136" w:rsidP="00F55B08">
            <w:pPr>
              <w:pStyle w:val="11"/>
            </w:pPr>
            <w:r w:rsidRPr="004F5EB3">
              <w:t>Технологическая линия</w:t>
            </w:r>
          </w:p>
        </w:tc>
        <w:tc>
          <w:tcPr>
            <w:tcW w:w="1437" w:type="dxa"/>
            <w:noWrap/>
            <w:vAlign w:val="bottom"/>
          </w:tcPr>
          <w:p w:rsidR="00F81136" w:rsidRPr="004F5EB3" w:rsidRDefault="00F81136" w:rsidP="00F55B08">
            <w:pPr>
              <w:pStyle w:val="11"/>
            </w:pPr>
            <w:r w:rsidRPr="004F5EB3">
              <w:t>-145000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4F5EB3" w:rsidP="00F55B08">
            <w:pPr>
              <w:pStyle w:val="11"/>
            </w:pPr>
            <w:r>
              <w:t xml:space="preserve"> </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3</w:t>
            </w:r>
          </w:p>
        </w:tc>
        <w:tc>
          <w:tcPr>
            <w:tcW w:w="3308" w:type="dxa"/>
            <w:noWrap/>
            <w:vAlign w:val="bottom"/>
          </w:tcPr>
          <w:p w:rsidR="00F81136" w:rsidRPr="004F5EB3" w:rsidRDefault="00F81136" w:rsidP="00F55B08">
            <w:pPr>
              <w:pStyle w:val="11"/>
            </w:pPr>
            <w:r w:rsidRPr="004F5EB3">
              <w:t>Прирост оборотного капитала</w:t>
            </w:r>
          </w:p>
        </w:tc>
        <w:tc>
          <w:tcPr>
            <w:tcW w:w="1437" w:type="dxa"/>
            <w:noWrap/>
            <w:vAlign w:val="bottom"/>
          </w:tcPr>
          <w:p w:rsidR="00F81136" w:rsidRPr="004F5EB3" w:rsidRDefault="00F81136" w:rsidP="00F55B08">
            <w:pPr>
              <w:pStyle w:val="11"/>
            </w:pPr>
            <w:r w:rsidRPr="004F5EB3">
              <w:t>-19000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4F5EB3" w:rsidP="00F55B08">
            <w:pPr>
              <w:pStyle w:val="11"/>
            </w:pPr>
            <w:r>
              <w:t xml:space="preserve"> </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I</w:t>
            </w:r>
          </w:p>
        </w:tc>
        <w:tc>
          <w:tcPr>
            <w:tcW w:w="3308" w:type="dxa"/>
            <w:noWrap/>
            <w:vAlign w:val="bottom"/>
          </w:tcPr>
          <w:p w:rsidR="00F81136" w:rsidRPr="004F5EB3" w:rsidRDefault="00F81136" w:rsidP="00F55B08">
            <w:pPr>
              <w:pStyle w:val="11"/>
            </w:pPr>
            <w:r w:rsidRPr="004F5EB3">
              <w:t>Сальдо</w:t>
            </w:r>
          </w:p>
        </w:tc>
        <w:tc>
          <w:tcPr>
            <w:tcW w:w="1437" w:type="dxa"/>
            <w:noWrap/>
            <w:vAlign w:val="bottom"/>
          </w:tcPr>
          <w:p w:rsidR="00F81136" w:rsidRPr="004F5EB3" w:rsidRDefault="00F81136" w:rsidP="00F55B08">
            <w:pPr>
              <w:pStyle w:val="11"/>
            </w:pPr>
            <w:r w:rsidRPr="004F5EB3">
              <w:t>-164000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49343,5</w:t>
            </w:r>
          </w:p>
        </w:tc>
      </w:tr>
      <w:tr w:rsidR="00F81136" w:rsidRPr="004F5EB3" w:rsidTr="00F55B08">
        <w:trPr>
          <w:trHeight w:val="255"/>
          <w:jc w:val="center"/>
        </w:trPr>
        <w:tc>
          <w:tcPr>
            <w:tcW w:w="14420" w:type="dxa"/>
            <w:gridSpan w:val="10"/>
            <w:noWrap/>
            <w:vAlign w:val="bottom"/>
          </w:tcPr>
          <w:p w:rsidR="00F81136" w:rsidRPr="004F5EB3" w:rsidRDefault="00F81136" w:rsidP="00F55B08">
            <w:pPr>
              <w:pStyle w:val="11"/>
            </w:pPr>
            <w:r w:rsidRPr="004F5EB3">
              <w:t>Операционная деятельность</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4</w:t>
            </w:r>
          </w:p>
        </w:tc>
        <w:tc>
          <w:tcPr>
            <w:tcW w:w="3308" w:type="dxa"/>
            <w:noWrap/>
            <w:vAlign w:val="bottom"/>
          </w:tcPr>
          <w:p w:rsidR="00F81136" w:rsidRPr="004F5EB3" w:rsidRDefault="00F81136" w:rsidP="00F55B08">
            <w:pPr>
              <w:pStyle w:val="11"/>
            </w:pPr>
            <w:r w:rsidRPr="004F5EB3">
              <w:t>Объем продаж</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46000</w:t>
            </w:r>
          </w:p>
        </w:tc>
        <w:tc>
          <w:tcPr>
            <w:tcW w:w="1260" w:type="dxa"/>
            <w:noWrap/>
            <w:vAlign w:val="bottom"/>
          </w:tcPr>
          <w:p w:rsidR="00F81136" w:rsidRPr="004F5EB3" w:rsidRDefault="00F81136" w:rsidP="00F55B08">
            <w:pPr>
              <w:pStyle w:val="11"/>
            </w:pPr>
            <w:r w:rsidRPr="004F5EB3">
              <w:t>48500</w:t>
            </w:r>
          </w:p>
        </w:tc>
        <w:tc>
          <w:tcPr>
            <w:tcW w:w="1260" w:type="dxa"/>
            <w:noWrap/>
            <w:vAlign w:val="bottom"/>
          </w:tcPr>
          <w:p w:rsidR="00F81136" w:rsidRPr="004F5EB3" w:rsidRDefault="00F81136" w:rsidP="00F55B08">
            <w:pPr>
              <w:pStyle w:val="11"/>
            </w:pPr>
            <w:r w:rsidRPr="004F5EB3">
              <w:t>51000</w:t>
            </w:r>
          </w:p>
        </w:tc>
        <w:tc>
          <w:tcPr>
            <w:tcW w:w="1260" w:type="dxa"/>
            <w:noWrap/>
            <w:vAlign w:val="bottom"/>
          </w:tcPr>
          <w:p w:rsidR="00F81136" w:rsidRPr="004F5EB3" w:rsidRDefault="00F81136" w:rsidP="00F55B08">
            <w:pPr>
              <w:pStyle w:val="11"/>
            </w:pPr>
            <w:r w:rsidRPr="004F5EB3">
              <w:t>53500</w:t>
            </w:r>
          </w:p>
        </w:tc>
        <w:tc>
          <w:tcPr>
            <w:tcW w:w="1260" w:type="dxa"/>
            <w:noWrap/>
            <w:vAlign w:val="bottom"/>
          </w:tcPr>
          <w:p w:rsidR="00F81136" w:rsidRPr="004F5EB3" w:rsidRDefault="00F81136" w:rsidP="00F55B08">
            <w:pPr>
              <w:pStyle w:val="11"/>
            </w:pPr>
            <w:r w:rsidRPr="004F5EB3">
              <w:t>56000</w:t>
            </w:r>
          </w:p>
        </w:tc>
        <w:tc>
          <w:tcPr>
            <w:tcW w:w="1260" w:type="dxa"/>
            <w:noWrap/>
            <w:vAlign w:val="bottom"/>
          </w:tcPr>
          <w:p w:rsidR="00F81136" w:rsidRPr="004F5EB3" w:rsidRDefault="00F81136" w:rsidP="00F55B08">
            <w:pPr>
              <w:pStyle w:val="11"/>
            </w:pPr>
            <w:r w:rsidRPr="004F5EB3">
              <w:t>58500</w:t>
            </w:r>
          </w:p>
        </w:tc>
        <w:tc>
          <w:tcPr>
            <w:tcW w:w="1260" w:type="dxa"/>
            <w:noWrap/>
            <w:vAlign w:val="bottom"/>
          </w:tcPr>
          <w:p w:rsidR="00F81136" w:rsidRPr="004F5EB3" w:rsidRDefault="00F81136" w:rsidP="00F55B08">
            <w:pPr>
              <w:pStyle w:val="11"/>
            </w:pPr>
            <w:r w:rsidRPr="004F5EB3">
              <w:t>61000</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5</w:t>
            </w:r>
          </w:p>
        </w:tc>
        <w:tc>
          <w:tcPr>
            <w:tcW w:w="3308" w:type="dxa"/>
            <w:noWrap/>
            <w:vAlign w:val="bottom"/>
          </w:tcPr>
          <w:p w:rsidR="00F81136" w:rsidRPr="004F5EB3" w:rsidRDefault="00F81136" w:rsidP="00F55B08">
            <w:pPr>
              <w:pStyle w:val="11"/>
            </w:pPr>
            <w:r w:rsidRPr="004F5EB3">
              <w:t>Цена</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5,5</w:t>
            </w:r>
          </w:p>
        </w:tc>
        <w:tc>
          <w:tcPr>
            <w:tcW w:w="1260" w:type="dxa"/>
            <w:noWrap/>
            <w:vAlign w:val="bottom"/>
          </w:tcPr>
          <w:p w:rsidR="00F81136" w:rsidRPr="004F5EB3" w:rsidRDefault="00F81136" w:rsidP="00F55B08">
            <w:pPr>
              <w:pStyle w:val="11"/>
            </w:pPr>
            <w:r w:rsidRPr="004F5EB3">
              <w:t>6,4</w:t>
            </w:r>
          </w:p>
        </w:tc>
        <w:tc>
          <w:tcPr>
            <w:tcW w:w="1260" w:type="dxa"/>
            <w:noWrap/>
            <w:vAlign w:val="bottom"/>
          </w:tcPr>
          <w:p w:rsidR="00F81136" w:rsidRPr="004F5EB3" w:rsidRDefault="00F81136" w:rsidP="00F55B08">
            <w:pPr>
              <w:pStyle w:val="11"/>
            </w:pPr>
            <w:r w:rsidRPr="004F5EB3">
              <w:t>7,3</w:t>
            </w:r>
          </w:p>
        </w:tc>
        <w:tc>
          <w:tcPr>
            <w:tcW w:w="1260" w:type="dxa"/>
            <w:noWrap/>
            <w:vAlign w:val="bottom"/>
          </w:tcPr>
          <w:p w:rsidR="00F81136" w:rsidRPr="004F5EB3" w:rsidRDefault="00F81136" w:rsidP="00F55B08">
            <w:pPr>
              <w:pStyle w:val="11"/>
            </w:pPr>
            <w:r w:rsidRPr="004F5EB3">
              <w:t>8,2</w:t>
            </w:r>
          </w:p>
        </w:tc>
        <w:tc>
          <w:tcPr>
            <w:tcW w:w="1260" w:type="dxa"/>
            <w:noWrap/>
            <w:vAlign w:val="bottom"/>
          </w:tcPr>
          <w:p w:rsidR="00F81136" w:rsidRPr="004F5EB3" w:rsidRDefault="00F81136" w:rsidP="00F55B08">
            <w:pPr>
              <w:pStyle w:val="11"/>
            </w:pPr>
            <w:r w:rsidRPr="004F5EB3">
              <w:t>9,1</w:t>
            </w:r>
          </w:p>
        </w:tc>
        <w:tc>
          <w:tcPr>
            <w:tcW w:w="1260" w:type="dxa"/>
            <w:noWrap/>
            <w:vAlign w:val="bottom"/>
          </w:tcPr>
          <w:p w:rsidR="00F81136" w:rsidRPr="004F5EB3" w:rsidRDefault="00F81136" w:rsidP="00F55B08">
            <w:pPr>
              <w:pStyle w:val="11"/>
            </w:pPr>
            <w:r w:rsidRPr="004F5EB3">
              <w:t>10</w:t>
            </w:r>
          </w:p>
        </w:tc>
        <w:tc>
          <w:tcPr>
            <w:tcW w:w="1260" w:type="dxa"/>
            <w:noWrap/>
            <w:vAlign w:val="bottom"/>
          </w:tcPr>
          <w:p w:rsidR="00F81136" w:rsidRPr="004F5EB3" w:rsidRDefault="00F81136" w:rsidP="00F55B08">
            <w:pPr>
              <w:pStyle w:val="11"/>
            </w:pPr>
            <w:r w:rsidRPr="004F5EB3">
              <w:t>10,9</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6</w:t>
            </w:r>
          </w:p>
        </w:tc>
        <w:tc>
          <w:tcPr>
            <w:tcW w:w="3308" w:type="dxa"/>
            <w:noWrap/>
            <w:vAlign w:val="bottom"/>
          </w:tcPr>
          <w:p w:rsidR="00F81136" w:rsidRPr="004F5EB3" w:rsidRDefault="00F81136" w:rsidP="00F55B08">
            <w:pPr>
              <w:pStyle w:val="11"/>
            </w:pPr>
            <w:r w:rsidRPr="004F5EB3">
              <w:t>Выручка</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253000</w:t>
            </w:r>
          </w:p>
        </w:tc>
        <w:tc>
          <w:tcPr>
            <w:tcW w:w="1260" w:type="dxa"/>
            <w:noWrap/>
            <w:vAlign w:val="bottom"/>
          </w:tcPr>
          <w:p w:rsidR="00F81136" w:rsidRPr="004F5EB3" w:rsidRDefault="00F81136" w:rsidP="00F55B08">
            <w:pPr>
              <w:pStyle w:val="11"/>
            </w:pPr>
            <w:r w:rsidRPr="004F5EB3">
              <w:t>310400</w:t>
            </w:r>
          </w:p>
        </w:tc>
        <w:tc>
          <w:tcPr>
            <w:tcW w:w="1260" w:type="dxa"/>
            <w:noWrap/>
            <w:vAlign w:val="bottom"/>
          </w:tcPr>
          <w:p w:rsidR="00F81136" w:rsidRPr="004F5EB3" w:rsidRDefault="00F81136" w:rsidP="00F55B08">
            <w:pPr>
              <w:pStyle w:val="11"/>
            </w:pPr>
            <w:r w:rsidRPr="004F5EB3">
              <w:t>372300</w:t>
            </w:r>
          </w:p>
        </w:tc>
        <w:tc>
          <w:tcPr>
            <w:tcW w:w="1260" w:type="dxa"/>
            <w:noWrap/>
            <w:vAlign w:val="bottom"/>
          </w:tcPr>
          <w:p w:rsidR="00F81136" w:rsidRPr="004F5EB3" w:rsidRDefault="00F81136" w:rsidP="00F55B08">
            <w:pPr>
              <w:pStyle w:val="11"/>
            </w:pPr>
            <w:r w:rsidRPr="004F5EB3">
              <w:t>438700</w:t>
            </w:r>
          </w:p>
        </w:tc>
        <w:tc>
          <w:tcPr>
            <w:tcW w:w="1260" w:type="dxa"/>
            <w:noWrap/>
            <w:vAlign w:val="bottom"/>
          </w:tcPr>
          <w:p w:rsidR="00F81136" w:rsidRPr="004F5EB3" w:rsidRDefault="00F81136" w:rsidP="00F55B08">
            <w:pPr>
              <w:pStyle w:val="11"/>
            </w:pPr>
            <w:r w:rsidRPr="004F5EB3">
              <w:t>509600</w:t>
            </w:r>
          </w:p>
        </w:tc>
        <w:tc>
          <w:tcPr>
            <w:tcW w:w="1260" w:type="dxa"/>
            <w:noWrap/>
            <w:vAlign w:val="bottom"/>
          </w:tcPr>
          <w:p w:rsidR="00F81136" w:rsidRPr="004F5EB3" w:rsidRDefault="00F81136" w:rsidP="00F55B08">
            <w:pPr>
              <w:pStyle w:val="11"/>
            </w:pPr>
            <w:r w:rsidRPr="004F5EB3">
              <w:t>585000</w:t>
            </w:r>
          </w:p>
        </w:tc>
        <w:tc>
          <w:tcPr>
            <w:tcW w:w="1260" w:type="dxa"/>
            <w:noWrap/>
            <w:vAlign w:val="bottom"/>
          </w:tcPr>
          <w:p w:rsidR="00F81136" w:rsidRPr="004F5EB3" w:rsidRDefault="00F81136" w:rsidP="00F55B08">
            <w:pPr>
              <w:pStyle w:val="11"/>
            </w:pPr>
            <w:r w:rsidRPr="004F5EB3">
              <w:t>664900</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7</w:t>
            </w:r>
          </w:p>
        </w:tc>
        <w:tc>
          <w:tcPr>
            <w:tcW w:w="3308" w:type="dxa"/>
            <w:noWrap/>
            <w:vAlign w:val="bottom"/>
          </w:tcPr>
          <w:p w:rsidR="00F81136" w:rsidRPr="004F5EB3" w:rsidRDefault="00F81136" w:rsidP="00F55B08">
            <w:pPr>
              <w:pStyle w:val="11"/>
            </w:pPr>
            <w:r w:rsidRPr="004F5EB3">
              <w:t>Оплата труда</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-40000</w:t>
            </w:r>
          </w:p>
        </w:tc>
        <w:tc>
          <w:tcPr>
            <w:tcW w:w="1260" w:type="dxa"/>
            <w:noWrap/>
            <w:vAlign w:val="bottom"/>
          </w:tcPr>
          <w:p w:rsidR="00F81136" w:rsidRPr="004F5EB3" w:rsidRDefault="00F81136" w:rsidP="00F55B08">
            <w:pPr>
              <w:pStyle w:val="11"/>
            </w:pPr>
            <w:r w:rsidRPr="004F5EB3">
              <w:t>-40800</w:t>
            </w:r>
          </w:p>
        </w:tc>
        <w:tc>
          <w:tcPr>
            <w:tcW w:w="1260" w:type="dxa"/>
            <w:noWrap/>
            <w:vAlign w:val="bottom"/>
          </w:tcPr>
          <w:p w:rsidR="00F81136" w:rsidRPr="004F5EB3" w:rsidRDefault="00F81136" w:rsidP="00F55B08">
            <w:pPr>
              <w:pStyle w:val="11"/>
            </w:pPr>
            <w:r w:rsidRPr="004F5EB3">
              <w:t>-41600</w:t>
            </w:r>
          </w:p>
        </w:tc>
        <w:tc>
          <w:tcPr>
            <w:tcW w:w="1260" w:type="dxa"/>
            <w:noWrap/>
            <w:vAlign w:val="bottom"/>
          </w:tcPr>
          <w:p w:rsidR="00F81136" w:rsidRPr="004F5EB3" w:rsidRDefault="00F81136" w:rsidP="00F55B08">
            <w:pPr>
              <w:pStyle w:val="11"/>
            </w:pPr>
            <w:r w:rsidRPr="004F5EB3">
              <w:t>-42400</w:t>
            </w:r>
          </w:p>
        </w:tc>
        <w:tc>
          <w:tcPr>
            <w:tcW w:w="1260" w:type="dxa"/>
            <w:noWrap/>
            <w:vAlign w:val="bottom"/>
          </w:tcPr>
          <w:p w:rsidR="00F81136" w:rsidRPr="004F5EB3" w:rsidRDefault="00F81136" w:rsidP="00F55B08">
            <w:pPr>
              <w:pStyle w:val="11"/>
            </w:pPr>
            <w:r w:rsidRPr="004F5EB3">
              <w:t>-43200</w:t>
            </w:r>
          </w:p>
        </w:tc>
        <w:tc>
          <w:tcPr>
            <w:tcW w:w="1260" w:type="dxa"/>
            <w:noWrap/>
            <w:vAlign w:val="bottom"/>
          </w:tcPr>
          <w:p w:rsidR="00F81136" w:rsidRPr="004F5EB3" w:rsidRDefault="00F81136" w:rsidP="00F55B08">
            <w:pPr>
              <w:pStyle w:val="11"/>
            </w:pPr>
            <w:r w:rsidRPr="004F5EB3">
              <w:t>-44000</w:t>
            </w:r>
          </w:p>
        </w:tc>
        <w:tc>
          <w:tcPr>
            <w:tcW w:w="1260" w:type="dxa"/>
            <w:noWrap/>
            <w:vAlign w:val="bottom"/>
          </w:tcPr>
          <w:p w:rsidR="00F81136" w:rsidRPr="004F5EB3" w:rsidRDefault="00F81136" w:rsidP="00F55B08">
            <w:pPr>
              <w:pStyle w:val="11"/>
            </w:pPr>
            <w:r w:rsidRPr="004F5EB3">
              <w:t>-44800</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8</w:t>
            </w:r>
          </w:p>
        </w:tc>
        <w:tc>
          <w:tcPr>
            <w:tcW w:w="3308" w:type="dxa"/>
            <w:noWrap/>
            <w:vAlign w:val="bottom"/>
          </w:tcPr>
          <w:p w:rsidR="00F81136" w:rsidRPr="004F5EB3" w:rsidRDefault="00F81136" w:rsidP="00F55B08">
            <w:pPr>
              <w:pStyle w:val="11"/>
            </w:pPr>
            <w:r w:rsidRPr="004F5EB3">
              <w:t>Материалы</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-49500</w:t>
            </w:r>
          </w:p>
        </w:tc>
        <w:tc>
          <w:tcPr>
            <w:tcW w:w="1260" w:type="dxa"/>
            <w:noWrap/>
            <w:vAlign w:val="bottom"/>
          </w:tcPr>
          <w:p w:rsidR="00F81136" w:rsidRPr="004F5EB3" w:rsidRDefault="00F81136" w:rsidP="00F55B08">
            <w:pPr>
              <w:pStyle w:val="11"/>
            </w:pPr>
            <w:r w:rsidRPr="004F5EB3">
              <w:t>-53500</w:t>
            </w:r>
          </w:p>
        </w:tc>
        <w:tc>
          <w:tcPr>
            <w:tcW w:w="1260" w:type="dxa"/>
            <w:noWrap/>
            <w:vAlign w:val="bottom"/>
          </w:tcPr>
          <w:p w:rsidR="00F81136" w:rsidRPr="004F5EB3" w:rsidRDefault="00F81136" w:rsidP="00F55B08">
            <w:pPr>
              <w:pStyle w:val="11"/>
            </w:pPr>
            <w:r w:rsidRPr="004F5EB3">
              <w:t>-57500</w:t>
            </w:r>
          </w:p>
        </w:tc>
        <w:tc>
          <w:tcPr>
            <w:tcW w:w="1260" w:type="dxa"/>
            <w:noWrap/>
            <w:vAlign w:val="bottom"/>
          </w:tcPr>
          <w:p w:rsidR="00F81136" w:rsidRPr="004F5EB3" w:rsidRDefault="00F81136" w:rsidP="00F55B08">
            <w:pPr>
              <w:pStyle w:val="11"/>
            </w:pPr>
            <w:r w:rsidRPr="004F5EB3">
              <w:t>-61500</w:t>
            </w:r>
          </w:p>
        </w:tc>
        <w:tc>
          <w:tcPr>
            <w:tcW w:w="1260" w:type="dxa"/>
            <w:noWrap/>
            <w:vAlign w:val="bottom"/>
          </w:tcPr>
          <w:p w:rsidR="00F81136" w:rsidRPr="004F5EB3" w:rsidRDefault="00F81136" w:rsidP="00F55B08">
            <w:pPr>
              <w:pStyle w:val="11"/>
            </w:pPr>
            <w:r w:rsidRPr="004F5EB3">
              <w:t>-65500</w:t>
            </w:r>
          </w:p>
        </w:tc>
        <w:tc>
          <w:tcPr>
            <w:tcW w:w="1260" w:type="dxa"/>
            <w:noWrap/>
            <w:vAlign w:val="bottom"/>
          </w:tcPr>
          <w:p w:rsidR="00F81136" w:rsidRPr="004F5EB3" w:rsidRDefault="00F81136" w:rsidP="00F55B08">
            <w:pPr>
              <w:pStyle w:val="11"/>
            </w:pPr>
            <w:r w:rsidRPr="004F5EB3">
              <w:t>-69500</w:t>
            </w:r>
          </w:p>
        </w:tc>
        <w:tc>
          <w:tcPr>
            <w:tcW w:w="1260" w:type="dxa"/>
            <w:noWrap/>
            <w:vAlign w:val="bottom"/>
          </w:tcPr>
          <w:p w:rsidR="00F81136" w:rsidRPr="004F5EB3" w:rsidRDefault="00F81136" w:rsidP="00F55B08">
            <w:pPr>
              <w:pStyle w:val="11"/>
            </w:pPr>
            <w:r w:rsidRPr="004F5EB3">
              <w:t>-73500</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9</w:t>
            </w:r>
          </w:p>
        </w:tc>
        <w:tc>
          <w:tcPr>
            <w:tcW w:w="3308" w:type="dxa"/>
            <w:noWrap/>
            <w:vAlign w:val="bottom"/>
          </w:tcPr>
          <w:p w:rsidR="00F81136" w:rsidRPr="004F5EB3" w:rsidRDefault="00F81136" w:rsidP="00F55B08">
            <w:pPr>
              <w:pStyle w:val="11"/>
            </w:pPr>
            <w:r w:rsidRPr="004F5EB3">
              <w:t>Постоянные затраты</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9000</w:t>
            </w:r>
          </w:p>
        </w:tc>
        <w:tc>
          <w:tcPr>
            <w:tcW w:w="1260" w:type="dxa"/>
            <w:noWrap/>
            <w:vAlign w:val="bottom"/>
          </w:tcPr>
          <w:p w:rsidR="00F81136" w:rsidRPr="004F5EB3" w:rsidRDefault="00F81136" w:rsidP="00F55B08">
            <w:pPr>
              <w:pStyle w:val="11"/>
            </w:pPr>
            <w:r w:rsidRPr="004F5EB3">
              <w:t>9000</w:t>
            </w:r>
          </w:p>
        </w:tc>
        <w:tc>
          <w:tcPr>
            <w:tcW w:w="1260" w:type="dxa"/>
            <w:noWrap/>
            <w:vAlign w:val="bottom"/>
          </w:tcPr>
          <w:p w:rsidR="00F81136" w:rsidRPr="004F5EB3" w:rsidRDefault="00F81136" w:rsidP="00F55B08">
            <w:pPr>
              <w:pStyle w:val="11"/>
            </w:pPr>
            <w:r w:rsidRPr="004F5EB3">
              <w:t>9000</w:t>
            </w:r>
          </w:p>
        </w:tc>
        <w:tc>
          <w:tcPr>
            <w:tcW w:w="1260" w:type="dxa"/>
            <w:noWrap/>
            <w:vAlign w:val="bottom"/>
          </w:tcPr>
          <w:p w:rsidR="00F81136" w:rsidRPr="004F5EB3" w:rsidRDefault="00F81136" w:rsidP="00F55B08">
            <w:pPr>
              <w:pStyle w:val="11"/>
            </w:pPr>
            <w:r w:rsidRPr="004F5EB3">
              <w:t>9000</w:t>
            </w:r>
          </w:p>
        </w:tc>
        <w:tc>
          <w:tcPr>
            <w:tcW w:w="1260" w:type="dxa"/>
            <w:noWrap/>
            <w:vAlign w:val="bottom"/>
          </w:tcPr>
          <w:p w:rsidR="00F81136" w:rsidRPr="004F5EB3" w:rsidRDefault="00F81136" w:rsidP="00F55B08">
            <w:pPr>
              <w:pStyle w:val="11"/>
            </w:pPr>
            <w:r w:rsidRPr="004F5EB3">
              <w:t>9000</w:t>
            </w:r>
          </w:p>
        </w:tc>
        <w:tc>
          <w:tcPr>
            <w:tcW w:w="1260" w:type="dxa"/>
            <w:noWrap/>
            <w:vAlign w:val="bottom"/>
          </w:tcPr>
          <w:p w:rsidR="00F81136" w:rsidRPr="004F5EB3" w:rsidRDefault="00F81136" w:rsidP="00F55B08">
            <w:pPr>
              <w:pStyle w:val="11"/>
            </w:pPr>
            <w:r w:rsidRPr="004F5EB3">
              <w:t>9000</w:t>
            </w:r>
          </w:p>
        </w:tc>
        <w:tc>
          <w:tcPr>
            <w:tcW w:w="1260" w:type="dxa"/>
            <w:noWrap/>
            <w:vAlign w:val="bottom"/>
          </w:tcPr>
          <w:p w:rsidR="00F81136" w:rsidRPr="004F5EB3" w:rsidRDefault="00F81136" w:rsidP="00F55B08">
            <w:pPr>
              <w:pStyle w:val="11"/>
            </w:pPr>
            <w:r w:rsidRPr="004F5EB3">
              <w:t>9000</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10</w:t>
            </w:r>
          </w:p>
        </w:tc>
        <w:tc>
          <w:tcPr>
            <w:tcW w:w="3308" w:type="dxa"/>
            <w:noWrap/>
            <w:vAlign w:val="bottom"/>
          </w:tcPr>
          <w:p w:rsidR="00F81136" w:rsidRPr="004F5EB3" w:rsidRDefault="00F81136" w:rsidP="00F55B08">
            <w:pPr>
              <w:pStyle w:val="11"/>
            </w:pPr>
            <w:r w:rsidRPr="004F5EB3">
              <w:t>Амортизация оборудования</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-20714,3</w:t>
            </w:r>
          </w:p>
        </w:tc>
        <w:tc>
          <w:tcPr>
            <w:tcW w:w="1260" w:type="dxa"/>
            <w:noWrap/>
            <w:vAlign w:val="bottom"/>
          </w:tcPr>
          <w:p w:rsidR="00F81136" w:rsidRPr="004F5EB3" w:rsidRDefault="00F81136" w:rsidP="00F55B08">
            <w:pPr>
              <w:pStyle w:val="11"/>
            </w:pPr>
            <w:r w:rsidRPr="004F5EB3">
              <w:t>-20714,3</w:t>
            </w:r>
          </w:p>
        </w:tc>
        <w:tc>
          <w:tcPr>
            <w:tcW w:w="1260" w:type="dxa"/>
            <w:noWrap/>
            <w:vAlign w:val="bottom"/>
          </w:tcPr>
          <w:p w:rsidR="00F81136" w:rsidRPr="004F5EB3" w:rsidRDefault="00F81136" w:rsidP="00F55B08">
            <w:pPr>
              <w:pStyle w:val="11"/>
            </w:pPr>
            <w:r w:rsidRPr="004F5EB3">
              <w:t>-20714,3</w:t>
            </w:r>
          </w:p>
        </w:tc>
        <w:tc>
          <w:tcPr>
            <w:tcW w:w="1260" w:type="dxa"/>
            <w:noWrap/>
            <w:vAlign w:val="bottom"/>
          </w:tcPr>
          <w:p w:rsidR="00F81136" w:rsidRPr="004F5EB3" w:rsidRDefault="00F81136" w:rsidP="00F55B08">
            <w:pPr>
              <w:pStyle w:val="11"/>
            </w:pPr>
            <w:r w:rsidRPr="004F5EB3">
              <w:t>-20714,3</w:t>
            </w:r>
          </w:p>
        </w:tc>
        <w:tc>
          <w:tcPr>
            <w:tcW w:w="1260" w:type="dxa"/>
            <w:noWrap/>
            <w:vAlign w:val="bottom"/>
          </w:tcPr>
          <w:p w:rsidR="00F81136" w:rsidRPr="004F5EB3" w:rsidRDefault="00F81136" w:rsidP="00F55B08">
            <w:pPr>
              <w:pStyle w:val="11"/>
            </w:pPr>
            <w:r w:rsidRPr="004F5EB3">
              <w:t>-20714,3</w:t>
            </w:r>
          </w:p>
        </w:tc>
        <w:tc>
          <w:tcPr>
            <w:tcW w:w="1260" w:type="dxa"/>
            <w:noWrap/>
            <w:vAlign w:val="bottom"/>
          </w:tcPr>
          <w:p w:rsidR="00F81136" w:rsidRPr="004F5EB3" w:rsidRDefault="00F81136" w:rsidP="00F55B08">
            <w:pPr>
              <w:pStyle w:val="11"/>
            </w:pPr>
            <w:r w:rsidRPr="004F5EB3">
              <w:t>-20714,3</w:t>
            </w:r>
          </w:p>
        </w:tc>
        <w:tc>
          <w:tcPr>
            <w:tcW w:w="1260" w:type="dxa"/>
            <w:noWrap/>
            <w:vAlign w:val="bottom"/>
          </w:tcPr>
          <w:p w:rsidR="00F81136" w:rsidRPr="004F5EB3" w:rsidRDefault="00F81136" w:rsidP="00F55B08">
            <w:pPr>
              <w:pStyle w:val="11"/>
            </w:pPr>
            <w:r w:rsidRPr="004F5EB3">
              <w:t>-20714,3</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11</w:t>
            </w:r>
          </w:p>
        </w:tc>
        <w:tc>
          <w:tcPr>
            <w:tcW w:w="3308" w:type="dxa"/>
            <w:noWrap/>
            <w:vAlign w:val="bottom"/>
          </w:tcPr>
          <w:p w:rsidR="00F81136" w:rsidRPr="004F5EB3" w:rsidRDefault="00F81136" w:rsidP="00F55B08">
            <w:pPr>
              <w:pStyle w:val="11"/>
            </w:pPr>
            <w:r w:rsidRPr="004F5EB3">
              <w:t>Проценты по кредитам</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-31900</w:t>
            </w:r>
          </w:p>
        </w:tc>
        <w:tc>
          <w:tcPr>
            <w:tcW w:w="1260" w:type="dxa"/>
            <w:noWrap/>
            <w:vAlign w:val="bottom"/>
          </w:tcPr>
          <w:p w:rsidR="00F81136" w:rsidRPr="004F5EB3" w:rsidRDefault="00F81136" w:rsidP="00F55B08">
            <w:pPr>
              <w:pStyle w:val="11"/>
            </w:pPr>
            <w:r w:rsidRPr="004F5EB3">
              <w:t>-31900</w:t>
            </w:r>
          </w:p>
        </w:tc>
        <w:tc>
          <w:tcPr>
            <w:tcW w:w="1260" w:type="dxa"/>
            <w:noWrap/>
            <w:vAlign w:val="bottom"/>
          </w:tcPr>
          <w:p w:rsidR="00F81136" w:rsidRPr="004F5EB3" w:rsidRDefault="00F81136" w:rsidP="00F55B08">
            <w:pPr>
              <w:pStyle w:val="11"/>
            </w:pPr>
            <w:r w:rsidRPr="004F5EB3">
              <w:t>-31900</w:t>
            </w:r>
          </w:p>
        </w:tc>
        <w:tc>
          <w:tcPr>
            <w:tcW w:w="1260" w:type="dxa"/>
            <w:noWrap/>
            <w:vAlign w:val="bottom"/>
          </w:tcPr>
          <w:p w:rsidR="00F81136" w:rsidRPr="004F5EB3" w:rsidRDefault="00F81136" w:rsidP="00F55B08">
            <w:pPr>
              <w:pStyle w:val="11"/>
            </w:pPr>
            <w:r w:rsidRPr="004F5EB3">
              <w:t>-23925</w:t>
            </w:r>
          </w:p>
        </w:tc>
        <w:tc>
          <w:tcPr>
            <w:tcW w:w="1260" w:type="dxa"/>
            <w:noWrap/>
            <w:vAlign w:val="bottom"/>
          </w:tcPr>
          <w:p w:rsidR="00F81136" w:rsidRPr="004F5EB3" w:rsidRDefault="00F81136" w:rsidP="00F55B08">
            <w:pPr>
              <w:pStyle w:val="11"/>
            </w:pPr>
            <w:r w:rsidRPr="004F5EB3">
              <w:t>-15950</w:t>
            </w:r>
          </w:p>
        </w:tc>
        <w:tc>
          <w:tcPr>
            <w:tcW w:w="1260" w:type="dxa"/>
            <w:noWrap/>
            <w:vAlign w:val="bottom"/>
          </w:tcPr>
          <w:p w:rsidR="00F81136" w:rsidRPr="004F5EB3" w:rsidRDefault="00F81136" w:rsidP="00F55B08">
            <w:pPr>
              <w:pStyle w:val="11"/>
            </w:pPr>
            <w:r w:rsidRPr="004F5EB3">
              <w:t>-7975</w:t>
            </w:r>
          </w:p>
        </w:tc>
        <w:tc>
          <w:tcPr>
            <w:tcW w:w="1260" w:type="dxa"/>
            <w:noWrap/>
            <w:vAlign w:val="bottom"/>
          </w:tcPr>
          <w:p w:rsidR="00F81136" w:rsidRPr="004F5EB3" w:rsidRDefault="00F81136" w:rsidP="00F55B08">
            <w:pPr>
              <w:pStyle w:val="11"/>
            </w:pPr>
            <w:r w:rsidRPr="004F5EB3">
              <w:t>0</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12</w:t>
            </w:r>
          </w:p>
        </w:tc>
        <w:tc>
          <w:tcPr>
            <w:tcW w:w="3308" w:type="dxa"/>
            <w:noWrap/>
            <w:vAlign w:val="bottom"/>
          </w:tcPr>
          <w:p w:rsidR="00F81136" w:rsidRPr="004F5EB3" w:rsidRDefault="00F81136" w:rsidP="00F55B08">
            <w:pPr>
              <w:pStyle w:val="11"/>
            </w:pPr>
            <w:r w:rsidRPr="004F5EB3">
              <w:t>Прибыль до вычета налогов</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133785,7</w:t>
            </w:r>
          </w:p>
        </w:tc>
        <w:tc>
          <w:tcPr>
            <w:tcW w:w="1260" w:type="dxa"/>
            <w:noWrap/>
            <w:vAlign w:val="bottom"/>
          </w:tcPr>
          <w:p w:rsidR="00F81136" w:rsidRPr="004F5EB3" w:rsidRDefault="00F81136" w:rsidP="00F55B08">
            <w:pPr>
              <w:pStyle w:val="11"/>
            </w:pPr>
            <w:r w:rsidRPr="004F5EB3">
              <w:t>186385,7</w:t>
            </w:r>
          </w:p>
        </w:tc>
        <w:tc>
          <w:tcPr>
            <w:tcW w:w="1260" w:type="dxa"/>
            <w:noWrap/>
            <w:vAlign w:val="bottom"/>
          </w:tcPr>
          <w:p w:rsidR="00F81136" w:rsidRPr="004F5EB3" w:rsidRDefault="00F81136" w:rsidP="00F55B08">
            <w:pPr>
              <w:pStyle w:val="11"/>
            </w:pPr>
            <w:r w:rsidRPr="004F5EB3">
              <w:t>243485,7</w:t>
            </w:r>
          </w:p>
        </w:tc>
        <w:tc>
          <w:tcPr>
            <w:tcW w:w="1260" w:type="dxa"/>
            <w:noWrap/>
            <w:vAlign w:val="bottom"/>
          </w:tcPr>
          <w:p w:rsidR="00F81136" w:rsidRPr="004F5EB3" w:rsidRDefault="00F81136" w:rsidP="00F55B08">
            <w:pPr>
              <w:pStyle w:val="11"/>
            </w:pPr>
            <w:r w:rsidRPr="004F5EB3">
              <w:t>305085,7</w:t>
            </w:r>
          </w:p>
        </w:tc>
        <w:tc>
          <w:tcPr>
            <w:tcW w:w="1260" w:type="dxa"/>
            <w:noWrap/>
            <w:vAlign w:val="bottom"/>
          </w:tcPr>
          <w:p w:rsidR="00F81136" w:rsidRPr="004F5EB3" w:rsidRDefault="00F81136" w:rsidP="00F55B08">
            <w:pPr>
              <w:pStyle w:val="11"/>
            </w:pPr>
            <w:r w:rsidRPr="004F5EB3">
              <w:t>371185,7</w:t>
            </w:r>
          </w:p>
        </w:tc>
        <w:tc>
          <w:tcPr>
            <w:tcW w:w="1260" w:type="dxa"/>
            <w:noWrap/>
            <w:vAlign w:val="bottom"/>
          </w:tcPr>
          <w:p w:rsidR="00F81136" w:rsidRPr="004F5EB3" w:rsidRDefault="00F81136" w:rsidP="00F55B08">
            <w:pPr>
              <w:pStyle w:val="11"/>
            </w:pPr>
            <w:r w:rsidRPr="004F5EB3">
              <w:t>441785,7</w:t>
            </w:r>
          </w:p>
        </w:tc>
        <w:tc>
          <w:tcPr>
            <w:tcW w:w="1260" w:type="dxa"/>
            <w:noWrap/>
            <w:vAlign w:val="bottom"/>
          </w:tcPr>
          <w:p w:rsidR="00F81136" w:rsidRPr="004F5EB3" w:rsidRDefault="00F81136" w:rsidP="00F55B08">
            <w:pPr>
              <w:pStyle w:val="11"/>
            </w:pPr>
            <w:r w:rsidRPr="004F5EB3">
              <w:t>516885,7</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13</w:t>
            </w:r>
          </w:p>
        </w:tc>
        <w:tc>
          <w:tcPr>
            <w:tcW w:w="3308" w:type="dxa"/>
            <w:noWrap/>
            <w:vAlign w:val="bottom"/>
          </w:tcPr>
          <w:p w:rsidR="00F81136" w:rsidRPr="004F5EB3" w:rsidRDefault="00F81136" w:rsidP="00F55B08">
            <w:pPr>
              <w:pStyle w:val="11"/>
            </w:pPr>
            <w:r w:rsidRPr="004F5EB3">
              <w:t>Налог на прибыль</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-26757,14</w:t>
            </w:r>
          </w:p>
        </w:tc>
        <w:tc>
          <w:tcPr>
            <w:tcW w:w="1260" w:type="dxa"/>
            <w:noWrap/>
            <w:vAlign w:val="bottom"/>
          </w:tcPr>
          <w:p w:rsidR="00F81136" w:rsidRPr="004F5EB3" w:rsidRDefault="00F81136" w:rsidP="00F55B08">
            <w:pPr>
              <w:pStyle w:val="11"/>
            </w:pPr>
            <w:r w:rsidRPr="004F5EB3">
              <w:t>-37277,14</w:t>
            </w:r>
          </w:p>
        </w:tc>
        <w:tc>
          <w:tcPr>
            <w:tcW w:w="1260" w:type="dxa"/>
            <w:noWrap/>
            <w:vAlign w:val="bottom"/>
          </w:tcPr>
          <w:p w:rsidR="00F81136" w:rsidRPr="004F5EB3" w:rsidRDefault="00F81136" w:rsidP="00F55B08">
            <w:pPr>
              <w:pStyle w:val="11"/>
            </w:pPr>
            <w:r w:rsidRPr="004F5EB3">
              <w:t>-48697,14</w:t>
            </w:r>
          </w:p>
        </w:tc>
        <w:tc>
          <w:tcPr>
            <w:tcW w:w="1260" w:type="dxa"/>
            <w:noWrap/>
            <w:vAlign w:val="bottom"/>
          </w:tcPr>
          <w:p w:rsidR="00F81136" w:rsidRPr="004F5EB3" w:rsidRDefault="00F81136" w:rsidP="00F55B08">
            <w:pPr>
              <w:pStyle w:val="11"/>
            </w:pPr>
            <w:r w:rsidRPr="004F5EB3">
              <w:t>-61017,14</w:t>
            </w:r>
          </w:p>
        </w:tc>
        <w:tc>
          <w:tcPr>
            <w:tcW w:w="1260" w:type="dxa"/>
            <w:noWrap/>
            <w:vAlign w:val="bottom"/>
          </w:tcPr>
          <w:p w:rsidR="00F81136" w:rsidRPr="004F5EB3" w:rsidRDefault="00F81136" w:rsidP="00F55B08">
            <w:pPr>
              <w:pStyle w:val="11"/>
            </w:pPr>
            <w:r w:rsidRPr="004F5EB3">
              <w:t>-74237,14</w:t>
            </w:r>
          </w:p>
        </w:tc>
        <w:tc>
          <w:tcPr>
            <w:tcW w:w="1260" w:type="dxa"/>
            <w:noWrap/>
            <w:vAlign w:val="bottom"/>
          </w:tcPr>
          <w:p w:rsidR="00F81136" w:rsidRPr="004F5EB3" w:rsidRDefault="00F81136" w:rsidP="00F55B08">
            <w:pPr>
              <w:pStyle w:val="11"/>
            </w:pPr>
            <w:r w:rsidRPr="004F5EB3">
              <w:t>-88357,14</w:t>
            </w:r>
          </w:p>
        </w:tc>
        <w:tc>
          <w:tcPr>
            <w:tcW w:w="1260" w:type="dxa"/>
            <w:noWrap/>
            <w:vAlign w:val="bottom"/>
          </w:tcPr>
          <w:p w:rsidR="00F81136" w:rsidRPr="004F5EB3" w:rsidRDefault="00F81136" w:rsidP="00F55B08">
            <w:pPr>
              <w:pStyle w:val="11"/>
            </w:pPr>
            <w:r w:rsidRPr="004F5EB3">
              <w:t>-103377,1</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14</w:t>
            </w:r>
          </w:p>
        </w:tc>
        <w:tc>
          <w:tcPr>
            <w:tcW w:w="3308" w:type="dxa"/>
            <w:noWrap/>
            <w:vAlign w:val="bottom"/>
          </w:tcPr>
          <w:p w:rsidR="00F81136" w:rsidRPr="004F5EB3" w:rsidRDefault="00F81136" w:rsidP="00F55B08">
            <w:pPr>
              <w:pStyle w:val="11"/>
            </w:pPr>
            <w:r w:rsidRPr="004F5EB3">
              <w:t>Проектируемый чистый доход</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75128,57</w:t>
            </w:r>
          </w:p>
        </w:tc>
        <w:tc>
          <w:tcPr>
            <w:tcW w:w="1260" w:type="dxa"/>
            <w:noWrap/>
            <w:vAlign w:val="bottom"/>
          </w:tcPr>
          <w:p w:rsidR="00F81136" w:rsidRPr="004F5EB3" w:rsidRDefault="00F81136" w:rsidP="00F55B08">
            <w:pPr>
              <w:pStyle w:val="11"/>
            </w:pPr>
            <w:r w:rsidRPr="004F5EB3">
              <w:t>117208,6</w:t>
            </w:r>
          </w:p>
        </w:tc>
        <w:tc>
          <w:tcPr>
            <w:tcW w:w="1260" w:type="dxa"/>
            <w:noWrap/>
            <w:vAlign w:val="bottom"/>
          </w:tcPr>
          <w:p w:rsidR="00F81136" w:rsidRPr="004F5EB3" w:rsidRDefault="00F81136" w:rsidP="00F55B08">
            <w:pPr>
              <w:pStyle w:val="11"/>
            </w:pPr>
            <w:r w:rsidRPr="004F5EB3">
              <w:t>162888,6</w:t>
            </w:r>
          </w:p>
        </w:tc>
        <w:tc>
          <w:tcPr>
            <w:tcW w:w="1260" w:type="dxa"/>
            <w:noWrap/>
            <w:vAlign w:val="bottom"/>
          </w:tcPr>
          <w:p w:rsidR="00F81136" w:rsidRPr="004F5EB3" w:rsidRDefault="00F81136" w:rsidP="00F55B08">
            <w:pPr>
              <w:pStyle w:val="11"/>
            </w:pPr>
            <w:r w:rsidRPr="004F5EB3">
              <w:t>220143,6</w:t>
            </w:r>
          </w:p>
        </w:tc>
        <w:tc>
          <w:tcPr>
            <w:tcW w:w="1260" w:type="dxa"/>
            <w:noWrap/>
            <w:vAlign w:val="bottom"/>
          </w:tcPr>
          <w:p w:rsidR="00F81136" w:rsidRPr="004F5EB3" w:rsidRDefault="00F81136" w:rsidP="00F55B08">
            <w:pPr>
              <w:pStyle w:val="11"/>
            </w:pPr>
            <w:r w:rsidRPr="004F5EB3">
              <w:t>280998,6</w:t>
            </w:r>
          </w:p>
        </w:tc>
        <w:tc>
          <w:tcPr>
            <w:tcW w:w="1260" w:type="dxa"/>
            <w:noWrap/>
            <w:vAlign w:val="bottom"/>
          </w:tcPr>
          <w:p w:rsidR="00F81136" w:rsidRPr="004F5EB3" w:rsidRDefault="00F81136" w:rsidP="00F55B08">
            <w:pPr>
              <w:pStyle w:val="11"/>
            </w:pPr>
            <w:r w:rsidRPr="004F5EB3">
              <w:t>345453,6</w:t>
            </w:r>
          </w:p>
        </w:tc>
        <w:tc>
          <w:tcPr>
            <w:tcW w:w="1260" w:type="dxa"/>
            <w:noWrap/>
            <w:vAlign w:val="bottom"/>
          </w:tcPr>
          <w:p w:rsidR="00F81136" w:rsidRPr="004F5EB3" w:rsidRDefault="00F81136" w:rsidP="00F55B08">
            <w:pPr>
              <w:pStyle w:val="11"/>
            </w:pPr>
            <w:r w:rsidRPr="004F5EB3">
              <w:t>413508,6</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II</w:t>
            </w:r>
          </w:p>
        </w:tc>
        <w:tc>
          <w:tcPr>
            <w:tcW w:w="3308" w:type="dxa"/>
            <w:noWrap/>
            <w:vAlign w:val="bottom"/>
          </w:tcPr>
          <w:p w:rsidR="00F81136" w:rsidRPr="004F5EB3" w:rsidRDefault="00F81136" w:rsidP="00F55B08">
            <w:pPr>
              <w:pStyle w:val="11"/>
            </w:pPr>
            <w:r w:rsidRPr="004F5EB3">
              <w:t>Сальдо</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95842,86</w:t>
            </w:r>
          </w:p>
        </w:tc>
        <w:tc>
          <w:tcPr>
            <w:tcW w:w="1260" w:type="dxa"/>
            <w:noWrap/>
            <w:vAlign w:val="bottom"/>
          </w:tcPr>
          <w:p w:rsidR="00F81136" w:rsidRPr="004F5EB3" w:rsidRDefault="00F81136" w:rsidP="00F55B08">
            <w:pPr>
              <w:pStyle w:val="11"/>
            </w:pPr>
            <w:r w:rsidRPr="004F5EB3">
              <w:t>137922,9</w:t>
            </w:r>
          </w:p>
        </w:tc>
        <w:tc>
          <w:tcPr>
            <w:tcW w:w="1260" w:type="dxa"/>
            <w:noWrap/>
            <w:vAlign w:val="bottom"/>
          </w:tcPr>
          <w:p w:rsidR="00F81136" w:rsidRPr="004F5EB3" w:rsidRDefault="00F81136" w:rsidP="00F55B08">
            <w:pPr>
              <w:pStyle w:val="11"/>
            </w:pPr>
            <w:r w:rsidRPr="004F5EB3">
              <w:t>183602,9</w:t>
            </w:r>
          </w:p>
        </w:tc>
        <w:tc>
          <w:tcPr>
            <w:tcW w:w="1260" w:type="dxa"/>
            <w:noWrap/>
            <w:vAlign w:val="bottom"/>
          </w:tcPr>
          <w:p w:rsidR="00F81136" w:rsidRPr="004F5EB3" w:rsidRDefault="00F81136" w:rsidP="00F55B08">
            <w:pPr>
              <w:pStyle w:val="11"/>
            </w:pPr>
            <w:r w:rsidRPr="004F5EB3">
              <w:t>240857,9</w:t>
            </w:r>
          </w:p>
        </w:tc>
        <w:tc>
          <w:tcPr>
            <w:tcW w:w="1260" w:type="dxa"/>
            <w:noWrap/>
            <w:vAlign w:val="bottom"/>
          </w:tcPr>
          <w:p w:rsidR="00F81136" w:rsidRPr="004F5EB3" w:rsidRDefault="00F81136" w:rsidP="00F55B08">
            <w:pPr>
              <w:pStyle w:val="11"/>
            </w:pPr>
            <w:r w:rsidRPr="004F5EB3">
              <w:t>301712,9</w:t>
            </w:r>
          </w:p>
        </w:tc>
        <w:tc>
          <w:tcPr>
            <w:tcW w:w="1260" w:type="dxa"/>
            <w:noWrap/>
            <w:vAlign w:val="bottom"/>
          </w:tcPr>
          <w:p w:rsidR="00F81136" w:rsidRPr="004F5EB3" w:rsidRDefault="00F81136" w:rsidP="00F55B08">
            <w:pPr>
              <w:pStyle w:val="11"/>
            </w:pPr>
            <w:r w:rsidRPr="004F5EB3">
              <w:t>366167,9</w:t>
            </w:r>
          </w:p>
        </w:tc>
        <w:tc>
          <w:tcPr>
            <w:tcW w:w="1260" w:type="dxa"/>
            <w:noWrap/>
            <w:vAlign w:val="bottom"/>
          </w:tcPr>
          <w:p w:rsidR="00F81136" w:rsidRPr="004F5EB3" w:rsidRDefault="00F81136" w:rsidP="00F55B08">
            <w:pPr>
              <w:pStyle w:val="11"/>
            </w:pPr>
            <w:r w:rsidRPr="004F5EB3">
              <w:t>434222,9</w:t>
            </w:r>
          </w:p>
        </w:tc>
      </w:tr>
      <w:tr w:rsidR="00F81136" w:rsidRPr="004F5EB3" w:rsidTr="00F55B08">
        <w:trPr>
          <w:trHeight w:val="255"/>
          <w:jc w:val="center"/>
        </w:trPr>
        <w:tc>
          <w:tcPr>
            <w:tcW w:w="14420" w:type="dxa"/>
            <w:gridSpan w:val="10"/>
            <w:noWrap/>
            <w:vAlign w:val="bottom"/>
          </w:tcPr>
          <w:p w:rsidR="00F81136" w:rsidRPr="004F5EB3" w:rsidRDefault="00F81136" w:rsidP="00F55B08">
            <w:pPr>
              <w:pStyle w:val="11"/>
            </w:pPr>
            <w:r w:rsidRPr="004F5EB3">
              <w:t>Финансовая деятельность</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15</w:t>
            </w:r>
          </w:p>
        </w:tc>
        <w:tc>
          <w:tcPr>
            <w:tcW w:w="3308" w:type="dxa"/>
            <w:noWrap/>
            <w:vAlign w:val="bottom"/>
          </w:tcPr>
          <w:p w:rsidR="00F81136" w:rsidRPr="004F5EB3" w:rsidRDefault="00F81136" w:rsidP="00F55B08">
            <w:pPr>
              <w:pStyle w:val="11"/>
            </w:pPr>
            <w:r w:rsidRPr="004F5EB3">
              <w:t>Собственный капитал</w:t>
            </w:r>
          </w:p>
        </w:tc>
        <w:tc>
          <w:tcPr>
            <w:tcW w:w="1437" w:type="dxa"/>
            <w:noWrap/>
            <w:vAlign w:val="bottom"/>
          </w:tcPr>
          <w:p w:rsidR="00F81136" w:rsidRPr="004F5EB3" w:rsidRDefault="00F81136" w:rsidP="00F55B08">
            <w:pPr>
              <w:pStyle w:val="11"/>
            </w:pPr>
            <w:r w:rsidRPr="004F5EB3">
              <w:t>19000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16</w:t>
            </w:r>
          </w:p>
        </w:tc>
        <w:tc>
          <w:tcPr>
            <w:tcW w:w="3308" w:type="dxa"/>
            <w:noWrap/>
            <w:vAlign w:val="bottom"/>
          </w:tcPr>
          <w:p w:rsidR="00F81136" w:rsidRPr="004F5EB3" w:rsidRDefault="00F81136" w:rsidP="00F55B08">
            <w:pPr>
              <w:pStyle w:val="11"/>
            </w:pPr>
            <w:r w:rsidRPr="004F5EB3">
              <w:t>Долгосрочный кредит</w:t>
            </w:r>
          </w:p>
        </w:tc>
        <w:tc>
          <w:tcPr>
            <w:tcW w:w="1437" w:type="dxa"/>
            <w:noWrap/>
            <w:vAlign w:val="bottom"/>
          </w:tcPr>
          <w:p w:rsidR="00F81136" w:rsidRPr="004F5EB3" w:rsidRDefault="00F81136" w:rsidP="00F55B08">
            <w:pPr>
              <w:pStyle w:val="11"/>
            </w:pPr>
            <w:r w:rsidRPr="004F5EB3">
              <w:t>145000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17</w:t>
            </w:r>
          </w:p>
        </w:tc>
        <w:tc>
          <w:tcPr>
            <w:tcW w:w="3308" w:type="dxa"/>
            <w:noWrap/>
            <w:vAlign w:val="bottom"/>
          </w:tcPr>
          <w:p w:rsidR="00F81136" w:rsidRPr="004F5EB3" w:rsidRDefault="00F81136" w:rsidP="00F55B08">
            <w:pPr>
              <w:pStyle w:val="11"/>
            </w:pPr>
            <w:r w:rsidRPr="004F5EB3">
              <w:t>Погашение кредита</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-36250</w:t>
            </w:r>
          </w:p>
        </w:tc>
        <w:tc>
          <w:tcPr>
            <w:tcW w:w="1260" w:type="dxa"/>
            <w:noWrap/>
            <w:vAlign w:val="bottom"/>
          </w:tcPr>
          <w:p w:rsidR="00F81136" w:rsidRPr="004F5EB3" w:rsidRDefault="00F81136" w:rsidP="00F55B08">
            <w:pPr>
              <w:pStyle w:val="11"/>
            </w:pPr>
            <w:r w:rsidRPr="004F5EB3">
              <w:t>-36250</w:t>
            </w:r>
          </w:p>
        </w:tc>
        <w:tc>
          <w:tcPr>
            <w:tcW w:w="1260" w:type="dxa"/>
            <w:noWrap/>
            <w:vAlign w:val="bottom"/>
          </w:tcPr>
          <w:p w:rsidR="00F81136" w:rsidRPr="004F5EB3" w:rsidRDefault="00F81136" w:rsidP="00F55B08">
            <w:pPr>
              <w:pStyle w:val="11"/>
            </w:pPr>
            <w:r w:rsidRPr="004F5EB3">
              <w:t>-36250</w:t>
            </w:r>
          </w:p>
        </w:tc>
        <w:tc>
          <w:tcPr>
            <w:tcW w:w="1260" w:type="dxa"/>
            <w:noWrap/>
            <w:vAlign w:val="bottom"/>
          </w:tcPr>
          <w:p w:rsidR="00F81136" w:rsidRPr="004F5EB3" w:rsidRDefault="00F81136" w:rsidP="00F55B08">
            <w:pPr>
              <w:pStyle w:val="11"/>
            </w:pPr>
            <w:r w:rsidRPr="004F5EB3">
              <w:t>-36250</w:t>
            </w:r>
          </w:p>
        </w:tc>
        <w:tc>
          <w:tcPr>
            <w:tcW w:w="1260" w:type="dxa"/>
            <w:noWrap/>
            <w:vAlign w:val="bottom"/>
          </w:tcPr>
          <w:p w:rsidR="00F81136" w:rsidRPr="004F5EB3" w:rsidRDefault="00F81136" w:rsidP="00F55B08">
            <w:pPr>
              <w:pStyle w:val="11"/>
            </w:pPr>
            <w:r w:rsidRPr="004F5EB3">
              <w:t>-36250</w:t>
            </w:r>
          </w:p>
        </w:tc>
      </w:tr>
      <w:tr w:rsidR="00F81136" w:rsidRPr="004F5EB3" w:rsidTr="00F55B08">
        <w:trPr>
          <w:trHeight w:val="255"/>
          <w:jc w:val="center"/>
        </w:trPr>
        <w:tc>
          <w:tcPr>
            <w:tcW w:w="855" w:type="dxa"/>
            <w:noWrap/>
            <w:vAlign w:val="bottom"/>
          </w:tcPr>
          <w:p w:rsidR="00F81136" w:rsidRPr="004F5EB3" w:rsidRDefault="00F81136" w:rsidP="00F55B08">
            <w:pPr>
              <w:pStyle w:val="11"/>
            </w:pPr>
            <w:r w:rsidRPr="004F5EB3">
              <w:t>III</w:t>
            </w:r>
          </w:p>
        </w:tc>
        <w:tc>
          <w:tcPr>
            <w:tcW w:w="3308" w:type="dxa"/>
            <w:noWrap/>
            <w:vAlign w:val="bottom"/>
          </w:tcPr>
          <w:p w:rsidR="00F81136" w:rsidRPr="004F5EB3" w:rsidRDefault="00F81136" w:rsidP="00F55B08">
            <w:pPr>
              <w:pStyle w:val="11"/>
            </w:pPr>
            <w:r w:rsidRPr="004F5EB3">
              <w:t>Сальдо</w:t>
            </w:r>
          </w:p>
        </w:tc>
        <w:tc>
          <w:tcPr>
            <w:tcW w:w="1437" w:type="dxa"/>
            <w:noWrap/>
            <w:vAlign w:val="bottom"/>
          </w:tcPr>
          <w:p w:rsidR="00F81136" w:rsidRPr="004F5EB3" w:rsidRDefault="00F81136" w:rsidP="00F55B08">
            <w:pPr>
              <w:pStyle w:val="11"/>
            </w:pPr>
            <w:r w:rsidRPr="004F5EB3">
              <w:t>164000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-36250</w:t>
            </w:r>
          </w:p>
        </w:tc>
        <w:tc>
          <w:tcPr>
            <w:tcW w:w="1260" w:type="dxa"/>
            <w:noWrap/>
            <w:vAlign w:val="bottom"/>
          </w:tcPr>
          <w:p w:rsidR="00F81136" w:rsidRPr="004F5EB3" w:rsidRDefault="00F81136" w:rsidP="00F55B08">
            <w:pPr>
              <w:pStyle w:val="11"/>
            </w:pPr>
            <w:r w:rsidRPr="004F5EB3">
              <w:t>-36250</w:t>
            </w:r>
          </w:p>
        </w:tc>
        <w:tc>
          <w:tcPr>
            <w:tcW w:w="1260" w:type="dxa"/>
            <w:noWrap/>
            <w:vAlign w:val="bottom"/>
          </w:tcPr>
          <w:p w:rsidR="00F81136" w:rsidRPr="004F5EB3" w:rsidRDefault="00F81136" w:rsidP="00F55B08">
            <w:pPr>
              <w:pStyle w:val="11"/>
            </w:pPr>
            <w:r w:rsidRPr="004F5EB3">
              <w:t>-36250</w:t>
            </w:r>
          </w:p>
        </w:tc>
        <w:tc>
          <w:tcPr>
            <w:tcW w:w="1260" w:type="dxa"/>
            <w:noWrap/>
            <w:vAlign w:val="bottom"/>
          </w:tcPr>
          <w:p w:rsidR="00F81136" w:rsidRPr="004F5EB3" w:rsidRDefault="00F81136" w:rsidP="00F55B08">
            <w:pPr>
              <w:pStyle w:val="11"/>
            </w:pPr>
            <w:r w:rsidRPr="004F5EB3">
              <w:t>-36250</w:t>
            </w:r>
          </w:p>
        </w:tc>
        <w:tc>
          <w:tcPr>
            <w:tcW w:w="1260" w:type="dxa"/>
            <w:noWrap/>
            <w:vAlign w:val="bottom"/>
          </w:tcPr>
          <w:p w:rsidR="00F81136" w:rsidRPr="004F5EB3" w:rsidRDefault="00F81136" w:rsidP="00F55B08">
            <w:pPr>
              <w:pStyle w:val="11"/>
            </w:pPr>
            <w:r w:rsidRPr="004F5EB3">
              <w:t>-36250</w:t>
            </w:r>
          </w:p>
        </w:tc>
      </w:tr>
      <w:tr w:rsidR="00F81136" w:rsidRPr="004F5EB3" w:rsidTr="00F55B08">
        <w:trPr>
          <w:trHeight w:val="255"/>
          <w:jc w:val="center"/>
        </w:trPr>
        <w:tc>
          <w:tcPr>
            <w:tcW w:w="4163" w:type="dxa"/>
            <w:gridSpan w:val="2"/>
            <w:noWrap/>
            <w:vAlign w:val="bottom"/>
          </w:tcPr>
          <w:p w:rsidR="00F81136" w:rsidRPr="004F5EB3" w:rsidRDefault="00F81136" w:rsidP="00F55B08">
            <w:pPr>
              <w:pStyle w:val="11"/>
            </w:pPr>
            <w:r w:rsidRPr="004F5EB3">
              <w:t>Поток реальных денег</w:t>
            </w:r>
          </w:p>
        </w:tc>
        <w:tc>
          <w:tcPr>
            <w:tcW w:w="1437" w:type="dxa"/>
            <w:noWrap/>
            <w:vAlign w:val="bottom"/>
          </w:tcPr>
          <w:p w:rsidR="00F81136" w:rsidRPr="004F5EB3" w:rsidRDefault="00F81136" w:rsidP="00F55B08">
            <w:pPr>
              <w:pStyle w:val="11"/>
            </w:pPr>
            <w:r w:rsidRPr="004F5EB3">
              <w:t>-164000</w:t>
            </w:r>
          </w:p>
        </w:tc>
        <w:tc>
          <w:tcPr>
            <w:tcW w:w="1260" w:type="dxa"/>
            <w:noWrap/>
            <w:vAlign w:val="bottom"/>
          </w:tcPr>
          <w:p w:rsidR="00F81136" w:rsidRPr="004F5EB3" w:rsidRDefault="00F81136" w:rsidP="00F55B08">
            <w:pPr>
              <w:pStyle w:val="11"/>
            </w:pPr>
            <w:r w:rsidRPr="004F5EB3">
              <w:t>95842,86</w:t>
            </w:r>
          </w:p>
        </w:tc>
        <w:tc>
          <w:tcPr>
            <w:tcW w:w="1260" w:type="dxa"/>
            <w:noWrap/>
            <w:vAlign w:val="bottom"/>
          </w:tcPr>
          <w:p w:rsidR="00F81136" w:rsidRPr="004F5EB3" w:rsidRDefault="00F81136" w:rsidP="00F55B08">
            <w:pPr>
              <w:pStyle w:val="11"/>
            </w:pPr>
            <w:r w:rsidRPr="004F5EB3">
              <w:t>137922,9</w:t>
            </w:r>
          </w:p>
        </w:tc>
        <w:tc>
          <w:tcPr>
            <w:tcW w:w="1260" w:type="dxa"/>
            <w:noWrap/>
            <w:vAlign w:val="bottom"/>
          </w:tcPr>
          <w:p w:rsidR="00F81136" w:rsidRPr="004F5EB3" w:rsidRDefault="00F81136" w:rsidP="00F55B08">
            <w:pPr>
              <w:pStyle w:val="11"/>
            </w:pPr>
            <w:r w:rsidRPr="004F5EB3">
              <w:t>183602,9</w:t>
            </w:r>
          </w:p>
        </w:tc>
        <w:tc>
          <w:tcPr>
            <w:tcW w:w="1260" w:type="dxa"/>
            <w:noWrap/>
            <w:vAlign w:val="bottom"/>
          </w:tcPr>
          <w:p w:rsidR="00F81136" w:rsidRPr="004F5EB3" w:rsidRDefault="00F81136" w:rsidP="00F55B08">
            <w:pPr>
              <w:pStyle w:val="11"/>
            </w:pPr>
            <w:r w:rsidRPr="004F5EB3">
              <w:t>240857,9</w:t>
            </w:r>
          </w:p>
        </w:tc>
        <w:tc>
          <w:tcPr>
            <w:tcW w:w="1260" w:type="dxa"/>
            <w:noWrap/>
            <w:vAlign w:val="bottom"/>
          </w:tcPr>
          <w:p w:rsidR="00F81136" w:rsidRPr="004F5EB3" w:rsidRDefault="00F81136" w:rsidP="00F55B08">
            <w:pPr>
              <w:pStyle w:val="11"/>
            </w:pPr>
            <w:r w:rsidRPr="004F5EB3">
              <w:t>301712,9</w:t>
            </w:r>
          </w:p>
        </w:tc>
        <w:tc>
          <w:tcPr>
            <w:tcW w:w="1260" w:type="dxa"/>
            <w:noWrap/>
            <w:vAlign w:val="bottom"/>
          </w:tcPr>
          <w:p w:rsidR="00F81136" w:rsidRPr="004F5EB3" w:rsidRDefault="00F81136" w:rsidP="00F55B08">
            <w:pPr>
              <w:pStyle w:val="11"/>
            </w:pPr>
            <w:r w:rsidRPr="004F5EB3">
              <w:t>366167,9</w:t>
            </w:r>
          </w:p>
        </w:tc>
        <w:tc>
          <w:tcPr>
            <w:tcW w:w="1260" w:type="dxa"/>
            <w:noWrap/>
            <w:vAlign w:val="bottom"/>
          </w:tcPr>
          <w:p w:rsidR="00F81136" w:rsidRPr="004F5EB3" w:rsidRDefault="00F81136" w:rsidP="00F55B08">
            <w:pPr>
              <w:pStyle w:val="11"/>
            </w:pPr>
            <w:r w:rsidRPr="004F5EB3">
              <w:t>483566,4</w:t>
            </w:r>
          </w:p>
        </w:tc>
      </w:tr>
      <w:tr w:rsidR="00F81136" w:rsidRPr="004F5EB3" w:rsidTr="00F55B08">
        <w:trPr>
          <w:trHeight w:val="255"/>
          <w:jc w:val="center"/>
        </w:trPr>
        <w:tc>
          <w:tcPr>
            <w:tcW w:w="4163" w:type="dxa"/>
            <w:gridSpan w:val="2"/>
            <w:noWrap/>
            <w:vAlign w:val="bottom"/>
          </w:tcPr>
          <w:p w:rsidR="00F81136" w:rsidRPr="004F5EB3" w:rsidRDefault="00F81136" w:rsidP="00F55B08">
            <w:pPr>
              <w:pStyle w:val="11"/>
            </w:pPr>
            <w:r w:rsidRPr="004F5EB3">
              <w:t>Сальдо реальных денег</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95842,86</w:t>
            </w:r>
          </w:p>
        </w:tc>
        <w:tc>
          <w:tcPr>
            <w:tcW w:w="1260" w:type="dxa"/>
            <w:noWrap/>
            <w:vAlign w:val="bottom"/>
          </w:tcPr>
          <w:p w:rsidR="00F81136" w:rsidRPr="004F5EB3" w:rsidRDefault="00F81136" w:rsidP="00F55B08">
            <w:pPr>
              <w:pStyle w:val="11"/>
            </w:pPr>
            <w:r w:rsidRPr="004F5EB3">
              <w:t>137922,9</w:t>
            </w:r>
          </w:p>
        </w:tc>
        <w:tc>
          <w:tcPr>
            <w:tcW w:w="1260" w:type="dxa"/>
            <w:noWrap/>
            <w:vAlign w:val="bottom"/>
          </w:tcPr>
          <w:p w:rsidR="00F81136" w:rsidRPr="004F5EB3" w:rsidRDefault="00F81136" w:rsidP="00F55B08">
            <w:pPr>
              <w:pStyle w:val="11"/>
            </w:pPr>
            <w:r w:rsidRPr="004F5EB3">
              <w:t>147352,9</w:t>
            </w:r>
          </w:p>
        </w:tc>
        <w:tc>
          <w:tcPr>
            <w:tcW w:w="1260" w:type="dxa"/>
            <w:noWrap/>
            <w:vAlign w:val="bottom"/>
          </w:tcPr>
          <w:p w:rsidR="00F81136" w:rsidRPr="004F5EB3" w:rsidRDefault="00F81136" w:rsidP="00F55B08">
            <w:pPr>
              <w:pStyle w:val="11"/>
            </w:pPr>
            <w:r w:rsidRPr="004F5EB3">
              <w:t>204607,9</w:t>
            </w:r>
          </w:p>
        </w:tc>
        <w:tc>
          <w:tcPr>
            <w:tcW w:w="1260" w:type="dxa"/>
            <w:noWrap/>
            <w:vAlign w:val="bottom"/>
          </w:tcPr>
          <w:p w:rsidR="00F81136" w:rsidRPr="004F5EB3" w:rsidRDefault="00F81136" w:rsidP="00F55B08">
            <w:pPr>
              <w:pStyle w:val="11"/>
            </w:pPr>
            <w:r w:rsidRPr="004F5EB3">
              <w:t>265462,9</w:t>
            </w:r>
          </w:p>
        </w:tc>
        <w:tc>
          <w:tcPr>
            <w:tcW w:w="1260" w:type="dxa"/>
            <w:noWrap/>
            <w:vAlign w:val="bottom"/>
          </w:tcPr>
          <w:p w:rsidR="00F81136" w:rsidRPr="004F5EB3" w:rsidRDefault="00F81136" w:rsidP="00F55B08">
            <w:pPr>
              <w:pStyle w:val="11"/>
            </w:pPr>
            <w:r w:rsidRPr="004F5EB3">
              <w:t>329917,9</w:t>
            </w:r>
          </w:p>
        </w:tc>
        <w:tc>
          <w:tcPr>
            <w:tcW w:w="1260" w:type="dxa"/>
            <w:noWrap/>
            <w:vAlign w:val="bottom"/>
          </w:tcPr>
          <w:p w:rsidR="00F81136" w:rsidRPr="004F5EB3" w:rsidRDefault="00F81136" w:rsidP="00F55B08">
            <w:pPr>
              <w:pStyle w:val="11"/>
            </w:pPr>
            <w:r w:rsidRPr="004F5EB3">
              <w:t>447316,4</w:t>
            </w:r>
          </w:p>
        </w:tc>
      </w:tr>
      <w:tr w:rsidR="00F81136" w:rsidRPr="004F5EB3" w:rsidTr="00F55B08">
        <w:trPr>
          <w:trHeight w:val="255"/>
          <w:jc w:val="center"/>
        </w:trPr>
        <w:tc>
          <w:tcPr>
            <w:tcW w:w="4163" w:type="dxa"/>
            <w:gridSpan w:val="2"/>
            <w:noWrap/>
            <w:vAlign w:val="bottom"/>
          </w:tcPr>
          <w:p w:rsidR="00F81136" w:rsidRPr="004F5EB3" w:rsidRDefault="00F81136" w:rsidP="00F55B08">
            <w:pPr>
              <w:pStyle w:val="11"/>
            </w:pPr>
            <w:r w:rsidRPr="004F5EB3">
              <w:t>Сальдо накопленных реальных денег</w:t>
            </w:r>
          </w:p>
        </w:tc>
        <w:tc>
          <w:tcPr>
            <w:tcW w:w="1437" w:type="dxa"/>
            <w:noWrap/>
            <w:vAlign w:val="bottom"/>
          </w:tcPr>
          <w:p w:rsidR="00F81136" w:rsidRPr="004F5EB3" w:rsidRDefault="00F81136" w:rsidP="00F55B08">
            <w:pPr>
              <w:pStyle w:val="11"/>
            </w:pPr>
            <w:r w:rsidRPr="004F5EB3">
              <w:t>0</w:t>
            </w:r>
          </w:p>
        </w:tc>
        <w:tc>
          <w:tcPr>
            <w:tcW w:w="1260" w:type="dxa"/>
            <w:noWrap/>
            <w:vAlign w:val="bottom"/>
          </w:tcPr>
          <w:p w:rsidR="00F81136" w:rsidRPr="004F5EB3" w:rsidRDefault="00F81136" w:rsidP="00F55B08">
            <w:pPr>
              <w:pStyle w:val="11"/>
            </w:pPr>
            <w:r w:rsidRPr="004F5EB3">
              <w:t>95842,86</w:t>
            </w:r>
          </w:p>
        </w:tc>
        <w:tc>
          <w:tcPr>
            <w:tcW w:w="1260" w:type="dxa"/>
            <w:noWrap/>
            <w:vAlign w:val="bottom"/>
          </w:tcPr>
          <w:p w:rsidR="00F81136" w:rsidRPr="004F5EB3" w:rsidRDefault="00F81136" w:rsidP="00F55B08">
            <w:pPr>
              <w:pStyle w:val="11"/>
            </w:pPr>
            <w:r w:rsidRPr="004F5EB3">
              <w:t>233765,7</w:t>
            </w:r>
          </w:p>
        </w:tc>
        <w:tc>
          <w:tcPr>
            <w:tcW w:w="1260" w:type="dxa"/>
            <w:noWrap/>
            <w:vAlign w:val="bottom"/>
          </w:tcPr>
          <w:p w:rsidR="00F81136" w:rsidRPr="004F5EB3" w:rsidRDefault="00F81136" w:rsidP="00F55B08">
            <w:pPr>
              <w:pStyle w:val="11"/>
            </w:pPr>
            <w:r w:rsidRPr="004F5EB3">
              <w:t>381118,6</w:t>
            </w:r>
          </w:p>
        </w:tc>
        <w:tc>
          <w:tcPr>
            <w:tcW w:w="1260" w:type="dxa"/>
            <w:noWrap/>
            <w:vAlign w:val="bottom"/>
          </w:tcPr>
          <w:p w:rsidR="00F81136" w:rsidRPr="004F5EB3" w:rsidRDefault="00F81136" w:rsidP="00F55B08">
            <w:pPr>
              <w:pStyle w:val="11"/>
            </w:pPr>
            <w:r w:rsidRPr="004F5EB3">
              <w:t>585726,4</w:t>
            </w:r>
          </w:p>
        </w:tc>
        <w:tc>
          <w:tcPr>
            <w:tcW w:w="1260" w:type="dxa"/>
            <w:noWrap/>
            <w:vAlign w:val="bottom"/>
          </w:tcPr>
          <w:p w:rsidR="00F81136" w:rsidRPr="004F5EB3" w:rsidRDefault="00F81136" w:rsidP="00F55B08">
            <w:pPr>
              <w:pStyle w:val="11"/>
            </w:pPr>
            <w:r w:rsidRPr="004F5EB3">
              <w:t>851189,3</w:t>
            </w:r>
          </w:p>
        </w:tc>
        <w:tc>
          <w:tcPr>
            <w:tcW w:w="1260" w:type="dxa"/>
            <w:noWrap/>
            <w:vAlign w:val="bottom"/>
          </w:tcPr>
          <w:p w:rsidR="00F81136" w:rsidRPr="004F5EB3" w:rsidRDefault="00F81136" w:rsidP="00F55B08">
            <w:pPr>
              <w:pStyle w:val="11"/>
            </w:pPr>
            <w:r w:rsidRPr="004F5EB3">
              <w:t>1181107</w:t>
            </w:r>
          </w:p>
        </w:tc>
        <w:tc>
          <w:tcPr>
            <w:tcW w:w="1260" w:type="dxa"/>
            <w:noWrap/>
            <w:vAlign w:val="bottom"/>
          </w:tcPr>
          <w:p w:rsidR="00F81136" w:rsidRPr="004F5EB3" w:rsidRDefault="00F81136" w:rsidP="00F55B08">
            <w:pPr>
              <w:pStyle w:val="11"/>
            </w:pPr>
            <w:r w:rsidRPr="004F5EB3">
              <w:t>1628424</w:t>
            </w:r>
          </w:p>
        </w:tc>
      </w:tr>
      <w:tr w:rsidR="00F81136" w:rsidRPr="004F5EB3" w:rsidTr="00F55B08">
        <w:trPr>
          <w:trHeight w:val="90"/>
          <w:jc w:val="center"/>
        </w:trPr>
        <w:tc>
          <w:tcPr>
            <w:tcW w:w="4163" w:type="dxa"/>
            <w:gridSpan w:val="2"/>
            <w:noWrap/>
            <w:vAlign w:val="bottom"/>
          </w:tcPr>
          <w:p w:rsidR="00F81136" w:rsidRPr="004F5EB3" w:rsidRDefault="00F81136" w:rsidP="00F55B08">
            <w:pPr>
              <w:pStyle w:val="11"/>
            </w:pPr>
            <w:r w:rsidRPr="004F5EB3">
              <w:t>коэффициент дисконта, Е=19</w:t>
            </w:r>
          </w:p>
        </w:tc>
        <w:tc>
          <w:tcPr>
            <w:tcW w:w="1437" w:type="dxa"/>
            <w:noWrap/>
            <w:vAlign w:val="bottom"/>
          </w:tcPr>
          <w:p w:rsidR="00F81136" w:rsidRPr="004F5EB3" w:rsidRDefault="00F81136" w:rsidP="00F55B08">
            <w:pPr>
              <w:pStyle w:val="11"/>
            </w:pPr>
            <w:r w:rsidRPr="004F5EB3">
              <w:t>1</w:t>
            </w:r>
          </w:p>
        </w:tc>
        <w:tc>
          <w:tcPr>
            <w:tcW w:w="1260" w:type="dxa"/>
            <w:noWrap/>
            <w:vAlign w:val="bottom"/>
          </w:tcPr>
          <w:p w:rsidR="00F81136" w:rsidRPr="004F5EB3" w:rsidRDefault="00F81136" w:rsidP="00F55B08">
            <w:pPr>
              <w:pStyle w:val="11"/>
            </w:pPr>
            <w:r w:rsidRPr="004F5EB3">
              <w:t>0,840336</w:t>
            </w:r>
          </w:p>
        </w:tc>
        <w:tc>
          <w:tcPr>
            <w:tcW w:w="1260" w:type="dxa"/>
            <w:noWrap/>
            <w:vAlign w:val="bottom"/>
          </w:tcPr>
          <w:p w:rsidR="00F81136" w:rsidRPr="004F5EB3" w:rsidRDefault="00F81136" w:rsidP="00F55B08">
            <w:pPr>
              <w:pStyle w:val="11"/>
            </w:pPr>
            <w:r w:rsidRPr="004F5EB3">
              <w:t>0,706165</w:t>
            </w:r>
          </w:p>
        </w:tc>
        <w:tc>
          <w:tcPr>
            <w:tcW w:w="1260" w:type="dxa"/>
            <w:noWrap/>
            <w:vAlign w:val="bottom"/>
          </w:tcPr>
          <w:p w:rsidR="00F81136" w:rsidRPr="004F5EB3" w:rsidRDefault="00F81136" w:rsidP="00F55B08">
            <w:pPr>
              <w:pStyle w:val="11"/>
            </w:pPr>
            <w:r w:rsidRPr="004F5EB3">
              <w:t>0,593416</w:t>
            </w:r>
          </w:p>
        </w:tc>
        <w:tc>
          <w:tcPr>
            <w:tcW w:w="1260" w:type="dxa"/>
            <w:noWrap/>
            <w:vAlign w:val="bottom"/>
          </w:tcPr>
          <w:p w:rsidR="00F81136" w:rsidRPr="004F5EB3" w:rsidRDefault="00F81136" w:rsidP="00F55B08">
            <w:pPr>
              <w:pStyle w:val="11"/>
            </w:pPr>
            <w:r w:rsidRPr="004F5EB3">
              <w:t>0,498669</w:t>
            </w:r>
          </w:p>
        </w:tc>
        <w:tc>
          <w:tcPr>
            <w:tcW w:w="1260" w:type="dxa"/>
            <w:noWrap/>
            <w:vAlign w:val="bottom"/>
          </w:tcPr>
          <w:p w:rsidR="00F81136" w:rsidRPr="004F5EB3" w:rsidRDefault="00F81136" w:rsidP="00F55B08">
            <w:pPr>
              <w:pStyle w:val="11"/>
            </w:pPr>
            <w:r w:rsidRPr="004F5EB3">
              <w:t>0,419049</w:t>
            </w:r>
          </w:p>
        </w:tc>
        <w:tc>
          <w:tcPr>
            <w:tcW w:w="1260" w:type="dxa"/>
            <w:noWrap/>
            <w:vAlign w:val="bottom"/>
          </w:tcPr>
          <w:p w:rsidR="00F81136" w:rsidRPr="004F5EB3" w:rsidRDefault="00F81136" w:rsidP="00F55B08">
            <w:pPr>
              <w:pStyle w:val="11"/>
            </w:pPr>
            <w:r w:rsidRPr="004F5EB3">
              <w:t>0,352142</w:t>
            </w:r>
          </w:p>
        </w:tc>
        <w:tc>
          <w:tcPr>
            <w:tcW w:w="1260" w:type="dxa"/>
            <w:noWrap/>
            <w:vAlign w:val="bottom"/>
          </w:tcPr>
          <w:p w:rsidR="00F81136" w:rsidRPr="004F5EB3" w:rsidRDefault="00F81136" w:rsidP="00F55B08">
            <w:pPr>
              <w:pStyle w:val="11"/>
            </w:pPr>
            <w:r w:rsidRPr="004F5EB3">
              <w:t>0,295918</w:t>
            </w:r>
          </w:p>
        </w:tc>
      </w:tr>
      <w:tr w:rsidR="00F81136" w:rsidRPr="004F5EB3" w:rsidTr="00F55B08">
        <w:trPr>
          <w:trHeight w:val="255"/>
          <w:jc w:val="center"/>
        </w:trPr>
        <w:tc>
          <w:tcPr>
            <w:tcW w:w="4163" w:type="dxa"/>
            <w:gridSpan w:val="2"/>
            <w:noWrap/>
            <w:vAlign w:val="bottom"/>
          </w:tcPr>
          <w:p w:rsidR="00F81136" w:rsidRPr="004F5EB3" w:rsidRDefault="00F81136" w:rsidP="00F55B08">
            <w:pPr>
              <w:pStyle w:val="11"/>
            </w:pPr>
            <w:r w:rsidRPr="004F5EB3">
              <w:t>ЧДД</w:t>
            </w:r>
          </w:p>
        </w:tc>
        <w:tc>
          <w:tcPr>
            <w:tcW w:w="1437" w:type="dxa"/>
            <w:noWrap/>
            <w:vAlign w:val="bottom"/>
          </w:tcPr>
          <w:p w:rsidR="00F81136" w:rsidRPr="004F5EB3" w:rsidRDefault="00F81136" w:rsidP="00F55B08">
            <w:pPr>
              <w:pStyle w:val="11"/>
            </w:pPr>
            <w:r w:rsidRPr="004F5EB3">
              <w:t>-164 000,00</w:t>
            </w:r>
          </w:p>
        </w:tc>
        <w:tc>
          <w:tcPr>
            <w:tcW w:w="1260" w:type="dxa"/>
            <w:noWrap/>
            <w:vAlign w:val="bottom"/>
          </w:tcPr>
          <w:p w:rsidR="00F81136" w:rsidRPr="004F5EB3" w:rsidRDefault="00F81136" w:rsidP="00F55B08">
            <w:pPr>
              <w:pStyle w:val="11"/>
            </w:pPr>
            <w:r w:rsidRPr="004F5EB3">
              <w:t>80 540,20</w:t>
            </w:r>
          </w:p>
        </w:tc>
        <w:tc>
          <w:tcPr>
            <w:tcW w:w="1260" w:type="dxa"/>
            <w:noWrap/>
            <w:vAlign w:val="bottom"/>
          </w:tcPr>
          <w:p w:rsidR="00F81136" w:rsidRPr="004F5EB3" w:rsidRDefault="00F81136" w:rsidP="00F55B08">
            <w:pPr>
              <w:pStyle w:val="11"/>
            </w:pPr>
            <w:r w:rsidRPr="004F5EB3">
              <w:t>97 396,27</w:t>
            </w:r>
          </w:p>
        </w:tc>
        <w:tc>
          <w:tcPr>
            <w:tcW w:w="1260" w:type="dxa"/>
            <w:noWrap/>
            <w:vAlign w:val="bottom"/>
          </w:tcPr>
          <w:p w:rsidR="00F81136" w:rsidRPr="004F5EB3" w:rsidRDefault="00F81136" w:rsidP="00F55B08">
            <w:pPr>
              <w:pStyle w:val="11"/>
            </w:pPr>
            <w:r w:rsidRPr="004F5EB3">
              <w:t>108 952,84</w:t>
            </w:r>
          </w:p>
        </w:tc>
        <w:tc>
          <w:tcPr>
            <w:tcW w:w="1260" w:type="dxa"/>
            <w:noWrap/>
            <w:vAlign w:val="bottom"/>
          </w:tcPr>
          <w:p w:rsidR="00F81136" w:rsidRPr="004F5EB3" w:rsidRDefault="00F81136" w:rsidP="00F55B08">
            <w:pPr>
              <w:pStyle w:val="11"/>
            </w:pPr>
            <w:r w:rsidRPr="004F5EB3">
              <w:t>120 108,29</w:t>
            </w:r>
          </w:p>
        </w:tc>
        <w:tc>
          <w:tcPr>
            <w:tcW w:w="1260" w:type="dxa"/>
            <w:noWrap/>
            <w:vAlign w:val="bottom"/>
          </w:tcPr>
          <w:p w:rsidR="00F81136" w:rsidRPr="004F5EB3" w:rsidRDefault="00F81136" w:rsidP="00F55B08">
            <w:pPr>
              <w:pStyle w:val="11"/>
            </w:pPr>
            <w:r w:rsidRPr="004F5EB3">
              <w:t>126 432,58</w:t>
            </w:r>
          </w:p>
        </w:tc>
        <w:tc>
          <w:tcPr>
            <w:tcW w:w="1260" w:type="dxa"/>
            <w:noWrap/>
            <w:vAlign w:val="bottom"/>
          </w:tcPr>
          <w:p w:rsidR="00F81136" w:rsidRPr="004F5EB3" w:rsidRDefault="00F81136" w:rsidP="00F55B08">
            <w:pPr>
              <w:pStyle w:val="11"/>
            </w:pPr>
            <w:r w:rsidRPr="004F5EB3">
              <w:t>128 943,20</w:t>
            </w:r>
          </w:p>
        </w:tc>
        <w:tc>
          <w:tcPr>
            <w:tcW w:w="1260" w:type="dxa"/>
            <w:noWrap/>
            <w:vAlign w:val="bottom"/>
          </w:tcPr>
          <w:p w:rsidR="00F81136" w:rsidRPr="004F5EB3" w:rsidRDefault="00F81136" w:rsidP="00F55B08">
            <w:pPr>
              <w:pStyle w:val="11"/>
            </w:pPr>
            <w:r w:rsidRPr="004F5EB3">
              <w:t>143 095,94</w:t>
            </w:r>
          </w:p>
        </w:tc>
      </w:tr>
      <w:tr w:rsidR="00F81136" w:rsidRPr="004F5EB3" w:rsidTr="00F55B08">
        <w:trPr>
          <w:trHeight w:val="255"/>
          <w:jc w:val="center"/>
        </w:trPr>
        <w:tc>
          <w:tcPr>
            <w:tcW w:w="4163" w:type="dxa"/>
            <w:gridSpan w:val="2"/>
            <w:tcBorders>
              <w:left w:val="nil"/>
              <w:bottom w:val="nil"/>
              <w:right w:val="nil"/>
            </w:tcBorders>
            <w:noWrap/>
            <w:vAlign w:val="bottom"/>
          </w:tcPr>
          <w:p w:rsidR="00F81136" w:rsidRPr="004F5EB3" w:rsidRDefault="00F81136" w:rsidP="00F55B08">
            <w:pPr>
              <w:pStyle w:val="11"/>
            </w:pPr>
          </w:p>
        </w:tc>
        <w:tc>
          <w:tcPr>
            <w:tcW w:w="1437" w:type="dxa"/>
            <w:tcBorders>
              <w:left w:val="nil"/>
              <w:bottom w:val="nil"/>
              <w:right w:val="nil"/>
            </w:tcBorders>
            <w:noWrap/>
            <w:vAlign w:val="bottom"/>
          </w:tcPr>
          <w:p w:rsidR="00F81136" w:rsidRPr="004F5EB3" w:rsidRDefault="00DA4339" w:rsidP="00F55B08">
            <w:pPr>
              <w:pStyle w:val="11"/>
            </w:pPr>
            <w:r w:rsidRPr="004F5EB3">
              <w:t>641 469,32</w:t>
            </w:r>
          </w:p>
        </w:tc>
        <w:tc>
          <w:tcPr>
            <w:tcW w:w="1260" w:type="dxa"/>
            <w:tcBorders>
              <w:left w:val="nil"/>
              <w:bottom w:val="nil"/>
              <w:right w:val="nil"/>
            </w:tcBorders>
            <w:noWrap/>
            <w:vAlign w:val="bottom"/>
          </w:tcPr>
          <w:p w:rsidR="00F81136" w:rsidRPr="004F5EB3" w:rsidRDefault="00F81136" w:rsidP="00F55B08">
            <w:pPr>
              <w:pStyle w:val="11"/>
            </w:pPr>
          </w:p>
        </w:tc>
        <w:tc>
          <w:tcPr>
            <w:tcW w:w="1260" w:type="dxa"/>
            <w:tcBorders>
              <w:left w:val="nil"/>
              <w:bottom w:val="nil"/>
              <w:right w:val="nil"/>
            </w:tcBorders>
            <w:noWrap/>
            <w:vAlign w:val="bottom"/>
          </w:tcPr>
          <w:p w:rsidR="00F81136" w:rsidRPr="004F5EB3" w:rsidRDefault="00F81136" w:rsidP="00F55B08">
            <w:pPr>
              <w:pStyle w:val="11"/>
            </w:pPr>
          </w:p>
        </w:tc>
        <w:tc>
          <w:tcPr>
            <w:tcW w:w="1260" w:type="dxa"/>
            <w:tcBorders>
              <w:left w:val="nil"/>
              <w:bottom w:val="nil"/>
              <w:right w:val="nil"/>
            </w:tcBorders>
            <w:noWrap/>
            <w:vAlign w:val="bottom"/>
          </w:tcPr>
          <w:p w:rsidR="00F81136" w:rsidRPr="004F5EB3" w:rsidRDefault="00F81136" w:rsidP="00F55B08">
            <w:pPr>
              <w:pStyle w:val="11"/>
            </w:pPr>
          </w:p>
        </w:tc>
        <w:tc>
          <w:tcPr>
            <w:tcW w:w="1260" w:type="dxa"/>
            <w:tcBorders>
              <w:left w:val="nil"/>
              <w:bottom w:val="nil"/>
              <w:right w:val="nil"/>
            </w:tcBorders>
            <w:noWrap/>
            <w:vAlign w:val="bottom"/>
          </w:tcPr>
          <w:p w:rsidR="00F81136" w:rsidRPr="004F5EB3" w:rsidRDefault="00F81136" w:rsidP="00F55B08">
            <w:pPr>
              <w:pStyle w:val="11"/>
            </w:pPr>
          </w:p>
        </w:tc>
        <w:tc>
          <w:tcPr>
            <w:tcW w:w="1260" w:type="dxa"/>
            <w:tcBorders>
              <w:left w:val="nil"/>
              <w:bottom w:val="nil"/>
              <w:right w:val="nil"/>
            </w:tcBorders>
            <w:noWrap/>
            <w:vAlign w:val="bottom"/>
          </w:tcPr>
          <w:p w:rsidR="00F81136" w:rsidRPr="004F5EB3" w:rsidRDefault="00F81136" w:rsidP="00F55B08">
            <w:pPr>
              <w:pStyle w:val="11"/>
            </w:pPr>
          </w:p>
        </w:tc>
        <w:tc>
          <w:tcPr>
            <w:tcW w:w="1260" w:type="dxa"/>
            <w:tcBorders>
              <w:left w:val="nil"/>
              <w:bottom w:val="nil"/>
              <w:right w:val="nil"/>
            </w:tcBorders>
            <w:noWrap/>
            <w:vAlign w:val="bottom"/>
          </w:tcPr>
          <w:p w:rsidR="00F81136" w:rsidRPr="004F5EB3" w:rsidRDefault="00F81136" w:rsidP="00F55B08">
            <w:pPr>
              <w:pStyle w:val="11"/>
            </w:pPr>
          </w:p>
        </w:tc>
        <w:tc>
          <w:tcPr>
            <w:tcW w:w="1260" w:type="dxa"/>
            <w:tcBorders>
              <w:left w:val="nil"/>
              <w:bottom w:val="nil"/>
              <w:right w:val="nil"/>
            </w:tcBorders>
            <w:noWrap/>
            <w:vAlign w:val="bottom"/>
          </w:tcPr>
          <w:p w:rsidR="00F81136" w:rsidRPr="004F5EB3" w:rsidRDefault="00F81136" w:rsidP="00F55B08">
            <w:pPr>
              <w:pStyle w:val="11"/>
            </w:pPr>
          </w:p>
        </w:tc>
      </w:tr>
    </w:tbl>
    <w:p w:rsidR="00DA4339" w:rsidRPr="004F5EB3" w:rsidRDefault="00DA4339" w:rsidP="004F5EB3">
      <w:pPr>
        <w:spacing w:after="0" w:line="360" w:lineRule="auto"/>
        <w:ind w:firstLine="709"/>
        <w:jc w:val="both"/>
        <w:rPr>
          <w:rFonts w:ascii="Times New Roman" w:hAnsi="Times New Roman"/>
          <w:sz w:val="28"/>
          <w:szCs w:val="28"/>
        </w:rPr>
      </w:pPr>
    </w:p>
    <w:p w:rsidR="00287924" w:rsidRPr="004F5EB3" w:rsidRDefault="00DA433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br w:type="page"/>
      </w:r>
      <w:r w:rsidR="00287924" w:rsidRPr="004F5EB3">
        <w:rPr>
          <w:rFonts w:ascii="Times New Roman" w:hAnsi="Times New Roman"/>
          <w:sz w:val="28"/>
          <w:szCs w:val="28"/>
        </w:rPr>
        <w:t>Таблица 2.6</w:t>
      </w:r>
      <w:r w:rsidRPr="004F5EB3">
        <w:rPr>
          <w:rFonts w:ascii="Times New Roman" w:hAnsi="Times New Roman"/>
          <w:sz w:val="28"/>
          <w:szCs w:val="28"/>
        </w:rPr>
        <w:t xml:space="preserve"> </w:t>
      </w:r>
      <w:r w:rsidR="00287924" w:rsidRPr="004F5EB3">
        <w:rPr>
          <w:rFonts w:ascii="Times New Roman" w:hAnsi="Times New Roman"/>
          <w:sz w:val="28"/>
          <w:szCs w:val="28"/>
        </w:rPr>
        <w:t>Материалы снижены на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2085"/>
        <w:gridCol w:w="954"/>
        <w:gridCol w:w="847"/>
        <w:gridCol w:w="847"/>
        <w:gridCol w:w="847"/>
        <w:gridCol w:w="847"/>
        <w:gridCol w:w="847"/>
        <w:gridCol w:w="847"/>
        <w:gridCol w:w="847"/>
      </w:tblGrid>
      <w:tr w:rsidR="00DA4339" w:rsidRPr="004F5EB3" w:rsidTr="00F55B08">
        <w:trPr>
          <w:trHeight w:val="255"/>
          <w:jc w:val="center"/>
        </w:trPr>
        <w:tc>
          <w:tcPr>
            <w:tcW w:w="14420" w:type="dxa"/>
            <w:gridSpan w:val="10"/>
            <w:noWrap/>
            <w:vAlign w:val="bottom"/>
          </w:tcPr>
          <w:p w:rsidR="00DA4339" w:rsidRPr="004F5EB3" w:rsidRDefault="00DA4339" w:rsidP="00F55B08">
            <w:pPr>
              <w:pStyle w:val="11"/>
            </w:pPr>
            <w:r w:rsidRPr="004F5EB3">
              <w:t>Инвестиционная деятельность</w:t>
            </w:r>
          </w:p>
        </w:tc>
      </w:tr>
      <w:tr w:rsidR="00DA4339" w:rsidRPr="004F5EB3" w:rsidTr="00F55B08">
        <w:trPr>
          <w:trHeight w:val="510"/>
          <w:jc w:val="center"/>
        </w:trPr>
        <w:tc>
          <w:tcPr>
            <w:tcW w:w="855" w:type="dxa"/>
            <w:vAlign w:val="center"/>
          </w:tcPr>
          <w:p w:rsidR="00DA4339" w:rsidRPr="004F5EB3" w:rsidRDefault="00DA4339" w:rsidP="00F55B08">
            <w:pPr>
              <w:pStyle w:val="11"/>
            </w:pPr>
            <w:r w:rsidRPr="004F5EB3">
              <w:t>№ строки</w:t>
            </w:r>
          </w:p>
        </w:tc>
        <w:tc>
          <w:tcPr>
            <w:tcW w:w="3308" w:type="dxa"/>
            <w:noWrap/>
            <w:vAlign w:val="center"/>
          </w:tcPr>
          <w:p w:rsidR="00DA4339" w:rsidRPr="004F5EB3" w:rsidRDefault="00DA4339" w:rsidP="00F55B08">
            <w:pPr>
              <w:pStyle w:val="11"/>
            </w:pPr>
            <w:r w:rsidRPr="004F5EB3">
              <w:t>показатель</w:t>
            </w:r>
          </w:p>
        </w:tc>
        <w:tc>
          <w:tcPr>
            <w:tcW w:w="1437" w:type="dxa"/>
            <w:noWrap/>
            <w:vAlign w:val="center"/>
          </w:tcPr>
          <w:p w:rsidR="00DA4339" w:rsidRPr="004F5EB3" w:rsidRDefault="00DA4339" w:rsidP="00F55B08">
            <w:pPr>
              <w:pStyle w:val="11"/>
            </w:pPr>
            <w:r w:rsidRPr="004F5EB3">
              <w:t>0</w:t>
            </w:r>
          </w:p>
        </w:tc>
        <w:tc>
          <w:tcPr>
            <w:tcW w:w="1260" w:type="dxa"/>
            <w:noWrap/>
            <w:vAlign w:val="center"/>
          </w:tcPr>
          <w:p w:rsidR="00DA4339" w:rsidRPr="004F5EB3" w:rsidRDefault="00DA4339" w:rsidP="00F55B08">
            <w:pPr>
              <w:pStyle w:val="11"/>
            </w:pPr>
            <w:r w:rsidRPr="004F5EB3">
              <w:t>1</w:t>
            </w:r>
          </w:p>
        </w:tc>
        <w:tc>
          <w:tcPr>
            <w:tcW w:w="1260" w:type="dxa"/>
            <w:noWrap/>
            <w:vAlign w:val="center"/>
          </w:tcPr>
          <w:p w:rsidR="00DA4339" w:rsidRPr="004F5EB3" w:rsidRDefault="00DA4339" w:rsidP="00F55B08">
            <w:pPr>
              <w:pStyle w:val="11"/>
            </w:pPr>
            <w:r w:rsidRPr="004F5EB3">
              <w:t>2</w:t>
            </w:r>
          </w:p>
        </w:tc>
        <w:tc>
          <w:tcPr>
            <w:tcW w:w="1260" w:type="dxa"/>
            <w:noWrap/>
            <w:vAlign w:val="center"/>
          </w:tcPr>
          <w:p w:rsidR="00DA4339" w:rsidRPr="004F5EB3" w:rsidRDefault="00DA4339" w:rsidP="00F55B08">
            <w:pPr>
              <w:pStyle w:val="11"/>
            </w:pPr>
            <w:r w:rsidRPr="004F5EB3">
              <w:t>3</w:t>
            </w:r>
          </w:p>
        </w:tc>
        <w:tc>
          <w:tcPr>
            <w:tcW w:w="1260" w:type="dxa"/>
            <w:noWrap/>
            <w:vAlign w:val="center"/>
          </w:tcPr>
          <w:p w:rsidR="00DA4339" w:rsidRPr="004F5EB3" w:rsidRDefault="00DA4339" w:rsidP="00F55B08">
            <w:pPr>
              <w:pStyle w:val="11"/>
            </w:pPr>
            <w:r w:rsidRPr="004F5EB3">
              <w:t>4</w:t>
            </w:r>
          </w:p>
        </w:tc>
        <w:tc>
          <w:tcPr>
            <w:tcW w:w="1260" w:type="dxa"/>
            <w:noWrap/>
            <w:vAlign w:val="center"/>
          </w:tcPr>
          <w:p w:rsidR="00DA4339" w:rsidRPr="004F5EB3" w:rsidRDefault="00DA4339" w:rsidP="00F55B08">
            <w:pPr>
              <w:pStyle w:val="11"/>
            </w:pPr>
            <w:r w:rsidRPr="004F5EB3">
              <w:t>5</w:t>
            </w:r>
          </w:p>
        </w:tc>
        <w:tc>
          <w:tcPr>
            <w:tcW w:w="1260" w:type="dxa"/>
            <w:noWrap/>
            <w:vAlign w:val="center"/>
          </w:tcPr>
          <w:p w:rsidR="00DA4339" w:rsidRPr="004F5EB3" w:rsidRDefault="00DA4339" w:rsidP="00F55B08">
            <w:pPr>
              <w:pStyle w:val="11"/>
            </w:pPr>
            <w:r w:rsidRPr="004F5EB3">
              <w:t>6</w:t>
            </w:r>
          </w:p>
        </w:tc>
        <w:tc>
          <w:tcPr>
            <w:tcW w:w="1260" w:type="dxa"/>
            <w:noWrap/>
            <w:vAlign w:val="center"/>
          </w:tcPr>
          <w:p w:rsidR="00DA4339" w:rsidRPr="004F5EB3" w:rsidRDefault="00DA4339" w:rsidP="00F55B08">
            <w:pPr>
              <w:pStyle w:val="11"/>
            </w:pPr>
            <w:r w:rsidRPr="004F5EB3">
              <w:t>7</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1</w:t>
            </w:r>
          </w:p>
        </w:tc>
        <w:tc>
          <w:tcPr>
            <w:tcW w:w="3308" w:type="dxa"/>
            <w:noWrap/>
            <w:vAlign w:val="bottom"/>
          </w:tcPr>
          <w:p w:rsidR="00DA4339" w:rsidRPr="004F5EB3" w:rsidRDefault="00DA4339" w:rsidP="00F55B08">
            <w:pPr>
              <w:pStyle w:val="11"/>
            </w:pPr>
            <w:r w:rsidRPr="004F5EB3">
              <w:t>Реализация основных активов</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49343,5</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2</w:t>
            </w:r>
          </w:p>
        </w:tc>
        <w:tc>
          <w:tcPr>
            <w:tcW w:w="3308" w:type="dxa"/>
            <w:noWrap/>
            <w:vAlign w:val="bottom"/>
          </w:tcPr>
          <w:p w:rsidR="00DA4339" w:rsidRPr="004F5EB3" w:rsidRDefault="00DA4339" w:rsidP="00F55B08">
            <w:pPr>
              <w:pStyle w:val="11"/>
            </w:pPr>
            <w:r w:rsidRPr="004F5EB3">
              <w:t>Технологическая линия</w:t>
            </w:r>
          </w:p>
        </w:tc>
        <w:tc>
          <w:tcPr>
            <w:tcW w:w="1437" w:type="dxa"/>
            <w:noWrap/>
            <w:vAlign w:val="bottom"/>
          </w:tcPr>
          <w:p w:rsidR="00DA4339" w:rsidRPr="004F5EB3" w:rsidRDefault="00DA4339" w:rsidP="00F55B08">
            <w:pPr>
              <w:pStyle w:val="11"/>
            </w:pPr>
            <w:r w:rsidRPr="004F5EB3">
              <w:t>-145000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4F5EB3" w:rsidP="00F55B08">
            <w:pPr>
              <w:pStyle w:val="11"/>
            </w:pPr>
            <w:r>
              <w:t xml:space="preserve"> </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3</w:t>
            </w:r>
          </w:p>
        </w:tc>
        <w:tc>
          <w:tcPr>
            <w:tcW w:w="3308" w:type="dxa"/>
            <w:noWrap/>
            <w:vAlign w:val="bottom"/>
          </w:tcPr>
          <w:p w:rsidR="00DA4339" w:rsidRPr="004F5EB3" w:rsidRDefault="00DA4339" w:rsidP="00F55B08">
            <w:pPr>
              <w:pStyle w:val="11"/>
            </w:pPr>
            <w:r w:rsidRPr="004F5EB3">
              <w:t>Прирост оборотного капитала</w:t>
            </w:r>
          </w:p>
        </w:tc>
        <w:tc>
          <w:tcPr>
            <w:tcW w:w="1437" w:type="dxa"/>
            <w:noWrap/>
            <w:vAlign w:val="bottom"/>
          </w:tcPr>
          <w:p w:rsidR="00DA4339" w:rsidRPr="004F5EB3" w:rsidRDefault="00DA4339" w:rsidP="00F55B08">
            <w:pPr>
              <w:pStyle w:val="11"/>
            </w:pPr>
            <w:r w:rsidRPr="004F5EB3">
              <w:t>-19000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4F5EB3" w:rsidP="00F55B08">
            <w:pPr>
              <w:pStyle w:val="11"/>
            </w:pPr>
            <w:r>
              <w:t xml:space="preserve"> </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I</w:t>
            </w:r>
          </w:p>
        </w:tc>
        <w:tc>
          <w:tcPr>
            <w:tcW w:w="3308" w:type="dxa"/>
            <w:noWrap/>
            <w:vAlign w:val="bottom"/>
          </w:tcPr>
          <w:p w:rsidR="00DA4339" w:rsidRPr="004F5EB3" w:rsidRDefault="00DA4339" w:rsidP="00F55B08">
            <w:pPr>
              <w:pStyle w:val="11"/>
            </w:pPr>
            <w:r w:rsidRPr="004F5EB3">
              <w:t>Сальдо</w:t>
            </w:r>
          </w:p>
        </w:tc>
        <w:tc>
          <w:tcPr>
            <w:tcW w:w="1437" w:type="dxa"/>
            <w:noWrap/>
            <w:vAlign w:val="bottom"/>
          </w:tcPr>
          <w:p w:rsidR="00DA4339" w:rsidRPr="004F5EB3" w:rsidRDefault="00DA4339" w:rsidP="00F55B08">
            <w:pPr>
              <w:pStyle w:val="11"/>
            </w:pPr>
            <w:r w:rsidRPr="004F5EB3">
              <w:t>-164000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49343,5</w:t>
            </w:r>
          </w:p>
        </w:tc>
      </w:tr>
      <w:tr w:rsidR="00DA4339" w:rsidRPr="004F5EB3" w:rsidTr="00F55B08">
        <w:trPr>
          <w:trHeight w:val="255"/>
          <w:jc w:val="center"/>
        </w:trPr>
        <w:tc>
          <w:tcPr>
            <w:tcW w:w="14420" w:type="dxa"/>
            <w:gridSpan w:val="10"/>
            <w:noWrap/>
            <w:vAlign w:val="bottom"/>
          </w:tcPr>
          <w:p w:rsidR="00DA4339" w:rsidRPr="004F5EB3" w:rsidRDefault="00DA4339" w:rsidP="00F55B08">
            <w:pPr>
              <w:pStyle w:val="11"/>
            </w:pPr>
            <w:r w:rsidRPr="004F5EB3">
              <w:t>Операционная деятельность</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4</w:t>
            </w:r>
          </w:p>
        </w:tc>
        <w:tc>
          <w:tcPr>
            <w:tcW w:w="3308" w:type="dxa"/>
            <w:noWrap/>
            <w:vAlign w:val="bottom"/>
          </w:tcPr>
          <w:p w:rsidR="00DA4339" w:rsidRPr="004F5EB3" w:rsidRDefault="00DA4339" w:rsidP="00F55B08">
            <w:pPr>
              <w:pStyle w:val="11"/>
            </w:pPr>
            <w:r w:rsidRPr="004F5EB3">
              <w:t>Объем продаж</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46000</w:t>
            </w:r>
          </w:p>
        </w:tc>
        <w:tc>
          <w:tcPr>
            <w:tcW w:w="1260" w:type="dxa"/>
            <w:noWrap/>
            <w:vAlign w:val="bottom"/>
          </w:tcPr>
          <w:p w:rsidR="00DA4339" w:rsidRPr="004F5EB3" w:rsidRDefault="00DA4339" w:rsidP="00F55B08">
            <w:pPr>
              <w:pStyle w:val="11"/>
            </w:pPr>
            <w:r w:rsidRPr="004F5EB3">
              <w:t>48500</w:t>
            </w:r>
          </w:p>
        </w:tc>
        <w:tc>
          <w:tcPr>
            <w:tcW w:w="1260" w:type="dxa"/>
            <w:noWrap/>
            <w:vAlign w:val="bottom"/>
          </w:tcPr>
          <w:p w:rsidR="00DA4339" w:rsidRPr="004F5EB3" w:rsidRDefault="00DA4339" w:rsidP="00F55B08">
            <w:pPr>
              <w:pStyle w:val="11"/>
            </w:pPr>
            <w:r w:rsidRPr="004F5EB3">
              <w:t>51000</w:t>
            </w:r>
          </w:p>
        </w:tc>
        <w:tc>
          <w:tcPr>
            <w:tcW w:w="1260" w:type="dxa"/>
            <w:noWrap/>
            <w:vAlign w:val="bottom"/>
          </w:tcPr>
          <w:p w:rsidR="00DA4339" w:rsidRPr="004F5EB3" w:rsidRDefault="00DA4339" w:rsidP="00F55B08">
            <w:pPr>
              <w:pStyle w:val="11"/>
            </w:pPr>
            <w:r w:rsidRPr="004F5EB3">
              <w:t>53500</w:t>
            </w:r>
          </w:p>
        </w:tc>
        <w:tc>
          <w:tcPr>
            <w:tcW w:w="1260" w:type="dxa"/>
            <w:noWrap/>
            <w:vAlign w:val="bottom"/>
          </w:tcPr>
          <w:p w:rsidR="00DA4339" w:rsidRPr="004F5EB3" w:rsidRDefault="00DA4339" w:rsidP="00F55B08">
            <w:pPr>
              <w:pStyle w:val="11"/>
            </w:pPr>
            <w:r w:rsidRPr="004F5EB3">
              <w:t>56000</w:t>
            </w:r>
          </w:p>
        </w:tc>
        <w:tc>
          <w:tcPr>
            <w:tcW w:w="1260" w:type="dxa"/>
            <w:noWrap/>
            <w:vAlign w:val="bottom"/>
          </w:tcPr>
          <w:p w:rsidR="00DA4339" w:rsidRPr="004F5EB3" w:rsidRDefault="00DA4339" w:rsidP="00F55B08">
            <w:pPr>
              <w:pStyle w:val="11"/>
            </w:pPr>
            <w:r w:rsidRPr="004F5EB3">
              <w:t>58500</w:t>
            </w:r>
          </w:p>
        </w:tc>
        <w:tc>
          <w:tcPr>
            <w:tcW w:w="1260" w:type="dxa"/>
            <w:noWrap/>
            <w:vAlign w:val="bottom"/>
          </w:tcPr>
          <w:p w:rsidR="00DA4339" w:rsidRPr="004F5EB3" w:rsidRDefault="00DA4339" w:rsidP="00F55B08">
            <w:pPr>
              <w:pStyle w:val="11"/>
            </w:pPr>
            <w:r w:rsidRPr="004F5EB3">
              <w:t>61000</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5</w:t>
            </w:r>
          </w:p>
        </w:tc>
        <w:tc>
          <w:tcPr>
            <w:tcW w:w="3308" w:type="dxa"/>
            <w:noWrap/>
            <w:vAlign w:val="bottom"/>
          </w:tcPr>
          <w:p w:rsidR="00DA4339" w:rsidRPr="004F5EB3" w:rsidRDefault="00DA4339" w:rsidP="00F55B08">
            <w:pPr>
              <w:pStyle w:val="11"/>
            </w:pPr>
            <w:r w:rsidRPr="004F5EB3">
              <w:t>Цена</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5,5</w:t>
            </w:r>
          </w:p>
        </w:tc>
        <w:tc>
          <w:tcPr>
            <w:tcW w:w="1260" w:type="dxa"/>
            <w:noWrap/>
            <w:vAlign w:val="bottom"/>
          </w:tcPr>
          <w:p w:rsidR="00DA4339" w:rsidRPr="004F5EB3" w:rsidRDefault="00DA4339" w:rsidP="00F55B08">
            <w:pPr>
              <w:pStyle w:val="11"/>
            </w:pPr>
            <w:r w:rsidRPr="004F5EB3">
              <w:t>6,4</w:t>
            </w:r>
          </w:p>
        </w:tc>
        <w:tc>
          <w:tcPr>
            <w:tcW w:w="1260" w:type="dxa"/>
            <w:noWrap/>
            <w:vAlign w:val="bottom"/>
          </w:tcPr>
          <w:p w:rsidR="00DA4339" w:rsidRPr="004F5EB3" w:rsidRDefault="00DA4339" w:rsidP="00F55B08">
            <w:pPr>
              <w:pStyle w:val="11"/>
            </w:pPr>
            <w:r w:rsidRPr="004F5EB3">
              <w:t>7,3</w:t>
            </w:r>
          </w:p>
        </w:tc>
        <w:tc>
          <w:tcPr>
            <w:tcW w:w="1260" w:type="dxa"/>
            <w:noWrap/>
            <w:vAlign w:val="bottom"/>
          </w:tcPr>
          <w:p w:rsidR="00DA4339" w:rsidRPr="004F5EB3" w:rsidRDefault="00DA4339" w:rsidP="00F55B08">
            <w:pPr>
              <w:pStyle w:val="11"/>
            </w:pPr>
            <w:r w:rsidRPr="004F5EB3">
              <w:t>8,2</w:t>
            </w:r>
          </w:p>
        </w:tc>
        <w:tc>
          <w:tcPr>
            <w:tcW w:w="1260" w:type="dxa"/>
            <w:noWrap/>
            <w:vAlign w:val="bottom"/>
          </w:tcPr>
          <w:p w:rsidR="00DA4339" w:rsidRPr="004F5EB3" w:rsidRDefault="00DA4339" w:rsidP="00F55B08">
            <w:pPr>
              <w:pStyle w:val="11"/>
            </w:pPr>
            <w:r w:rsidRPr="004F5EB3">
              <w:t>9,1</w:t>
            </w:r>
          </w:p>
        </w:tc>
        <w:tc>
          <w:tcPr>
            <w:tcW w:w="1260" w:type="dxa"/>
            <w:noWrap/>
            <w:vAlign w:val="bottom"/>
          </w:tcPr>
          <w:p w:rsidR="00DA4339" w:rsidRPr="004F5EB3" w:rsidRDefault="00DA4339" w:rsidP="00F55B08">
            <w:pPr>
              <w:pStyle w:val="11"/>
            </w:pPr>
            <w:r w:rsidRPr="004F5EB3">
              <w:t>10</w:t>
            </w:r>
          </w:p>
        </w:tc>
        <w:tc>
          <w:tcPr>
            <w:tcW w:w="1260" w:type="dxa"/>
            <w:noWrap/>
            <w:vAlign w:val="bottom"/>
          </w:tcPr>
          <w:p w:rsidR="00DA4339" w:rsidRPr="004F5EB3" w:rsidRDefault="00DA4339" w:rsidP="00F55B08">
            <w:pPr>
              <w:pStyle w:val="11"/>
            </w:pPr>
            <w:r w:rsidRPr="004F5EB3">
              <w:t>10,9</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6</w:t>
            </w:r>
          </w:p>
        </w:tc>
        <w:tc>
          <w:tcPr>
            <w:tcW w:w="3308" w:type="dxa"/>
            <w:noWrap/>
            <w:vAlign w:val="bottom"/>
          </w:tcPr>
          <w:p w:rsidR="00DA4339" w:rsidRPr="004F5EB3" w:rsidRDefault="00DA4339" w:rsidP="00F55B08">
            <w:pPr>
              <w:pStyle w:val="11"/>
            </w:pPr>
            <w:r w:rsidRPr="004F5EB3">
              <w:t>Выручка</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253000</w:t>
            </w:r>
          </w:p>
        </w:tc>
        <w:tc>
          <w:tcPr>
            <w:tcW w:w="1260" w:type="dxa"/>
            <w:noWrap/>
            <w:vAlign w:val="bottom"/>
          </w:tcPr>
          <w:p w:rsidR="00DA4339" w:rsidRPr="004F5EB3" w:rsidRDefault="00DA4339" w:rsidP="00F55B08">
            <w:pPr>
              <w:pStyle w:val="11"/>
            </w:pPr>
            <w:r w:rsidRPr="004F5EB3">
              <w:t>310400</w:t>
            </w:r>
          </w:p>
        </w:tc>
        <w:tc>
          <w:tcPr>
            <w:tcW w:w="1260" w:type="dxa"/>
            <w:noWrap/>
            <w:vAlign w:val="bottom"/>
          </w:tcPr>
          <w:p w:rsidR="00DA4339" w:rsidRPr="004F5EB3" w:rsidRDefault="00DA4339" w:rsidP="00F55B08">
            <w:pPr>
              <w:pStyle w:val="11"/>
            </w:pPr>
            <w:r w:rsidRPr="004F5EB3">
              <w:t>372300</w:t>
            </w:r>
          </w:p>
        </w:tc>
        <w:tc>
          <w:tcPr>
            <w:tcW w:w="1260" w:type="dxa"/>
            <w:noWrap/>
            <w:vAlign w:val="bottom"/>
          </w:tcPr>
          <w:p w:rsidR="00DA4339" w:rsidRPr="004F5EB3" w:rsidRDefault="00DA4339" w:rsidP="00F55B08">
            <w:pPr>
              <w:pStyle w:val="11"/>
            </w:pPr>
            <w:r w:rsidRPr="004F5EB3">
              <w:t>438700</w:t>
            </w:r>
          </w:p>
        </w:tc>
        <w:tc>
          <w:tcPr>
            <w:tcW w:w="1260" w:type="dxa"/>
            <w:noWrap/>
            <w:vAlign w:val="bottom"/>
          </w:tcPr>
          <w:p w:rsidR="00DA4339" w:rsidRPr="004F5EB3" w:rsidRDefault="00DA4339" w:rsidP="00F55B08">
            <w:pPr>
              <w:pStyle w:val="11"/>
            </w:pPr>
            <w:r w:rsidRPr="004F5EB3">
              <w:t>509600</w:t>
            </w:r>
          </w:p>
        </w:tc>
        <w:tc>
          <w:tcPr>
            <w:tcW w:w="1260" w:type="dxa"/>
            <w:noWrap/>
            <w:vAlign w:val="bottom"/>
          </w:tcPr>
          <w:p w:rsidR="00DA4339" w:rsidRPr="004F5EB3" w:rsidRDefault="00DA4339" w:rsidP="00F55B08">
            <w:pPr>
              <w:pStyle w:val="11"/>
            </w:pPr>
            <w:r w:rsidRPr="004F5EB3">
              <w:t>585000</w:t>
            </w:r>
          </w:p>
        </w:tc>
        <w:tc>
          <w:tcPr>
            <w:tcW w:w="1260" w:type="dxa"/>
            <w:noWrap/>
            <w:vAlign w:val="bottom"/>
          </w:tcPr>
          <w:p w:rsidR="00DA4339" w:rsidRPr="004F5EB3" w:rsidRDefault="00DA4339" w:rsidP="00F55B08">
            <w:pPr>
              <w:pStyle w:val="11"/>
            </w:pPr>
            <w:r w:rsidRPr="004F5EB3">
              <w:t>664900</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7</w:t>
            </w:r>
          </w:p>
        </w:tc>
        <w:tc>
          <w:tcPr>
            <w:tcW w:w="3308" w:type="dxa"/>
            <w:noWrap/>
            <w:vAlign w:val="bottom"/>
          </w:tcPr>
          <w:p w:rsidR="00DA4339" w:rsidRPr="004F5EB3" w:rsidRDefault="00DA4339" w:rsidP="00F55B08">
            <w:pPr>
              <w:pStyle w:val="11"/>
            </w:pPr>
            <w:r w:rsidRPr="004F5EB3">
              <w:t>Оплата труда</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-40000</w:t>
            </w:r>
          </w:p>
        </w:tc>
        <w:tc>
          <w:tcPr>
            <w:tcW w:w="1260" w:type="dxa"/>
            <w:noWrap/>
            <w:vAlign w:val="bottom"/>
          </w:tcPr>
          <w:p w:rsidR="00DA4339" w:rsidRPr="004F5EB3" w:rsidRDefault="00DA4339" w:rsidP="00F55B08">
            <w:pPr>
              <w:pStyle w:val="11"/>
            </w:pPr>
            <w:r w:rsidRPr="004F5EB3">
              <w:t>-40800</w:t>
            </w:r>
          </w:p>
        </w:tc>
        <w:tc>
          <w:tcPr>
            <w:tcW w:w="1260" w:type="dxa"/>
            <w:noWrap/>
            <w:vAlign w:val="bottom"/>
          </w:tcPr>
          <w:p w:rsidR="00DA4339" w:rsidRPr="004F5EB3" w:rsidRDefault="00DA4339" w:rsidP="00F55B08">
            <w:pPr>
              <w:pStyle w:val="11"/>
            </w:pPr>
            <w:r w:rsidRPr="004F5EB3">
              <w:t>-41600</w:t>
            </w:r>
          </w:p>
        </w:tc>
        <w:tc>
          <w:tcPr>
            <w:tcW w:w="1260" w:type="dxa"/>
            <w:noWrap/>
            <w:vAlign w:val="bottom"/>
          </w:tcPr>
          <w:p w:rsidR="00DA4339" w:rsidRPr="004F5EB3" w:rsidRDefault="00DA4339" w:rsidP="00F55B08">
            <w:pPr>
              <w:pStyle w:val="11"/>
            </w:pPr>
            <w:r w:rsidRPr="004F5EB3">
              <w:t>-42400</w:t>
            </w:r>
          </w:p>
        </w:tc>
        <w:tc>
          <w:tcPr>
            <w:tcW w:w="1260" w:type="dxa"/>
            <w:noWrap/>
            <w:vAlign w:val="bottom"/>
          </w:tcPr>
          <w:p w:rsidR="00DA4339" w:rsidRPr="004F5EB3" w:rsidRDefault="00DA4339" w:rsidP="00F55B08">
            <w:pPr>
              <w:pStyle w:val="11"/>
            </w:pPr>
            <w:r w:rsidRPr="004F5EB3">
              <w:t>-43200</w:t>
            </w:r>
          </w:p>
        </w:tc>
        <w:tc>
          <w:tcPr>
            <w:tcW w:w="1260" w:type="dxa"/>
            <w:noWrap/>
            <w:vAlign w:val="bottom"/>
          </w:tcPr>
          <w:p w:rsidR="00DA4339" w:rsidRPr="004F5EB3" w:rsidRDefault="00DA4339" w:rsidP="00F55B08">
            <w:pPr>
              <w:pStyle w:val="11"/>
            </w:pPr>
            <w:r w:rsidRPr="004F5EB3">
              <w:t>-44000</w:t>
            </w:r>
          </w:p>
        </w:tc>
        <w:tc>
          <w:tcPr>
            <w:tcW w:w="1260" w:type="dxa"/>
            <w:noWrap/>
            <w:vAlign w:val="bottom"/>
          </w:tcPr>
          <w:p w:rsidR="00DA4339" w:rsidRPr="004F5EB3" w:rsidRDefault="00DA4339" w:rsidP="00F55B08">
            <w:pPr>
              <w:pStyle w:val="11"/>
            </w:pPr>
            <w:r w:rsidRPr="004F5EB3">
              <w:t>-44800</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8</w:t>
            </w:r>
          </w:p>
        </w:tc>
        <w:tc>
          <w:tcPr>
            <w:tcW w:w="3308" w:type="dxa"/>
            <w:noWrap/>
            <w:vAlign w:val="bottom"/>
          </w:tcPr>
          <w:p w:rsidR="00DA4339" w:rsidRPr="004F5EB3" w:rsidRDefault="00DA4339" w:rsidP="00F55B08">
            <w:pPr>
              <w:pStyle w:val="11"/>
            </w:pPr>
            <w:r w:rsidRPr="004F5EB3">
              <w:t>Материалы</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-40500</w:t>
            </w:r>
          </w:p>
        </w:tc>
        <w:tc>
          <w:tcPr>
            <w:tcW w:w="1260" w:type="dxa"/>
            <w:noWrap/>
            <w:vAlign w:val="bottom"/>
          </w:tcPr>
          <w:p w:rsidR="00DA4339" w:rsidRPr="004F5EB3" w:rsidRDefault="00DA4339" w:rsidP="00F55B08">
            <w:pPr>
              <w:pStyle w:val="11"/>
            </w:pPr>
            <w:r w:rsidRPr="004F5EB3">
              <w:t>-44500</w:t>
            </w:r>
          </w:p>
        </w:tc>
        <w:tc>
          <w:tcPr>
            <w:tcW w:w="1260" w:type="dxa"/>
            <w:noWrap/>
            <w:vAlign w:val="bottom"/>
          </w:tcPr>
          <w:p w:rsidR="00DA4339" w:rsidRPr="004F5EB3" w:rsidRDefault="00DA4339" w:rsidP="00F55B08">
            <w:pPr>
              <w:pStyle w:val="11"/>
            </w:pPr>
            <w:r w:rsidRPr="004F5EB3">
              <w:t>-48500</w:t>
            </w:r>
          </w:p>
        </w:tc>
        <w:tc>
          <w:tcPr>
            <w:tcW w:w="1260" w:type="dxa"/>
            <w:noWrap/>
            <w:vAlign w:val="bottom"/>
          </w:tcPr>
          <w:p w:rsidR="00DA4339" w:rsidRPr="004F5EB3" w:rsidRDefault="00DA4339" w:rsidP="00F55B08">
            <w:pPr>
              <w:pStyle w:val="11"/>
            </w:pPr>
            <w:r w:rsidRPr="004F5EB3">
              <w:t>-52500</w:t>
            </w:r>
          </w:p>
        </w:tc>
        <w:tc>
          <w:tcPr>
            <w:tcW w:w="1260" w:type="dxa"/>
            <w:noWrap/>
            <w:vAlign w:val="bottom"/>
          </w:tcPr>
          <w:p w:rsidR="00DA4339" w:rsidRPr="004F5EB3" w:rsidRDefault="00DA4339" w:rsidP="00F55B08">
            <w:pPr>
              <w:pStyle w:val="11"/>
            </w:pPr>
            <w:r w:rsidRPr="004F5EB3">
              <w:t>-56500</w:t>
            </w:r>
          </w:p>
        </w:tc>
        <w:tc>
          <w:tcPr>
            <w:tcW w:w="1260" w:type="dxa"/>
            <w:noWrap/>
            <w:vAlign w:val="bottom"/>
          </w:tcPr>
          <w:p w:rsidR="00DA4339" w:rsidRPr="004F5EB3" w:rsidRDefault="00DA4339" w:rsidP="00F55B08">
            <w:pPr>
              <w:pStyle w:val="11"/>
            </w:pPr>
            <w:r w:rsidRPr="004F5EB3">
              <w:t>-60500</w:t>
            </w:r>
          </w:p>
        </w:tc>
        <w:tc>
          <w:tcPr>
            <w:tcW w:w="1260" w:type="dxa"/>
            <w:noWrap/>
            <w:vAlign w:val="bottom"/>
          </w:tcPr>
          <w:p w:rsidR="00DA4339" w:rsidRPr="004F5EB3" w:rsidRDefault="00DA4339" w:rsidP="00F55B08">
            <w:pPr>
              <w:pStyle w:val="11"/>
            </w:pPr>
            <w:r w:rsidRPr="004F5EB3">
              <w:t>-64500</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9</w:t>
            </w:r>
          </w:p>
        </w:tc>
        <w:tc>
          <w:tcPr>
            <w:tcW w:w="3308" w:type="dxa"/>
            <w:noWrap/>
            <w:vAlign w:val="bottom"/>
          </w:tcPr>
          <w:p w:rsidR="00DA4339" w:rsidRPr="004F5EB3" w:rsidRDefault="00DA4339" w:rsidP="00F55B08">
            <w:pPr>
              <w:pStyle w:val="11"/>
            </w:pPr>
            <w:r w:rsidRPr="004F5EB3">
              <w:t>Постоянные затраты</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9000</w:t>
            </w:r>
          </w:p>
        </w:tc>
        <w:tc>
          <w:tcPr>
            <w:tcW w:w="1260" w:type="dxa"/>
            <w:noWrap/>
            <w:vAlign w:val="bottom"/>
          </w:tcPr>
          <w:p w:rsidR="00DA4339" w:rsidRPr="004F5EB3" w:rsidRDefault="00DA4339" w:rsidP="00F55B08">
            <w:pPr>
              <w:pStyle w:val="11"/>
            </w:pPr>
            <w:r w:rsidRPr="004F5EB3">
              <w:t>9000</w:t>
            </w:r>
          </w:p>
        </w:tc>
        <w:tc>
          <w:tcPr>
            <w:tcW w:w="1260" w:type="dxa"/>
            <w:noWrap/>
            <w:vAlign w:val="bottom"/>
          </w:tcPr>
          <w:p w:rsidR="00DA4339" w:rsidRPr="004F5EB3" w:rsidRDefault="00DA4339" w:rsidP="00F55B08">
            <w:pPr>
              <w:pStyle w:val="11"/>
            </w:pPr>
            <w:r w:rsidRPr="004F5EB3">
              <w:t>9000</w:t>
            </w:r>
          </w:p>
        </w:tc>
        <w:tc>
          <w:tcPr>
            <w:tcW w:w="1260" w:type="dxa"/>
            <w:noWrap/>
            <w:vAlign w:val="bottom"/>
          </w:tcPr>
          <w:p w:rsidR="00DA4339" w:rsidRPr="004F5EB3" w:rsidRDefault="00DA4339" w:rsidP="00F55B08">
            <w:pPr>
              <w:pStyle w:val="11"/>
            </w:pPr>
            <w:r w:rsidRPr="004F5EB3">
              <w:t>9000</w:t>
            </w:r>
          </w:p>
        </w:tc>
        <w:tc>
          <w:tcPr>
            <w:tcW w:w="1260" w:type="dxa"/>
            <w:noWrap/>
            <w:vAlign w:val="bottom"/>
          </w:tcPr>
          <w:p w:rsidR="00DA4339" w:rsidRPr="004F5EB3" w:rsidRDefault="00DA4339" w:rsidP="00F55B08">
            <w:pPr>
              <w:pStyle w:val="11"/>
            </w:pPr>
            <w:r w:rsidRPr="004F5EB3">
              <w:t>9000</w:t>
            </w:r>
          </w:p>
        </w:tc>
        <w:tc>
          <w:tcPr>
            <w:tcW w:w="1260" w:type="dxa"/>
            <w:noWrap/>
            <w:vAlign w:val="bottom"/>
          </w:tcPr>
          <w:p w:rsidR="00DA4339" w:rsidRPr="004F5EB3" w:rsidRDefault="00DA4339" w:rsidP="00F55B08">
            <w:pPr>
              <w:pStyle w:val="11"/>
            </w:pPr>
            <w:r w:rsidRPr="004F5EB3">
              <w:t>9000</w:t>
            </w:r>
          </w:p>
        </w:tc>
        <w:tc>
          <w:tcPr>
            <w:tcW w:w="1260" w:type="dxa"/>
            <w:noWrap/>
            <w:vAlign w:val="bottom"/>
          </w:tcPr>
          <w:p w:rsidR="00DA4339" w:rsidRPr="004F5EB3" w:rsidRDefault="00DA4339" w:rsidP="00F55B08">
            <w:pPr>
              <w:pStyle w:val="11"/>
            </w:pPr>
            <w:r w:rsidRPr="004F5EB3">
              <w:t>9000</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10</w:t>
            </w:r>
          </w:p>
        </w:tc>
        <w:tc>
          <w:tcPr>
            <w:tcW w:w="3308" w:type="dxa"/>
            <w:noWrap/>
            <w:vAlign w:val="bottom"/>
          </w:tcPr>
          <w:p w:rsidR="00DA4339" w:rsidRPr="004F5EB3" w:rsidRDefault="00DA4339" w:rsidP="00F55B08">
            <w:pPr>
              <w:pStyle w:val="11"/>
            </w:pPr>
            <w:r w:rsidRPr="004F5EB3">
              <w:t>Амортизация оборудования</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-20714,3</w:t>
            </w:r>
          </w:p>
        </w:tc>
        <w:tc>
          <w:tcPr>
            <w:tcW w:w="1260" w:type="dxa"/>
            <w:noWrap/>
            <w:vAlign w:val="bottom"/>
          </w:tcPr>
          <w:p w:rsidR="00DA4339" w:rsidRPr="004F5EB3" w:rsidRDefault="00DA4339" w:rsidP="00F55B08">
            <w:pPr>
              <w:pStyle w:val="11"/>
            </w:pPr>
            <w:r w:rsidRPr="004F5EB3">
              <w:t>-20714,3</w:t>
            </w:r>
          </w:p>
        </w:tc>
        <w:tc>
          <w:tcPr>
            <w:tcW w:w="1260" w:type="dxa"/>
            <w:noWrap/>
            <w:vAlign w:val="bottom"/>
          </w:tcPr>
          <w:p w:rsidR="00DA4339" w:rsidRPr="004F5EB3" w:rsidRDefault="00DA4339" w:rsidP="00F55B08">
            <w:pPr>
              <w:pStyle w:val="11"/>
            </w:pPr>
            <w:r w:rsidRPr="004F5EB3">
              <w:t>-20714,3</w:t>
            </w:r>
          </w:p>
        </w:tc>
        <w:tc>
          <w:tcPr>
            <w:tcW w:w="1260" w:type="dxa"/>
            <w:noWrap/>
            <w:vAlign w:val="bottom"/>
          </w:tcPr>
          <w:p w:rsidR="00DA4339" w:rsidRPr="004F5EB3" w:rsidRDefault="00DA4339" w:rsidP="00F55B08">
            <w:pPr>
              <w:pStyle w:val="11"/>
            </w:pPr>
            <w:r w:rsidRPr="004F5EB3">
              <w:t>-20714,3</w:t>
            </w:r>
          </w:p>
        </w:tc>
        <w:tc>
          <w:tcPr>
            <w:tcW w:w="1260" w:type="dxa"/>
            <w:noWrap/>
            <w:vAlign w:val="bottom"/>
          </w:tcPr>
          <w:p w:rsidR="00DA4339" w:rsidRPr="004F5EB3" w:rsidRDefault="00DA4339" w:rsidP="00F55B08">
            <w:pPr>
              <w:pStyle w:val="11"/>
            </w:pPr>
            <w:r w:rsidRPr="004F5EB3">
              <w:t>-20714,3</w:t>
            </w:r>
          </w:p>
        </w:tc>
        <w:tc>
          <w:tcPr>
            <w:tcW w:w="1260" w:type="dxa"/>
            <w:noWrap/>
            <w:vAlign w:val="bottom"/>
          </w:tcPr>
          <w:p w:rsidR="00DA4339" w:rsidRPr="004F5EB3" w:rsidRDefault="00DA4339" w:rsidP="00F55B08">
            <w:pPr>
              <w:pStyle w:val="11"/>
            </w:pPr>
            <w:r w:rsidRPr="004F5EB3">
              <w:t>-20714,3</w:t>
            </w:r>
          </w:p>
        </w:tc>
        <w:tc>
          <w:tcPr>
            <w:tcW w:w="1260" w:type="dxa"/>
            <w:noWrap/>
            <w:vAlign w:val="bottom"/>
          </w:tcPr>
          <w:p w:rsidR="00DA4339" w:rsidRPr="004F5EB3" w:rsidRDefault="00DA4339" w:rsidP="00F55B08">
            <w:pPr>
              <w:pStyle w:val="11"/>
            </w:pPr>
            <w:r w:rsidRPr="004F5EB3">
              <w:t>-20714,3</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11</w:t>
            </w:r>
          </w:p>
        </w:tc>
        <w:tc>
          <w:tcPr>
            <w:tcW w:w="3308" w:type="dxa"/>
            <w:noWrap/>
            <w:vAlign w:val="bottom"/>
          </w:tcPr>
          <w:p w:rsidR="00DA4339" w:rsidRPr="004F5EB3" w:rsidRDefault="00DA4339" w:rsidP="00F55B08">
            <w:pPr>
              <w:pStyle w:val="11"/>
            </w:pPr>
            <w:r w:rsidRPr="004F5EB3">
              <w:t>Проценты по кредитам</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-31900</w:t>
            </w:r>
          </w:p>
        </w:tc>
        <w:tc>
          <w:tcPr>
            <w:tcW w:w="1260" w:type="dxa"/>
            <w:noWrap/>
            <w:vAlign w:val="bottom"/>
          </w:tcPr>
          <w:p w:rsidR="00DA4339" w:rsidRPr="004F5EB3" w:rsidRDefault="00DA4339" w:rsidP="00F55B08">
            <w:pPr>
              <w:pStyle w:val="11"/>
            </w:pPr>
            <w:r w:rsidRPr="004F5EB3">
              <w:t>-31900</w:t>
            </w:r>
          </w:p>
        </w:tc>
        <w:tc>
          <w:tcPr>
            <w:tcW w:w="1260" w:type="dxa"/>
            <w:noWrap/>
            <w:vAlign w:val="bottom"/>
          </w:tcPr>
          <w:p w:rsidR="00DA4339" w:rsidRPr="004F5EB3" w:rsidRDefault="00DA4339" w:rsidP="00F55B08">
            <w:pPr>
              <w:pStyle w:val="11"/>
            </w:pPr>
            <w:r w:rsidRPr="004F5EB3">
              <w:t>-31900</w:t>
            </w:r>
          </w:p>
        </w:tc>
        <w:tc>
          <w:tcPr>
            <w:tcW w:w="1260" w:type="dxa"/>
            <w:noWrap/>
            <w:vAlign w:val="bottom"/>
          </w:tcPr>
          <w:p w:rsidR="00DA4339" w:rsidRPr="004F5EB3" w:rsidRDefault="00DA4339" w:rsidP="00F55B08">
            <w:pPr>
              <w:pStyle w:val="11"/>
            </w:pPr>
            <w:r w:rsidRPr="004F5EB3">
              <w:t>-23925</w:t>
            </w:r>
          </w:p>
        </w:tc>
        <w:tc>
          <w:tcPr>
            <w:tcW w:w="1260" w:type="dxa"/>
            <w:noWrap/>
            <w:vAlign w:val="bottom"/>
          </w:tcPr>
          <w:p w:rsidR="00DA4339" w:rsidRPr="004F5EB3" w:rsidRDefault="00DA4339" w:rsidP="00F55B08">
            <w:pPr>
              <w:pStyle w:val="11"/>
            </w:pPr>
            <w:r w:rsidRPr="004F5EB3">
              <w:t>-15950</w:t>
            </w:r>
          </w:p>
        </w:tc>
        <w:tc>
          <w:tcPr>
            <w:tcW w:w="1260" w:type="dxa"/>
            <w:noWrap/>
            <w:vAlign w:val="bottom"/>
          </w:tcPr>
          <w:p w:rsidR="00DA4339" w:rsidRPr="004F5EB3" w:rsidRDefault="00DA4339" w:rsidP="00F55B08">
            <w:pPr>
              <w:pStyle w:val="11"/>
            </w:pPr>
            <w:r w:rsidRPr="004F5EB3">
              <w:t>-7975</w:t>
            </w:r>
          </w:p>
        </w:tc>
        <w:tc>
          <w:tcPr>
            <w:tcW w:w="1260" w:type="dxa"/>
            <w:noWrap/>
            <w:vAlign w:val="bottom"/>
          </w:tcPr>
          <w:p w:rsidR="00DA4339" w:rsidRPr="004F5EB3" w:rsidRDefault="00DA4339" w:rsidP="00F55B08">
            <w:pPr>
              <w:pStyle w:val="11"/>
            </w:pPr>
            <w:r w:rsidRPr="004F5EB3">
              <w:t>0</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12</w:t>
            </w:r>
          </w:p>
        </w:tc>
        <w:tc>
          <w:tcPr>
            <w:tcW w:w="3308" w:type="dxa"/>
            <w:noWrap/>
            <w:vAlign w:val="bottom"/>
          </w:tcPr>
          <w:p w:rsidR="00DA4339" w:rsidRPr="004F5EB3" w:rsidRDefault="00DA4339" w:rsidP="00F55B08">
            <w:pPr>
              <w:pStyle w:val="11"/>
            </w:pPr>
            <w:r w:rsidRPr="004F5EB3">
              <w:t>Прибыль до вычета налогов</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142785,7</w:t>
            </w:r>
          </w:p>
        </w:tc>
        <w:tc>
          <w:tcPr>
            <w:tcW w:w="1260" w:type="dxa"/>
            <w:noWrap/>
            <w:vAlign w:val="bottom"/>
          </w:tcPr>
          <w:p w:rsidR="00DA4339" w:rsidRPr="004F5EB3" w:rsidRDefault="00DA4339" w:rsidP="00F55B08">
            <w:pPr>
              <w:pStyle w:val="11"/>
            </w:pPr>
            <w:r w:rsidRPr="004F5EB3">
              <w:t>195385,7</w:t>
            </w:r>
          </w:p>
        </w:tc>
        <w:tc>
          <w:tcPr>
            <w:tcW w:w="1260" w:type="dxa"/>
            <w:noWrap/>
            <w:vAlign w:val="bottom"/>
          </w:tcPr>
          <w:p w:rsidR="00DA4339" w:rsidRPr="004F5EB3" w:rsidRDefault="00DA4339" w:rsidP="00F55B08">
            <w:pPr>
              <w:pStyle w:val="11"/>
            </w:pPr>
            <w:r w:rsidRPr="004F5EB3">
              <w:t>252485,7</w:t>
            </w:r>
          </w:p>
        </w:tc>
        <w:tc>
          <w:tcPr>
            <w:tcW w:w="1260" w:type="dxa"/>
            <w:noWrap/>
            <w:vAlign w:val="bottom"/>
          </w:tcPr>
          <w:p w:rsidR="00DA4339" w:rsidRPr="004F5EB3" w:rsidRDefault="00DA4339" w:rsidP="00F55B08">
            <w:pPr>
              <w:pStyle w:val="11"/>
            </w:pPr>
            <w:r w:rsidRPr="004F5EB3">
              <w:t>314085,7</w:t>
            </w:r>
          </w:p>
        </w:tc>
        <w:tc>
          <w:tcPr>
            <w:tcW w:w="1260" w:type="dxa"/>
            <w:noWrap/>
            <w:vAlign w:val="bottom"/>
          </w:tcPr>
          <w:p w:rsidR="00DA4339" w:rsidRPr="004F5EB3" w:rsidRDefault="00DA4339" w:rsidP="00F55B08">
            <w:pPr>
              <w:pStyle w:val="11"/>
            </w:pPr>
            <w:r w:rsidRPr="004F5EB3">
              <w:t>380185,7</w:t>
            </w:r>
          </w:p>
        </w:tc>
        <w:tc>
          <w:tcPr>
            <w:tcW w:w="1260" w:type="dxa"/>
            <w:noWrap/>
            <w:vAlign w:val="bottom"/>
          </w:tcPr>
          <w:p w:rsidR="00DA4339" w:rsidRPr="004F5EB3" w:rsidRDefault="00DA4339" w:rsidP="00F55B08">
            <w:pPr>
              <w:pStyle w:val="11"/>
            </w:pPr>
            <w:r w:rsidRPr="004F5EB3">
              <w:t>450785,7</w:t>
            </w:r>
          </w:p>
        </w:tc>
        <w:tc>
          <w:tcPr>
            <w:tcW w:w="1260" w:type="dxa"/>
            <w:noWrap/>
            <w:vAlign w:val="bottom"/>
          </w:tcPr>
          <w:p w:rsidR="00DA4339" w:rsidRPr="004F5EB3" w:rsidRDefault="00DA4339" w:rsidP="00F55B08">
            <w:pPr>
              <w:pStyle w:val="11"/>
            </w:pPr>
            <w:r w:rsidRPr="004F5EB3">
              <w:t>525885,7</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13</w:t>
            </w:r>
          </w:p>
        </w:tc>
        <w:tc>
          <w:tcPr>
            <w:tcW w:w="3308" w:type="dxa"/>
            <w:noWrap/>
            <w:vAlign w:val="bottom"/>
          </w:tcPr>
          <w:p w:rsidR="00DA4339" w:rsidRPr="004F5EB3" w:rsidRDefault="00DA4339" w:rsidP="00F55B08">
            <w:pPr>
              <w:pStyle w:val="11"/>
            </w:pPr>
            <w:r w:rsidRPr="004F5EB3">
              <w:t>Налог на прибыль</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-28557,14</w:t>
            </w:r>
          </w:p>
        </w:tc>
        <w:tc>
          <w:tcPr>
            <w:tcW w:w="1260" w:type="dxa"/>
            <w:noWrap/>
            <w:vAlign w:val="bottom"/>
          </w:tcPr>
          <w:p w:rsidR="00DA4339" w:rsidRPr="004F5EB3" w:rsidRDefault="00DA4339" w:rsidP="00F55B08">
            <w:pPr>
              <w:pStyle w:val="11"/>
            </w:pPr>
            <w:r w:rsidRPr="004F5EB3">
              <w:t>-39077,14</w:t>
            </w:r>
          </w:p>
        </w:tc>
        <w:tc>
          <w:tcPr>
            <w:tcW w:w="1260" w:type="dxa"/>
            <w:noWrap/>
            <w:vAlign w:val="bottom"/>
          </w:tcPr>
          <w:p w:rsidR="00DA4339" w:rsidRPr="004F5EB3" w:rsidRDefault="00DA4339" w:rsidP="00F55B08">
            <w:pPr>
              <w:pStyle w:val="11"/>
            </w:pPr>
            <w:r w:rsidRPr="004F5EB3">
              <w:t>-50497,14</w:t>
            </w:r>
          </w:p>
        </w:tc>
        <w:tc>
          <w:tcPr>
            <w:tcW w:w="1260" w:type="dxa"/>
            <w:noWrap/>
            <w:vAlign w:val="bottom"/>
          </w:tcPr>
          <w:p w:rsidR="00DA4339" w:rsidRPr="004F5EB3" w:rsidRDefault="00DA4339" w:rsidP="00F55B08">
            <w:pPr>
              <w:pStyle w:val="11"/>
            </w:pPr>
            <w:r w:rsidRPr="004F5EB3">
              <w:t>-62817,14</w:t>
            </w:r>
          </w:p>
        </w:tc>
        <w:tc>
          <w:tcPr>
            <w:tcW w:w="1260" w:type="dxa"/>
            <w:noWrap/>
            <w:vAlign w:val="bottom"/>
          </w:tcPr>
          <w:p w:rsidR="00DA4339" w:rsidRPr="004F5EB3" w:rsidRDefault="00DA4339" w:rsidP="00F55B08">
            <w:pPr>
              <w:pStyle w:val="11"/>
            </w:pPr>
            <w:r w:rsidRPr="004F5EB3">
              <w:t>-76037,14</w:t>
            </w:r>
          </w:p>
        </w:tc>
        <w:tc>
          <w:tcPr>
            <w:tcW w:w="1260" w:type="dxa"/>
            <w:noWrap/>
            <w:vAlign w:val="bottom"/>
          </w:tcPr>
          <w:p w:rsidR="00DA4339" w:rsidRPr="004F5EB3" w:rsidRDefault="00DA4339" w:rsidP="00F55B08">
            <w:pPr>
              <w:pStyle w:val="11"/>
            </w:pPr>
            <w:r w:rsidRPr="004F5EB3">
              <w:t>-90157,14</w:t>
            </w:r>
          </w:p>
        </w:tc>
        <w:tc>
          <w:tcPr>
            <w:tcW w:w="1260" w:type="dxa"/>
            <w:noWrap/>
            <w:vAlign w:val="bottom"/>
          </w:tcPr>
          <w:p w:rsidR="00DA4339" w:rsidRPr="004F5EB3" w:rsidRDefault="00DA4339" w:rsidP="00F55B08">
            <w:pPr>
              <w:pStyle w:val="11"/>
            </w:pPr>
            <w:r w:rsidRPr="004F5EB3">
              <w:t>-105177,1</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14</w:t>
            </w:r>
          </w:p>
        </w:tc>
        <w:tc>
          <w:tcPr>
            <w:tcW w:w="3308" w:type="dxa"/>
            <w:noWrap/>
            <w:vAlign w:val="bottom"/>
          </w:tcPr>
          <w:p w:rsidR="00DA4339" w:rsidRPr="004F5EB3" w:rsidRDefault="00DA4339" w:rsidP="00F55B08">
            <w:pPr>
              <w:pStyle w:val="11"/>
            </w:pPr>
            <w:r w:rsidRPr="004F5EB3">
              <w:t>Проектируемый чистый доход</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82328,57</w:t>
            </w:r>
          </w:p>
        </w:tc>
        <w:tc>
          <w:tcPr>
            <w:tcW w:w="1260" w:type="dxa"/>
            <w:noWrap/>
            <w:vAlign w:val="bottom"/>
          </w:tcPr>
          <w:p w:rsidR="00DA4339" w:rsidRPr="004F5EB3" w:rsidRDefault="00DA4339" w:rsidP="00F55B08">
            <w:pPr>
              <w:pStyle w:val="11"/>
            </w:pPr>
            <w:r w:rsidRPr="004F5EB3">
              <w:t>124408,6</w:t>
            </w:r>
          </w:p>
        </w:tc>
        <w:tc>
          <w:tcPr>
            <w:tcW w:w="1260" w:type="dxa"/>
            <w:noWrap/>
            <w:vAlign w:val="bottom"/>
          </w:tcPr>
          <w:p w:rsidR="00DA4339" w:rsidRPr="004F5EB3" w:rsidRDefault="00DA4339" w:rsidP="00F55B08">
            <w:pPr>
              <w:pStyle w:val="11"/>
            </w:pPr>
            <w:r w:rsidRPr="004F5EB3">
              <w:t>170088,6</w:t>
            </w:r>
          </w:p>
        </w:tc>
        <w:tc>
          <w:tcPr>
            <w:tcW w:w="1260" w:type="dxa"/>
            <w:noWrap/>
            <w:vAlign w:val="bottom"/>
          </w:tcPr>
          <w:p w:rsidR="00DA4339" w:rsidRPr="004F5EB3" w:rsidRDefault="00DA4339" w:rsidP="00F55B08">
            <w:pPr>
              <w:pStyle w:val="11"/>
            </w:pPr>
            <w:r w:rsidRPr="004F5EB3">
              <w:t>227343,6</w:t>
            </w:r>
          </w:p>
        </w:tc>
        <w:tc>
          <w:tcPr>
            <w:tcW w:w="1260" w:type="dxa"/>
            <w:noWrap/>
            <w:vAlign w:val="bottom"/>
          </w:tcPr>
          <w:p w:rsidR="00DA4339" w:rsidRPr="004F5EB3" w:rsidRDefault="00DA4339" w:rsidP="00F55B08">
            <w:pPr>
              <w:pStyle w:val="11"/>
            </w:pPr>
            <w:r w:rsidRPr="004F5EB3">
              <w:t>288198,6</w:t>
            </w:r>
          </w:p>
        </w:tc>
        <w:tc>
          <w:tcPr>
            <w:tcW w:w="1260" w:type="dxa"/>
            <w:noWrap/>
            <w:vAlign w:val="bottom"/>
          </w:tcPr>
          <w:p w:rsidR="00DA4339" w:rsidRPr="004F5EB3" w:rsidRDefault="00DA4339" w:rsidP="00F55B08">
            <w:pPr>
              <w:pStyle w:val="11"/>
            </w:pPr>
            <w:r w:rsidRPr="004F5EB3">
              <w:t>352653,6</w:t>
            </w:r>
          </w:p>
        </w:tc>
        <w:tc>
          <w:tcPr>
            <w:tcW w:w="1260" w:type="dxa"/>
            <w:noWrap/>
            <w:vAlign w:val="bottom"/>
          </w:tcPr>
          <w:p w:rsidR="00DA4339" w:rsidRPr="004F5EB3" w:rsidRDefault="00DA4339" w:rsidP="00F55B08">
            <w:pPr>
              <w:pStyle w:val="11"/>
            </w:pPr>
            <w:r w:rsidRPr="004F5EB3">
              <w:t>420708,6</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II</w:t>
            </w:r>
          </w:p>
        </w:tc>
        <w:tc>
          <w:tcPr>
            <w:tcW w:w="3308" w:type="dxa"/>
            <w:noWrap/>
            <w:vAlign w:val="bottom"/>
          </w:tcPr>
          <w:p w:rsidR="00DA4339" w:rsidRPr="004F5EB3" w:rsidRDefault="00DA4339" w:rsidP="00F55B08">
            <w:pPr>
              <w:pStyle w:val="11"/>
            </w:pPr>
            <w:r w:rsidRPr="004F5EB3">
              <w:t>Сальдо</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103042,9</w:t>
            </w:r>
          </w:p>
        </w:tc>
        <w:tc>
          <w:tcPr>
            <w:tcW w:w="1260" w:type="dxa"/>
            <w:noWrap/>
            <w:vAlign w:val="bottom"/>
          </w:tcPr>
          <w:p w:rsidR="00DA4339" w:rsidRPr="004F5EB3" w:rsidRDefault="00DA4339" w:rsidP="00F55B08">
            <w:pPr>
              <w:pStyle w:val="11"/>
            </w:pPr>
            <w:r w:rsidRPr="004F5EB3">
              <w:t>145122,9</w:t>
            </w:r>
          </w:p>
        </w:tc>
        <w:tc>
          <w:tcPr>
            <w:tcW w:w="1260" w:type="dxa"/>
            <w:noWrap/>
            <w:vAlign w:val="bottom"/>
          </w:tcPr>
          <w:p w:rsidR="00DA4339" w:rsidRPr="004F5EB3" w:rsidRDefault="00DA4339" w:rsidP="00F55B08">
            <w:pPr>
              <w:pStyle w:val="11"/>
            </w:pPr>
            <w:r w:rsidRPr="004F5EB3">
              <w:t>190802,9</w:t>
            </w:r>
          </w:p>
        </w:tc>
        <w:tc>
          <w:tcPr>
            <w:tcW w:w="1260" w:type="dxa"/>
            <w:noWrap/>
            <w:vAlign w:val="bottom"/>
          </w:tcPr>
          <w:p w:rsidR="00DA4339" w:rsidRPr="004F5EB3" w:rsidRDefault="00DA4339" w:rsidP="00F55B08">
            <w:pPr>
              <w:pStyle w:val="11"/>
            </w:pPr>
            <w:r w:rsidRPr="004F5EB3">
              <w:t>248057,9</w:t>
            </w:r>
          </w:p>
        </w:tc>
        <w:tc>
          <w:tcPr>
            <w:tcW w:w="1260" w:type="dxa"/>
            <w:noWrap/>
            <w:vAlign w:val="bottom"/>
          </w:tcPr>
          <w:p w:rsidR="00DA4339" w:rsidRPr="004F5EB3" w:rsidRDefault="00DA4339" w:rsidP="00F55B08">
            <w:pPr>
              <w:pStyle w:val="11"/>
            </w:pPr>
            <w:r w:rsidRPr="004F5EB3">
              <w:t>308912,9</w:t>
            </w:r>
          </w:p>
        </w:tc>
        <w:tc>
          <w:tcPr>
            <w:tcW w:w="1260" w:type="dxa"/>
            <w:noWrap/>
            <w:vAlign w:val="bottom"/>
          </w:tcPr>
          <w:p w:rsidR="00DA4339" w:rsidRPr="004F5EB3" w:rsidRDefault="00DA4339" w:rsidP="00F55B08">
            <w:pPr>
              <w:pStyle w:val="11"/>
            </w:pPr>
            <w:r w:rsidRPr="004F5EB3">
              <w:t>373367,9</w:t>
            </w:r>
          </w:p>
        </w:tc>
        <w:tc>
          <w:tcPr>
            <w:tcW w:w="1260" w:type="dxa"/>
            <w:noWrap/>
            <w:vAlign w:val="bottom"/>
          </w:tcPr>
          <w:p w:rsidR="00DA4339" w:rsidRPr="004F5EB3" w:rsidRDefault="00DA4339" w:rsidP="00F55B08">
            <w:pPr>
              <w:pStyle w:val="11"/>
            </w:pPr>
            <w:r w:rsidRPr="004F5EB3">
              <w:t>441422,9</w:t>
            </w:r>
          </w:p>
        </w:tc>
      </w:tr>
      <w:tr w:rsidR="00DA4339" w:rsidRPr="004F5EB3" w:rsidTr="00F55B08">
        <w:trPr>
          <w:trHeight w:val="255"/>
          <w:jc w:val="center"/>
        </w:trPr>
        <w:tc>
          <w:tcPr>
            <w:tcW w:w="14420" w:type="dxa"/>
            <w:gridSpan w:val="10"/>
            <w:noWrap/>
            <w:vAlign w:val="bottom"/>
          </w:tcPr>
          <w:p w:rsidR="00DA4339" w:rsidRPr="004F5EB3" w:rsidRDefault="00DA4339" w:rsidP="00F55B08">
            <w:pPr>
              <w:pStyle w:val="11"/>
            </w:pPr>
            <w:r w:rsidRPr="004F5EB3">
              <w:t>Финансовая деятельность</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15</w:t>
            </w:r>
          </w:p>
        </w:tc>
        <w:tc>
          <w:tcPr>
            <w:tcW w:w="3308" w:type="dxa"/>
            <w:noWrap/>
            <w:vAlign w:val="bottom"/>
          </w:tcPr>
          <w:p w:rsidR="00DA4339" w:rsidRPr="004F5EB3" w:rsidRDefault="00DA4339" w:rsidP="00F55B08">
            <w:pPr>
              <w:pStyle w:val="11"/>
            </w:pPr>
            <w:r w:rsidRPr="004F5EB3">
              <w:t>Собственный капитал</w:t>
            </w:r>
          </w:p>
        </w:tc>
        <w:tc>
          <w:tcPr>
            <w:tcW w:w="1437" w:type="dxa"/>
            <w:noWrap/>
            <w:vAlign w:val="bottom"/>
          </w:tcPr>
          <w:p w:rsidR="00DA4339" w:rsidRPr="004F5EB3" w:rsidRDefault="00DA4339" w:rsidP="00F55B08">
            <w:pPr>
              <w:pStyle w:val="11"/>
            </w:pPr>
            <w:r w:rsidRPr="004F5EB3">
              <w:t>19000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16</w:t>
            </w:r>
          </w:p>
        </w:tc>
        <w:tc>
          <w:tcPr>
            <w:tcW w:w="3308" w:type="dxa"/>
            <w:noWrap/>
            <w:vAlign w:val="bottom"/>
          </w:tcPr>
          <w:p w:rsidR="00DA4339" w:rsidRPr="004F5EB3" w:rsidRDefault="00DA4339" w:rsidP="00F55B08">
            <w:pPr>
              <w:pStyle w:val="11"/>
            </w:pPr>
            <w:r w:rsidRPr="004F5EB3">
              <w:t>Долгосрочный кредит</w:t>
            </w:r>
          </w:p>
        </w:tc>
        <w:tc>
          <w:tcPr>
            <w:tcW w:w="1437" w:type="dxa"/>
            <w:noWrap/>
            <w:vAlign w:val="bottom"/>
          </w:tcPr>
          <w:p w:rsidR="00DA4339" w:rsidRPr="004F5EB3" w:rsidRDefault="00DA4339" w:rsidP="00F55B08">
            <w:pPr>
              <w:pStyle w:val="11"/>
            </w:pPr>
            <w:r w:rsidRPr="004F5EB3">
              <w:t>145000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17</w:t>
            </w:r>
          </w:p>
        </w:tc>
        <w:tc>
          <w:tcPr>
            <w:tcW w:w="3308" w:type="dxa"/>
            <w:noWrap/>
            <w:vAlign w:val="bottom"/>
          </w:tcPr>
          <w:p w:rsidR="00DA4339" w:rsidRPr="004F5EB3" w:rsidRDefault="00DA4339" w:rsidP="00F55B08">
            <w:pPr>
              <w:pStyle w:val="11"/>
            </w:pPr>
            <w:r w:rsidRPr="004F5EB3">
              <w:t>Погашение кредита</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-36250</w:t>
            </w:r>
          </w:p>
        </w:tc>
        <w:tc>
          <w:tcPr>
            <w:tcW w:w="1260" w:type="dxa"/>
            <w:noWrap/>
            <w:vAlign w:val="bottom"/>
          </w:tcPr>
          <w:p w:rsidR="00DA4339" w:rsidRPr="004F5EB3" w:rsidRDefault="00DA4339" w:rsidP="00F55B08">
            <w:pPr>
              <w:pStyle w:val="11"/>
            </w:pPr>
            <w:r w:rsidRPr="004F5EB3">
              <w:t>-36250</w:t>
            </w:r>
          </w:p>
        </w:tc>
        <w:tc>
          <w:tcPr>
            <w:tcW w:w="1260" w:type="dxa"/>
            <w:noWrap/>
            <w:vAlign w:val="bottom"/>
          </w:tcPr>
          <w:p w:rsidR="00DA4339" w:rsidRPr="004F5EB3" w:rsidRDefault="00DA4339" w:rsidP="00F55B08">
            <w:pPr>
              <w:pStyle w:val="11"/>
            </w:pPr>
            <w:r w:rsidRPr="004F5EB3">
              <w:t>-36250</w:t>
            </w:r>
          </w:p>
        </w:tc>
        <w:tc>
          <w:tcPr>
            <w:tcW w:w="1260" w:type="dxa"/>
            <w:noWrap/>
            <w:vAlign w:val="bottom"/>
          </w:tcPr>
          <w:p w:rsidR="00DA4339" w:rsidRPr="004F5EB3" w:rsidRDefault="00DA4339" w:rsidP="00F55B08">
            <w:pPr>
              <w:pStyle w:val="11"/>
            </w:pPr>
            <w:r w:rsidRPr="004F5EB3">
              <w:t>-36250</w:t>
            </w:r>
          </w:p>
        </w:tc>
        <w:tc>
          <w:tcPr>
            <w:tcW w:w="1260" w:type="dxa"/>
            <w:noWrap/>
            <w:vAlign w:val="bottom"/>
          </w:tcPr>
          <w:p w:rsidR="00DA4339" w:rsidRPr="004F5EB3" w:rsidRDefault="00DA4339" w:rsidP="00F55B08">
            <w:pPr>
              <w:pStyle w:val="11"/>
            </w:pPr>
            <w:r w:rsidRPr="004F5EB3">
              <w:t>-36250</w:t>
            </w:r>
          </w:p>
        </w:tc>
      </w:tr>
      <w:tr w:rsidR="00DA4339" w:rsidRPr="004F5EB3" w:rsidTr="00F55B08">
        <w:trPr>
          <w:trHeight w:val="255"/>
          <w:jc w:val="center"/>
        </w:trPr>
        <w:tc>
          <w:tcPr>
            <w:tcW w:w="855" w:type="dxa"/>
            <w:noWrap/>
            <w:vAlign w:val="bottom"/>
          </w:tcPr>
          <w:p w:rsidR="00DA4339" w:rsidRPr="004F5EB3" w:rsidRDefault="00DA4339" w:rsidP="00F55B08">
            <w:pPr>
              <w:pStyle w:val="11"/>
            </w:pPr>
            <w:r w:rsidRPr="004F5EB3">
              <w:t>III</w:t>
            </w:r>
          </w:p>
        </w:tc>
        <w:tc>
          <w:tcPr>
            <w:tcW w:w="3308" w:type="dxa"/>
            <w:noWrap/>
            <w:vAlign w:val="bottom"/>
          </w:tcPr>
          <w:p w:rsidR="00DA4339" w:rsidRPr="004F5EB3" w:rsidRDefault="00DA4339" w:rsidP="00F55B08">
            <w:pPr>
              <w:pStyle w:val="11"/>
            </w:pPr>
            <w:r w:rsidRPr="004F5EB3">
              <w:t>Сальдо</w:t>
            </w:r>
          </w:p>
        </w:tc>
        <w:tc>
          <w:tcPr>
            <w:tcW w:w="1437" w:type="dxa"/>
            <w:noWrap/>
            <w:vAlign w:val="bottom"/>
          </w:tcPr>
          <w:p w:rsidR="00DA4339" w:rsidRPr="004F5EB3" w:rsidRDefault="00DA4339" w:rsidP="00F55B08">
            <w:pPr>
              <w:pStyle w:val="11"/>
            </w:pPr>
            <w:r w:rsidRPr="004F5EB3">
              <w:t>164000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-36250</w:t>
            </w:r>
          </w:p>
        </w:tc>
        <w:tc>
          <w:tcPr>
            <w:tcW w:w="1260" w:type="dxa"/>
            <w:noWrap/>
            <w:vAlign w:val="bottom"/>
          </w:tcPr>
          <w:p w:rsidR="00DA4339" w:rsidRPr="004F5EB3" w:rsidRDefault="00DA4339" w:rsidP="00F55B08">
            <w:pPr>
              <w:pStyle w:val="11"/>
            </w:pPr>
            <w:r w:rsidRPr="004F5EB3">
              <w:t>-36250</w:t>
            </w:r>
          </w:p>
        </w:tc>
        <w:tc>
          <w:tcPr>
            <w:tcW w:w="1260" w:type="dxa"/>
            <w:noWrap/>
            <w:vAlign w:val="bottom"/>
          </w:tcPr>
          <w:p w:rsidR="00DA4339" w:rsidRPr="004F5EB3" w:rsidRDefault="00DA4339" w:rsidP="00F55B08">
            <w:pPr>
              <w:pStyle w:val="11"/>
            </w:pPr>
            <w:r w:rsidRPr="004F5EB3">
              <w:t>-36250</w:t>
            </w:r>
          </w:p>
        </w:tc>
        <w:tc>
          <w:tcPr>
            <w:tcW w:w="1260" w:type="dxa"/>
            <w:noWrap/>
            <w:vAlign w:val="bottom"/>
          </w:tcPr>
          <w:p w:rsidR="00DA4339" w:rsidRPr="004F5EB3" w:rsidRDefault="00DA4339" w:rsidP="00F55B08">
            <w:pPr>
              <w:pStyle w:val="11"/>
            </w:pPr>
            <w:r w:rsidRPr="004F5EB3">
              <w:t>-36250</w:t>
            </w:r>
          </w:p>
        </w:tc>
        <w:tc>
          <w:tcPr>
            <w:tcW w:w="1260" w:type="dxa"/>
            <w:noWrap/>
            <w:vAlign w:val="bottom"/>
          </w:tcPr>
          <w:p w:rsidR="00DA4339" w:rsidRPr="004F5EB3" w:rsidRDefault="00DA4339" w:rsidP="00F55B08">
            <w:pPr>
              <w:pStyle w:val="11"/>
            </w:pPr>
            <w:r w:rsidRPr="004F5EB3">
              <w:t>-36250</w:t>
            </w:r>
          </w:p>
        </w:tc>
      </w:tr>
      <w:tr w:rsidR="00DA4339" w:rsidRPr="004F5EB3" w:rsidTr="00F55B08">
        <w:trPr>
          <w:trHeight w:val="255"/>
          <w:jc w:val="center"/>
        </w:trPr>
        <w:tc>
          <w:tcPr>
            <w:tcW w:w="4163" w:type="dxa"/>
            <w:gridSpan w:val="2"/>
            <w:noWrap/>
            <w:vAlign w:val="bottom"/>
          </w:tcPr>
          <w:p w:rsidR="00DA4339" w:rsidRPr="004F5EB3" w:rsidRDefault="00DA4339" w:rsidP="00F55B08">
            <w:pPr>
              <w:pStyle w:val="11"/>
            </w:pPr>
            <w:r w:rsidRPr="004F5EB3">
              <w:t>Поток реальных денег</w:t>
            </w:r>
          </w:p>
        </w:tc>
        <w:tc>
          <w:tcPr>
            <w:tcW w:w="1437" w:type="dxa"/>
            <w:noWrap/>
            <w:vAlign w:val="bottom"/>
          </w:tcPr>
          <w:p w:rsidR="00DA4339" w:rsidRPr="004F5EB3" w:rsidRDefault="00DA4339" w:rsidP="00F55B08">
            <w:pPr>
              <w:pStyle w:val="11"/>
            </w:pPr>
            <w:r w:rsidRPr="004F5EB3">
              <w:t>-164000</w:t>
            </w:r>
          </w:p>
        </w:tc>
        <w:tc>
          <w:tcPr>
            <w:tcW w:w="1260" w:type="dxa"/>
            <w:noWrap/>
            <w:vAlign w:val="bottom"/>
          </w:tcPr>
          <w:p w:rsidR="00DA4339" w:rsidRPr="004F5EB3" w:rsidRDefault="00DA4339" w:rsidP="00F55B08">
            <w:pPr>
              <w:pStyle w:val="11"/>
            </w:pPr>
            <w:r w:rsidRPr="004F5EB3">
              <w:t>103042,9</w:t>
            </w:r>
          </w:p>
        </w:tc>
        <w:tc>
          <w:tcPr>
            <w:tcW w:w="1260" w:type="dxa"/>
            <w:noWrap/>
            <w:vAlign w:val="bottom"/>
          </w:tcPr>
          <w:p w:rsidR="00DA4339" w:rsidRPr="004F5EB3" w:rsidRDefault="00DA4339" w:rsidP="00F55B08">
            <w:pPr>
              <w:pStyle w:val="11"/>
            </w:pPr>
            <w:r w:rsidRPr="004F5EB3">
              <w:t>145122,9</w:t>
            </w:r>
          </w:p>
        </w:tc>
        <w:tc>
          <w:tcPr>
            <w:tcW w:w="1260" w:type="dxa"/>
            <w:noWrap/>
            <w:vAlign w:val="bottom"/>
          </w:tcPr>
          <w:p w:rsidR="00DA4339" w:rsidRPr="004F5EB3" w:rsidRDefault="00DA4339" w:rsidP="00F55B08">
            <w:pPr>
              <w:pStyle w:val="11"/>
            </w:pPr>
            <w:r w:rsidRPr="004F5EB3">
              <w:t>190802,9</w:t>
            </w:r>
          </w:p>
        </w:tc>
        <w:tc>
          <w:tcPr>
            <w:tcW w:w="1260" w:type="dxa"/>
            <w:noWrap/>
            <w:vAlign w:val="bottom"/>
          </w:tcPr>
          <w:p w:rsidR="00DA4339" w:rsidRPr="004F5EB3" w:rsidRDefault="00DA4339" w:rsidP="00F55B08">
            <w:pPr>
              <w:pStyle w:val="11"/>
            </w:pPr>
            <w:r w:rsidRPr="004F5EB3">
              <w:t>248057,9</w:t>
            </w:r>
          </w:p>
        </w:tc>
        <w:tc>
          <w:tcPr>
            <w:tcW w:w="1260" w:type="dxa"/>
            <w:noWrap/>
            <w:vAlign w:val="bottom"/>
          </w:tcPr>
          <w:p w:rsidR="00DA4339" w:rsidRPr="004F5EB3" w:rsidRDefault="00DA4339" w:rsidP="00F55B08">
            <w:pPr>
              <w:pStyle w:val="11"/>
            </w:pPr>
            <w:r w:rsidRPr="004F5EB3">
              <w:t>308912,9</w:t>
            </w:r>
          </w:p>
        </w:tc>
        <w:tc>
          <w:tcPr>
            <w:tcW w:w="1260" w:type="dxa"/>
            <w:noWrap/>
            <w:vAlign w:val="bottom"/>
          </w:tcPr>
          <w:p w:rsidR="00DA4339" w:rsidRPr="004F5EB3" w:rsidRDefault="00DA4339" w:rsidP="00F55B08">
            <w:pPr>
              <w:pStyle w:val="11"/>
            </w:pPr>
            <w:r w:rsidRPr="004F5EB3">
              <w:t>373367,9</w:t>
            </w:r>
          </w:p>
        </w:tc>
        <w:tc>
          <w:tcPr>
            <w:tcW w:w="1260" w:type="dxa"/>
            <w:noWrap/>
            <w:vAlign w:val="bottom"/>
          </w:tcPr>
          <w:p w:rsidR="00DA4339" w:rsidRPr="004F5EB3" w:rsidRDefault="00DA4339" w:rsidP="00F55B08">
            <w:pPr>
              <w:pStyle w:val="11"/>
            </w:pPr>
            <w:r w:rsidRPr="004F5EB3">
              <w:t>490766,4</w:t>
            </w:r>
          </w:p>
        </w:tc>
      </w:tr>
      <w:tr w:rsidR="00DA4339" w:rsidRPr="004F5EB3" w:rsidTr="00F55B08">
        <w:trPr>
          <w:trHeight w:val="255"/>
          <w:jc w:val="center"/>
        </w:trPr>
        <w:tc>
          <w:tcPr>
            <w:tcW w:w="4163" w:type="dxa"/>
            <w:gridSpan w:val="2"/>
            <w:noWrap/>
            <w:vAlign w:val="bottom"/>
          </w:tcPr>
          <w:p w:rsidR="00DA4339" w:rsidRPr="004F5EB3" w:rsidRDefault="00DA4339" w:rsidP="00F55B08">
            <w:pPr>
              <w:pStyle w:val="11"/>
            </w:pPr>
            <w:r w:rsidRPr="004F5EB3">
              <w:t>Сальдо реальных денег</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103042,9</w:t>
            </w:r>
          </w:p>
        </w:tc>
        <w:tc>
          <w:tcPr>
            <w:tcW w:w="1260" w:type="dxa"/>
            <w:noWrap/>
            <w:vAlign w:val="bottom"/>
          </w:tcPr>
          <w:p w:rsidR="00DA4339" w:rsidRPr="004F5EB3" w:rsidRDefault="00DA4339" w:rsidP="00F55B08">
            <w:pPr>
              <w:pStyle w:val="11"/>
            </w:pPr>
            <w:r w:rsidRPr="004F5EB3">
              <w:t>145122,9</w:t>
            </w:r>
          </w:p>
        </w:tc>
        <w:tc>
          <w:tcPr>
            <w:tcW w:w="1260" w:type="dxa"/>
            <w:noWrap/>
            <w:vAlign w:val="bottom"/>
          </w:tcPr>
          <w:p w:rsidR="00DA4339" w:rsidRPr="004F5EB3" w:rsidRDefault="00DA4339" w:rsidP="00F55B08">
            <w:pPr>
              <w:pStyle w:val="11"/>
            </w:pPr>
            <w:r w:rsidRPr="004F5EB3">
              <w:t>154552,9</w:t>
            </w:r>
          </w:p>
        </w:tc>
        <w:tc>
          <w:tcPr>
            <w:tcW w:w="1260" w:type="dxa"/>
            <w:noWrap/>
            <w:vAlign w:val="bottom"/>
          </w:tcPr>
          <w:p w:rsidR="00DA4339" w:rsidRPr="004F5EB3" w:rsidRDefault="00DA4339" w:rsidP="00F55B08">
            <w:pPr>
              <w:pStyle w:val="11"/>
            </w:pPr>
            <w:r w:rsidRPr="004F5EB3">
              <w:t>211807,9</w:t>
            </w:r>
          </w:p>
        </w:tc>
        <w:tc>
          <w:tcPr>
            <w:tcW w:w="1260" w:type="dxa"/>
            <w:noWrap/>
            <w:vAlign w:val="bottom"/>
          </w:tcPr>
          <w:p w:rsidR="00DA4339" w:rsidRPr="004F5EB3" w:rsidRDefault="00DA4339" w:rsidP="00F55B08">
            <w:pPr>
              <w:pStyle w:val="11"/>
            </w:pPr>
            <w:r w:rsidRPr="004F5EB3">
              <w:t>272662,9</w:t>
            </w:r>
          </w:p>
        </w:tc>
        <w:tc>
          <w:tcPr>
            <w:tcW w:w="1260" w:type="dxa"/>
            <w:noWrap/>
            <w:vAlign w:val="bottom"/>
          </w:tcPr>
          <w:p w:rsidR="00DA4339" w:rsidRPr="004F5EB3" w:rsidRDefault="00DA4339" w:rsidP="00F55B08">
            <w:pPr>
              <w:pStyle w:val="11"/>
            </w:pPr>
            <w:r w:rsidRPr="004F5EB3">
              <w:t>337117,9</w:t>
            </w:r>
          </w:p>
        </w:tc>
        <w:tc>
          <w:tcPr>
            <w:tcW w:w="1260" w:type="dxa"/>
            <w:noWrap/>
            <w:vAlign w:val="bottom"/>
          </w:tcPr>
          <w:p w:rsidR="00DA4339" w:rsidRPr="004F5EB3" w:rsidRDefault="00DA4339" w:rsidP="00F55B08">
            <w:pPr>
              <w:pStyle w:val="11"/>
            </w:pPr>
            <w:r w:rsidRPr="004F5EB3">
              <w:t>454516,4</w:t>
            </w:r>
          </w:p>
        </w:tc>
      </w:tr>
      <w:tr w:rsidR="00DA4339" w:rsidRPr="004F5EB3" w:rsidTr="00F55B08">
        <w:trPr>
          <w:trHeight w:val="255"/>
          <w:jc w:val="center"/>
        </w:trPr>
        <w:tc>
          <w:tcPr>
            <w:tcW w:w="4163" w:type="dxa"/>
            <w:gridSpan w:val="2"/>
            <w:noWrap/>
            <w:vAlign w:val="bottom"/>
          </w:tcPr>
          <w:p w:rsidR="00DA4339" w:rsidRPr="004F5EB3" w:rsidRDefault="00DA4339" w:rsidP="00F55B08">
            <w:pPr>
              <w:pStyle w:val="11"/>
            </w:pPr>
            <w:r w:rsidRPr="004F5EB3">
              <w:t>Сальдо накопленных реальных денег</w:t>
            </w:r>
          </w:p>
        </w:tc>
        <w:tc>
          <w:tcPr>
            <w:tcW w:w="1437" w:type="dxa"/>
            <w:noWrap/>
            <w:vAlign w:val="bottom"/>
          </w:tcPr>
          <w:p w:rsidR="00DA4339" w:rsidRPr="004F5EB3" w:rsidRDefault="00DA4339" w:rsidP="00F55B08">
            <w:pPr>
              <w:pStyle w:val="11"/>
            </w:pPr>
            <w:r w:rsidRPr="004F5EB3">
              <w:t>0</w:t>
            </w:r>
          </w:p>
        </w:tc>
        <w:tc>
          <w:tcPr>
            <w:tcW w:w="1260" w:type="dxa"/>
            <w:noWrap/>
            <w:vAlign w:val="bottom"/>
          </w:tcPr>
          <w:p w:rsidR="00DA4339" w:rsidRPr="004F5EB3" w:rsidRDefault="00DA4339" w:rsidP="00F55B08">
            <w:pPr>
              <w:pStyle w:val="11"/>
            </w:pPr>
            <w:r w:rsidRPr="004F5EB3">
              <w:t>103042,9</w:t>
            </w:r>
          </w:p>
        </w:tc>
        <w:tc>
          <w:tcPr>
            <w:tcW w:w="1260" w:type="dxa"/>
            <w:noWrap/>
            <w:vAlign w:val="bottom"/>
          </w:tcPr>
          <w:p w:rsidR="00DA4339" w:rsidRPr="004F5EB3" w:rsidRDefault="00DA4339" w:rsidP="00F55B08">
            <w:pPr>
              <w:pStyle w:val="11"/>
            </w:pPr>
            <w:r w:rsidRPr="004F5EB3">
              <w:t>248165,7</w:t>
            </w:r>
          </w:p>
        </w:tc>
        <w:tc>
          <w:tcPr>
            <w:tcW w:w="1260" w:type="dxa"/>
            <w:noWrap/>
            <w:vAlign w:val="bottom"/>
          </w:tcPr>
          <w:p w:rsidR="00DA4339" w:rsidRPr="004F5EB3" w:rsidRDefault="00DA4339" w:rsidP="00F55B08">
            <w:pPr>
              <w:pStyle w:val="11"/>
            </w:pPr>
            <w:r w:rsidRPr="004F5EB3">
              <w:t>402718,6</w:t>
            </w:r>
          </w:p>
        </w:tc>
        <w:tc>
          <w:tcPr>
            <w:tcW w:w="1260" w:type="dxa"/>
            <w:noWrap/>
            <w:vAlign w:val="bottom"/>
          </w:tcPr>
          <w:p w:rsidR="00DA4339" w:rsidRPr="004F5EB3" w:rsidRDefault="00DA4339" w:rsidP="00F55B08">
            <w:pPr>
              <w:pStyle w:val="11"/>
            </w:pPr>
            <w:r w:rsidRPr="004F5EB3">
              <w:t>614526,4</w:t>
            </w:r>
          </w:p>
        </w:tc>
        <w:tc>
          <w:tcPr>
            <w:tcW w:w="1260" w:type="dxa"/>
            <w:noWrap/>
            <w:vAlign w:val="bottom"/>
          </w:tcPr>
          <w:p w:rsidR="00DA4339" w:rsidRPr="004F5EB3" w:rsidRDefault="00DA4339" w:rsidP="00F55B08">
            <w:pPr>
              <w:pStyle w:val="11"/>
            </w:pPr>
            <w:r w:rsidRPr="004F5EB3">
              <w:t>887189,3</w:t>
            </w:r>
          </w:p>
        </w:tc>
        <w:tc>
          <w:tcPr>
            <w:tcW w:w="1260" w:type="dxa"/>
            <w:noWrap/>
            <w:vAlign w:val="bottom"/>
          </w:tcPr>
          <w:p w:rsidR="00DA4339" w:rsidRPr="004F5EB3" w:rsidRDefault="00DA4339" w:rsidP="00F55B08">
            <w:pPr>
              <w:pStyle w:val="11"/>
            </w:pPr>
            <w:r w:rsidRPr="004F5EB3">
              <w:t>1224307</w:t>
            </w:r>
          </w:p>
        </w:tc>
        <w:tc>
          <w:tcPr>
            <w:tcW w:w="1260" w:type="dxa"/>
            <w:noWrap/>
            <w:vAlign w:val="bottom"/>
          </w:tcPr>
          <w:p w:rsidR="00DA4339" w:rsidRPr="004F5EB3" w:rsidRDefault="00DA4339" w:rsidP="00F55B08">
            <w:pPr>
              <w:pStyle w:val="11"/>
            </w:pPr>
            <w:r w:rsidRPr="004F5EB3">
              <w:t>1678824</w:t>
            </w:r>
          </w:p>
        </w:tc>
      </w:tr>
      <w:tr w:rsidR="00DA4339" w:rsidRPr="004F5EB3" w:rsidTr="00F55B08">
        <w:trPr>
          <w:trHeight w:val="255"/>
          <w:jc w:val="center"/>
        </w:trPr>
        <w:tc>
          <w:tcPr>
            <w:tcW w:w="4163" w:type="dxa"/>
            <w:gridSpan w:val="2"/>
            <w:noWrap/>
            <w:vAlign w:val="bottom"/>
          </w:tcPr>
          <w:p w:rsidR="00DA4339" w:rsidRPr="004F5EB3" w:rsidRDefault="00DA4339" w:rsidP="00F55B08">
            <w:pPr>
              <w:pStyle w:val="11"/>
            </w:pPr>
            <w:r w:rsidRPr="004F5EB3">
              <w:t>коэффициент дисконта, Е=19</w:t>
            </w:r>
          </w:p>
        </w:tc>
        <w:tc>
          <w:tcPr>
            <w:tcW w:w="1437" w:type="dxa"/>
            <w:noWrap/>
            <w:vAlign w:val="bottom"/>
          </w:tcPr>
          <w:p w:rsidR="00DA4339" w:rsidRPr="004F5EB3" w:rsidRDefault="00DA4339" w:rsidP="00F55B08">
            <w:pPr>
              <w:pStyle w:val="11"/>
            </w:pPr>
            <w:r w:rsidRPr="004F5EB3">
              <w:t>1</w:t>
            </w:r>
          </w:p>
        </w:tc>
        <w:tc>
          <w:tcPr>
            <w:tcW w:w="1260" w:type="dxa"/>
            <w:noWrap/>
            <w:vAlign w:val="bottom"/>
          </w:tcPr>
          <w:p w:rsidR="00DA4339" w:rsidRPr="004F5EB3" w:rsidRDefault="00DA4339" w:rsidP="00F55B08">
            <w:pPr>
              <w:pStyle w:val="11"/>
            </w:pPr>
            <w:r w:rsidRPr="004F5EB3">
              <w:t>0,840336</w:t>
            </w:r>
          </w:p>
        </w:tc>
        <w:tc>
          <w:tcPr>
            <w:tcW w:w="1260" w:type="dxa"/>
            <w:noWrap/>
            <w:vAlign w:val="bottom"/>
          </w:tcPr>
          <w:p w:rsidR="00DA4339" w:rsidRPr="004F5EB3" w:rsidRDefault="00DA4339" w:rsidP="00F55B08">
            <w:pPr>
              <w:pStyle w:val="11"/>
            </w:pPr>
            <w:r w:rsidRPr="004F5EB3">
              <w:t>0,706165</w:t>
            </w:r>
          </w:p>
        </w:tc>
        <w:tc>
          <w:tcPr>
            <w:tcW w:w="1260" w:type="dxa"/>
            <w:noWrap/>
            <w:vAlign w:val="bottom"/>
          </w:tcPr>
          <w:p w:rsidR="00DA4339" w:rsidRPr="004F5EB3" w:rsidRDefault="00DA4339" w:rsidP="00F55B08">
            <w:pPr>
              <w:pStyle w:val="11"/>
            </w:pPr>
            <w:r w:rsidRPr="004F5EB3">
              <w:t>0,593416</w:t>
            </w:r>
          </w:p>
        </w:tc>
        <w:tc>
          <w:tcPr>
            <w:tcW w:w="1260" w:type="dxa"/>
            <w:noWrap/>
            <w:vAlign w:val="bottom"/>
          </w:tcPr>
          <w:p w:rsidR="00DA4339" w:rsidRPr="004F5EB3" w:rsidRDefault="00DA4339" w:rsidP="00F55B08">
            <w:pPr>
              <w:pStyle w:val="11"/>
            </w:pPr>
            <w:r w:rsidRPr="004F5EB3">
              <w:t>0,498669</w:t>
            </w:r>
          </w:p>
        </w:tc>
        <w:tc>
          <w:tcPr>
            <w:tcW w:w="1260" w:type="dxa"/>
            <w:noWrap/>
            <w:vAlign w:val="bottom"/>
          </w:tcPr>
          <w:p w:rsidR="00DA4339" w:rsidRPr="004F5EB3" w:rsidRDefault="00DA4339" w:rsidP="00F55B08">
            <w:pPr>
              <w:pStyle w:val="11"/>
            </w:pPr>
            <w:r w:rsidRPr="004F5EB3">
              <w:t>0,419049</w:t>
            </w:r>
          </w:p>
        </w:tc>
        <w:tc>
          <w:tcPr>
            <w:tcW w:w="1260" w:type="dxa"/>
            <w:noWrap/>
            <w:vAlign w:val="bottom"/>
          </w:tcPr>
          <w:p w:rsidR="00DA4339" w:rsidRPr="004F5EB3" w:rsidRDefault="00DA4339" w:rsidP="00F55B08">
            <w:pPr>
              <w:pStyle w:val="11"/>
            </w:pPr>
            <w:r w:rsidRPr="004F5EB3">
              <w:t>0,352142</w:t>
            </w:r>
          </w:p>
        </w:tc>
        <w:tc>
          <w:tcPr>
            <w:tcW w:w="1260" w:type="dxa"/>
            <w:noWrap/>
            <w:vAlign w:val="bottom"/>
          </w:tcPr>
          <w:p w:rsidR="00DA4339" w:rsidRPr="004F5EB3" w:rsidRDefault="00DA4339" w:rsidP="00F55B08">
            <w:pPr>
              <w:pStyle w:val="11"/>
            </w:pPr>
            <w:r w:rsidRPr="004F5EB3">
              <w:t>0,295918</w:t>
            </w:r>
          </w:p>
        </w:tc>
      </w:tr>
      <w:tr w:rsidR="00DA4339" w:rsidRPr="004F5EB3" w:rsidTr="00F55B08">
        <w:trPr>
          <w:trHeight w:val="255"/>
          <w:jc w:val="center"/>
        </w:trPr>
        <w:tc>
          <w:tcPr>
            <w:tcW w:w="4163" w:type="dxa"/>
            <w:gridSpan w:val="2"/>
            <w:noWrap/>
            <w:vAlign w:val="bottom"/>
          </w:tcPr>
          <w:p w:rsidR="00DA4339" w:rsidRPr="004F5EB3" w:rsidRDefault="00DA4339" w:rsidP="00F55B08">
            <w:pPr>
              <w:pStyle w:val="11"/>
            </w:pPr>
            <w:r w:rsidRPr="004F5EB3">
              <w:t>ЧДД</w:t>
            </w:r>
          </w:p>
        </w:tc>
        <w:tc>
          <w:tcPr>
            <w:tcW w:w="1437" w:type="dxa"/>
            <w:noWrap/>
            <w:vAlign w:val="bottom"/>
          </w:tcPr>
          <w:p w:rsidR="00DA4339" w:rsidRPr="004F5EB3" w:rsidRDefault="00DA4339" w:rsidP="00F55B08">
            <w:pPr>
              <w:pStyle w:val="11"/>
            </w:pPr>
            <w:r w:rsidRPr="004F5EB3">
              <w:t>-164 000,00</w:t>
            </w:r>
          </w:p>
        </w:tc>
        <w:tc>
          <w:tcPr>
            <w:tcW w:w="1260" w:type="dxa"/>
            <w:noWrap/>
            <w:vAlign w:val="bottom"/>
          </w:tcPr>
          <w:p w:rsidR="00DA4339" w:rsidRPr="004F5EB3" w:rsidRDefault="00DA4339" w:rsidP="00F55B08">
            <w:pPr>
              <w:pStyle w:val="11"/>
            </w:pPr>
            <w:r w:rsidRPr="004F5EB3">
              <w:t>86 590,62</w:t>
            </w:r>
          </w:p>
        </w:tc>
        <w:tc>
          <w:tcPr>
            <w:tcW w:w="1260" w:type="dxa"/>
            <w:noWrap/>
            <w:vAlign w:val="bottom"/>
          </w:tcPr>
          <w:p w:rsidR="00DA4339" w:rsidRPr="004F5EB3" w:rsidRDefault="00DA4339" w:rsidP="00F55B08">
            <w:pPr>
              <w:pStyle w:val="11"/>
            </w:pPr>
            <w:r w:rsidRPr="004F5EB3">
              <w:t>102 480,65</w:t>
            </w:r>
          </w:p>
        </w:tc>
        <w:tc>
          <w:tcPr>
            <w:tcW w:w="1260" w:type="dxa"/>
            <w:noWrap/>
            <w:vAlign w:val="bottom"/>
          </w:tcPr>
          <w:p w:rsidR="00DA4339" w:rsidRPr="004F5EB3" w:rsidRDefault="00DA4339" w:rsidP="00F55B08">
            <w:pPr>
              <w:pStyle w:val="11"/>
            </w:pPr>
            <w:r w:rsidRPr="004F5EB3">
              <w:t>113 225,43</w:t>
            </w:r>
          </w:p>
        </w:tc>
        <w:tc>
          <w:tcPr>
            <w:tcW w:w="1260" w:type="dxa"/>
            <w:noWrap/>
            <w:vAlign w:val="bottom"/>
          </w:tcPr>
          <w:p w:rsidR="00DA4339" w:rsidRPr="004F5EB3" w:rsidRDefault="00DA4339" w:rsidP="00F55B08">
            <w:pPr>
              <w:pStyle w:val="11"/>
            </w:pPr>
            <w:r w:rsidRPr="004F5EB3">
              <w:t>123 698,70</w:t>
            </w:r>
          </w:p>
        </w:tc>
        <w:tc>
          <w:tcPr>
            <w:tcW w:w="1260" w:type="dxa"/>
            <w:noWrap/>
            <w:vAlign w:val="bottom"/>
          </w:tcPr>
          <w:p w:rsidR="00DA4339" w:rsidRPr="004F5EB3" w:rsidRDefault="00DA4339" w:rsidP="00F55B08">
            <w:pPr>
              <w:pStyle w:val="11"/>
            </w:pPr>
            <w:r w:rsidRPr="004F5EB3">
              <w:t>129 449,74</w:t>
            </w:r>
          </w:p>
        </w:tc>
        <w:tc>
          <w:tcPr>
            <w:tcW w:w="1260" w:type="dxa"/>
            <w:noWrap/>
            <w:vAlign w:val="bottom"/>
          </w:tcPr>
          <w:p w:rsidR="00DA4339" w:rsidRPr="004F5EB3" w:rsidRDefault="00DA4339" w:rsidP="00F55B08">
            <w:pPr>
              <w:pStyle w:val="11"/>
            </w:pPr>
            <w:r w:rsidRPr="004F5EB3">
              <w:t>131 478,63</w:t>
            </w:r>
          </w:p>
        </w:tc>
        <w:tc>
          <w:tcPr>
            <w:tcW w:w="1260" w:type="dxa"/>
            <w:noWrap/>
            <w:vAlign w:val="bottom"/>
          </w:tcPr>
          <w:p w:rsidR="00DA4339" w:rsidRPr="004F5EB3" w:rsidRDefault="00DA4339" w:rsidP="00F55B08">
            <w:pPr>
              <w:pStyle w:val="11"/>
            </w:pPr>
            <w:r w:rsidRPr="004F5EB3">
              <w:t>145 226,55</w:t>
            </w:r>
          </w:p>
        </w:tc>
      </w:tr>
      <w:tr w:rsidR="00DA4339" w:rsidRPr="004F5EB3" w:rsidTr="00F55B08">
        <w:trPr>
          <w:trHeight w:val="255"/>
          <w:jc w:val="center"/>
        </w:trPr>
        <w:tc>
          <w:tcPr>
            <w:tcW w:w="4163" w:type="dxa"/>
            <w:gridSpan w:val="2"/>
            <w:tcBorders>
              <w:left w:val="nil"/>
              <w:bottom w:val="nil"/>
              <w:right w:val="nil"/>
            </w:tcBorders>
            <w:noWrap/>
            <w:vAlign w:val="bottom"/>
          </w:tcPr>
          <w:p w:rsidR="00DA4339" w:rsidRPr="004F5EB3" w:rsidRDefault="00DA4339" w:rsidP="00F55B08">
            <w:pPr>
              <w:pStyle w:val="11"/>
            </w:pPr>
          </w:p>
        </w:tc>
        <w:tc>
          <w:tcPr>
            <w:tcW w:w="1437" w:type="dxa"/>
            <w:tcBorders>
              <w:left w:val="nil"/>
              <w:bottom w:val="nil"/>
              <w:right w:val="nil"/>
            </w:tcBorders>
            <w:noWrap/>
            <w:vAlign w:val="bottom"/>
          </w:tcPr>
          <w:p w:rsidR="00DA4339" w:rsidRPr="004F5EB3" w:rsidRDefault="00DA4339" w:rsidP="00F55B08">
            <w:pPr>
              <w:pStyle w:val="11"/>
            </w:pPr>
            <w:r w:rsidRPr="004F5EB3">
              <w:t>668 150,32</w:t>
            </w:r>
          </w:p>
        </w:tc>
        <w:tc>
          <w:tcPr>
            <w:tcW w:w="1260" w:type="dxa"/>
            <w:tcBorders>
              <w:left w:val="nil"/>
              <w:bottom w:val="nil"/>
              <w:right w:val="nil"/>
            </w:tcBorders>
            <w:noWrap/>
            <w:vAlign w:val="bottom"/>
          </w:tcPr>
          <w:p w:rsidR="00DA4339" w:rsidRPr="004F5EB3" w:rsidRDefault="00DA4339" w:rsidP="00F55B08">
            <w:pPr>
              <w:pStyle w:val="11"/>
            </w:pPr>
          </w:p>
        </w:tc>
        <w:tc>
          <w:tcPr>
            <w:tcW w:w="1260" w:type="dxa"/>
            <w:tcBorders>
              <w:left w:val="nil"/>
              <w:bottom w:val="nil"/>
              <w:right w:val="nil"/>
            </w:tcBorders>
            <w:noWrap/>
            <w:vAlign w:val="bottom"/>
          </w:tcPr>
          <w:p w:rsidR="00DA4339" w:rsidRPr="004F5EB3" w:rsidRDefault="00DA4339" w:rsidP="00F55B08">
            <w:pPr>
              <w:pStyle w:val="11"/>
            </w:pPr>
          </w:p>
        </w:tc>
        <w:tc>
          <w:tcPr>
            <w:tcW w:w="1260" w:type="dxa"/>
            <w:tcBorders>
              <w:left w:val="nil"/>
              <w:bottom w:val="nil"/>
              <w:right w:val="nil"/>
            </w:tcBorders>
            <w:noWrap/>
            <w:vAlign w:val="bottom"/>
          </w:tcPr>
          <w:p w:rsidR="00DA4339" w:rsidRPr="004F5EB3" w:rsidRDefault="00DA4339" w:rsidP="00F55B08">
            <w:pPr>
              <w:pStyle w:val="11"/>
            </w:pPr>
          </w:p>
        </w:tc>
        <w:tc>
          <w:tcPr>
            <w:tcW w:w="1260" w:type="dxa"/>
            <w:tcBorders>
              <w:left w:val="nil"/>
              <w:bottom w:val="nil"/>
              <w:right w:val="nil"/>
            </w:tcBorders>
            <w:noWrap/>
            <w:vAlign w:val="bottom"/>
          </w:tcPr>
          <w:p w:rsidR="00DA4339" w:rsidRPr="004F5EB3" w:rsidRDefault="00DA4339" w:rsidP="00F55B08">
            <w:pPr>
              <w:pStyle w:val="11"/>
            </w:pPr>
          </w:p>
        </w:tc>
        <w:tc>
          <w:tcPr>
            <w:tcW w:w="1260" w:type="dxa"/>
            <w:tcBorders>
              <w:left w:val="nil"/>
              <w:bottom w:val="nil"/>
              <w:right w:val="nil"/>
            </w:tcBorders>
            <w:noWrap/>
            <w:vAlign w:val="bottom"/>
          </w:tcPr>
          <w:p w:rsidR="00DA4339" w:rsidRPr="004F5EB3" w:rsidRDefault="00DA4339" w:rsidP="00F55B08">
            <w:pPr>
              <w:pStyle w:val="11"/>
            </w:pPr>
          </w:p>
        </w:tc>
        <w:tc>
          <w:tcPr>
            <w:tcW w:w="1260" w:type="dxa"/>
            <w:tcBorders>
              <w:left w:val="nil"/>
              <w:bottom w:val="nil"/>
              <w:right w:val="nil"/>
            </w:tcBorders>
            <w:noWrap/>
            <w:vAlign w:val="bottom"/>
          </w:tcPr>
          <w:p w:rsidR="00DA4339" w:rsidRPr="004F5EB3" w:rsidRDefault="00DA4339" w:rsidP="00F55B08">
            <w:pPr>
              <w:pStyle w:val="11"/>
            </w:pPr>
          </w:p>
        </w:tc>
        <w:tc>
          <w:tcPr>
            <w:tcW w:w="1260" w:type="dxa"/>
            <w:tcBorders>
              <w:left w:val="nil"/>
              <w:bottom w:val="nil"/>
              <w:right w:val="nil"/>
            </w:tcBorders>
            <w:noWrap/>
            <w:vAlign w:val="bottom"/>
          </w:tcPr>
          <w:p w:rsidR="00DA4339" w:rsidRPr="004F5EB3" w:rsidRDefault="00DA4339" w:rsidP="00F55B08">
            <w:pPr>
              <w:pStyle w:val="11"/>
            </w:pPr>
          </w:p>
        </w:tc>
      </w:tr>
    </w:tbl>
    <w:p w:rsidR="008D64F2" w:rsidRPr="004F5EB3" w:rsidRDefault="008D64F2" w:rsidP="004F5EB3">
      <w:pPr>
        <w:spacing w:after="0" w:line="360" w:lineRule="auto"/>
        <w:ind w:firstLine="709"/>
        <w:jc w:val="both"/>
        <w:rPr>
          <w:rFonts w:ascii="Times New Roman" w:hAnsi="Times New Roman"/>
          <w:sz w:val="28"/>
          <w:szCs w:val="16"/>
        </w:rPr>
      </w:pPr>
    </w:p>
    <w:p w:rsidR="003117FC" w:rsidRPr="004F5EB3" w:rsidRDefault="003117FC" w:rsidP="004F5EB3">
      <w:pPr>
        <w:tabs>
          <w:tab w:val="left" w:pos="1770"/>
        </w:tabs>
        <w:spacing w:after="0" w:line="360" w:lineRule="auto"/>
        <w:ind w:firstLine="709"/>
        <w:jc w:val="both"/>
        <w:rPr>
          <w:rFonts w:ascii="Times New Roman" w:hAnsi="Times New Roman"/>
          <w:sz w:val="28"/>
          <w:szCs w:val="28"/>
        </w:rPr>
      </w:pPr>
      <w:r w:rsidRPr="004F5EB3">
        <w:rPr>
          <w:rFonts w:ascii="Times New Roman" w:hAnsi="Times New Roman"/>
          <w:sz w:val="28"/>
          <w:szCs w:val="28"/>
        </w:rPr>
        <w:t>2.4 Вывод о рисках проекта</w:t>
      </w:r>
    </w:p>
    <w:p w:rsidR="00CB3E98" w:rsidRDefault="00CB3E98" w:rsidP="004F5EB3">
      <w:pPr>
        <w:tabs>
          <w:tab w:val="left" w:pos="1770"/>
        </w:tabs>
        <w:spacing w:after="0" w:line="360" w:lineRule="auto"/>
        <w:ind w:firstLine="709"/>
        <w:jc w:val="both"/>
        <w:rPr>
          <w:rFonts w:ascii="Times New Roman" w:hAnsi="Times New Roman"/>
          <w:sz w:val="28"/>
          <w:szCs w:val="28"/>
        </w:rPr>
      </w:pPr>
    </w:p>
    <w:p w:rsidR="002269BA" w:rsidRPr="004F5EB3" w:rsidRDefault="002269BA" w:rsidP="004F5EB3">
      <w:pPr>
        <w:tabs>
          <w:tab w:val="left" w:pos="1770"/>
        </w:tabs>
        <w:spacing w:after="0" w:line="360" w:lineRule="auto"/>
        <w:ind w:firstLine="709"/>
        <w:jc w:val="both"/>
        <w:rPr>
          <w:rFonts w:ascii="Times New Roman" w:hAnsi="Times New Roman"/>
          <w:sz w:val="28"/>
          <w:szCs w:val="28"/>
        </w:rPr>
      </w:pPr>
      <w:r w:rsidRPr="004F5EB3">
        <w:rPr>
          <w:rFonts w:ascii="Times New Roman" w:hAnsi="Times New Roman"/>
          <w:sz w:val="28"/>
          <w:szCs w:val="28"/>
        </w:rPr>
        <w:t>Таблица 2.7</w:t>
      </w:r>
      <w:r w:rsidR="00CB3E98">
        <w:rPr>
          <w:rFonts w:ascii="Times New Roman" w:hAnsi="Times New Roman"/>
          <w:sz w:val="28"/>
          <w:szCs w:val="28"/>
        </w:rPr>
        <w:t xml:space="preserve"> </w:t>
      </w:r>
      <w:r w:rsidRPr="004F5EB3">
        <w:rPr>
          <w:rFonts w:ascii="Times New Roman" w:hAnsi="Times New Roman"/>
          <w:sz w:val="28"/>
          <w:szCs w:val="28"/>
        </w:rPr>
        <w:t>Сводная таблица чувствительности ЧЧД проекта</w:t>
      </w:r>
    </w:p>
    <w:tbl>
      <w:tblPr>
        <w:tblW w:w="9072" w:type="dxa"/>
        <w:jc w:val="center"/>
        <w:tblLook w:val="0000" w:firstRow="0" w:lastRow="0" w:firstColumn="0" w:lastColumn="0" w:noHBand="0" w:noVBand="0"/>
      </w:tblPr>
      <w:tblGrid>
        <w:gridCol w:w="3123"/>
        <w:gridCol w:w="1672"/>
        <w:gridCol w:w="2581"/>
        <w:gridCol w:w="1696"/>
      </w:tblGrid>
      <w:tr w:rsidR="00DA4339" w:rsidRPr="004F5EB3" w:rsidTr="00CB3E98">
        <w:trPr>
          <w:trHeight w:val="255"/>
          <w:jc w:val="center"/>
        </w:trPr>
        <w:tc>
          <w:tcPr>
            <w:tcW w:w="2540" w:type="dxa"/>
            <w:tcBorders>
              <w:top w:val="single" w:sz="4" w:space="0" w:color="auto"/>
              <w:left w:val="single" w:sz="4" w:space="0" w:color="auto"/>
              <w:bottom w:val="single" w:sz="4" w:space="0" w:color="auto"/>
              <w:right w:val="single" w:sz="4" w:space="0" w:color="auto"/>
            </w:tcBorders>
            <w:vAlign w:val="bottom"/>
          </w:tcPr>
          <w:p w:rsidR="00DA4339" w:rsidRPr="004F5EB3" w:rsidRDefault="00DA4339" w:rsidP="00CB3E98">
            <w:pPr>
              <w:pStyle w:val="11"/>
            </w:pPr>
            <w:r w:rsidRPr="004F5EB3">
              <w:t>показатели</w:t>
            </w:r>
          </w:p>
        </w:tc>
        <w:tc>
          <w:tcPr>
            <w:tcW w:w="1360" w:type="dxa"/>
            <w:tcBorders>
              <w:top w:val="single" w:sz="4" w:space="0" w:color="auto"/>
              <w:left w:val="nil"/>
              <w:bottom w:val="single" w:sz="4" w:space="0" w:color="auto"/>
              <w:right w:val="single" w:sz="4" w:space="0" w:color="auto"/>
            </w:tcBorders>
            <w:noWrap/>
            <w:vAlign w:val="bottom"/>
          </w:tcPr>
          <w:p w:rsidR="00DA4339" w:rsidRPr="004F5EB3" w:rsidRDefault="00DA4339" w:rsidP="00CB3E98">
            <w:pPr>
              <w:pStyle w:val="11"/>
            </w:pPr>
            <w:r w:rsidRPr="004F5EB3">
              <w:t>-10%</w:t>
            </w:r>
          </w:p>
        </w:tc>
        <w:tc>
          <w:tcPr>
            <w:tcW w:w="2100" w:type="dxa"/>
            <w:tcBorders>
              <w:top w:val="single" w:sz="4" w:space="0" w:color="auto"/>
              <w:left w:val="nil"/>
              <w:bottom w:val="single" w:sz="4" w:space="0" w:color="auto"/>
              <w:right w:val="single" w:sz="4" w:space="0" w:color="auto"/>
            </w:tcBorders>
            <w:noWrap/>
            <w:vAlign w:val="bottom"/>
          </w:tcPr>
          <w:p w:rsidR="00DA4339" w:rsidRPr="004F5EB3" w:rsidRDefault="00DA4339" w:rsidP="00CB3E98">
            <w:pPr>
              <w:pStyle w:val="11"/>
            </w:pPr>
            <w:r w:rsidRPr="004F5EB3">
              <w:t>базовый вариант</w:t>
            </w:r>
          </w:p>
        </w:tc>
        <w:tc>
          <w:tcPr>
            <w:tcW w:w="1380" w:type="dxa"/>
            <w:tcBorders>
              <w:top w:val="single" w:sz="4" w:space="0" w:color="auto"/>
              <w:left w:val="nil"/>
              <w:bottom w:val="single" w:sz="4" w:space="0" w:color="auto"/>
              <w:right w:val="single" w:sz="4" w:space="0" w:color="auto"/>
            </w:tcBorders>
            <w:noWrap/>
            <w:vAlign w:val="bottom"/>
          </w:tcPr>
          <w:p w:rsidR="00DA4339" w:rsidRPr="004F5EB3" w:rsidRDefault="00DA4339" w:rsidP="00CB3E98">
            <w:pPr>
              <w:pStyle w:val="11"/>
            </w:pPr>
            <w:r w:rsidRPr="004F5EB3">
              <w:t>10%</w:t>
            </w:r>
          </w:p>
        </w:tc>
      </w:tr>
      <w:tr w:rsidR="00DA4339" w:rsidRPr="004F5EB3" w:rsidTr="00CB3E98">
        <w:trPr>
          <w:trHeight w:val="255"/>
          <w:jc w:val="center"/>
        </w:trPr>
        <w:tc>
          <w:tcPr>
            <w:tcW w:w="2540" w:type="dxa"/>
            <w:tcBorders>
              <w:top w:val="nil"/>
              <w:left w:val="single" w:sz="4" w:space="0" w:color="auto"/>
              <w:bottom w:val="single" w:sz="4" w:space="0" w:color="auto"/>
              <w:right w:val="single" w:sz="4" w:space="0" w:color="auto"/>
            </w:tcBorders>
            <w:vAlign w:val="bottom"/>
          </w:tcPr>
          <w:p w:rsidR="00DA4339" w:rsidRPr="004F5EB3" w:rsidRDefault="00DA4339" w:rsidP="00CB3E98">
            <w:pPr>
              <w:pStyle w:val="11"/>
            </w:pPr>
            <w:r w:rsidRPr="004F5EB3">
              <w:t>цена</w:t>
            </w:r>
          </w:p>
        </w:tc>
        <w:tc>
          <w:tcPr>
            <w:tcW w:w="1360" w:type="dxa"/>
            <w:tcBorders>
              <w:top w:val="nil"/>
              <w:left w:val="nil"/>
              <w:bottom w:val="single" w:sz="4" w:space="0" w:color="auto"/>
              <w:right w:val="single" w:sz="4" w:space="0" w:color="auto"/>
            </w:tcBorders>
            <w:noWrap/>
            <w:vAlign w:val="bottom"/>
          </w:tcPr>
          <w:p w:rsidR="00DA4339" w:rsidRPr="004F5EB3" w:rsidRDefault="00DA4339" w:rsidP="00CB3E98">
            <w:pPr>
              <w:pStyle w:val="11"/>
            </w:pPr>
            <w:r w:rsidRPr="004F5EB3">
              <w:t>570344,99</w:t>
            </w:r>
          </w:p>
        </w:tc>
        <w:tc>
          <w:tcPr>
            <w:tcW w:w="2100" w:type="dxa"/>
            <w:tcBorders>
              <w:top w:val="nil"/>
              <w:left w:val="nil"/>
              <w:bottom w:val="single" w:sz="4" w:space="0" w:color="auto"/>
              <w:right w:val="single" w:sz="4" w:space="0" w:color="auto"/>
            </w:tcBorders>
            <w:noWrap/>
            <w:vAlign w:val="bottom"/>
          </w:tcPr>
          <w:p w:rsidR="00DA4339" w:rsidRPr="004F5EB3" w:rsidRDefault="00DA4339" w:rsidP="00CB3E98">
            <w:pPr>
              <w:pStyle w:val="11"/>
              <w:rPr>
                <w:bCs/>
              </w:rPr>
            </w:pPr>
            <w:r w:rsidRPr="004F5EB3">
              <w:rPr>
                <w:bCs/>
              </w:rPr>
              <w:t>654809,82</w:t>
            </w:r>
          </w:p>
        </w:tc>
        <w:tc>
          <w:tcPr>
            <w:tcW w:w="1380" w:type="dxa"/>
            <w:tcBorders>
              <w:top w:val="nil"/>
              <w:left w:val="nil"/>
              <w:bottom w:val="single" w:sz="4" w:space="0" w:color="auto"/>
              <w:right w:val="single" w:sz="4" w:space="0" w:color="auto"/>
            </w:tcBorders>
            <w:noWrap/>
            <w:vAlign w:val="bottom"/>
          </w:tcPr>
          <w:p w:rsidR="00DA4339" w:rsidRPr="004F5EB3" w:rsidRDefault="00DA4339" w:rsidP="00CB3E98">
            <w:pPr>
              <w:pStyle w:val="11"/>
            </w:pPr>
            <w:r w:rsidRPr="004F5EB3">
              <w:t>739274,65</w:t>
            </w:r>
          </w:p>
        </w:tc>
      </w:tr>
      <w:tr w:rsidR="00DA4339" w:rsidRPr="004F5EB3" w:rsidTr="00CB3E98">
        <w:trPr>
          <w:trHeight w:val="255"/>
          <w:jc w:val="center"/>
        </w:trPr>
        <w:tc>
          <w:tcPr>
            <w:tcW w:w="2540" w:type="dxa"/>
            <w:tcBorders>
              <w:top w:val="nil"/>
              <w:left w:val="single" w:sz="4" w:space="0" w:color="auto"/>
              <w:bottom w:val="single" w:sz="4" w:space="0" w:color="auto"/>
              <w:right w:val="single" w:sz="4" w:space="0" w:color="auto"/>
            </w:tcBorders>
            <w:vAlign w:val="bottom"/>
          </w:tcPr>
          <w:p w:rsidR="00DA4339" w:rsidRPr="004F5EB3" w:rsidRDefault="00DA4339" w:rsidP="00CB3E98">
            <w:pPr>
              <w:pStyle w:val="11"/>
            </w:pPr>
            <w:r w:rsidRPr="004F5EB3">
              <w:t>изменение, ден.ед.</w:t>
            </w:r>
          </w:p>
        </w:tc>
        <w:tc>
          <w:tcPr>
            <w:tcW w:w="1360" w:type="dxa"/>
            <w:tcBorders>
              <w:top w:val="nil"/>
              <w:left w:val="nil"/>
              <w:bottom w:val="single" w:sz="4" w:space="0" w:color="auto"/>
              <w:right w:val="single" w:sz="4" w:space="0" w:color="auto"/>
            </w:tcBorders>
            <w:noWrap/>
            <w:vAlign w:val="bottom"/>
          </w:tcPr>
          <w:p w:rsidR="00DA4339" w:rsidRPr="004F5EB3" w:rsidRDefault="00DA4339" w:rsidP="00CB3E98">
            <w:pPr>
              <w:pStyle w:val="11"/>
              <w:rPr>
                <w:bCs/>
              </w:rPr>
            </w:pPr>
            <w:r w:rsidRPr="004F5EB3">
              <w:rPr>
                <w:bCs/>
              </w:rPr>
              <w:t>-84464,83</w:t>
            </w:r>
          </w:p>
        </w:tc>
        <w:tc>
          <w:tcPr>
            <w:tcW w:w="2100" w:type="dxa"/>
            <w:tcBorders>
              <w:top w:val="nil"/>
              <w:left w:val="nil"/>
              <w:bottom w:val="single" w:sz="4" w:space="0" w:color="auto"/>
              <w:right w:val="single" w:sz="4" w:space="0" w:color="auto"/>
            </w:tcBorders>
            <w:noWrap/>
            <w:vAlign w:val="bottom"/>
          </w:tcPr>
          <w:p w:rsidR="00DA4339" w:rsidRPr="004F5EB3" w:rsidRDefault="004F5EB3" w:rsidP="00CB3E98">
            <w:pPr>
              <w:pStyle w:val="11"/>
            </w:pPr>
            <w:r>
              <w:t xml:space="preserve"> </w:t>
            </w:r>
          </w:p>
        </w:tc>
        <w:tc>
          <w:tcPr>
            <w:tcW w:w="1380" w:type="dxa"/>
            <w:tcBorders>
              <w:top w:val="nil"/>
              <w:left w:val="nil"/>
              <w:bottom w:val="single" w:sz="4" w:space="0" w:color="auto"/>
              <w:right w:val="single" w:sz="4" w:space="0" w:color="auto"/>
            </w:tcBorders>
            <w:noWrap/>
            <w:vAlign w:val="bottom"/>
          </w:tcPr>
          <w:p w:rsidR="00DA4339" w:rsidRPr="004F5EB3" w:rsidRDefault="00DA4339" w:rsidP="00CB3E98">
            <w:pPr>
              <w:pStyle w:val="11"/>
              <w:rPr>
                <w:bCs/>
              </w:rPr>
            </w:pPr>
            <w:r w:rsidRPr="004F5EB3">
              <w:rPr>
                <w:bCs/>
              </w:rPr>
              <w:t>84464,83</w:t>
            </w:r>
          </w:p>
        </w:tc>
      </w:tr>
      <w:tr w:rsidR="00DA4339" w:rsidRPr="004F5EB3" w:rsidTr="00CB3E98">
        <w:trPr>
          <w:trHeight w:val="255"/>
          <w:jc w:val="center"/>
        </w:trPr>
        <w:tc>
          <w:tcPr>
            <w:tcW w:w="2540" w:type="dxa"/>
            <w:tcBorders>
              <w:top w:val="nil"/>
              <w:left w:val="single" w:sz="4" w:space="0" w:color="auto"/>
              <w:bottom w:val="single" w:sz="4" w:space="0" w:color="auto"/>
              <w:right w:val="single" w:sz="4" w:space="0" w:color="auto"/>
            </w:tcBorders>
            <w:vAlign w:val="bottom"/>
          </w:tcPr>
          <w:p w:rsidR="00DA4339" w:rsidRPr="004F5EB3" w:rsidRDefault="00DA4339" w:rsidP="00CB3E98">
            <w:pPr>
              <w:pStyle w:val="11"/>
            </w:pPr>
            <w:r w:rsidRPr="004F5EB3">
              <w:t>материалы</w:t>
            </w:r>
          </w:p>
        </w:tc>
        <w:tc>
          <w:tcPr>
            <w:tcW w:w="1360" w:type="dxa"/>
            <w:tcBorders>
              <w:top w:val="nil"/>
              <w:left w:val="nil"/>
              <w:bottom w:val="single" w:sz="4" w:space="0" w:color="auto"/>
              <w:right w:val="single" w:sz="4" w:space="0" w:color="auto"/>
            </w:tcBorders>
            <w:noWrap/>
            <w:vAlign w:val="bottom"/>
          </w:tcPr>
          <w:p w:rsidR="00DA4339" w:rsidRPr="004F5EB3" w:rsidRDefault="00DA4339" w:rsidP="00CB3E98">
            <w:pPr>
              <w:pStyle w:val="11"/>
            </w:pPr>
            <w:r w:rsidRPr="004F5EB3">
              <w:t>668150,32</w:t>
            </w:r>
          </w:p>
        </w:tc>
        <w:tc>
          <w:tcPr>
            <w:tcW w:w="2100" w:type="dxa"/>
            <w:tcBorders>
              <w:top w:val="nil"/>
              <w:left w:val="nil"/>
              <w:bottom w:val="single" w:sz="4" w:space="0" w:color="auto"/>
              <w:right w:val="single" w:sz="4" w:space="0" w:color="auto"/>
            </w:tcBorders>
            <w:noWrap/>
            <w:vAlign w:val="bottom"/>
          </w:tcPr>
          <w:p w:rsidR="00DA4339" w:rsidRPr="004F5EB3" w:rsidRDefault="00DA4339" w:rsidP="00CB3E98">
            <w:pPr>
              <w:pStyle w:val="11"/>
              <w:rPr>
                <w:bCs/>
              </w:rPr>
            </w:pPr>
            <w:r w:rsidRPr="004F5EB3">
              <w:rPr>
                <w:bCs/>
              </w:rPr>
              <w:t>654809,82</w:t>
            </w:r>
          </w:p>
        </w:tc>
        <w:tc>
          <w:tcPr>
            <w:tcW w:w="1380" w:type="dxa"/>
            <w:tcBorders>
              <w:top w:val="nil"/>
              <w:left w:val="nil"/>
              <w:bottom w:val="single" w:sz="4" w:space="0" w:color="auto"/>
              <w:right w:val="single" w:sz="4" w:space="0" w:color="auto"/>
            </w:tcBorders>
            <w:noWrap/>
            <w:vAlign w:val="bottom"/>
          </w:tcPr>
          <w:p w:rsidR="00DA4339" w:rsidRPr="004F5EB3" w:rsidRDefault="00DA4339" w:rsidP="00CB3E98">
            <w:pPr>
              <w:pStyle w:val="11"/>
            </w:pPr>
            <w:r w:rsidRPr="004F5EB3">
              <w:t>641469,32</w:t>
            </w:r>
          </w:p>
        </w:tc>
      </w:tr>
      <w:tr w:rsidR="00DA4339" w:rsidRPr="004F5EB3" w:rsidTr="00CB3E98">
        <w:trPr>
          <w:trHeight w:val="255"/>
          <w:jc w:val="center"/>
        </w:trPr>
        <w:tc>
          <w:tcPr>
            <w:tcW w:w="2540" w:type="dxa"/>
            <w:tcBorders>
              <w:top w:val="nil"/>
              <w:left w:val="single" w:sz="4" w:space="0" w:color="auto"/>
              <w:bottom w:val="single" w:sz="4" w:space="0" w:color="auto"/>
              <w:right w:val="single" w:sz="4" w:space="0" w:color="auto"/>
            </w:tcBorders>
            <w:vAlign w:val="bottom"/>
          </w:tcPr>
          <w:p w:rsidR="00DA4339" w:rsidRPr="004F5EB3" w:rsidRDefault="00DA4339" w:rsidP="00CB3E98">
            <w:pPr>
              <w:pStyle w:val="11"/>
            </w:pPr>
            <w:r w:rsidRPr="004F5EB3">
              <w:t>изменение, ден.ед.</w:t>
            </w:r>
          </w:p>
        </w:tc>
        <w:tc>
          <w:tcPr>
            <w:tcW w:w="1360" w:type="dxa"/>
            <w:tcBorders>
              <w:top w:val="nil"/>
              <w:left w:val="nil"/>
              <w:bottom w:val="single" w:sz="4" w:space="0" w:color="auto"/>
              <w:right w:val="single" w:sz="4" w:space="0" w:color="auto"/>
            </w:tcBorders>
            <w:noWrap/>
            <w:vAlign w:val="bottom"/>
          </w:tcPr>
          <w:p w:rsidR="00DA4339" w:rsidRPr="004F5EB3" w:rsidRDefault="00DA4339" w:rsidP="00CB3E98">
            <w:pPr>
              <w:pStyle w:val="11"/>
              <w:rPr>
                <w:bCs/>
              </w:rPr>
            </w:pPr>
            <w:r w:rsidRPr="004F5EB3">
              <w:rPr>
                <w:bCs/>
              </w:rPr>
              <w:t>13340,5</w:t>
            </w:r>
          </w:p>
        </w:tc>
        <w:tc>
          <w:tcPr>
            <w:tcW w:w="2100" w:type="dxa"/>
            <w:tcBorders>
              <w:top w:val="nil"/>
              <w:left w:val="nil"/>
              <w:bottom w:val="single" w:sz="4" w:space="0" w:color="auto"/>
              <w:right w:val="single" w:sz="4" w:space="0" w:color="auto"/>
            </w:tcBorders>
            <w:noWrap/>
            <w:vAlign w:val="bottom"/>
          </w:tcPr>
          <w:p w:rsidR="00DA4339" w:rsidRPr="004F5EB3" w:rsidRDefault="004F5EB3" w:rsidP="00CB3E98">
            <w:pPr>
              <w:pStyle w:val="11"/>
            </w:pPr>
            <w:r>
              <w:t xml:space="preserve"> </w:t>
            </w:r>
          </w:p>
        </w:tc>
        <w:tc>
          <w:tcPr>
            <w:tcW w:w="1380" w:type="dxa"/>
            <w:tcBorders>
              <w:top w:val="nil"/>
              <w:left w:val="nil"/>
              <w:bottom w:val="single" w:sz="4" w:space="0" w:color="auto"/>
              <w:right w:val="single" w:sz="4" w:space="0" w:color="auto"/>
            </w:tcBorders>
            <w:noWrap/>
            <w:vAlign w:val="bottom"/>
          </w:tcPr>
          <w:p w:rsidR="00DA4339" w:rsidRPr="004F5EB3" w:rsidRDefault="00DA4339" w:rsidP="00CB3E98">
            <w:pPr>
              <w:pStyle w:val="11"/>
              <w:rPr>
                <w:bCs/>
              </w:rPr>
            </w:pPr>
            <w:r w:rsidRPr="004F5EB3">
              <w:rPr>
                <w:bCs/>
              </w:rPr>
              <w:t>-13340,5</w:t>
            </w:r>
          </w:p>
        </w:tc>
      </w:tr>
    </w:tbl>
    <w:p w:rsidR="00DA4339" w:rsidRPr="004F5EB3" w:rsidRDefault="00DA4339" w:rsidP="004F5EB3">
      <w:pPr>
        <w:tabs>
          <w:tab w:val="left" w:pos="1770"/>
        </w:tabs>
        <w:spacing w:after="0" w:line="360" w:lineRule="auto"/>
        <w:ind w:firstLine="709"/>
        <w:jc w:val="both"/>
        <w:rPr>
          <w:rFonts w:ascii="Times New Roman" w:hAnsi="Times New Roman"/>
          <w:sz w:val="28"/>
          <w:szCs w:val="28"/>
        </w:rPr>
      </w:pPr>
    </w:p>
    <w:p w:rsidR="002B3AD7" w:rsidRPr="004F5EB3" w:rsidRDefault="00DE4957" w:rsidP="004F5EB3">
      <w:pPr>
        <w:tabs>
          <w:tab w:val="left" w:pos="900"/>
        </w:tabs>
        <w:spacing w:after="0" w:line="360" w:lineRule="auto"/>
        <w:ind w:firstLine="709"/>
        <w:jc w:val="both"/>
        <w:rPr>
          <w:rFonts w:ascii="Times New Roman" w:hAnsi="Times New Roman"/>
          <w:sz w:val="28"/>
          <w:szCs w:val="28"/>
        </w:rPr>
      </w:pPr>
      <w:r w:rsidRPr="004F5EB3">
        <w:rPr>
          <w:rFonts w:ascii="Times New Roman" w:hAnsi="Times New Roman"/>
          <w:sz w:val="28"/>
          <w:szCs w:val="28"/>
        </w:rPr>
        <w:t>Вывод: Инвестицион</w:t>
      </w:r>
      <w:r w:rsidR="0031256C" w:rsidRPr="004F5EB3">
        <w:rPr>
          <w:rFonts w:ascii="Times New Roman" w:hAnsi="Times New Roman"/>
          <w:sz w:val="28"/>
          <w:szCs w:val="28"/>
        </w:rPr>
        <w:t>ный проект финансово реализуем (</w:t>
      </w:r>
      <w:r w:rsidRPr="004F5EB3">
        <w:rPr>
          <w:rFonts w:ascii="Times New Roman" w:hAnsi="Times New Roman"/>
          <w:sz w:val="28"/>
          <w:szCs w:val="28"/>
        </w:rPr>
        <w:t xml:space="preserve">так как сальдо реальных </w:t>
      </w:r>
      <w:r w:rsidR="0031256C" w:rsidRPr="004F5EB3">
        <w:rPr>
          <w:rFonts w:ascii="Times New Roman" w:hAnsi="Times New Roman"/>
          <w:sz w:val="28"/>
          <w:szCs w:val="28"/>
        </w:rPr>
        <w:t xml:space="preserve">денег в каждом году положителен) </w:t>
      </w:r>
      <w:r w:rsidRPr="004F5EB3">
        <w:rPr>
          <w:rFonts w:ascii="Times New Roman" w:hAnsi="Times New Roman"/>
          <w:sz w:val="28"/>
          <w:szCs w:val="28"/>
        </w:rPr>
        <w:t xml:space="preserve">и экономически целесообразен, </w:t>
      </w:r>
      <w:r w:rsidR="002C6BA4" w:rsidRPr="004F5EB3">
        <w:rPr>
          <w:rFonts w:ascii="Times New Roman" w:hAnsi="Times New Roman"/>
          <w:sz w:val="28"/>
          <w:szCs w:val="28"/>
        </w:rPr>
        <w:t>поскольку</w:t>
      </w:r>
      <w:r w:rsidRPr="004F5EB3">
        <w:rPr>
          <w:rFonts w:ascii="Times New Roman" w:hAnsi="Times New Roman"/>
          <w:sz w:val="28"/>
          <w:szCs w:val="28"/>
        </w:rPr>
        <w:t xml:space="preserve"> чистый дисконтированный доход </w:t>
      </w:r>
      <w:r w:rsidR="002C6BA4" w:rsidRPr="004F5EB3">
        <w:rPr>
          <w:rFonts w:ascii="Times New Roman" w:hAnsi="Times New Roman"/>
          <w:sz w:val="28"/>
          <w:szCs w:val="28"/>
        </w:rPr>
        <w:t xml:space="preserve">составляет </w:t>
      </w:r>
      <w:r w:rsidR="002B3AD7" w:rsidRPr="004F5EB3">
        <w:rPr>
          <w:rFonts w:ascii="Times New Roman" w:hAnsi="Times New Roman"/>
          <w:sz w:val="28"/>
          <w:szCs w:val="28"/>
        </w:rPr>
        <w:t>654</w:t>
      </w:r>
      <w:r w:rsidR="004F5EB3">
        <w:rPr>
          <w:rFonts w:ascii="Times New Roman" w:hAnsi="Times New Roman"/>
          <w:sz w:val="28"/>
          <w:szCs w:val="28"/>
        </w:rPr>
        <w:t xml:space="preserve"> </w:t>
      </w:r>
      <w:r w:rsidR="0031256C" w:rsidRPr="004F5EB3">
        <w:rPr>
          <w:rFonts w:ascii="Times New Roman" w:hAnsi="Times New Roman"/>
          <w:sz w:val="28"/>
          <w:szCs w:val="28"/>
        </w:rPr>
        <w:t xml:space="preserve">809,82 </w:t>
      </w:r>
      <w:r w:rsidR="002C6BA4" w:rsidRPr="004F5EB3">
        <w:rPr>
          <w:rFonts w:ascii="Times New Roman" w:hAnsi="Times New Roman"/>
          <w:sz w:val="28"/>
          <w:szCs w:val="28"/>
        </w:rPr>
        <w:t xml:space="preserve">д.ед. </w:t>
      </w:r>
      <w:r w:rsidR="002B3AD7" w:rsidRPr="004F5EB3">
        <w:rPr>
          <w:rFonts w:ascii="Times New Roman" w:hAnsi="Times New Roman"/>
          <w:sz w:val="28"/>
          <w:szCs w:val="28"/>
        </w:rPr>
        <w:t>ВНД</w:t>
      </w:r>
      <w:r w:rsidR="004F5EB3">
        <w:rPr>
          <w:rFonts w:ascii="Times New Roman" w:hAnsi="Times New Roman"/>
          <w:sz w:val="28"/>
          <w:szCs w:val="28"/>
        </w:rPr>
        <w:t xml:space="preserve"> </w:t>
      </w:r>
      <w:r w:rsidR="002C6BA4" w:rsidRPr="004F5EB3">
        <w:rPr>
          <w:rFonts w:ascii="Times New Roman" w:hAnsi="Times New Roman"/>
          <w:sz w:val="28"/>
          <w:szCs w:val="28"/>
        </w:rPr>
        <w:t xml:space="preserve">равен </w:t>
      </w:r>
      <w:r w:rsidR="0031256C" w:rsidRPr="004F5EB3">
        <w:rPr>
          <w:rFonts w:ascii="Times New Roman" w:hAnsi="Times New Roman"/>
          <w:sz w:val="28"/>
          <w:szCs w:val="28"/>
        </w:rPr>
        <w:t>90</w:t>
      </w:r>
      <w:r w:rsidR="002C6BA4" w:rsidRPr="004F5EB3">
        <w:rPr>
          <w:rFonts w:ascii="Times New Roman" w:hAnsi="Times New Roman"/>
          <w:sz w:val="28"/>
          <w:szCs w:val="28"/>
        </w:rPr>
        <w:t>%, что намного больше стоимости привлечения кредитных ресурсов (</w:t>
      </w:r>
      <w:r w:rsidR="0031256C" w:rsidRPr="004F5EB3">
        <w:rPr>
          <w:rFonts w:ascii="Times New Roman" w:hAnsi="Times New Roman"/>
          <w:sz w:val="28"/>
          <w:szCs w:val="28"/>
        </w:rPr>
        <w:t>22</w:t>
      </w:r>
      <w:r w:rsidR="002C6BA4" w:rsidRPr="004F5EB3">
        <w:rPr>
          <w:rFonts w:ascii="Times New Roman" w:hAnsi="Times New Roman"/>
          <w:sz w:val="28"/>
          <w:szCs w:val="28"/>
        </w:rPr>
        <w:t xml:space="preserve">%), </w:t>
      </w:r>
      <w:r w:rsidR="002B3AD7" w:rsidRPr="004F5EB3">
        <w:rPr>
          <w:rFonts w:ascii="Times New Roman" w:hAnsi="Times New Roman"/>
          <w:sz w:val="28"/>
          <w:szCs w:val="28"/>
        </w:rPr>
        <w:t xml:space="preserve">следовательно, при небольших отклонениях в худшую сторону от запланированных значений проекта, его кредитование возможно, что говорит о хорошем </w:t>
      </w:r>
      <w:r w:rsidR="002C6BA4" w:rsidRPr="004F5EB3">
        <w:rPr>
          <w:rFonts w:ascii="Times New Roman" w:hAnsi="Times New Roman"/>
          <w:sz w:val="28"/>
          <w:szCs w:val="28"/>
        </w:rPr>
        <w:t>запас</w:t>
      </w:r>
      <w:r w:rsidR="002B3AD7" w:rsidRPr="004F5EB3">
        <w:rPr>
          <w:rFonts w:ascii="Times New Roman" w:hAnsi="Times New Roman"/>
          <w:sz w:val="28"/>
          <w:szCs w:val="28"/>
        </w:rPr>
        <w:t>е</w:t>
      </w:r>
      <w:r w:rsidR="002C6BA4" w:rsidRPr="004F5EB3">
        <w:rPr>
          <w:rFonts w:ascii="Times New Roman" w:hAnsi="Times New Roman"/>
          <w:sz w:val="28"/>
          <w:szCs w:val="28"/>
        </w:rPr>
        <w:t xml:space="preserve"> финансовой прочности </w:t>
      </w:r>
      <w:r w:rsidR="002B3AD7" w:rsidRPr="004F5EB3">
        <w:rPr>
          <w:rFonts w:ascii="Times New Roman" w:hAnsi="Times New Roman"/>
          <w:sz w:val="28"/>
          <w:szCs w:val="28"/>
        </w:rPr>
        <w:t>проекта</w:t>
      </w:r>
      <w:r w:rsidR="002C6BA4" w:rsidRPr="004F5EB3">
        <w:rPr>
          <w:rFonts w:ascii="Times New Roman" w:hAnsi="Times New Roman"/>
          <w:sz w:val="28"/>
          <w:szCs w:val="28"/>
        </w:rPr>
        <w:t xml:space="preserve">. Индекс доходности составляет </w:t>
      </w:r>
      <w:r w:rsidR="002B3AD7" w:rsidRPr="004F5EB3">
        <w:rPr>
          <w:rFonts w:ascii="Times New Roman" w:hAnsi="Times New Roman"/>
          <w:sz w:val="28"/>
          <w:szCs w:val="28"/>
        </w:rPr>
        <w:t>4,9927</w:t>
      </w:r>
      <w:r w:rsidR="002C6BA4" w:rsidRPr="004F5EB3">
        <w:rPr>
          <w:rFonts w:ascii="Times New Roman" w:hAnsi="Times New Roman"/>
          <w:sz w:val="28"/>
          <w:szCs w:val="28"/>
        </w:rPr>
        <w:t xml:space="preserve">, а срок окупаемости </w:t>
      </w:r>
      <w:r w:rsidR="00774B9F" w:rsidRPr="004F5EB3">
        <w:rPr>
          <w:rFonts w:ascii="Times New Roman" w:hAnsi="Times New Roman"/>
          <w:sz w:val="28"/>
          <w:szCs w:val="28"/>
        </w:rPr>
        <w:t>–</w:t>
      </w:r>
      <w:r w:rsidR="002B3AD7" w:rsidRPr="004F5EB3">
        <w:rPr>
          <w:rFonts w:ascii="Times New Roman" w:hAnsi="Times New Roman"/>
          <w:sz w:val="28"/>
          <w:szCs w:val="28"/>
        </w:rPr>
        <w:t xml:space="preserve"> </w:t>
      </w:r>
      <w:r w:rsidR="00774B9F" w:rsidRPr="004F5EB3">
        <w:rPr>
          <w:rFonts w:ascii="Times New Roman" w:hAnsi="Times New Roman"/>
          <w:sz w:val="28"/>
          <w:szCs w:val="28"/>
        </w:rPr>
        <w:t>1,8048</w:t>
      </w:r>
      <w:r w:rsidR="002B3AD7" w:rsidRPr="004F5EB3">
        <w:rPr>
          <w:rFonts w:ascii="Times New Roman" w:hAnsi="Times New Roman"/>
          <w:sz w:val="28"/>
          <w:szCs w:val="28"/>
        </w:rPr>
        <w:t>.</w:t>
      </w:r>
      <w:r w:rsidR="002C6BA4" w:rsidRPr="004F5EB3">
        <w:rPr>
          <w:rFonts w:ascii="Times New Roman" w:hAnsi="Times New Roman"/>
          <w:sz w:val="28"/>
          <w:szCs w:val="28"/>
        </w:rPr>
        <w:t xml:space="preserve"> Первая величина свидетельствует о том, что </w:t>
      </w:r>
      <w:r w:rsidR="000A2F19" w:rsidRPr="004F5EB3">
        <w:rPr>
          <w:rFonts w:ascii="Times New Roman" w:hAnsi="Times New Roman"/>
          <w:sz w:val="28"/>
          <w:szCs w:val="28"/>
        </w:rPr>
        <w:t>доходность каждой единицы высока, а вторая – о том, что срок окупаемости достаточно</w:t>
      </w:r>
      <w:r w:rsidR="004F5EB3">
        <w:rPr>
          <w:rFonts w:ascii="Times New Roman" w:hAnsi="Times New Roman"/>
          <w:sz w:val="28"/>
          <w:szCs w:val="28"/>
        </w:rPr>
        <w:t xml:space="preserve"> </w:t>
      </w:r>
      <w:r w:rsidR="000A2F19" w:rsidRPr="004F5EB3">
        <w:rPr>
          <w:rFonts w:ascii="Times New Roman" w:hAnsi="Times New Roman"/>
          <w:sz w:val="28"/>
          <w:szCs w:val="28"/>
        </w:rPr>
        <w:t xml:space="preserve">короток, т.к. далек от срока реализации проекта в целом. </w:t>
      </w:r>
    </w:p>
    <w:p w:rsidR="00426AF8" w:rsidRPr="004F5EB3" w:rsidRDefault="000A2F19" w:rsidP="004F5EB3">
      <w:pPr>
        <w:tabs>
          <w:tab w:val="left" w:pos="900"/>
        </w:tabs>
        <w:spacing w:after="0" w:line="360" w:lineRule="auto"/>
        <w:ind w:firstLine="709"/>
        <w:jc w:val="both"/>
        <w:rPr>
          <w:rFonts w:ascii="Times New Roman" w:hAnsi="Times New Roman"/>
          <w:sz w:val="28"/>
          <w:szCs w:val="28"/>
        </w:rPr>
      </w:pPr>
      <w:r w:rsidRPr="004F5EB3">
        <w:rPr>
          <w:rFonts w:ascii="Times New Roman" w:hAnsi="Times New Roman"/>
          <w:sz w:val="28"/>
          <w:szCs w:val="28"/>
        </w:rPr>
        <w:t>Анализ чувствительности</w:t>
      </w:r>
      <w:r w:rsidR="002B3AD7" w:rsidRPr="004F5EB3">
        <w:rPr>
          <w:rFonts w:ascii="Times New Roman" w:hAnsi="Times New Roman"/>
          <w:sz w:val="28"/>
          <w:szCs w:val="28"/>
        </w:rPr>
        <w:t xml:space="preserve"> показал</w:t>
      </w:r>
      <w:r w:rsidRPr="004F5EB3">
        <w:rPr>
          <w:rFonts w:ascii="Times New Roman" w:hAnsi="Times New Roman"/>
          <w:sz w:val="28"/>
          <w:szCs w:val="28"/>
        </w:rPr>
        <w:t xml:space="preserve">, что данный проект является рисковой, т.к. при неблагоприятных условиях </w:t>
      </w:r>
      <w:r w:rsidR="008D5CE7" w:rsidRPr="004F5EB3">
        <w:rPr>
          <w:rFonts w:ascii="Times New Roman" w:hAnsi="Times New Roman"/>
          <w:sz w:val="28"/>
          <w:szCs w:val="28"/>
        </w:rPr>
        <w:t xml:space="preserve">(изменении цены в сторону снижения) </w:t>
      </w:r>
      <w:r w:rsidRPr="004F5EB3">
        <w:rPr>
          <w:rFonts w:ascii="Times New Roman" w:hAnsi="Times New Roman"/>
          <w:sz w:val="28"/>
          <w:szCs w:val="28"/>
        </w:rPr>
        <w:t xml:space="preserve">ЧДД становится отрицательным. </w:t>
      </w:r>
      <w:r w:rsidR="008D5CE7" w:rsidRPr="004F5EB3">
        <w:rPr>
          <w:rFonts w:ascii="Times New Roman" w:hAnsi="Times New Roman"/>
          <w:sz w:val="28"/>
          <w:szCs w:val="28"/>
        </w:rPr>
        <w:t>Таким образом, р</w:t>
      </w:r>
      <w:r w:rsidRPr="004F5EB3">
        <w:rPr>
          <w:rFonts w:ascii="Times New Roman" w:hAnsi="Times New Roman"/>
          <w:sz w:val="28"/>
          <w:szCs w:val="28"/>
        </w:rPr>
        <w:t>езультативность проекта в значительной степени зависит от цены реализации продукции, следовательно, необходимо постоянно заниматься мониторингом рыночных цен и цен конкурентов.</w:t>
      </w:r>
    </w:p>
    <w:p w:rsidR="00426AF8" w:rsidRPr="004F5EB3" w:rsidRDefault="000A2F19" w:rsidP="004F5EB3">
      <w:pPr>
        <w:tabs>
          <w:tab w:val="left" w:pos="900"/>
        </w:tabs>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Общий вывод: Инвестиционный проект привлекателен, поскольку чистый дисконтированный доход от его реализации </w:t>
      </w:r>
      <w:r w:rsidR="008D5CE7" w:rsidRPr="004F5EB3">
        <w:rPr>
          <w:rFonts w:ascii="Times New Roman" w:hAnsi="Times New Roman"/>
          <w:sz w:val="28"/>
          <w:szCs w:val="28"/>
        </w:rPr>
        <w:t xml:space="preserve">высок, срок окупаемости короткий, не смотря на то, что существует риск при снижении цены, но при условии мониторинга цен, риск снижается. </w:t>
      </w:r>
    </w:p>
    <w:p w:rsidR="00A55E25" w:rsidRPr="00CB3E98" w:rsidRDefault="004469EC" w:rsidP="004F5EB3">
      <w:pPr>
        <w:tabs>
          <w:tab w:val="left" w:pos="1770"/>
        </w:tabs>
        <w:spacing w:after="0" w:line="360" w:lineRule="auto"/>
        <w:ind w:firstLine="709"/>
        <w:jc w:val="both"/>
        <w:rPr>
          <w:rFonts w:ascii="Times New Roman" w:hAnsi="Times New Roman"/>
          <w:caps/>
          <w:sz w:val="28"/>
          <w:szCs w:val="32"/>
        </w:rPr>
      </w:pPr>
      <w:r w:rsidRPr="004F5EB3">
        <w:rPr>
          <w:rFonts w:ascii="Times New Roman" w:hAnsi="Times New Roman"/>
          <w:sz w:val="28"/>
          <w:szCs w:val="28"/>
        </w:rPr>
        <w:br w:type="page"/>
      </w:r>
      <w:r w:rsidR="00A55E25" w:rsidRPr="00CB3E98">
        <w:rPr>
          <w:rFonts w:ascii="Times New Roman" w:hAnsi="Times New Roman"/>
          <w:caps/>
          <w:sz w:val="28"/>
          <w:szCs w:val="32"/>
        </w:rPr>
        <w:t>Заключение</w:t>
      </w:r>
    </w:p>
    <w:p w:rsidR="00CB3E98" w:rsidRDefault="00CB3E98" w:rsidP="004F5EB3">
      <w:pPr>
        <w:spacing w:after="0" w:line="360" w:lineRule="auto"/>
        <w:ind w:firstLine="709"/>
        <w:jc w:val="both"/>
        <w:rPr>
          <w:rFonts w:ascii="Times New Roman" w:hAnsi="Times New Roman"/>
          <w:sz w:val="28"/>
          <w:szCs w:val="28"/>
        </w:rPr>
      </w:pPr>
    </w:p>
    <w:p w:rsidR="000A7713" w:rsidRPr="004F5EB3" w:rsidRDefault="000A7713"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Инвестиционная привлекательность регионов – интегральная характеристика отдельных регионов страны с позиции инвестиционного</w:t>
      </w:r>
      <w:r w:rsidR="004F5EB3">
        <w:rPr>
          <w:rFonts w:ascii="Times New Roman" w:hAnsi="Times New Roman"/>
          <w:sz w:val="28"/>
          <w:szCs w:val="28"/>
        </w:rPr>
        <w:t xml:space="preserve"> </w:t>
      </w:r>
      <w:r w:rsidRPr="004F5EB3">
        <w:rPr>
          <w:rFonts w:ascii="Times New Roman" w:hAnsi="Times New Roman"/>
          <w:sz w:val="28"/>
          <w:szCs w:val="28"/>
        </w:rPr>
        <w:t>климата, уровня развития</w:t>
      </w:r>
      <w:r w:rsidR="004F5EB3">
        <w:rPr>
          <w:rFonts w:ascii="Times New Roman" w:hAnsi="Times New Roman"/>
          <w:sz w:val="28"/>
          <w:szCs w:val="28"/>
        </w:rPr>
        <w:t xml:space="preserve"> </w:t>
      </w:r>
      <w:r w:rsidRPr="004F5EB3">
        <w:rPr>
          <w:rFonts w:ascii="Times New Roman" w:hAnsi="Times New Roman"/>
          <w:sz w:val="28"/>
          <w:szCs w:val="28"/>
        </w:rPr>
        <w:t>инвестиционной</w:t>
      </w:r>
      <w:r w:rsidR="004F5EB3">
        <w:rPr>
          <w:rFonts w:ascii="Times New Roman" w:hAnsi="Times New Roman"/>
          <w:sz w:val="28"/>
          <w:szCs w:val="28"/>
        </w:rPr>
        <w:t xml:space="preserve"> </w:t>
      </w:r>
      <w:r w:rsidRPr="004F5EB3">
        <w:rPr>
          <w:rFonts w:ascii="Times New Roman" w:hAnsi="Times New Roman"/>
          <w:sz w:val="28"/>
          <w:szCs w:val="28"/>
        </w:rPr>
        <w:t>инфраструктуры, возможностей привлечения инвестиционных ресурсов и других факторов, существенно влияющих на формирование доходности</w:t>
      </w:r>
      <w:r w:rsidR="004F5EB3">
        <w:rPr>
          <w:rFonts w:ascii="Times New Roman" w:hAnsi="Times New Roman"/>
          <w:sz w:val="28"/>
          <w:szCs w:val="28"/>
        </w:rPr>
        <w:t xml:space="preserve"> </w:t>
      </w:r>
      <w:r w:rsidRPr="004F5EB3">
        <w:rPr>
          <w:rFonts w:ascii="Times New Roman" w:hAnsi="Times New Roman"/>
          <w:sz w:val="28"/>
          <w:szCs w:val="28"/>
        </w:rPr>
        <w:t>инвестиций и инвестиционных рисков. Оценка инвестиционной привлекательности отдельных регионов осуществляется при разработке инвестиционной стратегии компании.</w:t>
      </w:r>
    </w:p>
    <w:p w:rsidR="00D93C23" w:rsidRPr="004F5EB3" w:rsidRDefault="00A55E25"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Инвестиционная стратегия представляет собой систему долгосрочных целей инвестиционной деятельности организации, определяемых общими задачами ее развития и инвестиционной идеологией, а также выбор наиболее эффективных путей их достижения. </w:t>
      </w:r>
    </w:p>
    <w:p w:rsidR="00100B39" w:rsidRPr="004F5EB3" w:rsidRDefault="00100B3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 xml:space="preserve">Существует ряд факторов, оказывающих наибольшее влияние на предпочтения инвесторов. Так, наиболее значимыми для оценки инвестиционного потенциала региона оказались следующие факторы: </w:t>
      </w:r>
    </w:p>
    <w:p w:rsidR="00100B39" w:rsidRPr="004F5EB3" w:rsidRDefault="00100B3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ресурсно-сырьевой (средневзвешенная обеспеченность балансовыми запасами основных видов природных ресурсов);</w:t>
      </w:r>
    </w:p>
    <w:p w:rsidR="00100B39" w:rsidRPr="004F5EB3" w:rsidRDefault="00100B3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производственный (совокупный результат хозяйственной деятельности населения в регионе);</w:t>
      </w:r>
    </w:p>
    <w:p w:rsidR="00100B39" w:rsidRPr="004F5EB3" w:rsidRDefault="00100B3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потребительский (совокупная покупательная способность населения региона);</w:t>
      </w:r>
    </w:p>
    <w:p w:rsidR="00100B39" w:rsidRPr="004F5EB3" w:rsidRDefault="00100B3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инфраструктурный (экономико-географическое положение региона и его инфраструктурная обустроенность);</w:t>
      </w:r>
    </w:p>
    <w:p w:rsidR="00100B39" w:rsidRPr="004F5EB3" w:rsidRDefault="00100B3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интеллектуальный (образовательный уровень населения);</w:t>
      </w:r>
    </w:p>
    <w:p w:rsidR="00100B39" w:rsidRPr="004F5EB3" w:rsidRDefault="00100B3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институциональный (степень развития ведущих институтов рыночной экономики);</w:t>
      </w:r>
    </w:p>
    <w:p w:rsidR="00100B39" w:rsidRPr="004F5EB3" w:rsidRDefault="00100B39"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w:t>
      </w:r>
      <w:r w:rsidRPr="004F5EB3">
        <w:rPr>
          <w:rFonts w:ascii="Times New Roman" w:hAnsi="Times New Roman"/>
          <w:sz w:val="28"/>
          <w:szCs w:val="28"/>
        </w:rPr>
        <w:tab/>
        <w:t>инновационный (уровень внедрения достижений научно-технического прогресса в регионе).</w:t>
      </w:r>
    </w:p>
    <w:p w:rsidR="000A7713" w:rsidRPr="004F5EB3" w:rsidRDefault="000A7713" w:rsidP="004F5EB3">
      <w:pPr>
        <w:spacing w:after="0" w:line="360" w:lineRule="auto"/>
        <w:ind w:firstLine="709"/>
        <w:jc w:val="both"/>
        <w:rPr>
          <w:rFonts w:ascii="Times New Roman" w:hAnsi="Times New Roman"/>
          <w:sz w:val="28"/>
          <w:szCs w:val="28"/>
        </w:rPr>
      </w:pPr>
      <w:r w:rsidRPr="004F5EB3">
        <w:rPr>
          <w:rFonts w:ascii="Times New Roman" w:hAnsi="Times New Roman"/>
          <w:sz w:val="28"/>
          <w:szCs w:val="28"/>
        </w:rPr>
        <w:t>Каждый инвестиционный проект имеет конкретную</w:t>
      </w:r>
      <w:r w:rsidR="004F5EB3">
        <w:rPr>
          <w:rFonts w:ascii="Times New Roman" w:hAnsi="Times New Roman"/>
          <w:sz w:val="28"/>
          <w:szCs w:val="28"/>
        </w:rPr>
        <w:t xml:space="preserve"> </w:t>
      </w:r>
      <w:r w:rsidRPr="004F5EB3">
        <w:rPr>
          <w:rFonts w:ascii="Times New Roman" w:hAnsi="Times New Roman"/>
          <w:sz w:val="28"/>
          <w:szCs w:val="28"/>
        </w:rPr>
        <w:t>направленность</w:t>
      </w:r>
      <w:r w:rsidR="004F5EB3">
        <w:rPr>
          <w:rFonts w:ascii="Times New Roman" w:hAnsi="Times New Roman"/>
          <w:sz w:val="28"/>
          <w:szCs w:val="28"/>
        </w:rPr>
        <w:t xml:space="preserve"> </w:t>
      </w:r>
      <w:r w:rsidRPr="004F5EB3">
        <w:rPr>
          <w:rFonts w:ascii="Times New Roman" w:hAnsi="Times New Roman"/>
          <w:sz w:val="28"/>
          <w:szCs w:val="28"/>
        </w:rPr>
        <w:t>и</w:t>
      </w:r>
      <w:r w:rsidR="004F5EB3">
        <w:rPr>
          <w:rFonts w:ascii="Times New Roman" w:hAnsi="Times New Roman"/>
          <w:sz w:val="28"/>
          <w:szCs w:val="28"/>
        </w:rPr>
        <w:t xml:space="preserve"> </w:t>
      </w:r>
      <w:r w:rsidRPr="004F5EB3">
        <w:rPr>
          <w:rFonts w:ascii="Times New Roman" w:hAnsi="Times New Roman"/>
          <w:sz w:val="28"/>
          <w:szCs w:val="28"/>
        </w:rPr>
        <w:t>с наибольшей эффективностью может быть реализован в тех</w:t>
      </w:r>
      <w:r w:rsidR="004F5EB3">
        <w:rPr>
          <w:rFonts w:ascii="Times New Roman" w:hAnsi="Times New Roman"/>
          <w:sz w:val="28"/>
          <w:szCs w:val="28"/>
        </w:rPr>
        <w:t xml:space="preserve"> </w:t>
      </w:r>
      <w:r w:rsidRPr="004F5EB3">
        <w:rPr>
          <w:rFonts w:ascii="Times New Roman" w:hAnsi="Times New Roman"/>
          <w:sz w:val="28"/>
          <w:szCs w:val="28"/>
        </w:rPr>
        <w:t>регионах,</w:t>
      </w:r>
      <w:r w:rsidR="004F5EB3">
        <w:rPr>
          <w:rFonts w:ascii="Times New Roman" w:hAnsi="Times New Roman"/>
          <w:sz w:val="28"/>
          <w:szCs w:val="28"/>
        </w:rPr>
        <w:t xml:space="preserve"> </w:t>
      </w:r>
      <w:r w:rsidRPr="004F5EB3">
        <w:rPr>
          <w:rFonts w:ascii="Times New Roman" w:hAnsi="Times New Roman"/>
          <w:sz w:val="28"/>
          <w:szCs w:val="28"/>
        </w:rPr>
        <w:t>где</w:t>
      </w:r>
      <w:r w:rsidR="004F5EB3">
        <w:rPr>
          <w:rFonts w:ascii="Times New Roman" w:hAnsi="Times New Roman"/>
          <w:sz w:val="28"/>
          <w:szCs w:val="28"/>
        </w:rPr>
        <w:t xml:space="preserve"> </w:t>
      </w:r>
      <w:r w:rsidRPr="004F5EB3">
        <w:rPr>
          <w:rFonts w:ascii="Times New Roman" w:hAnsi="Times New Roman"/>
          <w:sz w:val="28"/>
          <w:szCs w:val="28"/>
        </w:rPr>
        <w:t>для этого имеются наилучшие условия. Поэтому важную роль в процессе обоснования стратегии инвестиционной деятельности</w:t>
      </w:r>
      <w:r w:rsidR="004F5EB3">
        <w:rPr>
          <w:rFonts w:ascii="Times New Roman" w:hAnsi="Times New Roman"/>
          <w:sz w:val="28"/>
          <w:szCs w:val="28"/>
        </w:rPr>
        <w:t xml:space="preserve"> </w:t>
      </w:r>
      <w:r w:rsidRPr="004F5EB3">
        <w:rPr>
          <w:rFonts w:ascii="Times New Roman" w:hAnsi="Times New Roman"/>
          <w:sz w:val="28"/>
          <w:szCs w:val="28"/>
        </w:rPr>
        <w:t>компаний и фирм</w:t>
      </w:r>
      <w:r w:rsidR="004F5EB3">
        <w:rPr>
          <w:rFonts w:ascii="Times New Roman" w:hAnsi="Times New Roman"/>
          <w:sz w:val="28"/>
          <w:szCs w:val="28"/>
        </w:rPr>
        <w:t xml:space="preserve"> </w:t>
      </w:r>
      <w:r w:rsidRPr="004F5EB3">
        <w:rPr>
          <w:rFonts w:ascii="Times New Roman" w:hAnsi="Times New Roman"/>
          <w:sz w:val="28"/>
          <w:szCs w:val="28"/>
        </w:rPr>
        <w:t xml:space="preserve">играет оценка и прогнозирование </w:t>
      </w:r>
      <w:r w:rsidR="0097180F" w:rsidRPr="004F5EB3">
        <w:rPr>
          <w:rFonts w:ascii="Times New Roman" w:hAnsi="Times New Roman"/>
          <w:sz w:val="28"/>
          <w:szCs w:val="28"/>
        </w:rPr>
        <w:t>инвестиционной привлекательности</w:t>
      </w:r>
      <w:r w:rsidRPr="004F5EB3">
        <w:rPr>
          <w:rFonts w:ascii="Times New Roman" w:hAnsi="Times New Roman"/>
          <w:sz w:val="28"/>
          <w:szCs w:val="28"/>
        </w:rPr>
        <w:t xml:space="preserve"> регионов.</w:t>
      </w:r>
    </w:p>
    <w:p w:rsidR="00353AC4" w:rsidRPr="004F5EB3" w:rsidRDefault="00353AC4" w:rsidP="004F5EB3">
      <w:pPr>
        <w:spacing w:after="0" w:line="360" w:lineRule="auto"/>
        <w:ind w:firstLine="709"/>
        <w:jc w:val="both"/>
        <w:rPr>
          <w:rFonts w:ascii="Times New Roman" w:hAnsi="Times New Roman"/>
          <w:sz w:val="28"/>
          <w:szCs w:val="28"/>
        </w:rPr>
      </w:pPr>
    </w:p>
    <w:p w:rsidR="00353AC4" w:rsidRPr="00CB3E98" w:rsidRDefault="009F77AB" w:rsidP="004F5EB3">
      <w:pPr>
        <w:spacing w:after="0" w:line="360" w:lineRule="auto"/>
        <w:ind w:firstLine="709"/>
        <w:jc w:val="both"/>
        <w:rPr>
          <w:rFonts w:ascii="Times New Roman" w:hAnsi="Times New Roman"/>
          <w:caps/>
          <w:sz w:val="28"/>
          <w:szCs w:val="28"/>
        </w:rPr>
      </w:pPr>
      <w:r w:rsidRPr="004F5EB3">
        <w:rPr>
          <w:rFonts w:ascii="Times New Roman" w:hAnsi="Times New Roman"/>
          <w:sz w:val="28"/>
          <w:szCs w:val="28"/>
        </w:rPr>
        <w:br w:type="page"/>
      </w:r>
      <w:r w:rsidR="00353AC4" w:rsidRPr="00CB3E98">
        <w:rPr>
          <w:rFonts w:ascii="Times New Roman" w:hAnsi="Times New Roman"/>
          <w:caps/>
          <w:sz w:val="28"/>
          <w:szCs w:val="28"/>
        </w:rPr>
        <w:t>Список используемой литературы</w:t>
      </w:r>
    </w:p>
    <w:p w:rsidR="00CB3E98" w:rsidRPr="004F5EB3" w:rsidRDefault="00CB3E98" w:rsidP="004F5EB3">
      <w:pPr>
        <w:spacing w:after="0" w:line="360" w:lineRule="auto"/>
        <w:ind w:firstLine="709"/>
        <w:jc w:val="both"/>
        <w:rPr>
          <w:rFonts w:ascii="Times New Roman" w:hAnsi="Times New Roman"/>
          <w:sz w:val="28"/>
          <w:szCs w:val="28"/>
        </w:rPr>
      </w:pPr>
    </w:p>
    <w:p w:rsidR="00485ACD" w:rsidRPr="004F5EB3" w:rsidRDefault="0059734D" w:rsidP="00CB3E98">
      <w:pPr>
        <w:spacing w:after="0" w:line="360" w:lineRule="auto"/>
        <w:jc w:val="both"/>
        <w:rPr>
          <w:rFonts w:ascii="Times New Roman" w:hAnsi="Times New Roman"/>
          <w:sz w:val="28"/>
          <w:szCs w:val="28"/>
        </w:rPr>
      </w:pPr>
      <w:r w:rsidRPr="004F5EB3">
        <w:rPr>
          <w:rFonts w:ascii="Times New Roman" w:hAnsi="Times New Roman"/>
          <w:sz w:val="28"/>
          <w:szCs w:val="28"/>
        </w:rPr>
        <w:t xml:space="preserve">1. </w:t>
      </w:r>
      <w:r w:rsidR="00CB3E98">
        <w:rPr>
          <w:rFonts w:ascii="Times New Roman" w:hAnsi="Times New Roman"/>
          <w:sz w:val="28"/>
          <w:szCs w:val="28"/>
        </w:rPr>
        <w:t>Бард В.</w:t>
      </w:r>
      <w:r w:rsidR="00353AC4" w:rsidRPr="004F5EB3">
        <w:rPr>
          <w:rFonts w:ascii="Times New Roman" w:hAnsi="Times New Roman"/>
          <w:sz w:val="28"/>
          <w:szCs w:val="28"/>
        </w:rPr>
        <w:t xml:space="preserve">С. Инвестиционные проблемы российской экономики. — М.: Экзамен, 2000. </w:t>
      </w:r>
    </w:p>
    <w:p w:rsidR="00485ACD" w:rsidRPr="004F5EB3" w:rsidRDefault="0059734D" w:rsidP="00CB3E98">
      <w:pPr>
        <w:spacing w:after="0" w:line="360" w:lineRule="auto"/>
        <w:jc w:val="both"/>
        <w:rPr>
          <w:rFonts w:ascii="Times New Roman" w:hAnsi="Times New Roman"/>
          <w:sz w:val="28"/>
          <w:szCs w:val="28"/>
        </w:rPr>
      </w:pPr>
      <w:r w:rsidRPr="004F5EB3">
        <w:rPr>
          <w:rFonts w:ascii="Times New Roman" w:hAnsi="Times New Roman"/>
          <w:sz w:val="28"/>
          <w:szCs w:val="28"/>
        </w:rPr>
        <w:t xml:space="preserve">2. </w:t>
      </w:r>
      <w:r w:rsidR="00353AC4" w:rsidRPr="004F5EB3">
        <w:rPr>
          <w:rFonts w:ascii="Times New Roman" w:hAnsi="Times New Roman"/>
          <w:sz w:val="28"/>
          <w:szCs w:val="28"/>
        </w:rPr>
        <w:t xml:space="preserve">Бочаров В.В. Инвестиционный </w:t>
      </w:r>
      <w:r w:rsidR="00485ACD" w:rsidRPr="004F5EB3">
        <w:rPr>
          <w:rFonts w:ascii="Times New Roman" w:hAnsi="Times New Roman"/>
          <w:sz w:val="28"/>
          <w:szCs w:val="28"/>
        </w:rPr>
        <w:t>менеджмент. — СПб: Питер, 2002.</w:t>
      </w:r>
    </w:p>
    <w:p w:rsidR="00485ACD"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3. Инвестиции: Уч. / Г.П. Подшиваленко, Н.И. Лахметкина, М.В. Макарова и др. – 2-е издание переработанное и дополненное. – М.: издательство «КРОНУС», 2004г.</w:t>
      </w:r>
    </w:p>
    <w:p w:rsidR="00353AC4"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4</w:t>
      </w:r>
      <w:r w:rsidR="0059734D" w:rsidRPr="004F5EB3">
        <w:rPr>
          <w:rFonts w:ascii="Times New Roman" w:hAnsi="Times New Roman"/>
          <w:sz w:val="28"/>
          <w:szCs w:val="28"/>
        </w:rPr>
        <w:t xml:space="preserve">. </w:t>
      </w:r>
      <w:r w:rsidR="00CB3E98">
        <w:rPr>
          <w:rFonts w:ascii="Times New Roman" w:hAnsi="Times New Roman"/>
          <w:sz w:val="28"/>
          <w:szCs w:val="28"/>
        </w:rPr>
        <w:t>Вахрин П.</w:t>
      </w:r>
      <w:r w:rsidR="00353AC4" w:rsidRPr="004F5EB3">
        <w:rPr>
          <w:rFonts w:ascii="Times New Roman" w:hAnsi="Times New Roman"/>
          <w:sz w:val="28"/>
          <w:szCs w:val="28"/>
        </w:rPr>
        <w:t xml:space="preserve">И. Инвестиции: Учебник. — М.: «Дашков и К о », 2002. </w:t>
      </w:r>
    </w:p>
    <w:p w:rsidR="008E60D3"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5</w:t>
      </w:r>
      <w:r w:rsidR="0059734D" w:rsidRPr="004F5EB3">
        <w:rPr>
          <w:rFonts w:ascii="Times New Roman" w:hAnsi="Times New Roman"/>
          <w:sz w:val="28"/>
          <w:szCs w:val="28"/>
        </w:rPr>
        <w:t>.</w:t>
      </w:r>
      <w:r w:rsidR="008E60D3" w:rsidRPr="004F5EB3">
        <w:rPr>
          <w:rFonts w:ascii="Times New Roman" w:hAnsi="Times New Roman"/>
          <w:sz w:val="28"/>
          <w:szCs w:val="28"/>
        </w:rPr>
        <w:t xml:space="preserve"> </w:t>
      </w:r>
      <w:r w:rsidR="00CB3E98">
        <w:rPr>
          <w:rFonts w:ascii="Times New Roman" w:hAnsi="Times New Roman"/>
          <w:sz w:val="28"/>
          <w:szCs w:val="28"/>
        </w:rPr>
        <w:t>Игошин Н.</w:t>
      </w:r>
      <w:r w:rsidR="00353AC4" w:rsidRPr="004F5EB3">
        <w:rPr>
          <w:rFonts w:ascii="Times New Roman" w:hAnsi="Times New Roman"/>
          <w:sz w:val="28"/>
          <w:szCs w:val="28"/>
        </w:rPr>
        <w:t>В. Инвестиции. Организация управления и финансирование: Учебник для вузов. — М.: Финансы, ЮНИТИ, 200</w:t>
      </w:r>
      <w:r w:rsidR="008E60D3" w:rsidRPr="004F5EB3">
        <w:rPr>
          <w:rFonts w:ascii="Times New Roman" w:hAnsi="Times New Roman"/>
          <w:sz w:val="28"/>
          <w:szCs w:val="28"/>
        </w:rPr>
        <w:t>5</w:t>
      </w:r>
      <w:r w:rsidR="00353AC4" w:rsidRPr="004F5EB3">
        <w:rPr>
          <w:rFonts w:ascii="Times New Roman" w:hAnsi="Times New Roman"/>
          <w:sz w:val="28"/>
          <w:szCs w:val="28"/>
        </w:rPr>
        <w:t xml:space="preserve">. </w:t>
      </w:r>
    </w:p>
    <w:p w:rsidR="008E60D3"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6</w:t>
      </w:r>
      <w:r w:rsidR="008E60D3" w:rsidRPr="004F5EB3">
        <w:rPr>
          <w:rFonts w:ascii="Times New Roman" w:hAnsi="Times New Roman"/>
          <w:sz w:val="28"/>
          <w:szCs w:val="28"/>
        </w:rPr>
        <w:t>. Иванов Г. Инвестиции: сущность, виды, механизмы функционирования – “Феникс”, 2008</w:t>
      </w:r>
    </w:p>
    <w:p w:rsidR="008E60D3"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7</w:t>
      </w:r>
      <w:r w:rsidR="008E60D3" w:rsidRPr="004F5EB3">
        <w:rPr>
          <w:rFonts w:ascii="Times New Roman" w:hAnsi="Times New Roman"/>
          <w:sz w:val="28"/>
          <w:szCs w:val="28"/>
        </w:rPr>
        <w:t>. Серов В.М., Ивановский В.С., Козловский А.В. Инвестиционный менеджмент: Учеб.пособие для Вузов / ГУУ - М.: ЗАО “Финстатинформ”, 2002 - 175 с.</w:t>
      </w:r>
    </w:p>
    <w:p w:rsidR="00353AC4"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8</w:t>
      </w:r>
      <w:r w:rsidR="0059734D" w:rsidRPr="004F5EB3">
        <w:rPr>
          <w:rFonts w:ascii="Times New Roman" w:hAnsi="Times New Roman"/>
          <w:sz w:val="28"/>
          <w:szCs w:val="28"/>
        </w:rPr>
        <w:t xml:space="preserve">. </w:t>
      </w:r>
      <w:r w:rsidR="00353AC4" w:rsidRPr="004F5EB3">
        <w:rPr>
          <w:rFonts w:ascii="Times New Roman" w:hAnsi="Times New Roman"/>
          <w:sz w:val="28"/>
          <w:szCs w:val="28"/>
        </w:rPr>
        <w:t xml:space="preserve">Крушвиц Л. Финансирование и инвестиции. Неоклассические основы теории финансов. — СПб: Питер, 2000. </w:t>
      </w:r>
    </w:p>
    <w:p w:rsidR="00353AC4"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9</w:t>
      </w:r>
      <w:r w:rsidR="0059734D" w:rsidRPr="004F5EB3">
        <w:rPr>
          <w:rFonts w:ascii="Times New Roman" w:hAnsi="Times New Roman"/>
          <w:sz w:val="28"/>
          <w:szCs w:val="28"/>
        </w:rPr>
        <w:t>.</w:t>
      </w:r>
      <w:r w:rsidR="008E60D3" w:rsidRPr="004F5EB3">
        <w:rPr>
          <w:rFonts w:ascii="Times New Roman" w:hAnsi="Times New Roman"/>
          <w:sz w:val="28"/>
          <w:szCs w:val="28"/>
        </w:rPr>
        <w:t xml:space="preserve"> </w:t>
      </w:r>
      <w:r w:rsidR="00CB3E98">
        <w:rPr>
          <w:rFonts w:ascii="Times New Roman" w:hAnsi="Times New Roman"/>
          <w:sz w:val="28"/>
          <w:szCs w:val="28"/>
        </w:rPr>
        <w:t>Попков В.П., Семенов В.</w:t>
      </w:r>
      <w:r w:rsidR="00353AC4" w:rsidRPr="004F5EB3">
        <w:rPr>
          <w:rFonts w:ascii="Times New Roman" w:hAnsi="Times New Roman"/>
          <w:sz w:val="28"/>
          <w:szCs w:val="28"/>
        </w:rPr>
        <w:t xml:space="preserve">П. Организация и финансирование инвестиций. — СПб: Питер, 2001. </w:t>
      </w:r>
    </w:p>
    <w:p w:rsidR="008E60D3"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10</w:t>
      </w:r>
      <w:r w:rsidR="0059734D" w:rsidRPr="004F5EB3">
        <w:rPr>
          <w:rFonts w:ascii="Times New Roman" w:hAnsi="Times New Roman"/>
          <w:sz w:val="28"/>
          <w:szCs w:val="28"/>
        </w:rPr>
        <w:t>.</w:t>
      </w:r>
      <w:r w:rsidR="008E60D3" w:rsidRPr="004F5EB3">
        <w:rPr>
          <w:rFonts w:ascii="Times New Roman" w:hAnsi="Times New Roman"/>
          <w:sz w:val="28"/>
          <w:szCs w:val="28"/>
        </w:rPr>
        <w:t xml:space="preserve"> </w:t>
      </w:r>
      <w:r w:rsidR="00353AC4" w:rsidRPr="004F5EB3">
        <w:rPr>
          <w:rFonts w:ascii="Times New Roman" w:hAnsi="Times New Roman"/>
          <w:sz w:val="28"/>
          <w:szCs w:val="28"/>
        </w:rPr>
        <w:t>Шарп У., Александер Г., Бэйли Дж. Инвестиции: пер. с англ. — М.: ИНФРА-М, 2003.</w:t>
      </w:r>
      <w:r w:rsidR="008E60D3" w:rsidRPr="004F5EB3">
        <w:rPr>
          <w:rFonts w:ascii="Times New Roman" w:hAnsi="Times New Roman"/>
          <w:sz w:val="28"/>
          <w:szCs w:val="28"/>
        </w:rPr>
        <w:t xml:space="preserve"> </w:t>
      </w:r>
    </w:p>
    <w:p w:rsidR="008E60D3"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11</w:t>
      </w:r>
      <w:r w:rsidR="008E60D3" w:rsidRPr="004F5EB3">
        <w:rPr>
          <w:rFonts w:ascii="Times New Roman" w:hAnsi="Times New Roman"/>
          <w:sz w:val="28"/>
          <w:szCs w:val="28"/>
        </w:rPr>
        <w:t>. Попков В.П., Семенов В.П. Экономика и организация инвестиций –СПб., 2006</w:t>
      </w:r>
    </w:p>
    <w:p w:rsidR="00485ACD"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12</w:t>
      </w:r>
      <w:r w:rsidR="008E60D3" w:rsidRPr="004F5EB3">
        <w:rPr>
          <w:rFonts w:ascii="Times New Roman" w:hAnsi="Times New Roman"/>
          <w:sz w:val="28"/>
          <w:szCs w:val="28"/>
        </w:rPr>
        <w:t>. Сайт “Инвестиции России” (</w:t>
      </w:r>
      <w:r w:rsidR="008E60D3" w:rsidRPr="00757C72">
        <w:rPr>
          <w:rFonts w:ascii="Times New Roman" w:hAnsi="Times New Roman"/>
          <w:sz w:val="28"/>
          <w:szCs w:val="28"/>
        </w:rPr>
        <w:t>http://www.investmentrussia.ru</w:t>
      </w:r>
      <w:r w:rsidR="008E60D3" w:rsidRPr="004F5EB3">
        <w:rPr>
          <w:rFonts w:ascii="Times New Roman" w:hAnsi="Times New Roman"/>
          <w:sz w:val="28"/>
          <w:szCs w:val="28"/>
        </w:rPr>
        <w:t>)</w:t>
      </w:r>
    </w:p>
    <w:p w:rsidR="00485ACD" w:rsidRPr="004F5EB3"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 xml:space="preserve">13. </w:t>
      </w:r>
      <w:r w:rsidRPr="004F5EB3">
        <w:rPr>
          <w:rFonts w:ascii="Times New Roman" w:hAnsi="Times New Roman"/>
          <w:bCs/>
          <w:sz w:val="28"/>
          <w:szCs w:val="28"/>
        </w:rPr>
        <w:t>Инвестиционный климат в России. // Вопросы экономики. 1999. №12.</w:t>
      </w:r>
    </w:p>
    <w:p w:rsidR="005E5FF4" w:rsidRDefault="00485ACD" w:rsidP="00CB3E98">
      <w:pPr>
        <w:spacing w:after="0" w:line="360" w:lineRule="auto"/>
        <w:jc w:val="both"/>
        <w:rPr>
          <w:rFonts w:ascii="Times New Roman" w:hAnsi="Times New Roman"/>
          <w:sz w:val="28"/>
          <w:szCs w:val="28"/>
        </w:rPr>
      </w:pPr>
      <w:r w:rsidRPr="004F5EB3">
        <w:rPr>
          <w:rFonts w:ascii="Times New Roman" w:hAnsi="Times New Roman"/>
          <w:sz w:val="28"/>
          <w:szCs w:val="28"/>
        </w:rPr>
        <w:t>14. Инвестиции: учеб. / С.В. Валдайцев, П.П. Воробьев (и др.); под ред. В.В. Ковалева, В.В. Иванова, В.А. Лялина. – М.: издательство «Проспект», 2005г.</w:t>
      </w:r>
    </w:p>
    <w:p w:rsidR="00CB3E98" w:rsidRPr="00CB3E98" w:rsidRDefault="00CB3E98" w:rsidP="00CB3E98">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rPr>
      </w:pPr>
      <w:bookmarkStart w:id="0" w:name="_GoBack"/>
      <w:bookmarkEnd w:id="0"/>
    </w:p>
    <w:sectPr w:rsidR="00CB3E98" w:rsidRPr="00CB3E98" w:rsidSect="00BB7C9F">
      <w:headerReference w:type="default" r:id="rId8"/>
      <w:footerReference w:type="even" r:id="rId9"/>
      <w:footerReference w:type="default" r:id="rId10"/>
      <w:headerReference w:type="first" r:id="rId11"/>
      <w:type w:val="nextColumn"/>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64" w:rsidRDefault="007F4B64">
      <w:r>
        <w:separator/>
      </w:r>
    </w:p>
  </w:endnote>
  <w:endnote w:type="continuationSeparator" w:id="0">
    <w:p w:rsidR="007F4B64" w:rsidRDefault="007F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08" w:rsidRDefault="00F55B08" w:rsidP="008413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55B08" w:rsidRDefault="00F55B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08" w:rsidRDefault="00F55B08" w:rsidP="008413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57C72">
      <w:rPr>
        <w:rStyle w:val="a8"/>
        <w:noProof/>
      </w:rPr>
      <w:t>2</w:t>
    </w:r>
    <w:r>
      <w:rPr>
        <w:rStyle w:val="a8"/>
      </w:rPr>
      <w:fldChar w:fldCharType="end"/>
    </w:r>
  </w:p>
  <w:p w:rsidR="00F55B08" w:rsidRDefault="00F55B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64" w:rsidRDefault="007F4B64">
      <w:r>
        <w:separator/>
      </w:r>
    </w:p>
  </w:footnote>
  <w:footnote w:type="continuationSeparator" w:id="0">
    <w:p w:rsidR="007F4B64" w:rsidRDefault="007F4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08" w:rsidRPr="00B70E13" w:rsidRDefault="00F55B08" w:rsidP="00B70E13">
    <w:pPr>
      <w:pStyle w:val="ac"/>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08" w:rsidRPr="00B70E13" w:rsidRDefault="00F55B08" w:rsidP="00B70E13">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D4234"/>
    <w:multiLevelType w:val="hybridMultilevel"/>
    <w:tmpl w:val="33E426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6472E95"/>
    <w:multiLevelType w:val="hybridMultilevel"/>
    <w:tmpl w:val="9B78D1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E2B3F99"/>
    <w:multiLevelType w:val="multilevel"/>
    <w:tmpl w:val="9B78D1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4C74442"/>
    <w:multiLevelType w:val="hybridMultilevel"/>
    <w:tmpl w:val="48D2168A"/>
    <w:lvl w:ilvl="0" w:tplc="14B6DEA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4D2"/>
    <w:rsid w:val="00014278"/>
    <w:rsid w:val="000302E7"/>
    <w:rsid w:val="000426AC"/>
    <w:rsid w:val="00067AE1"/>
    <w:rsid w:val="00082763"/>
    <w:rsid w:val="000918A0"/>
    <w:rsid w:val="000A2F19"/>
    <w:rsid w:val="000A7713"/>
    <w:rsid w:val="000B384C"/>
    <w:rsid w:val="000C54D2"/>
    <w:rsid w:val="000D6899"/>
    <w:rsid w:val="000E4DFF"/>
    <w:rsid w:val="000F5EE5"/>
    <w:rsid w:val="00100B39"/>
    <w:rsid w:val="00124F32"/>
    <w:rsid w:val="001328C9"/>
    <w:rsid w:val="00146677"/>
    <w:rsid w:val="001526F7"/>
    <w:rsid w:val="0016183D"/>
    <w:rsid w:val="001754C8"/>
    <w:rsid w:val="001758CF"/>
    <w:rsid w:val="00175CF5"/>
    <w:rsid w:val="00176956"/>
    <w:rsid w:val="001A1DFA"/>
    <w:rsid w:val="001A4787"/>
    <w:rsid w:val="001D419E"/>
    <w:rsid w:val="00221C8B"/>
    <w:rsid w:val="002269BA"/>
    <w:rsid w:val="00246187"/>
    <w:rsid w:val="002620DD"/>
    <w:rsid w:val="00266ADA"/>
    <w:rsid w:val="00287924"/>
    <w:rsid w:val="002B3AD7"/>
    <w:rsid w:val="002B4179"/>
    <w:rsid w:val="002C6BA4"/>
    <w:rsid w:val="002F30A2"/>
    <w:rsid w:val="002F518F"/>
    <w:rsid w:val="003117FC"/>
    <w:rsid w:val="0031256C"/>
    <w:rsid w:val="00322BB4"/>
    <w:rsid w:val="00326D8F"/>
    <w:rsid w:val="00353AC4"/>
    <w:rsid w:val="003B2499"/>
    <w:rsid w:val="003D5F60"/>
    <w:rsid w:val="00426AF8"/>
    <w:rsid w:val="00433A4C"/>
    <w:rsid w:val="004469EC"/>
    <w:rsid w:val="00460C06"/>
    <w:rsid w:val="004614A9"/>
    <w:rsid w:val="00484EBB"/>
    <w:rsid w:val="00485ACD"/>
    <w:rsid w:val="00491BC8"/>
    <w:rsid w:val="0049729C"/>
    <w:rsid w:val="004A41D5"/>
    <w:rsid w:val="004A5A9D"/>
    <w:rsid w:val="004D2694"/>
    <w:rsid w:val="004E0D3E"/>
    <w:rsid w:val="004E18FE"/>
    <w:rsid w:val="004F5EB3"/>
    <w:rsid w:val="0059734D"/>
    <w:rsid w:val="005B08BD"/>
    <w:rsid w:val="005B73CC"/>
    <w:rsid w:val="005C1B8F"/>
    <w:rsid w:val="005E5FF4"/>
    <w:rsid w:val="005F57A3"/>
    <w:rsid w:val="005F5E53"/>
    <w:rsid w:val="00606EC8"/>
    <w:rsid w:val="00647D3B"/>
    <w:rsid w:val="00650277"/>
    <w:rsid w:val="00654E95"/>
    <w:rsid w:val="00671C92"/>
    <w:rsid w:val="00682E7A"/>
    <w:rsid w:val="006837AE"/>
    <w:rsid w:val="00696A5E"/>
    <w:rsid w:val="006D3C49"/>
    <w:rsid w:val="006D7177"/>
    <w:rsid w:val="006F4F62"/>
    <w:rsid w:val="00700951"/>
    <w:rsid w:val="007070AD"/>
    <w:rsid w:val="00711A60"/>
    <w:rsid w:val="007230B1"/>
    <w:rsid w:val="007317CD"/>
    <w:rsid w:val="007443F8"/>
    <w:rsid w:val="00752179"/>
    <w:rsid w:val="00753F21"/>
    <w:rsid w:val="00757C72"/>
    <w:rsid w:val="0077177B"/>
    <w:rsid w:val="00774B9F"/>
    <w:rsid w:val="00794A20"/>
    <w:rsid w:val="007A75DA"/>
    <w:rsid w:val="007C2C00"/>
    <w:rsid w:val="007C7DC6"/>
    <w:rsid w:val="007D1027"/>
    <w:rsid w:val="007F4B64"/>
    <w:rsid w:val="00803DA2"/>
    <w:rsid w:val="00806492"/>
    <w:rsid w:val="00816D0E"/>
    <w:rsid w:val="00822E36"/>
    <w:rsid w:val="00841300"/>
    <w:rsid w:val="00896A8F"/>
    <w:rsid w:val="008B097D"/>
    <w:rsid w:val="008B5652"/>
    <w:rsid w:val="008D5AE4"/>
    <w:rsid w:val="008D5CE7"/>
    <w:rsid w:val="008D64F2"/>
    <w:rsid w:val="008E60D3"/>
    <w:rsid w:val="008E7253"/>
    <w:rsid w:val="009561C8"/>
    <w:rsid w:val="009576D2"/>
    <w:rsid w:val="00966FE0"/>
    <w:rsid w:val="0097180F"/>
    <w:rsid w:val="00986825"/>
    <w:rsid w:val="009916B8"/>
    <w:rsid w:val="009A33C0"/>
    <w:rsid w:val="009C27F2"/>
    <w:rsid w:val="009C3E0A"/>
    <w:rsid w:val="009C5197"/>
    <w:rsid w:val="009C75F8"/>
    <w:rsid w:val="009E2DF7"/>
    <w:rsid w:val="009F77AB"/>
    <w:rsid w:val="00A115F4"/>
    <w:rsid w:val="00A22537"/>
    <w:rsid w:val="00A33A50"/>
    <w:rsid w:val="00A411EA"/>
    <w:rsid w:val="00A445BA"/>
    <w:rsid w:val="00A55E25"/>
    <w:rsid w:val="00A64B05"/>
    <w:rsid w:val="00A832F4"/>
    <w:rsid w:val="00AA1A35"/>
    <w:rsid w:val="00AA24FF"/>
    <w:rsid w:val="00AA38BC"/>
    <w:rsid w:val="00AB098C"/>
    <w:rsid w:val="00AB7399"/>
    <w:rsid w:val="00AC4A1F"/>
    <w:rsid w:val="00AD4F4E"/>
    <w:rsid w:val="00AF6FCE"/>
    <w:rsid w:val="00B064E5"/>
    <w:rsid w:val="00B23DF2"/>
    <w:rsid w:val="00B27936"/>
    <w:rsid w:val="00B4088C"/>
    <w:rsid w:val="00B43EF3"/>
    <w:rsid w:val="00B52269"/>
    <w:rsid w:val="00B6419F"/>
    <w:rsid w:val="00B70E13"/>
    <w:rsid w:val="00B824AC"/>
    <w:rsid w:val="00B85488"/>
    <w:rsid w:val="00B949B8"/>
    <w:rsid w:val="00B952F1"/>
    <w:rsid w:val="00B9787A"/>
    <w:rsid w:val="00BB7C9F"/>
    <w:rsid w:val="00BD4D05"/>
    <w:rsid w:val="00BE6660"/>
    <w:rsid w:val="00C20DC8"/>
    <w:rsid w:val="00C2444E"/>
    <w:rsid w:val="00C252EC"/>
    <w:rsid w:val="00C5404C"/>
    <w:rsid w:val="00C8782D"/>
    <w:rsid w:val="00CB3E98"/>
    <w:rsid w:val="00CC6632"/>
    <w:rsid w:val="00CD5945"/>
    <w:rsid w:val="00CF62ED"/>
    <w:rsid w:val="00D277AE"/>
    <w:rsid w:val="00D57702"/>
    <w:rsid w:val="00D61270"/>
    <w:rsid w:val="00D70809"/>
    <w:rsid w:val="00D84AC8"/>
    <w:rsid w:val="00D93C23"/>
    <w:rsid w:val="00DA4339"/>
    <w:rsid w:val="00DA4363"/>
    <w:rsid w:val="00DE4957"/>
    <w:rsid w:val="00DE57AE"/>
    <w:rsid w:val="00DF170B"/>
    <w:rsid w:val="00E03B70"/>
    <w:rsid w:val="00E11711"/>
    <w:rsid w:val="00E50005"/>
    <w:rsid w:val="00E56284"/>
    <w:rsid w:val="00E61F88"/>
    <w:rsid w:val="00E932B5"/>
    <w:rsid w:val="00F123DD"/>
    <w:rsid w:val="00F34A4D"/>
    <w:rsid w:val="00F445D4"/>
    <w:rsid w:val="00F55B08"/>
    <w:rsid w:val="00F63A0C"/>
    <w:rsid w:val="00F6626A"/>
    <w:rsid w:val="00F80A24"/>
    <w:rsid w:val="00F81136"/>
    <w:rsid w:val="00F84808"/>
    <w:rsid w:val="00F93585"/>
    <w:rsid w:val="00F97E3A"/>
    <w:rsid w:val="00FC30B0"/>
    <w:rsid w:val="00FC37CA"/>
    <w:rsid w:val="00FC7B18"/>
    <w:rsid w:val="00FD14F4"/>
    <w:rsid w:val="00FD200E"/>
    <w:rsid w:val="00FD3948"/>
    <w:rsid w:val="00FE442C"/>
    <w:rsid w:val="00FF1D69"/>
    <w:rsid w:val="00FF2D47"/>
    <w:rsid w:val="00FF6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F97439E-3167-45F3-B370-6BA07380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6F7"/>
    <w:pPr>
      <w:spacing w:after="200"/>
    </w:pPr>
    <w:rPr>
      <w:rFonts w:ascii="Calibri" w:hAnsi="Calibri"/>
      <w:sz w:val="22"/>
      <w:szCs w:val="22"/>
    </w:rPr>
  </w:style>
  <w:style w:type="paragraph" w:styleId="1">
    <w:name w:val="heading 1"/>
    <w:basedOn w:val="a"/>
    <w:next w:val="a"/>
    <w:link w:val="10"/>
    <w:uiPriority w:val="99"/>
    <w:qFormat/>
    <w:rsid w:val="00485ACD"/>
    <w:pPr>
      <w:keepNext/>
      <w:spacing w:after="0" w:line="360" w:lineRule="exact"/>
      <w:jc w:val="both"/>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AB0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3D5F60"/>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er"/>
    <w:basedOn w:val="a"/>
    <w:link w:val="a7"/>
    <w:uiPriority w:val="99"/>
    <w:rsid w:val="00AF6FCE"/>
    <w:pPr>
      <w:tabs>
        <w:tab w:val="center" w:pos="4677"/>
        <w:tab w:val="right" w:pos="9355"/>
      </w:tabs>
    </w:pPr>
  </w:style>
  <w:style w:type="character" w:customStyle="1" w:styleId="a7">
    <w:name w:val="Нижний колонтитул Знак"/>
    <w:link w:val="a6"/>
    <w:uiPriority w:val="99"/>
    <w:semiHidden/>
    <w:locked/>
    <w:rPr>
      <w:rFonts w:ascii="Calibri" w:hAnsi="Calibri" w:cs="Times New Roman"/>
    </w:rPr>
  </w:style>
  <w:style w:type="character" w:styleId="a8">
    <w:name w:val="page number"/>
    <w:uiPriority w:val="99"/>
    <w:rsid w:val="00AF6FCE"/>
    <w:rPr>
      <w:rFonts w:cs="Times New Roman"/>
    </w:rPr>
  </w:style>
  <w:style w:type="paragraph" w:styleId="a9">
    <w:name w:val="footnote text"/>
    <w:basedOn w:val="a"/>
    <w:link w:val="aa"/>
    <w:uiPriority w:val="99"/>
    <w:semiHidden/>
    <w:rsid w:val="007443F8"/>
    <w:rPr>
      <w:sz w:val="20"/>
      <w:szCs w:val="20"/>
    </w:rPr>
  </w:style>
  <w:style w:type="character" w:customStyle="1" w:styleId="aa">
    <w:name w:val="Текст сноски Знак"/>
    <w:link w:val="a9"/>
    <w:uiPriority w:val="99"/>
    <w:semiHidden/>
    <w:locked/>
    <w:rPr>
      <w:rFonts w:ascii="Calibri" w:hAnsi="Calibri" w:cs="Times New Roman"/>
      <w:sz w:val="20"/>
      <w:szCs w:val="20"/>
    </w:rPr>
  </w:style>
  <w:style w:type="character" w:styleId="ab">
    <w:name w:val="footnote reference"/>
    <w:uiPriority w:val="99"/>
    <w:semiHidden/>
    <w:rsid w:val="007443F8"/>
    <w:rPr>
      <w:rFonts w:cs="Times New Roman"/>
      <w:vertAlign w:val="superscript"/>
    </w:rPr>
  </w:style>
  <w:style w:type="paragraph" w:styleId="ac">
    <w:name w:val="header"/>
    <w:basedOn w:val="a"/>
    <w:link w:val="ad"/>
    <w:uiPriority w:val="99"/>
    <w:rsid w:val="00287924"/>
    <w:pPr>
      <w:tabs>
        <w:tab w:val="center" w:pos="4677"/>
        <w:tab w:val="right" w:pos="9355"/>
      </w:tabs>
    </w:pPr>
  </w:style>
  <w:style w:type="character" w:customStyle="1" w:styleId="ad">
    <w:name w:val="Верхний колонтитул Знак"/>
    <w:link w:val="ac"/>
    <w:uiPriority w:val="99"/>
    <w:semiHidden/>
    <w:locked/>
    <w:rsid w:val="00B70E13"/>
    <w:rPr>
      <w:rFonts w:ascii="Calibri" w:hAnsi="Calibri" w:cs="Times New Roman"/>
      <w:sz w:val="22"/>
      <w:szCs w:val="22"/>
      <w:lang w:val="ru-RU" w:eastAsia="ru-RU" w:bidi="ar-SA"/>
    </w:rPr>
  </w:style>
  <w:style w:type="paragraph" w:customStyle="1" w:styleId="11">
    <w:name w:val="Стиль1"/>
    <w:basedOn w:val="a"/>
    <w:uiPriority w:val="99"/>
    <w:rsid w:val="00A411EA"/>
    <w:pPr>
      <w:spacing w:after="0" w:line="360" w:lineRule="auto"/>
      <w:jc w:val="both"/>
    </w:pPr>
    <w:rPr>
      <w:rFonts w:ascii="Times New Roman" w:hAnsi="Times New Roman"/>
      <w:sz w:val="20"/>
      <w:szCs w:val="20"/>
    </w:rPr>
  </w:style>
  <w:style w:type="character" w:styleId="ae">
    <w:name w:val="Hyperlink"/>
    <w:uiPriority w:val="99"/>
    <w:rsid w:val="008E60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02076">
      <w:marLeft w:val="0"/>
      <w:marRight w:val="0"/>
      <w:marTop w:val="0"/>
      <w:marBottom w:val="0"/>
      <w:divBdr>
        <w:top w:val="none" w:sz="0" w:space="0" w:color="auto"/>
        <w:left w:val="none" w:sz="0" w:space="0" w:color="auto"/>
        <w:bottom w:val="none" w:sz="0" w:space="0" w:color="auto"/>
        <w:right w:val="none" w:sz="0" w:space="0" w:color="auto"/>
      </w:divBdr>
    </w:div>
    <w:div w:id="1424302077">
      <w:marLeft w:val="0"/>
      <w:marRight w:val="0"/>
      <w:marTop w:val="0"/>
      <w:marBottom w:val="0"/>
      <w:divBdr>
        <w:top w:val="none" w:sz="0" w:space="0" w:color="auto"/>
        <w:left w:val="none" w:sz="0" w:space="0" w:color="auto"/>
        <w:bottom w:val="none" w:sz="0" w:space="0" w:color="auto"/>
        <w:right w:val="none" w:sz="0" w:space="0" w:color="auto"/>
      </w:divBdr>
    </w:div>
    <w:div w:id="1424302078">
      <w:marLeft w:val="0"/>
      <w:marRight w:val="0"/>
      <w:marTop w:val="0"/>
      <w:marBottom w:val="0"/>
      <w:divBdr>
        <w:top w:val="none" w:sz="0" w:space="0" w:color="auto"/>
        <w:left w:val="none" w:sz="0" w:space="0" w:color="auto"/>
        <w:bottom w:val="none" w:sz="0" w:space="0" w:color="auto"/>
        <w:right w:val="none" w:sz="0" w:space="0" w:color="auto"/>
      </w:divBdr>
    </w:div>
    <w:div w:id="1424302079">
      <w:marLeft w:val="0"/>
      <w:marRight w:val="0"/>
      <w:marTop w:val="0"/>
      <w:marBottom w:val="0"/>
      <w:divBdr>
        <w:top w:val="none" w:sz="0" w:space="0" w:color="auto"/>
        <w:left w:val="none" w:sz="0" w:space="0" w:color="auto"/>
        <w:bottom w:val="none" w:sz="0" w:space="0" w:color="auto"/>
        <w:right w:val="none" w:sz="0" w:space="0" w:color="auto"/>
      </w:divBdr>
    </w:div>
    <w:div w:id="1424302080">
      <w:marLeft w:val="0"/>
      <w:marRight w:val="0"/>
      <w:marTop w:val="0"/>
      <w:marBottom w:val="0"/>
      <w:divBdr>
        <w:top w:val="none" w:sz="0" w:space="0" w:color="auto"/>
        <w:left w:val="none" w:sz="0" w:space="0" w:color="auto"/>
        <w:bottom w:val="none" w:sz="0" w:space="0" w:color="auto"/>
        <w:right w:val="none" w:sz="0" w:space="0" w:color="auto"/>
      </w:divBdr>
    </w:div>
    <w:div w:id="1424302081">
      <w:marLeft w:val="0"/>
      <w:marRight w:val="0"/>
      <w:marTop w:val="0"/>
      <w:marBottom w:val="0"/>
      <w:divBdr>
        <w:top w:val="none" w:sz="0" w:space="0" w:color="auto"/>
        <w:left w:val="none" w:sz="0" w:space="0" w:color="auto"/>
        <w:bottom w:val="none" w:sz="0" w:space="0" w:color="auto"/>
        <w:right w:val="none" w:sz="0" w:space="0" w:color="auto"/>
      </w:divBdr>
    </w:div>
    <w:div w:id="1424302082">
      <w:marLeft w:val="0"/>
      <w:marRight w:val="0"/>
      <w:marTop w:val="0"/>
      <w:marBottom w:val="0"/>
      <w:divBdr>
        <w:top w:val="none" w:sz="0" w:space="0" w:color="auto"/>
        <w:left w:val="none" w:sz="0" w:space="0" w:color="auto"/>
        <w:bottom w:val="none" w:sz="0" w:space="0" w:color="auto"/>
        <w:right w:val="none" w:sz="0" w:space="0" w:color="auto"/>
      </w:divBdr>
    </w:div>
    <w:div w:id="1424302083">
      <w:marLeft w:val="0"/>
      <w:marRight w:val="0"/>
      <w:marTop w:val="0"/>
      <w:marBottom w:val="0"/>
      <w:divBdr>
        <w:top w:val="none" w:sz="0" w:space="0" w:color="auto"/>
        <w:left w:val="none" w:sz="0" w:space="0" w:color="auto"/>
        <w:bottom w:val="none" w:sz="0" w:space="0" w:color="auto"/>
        <w:right w:val="none" w:sz="0" w:space="0" w:color="auto"/>
      </w:divBdr>
    </w:div>
    <w:div w:id="1424302084">
      <w:marLeft w:val="0"/>
      <w:marRight w:val="0"/>
      <w:marTop w:val="0"/>
      <w:marBottom w:val="0"/>
      <w:divBdr>
        <w:top w:val="none" w:sz="0" w:space="0" w:color="auto"/>
        <w:left w:val="none" w:sz="0" w:space="0" w:color="auto"/>
        <w:bottom w:val="none" w:sz="0" w:space="0" w:color="auto"/>
        <w:right w:val="none" w:sz="0" w:space="0" w:color="auto"/>
      </w:divBdr>
    </w:div>
    <w:div w:id="1424302085">
      <w:marLeft w:val="0"/>
      <w:marRight w:val="0"/>
      <w:marTop w:val="0"/>
      <w:marBottom w:val="0"/>
      <w:divBdr>
        <w:top w:val="none" w:sz="0" w:space="0" w:color="auto"/>
        <w:left w:val="none" w:sz="0" w:space="0" w:color="auto"/>
        <w:bottom w:val="none" w:sz="0" w:space="0" w:color="auto"/>
        <w:right w:val="none" w:sz="0" w:space="0" w:color="auto"/>
      </w:divBdr>
    </w:div>
    <w:div w:id="1424302086">
      <w:marLeft w:val="0"/>
      <w:marRight w:val="0"/>
      <w:marTop w:val="0"/>
      <w:marBottom w:val="0"/>
      <w:divBdr>
        <w:top w:val="none" w:sz="0" w:space="0" w:color="auto"/>
        <w:left w:val="none" w:sz="0" w:space="0" w:color="auto"/>
        <w:bottom w:val="none" w:sz="0" w:space="0" w:color="auto"/>
        <w:right w:val="none" w:sz="0" w:space="0" w:color="auto"/>
      </w:divBdr>
    </w:div>
    <w:div w:id="1424302087">
      <w:marLeft w:val="0"/>
      <w:marRight w:val="0"/>
      <w:marTop w:val="0"/>
      <w:marBottom w:val="0"/>
      <w:divBdr>
        <w:top w:val="none" w:sz="0" w:space="0" w:color="auto"/>
        <w:left w:val="none" w:sz="0" w:space="0" w:color="auto"/>
        <w:bottom w:val="none" w:sz="0" w:space="0" w:color="auto"/>
        <w:right w:val="none" w:sz="0" w:space="0" w:color="auto"/>
      </w:divBdr>
    </w:div>
    <w:div w:id="1424302088">
      <w:marLeft w:val="0"/>
      <w:marRight w:val="0"/>
      <w:marTop w:val="0"/>
      <w:marBottom w:val="0"/>
      <w:divBdr>
        <w:top w:val="none" w:sz="0" w:space="0" w:color="auto"/>
        <w:left w:val="none" w:sz="0" w:space="0" w:color="auto"/>
        <w:bottom w:val="none" w:sz="0" w:space="0" w:color="auto"/>
        <w:right w:val="none" w:sz="0" w:space="0" w:color="auto"/>
      </w:divBdr>
    </w:div>
    <w:div w:id="1424302089">
      <w:marLeft w:val="0"/>
      <w:marRight w:val="0"/>
      <w:marTop w:val="0"/>
      <w:marBottom w:val="0"/>
      <w:divBdr>
        <w:top w:val="none" w:sz="0" w:space="0" w:color="auto"/>
        <w:left w:val="none" w:sz="0" w:space="0" w:color="auto"/>
        <w:bottom w:val="none" w:sz="0" w:space="0" w:color="auto"/>
        <w:right w:val="none" w:sz="0" w:space="0" w:color="auto"/>
      </w:divBdr>
    </w:div>
    <w:div w:id="1424302090">
      <w:marLeft w:val="0"/>
      <w:marRight w:val="0"/>
      <w:marTop w:val="0"/>
      <w:marBottom w:val="0"/>
      <w:divBdr>
        <w:top w:val="none" w:sz="0" w:space="0" w:color="auto"/>
        <w:left w:val="none" w:sz="0" w:space="0" w:color="auto"/>
        <w:bottom w:val="none" w:sz="0" w:space="0" w:color="auto"/>
        <w:right w:val="none" w:sz="0" w:space="0" w:color="auto"/>
      </w:divBdr>
    </w:div>
    <w:div w:id="1424302091">
      <w:marLeft w:val="0"/>
      <w:marRight w:val="0"/>
      <w:marTop w:val="0"/>
      <w:marBottom w:val="0"/>
      <w:divBdr>
        <w:top w:val="none" w:sz="0" w:space="0" w:color="auto"/>
        <w:left w:val="none" w:sz="0" w:space="0" w:color="auto"/>
        <w:bottom w:val="none" w:sz="0" w:space="0" w:color="auto"/>
        <w:right w:val="none" w:sz="0" w:space="0" w:color="auto"/>
      </w:divBdr>
    </w:div>
    <w:div w:id="1424302092">
      <w:marLeft w:val="0"/>
      <w:marRight w:val="0"/>
      <w:marTop w:val="0"/>
      <w:marBottom w:val="0"/>
      <w:divBdr>
        <w:top w:val="none" w:sz="0" w:space="0" w:color="auto"/>
        <w:left w:val="none" w:sz="0" w:space="0" w:color="auto"/>
        <w:bottom w:val="none" w:sz="0" w:space="0" w:color="auto"/>
        <w:right w:val="none" w:sz="0" w:space="0" w:color="auto"/>
      </w:divBdr>
    </w:div>
    <w:div w:id="1424302093">
      <w:marLeft w:val="0"/>
      <w:marRight w:val="0"/>
      <w:marTop w:val="0"/>
      <w:marBottom w:val="0"/>
      <w:divBdr>
        <w:top w:val="none" w:sz="0" w:space="0" w:color="auto"/>
        <w:left w:val="none" w:sz="0" w:space="0" w:color="auto"/>
        <w:bottom w:val="none" w:sz="0" w:space="0" w:color="auto"/>
        <w:right w:val="none" w:sz="0" w:space="0" w:color="auto"/>
      </w:divBdr>
    </w:div>
    <w:div w:id="1424302094">
      <w:marLeft w:val="0"/>
      <w:marRight w:val="0"/>
      <w:marTop w:val="0"/>
      <w:marBottom w:val="0"/>
      <w:divBdr>
        <w:top w:val="none" w:sz="0" w:space="0" w:color="auto"/>
        <w:left w:val="none" w:sz="0" w:space="0" w:color="auto"/>
        <w:bottom w:val="none" w:sz="0" w:space="0" w:color="auto"/>
        <w:right w:val="none" w:sz="0" w:space="0" w:color="auto"/>
      </w:divBdr>
    </w:div>
    <w:div w:id="1424302095">
      <w:marLeft w:val="0"/>
      <w:marRight w:val="0"/>
      <w:marTop w:val="0"/>
      <w:marBottom w:val="0"/>
      <w:divBdr>
        <w:top w:val="none" w:sz="0" w:space="0" w:color="auto"/>
        <w:left w:val="none" w:sz="0" w:space="0" w:color="auto"/>
        <w:bottom w:val="none" w:sz="0" w:space="0" w:color="auto"/>
        <w:right w:val="none" w:sz="0" w:space="0" w:color="auto"/>
      </w:divBdr>
    </w:div>
    <w:div w:id="1424302096">
      <w:marLeft w:val="0"/>
      <w:marRight w:val="0"/>
      <w:marTop w:val="0"/>
      <w:marBottom w:val="0"/>
      <w:divBdr>
        <w:top w:val="none" w:sz="0" w:space="0" w:color="auto"/>
        <w:left w:val="none" w:sz="0" w:space="0" w:color="auto"/>
        <w:bottom w:val="none" w:sz="0" w:space="0" w:color="auto"/>
        <w:right w:val="none" w:sz="0" w:space="0" w:color="auto"/>
      </w:divBdr>
    </w:div>
    <w:div w:id="1424302097">
      <w:marLeft w:val="0"/>
      <w:marRight w:val="0"/>
      <w:marTop w:val="0"/>
      <w:marBottom w:val="0"/>
      <w:divBdr>
        <w:top w:val="none" w:sz="0" w:space="0" w:color="auto"/>
        <w:left w:val="none" w:sz="0" w:space="0" w:color="auto"/>
        <w:bottom w:val="none" w:sz="0" w:space="0" w:color="auto"/>
        <w:right w:val="none" w:sz="0" w:space="0" w:color="auto"/>
      </w:divBdr>
    </w:div>
    <w:div w:id="1424302098">
      <w:marLeft w:val="0"/>
      <w:marRight w:val="0"/>
      <w:marTop w:val="0"/>
      <w:marBottom w:val="0"/>
      <w:divBdr>
        <w:top w:val="none" w:sz="0" w:space="0" w:color="auto"/>
        <w:left w:val="none" w:sz="0" w:space="0" w:color="auto"/>
        <w:bottom w:val="none" w:sz="0" w:space="0" w:color="auto"/>
        <w:right w:val="none" w:sz="0" w:space="0" w:color="auto"/>
      </w:divBdr>
    </w:div>
    <w:div w:id="1424302099">
      <w:marLeft w:val="0"/>
      <w:marRight w:val="0"/>
      <w:marTop w:val="0"/>
      <w:marBottom w:val="0"/>
      <w:divBdr>
        <w:top w:val="none" w:sz="0" w:space="0" w:color="auto"/>
        <w:left w:val="none" w:sz="0" w:space="0" w:color="auto"/>
        <w:bottom w:val="none" w:sz="0" w:space="0" w:color="auto"/>
        <w:right w:val="none" w:sz="0" w:space="0" w:color="auto"/>
      </w:divBdr>
    </w:div>
    <w:div w:id="1424302100">
      <w:marLeft w:val="0"/>
      <w:marRight w:val="0"/>
      <w:marTop w:val="0"/>
      <w:marBottom w:val="0"/>
      <w:divBdr>
        <w:top w:val="none" w:sz="0" w:space="0" w:color="auto"/>
        <w:left w:val="none" w:sz="0" w:space="0" w:color="auto"/>
        <w:bottom w:val="none" w:sz="0" w:space="0" w:color="auto"/>
        <w:right w:val="none" w:sz="0" w:space="0" w:color="auto"/>
      </w:divBdr>
    </w:div>
    <w:div w:id="1424302101">
      <w:marLeft w:val="0"/>
      <w:marRight w:val="0"/>
      <w:marTop w:val="0"/>
      <w:marBottom w:val="0"/>
      <w:divBdr>
        <w:top w:val="none" w:sz="0" w:space="0" w:color="auto"/>
        <w:left w:val="none" w:sz="0" w:space="0" w:color="auto"/>
        <w:bottom w:val="none" w:sz="0" w:space="0" w:color="auto"/>
        <w:right w:val="none" w:sz="0" w:space="0" w:color="auto"/>
      </w:divBdr>
    </w:div>
    <w:div w:id="1424302102">
      <w:marLeft w:val="0"/>
      <w:marRight w:val="0"/>
      <w:marTop w:val="0"/>
      <w:marBottom w:val="0"/>
      <w:divBdr>
        <w:top w:val="none" w:sz="0" w:space="0" w:color="auto"/>
        <w:left w:val="none" w:sz="0" w:space="0" w:color="auto"/>
        <w:bottom w:val="none" w:sz="0" w:space="0" w:color="auto"/>
        <w:right w:val="none" w:sz="0" w:space="0" w:color="auto"/>
      </w:divBdr>
    </w:div>
    <w:div w:id="1424302103">
      <w:marLeft w:val="0"/>
      <w:marRight w:val="0"/>
      <w:marTop w:val="0"/>
      <w:marBottom w:val="0"/>
      <w:divBdr>
        <w:top w:val="none" w:sz="0" w:space="0" w:color="auto"/>
        <w:left w:val="none" w:sz="0" w:space="0" w:color="auto"/>
        <w:bottom w:val="none" w:sz="0" w:space="0" w:color="auto"/>
        <w:right w:val="none" w:sz="0" w:space="0" w:color="auto"/>
      </w:divBdr>
    </w:div>
    <w:div w:id="1424302104">
      <w:marLeft w:val="0"/>
      <w:marRight w:val="0"/>
      <w:marTop w:val="0"/>
      <w:marBottom w:val="0"/>
      <w:divBdr>
        <w:top w:val="none" w:sz="0" w:space="0" w:color="auto"/>
        <w:left w:val="none" w:sz="0" w:space="0" w:color="auto"/>
        <w:bottom w:val="none" w:sz="0" w:space="0" w:color="auto"/>
        <w:right w:val="none" w:sz="0" w:space="0" w:color="auto"/>
      </w:divBdr>
    </w:div>
    <w:div w:id="1424302105">
      <w:marLeft w:val="0"/>
      <w:marRight w:val="0"/>
      <w:marTop w:val="0"/>
      <w:marBottom w:val="0"/>
      <w:divBdr>
        <w:top w:val="none" w:sz="0" w:space="0" w:color="auto"/>
        <w:left w:val="none" w:sz="0" w:space="0" w:color="auto"/>
        <w:bottom w:val="none" w:sz="0" w:space="0" w:color="auto"/>
        <w:right w:val="none" w:sz="0" w:space="0" w:color="auto"/>
      </w:divBdr>
    </w:div>
    <w:div w:id="1424302106">
      <w:marLeft w:val="0"/>
      <w:marRight w:val="0"/>
      <w:marTop w:val="0"/>
      <w:marBottom w:val="0"/>
      <w:divBdr>
        <w:top w:val="none" w:sz="0" w:space="0" w:color="auto"/>
        <w:left w:val="none" w:sz="0" w:space="0" w:color="auto"/>
        <w:bottom w:val="none" w:sz="0" w:space="0" w:color="auto"/>
        <w:right w:val="none" w:sz="0" w:space="0" w:color="auto"/>
      </w:divBdr>
    </w:div>
    <w:div w:id="1424302107">
      <w:marLeft w:val="0"/>
      <w:marRight w:val="0"/>
      <w:marTop w:val="0"/>
      <w:marBottom w:val="0"/>
      <w:divBdr>
        <w:top w:val="none" w:sz="0" w:space="0" w:color="auto"/>
        <w:left w:val="none" w:sz="0" w:space="0" w:color="auto"/>
        <w:bottom w:val="none" w:sz="0" w:space="0" w:color="auto"/>
        <w:right w:val="none" w:sz="0" w:space="0" w:color="auto"/>
      </w:divBdr>
    </w:div>
    <w:div w:id="1424302108">
      <w:marLeft w:val="0"/>
      <w:marRight w:val="0"/>
      <w:marTop w:val="0"/>
      <w:marBottom w:val="0"/>
      <w:divBdr>
        <w:top w:val="none" w:sz="0" w:space="0" w:color="auto"/>
        <w:left w:val="none" w:sz="0" w:space="0" w:color="auto"/>
        <w:bottom w:val="none" w:sz="0" w:space="0" w:color="auto"/>
        <w:right w:val="none" w:sz="0" w:space="0" w:color="auto"/>
      </w:divBdr>
    </w:div>
    <w:div w:id="1424302109">
      <w:marLeft w:val="0"/>
      <w:marRight w:val="0"/>
      <w:marTop w:val="0"/>
      <w:marBottom w:val="0"/>
      <w:divBdr>
        <w:top w:val="none" w:sz="0" w:space="0" w:color="auto"/>
        <w:left w:val="none" w:sz="0" w:space="0" w:color="auto"/>
        <w:bottom w:val="none" w:sz="0" w:space="0" w:color="auto"/>
        <w:right w:val="none" w:sz="0" w:space="0" w:color="auto"/>
      </w:divBdr>
    </w:div>
    <w:div w:id="1424302110">
      <w:marLeft w:val="0"/>
      <w:marRight w:val="0"/>
      <w:marTop w:val="0"/>
      <w:marBottom w:val="0"/>
      <w:divBdr>
        <w:top w:val="none" w:sz="0" w:space="0" w:color="auto"/>
        <w:left w:val="none" w:sz="0" w:space="0" w:color="auto"/>
        <w:bottom w:val="none" w:sz="0" w:space="0" w:color="auto"/>
        <w:right w:val="none" w:sz="0" w:space="0" w:color="auto"/>
      </w:divBdr>
    </w:div>
    <w:div w:id="1424302111">
      <w:marLeft w:val="0"/>
      <w:marRight w:val="0"/>
      <w:marTop w:val="0"/>
      <w:marBottom w:val="0"/>
      <w:divBdr>
        <w:top w:val="none" w:sz="0" w:space="0" w:color="auto"/>
        <w:left w:val="none" w:sz="0" w:space="0" w:color="auto"/>
        <w:bottom w:val="none" w:sz="0" w:space="0" w:color="auto"/>
        <w:right w:val="none" w:sz="0" w:space="0" w:color="auto"/>
      </w:divBdr>
    </w:div>
    <w:div w:id="1424302112">
      <w:marLeft w:val="0"/>
      <w:marRight w:val="0"/>
      <w:marTop w:val="0"/>
      <w:marBottom w:val="0"/>
      <w:divBdr>
        <w:top w:val="none" w:sz="0" w:space="0" w:color="auto"/>
        <w:left w:val="none" w:sz="0" w:space="0" w:color="auto"/>
        <w:bottom w:val="none" w:sz="0" w:space="0" w:color="auto"/>
        <w:right w:val="none" w:sz="0" w:space="0" w:color="auto"/>
      </w:divBdr>
    </w:div>
    <w:div w:id="1424302113">
      <w:marLeft w:val="0"/>
      <w:marRight w:val="0"/>
      <w:marTop w:val="0"/>
      <w:marBottom w:val="0"/>
      <w:divBdr>
        <w:top w:val="none" w:sz="0" w:space="0" w:color="auto"/>
        <w:left w:val="none" w:sz="0" w:space="0" w:color="auto"/>
        <w:bottom w:val="none" w:sz="0" w:space="0" w:color="auto"/>
        <w:right w:val="none" w:sz="0" w:space="0" w:color="auto"/>
      </w:divBdr>
    </w:div>
    <w:div w:id="1424302114">
      <w:marLeft w:val="0"/>
      <w:marRight w:val="0"/>
      <w:marTop w:val="0"/>
      <w:marBottom w:val="0"/>
      <w:divBdr>
        <w:top w:val="none" w:sz="0" w:space="0" w:color="auto"/>
        <w:left w:val="none" w:sz="0" w:space="0" w:color="auto"/>
        <w:bottom w:val="none" w:sz="0" w:space="0" w:color="auto"/>
        <w:right w:val="none" w:sz="0" w:space="0" w:color="auto"/>
      </w:divBdr>
    </w:div>
    <w:div w:id="1424302115">
      <w:marLeft w:val="0"/>
      <w:marRight w:val="0"/>
      <w:marTop w:val="0"/>
      <w:marBottom w:val="0"/>
      <w:divBdr>
        <w:top w:val="none" w:sz="0" w:space="0" w:color="auto"/>
        <w:left w:val="none" w:sz="0" w:space="0" w:color="auto"/>
        <w:bottom w:val="none" w:sz="0" w:space="0" w:color="auto"/>
        <w:right w:val="none" w:sz="0" w:space="0" w:color="auto"/>
      </w:divBdr>
    </w:div>
    <w:div w:id="1424302116">
      <w:marLeft w:val="0"/>
      <w:marRight w:val="0"/>
      <w:marTop w:val="0"/>
      <w:marBottom w:val="0"/>
      <w:divBdr>
        <w:top w:val="none" w:sz="0" w:space="0" w:color="auto"/>
        <w:left w:val="none" w:sz="0" w:space="0" w:color="auto"/>
        <w:bottom w:val="none" w:sz="0" w:space="0" w:color="auto"/>
        <w:right w:val="none" w:sz="0" w:space="0" w:color="auto"/>
      </w:divBdr>
    </w:div>
    <w:div w:id="1424302117">
      <w:marLeft w:val="0"/>
      <w:marRight w:val="0"/>
      <w:marTop w:val="0"/>
      <w:marBottom w:val="0"/>
      <w:divBdr>
        <w:top w:val="none" w:sz="0" w:space="0" w:color="auto"/>
        <w:left w:val="none" w:sz="0" w:space="0" w:color="auto"/>
        <w:bottom w:val="none" w:sz="0" w:space="0" w:color="auto"/>
        <w:right w:val="none" w:sz="0" w:space="0" w:color="auto"/>
      </w:divBdr>
    </w:div>
    <w:div w:id="1424302118">
      <w:marLeft w:val="0"/>
      <w:marRight w:val="0"/>
      <w:marTop w:val="0"/>
      <w:marBottom w:val="0"/>
      <w:divBdr>
        <w:top w:val="none" w:sz="0" w:space="0" w:color="auto"/>
        <w:left w:val="none" w:sz="0" w:space="0" w:color="auto"/>
        <w:bottom w:val="none" w:sz="0" w:space="0" w:color="auto"/>
        <w:right w:val="none" w:sz="0" w:space="0" w:color="auto"/>
      </w:divBdr>
    </w:div>
    <w:div w:id="1424302119">
      <w:marLeft w:val="0"/>
      <w:marRight w:val="0"/>
      <w:marTop w:val="0"/>
      <w:marBottom w:val="0"/>
      <w:divBdr>
        <w:top w:val="none" w:sz="0" w:space="0" w:color="auto"/>
        <w:left w:val="none" w:sz="0" w:space="0" w:color="auto"/>
        <w:bottom w:val="none" w:sz="0" w:space="0" w:color="auto"/>
        <w:right w:val="none" w:sz="0" w:space="0" w:color="auto"/>
      </w:divBdr>
    </w:div>
    <w:div w:id="1424302120">
      <w:marLeft w:val="0"/>
      <w:marRight w:val="0"/>
      <w:marTop w:val="0"/>
      <w:marBottom w:val="0"/>
      <w:divBdr>
        <w:top w:val="none" w:sz="0" w:space="0" w:color="auto"/>
        <w:left w:val="none" w:sz="0" w:space="0" w:color="auto"/>
        <w:bottom w:val="none" w:sz="0" w:space="0" w:color="auto"/>
        <w:right w:val="none" w:sz="0" w:space="0" w:color="auto"/>
      </w:divBdr>
    </w:div>
    <w:div w:id="1424302121">
      <w:marLeft w:val="0"/>
      <w:marRight w:val="0"/>
      <w:marTop w:val="0"/>
      <w:marBottom w:val="0"/>
      <w:divBdr>
        <w:top w:val="none" w:sz="0" w:space="0" w:color="auto"/>
        <w:left w:val="none" w:sz="0" w:space="0" w:color="auto"/>
        <w:bottom w:val="none" w:sz="0" w:space="0" w:color="auto"/>
        <w:right w:val="none" w:sz="0" w:space="0" w:color="auto"/>
      </w:divBdr>
    </w:div>
    <w:div w:id="1424302122">
      <w:marLeft w:val="0"/>
      <w:marRight w:val="0"/>
      <w:marTop w:val="0"/>
      <w:marBottom w:val="0"/>
      <w:divBdr>
        <w:top w:val="none" w:sz="0" w:space="0" w:color="auto"/>
        <w:left w:val="none" w:sz="0" w:space="0" w:color="auto"/>
        <w:bottom w:val="none" w:sz="0" w:space="0" w:color="auto"/>
        <w:right w:val="none" w:sz="0" w:space="0" w:color="auto"/>
      </w:divBdr>
    </w:div>
    <w:div w:id="1424302123">
      <w:marLeft w:val="0"/>
      <w:marRight w:val="0"/>
      <w:marTop w:val="0"/>
      <w:marBottom w:val="0"/>
      <w:divBdr>
        <w:top w:val="none" w:sz="0" w:space="0" w:color="auto"/>
        <w:left w:val="none" w:sz="0" w:space="0" w:color="auto"/>
        <w:bottom w:val="none" w:sz="0" w:space="0" w:color="auto"/>
        <w:right w:val="none" w:sz="0" w:space="0" w:color="auto"/>
      </w:divBdr>
    </w:div>
    <w:div w:id="1424302124">
      <w:marLeft w:val="0"/>
      <w:marRight w:val="0"/>
      <w:marTop w:val="0"/>
      <w:marBottom w:val="0"/>
      <w:divBdr>
        <w:top w:val="none" w:sz="0" w:space="0" w:color="auto"/>
        <w:left w:val="none" w:sz="0" w:space="0" w:color="auto"/>
        <w:bottom w:val="none" w:sz="0" w:space="0" w:color="auto"/>
        <w:right w:val="none" w:sz="0" w:space="0" w:color="auto"/>
      </w:divBdr>
    </w:div>
    <w:div w:id="1424302125">
      <w:marLeft w:val="0"/>
      <w:marRight w:val="0"/>
      <w:marTop w:val="0"/>
      <w:marBottom w:val="0"/>
      <w:divBdr>
        <w:top w:val="none" w:sz="0" w:space="0" w:color="auto"/>
        <w:left w:val="none" w:sz="0" w:space="0" w:color="auto"/>
        <w:bottom w:val="none" w:sz="0" w:space="0" w:color="auto"/>
        <w:right w:val="none" w:sz="0" w:space="0" w:color="auto"/>
      </w:divBdr>
    </w:div>
    <w:div w:id="1424302126">
      <w:marLeft w:val="0"/>
      <w:marRight w:val="0"/>
      <w:marTop w:val="0"/>
      <w:marBottom w:val="0"/>
      <w:divBdr>
        <w:top w:val="none" w:sz="0" w:space="0" w:color="auto"/>
        <w:left w:val="none" w:sz="0" w:space="0" w:color="auto"/>
        <w:bottom w:val="none" w:sz="0" w:space="0" w:color="auto"/>
        <w:right w:val="none" w:sz="0" w:space="0" w:color="auto"/>
      </w:divBdr>
    </w:div>
    <w:div w:id="1424302127">
      <w:marLeft w:val="0"/>
      <w:marRight w:val="0"/>
      <w:marTop w:val="0"/>
      <w:marBottom w:val="0"/>
      <w:divBdr>
        <w:top w:val="none" w:sz="0" w:space="0" w:color="auto"/>
        <w:left w:val="none" w:sz="0" w:space="0" w:color="auto"/>
        <w:bottom w:val="none" w:sz="0" w:space="0" w:color="auto"/>
        <w:right w:val="none" w:sz="0" w:space="0" w:color="auto"/>
      </w:divBdr>
    </w:div>
    <w:div w:id="1424302128">
      <w:marLeft w:val="0"/>
      <w:marRight w:val="0"/>
      <w:marTop w:val="0"/>
      <w:marBottom w:val="0"/>
      <w:divBdr>
        <w:top w:val="none" w:sz="0" w:space="0" w:color="auto"/>
        <w:left w:val="none" w:sz="0" w:space="0" w:color="auto"/>
        <w:bottom w:val="none" w:sz="0" w:space="0" w:color="auto"/>
        <w:right w:val="none" w:sz="0" w:space="0" w:color="auto"/>
      </w:divBdr>
    </w:div>
    <w:div w:id="1424302129">
      <w:marLeft w:val="0"/>
      <w:marRight w:val="0"/>
      <w:marTop w:val="0"/>
      <w:marBottom w:val="0"/>
      <w:divBdr>
        <w:top w:val="none" w:sz="0" w:space="0" w:color="auto"/>
        <w:left w:val="none" w:sz="0" w:space="0" w:color="auto"/>
        <w:bottom w:val="none" w:sz="0" w:space="0" w:color="auto"/>
        <w:right w:val="none" w:sz="0" w:space="0" w:color="auto"/>
      </w:divBdr>
    </w:div>
    <w:div w:id="1424302130">
      <w:marLeft w:val="0"/>
      <w:marRight w:val="0"/>
      <w:marTop w:val="0"/>
      <w:marBottom w:val="0"/>
      <w:divBdr>
        <w:top w:val="none" w:sz="0" w:space="0" w:color="auto"/>
        <w:left w:val="none" w:sz="0" w:space="0" w:color="auto"/>
        <w:bottom w:val="none" w:sz="0" w:space="0" w:color="auto"/>
        <w:right w:val="none" w:sz="0" w:space="0" w:color="auto"/>
      </w:divBdr>
    </w:div>
    <w:div w:id="1424302131">
      <w:marLeft w:val="0"/>
      <w:marRight w:val="0"/>
      <w:marTop w:val="0"/>
      <w:marBottom w:val="0"/>
      <w:divBdr>
        <w:top w:val="none" w:sz="0" w:space="0" w:color="auto"/>
        <w:left w:val="none" w:sz="0" w:space="0" w:color="auto"/>
        <w:bottom w:val="none" w:sz="0" w:space="0" w:color="auto"/>
        <w:right w:val="none" w:sz="0" w:space="0" w:color="auto"/>
      </w:divBdr>
    </w:div>
    <w:div w:id="1424302132">
      <w:marLeft w:val="0"/>
      <w:marRight w:val="0"/>
      <w:marTop w:val="0"/>
      <w:marBottom w:val="0"/>
      <w:divBdr>
        <w:top w:val="none" w:sz="0" w:space="0" w:color="auto"/>
        <w:left w:val="none" w:sz="0" w:space="0" w:color="auto"/>
        <w:bottom w:val="none" w:sz="0" w:space="0" w:color="auto"/>
        <w:right w:val="none" w:sz="0" w:space="0" w:color="auto"/>
      </w:divBdr>
    </w:div>
    <w:div w:id="1424302133">
      <w:marLeft w:val="0"/>
      <w:marRight w:val="0"/>
      <w:marTop w:val="0"/>
      <w:marBottom w:val="0"/>
      <w:divBdr>
        <w:top w:val="none" w:sz="0" w:space="0" w:color="auto"/>
        <w:left w:val="none" w:sz="0" w:space="0" w:color="auto"/>
        <w:bottom w:val="none" w:sz="0" w:space="0" w:color="auto"/>
        <w:right w:val="none" w:sz="0" w:space="0" w:color="auto"/>
      </w:divBdr>
    </w:div>
    <w:div w:id="1424302134">
      <w:marLeft w:val="0"/>
      <w:marRight w:val="0"/>
      <w:marTop w:val="0"/>
      <w:marBottom w:val="0"/>
      <w:divBdr>
        <w:top w:val="none" w:sz="0" w:space="0" w:color="auto"/>
        <w:left w:val="none" w:sz="0" w:space="0" w:color="auto"/>
        <w:bottom w:val="none" w:sz="0" w:space="0" w:color="auto"/>
        <w:right w:val="none" w:sz="0" w:space="0" w:color="auto"/>
      </w:divBdr>
    </w:div>
    <w:div w:id="1424302135">
      <w:marLeft w:val="0"/>
      <w:marRight w:val="0"/>
      <w:marTop w:val="0"/>
      <w:marBottom w:val="0"/>
      <w:divBdr>
        <w:top w:val="none" w:sz="0" w:space="0" w:color="auto"/>
        <w:left w:val="none" w:sz="0" w:space="0" w:color="auto"/>
        <w:bottom w:val="none" w:sz="0" w:space="0" w:color="auto"/>
        <w:right w:val="none" w:sz="0" w:space="0" w:color="auto"/>
      </w:divBdr>
    </w:div>
    <w:div w:id="1424302136">
      <w:marLeft w:val="0"/>
      <w:marRight w:val="0"/>
      <w:marTop w:val="0"/>
      <w:marBottom w:val="0"/>
      <w:divBdr>
        <w:top w:val="none" w:sz="0" w:space="0" w:color="auto"/>
        <w:left w:val="none" w:sz="0" w:space="0" w:color="auto"/>
        <w:bottom w:val="none" w:sz="0" w:space="0" w:color="auto"/>
        <w:right w:val="none" w:sz="0" w:space="0" w:color="auto"/>
      </w:divBdr>
    </w:div>
    <w:div w:id="1424302137">
      <w:marLeft w:val="0"/>
      <w:marRight w:val="0"/>
      <w:marTop w:val="0"/>
      <w:marBottom w:val="0"/>
      <w:divBdr>
        <w:top w:val="none" w:sz="0" w:space="0" w:color="auto"/>
        <w:left w:val="none" w:sz="0" w:space="0" w:color="auto"/>
        <w:bottom w:val="none" w:sz="0" w:space="0" w:color="auto"/>
        <w:right w:val="none" w:sz="0" w:space="0" w:color="auto"/>
      </w:divBdr>
    </w:div>
    <w:div w:id="1424302138">
      <w:marLeft w:val="0"/>
      <w:marRight w:val="0"/>
      <w:marTop w:val="0"/>
      <w:marBottom w:val="0"/>
      <w:divBdr>
        <w:top w:val="none" w:sz="0" w:space="0" w:color="auto"/>
        <w:left w:val="none" w:sz="0" w:space="0" w:color="auto"/>
        <w:bottom w:val="none" w:sz="0" w:space="0" w:color="auto"/>
        <w:right w:val="none" w:sz="0" w:space="0" w:color="auto"/>
      </w:divBdr>
    </w:div>
    <w:div w:id="1424302139">
      <w:marLeft w:val="0"/>
      <w:marRight w:val="0"/>
      <w:marTop w:val="0"/>
      <w:marBottom w:val="0"/>
      <w:divBdr>
        <w:top w:val="none" w:sz="0" w:space="0" w:color="auto"/>
        <w:left w:val="none" w:sz="0" w:space="0" w:color="auto"/>
        <w:bottom w:val="none" w:sz="0" w:space="0" w:color="auto"/>
        <w:right w:val="none" w:sz="0" w:space="0" w:color="auto"/>
      </w:divBdr>
    </w:div>
    <w:div w:id="1424302140">
      <w:marLeft w:val="0"/>
      <w:marRight w:val="0"/>
      <w:marTop w:val="0"/>
      <w:marBottom w:val="0"/>
      <w:divBdr>
        <w:top w:val="none" w:sz="0" w:space="0" w:color="auto"/>
        <w:left w:val="none" w:sz="0" w:space="0" w:color="auto"/>
        <w:bottom w:val="none" w:sz="0" w:space="0" w:color="auto"/>
        <w:right w:val="none" w:sz="0" w:space="0" w:color="auto"/>
      </w:divBdr>
    </w:div>
    <w:div w:id="1424302141">
      <w:marLeft w:val="0"/>
      <w:marRight w:val="0"/>
      <w:marTop w:val="0"/>
      <w:marBottom w:val="0"/>
      <w:divBdr>
        <w:top w:val="none" w:sz="0" w:space="0" w:color="auto"/>
        <w:left w:val="none" w:sz="0" w:space="0" w:color="auto"/>
        <w:bottom w:val="none" w:sz="0" w:space="0" w:color="auto"/>
        <w:right w:val="none" w:sz="0" w:space="0" w:color="auto"/>
      </w:divBdr>
    </w:div>
    <w:div w:id="1424302142">
      <w:marLeft w:val="0"/>
      <w:marRight w:val="0"/>
      <w:marTop w:val="0"/>
      <w:marBottom w:val="0"/>
      <w:divBdr>
        <w:top w:val="none" w:sz="0" w:space="0" w:color="auto"/>
        <w:left w:val="none" w:sz="0" w:space="0" w:color="auto"/>
        <w:bottom w:val="none" w:sz="0" w:space="0" w:color="auto"/>
        <w:right w:val="none" w:sz="0" w:space="0" w:color="auto"/>
      </w:divBdr>
    </w:div>
    <w:div w:id="1424302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6133</Words>
  <Characters>34961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Организация</Company>
  <LinksUpToDate>false</LinksUpToDate>
  <CharactersWithSpaces>41012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Анатолий</dc:creator>
  <cp:keywords/>
  <dc:description/>
  <cp:lastModifiedBy>admin</cp:lastModifiedBy>
  <cp:revision>2</cp:revision>
  <cp:lastPrinted>2011-05-31T08:49:00Z</cp:lastPrinted>
  <dcterms:created xsi:type="dcterms:W3CDTF">2014-03-28T05:51:00Z</dcterms:created>
  <dcterms:modified xsi:type="dcterms:W3CDTF">2014-03-28T05:51:00Z</dcterms:modified>
</cp:coreProperties>
</file>