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FBE" w:rsidRPr="00B172A9" w:rsidRDefault="000B0FBE" w:rsidP="003C618D">
      <w:pPr>
        <w:spacing w:line="360" w:lineRule="auto"/>
        <w:ind w:firstLine="709"/>
        <w:jc w:val="both"/>
        <w:rPr>
          <w:sz w:val="28"/>
          <w:szCs w:val="28"/>
        </w:rPr>
      </w:pPr>
      <w:r w:rsidRPr="003C618D">
        <w:rPr>
          <w:sz w:val="28"/>
          <w:szCs w:val="28"/>
        </w:rPr>
        <w:t>Оглавление</w:t>
      </w:r>
    </w:p>
    <w:p w:rsidR="000B0FBE" w:rsidRPr="004D0B08" w:rsidRDefault="000B0FBE" w:rsidP="003C618D">
      <w:pPr>
        <w:spacing w:line="360" w:lineRule="auto"/>
        <w:ind w:firstLine="709"/>
        <w:jc w:val="both"/>
        <w:rPr>
          <w:sz w:val="28"/>
          <w:szCs w:val="28"/>
        </w:rPr>
      </w:pPr>
    </w:p>
    <w:p w:rsidR="000B0FBE" w:rsidRPr="003C618D" w:rsidRDefault="000B0FBE" w:rsidP="00B172A9">
      <w:pPr>
        <w:spacing w:line="360" w:lineRule="auto"/>
        <w:jc w:val="both"/>
        <w:rPr>
          <w:sz w:val="28"/>
          <w:szCs w:val="28"/>
        </w:rPr>
      </w:pPr>
      <w:r w:rsidRPr="003C618D">
        <w:rPr>
          <w:sz w:val="28"/>
          <w:szCs w:val="28"/>
        </w:rPr>
        <w:t>Введение</w:t>
      </w:r>
    </w:p>
    <w:p w:rsidR="000B0FBE" w:rsidRPr="003C618D" w:rsidRDefault="000B0FBE" w:rsidP="00B172A9">
      <w:pPr>
        <w:spacing w:line="360" w:lineRule="auto"/>
        <w:jc w:val="both"/>
        <w:rPr>
          <w:sz w:val="28"/>
          <w:szCs w:val="28"/>
        </w:rPr>
      </w:pPr>
      <w:r w:rsidRPr="003C618D">
        <w:rPr>
          <w:sz w:val="28"/>
          <w:szCs w:val="28"/>
        </w:rPr>
        <w:t>Глава 1</w:t>
      </w:r>
      <w:r>
        <w:rPr>
          <w:sz w:val="28"/>
          <w:szCs w:val="28"/>
        </w:rPr>
        <w:t>.</w:t>
      </w:r>
      <w:r w:rsidRPr="003C618D">
        <w:rPr>
          <w:sz w:val="28"/>
          <w:szCs w:val="28"/>
        </w:rPr>
        <w:t xml:space="preserve"> Особенности ипотечного кредита, предоставляем</w:t>
      </w:r>
      <w:r w:rsidR="00E3614E">
        <w:rPr>
          <w:sz w:val="28"/>
          <w:szCs w:val="28"/>
        </w:rPr>
        <w:t>ого</w:t>
      </w:r>
      <w:r w:rsidRPr="003C618D">
        <w:rPr>
          <w:sz w:val="28"/>
          <w:szCs w:val="28"/>
        </w:rPr>
        <w:t xml:space="preserve"> под разные виды обеспечения</w:t>
      </w:r>
    </w:p>
    <w:p w:rsidR="000B0FBE" w:rsidRPr="003C618D" w:rsidRDefault="000B0FBE" w:rsidP="00B172A9">
      <w:pPr>
        <w:spacing w:line="360" w:lineRule="auto"/>
        <w:jc w:val="both"/>
        <w:rPr>
          <w:sz w:val="28"/>
          <w:szCs w:val="28"/>
        </w:rPr>
      </w:pPr>
      <w:r w:rsidRPr="003C618D">
        <w:rPr>
          <w:sz w:val="28"/>
          <w:szCs w:val="28"/>
        </w:rPr>
        <w:t>1.1 Ипотечное кредитование</w:t>
      </w:r>
    </w:p>
    <w:p w:rsidR="000B0FBE" w:rsidRPr="003C618D" w:rsidRDefault="000B0FBE" w:rsidP="00B172A9">
      <w:pPr>
        <w:spacing w:line="360" w:lineRule="auto"/>
        <w:jc w:val="both"/>
        <w:rPr>
          <w:sz w:val="28"/>
          <w:szCs w:val="28"/>
        </w:rPr>
      </w:pPr>
      <w:r w:rsidRPr="003C618D">
        <w:rPr>
          <w:sz w:val="28"/>
          <w:szCs w:val="28"/>
        </w:rPr>
        <w:t>1.2 Особенности оформления ипотечного кредитования</w:t>
      </w:r>
    </w:p>
    <w:p w:rsidR="000B0FBE" w:rsidRPr="003C618D" w:rsidRDefault="000B0FBE" w:rsidP="00B172A9">
      <w:pPr>
        <w:spacing w:line="360" w:lineRule="auto"/>
        <w:jc w:val="both"/>
        <w:rPr>
          <w:sz w:val="28"/>
          <w:szCs w:val="28"/>
        </w:rPr>
      </w:pPr>
      <w:r w:rsidRPr="003C618D">
        <w:rPr>
          <w:sz w:val="28"/>
          <w:szCs w:val="28"/>
        </w:rPr>
        <w:t>1.3 Субъектами договора о залоге являются</w:t>
      </w:r>
    </w:p>
    <w:p w:rsidR="000B0FBE" w:rsidRPr="003C618D" w:rsidRDefault="000B0FBE" w:rsidP="00B172A9">
      <w:pPr>
        <w:spacing w:line="360" w:lineRule="auto"/>
        <w:jc w:val="both"/>
        <w:rPr>
          <w:sz w:val="28"/>
          <w:szCs w:val="28"/>
        </w:rPr>
      </w:pPr>
      <w:r w:rsidRPr="003C618D">
        <w:rPr>
          <w:sz w:val="28"/>
          <w:szCs w:val="28"/>
        </w:rPr>
        <w:t>Глава 2</w:t>
      </w:r>
      <w:r>
        <w:rPr>
          <w:sz w:val="28"/>
          <w:szCs w:val="28"/>
        </w:rPr>
        <w:t>.</w:t>
      </w:r>
      <w:r w:rsidRPr="003C618D">
        <w:rPr>
          <w:sz w:val="28"/>
          <w:szCs w:val="28"/>
        </w:rPr>
        <w:t xml:space="preserve"> Расчет ипотечного кредита на примере ОАО «Южно-Уральского Агентства по ипотечному жилищному кредитованию»</w:t>
      </w:r>
    </w:p>
    <w:p w:rsidR="000B0FBE" w:rsidRPr="003C618D" w:rsidRDefault="000B0FBE" w:rsidP="00B172A9">
      <w:pPr>
        <w:spacing w:line="360" w:lineRule="auto"/>
        <w:jc w:val="both"/>
        <w:rPr>
          <w:sz w:val="28"/>
          <w:szCs w:val="28"/>
        </w:rPr>
      </w:pPr>
      <w:r w:rsidRPr="003C618D">
        <w:rPr>
          <w:sz w:val="28"/>
          <w:szCs w:val="28"/>
        </w:rPr>
        <w:t>2.1 Основные сведенья о предприятии</w:t>
      </w:r>
    </w:p>
    <w:p w:rsidR="000B0FBE" w:rsidRPr="003C618D" w:rsidRDefault="000B0FBE" w:rsidP="00B172A9">
      <w:pPr>
        <w:spacing w:line="360" w:lineRule="auto"/>
        <w:jc w:val="both"/>
        <w:rPr>
          <w:sz w:val="28"/>
          <w:szCs w:val="28"/>
        </w:rPr>
      </w:pPr>
      <w:r w:rsidRPr="003C618D">
        <w:rPr>
          <w:sz w:val="28"/>
          <w:szCs w:val="28"/>
        </w:rPr>
        <w:t>2.2 Список необходимых документов</w:t>
      </w:r>
    </w:p>
    <w:p w:rsidR="000B0FBE" w:rsidRPr="003C618D" w:rsidRDefault="000B0FBE" w:rsidP="00B172A9">
      <w:pPr>
        <w:spacing w:line="360" w:lineRule="auto"/>
        <w:jc w:val="both"/>
        <w:rPr>
          <w:sz w:val="28"/>
          <w:szCs w:val="28"/>
        </w:rPr>
      </w:pPr>
      <w:r w:rsidRPr="003C618D">
        <w:rPr>
          <w:sz w:val="28"/>
          <w:szCs w:val="28"/>
        </w:rPr>
        <w:t>2.3 Виды сертификатов</w:t>
      </w:r>
    </w:p>
    <w:p w:rsidR="000B0FBE" w:rsidRPr="003C618D" w:rsidRDefault="000B0FBE" w:rsidP="00B172A9">
      <w:pPr>
        <w:spacing w:line="360" w:lineRule="auto"/>
        <w:jc w:val="both"/>
        <w:rPr>
          <w:sz w:val="28"/>
          <w:szCs w:val="28"/>
        </w:rPr>
      </w:pPr>
      <w:r w:rsidRPr="003C618D">
        <w:rPr>
          <w:sz w:val="28"/>
          <w:szCs w:val="28"/>
        </w:rPr>
        <w:t>2.4 Таблица расчета ипотечного кредита</w:t>
      </w:r>
    </w:p>
    <w:p w:rsidR="000B0FBE" w:rsidRPr="003C618D" w:rsidRDefault="000B0FBE" w:rsidP="00B172A9">
      <w:pPr>
        <w:spacing w:line="360" w:lineRule="auto"/>
        <w:jc w:val="both"/>
        <w:rPr>
          <w:sz w:val="28"/>
          <w:szCs w:val="28"/>
        </w:rPr>
      </w:pPr>
      <w:r w:rsidRPr="003C618D">
        <w:rPr>
          <w:sz w:val="28"/>
          <w:szCs w:val="28"/>
        </w:rPr>
        <w:t>Глава 3</w:t>
      </w:r>
      <w:r>
        <w:rPr>
          <w:sz w:val="28"/>
          <w:szCs w:val="28"/>
        </w:rPr>
        <w:t>.</w:t>
      </w:r>
      <w:r w:rsidRPr="003C618D">
        <w:rPr>
          <w:sz w:val="28"/>
          <w:szCs w:val="28"/>
        </w:rPr>
        <w:t xml:space="preserve"> Проблемы и пути совершенствования правого механизма ипотечного кредитования</w:t>
      </w:r>
    </w:p>
    <w:p w:rsidR="000B0FBE" w:rsidRPr="003C618D" w:rsidRDefault="000B0FBE" w:rsidP="00B172A9">
      <w:pPr>
        <w:spacing w:line="360" w:lineRule="auto"/>
        <w:jc w:val="both"/>
        <w:rPr>
          <w:sz w:val="28"/>
          <w:szCs w:val="28"/>
        </w:rPr>
      </w:pPr>
      <w:r w:rsidRPr="003C618D">
        <w:rPr>
          <w:sz w:val="28"/>
          <w:szCs w:val="28"/>
        </w:rPr>
        <w:t>Заключение</w:t>
      </w:r>
    </w:p>
    <w:p w:rsidR="000B0FBE" w:rsidRPr="003C618D" w:rsidRDefault="000B0FBE" w:rsidP="00B172A9">
      <w:pPr>
        <w:spacing w:line="360" w:lineRule="auto"/>
        <w:jc w:val="both"/>
        <w:rPr>
          <w:sz w:val="28"/>
          <w:szCs w:val="28"/>
        </w:rPr>
      </w:pPr>
      <w:r w:rsidRPr="003C618D">
        <w:rPr>
          <w:sz w:val="28"/>
          <w:szCs w:val="28"/>
        </w:rPr>
        <w:t>Список литературы</w:t>
      </w:r>
    </w:p>
    <w:p w:rsidR="000B0FBE" w:rsidRPr="003C618D" w:rsidRDefault="000B0FBE" w:rsidP="003C618D">
      <w:pPr>
        <w:spacing w:line="360" w:lineRule="auto"/>
        <w:ind w:firstLine="709"/>
        <w:jc w:val="both"/>
        <w:rPr>
          <w:sz w:val="28"/>
          <w:szCs w:val="28"/>
        </w:rPr>
      </w:pPr>
    </w:p>
    <w:p w:rsidR="000B0FBE" w:rsidRPr="003C618D" w:rsidRDefault="000B0FBE" w:rsidP="003C618D">
      <w:pPr>
        <w:spacing w:line="360" w:lineRule="auto"/>
        <w:ind w:firstLine="709"/>
        <w:jc w:val="both"/>
        <w:rPr>
          <w:sz w:val="28"/>
          <w:szCs w:val="28"/>
        </w:rPr>
      </w:pPr>
    </w:p>
    <w:p w:rsidR="000B0FBE" w:rsidRDefault="000B0FBE" w:rsidP="003C618D">
      <w:pPr>
        <w:spacing w:line="360" w:lineRule="auto"/>
        <w:ind w:firstLine="709"/>
        <w:jc w:val="both"/>
        <w:rPr>
          <w:sz w:val="28"/>
          <w:szCs w:val="28"/>
        </w:rPr>
      </w:pPr>
      <w:r>
        <w:rPr>
          <w:sz w:val="28"/>
          <w:szCs w:val="28"/>
        </w:rPr>
        <w:br w:type="page"/>
      </w:r>
      <w:r w:rsidRPr="003C618D">
        <w:rPr>
          <w:sz w:val="28"/>
          <w:szCs w:val="28"/>
        </w:rPr>
        <w:t>Введение</w:t>
      </w:r>
    </w:p>
    <w:p w:rsidR="000B0FBE" w:rsidRPr="003C618D" w:rsidRDefault="000B0FBE" w:rsidP="003C618D">
      <w:pPr>
        <w:spacing w:line="360" w:lineRule="auto"/>
        <w:ind w:firstLine="709"/>
        <w:jc w:val="both"/>
        <w:rPr>
          <w:sz w:val="28"/>
          <w:szCs w:val="28"/>
        </w:rPr>
      </w:pPr>
    </w:p>
    <w:p w:rsidR="000B0FBE" w:rsidRPr="003C618D" w:rsidRDefault="000B0FBE" w:rsidP="003C618D">
      <w:pPr>
        <w:spacing w:line="360" w:lineRule="auto"/>
        <w:ind w:firstLine="709"/>
        <w:jc w:val="both"/>
        <w:rPr>
          <w:sz w:val="28"/>
          <w:szCs w:val="28"/>
        </w:rPr>
      </w:pPr>
      <w:r w:rsidRPr="003C618D">
        <w:rPr>
          <w:sz w:val="28"/>
          <w:szCs w:val="28"/>
        </w:rPr>
        <w:t xml:space="preserve">Рынок жилья в нашей стране оказался не обеспечен соответствующими кредитно-финансовыми механизмами, которые поддержали бы платежеспособный спрос населения и сделали бы возможным приобретение жилья населением в массовом порядке. Если раньше практически единственной возможностью улучшить жилищные условия было получение государственного жилья, то сегодня эта проблема в основном решается населением через приобретение или строительство жилья за счёт собственных сбережений. Ограниченность бюджетных ресурсов сосредоточила внимание государства на решении жилищных проблем отдельных групп населения. Основная же часть населения оказалась не в состоянии улучшить свои жилищные условия из-за отсутствия необходимых сбережений и возможности их накопления. </w:t>
      </w:r>
    </w:p>
    <w:p w:rsidR="000B0FBE" w:rsidRPr="003C618D" w:rsidRDefault="000B0FBE" w:rsidP="003C618D">
      <w:pPr>
        <w:spacing w:line="360" w:lineRule="auto"/>
        <w:ind w:firstLine="709"/>
        <w:jc w:val="both"/>
        <w:rPr>
          <w:sz w:val="28"/>
          <w:szCs w:val="28"/>
        </w:rPr>
      </w:pPr>
      <w:r w:rsidRPr="003C618D">
        <w:rPr>
          <w:sz w:val="28"/>
          <w:szCs w:val="28"/>
        </w:rPr>
        <w:t>Система ипотечного кредитования занимает уникальное положение в национальной экономике. Во-первых, в настоящее время ипотечное кредитование в большинстве экономически развитых стран не только является основной формой улучшения жилищных условий, но и оказывает существенное влияние на экономическую ситуацию в стране в целом. С другой стороны, система ипотечного кредитования представляет сегодня сложнейший механизм, состоящий из взаимосвязанных и взаимозависимых подсистем.</w:t>
      </w:r>
    </w:p>
    <w:p w:rsidR="000B0FBE" w:rsidRPr="003C618D" w:rsidRDefault="000B0FBE" w:rsidP="003C618D">
      <w:pPr>
        <w:spacing w:line="360" w:lineRule="auto"/>
        <w:ind w:firstLine="709"/>
        <w:jc w:val="both"/>
        <w:rPr>
          <w:sz w:val="28"/>
          <w:szCs w:val="28"/>
        </w:rPr>
      </w:pPr>
      <w:r w:rsidRPr="003C618D">
        <w:rPr>
          <w:sz w:val="28"/>
          <w:szCs w:val="28"/>
        </w:rPr>
        <w:t>Целью развития системы ипотечного кредитования является, с одной стороны, улучшение жилищных условий населения, а с другой, стимулирование спроса на рынке недвижимости и строительства. Кроме этого поддержка государством развития ипотечного кредитования является одной из основных предпосылок достижения реального экономического роста в стране. Особое место ипотечного кредитования в системе рыночной экономики определяется и тем, что оно является одним из самых проверенных в мировой практике и надежных способов привлечения внебюджетных инвестиций в жилищную сферу. Ипотечное кредитование оказывает огромное влияние на мотивацию человека, общественные процессы, происходящие в обществе.</w:t>
      </w:r>
    </w:p>
    <w:p w:rsidR="000B0FBE" w:rsidRPr="003C618D" w:rsidRDefault="000B0FBE" w:rsidP="003C618D">
      <w:pPr>
        <w:spacing w:line="360" w:lineRule="auto"/>
        <w:ind w:firstLine="709"/>
        <w:jc w:val="both"/>
        <w:rPr>
          <w:sz w:val="28"/>
          <w:szCs w:val="28"/>
        </w:rPr>
      </w:pPr>
      <w:r w:rsidRPr="003C618D">
        <w:rPr>
          <w:sz w:val="28"/>
          <w:szCs w:val="28"/>
        </w:rPr>
        <w:t>В данной курсовой работе будет рассмотрена необходимость и способы организации ипотечного кредитования в Российской Федерации как целостной системы, основанной на развитии рыночных кредитно-финансовых механизмов и возможности использования мирового опыта. Рассмотрен первичный и вторичный рынок ипотечного кредитования, перспективы развития, его нормативно-правовое обеспечение.</w:t>
      </w:r>
    </w:p>
    <w:p w:rsidR="000B0FBE" w:rsidRPr="003C618D" w:rsidRDefault="000B0FBE" w:rsidP="003C618D">
      <w:pPr>
        <w:spacing w:line="360" w:lineRule="auto"/>
        <w:ind w:firstLine="709"/>
        <w:jc w:val="both"/>
        <w:rPr>
          <w:sz w:val="28"/>
          <w:szCs w:val="28"/>
        </w:rPr>
      </w:pPr>
      <w:r w:rsidRPr="003C618D">
        <w:rPr>
          <w:sz w:val="28"/>
          <w:szCs w:val="28"/>
        </w:rPr>
        <w:t>Цель данной работы - на основе анализа раскрыть ипотечное кредитование, проанализировать некоторые проблемы ипотечного кредитования в России и выделить возможные перспективы ее развития.</w:t>
      </w:r>
    </w:p>
    <w:p w:rsidR="000B0FBE" w:rsidRPr="003C618D" w:rsidRDefault="000B0FBE" w:rsidP="003C618D">
      <w:pPr>
        <w:spacing w:line="360" w:lineRule="auto"/>
        <w:ind w:firstLine="709"/>
        <w:jc w:val="both"/>
        <w:rPr>
          <w:sz w:val="28"/>
          <w:szCs w:val="28"/>
        </w:rPr>
      </w:pPr>
      <w:r w:rsidRPr="003C618D">
        <w:rPr>
          <w:sz w:val="28"/>
          <w:szCs w:val="28"/>
        </w:rPr>
        <w:t>Для достижения данной цели были поставлены следующие задачи:</w:t>
      </w:r>
    </w:p>
    <w:p w:rsidR="000B0FBE" w:rsidRPr="003C618D" w:rsidRDefault="000B0FBE" w:rsidP="003C618D">
      <w:pPr>
        <w:numPr>
          <w:ilvl w:val="0"/>
          <w:numId w:val="14"/>
        </w:numPr>
        <w:spacing w:line="360" w:lineRule="auto"/>
        <w:ind w:left="0" w:firstLine="709"/>
        <w:jc w:val="both"/>
        <w:rPr>
          <w:sz w:val="28"/>
          <w:szCs w:val="28"/>
        </w:rPr>
      </w:pPr>
      <w:r w:rsidRPr="003C618D">
        <w:rPr>
          <w:sz w:val="28"/>
          <w:szCs w:val="28"/>
        </w:rPr>
        <w:t>рассмотреть сложившуюся в России ситуацию на рынке ипотечно-жилищного кредитования;</w:t>
      </w:r>
    </w:p>
    <w:p w:rsidR="000B0FBE" w:rsidRPr="003C618D" w:rsidRDefault="000B0FBE" w:rsidP="003C618D">
      <w:pPr>
        <w:numPr>
          <w:ilvl w:val="0"/>
          <w:numId w:val="14"/>
        </w:numPr>
        <w:spacing w:line="360" w:lineRule="auto"/>
        <w:ind w:left="0" w:firstLine="709"/>
        <w:jc w:val="both"/>
        <w:rPr>
          <w:sz w:val="28"/>
          <w:szCs w:val="28"/>
        </w:rPr>
      </w:pPr>
      <w:r w:rsidRPr="003C618D">
        <w:rPr>
          <w:sz w:val="28"/>
          <w:szCs w:val="28"/>
        </w:rPr>
        <w:t>выделить основные направления и перспективы развития ипотеки в России.</w:t>
      </w:r>
    </w:p>
    <w:p w:rsidR="000B0FBE" w:rsidRPr="003C618D" w:rsidRDefault="000B0FBE" w:rsidP="003C618D">
      <w:pPr>
        <w:spacing w:line="360" w:lineRule="auto"/>
        <w:ind w:firstLine="709"/>
        <w:jc w:val="both"/>
        <w:rPr>
          <w:sz w:val="28"/>
          <w:szCs w:val="28"/>
        </w:rPr>
      </w:pPr>
    </w:p>
    <w:p w:rsidR="000B0FBE" w:rsidRPr="003C618D" w:rsidRDefault="000B0FBE" w:rsidP="003C618D">
      <w:pPr>
        <w:spacing w:line="360" w:lineRule="auto"/>
        <w:ind w:firstLine="709"/>
        <w:jc w:val="both"/>
        <w:rPr>
          <w:sz w:val="28"/>
          <w:szCs w:val="28"/>
        </w:rPr>
      </w:pPr>
    </w:p>
    <w:p w:rsidR="000B0FBE" w:rsidRDefault="000B0FBE" w:rsidP="003C618D">
      <w:pPr>
        <w:spacing w:line="360" w:lineRule="auto"/>
        <w:ind w:firstLine="709"/>
        <w:jc w:val="both"/>
        <w:rPr>
          <w:sz w:val="28"/>
          <w:szCs w:val="28"/>
        </w:rPr>
      </w:pPr>
      <w:r>
        <w:rPr>
          <w:sz w:val="28"/>
          <w:szCs w:val="28"/>
        </w:rPr>
        <w:br w:type="page"/>
      </w:r>
      <w:r w:rsidRPr="003C618D">
        <w:rPr>
          <w:sz w:val="28"/>
          <w:szCs w:val="28"/>
        </w:rPr>
        <w:t>Глава 1</w:t>
      </w:r>
      <w:r>
        <w:rPr>
          <w:sz w:val="28"/>
          <w:szCs w:val="28"/>
        </w:rPr>
        <w:t>.</w:t>
      </w:r>
      <w:r w:rsidRPr="003C618D">
        <w:rPr>
          <w:sz w:val="28"/>
          <w:szCs w:val="28"/>
        </w:rPr>
        <w:t xml:space="preserve"> Особенности ипотечного кредита, предоставляем</w:t>
      </w:r>
      <w:r w:rsidR="00E3614E">
        <w:rPr>
          <w:sz w:val="28"/>
          <w:szCs w:val="28"/>
        </w:rPr>
        <w:t>ого</w:t>
      </w:r>
      <w:r w:rsidRPr="003C618D">
        <w:rPr>
          <w:sz w:val="28"/>
          <w:szCs w:val="28"/>
        </w:rPr>
        <w:t xml:space="preserve"> под </w:t>
      </w:r>
    </w:p>
    <w:p w:rsidR="000B0FBE" w:rsidRPr="003C618D" w:rsidRDefault="000B0FBE" w:rsidP="003C618D">
      <w:pPr>
        <w:spacing w:line="360" w:lineRule="auto"/>
        <w:ind w:firstLine="709"/>
        <w:jc w:val="both"/>
        <w:rPr>
          <w:sz w:val="28"/>
          <w:szCs w:val="28"/>
        </w:rPr>
      </w:pPr>
      <w:r w:rsidRPr="003C618D">
        <w:rPr>
          <w:sz w:val="28"/>
          <w:szCs w:val="28"/>
        </w:rPr>
        <w:t>разные виды обеспечения</w:t>
      </w:r>
    </w:p>
    <w:p w:rsidR="000B0FBE" w:rsidRDefault="000B0FBE" w:rsidP="003C618D">
      <w:pPr>
        <w:spacing w:line="360" w:lineRule="auto"/>
        <w:ind w:firstLine="709"/>
        <w:jc w:val="both"/>
        <w:rPr>
          <w:sz w:val="28"/>
          <w:szCs w:val="28"/>
        </w:rPr>
      </w:pPr>
    </w:p>
    <w:p w:rsidR="000B0FBE" w:rsidRPr="003C618D" w:rsidRDefault="000B0FBE" w:rsidP="003C618D">
      <w:pPr>
        <w:spacing w:line="360" w:lineRule="auto"/>
        <w:ind w:firstLine="709"/>
        <w:jc w:val="both"/>
        <w:rPr>
          <w:sz w:val="28"/>
          <w:szCs w:val="28"/>
        </w:rPr>
      </w:pPr>
      <w:r w:rsidRPr="003C618D">
        <w:rPr>
          <w:sz w:val="28"/>
          <w:szCs w:val="28"/>
        </w:rPr>
        <w:t>1.1 Ипотечное кредитование</w:t>
      </w:r>
    </w:p>
    <w:p w:rsidR="000B0FBE" w:rsidRDefault="000B0FBE" w:rsidP="003C618D">
      <w:pPr>
        <w:spacing w:line="360" w:lineRule="auto"/>
        <w:ind w:firstLine="709"/>
        <w:jc w:val="both"/>
        <w:rPr>
          <w:sz w:val="28"/>
          <w:szCs w:val="28"/>
        </w:rPr>
      </w:pPr>
    </w:p>
    <w:p w:rsidR="000B0FBE" w:rsidRPr="003C618D" w:rsidRDefault="000B0FBE" w:rsidP="003C618D">
      <w:pPr>
        <w:spacing w:line="360" w:lineRule="auto"/>
        <w:ind w:firstLine="709"/>
        <w:jc w:val="both"/>
        <w:rPr>
          <w:sz w:val="28"/>
          <w:szCs w:val="28"/>
        </w:rPr>
      </w:pPr>
      <w:r w:rsidRPr="003C618D">
        <w:rPr>
          <w:sz w:val="28"/>
          <w:szCs w:val="28"/>
        </w:rPr>
        <w:t>Ипотечный</w:t>
      </w:r>
      <w:r>
        <w:rPr>
          <w:sz w:val="28"/>
          <w:szCs w:val="28"/>
        </w:rPr>
        <w:t xml:space="preserve"> </w:t>
      </w:r>
      <w:r w:rsidRPr="003C618D">
        <w:rPr>
          <w:sz w:val="28"/>
          <w:szCs w:val="28"/>
        </w:rPr>
        <w:t>кредит,</w:t>
      </w:r>
      <w:r>
        <w:rPr>
          <w:sz w:val="28"/>
          <w:szCs w:val="28"/>
        </w:rPr>
        <w:t xml:space="preserve"> </w:t>
      </w:r>
      <w:r w:rsidRPr="003C618D">
        <w:rPr>
          <w:sz w:val="28"/>
          <w:szCs w:val="28"/>
        </w:rPr>
        <w:t>выдаваемый</w:t>
      </w:r>
      <w:r>
        <w:rPr>
          <w:sz w:val="28"/>
          <w:szCs w:val="28"/>
        </w:rPr>
        <w:t xml:space="preserve"> </w:t>
      </w:r>
      <w:r w:rsidRPr="003C618D">
        <w:rPr>
          <w:sz w:val="28"/>
          <w:szCs w:val="28"/>
        </w:rPr>
        <w:t>под</w:t>
      </w:r>
      <w:r>
        <w:rPr>
          <w:sz w:val="28"/>
          <w:szCs w:val="28"/>
        </w:rPr>
        <w:t xml:space="preserve"> </w:t>
      </w:r>
      <w:r w:rsidRPr="003C618D">
        <w:rPr>
          <w:sz w:val="28"/>
          <w:szCs w:val="28"/>
        </w:rPr>
        <w:t>залог</w:t>
      </w:r>
      <w:r>
        <w:rPr>
          <w:sz w:val="28"/>
          <w:szCs w:val="28"/>
        </w:rPr>
        <w:t xml:space="preserve"> </w:t>
      </w:r>
      <w:r w:rsidRPr="003C618D">
        <w:rPr>
          <w:sz w:val="28"/>
          <w:szCs w:val="28"/>
        </w:rPr>
        <w:t>недвижимости,</w:t>
      </w:r>
      <w:r>
        <w:rPr>
          <w:sz w:val="28"/>
          <w:szCs w:val="28"/>
        </w:rPr>
        <w:t xml:space="preserve"> </w:t>
      </w:r>
      <w:r w:rsidRPr="003C618D">
        <w:rPr>
          <w:sz w:val="28"/>
          <w:szCs w:val="28"/>
        </w:rPr>
        <w:t>включая</w:t>
      </w:r>
      <w:r>
        <w:rPr>
          <w:sz w:val="28"/>
          <w:szCs w:val="28"/>
        </w:rPr>
        <w:t xml:space="preserve"> </w:t>
      </w:r>
      <w:r w:rsidRPr="003C618D">
        <w:rPr>
          <w:sz w:val="28"/>
          <w:szCs w:val="28"/>
        </w:rPr>
        <w:t>земельную собственность, является одной из форм кредитования, активно используемых в рыночной экономике.</w:t>
      </w:r>
      <w:r>
        <w:rPr>
          <w:sz w:val="28"/>
          <w:szCs w:val="28"/>
        </w:rPr>
        <w:t xml:space="preserve"> </w:t>
      </w:r>
      <w:r w:rsidRPr="003C618D">
        <w:rPr>
          <w:sz w:val="28"/>
          <w:szCs w:val="28"/>
        </w:rPr>
        <w:t>Земельная</w:t>
      </w:r>
      <w:r>
        <w:rPr>
          <w:sz w:val="28"/>
          <w:szCs w:val="28"/>
        </w:rPr>
        <w:t xml:space="preserve"> </w:t>
      </w:r>
      <w:r w:rsidRPr="003C618D">
        <w:rPr>
          <w:sz w:val="28"/>
          <w:szCs w:val="28"/>
        </w:rPr>
        <w:t>собственность</w:t>
      </w:r>
      <w:r>
        <w:rPr>
          <w:sz w:val="28"/>
          <w:szCs w:val="28"/>
        </w:rPr>
        <w:t xml:space="preserve"> </w:t>
      </w:r>
      <w:r w:rsidRPr="003C618D">
        <w:rPr>
          <w:sz w:val="28"/>
          <w:szCs w:val="28"/>
        </w:rPr>
        <w:t>вовлекает</w:t>
      </w:r>
      <w:r>
        <w:rPr>
          <w:sz w:val="28"/>
          <w:szCs w:val="28"/>
        </w:rPr>
        <w:t xml:space="preserve"> </w:t>
      </w:r>
      <w:r w:rsidRPr="003C618D">
        <w:rPr>
          <w:sz w:val="28"/>
          <w:szCs w:val="28"/>
        </w:rPr>
        <w:t>в</w:t>
      </w:r>
      <w:r>
        <w:rPr>
          <w:sz w:val="28"/>
          <w:szCs w:val="28"/>
        </w:rPr>
        <w:t xml:space="preserve"> </w:t>
      </w:r>
      <w:r w:rsidRPr="003C618D">
        <w:rPr>
          <w:sz w:val="28"/>
          <w:szCs w:val="28"/>
        </w:rPr>
        <w:t>систему</w:t>
      </w:r>
      <w:r>
        <w:rPr>
          <w:sz w:val="28"/>
          <w:szCs w:val="28"/>
        </w:rPr>
        <w:t xml:space="preserve"> </w:t>
      </w:r>
      <w:r w:rsidRPr="003C618D">
        <w:rPr>
          <w:sz w:val="28"/>
          <w:szCs w:val="28"/>
        </w:rPr>
        <w:t>рыночных</w:t>
      </w:r>
      <w:r>
        <w:rPr>
          <w:sz w:val="28"/>
          <w:szCs w:val="28"/>
        </w:rPr>
        <w:t xml:space="preserve"> </w:t>
      </w:r>
      <w:r w:rsidRPr="003C618D">
        <w:rPr>
          <w:sz w:val="28"/>
          <w:szCs w:val="28"/>
        </w:rPr>
        <w:t>кредитных отношений</w:t>
      </w:r>
      <w:r>
        <w:rPr>
          <w:sz w:val="28"/>
          <w:szCs w:val="28"/>
        </w:rPr>
        <w:t xml:space="preserve"> </w:t>
      </w:r>
      <w:r w:rsidRPr="003C618D">
        <w:rPr>
          <w:sz w:val="28"/>
          <w:szCs w:val="28"/>
        </w:rPr>
        <w:t>организации</w:t>
      </w:r>
      <w:r>
        <w:rPr>
          <w:sz w:val="28"/>
          <w:szCs w:val="28"/>
        </w:rPr>
        <w:t xml:space="preserve"> </w:t>
      </w:r>
      <w:r w:rsidRPr="003C618D">
        <w:rPr>
          <w:sz w:val="28"/>
          <w:szCs w:val="28"/>
        </w:rPr>
        <w:t>и</w:t>
      </w:r>
      <w:r>
        <w:rPr>
          <w:sz w:val="28"/>
          <w:szCs w:val="28"/>
        </w:rPr>
        <w:t xml:space="preserve"> </w:t>
      </w:r>
      <w:r w:rsidRPr="003C618D">
        <w:rPr>
          <w:sz w:val="28"/>
          <w:szCs w:val="28"/>
        </w:rPr>
        <w:t>население,</w:t>
      </w:r>
      <w:r>
        <w:rPr>
          <w:sz w:val="28"/>
          <w:szCs w:val="28"/>
        </w:rPr>
        <w:t xml:space="preserve"> </w:t>
      </w:r>
      <w:r w:rsidRPr="003C618D">
        <w:rPr>
          <w:sz w:val="28"/>
          <w:szCs w:val="28"/>
        </w:rPr>
        <w:t>имеющие</w:t>
      </w:r>
      <w:r>
        <w:rPr>
          <w:sz w:val="28"/>
          <w:szCs w:val="28"/>
        </w:rPr>
        <w:t xml:space="preserve"> </w:t>
      </w:r>
      <w:r w:rsidRPr="003C618D">
        <w:rPr>
          <w:sz w:val="28"/>
          <w:szCs w:val="28"/>
        </w:rPr>
        <w:t>в</w:t>
      </w:r>
      <w:r>
        <w:rPr>
          <w:sz w:val="28"/>
          <w:szCs w:val="28"/>
        </w:rPr>
        <w:t xml:space="preserve"> </w:t>
      </w:r>
      <w:r w:rsidRPr="003C618D">
        <w:rPr>
          <w:sz w:val="28"/>
          <w:szCs w:val="28"/>
        </w:rPr>
        <w:t>собственности</w:t>
      </w:r>
      <w:r>
        <w:rPr>
          <w:sz w:val="28"/>
          <w:szCs w:val="28"/>
        </w:rPr>
        <w:t xml:space="preserve"> </w:t>
      </w:r>
      <w:r w:rsidRPr="003C618D">
        <w:rPr>
          <w:sz w:val="28"/>
          <w:szCs w:val="28"/>
        </w:rPr>
        <w:t xml:space="preserve">приватизированные квартиры, земельные наделы, жилой фонд. </w:t>
      </w:r>
    </w:p>
    <w:p w:rsidR="000B0FBE" w:rsidRPr="003C618D" w:rsidRDefault="000B0FBE" w:rsidP="003C618D">
      <w:pPr>
        <w:spacing w:line="360" w:lineRule="auto"/>
        <w:ind w:firstLine="709"/>
        <w:jc w:val="both"/>
        <w:rPr>
          <w:sz w:val="28"/>
          <w:szCs w:val="28"/>
        </w:rPr>
      </w:pPr>
      <w:r w:rsidRPr="003C618D">
        <w:rPr>
          <w:sz w:val="28"/>
          <w:szCs w:val="28"/>
        </w:rPr>
        <w:t>Ипотечный</w:t>
      </w:r>
      <w:r>
        <w:rPr>
          <w:sz w:val="28"/>
          <w:szCs w:val="28"/>
        </w:rPr>
        <w:t xml:space="preserve"> </w:t>
      </w:r>
      <w:r w:rsidRPr="003C618D">
        <w:rPr>
          <w:sz w:val="28"/>
          <w:szCs w:val="28"/>
        </w:rPr>
        <w:t>кредит</w:t>
      </w:r>
      <w:r>
        <w:rPr>
          <w:sz w:val="28"/>
          <w:szCs w:val="28"/>
        </w:rPr>
        <w:t xml:space="preserve"> </w:t>
      </w:r>
      <w:r w:rsidRPr="003C618D">
        <w:rPr>
          <w:sz w:val="28"/>
          <w:szCs w:val="28"/>
        </w:rPr>
        <w:t>играет</w:t>
      </w:r>
      <w:r>
        <w:rPr>
          <w:sz w:val="28"/>
          <w:szCs w:val="28"/>
        </w:rPr>
        <w:t xml:space="preserve"> </w:t>
      </w:r>
      <w:r w:rsidRPr="003C618D">
        <w:rPr>
          <w:sz w:val="28"/>
          <w:szCs w:val="28"/>
        </w:rPr>
        <w:t>большую</w:t>
      </w:r>
      <w:r>
        <w:rPr>
          <w:sz w:val="28"/>
          <w:szCs w:val="28"/>
        </w:rPr>
        <w:t xml:space="preserve"> </w:t>
      </w:r>
      <w:r w:rsidRPr="003C618D">
        <w:rPr>
          <w:sz w:val="28"/>
          <w:szCs w:val="28"/>
        </w:rPr>
        <w:t>роль</w:t>
      </w:r>
      <w:r>
        <w:rPr>
          <w:sz w:val="28"/>
          <w:szCs w:val="28"/>
        </w:rPr>
        <w:t xml:space="preserve"> </w:t>
      </w:r>
      <w:r w:rsidRPr="003C618D">
        <w:rPr>
          <w:sz w:val="28"/>
          <w:szCs w:val="28"/>
        </w:rPr>
        <w:t>в</w:t>
      </w:r>
      <w:r>
        <w:rPr>
          <w:sz w:val="28"/>
          <w:szCs w:val="28"/>
        </w:rPr>
        <w:t xml:space="preserve"> </w:t>
      </w:r>
      <w:r w:rsidRPr="003C618D">
        <w:rPr>
          <w:sz w:val="28"/>
          <w:szCs w:val="28"/>
        </w:rPr>
        <w:t>замещении</w:t>
      </w:r>
      <w:r>
        <w:rPr>
          <w:sz w:val="28"/>
          <w:szCs w:val="28"/>
        </w:rPr>
        <w:t xml:space="preserve"> </w:t>
      </w:r>
      <w:r w:rsidRPr="003C618D">
        <w:rPr>
          <w:sz w:val="28"/>
          <w:szCs w:val="28"/>
        </w:rPr>
        <w:t>государственных источников</w:t>
      </w:r>
      <w:r>
        <w:rPr>
          <w:sz w:val="28"/>
          <w:szCs w:val="28"/>
        </w:rPr>
        <w:t xml:space="preserve"> </w:t>
      </w:r>
      <w:r w:rsidRPr="003C618D">
        <w:rPr>
          <w:sz w:val="28"/>
          <w:szCs w:val="28"/>
        </w:rPr>
        <w:t>финансирования</w:t>
      </w:r>
      <w:r>
        <w:rPr>
          <w:sz w:val="28"/>
          <w:szCs w:val="28"/>
        </w:rPr>
        <w:t xml:space="preserve"> </w:t>
      </w:r>
      <w:r w:rsidRPr="003C618D">
        <w:rPr>
          <w:sz w:val="28"/>
          <w:szCs w:val="28"/>
        </w:rPr>
        <w:t>потребностей</w:t>
      </w:r>
      <w:r>
        <w:rPr>
          <w:sz w:val="28"/>
          <w:szCs w:val="28"/>
        </w:rPr>
        <w:t xml:space="preserve"> </w:t>
      </w:r>
      <w:r w:rsidRPr="003C618D">
        <w:rPr>
          <w:sz w:val="28"/>
          <w:szCs w:val="28"/>
        </w:rPr>
        <w:t>организаций</w:t>
      </w:r>
      <w:r>
        <w:rPr>
          <w:sz w:val="28"/>
          <w:szCs w:val="28"/>
        </w:rPr>
        <w:t xml:space="preserve"> </w:t>
      </w:r>
      <w:r w:rsidRPr="003C618D">
        <w:rPr>
          <w:sz w:val="28"/>
          <w:szCs w:val="28"/>
        </w:rPr>
        <w:t>и</w:t>
      </w:r>
      <w:r>
        <w:rPr>
          <w:sz w:val="28"/>
          <w:szCs w:val="28"/>
        </w:rPr>
        <w:t xml:space="preserve"> </w:t>
      </w:r>
      <w:r w:rsidRPr="003C618D">
        <w:rPr>
          <w:sz w:val="28"/>
          <w:szCs w:val="28"/>
        </w:rPr>
        <w:t>жилищного</w:t>
      </w:r>
      <w:r>
        <w:rPr>
          <w:sz w:val="28"/>
          <w:szCs w:val="28"/>
        </w:rPr>
        <w:t xml:space="preserve"> </w:t>
      </w:r>
      <w:r w:rsidRPr="003C618D">
        <w:rPr>
          <w:sz w:val="28"/>
          <w:szCs w:val="28"/>
        </w:rPr>
        <w:t>строительства банковским</w:t>
      </w:r>
      <w:r>
        <w:rPr>
          <w:sz w:val="28"/>
          <w:szCs w:val="28"/>
        </w:rPr>
        <w:t xml:space="preserve"> </w:t>
      </w:r>
      <w:r w:rsidRPr="003C618D">
        <w:rPr>
          <w:sz w:val="28"/>
          <w:szCs w:val="28"/>
        </w:rPr>
        <w:t>кредитом</w:t>
      </w:r>
      <w:r>
        <w:rPr>
          <w:sz w:val="28"/>
          <w:szCs w:val="28"/>
        </w:rPr>
        <w:t xml:space="preserve"> </w:t>
      </w:r>
      <w:r w:rsidRPr="003C618D">
        <w:rPr>
          <w:sz w:val="28"/>
          <w:szCs w:val="28"/>
        </w:rPr>
        <w:t>на</w:t>
      </w:r>
      <w:r>
        <w:rPr>
          <w:sz w:val="28"/>
          <w:szCs w:val="28"/>
        </w:rPr>
        <w:t xml:space="preserve"> </w:t>
      </w:r>
      <w:r w:rsidRPr="003C618D">
        <w:rPr>
          <w:sz w:val="28"/>
          <w:szCs w:val="28"/>
        </w:rPr>
        <w:t>надежной</w:t>
      </w:r>
      <w:r>
        <w:rPr>
          <w:sz w:val="28"/>
          <w:szCs w:val="28"/>
        </w:rPr>
        <w:t xml:space="preserve"> </w:t>
      </w:r>
      <w:r w:rsidRPr="003C618D">
        <w:rPr>
          <w:sz w:val="28"/>
          <w:szCs w:val="28"/>
        </w:rPr>
        <w:t>основе.</w:t>
      </w:r>
      <w:r>
        <w:rPr>
          <w:sz w:val="28"/>
          <w:szCs w:val="28"/>
        </w:rPr>
        <w:t xml:space="preserve"> </w:t>
      </w:r>
      <w:r w:rsidRPr="003C618D">
        <w:rPr>
          <w:sz w:val="28"/>
          <w:szCs w:val="28"/>
        </w:rPr>
        <w:t>Развитие</w:t>
      </w:r>
      <w:r>
        <w:rPr>
          <w:sz w:val="28"/>
          <w:szCs w:val="28"/>
        </w:rPr>
        <w:t xml:space="preserve"> </w:t>
      </w:r>
      <w:r w:rsidRPr="003C618D">
        <w:rPr>
          <w:sz w:val="28"/>
          <w:szCs w:val="28"/>
        </w:rPr>
        <w:t>ипотечного</w:t>
      </w:r>
      <w:r>
        <w:rPr>
          <w:sz w:val="28"/>
          <w:szCs w:val="28"/>
        </w:rPr>
        <w:t xml:space="preserve"> </w:t>
      </w:r>
      <w:r w:rsidRPr="003C618D">
        <w:rPr>
          <w:sz w:val="28"/>
          <w:szCs w:val="28"/>
        </w:rPr>
        <w:t>кредита</w:t>
      </w:r>
      <w:r>
        <w:rPr>
          <w:sz w:val="28"/>
          <w:szCs w:val="28"/>
        </w:rPr>
        <w:t xml:space="preserve"> </w:t>
      </w:r>
      <w:r w:rsidRPr="003C618D">
        <w:rPr>
          <w:sz w:val="28"/>
          <w:szCs w:val="28"/>
        </w:rPr>
        <w:t>способствует наращиванию</w:t>
      </w:r>
      <w:r>
        <w:rPr>
          <w:sz w:val="28"/>
          <w:szCs w:val="28"/>
        </w:rPr>
        <w:t xml:space="preserve"> </w:t>
      </w:r>
      <w:r w:rsidRPr="003C618D">
        <w:rPr>
          <w:sz w:val="28"/>
          <w:szCs w:val="28"/>
        </w:rPr>
        <w:t>инвестиционной</w:t>
      </w:r>
      <w:r>
        <w:rPr>
          <w:sz w:val="28"/>
          <w:szCs w:val="28"/>
        </w:rPr>
        <w:t xml:space="preserve"> </w:t>
      </w:r>
      <w:r w:rsidRPr="003C618D">
        <w:rPr>
          <w:sz w:val="28"/>
          <w:szCs w:val="28"/>
        </w:rPr>
        <w:t>активности</w:t>
      </w:r>
      <w:r>
        <w:rPr>
          <w:sz w:val="28"/>
          <w:szCs w:val="28"/>
        </w:rPr>
        <w:t xml:space="preserve"> </w:t>
      </w:r>
      <w:r w:rsidRPr="003C618D">
        <w:rPr>
          <w:sz w:val="28"/>
          <w:szCs w:val="28"/>
        </w:rPr>
        <w:t>хозяйствующих</w:t>
      </w:r>
      <w:r>
        <w:rPr>
          <w:sz w:val="28"/>
          <w:szCs w:val="28"/>
        </w:rPr>
        <w:t xml:space="preserve"> </w:t>
      </w:r>
      <w:r w:rsidRPr="003C618D">
        <w:rPr>
          <w:sz w:val="28"/>
          <w:szCs w:val="28"/>
        </w:rPr>
        <w:t>субъектов</w:t>
      </w:r>
      <w:r>
        <w:rPr>
          <w:sz w:val="28"/>
          <w:szCs w:val="28"/>
        </w:rPr>
        <w:t xml:space="preserve"> </w:t>
      </w:r>
      <w:r w:rsidRPr="003C618D">
        <w:rPr>
          <w:sz w:val="28"/>
          <w:szCs w:val="28"/>
        </w:rPr>
        <w:t>в</w:t>
      </w:r>
      <w:r>
        <w:rPr>
          <w:sz w:val="28"/>
          <w:szCs w:val="28"/>
        </w:rPr>
        <w:t xml:space="preserve"> </w:t>
      </w:r>
      <w:r w:rsidRPr="003C618D">
        <w:rPr>
          <w:sz w:val="28"/>
          <w:szCs w:val="28"/>
        </w:rPr>
        <w:t xml:space="preserve">условиях дефицитности кредитных ресурсов долгосрочного характера, высоких темпов инфляции. </w:t>
      </w:r>
    </w:p>
    <w:p w:rsidR="000B0FBE" w:rsidRPr="003C618D" w:rsidRDefault="000B0FBE" w:rsidP="003C618D">
      <w:pPr>
        <w:spacing w:line="360" w:lineRule="auto"/>
        <w:ind w:firstLine="709"/>
        <w:jc w:val="both"/>
        <w:rPr>
          <w:sz w:val="28"/>
          <w:szCs w:val="28"/>
        </w:rPr>
      </w:pPr>
      <w:r w:rsidRPr="003C618D">
        <w:rPr>
          <w:sz w:val="28"/>
          <w:szCs w:val="28"/>
        </w:rPr>
        <w:t xml:space="preserve">Система ипотечного кредитования включает два направления: </w:t>
      </w:r>
    </w:p>
    <w:p w:rsidR="000B0FBE" w:rsidRDefault="004D0B08" w:rsidP="003C618D">
      <w:pPr>
        <w:spacing w:line="360" w:lineRule="auto"/>
        <w:ind w:firstLine="709"/>
        <w:jc w:val="both"/>
        <w:rPr>
          <w:sz w:val="28"/>
          <w:szCs w:val="28"/>
        </w:rPr>
      </w:pPr>
      <w:r>
        <w:rPr>
          <w:sz w:val="28"/>
          <w:szCs w:val="28"/>
        </w:rPr>
        <w:t xml:space="preserve">- </w:t>
      </w:r>
      <w:r w:rsidRPr="003C618D">
        <w:rPr>
          <w:sz w:val="28"/>
          <w:szCs w:val="28"/>
        </w:rPr>
        <w:t>непосредственную</w:t>
      </w:r>
      <w:r>
        <w:rPr>
          <w:sz w:val="28"/>
          <w:szCs w:val="28"/>
        </w:rPr>
        <w:t xml:space="preserve"> </w:t>
      </w:r>
      <w:r w:rsidRPr="003C618D">
        <w:rPr>
          <w:sz w:val="28"/>
          <w:szCs w:val="28"/>
        </w:rPr>
        <w:t>выдачу</w:t>
      </w:r>
      <w:r>
        <w:rPr>
          <w:sz w:val="28"/>
          <w:szCs w:val="28"/>
        </w:rPr>
        <w:t xml:space="preserve"> </w:t>
      </w:r>
      <w:r w:rsidRPr="003C618D">
        <w:rPr>
          <w:sz w:val="28"/>
          <w:szCs w:val="28"/>
        </w:rPr>
        <w:t>ипотечных кредитов</w:t>
      </w:r>
      <w:r>
        <w:rPr>
          <w:sz w:val="28"/>
          <w:szCs w:val="28"/>
        </w:rPr>
        <w:t xml:space="preserve"> </w:t>
      </w:r>
      <w:r w:rsidRPr="003C618D">
        <w:rPr>
          <w:sz w:val="28"/>
          <w:szCs w:val="28"/>
        </w:rPr>
        <w:t>хозяйствующим</w:t>
      </w:r>
      <w:r>
        <w:rPr>
          <w:sz w:val="28"/>
          <w:szCs w:val="28"/>
        </w:rPr>
        <w:t xml:space="preserve"> </w:t>
      </w:r>
      <w:r w:rsidRPr="003C618D">
        <w:rPr>
          <w:sz w:val="28"/>
          <w:szCs w:val="28"/>
        </w:rPr>
        <w:t>субъектам</w:t>
      </w:r>
      <w:r>
        <w:rPr>
          <w:sz w:val="28"/>
          <w:szCs w:val="28"/>
        </w:rPr>
        <w:t xml:space="preserve"> </w:t>
      </w:r>
      <w:r w:rsidRPr="003C618D">
        <w:rPr>
          <w:sz w:val="28"/>
          <w:szCs w:val="28"/>
        </w:rPr>
        <w:t>и населению;</w:t>
      </w:r>
    </w:p>
    <w:p w:rsidR="004D0B08" w:rsidRDefault="004D0B08" w:rsidP="003C618D">
      <w:pPr>
        <w:spacing w:line="360" w:lineRule="auto"/>
        <w:ind w:firstLine="709"/>
        <w:jc w:val="both"/>
        <w:rPr>
          <w:sz w:val="28"/>
          <w:szCs w:val="28"/>
        </w:rPr>
      </w:pPr>
      <w:r>
        <w:rPr>
          <w:sz w:val="28"/>
          <w:szCs w:val="28"/>
        </w:rPr>
        <w:t xml:space="preserve">- </w:t>
      </w:r>
      <w:r w:rsidRPr="003C618D">
        <w:rPr>
          <w:sz w:val="28"/>
          <w:szCs w:val="28"/>
        </w:rPr>
        <w:t>продажу ипотечных</w:t>
      </w:r>
      <w:r>
        <w:rPr>
          <w:sz w:val="28"/>
          <w:szCs w:val="28"/>
        </w:rPr>
        <w:t xml:space="preserve"> </w:t>
      </w:r>
      <w:r w:rsidRPr="003C618D">
        <w:rPr>
          <w:sz w:val="28"/>
          <w:szCs w:val="28"/>
        </w:rPr>
        <w:t>кредитов</w:t>
      </w:r>
      <w:r>
        <w:rPr>
          <w:sz w:val="28"/>
          <w:szCs w:val="28"/>
        </w:rPr>
        <w:t xml:space="preserve"> </w:t>
      </w:r>
      <w:r w:rsidRPr="003C618D">
        <w:rPr>
          <w:sz w:val="28"/>
          <w:szCs w:val="28"/>
        </w:rPr>
        <w:t>на</w:t>
      </w:r>
      <w:r>
        <w:rPr>
          <w:sz w:val="28"/>
          <w:szCs w:val="28"/>
        </w:rPr>
        <w:t xml:space="preserve"> </w:t>
      </w:r>
      <w:r w:rsidRPr="003C618D">
        <w:rPr>
          <w:sz w:val="28"/>
          <w:szCs w:val="28"/>
        </w:rPr>
        <w:t>вторичном</w:t>
      </w:r>
      <w:r>
        <w:rPr>
          <w:sz w:val="28"/>
          <w:szCs w:val="28"/>
        </w:rPr>
        <w:t xml:space="preserve"> </w:t>
      </w:r>
      <w:r w:rsidRPr="003C618D">
        <w:rPr>
          <w:sz w:val="28"/>
          <w:szCs w:val="28"/>
        </w:rPr>
        <w:t>рынке</w:t>
      </w:r>
      <w:r>
        <w:rPr>
          <w:sz w:val="28"/>
          <w:szCs w:val="28"/>
        </w:rPr>
        <w:t xml:space="preserve"> </w:t>
      </w:r>
      <w:r w:rsidRPr="003C618D">
        <w:rPr>
          <w:sz w:val="28"/>
          <w:szCs w:val="28"/>
        </w:rPr>
        <w:t>(ипотечных</w:t>
      </w:r>
      <w:r>
        <w:rPr>
          <w:sz w:val="28"/>
          <w:szCs w:val="28"/>
        </w:rPr>
        <w:t xml:space="preserve"> </w:t>
      </w:r>
      <w:r w:rsidRPr="003C618D">
        <w:rPr>
          <w:sz w:val="28"/>
          <w:szCs w:val="28"/>
        </w:rPr>
        <w:t>обязательств), которая обеспечивает дополнительное привлечение ресурсов для кредитования.</w:t>
      </w:r>
    </w:p>
    <w:p w:rsidR="000B0FBE" w:rsidRPr="003C618D" w:rsidRDefault="000B0FBE" w:rsidP="003C618D">
      <w:pPr>
        <w:spacing w:line="360" w:lineRule="auto"/>
        <w:ind w:firstLine="709"/>
        <w:jc w:val="both"/>
        <w:rPr>
          <w:sz w:val="28"/>
          <w:szCs w:val="28"/>
        </w:rPr>
      </w:pPr>
      <w:r w:rsidRPr="003C618D">
        <w:rPr>
          <w:sz w:val="28"/>
          <w:szCs w:val="28"/>
        </w:rPr>
        <w:t>Первым</w:t>
      </w:r>
      <w:r>
        <w:rPr>
          <w:sz w:val="28"/>
          <w:szCs w:val="28"/>
        </w:rPr>
        <w:t xml:space="preserve"> </w:t>
      </w:r>
      <w:r w:rsidRPr="003C618D">
        <w:rPr>
          <w:sz w:val="28"/>
          <w:szCs w:val="28"/>
        </w:rPr>
        <w:t>направлением</w:t>
      </w:r>
      <w:r>
        <w:rPr>
          <w:sz w:val="28"/>
          <w:szCs w:val="28"/>
        </w:rPr>
        <w:t xml:space="preserve"> </w:t>
      </w:r>
      <w:r w:rsidRPr="003C618D">
        <w:rPr>
          <w:sz w:val="28"/>
          <w:szCs w:val="28"/>
        </w:rPr>
        <w:t>занимаются</w:t>
      </w:r>
      <w:r>
        <w:rPr>
          <w:sz w:val="28"/>
          <w:szCs w:val="28"/>
        </w:rPr>
        <w:t xml:space="preserve"> </w:t>
      </w:r>
      <w:r w:rsidRPr="003C618D">
        <w:rPr>
          <w:sz w:val="28"/>
          <w:szCs w:val="28"/>
        </w:rPr>
        <w:t>в</w:t>
      </w:r>
      <w:r>
        <w:rPr>
          <w:sz w:val="28"/>
          <w:szCs w:val="28"/>
        </w:rPr>
        <w:t xml:space="preserve"> </w:t>
      </w:r>
      <w:r w:rsidRPr="003C618D">
        <w:rPr>
          <w:sz w:val="28"/>
          <w:szCs w:val="28"/>
        </w:rPr>
        <w:t>основном</w:t>
      </w:r>
      <w:r>
        <w:rPr>
          <w:sz w:val="28"/>
          <w:szCs w:val="28"/>
        </w:rPr>
        <w:t xml:space="preserve"> </w:t>
      </w:r>
      <w:r w:rsidRPr="003C618D">
        <w:rPr>
          <w:sz w:val="28"/>
          <w:szCs w:val="28"/>
        </w:rPr>
        <w:t>ипотечные</w:t>
      </w:r>
      <w:r>
        <w:rPr>
          <w:sz w:val="28"/>
          <w:szCs w:val="28"/>
        </w:rPr>
        <w:t xml:space="preserve"> </w:t>
      </w:r>
      <w:r w:rsidRPr="003C618D">
        <w:rPr>
          <w:sz w:val="28"/>
          <w:szCs w:val="28"/>
        </w:rPr>
        <w:t>банки,</w:t>
      </w:r>
      <w:r>
        <w:rPr>
          <w:sz w:val="28"/>
          <w:szCs w:val="28"/>
        </w:rPr>
        <w:t xml:space="preserve"> </w:t>
      </w:r>
      <w:r w:rsidRPr="003C618D">
        <w:rPr>
          <w:sz w:val="28"/>
          <w:szCs w:val="28"/>
        </w:rPr>
        <w:t>вторым направлением — финансовые</w:t>
      </w:r>
      <w:r>
        <w:rPr>
          <w:sz w:val="28"/>
          <w:szCs w:val="28"/>
        </w:rPr>
        <w:t xml:space="preserve"> </w:t>
      </w:r>
      <w:r w:rsidRPr="003C618D">
        <w:rPr>
          <w:sz w:val="28"/>
          <w:szCs w:val="28"/>
        </w:rPr>
        <w:t>компании, фонды,</w:t>
      </w:r>
      <w:r>
        <w:rPr>
          <w:sz w:val="28"/>
          <w:szCs w:val="28"/>
        </w:rPr>
        <w:t xml:space="preserve"> </w:t>
      </w:r>
      <w:r w:rsidRPr="003C618D">
        <w:rPr>
          <w:sz w:val="28"/>
          <w:szCs w:val="28"/>
        </w:rPr>
        <w:t>скупающие</w:t>
      </w:r>
      <w:r>
        <w:rPr>
          <w:sz w:val="28"/>
          <w:szCs w:val="28"/>
        </w:rPr>
        <w:t xml:space="preserve"> </w:t>
      </w:r>
      <w:r w:rsidRPr="003C618D">
        <w:rPr>
          <w:sz w:val="28"/>
          <w:szCs w:val="28"/>
        </w:rPr>
        <w:t>активы</w:t>
      </w:r>
      <w:r>
        <w:rPr>
          <w:sz w:val="28"/>
          <w:szCs w:val="28"/>
        </w:rPr>
        <w:t xml:space="preserve"> </w:t>
      </w:r>
      <w:r w:rsidRPr="003C618D">
        <w:rPr>
          <w:sz w:val="28"/>
          <w:szCs w:val="28"/>
        </w:rPr>
        <w:t>ипотечных</w:t>
      </w:r>
      <w:r>
        <w:rPr>
          <w:sz w:val="28"/>
          <w:szCs w:val="28"/>
        </w:rPr>
        <w:t xml:space="preserve"> </w:t>
      </w:r>
      <w:r w:rsidRPr="003C618D">
        <w:rPr>
          <w:sz w:val="28"/>
          <w:szCs w:val="28"/>
        </w:rPr>
        <w:t>банков, обеспеченные</w:t>
      </w:r>
      <w:r>
        <w:rPr>
          <w:sz w:val="28"/>
          <w:szCs w:val="28"/>
        </w:rPr>
        <w:t xml:space="preserve"> </w:t>
      </w:r>
      <w:r w:rsidRPr="003C618D">
        <w:rPr>
          <w:sz w:val="28"/>
          <w:szCs w:val="28"/>
        </w:rPr>
        <w:t>залогом</w:t>
      </w:r>
      <w:r>
        <w:rPr>
          <w:sz w:val="28"/>
          <w:szCs w:val="28"/>
        </w:rPr>
        <w:t xml:space="preserve"> </w:t>
      </w:r>
      <w:r w:rsidRPr="003C618D">
        <w:rPr>
          <w:sz w:val="28"/>
          <w:szCs w:val="28"/>
        </w:rPr>
        <w:t>имущества,</w:t>
      </w:r>
      <w:r>
        <w:rPr>
          <w:sz w:val="28"/>
          <w:szCs w:val="28"/>
        </w:rPr>
        <w:t xml:space="preserve"> </w:t>
      </w:r>
      <w:r w:rsidRPr="003C618D">
        <w:rPr>
          <w:sz w:val="28"/>
          <w:szCs w:val="28"/>
        </w:rPr>
        <w:t>и</w:t>
      </w:r>
      <w:r>
        <w:rPr>
          <w:sz w:val="28"/>
          <w:szCs w:val="28"/>
        </w:rPr>
        <w:t xml:space="preserve"> </w:t>
      </w:r>
      <w:r w:rsidRPr="003C618D">
        <w:rPr>
          <w:sz w:val="28"/>
          <w:szCs w:val="28"/>
        </w:rPr>
        <w:t>затем</w:t>
      </w:r>
      <w:r>
        <w:rPr>
          <w:sz w:val="28"/>
          <w:szCs w:val="28"/>
        </w:rPr>
        <w:t xml:space="preserve"> </w:t>
      </w:r>
      <w:r w:rsidRPr="003C618D">
        <w:rPr>
          <w:sz w:val="28"/>
          <w:szCs w:val="28"/>
        </w:rPr>
        <w:t>от</w:t>
      </w:r>
      <w:r>
        <w:rPr>
          <w:sz w:val="28"/>
          <w:szCs w:val="28"/>
        </w:rPr>
        <w:t xml:space="preserve"> </w:t>
      </w:r>
      <w:r w:rsidRPr="003C618D">
        <w:rPr>
          <w:sz w:val="28"/>
          <w:szCs w:val="28"/>
        </w:rPr>
        <w:t>своего</w:t>
      </w:r>
      <w:r>
        <w:rPr>
          <w:sz w:val="28"/>
          <w:szCs w:val="28"/>
        </w:rPr>
        <w:t xml:space="preserve"> </w:t>
      </w:r>
      <w:r w:rsidRPr="003C618D">
        <w:rPr>
          <w:sz w:val="28"/>
          <w:szCs w:val="28"/>
        </w:rPr>
        <w:t>имени</w:t>
      </w:r>
      <w:r>
        <w:rPr>
          <w:sz w:val="28"/>
          <w:szCs w:val="28"/>
        </w:rPr>
        <w:t xml:space="preserve"> </w:t>
      </w:r>
      <w:r w:rsidRPr="003C618D">
        <w:rPr>
          <w:sz w:val="28"/>
          <w:szCs w:val="28"/>
        </w:rPr>
        <w:t>на</w:t>
      </w:r>
      <w:r>
        <w:rPr>
          <w:sz w:val="28"/>
          <w:szCs w:val="28"/>
        </w:rPr>
        <w:t xml:space="preserve"> </w:t>
      </w:r>
      <w:r w:rsidRPr="003C618D">
        <w:rPr>
          <w:sz w:val="28"/>
          <w:szCs w:val="28"/>
        </w:rPr>
        <w:t>их</w:t>
      </w:r>
      <w:r>
        <w:rPr>
          <w:sz w:val="28"/>
          <w:szCs w:val="28"/>
        </w:rPr>
        <w:t xml:space="preserve"> </w:t>
      </w:r>
      <w:r w:rsidRPr="003C618D">
        <w:rPr>
          <w:sz w:val="28"/>
          <w:szCs w:val="28"/>
        </w:rPr>
        <w:t>базе</w:t>
      </w:r>
      <w:r>
        <w:rPr>
          <w:sz w:val="28"/>
          <w:szCs w:val="28"/>
        </w:rPr>
        <w:t xml:space="preserve"> </w:t>
      </w:r>
      <w:r w:rsidRPr="003C618D">
        <w:rPr>
          <w:sz w:val="28"/>
          <w:szCs w:val="28"/>
        </w:rPr>
        <w:t>выпускающие ценные</w:t>
      </w:r>
      <w:r>
        <w:rPr>
          <w:sz w:val="28"/>
          <w:szCs w:val="28"/>
        </w:rPr>
        <w:t xml:space="preserve"> </w:t>
      </w:r>
      <w:r w:rsidRPr="003C618D">
        <w:rPr>
          <w:sz w:val="28"/>
          <w:szCs w:val="28"/>
        </w:rPr>
        <w:t>бумаги</w:t>
      </w:r>
      <w:r>
        <w:rPr>
          <w:sz w:val="28"/>
          <w:szCs w:val="28"/>
        </w:rPr>
        <w:t xml:space="preserve"> </w:t>
      </w:r>
      <w:r w:rsidRPr="003C618D">
        <w:rPr>
          <w:sz w:val="28"/>
          <w:szCs w:val="28"/>
        </w:rPr>
        <w:t>(облигации).</w:t>
      </w:r>
      <w:r>
        <w:rPr>
          <w:sz w:val="28"/>
          <w:szCs w:val="28"/>
        </w:rPr>
        <w:t xml:space="preserve"> </w:t>
      </w:r>
      <w:r w:rsidRPr="003C618D">
        <w:rPr>
          <w:sz w:val="28"/>
          <w:szCs w:val="28"/>
        </w:rPr>
        <w:t>Ценные</w:t>
      </w:r>
      <w:r>
        <w:rPr>
          <w:sz w:val="28"/>
          <w:szCs w:val="28"/>
        </w:rPr>
        <w:t xml:space="preserve"> </w:t>
      </w:r>
      <w:r w:rsidRPr="003C618D">
        <w:rPr>
          <w:sz w:val="28"/>
          <w:szCs w:val="28"/>
        </w:rPr>
        <w:t>бумаги</w:t>
      </w:r>
      <w:r>
        <w:rPr>
          <w:sz w:val="28"/>
          <w:szCs w:val="28"/>
        </w:rPr>
        <w:t xml:space="preserve"> </w:t>
      </w:r>
      <w:r w:rsidRPr="003C618D">
        <w:rPr>
          <w:sz w:val="28"/>
          <w:szCs w:val="28"/>
        </w:rPr>
        <w:t>ликвидны,</w:t>
      </w:r>
      <w:r>
        <w:rPr>
          <w:sz w:val="28"/>
          <w:szCs w:val="28"/>
        </w:rPr>
        <w:t xml:space="preserve"> </w:t>
      </w:r>
      <w:r w:rsidRPr="003C618D">
        <w:rPr>
          <w:sz w:val="28"/>
          <w:szCs w:val="28"/>
        </w:rPr>
        <w:t>поскольку</w:t>
      </w:r>
      <w:r>
        <w:rPr>
          <w:sz w:val="28"/>
          <w:szCs w:val="28"/>
        </w:rPr>
        <w:t xml:space="preserve"> </w:t>
      </w:r>
      <w:r w:rsidRPr="003C618D">
        <w:rPr>
          <w:sz w:val="28"/>
          <w:szCs w:val="28"/>
        </w:rPr>
        <w:t xml:space="preserve">обеспечены недвижимостью и позволяют получать долгосрочный и стабильный доход на инвестиции. </w:t>
      </w:r>
    </w:p>
    <w:p w:rsidR="000B0FBE" w:rsidRPr="003C618D" w:rsidRDefault="000B0FBE" w:rsidP="003C618D">
      <w:pPr>
        <w:spacing w:line="360" w:lineRule="auto"/>
        <w:ind w:firstLine="709"/>
        <w:jc w:val="both"/>
        <w:rPr>
          <w:sz w:val="28"/>
          <w:szCs w:val="28"/>
        </w:rPr>
      </w:pPr>
      <w:r w:rsidRPr="003C618D">
        <w:rPr>
          <w:sz w:val="28"/>
          <w:szCs w:val="28"/>
        </w:rPr>
        <w:t>По</w:t>
      </w:r>
      <w:r>
        <w:rPr>
          <w:sz w:val="28"/>
          <w:szCs w:val="28"/>
        </w:rPr>
        <w:t xml:space="preserve"> </w:t>
      </w:r>
      <w:r w:rsidRPr="003C618D">
        <w:rPr>
          <w:sz w:val="28"/>
          <w:szCs w:val="28"/>
        </w:rPr>
        <w:t>обязательствам</w:t>
      </w:r>
      <w:r>
        <w:rPr>
          <w:sz w:val="28"/>
          <w:szCs w:val="28"/>
        </w:rPr>
        <w:t xml:space="preserve"> </w:t>
      </w:r>
      <w:r w:rsidRPr="003C618D">
        <w:rPr>
          <w:sz w:val="28"/>
          <w:szCs w:val="28"/>
        </w:rPr>
        <w:t>некоторых</w:t>
      </w:r>
      <w:r>
        <w:rPr>
          <w:sz w:val="28"/>
          <w:szCs w:val="28"/>
        </w:rPr>
        <w:t xml:space="preserve"> </w:t>
      </w:r>
      <w:r w:rsidRPr="003C618D">
        <w:rPr>
          <w:sz w:val="28"/>
          <w:szCs w:val="28"/>
        </w:rPr>
        <w:t>финансовых</w:t>
      </w:r>
      <w:r>
        <w:rPr>
          <w:sz w:val="28"/>
          <w:szCs w:val="28"/>
        </w:rPr>
        <w:t xml:space="preserve"> </w:t>
      </w:r>
      <w:r w:rsidRPr="003C618D">
        <w:rPr>
          <w:sz w:val="28"/>
          <w:szCs w:val="28"/>
        </w:rPr>
        <w:t>компаний</w:t>
      </w:r>
      <w:r>
        <w:rPr>
          <w:sz w:val="28"/>
          <w:szCs w:val="28"/>
        </w:rPr>
        <w:t xml:space="preserve"> </w:t>
      </w:r>
      <w:r w:rsidRPr="003C618D">
        <w:rPr>
          <w:sz w:val="28"/>
          <w:szCs w:val="28"/>
        </w:rPr>
        <w:t>за</w:t>
      </w:r>
      <w:r>
        <w:rPr>
          <w:sz w:val="28"/>
          <w:szCs w:val="28"/>
        </w:rPr>
        <w:t xml:space="preserve"> </w:t>
      </w:r>
      <w:r w:rsidRPr="003C618D">
        <w:rPr>
          <w:sz w:val="28"/>
          <w:szCs w:val="28"/>
        </w:rPr>
        <w:t>рубежом</w:t>
      </w:r>
      <w:r>
        <w:rPr>
          <w:sz w:val="28"/>
          <w:szCs w:val="28"/>
        </w:rPr>
        <w:t xml:space="preserve"> </w:t>
      </w:r>
      <w:r w:rsidRPr="003C618D">
        <w:rPr>
          <w:sz w:val="28"/>
          <w:szCs w:val="28"/>
        </w:rPr>
        <w:t>гарантом</w:t>
      </w:r>
      <w:r>
        <w:rPr>
          <w:sz w:val="28"/>
          <w:szCs w:val="28"/>
        </w:rPr>
        <w:t xml:space="preserve"> </w:t>
      </w:r>
      <w:r w:rsidRPr="003C618D">
        <w:rPr>
          <w:sz w:val="28"/>
          <w:szCs w:val="28"/>
        </w:rPr>
        <w:t xml:space="preserve">выступает государство, что повышает их надежность. </w:t>
      </w:r>
    </w:p>
    <w:p w:rsidR="000B0FBE" w:rsidRPr="003C618D" w:rsidRDefault="000B0FBE" w:rsidP="003C618D">
      <w:pPr>
        <w:spacing w:line="360" w:lineRule="auto"/>
        <w:ind w:firstLine="709"/>
        <w:jc w:val="both"/>
        <w:rPr>
          <w:sz w:val="28"/>
          <w:szCs w:val="28"/>
        </w:rPr>
      </w:pPr>
      <w:r w:rsidRPr="003C618D">
        <w:rPr>
          <w:sz w:val="28"/>
          <w:szCs w:val="28"/>
        </w:rPr>
        <w:t>Вторичный</w:t>
      </w:r>
      <w:r>
        <w:rPr>
          <w:sz w:val="28"/>
          <w:szCs w:val="28"/>
        </w:rPr>
        <w:t xml:space="preserve"> </w:t>
      </w:r>
      <w:r w:rsidRPr="003C618D">
        <w:rPr>
          <w:sz w:val="28"/>
          <w:szCs w:val="28"/>
        </w:rPr>
        <w:t>рынок</w:t>
      </w:r>
      <w:r>
        <w:rPr>
          <w:sz w:val="28"/>
          <w:szCs w:val="28"/>
        </w:rPr>
        <w:t xml:space="preserve"> </w:t>
      </w:r>
      <w:r w:rsidRPr="003C618D">
        <w:rPr>
          <w:sz w:val="28"/>
          <w:szCs w:val="28"/>
        </w:rPr>
        <w:t>ипотечных</w:t>
      </w:r>
      <w:r>
        <w:rPr>
          <w:sz w:val="28"/>
          <w:szCs w:val="28"/>
        </w:rPr>
        <w:t xml:space="preserve"> </w:t>
      </w:r>
      <w:r w:rsidRPr="003C618D">
        <w:rPr>
          <w:sz w:val="28"/>
          <w:szCs w:val="28"/>
        </w:rPr>
        <w:t>кредитов</w:t>
      </w:r>
      <w:r>
        <w:rPr>
          <w:sz w:val="28"/>
          <w:szCs w:val="28"/>
        </w:rPr>
        <w:t xml:space="preserve"> </w:t>
      </w:r>
      <w:r w:rsidRPr="003C618D">
        <w:rPr>
          <w:sz w:val="28"/>
          <w:szCs w:val="28"/>
        </w:rPr>
        <w:t>представляет</w:t>
      </w:r>
      <w:r>
        <w:rPr>
          <w:sz w:val="28"/>
          <w:szCs w:val="28"/>
        </w:rPr>
        <w:t xml:space="preserve"> </w:t>
      </w:r>
      <w:r w:rsidRPr="003C618D">
        <w:rPr>
          <w:sz w:val="28"/>
          <w:szCs w:val="28"/>
        </w:rPr>
        <w:t>собой</w:t>
      </w:r>
      <w:r>
        <w:rPr>
          <w:sz w:val="28"/>
          <w:szCs w:val="28"/>
        </w:rPr>
        <w:t xml:space="preserve"> </w:t>
      </w:r>
      <w:r w:rsidRPr="003C618D">
        <w:rPr>
          <w:sz w:val="28"/>
          <w:szCs w:val="28"/>
        </w:rPr>
        <w:t>совокупность отношений</w:t>
      </w:r>
      <w:r>
        <w:rPr>
          <w:sz w:val="28"/>
          <w:szCs w:val="28"/>
        </w:rPr>
        <w:t xml:space="preserve"> </w:t>
      </w:r>
      <w:r w:rsidRPr="003C618D">
        <w:rPr>
          <w:sz w:val="28"/>
          <w:szCs w:val="28"/>
        </w:rPr>
        <w:t>между</w:t>
      </w:r>
      <w:r>
        <w:rPr>
          <w:sz w:val="28"/>
          <w:szCs w:val="28"/>
        </w:rPr>
        <w:t xml:space="preserve"> </w:t>
      </w:r>
      <w:r w:rsidRPr="003C618D">
        <w:rPr>
          <w:sz w:val="28"/>
          <w:szCs w:val="28"/>
        </w:rPr>
        <w:t>участниками</w:t>
      </w:r>
      <w:r>
        <w:rPr>
          <w:sz w:val="28"/>
          <w:szCs w:val="28"/>
        </w:rPr>
        <w:t xml:space="preserve"> </w:t>
      </w:r>
      <w:r w:rsidRPr="003C618D">
        <w:rPr>
          <w:sz w:val="28"/>
          <w:szCs w:val="28"/>
        </w:rPr>
        <w:t>ипотечного</w:t>
      </w:r>
      <w:r>
        <w:rPr>
          <w:sz w:val="28"/>
          <w:szCs w:val="28"/>
        </w:rPr>
        <w:t xml:space="preserve"> </w:t>
      </w:r>
      <w:r w:rsidRPr="003C618D">
        <w:rPr>
          <w:sz w:val="28"/>
          <w:szCs w:val="28"/>
        </w:rPr>
        <w:t>рынка,</w:t>
      </w:r>
      <w:r>
        <w:rPr>
          <w:sz w:val="28"/>
          <w:szCs w:val="28"/>
        </w:rPr>
        <w:t xml:space="preserve"> </w:t>
      </w:r>
      <w:r w:rsidRPr="003C618D">
        <w:rPr>
          <w:sz w:val="28"/>
          <w:szCs w:val="28"/>
        </w:rPr>
        <w:t>обеспечивающих</w:t>
      </w:r>
      <w:r>
        <w:rPr>
          <w:sz w:val="28"/>
          <w:szCs w:val="28"/>
        </w:rPr>
        <w:t xml:space="preserve"> </w:t>
      </w:r>
      <w:r w:rsidRPr="003C618D">
        <w:rPr>
          <w:sz w:val="28"/>
          <w:szCs w:val="28"/>
        </w:rPr>
        <w:t>формирование совокупного кредитного портфеля ипотечной системы за счет трансформации закладных в ипотечные</w:t>
      </w:r>
      <w:r>
        <w:rPr>
          <w:sz w:val="28"/>
          <w:szCs w:val="28"/>
        </w:rPr>
        <w:t xml:space="preserve"> </w:t>
      </w:r>
      <w:r w:rsidRPr="003C618D">
        <w:rPr>
          <w:sz w:val="28"/>
          <w:szCs w:val="28"/>
        </w:rPr>
        <w:t>ценные</w:t>
      </w:r>
      <w:r>
        <w:rPr>
          <w:sz w:val="28"/>
          <w:szCs w:val="28"/>
        </w:rPr>
        <w:t xml:space="preserve"> </w:t>
      </w:r>
      <w:r w:rsidRPr="003C618D">
        <w:rPr>
          <w:sz w:val="28"/>
          <w:szCs w:val="28"/>
        </w:rPr>
        <w:t>бумаги</w:t>
      </w:r>
      <w:r>
        <w:rPr>
          <w:sz w:val="28"/>
          <w:szCs w:val="28"/>
        </w:rPr>
        <w:t xml:space="preserve"> </w:t>
      </w:r>
      <w:r w:rsidRPr="003C618D">
        <w:rPr>
          <w:sz w:val="28"/>
          <w:szCs w:val="28"/>
        </w:rPr>
        <w:t>и</w:t>
      </w:r>
      <w:r>
        <w:rPr>
          <w:sz w:val="28"/>
          <w:szCs w:val="28"/>
        </w:rPr>
        <w:t xml:space="preserve"> </w:t>
      </w:r>
      <w:r w:rsidRPr="003C618D">
        <w:rPr>
          <w:sz w:val="28"/>
          <w:szCs w:val="28"/>
        </w:rPr>
        <w:t>размещения</w:t>
      </w:r>
      <w:r>
        <w:rPr>
          <w:sz w:val="28"/>
          <w:szCs w:val="28"/>
        </w:rPr>
        <w:t xml:space="preserve"> </w:t>
      </w:r>
      <w:r w:rsidRPr="003C618D">
        <w:rPr>
          <w:sz w:val="28"/>
          <w:szCs w:val="28"/>
        </w:rPr>
        <w:t>их</w:t>
      </w:r>
      <w:r>
        <w:rPr>
          <w:sz w:val="28"/>
          <w:szCs w:val="28"/>
        </w:rPr>
        <w:t xml:space="preserve"> </w:t>
      </w:r>
      <w:r w:rsidRPr="003C618D">
        <w:rPr>
          <w:sz w:val="28"/>
          <w:szCs w:val="28"/>
        </w:rPr>
        <w:t>среди</w:t>
      </w:r>
      <w:r>
        <w:rPr>
          <w:sz w:val="28"/>
          <w:szCs w:val="28"/>
        </w:rPr>
        <w:t xml:space="preserve"> </w:t>
      </w:r>
      <w:r w:rsidRPr="003C618D">
        <w:rPr>
          <w:sz w:val="28"/>
          <w:szCs w:val="28"/>
        </w:rPr>
        <w:t>инвесторов.</w:t>
      </w:r>
      <w:r>
        <w:rPr>
          <w:sz w:val="28"/>
          <w:szCs w:val="28"/>
        </w:rPr>
        <w:t xml:space="preserve"> </w:t>
      </w:r>
      <w:r w:rsidRPr="003C618D">
        <w:rPr>
          <w:sz w:val="28"/>
          <w:szCs w:val="28"/>
        </w:rPr>
        <w:t>На</w:t>
      </w:r>
      <w:r>
        <w:rPr>
          <w:sz w:val="28"/>
          <w:szCs w:val="28"/>
        </w:rPr>
        <w:t xml:space="preserve"> </w:t>
      </w:r>
      <w:r w:rsidRPr="003C618D">
        <w:rPr>
          <w:sz w:val="28"/>
          <w:szCs w:val="28"/>
        </w:rPr>
        <w:t>вторичном</w:t>
      </w:r>
      <w:r>
        <w:rPr>
          <w:sz w:val="28"/>
          <w:szCs w:val="28"/>
        </w:rPr>
        <w:t xml:space="preserve"> </w:t>
      </w:r>
      <w:r w:rsidRPr="003C618D">
        <w:rPr>
          <w:sz w:val="28"/>
          <w:szCs w:val="28"/>
        </w:rPr>
        <w:t xml:space="preserve">рынке кредитор может действовать по двум направлениям: </w:t>
      </w:r>
    </w:p>
    <w:p w:rsidR="000B0FBE" w:rsidRPr="003C618D" w:rsidRDefault="000B0FBE" w:rsidP="003C618D">
      <w:pPr>
        <w:numPr>
          <w:ilvl w:val="0"/>
          <w:numId w:val="4"/>
        </w:numPr>
        <w:spacing w:line="360" w:lineRule="auto"/>
        <w:ind w:left="0" w:firstLine="709"/>
        <w:jc w:val="both"/>
        <w:rPr>
          <w:sz w:val="28"/>
          <w:szCs w:val="28"/>
        </w:rPr>
      </w:pPr>
      <w:r w:rsidRPr="003C618D">
        <w:rPr>
          <w:sz w:val="28"/>
          <w:szCs w:val="28"/>
        </w:rPr>
        <w:t>формирует</w:t>
      </w:r>
      <w:r>
        <w:rPr>
          <w:sz w:val="28"/>
          <w:szCs w:val="28"/>
        </w:rPr>
        <w:t xml:space="preserve"> </w:t>
      </w:r>
      <w:r w:rsidRPr="003C618D">
        <w:rPr>
          <w:sz w:val="28"/>
          <w:szCs w:val="28"/>
        </w:rPr>
        <w:t>из</w:t>
      </w:r>
      <w:r>
        <w:rPr>
          <w:sz w:val="28"/>
          <w:szCs w:val="28"/>
        </w:rPr>
        <w:t xml:space="preserve"> </w:t>
      </w:r>
      <w:r w:rsidRPr="003C618D">
        <w:rPr>
          <w:sz w:val="28"/>
          <w:szCs w:val="28"/>
        </w:rPr>
        <w:t>единообразных</w:t>
      </w:r>
      <w:r>
        <w:rPr>
          <w:sz w:val="28"/>
          <w:szCs w:val="28"/>
        </w:rPr>
        <w:t xml:space="preserve"> </w:t>
      </w:r>
      <w:r w:rsidRPr="003C618D">
        <w:rPr>
          <w:sz w:val="28"/>
          <w:szCs w:val="28"/>
        </w:rPr>
        <w:t>закладных</w:t>
      </w:r>
      <w:r>
        <w:rPr>
          <w:sz w:val="28"/>
          <w:szCs w:val="28"/>
        </w:rPr>
        <w:t xml:space="preserve"> </w:t>
      </w:r>
      <w:r w:rsidRPr="003C618D">
        <w:rPr>
          <w:sz w:val="28"/>
          <w:szCs w:val="28"/>
        </w:rPr>
        <w:t>пулы</w:t>
      </w:r>
      <w:r>
        <w:rPr>
          <w:sz w:val="28"/>
          <w:szCs w:val="28"/>
        </w:rPr>
        <w:t xml:space="preserve"> </w:t>
      </w:r>
      <w:r w:rsidRPr="003C618D">
        <w:rPr>
          <w:sz w:val="28"/>
          <w:szCs w:val="28"/>
        </w:rPr>
        <w:t>и</w:t>
      </w:r>
      <w:r>
        <w:rPr>
          <w:sz w:val="28"/>
          <w:szCs w:val="28"/>
        </w:rPr>
        <w:t xml:space="preserve"> </w:t>
      </w:r>
      <w:r w:rsidRPr="003C618D">
        <w:rPr>
          <w:sz w:val="28"/>
          <w:szCs w:val="28"/>
        </w:rPr>
        <w:t>выпускает</w:t>
      </w:r>
      <w:r>
        <w:rPr>
          <w:sz w:val="28"/>
          <w:szCs w:val="28"/>
        </w:rPr>
        <w:t xml:space="preserve"> </w:t>
      </w:r>
      <w:r w:rsidRPr="003C618D">
        <w:rPr>
          <w:sz w:val="28"/>
          <w:szCs w:val="28"/>
        </w:rPr>
        <w:t>на</w:t>
      </w:r>
      <w:r>
        <w:rPr>
          <w:sz w:val="28"/>
          <w:szCs w:val="28"/>
        </w:rPr>
        <w:t xml:space="preserve"> </w:t>
      </w:r>
      <w:r w:rsidRPr="003C618D">
        <w:rPr>
          <w:sz w:val="28"/>
          <w:szCs w:val="28"/>
        </w:rPr>
        <w:t>их</w:t>
      </w:r>
      <w:r>
        <w:rPr>
          <w:sz w:val="28"/>
          <w:szCs w:val="28"/>
        </w:rPr>
        <w:t xml:space="preserve"> </w:t>
      </w:r>
      <w:r w:rsidRPr="003C618D">
        <w:rPr>
          <w:sz w:val="28"/>
          <w:szCs w:val="28"/>
        </w:rPr>
        <w:t>основе эмиссионные</w:t>
      </w:r>
      <w:r>
        <w:rPr>
          <w:sz w:val="28"/>
          <w:szCs w:val="28"/>
        </w:rPr>
        <w:t xml:space="preserve"> </w:t>
      </w:r>
      <w:r w:rsidRPr="003C618D">
        <w:rPr>
          <w:sz w:val="28"/>
          <w:szCs w:val="28"/>
        </w:rPr>
        <w:t>ипотечные</w:t>
      </w:r>
      <w:r>
        <w:rPr>
          <w:sz w:val="28"/>
          <w:szCs w:val="28"/>
        </w:rPr>
        <w:t xml:space="preserve"> </w:t>
      </w:r>
      <w:r w:rsidRPr="003C618D">
        <w:rPr>
          <w:sz w:val="28"/>
          <w:szCs w:val="28"/>
        </w:rPr>
        <w:t>ценные</w:t>
      </w:r>
      <w:r>
        <w:rPr>
          <w:sz w:val="28"/>
          <w:szCs w:val="28"/>
        </w:rPr>
        <w:t xml:space="preserve"> </w:t>
      </w:r>
      <w:r w:rsidRPr="003C618D">
        <w:rPr>
          <w:sz w:val="28"/>
          <w:szCs w:val="28"/>
        </w:rPr>
        <w:t>бумаги.</w:t>
      </w:r>
      <w:r>
        <w:rPr>
          <w:sz w:val="28"/>
          <w:szCs w:val="28"/>
        </w:rPr>
        <w:t xml:space="preserve"> </w:t>
      </w:r>
      <w:r w:rsidRPr="003C618D">
        <w:rPr>
          <w:sz w:val="28"/>
          <w:szCs w:val="28"/>
        </w:rPr>
        <w:t>Размещая</w:t>
      </w:r>
      <w:r>
        <w:rPr>
          <w:sz w:val="28"/>
          <w:szCs w:val="28"/>
        </w:rPr>
        <w:t xml:space="preserve"> </w:t>
      </w:r>
      <w:r w:rsidRPr="003C618D">
        <w:rPr>
          <w:sz w:val="28"/>
          <w:szCs w:val="28"/>
        </w:rPr>
        <w:t>ценные</w:t>
      </w:r>
      <w:r>
        <w:rPr>
          <w:sz w:val="28"/>
          <w:szCs w:val="28"/>
        </w:rPr>
        <w:t xml:space="preserve"> </w:t>
      </w:r>
      <w:r w:rsidRPr="003C618D">
        <w:rPr>
          <w:sz w:val="28"/>
          <w:szCs w:val="28"/>
        </w:rPr>
        <w:t>бумаги</w:t>
      </w:r>
      <w:r>
        <w:rPr>
          <w:sz w:val="28"/>
          <w:szCs w:val="28"/>
        </w:rPr>
        <w:t xml:space="preserve"> </w:t>
      </w:r>
      <w:r w:rsidRPr="003C618D">
        <w:rPr>
          <w:sz w:val="28"/>
          <w:szCs w:val="28"/>
        </w:rPr>
        <w:t>на фондовом</w:t>
      </w:r>
      <w:r>
        <w:rPr>
          <w:sz w:val="28"/>
          <w:szCs w:val="28"/>
        </w:rPr>
        <w:t xml:space="preserve"> </w:t>
      </w:r>
      <w:r w:rsidRPr="003C618D">
        <w:rPr>
          <w:sz w:val="28"/>
          <w:szCs w:val="28"/>
        </w:rPr>
        <w:t xml:space="preserve">рынке, кредитор возвращает ресурсы, вложенные в ипотечное кредитование; </w:t>
      </w:r>
    </w:p>
    <w:p w:rsidR="000B0FBE" w:rsidRPr="003C618D" w:rsidRDefault="000B0FBE" w:rsidP="003C618D">
      <w:pPr>
        <w:numPr>
          <w:ilvl w:val="0"/>
          <w:numId w:val="4"/>
        </w:numPr>
        <w:spacing w:line="360" w:lineRule="auto"/>
        <w:ind w:left="0" w:firstLine="709"/>
        <w:jc w:val="both"/>
        <w:rPr>
          <w:sz w:val="28"/>
          <w:szCs w:val="28"/>
        </w:rPr>
      </w:pPr>
      <w:r w:rsidRPr="003C618D">
        <w:rPr>
          <w:sz w:val="28"/>
          <w:szCs w:val="28"/>
        </w:rPr>
        <w:t>продает</w:t>
      </w:r>
      <w:r>
        <w:rPr>
          <w:sz w:val="28"/>
          <w:szCs w:val="28"/>
        </w:rPr>
        <w:t xml:space="preserve"> </w:t>
      </w:r>
      <w:r w:rsidRPr="003C618D">
        <w:rPr>
          <w:sz w:val="28"/>
          <w:szCs w:val="28"/>
        </w:rPr>
        <w:t>закладные</w:t>
      </w:r>
      <w:r>
        <w:rPr>
          <w:sz w:val="28"/>
          <w:szCs w:val="28"/>
        </w:rPr>
        <w:t xml:space="preserve"> </w:t>
      </w:r>
      <w:r w:rsidRPr="003C618D">
        <w:rPr>
          <w:sz w:val="28"/>
          <w:szCs w:val="28"/>
        </w:rPr>
        <w:t>операторам</w:t>
      </w:r>
      <w:r>
        <w:rPr>
          <w:sz w:val="28"/>
          <w:szCs w:val="28"/>
        </w:rPr>
        <w:t xml:space="preserve"> </w:t>
      </w:r>
      <w:r w:rsidRPr="003C618D">
        <w:rPr>
          <w:sz w:val="28"/>
          <w:szCs w:val="28"/>
        </w:rPr>
        <w:t>вторичного</w:t>
      </w:r>
      <w:r>
        <w:rPr>
          <w:sz w:val="28"/>
          <w:szCs w:val="28"/>
        </w:rPr>
        <w:t xml:space="preserve"> </w:t>
      </w:r>
      <w:r w:rsidRPr="003C618D">
        <w:rPr>
          <w:sz w:val="28"/>
          <w:szCs w:val="28"/>
        </w:rPr>
        <w:t>рынка,</w:t>
      </w:r>
      <w:r>
        <w:rPr>
          <w:sz w:val="28"/>
          <w:szCs w:val="28"/>
        </w:rPr>
        <w:t xml:space="preserve"> </w:t>
      </w:r>
      <w:r w:rsidRPr="003C618D">
        <w:rPr>
          <w:sz w:val="28"/>
          <w:szCs w:val="28"/>
        </w:rPr>
        <w:t>высвобождая</w:t>
      </w:r>
      <w:r>
        <w:rPr>
          <w:sz w:val="28"/>
          <w:szCs w:val="28"/>
        </w:rPr>
        <w:t xml:space="preserve"> </w:t>
      </w:r>
      <w:r w:rsidRPr="003C618D">
        <w:rPr>
          <w:sz w:val="28"/>
          <w:szCs w:val="28"/>
        </w:rPr>
        <w:t>кредитные ресурсы.</w:t>
      </w:r>
    </w:p>
    <w:p w:rsidR="000B0FBE" w:rsidRPr="003C618D" w:rsidRDefault="000B0FBE" w:rsidP="003C618D">
      <w:pPr>
        <w:spacing w:line="360" w:lineRule="auto"/>
        <w:ind w:firstLine="709"/>
        <w:jc w:val="both"/>
        <w:rPr>
          <w:sz w:val="28"/>
          <w:szCs w:val="28"/>
        </w:rPr>
      </w:pPr>
      <w:r w:rsidRPr="003C618D">
        <w:rPr>
          <w:sz w:val="28"/>
          <w:szCs w:val="28"/>
        </w:rPr>
        <w:t>Операторы</w:t>
      </w:r>
      <w:r>
        <w:rPr>
          <w:sz w:val="28"/>
          <w:szCs w:val="28"/>
        </w:rPr>
        <w:t xml:space="preserve"> </w:t>
      </w:r>
      <w:r w:rsidRPr="003C618D">
        <w:rPr>
          <w:sz w:val="28"/>
          <w:szCs w:val="28"/>
        </w:rPr>
        <w:t>вторичного</w:t>
      </w:r>
      <w:r>
        <w:rPr>
          <w:sz w:val="28"/>
          <w:szCs w:val="28"/>
        </w:rPr>
        <w:t xml:space="preserve"> </w:t>
      </w:r>
      <w:r w:rsidRPr="003C618D">
        <w:rPr>
          <w:sz w:val="28"/>
          <w:szCs w:val="28"/>
        </w:rPr>
        <w:t>рынка формируют</w:t>
      </w:r>
      <w:r>
        <w:rPr>
          <w:sz w:val="28"/>
          <w:szCs w:val="28"/>
        </w:rPr>
        <w:t xml:space="preserve"> </w:t>
      </w:r>
      <w:r w:rsidRPr="003C618D">
        <w:rPr>
          <w:sz w:val="28"/>
          <w:szCs w:val="28"/>
        </w:rPr>
        <w:t>из</w:t>
      </w:r>
      <w:r>
        <w:rPr>
          <w:sz w:val="28"/>
          <w:szCs w:val="28"/>
        </w:rPr>
        <w:t xml:space="preserve"> </w:t>
      </w:r>
      <w:r w:rsidRPr="003C618D">
        <w:rPr>
          <w:sz w:val="28"/>
          <w:szCs w:val="28"/>
        </w:rPr>
        <w:t>однотипных</w:t>
      </w:r>
      <w:r>
        <w:rPr>
          <w:sz w:val="28"/>
          <w:szCs w:val="28"/>
        </w:rPr>
        <w:t xml:space="preserve"> </w:t>
      </w:r>
      <w:r w:rsidRPr="003C618D">
        <w:rPr>
          <w:sz w:val="28"/>
          <w:szCs w:val="28"/>
        </w:rPr>
        <w:t>ипотечных</w:t>
      </w:r>
      <w:r>
        <w:rPr>
          <w:sz w:val="28"/>
          <w:szCs w:val="28"/>
        </w:rPr>
        <w:t xml:space="preserve"> </w:t>
      </w:r>
      <w:r w:rsidRPr="003C618D">
        <w:rPr>
          <w:sz w:val="28"/>
          <w:szCs w:val="28"/>
        </w:rPr>
        <w:t xml:space="preserve">кредитов пулы и выпускают на их основе ипотечные ценные бумаги. </w:t>
      </w:r>
    </w:p>
    <w:p w:rsidR="000B0FBE" w:rsidRPr="003C618D" w:rsidRDefault="000B0FBE" w:rsidP="003C618D">
      <w:pPr>
        <w:spacing w:line="360" w:lineRule="auto"/>
        <w:ind w:firstLine="709"/>
        <w:jc w:val="both"/>
        <w:rPr>
          <w:sz w:val="28"/>
          <w:szCs w:val="28"/>
        </w:rPr>
      </w:pPr>
      <w:r w:rsidRPr="003C618D">
        <w:rPr>
          <w:sz w:val="28"/>
          <w:szCs w:val="28"/>
        </w:rPr>
        <w:t>Функционирование</w:t>
      </w:r>
      <w:r>
        <w:rPr>
          <w:sz w:val="28"/>
          <w:szCs w:val="28"/>
        </w:rPr>
        <w:t xml:space="preserve"> </w:t>
      </w:r>
      <w:r w:rsidRPr="003C618D">
        <w:rPr>
          <w:sz w:val="28"/>
          <w:szCs w:val="28"/>
        </w:rPr>
        <w:t>вторичного</w:t>
      </w:r>
      <w:r>
        <w:rPr>
          <w:sz w:val="28"/>
          <w:szCs w:val="28"/>
        </w:rPr>
        <w:t xml:space="preserve"> </w:t>
      </w:r>
      <w:r w:rsidRPr="003C618D">
        <w:rPr>
          <w:sz w:val="28"/>
          <w:szCs w:val="28"/>
        </w:rPr>
        <w:t>рынка</w:t>
      </w:r>
      <w:r>
        <w:rPr>
          <w:sz w:val="28"/>
          <w:szCs w:val="28"/>
        </w:rPr>
        <w:t xml:space="preserve"> </w:t>
      </w:r>
      <w:r w:rsidRPr="003C618D">
        <w:rPr>
          <w:sz w:val="28"/>
          <w:szCs w:val="28"/>
        </w:rPr>
        <w:t>ипотечного</w:t>
      </w:r>
      <w:r>
        <w:rPr>
          <w:sz w:val="28"/>
          <w:szCs w:val="28"/>
        </w:rPr>
        <w:t xml:space="preserve"> </w:t>
      </w:r>
      <w:r w:rsidRPr="003C618D">
        <w:rPr>
          <w:sz w:val="28"/>
          <w:szCs w:val="28"/>
        </w:rPr>
        <w:t>кредита</w:t>
      </w:r>
      <w:r>
        <w:rPr>
          <w:sz w:val="28"/>
          <w:szCs w:val="28"/>
        </w:rPr>
        <w:t xml:space="preserve"> </w:t>
      </w:r>
      <w:r w:rsidRPr="003C618D">
        <w:rPr>
          <w:sz w:val="28"/>
          <w:szCs w:val="28"/>
        </w:rPr>
        <w:t>обеспечивает ликвидность</w:t>
      </w:r>
      <w:r>
        <w:rPr>
          <w:sz w:val="28"/>
          <w:szCs w:val="28"/>
        </w:rPr>
        <w:t xml:space="preserve"> </w:t>
      </w:r>
      <w:r w:rsidRPr="003C618D">
        <w:rPr>
          <w:sz w:val="28"/>
          <w:szCs w:val="28"/>
        </w:rPr>
        <w:t>капитала</w:t>
      </w:r>
      <w:r>
        <w:rPr>
          <w:sz w:val="28"/>
          <w:szCs w:val="28"/>
        </w:rPr>
        <w:t xml:space="preserve"> </w:t>
      </w:r>
      <w:r w:rsidRPr="003C618D">
        <w:rPr>
          <w:sz w:val="28"/>
          <w:szCs w:val="28"/>
        </w:rPr>
        <w:t>ипотечных</w:t>
      </w:r>
      <w:r>
        <w:rPr>
          <w:sz w:val="28"/>
          <w:szCs w:val="28"/>
        </w:rPr>
        <w:t xml:space="preserve"> </w:t>
      </w:r>
      <w:r w:rsidRPr="003C618D">
        <w:rPr>
          <w:sz w:val="28"/>
          <w:szCs w:val="28"/>
        </w:rPr>
        <w:t>банков,</w:t>
      </w:r>
      <w:r>
        <w:rPr>
          <w:sz w:val="28"/>
          <w:szCs w:val="28"/>
        </w:rPr>
        <w:t xml:space="preserve"> </w:t>
      </w:r>
      <w:r w:rsidRPr="003C618D">
        <w:rPr>
          <w:sz w:val="28"/>
          <w:szCs w:val="28"/>
        </w:rPr>
        <w:t>связывает</w:t>
      </w:r>
      <w:r>
        <w:rPr>
          <w:sz w:val="28"/>
          <w:szCs w:val="28"/>
        </w:rPr>
        <w:t xml:space="preserve"> </w:t>
      </w:r>
      <w:r w:rsidRPr="003C618D">
        <w:rPr>
          <w:sz w:val="28"/>
          <w:szCs w:val="28"/>
        </w:rPr>
        <w:t>денежную</w:t>
      </w:r>
      <w:r>
        <w:rPr>
          <w:sz w:val="28"/>
          <w:szCs w:val="28"/>
        </w:rPr>
        <w:t xml:space="preserve"> </w:t>
      </w:r>
      <w:r w:rsidRPr="003C618D">
        <w:rPr>
          <w:sz w:val="28"/>
          <w:szCs w:val="28"/>
        </w:rPr>
        <w:t>массу</w:t>
      </w:r>
      <w:r>
        <w:rPr>
          <w:sz w:val="28"/>
          <w:szCs w:val="28"/>
        </w:rPr>
        <w:t xml:space="preserve"> </w:t>
      </w:r>
      <w:r w:rsidRPr="003C618D">
        <w:rPr>
          <w:sz w:val="28"/>
          <w:szCs w:val="28"/>
        </w:rPr>
        <w:t>в</w:t>
      </w:r>
      <w:r>
        <w:rPr>
          <w:sz w:val="28"/>
          <w:szCs w:val="28"/>
        </w:rPr>
        <w:t xml:space="preserve"> </w:t>
      </w:r>
      <w:r w:rsidRPr="003C618D">
        <w:rPr>
          <w:sz w:val="28"/>
          <w:szCs w:val="28"/>
        </w:rPr>
        <w:t>обороте; способствует перераспределению</w:t>
      </w:r>
      <w:r>
        <w:rPr>
          <w:sz w:val="28"/>
          <w:szCs w:val="28"/>
        </w:rPr>
        <w:t xml:space="preserve"> </w:t>
      </w:r>
      <w:r w:rsidRPr="003C618D">
        <w:rPr>
          <w:sz w:val="28"/>
          <w:szCs w:val="28"/>
        </w:rPr>
        <w:t>капитала по</w:t>
      </w:r>
      <w:r>
        <w:rPr>
          <w:sz w:val="28"/>
          <w:szCs w:val="28"/>
        </w:rPr>
        <w:t xml:space="preserve"> </w:t>
      </w:r>
      <w:r w:rsidRPr="003C618D">
        <w:rPr>
          <w:sz w:val="28"/>
          <w:szCs w:val="28"/>
        </w:rPr>
        <w:t>районам</w:t>
      </w:r>
      <w:r>
        <w:rPr>
          <w:sz w:val="28"/>
          <w:szCs w:val="28"/>
        </w:rPr>
        <w:t xml:space="preserve"> </w:t>
      </w:r>
      <w:r w:rsidRPr="003C618D">
        <w:rPr>
          <w:sz w:val="28"/>
          <w:szCs w:val="28"/>
        </w:rPr>
        <w:t>страны и</w:t>
      </w:r>
      <w:r>
        <w:rPr>
          <w:sz w:val="28"/>
          <w:szCs w:val="28"/>
        </w:rPr>
        <w:t xml:space="preserve"> </w:t>
      </w:r>
      <w:r w:rsidRPr="003C618D">
        <w:rPr>
          <w:sz w:val="28"/>
          <w:szCs w:val="28"/>
        </w:rPr>
        <w:t>экономическим</w:t>
      </w:r>
      <w:r>
        <w:rPr>
          <w:sz w:val="28"/>
          <w:szCs w:val="28"/>
        </w:rPr>
        <w:t xml:space="preserve"> </w:t>
      </w:r>
      <w:r w:rsidRPr="003C618D">
        <w:rPr>
          <w:sz w:val="28"/>
          <w:szCs w:val="28"/>
        </w:rPr>
        <w:t>сферам интеграции</w:t>
      </w:r>
      <w:r>
        <w:rPr>
          <w:sz w:val="28"/>
          <w:szCs w:val="28"/>
        </w:rPr>
        <w:t xml:space="preserve"> </w:t>
      </w:r>
      <w:r w:rsidRPr="003C618D">
        <w:rPr>
          <w:sz w:val="28"/>
          <w:szCs w:val="28"/>
        </w:rPr>
        <w:t>финансового</w:t>
      </w:r>
      <w:r>
        <w:rPr>
          <w:sz w:val="28"/>
          <w:szCs w:val="28"/>
        </w:rPr>
        <w:t xml:space="preserve"> </w:t>
      </w:r>
      <w:r w:rsidRPr="003C618D">
        <w:rPr>
          <w:sz w:val="28"/>
          <w:szCs w:val="28"/>
        </w:rPr>
        <w:t>рынка</w:t>
      </w:r>
      <w:r>
        <w:rPr>
          <w:sz w:val="28"/>
          <w:szCs w:val="28"/>
        </w:rPr>
        <w:t xml:space="preserve"> </w:t>
      </w:r>
      <w:r w:rsidRPr="003C618D">
        <w:rPr>
          <w:sz w:val="28"/>
          <w:szCs w:val="28"/>
        </w:rPr>
        <w:t>и</w:t>
      </w:r>
      <w:r>
        <w:rPr>
          <w:sz w:val="28"/>
          <w:szCs w:val="28"/>
        </w:rPr>
        <w:t xml:space="preserve"> </w:t>
      </w:r>
      <w:r w:rsidRPr="003C618D">
        <w:rPr>
          <w:sz w:val="28"/>
          <w:szCs w:val="28"/>
        </w:rPr>
        <w:t>рынка</w:t>
      </w:r>
      <w:r>
        <w:rPr>
          <w:sz w:val="28"/>
          <w:szCs w:val="28"/>
        </w:rPr>
        <w:t xml:space="preserve"> </w:t>
      </w:r>
      <w:r w:rsidRPr="003C618D">
        <w:rPr>
          <w:sz w:val="28"/>
          <w:szCs w:val="28"/>
        </w:rPr>
        <w:t>недвижимости</w:t>
      </w:r>
      <w:r>
        <w:rPr>
          <w:sz w:val="28"/>
          <w:szCs w:val="28"/>
        </w:rPr>
        <w:t xml:space="preserve"> </w:t>
      </w:r>
      <w:r w:rsidRPr="003C618D">
        <w:rPr>
          <w:sz w:val="28"/>
          <w:szCs w:val="28"/>
        </w:rPr>
        <w:t>и</w:t>
      </w:r>
      <w:r>
        <w:rPr>
          <w:sz w:val="28"/>
          <w:szCs w:val="28"/>
        </w:rPr>
        <w:t xml:space="preserve"> </w:t>
      </w:r>
      <w:r w:rsidRPr="003C618D">
        <w:rPr>
          <w:sz w:val="28"/>
          <w:szCs w:val="28"/>
        </w:rPr>
        <w:t>земли,</w:t>
      </w:r>
      <w:r>
        <w:rPr>
          <w:sz w:val="28"/>
          <w:szCs w:val="28"/>
        </w:rPr>
        <w:t xml:space="preserve"> </w:t>
      </w:r>
      <w:r w:rsidRPr="003C618D">
        <w:rPr>
          <w:sz w:val="28"/>
          <w:szCs w:val="28"/>
        </w:rPr>
        <w:t xml:space="preserve">стабилизирует процентные ставки по кредитам. </w:t>
      </w:r>
    </w:p>
    <w:p w:rsidR="000B0FBE" w:rsidRPr="003C618D" w:rsidRDefault="000B0FBE" w:rsidP="003C618D">
      <w:pPr>
        <w:spacing w:line="360" w:lineRule="auto"/>
        <w:ind w:firstLine="709"/>
        <w:jc w:val="both"/>
        <w:rPr>
          <w:sz w:val="28"/>
          <w:szCs w:val="28"/>
        </w:rPr>
      </w:pPr>
      <w:r w:rsidRPr="003C618D">
        <w:rPr>
          <w:sz w:val="28"/>
          <w:szCs w:val="28"/>
        </w:rPr>
        <w:t>Банки,</w:t>
      </w:r>
      <w:r>
        <w:rPr>
          <w:sz w:val="28"/>
          <w:szCs w:val="28"/>
        </w:rPr>
        <w:t xml:space="preserve"> </w:t>
      </w:r>
      <w:r w:rsidRPr="003C618D">
        <w:rPr>
          <w:sz w:val="28"/>
          <w:szCs w:val="28"/>
        </w:rPr>
        <w:t>занимающиеся</w:t>
      </w:r>
      <w:r>
        <w:rPr>
          <w:sz w:val="28"/>
          <w:szCs w:val="28"/>
        </w:rPr>
        <w:t xml:space="preserve"> </w:t>
      </w:r>
      <w:r w:rsidRPr="003C618D">
        <w:rPr>
          <w:sz w:val="28"/>
          <w:szCs w:val="28"/>
        </w:rPr>
        <w:t>ипотечным</w:t>
      </w:r>
      <w:r>
        <w:rPr>
          <w:sz w:val="28"/>
          <w:szCs w:val="28"/>
        </w:rPr>
        <w:t xml:space="preserve"> </w:t>
      </w:r>
      <w:r w:rsidRPr="003C618D">
        <w:rPr>
          <w:sz w:val="28"/>
          <w:szCs w:val="28"/>
        </w:rPr>
        <w:t>кредитованием,</w:t>
      </w:r>
      <w:r>
        <w:rPr>
          <w:sz w:val="28"/>
          <w:szCs w:val="28"/>
        </w:rPr>
        <w:t xml:space="preserve"> </w:t>
      </w:r>
      <w:r w:rsidRPr="003C618D">
        <w:rPr>
          <w:sz w:val="28"/>
          <w:szCs w:val="28"/>
        </w:rPr>
        <w:t>в</w:t>
      </w:r>
      <w:r>
        <w:rPr>
          <w:sz w:val="28"/>
          <w:szCs w:val="28"/>
        </w:rPr>
        <w:t xml:space="preserve"> </w:t>
      </w:r>
      <w:r w:rsidRPr="003C618D">
        <w:rPr>
          <w:sz w:val="28"/>
          <w:szCs w:val="28"/>
        </w:rPr>
        <w:t>этих</w:t>
      </w:r>
      <w:r>
        <w:rPr>
          <w:sz w:val="28"/>
          <w:szCs w:val="28"/>
        </w:rPr>
        <w:t xml:space="preserve"> </w:t>
      </w:r>
      <w:r w:rsidRPr="003C618D">
        <w:rPr>
          <w:sz w:val="28"/>
          <w:szCs w:val="28"/>
        </w:rPr>
        <w:t>условиях</w:t>
      </w:r>
      <w:r>
        <w:rPr>
          <w:sz w:val="28"/>
          <w:szCs w:val="28"/>
        </w:rPr>
        <w:t xml:space="preserve"> </w:t>
      </w:r>
      <w:r w:rsidRPr="003C618D">
        <w:rPr>
          <w:sz w:val="28"/>
          <w:szCs w:val="28"/>
        </w:rPr>
        <w:t>не</w:t>
      </w:r>
      <w:r>
        <w:rPr>
          <w:sz w:val="28"/>
          <w:szCs w:val="28"/>
        </w:rPr>
        <w:t xml:space="preserve"> </w:t>
      </w:r>
      <w:r w:rsidRPr="003C618D">
        <w:rPr>
          <w:sz w:val="28"/>
          <w:szCs w:val="28"/>
        </w:rPr>
        <w:t>так ограничены</w:t>
      </w:r>
      <w:r>
        <w:rPr>
          <w:sz w:val="28"/>
          <w:szCs w:val="28"/>
        </w:rPr>
        <w:t xml:space="preserve"> </w:t>
      </w:r>
      <w:r w:rsidRPr="003C618D">
        <w:rPr>
          <w:sz w:val="28"/>
          <w:szCs w:val="28"/>
        </w:rPr>
        <w:t>кредитными</w:t>
      </w:r>
      <w:r>
        <w:rPr>
          <w:sz w:val="28"/>
          <w:szCs w:val="28"/>
        </w:rPr>
        <w:t xml:space="preserve"> </w:t>
      </w:r>
      <w:r w:rsidRPr="003C618D">
        <w:rPr>
          <w:sz w:val="28"/>
          <w:szCs w:val="28"/>
        </w:rPr>
        <w:t>ресурсами,</w:t>
      </w:r>
      <w:r>
        <w:rPr>
          <w:sz w:val="28"/>
          <w:szCs w:val="28"/>
        </w:rPr>
        <w:t xml:space="preserve"> </w:t>
      </w:r>
      <w:r w:rsidRPr="003C618D">
        <w:rPr>
          <w:sz w:val="28"/>
          <w:szCs w:val="28"/>
        </w:rPr>
        <w:t>поскольку,</w:t>
      </w:r>
      <w:r>
        <w:rPr>
          <w:sz w:val="28"/>
          <w:szCs w:val="28"/>
        </w:rPr>
        <w:t xml:space="preserve"> </w:t>
      </w:r>
      <w:r w:rsidRPr="003C618D">
        <w:rPr>
          <w:sz w:val="28"/>
          <w:szCs w:val="28"/>
        </w:rPr>
        <w:t>осуществляя</w:t>
      </w:r>
      <w:r>
        <w:rPr>
          <w:sz w:val="28"/>
          <w:szCs w:val="28"/>
        </w:rPr>
        <w:t xml:space="preserve"> </w:t>
      </w:r>
      <w:r w:rsidRPr="003C618D">
        <w:rPr>
          <w:sz w:val="28"/>
          <w:szCs w:val="28"/>
        </w:rPr>
        <w:t>операции</w:t>
      </w:r>
      <w:r>
        <w:rPr>
          <w:sz w:val="28"/>
          <w:szCs w:val="28"/>
        </w:rPr>
        <w:t xml:space="preserve"> </w:t>
      </w:r>
      <w:r w:rsidRPr="003C618D">
        <w:rPr>
          <w:sz w:val="28"/>
          <w:szCs w:val="28"/>
        </w:rPr>
        <w:t>на</w:t>
      </w:r>
      <w:r>
        <w:rPr>
          <w:sz w:val="28"/>
          <w:szCs w:val="28"/>
        </w:rPr>
        <w:t xml:space="preserve"> </w:t>
      </w:r>
      <w:r w:rsidRPr="003C618D">
        <w:rPr>
          <w:sz w:val="28"/>
          <w:szCs w:val="28"/>
        </w:rPr>
        <w:t>вторичном рынке, имеют возможность дополнительно мобилизовать необходимые средства, которые снова</w:t>
      </w:r>
      <w:r>
        <w:rPr>
          <w:sz w:val="28"/>
          <w:szCs w:val="28"/>
        </w:rPr>
        <w:t xml:space="preserve"> </w:t>
      </w:r>
      <w:r w:rsidRPr="003C618D">
        <w:rPr>
          <w:sz w:val="28"/>
          <w:szCs w:val="28"/>
        </w:rPr>
        <w:t>пускают</w:t>
      </w:r>
      <w:r>
        <w:rPr>
          <w:sz w:val="28"/>
          <w:szCs w:val="28"/>
        </w:rPr>
        <w:t xml:space="preserve"> </w:t>
      </w:r>
      <w:r w:rsidRPr="003C618D">
        <w:rPr>
          <w:sz w:val="28"/>
          <w:szCs w:val="28"/>
        </w:rPr>
        <w:t>в</w:t>
      </w:r>
      <w:r>
        <w:rPr>
          <w:sz w:val="28"/>
          <w:szCs w:val="28"/>
        </w:rPr>
        <w:t xml:space="preserve"> </w:t>
      </w:r>
      <w:r w:rsidRPr="003C618D">
        <w:rPr>
          <w:sz w:val="28"/>
          <w:szCs w:val="28"/>
        </w:rPr>
        <w:t>оборот,</w:t>
      </w:r>
      <w:r>
        <w:rPr>
          <w:sz w:val="28"/>
          <w:szCs w:val="28"/>
        </w:rPr>
        <w:t xml:space="preserve"> </w:t>
      </w:r>
      <w:r w:rsidRPr="003C618D">
        <w:rPr>
          <w:sz w:val="28"/>
          <w:szCs w:val="28"/>
        </w:rPr>
        <w:t>выдавая</w:t>
      </w:r>
      <w:r>
        <w:rPr>
          <w:sz w:val="28"/>
          <w:szCs w:val="28"/>
        </w:rPr>
        <w:t xml:space="preserve"> </w:t>
      </w:r>
      <w:r w:rsidRPr="003C618D">
        <w:rPr>
          <w:sz w:val="28"/>
          <w:szCs w:val="28"/>
        </w:rPr>
        <w:t>новые</w:t>
      </w:r>
      <w:r>
        <w:rPr>
          <w:sz w:val="28"/>
          <w:szCs w:val="28"/>
        </w:rPr>
        <w:t xml:space="preserve"> </w:t>
      </w:r>
      <w:r w:rsidRPr="003C618D">
        <w:rPr>
          <w:sz w:val="28"/>
          <w:szCs w:val="28"/>
        </w:rPr>
        <w:t>кредиты. Эффективная</w:t>
      </w:r>
      <w:r>
        <w:rPr>
          <w:sz w:val="28"/>
          <w:szCs w:val="28"/>
        </w:rPr>
        <w:t xml:space="preserve"> </w:t>
      </w:r>
      <w:r w:rsidRPr="003C618D">
        <w:rPr>
          <w:sz w:val="28"/>
          <w:szCs w:val="28"/>
        </w:rPr>
        <w:t>работа</w:t>
      </w:r>
      <w:r>
        <w:rPr>
          <w:sz w:val="28"/>
          <w:szCs w:val="28"/>
        </w:rPr>
        <w:t xml:space="preserve"> </w:t>
      </w:r>
      <w:r w:rsidRPr="003C618D">
        <w:rPr>
          <w:sz w:val="28"/>
          <w:szCs w:val="28"/>
        </w:rPr>
        <w:t>данной</w:t>
      </w:r>
      <w:r>
        <w:rPr>
          <w:sz w:val="28"/>
          <w:szCs w:val="28"/>
        </w:rPr>
        <w:t xml:space="preserve"> </w:t>
      </w:r>
      <w:r w:rsidRPr="003C618D">
        <w:rPr>
          <w:sz w:val="28"/>
          <w:szCs w:val="28"/>
        </w:rPr>
        <w:t xml:space="preserve">системы предполагает наличие развитого вторичного ипотечного рынка. </w:t>
      </w:r>
    </w:p>
    <w:p w:rsidR="000B0FBE" w:rsidRPr="003C618D" w:rsidRDefault="000B0FBE" w:rsidP="003C618D">
      <w:pPr>
        <w:spacing w:line="360" w:lineRule="auto"/>
        <w:ind w:firstLine="709"/>
        <w:jc w:val="both"/>
        <w:rPr>
          <w:sz w:val="28"/>
          <w:szCs w:val="28"/>
        </w:rPr>
      </w:pPr>
      <w:r w:rsidRPr="003C618D">
        <w:rPr>
          <w:sz w:val="28"/>
          <w:szCs w:val="28"/>
        </w:rPr>
        <w:t>Развитие</w:t>
      </w:r>
      <w:r>
        <w:rPr>
          <w:sz w:val="28"/>
          <w:szCs w:val="28"/>
        </w:rPr>
        <w:t xml:space="preserve"> </w:t>
      </w:r>
      <w:r w:rsidRPr="003C618D">
        <w:rPr>
          <w:sz w:val="28"/>
          <w:szCs w:val="28"/>
        </w:rPr>
        <w:t>ипотечного</w:t>
      </w:r>
      <w:r>
        <w:rPr>
          <w:sz w:val="28"/>
          <w:szCs w:val="28"/>
        </w:rPr>
        <w:t xml:space="preserve"> </w:t>
      </w:r>
      <w:r w:rsidRPr="003C618D">
        <w:rPr>
          <w:sz w:val="28"/>
          <w:szCs w:val="28"/>
        </w:rPr>
        <w:t>кредитования</w:t>
      </w:r>
      <w:r>
        <w:rPr>
          <w:sz w:val="28"/>
          <w:szCs w:val="28"/>
        </w:rPr>
        <w:t xml:space="preserve"> </w:t>
      </w:r>
      <w:r w:rsidRPr="003C618D">
        <w:rPr>
          <w:sz w:val="28"/>
          <w:szCs w:val="28"/>
        </w:rPr>
        <w:t>в</w:t>
      </w:r>
      <w:r>
        <w:rPr>
          <w:sz w:val="28"/>
          <w:szCs w:val="28"/>
        </w:rPr>
        <w:t xml:space="preserve"> </w:t>
      </w:r>
      <w:r w:rsidRPr="003C618D">
        <w:rPr>
          <w:sz w:val="28"/>
          <w:szCs w:val="28"/>
        </w:rPr>
        <w:t>России</w:t>
      </w:r>
      <w:r>
        <w:rPr>
          <w:sz w:val="28"/>
          <w:szCs w:val="28"/>
        </w:rPr>
        <w:t xml:space="preserve"> </w:t>
      </w:r>
      <w:r w:rsidRPr="003C618D">
        <w:rPr>
          <w:sz w:val="28"/>
          <w:szCs w:val="28"/>
        </w:rPr>
        <w:t>долгое</w:t>
      </w:r>
      <w:r>
        <w:rPr>
          <w:sz w:val="28"/>
          <w:szCs w:val="28"/>
        </w:rPr>
        <w:t xml:space="preserve"> </w:t>
      </w:r>
      <w:r w:rsidRPr="003C618D">
        <w:rPr>
          <w:sz w:val="28"/>
          <w:szCs w:val="28"/>
        </w:rPr>
        <w:t>время</w:t>
      </w:r>
      <w:r>
        <w:rPr>
          <w:sz w:val="28"/>
          <w:szCs w:val="28"/>
        </w:rPr>
        <w:t xml:space="preserve"> </w:t>
      </w:r>
      <w:r w:rsidRPr="003C618D">
        <w:rPr>
          <w:sz w:val="28"/>
          <w:szCs w:val="28"/>
        </w:rPr>
        <w:t>сдерживалось отсутствием</w:t>
      </w:r>
      <w:r>
        <w:rPr>
          <w:sz w:val="28"/>
          <w:szCs w:val="28"/>
        </w:rPr>
        <w:t xml:space="preserve"> </w:t>
      </w:r>
      <w:r w:rsidRPr="003C618D">
        <w:rPr>
          <w:sz w:val="28"/>
          <w:szCs w:val="28"/>
        </w:rPr>
        <w:t>нормативной</w:t>
      </w:r>
      <w:r>
        <w:rPr>
          <w:sz w:val="28"/>
          <w:szCs w:val="28"/>
        </w:rPr>
        <w:t xml:space="preserve"> </w:t>
      </w:r>
      <w:r w:rsidRPr="003C618D">
        <w:rPr>
          <w:sz w:val="28"/>
          <w:szCs w:val="28"/>
        </w:rPr>
        <w:t>базы,</w:t>
      </w:r>
      <w:r>
        <w:rPr>
          <w:sz w:val="28"/>
          <w:szCs w:val="28"/>
        </w:rPr>
        <w:t xml:space="preserve"> </w:t>
      </w:r>
      <w:r w:rsidRPr="003C618D">
        <w:rPr>
          <w:sz w:val="28"/>
          <w:szCs w:val="28"/>
        </w:rPr>
        <w:t>регулирующей</w:t>
      </w:r>
      <w:r>
        <w:rPr>
          <w:sz w:val="28"/>
          <w:szCs w:val="28"/>
        </w:rPr>
        <w:t xml:space="preserve"> </w:t>
      </w:r>
      <w:r w:rsidRPr="003C618D">
        <w:rPr>
          <w:sz w:val="28"/>
          <w:szCs w:val="28"/>
        </w:rPr>
        <w:t>ипотечные</w:t>
      </w:r>
      <w:r>
        <w:rPr>
          <w:sz w:val="28"/>
          <w:szCs w:val="28"/>
        </w:rPr>
        <w:t xml:space="preserve"> </w:t>
      </w:r>
      <w:r w:rsidRPr="003C618D">
        <w:rPr>
          <w:sz w:val="28"/>
          <w:szCs w:val="28"/>
        </w:rPr>
        <w:t>сделки</w:t>
      </w:r>
      <w:r>
        <w:rPr>
          <w:sz w:val="28"/>
          <w:szCs w:val="28"/>
        </w:rPr>
        <w:t xml:space="preserve"> </w:t>
      </w:r>
      <w:r w:rsidRPr="003C618D">
        <w:rPr>
          <w:sz w:val="28"/>
          <w:szCs w:val="28"/>
        </w:rPr>
        <w:t>и</w:t>
      </w:r>
      <w:r>
        <w:rPr>
          <w:sz w:val="28"/>
          <w:szCs w:val="28"/>
        </w:rPr>
        <w:t xml:space="preserve"> </w:t>
      </w:r>
      <w:r w:rsidRPr="003C618D">
        <w:rPr>
          <w:sz w:val="28"/>
          <w:szCs w:val="28"/>
        </w:rPr>
        <w:t xml:space="preserve">деятельность структур, занимающихся операциями с недвижимостью. </w:t>
      </w:r>
    </w:p>
    <w:p w:rsidR="000B0FBE" w:rsidRPr="003C618D" w:rsidRDefault="000B0FBE" w:rsidP="003C618D">
      <w:pPr>
        <w:spacing w:line="360" w:lineRule="auto"/>
        <w:ind w:firstLine="709"/>
        <w:jc w:val="both"/>
        <w:rPr>
          <w:sz w:val="28"/>
          <w:szCs w:val="28"/>
        </w:rPr>
      </w:pPr>
      <w:r w:rsidRPr="003C618D">
        <w:rPr>
          <w:sz w:val="28"/>
          <w:szCs w:val="28"/>
        </w:rPr>
        <w:t>Правительство</w:t>
      </w:r>
      <w:r>
        <w:rPr>
          <w:sz w:val="28"/>
          <w:szCs w:val="28"/>
        </w:rPr>
        <w:t xml:space="preserve"> </w:t>
      </w:r>
      <w:r w:rsidRPr="003C618D">
        <w:rPr>
          <w:sz w:val="28"/>
          <w:szCs w:val="28"/>
        </w:rPr>
        <w:t>РФ</w:t>
      </w:r>
      <w:r>
        <w:rPr>
          <w:sz w:val="28"/>
          <w:szCs w:val="28"/>
        </w:rPr>
        <w:t xml:space="preserve"> </w:t>
      </w:r>
      <w:r w:rsidRPr="003C618D">
        <w:rPr>
          <w:sz w:val="28"/>
          <w:szCs w:val="28"/>
        </w:rPr>
        <w:t>Постановлением</w:t>
      </w:r>
      <w:r>
        <w:rPr>
          <w:sz w:val="28"/>
          <w:szCs w:val="28"/>
        </w:rPr>
        <w:t xml:space="preserve"> </w:t>
      </w:r>
      <w:r w:rsidRPr="003C618D">
        <w:rPr>
          <w:sz w:val="28"/>
          <w:szCs w:val="28"/>
        </w:rPr>
        <w:t>от</w:t>
      </w:r>
      <w:r>
        <w:rPr>
          <w:sz w:val="28"/>
          <w:szCs w:val="28"/>
        </w:rPr>
        <w:t xml:space="preserve"> </w:t>
      </w:r>
      <w:r w:rsidRPr="003C618D">
        <w:rPr>
          <w:sz w:val="28"/>
          <w:szCs w:val="28"/>
        </w:rPr>
        <w:t>11</w:t>
      </w:r>
      <w:r>
        <w:rPr>
          <w:sz w:val="28"/>
          <w:szCs w:val="28"/>
        </w:rPr>
        <w:t xml:space="preserve"> </w:t>
      </w:r>
      <w:r w:rsidRPr="003C618D">
        <w:rPr>
          <w:sz w:val="28"/>
          <w:szCs w:val="28"/>
        </w:rPr>
        <w:t>февраля</w:t>
      </w:r>
      <w:r>
        <w:rPr>
          <w:sz w:val="28"/>
          <w:szCs w:val="28"/>
        </w:rPr>
        <w:t xml:space="preserve"> </w:t>
      </w:r>
      <w:r w:rsidRPr="003C618D">
        <w:rPr>
          <w:sz w:val="28"/>
          <w:szCs w:val="28"/>
        </w:rPr>
        <w:t>2001</w:t>
      </w:r>
      <w:r>
        <w:rPr>
          <w:sz w:val="28"/>
          <w:szCs w:val="28"/>
        </w:rPr>
        <w:t xml:space="preserve"> </w:t>
      </w:r>
      <w:r w:rsidRPr="003C618D">
        <w:rPr>
          <w:sz w:val="28"/>
          <w:szCs w:val="28"/>
        </w:rPr>
        <w:t>г.</w:t>
      </w:r>
      <w:r>
        <w:rPr>
          <w:sz w:val="28"/>
          <w:szCs w:val="28"/>
        </w:rPr>
        <w:t xml:space="preserve"> </w:t>
      </w:r>
      <w:r w:rsidRPr="003C618D">
        <w:rPr>
          <w:sz w:val="28"/>
          <w:szCs w:val="28"/>
        </w:rPr>
        <w:t>№</w:t>
      </w:r>
      <w:r>
        <w:rPr>
          <w:sz w:val="28"/>
          <w:szCs w:val="28"/>
        </w:rPr>
        <w:t xml:space="preserve"> </w:t>
      </w:r>
      <w:r w:rsidRPr="003C618D">
        <w:rPr>
          <w:sz w:val="28"/>
          <w:szCs w:val="28"/>
        </w:rPr>
        <w:t>28</w:t>
      </w:r>
      <w:r>
        <w:rPr>
          <w:sz w:val="28"/>
          <w:szCs w:val="28"/>
        </w:rPr>
        <w:t xml:space="preserve"> </w:t>
      </w:r>
      <w:r w:rsidRPr="003C618D">
        <w:rPr>
          <w:sz w:val="28"/>
          <w:szCs w:val="28"/>
        </w:rPr>
        <w:t>одобрило Концепцию</w:t>
      </w:r>
      <w:r>
        <w:rPr>
          <w:sz w:val="28"/>
          <w:szCs w:val="28"/>
        </w:rPr>
        <w:t xml:space="preserve"> </w:t>
      </w:r>
      <w:r w:rsidRPr="003C618D">
        <w:rPr>
          <w:sz w:val="28"/>
          <w:szCs w:val="28"/>
        </w:rPr>
        <w:t>развития</w:t>
      </w:r>
      <w:r>
        <w:rPr>
          <w:sz w:val="28"/>
          <w:szCs w:val="28"/>
        </w:rPr>
        <w:t xml:space="preserve"> </w:t>
      </w:r>
      <w:r w:rsidRPr="003C618D">
        <w:rPr>
          <w:sz w:val="28"/>
          <w:szCs w:val="28"/>
        </w:rPr>
        <w:t>системы</w:t>
      </w:r>
      <w:r>
        <w:rPr>
          <w:sz w:val="28"/>
          <w:szCs w:val="28"/>
        </w:rPr>
        <w:t xml:space="preserve"> </w:t>
      </w:r>
      <w:r w:rsidRPr="003C618D">
        <w:rPr>
          <w:sz w:val="28"/>
          <w:szCs w:val="28"/>
        </w:rPr>
        <w:t>ипотечного</w:t>
      </w:r>
      <w:r>
        <w:rPr>
          <w:sz w:val="28"/>
          <w:szCs w:val="28"/>
        </w:rPr>
        <w:t xml:space="preserve"> </w:t>
      </w:r>
      <w:r w:rsidRPr="003C618D">
        <w:rPr>
          <w:sz w:val="28"/>
          <w:szCs w:val="28"/>
        </w:rPr>
        <w:t>жилищного</w:t>
      </w:r>
      <w:r>
        <w:rPr>
          <w:sz w:val="28"/>
          <w:szCs w:val="28"/>
        </w:rPr>
        <w:t xml:space="preserve"> </w:t>
      </w:r>
      <w:r w:rsidRPr="003C618D">
        <w:rPr>
          <w:sz w:val="28"/>
          <w:szCs w:val="28"/>
        </w:rPr>
        <w:t>кредитования</w:t>
      </w:r>
      <w:r>
        <w:rPr>
          <w:sz w:val="28"/>
          <w:szCs w:val="28"/>
        </w:rPr>
        <w:t xml:space="preserve"> </w:t>
      </w:r>
      <w:r w:rsidRPr="003C618D">
        <w:rPr>
          <w:sz w:val="28"/>
          <w:szCs w:val="28"/>
        </w:rPr>
        <w:t>в</w:t>
      </w:r>
      <w:r>
        <w:rPr>
          <w:sz w:val="28"/>
          <w:szCs w:val="28"/>
        </w:rPr>
        <w:t xml:space="preserve"> </w:t>
      </w:r>
      <w:r w:rsidRPr="003C618D">
        <w:rPr>
          <w:sz w:val="28"/>
          <w:szCs w:val="28"/>
        </w:rPr>
        <w:t>Российской Федерации,</w:t>
      </w:r>
      <w:r>
        <w:rPr>
          <w:sz w:val="28"/>
          <w:szCs w:val="28"/>
        </w:rPr>
        <w:t xml:space="preserve"> </w:t>
      </w:r>
      <w:r w:rsidRPr="003C618D">
        <w:rPr>
          <w:sz w:val="28"/>
          <w:szCs w:val="28"/>
        </w:rPr>
        <w:t>подготовленную</w:t>
      </w:r>
      <w:r>
        <w:rPr>
          <w:sz w:val="28"/>
          <w:szCs w:val="28"/>
        </w:rPr>
        <w:t xml:space="preserve"> </w:t>
      </w:r>
      <w:r w:rsidRPr="003C618D">
        <w:rPr>
          <w:sz w:val="28"/>
          <w:szCs w:val="28"/>
        </w:rPr>
        <w:t>в</w:t>
      </w:r>
      <w:r>
        <w:rPr>
          <w:sz w:val="28"/>
          <w:szCs w:val="28"/>
        </w:rPr>
        <w:t xml:space="preserve"> </w:t>
      </w:r>
      <w:r w:rsidRPr="003C618D">
        <w:rPr>
          <w:sz w:val="28"/>
          <w:szCs w:val="28"/>
        </w:rPr>
        <w:t>развитие</w:t>
      </w:r>
      <w:r>
        <w:rPr>
          <w:sz w:val="28"/>
          <w:szCs w:val="28"/>
        </w:rPr>
        <w:t xml:space="preserve"> </w:t>
      </w:r>
      <w:r w:rsidRPr="003C618D">
        <w:rPr>
          <w:sz w:val="28"/>
          <w:szCs w:val="28"/>
        </w:rPr>
        <w:t>федеральной</w:t>
      </w:r>
      <w:r>
        <w:rPr>
          <w:sz w:val="28"/>
          <w:szCs w:val="28"/>
        </w:rPr>
        <w:t xml:space="preserve"> </w:t>
      </w:r>
      <w:r w:rsidRPr="003C618D">
        <w:rPr>
          <w:sz w:val="28"/>
          <w:szCs w:val="28"/>
        </w:rPr>
        <w:t>целевой</w:t>
      </w:r>
      <w:r>
        <w:rPr>
          <w:sz w:val="28"/>
          <w:szCs w:val="28"/>
        </w:rPr>
        <w:t xml:space="preserve"> </w:t>
      </w:r>
      <w:r w:rsidRPr="003C618D">
        <w:rPr>
          <w:sz w:val="28"/>
          <w:szCs w:val="28"/>
        </w:rPr>
        <w:t>программы</w:t>
      </w:r>
      <w:r>
        <w:rPr>
          <w:sz w:val="28"/>
          <w:szCs w:val="28"/>
        </w:rPr>
        <w:t xml:space="preserve"> </w:t>
      </w:r>
      <w:r w:rsidRPr="003C618D">
        <w:rPr>
          <w:sz w:val="28"/>
          <w:szCs w:val="28"/>
        </w:rPr>
        <w:t>«Свой</w:t>
      </w:r>
      <w:r>
        <w:rPr>
          <w:sz w:val="28"/>
          <w:szCs w:val="28"/>
        </w:rPr>
        <w:t xml:space="preserve"> </w:t>
      </w:r>
      <w:r w:rsidRPr="003C618D">
        <w:rPr>
          <w:sz w:val="28"/>
          <w:szCs w:val="28"/>
        </w:rPr>
        <w:t xml:space="preserve">дом». </w:t>
      </w:r>
    </w:p>
    <w:p w:rsidR="000B0FBE" w:rsidRPr="003C618D" w:rsidRDefault="000B0FBE" w:rsidP="003C618D">
      <w:pPr>
        <w:spacing w:line="360" w:lineRule="auto"/>
        <w:ind w:firstLine="709"/>
        <w:jc w:val="both"/>
        <w:rPr>
          <w:sz w:val="28"/>
          <w:szCs w:val="28"/>
        </w:rPr>
      </w:pPr>
      <w:r w:rsidRPr="003C618D">
        <w:rPr>
          <w:sz w:val="28"/>
          <w:szCs w:val="28"/>
        </w:rPr>
        <w:t>Данная</w:t>
      </w:r>
      <w:r>
        <w:rPr>
          <w:sz w:val="28"/>
          <w:szCs w:val="28"/>
        </w:rPr>
        <w:t xml:space="preserve"> </w:t>
      </w:r>
      <w:r w:rsidRPr="003C618D">
        <w:rPr>
          <w:sz w:val="28"/>
          <w:szCs w:val="28"/>
        </w:rPr>
        <w:t>Концепция</w:t>
      </w:r>
      <w:r>
        <w:rPr>
          <w:sz w:val="28"/>
          <w:szCs w:val="28"/>
        </w:rPr>
        <w:t xml:space="preserve"> </w:t>
      </w:r>
      <w:r w:rsidRPr="003C618D">
        <w:rPr>
          <w:sz w:val="28"/>
          <w:szCs w:val="28"/>
        </w:rPr>
        <w:t>определяет</w:t>
      </w:r>
      <w:r>
        <w:rPr>
          <w:sz w:val="28"/>
          <w:szCs w:val="28"/>
        </w:rPr>
        <w:t xml:space="preserve"> </w:t>
      </w:r>
      <w:r w:rsidRPr="003C618D">
        <w:rPr>
          <w:sz w:val="28"/>
          <w:szCs w:val="28"/>
        </w:rPr>
        <w:t>порядок</w:t>
      </w:r>
      <w:r>
        <w:rPr>
          <w:sz w:val="28"/>
          <w:szCs w:val="28"/>
        </w:rPr>
        <w:t xml:space="preserve"> </w:t>
      </w:r>
      <w:r w:rsidRPr="003C618D">
        <w:rPr>
          <w:sz w:val="28"/>
          <w:szCs w:val="28"/>
        </w:rPr>
        <w:t>организации</w:t>
      </w:r>
      <w:r>
        <w:rPr>
          <w:sz w:val="28"/>
          <w:szCs w:val="28"/>
        </w:rPr>
        <w:t xml:space="preserve"> </w:t>
      </w:r>
      <w:r w:rsidRPr="003C618D">
        <w:rPr>
          <w:sz w:val="28"/>
          <w:szCs w:val="28"/>
        </w:rPr>
        <w:t>системы</w:t>
      </w:r>
      <w:r>
        <w:rPr>
          <w:sz w:val="28"/>
          <w:szCs w:val="28"/>
        </w:rPr>
        <w:t xml:space="preserve"> </w:t>
      </w:r>
      <w:r w:rsidRPr="003C618D">
        <w:rPr>
          <w:sz w:val="28"/>
          <w:szCs w:val="28"/>
        </w:rPr>
        <w:t>ипотечного</w:t>
      </w:r>
      <w:r>
        <w:rPr>
          <w:sz w:val="28"/>
          <w:szCs w:val="28"/>
        </w:rPr>
        <w:t xml:space="preserve"> </w:t>
      </w:r>
      <w:r w:rsidRPr="003C618D">
        <w:rPr>
          <w:sz w:val="28"/>
          <w:szCs w:val="28"/>
        </w:rPr>
        <w:t>жилищного кредитования,</w:t>
      </w:r>
      <w:r>
        <w:rPr>
          <w:sz w:val="28"/>
          <w:szCs w:val="28"/>
        </w:rPr>
        <w:t xml:space="preserve"> </w:t>
      </w:r>
      <w:r w:rsidRPr="003C618D">
        <w:rPr>
          <w:sz w:val="28"/>
          <w:szCs w:val="28"/>
        </w:rPr>
        <w:t>механизм</w:t>
      </w:r>
      <w:r>
        <w:rPr>
          <w:sz w:val="28"/>
          <w:szCs w:val="28"/>
        </w:rPr>
        <w:t xml:space="preserve"> </w:t>
      </w:r>
      <w:r w:rsidRPr="003C618D">
        <w:rPr>
          <w:sz w:val="28"/>
          <w:szCs w:val="28"/>
        </w:rPr>
        <w:t>привлечения</w:t>
      </w:r>
      <w:r>
        <w:rPr>
          <w:sz w:val="28"/>
          <w:szCs w:val="28"/>
        </w:rPr>
        <w:t xml:space="preserve"> </w:t>
      </w:r>
      <w:r w:rsidRPr="003C618D">
        <w:rPr>
          <w:sz w:val="28"/>
          <w:szCs w:val="28"/>
        </w:rPr>
        <w:t>кредитных</w:t>
      </w:r>
      <w:r>
        <w:rPr>
          <w:sz w:val="28"/>
          <w:szCs w:val="28"/>
        </w:rPr>
        <w:t xml:space="preserve"> </w:t>
      </w:r>
      <w:r w:rsidRPr="003C618D">
        <w:rPr>
          <w:sz w:val="28"/>
          <w:szCs w:val="28"/>
        </w:rPr>
        <w:t>ресурсов</w:t>
      </w:r>
      <w:r>
        <w:rPr>
          <w:sz w:val="28"/>
          <w:szCs w:val="28"/>
        </w:rPr>
        <w:t xml:space="preserve"> </w:t>
      </w:r>
      <w:r w:rsidRPr="003C618D">
        <w:rPr>
          <w:sz w:val="28"/>
          <w:szCs w:val="28"/>
        </w:rPr>
        <w:t>в</w:t>
      </w:r>
      <w:r>
        <w:rPr>
          <w:sz w:val="28"/>
          <w:szCs w:val="28"/>
        </w:rPr>
        <w:t xml:space="preserve"> </w:t>
      </w:r>
      <w:r w:rsidRPr="003C618D">
        <w:rPr>
          <w:sz w:val="28"/>
          <w:szCs w:val="28"/>
        </w:rPr>
        <w:t>сферу</w:t>
      </w:r>
      <w:r>
        <w:rPr>
          <w:sz w:val="28"/>
          <w:szCs w:val="28"/>
        </w:rPr>
        <w:t xml:space="preserve"> </w:t>
      </w:r>
      <w:r w:rsidRPr="003C618D">
        <w:rPr>
          <w:sz w:val="28"/>
          <w:szCs w:val="28"/>
        </w:rPr>
        <w:t xml:space="preserve">долгосрочного ипотечного жилищного кредитования, а также основные направления совершенствования законодательной и нормативной базы ипотеки. </w:t>
      </w:r>
    </w:p>
    <w:p w:rsidR="000B0FBE" w:rsidRPr="003C618D" w:rsidRDefault="000B0FBE" w:rsidP="003C618D">
      <w:pPr>
        <w:spacing w:line="360" w:lineRule="auto"/>
        <w:ind w:firstLine="709"/>
        <w:jc w:val="both"/>
        <w:rPr>
          <w:sz w:val="28"/>
          <w:szCs w:val="28"/>
        </w:rPr>
      </w:pPr>
      <w:r w:rsidRPr="003C618D">
        <w:rPr>
          <w:sz w:val="28"/>
          <w:szCs w:val="28"/>
        </w:rPr>
        <w:t>В</w:t>
      </w:r>
      <w:r>
        <w:rPr>
          <w:sz w:val="28"/>
          <w:szCs w:val="28"/>
        </w:rPr>
        <w:t xml:space="preserve"> </w:t>
      </w:r>
      <w:r w:rsidRPr="003C618D">
        <w:rPr>
          <w:sz w:val="28"/>
          <w:szCs w:val="28"/>
        </w:rPr>
        <w:t>настоящее</w:t>
      </w:r>
      <w:r>
        <w:rPr>
          <w:sz w:val="28"/>
          <w:szCs w:val="28"/>
        </w:rPr>
        <w:t xml:space="preserve"> </w:t>
      </w:r>
      <w:r w:rsidRPr="003C618D">
        <w:rPr>
          <w:sz w:val="28"/>
          <w:szCs w:val="28"/>
        </w:rPr>
        <w:t>время</w:t>
      </w:r>
      <w:r>
        <w:rPr>
          <w:sz w:val="28"/>
          <w:szCs w:val="28"/>
        </w:rPr>
        <w:t xml:space="preserve"> </w:t>
      </w:r>
      <w:r w:rsidRPr="003C618D">
        <w:rPr>
          <w:sz w:val="28"/>
          <w:szCs w:val="28"/>
        </w:rPr>
        <w:t>ипотека</w:t>
      </w:r>
      <w:r>
        <w:rPr>
          <w:sz w:val="28"/>
          <w:szCs w:val="28"/>
        </w:rPr>
        <w:t xml:space="preserve"> </w:t>
      </w:r>
      <w:r w:rsidRPr="003C618D">
        <w:rPr>
          <w:sz w:val="28"/>
          <w:szCs w:val="28"/>
        </w:rPr>
        <w:t>в</w:t>
      </w:r>
      <w:r>
        <w:rPr>
          <w:sz w:val="28"/>
          <w:szCs w:val="28"/>
        </w:rPr>
        <w:t xml:space="preserve"> </w:t>
      </w:r>
      <w:r w:rsidRPr="003C618D">
        <w:rPr>
          <w:sz w:val="28"/>
          <w:szCs w:val="28"/>
        </w:rPr>
        <w:t>России</w:t>
      </w:r>
      <w:r>
        <w:rPr>
          <w:sz w:val="28"/>
          <w:szCs w:val="28"/>
        </w:rPr>
        <w:t xml:space="preserve"> </w:t>
      </w:r>
      <w:r w:rsidRPr="003C618D">
        <w:rPr>
          <w:sz w:val="28"/>
          <w:szCs w:val="28"/>
        </w:rPr>
        <w:t>регулируется</w:t>
      </w:r>
      <w:r>
        <w:rPr>
          <w:sz w:val="28"/>
          <w:szCs w:val="28"/>
        </w:rPr>
        <w:t xml:space="preserve"> </w:t>
      </w:r>
      <w:r w:rsidRPr="003C618D">
        <w:rPr>
          <w:sz w:val="28"/>
          <w:szCs w:val="28"/>
        </w:rPr>
        <w:t>частью</w:t>
      </w:r>
      <w:r>
        <w:rPr>
          <w:sz w:val="28"/>
          <w:szCs w:val="28"/>
        </w:rPr>
        <w:t xml:space="preserve"> </w:t>
      </w:r>
      <w:r w:rsidRPr="003C618D">
        <w:rPr>
          <w:sz w:val="28"/>
          <w:szCs w:val="28"/>
        </w:rPr>
        <w:t>первой</w:t>
      </w:r>
      <w:r>
        <w:rPr>
          <w:sz w:val="28"/>
          <w:szCs w:val="28"/>
        </w:rPr>
        <w:t xml:space="preserve"> </w:t>
      </w:r>
      <w:r w:rsidRPr="003C618D">
        <w:rPr>
          <w:sz w:val="28"/>
          <w:szCs w:val="28"/>
        </w:rPr>
        <w:t xml:space="preserve">Гражданского кодекса Российской Федерации, а также: </w:t>
      </w:r>
    </w:p>
    <w:p w:rsidR="000B0FBE" w:rsidRPr="003C618D" w:rsidRDefault="000B0FBE" w:rsidP="003C618D">
      <w:pPr>
        <w:numPr>
          <w:ilvl w:val="0"/>
          <w:numId w:val="2"/>
        </w:numPr>
        <w:spacing w:line="360" w:lineRule="auto"/>
        <w:ind w:left="0" w:firstLine="709"/>
        <w:jc w:val="both"/>
        <w:rPr>
          <w:sz w:val="28"/>
          <w:szCs w:val="28"/>
        </w:rPr>
      </w:pPr>
      <w:r w:rsidRPr="003C618D">
        <w:rPr>
          <w:sz w:val="28"/>
          <w:szCs w:val="28"/>
        </w:rPr>
        <w:t>Федеральным</w:t>
      </w:r>
      <w:r>
        <w:rPr>
          <w:sz w:val="28"/>
          <w:szCs w:val="28"/>
        </w:rPr>
        <w:t xml:space="preserve"> </w:t>
      </w:r>
      <w:r w:rsidRPr="003C618D">
        <w:rPr>
          <w:sz w:val="28"/>
          <w:szCs w:val="28"/>
        </w:rPr>
        <w:t>законом</w:t>
      </w:r>
      <w:r>
        <w:rPr>
          <w:sz w:val="28"/>
          <w:szCs w:val="28"/>
        </w:rPr>
        <w:t xml:space="preserve"> </w:t>
      </w:r>
      <w:r w:rsidRPr="003C618D">
        <w:rPr>
          <w:sz w:val="28"/>
          <w:szCs w:val="28"/>
        </w:rPr>
        <w:t>от</w:t>
      </w:r>
      <w:r>
        <w:rPr>
          <w:sz w:val="28"/>
          <w:szCs w:val="28"/>
        </w:rPr>
        <w:t xml:space="preserve"> </w:t>
      </w:r>
      <w:r w:rsidRPr="003C618D">
        <w:rPr>
          <w:sz w:val="28"/>
          <w:szCs w:val="28"/>
        </w:rPr>
        <w:t>16</w:t>
      </w:r>
      <w:r>
        <w:rPr>
          <w:sz w:val="28"/>
          <w:szCs w:val="28"/>
        </w:rPr>
        <w:t xml:space="preserve"> </w:t>
      </w:r>
      <w:r w:rsidRPr="003C618D">
        <w:rPr>
          <w:sz w:val="28"/>
          <w:szCs w:val="28"/>
        </w:rPr>
        <w:t>июля</w:t>
      </w:r>
      <w:r>
        <w:rPr>
          <w:sz w:val="28"/>
          <w:szCs w:val="28"/>
        </w:rPr>
        <w:t xml:space="preserve"> </w:t>
      </w:r>
      <w:r w:rsidRPr="003C618D">
        <w:rPr>
          <w:sz w:val="28"/>
          <w:szCs w:val="28"/>
        </w:rPr>
        <w:t>1998</w:t>
      </w:r>
      <w:r>
        <w:rPr>
          <w:sz w:val="28"/>
          <w:szCs w:val="28"/>
        </w:rPr>
        <w:t xml:space="preserve"> </w:t>
      </w:r>
      <w:r w:rsidRPr="003C618D">
        <w:rPr>
          <w:sz w:val="28"/>
          <w:szCs w:val="28"/>
        </w:rPr>
        <w:t>г.</w:t>
      </w:r>
      <w:r>
        <w:rPr>
          <w:sz w:val="28"/>
          <w:szCs w:val="28"/>
        </w:rPr>
        <w:t xml:space="preserve"> </w:t>
      </w:r>
      <w:r w:rsidRPr="003C618D">
        <w:rPr>
          <w:sz w:val="28"/>
          <w:szCs w:val="28"/>
        </w:rPr>
        <w:t>№</w:t>
      </w:r>
      <w:r>
        <w:rPr>
          <w:sz w:val="28"/>
          <w:szCs w:val="28"/>
        </w:rPr>
        <w:t xml:space="preserve"> </w:t>
      </w:r>
      <w:r w:rsidRPr="003C618D">
        <w:rPr>
          <w:sz w:val="28"/>
          <w:szCs w:val="28"/>
        </w:rPr>
        <w:t>102-ФЗ</w:t>
      </w:r>
      <w:r>
        <w:rPr>
          <w:sz w:val="28"/>
          <w:szCs w:val="28"/>
        </w:rPr>
        <w:t xml:space="preserve"> </w:t>
      </w:r>
      <w:r w:rsidRPr="003C618D">
        <w:rPr>
          <w:sz w:val="28"/>
          <w:szCs w:val="28"/>
        </w:rPr>
        <w:t>«Об</w:t>
      </w:r>
      <w:r>
        <w:rPr>
          <w:sz w:val="28"/>
          <w:szCs w:val="28"/>
        </w:rPr>
        <w:t xml:space="preserve"> </w:t>
      </w:r>
      <w:r w:rsidRPr="003C618D">
        <w:rPr>
          <w:sz w:val="28"/>
          <w:szCs w:val="28"/>
        </w:rPr>
        <w:t>ипотеке</w:t>
      </w:r>
      <w:r>
        <w:rPr>
          <w:sz w:val="28"/>
          <w:szCs w:val="28"/>
        </w:rPr>
        <w:t xml:space="preserve"> </w:t>
      </w:r>
      <w:r w:rsidRPr="003C618D">
        <w:rPr>
          <w:sz w:val="28"/>
          <w:szCs w:val="28"/>
        </w:rPr>
        <w:t xml:space="preserve">(залоге недвижимости)» (в редакции от 5 февраля 2004 г.); </w:t>
      </w:r>
    </w:p>
    <w:p w:rsidR="000B0FBE" w:rsidRPr="003C618D" w:rsidRDefault="000B0FBE" w:rsidP="003C618D">
      <w:pPr>
        <w:numPr>
          <w:ilvl w:val="0"/>
          <w:numId w:val="2"/>
        </w:numPr>
        <w:spacing w:line="360" w:lineRule="auto"/>
        <w:ind w:left="0" w:firstLine="709"/>
        <w:jc w:val="both"/>
        <w:rPr>
          <w:sz w:val="28"/>
          <w:szCs w:val="28"/>
        </w:rPr>
      </w:pPr>
      <w:r w:rsidRPr="003C618D">
        <w:rPr>
          <w:sz w:val="28"/>
          <w:szCs w:val="28"/>
        </w:rPr>
        <w:t>Федеральным</w:t>
      </w:r>
      <w:r>
        <w:rPr>
          <w:sz w:val="28"/>
          <w:szCs w:val="28"/>
        </w:rPr>
        <w:t xml:space="preserve"> </w:t>
      </w:r>
      <w:r w:rsidRPr="003C618D">
        <w:rPr>
          <w:sz w:val="28"/>
          <w:szCs w:val="28"/>
        </w:rPr>
        <w:t>законом</w:t>
      </w:r>
      <w:r>
        <w:rPr>
          <w:sz w:val="28"/>
          <w:szCs w:val="28"/>
        </w:rPr>
        <w:t xml:space="preserve"> </w:t>
      </w:r>
      <w:r w:rsidRPr="003C618D">
        <w:rPr>
          <w:sz w:val="28"/>
          <w:szCs w:val="28"/>
        </w:rPr>
        <w:t>от</w:t>
      </w:r>
      <w:r>
        <w:rPr>
          <w:sz w:val="28"/>
          <w:szCs w:val="28"/>
        </w:rPr>
        <w:t xml:space="preserve"> </w:t>
      </w:r>
      <w:r w:rsidRPr="003C618D">
        <w:rPr>
          <w:sz w:val="28"/>
          <w:szCs w:val="28"/>
        </w:rPr>
        <w:t>21</w:t>
      </w:r>
      <w:r>
        <w:rPr>
          <w:sz w:val="28"/>
          <w:szCs w:val="28"/>
        </w:rPr>
        <w:t xml:space="preserve"> </w:t>
      </w:r>
      <w:r w:rsidRPr="003C618D">
        <w:rPr>
          <w:sz w:val="28"/>
          <w:szCs w:val="28"/>
        </w:rPr>
        <w:t>июля</w:t>
      </w:r>
      <w:r>
        <w:rPr>
          <w:sz w:val="28"/>
          <w:szCs w:val="28"/>
        </w:rPr>
        <w:t xml:space="preserve"> </w:t>
      </w:r>
      <w:r w:rsidRPr="003C618D">
        <w:rPr>
          <w:sz w:val="28"/>
          <w:szCs w:val="28"/>
        </w:rPr>
        <w:t>1997</w:t>
      </w:r>
      <w:r>
        <w:rPr>
          <w:sz w:val="28"/>
          <w:szCs w:val="28"/>
        </w:rPr>
        <w:t xml:space="preserve"> </w:t>
      </w:r>
      <w:r w:rsidRPr="003C618D">
        <w:rPr>
          <w:sz w:val="28"/>
          <w:szCs w:val="28"/>
        </w:rPr>
        <w:t>г.</w:t>
      </w:r>
      <w:r>
        <w:rPr>
          <w:sz w:val="28"/>
          <w:szCs w:val="28"/>
        </w:rPr>
        <w:t xml:space="preserve"> </w:t>
      </w:r>
      <w:r w:rsidRPr="003C618D">
        <w:rPr>
          <w:sz w:val="28"/>
          <w:szCs w:val="28"/>
        </w:rPr>
        <w:t>№</w:t>
      </w:r>
      <w:r>
        <w:rPr>
          <w:sz w:val="28"/>
          <w:szCs w:val="28"/>
        </w:rPr>
        <w:t xml:space="preserve"> </w:t>
      </w:r>
      <w:r w:rsidRPr="003C618D">
        <w:rPr>
          <w:sz w:val="28"/>
          <w:szCs w:val="28"/>
        </w:rPr>
        <w:t>122-ФЗ</w:t>
      </w:r>
      <w:r>
        <w:rPr>
          <w:sz w:val="28"/>
          <w:szCs w:val="28"/>
        </w:rPr>
        <w:t xml:space="preserve"> </w:t>
      </w:r>
      <w:r w:rsidRPr="003C618D">
        <w:rPr>
          <w:sz w:val="28"/>
          <w:szCs w:val="28"/>
        </w:rPr>
        <w:t>«О</w:t>
      </w:r>
      <w:r>
        <w:rPr>
          <w:sz w:val="28"/>
          <w:szCs w:val="28"/>
        </w:rPr>
        <w:t xml:space="preserve"> </w:t>
      </w:r>
      <w:r w:rsidRPr="003C618D">
        <w:rPr>
          <w:sz w:val="28"/>
          <w:szCs w:val="28"/>
        </w:rPr>
        <w:t>государственной регистрации прав на недвижимое имущество и сделок с ним» (в редакции от 9 июня 2003 г.);</w:t>
      </w:r>
    </w:p>
    <w:p w:rsidR="000B0FBE" w:rsidRPr="003C618D" w:rsidRDefault="000B0FBE" w:rsidP="003C618D">
      <w:pPr>
        <w:numPr>
          <w:ilvl w:val="0"/>
          <w:numId w:val="2"/>
        </w:numPr>
        <w:spacing w:line="360" w:lineRule="auto"/>
        <w:ind w:left="0" w:firstLine="709"/>
        <w:jc w:val="both"/>
        <w:rPr>
          <w:sz w:val="28"/>
          <w:szCs w:val="28"/>
        </w:rPr>
      </w:pPr>
      <w:r w:rsidRPr="003C618D">
        <w:rPr>
          <w:sz w:val="28"/>
          <w:szCs w:val="28"/>
        </w:rPr>
        <w:t>Федеральным</w:t>
      </w:r>
      <w:r>
        <w:rPr>
          <w:sz w:val="28"/>
          <w:szCs w:val="28"/>
        </w:rPr>
        <w:t xml:space="preserve"> </w:t>
      </w:r>
      <w:r w:rsidRPr="003C618D">
        <w:rPr>
          <w:sz w:val="28"/>
          <w:szCs w:val="28"/>
        </w:rPr>
        <w:t>законом</w:t>
      </w:r>
      <w:r>
        <w:rPr>
          <w:sz w:val="28"/>
          <w:szCs w:val="28"/>
        </w:rPr>
        <w:t xml:space="preserve"> </w:t>
      </w:r>
      <w:r w:rsidRPr="003C618D">
        <w:rPr>
          <w:sz w:val="28"/>
          <w:szCs w:val="28"/>
        </w:rPr>
        <w:t>от</w:t>
      </w:r>
      <w:r>
        <w:rPr>
          <w:sz w:val="28"/>
          <w:szCs w:val="28"/>
        </w:rPr>
        <w:t xml:space="preserve"> </w:t>
      </w:r>
      <w:r w:rsidRPr="003C618D">
        <w:rPr>
          <w:sz w:val="28"/>
          <w:szCs w:val="28"/>
        </w:rPr>
        <w:t>11</w:t>
      </w:r>
      <w:r>
        <w:rPr>
          <w:sz w:val="28"/>
          <w:szCs w:val="28"/>
        </w:rPr>
        <w:t xml:space="preserve"> </w:t>
      </w:r>
      <w:r w:rsidRPr="003C618D">
        <w:rPr>
          <w:sz w:val="28"/>
          <w:szCs w:val="28"/>
        </w:rPr>
        <w:t>ноября</w:t>
      </w:r>
      <w:r>
        <w:rPr>
          <w:sz w:val="28"/>
          <w:szCs w:val="28"/>
        </w:rPr>
        <w:t xml:space="preserve"> </w:t>
      </w:r>
      <w:r w:rsidRPr="003C618D">
        <w:rPr>
          <w:sz w:val="28"/>
          <w:szCs w:val="28"/>
        </w:rPr>
        <w:t>2003</w:t>
      </w:r>
      <w:r>
        <w:rPr>
          <w:sz w:val="28"/>
          <w:szCs w:val="28"/>
        </w:rPr>
        <w:t xml:space="preserve"> </w:t>
      </w:r>
      <w:r w:rsidRPr="003C618D">
        <w:rPr>
          <w:sz w:val="28"/>
          <w:szCs w:val="28"/>
        </w:rPr>
        <w:t>г. №</w:t>
      </w:r>
      <w:r>
        <w:rPr>
          <w:sz w:val="28"/>
          <w:szCs w:val="28"/>
        </w:rPr>
        <w:t xml:space="preserve"> </w:t>
      </w:r>
      <w:r w:rsidRPr="003C618D">
        <w:rPr>
          <w:sz w:val="28"/>
          <w:szCs w:val="28"/>
        </w:rPr>
        <w:t>152-ФЗ</w:t>
      </w:r>
      <w:r>
        <w:rPr>
          <w:sz w:val="28"/>
          <w:szCs w:val="28"/>
        </w:rPr>
        <w:t xml:space="preserve"> </w:t>
      </w:r>
      <w:r w:rsidRPr="003C618D">
        <w:rPr>
          <w:sz w:val="28"/>
          <w:szCs w:val="28"/>
        </w:rPr>
        <w:t>«Об</w:t>
      </w:r>
      <w:r>
        <w:rPr>
          <w:sz w:val="28"/>
          <w:szCs w:val="28"/>
        </w:rPr>
        <w:t xml:space="preserve"> </w:t>
      </w:r>
      <w:r w:rsidRPr="003C618D">
        <w:rPr>
          <w:sz w:val="28"/>
          <w:szCs w:val="28"/>
        </w:rPr>
        <w:t>ипотечных</w:t>
      </w:r>
      <w:r>
        <w:rPr>
          <w:sz w:val="28"/>
          <w:szCs w:val="28"/>
        </w:rPr>
        <w:t xml:space="preserve"> </w:t>
      </w:r>
      <w:r w:rsidRPr="003C618D">
        <w:rPr>
          <w:sz w:val="28"/>
          <w:szCs w:val="28"/>
        </w:rPr>
        <w:t xml:space="preserve">ценных бумагах»; </w:t>
      </w:r>
    </w:p>
    <w:p w:rsidR="000B0FBE" w:rsidRPr="003C618D" w:rsidRDefault="000B0FBE" w:rsidP="003C618D">
      <w:pPr>
        <w:numPr>
          <w:ilvl w:val="0"/>
          <w:numId w:val="2"/>
        </w:numPr>
        <w:spacing w:line="360" w:lineRule="auto"/>
        <w:ind w:left="0" w:firstLine="709"/>
        <w:jc w:val="both"/>
        <w:rPr>
          <w:sz w:val="28"/>
          <w:szCs w:val="28"/>
        </w:rPr>
      </w:pPr>
      <w:r w:rsidRPr="003C618D">
        <w:rPr>
          <w:sz w:val="28"/>
          <w:szCs w:val="28"/>
        </w:rPr>
        <w:t xml:space="preserve">постановлением Правительства РФ от 26 августа 1996 г. № 1010 «Об Агентстве по ипотечному жилищному кредитованию»; </w:t>
      </w:r>
    </w:p>
    <w:p w:rsidR="000B0FBE" w:rsidRPr="003C618D" w:rsidRDefault="000B0FBE" w:rsidP="003C618D">
      <w:pPr>
        <w:numPr>
          <w:ilvl w:val="0"/>
          <w:numId w:val="2"/>
        </w:numPr>
        <w:spacing w:line="360" w:lineRule="auto"/>
        <w:ind w:left="0" w:firstLine="709"/>
        <w:jc w:val="both"/>
        <w:rPr>
          <w:sz w:val="28"/>
          <w:szCs w:val="28"/>
        </w:rPr>
      </w:pPr>
      <w:r w:rsidRPr="003C618D">
        <w:rPr>
          <w:sz w:val="28"/>
          <w:szCs w:val="28"/>
        </w:rPr>
        <w:t>постановлением</w:t>
      </w:r>
      <w:r>
        <w:rPr>
          <w:sz w:val="28"/>
          <w:szCs w:val="28"/>
        </w:rPr>
        <w:t xml:space="preserve"> </w:t>
      </w:r>
      <w:r w:rsidRPr="003C618D">
        <w:rPr>
          <w:sz w:val="28"/>
          <w:szCs w:val="28"/>
        </w:rPr>
        <w:t>Правительства</w:t>
      </w:r>
      <w:r>
        <w:rPr>
          <w:sz w:val="28"/>
          <w:szCs w:val="28"/>
        </w:rPr>
        <w:t xml:space="preserve"> </w:t>
      </w:r>
      <w:r w:rsidRPr="003C618D">
        <w:rPr>
          <w:sz w:val="28"/>
          <w:szCs w:val="28"/>
        </w:rPr>
        <w:t>РФ</w:t>
      </w:r>
      <w:r>
        <w:rPr>
          <w:sz w:val="28"/>
          <w:szCs w:val="28"/>
        </w:rPr>
        <w:t xml:space="preserve"> </w:t>
      </w:r>
      <w:r w:rsidRPr="003C618D">
        <w:rPr>
          <w:sz w:val="28"/>
          <w:szCs w:val="28"/>
        </w:rPr>
        <w:t>от</w:t>
      </w:r>
      <w:r>
        <w:rPr>
          <w:sz w:val="28"/>
          <w:szCs w:val="28"/>
        </w:rPr>
        <w:t xml:space="preserve"> </w:t>
      </w:r>
      <w:r w:rsidRPr="003C618D">
        <w:rPr>
          <w:sz w:val="28"/>
          <w:szCs w:val="28"/>
        </w:rPr>
        <w:t>11</w:t>
      </w:r>
      <w:r>
        <w:rPr>
          <w:sz w:val="28"/>
          <w:szCs w:val="28"/>
        </w:rPr>
        <w:t xml:space="preserve"> </w:t>
      </w:r>
      <w:r w:rsidRPr="003C618D">
        <w:rPr>
          <w:sz w:val="28"/>
          <w:szCs w:val="28"/>
        </w:rPr>
        <w:t>января</w:t>
      </w:r>
      <w:r>
        <w:rPr>
          <w:sz w:val="28"/>
          <w:szCs w:val="28"/>
        </w:rPr>
        <w:t xml:space="preserve"> </w:t>
      </w:r>
      <w:r w:rsidRPr="003C618D">
        <w:rPr>
          <w:sz w:val="28"/>
          <w:szCs w:val="28"/>
        </w:rPr>
        <w:t>2000</w:t>
      </w:r>
      <w:r>
        <w:rPr>
          <w:sz w:val="28"/>
          <w:szCs w:val="28"/>
        </w:rPr>
        <w:t xml:space="preserve"> </w:t>
      </w:r>
      <w:r w:rsidRPr="003C618D">
        <w:rPr>
          <w:sz w:val="28"/>
          <w:szCs w:val="28"/>
        </w:rPr>
        <w:t>г.</w:t>
      </w:r>
      <w:r>
        <w:rPr>
          <w:sz w:val="28"/>
          <w:szCs w:val="28"/>
        </w:rPr>
        <w:t xml:space="preserve"> </w:t>
      </w:r>
      <w:r w:rsidRPr="003C618D">
        <w:rPr>
          <w:sz w:val="28"/>
          <w:szCs w:val="28"/>
        </w:rPr>
        <w:t>№</w:t>
      </w:r>
      <w:r>
        <w:rPr>
          <w:sz w:val="28"/>
          <w:szCs w:val="28"/>
        </w:rPr>
        <w:t xml:space="preserve"> </w:t>
      </w:r>
      <w:r w:rsidRPr="003C618D">
        <w:rPr>
          <w:sz w:val="28"/>
          <w:szCs w:val="28"/>
        </w:rPr>
        <w:t>28</w:t>
      </w:r>
      <w:r>
        <w:rPr>
          <w:sz w:val="28"/>
          <w:szCs w:val="28"/>
        </w:rPr>
        <w:t xml:space="preserve"> </w:t>
      </w:r>
      <w:r w:rsidRPr="003C618D">
        <w:rPr>
          <w:sz w:val="28"/>
          <w:szCs w:val="28"/>
        </w:rPr>
        <w:t>«О</w:t>
      </w:r>
      <w:r>
        <w:rPr>
          <w:sz w:val="28"/>
          <w:szCs w:val="28"/>
        </w:rPr>
        <w:t xml:space="preserve"> </w:t>
      </w:r>
      <w:r w:rsidRPr="003C618D">
        <w:rPr>
          <w:sz w:val="28"/>
          <w:szCs w:val="28"/>
        </w:rPr>
        <w:t>мерах</w:t>
      </w:r>
      <w:r>
        <w:rPr>
          <w:sz w:val="28"/>
          <w:szCs w:val="28"/>
        </w:rPr>
        <w:t xml:space="preserve"> </w:t>
      </w:r>
      <w:r w:rsidRPr="003C618D">
        <w:rPr>
          <w:sz w:val="28"/>
          <w:szCs w:val="28"/>
        </w:rPr>
        <w:t xml:space="preserve">по развитию системы ипотечного жилищного кредитования в Российской Федерации»; </w:t>
      </w:r>
    </w:p>
    <w:p w:rsidR="000B0FBE" w:rsidRPr="003C618D" w:rsidRDefault="000B0FBE" w:rsidP="003C618D">
      <w:pPr>
        <w:numPr>
          <w:ilvl w:val="0"/>
          <w:numId w:val="2"/>
        </w:numPr>
        <w:spacing w:line="360" w:lineRule="auto"/>
        <w:ind w:left="0" w:firstLine="709"/>
        <w:jc w:val="both"/>
        <w:rPr>
          <w:sz w:val="28"/>
          <w:szCs w:val="28"/>
        </w:rPr>
      </w:pPr>
      <w:r w:rsidRPr="003C618D">
        <w:rPr>
          <w:sz w:val="28"/>
          <w:szCs w:val="28"/>
        </w:rPr>
        <w:t>постановлением Правительства РФ от 25 августа 2001 г. № 628 «Об утверждении правил</w:t>
      </w:r>
      <w:r>
        <w:rPr>
          <w:sz w:val="28"/>
          <w:szCs w:val="28"/>
        </w:rPr>
        <w:t xml:space="preserve"> </w:t>
      </w:r>
      <w:r w:rsidRPr="003C618D">
        <w:rPr>
          <w:sz w:val="28"/>
          <w:szCs w:val="28"/>
        </w:rPr>
        <w:t>предоставления</w:t>
      </w:r>
      <w:r>
        <w:rPr>
          <w:sz w:val="28"/>
          <w:szCs w:val="28"/>
        </w:rPr>
        <w:t xml:space="preserve"> </w:t>
      </w:r>
      <w:r w:rsidRPr="003C618D">
        <w:rPr>
          <w:sz w:val="28"/>
          <w:szCs w:val="28"/>
        </w:rPr>
        <w:t>государственных</w:t>
      </w:r>
      <w:r>
        <w:rPr>
          <w:sz w:val="28"/>
          <w:szCs w:val="28"/>
        </w:rPr>
        <w:t xml:space="preserve"> </w:t>
      </w:r>
      <w:r w:rsidRPr="003C618D">
        <w:rPr>
          <w:sz w:val="28"/>
          <w:szCs w:val="28"/>
        </w:rPr>
        <w:t>гарантий</w:t>
      </w:r>
      <w:r>
        <w:rPr>
          <w:sz w:val="28"/>
          <w:szCs w:val="28"/>
        </w:rPr>
        <w:t xml:space="preserve"> </w:t>
      </w:r>
      <w:r w:rsidRPr="003C618D">
        <w:rPr>
          <w:sz w:val="28"/>
          <w:szCs w:val="28"/>
        </w:rPr>
        <w:t>Российской</w:t>
      </w:r>
      <w:r>
        <w:rPr>
          <w:sz w:val="28"/>
          <w:szCs w:val="28"/>
        </w:rPr>
        <w:t xml:space="preserve"> </w:t>
      </w:r>
      <w:r w:rsidRPr="003C618D">
        <w:rPr>
          <w:sz w:val="28"/>
          <w:szCs w:val="28"/>
        </w:rPr>
        <w:t>Федерации</w:t>
      </w:r>
      <w:r>
        <w:rPr>
          <w:sz w:val="28"/>
          <w:szCs w:val="28"/>
        </w:rPr>
        <w:t xml:space="preserve"> </w:t>
      </w:r>
      <w:r w:rsidRPr="003C618D">
        <w:rPr>
          <w:sz w:val="28"/>
          <w:szCs w:val="28"/>
        </w:rPr>
        <w:t>по заимствованиям</w:t>
      </w:r>
      <w:r>
        <w:rPr>
          <w:sz w:val="28"/>
          <w:szCs w:val="28"/>
        </w:rPr>
        <w:t xml:space="preserve"> </w:t>
      </w:r>
      <w:r w:rsidRPr="003C618D">
        <w:rPr>
          <w:sz w:val="28"/>
          <w:szCs w:val="28"/>
        </w:rPr>
        <w:t>открытого</w:t>
      </w:r>
      <w:r>
        <w:rPr>
          <w:sz w:val="28"/>
          <w:szCs w:val="28"/>
        </w:rPr>
        <w:t xml:space="preserve"> </w:t>
      </w:r>
      <w:r w:rsidRPr="003C618D">
        <w:rPr>
          <w:sz w:val="28"/>
          <w:szCs w:val="28"/>
        </w:rPr>
        <w:t>акционерного</w:t>
      </w:r>
      <w:r>
        <w:rPr>
          <w:sz w:val="28"/>
          <w:szCs w:val="28"/>
        </w:rPr>
        <w:t xml:space="preserve"> </w:t>
      </w:r>
      <w:r w:rsidRPr="003C618D">
        <w:rPr>
          <w:sz w:val="28"/>
          <w:szCs w:val="28"/>
        </w:rPr>
        <w:t>общества</w:t>
      </w:r>
      <w:r>
        <w:rPr>
          <w:sz w:val="28"/>
          <w:szCs w:val="28"/>
        </w:rPr>
        <w:t xml:space="preserve"> </w:t>
      </w:r>
      <w:r w:rsidRPr="003C618D">
        <w:rPr>
          <w:sz w:val="28"/>
          <w:szCs w:val="28"/>
        </w:rPr>
        <w:t>„Агентство</w:t>
      </w:r>
      <w:r>
        <w:rPr>
          <w:sz w:val="28"/>
          <w:szCs w:val="28"/>
        </w:rPr>
        <w:t xml:space="preserve"> </w:t>
      </w:r>
      <w:r w:rsidRPr="003C618D">
        <w:rPr>
          <w:sz w:val="28"/>
          <w:szCs w:val="28"/>
        </w:rPr>
        <w:t>по</w:t>
      </w:r>
      <w:r>
        <w:rPr>
          <w:sz w:val="28"/>
          <w:szCs w:val="28"/>
        </w:rPr>
        <w:t xml:space="preserve"> </w:t>
      </w:r>
      <w:r w:rsidRPr="003C618D">
        <w:rPr>
          <w:sz w:val="28"/>
          <w:szCs w:val="28"/>
        </w:rPr>
        <w:t xml:space="preserve">ипотечному жилищному кредитованию"»; </w:t>
      </w:r>
    </w:p>
    <w:p w:rsidR="000B0FBE" w:rsidRPr="003C618D" w:rsidRDefault="000B0FBE" w:rsidP="003C618D">
      <w:pPr>
        <w:numPr>
          <w:ilvl w:val="0"/>
          <w:numId w:val="2"/>
        </w:numPr>
        <w:spacing w:line="360" w:lineRule="auto"/>
        <w:ind w:left="0" w:firstLine="709"/>
        <w:jc w:val="both"/>
        <w:rPr>
          <w:sz w:val="28"/>
          <w:szCs w:val="28"/>
        </w:rPr>
      </w:pPr>
      <w:r w:rsidRPr="003C618D">
        <w:rPr>
          <w:sz w:val="28"/>
          <w:szCs w:val="28"/>
        </w:rPr>
        <w:t>рядом</w:t>
      </w:r>
      <w:r>
        <w:rPr>
          <w:sz w:val="28"/>
          <w:szCs w:val="28"/>
        </w:rPr>
        <w:t xml:space="preserve"> </w:t>
      </w:r>
      <w:r w:rsidRPr="003C618D">
        <w:rPr>
          <w:sz w:val="28"/>
          <w:szCs w:val="28"/>
        </w:rPr>
        <w:t>положений</w:t>
      </w:r>
      <w:r>
        <w:rPr>
          <w:sz w:val="28"/>
          <w:szCs w:val="28"/>
        </w:rPr>
        <w:t xml:space="preserve"> </w:t>
      </w:r>
      <w:r w:rsidRPr="003C618D">
        <w:rPr>
          <w:sz w:val="28"/>
          <w:szCs w:val="28"/>
        </w:rPr>
        <w:t>Правительства</w:t>
      </w:r>
      <w:r>
        <w:rPr>
          <w:sz w:val="28"/>
          <w:szCs w:val="28"/>
        </w:rPr>
        <w:t xml:space="preserve"> </w:t>
      </w:r>
      <w:r w:rsidRPr="003C618D">
        <w:rPr>
          <w:sz w:val="28"/>
          <w:szCs w:val="28"/>
        </w:rPr>
        <w:t>г.</w:t>
      </w:r>
      <w:r>
        <w:rPr>
          <w:sz w:val="28"/>
          <w:szCs w:val="28"/>
        </w:rPr>
        <w:t xml:space="preserve"> </w:t>
      </w:r>
      <w:r w:rsidRPr="003C618D">
        <w:rPr>
          <w:sz w:val="28"/>
          <w:szCs w:val="28"/>
        </w:rPr>
        <w:t>Москвы,</w:t>
      </w:r>
      <w:r>
        <w:rPr>
          <w:sz w:val="28"/>
          <w:szCs w:val="28"/>
        </w:rPr>
        <w:t xml:space="preserve"> </w:t>
      </w:r>
      <w:r w:rsidRPr="003C618D">
        <w:rPr>
          <w:sz w:val="28"/>
          <w:szCs w:val="28"/>
        </w:rPr>
        <w:t>положений</w:t>
      </w:r>
      <w:r>
        <w:rPr>
          <w:sz w:val="28"/>
          <w:szCs w:val="28"/>
        </w:rPr>
        <w:t xml:space="preserve"> </w:t>
      </w:r>
      <w:r w:rsidRPr="003C618D">
        <w:rPr>
          <w:sz w:val="28"/>
          <w:szCs w:val="28"/>
        </w:rPr>
        <w:t>и</w:t>
      </w:r>
      <w:r>
        <w:rPr>
          <w:sz w:val="28"/>
          <w:szCs w:val="28"/>
        </w:rPr>
        <w:t xml:space="preserve"> </w:t>
      </w:r>
      <w:r w:rsidRPr="003C618D">
        <w:rPr>
          <w:sz w:val="28"/>
          <w:szCs w:val="28"/>
        </w:rPr>
        <w:t>инструкций</w:t>
      </w:r>
      <w:r>
        <w:rPr>
          <w:sz w:val="28"/>
          <w:szCs w:val="28"/>
        </w:rPr>
        <w:t xml:space="preserve"> </w:t>
      </w:r>
      <w:r w:rsidRPr="003C618D">
        <w:rPr>
          <w:sz w:val="28"/>
          <w:szCs w:val="28"/>
        </w:rPr>
        <w:t xml:space="preserve">Банка России. </w:t>
      </w:r>
    </w:p>
    <w:p w:rsidR="000B0FBE" w:rsidRPr="003C618D" w:rsidRDefault="000B0FBE" w:rsidP="003C618D">
      <w:pPr>
        <w:spacing w:line="360" w:lineRule="auto"/>
        <w:ind w:firstLine="709"/>
        <w:jc w:val="both"/>
        <w:rPr>
          <w:sz w:val="28"/>
          <w:szCs w:val="28"/>
        </w:rPr>
      </w:pPr>
      <w:r w:rsidRPr="003C618D">
        <w:rPr>
          <w:sz w:val="28"/>
          <w:szCs w:val="28"/>
        </w:rPr>
        <w:t>В</w:t>
      </w:r>
      <w:r>
        <w:rPr>
          <w:sz w:val="28"/>
          <w:szCs w:val="28"/>
        </w:rPr>
        <w:t xml:space="preserve"> </w:t>
      </w:r>
      <w:r w:rsidRPr="003C618D">
        <w:rPr>
          <w:sz w:val="28"/>
          <w:szCs w:val="28"/>
        </w:rPr>
        <w:t>январе</w:t>
      </w:r>
      <w:r>
        <w:rPr>
          <w:sz w:val="28"/>
          <w:szCs w:val="28"/>
        </w:rPr>
        <w:t xml:space="preserve"> </w:t>
      </w:r>
      <w:r w:rsidRPr="003C618D">
        <w:rPr>
          <w:sz w:val="28"/>
          <w:szCs w:val="28"/>
        </w:rPr>
        <w:t>2004</w:t>
      </w:r>
      <w:r>
        <w:rPr>
          <w:sz w:val="28"/>
          <w:szCs w:val="28"/>
        </w:rPr>
        <w:t xml:space="preserve"> </w:t>
      </w:r>
      <w:r w:rsidRPr="003C618D">
        <w:rPr>
          <w:sz w:val="28"/>
          <w:szCs w:val="28"/>
        </w:rPr>
        <w:t>г.</w:t>
      </w:r>
      <w:r>
        <w:rPr>
          <w:sz w:val="28"/>
          <w:szCs w:val="28"/>
        </w:rPr>
        <w:t xml:space="preserve"> </w:t>
      </w:r>
      <w:r w:rsidRPr="003C618D">
        <w:rPr>
          <w:sz w:val="28"/>
          <w:szCs w:val="28"/>
        </w:rPr>
        <w:t>в</w:t>
      </w:r>
      <w:r>
        <w:rPr>
          <w:sz w:val="28"/>
          <w:szCs w:val="28"/>
        </w:rPr>
        <w:t xml:space="preserve"> </w:t>
      </w:r>
      <w:r w:rsidRPr="003C618D">
        <w:rPr>
          <w:sz w:val="28"/>
          <w:szCs w:val="28"/>
        </w:rPr>
        <w:t>Москве</w:t>
      </w:r>
      <w:r>
        <w:rPr>
          <w:sz w:val="28"/>
          <w:szCs w:val="28"/>
        </w:rPr>
        <w:t xml:space="preserve"> </w:t>
      </w:r>
      <w:r w:rsidRPr="003C618D">
        <w:rPr>
          <w:sz w:val="28"/>
          <w:szCs w:val="28"/>
        </w:rPr>
        <w:t>была</w:t>
      </w:r>
      <w:r>
        <w:rPr>
          <w:sz w:val="28"/>
          <w:szCs w:val="28"/>
        </w:rPr>
        <w:t xml:space="preserve"> </w:t>
      </w:r>
      <w:r w:rsidRPr="003C618D">
        <w:rPr>
          <w:sz w:val="28"/>
          <w:szCs w:val="28"/>
        </w:rPr>
        <w:t>создана</w:t>
      </w:r>
      <w:r>
        <w:rPr>
          <w:sz w:val="28"/>
          <w:szCs w:val="28"/>
        </w:rPr>
        <w:t xml:space="preserve"> </w:t>
      </w:r>
      <w:r w:rsidRPr="003C618D">
        <w:rPr>
          <w:sz w:val="28"/>
          <w:szCs w:val="28"/>
        </w:rPr>
        <w:t>Национальная</w:t>
      </w:r>
      <w:r>
        <w:rPr>
          <w:sz w:val="28"/>
          <w:szCs w:val="28"/>
        </w:rPr>
        <w:t xml:space="preserve"> </w:t>
      </w:r>
      <w:r w:rsidRPr="003C618D">
        <w:rPr>
          <w:sz w:val="28"/>
          <w:szCs w:val="28"/>
        </w:rPr>
        <w:t>ассоциация</w:t>
      </w:r>
      <w:r>
        <w:rPr>
          <w:sz w:val="28"/>
          <w:szCs w:val="28"/>
        </w:rPr>
        <w:t xml:space="preserve"> </w:t>
      </w:r>
      <w:r w:rsidRPr="003C618D">
        <w:rPr>
          <w:sz w:val="28"/>
          <w:szCs w:val="28"/>
        </w:rPr>
        <w:t>участников ипотечного рынка (НАУИР). Ее учредителями стали Российский союз промышленников и предпринимателей,</w:t>
      </w:r>
      <w:r>
        <w:rPr>
          <w:sz w:val="28"/>
          <w:szCs w:val="28"/>
        </w:rPr>
        <w:t xml:space="preserve"> </w:t>
      </w:r>
      <w:r w:rsidRPr="003C618D">
        <w:rPr>
          <w:sz w:val="28"/>
          <w:szCs w:val="28"/>
        </w:rPr>
        <w:t>Российская</w:t>
      </w:r>
      <w:r>
        <w:rPr>
          <w:sz w:val="28"/>
          <w:szCs w:val="28"/>
        </w:rPr>
        <w:t xml:space="preserve"> </w:t>
      </w:r>
      <w:r w:rsidRPr="003C618D">
        <w:rPr>
          <w:sz w:val="28"/>
          <w:szCs w:val="28"/>
        </w:rPr>
        <w:t>гильдия</w:t>
      </w:r>
      <w:r>
        <w:rPr>
          <w:sz w:val="28"/>
          <w:szCs w:val="28"/>
        </w:rPr>
        <w:t xml:space="preserve"> </w:t>
      </w:r>
      <w:r w:rsidRPr="003C618D">
        <w:rPr>
          <w:sz w:val="28"/>
          <w:szCs w:val="28"/>
        </w:rPr>
        <w:t>риэлторов,</w:t>
      </w:r>
      <w:r>
        <w:rPr>
          <w:sz w:val="28"/>
          <w:szCs w:val="28"/>
        </w:rPr>
        <w:t xml:space="preserve"> </w:t>
      </w:r>
      <w:r w:rsidRPr="003C618D">
        <w:rPr>
          <w:sz w:val="28"/>
          <w:szCs w:val="28"/>
        </w:rPr>
        <w:t>Ассоциация</w:t>
      </w:r>
      <w:r>
        <w:rPr>
          <w:sz w:val="28"/>
          <w:szCs w:val="28"/>
        </w:rPr>
        <w:t xml:space="preserve"> </w:t>
      </w:r>
      <w:r w:rsidRPr="003C618D">
        <w:rPr>
          <w:sz w:val="28"/>
          <w:szCs w:val="28"/>
        </w:rPr>
        <w:t>российских</w:t>
      </w:r>
      <w:r>
        <w:rPr>
          <w:sz w:val="28"/>
          <w:szCs w:val="28"/>
        </w:rPr>
        <w:t xml:space="preserve"> </w:t>
      </w:r>
      <w:r w:rsidRPr="003C618D">
        <w:rPr>
          <w:sz w:val="28"/>
          <w:szCs w:val="28"/>
        </w:rPr>
        <w:t>банков, Национальная</w:t>
      </w:r>
      <w:r>
        <w:rPr>
          <w:sz w:val="28"/>
          <w:szCs w:val="28"/>
        </w:rPr>
        <w:t xml:space="preserve"> </w:t>
      </w:r>
      <w:r w:rsidRPr="003C618D">
        <w:rPr>
          <w:sz w:val="28"/>
          <w:szCs w:val="28"/>
        </w:rPr>
        <w:t>ассоциация</w:t>
      </w:r>
      <w:r>
        <w:rPr>
          <w:sz w:val="28"/>
          <w:szCs w:val="28"/>
        </w:rPr>
        <w:t xml:space="preserve"> </w:t>
      </w:r>
      <w:r w:rsidRPr="003C618D">
        <w:rPr>
          <w:sz w:val="28"/>
          <w:szCs w:val="28"/>
        </w:rPr>
        <w:t>участников</w:t>
      </w:r>
      <w:r>
        <w:rPr>
          <w:sz w:val="28"/>
          <w:szCs w:val="28"/>
        </w:rPr>
        <w:t xml:space="preserve"> </w:t>
      </w:r>
      <w:r w:rsidRPr="003C618D">
        <w:rPr>
          <w:sz w:val="28"/>
          <w:szCs w:val="28"/>
        </w:rPr>
        <w:t>фондового</w:t>
      </w:r>
      <w:r>
        <w:rPr>
          <w:sz w:val="28"/>
          <w:szCs w:val="28"/>
        </w:rPr>
        <w:t xml:space="preserve"> </w:t>
      </w:r>
      <w:r w:rsidRPr="003C618D">
        <w:rPr>
          <w:sz w:val="28"/>
          <w:szCs w:val="28"/>
        </w:rPr>
        <w:t>рынка,</w:t>
      </w:r>
      <w:r>
        <w:rPr>
          <w:sz w:val="28"/>
          <w:szCs w:val="28"/>
        </w:rPr>
        <w:t xml:space="preserve"> </w:t>
      </w:r>
      <w:r w:rsidRPr="003C618D">
        <w:rPr>
          <w:sz w:val="28"/>
          <w:szCs w:val="28"/>
        </w:rPr>
        <w:t>Международная</w:t>
      </w:r>
      <w:r>
        <w:rPr>
          <w:sz w:val="28"/>
          <w:szCs w:val="28"/>
        </w:rPr>
        <w:t xml:space="preserve"> </w:t>
      </w:r>
      <w:r w:rsidRPr="003C618D">
        <w:rPr>
          <w:sz w:val="28"/>
          <w:szCs w:val="28"/>
        </w:rPr>
        <w:t>ассоциация фондов</w:t>
      </w:r>
      <w:r>
        <w:rPr>
          <w:sz w:val="28"/>
          <w:szCs w:val="28"/>
        </w:rPr>
        <w:t xml:space="preserve"> </w:t>
      </w:r>
      <w:r w:rsidRPr="003C618D">
        <w:rPr>
          <w:sz w:val="28"/>
          <w:szCs w:val="28"/>
        </w:rPr>
        <w:t>жилищного</w:t>
      </w:r>
      <w:r>
        <w:rPr>
          <w:sz w:val="28"/>
          <w:szCs w:val="28"/>
        </w:rPr>
        <w:t xml:space="preserve"> </w:t>
      </w:r>
      <w:r w:rsidRPr="003C618D">
        <w:rPr>
          <w:sz w:val="28"/>
          <w:szCs w:val="28"/>
        </w:rPr>
        <w:t>строительства</w:t>
      </w:r>
      <w:r>
        <w:rPr>
          <w:sz w:val="28"/>
          <w:szCs w:val="28"/>
        </w:rPr>
        <w:t xml:space="preserve"> </w:t>
      </w:r>
      <w:r w:rsidRPr="003C618D">
        <w:rPr>
          <w:sz w:val="28"/>
          <w:szCs w:val="28"/>
        </w:rPr>
        <w:t>и</w:t>
      </w:r>
      <w:r>
        <w:rPr>
          <w:sz w:val="28"/>
          <w:szCs w:val="28"/>
        </w:rPr>
        <w:t xml:space="preserve"> </w:t>
      </w:r>
      <w:r w:rsidRPr="003C618D">
        <w:rPr>
          <w:sz w:val="28"/>
          <w:szCs w:val="28"/>
        </w:rPr>
        <w:t>ипотечного</w:t>
      </w:r>
      <w:r>
        <w:rPr>
          <w:sz w:val="28"/>
          <w:szCs w:val="28"/>
        </w:rPr>
        <w:t xml:space="preserve"> </w:t>
      </w:r>
      <w:r w:rsidRPr="003C618D">
        <w:rPr>
          <w:sz w:val="28"/>
          <w:szCs w:val="28"/>
        </w:rPr>
        <w:t>кредитования,</w:t>
      </w:r>
      <w:r>
        <w:rPr>
          <w:sz w:val="28"/>
          <w:szCs w:val="28"/>
        </w:rPr>
        <w:t xml:space="preserve"> </w:t>
      </w:r>
      <w:r w:rsidRPr="003C618D">
        <w:rPr>
          <w:sz w:val="28"/>
          <w:szCs w:val="28"/>
        </w:rPr>
        <w:t>Всероссийский</w:t>
      </w:r>
      <w:r>
        <w:rPr>
          <w:sz w:val="28"/>
          <w:szCs w:val="28"/>
        </w:rPr>
        <w:t xml:space="preserve"> </w:t>
      </w:r>
      <w:r w:rsidRPr="003C618D">
        <w:rPr>
          <w:sz w:val="28"/>
          <w:szCs w:val="28"/>
        </w:rPr>
        <w:t>союз страховщиков,</w:t>
      </w:r>
      <w:r>
        <w:rPr>
          <w:sz w:val="28"/>
          <w:szCs w:val="28"/>
        </w:rPr>
        <w:t xml:space="preserve"> </w:t>
      </w:r>
      <w:r w:rsidRPr="003C618D">
        <w:rPr>
          <w:sz w:val="28"/>
          <w:szCs w:val="28"/>
        </w:rPr>
        <w:t>Российское</w:t>
      </w:r>
      <w:r>
        <w:rPr>
          <w:sz w:val="28"/>
          <w:szCs w:val="28"/>
        </w:rPr>
        <w:t xml:space="preserve"> </w:t>
      </w:r>
      <w:r w:rsidRPr="003C618D">
        <w:rPr>
          <w:sz w:val="28"/>
          <w:szCs w:val="28"/>
        </w:rPr>
        <w:t>общество</w:t>
      </w:r>
      <w:r>
        <w:rPr>
          <w:sz w:val="28"/>
          <w:szCs w:val="28"/>
        </w:rPr>
        <w:t xml:space="preserve"> </w:t>
      </w:r>
      <w:r w:rsidRPr="003C618D">
        <w:rPr>
          <w:sz w:val="28"/>
          <w:szCs w:val="28"/>
        </w:rPr>
        <w:t>оценщиков</w:t>
      </w:r>
      <w:r>
        <w:rPr>
          <w:sz w:val="28"/>
          <w:szCs w:val="28"/>
        </w:rPr>
        <w:t xml:space="preserve"> </w:t>
      </w:r>
      <w:r w:rsidRPr="003C618D">
        <w:rPr>
          <w:sz w:val="28"/>
          <w:szCs w:val="28"/>
        </w:rPr>
        <w:t>и</w:t>
      </w:r>
      <w:r>
        <w:rPr>
          <w:sz w:val="28"/>
          <w:szCs w:val="28"/>
        </w:rPr>
        <w:t xml:space="preserve"> </w:t>
      </w:r>
      <w:r w:rsidRPr="003C618D">
        <w:rPr>
          <w:sz w:val="28"/>
          <w:szCs w:val="28"/>
        </w:rPr>
        <w:t>Профессиональная</w:t>
      </w:r>
      <w:r>
        <w:rPr>
          <w:sz w:val="28"/>
          <w:szCs w:val="28"/>
        </w:rPr>
        <w:t xml:space="preserve"> </w:t>
      </w:r>
      <w:r w:rsidRPr="003C618D">
        <w:rPr>
          <w:sz w:val="28"/>
          <w:szCs w:val="28"/>
        </w:rPr>
        <w:t>ассоциация регистраторов, трансфер-агентов и депозитариев.</w:t>
      </w:r>
    </w:p>
    <w:p w:rsidR="000B0FBE" w:rsidRPr="003C618D" w:rsidRDefault="000B0FBE" w:rsidP="003C618D">
      <w:pPr>
        <w:spacing w:line="360" w:lineRule="auto"/>
        <w:ind w:firstLine="709"/>
        <w:jc w:val="both"/>
        <w:rPr>
          <w:sz w:val="28"/>
          <w:szCs w:val="28"/>
        </w:rPr>
      </w:pPr>
      <w:r w:rsidRPr="003C618D">
        <w:rPr>
          <w:sz w:val="28"/>
          <w:szCs w:val="28"/>
        </w:rPr>
        <w:t>В</w:t>
      </w:r>
      <w:r>
        <w:rPr>
          <w:sz w:val="28"/>
          <w:szCs w:val="28"/>
        </w:rPr>
        <w:t xml:space="preserve"> </w:t>
      </w:r>
      <w:r w:rsidRPr="003C618D">
        <w:rPr>
          <w:sz w:val="28"/>
          <w:szCs w:val="28"/>
        </w:rPr>
        <w:t>конце</w:t>
      </w:r>
      <w:r>
        <w:rPr>
          <w:sz w:val="28"/>
          <w:szCs w:val="28"/>
        </w:rPr>
        <w:t xml:space="preserve"> </w:t>
      </w:r>
      <w:r w:rsidRPr="003C618D">
        <w:rPr>
          <w:sz w:val="28"/>
          <w:szCs w:val="28"/>
        </w:rPr>
        <w:t>2004</w:t>
      </w:r>
      <w:r>
        <w:rPr>
          <w:sz w:val="28"/>
          <w:szCs w:val="28"/>
        </w:rPr>
        <w:t xml:space="preserve"> </w:t>
      </w:r>
      <w:r w:rsidRPr="003C618D">
        <w:rPr>
          <w:sz w:val="28"/>
          <w:szCs w:val="28"/>
        </w:rPr>
        <w:t>г. Государственная Дума приняла</w:t>
      </w:r>
      <w:r>
        <w:rPr>
          <w:sz w:val="28"/>
          <w:szCs w:val="28"/>
        </w:rPr>
        <w:t xml:space="preserve"> </w:t>
      </w:r>
      <w:r w:rsidRPr="003C618D">
        <w:rPr>
          <w:sz w:val="28"/>
          <w:szCs w:val="28"/>
        </w:rPr>
        <w:t>28</w:t>
      </w:r>
      <w:r>
        <w:rPr>
          <w:sz w:val="28"/>
          <w:szCs w:val="28"/>
        </w:rPr>
        <w:t xml:space="preserve"> </w:t>
      </w:r>
      <w:r w:rsidRPr="003C618D">
        <w:rPr>
          <w:sz w:val="28"/>
          <w:szCs w:val="28"/>
        </w:rPr>
        <w:t>«жилищных»</w:t>
      </w:r>
      <w:r>
        <w:rPr>
          <w:sz w:val="28"/>
          <w:szCs w:val="28"/>
        </w:rPr>
        <w:t xml:space="preserve"> </w:t>
      </w:r>
      <w:r w:rsidRPr="003C618D">
        <w:rPr>
          <w:sz w:val="28"/>
          <w:szCs w:val="28"/>
        </w:rPr>
        <w:t xml:space="preserve">законопроектов, направленных на формирование рынка доступного жилья в стране. </w:t>
      </w:r>
    </w:p>
    <w:p w:rsidR="000B0FBE" w:rsidRPr="003C618D" w:rsidRDefault="000B0FBE" w:rsidP="003C618D">
      <w:pPr>
        <w:spacing w:line="360" w:lineRule="auto"/>
        <w:ind w:firstLine="709"/>
        <w:jc w:val="both"/>
        <w:rPr>
          <w:sz w:val="28"/>
          <w:szCs w:val="28"/>
        </w:rPr>
      </w:pPr>
    </w:p>
    <w:p w:rsidR="000B0FBE" w:rsidRPr="003C618D" w:rsidRDefault="000B0FBE" w:rsidP="003C618D">
      <w:pPr>
        <w:spacing w:line="360" w:lineRule="auto"/>
        <w:ind w:firstLine="709"/>
        <w:jc w:val="both"/>
        <w:rPr>
          <w:sz w:val="28"/>
          <w:szCs w:val="28"/>
        </w:rPr>
      </w:pPr>
      <w:r w:rsidRPr="003C618D">
        <w:rPr>
          <w:sz w:val="28"/>
          <w:szCs w:val="28"/>
        </w:rPr>
        <w:t>1.2 Особенности оформления ипотечного кредита</w:t>
      </w:r>
    </w:p>
    <w:p w:rsidR="000B0FBE" w:rsidRDefault="000B0FBE" w:rsidP="003C618D">
      <w:pPr>
        <w:spacing w:line="360" w:lineRule="auto"/>
        <w:ind w:firstLine="709"/>
        <w:jc w:val="both"/>
        <w:rPr>
          <w:sz w:val="28"/>
          <w:szCs w:val="28"/>
        </w:rPr>
      </w:pPr>
    </w:p>
    <w:p w:rsidR="000B0FBE" w:rsidRPr="003C618D" w:rsidRDefault="000B0FBE" w:rsidP="003C618D">
      <w:pPr>
        <w:spacing w:line="360" w:lineRule="auto"/>
        <w:ind w:firstLine="709"/>
        <w:jc w:val="both"/>
        <w:rPr>
          <w:sz w:val="28"/>
          <w:szCs w:val="28"/>
        </w:rPr>
      </w:pPr>
      <w:r w:rsidRPr="003C618D">
        <w:rPr>
          <w:sz w:val="28"/>
          <w:szCs w:val="28"/>
        </w:rPr>
        <w:t xml:space="preserve">Ипотечные кредиты всегда обусловливаются залогом недвижимости — ипотекой. </w:t>
      </w:r>
    </w:p>
    <w:p w:rsidR="000B0FBE" w:rsidRPr="003C618D" w:rsidRDefault="000B0FBE" w:rsidP="003C618D">
      <w:pPr>
        <w:spacing w:line="360" w:lineRule="auto"/>
        <w:ind w:firstLine="709"/>
        <w:jc w:val="both"/>
        <w:rPr>
          <w:sz w:val="28"/>
          <w:szCs w:val="28"/>
        </w:rPr>
      </w:pPr>
      <w:r w:rsidRPr="003C618D">
        <w:rPr>
          <w:sz w:val="28"/>
          <w:szCs w:val="28"/>
        </w:rPr>
        <w:t>Развитие</w:t>
      </w:r>
      <w:r>
        <w:rPr>
          <w:sz w:val="28"/>
          <w:szCs w:val="28"/>
        </w:rPr>
        <w:t xml:space="preserve"> </w:t>
      </w:r>
      <w:r w:rsidRPr="003C618D">
        <w:rPr>
          <w:sz w:val="28"/>
          <w:szCs w:val="28"/>
        </w:rPr>
        <w:t>ипотеки</w:t>
      </w:r>
      <w:r>
        <w:rPr>
          <w:sz w:val="28"/>
          <w:szCs w:val="28"/>
        </w:rPr>
        <w:t xml:space="preserve"> </w:t>
      </w:r>
      <w:r w:rsidRPr="003C618D">
        <w:rPr>
          <w:sz w:val="28"/>
          <w:szCs w:val="28"/>
        </w:rPr>
        <w:t>невозможно</w:t>
      </w:r>
      <w:r>
        <w:rPr>
          <w:sz w:val="28"/>
          <w:szCs w:val="28"/>
        </w:rPr>
        <w:t xml:space="preserve"> </w:t>
      </w:r>
      <w:r w:rsidRPr="003C618D">
        <w:rPr>
          <w:sz w:val="28"/>
          <w:szCs w:val="28"/>
        </w:rPr>
        <w:t>без</w:t>
      </w:r>
      <w:r>
        <w:rPr>
          <w:sz w:val="28"/>
          <w:szCs w:val="28"/>
        </w:rPr>
        <w:t xml:space="preserve"> </w:t>
      </w:r>
      <w:r w:rsidRPr="003C618D">
        <w:rPr>
          <w:sz w:val="28"/>
          <w:szCs w:val="28"/>
        </w:rPr>
        <w:t>существования</w:t>
      </w:r>
      <w:r>
        <w:rPr>
          <w:sz w:val="28"/>
          <w:szCs w:val="28"/>
        </w:rPr>
        <w:t xml:space="preserve"> </w:t>
      </w:r>
      <w:r w:rsidRPr="003C618D">
        <w:rPr>
          <w:sz w:val="28"/>
          <w:szCs w:val="28"/>
        </w:rPr>
        <w:t>собственника</w:t>
      </w:r>
      <w:r>
        <w:rPr>
          <w:sz w:val="28"/>
          <w:szCs w:val="28"/>
        </w:rPr>
        <w:t xml:space="preserve"> </w:t>
      </w:r>
      <w:r w:rsidRPr="003C618D">
        <w:rPr>
          <w:sz w:val="28"/>
          <w:szCs w:val="28"/>
        </w:rPr>
        <w:t>предмета</w:t>
      </w:r>
      <w:r>
        <w:rPr>
          <w:sz w:val="28"/>
          <w:szCs w:val="28"/>
        </w:rPr>
        <w:t xml:space="preserve"> </w:t>
      </w:r>
      <w:r w:rsidRPr="003C618D">
        <w:rPr>
          <w:sz w:val="28"/>
          <w:szCs w:val="28"/>
        </w:rPr>
        <w:t>залога, поскольку</w:t>
      </w:r>
      <w:r>
        <w:rPr>
          <w:sz w:val="28"/>
          <w:szCs w:val="28"/>
        </w:rPr>
        <w:t xml:space="preserve"> </w:t>
      </w:r>
      <w:r w:rsidRPr="003C618D">
        <w:rPr>
          <w:sz w:val="28"/>
          <w:szCs w:val="28"/>
        </w:rPr>
        <w:t>закладывать</w:t>
      </w:r>
      <w:r>
        <w:rPr>
          <w:sz w:val="28"/>
          <w:szCs w:val="28"/>
        </w:rPr>
        <w:t xml:space="preserve"> </w:t>
      </w:r>
      <w:r w:rsidRPr="003C618D">
        <w:rPr>
          <w:sz w:val="28"/>
          <w:szCs w:val="28"/>
        </w:rPr>
        <w:t>землю</w:t>
      </w:r>
      <w:r>
        <w:rPr>
          <w:sz w:val="28"/>
          <w:szCs w:val="28"/>
        </w:rPr>
        <w:t xml:space="preserve"> </w:t>
      </w:r>
      <w:r w:rsidRPr="003C618D">
        <w:rPr>
          <w:sz w:val="28"/>
          <w:szCs w:val="28"/>
        </w:rPr>
        <w:t>и</w:t>
      </w:r>
      <w:r>
        <w:rPr>
          <w:sz w:val="28"/>
          <w:szCs w:val="28"/>
        </w:rPr>
        <w:t xml:space="preserve"> </w:t>
      </w:r>
      <w:r w:rsidRPr="003C618D">
        <w:rPr>
          <w:sz w:val="28"/>
          <w:szCs w:val="28"/>
        </w:rPr>
        <w:t>недвижимость</w:t>
      </w:r>
      <w:r>
        <w:rPr>
          <w:sz w:val="28"/>
          <w:szCs w:val="28"/>
        </w:rPr>
        <w:t xml:space="preserve"> </w:t>
      </w:r>
      <w:r w:rsidRPr="003C618D">
        <w:rPr>
          <w:sz w:val="28"/>
          <w:szCs w:val="28"/>
        </w:rPr>
        <w:t>может</w:t>
      </w:r>
      <w:r>
        <w:rPr>
          <w:sz w:val="28"/>
          <w:szCs w:val="28"/>
        </w:rPr>
        <w:t xml:space="preserve"> </w:t>
      </w:r>
      <w:r w:rsidRPr="003C618D">
        <w:rPr>
          <w:sz w:val="28"/>
          <w:szCs w:val="28"/>
        </w:rPr>
        <w:t>только</w:t>
      </w:r>
      <w:r>
        <w:rPr>
          <w:sz w:val="28"/>
          <w:szCs w:val="28"/>
        </w:rPr>
        <w:t xml:space="preserve"> </w:t>
      </w:r>
      <w:r w:rsidRPr="003C618D">
        <w:rPr>
          <w:sz w:val="28"/>
          <w:szCs w:val="28"/>
        </w:rPr>
        <w:t>собственник</w:t>
      </w:r>
      <w:r>
        <w:rPr>
          <w:sz w:val="28"/>
          <w:szCs w:val="28"/>
        </w:rPr>
        <w:t xml:space="preserve"> </w:t>
      </w:r>
      <w:r w:rsidRPr="003C618D">
        <w:rPr>
          <w:sz w:val="28"/>
          <w:szCs w:val="28"/>
        </w:rPr>
        <w:t>предмета залога,</w:t>
      </w:r>
      <w:r>
        <w:rPr>
          <w:sz w:val="28"/>
          <w:szCs w:val="28"/>
        </w:rPr>
        <w:t xml:space="preserve"> </w:t>
      </w:r>
      <w:r w:rsidRPr="003C618D">
        <w:rPr>
          <w:sz w:val="28"/>
          <w:szCs w:val="28"/>
        </w:rPr>
        <w:t>а</w:t>
      </w:r>
      <w:r>
        <w:rPr>
          <w:sz w:val="28"/>
          <w:szCs w:val="28"/>
        </w:rPr>
        <w:t xml:space="preserve"> </w:t>
      </w:r>
      <w:r w:rsidRPr="003C618D">
        <w:rPr>
          <w:sz w:val="28"/>
          <w:szCs w:val="28"/>
        </w:rPr>
        <w:t>также</w:t>
      </w:r>
      <w:r>
        <w:rPr>
          <w:sz w:val="28"/>
          <w:szCs w:val="28"/>
        </w:rPr>
        <w:t xml:space="preserve"> </w:t>
      </w:r>
      <w:r w:rsidRPr="003C618D">
        <w:rPr>
          <w:sz w:val="28"/>
          <w:szCs w:val="28"/>
        </w:rPr>
        <w:t>его</w:t>
      </w:r>
      <w:r>
        <w:rPr>
          <w:sz w:val="28"/>
          <w:szCs w:val="28"/>
        </w:rPr>
        <w:t xml:space="preserve"> </w:t>
      </w:r>
      <w:r w:rsidRPr="003C618D">
        <w:rPr>
          <w:sz w:val="28"/>
          <w:szCs w:val="28"/>
        </w:rPr>
        <w:t>права</w:t>
      </w:r>
      <w:r>
        <w:rPr>
          <w:sz w:val="28"/>
          <w:szCs w:val="28"/>
        </w:rPr>
        <w:t xml:space="preserve"> </w:t>
      </w:r>
      <w:r w:rsidRPr="003C618D">
        <w:rPr>
          <w:sz w:val="28"/>
          <w:szCs w:val="28"/>
        </w:rPr>
        <w:t>свободного</w:t>
      </w:r>
      <w:r>
        <w:rPr>
          <w:sz w:val="28"/>
          <w:szCs w:val="28"/>
        </w:rPr>
        <w:t xml:space="preserve"> </w:t>
      </w:r>
      <w:r w:rsidRPr="003C618D">
        <w:rPr>
          <w:sz w:val="28"/>
          <w:szCs w:val="28"/>
        </w:rPr>
        <w:t>отчуждения</w:t>
      </w:r>
      <w:r>
        <w:rPr>
          <w:sz w:val="28"/>
          <w:szCs w:val="28"/>
        </w:rPr>
        <w:t xml:space="preserve"> </w:t>
      </w:r>
      <w:r w:rsidRPr="003C618D">
        <w:rPr>
          <w:sz w:val="28"/>
          <w:szCs w:val="28"/>
        </w:rPr>
        <w:t>находящейся</w:t>
      </w:r>
      <w:r>
        <w:rPr>
          <w:sz w:val="28"/>
          <w:szCs w:val="28"/>
        </w:rPr>
        <w:t xml:space="preserve"> </w:t>
      </w:r>
      <w:r w:rsidRPr="003C618D">
        <w:rPr>
          <w:sz w:val="28"/>
          <w:szCs w:val="28"/>
        </w:rPr>
        <w:t>в</w:t>
      </w:r>
      <w:r>
        <w:rPr>
          <w:sz w:val="28"/>
          <w:szCs w:val="28"/>
        </w:rPr>
        <w:t xml:space="preserve"> </w:t>
      </w:r>
      <w:r w:rsidRPr="003C618D">
        <w:rPr>
          <w:sz w:val="28"/>
          <w:szCs w:val="28"/>
        </w:rPr>
        <w:t xml:space="preserve">собственности недвижимости. </w:t>
      </w:r>
    </w:p>
    <w:p w:rsidR="000B0FBE" w:rsidRPr="003C618D" w:rsidRDefault="000B0FBE" w:rsidP="003C618D">
      <w:pPr>
        <w:spacing w:line="360" w:lineRule="auto"/>
        <w:ind w:firstLine="709"/>
        <w:jc w:val="both"/>
        <w:rPr>
          <w:sz w:val="28"/>
          <w:szCs w:val="28"/>
        </w:rPr>
      </w:pPr>
      <w:r w:rsidRPr="003C618D">
        <w:rPr>
          <w:sz w:val="28"/>
          <w:szCs w:val="28"/>
        </w:rPr>
        <w:t>В российском законодательстве ипотекой признается залог предприятия, строения, здания,</w:t>
      </w:r>
      <w:r>
        <w:rPr>
          <w:sz w:val="28"/>
          <w:szCs w:val="28"/>
        </w:rPr>
        <w:t xml:space="preserve"> </w:t>
      </w:r>
      <w:r w:rsidRPr="003C618D">
        <w:rPr>
          <w:sz w:val="28"/>
          <w:szCs w:val="28"/>
        </w:rPr>
        <w:t>сооружения</w:t>
      </w:r>
      <w:r>
        <w:rPr>
          <w:sz w:val="28"/>
          <w:szCs w:val="28"/>
        </w:rPr>
        <w:t xml:space="preserve"> </w:t>
      </w:r>
      <w:r w:rsidRPr="003C618D">
        <w:rPr>
          <w:sz w:val="28"/>
          <w:szCs w:val="28"/>
        </w:rPr>
        <w:t>или</w:t>
      </w:r>
      <w:r>
        <w:rPr>
          <w:sz w:val="28"/>
          <w:szCs w:val="28"/>
        </w:rPr>
        <w:t xml:space="preserve"> </w:t>
      </w:r>
      <w:r w:rsidRPr="003C618D">
        <w:rPr>
          <w:sz w:val="28"/>
          <w:szCs w:val="28"/>
        </w:rPr>
        <w:t>иного</w:t>
      </w:r>
      <w:r>
        <w:rPr>
          <w:sz w:val="28"/>
          <w:szCs w:val="28"/>
        </w:rPr>
        <w:t xml:space="preserve"> </w:t>
      </w:r>
      <w:r w:rsidRPr="003C618D">
        <w:rPr>
          <w:sz w:val="28"/>
          <w:szCs w:val="28"/>
        </w:rPr>
        <w:t>объекта,</w:t>
      </w:r>
      <w:r>
        <w:rPr>
          <w:sz w:val="28"/>
          <w:szCs w:val="28"/>
        </w:rPr>
        <w:t xml:space="preserve"> </w:t>
      </w:r>
      <w:r w:rsidRPr="003C618D">
        <w:rPr>
          <w:sz w:val="28"/>
          <w:szCs w:val="28"/>
        </w:rPr>
        <w:t>непосредственно</w:t>
      </w:r>
      <w:r>
        <w:rPr>
          <w:sz w:val="28"/>
          <w:szCs w:val="28"/>
        </w:rPr>
        <w:t xml:space="preserve"> </w:t>
      </w:r>
      <w:r w:rsidRPr="003C618D">
        <w:rPr>
          <w:sz w:val="28"/>
          <w:szCs w:val="28"/>
        </w:rPr>
        <w:t>связанного</w:t>
      </w:r>
      <w:r>
        <w:rPr>
          <w:sz w:val="28"/>
          <w:szCs w:val="28"/>
        </w:rPr>
        <w:t xml:space="preserve"> </w:t>
      </w:r>
      <w:r w:rsidRPr="003C618D">
        <w:rPr>
          <w:sz w:val="28"/>
          <w:szCs w:val="28"/>
        </w:rPr>
        <w:t>с</w:t>
      </w:r>
      <w:r>
        <w:rPr>
          <w:sz w:val="28"/>
          <w:szCs w:val="28"/>
        </w:rPr>
        <w:t xml:space="preserve"> </w:t>
      </w:r>
      <w:r w:rsidRPr="003C618D">
        <w:rPr>
          <w:sz w:val="28"/>
          <w:szCs w:val="28"/>
        </w:rPr>
        <w:t>землей,</w:t>
      </w:r>
      <w:r>
        <w:rPr>
          <w:sz w:val="28"/>
          <w:szCs w:val="28"/>
        </w:rPr>
        <w:t xml:space="preserve"> </w:t>
      </w:r>
      <w:r w:rsidRPr="003C618D">
        <w:rPr>
          <w:sz w:val="28"/>
          <w:szCs w:val="28"/>
        </w:rPr>
        <w:t>вместе</w:t>
      </w:r>
      <w:r>
        <w:rPr>
          <w:sz w:val="28"/>
          <w:szCs w:val="28"/>
        </w:rPr>
        <w:t xml:space="preserve"> </w:t>
      </w:r>
      <w:r w:rsidRPr="003C618D">
        <w:rPr>
          <w:sz w:val="28"/>
          <w:szCs w:val="28"/>
        </w:rPr>
        <w:t xml:space="preserve">с соответствующим земельным участком или правом пользования им. </w:t>
      </w:r>
    </w:p>
    <w:p w:rsidR="000B0FBE" w:rsidRPr="003C618D" w:rsidRDefault="000B0FBE" w:rsidP="003C618D">
      <w:pPr>
        <w:spacing w:line="360" w:lineRule="auto"/>
        <w:ind w:firstLine="709"/>
        <w:jc w:val="both"/>
        <w:rPr>
          <w:sz w:val="28"/>
          <w:szCs w:val="28"/>
        </w:rPr>
      </w:pPr>
      <w:r w:rsidRPr="003C618D">
        <w:rPr>
          <w:sz w:val="28"/>
          <w:szCs w:val="28"/>
        </w:rPr>
        <w:t>Ипотека</w:t>
      </w:r>
      <w:r>
        <w:rPr>
          <w:sz w:val="28"/>
          <w:szCs w:val="28"/>
        </w:rPr>
        <w:t xml:space="preserve"> </w:t>
      </w:r>
      <w:r w:rsidRPr="003C618D">
        <w:rPr>
          <w:sz w:val="28"/>
          <w:szCs w:val="28"/>
        </w:rPr>
        <w:t>—</w:t>
      </w:r>
      <w:r>
        <w:rPr>
          <w:sz w:val="28"/>
          <w:szCs w:val="28"/>
        </w:rPr>
        <w:t xml:space="preserve"> </w:t>
      </w:r>
      <w:r w:rsidRPr="003C618D">
        <w:rPr>
          <w:sz w:val="28"/>
          <w:szCs w:val="28"/>
        </w:rPr>
        <w:t>один</w:t>
      </w:r>
      <w:r>
        <w:rPr>
          <w:sz w:val="28"/>
          <w:szCs w:val="28"/>
        </w:rPr>
        <w:t xml:space="preserve"> </w:t>
      </w:r>
      <w:r w:rsidRPr="003C618D">
        <w:rPr>
          <w:sz w:val="28"/>
          <w:szCs w:val="28"/>
        </w:rPr>
        <w:t>из</w:t>
      </w:r>
      <w:r>
        <w:rPr>
          <w:sz w:val="28"/>
          <w:szCs w:val="28"/>
        </w:rPr>
        <w:t xml:space="preserve"> </w:t>
      </w:r>
      <w:r w:rsidRPr="003C618D">
        <w:rPr>
          <w:sz w:val="28"/>
          <w:szCs w:val="28"/>
        </w:rPr>
        <w:t>способов</w:t>
      </w:r>
      <w:r>
        <w:rPr>
          <w:sz w:val="28"/>
          <w:szCs w:val="28"/>
        </w:rPr>
        <w:t xml:space="preserve"> </w:t>
      </w:r>
      <w:r w:rsidRPr="003C618D">
        <w:rPr>
          <w:sz w:val="28"/>
          <w:szCs w:val="28"/>
        </w:rPr>
        <w:t>обеспечения</w:t>
      </w:r>
      <w:r>
        <w:rPr>
          <w:sz w:val="28"/>
          <w:szCs w:val="28"/>
        </w:rPr>
        <w:t xml:space="preserve"> </w:t>
      </w:r>
      <w:r w:rsidRPr="003C618D">
        <w:rPr>
          <w:sz w:val="28"/>
          <w:szCs w:val="28"/>
        </w:rPr>
        <w:t>обязательства</w:t>
      </w:r>
      <w:r>
        <w:rPr>
          <w:sz w:val="28"/>
          <w:szCs w:val="28"/>
        </w:rPr>
        <w:t xml:space="preserve"> </w:t>
      </w:r>
      <w:r w:rsidRPr="003C618D">
        <w:rPr>
          <w:sz w:val="28"/>
          <w:szCs w:val="28"/>
        </w:rPr>
        <w:t>недвижимым имуществом,</w:t>
      </w:r>
      <w:r>
        <w:rPr>
          <w:sz w:val="28"/>
          <w:szCs w:val="28"/>
        </w:rPr>
        <w:t xml:space="preserve"> </w:t>
      </w:r>
      <w:r w:rsidRPr="003C618D">
        <w:rPr>
          <w:sz w:val="28"/>
          <w:szCs w:val="28"/>
        </w:rPr>
        <w:t>при</w:t>
      </w:r>
      <w:r>
        <w:rPr>
          <w:sz w:val="28"/>
          <w:szCs w:val="28"/>
        </w:rPr>
        <w:t xml:space="preserve"> </w:t>
      </w:r>
      <w:r w:rsidRPr="003C618D">
        <w:rPr>
          <w:sz w:val="28"/>
          <w:szCs w:val="28"/>
        </w:rPr>
        <w:t>котором</w:t>
      </w:r>
      <w:r>
        <w:rPr>
          <w:sz w:val="28"/>
          <w:szCs w:val="28"/>
        </w:rPr>
        <w:t xml:space="preserve"> </w:t>
      </w:r>
      <w:r w:rsidRPr="003C618D">
        <w:rPr>
          <w:sz w:val="28"/>
          <w:szCs w:val="28"/>
        </w:rPr>
        <w:t>залогодержатель</w:t>
      </w:r>
      <w:r>
        <w:rPr>
          <w:sz w:val="28"/>
          <w:szCs w:val="28"/>
        </w:rPr>
        <w:t xml:space="preserve"> </w:t>
      </w:r>
      <w:r w:rsidRPr="003C618D">
        <w:rPr>
          <w:sz w:val="28"/>
          <w:szCs w:val="28"/>
        </w:rPr>
        <w:t>имеет</w:t>
      </w:r>
      <w:r>
        <w:rPr>
          <w:sz w:val="28"/>
          <w:szCs w:val="28"/>
        </w:rPr>
        <w:t xml:space="preserve"> </w:t>
      </w:r>
      <w:r w:rsidRPr="003C618D">
        <w:rPr>
          <w:sz w:val="28"/>
          <w:szCs w:val="28"/>
        </w:rPr>
        <w:t>право</w:t>
      </w:r>
      <w:r>
        <w:rPr>
          <w:sz w:val="28"/>
          <w:szCs w:val="28"/>
        </w:rPr>
        <w:t xml:space="preserve"> </w:t>
      </w:r>
      <w:r w:rsidRPr="003C618D">
        <w:rPr>
          <w:sz w:val="28"/>
          <w:szCs w:val="28"/>
        </w:rPr>
        <w:t>в</w:t>
      </w:r>
      <w:r>
        <w:rPr>
          <w:sz w:val="28"/>
          <w:szCs w:val="28"/>
        </w:rPr>
        <w:t xml:space="preserve"> </w:t>
      </w:r>
      <w:r w:rsidRPr="003C618D">
        <w:rPr>
          <w:sz w:val="28"/>
          <w:szCs w:val="28"/>
        </w:rPr>
        <w:t>случае</w:t>
      </w:r>
      <w:r>
        <w:rPr>
          <w:sz w:val="28"/>
          <w:szCs w:val="28"/>
        </w:rPr>
        <w:t xml:space="preserve"> </w:t>
      </w:r>
      <w:r w:rsidRPr="003C618D">
        <w:rPr>
          <w:sz w:val="28"/>
          <w:szCs w:val="28"/>
        </w:rPr>
        <w:t xml:space="preserve">неисполнения залогодателем обязательства получить удовлетворение за счет заложенной недвижимости. </w:t>
      </w:r>
    </w:p>
    <w:p w:rsidR="000B0FBE" w:rsidRPr="003C618D" w:rsidRDefault="000B0FBE" w:rsidP="003C618D">
      <w:pPr>
        <w:spacing w:line="360" w:lineRule="auto"/>
        <w:ind w:firstLine="709"/>
        <w:jc w:val="both"/>
        <w:rPr>
          <w:sz w:val="28"/>
          <w:szCs w:val="28"/>
        </w:rPr>
      </w:pPr>
      <w:r w:rsidRPr="003C618D">
        <w:rPr>
          <w:sz w:val="28"/>
          <w:szCs w:val="28"/>
        </w:rPr>
        <w:t>Ипотека</w:t>
      </w:r>
      <w:r>
        <w:rPr>
          <w:sz w:val="28"/>
          <w:szCs w:val="28"/>
        </w:rPr>
        <w:t xml:space="preserve"> </w:t>
      </w:r>
      <w:r w:rsidRPr="003C618D">
        <w:rPr>
          <w:sz w:val="28"/>
          <w:szCs w:val="28"/>
        </w:rPr>
        <w:t>может</w:t>
      </w:r>
      <w:r>
        <w:rPr>
          <w:sz w:val="28"/>
          <w:szCs w:val="28"/>
        </w:rPr>
        <w:t xml:space="preserve"> </w:t>
      </w:r>
      <w:r w:rsidRPr="003C618D">
        <w:rPr>
          <w:sz w:val="28"/>
          <w:szCs w:val="28"/>
        </w:rPr>
        <w:t>использоваться</w:t>
      </w:r>
      <w:r>
        <w:rPr>
          <w:sz w:val="28"/>
          <w:szCs w:val="28"/>
        </w:rPr>
        <w:t xml:space="preserve"> </w:t>
      </w:r>
      <w:r w:rsidRPr="003C618D">
        <w:rPr>
          <w:sz w:val="28"/>
          <w:szCs w:val="28"/>
        </w:rPr>
        <w:t>в</w:t>
      </w:r>
      <w:r>
        <w:rPr>
          <w:sz w:val="28"/>
          <w:szCs w:val="28"/>
        </w:rPr>
        <w:t xml:space="preserve"> </w:t>
      </w:r>
      <w:r w:rsidRPr="003C618D">
        <w:rPr>
          <w:sz w:val="28"/>
          <w:szCs w:val="28"/>
        </w:rPr>
        <w:t>обеспечении</w:t>
      </w:r>
      <w:r>
        <w:rPr>
          <w:sz w:val="28"/>
          <w:szCs w:val="28"/>
        </w:rPr>
        <w:t xml:space="preserve"> </w:t>
      </w:r>
      <w:r w:rsidRPr="003C618D">
        <w:rPr>
          <w:sz w:val="28"/>
          <w:szCs w:val="28"/>
        </w:rPr>
        <w:t>любого</w:t>
      </w:r>
      <w:r>
        <w:rPr>
          <w:sz w:val="28"/>
          <w:szCs w:val="28"/>
        </w:rPr>
        <w:t xml:space="preserve"> </w:t>
      </w:r>
      <w:r w:rsidRPr="003C618D">
        <w:rPr>
          <w:sz w:val="28"/>
          <w:szCs w:val="28"/>
        </w:rPr>
        <w:t>денежного</w:t>
      </w:r>
      <w:r>
        <w:rPr>
          <w:sz w:val="28"/>
          <w:szCs w:val="28"/>
        </w:rPr>
        <w:t xml:space="preserve"> </w:t>
      </w:r>
      <w:r w:rsidRPr="003C618D">
        <w:rPr>
          <w:sz w:val="28"/>
          <w:szCs w:val="28"/>
        </w:rPr>
        <w:t>обязательства,</w:t>
      </w:r>
      <w:r>
        <w:rPr>
          <w:sz w:val="28"/>
          <w:szCs w:val="28"/>
        </w:rPr>
        <w:t xml:space="preserve"> </w:t>
      </w:r>
      <w:r w:rsidRPr="003C618D">
        <w:rPr>
          <w:sz w:val="28"/>
          <w:szCs w:val="28"/>
        </w:rPr>
        <w:t>в</w:t>
      </w:r>
      <w:r>
        <w:rPr>
          <w:sz w:val="28"/>
          <w:szCs w:val="28"/>
        </w:rPr>
        <w:t xml:space="preserve"> </w:t>
      </w:r>
      <w:r w:rsidRPr="003C618D">
        <w:rPr>
          <w:sz w:val="28"/>
          <w:szCs w:val="28"/>
        </w:rPr>
        <w:t>том числе</w:t>
      </w:r>
      <w:r>
        <w:rPr>
          <w:sz w:val="28"/>
          <w:szCs w:val="28"/>
        </w:rPr>
        <w:t xml:space="preserve"> </w:t>
      </w:r>
      <w:r w:rsidRPr="003C618D">
        <w:rPr>
          <w:sz w:val="28"/>
          <w:szCs w:val="28"/>
        </w:rPr>
        <w:t>обязательства</w:t>
      </w:r>
      <w:r>
        <w:rPr>
          <w:sz w:val="28"/>
          <w:szCs w:val="28"/>
        </w:rPr>
        <w:t xml:space="preserve"> </w:t>
      </w:r>
      <w:r w:rsidRPr="003C618D">
        <w:rPr>
          <w:sz w:val="28"/>
          <w:szCs w:val="28"/>
        </w:rPr>
        <w:t>по</w:t>
      </w:r>
      <w:r>
        <w:rPr>
          <w:sz w:val="28"/>
          <w:szCs w:val="28"/>
        </w:rPr>
        <w:t xml:space="preserve"> </w:t>
      </w:r>
      <w:r w:rsidRPr="003C618D">
        <w:rPr>
          <w:sz w:val="28"/>
          <w:szCs w:val="28"/>
        </w:rPr>
        <w:t>кредитному</w:t>
      </w:r>
      <w:r>
        <w:rPr>
          <w:sz w:val="28"/>
          <w:szCs w:val="28"/>
        </w:rPr>
        <w:t xml:space="preserve"> </w:t>
      </w:r>
      <w:r w:rsidRPr="003C618D">
        <w:rPr>
          <w:sz w:val="28"/>
          <w:szCs w:val="28"/>
        </w:rPr>
        <w:t>договору,</w:t>
      </w:r>
      <w:r>
        <w:rPr>
          <w:sz w:val="28"/>
          <w:szCs w:val="28"/>
        </w:rPr>
        <w:t xml:space="preserve"> </w:t>
      </w:r>
      <w:r w:rsidRPr="003C618D">
        <w:rPr>
          <w:sz w:val="28"/>
          <w:szCs w:val="28"/>
        </w:rPr>
        <w:t>что</w:t>
      </w:r>
      <w:r>
        <w:rPr>
          <w:sz w:val="28"/>
          <w:szCs w:val="28"/>
        </w:rPr>
        <w:t xml:space="preserve"> </w:t>
      </w:r>
      <w:r w:rsidRPr="003C618D">
        <w:rPr>
          <w:sz w:val="28"/>
          <w:szCs w:val="28"/>
        </w:rPr>
        <w:t>обусловливает</w:t>
      </w:r>
      <w:r>
        <w:rPr>
          <w:sz w:val="28"/>
          <w:szCs w:val="28"/>
        </w:rPr>
        <w:t xml:space="preserve"> </w:t>
      </w:r>
      <w:r w:rsidRPr="003C618D">
        <w:rPr>
          <w:sz w:val="28"/>
          <w:szCs w:val="28"/>
        </w:rPr>
        <w:t xml:space="preserve">существование ипотечного кредита. </w:t>
      </w:r>
    </w:p>
    <w:p w:rsidR="000B0FBE" w:rsidRPr="003C618D" w:rsidRDefault="000B0FBE" w:rsidP="003C618D">
      <w:pPr>
        <w:spacing w:line="360" w:lineRule="auto"/>
        <w:ind w:firstLine="709"/>
        <w:jc w:val="both"/>
        <w:rPr>
          <w:sz w:val="28"/>
          <w:szCs w:val="28"/>
        </w:rPr>
      </w:pPr>
      <w:r w:rsidRPr="003C618D">
        <w:rPr>
          <w:sz w:val="28"/>
          <w:szCs w:val="28"/>
        </w:rPr>
        <w:t>К</w:t>
      </w:r>
      <w:r>
        <w:rPr>
          <w:sz w:val="28"/>
          <w:szCs w:val="28"/>
        </w:rPr>
        <w:t xml:space="preserve"> </w:t>
      </w:r>
      <w:r w:rsidRPr="003C618D">
        <w:rPr>
          <w:sz w:val="28"/>
          <w:szCs w:val="28"/>
        </w:rPr>
        <w:t>категории</w:t>
      </w:r>
      <w:r>
        <w:rPr>
          <w:sz w:val="28"/>
          <w:szCs w:val="28"/>
        </w:rPr>
        <w:t xml:space="preserve"> </w:t>
      </w:r>
      <w:r w:rsidRPr="003C618D">
        <w:rPr>
          <w:sz w:val="28"/>
          <w:szCs w:val="28"/>
        </w:rPr>
        <w:t>недвижимости</w:t>
      </w:r>
      <w:r>
        <w:rPr>
          <w:sz w:val="28"/>
          <w:szCs w:val="28"/>
        </w:rPr>
        <w:t xml:space="preserve"> </w:t>
      </w:r>
      <w:r w:rsidRPr="003C618D">
        <w:rPr>
          <w:sz w:val="28"/>
          <w:szCs w:val="28"/>
        </w:rPr>
        <w:t>относится</w:t>
      </w:r>
      <w:r>
        <w:rPr>
          <w:sz w:val="28"/>
          <w:szCs w:val="28"/>
        </w:rPr>
        <w:t xml:space="preserve"> </w:t>
      </w:r>
      <w:r w:rsidRPr="003C618D">
        <w:rPr>
          <w:sz w:val="28"/>
          <w:szCs w:val="28"/>
        </w:rPr>
        <w:t>земля</w:t>
      </w:r>
      <w:r>
        <w:rPr>
          <w:sz w:val="28"/>
          <w:szCs w:val="28"/>
        </w:rPr>
        <w:t xml:space="preserve"> </w:t>
      </w:r>
      <w:r w:rsidRPr="003C618D">
        <w:rPr>
          <w:sz w:val="28"/>
          <w:szCs w:val="28"/>
        </w:rPr>
        <w:t>либо</w:t>
      </w:r>
      <w:r>
        <w:rPr>
          <w:sz w:val="28"/>
          <w:szCs w:val="28"/>
        </w:rPr>
        <w:t xml:space="preserve"> </w:t>
      </w:r>
      <w:r w:rsidRPr="003C618D">
        <w:rPr>
          <w:sz w:val="28"/>
          <w:szCs w:val="28"/>
        </w:rPr>
        <w:t>объекты,</w:t>
      </w:r>
      <w:r>
        <w:rPr>
          <w:sz w:val="28"/>
          <w:szCs w:val="28"/>
        </w:rPr>
        <w:t xml:space="preserve"> </w:t>
      </w:r>
      <w:r w:rsidRPr="003C618D">
        <w:rPr>
          <w:sz w:val="28"/>
          <w:szCs w:val="28"/>
        </w:rPr>
        <w:t xml:space="preserve">непосредственно связанные с землей: предприятия, жилые и нежилые дома, земельные участки. </w:t>
      </w:r>
    </w:p>
    <w:p w:rsidR="000B0FBE" w:rsidRPr="003C618D" w:rsidRDefault="000B0FBE" w:rsidP="003C618D">
      <w:pPr>
        <w:spacing w:line="360" w:lineRule="auto"/>
        <w:ind w:firstLine="709"/>
        <w:jc w:val="both"/>
        <w:rPr>
          <w:sz w:val="28"/>
          <w:szCs w:val="28"/>
        </w:rPr>
      </w:pPr>
      <w:r w:rsidRPr="003C618D">
        <w:rPr>
          <w:sz w:val="28"/>
          <w:szCs w:val="28"/>
        </w:rPr>
        <w:t>Закон</w:t>
      </w:r>
      <w:r>
        <w:rPr>
          <w:sz w:val="28"/>
          <w:szCs w:val="28"/>
        </w:rPr>
        <w:t xml:space="preserve"> </w:t>
      </w:r>
      <w:r w:rsidRPr="003C618D">
        <w:rPr>
          <w:sz w:val="28"/>
          <w:szCs w:val="28"/>
        </w:rPr>
        <w:t>о</w:t>
      </w:r>
      <w:r>
        <w:rPr>
          <w:sz w:val="28"/>
          <w:szCs w:val="28"/>
        </w:rPr>
        <w:t xml:space="preserve"> </w:t>
      </w:r>
      <w:r w:rsidRPr="003C618D">
        <w:rPr>
          <w:sz w:val="28"/>
          <w:szCs w:val="28"/>
        </w:rPr>
        <w:t>залоге</w:t>
      </w:r>
      <w:r>
        <w:rPr>
          <w:sz w:val="28"/>
          <w:szCs w:val="28"/>
        </w:rPr>
        <w:t xml:space="preserve"> </w:t>
      </w:r>
      <w:r w:rsidRPr="003C618D">
        <w:rPr>
          <w:sz w:val="28"/>
          <w:szCs w:val="28"/>
        </w:rPr>
        <w:t>устанавливает</w:t>
      </w:r>
      <w:r>
        <w:rPr>
          <w:sz w:val="28"/>
          <w:szCs w:val="28"/>
        </w:rPr>
        <w:t xml:space="preserve"> </w:t>
      </w:r>
      <w:r w:rsidRPr="003C618D">
        <w:rPr>
          <w:sz w:val="28"/>
          <w:szCs w:val="28"/>
        </w:rPr>
        <w:t>правило,</w:t>
      </w:r>
      <w:r>
        <w:rPr>
          <w:sz w:val="28"/>
          <w:szCs w:val="28"/>
        </w:rPr>
        <w:t xml:space="preserve"> </w:t>
      </w:r>
      <w:r w:rsidRPr="003C618D">
        <w:rPr>
          <w:sz w:val="28"/>
          <w:szCs w:val="28"/>
        </w:rPr>
        <w:t>в</w:t>
      </w:r>
      <w:r>
        <w:rPr>
          <w:sz w:val="28"/>
          <w:szCs w:val="28"/>
        </w:rPr>
        <w:t xml:space="preserve"> </w:t>
      </w:r>
      <w:r w:rsidRPr="003C618D">
        <w:rPr>
          <w:sz w:val="28"/>
          <w:szCs w:val="28"/>
        </w:rPr>
        <w:t>силу</w:t>
      </w:r>
      <w:r>
        <w:rPr>
          <w:sz w:val="28"/>
          <w:szCs w:val="28"/>
        </w:rPr>
        <w:t xml:space="preserve"> </w:t>
      </w:r>
      <w:r w:rsidRPr="003C618D">
        <w:rPr>
          <w:sz w:val="28"/>
          <w:szCs w:val="28"/>
        </w:rPr>
        <w:t>которого</w:t>
      </w:r>
      <w:r>
        <w:rPr>
          <w:sz w:val="28"/>
          <w:szCs w:val="28"/>
        </w:rPr>
        <w:t xml:space="preserve"> </w:t>
      </w:r>
      <w:r w:rsidRPr="003C618D">
        <w:rPr>
          <w:sz w:val="28"/>
          <w:szCs w:val="28"/>
        </w:rPr>
        <w:t>залог</w:t>
      </w:r>
      <w:r>
        <w:rPr>
          <w:sz w:val="28"/>
          <w:szCs w:val="28"/>
        </w:rPr>
        <w:t xml:space="preserve"> </w:t>
      </w:r>
      <w:r w:rsidRPr="003C618D">
        <w:rPr>
          <w:sz w:val="28"/>
          <w:szCs w:val="28"/>
        </w:rPr>
        <w:t>недвижимости имущества</w:t>
      </w:r>
      <w:r>
        <w:rPr>
          <w:sz w:val="28"/>
          <w:szCs w:val="28"/>
        </w:rPr>
        <w:t xml:space="preserve"> </w:t>
      </w:r>
      <w:r w:rsidRPr="003C618D">
        <w:rPr>
          <w:sz w:val="28"/>
          <w:szCs w:val="28"/>
        </w:rPr>
        <w:t>возможен</w:t>
      </w:r>
      <w:r>
        <w:rPr>
          <w:sz w:val="28"/>
          <w:szCs w:val="28"/>
        </w:rPr>
        <w:t xml:space="preserve"> </w:t>
      </w:r>
      <w:r w:rsidRPr="003C618D">
        <w:rPr>
          <w:sz w:val="28"/>
          <w:szCs w:val="28"/>
        </w:rPr>
        <w:t>лишь</w:t>
      </w:r>
      <w:r>
        <w:rPr>
          <w:sz w:val="28"/>
          <w:szCs w:val="28"/>
        </w:rPr>
        <w:t xml:space="preserve"> </w:t>
      </w:r>
      <w:r w:rsidRPr="003C618D">
        <w:rPr>
          <w:sz w:val="28"/>
          <w:szCs w:val="28"/>
        </w:rPr>
        <w:t>вместе</w:t>
      </w:r>
      <w:r>
        <w:rPr>
          <w:sz w:val="28"/>
          <w:szCs w:val="28"/>
        </w:rPr>
        <w:t xml:space="preserve"> </w:t>
      </w:r>
      <w:r w:rsidRPr="003C618D">
        <w:rPr>
          <w:sz w:val="28"/>
          <w:szCs w:val="28"/>
        </w:rPr>
        <w:t>с</w:t>
      </w:r>
      <w:r>
        <w:rPr>
          <w:sz w:val="28"/>
          <w:szCs w:val="28"/>
        </w:rPr>
        <w:t xml:space="preserve"> </w:t>
      </w:r>
      <w:r w:rsidRPr="003C618D">
        <w:rPr>
          <w:sz w:val="28"/>
          <w:szCs w:val="28"/>
        </w:rPr>
        <w:t>земельным</w:t>
      </w:r>
      <w:r>
        <w:rPr>
          <w:sz w:val="28"/>
          <w:szCs w:val="28"/>
        </w:rPr>
        <w:t xml:space="preserve"> </w:t>
      </w:r>
      <w:r w:rsidRPr="003C618D">
        <w:rPr>
          <w:sz w:val="28"/>
          <w:szCs w:val="28"/>
        </w:rPr>
        <w:t>участком,</w:t>
      </w:r>
      <w:r>
        <w:rPr>
          <w:sz w:val="28"/>
          <w:szCs w:val="28"/>
        </w:rPr>
        <w:t xml:space="preserve"> </w:t>
      </w:r>
      <w:r w:rsidRPr="003C618D">
        <w:rPr>
          <w:sz w:val="28"/>
          <w:szCs w:val="28"/>
        </w:rPr>
        <w:t>на</w:t>
      </w:r>
      <w:r>
        <w:rPr>
          <w:sz w:val="28"/>
          <w:szCs w:val="28"/>
        </w:rPr>
        <w:t xml:space="preserve"> </w:t>
      </w:r>
      <w:r w:rsidRPr="003C618D">
        <w:rPr>
          <w:sz w:val="28"/>
          <w:szCs w:val="28"/>
        </w:rPr>
        <w:t>котором</w:t>
      </w:r>
      <w:r>
        <w:rPr>
          <w:sz w:val="28"/>
          <w:szCs w:val="28"/>
        </w:rPr>
        <w:t xml:space="preserve"> </w:t>
      </w:r>
      <w:r w:rsidRPr="003C618D">
        <w:rPr>
          <w:sz w:val="28"/>
          <w:szCs w:val="28"/>
        </w:rPr>
        <w:t xml:space="preserve">находится недвижимость, либо правом на них. </w:t>
      </w:r>
    </w:p>
    <w:p w:rsidR="000B0FBE" w:rsidRPr="003C618D" w:rsidRDefault="000B0FBE" w:rsidP="003C618D">
      <w:pPr>
        <w:spacing w:line="360" w:lineRule="auto"/>
        <w:ind w:firstLine="709"/>
        <w:jc w:val="both"/>
        <w:rPr>
          <w:sz w:val="28"/>
          <w:szCs w:val="28"/>
        </w:rPr>
      </w:pPr>
      <w:r w:rsidRPr="003C618D">
        <w:rPr>
          <w:sz w:val="28"/>
          <w:szCs w:val="28"/>
        </w:rPr>
        <w:t>Юридическое</w:t>
      </w:r>
      <w:r>
        <w:rPr>
          <w:sz w:val="28"/>
          <w:szCs w:val="28"/>
        </w:rPr>
        <w:t xml:space="preserve"> </w:t>
      </w:r>
      <w:r w:rsidRPr="003C618D">
        <w:rPr>
          <w:sz w:val="28"/>
          <w:szCs w:val="28"/>
        </w:rPr>
        <w:t>оформление</w:t>
      </w:r>
      <w:r>
        <w:rPr>
          <w:sz w:val="28"/>
          <w:szCs w:val="28"/>
        </w:rPr>
        <w:t xml:space="preserve"> </w:t>
      </w:r>
      <w:r w:rsidRPr="003C618D">
        <w:rPr>
          <w:sz w:val="28"/>
          <w:szCs w:val="28"/>
        </w:rPr>
        <w:t>сделок</w:t>
      </w:r>
      <w:r>
        <w:rPr>
          <w:sz w:val="28"/>
          <w:szCs w:val="28"/>
        </w:rPr>
        <w:t xml:space="preserve"> </w:t>
      </w:r>
      <w:r w:rsidRPr="003C618D">
        <w:rPr>
          <w:sz w:val="28"/>
          <w:szCs w:val="28"/>
        </w:rPr>
        <w:t>имеет</w:t>
      </w:r>
      <w:r>
        <w:rPr>
          <w:sz w:val="28"/>
          <w:szCs w:val="28"/>
        </w:rPr>
        <w:t xml:space="preserve"> </w:t>
      </w:r>
      <w:r w:rsidRPr="003C618D">
        <w:rPr>
          <w:sz w:val="28"/>
          <w:szCs w:val="28"/>
        </w:rPr>
        <w:t>большое</w:t>
      </w:r>
      <w:r>
        <w:rPr>
          <w:sz w:val="28"/>
          <w:szCs w:val="28"/>
        </w:rPr>
        <w:t xml:space="preserve"> </w:t>
      </w:r>
      <w:r w:rsidRPr="003C618D">
        <w:rPr>
          <w:sz w:val="28"/>
          <w:szCs w:val="28"/>
        </w:rPr>
        <w:t>значение</w:t>
      </w:r>
      <w:r>
        <w:rPr>
          <w:sz w:val="28"/>
          <w:szCs w:val="28"/>
        </w:rPr>
        <w:t xml:space="preserve"> </w:t>
      </w:r>
      <w:r w:rsidRPr="003C618D">
        <w:rPr>
          <w:sz w:val="28"/>
          <w:szCs w:val="28"/>
        </w:rPr>
        <w:t>для</w:t>
      </w:r>
      <w:r>
        <w:rPr>
          <w:sz w:val="28"/>
          <w:szCs w:val="28"/>
        </w:rPr>
        <w:t xml:space="preserve"> </w:t>
      </w:r>
      <w:r w:rsidRPr="003C618D">
        <w:rPr>
          <w:sz w:val="28"/>
          <w:szCs w:val="28"/>
        </w:rPr>
        <w:t>ипотечного кредитования,</w:t>
      </w:r>
      <w:r>
        <w:rPr>
          <w:sz w:val="28"/>
          <w:szCs w:val="28"/>
        </w:rPr>
        <w:t xml:space="preserve"> </w:t>
      </w:r>
      <w:r w:rsidRPr="003C618D">
        <w:rPr>
          <w:sz w:val="28"/>
          <w:szCs w:val="28"/>
        </w:rPr>
        <w:t>поскольку</w:t>
      </w:r>
      <w:r>
        <w:rPr>
          <w:sz w:val="28"/>
          <w:szCs w:val="28"/>
        </w:rPr>
        <w:t xml:space="preserve"> </w:t>
      </w:r>
      <w:r w:rsidRPr="003C618D">
        <w:rPr>
          <w:sz w:val="28"/>
          <w:szCs w:val="28"/>
        </w:rPr>
        <w:t>в</w:t>
      </w:r>
      <w:r>
        <w:rPr>
          <w:sz w:val="28"/>
          <w:szCs w:val="28"/>
        </w:rPr>
        <w:t xml:space="preserve"> </w:t>
      </w:r>
      <w:r w:rsidRPr="003C618D">
        <w:rPr>
          <w:sz w:val="28"/>
          <w:szCs w:val="28"/>
        </w:rPr>
        <w:t>основе</w:t>
      </w:r>
      <w:r>
        <w:rPr>
          <w:sz w:val="28"/>
          <w:szCs w:val="28"/>
        </w:rPr>
        <w:t xml:space="preserve"> </w:t>
      </w:r>
      <w:r w:rsidRPr="003C618D">
        <w:rPr>
          <w:sz w:val="28"/>
          <w:szCs w:val="28"/>
        </w:rPr>
        <w:t>этих</w:t>
      </w:r>
      <w:r>
        <w:rPr>
          <w:sz w:val="28"/>
          <w:szCs w:val="28"/>
        </w:rPr>
        <w:t xml:space="preserve"> </w:t>
      </w:r>
      <w:r w:rsidRPr="003C618D">
        <w:rPr>
          <w:sz w:val="28"/>
          <w:szCs w:val="28"/>
        </w:rPr>
        <w:t>сделок</w:t>
      </w:r>
      <w:r>
        <w:rPr>
          <w:sz w:val="28"/>
          <w:szCs w:val="28"/>
        </w:rPr>
        <w:t xml:space="preserve"> </w:t>
      </w:r>
      <w:r w:rsidRPr="003C618D">
        <w:rPr>
          <w:sz w:val="28"/>
          <w:szCs w:val="28"/>
        </w:rPr>
        <w:t>лежит</w:t>
      </w:r>
      <w:r>
        <w:rPr>
          <w:sz w:val="28"/>
          <w:szCs w:val="28"/>
        </w:rPr>
        <w:t xml:space="preserve"> </w:t>
      </w:r>
      <w:r w:rsidRPr="003C618D">
        <w:rPr>
          <w:sz w:val="28"/>
          <w:szCs w:val="28"/>
        </w:rPr>
        <w:t>право</w:t>
      </w:r>
      <w:r>
        <w:rPr>
          <w:sz w:val="28"/>
          <w:szCs w:val="28"/>
        </w:rPr>
        <w:t xml:space="preserve"> </w:t>
      </w:r>
      <w:r w:rsidRPr="003C618D">
        <w:rPr>
          <w:sz w:val="28"/>
          <w:szCs w:val="28"/>
        </w:rPr>
        <w:t>собственности</w:t>
      </w:r>
      <w:r>
        <w:rPr>
          <w:sz w:val="28"/>
          <w:szCs w:val="28"/>
        </w:rPr>
        <w:t xml:space="preserve"> </w:t>
      </w:r>
      <w:r w:rsidRPr="003C618D">
        <w:rPr>
          <w:sz w:val="28"/>
          <w:szCs w:val="28"/>
        </w:rPr>
        <w:t>или</w:t>
      </w:r>
      <w:r>
        <w:rPr>
          <w:sz w:val="28"/>
          <w:szCs w:val="28"/>
        </w:rPr>
        <w:t xml:space="preserve"> </w:t>
      </w:r>
      <w:r w:rsidRPr="003C618D">
        <w:rPr>
          <w:sz w:val="28"/>
          <w:szCs w:val="28"/>
        </w:rPr>
        <w:t>право хозяйственного</w:t>
      </w:r>
      <w:r>
        <w:rPr>
          <w:sz w:val="28"/>
          <w:szCs w:val="28"/>
        </w:rPr>
        <w:t xml:space="preserve"> </w:t>
      </w:r>
      <w:r w:rsidRPr="003C618D">
        <w:rPr>
          <w:sz w:val="28"/>
          <w:szCs w:val="28"/>
        </w:rPr>
        <w:t>владения</w:t>
      </w:r>
      <w:r>
        <w:rPr>
          <w:sz w:val="28"/>
          <w:szCs w:val="28"/>
        </w:rPr>
        <w:t xml:space="preserve"> </w:t>
      </w:r>
      <w:r w:rsidRPr="003C618D">
        <w:rPr>
          <w:sz w:val="28"/>
          <w:szCs w:val="28"/>
        </w:rPr>
        <w:t>на</w:t>
      </w:r>
      <w:r>
        <w:rPr>
          <w:sz w:val="28"/>
          <w:szCs w:val="28"/>
        </w:rPr>
        <w:t xml:space="preserve"> </w:t>
      </w:r>
      <w:r w:rsidRPr="003C618D">
        <w:rPr>
          <w:sz w:val="28"/>
          <w:szCs w:val="28"/>
        </w:rPr>
        <w:t>закладываемую</w:t>
      </w:r>
      <w:r>
        <w:rPr>
          <w:sz w:val="28"/>
          <w:szCs w:val="28"/>
        </w:rPr>
        <w:t xml:space="preserve"> </w:t>
      </w:r>
      <w:r w:rsidRPr="003C618D">
        <w:rPr>
          <w:sz w:val="28"/>
          <w:szCs w:val="28"/>
        </w:rPr>
        <w:t>недвижимость.</w:t>
      </w:r>
      <w:r>
        <w:rPr>
          <w:sz w:val="28"/>
          <w:szCs w:val="28"/>
        </w:rPr>
        <w:t xml:space="preserve"> </w:t>
      </w:r>
      <w:r w:rsidRPr="003C618D">
        <w:rPr>
          <w:sz w:val="28"/>
          <w:szCs w:val="28"/>
        </w:rPr>
        <w:t xml:space="preserve">Законодательство предусматривает определенный порядок его оформления. </w:t>
      </w:r>
    </w:p>
    <w:p w:rsidR="000B0FBE" w:rsidRPr="003C618D" w:rsidRDefault="000B0FBE" w:rsidP="003C618D">
      <w:pPr>
        <w:spacing w:line="360" w:lineRule="auto"/>
        <w:ind w:firstLine="709"/>
        <w:jc w:val="both"/>
        <w:rPr>
          <w:sz w:val="28"/>
          <w:szCs w:val="28"/>
        </w:rPr>
      </w:pPr>
    </w:p>
    <w:p w:rsidR="000B0FBE" w:rsidRDefault="000B0FBE" w:rsidP="003C618D">
      <w:pPr>
        <w:spacing w:line="360" w:lineRule="auto"/>
        <w:ind w:firstLine="709"/>
        <w:jc w:val="both"/>
        <w:rPr>
          <w:sz w:val="28"/>
          <w:szCs w:val="28"/>
        </w:rPr>
      </w:pPr>
      <w:r w:rsidRPr="003C618D">
        <w:rPr>
          <w:sz w:val="28"/>
          <w:szCs w:val="28"/>
        </w:rPr>
        <w:t>1.3 Субъектами договора о залоге являются:</w:t>
      </w:r>
    </w:p>
    <w:p w:rsidR="000B0FBE" w:rsidRPr="003C618D" w:rsidRDefault="000B0FBE" w:rsidP="003C618D">
      <w:pPr>
        <w:spacing w:line="360" w:lineRule="auto"/>
        <w:ind w:firstLine="709"/>
        <w:jc w:val="both"/>
        <w:rPr>
          <w:sz w:val="28"/>
          <w:szCs w:val="28"/>
        </w:rPr>
      </w:pPr>
    </w:p>
    <w:p w:rsidR="000B0FBE" w:rsidRPr="003C618D" w:rsidRDefault="000B0FBE" w:rsidP="003C618D">
      <w:pPr>
        <w:spacing w:line="360" w:lineRule="auto"/>
        <w:ind w:firstLine="709"/>
        <w:jc w:val="both"/>
        <w:rPr>
          <w:sz w:val="28"/>
          <w:szCs w:val="28"/>
        </w:rPr>
      </w:pPr>
      <w:r w:rsidRPr="003C618D">
        <w:rPr>
          <w:sz w:val="28"/>
          <w:szCs w:val="28"/>
        </w:rPr>
        <w:t>1) стороны договора о</w:t>
      </w:r>
      <w:r>
        <w:rPr>
          <w:sz w:val="28"/>
          <w:szCs w:val="28"/>
        </w:rPr>
        <w:t xml:space="preserve"> </w:t>
      </w:r>
      <w:r w:rsidRPr="003C618D">
        <w:rPr>
          <w:sz w:val="28"/>
          <w:szCs w:val="28"/>
        </w:rPr>
        <w:t>залоге</w:t>
      </w:r>
      <w:r>
        <w:rPr>
          <w:sz w:val="28"/>
          <w:szCs w:val="28"/>
        </w:rPr>
        <w:t xml:space="preserve"> </w:t>
      </w:r>
      <w:r w:rsidRPr="003C618D">
        <w:rPr>
          <w:sz w:val="28"/>
          <w:szCs w:val="28"/>
        </w:rPr>
        <w:t xml:space="preserve">(залогодатель и залогодержатель) — юридические и физические лица; </w:t>
      </w:r>
    </w:p>
    <w:p w:rsidR="000B0FBE" w:rsidRPr="003C618D" w:rsidRDefault="000B0FBE" w:rsidP="003C618D">
      <w:pPr>
        <w:spacing w:line="360" w:lineRule="auto"/>
        <w:ind w:firstLine="709"/>
        <w:jc w:val="both"/>
        <w:rPr>
          <w:sz w:val="28"/>
          <w:szCs w:val="28"/>
        </w:rPr>
      </w:pPr>
      <w:r w:rsidRPr="003C618D">
        <w:rPr>
          <w:sz w:val="28"/>
          <w:szCs w:val="28"/>
        </w:rPr>
        <w:t xml:space="preserve">2) регистрирующий орган; </w:t>
      </w:r>
    </w:p>
    <w:p w:rsidR="000B0FBE" w:rsidRPr="003C618D" w:rsidRDefault="000B0FBE" w:rsidP="003C618D">
      <w:pPr>
        <w:spacing w:line="360" w:lineRule="auto"/>
        <w:ind w:firstLine="709"/>
        <w:jc w:val="both"/>
        <w:rPr>
          <w:sz w:val="28"/>
          <w:szCs w:val="28"/>
        </w:rPr>
      </w:pPr>
      <w:r w:rsidRPr="003C618D">
        <w:rPr>
          <w:sz w:val="28"/>
          <w:szCs w:val="28"/>
        </w:rPr>
        <w:t xml:space="preserve">3) держатель единого залогового реестра. </w:t>
      </w:r>
    </w:p>
    <w:p w:rsidR="000B0FBE" w:rsidRPr="003C618D" w:rsidRDefault="000B0FBE" w:rsidP="003C618D">
      <w:pPr>
        <w:spacing w:line="360" w:lineRule="auto"/>
        <w:ind w:firstLine="709"/>
        <w:jc w:val="both"/>
        <w:rPr>
          <w:sz w:val="28"/>
          <w:szCs w:val="28"/>
        </w:rPr>
      </w:pPr>
      <w:r w:rsidRPr="003C618D">
        <w:rPr>
          <w:sz w:val="28"/>
          <w:szCs w:val="28"/>
        </w:rPr>
        <w:t xml:space="preserve">Для получения ипотечного кредита заемщик представляет в банк стандартный пакет документов, необходимый для решения вопроса о выдаче ему кредита. Вместе с тем, учитывая, что в качестве предмета залога будет выступать недвижимо имущество (ипотека), дополнительно должны быть представлены следующие документы: </w:t>
      </w:r>
    </w:p>
    <w:p w:rsidR="000B0FBE" w:rsidRPr="003C618D" w:rsidRDefault="000B0FBE" w:rsidP="003C618D">
      <w:pPr>
        <w:numPr>
          <w:ilvl w:val="0"/>
          <w:numId w:val="8"/>
        </w:numPr>
        <w:spacing w:line="360" w:lineRule="auto"/>
        <w:ind w:left="0" w:firstLine="709"/>
        <w:jc w:val="both"/>
        <w:rPr>
          <w:sz w:val="28"/>
          <w:szCs w:val="28"/>
        </w:rPr>
      </w:pPr>
      <w:r w:rsidRPr="003C618D">
        <w:rPr>
          <w:sz w:val="28"/>
          <w:szCs w:val="28"/>
        </w:rPr>
        <w:t>свидетельства о государственной регистрации прав собственности и объекты недвижимости, в том числе на земельный участок;</w:t>
      </w:r>
    </w:p>
    <w:p w:rsidR="000B0FBE" w:rsidRPr="003C618D" w:rsidRDefault="000B0FBE" w:rsidP="003C618D">
      <w:pPr>
        <w:numPr>
          <w:ilvl w:val="0"/>
          <w:numId w:val="8"/>
        </w:numPr>
        <w:spacing w:line="360" w:lineRule="auto"/>
        <w:ind w:left="0" w:firstLine="709"/>
        <w:jc w:val="both"/>
        <w:rPr>
          <w:sz w:val="28"/>
          <w:szCs w:val="28"/>
        </w:rPr>
      </w:pPr>
      <w:r w:rsidRPr="003C618D">
        <w:rPr>
          <w:sz w:val="28"/>
          <w:szCs w:val="28"/>
        </w:rPr>
        <w:t xml:space="preserve">документ о территориальных границах земельного участка (план участка), выданный Комитетом по земельным ресурсам и землеустройству; </w:t>
      </w:r>
    </w:p>
    <w:p w:rsidR="000B0FBE" w:rsidRPr="003C618D" w:rsidRDefault="000B0FBE" w:rsidP="003C618D">
      <w:pPr>
        <w:numPr>
          <w:ilvl w:val="0"/>
          <w:numId w:val="8"/>
        </w:numPr>
        <w:spacing w:line="360" w:lineRule="auto"/>
        <w:ind w:left="0" w:firstLine="709"/>
        <w:jc w:val="both"/>
        <w:rPr>
          <w:sz w:val="28"/>
          <w:szCs w:val="28"/>
        </w:rPr>
      </w:pPr>
      <w:r w:rsidRPr="003C618D">
        <w:rPr>
          <w:sz w:val="28"/>
          <w:szCs w:val="28"/>
        </w:rPr>
        <w:t>заключение независимой профессиональной оценочной компании (фирмы) об оценке реальной стоимости предмета ипотеки;</w:t>
      </w:r>
    </w:p>
    <w:p w:rsidR="000B0FBE" w:rsidRPr="003C618D" w:rsidRDefault="000B0FBE" w:rsidP="003C618D">
      <w:pPr>
        <w:numPr>
          <w:ilvl w:val="0"/>
          <w:numId w:val="8"/>
        </w:numPr>
        <w:spacing w:line="360" w:lineRule="auto"/>
        <w:ind w:left="0" w:firstLine="709"/>
        <w:jc w:val="both"/>
        <w:rPr>
          <w:sz w:val="28"/>
          <w:szCs w:val="28"/>
        </w:rPr>
      </w:pPr>
      <w:r w:rsidRPr="003C618D">
        <w:rPr>
          <w:sz w:val="28"/>
          <w:szCs w:val="28"/>
        </w:rPr>
        <w:t>договор со страховой компанией о страховании объекта недвижимости проект договора ипотеки;</w:t>
      </w:r>
    </w:p>
    <w:p w:rsidR="000B0FBE" w:rsidRPr="003C618D" w:rsidRDefault="000B0FBE" w:rsidP="003C618D">
      <w:pPr>
        <w:numPr>
          <w:ilvl w:val="0"/>
          <w:numId w:val="8"/>
        </w:numPr>
        <w:spacing w:line="360" w:lineRule="auto"/>
        <w:ind w:left="0" w:firstLine="709"/>
        <w:jc w:val="both"/>
        <w:rPr>
          <w:sz w:val="28"/>
          <w:szCs w:val="28"/>
        </w:rPr>
      </w:pPr>
      <w:r w:rsidRPr="003C618D">
        <w:rPr>
          <w:sz w:val="28"/>
          <w:szCs w:val="28"/>
        </w:rPr>
        <w:t xml:space="preserve">другие документы, являющиеся неотъемлемой часть договора ипотеки. </w:t>
      </w:r>
    </w:p>
    <w:p w:rsidR="000B0FBE" w:rsidRPr="003C618D" w:rsidRDefault="000B0FBE" w:rsidP="003C618D">
      <w:pPr>
        <w:spacing w:line="360" w:lineRule="auto"/>
        <w:ind w:firstLine="709"/>
        <w:jc w:val="both"/>
        <w:rPr>
          <w:sz w:val="28"/>
          <w:szCs w:val="28"/>
        </w:rPr>
      </w:pPr>
      <w:r w:rsidRPr="003C618D">
        <w:rPr>
          <w:sz w:val="28"/>
          <w:szCs w:val="28"/>
        </w:rPr>
        <w:t xml:space="preserve">При заключении договора об ипотеке залогодатель должен также информировать банк в письменном виде о правах других лиц на предмет ипотеки. В частности, не заложено ли имущество, не сдано ли в аренду, кто еще имеет права пользования предметом залога, в том числе и в порядке сервитута. </w:t>
      </w:r>
    </w:p>
    <w:p w:rsidR="000B0FBE" w:rsidRPr="003C618D" w:rsidRDefault="000B0FBE" w:rsidP="003C618D">
      <w:pPr>
        <w:spacing w:line="360" w:lineRule="auto"/>
        <w:ind w:firstLine="709"/>
        <w:jc w:val="both"/>
        <w:rPr>
          <w:sz w:val="28"/>
          <w:szCs w:val="28"/>
        </w:rPr>
      </w:pPr>
      <w:r w:rsidRPr="003C618D">
        <w:rPr>
          <w:sz w:val="28"/>
          <w:szCs w:val="28"/>
        </w:rPr>
        <w:t xml:space="preserve">Банком тщательно изучаются все представленные документы. Кроме оценки финансового состояния заемщика, особое внимание уделяется технико-экономическому обоснованию ссуды, поскольку при ипотечном кредитовании, которое, как правило, является долгосрочным, оно имеет свои особенности. </w:t>
      </w:r>
    </w:p>
    <w:p w:rsidR="000B0FBE" w:rsidRPr="003C618D" w:rsidRDefault="000B0FBE" w:rsidP="003C618D">
      <w:pPr>
        <w:spacing w:line="360" w:lineRule="auto"/>
        <w:ind w:firstLine="709"/>
        <w:jc w:val="both"/>
        <w:rPr>
          <w:sz w:val="28"/>
          <w:szCs w:val="28"/>
        </w:rPr>
      </w:pPr>
      <w:r w:rsidRPr="003C618D">
        <w:rPr>
          <w:sz w:val="28"/>
          <w:szCs w:val="28"/>
        </w:rPr>
        <w:t xml:space="preserve">Договор об ипотеке должен быть нотариально удостоверен, после чего он подлежит государственной регистрации. Регистрация осуществляется в соответствии с Федеральным законом «О государственной регистрации прав на недвижимое имущество и сделок с ним» № 122-ФЗ от 21.06.1997 г. Она проводится учреждениями юстиции по государственной регистрации прав на недвижимое имущество и сделок с ним (специальными регистрационными палатами или бюро) на территории регистрационного округа по месту нахождения недвижимого имущества. </w:t>
      </w:r>
    </w:p>
    <w:p w:rsidR="000B0FBE" w:rsidRPr="003C618D" w:rsidRDefault="000B0FBE" w:rsidP="003C618D">
      <w:pPr>
        <w:spacing w:line="360" w:lineRule="auto"/>
        <w:ind w:firstLine="709"/>
        <w:jc w:val="both"/>
        <w:rPr>
          <w:sz w:val="28"/>
          <w:szCs w:val="28"/>
        </w:rPr>
      </w:pPr>
      <w:r w:rsidRPr="003C618D">
        <w:rPr>
          <w:sz w:val="28"/>
          <w:szCs w:val="28"/>
        </w:rPr>
        <w:t xml:space="preserve">Государственная регистрация ипотеки является публичной, т. е. любое лицо вправе получить в органе, осуществляющем государственную регистрацию прав на недвижимое имущество и сделок с ним, сведения о том, имеется ли регистрационная запись об ипотеке соответствующего имущества, и заверенную выписку из регистрационной записи об ипотеке (выписку из Единого государственного реестра прав). </w:t>
      </w:r>
    </w:p>
    <w:p w:rsidR="000B0FBE" w:rsidRPr="003C618D" w:rsidRDefault="000B0FBE" w:rsidP="003C618D">
      <w:pPr>
        <w:spacing w:line="360" w:lineRule="auto"/>
        <w:ind w:firstLine="709"/>
        <w:jc w:val="both"/>
        <w:rPr>
          <w:sz w:val="28"/>
          <w:szCs w:val="28"/>
        </w:rPr>
      </w:pPr>
      <w:r w:rsidRPr="003C618D">
        <w:rPr>
          <w:sz w:val="28"/>
          <w:szCs w:val="28"/>
        </w:rPr>
        <w:t xml:space="preserve">Государственной регистрацией ипотеки занимается залогодатель. Он представляет в регистрирующий орган заявление о государственной регистрации в установленной форме; договор об ипотеке (залоге), удостоверенный нотариусом, его копию, а также документ, подтверждающий возникновение обеспеченного ипотекой обязательства (кредитный договор); все документы, которые являются неотъемлемой частью договора залога или указаны в нем, и их копии; доказательства уплаты государственной пошлины за регистрацию договора залога, сделки обременения, а также документы, подтверждающие правоспособность залогодателя (заемщика) как юридического лица. </w:t>
      </w:r>
    </w:p>
    <w:p w:rsidR="000B0FBE" w:rsidRPr="003C618D" w:rsidRDefault="000B0FBE" w:rsidP="003C618D">
      <w:pPr>
        <w:spacing w:line="360" w:lineRule="auto"/>
        <w:ind w:firstLine="709"/>
        <w:jc w:val="both"/>
        <w:rPr>
          <w:sz w:val="28"/>
          <w:szCs w:val="28"/>
        </w:rPr>
      </w:pPr>
      <w:r w:rsidRPr="003C618D">
        <w:rPr>
          <w:sz w:val="28"/>
          <w:szCs w:val="28"/>
        </w:rPr>
        <w:t>Проведенная государственная регистрация договора ипотеки удостоверяется посредством совершения специальной регистрационной надписи на этом договоре. В ней указываются полное наименование органа, зарегистрировавшего ипотеку, дата и место регистрации, номер, под которым она произведена. Эти данные заверяются печатью и подписью должностного лица организации, осуществляющей регистрацию. С момента государственной регистрации договор об ипотеке считается заключенным и вступает в силу.</w:t>
      </w:r>
      <w:r>
        <w:rPr>
          <w:sz w:val="28"/>
          <w:szCs w:val="28"/>
        </w:rPr>
        <w:t xml:space="preserve"> </w:t>
      </w:r>
    </w:p>
    <w:p w:rsidR="000B0FBE" w:rsidRPr="003C618D" w:rsidRDefault="000B0FBE" w:rsidP="003C618D">
      <w:pPr>
        <w:spacing w:line="360" w:lineRule="auto"/>
        <w:ind w:firstLine="709"/>
        <w:jc w:val="both"/>
        <w:rPr>
          <w:sz w:val="28"/>
          <w:szCs w:val="28"/>
        </w:rPr>
      </w:pPr>
      <w:r w:rsidRPr="003C618D">
        <w:rPr>
          <w:sz w:val="28"/>
          <w:szCs w:val="28"/>
        </w:rPr>
        <w:t>Ипотека предприятия распространяется на</w:t>
      </w:r>
      <w:r>
        <w:rPr>
          <w:sz w:val="28"/>
          <w:szCs w:val="28"/>
        </w:rPr>
        <w:t xml:space="preserve"> </w:t>
      </w:r>
      <w:r w:rsidRPr="003C618D">
        <w:rPr>
          <w:sz w:val="28"/>
          <w:szCs w:val="28"/>
        </w:rPr>
        <w:t>все</w:t>
      </w:r>
      <w:r>
        <w:rPr>
          <w:sz w:val="28"/>
          <w:szCs w:val="28"/>
        </w:rPr>
        <w:t xml:space="preserve"> </w:t>
      </w:r>
      <w:r w:rsidRPr="003C618D">
        <w:rPr>
          <w:sz w:val="28"/>
          <w:szCs w:val="28"/>
        </w:rPr>
        <w:t>его имущество,</w:t>
      </w:r>
      <w:r>
        <w:rPr>
          <w:sz w:val="28"/>
          <w:szCs w:val="28"/>
        </w:rPr>
        <w:t xml:space="preserve"> </w:t>
      </w:r>
      <w:r w:rsidRPr="003C618D">
        <w:rPr>
          <w:sz w:val="28"/>
          <w:szCs w:val="28"/>
        </w:rPr>
        <w:t>включая</w:t>
      </w:r>
      <w:r>
        <w:rPr>
          <w:sz w:val="28"/>
          <w:szCs w:val="28"/>
        </w:rPr>
        <w:t xml:space="preserve"> </w:t>
      </w:r>
      <w:r w:rsidRPr="003C618D">
        <w:rPr>
          <w:sz w:val="28"/>
          <w:szCs w:val="28"/>
        </w:rPr>
        <w:t>основные фонды</w:t>
      </w:r>
      <w:r>
        <w:rPr>
          <w:sz w:val="28"/>
          <w:szCs w:val="28"/>
        </w:rPr>
        <w:t xml:space="preserve"> </w:t>
      </w:r>
      <w:r w:rsidRPr="003C618D">
        <w:rPr>
          <w:sz w:val="28"/>
          <w:szCs w:val="28"/>
        </w:rPr>
        <w:t>и</w:t>
      </w:r>
      <w:r>
        <w:rPr>
          <w:sz w:val="28"/>
          <w:szCs w:val="28"/>
        </w:rPr>
        <w:t xml:space="preserve"> </w:t>
      </w:r>
      <w:r w:rsidRPr="003C618D">
        <w:rPr>
          <w:sz w:val="28"/>
          <w:szCs w:val="28"/>
        </w:rPr>
        <w:t>оборотные</w:t>
      </w:r>
      <w:r>
        <w:rPr>
          <w:sz w:val="28"/>
          <w:szCs w:val="28"/>
        </w:rPr>
        <w:t xml:space="preserve"> </w:t>
      </w:r>
      <w:r w:rsidRPr="003C618D">
        <w:rPr>
          <w:sz w:val="28"/>
          <w:szCs w:val="28"/>
        </w:rPr>
        <w:t>средства,</w:t>
      </w:r>
      <w:r>
        <w:rPr>
          <w:sz w:val="28"/>
          <w:szCs w:val="28"/>
        </w:rPr>
        <w:t xml:space="preserve"> </w:t>
      </w:r>
      <w:r w:rsidRPr="003C618D">
        <w:rPr>
          <w:sz w:val="28"/>
          <w:szCs w:val="28"/>
        </w:rPr>
        <w:t>а</w:t>
      </w:r>
      <w:r>
        <w:rPr>
          <w:sz w:val="28"/>
          <w:szCs w:val="28"/>
        </w:rPr>
        <w:t xml:space="preserve"> </w:t>
      </w:r>
      <w:r w:rsidRPr="003C618D">
        <w:rPr>
          <w:sz w:val="28"/>
          <w:szCs w:val="28"/>
        </w:rPr>
        <w:t>также</w:t>
      </w:r>
      <w:r>
        <w:rPr>
          <w:sz w:val="28"/>
          <w:szCs w:val="28"/>
        </w:rPr>
        <w:t xml:space="preserve"> </w:t>
      </w:r>
      <w:r w:rsidRPr="003C618D">
        <w:rPr>
          <w:sz w:val="28"/>
          <w:szCs w:val="28"/>
        </w:rPr>
        <w:t>иные</w:t>
      </w:r>
      <w:r>
        <w:rPr>
          <w:sz w:val="28"/>
          <w:szCs w:val="28"/>
        </w:rPr>
        <w:t xml:space="preserve"> </w:t>
      </w:r>
      <w:r w:rsidRPr="003C618D">
        <w:rPr>
          <w:sz w:val="28"/>
          <w:szCs w:val="28"/>
        </w:rPr>
        <w:t>ценности,</w:t>
      </w:r>
      <w:r>
        <w:rPr>
          <w:sz w:val="28"/>
          <w:szCs w:val="28"/>
        </w:rPr>
        <w:t xml:space="preserve"> </w:t>
      </w:r>
      <w:r w:rsidRPr="003C618D">
        <w:rPr>
          <w:sz w:val="28"/>
          <w:szCs w:val="28"/>
        </w:rPr>
        <w:t>отраженные</w:t>
      </w:r>
      <w:r>
        <w:rPr>
          <w:sz w:val="28"/>
          <w:szCs w:val="28"/>
        </w:rPr>
        <w:t xml:space="preserve"> </w:t>
      </w:r>
      <w:r w:rsidRPr="003C618D">
        <w:rPr>
          <w:sz w:val="28"/>
          <w:szCs w:val="28"/>
        </w:rPr>
        <w:t>в</w:t>
      </w:r>
      <w:r>
        <w:rPr>
          <w:sz w:val="28"/>
          <w:szCs w:val="28"/>
        </w:rPr>
        <w:t xml:space="preserve"> </w:t>
      </w:r>
      <w:r w:rsidRPr="003C618D">
        <w:rPr>
          <w:sz w:val="28"/>
          <w:szCs w:val="28"/>
        </w:rPr>
        <w:t>самостоятельном балансе предприятия, если иное не установлено законом или договором.</w:t>
      </w:r>
    </w:p>
    <w:p w:rsidR="000B0FBE" w:rsidRPr="003C618D" w:rsidRDefault="000B0FBE" w:rsidP="003C618D">
      <w:pPr>
        <w:spacing w:line="360" w:lineRule="auto"/>
        <w:ind w:firstLine="709"/>
        <w:jc w:val="both"/>
        <w:rPr>
          <w:sz w:val="28"/>
          <w:szCs w:val="28"/>
        </w:rPr>
      </w:pPr>
      <w:r w:rsidRPr="003C618D">
        <w:rPr>
          <w:sz w:val="28"/>
          <w:szCs w:val="28"/>
        </w:rPr>
        <w:t>Предприятия,</w:t>
      </w:r>
      <w:r>
        <w:rPr>
          <w:sz w:val="28"/>
          <w:szCs w:val="28"/>
        </w:rPr>
        <w:t xml:space="preserve"> </w:t>
      </w:r>
      <w:r w:rsidRPr="003C618D">
        <w:rPr>
          <w:sz w:val="28"/>
          <w:szCs w:val="28"/>
        </w:rPr>
        <w:t>за</w:t>
      </w:r>
      <w:r>
        <w:rPr>
          <w:sz w:val="28"/>
          <w:szCs w:val="28"/>
        </w:rPr>
        <w:t xml:space="preserve"> </w:t>
      </w:r>
      <w:r w:rsidRPr="003C618D">
        <w:rPr>
          <w:sz w:val="28"/>
          <w:szCs w:val="28"/>
        </w:rPr>
        <w:t>которыми</w:t>
      </w:r>
      <w:r>
        <w:rPr>
          <w:sz w:val="28"/>
          <w:szCs w:val="28"/>
        </w:rPr>
        <w:t xml:space="preserve"> </w:t>
      </w:r>
      <w:r w:rsidRPr="003C618D">
        <w:rPr>
          <w:sz w:val="28"/>
          <w:szCs w:val="28"/>
        </w:rPr>
        <w:t>государственное</w:t>
      </w:r>
      <w:r>
        <w:rPr>
          <w:sz w:val="28"/>
          <w:szCs w:val="28"/>
        </w:rPr>
        <w:t xml:space="preserve"> </w:t>
      </w:r>
      <w:r w:rsidRPr="003C618D">
        <w:rPr>
          <w:sz w:val="28"/>
          <w:szCs w:val="28"/>
        </w:rPr>
        <w:t>имущество</w:t>
      </w:r>
      <w:r>
        <w:rPr>
          <w:sz w:val="28"/>
          <w:szCs w:val="28"/>
        </w:rPr>
        <w:t xml:space="preserve"> </w:t>
      </w:r>
      <w:r w:rsidRPr="003C618D">
        <w:rPr>
          <w:sz w:val="28"/>
          <w:szCs w:val="28"/>
        </w:rPr>
        <w:t>закреплено</w:t>
      </w:r>
      <w:r>
        <w:rPr>
          <w:sz w:val="28"/>
          <w:szCs w:val="28"/>
        </w:rPr>
        <w:t xml:space="preserve"> </w:t>
      </w:r>
      <w:r w:rsidRPr="003C618D">
        <w:rPr>
          <w:sz w:val="28"/>
          <w:szCs w:val="28"/>
        </w:rPr>
        <w:t>на</w:t>
      </w:r>
      <w:r>
        <w:rPr>
          <w:sz w:val="28"/>
          <w:szCs w:val="28"/>
        </w:rPr>
        <w:t xml:space="preserve"> </w:t>
      </w:r>
      <w:r w:rsidRPr="003C618D">
        <w:rPr>
          <w:sz w:val="28"/>
          <w:szCs w:val="28"/>
        </w:rPr>
        <w:t>основе хозяйственного</w:t>
      </w:r>
      <w:r>
        <w:rPr>
          <w:sz w:val="28"/>
          <w:szCs w:val="28"/>
        </w:rPr>
        <w:t xml:space="preserve"> </w:t>
      </w:r>
      <w:r w:rsidRPr="003C618D">
        <w:rPr>
          <w:sz w:val="28"/>
          <w:szCs w:val="28"/>
        </w:rPr>
        <w:t>ведения</w:t>
      </w:r>
      <w:r>
        <w:rPr>
          <w:sz w:val="28"/>
          <w:szCs w:val="28"/>
        </w:rPr>
        <w:t xml:space="preserve"> </w:t>
      </w:r>
      <w:r w:rsidRPr="003C618D">
        <w:rPr>
          <w:sz w:val="28"/>
          <w:szCs w:val="28"/>
        </w:rPr>
        <w:t>или</w:t>
      </w:r>
      <w:r>
        <w:rPr>
          <w:sz w:val="28"/>
          <w:szCs w:val="28"/>
        </w:rPr>
        <w:t xml:space="preserve"> </w:t>
      </w:r>
      <w:r w:rsidRPr="003C618D">
        <w:rPr>
          <w:sz w:val="28"/>
          <w:szCs w:val="28"/>
        </w:rPr>
        <w:t>оперативного</w:t>
      </w:r>
      <w:r>
        <w:rPr>
          <w:sz w:val="28"/>
          <w:szCs w:val="28"/>
        </w:rPr>
        <w:t xml:space="preserve"> </w:t>
      </w:r>
      <w:r w:rsidRPr="003C618D">
        <w:rPr>
          <w:sz w:val="28"/>
          <w:szCs w:val="28"/>
        </w:rPr>
        <w:t>управления,</w:t>
      </w:r>
      <w:r>
        <w:rPr>
          <w:sz w:val="28"/>
          <w:szCs w:val="28"/>
        </w:rPr>
        <w:t xml:space="preserve"> </w:t>
      </w:r>
      <w:r w:rsidRPr="003C618D">
        <w:rPr>
          <w:sz w:val="28"/>
          <w:szCs w:val="28"/>
        </w:rPr>
        <w:t>осуществляют</w:t>
      </w:r>
      <w:r>
        <w:rPr>
          <w:sz w:val="28"/>
          <w:szCs w:val="28"/>
        </w:rPr>
        <w:t xml:space="preserve"> </w:t>
      </w:r>
      <w:r w:rsidRPr="003C618D">
        <w:rPr>
          <w:sz w:val="28"/>
          <w:szCs w:val="28"/>
        </w:rPr>
        <w:t>залог</w:t>
      </w:r>
      <w:r>
        <w:rPr>
          <w:sz w:val="28"/>
          <w:szCs w:val="28"/>
        </w:rPr>
        <w:t xml:space="preserve"> </w:t>
      </w:r>
      <w:r w:rsidRPr="003C618D">
        <w:rPr>
          <w:sz w:val="28"/>
          <w:szCs w:val="28"/>
        </w:rPr>
        <w:t>с</w:t>
      </w:r>
      <w:r>
        <w:rPr>
          <w:sz w:val="28"/>
          <w:szCs w:val="28"/>
        </w:rPr>
        <w:t xml:space="preserve"> </w:t>
      </w:r>
      <w:r w:rsidRPr="003C618D">
        <w:rPr>
          <w:sz w:val="28"/>
          <w:szCs w:val="28"/>
        </w:rPr>
        <w:t xml:space="preserve">согласия собственника этого имущества и Федерального агентства по управлению федеральным имуществом. </w:t>
      </w:r>
    </w:p>
    <w:p w:rsidR="000B0FBE" w:rsidRPr="003C618D" w:rsidRDefault="000B0FBE" w:rsidP="003C618D">
      <w:pPr>
        <w:spacing w:line="360" w:lineRule="auto"/>
        <w:ind w:firstLine="709"/>
        <w:jc w:val="both"/>
        <w:rPr>
          <w:sz w:val="28"/>
          <w:szCs w:val="28"/>
        </w:rPr>
      </w:pPr>
      <w:r w:rsidRPr="003C618D">
        <w:rPr>
          <w:sz w:val="28"/>
          <w:szCs w:val="28"/>
        </w:rPr>
        <w:t>Федеральное</w:t>
      </w:r>
      <w:r>
        <w:rPr>
          <w:sz w:val="28"/>
          <w:szCs w:val="28"/>
        </w:rPr>
        <w:t xml:space="preserve"> </w:t>
      </w:r>
      <w:r w:rsidRPr="003C618D">
        <w:rPr>
          <w:sz w:val="28"/>
          <w:szCs w:val="28"/>
        </w:rPr>
        <w:t>агентство</w:t>
      </w:r>
      <w:r>
        <w:rPr>
          <w:sz w:val="28"/>
          <w:szCs w:val="28"/>
        </w:rPr>
        <w:t xml:space="preserve"> </w:t>
      </w:r>
      <w:r w:rsidRPr="003C618D">
        <w:rPr>
          <w:sz w:val="28"/>
          <w:szCs w:val="28"/>
        </w:rPr>
        <w:t>по</w:t>
      </w:r>
      <w:r>
        <w:rPr>
          <w:sz w:val="28"/>
          <w:szCs w:val="28"/>
        </w:rPr>
        <w:t xml:space="preserve"> </w:t>
      </w:r>
      <w:r w:rsidRPr="003C618D">
        <w:rPr>
          <w:sz w:val="28"/>
          <w:szCs w:val="28"/>
        </w:rPr>
        <w:t>управлению</w:t>
      </w:r>
      <w:r>
        <w:rPr>
          <w:sz w:val="28"/>
          <w:szCs w:val="28"/>
        </w:rPr>
        <w:t xml:space="preserve"> </w:t>
      </w:r>
      <w:r w:rsidRPr="003C618D">
        <w:rPr>
          <w:sz w:val="28"/>
          <w:szCs w:val="28"/>
        </w:rPr>
        <w:t>федеральным</w:t>
      </w:r>
      <w:r>
        <w:rPr>
          <w:sz w:val="28"/>
          <w:szCs w:val="28"/>
        </w:rPr>
        <w:t xml:space="preserve"> </w:t>
      </w:r>
      <w:r w:rsidRPr="003C618D">
        <w:rPr>
          <w:sz w:val="28"/>
          <w:szCs w:val="28"/>
        </w:rPr>
        <w:t>имуществом</w:t>
      </w:r>
      <w:r>
        <w:rPr>
          <w:sz w:val="28"/>
          <w:szCs w:val="28"/>
        </w:rPr>
        <w:t xml:space="preserve"> </w:t>
      </w:r>
      <w:r w:rsidRPr="003C618D">
        <w:rPr>
          <w:sz w:val="28"/>
          <w:szCs w:val="28"/>
        </w:rPr>
        <w:t>может</w:t>
      </w:r>
      <w:r>
        <w:rPr>
          <w:sz w:val="28"/>
          <w:szCs w:val="28"/>
        </w:rPr>
        <w:t xml:space="preserve"> </w:t>
      </w:r>
      <w:r w:rsidRPr="003C618D">
        <w:rPr>
          <w:sz w:val="28"/>
          <w:szCs w:val="28"/>
        </w:rPr>
        <w:t>дать согласие на передачу</w:t>
      </w:r>
      <w:r>
        <w:rPr>
          <w:sz w:val="28"/>
          <w:szCs w:val="28"/>
        </w:rPr>
        <w:t xml:space="preserve"> </w:t>
      </w:r>
      <w:r w:rsidRPr="003C618D">
        <w:rPr>
          <w:sz w:val="28"/>
          <w:szCs w:val="28"/>
        </w:rPr>
        <w:t>в</w:t>
      </w:r>
      <w:r>
        <w:rPr>
          <w:sz w:val="28"/>
          <w:szCs w:val="28"/>
        </w:rPr>
        <w:t xml:space="preserve"> </w:t>
      </w:r>
      <w:r w:rsidRPr="003C618D">
        <w:rPr>
          <w:sz w:val="28"/>
          <w:szCs w:val="28"/>
        </w:rPr>
        <w:t>залог имущества</w:t>
      </w:r>
      <w:r>
        <w:rPr>
          <w:sz w:val="28"/>
          <w:szCs w:val="28"/>
        </w:rPr>
        <w:t xml:space="preserve"> </w:t>
      </w:r>
      <w:r w:rsidRPr="003C618D">
        <w:rPr>
          <w:sz w:val="28"/>
          <w:szCs w:val="28"/>
        </w:rPr>
        <w:t>только после оценки хозяйственного</w:t>
      </w:r>
      <w:r>
        <w:rPr>
          <w:sz w:val="28"/>
          <w:szCs w:val="28"/>
        </w:rPr>
        <w:t xml:space="preserve"> </w:t>
      </w:r>
      <w:r w:rsidRPr="003C618D">
        <w:rPr>
          <w:sz w:val="28"/>
          <w:szCs w:val="28"/>
        </w:rPr>
        <w:t>состояния залогодателя,</w:t>
      </w:r>
      <w:r>
        <w:rPr>
          <w:sz w:val="28"/>
          <w:szCs w:val="28"/>
        </w:rPr>
        <w:t xml:space="preserve"> </w:t>
      </w:r>
      <w:r w:rsidRPr="003C618D">
        <w:rPr>
          <w:sz w:val="28"/>
          <w:szCs w:val="28"/>
        </w:rPr>
        <w:t>содержания</w:t>
      </w:r>
      <w:r>
        <w:rPr>
          <w:sz w:val="28"/>
          <w:szCs w:val="28"/>
        </w:rPr>
        <w:t xml:space="preserve"> </w:t>
      </w:r>
      <w:r w:rsidRPr="003C618D">
        <w:rPr>
          <w:sz w:val="28"/>
          <w:szCs w:val="28"/>
        </w:rPr>
        <w:t>договора</w:t>
      </w:r>
      <w:r>
        <w:rPr>
          <w:sz w:val="28"/>
          <w:szCs w:val="28"/>
        </w:rPr>
        <w:t xml:space="preserve"> </w:t>
      </w:r>
      <w:r w:rsidRPr="003C618D">
        <w:rPr>
          <w:sz w:val="28"/>
          <w:szCs w:val="28"/>
        </w:rPr>
        <w:t>банковской</w:t>
      </w:r>
      <w:r>
        <w:rPr>
          <w:sz w:val="28"/>
          <w:szCs w:val="28"/>
        </w:rPr>
        <w:t xml:space="preserve"> </w:t>
      </w:r>
      <w:r w:rsidRPr="003C618D">
        <w:rPr>
          <w:sz w:val="28"/>
          <w:szCs w:val="28"/>
        </w:rPr>
        <w:t>ссуды,</w:t>
      </w:r>
      <w:r>
        <w:rPr>
          <w:sz w:val="28"/>
          <w:szCs w:val="28"/>
        </w:rPr>
        <w:t xml:space="preserve"> </w:t>
      </w:r>
      <w:r w:rsidRPr="003C618D">
        <w:rPr>
          <w:sz w:val="28"/>
          <w:szCs w:val="28"/>
        </w:rPr>
        <w:t>договора</w:t>
      </w:r>
      <w:r>
        <w:rPr>
          <w:sz w:val="28"/>
          <w:szCs w:val="28"/>
        </w:rPr>
        <w:t xml:space="preserve"> </w:t>
      </w:r>
      <w:r w:rsidRPr="003C618D">
        <w:rPr>
          <w:sz w:val="28"/>
          <w:szCs w:val="28"/>
        </w:rPr>
        <w:t>залога</w:t>
      </w:r>
      <w:r>
        <w:rPr>
          <w:sz w:val="28"/>
          <w:szCs w:val="28"/>
        </w:rPr>
        <w:t xml:space="preserve"> </w:t>
      </w:r>
      <w:r w:rsidRPr="003C618D">
        <w:rPr>
          <w:sz w:val="28"/>
          <w:szCs w:val="28"/>
        </w:rPr>
        <w:t>при</w:t>
      </w:r>
      <w:r>
        <w:rPr>
          <w:sz w:val="28"/>
          <w:szCs w:val="28"/>
        </w:rPr>
        <w:t xml:space="preserve"> </w:t>
      </w:r>
      <w:r w:rsidRPr="003C618D">
        <w:rPr>
          <w:sz w:val="28"/>
          <w:szCs w:val="28"/>
        </w:rPr>
        <w:t>наличии документов,</w:t>
      </w:r>
      <w:r>
        <w:rPr>
          <w:sz w:val="28"/>
          <w:szCs w:val="28"/>
        </w:rPr>
        <w:t xml:space="preserve"> </w:t>
      </w:r>
      <w:r w:rsidRPr="003C618D">
        <w:rPr>
          <w:sz w:val="28"/>
          <w:szCs w:val="28"/>
        </w:rPr>
        <w:t>устанавливающих</w:t>
      </w:r>
      <w:r>
        <w:rPr>
          <w:sz w:val="28"/>
          <w:szCs w:val="28"/>
        </w:rPr>
        <w:t xml:space="preserve"> </w:t>
      </w:r>
      <w:r w:rsidRPr="003C618D">
        <w:rPr>
          <w:sz w:val="28"/>
          <w:szCs w:val="28"/>
        </w:rPr>
        <w:t>необходимость</w:t>
      </w:r>
      <w:r>
        <w:rPr>
          <w:sz w:val="28"/>
          <w:szCs w:val="28"/>
        </w:rPr>
        <w:t xml:space="preserve"> </w:t>
      </w:r>
      <w:r w:rsidRPr="003C618D">
        <w:rPr>
          <w:sz w:val="28"/>
          <w:szCs w:val="28"/>
        </w:rPr>
        <w:t>осуществлять</w:t>
      </w:r>
      <w:r>
        <w:rPr>
          <w:sz w:val="28"/>
          <w:szCs w:val="28"/>
        </w:rPr>
        <w:t xml:space="preserve"> </w:t>
      </w:r>
      <w:r w:rsidRPr="003C618D">
        <w:rPr>
          <w:sz w:val="28"/>
          <w:szCs w:val="28"/>
        </w:rPr>
        <w:t>залог</w:t>
      </w:r>
      <w:r>
        <w:rPr>
          <w:sz w:val="28"/>
          <w:szCs w:val="28"/>
        </w:rPr>
        <w:t xml:space="preserve"> </w:t>
      </w:r>
      <w:r w:rsidRPr="003C618D">
        <w:rPr>
          <w:sz w:val="28"/>
          <w:szCs w:val="28"/>
        </w:rPr>
        <w:t xml:space="preserve">государственного имущества. </w:t>
      </w:r>
    </w:p>
    <w:p w:rsidR="000B0FBE" w:rsidRPr="003C618D" w:rsidRDefault="000B0FBE" w:rsidP="003C618D">
      <w:pPr>
        <w:spacing w:line="360" w:lineRule="auto"/>
        <w:ind w:firstLine="709"/>
        <w:jc w:val="both"/>
        <w:rPr>
          <w:sz w:val="28"/>
          <w:szCs w:val="28"/>
        </w:rPr>
      </w:pPr>
      <w:r w:rsidRPr="003C618D">
        <w:rPr>
          <w:sz w:val="28"/>
          <w:szCs w:val="28"/>
        </w:rPr>
        <w:t>Согласие</w:t>
      </w:r>
      <w:r>
        <w:rPr>
          <w:sz w:val="28"/>
          <w:szCs w:val="28"/>
        </w:rPr>
        <w:t xml:space="preserve"> </w:t>
      </w:r>
      <w:r w:rsidRPr="003C618D">
        <w:rPr>
          <w:sz w:val="28"/>
          <w:szCs w:val="28"/>
        </w:rPr>
        <w:t>Федерального</w:t>
      </w:r>
      <w:r>
        <w:rPr>
          <w:sz w:val="28"/>
          <w:szCs w:val="28"/>
        </w:rPr>
        <w:t xml:space="preserve"> </w:t>
      </w:r>
      <w:r w:rsidRPr="003C618D">
        <w:rPr>
          <w:sz w:val="28"/>
          <w:szCs w:val="28"/>
        </w:rPr>
        <w:t>агентства</w:t>
      </w:r>
      <w:r>
        <w:rPr>
          <w:sz w:val="28"/>
          <w:szCs w:val="28"/>
        </w:rPr>
        <w:t xml:space="preserve"> </w:t>
      </w:r>
      <w:r w:rsidRPr="003C618D">
        <w:rPr>
          <w:sz w:val="28"/>
          <w:szCs w:val="28"/>
        </w:rPr>
        <w:t>по</w:t>
      </w:r>
      <w:r>
        <w:rPr>
          <w:sz w:val="28"/>
          <w:szCs w:val="28"/>
        </w:rPr>
        <w:t xml:space="preserve"> </w:t>
      </w:r>
      <w:r w:rsidRPr="003C618D">
        <w:rPr>
          <w:sz w:val="28"/>
          <w:szCs w:val="28"/>
        </w:rPr>
        <w:t>управлению</w:t>
      </w:r>
      <w:r>
        <w:rPr>
          <w:sz w:val="28"/>
          <w:szCs w:val="28"/>
        </w:rPr>
        <w:t xml:space="preserve"> </w:t>
      </w:r>
      <w:r w:rsidRPr="003C618D">
        <w:rPr>
          <w:sz w:val="28"/>
          <w:szCs w:val="28"/>
        </w:rPr>
        <w:t>федеральным</w:t>
      </w:r>
      <w:r>
        <w:rPr>
          <w:sz w:val="28"/>
          <w:szCs w:val="28"/>
        </w:rPr>
        <w:t xml:space="preserve"> </w:t>
      </w:r>
      <w:r w:rsidRPr="003C618D">
        <w:rPr>
          <w:sz w:val="28"/>
          <w:szCs w:val="28"/>
        </w:rPr>
        <w:t>имуществом</w:t>
      </w:r>
      <w:r>
        <w:rPr>
          <w:sz w:val="28"/>
          <w:szCs w:val="28"/>
        </w:rPr>
        <w:t xml:space="preserve"> </w:t>
      </w:r>
      <w:r w:rsidRPr="003C618D">
        <w:rPr>
          <w:sz w:val="28"/>
          <w:szCs w:val="28"/>
        </w:rPr>
        <w:t xml:space="preserve">на залог должно быть получено до вступления в силу основного договора. </w:t>
      </w:r>
    </w:p>
    <w:p w:rsidR="000B0FBE" w:rsidRPr="003C618D" w:rsidRDefault="000B0FBE" w:rsidP="003C618D">
      <w:pPr>
        <w:spacing w:line="360" w:lineRule="auto"/>
        <w:ind w:firstLine="709"/>
        <w:jc w:val="both"/>
        <w:rPr>
          <w:sz w:val="28"/>
          <w:szCs w:val="28"/>
        </w:rPr>
      </w:pPr>
      <w:r w:rsidRPr="003C618D">
        <w:rPr>
          <w:sz w:val="28"/>
          <w:szCs w:val="28"/>
        </w:rPr>
        <w:t xml:space="preserve">Договор об ипотеке должен содержать: </w:t>
      </w:r>
    </w:p>
    <w:p w:rsidR="000B0FBE" w:rsidRPr="003C618D" w:rsidRDefault="000B0FBE" w:rsidP="003C618D">
      <w:pPr>
        <w:spacing w:line="360" w:lineRule="auto"/>
        <w:ind w:firstLine="709"/>
        <w:jc w:val="both"/>
        <w:rPr>
          <w:sz w:val="28"/>
          <w:szCs w:val="28"/>
        </w:rPr>
      </w:pPr>
      <w:r w:rsidRPr="003C618D">
        <w:rPr>
          <w:sz w:val="28"/>
          <w:szCs w:val="28"/>
        </w:rPr>
        <w:t xml:space="preserve">1) наименование залогодателя и залогодержателя и места их нахождения; </w:t>
      </w:r>
    </w:p>
    <w:p w:rsidR="000B0FBE" w:rsidRPr="003C618D" w:rsidRDefault="000B0FBE" w:rsidP="003C618D">
      <w:pPr>
        <w:spacing w:line="360" w:lineRule="auto"/>
        <w:ind w:firstLine="709"/>
        <w:jc w:val="both"/>
        <w:rPr>
          <w:sz w:val="28"/>
          <w:szCs w:val="28"/>
        </w:rPr>
      </w:pPr>
      <w:r w:rsidRPr="003C618D">
        <w:rPr>
          <w:sz w:val="28"/>
          <w:szCs w:val="28"/>
        </w:rPr>
        <w:t>2)</w:t>
      </w:r>
      <w:r>
        <w:rPr>
          <w:sz w:val="28"/>
          <w:szCs w:val="28"/>
        </w:rPr>
        <w:t xml:space="preserve"> </w:t>
      </w:r>
      <w:r w:rsidRPr="003C618D">
        <w:rPr>
          <w:sz w:val="28"/>
          <w:szCs w:val="28"/>
        </w:rPr>
        <w:t>название</w:t>
      </w:r>
      <w:r>
        <w:rPr>
          <w:sz w:val="28"/>
          <w:szCs w:val="28"/>
        </w:rPr>
        <w:t xml:space="preserve"> </w:t>
      </w:r>
      <w:r w:rsidRPr="003C618D">
        <w:rPr>
          <w:sz w:val="28"/>
          <w:szCs w:val="28"/>
        </w:rPr>
        <w:t>кредитного</w:t>
      </w:r>
      <w:r>
        <w:rPr>
          <w:sz w:val="28"/>
          <w:szCs w:val="28"/>
        </w:rPr>
        <w:t xml:space="preserve"> </w:t>
      </w:r>
      <w:r w:rsidRPr="003C618D">
        <w:rPr>
          <w:sz w:val="28"/>
          <w:szCs w:val="28"/>
        </w:rPr>
        <w:t>договора</w:t>
      </w:r>
      <w:r>
        <w:rPr>
          <w:sz w:val="28"/>
          <w:szCs w:val="28"/>
        </w:rPr>
        <w:t xml:space="preserve"> </w:t>
      </w:r>
      <w:r w:rsidRPr="003C618D">
        <w:rPr>
          <w:sz w:val="28"/>
          <w:szCs w:val="28"/>
        </w:rPr>
        <w:t>или</w:t>
      </w:r>
      <w:r>
        <w:rPr>
          <w:sz w:val="28"/>
          <w:szCs w:val="28"/>
        </w:rPr>
        <w:t xml:space="preserve"> </w:t>
      </w:r>
      <w:r w:rsidRPr="003C618D">
        <w:rPr>
          <w:sz w:val="28"/>
          <w:szCs w:val="28"/>
        </w:rPr>
        <w:t>иного</w:t>
      </w:r>
      <w:r>
        <w:rPr>
          <w:sz w:val="28"/>
          <w:szCs w:val="28"/>
        </w:rPr>
        <w:t xml:space="preserve"> </w:t>
      </w:r>
      <w:r w:rsidRPr="003C618D">
        <w:rPr>
          <w:sz w:val="28"/>
          <w:szCs w:val="28"/>
        </w:rPr>
        <w:t>обязательства,</w:t>
      </w:r>
      <w:r>
        <w:rPr>
          <w:sz w:val="28"/>
          <w:szCs w:val="28"/>
        </w:rPr>
        <w:t xml:space="preserve"> </w:t>
      </w:r>
      <w:r w:rsidRPr="003C618D">
        <w:rPr>
          <w:sz w:val="28"/>
          <w:szCs w:val="28"/>
        </w:rPr>
        <w:t>исполнение</w:t>
      </w:r>
      <w:r>
        <w:rPr>
          <w:sz w:val="28"/>
          <w:szCs w:val="28"/>
        </w:rPr>
        <w:t xml:space="preserve"> </w:t>
      </w:r>
      <w:r w:rsidRPr="003C618D">
        <w:rPr>
          <w:sz w:val="28"/>
          <w:szCs w:val="28"/>
        </w:rPr>
        <w:t xml:space="preserve">которого обеспечивается данной закладной, с указанием даты и места заключения договора; </w:t>
      </w:r>
    </w:p>
    <w:p w:rsidR="000B0FBE" w:rsidRPr="003C618D" w:rsidRDefault="000B0FBE" w:rsidP="003C618D">
      <w:pPr>
        <w:spacing w:line="360" w:lineRule="auto"/>
        <w:ind w:firstLine="709"/>
        <w:jc w:val="both"/>
        <w:rPr>
          <w:sz w:val="28"/>
          <w:szCs w:val="28"/>
        </w:rPr>
      </w:pPr>
      <w:r w:rsidRPr="003C618D">
        <w:rPr>
          <w:sz w:val="28"/>
          <w:szCs w:val="28"/>
        </w:rPr>
        <w:t>3) указание суммы основного обязательства, обеспеченного ипотекой;</w:t>
      </w:r>
    </w:p>
    <w:p w:rsidR="000B0FBE" w:rsidRPr="003C618D" w:rsidRDefault="000B0FBE" w:rsidP="003C618D">
      <w:pPr>
        <w:spacing w:line="360" w:lineRule="auto"/>
        <w:ind w:firstLine="709"/>
        <w:jc w:val="both"/>
        <w:rPr>
          <w:sz w:val="28"/>
          <w:szCs w:val="28"/>
        </w:rPr>
      </w:pPr>
      <w:r w:rsidRPr="003C618D">
        <w:rPr>
          <w:sz w:val="28"/>
          <w:szCs w:val="28"/>
        </w:rPr>
        <w:t>5)</w:t>
      </w:r>
      <w:r>
        <w:rPr>
          <w:sz w:val="28"/>
          <w:szCs w:val="28"/>
        </w:rPr>
        <w:t xml:space="preserve"> </w:t>
      </w:r>
      <w:r w:rsidRPr="003C618D">
        <w:rPr>
          <w:sz w:val="28"/>
          <w:szCs w:val="28"/>
        </w:rPr>
        <w:t>описание</w:t>
      </w:r>
      <w:r>
        <w:rPr>
          <w:sz w:val="28"/>
          <w:szCs w:val="28"/>
        </w:rPr>
        <w:t xml:space="preserve"> </w:t>
      </w:r>
      <w:r w:rsidRPr="003C618D">
        <w:rPr>
          <w:sz w:val="28"/>
          <w:szCs w:val="28"/>
        </w:rPr>
        <w:t>закладываемого</w:t>
      </w:r>
      <w:r>
        <w:rPr>
          <w:sz w:val="28"/>
          <w:szCs w:val="28"/>
        </w:rPr>
        <w:t xml:space="preserve"> </w:t>
      </w:r>
      <w:r w:rsidRPr="003C618D">
        <w:rPr>
          <w:sz w:val="28"/>
          <w:szCs w:val="28"/>
        </w:rPr>
        <w:t>недвижимого</w:t>
      </w:r>
      <w:r>
        <w:rPr>
          <w:sz w:val="28"/>
          <w:szCs w:val="28"/>
        </w:rPr>
        <w:t xml:space="preserve"> </w:t>
      </w:r>
      <w:r w:rsidRPr="003C618D">
        <w:rPr>
          <w:sz w:val="28"/>
          <w:szCs w:val="28"/>
        </w:rPr>
        <w:t>имущества</w:t>
      </w:r>
      <w:r>
        <w:rPr>
          <w:sz w:val="28"/>
          <w:szCs w:val="28"/>
        </w:rPr>
        <w:t xml:space="preserve"> </w:t>
      </w:r>
      <w:r w:rsidRPr="003C618D">
        <w:rPr>
          <w:sz w:val="28"/>
          <w:szCs w:val="28"/>
        </w:rPr>
        <w:t>и</w:t>
      </w:r>
      <w:r>
        <w:rPr>
          <w:sz w:val="28"/>
          <w:szCs w:val="28"/>
        </w:rPr>
        <w:t xml:space="preserve"> </w:t>
      </w:r>
      <w:r w:rsidRPr="003C618D">
        <w:rPr>
          <w:sz w:val="28"/>
          <w:szCs w:val="28"/>
        </w:rPr>
        <w:t>его</w:t>
      </w:r>
      <w:r>
        <w:rPr>
          <w:sz w:val="28"/>
          <w:szCs w:val="28"/>
        </w:rPr>
        <w:t xml:space="preserve"> </w:t>
      </w:r>
      <w:r w:rsidRPr="003C618D">
        <w:rPr>
          <w:sz w:val="28"/>
          <w:szCs w:val="28"/>
        </w:rPr>
        <w:t>денежную</w:t>
      </w:r>
      <w:r>
        <w:rPr>
          <w:sz w:val="28"/>
          <w:szCs w:val="28"/>
        </w:rPr>
        <w:t xml:space="preserve"> </w:t>
      </w:r>
      <w:r w:rsidRPr="003C618D">
        <w:rPr>
          <w:sz w:val="28"/>
          <w:szCs w:val="28"/>
        </w:rPr>
        <w:t xml:space="preserve">оценку, место его нахождения; </w:t>
      </w:r>
    </w:p>
    <w:p w:rsidR="000B0FBE" w:rsidRPr="003C618D" w:rsidRDefault="000B0FBE" w:rsidP="003C618D">
      <w:pPr>
        <w:spacing w:line="360" w:lineRule="auto"/>
        <w:ind w:firstLine="709"/>
        <w:jc w:val="both"/>
        <w:rPr>
          <w:sz w:val="28"/>
          <w:szCs w:val="28"/>
        </w:rPr>
      </w:pPr>
      <w:r w:rsidRPr="003C618D">
        <w:rPr>
          <w:sz w:val="28"/>
          <w:szCs w:val="28"/>
        </w:rPr>
        <w:t>6)</w:t>
      </w:r>
      <w:r>
        <w:rPr>
          <w:sz w:val="28"/>
          <w:szCs w:val="28"/>
        </w:rPr>
        <w:t xml:space="preserve"> </w:t>
      </w:r>
      <w:r w:rsidRPr="003C618D">
        <w:rPr>
          <w:sz w:val="28"/>
          <w:szCs w:val="28"/>
        </w:rPr>
        <w:t>наименование</w:t>
      </w:r>
      <w:r>
        <w:rPr>
          <w:sz w:val="28"/>
          <w:szCs w:val="28"/>
        </w:rPr>
        <w:t xml:space="preserve"> </w:t>
      </w:r>
      <w:r w:rsidRPr="003C618D">
        <w:rPr>
          <w:sz w:val="28"/>
          <w:szCs w:val="28"/>
        </w:rPr>
        <w:t>документов,</w:t>
      </w:r>
      <w:r>
        <w:rPr>
          <w:sz w:val="28"/>
          <w:szCs w:val="28"/>
        </w:rPr>
        <w:t xml:space="preserve"> </w:t>
      </w:r>
      <w:r w:rsidRPr="003C618D">
        <w:rPr>
          <w:sz w:val="28"/>
          <w:szCs w:val="28"/>
        </w:rPr>
        <w:t>подтверждающих</w:t>
      </w:r>
      <w:r>
        <w:rPr>
          <w:sz w:val="28"/>
          <w:szCs w:val="28"/>
        </w:rPr>
        <w:t xml:space="preserve"> </w:t>
      </w:r>
      <w:r w:rsidRPr="003C618D">
        <w:rPr>
          <w:sz w:val="28"/>
          <w:szCs w:val="28"/>
        </w:rPr>
        <w:t>права</w:t>
      </w:r>
      <w:r>
        <w:rPr>
          <w:sz w:val="28"/>
          <w:szCs w:val="28"/>
        </w:rPr>
        <w:t xml:space="preserve"> </w:t>
      </w:r>
      <w:r w:rsidRPr="003C618D">
        <w:rPr>
          <w:sz w:val="28"/>
          <w:szCs w:val="28"/>
        </w:rPr>
        <w:t>собственника</w:t>
      </w:r>
      <w:r>
        <w:rPr>
          <w:sz w:val="28"/>
          <w:szCs w:val="28"/>
        </w:rPr>
        <w:t xml:space="preserve"> </w:t>
      </w:r>
      <w:r w:rsidRPr="003C618D">
        <w:rPr>
          <w:sz w:val="28"/>
          <w:szCs w:val="28"/>
        </w:rPr>
        <w:t xml:space="preserve">на закладываемое имущество; </w:t>
      </w:r>
    </w:p>
    <w:p w:rsidR="000B0FBE" w:rsidRPr="003C618D" w:rsidRDefault="000B0FBE" w:rsidP="003C618D">
      <w:pPr>
        <w:spacing w:line="360" w:lineRule="auto"/>
        <w:ind w:firstLine="709"/>
        <w:jc w:val="both"/>
        <w:rPr>
          <w:sz w:val="28"/>
          <w:szCs w:val="28"/>
        </w:rPr>
      </w:pPr>
      <w:r w:rsidRPr="003C618D">
        <w:rPr>
          <w:sz w:val="28"/>
          <w:szCs w:val="28"/>
        </w:rPr>
        <w:t>7)</w:t>
      </w:r>
      <w:r>
        <w:rPr>
          <w:sz w:val="28"/>
          <w:szCs w:val="28"/>
        </w:rPr>
        <w:t xml:space="preserve"> </w:t>
      </w:r>
      <w:r w:rsidRPr="003C618D">
        <w:rPr>
          <w:sz w:val="28"/>
          <w:szCs w:val="28"/>
        </w:rPr>
        <w:t>указание</w:t>
      </w:r>
      <w:r>
        <w:rPr>
          <w:sz w:val="28"/>
          <w:szCs w:val="28"/>
        </w:rPr>
        <w:t xml:space="preserve"> </w:t>
      </w:r>
      <w:r w:rsidRPr="003C618D">
        <w:rPr>
          <w:sz w:val="28"/>
          <w:szCs w:val="28"/>
        </w:rPr>
        <w:t>на</w:t>
      </w:r>
      <w:r>
        <w:rPr>
          <w:sz w:val="28"/>
          <w:szCs w:val="28"/>
        </w:rPr>
        <w:t xml:space="preserve"> </w:t>
      </w:r>
      <w:r w:rsidRPr="003C618D">
        <w:rPr>
          <w:sz w:val="28"/>
          <w:szCs w:val="28"/>
        </w:rPr>
        <w:t>то,</w:t>
      </w:r>
      <w:r>
        <w:rPr>
          <w:sz w:val="28"/>
          <w:szCs w:val="28"/>
        </w:rPr>
        <w:t xml:space="preserve"> </w:t>
      </w:r>
      <w:r w:rsidRPr="003C618D">
        <w:rPr>
          <w:sz w:val="28"/>
          <w:szCs w:val="28"/>
        </w:rPr>
        <w:t>что</w:t>
      </w:r>
      <w:r>
        <w:rPr>
          <w:sz w:val="28"/>
          <w:szCs w:val="28"/>
        </w:rPr>
        <w:t xml:space="preserve"> </w:t>
      </w:r>
      <w:r w:rsidRPr="003C618D">
        <w:rPr>
          <w:sz w:val="28"/>
          <w:szCs w:val="28"/>
        </w:rPr>
        <w:t>закладываемое</w:t>
      </w:r>
      <w:r>
        <w:rPr>
          <w:sz w:val="28"/>
          <w:szCs w:val="28"/>
        </w:rPr>
        <w:t xml:space="preserve"> </w:t>
      </w:r>
      <w:r w:rsidRPr="003C618D">
        <w:rPr>
          <w:sz w:val="28"/>
          <w:szCs w:val="28"/>
        </w:rPr>
        <w:t>имущество</w:t>
      </w:r>
      <w:r>
        <w:rPr>
          <w:sz w:val="28"/>
          <w:szCs w:val="28"/>
        </w:rPr>
        <w:t xml:space="preserve"> </w:t>
      </w:r>
      <w:r w:rsidRPr="003C618D">
        <w:rPr>
          <w:sz w:val="28"/>
          <w:szCs w:val="28"/>
        </w:rPr>
        <w:t>не</w:t>
      </w:r>
      <w:r>
        <w:rPr>
          <w:sz w:val="28"/>
          <w:szCs w:val="28"/>
        </w:rPr>
        <w:t xml:space="preserve"> </w:t>
      </w:r>
      <w:r w:rsidRPr="003C618D">
        <w:rPr>
          <w:sz w:val="28"/>
          <w:szCs w:val="28"/>
        </w:rPr>
        <w:t>обременено</w:t>
      </w:r>
      <w:r>
        <w:rPr>
          <w:sz w:val="28"/>
          <w:szCs w:val="28"/>
        </w:rPr>
        <w:t xml:space="preserve"> </w:t>
      </w:r>
      <w:r w:rsidRPr="003C618D">
        <w:rPr>
          <w:sz w:val="28"/>
          <w:szCs w:val="28"/>
        </w:rPr>
        <w:t xml:space="preserve">другими обязательствами; </w:t>
      </w:r>
    </w:p>
    <w:p w:rsidR="000B0FBE" w:rsidRPr="003C618D" w:rsidRDefault="000B0FBE" w:rsidP="003C618D">
      <w:pPr>
        <w:spacing w:line="360" w:lineRule="auto"/>
        <w:ind w:firstLine="709"/>
        <w:jc w:val="both"/>
        <w:rPr>
          <w:sz w:val="28"/>
          <w:szCs w:val="28"/>
        </w:rPr>
      </w:pPr>
      <w:r w:rsidRPr="003C618D">
        <w:rPr>
          <w:sz w:val="28"/>
          <w:szCs w:val="28"/>
        </w:rPr>
        <w:t xml:space="preserve">8) подписи залогодателя и залогодержателя; </w:t>
      </w:r>
    </w:p>
    <w:p w:rsidR="000B0FBE" w:rsidRPr="003C618D" w:rsidRDefault="000B0FBE" w:rsidP="003C618D">
      <w:pPr>
        <w:spacing w:line="360" w:lineRule="auto"/>
        <w:ind w:firstLine="709"/>
        <w:jc w:val="both"/>
        <w:rPr>
          <w:sz w:val="28"/>
          <w:szCs w:val="28"/>
        </w:rPr>
      </w:pPr>
      <w:r w:rsidRPr="003C618D">
        <w:rPr>
          <w:sz w:val="28"/>
          <w:szCs w:val="28"/>
        </w:rPr>
        <w:t>9)</w:t>
      </w:r>
      <w:r>
        <w:rPr>
          <w:sz w:val="28"/>
          <w:szCs w:val="28"/>
        </w:rPr>
        <w:t xml:space="preserve"> </w:t>
      </w:r>
      <w:r w:rsidRPr="003C618D">
        <w:rPr>
          <w:sz w:val="28"/>
          <w:szCs w:val="28"/>
        </w:rPr>
        <w:t>наименование</w:t>
      </w:r>
      <w:r>
        <w:rPr>
          <w:sz w:val="28"/>
          <w:szCs w:val="28"/>
        </w:rPr>
        <w:t xml:space="preserve"> </w:t>
      </w:r>
      <w:r w:rsidRPr="003C618D">
        <w:rPr>
          <w:sz w:val="28"/>
          <w:szCs w:val="28"/>
        </w:rPr>
        <w:t>органа,</w:t>
      </w:r>
      <w:r>
        <w:rPr>
          <w:sz w:val="28"/>
          <w:szCs w:val="28"/>
        </w:rPr>
        <w:t xml:space="preserve"> </w:t>
      </w:r>
      <w:r w:rsidRPr="003C618D">
        <w:rPr>
          <w:sz w:val="28"/>
          <w:szCs w:val="28"/>
        </w:rPr>
        <w:t>зарегистрировавшего</w:t>
      </w:r>
      <w:r>
        <w:rPr>
          <w:sz w:val="28"/>
          <w:szCs w:val="28"/>
        </w:rPr>
        <w:t xml:space="preserve"> </w:t>
      </w:r>
      <w:r w:rsidRPr="003C618D">
        <w:rPr>
          <w:sz w:val="28"/>
          <w:szCs w:val="28"/>
        </w:rPr>
        <w:t>ипотеку</w:t>
      </w:r>
      <w:r>
        <w:rPr>
          <w:sz w:val="28"/>
          <w:szCs w:val="28"/>
        </w:rPr>
        <w:t xml:space="preserve"> </w:t>
      </w:r>
      <w:r w:rsidRPr="003C618D">
        <w:rPr>
          <w:sz w:val="28"/>
          <w:szCs w:val="28"/>
        </w:rPr>
        <w:t>с</w:t>
      </w:r>
      <w:r>
        <w:rPr>
          <w:sz w:val="28"/>
          <w:szCs w:val="28"/>
        </w:rPr>
        <w:t xml:space="preserve"> </w:t>
      </w:r>
      <w:r w:rsidRPr="003C618D">
        <w:rPr>
          <w:sz w:val="28"/>
          <w:szCs w:val="28"/>
        </w:rPr>
        <w:t>указанием</w:t>
      </w:r>
      <w:r>
        <w:rPr>
          <w:sz w:val="28"/>
          <w:szCs w:val="28"/>
        </w:rPr>
        <w:t xml:space="preserve"> </w:t>
      </w:r>
      <w:r w:rsidRPr="003C618D">
        <w:rPr>
          <w:sz w:val="28"/>
          <w:szCs w:val="28"/>
        </w:rPr>
        <w:t>даты,</w:t>
      </w:r>
      <w:r>
        <w:rPr>
          <w:sz w:val="28"/>
          <w:szCs w:val="28"/>
        </w:rPr>
        <w:t xml:space="preserve"> </w:t>
      </w:r>
      <w:r w:rsidRPr="003C618D">
        <w:rPr>
          <w:sz w:val="28"/>
          <w:szCs w:val="28"/>
        </w:rPr>
        <w:t xml:space="preserve">места регистрации; номер в Едином залоговом реестре. </w:t>
      </w:r>
    </w:p>
    <w:p w:rsidR="000B0FBE" w:rsidRPr="003C618D" w:rsidRDefault="000B0FBE" w:rsidP="003C618D">
      <w:pPr>
        <w:spacing w:line="360" w:lineRule="auto"/>
        <w:ind w:firstLine="709"/>
        <w:jc w:val="both"/>
        <w:rPr>
          <w:sz w:val="28"/>
          <w:szCs w:val="28"/>
        </w:rPr>
      </w:pPr>
      <w:r w:rsidRPr="003C618D">
        <w:rPr>
          <w:sz w:val="28"/>
          <w:szCs w:val="28"/>
        </w:rPr>
        <w:t xml:space="preserve">По соглашению сторон в закладную могут быть включены иные условия. </w:t>
      </w:r>
    </w:p>
    <w:p w:rsidR="000B0FBE" w:rsidRPr="003C618D" w:rsidRDefault="000B0FBE" w:rsidP="003C618D">
      <w:pPr>
        <w:spacing w:line="360" w:lineRule="auto"/>
        <w:ind w:firstLine="709"/>
        <w:jc w:val="both"/>
        <w:rPr>
          <w:sz w:val="28"/>
          <w:szCs w:val="28"/>
        </w:rPr>
      </w:pPr>
      <w:r w:rsidRPr="003C618D">
        <w:rPr>
          <w:sz w:val="28"/>
          <w:szCs w:val="28"/>
        </w:rPr>
        <w:t>Ипотека</w:t>
      </w:r>
      <w:r>
        <w:rPr>
          <w:sz w:val="28"/>
          <w:szCs w:val="28"/>
        </w:rPr>
        <w:t xml:space="preserve"> </w:t>
      </w:r>
      <w:r w:rsidRPr="003C618D">
        <w:rPr>
          <w:sz w:val="28"/>
          <w:szCs w:val="28"/>
        </w:rPr>
        <w:t>должна</w:t>
      </w:r>
      <w:r>
        <w:rPr>
          <w:sz w:val="28"/>
          <w:szCs w:val="28"/>
        </w:rPr>
        <w:t xml:space="preserve"> </w:t>
      </w:r>
      <w:r w:rsidRPr="003C618D">
        <w:rPr>
          <w:sz w:val="28"/>
          <w:szCs w:val="28"/>
        </w:rPr>
        <w:t>обеспечить</w:t>
      </w:r>
      <w:r>
        <w:rPr>
          <w:sz w:val="28"/>
          <w:szCs w:val="28"/>
        </w:rPr>
        <w:t xml:space="preserve"> </w:t>
      </w:r>
      <w:r w:rsidRPr="003C618D">
        <w:rPr>
          <w:sz w:val="28"/>
          <w:szCs w:val="28"/>
        </w:rPr>
        <w:t>уплату</w:t>
      </w:r>
      <w:r>
        <w:rPr>
          <w:sz w:val="28"/>
          <w:szCs w:val="28"/>
        </w:rPr>
        <w:t xml:space="preserve"> </w:t>
      </w:r>
      <w:r w:rsidRPr="003C618D">
        <w:rPr>
          <w:sz w:val="28"/>
          <w:szCs w:val="28"/>
        </w:rPr>
        <w:t>залогодержателю</w:t>
      </w:r>
      <w:r>
        <w:rPr>
          <w:sz w:val="28"/>
          <w:szCs w:val="28"/>
        </w:rPr>
        <w:t xml:space="preserve"> </w:t>
      </w:r>
      <w:r w:rsidRPr="003C618D">
        <w:rPr>
          <w:sz w:val="28"/>
          <w:szCs w:val="28"/>
        </w:rPr>
        <w:t>суммы</w:t>
      </w:r>
      <w:r>
        <w:rPr>
          <w:sz w:val="28"/>
          <w:szCs w:val="28"/>
        </w:rPr>
        <w:t xml:space="preserve"> </w:t>
      </w:r>
      <w:r w:rsidRPr="003C618D">
        <w:rPr>
          <w:sz w:val="28"/>
          <w:szCs w:val="28"/>
        </w:rPr>
        <w:t>основного</w:t>
      </w:r>
      <w:r>
        <w:rPr>
          <w:sz w:val="28"/>
          <w:szCs w:val="28"/>
        </w:rPr>
        <w:t xml:space="preserve"> </w:t>
      </w:r>
      <w:r w:rsidRPr="003C618D">
        <w:rPr>
          <w:sz w:val="28"/>
          <w:szCs w:val="28"/>
        </w:rPr>
        <w:t>долга</w:t>
      </w:r>
      <w:r>
        <w:rPr>
          <w:sz w:val="28"/>
          <w:szCs w:val="28"/>
        </w:rPr>
        <w:t xml:space="preserve"> </w:t>
      </w:r>
      <w:r w:rsidRPr="003C618D">
        <w:rPr>
          <w:sz w:val="28"/>
          <w:szCs w:val="28"/>
        </w:rPr>
        <w:t>и процентов</w:t>
      </w:r>
      <w:r>
        <w:rPr>
          <w:sz w:val="28"/>
          <w:szCs w:val="28"/>
        </w:rPr>
        <w:t xml:space="preserve"> </w:t>
      </w:r>
      <w:r w:rsidRPr="003C618D">
        <w:rPr>
          <w:sz w:val="28"/>
          <w:szCs w:val="28"/>
        </w:rPr>
        <w:t>по</w:t>
      </w:r>
      <w:r>
        <w:rPr>
          <w:sz w:val="28"/>
          <w:szCs w:val="28"/>
        </w:rPr>
        <w:t xml:space="preserve"> </w:t>
      </w:r>
      <w:r w:rsidRPr="003C618D">
        <w:rPr>
          <w:sz w:val="28"/>
          <w:szCs w:val="28"/>
        </w:rPr>
        <w:t>нему,</w:t>
      </w:r>
      <w:r>
        <w:rPr>
          <w:sz w:val="28"/>
          <w:szCs w:val="28"/>
        </w:rPr>
        <w:t xml:space="preserve"> </w:t>
      </w:r>
      <w:r w:rsidRPr="003C618D">
        <w:rPr>
          <w:sz w:val="28"/>
          <w:szCs w:val="28"/>
        </w:rPr>
        <w:t>возмещение</w:t>
      </w:r>
      <w:r>
        <w:rPr>
          <w:sz w:val="28"/>
          <w:szCs w:val="28"/>
        </w:rPr>
        <w:t xml:space="preserve"> </w:t>
      </w:r>
      <w:r w:rsidRPr="003C618D">
        <w:rPr>
          <w:sz w:val="28"/>
          <w:szCs w:val="28"/>
        </w:rPr>
        <w:t>убытков</w:t>
      </w:r>
      <w:r>
        <w:rPr>
          <w:sz w:val="28"/>
          <w:szCs w:val="28"/>
        </w:rPr>
        <w:t xml:space="preserve"> </w:t>
      </w:r>
      <w:r w:rsidRPr="003C618D">
        <w:rPr>
          <w:sz w:val="28"/>
          <w:szCs w:val="28"/>
        </w:rPr>
        <w:t>и</w:t>
      </w:r>
      <w:r>
        <w:rPr>
          <w:sz w:val="28"/>
          <w:szCs w:val="28"/>
        </w:rPr>
        <w:t xml:space="preserve"> </w:t>
      </w:r>
      <w:r w:rsidRPr="003C618D">
        <w:rPr>
          <w:sz w:val="28"/>
          <w:szCs w:val="28"/>
        </w:rPr>
        <w:t>затрат,</w:t>
      </w:r>
      <w:r>
        <w:rPr>
          <w:sz w:val="28"/>
          <w:szCs w:val="28"/>
        </w:rPr>
        <w:t xml:space="preserve"> </w:t>
      </w:r>
      <w:r w:rsidRPr="003C618D">
        <w:rPr>
          <w:sz w:val="28"/>
          <w:szCs w:val="28"/>
        </w:rPr>
        <w:t>связанных</w:t>
      </w:r>
      <w:r>
        <w:rPr>
          <w:sz w:val="28"/>
          <w:szCs w:val="28"/>
        </w:rPr>
        <w:t xml:space="preserve"> </w:t>
      </w:r>
      <w:r w:rsidRPr="003C618D">
        <w:rPr>
          <w:sz w:val="28"/>
          <w:szCs w:val="28"/>
        </w:rPr>
        <w:t>с</w:t>
      </w:r>
      <w:r>
        <w:rPr>
          <w:sz w:val="28"/>
          <w:szCs w:val="28"/>
        </w:rPr>
        <w:t xml:space="preserve"> </w:t>
      </w:r>
      <w:r w:rsidRPr="003C618D">
        <w:rPr>
          <w:sz w:val="28"/>
          <w:szCs w:val="28"/>
        </w:rPr>
        <w:t>использованием кредитных</w:t>
      </w:r>
      <w:r>
        <w:rPr>
          <w:sz w:val="28"/>
          <w:szCs w:val="28"/>
        </w:rPr>
        <w:t xml:space="preserve"> </w:t>
      </w:r>
      <w:r w:rsidRPr="003C618D">
        <w:rPr>
          <w:sz w:val="28"/>
          <w:szCs w:val="28"/>
        </w:rPr>
        <w:t>ресурсов,</w:t>
      </w:r>
      <w:r>
        <w:rPr>
          <w:sz w:val="28"/>
          <w:szCs w:val="28"/>
        </w:rPr>
        <w:t xml:space="preserve"> </w:t>
      </w:r>
      <w:r w:rsidRPr="003C618D">
        <w:rPr>
          <w:sz w:val="28"/>
          <w:szCs w:val="28"/>
        </w:rPr>
        <w:t>а</w:t>
      </w:r>
      <w:r>
        <w:rPr>
          <w:sz w:val="28"/>
          <w:szCs w:val="28"/>
        </w:rPr>
        <w:t xml:space="preserve"> </w:t>
      </w:r>
      <w:r w:rsidRPr="003C618D">
        <w:rPr>
          <w:sz w:val="28"/>
          <w:szCs w:val="28"/>
        </w:rPr>
        <w:t>в</w:t>
      </w:r>
      <w:r>
        <w:rPr>
          <w:sz w:val="28"/>
          <w:szCs w:val="28"/>
        </w:rPr>
        <w:t xml:space="preserve"> </w:t>
      </w:r>
      <w:r w:rsidRPr="003C618D">
        <w:rPr>
          <w:sz w:val="28"/>
          <w:szCs w:val="28"/>
        </w:rPr>
        <w:t>случае</w:t>
      </w:r>
      <w:r>
        <w:rPr>
          <w:sz w:val="28"/>
          <w:szCs w:val="28"/>
        </w:rPr>
        <w:t xml:space="preserve"> </w:t>
      </w:r>
      <w:r w:rsidRPr="003C618D">
        <w:rPr>
          <w:sz w:val="28"/>
          <w:szCs w:val="28"/>
        </w:rPr>
        <w:t>необходимости —</w:t>
      </w:r>
      <w:r>
        <w:rPr>
          <w:sz w:val="28"/>
          <w:szCs w:val="28"/>
        </w:rPr>
        <w:t xml:space="preserve"> </w:t>
      </w:r>
      <w:r w:rsidRPr="003C618D">
        <w:rPr>
          <w:sz w:val="28"/>
          <w:szCs w:val="28"/>
        </w:rPr>
        <w:t>возмещение</w:t>
      </w:r>
      <w:r>
        <w:rPr>
          <w:sz w:val="28"/>
          <w:szCs w:val="28"/>
        </w:rPr>
        <w:t xml:space="preserve"> </w:t>
      </w:r>
      <w:r w:rsidRPr="003C618D">
        <w:rPr>
          <w:sz w:val="28"/>
          <w:szCs w:val="28"/>
        </w:rPr>
        <w:t>расходов</w:t>
      </w:r>
      <w:r>
        <w:rPr>
          <w:sz w:val="28"/>
          <w:szCs w:val="28"/>
        </w:rPr>
        <w:t xml:space="preserve"> </w:t>
      </w:r>
      <w:r w:rsidRPr="003C618D">
        <w:rPr>
          <w:sz w:val="28"/>
          <w:szCs w:val="28"/>
        </w:rPr>
        <w:t>по</w:t>
      </w:r>
      <w:r>
        <w:rPr>
          <w:sz w:val="28"/>
          <w:szCs w:val="28"/>
        </w:rPr>
        <w:t xml:space="preserve"> </w:t>
      </w:r>
      <w:r w:rsidRPr="003C618D">
        <w:rPr>
          <w:sz w:val="28"/>
          <w:szCs w:val="28"/>
        </w:rPr>
        <w:t xml:space="preserve">реализации предмета ипотеки. </w:t>
      </w:r>
    </w:p>
    <w:p w:rsidR="000B0FBE" w:rsidRPr="003C618D" w:rsidRDefault="000B0FBE" w:rsidP="003C618D">
      <w:pPr>
        <w:spacing w:line="360" w:lineRule="auto"/>
        <w:ind w:firstLine="709"/>
        <w:jc w:val="both"/>
        <w:rPr>
          <w:sz w:val="28"/>
          <w:szCs w:val="28"/>
        </w:rPr>
      </w:pPr>
      <w:r w:rsidRPr="003C618D">
        <w:rPr>
          <w:sz w:val="28"/>
          <w:szCs w:val="28"/>
        </w:rPr>
        <w:t>Ипотека</w:t>
      </w:r>
      <w:r>
        <w:rPr>
          <w:sz w:val="28"/>
          <w:szCs w:val="28"/>
        </w:rPr>
        <w:t xml:space="preserve"> </w:t>
      </w:r>
      <w:r w:rsidRPr="003C618D">
        <w:rPr>
          <w:sz w:val="28"/>
          <w:szCs w:val="28"/>
        </w:rPr>
        <w:t>подлежит</w:t>
      </w:r>
      <w:r>
        <w:rPr>
          <w:sz w:val="28"/>
          <w:szCs w:val="28"/>
        </w:rPr>
        <w:t xml:space="preserve"> </w:t>
      </w:r>
      <w:r w:rsidRPr="003C618D">
        <w:rPr>
          <w:sz w:val="28"/>
          <w:szCs w:val="28"/>
        </w:rPr>
        <w:t>обязательной</w:t>
      </w:r>
      <w:r>
        <w:rPr>
          <w:sz w:val="28"/>
          <w:szCs w:val="28"/>
        </w:rPr>
        <w:t xml:space="preserve"> </w:t>
      </w:r>
      <w:r w:rsidRPr="003C618D">
        <w:rPr>
          <w:sz w:val="28"/>
          <w:szCs w:val="28"/>
        </w:rPr>
        <w:t>регистрации</w:t>
      </w:r>
      <w:r>
        <w:rPr>
          <w:sz w:val="28"/>
          <w:szCs w:val="28"/>
        </w:rPr>
        <w:t xml:space="preserve"> </w:t>
      </w:r>
      <w:r w:rsidRPr="003C618D">
        <w:rPr>
          <w:sz w:val="28"/>
          <w:szCs w:val="28"/>
        </w:rPr>
        <w:t>в</w:t>
      </w:r>
      <w:r>
        <w:rPr>
          <w:sz w:val="28"/>
          <w:szCs w:val="28"/>
        </w:rPr>
        <w:t xml:space="preserve"> </w:t>
      </w:r>
      <w:r w:rsidRPr="003C618D">
        <w:rPr>
          <w:sz w:val="28"/>
          <w:szCs w:val="28"/>
        </w:rPr>
        <w:t>соответствующих</w:t>
      </w:r>
      <w:r>
        <w:rPr>
          <w:sz w:val="28"/>
          <w:szCs w:val="28"/>
        </w:rPr>
        <w:t xml:space="preserve"> </w:t>
      </w:r>
      <w:r w:rsidRPr="003C618D">
        <w:rPr>
          <w:sz w:val="28"/>
          <w:szCs w:val="28"/>
        </w:rPr>
        <w:t>органах</w:t>
      </w:r>
      <w:r>
        <w:rPr>
          <w:sz w:val="28"/>
          <w:szCs w:val="28"/>
        </w:rPr>
        <w:t xml:space="preserve"> </w:t>
      </w:r>
      <w:r w:rsidRPr="003C618D">
        <w:rPr>
          <w:sz w:val="28"/>
          <w:szCs w:val="28"/>
        </w:rPr>
        <w:t xml:space="preserve">по месту нахождения предприятия, строения, сооружения или иного объекта. При переходе права собственности на предмет ипотеки к другому лицу необходима регистрация в том же месте, где зарегистрирована ипотека. </w:t>
      </w:r>
    </w:p>
    <w:p w:rsidR="000B0FBE" w:rsidRPr="003C618D" w:rsidRDefault="000B0FBE" w:rsidP="003C618D">
      <w:pPr>
        <w:spacing w:line="360" w:lineRule="auto"/>
        <w:ind w:firstLine="709"/>
        <w:jc w:val="both"/>
        <w:rPr>
          <w:sz w:val="28"/>
          <w:szCs w:val="28"/>
        </w:rPr>
      </w:pPr>
      <w:r w:rsidRPr="003C618D">
        <w:rPr>
          <w:sz w:val="28"/>
          <w:szCs w:val="28"/>
        </w:rPr>
        <w:t xml:space="preserve">Договор о залоге считается зарегистрированным, если: </w:t>
      </w:r>
    </w:p>
    <w:p w:rsidR="000B0FBE" w:rsidRPr="003C618D" w:rsidRDefault="000B0FBE" w:rsidP="003C618D">
      <w:pPr>
        <w:spacing w:line="360" w:lineRule="auto"/>
        <w:ind w:firstLine="709"/>
        <w:jc w:val="both"/>
        <w:rPr>
          <w:sz w:val="28"/>
          <w:szCs w:val="28"/>
        </w:rPr>
      </w:pPr>
      <w:r w:rsidRPr="003C618D">
        <w:rPr>
          <w:sz w:val="28"/>
          <w:szCs w:val="28"/>
        </w:rPr>
        <w:t xml:space="preserve">1) ему присвоен номер (код) Единого залогового реестра; </w:t>
      </w:r>
    </w:p>
    <w:p w:rsidR="000B0FBE" w:rsidRPr="003C618D" w:rsidRDefault="000B0FBE" w:rsidP="003C618D">
      <w:pPr>
        <w:spacing w:line="360" w:lineRule="auto"/>
        <w:ind w:firstLine="709"/>
        <w:jc w:val="both"/>
        <w:rPr>
          <w:sz w:val="28"/>
          <w:szCs w:val="28"/>
        </w:rPr>
      </w:pPr>
      <w:r w:rsidRPr="003C618D">
        <w:rPr>
          <w:sz w:val="28"/>
          <w:szCs w:val="28"/>
        </w:rPr>
        <w:t xml:space="preserve">2) обязательная запись в регистрации залога внесена в Единый залоговый реестр; </w:t>
      </w:r>
    </w:p>
    <w:p w:rsidR="000B0FBE" w:rsidRPr="003C618D" w:rsidRDefault="000B0FBE" w:rsidP="003C618D">
      <w:pPr>
        <w:spacing w:line="360" w:lineRule="auto"/>
        <w:ind w:firstLine="709"/>
        <w:jc w:val="both"/>
        <w:rPr>
          <w:sz w:val="28"/>
          <w:szCs w:val="28"/>
        </w:rPr>
      </w:pPr>
      <w:r w:rsidRPr="003C618D">
        <w:rPr>
          <w:sz w:val="28"/>
          <w:szCs w:val="28"/>
        </w:rPr>
        <w:t>3)</w:t>
      </w:r>
      <w:r>
        <w:rPr>
          <w:sz w:val="28"/>
          <w:szCs w:val="28"/>
        </w:rPr>
        <w:t xml:space="preserve"> </w:t>
      </w:r>
      <w:r w:rsidRPr="003C618D">
        <w:rPr>
          <w:sz w:val="28"/>
          <w:szCs w:val="28"/>
        </w:rPr>
        <w:t>на</w:t>
      </w:r>
      <w:r>
        <w:rPr>
          <w:sz w:val="28"/>
          <w:szCs w:val="28"/>
        </w:rPr>
        <w:t xml:space="preserve"> </w:t>
      </w:r>
      <w:r w:rsidRPr="003C618D">
        <w:rPr>
          <w:sz w:val="28"/>
          <w:szCs w:val="28"/>
        </w:rPr>
        <w:t>договор</w:t>
      </w:r>
      <w:r>
        <w:rPr>
          <w:sz w:val="28"/>
          <w:szCs w:val="28"/>
        </w:rPr>
        <w:t xml:space="preserve"> </w:t>
      </w:r>
      <w:r w:rsidRPr="003C618D">
        <w:rPr>
          <w:sz w:val="28"/>
          <w:szCs w:val="28"/>
        </w:rPr>
        <w:t>о</w:t>
      </w:r>
      <w:r>
        <w:rPr>
          <w:sz w:val="28"/>
          <w:szCs w:val="28"/>
        </w:rPr>
        <w:t xml:space="preserve"> </w:t>
      </w:r>
      <w:r w:rsidRPr="003C618D">
        <w:rPr>
          <w:sz w:val="28"/>
          <w:szCs w:val="28"/>
        </w:rPr>
        <w:t>залоге</w:t>
      </w:r>
      <w:r>
        <w:rPr>
          <w:sz w:val="28"/>
          <w:szCs w:val="28"/>
        </w:rPr>
        <w:t xml:space="preserve"> </w:t>
      </w:r>
      <w:r w:rsidRPr="003C618D">
        <w:rPr>
          <w:sz w:val="28"/>
          <w:szCs w:val="28"/>
        </w:rPr>
        <w:t>и</w:t>
      </w:r>
      <w:r>
        <w:rPr>
          <w:sz w:val="28"/>
          <w:szCs w:val="28"/>
        </w:rPr>
        <w:t xml:space="preserve"> </w:t>
      </w:r>
      <w:r w:rsidRPr="003C618D">
        <w:rPr>
          <w:sz w:val="28"/>
          <w:szCs w:val="28"/>
        </w:rPr>
        <w:t>на</w:t>
      </w:r>
      <w:r>
        <w:rPr>
          <w:sz w:val="28"/>
          <w:szCs w:val="28"/>
        </w:rPr>
        <w:t xml:space="preserve"> </w:t>
      </w:r>
      <w:r w:rsidRPr="003C618D">
        <w:rPr>
          <w:sz w:val="28"/>
          <w:szCs w:val="28"/>
        </w:rPr>
        <w:t>свидетельство</w:t>
      </w:r>
      <w:r>
        <w:rPr>
          <w:sz w:val="28"/>
          <w:szCs w:val="28"/>
        </w:rPr>
        <w:t xml:space="preserve"> </w:t>
      </w:r>
      <w:r w:rsidRPr="003C618D">
        <w:rPr>
          <w:sz w:val="28"/>
          <w:szCs w:val="28"/>
        </w:rPr>
        <w:t>о</w:t>
      </w:r>
      <w:r>
        <w:rPr>
          <w:sz w:val="28"/>
          <w:szCs w:val="28"/>
        </w:rPr>
        <w:t xml:space="preserve"> </w:t>
      </w:r>
      <w:r w:rsidRPr="003C618D">
        <w:rPr>
          <w:sz w:val="28"/>
          <w:szCs w:val="28"/>
        </w:rPr>
        <w:t>регистрации</w:t>
      </w:r>
      <w:r>
        <w:rPr>
          <w:sz w:val="28"/>
          <w:szCs w:val="28"/>
        </w:rPr>
        <w:t xml:space="preserve"> </w:t>
      </w:r>
      <w:r w:rsidRPr="003C618D">
        <w:rPr>
          <w:sz w:val="28"/>
          <w:szCs w:val="28"/>
        </w:rPr>
        <w:t>залога</w:t>
      </w:r>
      <w:r>
        <w:rPr>
          <w:sz w:val="28"/>
          <w:szCs w:val="28"/>
        </w:rPr>
        <w:t xml:space="preserve"> </w:t>
      </w:r>
      <w:r w:rsidRPr="003C618D">
        <w:rPr>
          <w:sz w:val="28"/>
          <w:szCs w:val="28"/>
        </w:rPr>
        <w:t>нанесен</w:t>
      </w:r>
      <w:r>
        <w:rPr>
          <w:sz w:val="28"/>
          <w:szCs w:val="28"/>
        </w:rPr>
        <w:t xml:space="preserve"> </w:t>
      </w:r>
      <w:r w:rsidRPr="003C618D">
        <w:rPr>
          <w:sz w:val="28"/>
          <w:szCs w:val="28"/>
        </w:rPr>
        <w:t xml:space="preserve">номер (код); </w:t>
      </w:r>
    </w:p>
    <w:p w:rsidR="000B0FBE" w:rsidRPr="003C618D" w:rsidRDefault="000B0FBE" w:rsidP="003C618D">
      <w:pPr>
        <w:spacing w:line="360" w:lineRule="auto"/>
        <w:ind w:firstLine="709"/>
        <w:jc w:val="both"/>
        <w:rPr>
          <w:sz w:val="28"/>
          <w:szCs w:val="28"/>
        </w:rPr>
      </w:pPr>
      <w:r w:rsidRPr="003C618D">
        <w:rPr>
          <w:sz w:val="28"/>
          <w:szCs w:val="28"/>
        </w:rPr>
        <w:t>4)</w:t>
      </w:r>
      <w:r>
        <w:rPr>
          <w:sz w:val="28"/>
          <w:szCs w:val="28"/>
        </w:rPr>
        <w:t xml:space="preserve"> </w:t>
      </w:r>
      <w:r w:rsidRPr="003C618D">
        <w:rPr>
          <w:sz w:val="28"/>
          <w:szCs w:val="28"/>
        </w:rPr>
        <w:t>надлежаще</w:t>
      </w:r>
      <w:r>
        <w:rPr>
          <w:sz w:val="28"/>
          <w:szCs w:val="28"/>
        </w:rPr>
        <w:t xml:space="preserve"> </w:t>
      </w:r>
      <w:r w:rsidRPr="003C618D">
        <w:rPr>
          <w:sz w:val="28"/>
          <w:szCs w:val="28"/>
        </w:rPr>
        <w:t>оформленные</w:t>
      </w:r>
      <w:r>
        <w:rPr>
          <w:sz w:val="28"/>
          <w:szCs w:val="28"/>
        </w:rPr>
        <w:t xml:space="preserve"> </w:t>
      </w:r>
      <w:r w:rsidRPr="003C618D">
        <w:rPr>
          <w:sz w:val="28"/>
          <w:szCs w:val="28"/>
        </w:rPr>
        <w:t>копии</w:t>
      </w:r>
      <w:r>
        <w:rPr>
          <w:sz w:val="28"/>
          <w:szCs w:val="28"/>
        </w:rPr>
        <w:t xml:space="preserve"> </w:t>
      </w:r>
      <w:r w:rsidRPr="003C618D">
        <w:rPr>
          <w:sz w:val="28"/>
          <w:szCs w:val="28"/>
        </w:rPr>
        <w:t>переданы</w:t>
      </w:r>
      <w:r>
        <w:rPr>
          <w:sz w:val="28"/>
          <w:szCs w:val="28"/>
        </w:rPr>
        <w:t xml:space="preserve"> </w:t>
      </w:r>
      <w:r w:rsidRPr="003C618D">
        <w:rPr>
          <w:sz w:val="28"/>
          <w:szCs w:val="28"/>
        </w:rPr>
        <w:t>в</w:t>
      </w:r>
      <w:r>
        <w:rPr>
          <w:sz w:val="28"/>
          <w:szCs w:val="28"/>
        </w:rPr>
        <w:t xml:space="preserve"> </w:t>
      </w:r>
      <w:r w:rsidRPr="003C618D">
        <w:rPr>
          <w:sz w:val="28"/>
          <w:szCs w:val="28"/>
        </w:rPr>
        <w:t>Архив</w:t>
      </w:r>
      <w:r>
        <w:rPr>
          <w:sz w:val="28"/>
          <w:szCs w:val="28"/>
        </w:rPr>
        <w:t xml:space="preserve"> </w:t>
      </w:r>
      <w:r w:rsidRPr="003C618D">
        <w:rPr>
          <w:sz w:val="28"/>
          <w:szCs w:val="28"/>
        </w:rPr>
        <w:t>договоров</w:t>
      </w:r>
      <w:r>
        <w:rPr>
          <w:sz w:val="28"/>
          <w:szCs w:val="28"/>
        </w:rPr>
        <w:t xml:space="preserve"> </w:t>
      </w:r>
      <w:r w:rsidRPr="003C618D">
        <w:rPr>
          <w:sz w:val="28"/>
          <w:szCs w:val="28"/>
        </w:rPr>
        <w:t>о</w:t>
      </w:r>
      <w:r>
        <w:rPr>
          <w:sz w:val="28"/>
          <w:szCs w:val="28"/>
        </w:rPr>
        <w:t xml:space="preserve"> </w:t>
      </w:r>
      <w:r w:rsidRPr="003C618D">
        <w:rPr>
          <w:sz w:val="28"/>
          <w:szCs w:val="28"/>
        </w:rPr>
        <w:t xml:space="preserve">залогодержателю Единого залогового реестра. </w:t>
      </w:r>
    </w:p>
    <w:p w:rsidR="000B0FBE" w:rsidRPr="003C618D" w:rsidRDefault="000B0FBE" w:rsidP="003C618D">
      <w:pPr>
        <w:spacing w:line="360" w:lineRule="auto"/>
        <w:ind w:firstLine="709"/>
        <w:jc w:val="both"/>
        <w:rPr>
          <w:sz w:val="28"/>
          <w:szCs w:val="28"/>
        </w:rPr>
      </w:pPr>
      <w:r w:rsidRPr="003C618D">
        <w:rPr>
          <w:sz w:val="28"/>
          <w:szCs w:val="28"/>
        </w:rPr>
        <w:t>Регистрирующий</w:t>
      </w:r>
      <w:r>
        <w:rPr>
          <w:sz w:val="28"/>
          <w:szCs w:val="28"/>
        </w:rPr>
        <w:t xml:space="preserve"> </w:t>
      </w:r>
      <w:r w:rsidRPr="003C618D">
        <w:rPr>
          <w:sz w:val="28"/>
          <w:szCs w:val="28"/>
        </w:rPr>
        <w:t>орган</w:t>
      </w:r>
      <w:r>
        <w:rPr>
          <w:sz w:val="28"/>
          <w:szCs w:val="28"/>
        </w:rPr>
        <w:t xml:space="preserve"> </w:t>
      </w:r>
      <w:r w:rsidRPr="003C618D">
        <w:rPr>
          <w:sz w:val="28"/>
          <w:szCs w:val="28"/>
        </w:rPr>
        <w:t>обязан</w:t>
      </w:r>
      <w:r>
        <w:rPr>
          <w:sz w:val="28"/>
          <w:szCs w:val="28"/>
        </w:rPr>
        <w:t xml:space="preserve"> </w:t>
      </w:r>
      <w:r w:rsidRPr="003C618D">
        <w:rPr>
          <w:sz w:val="28"/>
          <w:szCs w:val="28"/>
        </w:rPr>
        <w:t>при</w:t>
      </w:r>
      <w:r>
        <w:rPr>
          <w:sz w:val="28"/>
          <w:szCs w:val="28"/>
        </w:rPr>
        <w:t xml:space="preserve"> </w:t>
      </w:r>
      <w:r w:rsidRPr="003C618D">
        <w:rPr>
          <w:sz w:val="28"/>
          <w:szCs w:val="28"/>
        </w:rPr>
        <w:t>получении</w:t>
      </w:r>
      <w:r>
        <w:rPr>
          <w:sz w:val="28"/>
          <w:szCs w:val="28"/>
        </w:rPr>
        <w:t xml:space="preserve"> </w:t>
      </w:r>
      <w:r w:rsidRPr="003C618D">
        <w:rPr>
          <w:sz w:val="28"/>
          <w:szCs w:val="28"/>
        </w:rPr>
        <w:t>документов,</w:t>
      </w:r>
      <w:r>
        <w:rPr>
          <w:sz w:val="28"/>
          <w:szCs w:val="28"/>
        </w:rPr>
        <w:t xml:space="preserve"> </w:t>
      </w:r>
      <w:r w:rsidRPr="003C618D">
        <w:rPr>
          <w:sz w:val="28"/>
          <w:szCs w:val="28"/>
        </w:rPr>
        <w:t>подтверждающих полное</w:t>
      </w:r>
      <w:r>
        <w:rPr>
          <w:sz w:val="28"/>
          <w:szCs w:val="28"/>
        </w:rPr>
        <w:t xml:space="preserve"> </w:t>
      </w:r>
      <w:r w:rsidRPr="003C618D">
        <w:rPr>
          <w:sz w:val="28"/>
          <w:szCs w:val="28"/>
        </w:rPr>
        <w:t>или</w:t>
      </w:r>
      <w:r>
        <w:rPr>
          <w:sz w:val="28"/>
          <w:szCs w:val="28"/>
        </w:rPr>
        <w:t xml:space="preserve"> </w:t>
      </w:r>
      <w:r w:rsidRPr="003C618D">
        <w:rPr>
          <w:sz w:val="28"/>
          <w:szCs w:val="28"/>
        </w:rPr>
        <w:t>частичное</w:t>
      </w:r>
      <w:r>
        <w:rPr>
          <w:sz w:val="28"/>
          <w:szCs w:val="28"/>
        </w:rPr>
        <w:t xml:space="preserve"> </w:t>
      </w:r>
      <w:r w:rsidRPr="003C618D">
        <w:rPr>
          <w:sz w:val="28"/>
          <w:szCs w:val="28"/>
        </w:rPr>
        <w:t>исполнение</w:t>
      </w:r>
      <w:r>
        <w:rPr>
          <w:sz w:val="28"/>
          <w:szCs w:val="28"/>
        </w:rPr>
        <w:t xml:space="preserve"> </w:t>
      </w:r>
      <w:r w:rsidRPr="003C618D">
        <w:rPr>
          <w:sz w:val="28"/>
          <w:szCs w:val="28"/>
        </w:rPr>
        <w:t>обеспеченного</w:t>
      </w:r>
      <w:r>
        <w:rPr>
          <w:sz w:val="28"/>
          <w:szCs w:val="28"/>
        </w:rPr>
        <w:t xml:space="preserve"> </w:t>
      </w:r>
      <w:r w:rsidRPr="003C618D">
        <w:rPr>
          <w:sz w:val="28"/>
          <w:szCs w:val="28"/>
        </w:rPr>
        <w:t>залогом</w:t>
      </w:r>
      <w:r>
        <w:rPr>
          <w:sz w:val="28"/>
          <w:szCs w:val="28"/>
        </w:rPr>
        <w:t xml:space="preserve"> </w:t>
      </w:r>
      <w:r w:rsidRPr="003C618D">
        <w:rPr>
          <w:sz w:val="28"/>
          <w:szCs w:val="28"/>
        </w:rPr>
        <w:t>обязательства</w:t>
      </w:r>
      <w:r>
        <w:rPr>
          <w:sz w:val="28"/>
          <w:szCs w:val="28"/>
        </w:rPr>
        <w:t xml:space="preserve"> </w:t>
      </w:r>
      <w:r w:rsidRPr="003C618D">
        <w:rPr>
          <w:sz w:val="28"/>
          <w:szCs w:val="28"/>
        </w:rPr>
        <w:t>или</w:t>
      </w:r>
      <w:r>
        <w:rPr>
          <w:sz w:val="28"/>
          <w:szCs w:val="28"/>
        </w:rPr>
        <w:t xml:space="preserve"> </w:t>
      </w:r>
      <w:r w:rsidRPr="003C618D">
        <w:rPr>
          <w:sz w:val="28"/>
          <w:szCs w:val="28"/>
        </w:rPr>
        <w:t>изменения договора</w:t>
      </w:r>
      <w:r>
        <w:rPr>
          <w:sz w:val="28"/>
          <w:szCs w:val="28"/>
        </w:rPr>
        <w:t xml:space="preserve"> </w:t>
      </w:r>
      <w:r w:rsidRPr="003C618D">
        <w:rPr>
          <w:sz w:val="28"/>
          <w:szCs w:val="28"/>
        </w:rPr>
        <w:t>о</w:t>
      </w:r>
      <w:r>
        <w:rPr>
          <w:sz w:val="28"/>
          <w:szCs w:val="28"/>
        </w:rPr>
        <w:t xml:space="preserve"> </w:t>
      </w:r>
      <w:r w:rsidRPr="003C618D">
        <w:rPr>
          <w:sz w:val="28"/>
          <w:szCs w:val="28"/>
        </w:rPr>
        <w:t>залоге,</w:t>
      </w:r>
      <w:r>
        <w:rPr>
          <w:sz w:val="28"/>
          <w:szCs w:val="28"/>
        </w:rPr>
        <w:t xml:space="preserve"> </w:t>
      </w:r>
      <w:r w:rsidRPr="003C618D">
        <w:rPr>
          <w:sz w:val="28"/>
          <w:szCs w:val="28"/>
        </w:rPr>
        <w:t>внести</w:t>
      </w:r>
      <w:r>
        <w:rPr>
          <w:sz w:val="28"/>
          <w:szCs w:val="28"/>
        </w:rPr>
        <w:t xml:space="preserve"> </w:t>
      </w:r>
      <w:r w:rsidRPr="003C618D">
        <w:rPr>
          <w:sz w:val="28"/>
          <w:szCs w:val="28"/>
        </w:rPr>
        <w:t>регистрационную</w:t>
      </w:r>
      <w:r>
        <w:rPr>
          <w:sz w:val="28"/>
          <w:szCs w:val="28"/>
        </w:rPr>
        <w:t xml:space="preserve"> </w:t>
      </w:r>
      <w:r w:rsidRPr="003C618D">
        <w:rPr>
          <w:sz w:val="28"/>
          <w:szCs w:val="28"/>
        </w:rPr>
        <w:t>запись</w:t>
      </w:r>
      <w:r>
        <w:rPr>
          <w:sz w:val="28"/>
          <w:szCs w:val="28"/>
        </w:rPr>
        <w:t xml:space="preserve"> </w:t>
      </w:r>
      <w:r w:rsidRPr="003C618D">
        <w:rPr>
          <w:sz w:val="28"/>
          <w:szCs w:val="28"/>
        </w:rPr>
        <w:t>в</w:t>
      </w:r>
      <w:r>
        <w:rPr>
          <w:sz w:val="28"/>
          <w:szCs w:val="28"/>
        </w:rPr>
        <w:t xml:space="preserve"> </w:t>
      </w:r>
      <w:r w:rsidRPr="003C618D">
        <w:rPr>
          <w:sz w:val="28"/>
          <w:szCs w:val="28"/>
        </w:rPr>
        <w:t>ведомственный</w:t>
      </w:r>
      <w:r>
        <w:rPr>
          <w:sz w:val="28"/>
          <w:szCs w:val="28"/>
        </w:rPr>
        <w:t xml:space="preserve"> </w:t>
      </w:r>
      <w:r w:rsidRPr="003C618D">
        <w:rPr>
          <w:sz w:val="28"/>
          <w:szCs w:val="28"/>
        </w:rPr>
        <w:t>реестр</w:t>
      </w:r>
      <w:r>
        <w:rPr>
          <w:sz w:val="28"/>
          <w:szCs w:val="28"/>
        </w:rPr>
        <w:t xml:space="preserve"> </w:t>
      </w:r>
      <w:r w:rsidRPr="003C618D">
        <w:rPr>
          <w:sz w:val="28"/>
          <w:szCs w:val="28"/>
        </w:rPr>
        <w:t>и</w:t>
      </w:r>
      <w:r>
        <w:rPr>
          <w:sz w:val="28"/>
          <w:szCs w:val="28"/>
        </w:rPr>
        <w:t xml:space="preserve"> </w:t>
      </w:r>
      <w:r w:rsidRPr="003C618D">
        <w:rPr>
          <w:sz w:val="28"/>
          <w:szCs w:val="28"/>
        </w:rPr>
        <w:t xml:space="preserve">передать сведения держателю Единого залогового реестра. </w:t>
      </w:r>
    </w:p>
    <w:p w:rsidR="000B0FBE" w:rsidRPr="003C618D" w:rsidRDefault="000B0FBE" w:rsidP="003C618D">
      <w:pPr>
        <w:spacing w:line="360" w:lineRule="auto"/>
        <w:ind w:firstLine="709"/>
        <w:jc w:val="both"/>
        <w:rPr>
          <w:sz w:val="28"/>
          <w:szCs w:val="28"/>
        </w:rPr>
      </w:pPr>
      <w:r w:rsidRPr="003C618D">
        <w:rPr>
          <w:sz w:val="28"/>
          <w:szCs w:val="28"/>
        </w:rPr>
        <w:t>При</w:t>
      </w:r>
      <w:r>
        <w:rPr>
          <w:sz w:val="28"/>
          <w:szCs w:val="28"/>
        </w:rPr>
        <w:t xml:space="preserve"> </w:t>
      </w:r>
      <w:r w:rsidRPr="003C618D">
        <w:rPr>
          <w:sz w:val="28"/>
          <w:szCs w:val="28"/>
        </w:rPr>
        <w:t>прекращении</w:t>
      </w:r>
      <w:r>
        <w:rPr>
          <w:sz w:val="28"/>
          <w:szCs w:val="28"/>
        </w:rPr>
        <w:t xml:space="preserve"> </w:t>
      </w:r>
      <w:r w:rsidRPr="003C618D">
        <w:rPr>
          <w:sz w:val="28"/>
          <w:szCs w:val="28"/>
        </w:rPr>
        <w:t>права</w:t>
      </w:r>
      <w:r>
        <w:rPr>
          <w:sz w:val="28"/>
          <w:szCs w:val="28"/>
        </w:rPr>
        <w:t xml:space="preserve"> </w:t>
      </w:r>
      <w:r w:rsidRPr="003C618D">
        <w:rPr>
          <w:sz w:val="28"/>
          <w:szCs w:val="28"/>
        </w:rPr>
        <w:t>залога</w:t>
      </w:r>
      <w:r>
        <w:rPr>
          <w:sz w:val="28"/>
          <w:szCs w:val="28"/>
        </w:rPr>
        <w:t xml:space="preserve"> </w:t>
      </w:r>
      <w:r w:rsidRPr="003C618D">
        <w:rPr>
          <w:sz w:val="28"/>
          <w:szCs w:val="28"/>
        </w:rPr>
        <w:t>регистрация</w:t>
      </w:r>
      <w:r>
        <w:rPr>
          <w:sz w:val="28"/>
          <w:szCs w:val="28"/>
        </w:rPr>
        <w:t xml:space="preserve"> </w:t>
      </w:r>
      <w:r w:rsidRPr="003C618D">
        <w:rPr>
          <w:sz w:val="28"/>
          <w:szCs w:val="28"/>
        </w:rPr>
        <w:t>залога</w:t>
      </w:r>
      <w:r>
        <w:rPr>
          <w:sz w:val="28"/>
          <w:szCs w:val="28"/>
        </w:rPr>
        <w:t xml:space="preserve"> </w:t>
      </w:r>
      <w:r w:rsidRPr="003C618D">
        <w:rPr>
          <w:sz w:val="28"/>
          <w:szCs w:val="28"/>
        </w:rPr>
        <w:t>погашается</w:t>
      </w:r>
      <w:r>
        <w:rPr>
          <w:sz w:val="28"/>
          <w:szCs w:val="28"/>
        </w:rPr>
        <w:t xml:space="preserve"> </w:t>
      </w:r>
      <w:r w:rsidRPr="003C618D">
        <w:rPr>
          <w:sz w:val="28"/>
          <w:szCs w:val="28"/>
        </w:rPr>
        <w:t xml:space="preserve">держателем Единого залогового реестра. </w:t>
      </w:r>
    </w:p>
    <w:p w:rsidR="000B0FBE" w:rsidRPr="003C618D" w:rsidRDefault="000B0FBE" w:rsidP="003C618D">
      <w:pPr>
        <w:spacing w:line="360" w:lineRule="auto"/>
        <w:ind w:firstLine="709"/>
        <w:jc w:val="both"/>
        <w:rPr>
          <w:sz w:val="28"/>
          <w:szCs w:val="28"/>
        </w:rPr>
      </w:pPr>
      <w:r w:rsidRPr="003C618D">
        <w:rPr>
          <w:sz w:val="28"/>
          <w:szCs w:val="28"/>
        </w:rPr>
        <w:t>Закон</w:t>
      </w:r>
      <w:r>
        <w:rPr>
          <w:sz w:val="28"/>
          <w:szCs w:val="28"/>
        </w:rPr>
        <w:t xml:space="preserve"> </w:t>
      </w:r>
      <w:r w:rsidRPr="003C618D">
        <w:rPr>
          <w:sz w:val="28"/>
          <w:szCs w:val="28"/>
        </w:rPr>
        <w:t>об</w:t>
      </w:r>
      <w:r>
        <w:rPr>
          <w:sz w:val="28"/>
          <w:szCs w:val="28"/>
        </w:rPr>
        <w:t xml:space="preserve"> </w:t>
      </w:r>
      <w:r w:rsidRPr="003C618D">
        <w:rPr>
          <w:sz w:val="28"/>
          <w:szCs w:val="28"/>
        </w:rPr>
        <w:t>ипотеке</w:t>
      </w:r>
      <w:r>
        <w:rPr>
          <w:sz w:val="28"/>
          <w:szCs w:val="28"/>
        </w:rPr>
        <w:t xml:space="preserve"> </w:t>
      </w:r>
      <w:r w:rsidRPr="003C618D">
        <w:rPr>
          <w:sz w:val="28"/>
          <w:szCs w:val="28"/>
        </w:rPr>
        <w:t>(залоге</w:t>
      </w:r>
      <w:r>
        <w:rPr>
          <w:sz w:val="28"/>
          <w:szCs w:val="28"/>
        </w:rPr>
        <w:t xml:space="preserve"> </w:t>
      </w:r>
      <w:r w:rsidRPr="003C618D">
        <w:rPr>
          <w:sz w:val="28"/>
          <w:szCs w:val="28"/>
        </w:rPr>
        <w:t>недвижимости)</w:t>
      </w:r>
      <w:r>
        <w:rPr>
          <w:sz w:val="28"/>
          <w:szCs w:val="28"/>
        </w:rPr>
        <w:t xml:space="preserve"> </w:t>
      </w:r>
      <w:r w:rsidRPr="003C618D">
        <w:rPr>
          <w:sz w:val="28"/>
          <w:szCs w:val="28"/>
        </w:rPr>
        <w:t>предусматривает</w:t>
      </w:r>
      <w:r>
        <w:rPr>
          <w:sz w:val="28"/>
          <w:szCs w:val="28"/>
        </w:rPr>
        <w:t xml:space="preserve"> </w:t>
      </w:r>
      <w:r w:rsidRPr="003C618D">
        <w:rPr>
          <w:sz w:val="28"/>
          <w:szCs w:val="28"/>
        </w:rPr>
        <w:t>передачу</w:t>
      </w:r>
      <w:r>
        <w:rPr>
          <w:sz w:val="28"/>
          <w:szCs w:val="28"/>
        </w:rPr>
        <w:t xml:space="preserve"> </w:t>
      </w:r>
      <w:r w:rsidRPr="003C618D">
        <w:rPr>
          <w:sz w:val="28"/>
          <w:szCs w:val="28"/>
        </w:rPr>
        <w:t>прав</w:t>
      </w:r>
      <w:r>
        <w:rPr>
          <w:sz w:val="28"/>
          <w:szCs w:val="28"/>
        </w:rPr>
        <w:t xml:space="preserve"> </w:t>
      </w:r>
      <w:r w:rsidRPr="003C618D">
        <w:rPr>
          <w:sz w:val="28"/>
          <w:szCs w:val="28"/>
        </w:rPr>
        <w:t>по закладной</w:t>
      </w:r>
      <w:r>
        <w:rPr>
          <w:sz w:val="28"/>
          <w:szCs w:val="28"/>
        </w:rPr>
        <w:t xml:space="preserve"> </w:t>
      </w:r>
      <w:r w:rsidRPr="003C618D">
        <w:rPr>
          <w:sz w:val="28"/>
          <w:szCs w:val="28"/>
        </w:rPr>
        <w:t>в</w:t>
      </w:r>
      <w:r>
        <w:rPr>
          <w:sz w:val="28"/>
          <w:szCs w:val="28"/>
        </w:rPr>
        <w:t xml:space="preserve"> </w:t>
      </w:r>
      <w:r w:rsidRPr="003C618D">
        <w:rPr>
          <w:sz w:val="28"/>
          <w:szCs w:val="28"/>
        </w:rPr>
        <w:t>пользу</w:t>
      </w:r>
      <w:r>
        <w:rPr>
          <w:sz w:val="28"/>
          <w:szCs w:val="28"/>
        </w:rPr>
        <w:t xml:space="preserve"> </w:t>
      </w:r>
      <w:r w:rsidRPr="003C618D">
        <w:rPr>
          <w:sz w:val="28"/>
          <w:szCs w:val="28"/>
        </w:rPr>
        <w:t>третьего</w:t>
      </w:r>
      <w:r>
        <w:rPr>
          <w:sz w:val="28"/>
          <w:szCs w:val="28"/>
        </w:rPr>
        <w:t xml:space="preserve"> </w:t>
      </w:r>
      <w:r w:rsidRPr="003C618D">
        <w:rPr>
          <w:sz w:val="28"/>
          <w:szCs w:val="28"/>
        </w:rPr>
        <w:t>лица</w:t>
      </w:r>
      <w:r>
        <w:rPr>
          <w:sz w:val="28"/>
          <w:szCs w:val="28"/>
        </w:rPr>
        <w:t xml:space="preserve"> </w:t>
      </w:r>
      <w:r w:rsidRPr="003C618D">
        <w:rPr>
          <w:sz w:val="28"/>
          <w:szCs w:val="28"/>
        </w:rPr>
        <w:t>путем</w:t>
      </w:r>
      <w:r>
        <w:rPr>
          <w:sz w:val="28"/>
          <w:szCs w:val="28"/>
        </w:rPr>
        <w:t xml:space="preserve"> </w:t>
      </w:r>
      <w:r w:rsidRPr="003C618D">
        <w:rPr>
          <w:sz w:val="28"/>
          <w:szCs w:val="28"/>
        </w:rPr>
        <w:t>совершения,</w:t>
      </w:r>
      <w:r>
        <w:rPr>
          <w:sz w:val="28"/>
          <w:szCs w:val="28"/>
        </w:rPr>
        <w:t xml:space="preserve"> </w:t>
      </w:r>
      <w:r w:rsidRPr="003C618D">
        <w:rPr>
          <w:sz w:val="28"/>
          <w:szCs w:val="28"/>
        </w:rPr>
        <w:t>на</w:t>
      </w:r>
      <w:r>
        <w:rPr>
          <w:sz w:val="28"/>
          <w:szCs w:val="28"/>
        </w:rPr>
        <w:t xml:space="preserve"> </w:t>
      </w:r>
      <w:r w:rsidRPr="003C618D">
        <w:rPr>
          <w:sz w:val="28"/>
          <w:szCs w:val="28"/>
        </w:rPr>
        <w:t>ней</w:t>
      </w:r>
      <w:r>
        <w:rPr>
          <w:sz w:val="28"/>
          <w:szCs w:val="28"/>
        </w:rPr>
        <w:t xml:space="preserve"> </w:t>
      </w:r>
      <w:r w:rsidRPr="003C618D">
        <w:rPr>
          <w:sz w:val="28"/>
          <w:szCs w:val="28"/>
        </w:rPr>
        <w:t>нотариально</w:t>
      </w:r>
      <w:r>
        <w:rPr>
          <w:sz w:val="28"/>
          <w:szCs w:val="28"/>
        </w:rPr>
        <w:t xml:space="preserve"> </w:t>
      </w:r>
      <w:r w:rsidRPr="003C618D">
        <w:rPr>
          <w:sz w:val="28"/>
          <w:szCs w:val="28"/>
        </w:rPr>
        <w:t>заверенных передаточных</w:t>
      </w:r>
      <w:r>
        <w:rPr>
          <w:sz w:val="28"/>
          <w:szCs w:val="28"/>
        </w:rPr>
        <w:t xml:space="preserve"> </w:t>
      </w:r>
      <w:r w:rsidRPr="003C618D">
        <w:rPr>
          <w:sz w:val="28"/>
          <w:szCs w:val="28"/>
        </w:rPr>
        <w:t>надписей</w:t>
      </w:r>
      <w:r>
        <w:rPr>
          <w:sz w:val="28"/>
          <w:szCs w:val="28"/>
        </w:rPr>
        <w:t xml:space="preserve"> </w:t>
      </w:r>
      <w:r w:rsidRPr="003C618D">
        <w:rPr>
          <w:sz w:val="28"/>
          <w:szCs w:val="28"/>
        </w:rPr>
        <w:t>либо</w:t>
      </w:r>
      <w:r>
        <w:rPr>
          <w:sz w:val="28"/>
          <w:szCs w:val="28"/>
        </w:rPr>
        <w:t xml:space="preserve"> </w:t>
      </w:r>
      <w:r w:rsidRPr="003C618D">
        <w:rPr>
          <w:sz w:val="28"/>
          <w:szCs w:val="28"/>
        </w:rPr>
        <w:t>ее</w:t>
      </w:r>
      <w:r>
        <w:rPr>
          <w:sz w:val="28"/>
          <w:szCs w:val="28"/>
        </w:rPr>
        <w:t xml:space="preserve"> </w:t>
      </w:r>
      <w:r w:rsidRPr="003C618D">
        <w:rPr>
          <w:sz w:val="28"/>
          <w:szCs w:val="28"/>
        </w:rPr>
        <w:t>передачи</w:t>
      </w:r>
      <w:r>
        <w:rPr>
          <w:sz w:val="28"/>
          <w:szCs w:val="28"/>
        </w:rPr>
        <w:t xml:space="preserve"> </w:t>
      </w:r>
      <w:r w:rsidRPr="003C618D">
        <w:rPr>
          <w:sz w:val="28"/>
          <w:szCs w:val="28"/>
        </w:rPr>
        <w:t>в</w:t>
      </w:r>
      <w:r>
        <w:rPr>
          <w:sz w:val="28"/>
          <w:szCs w:val="28"/>
        </w:rPr>
        <w:t xml:space="preserve"> </w:t>
      </w:r>
      <w:r w:rsidRPr="003C618D">
        <w:rPr>
          <w:sz w:val="28"/>
          <w:szCs w:val="28"/>
        </w:rPr>
        <w:t>обеспечение</w:t>
      </w:r>
      <w:r>
        <w:rPr>
          <w:sz w:val="28"/>
          <w:szCs w:val="28"/>
        </w:rPr>
        <w:t xml:space="preserve"> </w:t>
      </w:r>
      <w:r w:rsidRPr="003C618D">
        <w:rPr>
          <w:sz w:val="28"/>
          <w:szCs w:val="28"/>
        </w:rPr>
        <w:t>обязательств</w:t>
      </w:r>
      <w:r>
        <w:rPr>
          <w:sz w:val="28"/>
          <w:szCs w:val="28"/>
        </w:rPr>
        <w:t xml:space="preserve"> </w:t>
      </w:r>
      <w:r w:rsidRPr="003C618D">
        <w:rPr>
          <w:sz w:val="28"/>
          <w:szCs w:val="28"/>
        </w:rPr>
        <w:t>по</w:t>
      </w:r>
      <w:r>
        <w:rPr>
          <w:sz w:val="28"/>
          <w:szCs w:val="28"/>
        </w:rPr>
        <w:t xml:space="preserve"> </w:t>
      </w:r>
      <w:r w:rsidRPr="003C618D">
        <w:rPr>
          <w:sz w:val="28"/>
          <w:szCs w:val="28"/>
        </w:rPr>
        <w:t xml:space="preserve">кредитному договору. </w:t>
      </w:r>
    </w:p>
    <w:p w:rsidR="000B0FBE" w:rsidRPr="003C618D" w:rsidRDefault="000B0FBE" w:rsidP="003C618D">
      <w:pPr>
        <w:spacing w:line="360" w:lineRule="auto"/>
        <w:ind w:firstLine="709"/>
        <w:jc w:val="both"/>
        <w:rPr>
          <w:sz w:val="28"/>
          <w:szCs w:val="28"/>
        </w:rPr>
      </w:pPr>
      <w:r w:rsidRPr="003C618D">
        <w:rPr>
          <w:sz w:val="28"/>
          <w:szCs w:val="28"/>
        </w:rPr>
        <w:t>Если</w:t>
      </w:r>
      <w:r>
        <w:rPr>
          <w:sz w:val="28"/>
          <w:szCs w:val="28"/>
        </w:rPr>
        <w:t xml:space="preserve"> </w:t>
      </w:r>
      <w:r w:rsidRPr="003C618D">
        <w:rPr>
          <w:sz w:val="28"/>
          <w:szCs w:val="28"/>
        </w:rPr>
        <w:t>в</w:t>
      </w:r>
      <w:r>
        <w:rPr>
          <w:sz w:val="28"/>
          <w:szCs w:val="28"/>
        </w:rPr>
        <w:t xml:space="preserve"> </w:t>
      </w:r>
      <w:r w:rsidRPr="003C618D">
        <w:rPr>
          <w:sz w:val="28"/>
          <w:szCs w:val="28"/>
        </w:rPr>
        <w:t>договоре</w:t>
      </w:r>
      <w:r>
        <w:rPr>
          <w:sz w:val="28"/>
          <w:szCs w:val="28"/>
        </w:rPr>
        <w:t xml:space="preserve"> </w:t>
      </w:r>
      <w:r w:rsidRPr="003C618D">
        <w:rPr>
          <w:sz w:val="28"/>
          <w:szCs w:val="28"/>
        </w:rPr>
        <w:t>об</w:t>
      </w:r>
      <w:r>
        <w:rPr>
          <w:sz w:val="28"/>
          <w:szCs w:val="28"/>
        </w:rPr>
        <w:t xml:space="preserve"> </w:t>
      </w:r>
      <w:r w:rsidRPr="003C618D">
        <w:rPr>
          <w:sz w:val="28"/>
          <w:szCs w:val="28"/>
        </w:rPr>
        <w:t>ипотеке</w:t>
      </w:r>
      <w:r>
        <w:rPr>
          <w:sz w:val="28"/>
          <w:szCs w:val="28"/>
        </w:rPr>
        <w:t xml:space="preserve"> </w:t>
      </w:r>
      <w:r w:rsidRPr="003C618D">
        <w:rPr>
          <w:sz w:val="28"/>
          <w:szCs w:val="28"/>
        </w:rPr>
        <w:t>указано,</w:t>
      </w:r>
      <w:r>
        <w:rPr>
          <w:sz w:val="28"/>
          <w:szCs w:val="28"/>
        </w:rPr>
        <w:t xml:space="preserve"> </w:t>
      </w:r>
      <w:r w:rsidRPr="003C618D">
        <w:rPr>
          <w:sz w:val="28"/>
          <w:szCs w:val="28"/>
        </w:rPr>
        <w:t>что</w:t>
      </w:r>
      <w:r>
        <w:rPr>
          <w:sz w:val="28"/>
          <w:szCs w:val="28"/>
        </w:rPr>
        <w:t xml:space="preserve"> </w:t>
      </w:r>
      <w:r w:rsidRPr="003C618D">
        <w:rPr>
          <w:sz w:val="28"/>
          <w:szCs w:val="28"/>
        </w:rPr>
        <w:t>права</w:t>
      </w:r>
      <w:r>
        <w:rPr>
          <w:sz w:val="28"/>
          <w:szCs w:val="28"/>
        </w:rPr>
        <w:t xml:space="preserve"> </w:t>
      </w:r>
      <w:r w:rsidRPr="003C618D">
        <w:rPr>
          <w:sz w:val="28"/>
          <w:szCs w:val="28"/>
        </w:rPr>
        <w:t>залогодержателя</w:t>
      </w:r>
      <w:r>
        <w:rPr>
          <w:sz w:val="28"/>
          <w:szCs w:val="28"/>
        </w:rPr>
        <w:t xml:space="preserve"> </w:t>
      </w:r>
      <w:r w:rsidRPr="003C618D">
        <w:rPr>
          <w:sz w:val="28"/>
          <w:szCs w:val="28"/>
        </w:rPr>
        <w:t>удостоверяются закладной,</w:t>
      </w:r>
      <w:r>
        <w:rPr>
          <w:sz w:val="28"/>
          <w:szCs w:val="28"/>
        </w:rPr>
        <w:t xml:space="preserve"> </w:t>
      </w:r>
      <w:r w:rsidRPr="003C618D">
        <w:rPr>
          <w:sz w:val="28"/>
          <w:szCs w:val="28"/>
        </w:rPr>
        <w:t>вместе</w:t>
      </w:r>
      <w:r>
        <w:rPr>
          <w:sz w:val="28"/>
          <w:szCs w:val="28"/>
        </w:rPr>
        <w:t xml:space="preserve"> </w:t>
      </w:r>
      <w:r w:rsidRPr="003C618D">
        <w:rPr>
          <w:sz w:val="28"/>
          <w:szCs w:val="28"/>
        </w:rPr>
        <w:t>с</w:t>
      </w:r>
      <w:r>
        <w:rPr>
          <w:sz w:val="28"/>
          <w:szCs w:val="28"/>
        </w:rPr>
        <w:t xml:space="preserve"> </w:t>
      </w:r>
      <w:r w:rsidRPr="003C618D">
        <w:rPr>
          <w:sz w:val="28"/>
          <w:szCs w:val="28"/>
        </w:rPr>
        <w:t>таким</w:t>
      </w:r>
      <w:r>
        <w:rPr>
          <w:sz w:val="28"/>
          <w:szCs w:val="28"/>
        </w:rPr>
        <w:t xml:space="preserve"> </w:t>
      </w:r>
      <w:r w:rsidRPr="003C618D">
        <w:rPr>
          <w:sz w:val="28"/>
          <w:szCs w:val="28"/>
        </w:rPr>
        <w:t>договором</w:t>
      </w:r>
      <w:r>
        <w:rPr>
          <w:sz w:val="28"/>
          <w:szCs w:val="28"/>
        </w:rPr>
        <w:t xml:space="preserve"> </w:t>
      </w:r>
      <w:r w:rsidRPr="003C618D">
        <w:rPr>
          <w:sz w:val="28"/>
          <w:szCs w:val="28"/>
        </w:rPr>
        <w:t>нотариусу</w:t>
      </w:r>
      <w:r>
        <w:rPr>
          <w:sz w:val="28"/>
          <w:szCs w:val="28"/>
        </w:rPr>
        <w:t xml:space="preserve"> </w:t>
      </w:r>
      <w:r w:rsidRPr="003C618D">
        <w:rPr>
          <w:sz w:val="28"/>
          <w:szCs w:val="28"/>
        </w:rPr>
        <w:t>представляют</w:t>
      </w:r>
      <w:r>
        <w:rPr>
          <w:sz w:val="28"/>
          <w:szCs w:val="28"/>
        </w:rPr>
        <w:t xml:space="preserve"> </w:t>
      </w:r>
      <w:r w:rsidRPr="003C618D">
        <w:rPr>
          <w:sz w:val="28"/>
          <w:szCs w:val="28"/>
        </w:rPr>
        <w:t>закладную.</w:t>
      </w:r>
      <w:r>
        <w:rPr>
          <w:sz w:val="28"/>
          <w:szCs w:val="28"/>
        </w:rPr>
        <w:t xml:space="preserve"> </w:t>
      </w:r>
      <w:r w:rsidRPr="003C618D">
        <w:rPr>
          <w:sz w:val="28"/>
          <w:szCs w:val="28"/>
        </w:rPr>
        <w:t xml:space="preserve">Нотариус делает на закладной отметку о времени и месте нотариального удостоверения договора об ипотеке, нумерует и скрепляет печатью листы закладной. </w:t>
      </w:r>
    </w:p>
    <w:p w:rsidR="000B0FBE" w:rsidRPr="003C618D" w:rsidRDefault="000B0FBE" w:rsidP="003C618D">
      <w:pPr>
        <w:spacing w:line="360" w:lineRule="auto"/>
        <w:ind w:firstLine="709"/>
        <w:jc w:val="both"/>
        <w:rPr>
          <w:sz w:val="28"/>
          <w:szCs w:val="28"/>
        </w:rPr>
      </w:pPr>
      <w:r w:rsidRPr="003C618D">
        <w:rPr>
          <w:sz w:val="28"/>
          <w:szCs w:val="28"/>
        </w:rPr>
        <w:t>Закладная</w:t>
      </w:r>
      <w:r>
        <w:rPr>
          <w:sz w:val="28"/>
          <w:szCs w:val="28"/>
        </w:rPr>
        <w:t xml:space="preserve"> </w:t>
      </w:r>
      <w:r w:rsidRPr="003C618D">
        <w:rPr>
          <w:sz w:val="28"/>
          <w:szCs w:val="28"/>
        </w:rPr>
        <w:t>является</w:t>
      </w:r>
      <w:r>
        <w:rPr>
          <w:sz w:val="28"/>
          <w:szCs w:val="28"/>
        </w:rPr>
        <w:t xml:space="preserve"> </w:t>
      </w:r>
      <w:r w:rsidRPr="003C618D">
        <w:rPr>
          <w:sz w:val="28"/>
          <w:szCs w:val="28"/>
        </w:rPr>
        <w:t>именной</w:t>
      </w:r>
      <w:r>
        <w:rPr>
          <w:sz w:val="28"/>
          <w:szCs w:val="28"/>
        </w:rPr>
        <w:t xml:space="preserve"> </w:t>
      </w:r>
      <w:r w:rsidRPr="003C618D">
        <w:rPr>
          <w:sz w:val="28"/>
          <w:szCs w:val="28"/>
        </w:rPr>
        <w:t>ценной</w:t>
      </w:r>
      <w:r>
        <w:rPr>
          <w:sz w:val="28"/>
          <w:szCs w:val="28"/>
        </w:rPr>
        <w:t xml:space="preserve"> </w:t>
      </w:r>
      <w:r w:rsidRPr="003C618D">
        <w:rPr>
          <w:sz w:val="28"/>
          <w:szCs w:val="28"/>
        </w:rPr>
        <w:t>бумагой,</w:t>
      </w:r>
      <w:r>
        <w:rPr>
          <w:sz w:val="28"/>
          <w:szCs w:val="28"/>
        </w:rPr>
        <w:t xml:space="preserve"> </w:t>
      </w:r>
      <w:r w:rsidRPr="003C618D">
        <w:rPr>
          <w:sz w:val="28"/>
          <w:szCs w:val="28"/>
        </w:rPr>
        <w:t>удостоверяющей</w:t>
      </w:r>
      <w:r>
        <w:rPr>
          <w:sz w:val="28"/>
          <w:szCs w:val="28"/>
        </w:rPr>
        <w:t xml:space="preserve"> </w:t>
      </w:r>
      <w:r w:rsidRPr="003C618D">
        <w:rPr>
          <w:sz w:val="28"/>
          <w:szCs w:val="28"/>
        </w:rPr>
        <w:t>следующие</w:t>
      </w:r>
      <w:r>
        <w:rPr>
          <w:sz w:val="28"/>
          <w:szCs w:val="28"/>
        </w:rPr>
        <w:t xml:space="preserve"> </w:t>
      </w:r>
      <w:r w:rsidRPr="003C618D">
        <w:rPr>
          <w:sz w:val="28"/>
          <w:szCs w:val="28"/>
        </w:rPr>
        <w:t xml:space="preserve">права ее законного владельца: </w:t>
      </w:r>
    </w:p>
    <w:p w:rsidR="000B0FBE" w:rsidRPr="003C618D" w:rsidRDefault="000B0FBE" w:rsidP="003C618D">
      <w:pPr>
        <w:spacing w:line="360" w:lineRule="auto"/>
        <w:ind w:firstLine="709"/>
        <w:jc w:val="both"/>
        <w:rPr>
          <w:sz w:val="28"/>
          <w:szCs w:val="28"/>
        </w:rPr>
      </w:pPr>
      <w:r w:rsidRPr="003C618D">
        <w:rPr>
          <w:sz w:val="28"/>
          <w:szCs w:val="28"/>
        </w:rPr>
        <w:t>1)</w:t>
      </w:r>
      <w:r>
        <w:rPr>
          <w:sz w:val="28"/>
          <w:szCs w:val="28"/>
        </w:rPr>
        <w:t xml:space="preserve"> </w:t>
      </w:r>
      <w:r w:rsidRPr="003C618D">
        <w:rPr>
          <w:sz w:val="28"/>
          <w:szCs w:val="28"/>
        </w:rPr>
        <w:t>право</w:t>
      </w:r>
      <w:r>
        <w:rPr>
          <w:sz w:val="28"/>
          <w:szCs w:val="28"/>
        </w:rPr>
        <w:t xml:space="preserve"> </w:t>
      </w:r>
      <w:r w:rsidRPr="003C618D">
        <w:rPr>
          <w:sz w:val="28"/>
          <w:szCs w:val="28"/>
        </w:rPr>
        <w:t>на</w:t>
      </w:r>
      <w:r>
        <w:rPr>
          <w:sz w:val="28"/>
          <w:szCs w:val="28"/>
        </w:rPr>
        <w:t xml:space="preserve"> </w:t>
      </w:r>
      <w:r w:rsidRPr="003C618D">
        <w:rPr>
          <w:sz w:val="28"/>
          <w:szCs w:val="28"/>
        </w:rPr>
        <w:t>получение</w:t>
      </w:r>
      <w:r>
        <w:rPr>
          <w:sz w:val="28"/>
          <w:szCs w:val="28"/>
        </w:rPr>
        <w:t xml:space="preserve"> </w:t>
      </w:r>
      <w:r w:rsidRPr="003C618D">
        <w:rPr>
          <w:sz w:val="28"/>
          <w:szCs w:val="28"/>
        </w:rPr>
        <w:t>исполнения</w:t>
      </w:r>
      <w:r>
        <w:rPr>
          <w:sz w:val="28"/>
          <w:szCs w:val="28"/>
        </w:rPr>
        <w:t xml:space="preserve"> </w:t>
      </w:r>
      <w:r w:rsidRPr="003C618D">
        <w:rPr>
          <w:sz w:val="28"/>
          <w:szCs w:val="28"/>
        </w:rPr>
        <w:t>по</w:t>
      </w:r>
      <w:r>
        <w:rPr>
          <w:sz w:val="28"/>
          <w:szCs w:val="28"/>
        </w:rPr>
        <w:t xml:space="preserve"> </w:t>
      </w:r>
      <w:r w:rsidRPr="003C618D">
        <w:rPr>
          <w:sz w:val="28"/>
          <w:szCs w:val="28"/>
        </w:rPr>
        <w:t>денежному</w:t>
      </w:r>
      <w:r>
        <w:rPr>
          <w:sz w:val="28"/>
          <w:szCs w:val="28"/>
        </w:rPr>
        <w:t xml:space="preserve"> </w:t>
      </w:r>
      <w:r w:rsidRPr="003C618D">
        <w:rPr>
          <w:sz w:val="28"/>
          <w:szCs w:val="28"/>
        </w:rPr>
        <w:t>обязательству,</w:t>
      </w:r>
      <w:r>
        <w:rPr>
          <w:sz w:val="28"/>
          <w:szCs w:val="28"/>
        </w:rPr>
        <w:t xml:space="preserve"> </w:t>
      </w:r>
      <w:r w:rsidRPr="003C618D">
        <w:rPr>
          <w:sz w:val="28"/>
          <w:szCs w:val="28"/>
        </w:rPr>
        <w:t>обеспеченному ипотекой</w:t>
      </w:r>
      <w:r>
        <w:rPr>
          <w:sz w:val="28"/>
          <w:szCs w:val="28"/>
        </w:rPr>
        <w:t xml:space="preserve"> </w:t>
      </w:r>
      <w:r w:rsidRPr="003C618D">
        <w:rPr>
          <w:sz w:val="28"/>
          <w:szCs w:val="28"/>
        </w:rPr>
        <w:t>имущества,</w:t>
      </w:r>
      <w:r>
        <w:rPr>
          <w:sz w:val="28"/>
          <w:szCs w:val="28"/>
        </w:rPr>
        <w:t xml:space="preserve"> </w:t>
      </w:r>
      <w:r w:rsidRPr="003C618D">
        <w:rPr>
          <w:sz w:val="28"/>
          <w:szCs w:val="28"/>
        </w:rPr>
        <w:t>указанного</w:t>
      </w:r>
      <w:r>
        <w:rPr>
          <w:sz w:val="28"/>
          <w:szCs w:val="28"/>
        </w:rPr>
        <w:t xml:space="preserve"> </w:t>
      </w:r>
      <w:r w:rsidRPr="003C618D">
        <w:rPr>
          <w:sz w:val="28"/>
          <w:szCs w:val="28"/>
        </w:rPr>
        <w:t>в</w:t>
      </w:r>
      <w:r>
        <w:rPr>
          <w:sz w:val="28"/>
          <w:szCs w:val="28"/>
        </w:rPr>
        <w:t xml:space="preserve"> </w:t>
      </w:r>
      <w:r w:rsidRPr="003C618D">
        <w:rPr>
          <w:sz w:val="28"/>
          <w:szCs w:val="28"/>
        </w:rPr>
        <w:t>договоре</w:t>
      </w:r>
      <w:r>
        <w:rPr>
          <w:sz w:val="28"/>
          <w:szCs w:val="28"/>
        </w:rPr>
        <w:t xml:space="preserve"> </w:t>
      </w:r>
      <w:r w:rsidRPr="003C618D">
        <w:rPr>
          <w:sz w:val="28"/>
          <w:szCs w:val="28"/>
        </w:rPr>
        <w:t>об</w:t>
      </w:r>
      <w:r>
        <w:rPr>
          <w:sz w:val="28"/>
          <w:szCs w:val="28"/>
        </w:rPr>
        <w:t xml:space="preserve"> </w:t>
      </w:r>
      <w:r w:rsidRPr="003C618D">
        <w:rPr>
          <w:sz w:val="28"/>
          <w:szCs w:val="28"/>
        </w:rPr>
        <w:t>ипотеке,</w:t>
      </w:r>
      <w:r>
        <w:rPr>
          <w:sz w:val="28"/>
          <w:szCs w:val="28"/>
        </w:rPr>
        <w:t xml:space="preserve"> </w:t>
      </w:r>
      <w:r w:rsidRPr="003C618D">
        <w:rPr>
          <w:sz w:val="28"/>
          <w:szCs w:val="28"/>
        </w:rPr>
        <w:t>без</w:t>
      </w:r>
      <w:r>
        <w:rPr>
          <w:sz w:val="28"/>
          <w:szCs w:val="28"/>
        </w:rPr>
        <w:t xml:space="preserve"> </w:t>
      </w:r>
      <w:r w:rsidRPr="003C618D">
        <w:rPr>
          <w:sz w:val="28"/>
          <w:szCs w:val="28"/>
        </w:rPr>
        <w:t>представления</w:t>
      </w:r>
      <w:r>
        <w:rPr>
          <w:sz w:val="28"/>
          <w:szCs w:val="28"/>
        </w:rPr>
        <w:t xml:space="preserve"> </w:t>
      </w:r>
      <w:r w:rsidRPr="003C618D">
        <w:rPr>
          <w:sz w:val="28"/>
          <w:szCs w:val="28"/>
        </w:rPr>
        <w:t xml:space="preserve">других доказательств существования этого обязательства; </w:t>
      </w:r>
    </w:p>
    <w:p w:rsidR="000B0FBE" w:rsidRPr="003C618D" w:rsidRDefault="000B0FBE" w:rsidP="003C618D">
      <w:pPr>
        <w:spacing w:line="360" w:lineRule="auto"/>
        <w:ind w:firstLine="709"/>
        <w:jc w:val="both"/>
        <w:rPr>
          <w:sz w:val="28"/>
          <w:szCs w:val="28"/>
        </w:rPr>
      </w:pPr>
      <w:r w:rsidRPr="003C618D">
        <w:rPr>
          <w:sz w:val="28"/>
          <w:szCs w:val="28"/>
        </w:rPr>
        <w:t xml:space="preserve">2) право залога на указанное в договоре об ипотеке имущество. </w:t>
      </w:r>
    </w:p>
    <w:p w:rsidR="000B0FBE" w:rsidRPr="003C618D" w:rsidRDefault="000B0FBE" w:rsidP="003C618D">
      <w:pPr>
        <w:spacing w:line="360" w:lineRule="auto"/>
        <w:ind w:firstLine="709"/>
        <w:jc w:val="both"/>
        <w:rPr>
          <w:sz w:val="28"/>
          <w:szCs w:val="28"/>
        </w:rPr>
      </w:pPr>
      <w:r w:rsidRPr="003C618D">
        <w:rPr>
          <w:sz w:val="28"/>
          <w:szCs w:val="28"/>
        </w:rPr>
        <w:t>Ограничением</w:t>
      </w:r>
      <w:r>
        <w:rPr>
          <w:sz w:val="28"/>
          <w:szCs w:val="28"/>
        </w:rPr>
        <w:t xml:space="preserve"> </w:t>
      </w:r>
      <w:r w:rsidRPr="003C618D">
        <w:rPr>
          <w:sz w:val="28"/>
          <w:szCs w:val="28"/>
        </w:rPr>
        <w:t>на</w:t>
      </w:r>
      <w:r>
        <w:rPr>
          <w:sz w:val="28"/>
          <w:szCs w:val="28"/>
        </w:rPr>
        <w:t xml:space="preserve"> </w:t>
      </w:r>
      <w:r w:rsidRPr="003C618D">
        <w:rPr>
          <w:sz w:val="28"/>
          <w:szCs w:val="28"/>
        </w:rPr>
        <w:t>составление</w:t>
      </w:r>
      <w:r>
        <w:rPr>
          <w:sz w:val="28"/>
          <w:szCs w:val="28"/>
        </w:rPr>
        <w:t xml:space="preserve"> </w:t>
      </w:r>
      <w:r w:rsidRPr="003C618D">
        <w:rPr>
          <w:sz w:val="28"/>
          <w:szCs w:val="28"/>
        </w:rPr>
        <w:t>и</w:t>
      </w:r>
      <w:r>
        <w:rPr>
          <w:sz w:val="28"/>
          <w:szCs w:val="28"/>
        </w:rPr>
        <w:t xml:space="preserve"> </w:t>
      </w:r>
      <w:r w:rsidRPr="003C618D">
        <w:rPr>
          <w:sz w:val="28"/>
          <w:szCs w:val="28"/>
        </w:rPr>
        <w:t>выдачу</w:t>
      </w:r>
      <w:r>
        <w:rPr>
          <w:sz w:val="28"/>
          <w:szCs w:val="28"/>
        </w:rPr>
        <w:t xml:space="preserve"> </w:t>
      </w:r>
      <w:r w:rsidRPr="003C618D">
        <w:rPr>
          <w:sz w:val="28"/>
          <w:szCs w:val="28"/>
        </w:rPr>
        <w:t>закладной</w:t>
      </w:r>
      <w:r>
        <w:rPr>
          <w:sz w:val="28"/>
          <w:szCs w:val="28"/>
        </w:rPr>
        <w:t xml:space="preserve"> </w:t>
      </w:r>
      <w:r w:rsidRPr="003C618D">
        <w:rPr>
          <w:sz w:val="28"/>
          <w:szCs w:val="28"/>
        </w:rPr>
        <w:t>является</w:t>
      </w:r>
      <w:r>
        <w:rPr>
          <w:sz w:val="28"/>
          <w:szCs w:val="28"/>
        </w:rPr>
        <w:t xml:space="preserve"> </w:t>
      </w:r>
      <w:r w:rsidRPr="003C618D">
        <w:rPr>
          <w:sz w:val="28"/>
          <w:szCs w:val="28"/>
        </w:rPr>
        <w:t>запрет</w:t>
      </w:r>
      <w:r>
        <w:rPr>
          <w:sz w:val="28"/>
          <w:szCs w:val="28"/>
        </w:rPr>
        <w:t xml:space="preserve"> </w:t>
      </w:r>
      <w:r w:rsidRPr="003C618D">
        <w:rPr>
          <w:sz w:val="28"/>
          <w:szCs w:val="28"/>
        </w:rPr>
        <w:t>по</w:t>
      </w:r>
      <w:r>
        <w:rPr>
          <w:sz w:val="28"/>
          <w:szCs w:val="28"/>
        </w:rPr>
        <w:t xml:space="preserve"> </w:t>
      </w:r>
      <w:r w:rsidRPr="003C618D">
        <w:rPr>
          <w:sz w:val="28"/>
          <w:szCs w:val="28"/>
        </w:rPr>
        <w:t>правам собственности</w:t>
      </w:r>
      <w:r>
        <w:rPr>
          <w:sz w:val="28"/>
          <w:szCs w:val="28"/>
        </w:rPr>
        <w:t xml:space="preserve"> </w:t>
      </w:r>
      <w:r w:rsidRPr="003C618D">
        <w:rPr>
          <w:sz w:val="28"/>
          <w:szCs w:val="28"/>
        </w:rPr>
        <w:t>и</w:t>
      </w:r>
      <w:r>
        <w:rPr>
          <w:sz w:val="28"/>
          <w:szCs w:val="28"/>
        </w:rPr>
        <w:t xml:space="preserve"> </w:t>
      </w:r>
      <w:r w:rsidRPr="003C618D">
        <w:rPr>
          <w:sz w:val="28"/>
          <w:szCs w:val="28"/>
        </w:rPr>
        <w:t>аренды</w:t>
      </w:r>
      <w:r>
        <w:rPr>
          <w:sz w:val="28"/>
          <w:szCs w:val="28"/>
        </w:rPr>
        <w:t xml:space="preserve"> </w:t>
      </w:r>
      <w:r w:rsidRPr="003C618D">
        <w:rPr>
          <w:sz w:val="28"/>
          <w:szCs w:val="28"/>
        </w:rPr>
        <w:t>на</w:t>
      </w:r>
      <w:r>
        <w:rPr>
          <w:sz w:val="28"/>
          <w:szCs w:val="28"/>
        </w:rPr>
        <w:t xml:space="preserve"> </w:t>
      </w:r>
      <w:r w:rsidRPr="003C618D">
        <w:rPr>
          <w:sz w:val="28"/>
          <w:szCs w:val="28"/>
        </w:rPr>
        <w:t>предприятие</w:t>
      </w:r>
      <w:r>
        <w:rPr>
          <w:sz w:val="28"/>
          <w:szCs w:val="28"/>
        </w:rPr>
        <w:t xml:space="preserve"> </w:t>
      </w:r>
      <w:r w:rsidRPr="003C618D">
        <w:rPr>
          <w:sz w:val="28"/>
          <w:szCs w:val="28"/>
        </w:rPr>
        <w:t>как</w:t>
      </w:r>
      <w:r>
        <w:rPr>
          <w:sz w:val="28"/>
          <w:szCs w:val="28"/>
        </w:rPr>
        <w:t xml:space="preserve"> </w:t>
      </w:r>
      <w:r w:rsidRPr="003C618D">
        <w:rPr>
          <w:sz w:val="28"/>
          <w:szCs w:val="28"/>
        </w:rPr>
        <w:t>имущественный</w:t>
      </w:r>
      <w:r>
        <w:rPr>
          <w:sz w:val="28"/>
          <w:szCs w:val="28"/>
        </w:rPr>
        <w:t xml:space="preserve"> </w:t>
      </w:r>
      <w:r w:rsidRPr="003C618D">
        <w:rPr>
          <w:sz w:val="28"/>
          <w:szCs w:val="28"/>
        </w:rPr>
        <w:t>комплекс,</w:t>
      </w:r>
      <w:r>
        <w:rPr>
          <w:sz w:val="28"/>
          <w:szCs w:val="28"/>
        </w:rPr>
        <w:t xml:space="preserve"> </w:t>
      </w:r>
      <w:r w:rsidRPr="003C618D">
        <w:rPr>
          <w:sz w:val="28"/>
          <w:szCs w:val="28"/>
        </w:rPr>
        <w:t>земельные участки</w:t>
      </w:r>
      <w:r>
        <w:rPr>
          <w:sz w:val="28"/>
          <w:szCs w:val="28"/>
        </w:rPr>
        <w:t xml:space="preserve"> </w:t>
      </w:r>
      <w:r w:rsidRPr="003C618D">
        <w:rPr>
          <w:sz w:val="28"/>
          <w:szCs w:val="28"/>
        </w:rPr>
        <w:t>из</w:t>
      </w:r>
      <w:r>
        <w:rPr>
          <w:sz w:val="28"/>
          <w:szCs w:val="28"/>
        </w:rPr>
        <w:t xml:space="preserve"> </w:t>
      </w:r>
      <w:r w:rsidRPr="003C618D">
        <w:rPr>
          <w:sz w:val="28"/>
          <w:szCs w:val="28"/>
        </w:rPr>
        <w:t>состава</w:t>
      </w:r>
      <w:r>
        <w:rPr>
          <w:sz w:val="28"/>
          <w:szCs w:val="28"/>
        </w:rPr>
        <w:t xml:space="preserve"> </w:t>
      </w:r>
      <w:r w:rsidRPr="003C618D">
        <w:rPr>
          <w:sz w:val="28"/>
          <w:szCs w:val="28"/>
        </w:rPr>
        <w:t>земель</w:t>
      </w:r>
      <w:r>
        <w:rPr>
          <w:sz w:val="28"/>
          <w:szCs w:val="28"/>
        </w:rPr>
        <w:t xml:space="preserve"> </w:t>
      </w:r>
      <w:r w:rsidRPr="003C618D">
        <w:rPr>
          <w:sz w:val="28"/>
          <w:szCs w:val="28"/>
        </w:rPr>
        <w:t>сельскохозяйственного</w:t>
      </w:r>
      <w:r>
        <w:rPr>
          <w:sz w:val="28"/>
          <w:szCs w:val="28"/>
        </w:rPr>
        <w:t xml:space="preserve"> </w:t>
      </w:r>
      <w:r w:rsidRPr="003C618D">
        <w:rPr>
          <w:sz w:val="28"/>
          <w:szCs w:val="28"/>
        </w:rPr>
        <w:t>назначения,</w:t>
      </w:r>
      <w:r>
        <w:rPr>
          <w:sz w:val="28"/>
          <w:szCs w:val="28"/>
        </w:rPr>
        <w:t xml:space="preserve"> </w:t>
      </w:r>
      <w:r w:rsidRPr="003C618D">
        <w:rPr>
          <w:sz w:val="28"/>
          <w:szCs w:val="28"/>
        </w:rPr>
        <w:t>леса,</w:t>
      </w:r>
      <w:r>
        <w:rPr>
          <w:sz w:val="28"/>
          <w:szCs w:val="28"/>
        </w:rPr>
        <w:t xml:space="preserve"> </w:t>
      </w:r>
      <w:r w:rsidRPr="003C618D">
        <w:rPr>
          <w:sz w:val="28"/>
          <w:szCs w:val="28"/>
        </w:rPr>
        <w:t>а</w:t>
      </w:r>
      <w:r>
        <w:rPr>
          <w:sz w:val="28"/>
          <w:szCs w:val="28"/>
        </w:rPr>
        <w:t xml:space="preserve"> </w:t>
      </w:r>
      <w:r w:rsidRPr="003C618D">
        <w:rPr>
          <w:sz w:val="28"/>
          <w:szCs w:val="28"/>
        </w:rPr>
        <w:t>также,</w:t>
      </w:r>
      <w:r>
        <w:rPr>
          <w:sz w:val="28"/>
          <w:szCs w:val="28"/>
        </w:rPr>
        <w:t xml:space="preserve"> </w:t>
      </w:r>
      <w:r w:rsidRPr="003C618D">
        <w:rPr>
          <w:sz w:val="28"/>
          <w:szCs w:val="28"/>
        </w:rPr>
        <w:t>если ипотекой</w:t>
      </w:r>
      <w:r>
        <w:rPr>
          <w:sz w:val="28"/>
          <w:szCs w:val="28"/>
        </w:rPr>
        <w:t xml:space="preserve"> </w:t>
      </w:r>
      <w:r w:rsidRPr="003C618D">
        <w:rPr>
          <w:sz w:val="28"/>
          <w:szCs w:val="28"/>
        </w:rPr>
        <w:t>обеспечивается</w:t>
      </w:r>
      <w:r>
        <w:rPr>
          <w:sz w:val="28"/>
          <w:szCs w:val="28"/>
        </w:rPr>
        <w:t xml:space="preserve"> </w:t>
      </w:r>
      <w:r w:rsidRPr="003C618D">
        <w:rPr>
          <w:sz w:val="28"/>
          <w:szCs w:val="28"/>
        </w:rPr>
        <w:t>денежное</w:t>
      </w:r>
      <w:r>
        <w:rPr>
          <w:sz w:val="28"/>
          <w:szCs w:val="28"/>
        </w:rPr>
        <w:t xml:space="preserve"> </w:t>
      </w:r>
      <w:r w:rsidRPr="003C618D">
        <w:rPr>
          <w:sz w:val="28"/>
          <w:szCs w:val="28"/>
        </w:rPr>
        <w:t>обязательство,</w:t>
      </w:r>
      <w:r>
        <w:rPr>
          <w:sz w:val="28"/>
          <w:szCs w:val="28"/>
        </w:rPr>
        <w:t xml:space="preserve"> </w:t>
      </w:r>
      <w:r w:rsidRPr="003C618D">
        <w:rPr>
          <w:sz w:val="28"/>
          <w:szCs w:val="28"/>
        </w:rPr>
        <w:t>сумма</w:t>
      </w:r>
      <w:r>
        <w:rPr>
          <w:sz w:val="28"/>
          <w:szCs w:val="28"/>
        </w:rPr>
        <w:t xml:space="preserve"> </w:t>
      </w:r>
      <w:r w:rsidRPr="003C618D">
        <w:rPr>
          <w:sz w:val="28"/>
          <w:szCs w:val="28"/>
        </w:rPr>
        <w:t>долга</w:t>
      </w:r>
      <w:r>
        <w:rPr>
          <w:sz w:val="28"/>
          <w:szCs w:val="28"/>
        </w:rPr>
        <w:t xml:space="preserve"> </w:t>
      </w:r>
      <w:r w:rsidRPr="003C618D">
        <w:rPr>
          <w:sz w:val="28"/>
          <w:szCs w:val="28"/>
        </w:rPr>
        <w:t>по</w:t>
      </w:r>
      <w:r>
        <w:rPr>
          <w:sz w:val="28"/>
          <w:szCs w:val="28"/>
        </w:rPr>
        <w:t xml:space="preserve"> </w:t>
      </w:r>
      <w:r w:rsidRPr="003C618D">
        <w:rPr>
          <w:sz w:val="28"/>
          <w:szCs w:val="28"/>
        </w:rPr>
        <w:t>которому</w:t>
      </w:r>
      <w:r>
        <w:rPr>
          <w:sz w:val="28"/>
          <w:szCs w:val="28"/>
        </w:rPr>
        <w:t xml:space="preserve"> </w:t>
      </w:r>
      <w:r w:rsidRPr="003C618D">
        <w:rPr>
          <w:sz w:val="28"/>
          <w:szCs w:val="28"/>
        </w:rPr>
        <w:t>на</w:t>
      </w:r>
      <w:r>
        <w:rPr>
          <w:sz w:val="28"/>
          <w:szCs w:val="28"/>
        </w:rPr>
        <w:t xml:space="preserve"> </w:t>
      </w:r>
      <w:r w:rsidRPr="003C618D">
        <w:rPr>
          <w:sz w:val="28"/>
          <w:szCs w:val="28"/>
        </w:rPr>
        <w:t>момент заключения</w:t>
      </w:r>
      <w:r>
        <w:rPr>
          <w:sz w:val="28"/>
          <w:szCs w:val="28"/>
        </w:rPr>
        <w:t xml:space="preserve"> </w:t>
      </w:r>
      <w:r w:rsidRPr="003C618D">
        <w:rPr>
          <w:sz w:val="28"/>
          <w:szCs w:val="28"/>
        </w:rPr>
        <w:t>договора</w:t>
      </w:r>
      <w:r>
        <w:rPr>
          <w:sz w:val="28"/>
          <w:szCs w:val="28"/>
        </w:rPr>
        <w:t xml:space="preserve"> </w:t>
      </w:r>
      <w:r w:rsidRPr="003C618D">
        <w:rPr>
          <w:sz w:val="28"/>
          <w:szCs w:val="28"/>
        </w:rPr>
        <w:t>не</w:t>
      </w:r>
      <w:r>
        <w:rPr>
          <w:sz w:val="28"/>
          <w:szCs w:val="28"/>
        </w:rPr>
        <w:t xml:space="preserve"> </w:t>
      </w:r>
      <w:r w:rsidRPr="003C618D">
        <w:rPr>
          <w:sz w:val="28"/>
          <w:szCs w:val="28"/>
        </w:rPr>
        <w:t>определена</w:t>
      </w:r>
      <w:r>
        <w:rPr>
          <w:sz w:val="28"/>
          <w:szCs w:val="28"/>
        </w:rPr>
        <w:t xml:space="preserve"> </w:t>
      </w:r>
      <w:r w:rsidRPr="003C618D">
        <w:rPr>
          <w:sz w:val="28"/>
          <w:szCs w:val="28"/>
        </w:rPr>
        <w:t>и</w:t>
      </w:r>
      <w:r>
        <w:rPr>
          <w:sz w:val="28"/>
          <w:szCs w:val="28"/>
        </w:rPr>
        <w:t xml:space="preserve"> </w:t>
      </w:r>
      <w:r w:rsidRPr="003C618D">
        <w:rPr>
          <w:sz w:val="28"/>
          <w:szCs w:val="28"/>
        </w:rPr>
        <w:t>которое</w:t>
      </w:r>
      <w:r>
        <w:rPr>
          <w:sz w:val="28"/>
          <w:szCs w:val="28"/>
        </w:rPr>
        <w:t xml:space="preserve"> </w:t>
      </w:r>
      <w:r w:rsidRPr="003C618D">
        <w:rPr>
          <w:sz w:val="28"/>
          <w:szCs w:val="28"/>
        </w:rPr>
        <w:t>не</w:t>
      </w:r>
      <w:r>
        <w:rPr>
          <w:sz w:val="28"/>
          <w:szCs w:val="28"/>
        </w:rPr>
        <w:t xml:space="preserve"> </w:t>
      </w:r>
      <w:r w:rsidRPr="003C618D">
        <w:rPr>
          <w:sz w:val="28"/>
          <w:szCs w:val="28"/>
        </w:rPr>
        <w:t>содержит</w:t>
      </w:r>
      <w:r>
        <w:rPr>
          <w:sz w:val="28"/>
          <w:szCs w:val="28"/>
        </w:rPr>
        <w:t xml:space="preserve"> </w:t>
      </w:r>
      <w:r w:rsidRPr="003C618D">
        <w:rPr>
          <w:sz w:val="28"/>
          <w:szCs w:val="28"/>
        </w:rPr>
        <w:t>условий,</w:t>
      </w:r>
      <w:r>
        <w:rPr>
          <w:sz w:val="28"/>
          <w:szCs w:val="28"/>
        </w:rPr>
        <w:t xml:space="preserve"> </w:t>
      </w:r>
      <w:r w:rsidRPr="003C618D">
        <w:rPr>
          <w:sz w:val="28"/>
          <w:szCs w:val="28"/>
        </w:rPr>
        <w:t>позволяющих определить эту сумму в надлежащий момент.</w:t>
      </w:r>
    </w:p>
    <w:p w:rsidR="000B0FBE" w:rsidRPr="003C618D" w:rsidRDefault="000B0FBE" w:rsidP="003C618D">
      <w:pPr>
        <w:spacing w:line="360" w:lineRule="auto"/>
        <w:ind w:firstLine="709"/>
        <w:jc w:val="both"/>
        <w:rPr>
          <w:sz w:val="28"/>
          <w:szCs w:val="28"/>
        </w:rPr>
      </w:pPr>
      <w:r w:rsidRPr="003C618D">
        <w:rPr>
          <w:sz w:val="28"/>
          <w:szCs w:val="28"/>
        </w:rPr>
        <w:t>Закладная</w:t>
      </w:r>
      <w:r>
        <w:rPr>
          <w:sz w:val="28"/>
          <w:szCs w:val="28"/>
        </w:rPr>
        <w:t xml:space="preserve"> </w:t>
      </w:r>
      <w:r w:rsidRPr="003C618D">
        <w:rPr>
          <w:sz w:val="28"/>
          <w:szCs w:val="28"/>
        </w:rPr>
        <w:t>составляется</w:t>
      </w:r>
      <w:r>
        <w:rPr>
          <w:sz w:val="28"/>
          <w:szCs w:val="28"/>
        </w:rPr>
        <w:t xml:space="preserve"> </w:t>
      </w:r>
      <w:r w:rsidRPr="003C618D">
        <w:rPr>
          <w:sz w:val="28"/>
          <w:szCs w:val="28"/>
        </w:rPr>
        <w:t>залогодателем,</w:t>
      </w:r>
      <w:r>
        <w:rPr>
          <w:sz w:val="28"/>
          <w:szCs w:val="28"/>
        </w:rPr>
        <w:t xml:space="preserve"> </w:t>
      </w:r>
      <w:r w:rsidRPr="003C618D">
        <w:rPr>
          <w:sz w:val="28"/>
          <w:szCs w:val="28"/>
        </w:rPr>
        <w:t>а</w:t>
      </w:r>
      <w:r>
        <w:rPr>
          <w:sz w:val="28"/>
          <w:szCs w:val="28"/>
        </w:rPr>
        <w:t xml:space="preserve"> </w:t>
      </w:r>
      <w:r w:rsidRPr="003C618D">
        <w:rPr>
          <w:sz w:val="28"/>
          <w:szCs w:val="28"/>
        </w:rPr>
        <w:t>если</w:t>
      </w:r>
      <w:r>
        <w:rPr>
          <w:sz w:val="28"/>
          <w:szCs w:val="28"/>
        </w:rPr>
        <w:t xml:space="preserve"> </w:t>
      </w:r>
      <w:r w:rsidRPr="003C618D">
        <w:rPr>
          <w:sz w:val="28"/>
          <w:szCs w:val="28"/>
        </w:rPr>
        <w:t>он</w:t>
      </w:r>
      <w:r>
        <w:rPr>
          <w:sz w:val="28"/>
          <w:szCs w:val="28"/>
        </w:rPr>
        <w:t xml:space="preserve"> </w:t>
      </w:r>
      <w:r w:rsidRPr="003C618D">
        <w:rPr>
          <w:sz w:val="28"/>
          <w:szCs w:val="28"/>
        </w:rPr>
        <w:t>является</w:t>
      </w:r>
      <w:r>
        <w:rPr>
          <w:sz w:val="28"/>
          <w:szCs w:val="28"/>
        </w:rPr>
        <w:t xml:space="preserve"> </w:t>
      </w:r>
      <w:r w:rsidRPr="003C618D">
        <w:rPr>
          <w:sz w:val="28"/>
          <w:szCs w:val="28"/>
        </w:rPr>
        <w:t>третьим</w:t>
      </w:r>
      <w:r>
        <w:rPr>
          <w:sz w:val="28"/>
          <w:szCs w:val="28"/>
        </w:rPr>
        <w:t xml:space="preserve"> </w:t>
      </w:r>
      <w:r w:rsidRPr="003C618D">
        <w:rPr>
          <w:sz w:val="28"/>
          <w:szCs w:val="28"/>
        </w:rPr>
        <w:t>лицом, -</w:t>
      </w:r>
      <w:r>
        <w:rPr>
          <w:sz w:val="28"/>
          <w:szCs w:val="28"/>
        </w:rPr>
        <w:t xml:space="preserve"> </w:t>
      </w:r>
      <w:r w:rsidRPr="003C618D">
        <w:rPr>
          <w:sz w:val="28"/>
          <w:szCs w:val="28"/>
        </w:rPr>
        <w:t xml:space="preserve">и должником по обеспеченному ипотекой обязательству. </w:t>
      </w:r>
    </w:p>
    <w:p w:rsidR="000B0FBE" w:rsidRPr="003C618D" w:rsidRDefault="000B0FBE" w:rsidP="003C618D">
      <w:pPr>
        <w:spacing w:line="360" w:lineRule="auto"/>
        <w:ind w:firstLine="709"/>
        <w:jc w:val="both"/>
        <w:rPr>
          <w:sz w:val="28"/>
          <w:szCs w:val="28"/>
        </w:rPr>
      </w:pPr>
      <w:r w:rsidRPr="003C618D">
        <w:rPr>
          <w:sz w:val="28"/>
          <w:szCs w:val="28"/>
        </w:rPr>
        <w:t xml:space="preserve">Закладная выдается первоначальному залогодержателю органом, осуществляющим государственную регистрацию ипотеки, после ее государственной регистрации. </w:t>
      </w:r>
    </w:p>
    <w:p w:rsidR="000B0FBE" w:rsidRPr="003C618D" w:rsidRDefault="000B0FBE" w:rsidP="003C618D">
      <w:pPr>
        <w:spacing w:line="360" w:lineRule="auto"/>
        <w:ind w:firstLine="709"/>
        <w:jc w:val="both"/>
        <w:rPr>
          <w:sz w:val="28"/>
          <w:szCs w:val="28"/>
        </w:rPr>
      </w:pPr>
      <w:r w:rsidRPr="003C618D">
        <w:rPr>
          <w:sz w:val="28"/>
          <w:szCs w:val="28"/>
        </w:rPr>
        <w:t xml:space="preserve">Закладная должна содержать: </w:t>
      </w:r>
    </w:p>
    <w:p w:rsidR="000B0FBE" w:rsidRPr="003C618D" w:rsidRDefault="000B0FBE" w:rsidP="003C618D">
      <w:pPr>
        <w:spacing w:line="360" w:lineRule="auto"/>
        <w:ind w:firstLine="709"/>
        <w:jc w:val="both"/>
        <w:rPr>
          <w:sz w:val="28"/>
          <w:szCs w:val="28"/>
        </w:rPr>
      </w:pPr>
      <w:r w:rsidRPr="003C618D">
        <w:rPr>
          <w:sz w:val="28"/>
          <w:szCs w:val="28"/>
        </w:rPr>
        <w:t xml:space="preserve">1) слово «закладная», включенное в название документа; </w:t>
      </w:r>
    </w:p>
    <w:p w:rsidR="000B0FBE" w:rsidRPr="003C618D" w:rsidRDefault="000B0FBE" w:rsidP="003C618D">
      <w:pPr>
        <w:spacing w:line="360" w:lineRule="auto"/>
        <w:ind w:firstLine="709"/>
        <w:jc w:val="both"/>
        <w:rPr>
          <w:sz w:val="28"/>
          <w:szCs w:val="28"/>
        </w:rPr>
      </w:pPr>
      <w:r w:rsidRPr="003C618D">
        <w:rPr>
          <w:sz w:val="28"/>
          <w:szCs w:val="28"/>
        </w:rPr>
        <w:t>2)</w:t>
      </w:r>
      <w:r>
        <w:rPr>
          <w:sz w:val="28"/>
          <w:szCs w:val="28"/>
        </w:rPr>
        <w:t xml:space="preserve"> </w:t>
      </w:r>
      <w:r w:rsidRPr="003C618D">
        <w:rPr>
          <w:sz w:val="28"/>
          <w:szCs w:val="28"/>
        </w:rPr>
        <w:t>имя</w:t>
      </w:r>
      <w:r>
        <w:rPr>
          <w:sz w:val="28"/>
          <w:szCs w:val="28"/>
        </w:rPr>
        <w:t xml:space="preserve"> </w:t>
      </w:r>
      <w:r w:rsidRPr="003C618D">
        <w:rPr>
          <w:sz w:val="28"/>
          <w:szCs w:val="28"/>
        </w:rPr>
        <w:t>залогодателя</w:t>
      </w:r>
      <w:r>
        <w:rPr>
          <w:sz w:val="28"/>
          <w:szCs w:val="28"/>
        </w:rPr>
        <w:t xml:space="preserve"> </w:t>
      </w:r>
      <w:r w:rsidRPr="003C618D">
        <w:rPr>
          <w:sz w:val="28"/>
          <w:szCs w:val="28"/>
        </w:rPr>
        <w:t>и</w:t>
      </w:r>
      <w:r>
        <w:rPr>
          <w:sz w:val="28"/>
          <w:szCs w:val="28"/>
        </w:rPr>
        <w:t xml:space="preserve"> </w:t>
      </w:r>
      <w:r w:rsidRPr="003C618D">
        <w:rPr>
          <w:sz w:val="28"/>
          <w:szCs w:val="28"/>
        </w:rPr>
        <w:t>указание</w:t>
      </w:r>
      <w:r>
        <w:rPr>
          <w:sz w:val="28"/>
          <w:szCs w:val="28"/>
        </w:rPr>
        <w:t xml:space="preserve"> </w:t>
      </w:r>
      <w:r w:rsidRPr="003C618D">
        <w:rPr>
          <w:sz w:val="28"/>
          <w:szCs w:val="28"/>
        </w:rPr>
        <w:t>места</w:t>
      </w:r>
      <w:r>
        <w:rPr>
          <w:sz w:val="28"/>
          <w:szCs w:val="28"/>
        </w:rPr>
        <w:t xml:space="preserve"> </w:t>
      </w:r>
      <w:r w:rsidRPr="003C618D">
        <w:rPr>
          <w:sz w:val="28"/>
          <w:szCs w:val="28"/>
        </w:rPr>
        <w:t>его</w:t>
      </w:r>
      <w:r>
        <w:rPr>
          <w:sz w:val="28"/>
          <w:szCs w:val="28"/>
        </w:rPr>
        <w:t xml:space="preserve"> </w:t>
      </w:r>
      <w:r w:rsidRPr="003C618D">
        <w:rPr>
          <w:sz w:val="28"/>
          <w:szCs w:val="28"/>
        </w:rPr>
        <w:t>жительства</w:t>
      </w:r>
      <w:r>
        <w:rPr>
          <w:sz w:val="28"/>
          <w:szCs w:val="28"/>
        </w:rPr>
        <w:t xml:space="preserve"> </w:t>
      </w:r>
      <w:r w:rsidRPr="003C618D">
        <w:rPr>
          <w:sz w:val="28"/>
          <w:szCs w:val="28"/>
        </w:rPr>
        <w:t>либо</w:t>
      </w:r>
      <w:r>
        <w:rPr>
          <w:sz w:val="28"/>
          <w:szCs w:val="28"/>
        </w:rPr>
        <w:t xml:space="preserve"> </w:t>
      </w:r>
      <w:r w:rsidRPr="003C618D">
        <w:rPr>
          <w:sz w:val="28"/>
          <w:szCs w:val="28"/>
        </w:rPr>
        <w:t>его</w:t>
      </w:r>
      <w:r>
        <w:rPr>
          <w:sz w:val="28"/>
          <w:szCs w:val="28"/>
        </w:rPr>
        <w:t xml:space="preserve"> </w:t>
      </w:r>
      <w:r w:rsidRPr="003C618D">
        <w:rPr>
          <w:sz w:val="28"/>
          <w:szCs w:val="28"/>
        </w:rPr>
        <w:t>наименование</w:t>
      </w:r>
      <w:r>
        <w:rPr>
          <w:sz w:val="28"/>
          <w:szCs w:val="28"/>
        </w:rPr>
        <w:t xml:space="preserve"> </w:t>
      </w:r>
      <w:r w:rsidRPr="003C618D">
        <w:rPr>
          <w:sz w:val="28"/>
          <w:szCs w:val="28"/>
        </w:rPr>
        <w:t xml:space="preserve">и указание места нахождения, если залогодатель — юридическое лицо; </w:t>
      </w:r>
    </w:p>
    <w:p w:rsidR="000B0FBE" w:rsidRPr="003C618D" w:rsidRDefault="000B0FBE" w:rsidP="003C618D">
      <w:pPr>
        <w:spacing w:line="360" w:lineRule="auto"/>
        <w:ind w:firstLine="709"/>
        <w:jc w:val="both"/>
        <w:rPr>
          <w:sz w:val="28"/>
          <w:szCs w:val="28"/>
        </w:rPr>
      </w:pPr>
      <w:r w:rsidRPr="003C618D">
        <w:rPr>
          <w:sz w:val="28"/>
          <w:szCs w:val="28"/>
        </w:rPr>
        <w:t xml:space="preserve">3) имя первоначального залогодержателя и указание места его жительства либо его наименование и указание места нахождения, если залогодержатель — юридическое лицо; </w:t>
      </w:r>
    </w:p>
    <w:p w:rsidR="000B0FBE" w:rsidRPr="003C618D" w:rsidRDefault="000B0FBE" w:rsidP="003C618D">
      <w:pPr>
        <w:spacing w:line="360" w:lineRule="auto"/>
        <w:ind w:firstLine="709"/>
        <w:jc w:val="both"/>
        <w:rPr>
          <w:sz w:val="28"/>
          <w:szCs w:val="28"/>
        </w:rPr>
      </w:pPr>
      <w:r w:rsidRPr="003C618D">
        <w:rPr>
          <w:sz w:val="28"/>
          <w:szCs w:val="28"/>
        </w:rPr>
        <w:t xml:space="preserve">4) название кредитного договора или иного денежного обязательства, исполнение которого обеспечивается ипотекой, с указанием даты и места заключения такого договора или основания возникновения обеспеченного ипотекой обязательства; </w:t>
      </w:r>
    </w:p>
    <w:p w:rsidR="000B0FBE" w:rsidRPr="003C618D" w:rsidRDefault="000B0FBE" w:rsidP="003C618D">
      <w:pPr>
        <w:spacing w:line="360" w:lineRule="auto"/>
        <w:ind w:firstLine="709"/>
        <w:jc w:val="both"/>
        <w:rPr>
          <w:sz w:val="28"/>
          <w:szCs w:val="28"/>
        </w:rPr>
      </w:pPr>
      <w:r w:rsidRPr="003C618D">
        <w:rPr>
          <w:sz w:val="28"/>
          <w:szCs w:val="28"/>
        </w:rPr>
        <w:t>5)</w:t>
      </w:r>
      <w:r>
        <w:rPr>
          <w:sz w:val="28"/>
          <w:szCs w:val="28"/>
        </w:rPr>
        <w:t xml:space="preserve"> </w:t>
      </w:r>
      <w:r w:rsidRPr="003C618D">
        <w:rPr>
          <w:sz w:val="28"/>
          <w:szCs w:val="28"/>
        </w:rPr>
        <w:t>имя</w:t>
      </w:r>
      <w:r>
        <w:rPr>
          <w:sz w:val="28"/>
          <w:szCs w:val="28"/>
        </w:rPr>
        <w:t xml:space="preserve"> </w:t>
      </w:r>
      <w:r w:rsidRPr="003C618D">
        <w:rPr>
          <w:sz w:val="28"/>
          <w:szCs w:val="28"/>
        </w:rPr>
        <w:t>должника</w:t>
      </w:r>
      <w:r>
        <w:rPr>
          <w:sz w:val="28"/>
          <w:szCs w:val="28"/>
        </w:rPr>
        <w:t xml:space="preserve"> </w:t>
      </w:r>
      <w:r w:rsidRPr="003C618D">
        <w:rPr>
          <w:sz w:val="28"/>
          <w:szCs w:val="28"/>
        </w:rPr>
        <w:t>по</w:t>
      </w:r>
      <w:r>
        <w:rPr>
          <w:sz w:val="28"/>
          <w:szCs w:val="28"/>
        </w:rPr>
        <w:t xml:space="preserve"> </w:t>
      </w:r>
      <w:r w:rsidRPr="003C618D">
        <w:rPr>
          <w:sz w:val="28"/>
          <w:szCs w:val="28"/>
        </w:rPr>
        <w:t>обеспеченному</w:t>
      </w:r>
      <w:r>
        <w:rPr>
          <w:sz w:val="28"/>
          <w:szCs w:val="28"/>
        </w:rPr>
        <w:t xml:space="preserve"> </w:t>
      </w:r>
      <w:r w:rsidRPr="003C618D">
        <w:rPr>
          <w:sz w:val="28"/>
          <w:szCs w:val="28"/>
        </w:rPr>
        <w:t>ипотекой</w:t>
      </w:r>
      <w:r>
        <w:rPr>
          <w:sz w:val="28"/>
          <w:szCs w:val="28"/>
        </w:rPr>
        <w:t xml:space="preserve"> </w:t>
      </w:r>
      <w:r w:rsidRPr="003C618D">
        <w:rPr>
          <w:sz w:val="28"/>
          <w:szCs w:val="28"/>
        </w:rPr>
        <w:t>обязательству,</w:t>
      </w:r>
      <w:r>
        <w:rPr>
          <w:sz w:val="28"/>
          <w:szCs w:val="28"/>
        </w:rPr>
        <w:t xml:space="preserve"> </w:t>
      </w:r>
      <w:r w:rsidRPr="003C618D">
        <w:rPr>
          <w:sz w:val="28"/>
          <w:szCs w:val="28"/>
        </w:rPr>
        <w:t>если</w:t>
      </w:r>
      <w:r>
        <w:rPr>
          <w:sz w:val="28"/>
          <w:szCs w:val="28"/>
        </w:rPr>
        <w:t xml:space="preserve"> </w:t>
      </w:r>
      <w:r w:rsidRPr="003C618D">
        <w:rPr>
          <w:sz w:val="28"/>
          <w:szCs w:val="28"/>
        </w:rPr>
        <w:t>должник</w:t>
      </w:r>
      <w:r>
        <w:rPr>
          <w:sz w:val="28"/>
          <w:szCs w:val="28"/>
        </w:rPr>
        <w:t xml:space="preserve"> </w:t>
      </w:r>
      <w:r w:rsidRPr="003C618D">
        <w:rPr>
          <w:sz w:val="28"/>
          <w:szCs w:val="28"/>
        </w:rPr>
        <w:t>не является</w:t>
      </w:r>
      <w:r>
        <w:rPr>
          <w:sz w:val="28"/>
          <w:szCs w:val="28"/>
        </w:rPr>
        <w:t xml:space="preserve"> </w:t>
      </w:r>
      <w:r w:rsidRPr="003C618D">
        <w:rPr>
          <w:sz w:val="28"/>
          <w:szCs w:val="28"/>
        </w:rPr>
        <w:t>залогодателем,</w:t>
      </w:r>
      <w:r>
        <w:rPr>
          <w:sz w:val="28"/>
          <w:szCs w:val="28"/>
        </w:rPr>
        <w:t xml:space="preserve"> </w:t>
      </w:r>
      <w:r w:rsidRPr="003C618D">
        <w:rPr>
          <w:sz w:val="28"/>
          <w:szCs w:val="28"/>
        </w:rPr>
        <w:t>и</w:t>
      </w:r>
      <w:r>
        <w:rPr>
          <w:sz w:val="28"/>
          <w:szCs w:val="28"/>
        </w:rPr>
        <w:t xml:space="preserve"> </w:t>
      </w:r>
      <w:r w:rsidRPr="003C618D">
        <w:rPr>
          <w:sz w:val="28"/>
          <w:szCs w:val="28"/>
        </w:rPr>
        <w:t>указание</w:t>
      </w:r>
      <w:r>
        <w:rPr>
          <w:sz w:val="28"/>
          <w:szCs w:val="28"/>
        </w:rPr>
        <w:t xml:space="preserve"> </w:t>
      </w:r>
      <w:r w:rsidRPr="003C618D">
        <w:rPr>
          <w:sz w:val="28"/>
          <w:szCs w:val="28"/>
        </w:rPr>
        <w:t>места</w:t>
      </w:r>
      <w:r>
        <w:rPr>
          <w:sz w:val="28"/>
          <w:szCs w:val="28"/>
        </w:rPr>
        <w:t xml:space="preserve"> </w:t>
      </w:r>
      <w:r w:rsidRPr="003C618D">
        <w:rPr>
          <w:sz w:val="28"/>
          <w:szCs w:val="28"/>
        </w:rPr>
        <w:t>жительства</w:t>
      </w:r>
      <w:r>
        <w:rPr>
          <w:sz w:val="28"/>
          <w:szCs w:val="28"/>
        </w:rPr>
        <w:t xml:space="preserve"> </w:t>
      </w:r>
      <w:r w:rsidRPr="003C618D">
        <w:rPr>
          <w:sz w:val="28"/>
          <w:szCs w:val="28"/>
        </w:rPr>
        <w:t>должника,</w:t>
      </w:r>
      <w:r>
        <w:rPr>
          <w:sz w:val="28"/>
          <w:szCs w:val="28"/>
        </w:rPr>
        <w:t xml:space="preserve"> </w:t>
      </w:r>
      <w:r w:rsidRPr="003C618D">
        <w:rPr>
          <w:sz w:val="28"/>
          <w:szCs w:val="28"/>
        </w:rPr>
        <w:t>либо</w:t>
      </w:r>
      <w:r>
        <w:rPr>
          <w:sz w:val="28"/>
          <w:szCs w:val="28"/>
        </w:rPr>
        <w:t xml:space="preserve"> </w:t>
      </w:r>
      <w:r w:rsidRPr="003C618D">
        <w:rPr>
          <w:sz w:val="28"/>
          <w:szCs w:val="28"/>
        </w:rPr>
        <w:t>указание</w:t>
      </w:r>
      <w:r>
        <w:rPr>
          <w:sz w:val="28"/>
          <w:szCs w:val="28"/>
        </w:rPr>
        <w:t xml:space="preserve"> </w:t>
      </w:r>
      <w:r w:rsidRPr="003C618D">
        <w:rPr>
          <w:sz w:val="28"/>
          <w:szCs w:val="28"/>
        </w:rPr>
        <w:t xml:space="preserve">места нахождения, если должник — юридическое лицо; </w:t>
      </w:r>
    </w:p>
    <w:p w:rsidR="000B0FBE" w:rsidRPr="003C618D" w:rsidRDefault="000B0FBE" w:rsidP="003C618D">
      <w:pPr>
        <w:spacing w:line="360" w:lineRule="auto"/>
        <w:ind w:firstLine="709"/>
        <w:jc w:val="both"/>
        <w:rPr>
          <w:sz w:val="28"/>
          <w:szCs w:val="28"/>
        </w:rPr>
      </w:pPr>
      <w:r w:rsidRPr="003C618D">
        <w:rPr>
          <w:sz w:val="28"/>
          <w:szCs w:val="28"/>
        </w:rPr>
        <w:t xml:space="preserve">6) указание суммы обязательства, обеспеченной ипотекой, и размера процентов; </w:t>
      </w:r>
    </w:p>
    <w:p w:rsidR="000B0FBE" w:rsidRPr="003C618D" w:rsidRDefault="000B0FBE" w:rsidP="003C618D">
      <w:pPr>
        <w:spacing w:line="360" w:lineRule="auto"/>
        <w:ind w:firstLine="709"/>
        <w:jc w:val="both"/>
        <w:rPr>
          <w:sz w:val="28"/>
          <w:szCs w:val="28"/>
        </w:rPr>
      </w:pPr>
      <w:r w:rsidRPr="003C618D">
        <w:rPr>
          <w:sz w:val="28"/>
          <w:szCs w:val="28"/>
        </w:rPr>
        <w:t xml:space="preserve">7) указание срока уплаты суммы обязательства, обеспеченной ипотекой, а если эта сумма подлежит уплате по частям — сроков (периодичности) соответствующих платежей; </w:t>
      </w:r>
    </w:p>
    <w:p w:rsidR="000B0FBE" w:rsidRPr="003C618D" w:rsidRDefault="000B0FBE" w:rsidP="003C618D">
      <w:pPr>
        <w:spacing w:line="360" w:lineRule="auto"/>
        <w:ind w:firstLine="709"/>
        <w:jc w:val="both"/>
        <w:rPr>
          <w:sz w:val="28"/>
          <w:szCs w:val="28"/>
        </w:rPr>
      </w:pPr>
      <w:r w:rsidRPr="003C618D">
        <w:rPr>
          <w:sz w:val="28"/>
          <w:szCs w:val="28"/>
        </w:rPr>
        <w:t>8)</w:t>
      </w:r>
      <w:r>
        <w:rPr>
          <w:sz w:val="28"/>
          <w:szCs w:val="28"/>
        </w:rPr>
        <w:t xml:space="preserve"> </w:t>
      </w:r>
      <w:r w:rsidRPr="003C618D">
        <w:rPr>
          <w:sz w:val="28"/>
          <w:szCs w:val="28"/>
        </w:rPr>
        <w:t>название</w:t>
      </w:r>
      <w:r>
        <w:rPr>
          <w:sz w:val="28"/>
          <w:szCs w:val="28"/>
        </w:rPr>
        <w:t xml:space="preserve"> </w:t>
      </w:r>
      <w:r w:rsidRPr="003C618D">
        <w:rPr>
          <w:sz w:val="28"/>
          <w:szCs w:val="28"/>
        </w:rPr>
        <w:t>и</w:t>
      </w:r>
      <w:r>
        <w:rPr>
          <w:sz w:val="28"/>
          <w:szCs w:val="28"/>
        </w:rPr>
        <w:t xml:space="preserve"> </w:t>
      </w:r>
      <w:r w:rsidRPr="003C618D">
        <w:rPr>
          <w:sz w:val="28"/>
          <w:szCs w:val="28"/>
        </w:rPr>
        <w:t>достаточное</w:t>
      </w:r>
      <w:r>
        <w:rPr>
          <w:sz w:val="28"/>
          <w:szCs w:val="28"/>
        </w:rPr>
        <w:t xml:space="preserve"> </w:t>
      </w:r>
      <w:r w:rsidRPr="003C618D">
        <w:rPr>
          <w:sz w:val="28"/>
          <w:szCs w:val="28"/>
        </w:rPr>
        <w:t>для</w:t>
      </w:r>
      <w:r>
        <w:rPr>
          <w:sz w:val="28"/>
          <w:szCs w:val="28"/>
        </w:rPr>
        <w:t xml:space="preserve"> </w:t>
      </w:r>
      <w:r w:rsidRPr="003C618D">
        <w:rPr>
          <w:sz w:val="28"/>
          <w:szCs w:val="28"/>
        </w:rPr>
        <w:t>идентификации</w:t>
      </w:r>
      <w:r>
        <w:rPr>
          <w:sz w:val="28"/>
          <w:szCs w:val="28"/>
        </w:rPr>
        <w:t xml:space="preserve"> </w:t>
      </w:r>
      <w:r w:rsidRPr="003C618D">
        <w:rPr>
          <w:sz w:val="28"/>
          <w:szCs w:val="28"/>
        </w:rPr>
        <w:t>описание</w:t>
      </w:r>
      <w:r>
        <w:rPr>
          <w:sz w:val="28"/>
          <w:szCs w:val="28"/>
        </w:rPr>
        <w:t xml:space="preserve"> </w:t>
      </w:r>
      <w:r w:rsidRPr="003C618D">
        <w:rPr>
          <w:sz w:val="28"/>
          <w:szCs w:val="28"/>
        </w:rPr>
        <w:t>имущества,</w:t>
      </w:r>
      <w:r>
        <w:rPr>
          <w:sz w:val="28"/>
          <w:szCs w:val="28"/>
        </w:rPr>
        <w:t xml:space="preserve"> </w:t>
      </w:r>
      <w:r w:rsidRPr="003C618D">
        <w:rPr>
          <w:sz w:val="28"/>
          <w:szCs w:val="28"/>
        </w:rPr>
        <w:t>на</w:t>
      </w:r>
      <w:r>
        <w:rPr>
          <w:sz w:val="28"/>
          <w:szCs w:val="28"/>
        </w:rPr>
        <w:t xml:space="preserve"> </w:t>
      </w:r>
      <w:r w:rsidRPr="003C618D">
        <w:rPr>
          <w:sz w:val="28"/>
          <w:szCs w:val="28"/>
        </w:rPr>
        <w:t xml:space="preserve">которое установлена ипотека, и указание места нахождения такого имущества; </w:t>
      </w:r>
    </w:p>
    <w:p w:rsidR="000B0FBE" w:rsidRPr="003C618D" w:rsidRDefault="000B0FBE" w:rsidP="003C618D">
      <w:pPr>
        <w:spacing w:line="360" w:lineRule="auto"/>
        <w:ind w:firstLine="709"/>
        <w:jc w:val="both"/>
        <w:rPr>
          <w:sz w:val="28"/>
          <w:szCs w:val="28"/>
        </w:rPr>
      </w:pPr>
      <w:r w:rsidRPr="003C618D">
        <w:rPr>
          <w:sz w:val="28"/>
          <w:szCs w:val="28"/>
        </w:rPr>
        <w:t xml:space="preserve">9) денежную оценку имущества, на которое установлена ипотека; </w:t>
      </w:r>
    </w:p>
    <w:p w:rsidR="000B0FBE" w:rsidRPr="003C618D" w:rsidRDefault="000B0FBE" w:rsidP="003C618D">
      <w:pPr>
        <w:spacing w:line="360" w:lineRule="auto"/>
        <w:ind w:firstLine="709"/>
        <w:jc w:val="both"/>
        <w:rPr>
          <w:sz w:val="28"/>
          <w:szCs w:val="28"/>
        </w:rPr>
      </w:pPr>
      <w:r w:rsidRPr="003C618D">
        <w:rPr>
          <w:sz w:val="28"/>
          <w:szCs w:val="28"/>
        </w:rPr>
        <w:t>10)</w:t>
      </w:r>
      <w:r>
        <w:rPr>
          <w:sz w:val="28"/>
          <w:szCs w:val="28"/>
        </w:rPr>
        <w:t xml:space="preserve"> </w:t>
      </w:r>
      <w:r w:rsidRPr="003C618D">
        <w:rPr>
          <w:sz w:val="28"/>
          <w:szCs w:val="28"/>
        </w:rPr>
        <w:t>наименование</w:t>
      </w:r>
      <w:r>
        <w:rPr>
          <w:sz w:val="28"/>
          <w:szCs w:val="28"/>
        </w:rPr>
        <w:t xml:space="preserve"> </w:t>
      </w:r>
      <w:r w:rsidRPr="003C618D">
        <w:rPr>
          <w:sz w:val="28"/>
          <w:szCs w:val="28"/>
        </w:rPr>
        <w:t>права,</w:t>
      </w:r>
      <w:r>
        <w:rPr>
          <w:sz w:val="28"/>
          <w:szCs w:val="28"/>
        </w:rPr>
        <w:t xml:space="preserve"> </w:t>
      </w:r>
      <w:r w:rsidRPr="003C618D">
        <w:rPr>
          <w:sz w:val="28"/>
          <w:szCs w:val="28"/>
        </w:rPr>
        <w:t>в</w:t>
      </w:r>
      <w:r>
        <w:rPr>
          <w:sz w:val="28"/>
          <w:szCs w:val="28"/>
        </w:rPr>
        <w:t xml:space="preserve"> </w:t>
      </w:r>
      <w:r w:rsidRPr="003C618D">
        <w:rPr>
          <w:sz w:val="28"/>
          <w:szCs w:val="28"/>
        </w:rPr>
        <w:t>силу</w:t>
      </w:r>
      <w:r>
        <w:rPr>
          <w:sz w:val="28"/>
          <w:szCs w:val="28"/>
        </w:rPr>
        <w:t xml:space="preserve"> </w:t>
      </w:r>
      <w:r w:rsidRPr="003C618D">
        <w:rPr>
          <w:sz w:val="28"/>
          <w:szCs w:val="28"/>
        </w:rPr>
        <w:t>которого</w:t>
      </w:r>
      <w:r>
        <w:rPr>
          <w:sz w:val="28"/>
          <w:szCs w:val="28"/>
        </w:rPr>
        <w:t xml:space="preserve"> </w:t>
      </w:r>
      <w:r w:rsidRPr="003C618D">
        <w:rPr>
          <w:sz w:val="28"/>
          <w:szCs w:val="28"/>
        </w:rPr>
        <w:t>имущество,</w:t>
      </w:r>
      <w:r>
        <w:rPr>
          <w:sz w:val="28"/>
          <w:szCs w:val="28"/>
        </w:rPr>
        <w:t xml:space="preserve"> </w:t>
      </w:r>
      <w:r w:rsidRPr="003C618D">
        <w:rPr>
          <w:sz w:val="28"/>
          <w:szCs w:val="28"/>
        </w:rPr>
        <w:t>являющееся</w:t>
      </w:r>
      <w:r>
        <w:rPr>
          <w:sz w:val="28"/>
          <w:szCs w:val="28"/>
        </w:rPr>
        <w:t xml:space="preserve"> </w:t>
      </w:r>
      <w:r w:rsidRPr="003C618D">
        <w:rPr>
          <w:sz w:val="28"/>
          <w:szCs w:val="28"/>
        </w:rPr>
        <w:t>предметом ипотеки,</w:t>
      </w:r>
      <w:r>
        <w:rPr>
          <w:sz w:val="28"/>
          <w:szCs w:val="28"/>
        </w:rPr>
        <w:t xml:space="preserve"> </w:t>
      </w:r>
      <w:r w:rsidRPr="003C618D">
        <w:rPr>
          <w:sz w:val="28"/>
          <w:szCs w:val="28"/>
        </w:rPr>
        <w:t>принадлежит</w:t>
      </w:r>
      <w:r>
        <w:rPr>
          <w:sz w:val="28"/>
          <w:szCs w:val="28"/>
        </w:rPr>
        <w:t xml:space="preserve"> </w:t>
      </w:r>
      <w:r w:rsidRPr="003C618D">
        <w:rPr>
          <w:sz w:val="28"/>
          <w:szCs w:val="28"/>
        </w:rPr>
        <w:t>залогодателю,</w:t>
      </w:r>
      <w:r>
        <w:rPr>
          <w:sz w:val="28"/>
          <w:szCs w:val="28"/>
        </w:rPr>
        <w:t xml:space="preserve"> </w:t>
      </w:r>
      <w:r w:rsidRPr="003C618D">
        <w:rPr>
          <w:sz w:val="28"/>
          <w:szCs w:val="28"/>
        </w:rPr>
        <w:t>и</w:t>
      </w:r>
      <w:r>
        <w:rPr>
          <w:sz w:val="28"/>
          <w:szCs w:val="28"/>
        </w:rPr>
        <w:t xml:space="preserve"> </w:t>
      </w:r>
      <w:r w:rsidRPr="003C618D">
        <w:rPr>
          <w:sz w:val="28"/>
          <w:szCs w:val="28"/>
        </w:rPr>
        <w:t>органа,</w:t>
      </w:r>
      <w:r>
        <w:rPr>
          <w:sz w:val="28"/>
          <w:szCs w:val="28"/>
        </w:rPr>
        <w:t xml:space="preserve"> </w:t>
      </w:r>
      <w:r w:rsidRPr="003C618D">
        <w:rPr>
          <w:sz w:val="28"/>
          <w:szCs w:val="28"/>
        </w:rPr>
        <w:t>зарегистрировавшего</w:t>
      </w:r>
      <w:r>
        <w:rPr>
          <w:sz w:val="28"/>
          <w:szCs w:val="28"/>
        </w:rPr>
        <w:t xml:space="preserve"> </w:t>
      </w:r>
      <w:r w:rsidRPr="003C618D">
        <w:rPr>
          <w:sz w:val="28"/>
          <w:szCs w:val="28"/>
        </w:rPr>
        <w:t>это</w:t>
      </w:r>
      <w:r>
        <w:rPr>
          <w:sz w:val="28"/>
          <w:szCs w:val="28"/>
        </w:rPr>
        <w:t xml:space="preserve"> </w:t>
      </w:r>
      <w:r w:rsidRPr="003C618D">
        <w:rPr>
          <w:sz w:val="28"/>
          <w:szCs w:val="28"/>
        </w:rPr>
        <w:t>право,</w:t>
      </w:r>
      <w:r>
        <w:rPr>
          <w:sz w:val="28"/>
          <w:szCs w:val="28"/>
        </w:rPr>
        <w:t xml:space="preserve"> </w:t>
      </w:r>
      <w:r w:rsidRPr="003C618D">
        <w:rPr>
          <w:sz w:val="28"/>
          <w:szCs w:val="28"/>
        </w:rPr>
        <w:t xml:space="preserve">с указанием номера, даты и места государственной регистрации; </w:t>
      </w:r>
    </w:p>
    <w:p w:rsidR="000B0FBE" w:rsidRPr="003C618D" w:rsidRDefault="000B0FBE" w:rsidP="003C618D">
      <w:pPr>
        <w:spacing w:line="360" w:lineRule="auto"/>
        <w:ind w:firstLine="709"/>
        <w:jc w:val="both"/>
        <w:rPr>
          <w:sz w:val="28"/>
          <w:szCs w:val="28"/>
        </w:rPr>
      </w:pPr>
      <w:r w:rsidRPr="003C618D">
        <w:rPr>
          <w:sz w:val="28"/>
          <w:szCs w:val="28"/>
        </w:rPr>
        <w:t>11)</w:t>
      </w:r>
      <w:r>
        <w:rPr>
          <w:sz w:val="28"/>
          <w:szCs w:val="28"/>
        </w:rPr>
        <w:t xml:space="preserve"> </w:t>
      </w:r>
      <w:r w:rsidRPr="003C618D">
        <w:rPr>
          <w:sz w:val="28"/>
          <w:szCs w:val="28"/>
        </w:rPr>
        <w:t>указание</w:t>
      </w:r>
      <w:r>
        <w:rPr>
          <w:sz w:val="28"/>
          <w:szCs w:val="28"/>
        </w:rPr>
        <w:t xml:space="preserve"> </w:t>
      </w:r>
      <w:r w:rsidRPr="003C618D">
        <w:rPr>
          <w:sz w:val="28"/>
          <w:szCs w:val="28"/>
        </w:rPr>
        <w:t>на</w:t>
      </w:r>
      <w:r>
        <w:rPr>
          <w:sz w:val="28"/>
          <w:szCs w:val="28"/>
        </w:rPr>
        <w:t xml:space="preserve"> </w:t>
      </w:r>
      <w:r w:rsidRPr="003C618D">
        <w:rPr>
          <w:sz w:val="28"/>
          <w:szCs w:val="28"/>
        </w:rPr>
        <w:t>то,</w:t>
      </w:r>
      <w:r>
        <w:rPr>
          <w:sz w:val="28"/>
          <w:szCs w:val="28"/>
        </w:rPr>
        <w:t xml:space="preserve"> </w:t>
      </w:r>
      <w:r w:rsidRPr="003C618D">
        <w:rPr>
          <w:sz w:val="28"/>
          <w:szCs w:val="28"/>
        </w:rPr>
        <w:t>что</w:t>
      </w:r>
      <w:r>
        <w:rPr>
          <w:sz w:val="28"/>
          <w:szCs w:val="28"/>
        </w:rPr>
        <w:t xml:space="preserve"> </w:t>
      </w:r>
      <w:r w:rsidRPr="003C618D">
        <w:rPr>
          <w:sz w:val="28"/>
          <w:szCs w:val="28"/>
        </w:rPr>
        <w:t>имущество,</w:t>
      </w:r>
      <w:r>
        <w:rPr>
          <w:sz w:val="28"/>
          <w:szCs w:val="28"/>
        </w:rPr>
        <w:t xml:space="preserve"> </w:t>
      </w:r>
      <w:r w:rsidRPr="003C618D">
        <w:rPr>
          <w:sz w:val="28"/>
          <w:szCs w:val="28"/>
        </w:rPr>
        <w:t>являющееся</w:t>
      </w:r>
      <w:r>
        <w:rPr>
          <w:sz w:val="28"/>
          <w:szCs w:val="28"/>
        </w:rPr>
        <w:t xml:space="preserve"> </w:t>
      </w:r>
      <w:r w:rsidRPr="003C618D">
        <w:rPr>
          <w:sz w:val="28"/>
          <w:szCs w:val="28"/>
        </w:rPr>
        <w:t>предметом</w:t>
      </w:r>
      <w:r>
        <w:rPr>
          <w:sz w:val="28"/>
          <w:szCs w:val="28"/>
        </w:rPr>
        <w:t xml:space="preserve"> </w:t>
      </w:r>
      <w:r w:rsidRPr="003C618D">
        <w:rPr>
          <w:sz w:val="28"/>
          <w:szCs w:val="28"/>
        </w:rPr>
        <w:t>ипотеки,</w:t>
      </w:r>
      <w:r>
        <w:rPr>
          <w:sz w:val="28"/>
          <w:szCs w:val="28"/>
        </w:rPr>
        <w:t xml:space="preserve"> </w:t>
      </w:r>
      <w:r w:rsidRPr="003C618D">
        <w:rPr>
          <w:sz w:val="28"/>
          <w:szCs w:val="28"/>
        </w:rPr>
        <w:t>обременено правом либо не обременено никаким из подлежащих</w:t>
      </w:r>
      <w:r>
        <w:rPr>
          <w:sz w:val="28"/>
          <w:szCs w:val="28"/>
        </w:rPr>
        <w:t xml:space="preserve"> </w:t>
      </w:r>
      <w:r w:rsidRPr="003C618D">
        <w:rPr>
          <w:sz w:val="28"/>
          <w:szCs w:val="28"/>
        </w:rPr>
        <w:t xml:space="preserve">государственной регистрации прав третьих лиц на момент государственной регистрации ипотеки; </w:t>
      </w:r>
    </w:p>
    <w:p w:rsidR="000B0FBE" w:rsidRPr="003C618D" w:rsidRDefault="000B0FBE" w:rsidP="003C618D">
      <w:pPr>
        <w:spacing w:line="360" w:lineRule="auto"/>
        <w:ind w:firstLine="709"/>
        <w:jc w:val="both"/>
        <w:rPr>
          <w:sz w:val="28"/>
          <w:szCs w:val="28"/>
        </w:rPr>
      </w:pPr>
      <w:r w:rsidRPr="003C618D">
        <w:rPr>
          <w:sz w:val="28"/>
          <w:szCs w:val="28"/>
        </w:rPr>
        <w:t xml:space="preserve">12) подпись залогодателя, а если он является третьим лицом, также и должника по обеспеченному ипотекой обязательству; </w:t>
      </w:r>
    </w:p>
    <w:p w:rsidR="000B0FBE" w:rsidRPr="003C618D" w:rsidRDefault="000B0FBE" w:rsidP="003C618D">
      <w:pPr>
        <w:spacing w:line="360" w:lineRule="auto"/>
        <w:ind w:firstLine="709"/>
        <w:jc w:val="both"/>
        <w:rPr>
          <w:sz w:val="28"/>
          <w:szCs w:val="28"/>
        </w:rPr>
      </w:pPr>
      <w:r w:rsidRPr="003C618D">
        <w:rPr>
          <w:sz w:val="28"/>
          <w:szCs w:val="28"/>
        </w:rPr>
        <w:t xml:space="preserve">13) сведения о времени и месте нотариального удостоверения договора об ипотеке, а также сведения о государственной регистрации ипотеки; </w:t>
      </w:r>
    </w:p>
    <w:p w:rsidR="000B0FBE" w:rsidRPr="003C618D" w:rsidRDefault="000B0FBE" w:rsidP="003C618D">
      <w:pPr>
        <w:spacing w:line="360" w:lineRule="auto"/>
        <w:ind w:firstLine="709"/>
        <w:jc w:val="both"/>
        <w:rPr>
          <w:sz w:val="28"/>
          <w:szCs w:val="28"/>
        </w:rPr>
      </w:pPr>
      <w:r w:rsidRPr="003C618D">
        <w:rPr>
          <w:sz w:val="28"/>
          <w:szCs w:val="28"/>
        </w:rPr>
        <w:t xml:space="preserve">14) дату выдачи закладной первоначальному залогодержателю. </w:t>
      </w:r>
    </w:p>
    <w:p w:rsidR="000B0FBE" w:rsidRPr="003C618D" w:rsidRDefault="000B0FBE" w:rsidP="003C618D">
      <w:pPr>
        <w:spacing w:line="360" w:lineRule="auto"/>
        <w:ind w:firstLine="709"/>
        <w:jc w:val="both"/>
        <w:rPr>
          <w:sz w:val="28"/>
          <w:szCs w:val="28"/>
        </w:rPr>
      </w:pPr>
      <w:r w:rsidRPr="003C618D">
        <w:rPr>
          <w:sz w:val="28"/>
          <w:szCs w:val="28"/>
        </w:rPr>
        <w:t>В</w:t>
      </w:r>
      <w:r>
        <w:rPr>
          <w:sz w:val="28"/>
          <w:szCs w:val="28"/>
        </w:rPr>
        <w:t xml:space="preserve"> </w:t>
      </w:r>
      <w:r w:rsidRPr="003C618D">
        <w:rPr>
          <w:sz w:val="28"/>
          <w:szCs w:val="28"/>
        </w:rPr>
        <w:t>зависимости</w:t>
      </w:r>
      <w:r>
        <w:rPr>
          <w:sz w:val="28"/>
          <w:szCs w:val="28"/>
        </w:rPr>
        <w:t xml:space="preserve"> </w:t>
      </w:r>
      <w:r w:rsidRPr="003C618D">
        <w:rPr>
          <w:sz w:val="28"/>
          <w:szCs w:val="28"/>
        </w:rPr>
        <w:t>от</w:t>
      </w:r>
      <w:r>
        <w:rPr>
          <w:sz w:val="28"/>
          <w:szCs w:val="28"/>
        </w:rPr>
        <w:t xml:space="preserve"> </w:t>
      </w:r>
      <w:r w:rsidRPr="003C618D">
        <w:rPr>
          <w:sz w:val="28"/>
          <w:szCs w:val="28"/>
        </w:rPr>
        <w:t>субъекта</w:t>
      </w:r>
      <w:r>
        <w:rPr>
          <w:sz w:val="28"/>
          <w:szCs w:val="28"/>
        </w:rPr>
        <w:t xml:space="preserve"> </w:t>
      </w:r>
      <w:r w:rsidRPr="003C618D">
        <w:rPr>
          <w:sz w:val="28"/>
          <w:szCs w:val="28"/>
        </w:rPr>
        <w:t>кредитования</w:t>
      </w:r>
      <w:r>
        <w:rPr>
          <w:sz w:val="28"/>
          <w:szCs w:val="28"/>
        </w:rPr>
        <w:t xml:space="preserve"> </w:t>
      </w:r>
      <w:r w:rsidRPr="003C618D">
        <w:rPr>
          <w:sz w:val="28"/>
          <w:szCs w:val="28"/>
        </w:rPr>
        <w:t>ипотечные</w:t>
      </w:r>
      <w:r>
        <w:rPr>
          <w:sz w:val="28"/>
          <w:szCs w:val="28"/>
        </w:rPr>
        <w:t xml:space="preserve"> </w:t>
      </w:r>
      <w:r w:rsidRPr="003C618D">
        <w:rPr>
          <w:sz w:val="28"/>
          <w:szCs w:val="28"/>
        </w:rPr>
        <w:t>ссуды</w:t>
      </w:r>
      <w:r>
        <w:rPr>
          <w:sz w:val="28"/>
          <w:szCs w:val="28"/>
        </w:rPr>
        <w:t xml:space="preserve"> </w:t>
      </w:r>
      <w:r w:rsidRPr="003C618D">
        <w:rPr>
          <w:sz w:val="28"/>
          <w:szCs w:val="28"/>
        </w:rPr>
        <w:t>на</w:t>
      </w:r>
      <w:r>
        <w:rPr>
          <w:sz w:val="28"/>
          <w:szCs w:val="28"/>
        </w:rPr>
        <w:t xml:space="preserve"> </w:t>
      </w:r>
      <w:r w:rsidRPr="003C618D">
        <w:rPr>
          <w:sz w:val="28"/>
          <w:szCs w:val="28"/>
        </w:rPr>
        <w:t>строительство жилья</w:t>
      </w:r>
      <w:r>
        <w:rPr>
          <w:sz w:val="28"/>
          <w:szCs w:val="28"/>
        </w:rPr>
        <w:t xml:space="preserve"> </w:t>
      </w:r>
      <w:r w:rsidRPr="003C618D">
        <w:rPr>
          <w:sz w:val="28"/>
          <w:szCs w:val="28"/>
        </w:rPr>
        <w:t>разделяются</w:t>
      </w:r>
      <w:r>
        <w:rPr>
          <w:sz w:val="28"/>
          <w:szCs w:val="28"/>
        </w:rPr>
        <w:t xml:space="preserve"> </w:t>
      </w:r>
      <w:r w:rsidRPr="003C618D">
        <w:rPr>
          <w:sz w:val="28"/>
          <w:szCs w:val="28"/>
        </w:rPr>
        <w:t>на</w:t>
      </w:r>
      <w:r>
        <w:rPr>
          <w:sz w:val="28"/>
          <w:szCs w:val="28"/>
        </w:rPr>
        <w:t xml:space="preserve"> </w:t>
      </w:r>
      <w:r w:rsidRPr="003C618D">
        <w:rPr>
          <w:sz w:val="28"/>
          <w:szCs w:val="28"/>
        </w:rPr>
        <w:t>кредиты,</w:t>
      </w:r>
      <w:r>
        <w:rPr>
          <w:sz w:val="28"/>
          <w:szCs w:val="28"/>
        </w:rPr>
        <w:t xml:space="preserve"> </w:t>
      </w:r>
      <w:r w:rsidRPr="003C618D">
        <w:rPr>
          <w:sz w:val="28"/>
          <w:szCs w:val="28"/>
        </w:rPr>
        <w:t>предоставляемые</w:t>
      </w:r>
      <w:r>
        <w:rPr>
          <w:sz w:val="28"/>
          <w:szCs w:val="28"/>
        </w:rPr>
        <w:t xml:space="preserve"> </w:t>
      </w:r>
      <w:r w:rsidRPr="003C618D">
        <w:rPr>
          <w:sz w:val="28"/>
          <w:szCs w:val="28"/>
        </w:rPr>
        <w:t>непосредственно</w:t>
      </w:r>
      <w:r>
        <w:rPr>
          <w:sz w:val="28"/>
          <w:szCs w:val="28"/>
        </w:rPr>
        <w:t xml:space="preserve"> </w:t>
      </w:r>
      <w:r w:rsidRPr="003C618D">
        <w:rPr>
          <w:sz w:val="28"/>
          <w:szCs w:val="28"/>
        </w:rPr>
        <w:t>его</w:t>
      </w:r>
      <w:r>
        <w:rPr>
          <w:sz w:val="28"/>
          <w:szCs w:val="28"/>
        </w:rPr>
        <w:t xml:space="preserve"> </w:t>
      </w:r>
      <w:r w:rsidRPr="003C618D">
        <w:rPr>
          <w:sz w:val="28"/>
          <w:szCs w:val="28"/>
        </w:rPr>
        <w:t xml:space="preserve">будущему владельцу, и ссуды, выдаваемые подрядчикам. </w:t>
      </w:r>
    </w:p>
    <w:p w:rsidR="000B0FBE" w:rsidRPr="003C618D" w:rsidRDefault="000B0FBE" w:rsidP="003C618D">
      <w:pPr>
        <w:spacing w:line="360" w:lineRule="auto"/>
        <w:ind w:firstLine="709"/>
        <w:jc w:val="both"/>
        <w:rPr>
          <w:sz w:val="28"/>
          <w:szCs w:val="28"/>
        </w:rPr>
      </w:pPr>
      <w:r w:rsidRPr="003C618D">
        <w:rPr>
          <w:sz w:val="28"/>
          <w:szCs w:val="28"/>
        </w:rPr>
        <w:t>Кредитование</w:t>
      </w:r>
      <w:r>
        <w:rPr>
          <w:sz w:val="28"/>
          <w:szCs w:val="28"/>
        </w:rPr>
        <w:t xml:space="preserve"> </w:t>
      </w:r>
      <w:r w:rsidRPr="003C618D">
        <w:rPr>
          <w:sz w:val="28"/>
          <w:szCs w:val="28"/>
        </w:rPr>
        <w:t>жилищного</w:t>
      </w:r>
      <w:r>
        <w:rPr>
          <w:sz w:val="28"/>
          <w:szCs w:val="28"/>
        </w:rPr>
        <w:t xml:space="preserve"> </w:t>
      </w:r>
      <w:r w:rsidRPr="003C618D">
        <w:rPr>
          <w:sz w:val="28"/>
          <w:szCs w:val="28"/>
        </w:rPr>
        <w:t>строительства</w:t>
      </w:r>
      <w:r>
        <w:rPr>
          <w:sz w:val="28"/>
          <w:szCs w:val="28"/>
        </w:rPr>
        <w:t xml:space="preserve"> </w:t>
      </w:r>
      <w:r w:rsidRPr="003C618D">
        <w:rPr>
          <w:sz w:val="28"/>
          <w:szCs w:val="28"/>
        </w:rPr>
        <w:t>проводится</w:t>
      </w:r>
      <w:r>
        <w:rPr>
          <w:sz w:val="28"/>
          <w:szCs w:val="28"/>
        </w:rPr>
        <w:t xml:space="preserve"> </w:t>
      </w:r>
      <w:r w:rsidRPr="003C618D">
        <w:rPr>
          <w:sz w:val="28"/>
          <w:szCs w:val="28"/>
        </w:rPr>
        <w:t>при</w:t>
      </w:r>
      <w:r>
        <w:rPr>
          <w:sz w:val="28"/>
          <w:szCs w:val="28"/>
        </w:rPr>
        <w:t xml:space="preserve"> </w:t>
      </w:r>
      <w:r w:rsidRPr="003C618D">
        <w:rPr>
          <w:sz w:val="28"/>
          <w:szCs w:val="28"/>
        </w:rPr>
        <w:t>условии</w:t>
      </w:r>
      <w:r>
        <w:rPr>
          <w:sz w:val="28"/>
          <w:szCs w:val="28"/>
        </w:rPr>
        <w:t xml:space="preserve"> </w:t>
      </w:r>
      <w:r w:rsidRPr="003C618D">
        <w:rPr>
          <w:sz w:val="28"/>
          <w:szCs w:val="28"/>
        </w:rPr>
        <w:t>отвода застройщику</w:t>
      </w:r>
      <w:r>
        <w:rPr>
          <w:sz w:val="28"/>
          <w:szCs w:val="28"/>
        </w:rPr>
        <w:t xml:space="preserve"> </w:t>
      </w:r>
      <w:r w:rsidRPr="003C618D">
        <w:rPr>
          <w:sz w:val="28"/>
          <w:szCs w:val="28"/>
        </w:rPr>
        <w:t>в</w:t>
      </w:r>
      <w:r>
        <w:rPr>
          <w:sz w:val="28"/>
          <w:szCs w:val="28"/>
        </w:rPr>
        <w:t xml:space="preserve"> </w:t>
      </w:r>
      <w:r w:rsidRPr="003C618D">
        <w:rPr>
          <w:sz w:val="28"/>
          <w:szCs w:val="28"/>
        </w:rPr>
        <w:t>установленном</w:t>
      </w:r>
      <w:r>
        <w:rPr>
          <w:sz w:val="28"/>
          <w:szCs w:val="28"/>
        </w:rPr>
        <w:t xml:space="preserve"> </w:t>
      </w:r>
      <w:r w:rsidRPr="003C618D">
        <w:rPr>
          <w:sz w:val="28"/>
          <w:szCs w:val="28"/>
        </w:rPr>
        <w:t>порядке</w:t>
      </w:r>
      <w:r>
        <w:rPr>
          <w:sz w:val="28"/>
          <w:szCs w:val="28"/>
        </w:rPr>
        <w:t xml:space="preserve"> </w:t>
      </w:r>
      <w:r w:rsidRPr="003C618D">
        <w:rPr>
          <w:sz w:val="28"/>
          <w:szCs w:val="28"/>
        </w:rPr>
        <w:t>земельного</w:t>
      </w:r>
      <w:r>
        <w:rPr>
          <w:sz w:val="28"/>
          <w:szCs w:val="28"/>
        </w:rPr>
        <w:t xml:space="preserve"> </w:t>
      </w:r>
      <w:r w:rsidRPr="003C618D">
        <w:rPr>
          <w:sz w:val="28"/>
          <w:szCs w:val="28"/>
        </w:rPr>
        <w:t>участка</w:t>
      </w:r>
      <w:r>
        <w:rPr>
          <w:sz w:val="28"/>
          <w:szCs w:val="28"/>
        </w:rPr>
        <w:t xml:space="preserve"> </w:t>
      </w:r>
      <w:r w:rsidRPr="003C618D">
        <w:rPr>
          <w:sz w:val="28"/>
          <w:szCs w:val="28"/>
        </w:rPr>
        <w:t>и</w:t>
      </w:r>
      <w:r>
        <w:rPr>
          <w:sz w:val="28"/>
          <w:szCs w:val="28"/>
        </w:rPr>
        <w:t xml:space="preserve"> </w:t>
      </w:r>
      <w:r w:rsidRPr="003C618D">
        <w:rPr>
          <w:sz w:val="28"/>
          <w:szCs w:val="28"/>
        </w:rPr>
        <w:t>наличия</w:t>
      </w:r>
      <w:r>
        <w:rPr>
          <w:sz w:val="28"/>
          <w:szCs w:val="28"/>
        </w:rPr>
        <w:t xml:space="preserve"> </w:t>
      </w:r>
      <w:r w:rsidRPr="003C618D">
        <w:rPr>
          <w:sz w:val="28"/>
          <w:szCs w:val="28"/>
        </w:rPr>
        <w:t>разрешения соответствующих органов на строительство жилья.</w:t>
      </w:r>
    </w:p>
    <w:p w:rsidR="000B0FBE" w:rsidRPr="003C618D" w:rsidRDefault="000B0FBE" w:rsidP="003C618D">
      <w:pPr>
        <w:spacing w:line="360" w:lineRule="auto"/>
        <w:ind w:firstLine="709"/>
        <w:jc w:val="both"/>
        <w:rPr>
          <w:sz w:val="28"/>
          <w:szCs w:val="28"/>
        </w:rPr>
      </w:pPr>
      <w:r w:rsidRPr="003C618D">
        <w:rPr>
          <w:sz w:val="28"/>
          <w:szCs w:val="28"/>
        </w:rPr>
        <w:t>Кредит</w:t>
      </w:r>
      <w:r>
        <w:rPr>
          <w:sz w:val="28"/>
          <w:szCs w:val="28"/>
        </w:rPr>
        <w:t xml:space="preserve"> </w:t>
      </w:r>
      <w:r w:rsidRPr="003C618D">
        <w:rPr>
          <w:sz w:val="28"/>
          <w:szCs w:val="28"/>
        </w:rPr>
        <w:t>на</w:t>
      </w:r>
      <w:r>
        <w:rPr>
          <w:sz w:val="28"/>
          <w:szCs w:val="28"/>
        </w:rPr>
        <w:t xml:space="preserve"> </w:t>
      </w:r>
      <w:r w:rsidRPr="003C618D">
        <w:rPr>
          <w:sz w:val="28"/>
          <w:szCs w:val="28"/>
        </w:rPr>
        <w:t>строительство</w:t>
      </w:r>
      <w:r>
        <w:rPr>
          <w:sz w:val="28"/>
          <w:szCs w:val="28"/>
        </w:rPr>
        <w:t xml:space="preserve"> </w:t>
      </w:r>
      <w:r w:rsidRPr="003C618D">
        <w:rPr>
          <w:sz w:val="28"/>
          <w:szCs w:val="28"/>
        </w:rPr>
        <w:t>(реконструкцию)</w:t>
      </w:r>
      <w:r>
        <w:rPr>
          <w:sz w:val="28"/>
          <w:szCs w:val="28"/>
        </w:rPr>
        <w:t xml:space="preserve"> </w:t>
      </w:r>
      <w:r w:rsidRPr="003C618D">
        <w:rPr>
          <w:sz w:val="28"/>
          <w:szCs w:val="28"/>
        </w:rPr>
        <w:t>жилья</w:t>
      </w:r>
      <w:r>
        <w:rPr>
          <w:sz w:val="28"/>
          <w:szCs w:val="28"/>
        </w:rPr>
        <w:t xml:space="preserve"> </w:t>
      </w:r>
      <w:r w:rsidRPr="003C618D">
        <w:rPr>
          <w:sz w:val="28"/>
          <w:szCs w:val="28"/>
        </w:rPr>
        <w:t>предоставляется</w:t>
      </w:r>
      <w:r>
        <w:rPr>
          <w:sz w:val="28"/>
          <w:szCs w:val="28"/>
        </w:rPr>
        <w:t xml:space="preserve"> </w:t>
      </w:r>
      <w:r w:rsidRPr="003C618D">
        <w:rPr>
          <w:sz w:val="28"/>
          <w:szCs w:val="28"/>
        </w:rPr>
        <w:t>в</w:t>
      </w:r>
      <w:r>
        <w:rPr>
          <w:sz w:val="28"/>
          <w:szCs w:val="28"/>
        </w:rPr>
        <w:t xml:space="preserve"> </w:t>
      </w:r>
      <w:r w:rsidRPr="003C618D">
        <w:rPr>
          <w:sz w:val="28"/>
          <w:szCs w:val="28"/>
        </w:rPr>
        <w:t>рамках, предусмотренных</w:t>
      </w:r>
      <w:r>
        <w:rPr>
          <w:sz w:val="28"/>
          <w:szCs w:val="28"/>
        </w:rPr>
        <w:t xml:space="preserve"> </w:t>
      </w:r>
      <w:r w:rsidRPr="003C618D">
        <w:rPr>
          <w:sz w:val="28"/>
          <w:szCs w:val="28"/>
        </w:rPr>
        <w:t>проектами</w:t>
      </w:r>
      <w:r>
        <w:rPr>
          <w:sz w:val="28"/>
          <w:szCs w:val="28"/>
        </w:rPr>
        <w:t xml:space="preserve"> </w:t>
      </w:r>
      <w:r w:rsidRPr="003C618D">
        <w:rPr>
          <w:sz w:val="28"/>
          <w:szCs w:val="28"/>
        </w:rPr>
        <w:t>и</w:t>
      </w:r>
      <w:r>
        <w:rPr>
          <w:sz w:val="28"/>
          <w:szCs w:val="28"/>
        </w:rPr>
        <w:t xml:space="preserve"> </w:t>
      </w:r>
      <w:r w:rsidRPr="003C618D">
        <w:rPr>
          <w:sz w:val="28"/>
          <w:szCs w:val="28"/>
        </w:rPr>
        <w:t>договорами</w:t>
      </w:r>
      <w:r>
        <w:rPr>
          <w:sz w:val="28"/>
          <w:szCs w:val="28"/>
        </w:rPr>
        <w:t xml:space="preserve"> </w:t>
      </w:r>
      <w:r w:rsidRPr="003C618D">
        <w:rPr>
          <w:sz w:val="28"/>
          <w:szCs w:val="28"/>
        </w:rPr>
        <w:t>подряда</w:t>
      </w:r>
      <w:r>
        <w:rPr>
          <w:sz w:val="28"/>
          <w:szCs w:val="28"/>
        </w:rPr>
        <w:t xml:space="preserve"> </w:t>
      </w:r>
      <w:r w:rsidRPr="003C618D">
        <w:rPr>
          <w:sz w:val="28"/>
          <w:szCs w:val="28"/>
        </w:rPr>
        <w:t>на</w:t>
      </w:r>
      <w:r>
        <w:rPr>
          <w:sz w:val="28"/>
          <w:szCs w:val="28"/>
        </w:rPr>
        <w:t xml:space="preserve"> </w:t>
      </w:r>
      <w:r w:rsidRPr="003C618D">
        <w:rPr>
          <w:sz w:val="28"/>
          <w:szCs w:val="28"/>
        </w:rPr>
        <w:t>осуществление</w:t>
      </w:r>
      <w:r>
        <w:rPr>
          <w:sz w:val="28"/>
          <w:szCs w:val="28"/>
        </w:rPr>
        <w:t xml:space="preserve"> </w:t>
      </w:r>
      <w:r w:rsidRPr="003C618D">
        <w:rPr>
          <w:sz w:val="28"/>
          <w:szCs w:val="28"/>
        </w:rPr>
        <w:t xml:space="preserve">строительно-монтажных работ, сроков и стоимости строительства (реконструкции). </w:t>
      </w:r>
    </w:p>
    <w:p w:rsidR="000B0FBE" w:rsidRPr="003C618D" w:rsidRDefault="000B0FBE" w:rsidP="003C618D">
      <w:pPr>
        <w:spacing w:line="360" w:lineRule="auto"/>
        <w:ind w:firstLine="709"/>
        <w:jc w:val="both"/>
        <w:rPr>
          <w:sz w:val="28"/>
          <w:szCs w:val="28"/>
        </w:rPr>
      </w:pPr>
      <w:r w:rsidRPr="003C618D">
        <w:rPr>
          <w:sz w:val="28"/>
          <w:szCs w:val="28"/>
        </w:rPr>
        <w:t xml:space="preserve">В зависимости от объекта кредитования банки предоставляют жилищные кредиты трех видов: </w:t>
      </w:r>
    </w:p>
    <w:p w:rsidR="000B0FBE" w:rsidRPr="003C618D" w:rsidRDefault="000B0FBE" w:rsidP="003C618D">
      <w:pPr>
        <w:spacing w:line="360" w:lineRule="auto"/>
        <w:ind w:firstLine="709"/>
        <w:jc w:val="both"/>
        <w:rPr>
          <w:sz w:val="28"/>
          <w:szCs w:val="28"/>
        </w:rPr>
      </w:pPr>
      <w:r w:rsidRPr="003C618D">
        <w:rPr>
          <w:sz w:val="28"/>
          <w:szCs w:val="28"/>
        </w:rPr>
        <w:t xml:space="preserve">1) земельный; </w:t>
      </w:r>
    </w:p>
    <w:p w:rsidR="000B0FBE" w:rsidRPr="003C618D" w:rsidRDefault="000B0FBE" w:rsidP="003C618D">
      <w:pPr>
        <w:spacing w:line="360" w:lineRule="auto"/>
        <w:ind w:firstLine="709"/>
        <w:jc w:val="both"/>
        <w:rPr>
          <w:sz w:val="28"/>
          <w:szCs w:val="28"/>
        </w:rPr>
      </w:pPr>
      <w:r w:rsidRPr="003C618D">
        <w:rPr>
          <w:sz w:val="28"/>
          <w:szCs w:val="28"/>
        </w:rPr>
        <w:t xml:space="preserve">2) строительный; </w:t>
      </w:r>
    </w:p>
    <w:p w:rsidR="000B0FBE" w:rsidRPr="003C618D" w:rsidRDefault="000B0FBE" w:rsidP="003C618D">
      <w:pPr>
        <w:spacing w:line="360" w:lineRule="auto"/>
        <w:ind w:firstLine="709"/>
        <w:jc w:val="both"/>
        <w:rPr>
          <w:sz w:val="28"/>
          <w:szCs w:val="28"/>
        </w:rPr>
      </w:pPr>
      <w:r w:rsidRPr="003C618D">
        <w:rPr>
          <w:sz w:val="28"/>
          <w:szCs w:val="28"/>
        </w:rPr>
        <w:t xml:space="preserve">3) кредит на приобретение жилья. </w:t>
      </w:r>
    </w:p>
    <w:p w:rsidR="000B0FBE" w:rsidRPr="003C618D" w:rsidRDefault="000B0FBE" w:rsidP="003C618D">
      <w:pPr>
        <w:spacing w:line="360" w:lineRule="auto"/>
        <w:ind w:firstLine="709"/>
        <w:jc w:val="both"/>
        <w:rPr>
          <w:sz w:val="28"/>
          <w:szCs w:val="28"/>
        </w:rPr>
      </w:pPr>
      <w:r w:rsidRPr="003C618D">
        <w:rPr>
          <w:sz w:val="28"/>
          <w:szCs w:val="28"/>
        </w:rPr>
        <w:t>Кредиты на жилищное строительство выдаются путем открытия кредитной линии, при</w:t>
      </w:r>
      <w:r>
        <w:rPr>
          <w:sz w:val="28"/>
          <w:szCs w:val="28"/>
        </w:rPr>
        <w:t xml:space="preserve"> </w:t>
      </w:r>
      <w:r w:rsidRPr="003C618D">
        <w:rPr>
          <w:sz w:val="28"/>
          <w:szCs w:val="28"/>
        </w:rPr>
        <w:t>этом</w:t>
      </w:r>
      <w:r>
        <w:rPr>
          <w:sz w:val="28"/>
          <w:szCs w:val="28"/>
        </w:rPr>
        <w:t xml:space="preserve"> </w:t>
      </w:r>
      <w:r w:rsidRPr="003C618D">
        <w:rPr>
          <w:sz w:val="28"/>
          <w:szCs w:val="28"/>
        </w:rPr>
        <w:t>ссуда</w:t>
      </w:r>
      <w:r>
        <w:rPr>
          <w:sz w:val="28"/>
          <w:szCs w:val="28"/>
        </w:rPr>
        <w:t xml:space="preserve"> </w:t>
      </w:r>
      <w:r w:rsidRPr="003C618D">
        <w:rPr>
          <w:sz w:val="28"/>
          <w:szCs w:val="28"/>
        </w:rPr>
        <w:t>выдается</w:t>
      </w:r>
      <w:r>
        <w:rPr>
          <w:sz w:val="28"/>
          <w:szCs w:val="28"/>
        </w:rPr>
        <w:t xml:space="preserve"> </w:t>
      </w:r>
      <w:r w:rsidRPr="003C618D">
        <w:rPr>
          <w:sz w:val="28"/>
          <w:szCs w:val="28"/>
        </w:rPr>
        <w:t>заемщику</w:t>
      </w:r>
      <w:r>
        <w:rPr>
          <w:sz w:val="28"/>
          <w:szCs w:val="28"/>
        </w:rPr>
        <w:t xml:space="preserve"> </w:t>
      </w:r>
      <w:r w:rsidRPr="003C618D">
        <w:rPr>
          <w:sz w:val="28"/>
          <w:szCs w:val="28"/>
        </w:rPr>
        <w:t>по</w:t>
      </w:r>
      <w:r>
        <w:rPr>
          <w:sz w:val="28"/>
          <w:szCs w:val="28"/>
        </w:rPr>
        <w:t xml:space="preserve"> </w:t>
      </w:r>
      <w:r w:rsidRPr="003C618D">
        <w:rPr>
          <w:sz w:val="28"/>
          <w:szCs w:val="28"/>
        </w:rPr>
        <w:t>частям,</w:t>
      </w:r>
      <w:r>
        <w:rPr>
          <w:sz w:val="28"/>
          <w:szCs w:val="28"/>
        </w:rPr>
        <w:t xml:space="preserve"> </w:t>
      </w:r>
      <w:r w:rsidRPr="003C618D">
        <w:rPr>
          <w:sz w:val="28"/>
          <w:szCs w:val="28"/>
        </w:rPr>
        <w:t>соответствующим</w:t>
      </w:r>
      <w:r>
        <w:rPr>
          <w:sz w:val="28"/>
          <w:szCs w:val="28"/>
        </w:rPr>
        <w:t xml:space="preserve"> </w:t>
      </w:r>
      <w:r w:rsidRPr="003C618D">
        <w:rPr>
          <w:sz w:val="28"/>
          <w:szCs w:val="28"/>
        </w:rPr>
        <w:t>стоимости</w:t>
      </w:r>
      <w:r>
        <w:rPr>
          <w:sz w:val="28"/>
          <w:szCs w:val="28"/>
        </w:rPr>
        <w:t xml:space="preserve"> </w:t>
      </w:r>
      <w:r w:rsidRPr="003C618D">
        <w:rPr>
          <w:sz w:val="28"/>
          <w:szCs w:val="28"/>
        </w:rPr>
        <w:t xml:space="preserve">этапов строительно-монтажных работ. </w:t>
      </w:r>
    </w:p>
    <w:p w:rsidR="000B0FBE" w:rsidRPr="003C618D" w:rsidRDefault="000B0FBE" w:rsidP="003C618D">
      <w:pPr>
        <w:spacing w:line="360" w:lineRule="auto"/>
        <w:ind w:firstLine="709"/>
        <w:jc w:val="both"/>
        <w:rPr>
          <w:sz w:val="28"/>
          <w:szCs w:val="28"/>
        </w:rPr>
      </w:pPr>
      <w:r w:rsidRPr="003C618D">
        <w:rPr>
          <w:sz w:val="28"/>
          <w:szCs w:val="28"/>
        </w:rPr>
        <w:t>В</w:t>
      </w:r>
      <w:r>
        <w:rPr>
          <w:sz w:val="28"/>
          <w:szCs w:val="28"/>
        </w:rPr>
        <w:t xml:space="preserve"> </w:t>
      </w:r>
      <w:r w:rsidRPr="003C618D">
        <w:rPr>
          <w:sz w:val="28"/>
          <w:szCs w:val="28"/>
        </w:rPr>
        <w:t>процессе</w:t>
      </w:r>
      <w:r>
        <w:rPr>
          <w:sz w:val="28"/>
          <w:szCs w:val="28"/>
        </w:rPr>
        <w:t xml:space="preserve"> </w:t>
      </w:r>
      <w:r w:rsidRPr="003C618D">
        <w:rPr>
          <w:sz w:val="28"/>
          <w:szCs w:val="28"/>
        </w:rPr>
        <w:t>финансирования</w:t>
      </w:r>
      <w:r>
        <w:rPr>
          <w:sz w:val="28"/>
          <w:szCs w:val="28"/>
        </w:rPr>
        <w:t xml:space="preserve"> </w:t>
      </w:r>
      <w:r w:rsidRPr="003C618D">
        <w:rPr>
          <w:sz w:val="28"/>
          <w:szCs w:val="28"/>
        </w:rPr>
        <w:t>строительства</w:t>
      </w:r>
      <w:r>
        <w:rPr>
          <w:sz w:val="28"/>
          <w:szCs w:val="28"/>
        </w:rPr>
        <w:t xml:space="preserve"> </w:t>
      </w:r>
      <w:r w:rsidRPr="003C618D">
        <w:rPr>
          <w:sz w:val="28"/>
          <w:szCs w:val="28"/>
        </w:rPr>
        <w:t>банк</w:t>
      </w:r>
      <w:r>
        <w:rPr>
          <w:sz w:val="28"/>
          <w:szCs w:val="28"/>
        </w:rPr>
        <w:t xml:space="preserve"> </w:t>
      </w:r>
      <w:r w:rsidRPr="003C618D">
        <w:rPr>
          <w:sz w:val="28"/>
          <w:szCs w:val="28"/>
        </w:rPr>
        <w:t>контролирует</w:t>
      </w:r>
      <w:r>
        <w:rPr>
          <w:sz w:val="28"/>
          <w:szCs w:val="28"/>
        </w:rPr>
        <w:t xml:space="preserve"> </w:t>
      </w:r>
      <w:r w:rsidRPr="003C618D">
        <w:rPr>
          <w:sz w:val="28"/>
          <w:szCs w:val="28"/>
        </w:rPr>
        <w:t>целевое расходование денежных средств и соблюдение графика строительства.</w:t>
      </w:r>
    </w:p>
    <w:p w:rsidR="000B0FBE" w:rsidRPr="003C618D" w:rsidRDefault="000B0FBE" w:rsidP="003C618D">
      <w:pPr>
        <w:spacing w:line="360" w:lineRule="auto"/>
        <w:ind w:firstLine="709"/>
        <w:jc w:val="both"/>
        <w:rPr>
          <w:sz w:val="28"/>
          <w:szCs w:val="28"/>
        </w:rPr>
      </w:pPr>
      <w:r w:rsidRPr="003C618D">
        <w:rPr>
          <w:sz w:val="28"/>
          <w:szCs w:val="28"/>
        </w:rPr>
        <w:t>Сумма</w:t>
      </w:r>
      <w:r>
        <w:rPr>
          <w:sz w:val="28"/>
          <w:szCs w:val="28"/>
        </w:rPr>
        <w:t xml:space="preserve"> </w:t>
      </w:r>
      <w:r w:rsidRPr="003C618D">
        <w:rPr>
          <w:sz w:val="28"/>
          <w:szCs w:val="28"/>
        </w:rPr>
        <w:t>представляемого</w:t>
      </w:r>
      <w:r>
        <w:rPr>
          <w:sz w:val="28"/>
          <w:szCs w:val="28"/>
        </w:rPr>
        <w:t xml:space="preserve"> </w:t>
      </w:r>
      <w:r w:rsidRPr="003C618D">
        <w:rPr>
          <w:sz w:val="28"/>
          <w:szCs w:val="28"/>
        </w:rPr>
        <w:t>банком</w:t>
      </w:r>
      <w:r>
        <w:rPr>
          <w:sz w:val="28"/>
          <w:szCs w:val="28"/>
        </w:rPr>
        <w:t xml:space="preserve"> </w:t>
      </w:r>
      <w:r w:rsidRPr="003C618D">
        <w:rPr>
          <w:sz w:val="28"/>
          <w:szCs w:val="28"/>
        </w:rPr>
        <w:t>кредита</w:t>
      </w:r>
      <w:r>
        <w:rPr>
          <w:sz w:val="28"/>
          <w:szCs w:val="28"/>
        </w:rPr>
        <w:t xml:space="preserve"> </w:t>
      </w:r>
      <w:r w:rsidRPr="003C618D">
        <w:rPr>
          <w:sz w:val="28"/>
          <w:szCs w:val="28"/>
        </w:rPr>
        <w:t>обычно</w:t>
      </w:r>
      <w:r>
        <w:rPr>
          <w:sz w:val="28"/>
          <w:szCs w:val="28"/>
        </w:rPr>
        <w:t xml:space="preserve"> </w:t>
      </w:r>
      <w:r w:rsidRPr="003C618D">
        <w:rPr>
          <w:sz w:val="28"/>
          <w:szCs w:val="28"/>
        </w:rPr>
        <w:t>не</w:t>
      </w:r>
      <w:r>
        <w:rPr>
          <w:sz w:val="28"/>
          <w:szCs w:val="28"/>
        </w:rPr>
        <w:t xml:space="preserve"> </w:t>
      </w:r>
      <w:r w:rsidRPr="003C618D">
        <w:rPr>
          <w:sz w:val="28"/>
          <w:szCs w:val="28"/>
        </w:rPr>
        <w:t>должна</w:t>
      </w:r>
      <w:r>
        <w:rPr>
          <w:sz w:val="28"/>
          <w:szCs w:val="28"/>
        </w:rPr>
        <w:t xml:space="preserve"> </w:t>
      </w:r>
      <w:r w:rsidRPr="003C618D">
        <w:rPr>
          <w:sz w:val="28"/>
          <w:szCs w:val="28"/>
        </w:rPr>
        <w:t>превышать</w:t>
      </w:r>
      <w:r>
        <w:rPr>
          <w:sz w:val="28"/>
          <w:szCs w:val="28"/>
        </w:rPr>
        <w:t xml:space="preserve"> </w:t>
      </w:r>
      <w:r w:rsidRPr="003C618D">
        <w:rPr>
          <w:sz w:val="28"/>
          <w:szCs w:val="28"/>
        </w:rPr>
        <w:t>70% стоимости</w:t>
      </w:r>
      <w:r>
        <w:rPr>
          <w:sz w:val="28"/>
          <w:szCs w:val="28"/>
        </w:rPr>
        <w:t xml:space="preserve"> </w:t>
      </w:r>
      <w:r w:rsidRPr="003C618D">
        <w:rPr>
          <w:sz w:val="28"/>
          <w:szCs w:val="28"/>
        </w:rPr>
        <w:t>приобретения</w:t>
      </w:r>
      <w:r>
        <w:rPr>
          <w:sz w:val="28"/>
          <w:szCs w:val="28"/>
        </w:rPr>
        <w:t xml:space="preserve"> </w:t>
      </w:r>
      <w:r w:rsidRPr="003C618D">
        <w:rPr>
          <w:sz w:val="28"/>
          <w:szCs w:val="28"/>
        </w:rPr>
        <w:t>и</w:t>
      </w:r>
      <w:r>
        <w:rPr>
          <w:sz w:val="28"/>
          <w:szCs w:val="28"/>
        </w:rPr>
        <w:t xml:space="preserve"> </w:t>
      </w:r>
      <w:r w:rsidRPr="003C618D">
        <w:rPr>
          <w:sz w:val="28"/>
          <w:szCs w:val="28"/>
        </w:rPr>
        <w:t>обустройства</w:t>
      </w:r>
      <w:r>
        <w:rPr>
          <w:sz w:val="28"/>
          <w:szCs w:val="28"/>
        </w:rPr>
        <w:t xml:space="preserve"> </w:t>
      </w:r>
      <w:r w:rsidRPr="003C618D">
        <w:rPr>
          <w:sz w:val="28"/>
          <w:szCs w:val="28"/>
        </w:rPr>
        <w:t>земли,</w:t>
      </w:r>
      <w:r>
        <w:rPr>
          <w:sz w:val="28"/>
          <w:szCs w:val="28"/>
        </w:rPr>
        <w:t xml:space="preserve"> </w:t>
      </w:r>
      <w:r w:rsidRPr="003C618D">
        <w:rPr>
          <w:sz w:val="28"/>
          <w:szCs w:val="28"/>
        </w:rPr>
        <w:t>строительства</w:t>
      </w:r>
      <w:r>
        <w:rPr>
          <w:sz w:val="28"/>
          <w:szCs w:val="28"/>
        </w:rPr>
        <w:t xml:space="preserve"> </w:t>
      </w:r>
      <w:r w:rsidRPr="003C618D">
        <w:rPr>
          <w:sz w:val="28"/>
          <w:szCs w:val="28"/>
        </w:rPr>
        <w:t>(реконструкции)</w:t>
      </w:r>
      <w:r>
        <w:rPr>
          <w:sz w:val="28"/>
          <w:szCs w:val="28"/>
        </w:rPr>
        <w:t xml:space="preserve"> </w:t>
      </w:r>
      <w:r w:rsidRPr="003C618D">
        <w:rPr>
          <w:sz w:val="28"/>
          <w:szCs w:val="28"/>
        </w:rPr>
        <w:t>или стоимости</w:t>
      </w:r>
      <w:r>
        <w:rPr>
          <w:sz w:val="28"/>
          <w:szCs w:val="28"/>
        </w:rPr>
        <w:t xml:space="preserve"> </w:t>
      </w:r>
      <w:r w:rsidRPr="003C618D">
        <w:rPr>
          <w:sz w:val="28"/>
          <w:szCs w:val="28"/>
        </w:rPr>
        <w:t>приобретаемого</w:t>
      </w:r>
      <w:r>
        <w:rPr>
          <w:sz w:val="28"/>
          <w:szCs w:val="28"/>
        </w:rPr>
        <w:t xml:space="preserve"> </w:t>
      </w:r>
      <w:r w:rsidRPr="003C618D">
        <w:rPr>
          <w:sz w:val="28"/>
          <w:szCs w:val="28"/>
        </w:rPr>
        <w:t>жилья,</w:t>
      </w:r>
      <w:r>
        <w:rPr>
          <w:sz w:val="28"/>
          <w:szCs w:val="28"/>
        </w:rPr>
        <w:t xml:space="preserve"> </w:t>
      </w:r>
      <w:r w:rsidRPr="003C618D">
        <w:rPr>
          <w:sz w:val="28"/>
          <w:szCs w:val="28"/>
        </w:rPr>
        <w:t>зафиксированной</w:t>
      </w:r>
      <w:r>
        <w:rPr>
          <w:sz w:val="28"/>
          <w:szCs w:val="28"/>
        </w:rPr>
        <w:t xml:space="preserve"> </w:t>
      </w:r>
      <w:r w:rsidRPr="003C618D">
        <w:rPr>
          <w:sz w:val="28"/>
          <w:szCs w:val="28"/>
        </w:rPr>
        <w:t>в</w:t>
      </w:r>
      <w:r>
        <w:rPr>
          <w:sz w:val="28"/>
          <w:szCs w:val="28"/>
        </w:rPr>
        <w:t xml:space="preserve"> </w:t>
      </w:r>
      <w:r w:rsidRPr="003C618D">
        <w:rPr>
          <w:sz w:val="28"/>
          <w:szCs w:val="28"/>
        </w:rPr>
        <w:t>закладной,</w:t>
      </w:r>
      <w:r>
        <w:rPr>
          <w:sz w:val="28"/>
          <w:szCs w:val="28"/>
        </w:rPr>
        <w:t xml:space="preserve"> </w:t>
      </w:r>
      <w:r w:rsidRPr="003C618D">
        <w:rPr>
          <w:sz w:val="28"/>
          <w:szCs w:val="28"/>
        </w:rPr>
        <w:t>при</w:t>
      </w:r>
      <w:r>
        <w:rPr>
          <w:sz w:val="28"/>
          <w:szCs w:val="28"/>
        </w:rPr>
        <w:t xml:space="preserve"> </w:t>
      </w:r>
      <w:r w:rsidRPr="003C618D">
        <w:rPr>
          <w:sz w:val="28"/>
          <w:szCs w:val="28"/>
        </w:rPr>
        <w:t>условии,</w:t>
      </w:r>
      <w:r>
        <w:rPr>
          <w:sz w:val="28"/>
          <w:szCs w:val="28"/>
        </w:rPr>
        <w:t xml:space="preserve"> </w:t>
      </w:r>
      <w:r w:rsidRPr="003C618D">
        <w:rPr>
          <w:sz w:val="28"/>
          <w:szCs w:val="28"/>
        </w:rPr>
        <w:t xml:space="preserve">что остальная часть затрат осуществляется заемщиком. </w:t>
      </w:r>
    </w:p>
    <w:p w:rsidR="000B0FBE" w:rsidRPr="003C618D" w:rsidRDefault="000B0FBE" w:rsidP="003C618D">
      <w:pPr>
        <w:spacing w:line="360" w:lineRule="auto"/>
        <w:ind w:firstLine="709"/>
        <w:jc w:val="both"/>
        <w:rPr>
          <w:sz w:val="28"/>
          <w:szCs w:val="28"/>
        </w:rPr>
      </w:pPr>
      <w:r w:rsidRPr="003C618D">
        <w:rPr>
          <w:sz w:val="28"/>
          <w:szCs w:val="28"/>
        </w:rPr>
        <w:t xml:space="preserve">Решение о предоставлении кредита на строительство принимает банк-кредитор на основе кредитной заявки заемщика. </w:t>
      </w:r>
    </w:p>
    <w:p w:rsidR="000B0FBE" w:rsidRPr="003C618D" w:rsidRDefault="000B0FBE" w:rsidP="003C618D">
      <w:pPr>
        <w:spacing w:line="360" w:lineRule="auto"/>
        <w:ind w:firstLine="709"/>
        <w:jc w:val="both"/>
        <w:rPr>
          <w:sz w:val="28"/>
          <w:szCs w:val="28"/>
        </w:rPr>
      </w:pPr>
      <w:r w:rsidRPr="003C618D">
        <w:rPr>
          <w:sz w:val="28"/>
          <w:szCs w:val="28"/>
        </w:rPr>
        <w:t>Помимо</w:t>
      </w:r>
      <w:r>
        <w:rPr>
          <w:sz w:val="28"/>
          <w:szCs w:val="28"/>
        </w:rPr>
        <w:t xml:space="preserve"> </w:t>
      </w:r>
      <w:r w:rsidRPr="003C618D">
        <w:rPr>
          <w:sz w:val="28"/>
          <w:szCs w:val="28"/>
        </w:rPr>
        <w:t>заявления</w:t>
      </w:r>
      <w:r>
        <w:rPr>
          <w:sz w:val="28"/>
          <w:szCs w:val="28"/>
        </w:rPr>
        <w:t xml:space="preserve"> </w:t>
      </w:r>
      <w:r w:rsidRPr="003C618D">
        <w:rPr>
          <w:sz w:val="28"/>
          <w:szCs w:val="28"/>
        </w:rPr>
        <w:t>на</w:t>
      </w:r>
      <w:r>
        <w:rPr>
          <w:sz w:val="28"/>
          <w:szCs w:val="28"/>
        </w:rPr>
        <w:t xml:space="preserve"> </w:t>
      </w:r>
      <w:r w:rsidRPr="003C618D">
        <w:rPr>
          <w:sz w:val="28"/>
          <w:szCs w:val="28"/>
        </w:rPr>
        <w:t>выдачу</w:t>
      </w:r>
      <w:r>
        <w:rPr>
          <w:sz w:val="28"/>
          <w:szCs w:val="28"/>
        </w:rPr>
        <w:t xml:space="preserve"> </w:t>
      </w:r>
      <w:r w:rsidRPr="003C618D">
        <w:rPr>
          <w:sz w:val="28"/>
          <w:szCs w:val="28"/>
        </w:rPr>
        <w:t>ссуды,</w:t>
      </w:r>
      <w:r>
        <w:rPr>
          <w:sz w:val="28"/>
          <w:szCs w:val="28"/>
        </w:rPr>
        <w:t xml:space="preserve"> </w:t>
      </w:r>
      <w:r w:rsidRPr="003C618D">
        <w:rPr>
          <w:sz w:val="28"/>
          <w:szCs w:val="28"/>
        </w:rPr>
        <w:t>в</w:t>
      </w:r>
      <w:r>
        <w:rPr>
          <w:sz w:val="28"/>
          <w:szCs w:val="28"/>
        </w:rPr>
        <w:t xml:space="preserve"> </w:t>
      </w:r>
      <w:r w:rsidRPr="003C618D">
        <w:rPr>
          <w:sz w:val="28"/>
          <w:szCs w:val="28"/>
        </w:rPr>
        <w:t>котором</w:t>
      </w:r>
      <w:r>
        <w:rPr>
          <w:sz w:val="28"/>
          <w:szCs w:val="28"/>
        </w:rPr>
        <w:t xml:space="preserve"> </w:t>
      </w:r>
      <w:r w:rsidRPr="003C618D">
        <w:rPr>
          <w:sz w:val="28"/>
          <w:szCs w:val="28"/>
        </w:rPr>
        <w:t>указывают</w:t>
      </w:r>
      <w:r>
        <w:rPr>
          <w:sz w:val="28"/>
          <w:szCs w:val="28"/>
        </w:rPr>
        <w:t xml:space="preserve"> </w:t>
      </w:r>
      <w:r w:rsidRPr="003C618D">
        <w:rPr>
          <w:sz w:val="28"/>
          <w:szCs w:val="28"/>
        </w:rPr>
        <w:t>цель</w:t>
      </w:r>
      <w:r>
        <w:rPr>
          <w:sz w:val="28"/>
          <w:szCs w:val="28"/>
        </w:rPr>
        <w:t xml:space="preserve"> </w:t>
      </w:r>
      <w:r w:rsidRPr="003C618D">
        <w:rPr>
          <w:sz w:val="28"/>
          <w:szCs w:val="28"/>
        </w:rPr>
        <w:t>и</w:t>
      </w:r>
      <w:r>
        <w:rPr>
          <w:sz w:val="28"/>
          <w:szCs w:val="28"/>
        </w:rPr>
        <w:t xml:space="preserve"> </w:t>
      </w:r>
      <w:r w:rsidRPr="003C618D">
        <w:rPr>
          <w:sz w:val="28"/>
          <w:szCs w:val="28"/>
        </w:rPr>
        <w:t xml:space="preserve">срок использования кредита, а также форму его обеспечения, банки требуют: </w:t>
      </w:r>
    </w:p>
    <w:p w:rsidR="000B0FBE" w:rsidRPr="003C618D" w:rsidRDefault="000B0FBE" w:rsidP="003C618D">
      <w:pPr>
        <w:spacing w:line="360" w:lineRule="auto"/>
        <w:ind w:firstLine="709"/>
        <w:jc w:val="both"/>
        <w:rPr>
          <w:sz w:val="28"/>
          <w:szCs w:val="28"/>
        </w:rPr>
      </w:pPr>
      <w:r w:rsidRPr="003C618D">
        <w:rPr>
          <w:sz w:val="28"/>
          <w:szCs w:val="28"/>
        </w:rPr>
        <w:t>от</w:t>
      </w:r>
      <w:r>
        <w:rPr>
          <w:sz w:val="28"/>
          <w:szCs w:val="28"/>
        </w:rPr>
        <w:t xml:space="preserve"> </w:t>
      </w:r>
      <w:r w:rsidRPr="003C618D">
        <w:rPr>
          <w:sz w:val="28"/>
          <w:szCs w:val="28"/>
        </w:rPr>
        <w:t>юридических</w:t>
      </w:r>
      <w:r>
        <w:rPr>
          <w:sz w:val="28"/>
          <w:szCs w:val="28"/>
        </w:rPr>
        <w:t xml:space="preserve"> </w:t>
      </w:r>
      <w:r w:rsidRPr="003C618D">
        <w:rPr>
          <w:sz w:val="28"/>
          <w:szCs w:val="28"/>
        </w:rPr>
        <w:t>лиц</w:t>
      </w:r>
      <w:r>
        <w:rPr>
          <w:sz w:val="28"/>
          <w:szCs w:val="28"/>
        </w:rPr>
        <w:t xml:space="preserve"> </w:t>
      </w:r>
      <w:r w:rsidRPr="003C618D">
        <w:rPr>
          <w:sz w:val="28"/>
          <w:szCs w:val="28"/>
        </w:rPr>
        <w:t>—</w:t>
      </w:r>
      <w:r>
        <w:rPr>
          <w:sz w:val="28"/>
          <w:szCs w:val="28"/>
        </w:rPr>
        <w:t xml:space="preserve"> </w:t>
      </w:r>
      <w:r w:rsidRPr="003C618D">
        <w:rPr>
          <w:sz w:val="28"/>
          <w:szCs w:val="28"/>
        </w:rPr>
        <w:t>заемщиков</w:t>
      </w:r>
      <w:r>
        <w:rPr>
          <w:sz w:val="28"/>
          <w:szCs w:val="28"/>
        </w:rPr>
        <w:t xml:space="preserve"> </w:t>
      </w:r>
      <w:r w:rsidRPr="003C618D">
        <w:rPr>
          <w:sz w:val="28"/>
          <w:szCs w:val="28"/>
        </w:rPr>
        <w:t>—</w:t>
      </w:r>
      <w:r>
        <w:rPr>
          <w:sz w:val="28"/>
          <w:szCs w:val="28"/>
        </w:rPr>
        <w:t xml:space="preserve"> </w:t>
      </w:r>
      <w:r w:rsidRPr="003C618D">
        <w:rPr>
          <w:sz w:val="28"/>
          <w:szCs w:val="28"/>
        </w:rPr>
        <w:t>учредительные</w:t>
      </w:r>
      <w:r>
        <w:rPr>
          <w:sz w:val="28"/>
          <w:szCs w:val="28"/>
        </w:rPr>
        <w:t xml:space="preserve"> </w:t>
      </w:r>
      <w:r w:rsidRPr="003C618D">
        <w:rPr>
          <w:sz w:val="28"/>
          <w:szCs w:val="28"/>
        </w:rPr>
        <w:t>и</w:t>
      </w:r>
      <w:r>
        <w:rPr>
          <w:sz w:val="28"/>
          <w:szCs w:val="28"/>
        </w:rPr>
        <w:t xml:space="preserve"> </w:t>
      </w:r>
      <w:r w:rsidRPr="003C618D">
        <w:rPr>
          <w:sz w:val="28"/>
          <w:szCs w:val="28"/>
        </w:rPr>
        <w:t>регистрационные документы:</w:t>
      </w:r>
    </w:p>
    <w:p w:rsidR="000B0FBE" w:rsidRPr="003C618D" w:rsidRDefault="000B0FBE" w:rsidP="003C618D">
      <w:pPr>
        <w:numPr>
          <w:ilvl w:val="0"/>
          <w:numId w:val="6"/>
        </w:numPr>
        <w:spacing w:line="360" w:lineRule="auto"/>
        <w:ind w:left="0" w:firstLine="709"/>
        <w:jc w:val="both"/>
        <w:rPr>
          <w:sz w:val="28"/>
          <w:szCs w:val="28"/>
        </w:rPr>
      </w:pPr>
      <w:r w:rsidRPr="003C618D">
        <w:rPr>
          <w:sz w:val="28"/>
          <w:szCs w:val="28"/>
        </w:rPr>
        <w:t>бухгалтерский баланс</w:t>
      </w:r>
      <w:r>
        <w:rPr>
          <w:sz w:val="28"/>
          <w:szCs w:val="28"/>
        </w:rPr>
        <w:t xml:space="preserve"> </w:t>
      </w:r>
      <w:r w:rsidRPr="003C618D">
        <w:rPr>
          <w:sz w:val="28"/>
          <w:szCs w:val="28"/>
        </w:rPr>
        <w:t xml:space="preserve">предприятия; </w:t>
      </w:r>
    </w:p>
    <w:p w:rsidR="000B0FBE" w:rsidRPr="003C618D" w:rsidRDefault="000B0FBE" w:rsidP="003C618D">
      <w:pPr>
        <w:numPr>
          <w:ilvl w:val="0"/>
          <w:numId w:val="5"/>
        </w:numPr>
        <w:spacing w:line="360" w:lineRule="auto"/>
        <w:ind w:left="0" w:firstLine="709"/>
        <w:jc w:val="both"/>
        <w:rPr>
          <w:sz w:val="28"/>
          <w:szCs w:val="28"/>
        </w:rPr>
      </w:pPr>
      <w:r w:rsidRPr="003C618D">
        <w:rPr>
          <w:sz w:val="28"/>
          <w:szCs w:val="28"/>
        </w:rPr>
        <w:t>данные</w:t>
      </w:r>
      <w:r>
        <w:rPr>
          <w:sz w:val="28"/>
          <w:szCs w:val="28"/>
        </w:rPr>
        <w:t xml:space="preserve"> </w:t>
      </w:r>
      <w:r w:rsidRPr="003C618D">
        <w:rPr>
          <w:sz w:val="28"/>
          <w:szCs w:val="28"/>
        </w:rPr>
        <w:t>об</w:t>
      </w:r>
      <w:r>
        <w:rPr>
          <w:sz w:val="28"/>
          <w:szCs w:val="28"/>
        </w:rPr>
        <w:t xml:space="preserve"> </w:t>
      </w:r>
      <w:r w:rsidRPr="003C618D">
        <w:rPr>
          <w:sz w:val="28"/>
          <w:szCs w:val="28"/>
        </w:rPr>
        <w:t>источниках</w:t>
      </w:r>
      <w:r>
        <w:rPr>
          <w:sz w:val="28"/>
          <w:szCs w:val="28"/>
        </w:rPr>
        <w:t xml:space="preserve"> </w:t>
      </w:r>
      <w:r w:rsidRPr="003C618D">
        <w:rPr>
          <w:sz w:val="28"/>
          <w:szCs w:val="28"/>
        </w:rPr>
        <w:t>поступления доходов</w:t>
      </w:r>
      <w:r>
        <w:rPr>
          <w:sz w:val="28"/>
          <w:szCs w:val="28"/>
        </w:rPr>
        <w:t xml:space="preserve"> </w:t>
      </w:r>
      <w:r w:rsidRPr="003C618D">
        <w:rPr>
          <w:sz w:val="28"/>
          <w:szCs w:val="28"/>
        </w:rPr>
        <w:t>и</w:t>
      </w:r>
      <w:r>
        <w:rPr>
          <w:sz w:val="28"/>
          <w:szCs w:val="28"/>
        </w:rPr>
        <w:t xml:space="preserve"> </w:t>
      </w:r>
      <w:r w:rsidRPr="003C618D">
        <w:rPr>
          <w:sz w:val="28"/>
          <w:szCs w:val="28"/>
        </w:rPr>
        <w:t>объеме</w:t>
      </w:r>
      <w:r>
        <w:rPr>
          <w:sz w:val="28"/>
          <w:szCs w:val="28"/>
        </w:rPr>
        <w:t xml:space="preserve"> </w:t>
      </w:r>
      <w:r w:rsidRPr="003C618D">
        <w:rPr>
          <w:sz w:val="28"/>
          <w:szCs w:val="28"/>
        </w:rPr>
        <w:t>обязательных</w:t>
      </w:r>
      <w:r>
        <w:rPr>
          <w:sz w:val="28"/>
          <w:szCs w:val="28"/>
        </w:rPr>
        <w:t xml:space="preserve"> </w:t>
      </w:r>
      <w:r w:rsidRPr="003C618D">
        <w:rPr>
          <w:sz w:val="28"/>
          <w:szCs w:val="28"/>
        </w:rPr>
        <w:t>платежей;</w:t>
      </w:r>
      <w:r>
        <w:rPr>
          <w:sz w:val="28"/>
          <w:szCs w:val="28"/>
        </w:rPr>
        <w:t xml:space="preserve"> </w:t>
      </w:r>
    </w:p>
    <w:p w:rsidR="000B0FBE" w:rsidRPr="003C618D" w:rsidRDefault="000B0FBE" w:rsidP="003C618D">
      <w:pPr>
        <w:numPr>
          <w:ilvl w:val="0"/>
          <w:numId w:val="5"/>
        </w:numPr>
        <w:spacing w:line="360" w:lineRule="auto"/>
        <w:ind w:left="0" w:firstLine="709"/>
        <w:jc w:val="both"/>
        <w:rPr>
          <w:sz w:val="28"/>
          <w:szCs w:val="28"/>
        </w:rPr>
      </w:pPr>
      <w:r w:rsidRPr="003C618D">
        <w:rPr>
          <w:sz w:val="28"/>
          <w:szCs w:val="28"/>
        </w:rPr>
        <w:t>документы,</w:t>
      </w:r>
      <w:r>
        <w:rPr>
          <w:sz w:val="28"/>
          <w:szCs w:val="28"/>
        </w:rPr>
        <w:t xml:space="preserve"> </w:t>
      </w:r>
      <w:r w:rsidRPr="003C618D">
        <w:rPr>
          <w:sz w:val="28"/>
          <w:szCs w:val="28"/>
        </w:rPr>
        <w:t>подтверждающие</w:t>
      </w:r>
      <w:r>
        <w:rPr>
          <w:sz w:val="28"/>
          <w:szCs w:val="28"/>
        </w:rPr>
        <w:t xml:space="preserve"> </w:t>
      </w:r>
      <w:r w:rsidRPr="003C618D">
        <w:rPr>
          <w:sz w:val="28"/>
          <w:szCs w:val="28"/>
        </w:rPr>
        <w:t>наличие обеспечения</w:t>
      </w:r>
      <w:r>
        <w:rPr>
          <w:sz w:val="28"/>
          <w:szCs w:val="28"/>
        </w:rPr>
        <w:t xml:space="preserve"> </w:t>
      </w:r>
      <w:r w:rsidRPr="003C618D">
        <w:rPr>
          <w:sz w:val="28"/>
          <w:szCs w:val="28"/>
        </w:rPr>
        <w:t>ссуды</w:t>
      </w:r>
      <w:r>
        <w:rPr>
          <w:sz w:val="28"/>
          <w:szCs w:val="28"/>
        </w:rPr>
        <w:t xml:space="preserve"> </w:t>
      </w:r>
      <w:r w:rsidRPr="003C618D">
        <w:rPr>
          <w:sz w:val="28"/>
          <w:szCs w:val="28"/>
        </w:rPr>
        <w:t>и</w:t>
      </w:r>
      <w:r>
        <w:rPr>
          <w:sz w:val="28"/>
          <w:szCs w:val="28"/>
        </w:rPr>
        <w:t xml:space="preserve"> </w:t>
      </w:r>
      <w:r w:rsidRPr="003C618D">
        <w:rPr>
          <w:sz w:val="28"/>
          <w:szCs w:val="28"/>
        </w:rPr>
        <w:t>их юридическое</w:t>
      </w:r>
      <w:r>
        <w:rPr>
          <w:sz w:val="28"/>
          <w:szCs w:val="28"/>
        </w:rPr>
        <w:t xml:space="preserve"> </w:t>
      </w:r>
      <w:r w:rsidRPr="003C618D">
        <w:rPr>
          <w:sz w:val="28"/>
          <w:szCs w:val="28"/>
        </w:rPr>
        <w:t>оформление;</w:t>
      </w:r>
      <w:r>
        <w:rPr>
          <w:sz w:val="28"/>
          <w:szCs w:val="28"/>
        </w:rPr>
        <w:t xml:space="preserve"> </w:t>
      </w:r>
      <w:r w:rsidRPr="003C618D">
        <w:rPr>
          <w:sz w:val="28"/>
          <w:szCs w:val="28"/>
        </w:rPr>
        <w:t>технико-экономическое</w:t>
      </w:r>
      <w:r>
        <w:rPr>
          <w:sz w:val="28"/>
          <w:szCs w:val="28"/>
        </w:rPr>
        <w:t xml:space="preserve"> </w:t>
      </w:r>
      <w:r w:rsidRPr="003C618D">
        <w:rPr>
          <w:sz w:val="28"/>
          <w:szCs w:val="28"/>
        </w:rPr>
        <w:t>обоснование потребности</w:t>
      </w:r>
      <w:r>
        <w:rPr>
          <w:sz w:val="28"/>
          <w:szCs w:val="28"/>
        </w:rPr>
        <w:t xml:space="preserve"> </w:t>
      </w:r>
      <w:r w:rsidRPr="003C618D">
        <w:rPr>
          <w:sz w:val="28"/>
          <w:szCs w:val="28"/>
        </w:rPr>
        <w:t>в</w:t>
      </w:r>
      <w:r>
        <w:rPr>
          <w:sz w:val="28"/>
          <w:szCs w:val="28"/>
        </w:rPr>
        <w:t xml:space="preserve"> </w:t>
      </w:r>
      <w:r w:rsidRPr="003C618D">
        <w:rPr>
          <w:sz w:val="28"/>
          <w:szCs w:val="28"/>
        </w:rPr>
        <w:t>кредите</w:t>
      </w:r>
      <w:r>
        <w:rPr>
          <w:sz w:val="28"/>
          <w:szCs w:val="28"/>
        </w:rPr>
        <w:t xml:space="preserve"> </w:t>
      </w:r>
      <w:r w:rsidRPr="003C618D">
        <w:rPr>
          <w:sz w:val="28"/>
          <w:szCs w:val="28"/>
        </w:rPr>
        <w:t>и</w:t>
      </w:r>
      <w:r>
        <w:rPr>
          <w:sz w:val="28"/>
          <w:szCs w:val="28"/>
        </w:rPr>
        <w:t xml:space="preserve"> </w:t>
      </w:r>
      <w:r w:rsidRPr="003C618D">
        <w:rPr>
          <w:sz w:val="28"/>
          <w:szCs w:val="28"/>
        </w:rPr>
        <w:t>расчет</w:t>
      </w:r>
      <w:r>
        <w:rPr>
          <w:sz w:val="28"/>
          <w:szCs w:val="28"/>
        </w:rPr>
        <w:t xml:space="preserve"> </w:t>
      </w:r>
      <w:r w:rsidRPr="003C618D">
        <w:rPr>
          <w:sz w:val="28"/>
          <w:szCs w:val="28"/>
        </w:rPr>
        <w:t>предполагаемой</w:t>
      </w:r>
      <w:r>
        <w:rPr>
          <w:sz w:val="28"/>
          <w:szCs w:val="28"/>
        </w:rPr>
        <w:t xml:space="preserve"> </w:t>
      </w:r>
      <w:r w:rsidRPr="003C618D">
        <w:rPr>
          <w:sz w:val="28"/>
          <w:szCs w:val="28"/>
        </w:rPr>
        <w:t>окупаемости</w:t>
      </w:r>
      <w:r>
        <w:rPr>
          <w:sz w:val="28"/>
          <w:szCs w:val="28"/>
        </w:rPr>
        <w:t xml:space="preserve"> </w:t>
      </w:r>
      <w:r w:rsidRPr="003C618D">
        <w:rPr>
          <w:sz w:val="28"/>
          <w:szCs w:val="28"/>
        </w:rPr>
        <w:t>кредитуемых</w:t>
      </w:r>
      <w:r>
        <w:rPr>
          <w:sz w:val="28"/>
          <w:szCs w:val="28"/>
        </w:rPr>
        <w:t xml:space="preserve"> </w:t>
      </w:r>
      <w:r w:rsidRPr="003C618D">
        <w:rPr>
          <w:sz w:val="28"/>
          <w:szCs w:val="28"/>
        </w:rPr>
        <w:t xml:space="preserve">затрат; </w:t>
      </w:r>
    </w:p>
    <w:p w:rsidR="000B0FBE" w:rsidRPr="003C618D" w:rsidRDefault="000B0FBE" w:rsidP="003C618D">
      <w:pPr>
        <w:numPr>
          <w:ilvl w:val="0"/>
          <w:numId w:val="5"/>
        </w:numPr>
        <w:spacing w:line="360" w:lineRule="auto"/>
        <w:ind w:left="0" w:firstLine="709"/>
        <w:jc w:val="both"/>
        <w:rPr>
          <w:sz w:val="28"/>
          <w:szCs w:val="28"/>
        </w:rPr>
      </w:pPr>
      <w:r w:rsidRPr="003C618D">
        <w:rPr>
          <w:sz w:val="28"/>
          <w:szCs w:val="28"/>
        </w:rPr>
        <w:t xml:space="preserve">документы, подтверждающие права на участок застройки и разрешение на строительство; </w:t>
      </w:r>
    </w:p>
    <w:p w:rsidR="000B0FBE" w:rsidRPr="003C618D" w:rsidRDefault="000B0FBE" w:rsidP="003C618D">
      <w:pPr>
        <w:numPr>
          <w:ilvl w:val="0"/>
          <w:numId w:val="5"/>
        </w:numPr>
        <w:spacing w:line="360" w:lineRule="auto"/>
        <w:ind w:left="0" w:firstLine="709"/>
        <w:jc w:val="both"/>
        <w:rPr>
          <w:sz w:val="28"/>
          <w:szCs w:val="28"/>
        </w:rPr>
      </w:pPr>
      <w:r w:rsidRPr="003C618D">
        <w:rPr>
          <w:sz w:val="28"/>
          <w:szCs w:val="28"/>
        </w:rPr>
        <w:t>проектно-сметную</w:t>
      </w:r>
      <w:r>
        <w:rPr>
          <w:sz w:val="28"/>
          <w:szCs w:val="28"/>
        </w:rPr>
        <w:t xml:space="preserve"> </w:t>
      </w:r>
      <w:r w:rsidRPr="003C618D">
        <w:rPr>
          <w:sz w:val="28"/>
          <w:szCs w:val="28"/>
        </w:rPr>
        <w:t>документацию,</w:t>
      </w:r>
      <w:r>
        <w:rPr>
          <w:sz w:val="28"/>
          <w:szCs w:val="28"/>
        </w:rPr>
        <w:t xml:space="preserve"> </w:t>
      </w:r>
      <w:r w:rsidRPr="003C618D">
        <w:rPr>
          <w:sz w:val="28"/>
          <w:szCs w:val="28"/>
        </w:rPr>
        <w:t>утвержденную</w:t>
      </w:r>
      <w:r>
        <w:rPr>
          <w:sz w:val="28"/>
          <w:szCs w:val="28"/>
        </w:rPr>
        <w:t xml:space="preserve"> </w:t>
      </w:r>
      <w:r w:rsidRPr="003C618D">
        <w:rPr>
          <w:sz w:val="28"/>
          <w:szCs w:val="28"/>
        </w:rPr>
        <w:t>в</w:t>
      </w:r>
      <w:r>
        <w:rPr>
          <w:sz w:val="28"/>
          <w:szCs w:val="28"/>
        </w:rPr>
        <w:t xml:space="preserve"> </w:t>
      </w:r>
      <w:r w:rsidRPr="003C618D">
        <w:rPr>
          <w:sz w:val="28"/>
          <w:szCs w:val="28"/>
        </w:rPr>
        <w:t>установленном</w:t>
      </w:r>
      <w:r>
        <w:rPr>
          <w:sz w:val="28"/>
          <w:szCs w:val="28"/>
        </w:rPr>
        <w:t xml:space="preserve"> </w:t>
      </w:r>
      <w:r w:rsidRPr="003C618D">
        <w:rPr>
          <w:sz w:val="28"/>
          <w:szCs w:val="28"/>
        </w:rPr>
        <w:t xml:space="preserve">порядке; </w:t>
      </w:r>
    </w:p>
    <w:p w:rsidR="000B0FBE" w:rsidRDefault="000B0FBE" w:rsidP="006E59DE">
      <w:pPr>
        <w:numPr>
          <w:ilvl w:val="0"/>
          <w:numId w:val="5"/>
        </w:numPr>
        <w:spacing w:line="360" w:lineRule="auto"/>
        <w:ind w:left="0" w:firstLine="709"/>
        <w:jc w:val="both"/>
        <w:rPr>
          <w:sz w:val="28"/>
          <w:szCs w:val="28"/>
        </w:rPr>
      </w:pPr>
      <w:r w:rsidRPr="003C618D">
        <w:rPr>
          <w:sz w:val="28"/>
          <w:szCs w:val="28"/>
        </w:rPr>
        <w:t>копии договоров</w:t>
      </w:r>
      <w:r>
        <w:rPr>
          <w:sz w:val="28"/>
          <w:szCs w:val="28"/>
        </w:rPr>
        <w:t xml:space="preserve"> </w:t>
      </w:r>
      <w:r w:rsidRPr="003C618D">
        <w:rPr>
          <w:sz w:val="28"/>
          <w:szCs w:val="28"/>
        </w:rPr>
        <w:t>на</w:t>
      </w:r>
      <w:r>
        <w:rPr>
          <w:sz w:val="28"/>
          <w:szCs w:val="28"/>
        </w:rPr>
        <w:t xml:space="preserve"> </w:t>
      </w:r>
      <w:r w:rsidRPr="003C618D">
        <w:rPr>
          <w:sz w:val="28"/>
          <w:szCs w:val="28"/>
        </w:rPr>
        <w:t>выполнение</w:t>
      </w:r>
      <w:r>
        <w:rPr>
          <w:sz w:val="28"/>
          <w:szCs w:val="28"/>
        </w:rPr>
        <w:t xml:space="preserve"> </w:t>
      </w:r>
      <w:r w:rsidRPr="003C618D">
        <w:rPr>
          <w:sz w:val="28"/>
          <w:szCs w:val="28"/>
        </w:rPr>
        <w:t>подрядных</w:t>
      </w:r>
      <w:r>
        <w:rPr>
          <w:sz w:val="28"/>
          <w:szCs w:val="28"/>
        </w:rPr>
        <w:t xml:space="preserve"> </w:t>
      </w:r>
      <w:r w:rsidRPr="003C618D">
        <w:rPr>
          <w:sz w:val="28"/>
          <w:szCs w:val="28"/>
        </w:rPr>
        <w:t>строительных</w:t>
      </w:r>
      <w:r>
        <w:rPr>
          <w:sz w:val="28"/>
          <w:szCs w:val="28"/>
        </w:rPr>
        <w:t xml:space="preserve"> </w:t>
      </w:r>
      <w:r w:rsidRPr="003C618D">
        <w:rPr>
          <w:sz w:val="28"/>
          <w:szCs w:val="28"/>
        </w:rPr>
        <w:t>работ;</w:t>
      </w:r>
      <w:r>
        <w:rPr>
          <w:sz w:val="28"/>
          <w:szCs w:val="28"/>
        </w:rPr>
        <w:t xml:space="preserve"> </w:t>
      </w:r>
      <w:r w:rsidRPr="003C618D">
        <w:rPr>
          <w:sz w:val="28"/>
          <w:szCs w:val="28"/>
        </w:rPr>
        <w:t>другие</w:t>
      </w:r>
      <w:r>
        <w:rPr>
          <w:sz w:val="28"/>
          <w:szCs w:val="28"/>
        </w:rPr>
        <w:t xml:space="preserve"> </w:t>
      </w:r>
      <w:r w:rsidRPr="003C618D">
        <w:rPr>
          <w:sz w:val="28"/>
          <w:szCs w:val="28"/>
        </w:rPr>
        <w:t>документы</w:t>
      </w:r>
      <w:r>
        <w:rPr>
          <w:sz w:val="28"/>
          <w:szCs w:val="28"/>
        </w:rPr>
        <w:t xml:space="preserve"> </w:t>
      </w:r>
      <w:r w:rsidRPr="003C618D">
        <w:rPr>
          <w:sz w:val="28"/>
          <w:szCs w:val="28"/>
        </w:rPr>
        <w:t xml:space="preserve">по требованию кредитора; </w:t>
      </w:r>
    </w:p>
    <w:p w:rsidR="000B0FBE" w:rsidRPr="003C618D" w:rsidRDefault="000B0FBE" w:rsidP="006E59DE">
      <w:pPr>
        <w:numPr>
          <w:ilvl w:val="0"/>
          <w:numId w:val="5"/>
        </w:numPr>
        <w:spacing w:line="360" w:lineRule="auto"/>
        <w:ind w:left="0" w:firstLine="709"/>
        <w:jc w:val="both"/>
        <w:rPr>
          <w:sz w:val="28"/>
          <w:szCs w:val="28"/>
        </w:rPr>
      </w:pPr>
      <w:r w:rsidRPr="003C618D">
        <w:rPr>
          <w:sz w:val="28"/>
          <w:szCs w:val="28"/>
        </w:rPr>
        <w:t>от</w:t>
      </w:r>
      <w:r>
        <w:rPr>
          <w:sz w:val="28"/>
          <w:szCs w:val="28"/>
        </w:rPr>
        <w:t xml:space="preserve"> </w:t>
      </w:r>
      <w:r w:rsidRPr="003C618D">
        <w:rPr>
          <w:sz w:val="28"/>
          <w:szCs w:val="28"/>
        </w:rPr>
        <w:t>физических</w:t>
      </w:r>
      <w:r>
        <w:rPr>
          <w:sz w:val="28"/>
          <w:szCs w:val="28"/>
        </w:rPr>
        <w:t xml:space="preserve"> </w:t>
      </w:r>
      <w:r w:rsidRPr="003C618D">
        <w:rPr>
          <w:sz w:val="28"/>
          <w:szCs w:val="28"/>
        </w:rPr>
        <w:t>лиц</w:t>
      </w:r>
      <w:r>
        <w:rPr>
          <w:sz w:val="28"/>
          <w:szCs w:val="28"/>
        </w:rPr>
        <w:t xml:space="preserve"> </w:t>
      </w:r>
      <w:r w:rsidRPr="003C618D">
        <w:rPr>
          <w:sz w:val="28"/>
          <w:szCs w:val="28"/>
        </w:rPr>
        <w:t>—</w:t>
      </w:r>
      <w:r>
        <w:rPr>
          <w:sz w:val="28"/>
          <w:szCs w:val="28"/>
        </w:rPr>
        <w:t xml:space="preserve"> </w:t>
      </w:r>
      <w:r w:rsidRPr="003C618D">
        <w:rPr>
          <w:sz w:val="28"/>
          <w:szCs w:val="28"/>
        </w:rPr>
        <w:t>копии</w:t>
      </w:r>
      <w:r>
        <w:rPr>
          <w:sz w:val="28"/>
          <w:szCs w:val="28"/>
        </w:rPr>
        <w:t xml:space="preserve"> </w:t>
      </w:r>
      <w:r w:rsidRPr="003C618D">
        <w:rPr>
          <w:sz w:val="28"/>
          <w:szCs w:val="28"/>
        </w:rPr>
        <w:t>паспортов</w:t>
      </w:r>
      <w:r>
        <w:rPr>
          <w:sz w:val="28"/>
          <w:szCs w:val="28"/>
        </w:rPr>
        <w:t xml:space="preserve"> </w:t>
      </w:r>
      <w:r w:rsidRPr="003C618D">
        <w:rPr>
          <w:sz w:val="28"/>
          <w:szCs w:val="28"/>
        </w:rPr>
        <w:t>заемщика</w:t>
      </w:r>
      <w:r>
        <w:rPr>
          <w:sz w:val="28"/>
          <w:szCs w:val="28"/>
        </w:rPr>
        <w:t xml:space="preserve"> </w:t>
      </w:r>
      <w:r w:rsidRPr="003C618D">
        <w:rPr>
          <w:sz w:val="28"/>
          <w:szCs w:val="28"/>
        </w:rPr>
        <w:t>и</w:t>
      </w:r>
      <w:r>
        <w:rPr>
          <w:sz w:val="28"/>
          <w:szCs w:val="28"/>
        </w:rPr>
        <w:t xml:space="preserve"> </w:t>
      </w:r>
      <w:r w:rsidRPr="003C618D">
        <w:rPr>
          <w:sz w:val="28"/>
          <w:szCs w:val="28"/>
        </w:rPr>
        <w:t>поручителей,</w:t>
      </w:r>
      <w:r>
        <w:rPr>
          <w:sz w:val="28"/>
          <w:szCs w:val="28"/>
        </w:rPr>
        <w:t xml:space="preserve"> </w:t>
      </w:r>
      <w:r w:rsidRPr="003C618D">
        <w:rPr>
          <w:sz w:val="28"/>
          <w:szCs w:val="28"/>
        </w:rPr>
        <w:t>документы, необходимые</w:t>
      </w:r>
      <w:r>
        <w:rPr>
          <w:sz w:val="28"/>
          <w:szCs w:val="28"/>
        </w:rPr>
        <w:t xml:space="preserve"> </w:t>
      </w:r>
      <w:r w:rsidRPr="003C618D">
        <w:rPr>
          <w:sz w:val="28"/>
          <w:szCs w:val="28"/>
        </w:rPr>
        <w:t>для</w:t>
      </w:r>
      <w:r>
        <w:rPr>
          <w:sz w:val="28"/>
          <w:szCs w:val="28"/>
        </w:rPr>
        <w:t xml:space="preserve"> </w:t>
      </w:r>
      <w:r w:rsidRPr="003C618D">
        <w:rPr>
          <w:sz w:val="28"/>
          <w:szCs w:val="28"/>
        </w:rPr>
        <w:t>определения</w:t>
      </w:r>
      <w:r>
        <w:rPr>
          <w:sz w:val="28"/>
          <w:szCs w:val="28"/>
        </w:rPr>
        <w:t xml:space="preserve"> </w:t>
      </w:r>
      <w:r w:rsidRPr="003C618D">
        <w:rPr>
          <w:sz w:val="28"/>
          <w:szCs w:val="28"/>
        </w:rPr>
        <w:t>их</w:t>
      </w:r>
      <w:r>
        <w:rPr>
          <w:sz w:val="28"/>
          <w:szCs w:val="28"/>
        </w:rPr>
        <w:t xml:space="preserve"> </w:t>
      </w:r>
      <w:r w:rsidRPr="003C618D">
        <w:rPr>
          <w:sz w:val="28"/>
          <w:szCs w:val="28"/>
        </w:rPr>
        <w:t>платежеспособности;</w:t>
      </w:r>
      <w:r>
        <w:rPr>
          <w:sz w:val="28"/>
          <w:szCs w:val="28"/>
        </w:rPr>
        <w:t xml:space="preserve"> </w:t>
      </w:r>
      <w:r w:rsidRPr="003C618D">
        <w:rPr>
          <w:sz w:val="28"/>
          <w:szCs w:val="28"/>
        </w:rPr>
        <w:t>документы,</w:t>
      </w:r>
      <w:r>
        <w:rPr>
          <w:sz w:val="28"/>
          <w:szCs w:val="28"/>
        </w:rPr>
        <w:t xml:space="preserve"> </w:t>
      </w:r>
      <w:r w:rsidRPr="003C618D">
        <w:rPr>
          <w:sz w:val="28"/>
          <w:szCs w:val="28"/>
        </w:rPr>
        <w:t>подтверждающие право</w:t>
      </w:r>
      <w:r>
        <w:rPr>
          <w:sz w:val="28"/>
          <w:szCs w:val="28"/>
        </w:rPr>
        <w:t xml:space="preserve"> </w:t>
      </w:r>
      <w:r w:rsidRPr="003C618D">
        <w:rPr>
          <w:sz w:val="28"/>
          <w:szCs w:val="28"/>
        </w:rPr>
        <w:t>на</w:t>
      </w:r>
      <w:r>
        <w:rPr>
          <w:sz w:val="28"/>
          <w:szCs w:val="28"/>
        </w:rPr>
        <w:t xml:space="preserve"> </w:t>
      </w:r>
      <w:r w:rsidRPr="003C618D">
        <w:rPr>
          <w:sz w:val="28"/>
          <w:szCs w:val="28"/>
        </w:rPr>
        <w:t>участок</w:t>
      </w:r>
      <w:r>
        <w:rPr>
          <w:sz w:val="28"/>
          <w:szCs w:val="28"/>
        </w:rPr>
        <w:t xml:space="preserve"> </w:t>
      </w:r>
      <w:r w:rsidRPr="003C618D">
        <w:rPr>
          <w:sz w:val="28"/>
          <w:szCs w:val="28"/>
        </w:rPr>
        <w:t>застройки;</w:t>
      </w:r>
      <w:r>
        <w:rPr>
          <w:sz w:val="28"/>
          <w:szCs w:val="28"/>
        </w:rPr>
        <w:t xml:space="preserve"> </w:t>
      </w:r>
      <w:r w:rsidRPr="003C618D">
        <w:rPr>
          <w:sz w:val="28"/>
          <w:szCs w:val="28"/>
        </w:rPr>
        <w:t>разрешение</w:t>
      </w:r>
      <w:r>
        <w:rPr>
          <w:sz w:val="28"/>
          <w:szCs w:val="28"/>
        </w:rPr>
        <w:t xml:space="preserve"> </w:t>
      </w:r>
      <w:r w:rsidRPr="003C618D">
        <w:rPr>
          <w:sz w:val="28"/>
          <w:szCs w:val="28"/>
        </w:rPr>
        <w:t>на</w:t>
      </w:r>
      <w:r>
        <w:rPr>
          <w:sz w:val="28"/>
          <w:szCs w:val="28"/>
        </w:rPr>
        <w:t xml:space="preserve"> </w:t>
      </w:r>
      <w:r w:rsidRPr="003C618D">
        <w:rPr>
          <w:sz w:val="28"/>
          <w:szCs w:val="28"/>
        </w:rPr>
        <w:t>строительство;</w:t>
      </w:r>
      <w:r>
        <w:rPr>
          <w:sz w:val="28"/>
          <w:szCs w:val="28"/>
        </w:rPr>
        <w:t xml:space="preserve"> </w:t>
      </w:r>
      <w:r w:rsidRPr="003C618D">
        <w:rPr>
          <w:sz w:val="28"/>
          <w:szCs w:val="28"/>
        </w:rPr>
        <w:t>согласованную</w:t>
      </w:r>
      <w:r>
        <w:rPr>
          <w:sz w:val="28"/>
          <w:szCs w:val="28"/>
        </w:rPr>
        <w:t xml:space="preserve"> </w:t>
      </w:r>
      <w:r w:rsidRPr="003C618D">
        <w:rPr>
          <w:sz w:val="28"/>
          <w:szCs w:val="28"/>
        </w:rPr>
        <w:t>в установленном</w:t>
      </w:r>
      <w:r>
        <w:rPr>
          <w:sz w:val="28"/>
          <w:szCs w:val="28"/>
        </w:rPr>
        <w:t xml:space="preserve"> </w:t>
      </w:r>
      <w:r w:rsidRPr="003C618D">
        <w:rPr>
          <w:sz w:val="28"/>
          <w:szCs w:val="28"/>
        </w:rPr>
        <w:t>порядке</w:t>
      </w:r>
      <w:r>
        <w:rPr>
          <w:sz w:val="28"/>
          <w:szCs w:val="28"/>
        </w:rPr>
        <w:t xml:space="preserve"> </w:t>
      </w:r>
      <w:r w:rsidRPr="003C618D">
        <w:rPr>
          <w:sz w:val="28"/>
          <w:szCs w:val="28"/>
        </w:rPr>
        <w:t>проектно-сметную</w:t>
      </w:r>
      <w:r>
        <w:rPr>
          <w:sz w:val="28"/>
          <w:szCs w:val="28"/>
        </w:rPr>
        <w:t xml:space="preserve"> </w:t>
      </w:r>
      <w:r w:rsidRPr="003C618D">
        <w:rPr>
          <w:sz w:val="28"/>
          <w:szCs w:val="28"/>
        </w:rPr>
        <w:t>документацию;</w:t>
      </w:r>
      <w:r>
        <w:rPr>
          <w:sz w:val="28"/>
          <w:szCs w:val="28"/>
        </w:rPr>
        <w:t xml:space="preserve"> </w:t>
      </w:r>
      <w:r w:rsidRPr="003C618D">
        <w:rPr>
          <w:sz w:val="28"/>
          <w:szCs w:val="28"/>
        </w:rPr>
        <w:t>другие</w:t>
      </w:r>
      <w:r>
        <w:rPr>
          <w:sz w:val="28"/>
          <w:szCs w:val="28"/>
        </w:rPr>
        <w:t xml:space="preserve"> </w:t>
      </w:r>
      <w:r w:rsidRPr="003C618D">
        <w:rPr>
          <w:sz w:val="28"/>
          <w:szCs w:val="28"/>
        </w:rPr>
        <w:t>документы</w:t>
      </w:r>
      <w:r>
        <w:rPr>
          <w:sz w:val="28"/>
          <w:szCs w:val="28"/>
        </w:rPr>
        <w:t xml:space="preserve"> </w:t>
      </w:r>
      <w:r w:rsidRPr="003C618D">
        <w:rPr>
          <w:sz w:val="28"/>
          <w:szCs w:val="28"/>
        </w:rPr>
        <w:t xml:space="preserve">по требованию банка. В обеспечение кредита предоставляются залог и поручительства. </w:t>
      </w:r>
    </w:p>
    <w:p w:rsidR="000B0FBE" w:rsidRPr="003C618D" w:rsidRDefault="000B0FBE" w:rsidP="003C618D">
      <w:pPr>
        <w:spacing w:line="360" w:lineRule="auto"/>
        <w:ind w:firstLine="709"/>
        <w:jc w:val="both"/>
        <w:rPr>
          <w:sz w:val="28"/>
          <w:szCs w:val="28"/>
        </w:rPr>
      </w:pPr>
      <w:r w:rsidRPr="003C618D">
        <w:rPr>
          <w:sz w:val="28"/>
          <w:szCs w:val="28"/>
        </w:rPr>
        <w:t>Представленные документы анализируются юридической службой банка, службой безопасности,</w:t>
      </w:r>
      <w:r>
        <w:rPr>
          <w:sz w:val="28"/>
          <w:szCs w:val="28"/>
        </w:rPr>
        <w:t xml:space="preserve"> </w:t>
      </w:r>
      <w:r w:rsidRPr="003C618D">
        <w:rPr>
          <w:sz w:val="28"/>
          <w:szCs w:val="28"/>
        </w:rPr>
        <w:t>аналитической</w:t>
      </w:r>
      <w:r>
        <w:rPr>
          <w:sz w:val="28"/>
          <w:szCs w:val="28"/>
        </w:rPr>
        <w:t xml:space="preserve"> </w:t>
      </w:r>
      <w:r w:rsidRPr="003C618D">
        <w:rPr>
          <w:sz w:val="28"/>
          <w:szCs w:val="28"/>
        </w:rPr>
        <w:t>службой.</w:t>
      </w:r>
      <w:r>
        <w:rPr>
          <w:sz w:val="28"/>
          <w:szCs w:val="28"/>
        </w:rPr>
        <w:t xml:space="preserve"> </w:t>
      </w:r>
      <w:r w:rsidRPr="003C618D">
        <w:rPr>
          <w:sz w:val="28"/>
          <w:szCs w:val="28"/>
        </w:rPr>
        <w:t>Банк</w:t>
      </w:r>
      <w:r>
        <w:rPr>
          <w:sz w:val="28"/>
          <w:szCs w:val="28"/>
        </w:rPr>
        <w:t xml:space="preserve"> </w:t>
      </w:r>
      <w:r w:rsidRPr="003C618D">
        <w:rPr>
          <w:sz w:val="28"/>
          <w:szCs w:val="28"/>
        </w:rPr>
        <w:t>осуществляет</w:t>
      </w:r>
      <w:r>
        <w:rPr>
          <w:sz w:val="28"/>
          <w:szCs w:val="28"/>
        </w:rPr>
        <w:t xml:space="preserve"> </w:t>
      </w:r>
      <w:r w:rsidRPr="003C618D">
        <w:rPr>
          <w:sz w:val="28"/>
          <w:szCs w:val="28"/>
        </w:rPr>
        <w:t>комплексный</w:t>
      </w:r>
      <w:r>
        <w:rPr>
          <w:sz w:val="28"/>
          <w:szCs w:val="28"/>
        </w:rPr>
        <w:t xml:space="preserve"> </w:t>
      </w:r>
      <w:r w:rsidRPr="003C618D">
        <w:rPr>
          <w:sz w:val="28"/>
          <w:szCs w:val="28"/>
        </w:rPr>
        <w:t>анализ кредитоспособности</w:t>
      </w:r>
      <w:r>
        <w:rPr>
          <w:sz w:val="28"/>
          <w:szCs w:val="28"/>
        </w:rPr>
        <w:t xml:space="preserve"> </w:t>
      </w:r>
      <w:r w:rsidRPr="003C618D">
        <w:rPr>
          <w:sz w:val="28"/>
          <w:szCs w:val="28"/>
        </w:rPr>
        <w:t>и</w:t>
      </w:r>
      <w:r>
        <w:rPr>
          <w:sz w:val="28"/>
          <w:szCs w:val="28"/>
        </w:rPr>
        <w:t xml:space="preserve"> </w:t>
      </w:r>
      <w:r w:rsidRPr="003C618D">
        <w:rPr>
          <w:sz w:val="28"/>
          <w:szCs w:val="28"/>
        </w:rPr>
        <w:t>финансовой</w:t>
      </w:r>
      <w:r>
        <w:rPr>
          <w:sz w:val="28"/>
          <w:szCs w:val="28"/>
        </w:rPr>
        <w:t xml:space="preserve"> </w:t>
      </w:r>
      <w:r w:rsidRPr="003C618D">
        <w:rPr>
          <w:sz w:val="28"/>
          <w:szCs w:val="28"/>
        </w:rPr>
        <w:t>устойчивости</w:t>
      </w:r>
      <w:r>
        <w:rPr>
          <w:sz w:val="28"/>
          <w:szCs w:val="28"/>
        </w:rPr>
        <w:t xml:space="preserve"> </w:t>
      </w:r>
      <w:r w:rsidRPr="003C618D">
        <w:rPr>
          <w:sz w:val="28"/>
          <w:szCs w:val="28"/>
        </w:rPr>
        <w:t>заемщика,</w:t>
      </w:r>
      <w:r>
        <w:rPr>
          <w:sz w:val="28"/>
          <w:szCs w:val="28"/>
        </w:rPr>
        <w:t xml:space="preserve"> </w:t>
      </w:r>
      <w:r w:rsidRPr="003C618D">
        <w:rPr>
          <w:sz w:val="28"/>
          <w:szCs w:val="28"/>
        </w:rPr>
        <w:t>его</w:t>
      </w:r>
      <w:r>
        <w:rPr>
          <w:sz w:val="28"/>
          <w:szCs w:val="28"/>
        </w:rPr>
        <w:t xml:space="preserve"> </w:t>
      </w:r>
      <w:r w:rsidRPr="003C618D">
        <w:rPr>
          <w:sz w:val="28"/>
          <w:szCs w:val="28"/>
        </w:rPr>
        <w:t>добросовестность, оценивает</w:t>
      </w:r>
      <w:r>
        <w:rPr>
          <w:sz w:val="28"/>
          <w:szCs w:val="28"/>
        </w:rPr>
        <w:t xml:space="preserve"> </w:t>
      </w:r>
      <w:r w:rsidRPr="003C618D">
        <w:rPr>
          <w:sz w:val="28"/>
          <w:szCs w:val="28"/>
        </w:rPr>
        <w:t>источники</w:t>
      </w:r>
      <w:r>
        <w:rPr>
          <w:sz w:val="28"/>
          <w:szCs w:val="28"/>
        </w:rPr>
        <w:t xml:space="preserve"> </w:t>
      </w:r>
      <w:r w:rsidRPr="003C618D">
        <w:rPr>
          <w:sz w:val="28"/>
          <w:szCs w:val="28"/>
        </w:rPr>
        <w:t>финансирования</w:t>
      </w:r>
      <w:r>
        <w:rPr>
          <w:sz w:val="28"/>
          <w:szCs w:val="28"/>
        </w:rPr>
        <w:t xml:space="preserve"> </w:t>
      </w:r>
      <w:r w:rsidRPr="003C618D">
        <w:rPr>
          <w:sz w:val="28"/>
          <w:szCs w:val="28"/>
        </w:rPr>
        <w:t>и</w:t>
      </w:r>
      <w:r>
        <w:rPr>
          <w:sz w:val="28"/>
          <w:szCs w:val="28"/>
        </w:rPr>
        <w:t xml:space="preserve"> </w:t>
      </w:r>
      <w:r w:rsidRPr="003C618D">
        <w:rPr>
          <w:sz w:val="28"/>
          <w:szCs w:val="28"/>
        </w:rPr>
        <w:t>намерения</w:t>
      </w:r>
      <w:r>
        <w:rPr>
          <w:sz w:val="28"/>
          <w:szCs w:val="28"/>
        </w:rPr>
        <w:t xml:space="preserve"> </w:t>
      </w:r>
      <w:r w:rsidRPr="003C618D">
        <w:rPr>
          <w:sz w:val="28"/>
          <w:szCs w:val="28"/>
        </w:rPr>
        <w:t>по</w:t>
      </w:r>
      <w:r>
        <w:rPr>
          <w:sz w:val="28"/>
          <w:szCs w:val="28"/>
        </w:rPr>
        <w:t xml:space="preserve"> </w:t>
      </w:r>
      <w:r w:rsidRPr="003C618D">
        <w:rPr>
          <w:sz w:val="28"/>
          <w:szCs w:val="28"/>
        </w:rPr>
        <w:t>использованию</w:t>
      </w:r>
      <w:r>
        <w:rPr>
          <w:sz w:val="28"/>
          <w:szCs w:val="28"/>
        </w:rPr>
        <w:t xml:space="preserve"> </w:t>
      </w:r>
      <w:r w:rsidRPr="003C618D">
        <w:rPr>
          <w:sz w:val="28"/>
          <w:szCs w:val="28"/>
        </w:rPr>
        <w:t xml:space="preserve">построенного жилья: продажа, сдача в аренду. </w:t>
      </w:r>
    </w:p>
    <w:p w:rsidR="000B0FBE" w:rsidRPr="003C618D" w:rsidRDefault="000B0FBE" w:rsidP="003C618D">
      <w:pPr>
        <w:spacing w:line="360" w:lineRule="auto"/>
        <w:ind w:firstLine="709"/>
        <w:jc w:val="both"/>
        <w:rPr>
          <w:sz w:val="28"/>
          <w:szCs w:val="28"/>
        </w:rPr>
      </w:pPr>
      <w:r w:rsidRPr="003C618D">
        <w:rPr>
          <w:sz w:val="28"/>
          <w:szCs w:val="28"/>
        </w:rPr>
        <w:t>Для получения ипотечного кредита на приобретение жилья заемщик представляет в</w:t>
      </w:r>
      <w:r>
        <w:rPr>
          <w:sz w:val="28"/>
          <w:szCs w:val="28"/>
        </w:rPr>
        <w:t xml:space="preserve"> </w:t>
      </w:r>
      <w:r w:rsidRPr="003C618D">
        <w:rPr>
          <w:sz w:val="28"/>
          <w:szCs w:val="28"/>
        </w:rPr>
        <w:t>банк</w:t>
      </w:r>
      <w:r>
        <w:rPr>
          <w:sz w:val="28"/>
          <w:szCs w:val="28"/>
        </w:rPr>
        <w:t xml:space="preserve"> </w:t>
      </w:r>
      <w:r w:rsidRPr="003C618D">
        <w:rPr>
          <w:sz w:val="28"/>
          <w:szCs w:val="28"/>
        </w:rPr>
        <w:t>помимо</w:t>
      </w:r>
      <w:r>
        <w:rPr>
          <w:sz w:val="28"/>
          <w:szCs w:val="28"/>
        </w:rPr>
        <w:t xml:space="preserve"> </w:t>
      </w:r>
      <w:r w:rsidRPr="003C618D">
        <w:rPr>
          <w:sz w:val="28"/>
          <w:szCs w:val="28"/>
        </w:rPr>
        <w:t>стандартного</w:t>
      </w:r>
      <w:r>
        <w:rPr>
          <w:sz w:val="28"/>
          <w:szCs w:val="28"/>
        </w:rPr>
        <w:t xml:space="preserve"> </w:t>
      </w:r>
      <w:r w:rsidRPr="003C618D">
        <w:rPr>
          <w:sz w:val="28"/>
          <w:szCs w:val="28"/>
        </w:rPr>
        <w:t>набора</w:t>
      </w:r>
      <w:r>
        <w:rPr>
          <w:sz w:val="28"/>
          <w:szCs w:val="28"/>
        </w:rPr>
        <w:t xml:space="preserve"> </w:t>
      </w:r>
      <w:r w:rsidRPr="003C618D">
        <w:rPr>
          <w:sz w:val="28"/>
          <w:szCs w:val="28"/>
        </w:rPr>
        <w:t>документов,</w:t>
      </w:r>
      <w:r>
        <w:rPr>
          <w:sz w:val="28"/>
          <w:szCs w:val="28"/>
        </w:rPr>
        <w:t xml:space="preserve"> </w:t>
      </w:r>
      <w:r w:rsidRPr="003C618D">
        <w:rPr>
          <w:sz w:val="28"/>
          <w:szCs w:val="28"/>
        </w:rPr>
        <w:t>необходимых</w:t>
      </w:r>
      <w:r>
        <w:rPr>
          <w:sz w:val="28"/>
          <w:szCs w:val="28"/>
        </w:rPr>
        <w:t xml:space="preserve"> </w:t>
      </w:r>
      <w:r w:rsidRPr="003C618D">
        <w:rPr>
          <w:sz w:val="28"/>
          <w:szCs w:val="28"/>
        </w:rPr>
        <w:t>для</w:t>
      </w:r>
      <w:r>
        <w:rPr>
          <w:sz w:val="28"/>
          <w:szCs w:val="28"/>
        </w:rPr>
        <w:t xml:space="preserve"> </w:t>
      </w:r>
      <w:r w:rsidRPr="003C618D">
        <w:rPr>
          <w:sz w:val="28"/>
          <w:szCs w:val="28"/>
        </w:rPr>
        <w:t>решения</w:t>
      </w:r>
      <w:r>
        <w:rPr>
          <w:sz w:val="28"/>
          <w:szCs w:val="28"/>
        </w:rPr>
        <w:t xml:space="preserve"> </w:t>
      </w:r>
      <w:r w:rsidRPr="003C618D">
        <w:rPr>
          <w:sz w:val="28"/>
          <w:szCs w:val="28"/>
        </w:rPr>
        <w:t>вопроса</w:t>
      </w:r>
      <w:r>
        <w:rPr>
          <w:sz w:val="28"/>
          <w:szCs w:val="28"/>
        </w:rPr>
        <w:t xml:space="preserve"> </w:t>
      </w:r>
      <w:r w:rsidRPr="003C618D">
        <w:rPr>
          <w:sz w:val="28"/>
          <w:szCs w:val="28"/>
        </w:rPr>
        <w:t xml:space="preserve">о получении ссуды, еще и специальные документы, связанные с ипотекой: </w:t>
      </w:r>
    </w:p>
    <w:p w:rsidR="000B0FBE" w:rsidRPr="003C618D" w:rsidRDefault="000B0FBE" w:rsidP="003C618D">
      <w:pPr>
        <w:numPr>
          <w:ilvl w:val="0"/>
          <w:numId w:val="9"/>
        </w:numPr>
        <w:spacing w:line="360" w:lineRule="auto"/>
        <w:ind w:left="0" w:firstLine="709"/>
        <w:jc w:val="both"/>
        <w:rPr>
          <w:sz w:val="28"/>
          <w:szCs w:val="28"/>
        </w:rPr>
      </w:pPr>
      <w:r w:rsidRPr="003C618D">
        <w:rPr>
          <w:sz w:val="28"/>
          <w:szCs w:val="28"/>
        </w:rPr>
        <w:t>свидетельства</w:t>
      </w:r>
      <w:r>
        <w:rPr>
          <w:sz w:val="28"/>
          <w:szCs w:val="28"/>
        </w:rPr>
        <w:t xml:space="preserve"> </w:t>
      </w:r>
      <w:r w:rsidRPr="003C618D">
        <w:rPr>
          <w:sz w:val="28"/>
          <w:szCs w:val="28"/>
        </w:rPr>
        <w:t>о</w:t>
      </w:r>
      <w:r>
        <w:rPr>
          <w:sz w:val="28"/>
          <w:szCs w:val="28"/>
        </w:rPr>
        <w:t xml:space="preserve"> </w:t>
      </w:r>
      <w:r w:rsidRPr="003C618D">
        <w:rPr>
          <w:sz w:val="28"/>
          <w:szCs w:val="28"/>
        </w:rPr>
        <w:t>государственной</w:t>
      </w:r>
      <w:r>
        <w:rPr>
          <w:sz w:val="28"/>
          <w:szCs w:val="28"/>
        </w:rPr>
        <w:t xml:space="preserve"> </w:t>
      </w:r>
      <w:r w:rsidRPr="003C618D">
        <w:rPr>
          <w:sz w:val="28"/>
          <w:szCs w:val="28"/>
        </w:rPr>
        <w:t>регистрации</w:t>
      </w:r>
      <w:r>
        <w:rPr>
          <w:sz w:val="28"/>
          <w:szCs w:val="28"/>
        </w:rPr>
        <w:t xml:space="preserve"> </w:t>
      </w:r>
      <w:r w:rsidRPr="003C618D">
        <w:rPr>
          <w:sz w:val="28"/>
          <w:szCs w:val="28"/>
        </w:rPr>
        <w:t>прав</w:t>
      </w:r>
      <w:r>
        <w:rPr>
          <w:sz w:val="28"/>
          <w:szCs w:val="28"/>
        </w:rPr>
        <w:t xml:space="preserve"> </w:t>
      </w:r>
      <w:r w:rsidRPr="003C618D">
        <w:rPr>
          <w:sz w:val="28"/>
          <w:szCs w:val="28"/>
        </w:rPr>
        <w:t>собственности</w:t>
      </w:r>
      <w:r>
        <w:rPr>
          <w:sz w:val="28"/>
          <w:szCs w:val="28"/>
        </w:rPr>
        <w:t xml:space="preserve"> </w:t>
      </w:r>
      <w:r w:rsidRPr="003C618D">
        <w:rPr>
          <w:sz w:val="28"/>
          <w:szCs w:val="28"/>
        </w:rPr>
        <w:t>на</w:t>
      </w:r>
      <w:r>
        <w:rPr>
          <w:sz w:val="28"/>
          <w:szCs w:val="28"/>
        </w:rPr>
        <w:t xml:space="preserve"> </w:t>
      </w:r>
      <w:r w:rsidRPr="003C618D">
        <w:rPr>
          <w:sz w:val="28"/>
          <w:szCs w:val="28"/>
        </w:rPr>
        <w:t xml:space="preserve">объекты недвижимости, в том числе на земельный участок; </w:t>
      </w:r>
    </w:p>
    <w:p w:rsidR="000B0FBE" w:rsidRPr="003C618D" w:rsidRDefault="000B0FBE" w:rsidP="003C618D">
      <w:pPr>
        <w:numPr>
          <w:ilvl w:val="0"/>
          <w:numId w:val="9"/>
        </w:numPr>
        <w:spacing w:line="360" w:lineRule="auto"/>
        <w:ind w:left="0" w:firstLine="709"/>
        <w:jc w:val="both"/>
        <w:rPr>
          <w:sz w:val="28"/>
          <w:szCs w:val="28"/>
        </w:rPr>
      </w:pPr>
      <w:r w:rsidRPr="003C618D">
        <w:rPr>
          <w:sz w:val="28"/>
          <w:szCs w:val="28"/>
        </w:rPr>
        <w:t>документ</w:t>
      </w:r>
      <w:r>
        <w:rPr>
          <w:sz w:val="28"/>
          <w:szCs w:val="28"/>
        </w:rPr>
        <w:t xml:space="preserve"> </w:t>
      </w:r>
      <w:r w:rsidRPr="003C618D">
        <w:rPr>
          <w:sz w:val="28"/>
          <w:szCs w:val="28"/>
        </w:rPr>
        <w:t>о</w:t>
      </w:r>
      <w:r>
        <w:rPr>
          <w:sz w:val="28"/>
          <w:szCs w:val="28"/>
        </w:rPr>
        <w:t xml:space="preserve"> </w:t>
      </w:r>
      <w:r w:rsidRPr="003C618D">
        <w:rPr>
          <w:sz w:val="28"/>
          <w:szCs w:val="28"/>
        </w:rPr>
        <w:t>территориальных</w:t>
      </w:r>
      <w:r>
        <w:rPr>
          <w:sz w:val="28"/>
          <w:szCs w:val="28"/>
        </w:rPr>
        <w:t xml:space="preserve"> </w:t>
      </w:r>
      <w:r w:rsidRPr="003C618D">
        <w:rPr>
          <w:sz w:val="28"/>
          <w:szCs w:val="28"/>
        </w:rPr>
        <w:t>границах</w:t>
      </w:r>
      <w:r>
        <w:rPr>
          <w:sz w:val="28"/>
          <w:szCs w:val="28"/>
        </w:rPr>
        <w:t xml:space="preserve"> </w:t>
      </w:r>
      <w:r w:rsidRPr="003C618D">
        <w:rPr>
          <w:sz w:val="28"/>
          <w:szCs w:val="28"/>
        </w:rPr>
        <w:t>земельного</w:t>
      </w:r>
      <w:r>
        <w:rPr>
          <w:sz w:val="28"/>
          <w:szCs w:val="28"/>
        </w:rPr>
        <w:t xml:space="preserve"> </w:t>
      </w:r>
      <w:r w:rsidRPr="003C618D">
        <w:rPr>
          <w:sz w:val="28"/>
          <w:szCs w:val="28"/>
        </w:rPr>
        <w:t>участка,</w:t>
      </w:r>
      <w:r>
        <w:rPr>
          <w:sz w:val="28"/>
          <w:szCs w:val="28"/>
        </w:rPr>
        <w:t xml:space="preserve"> </w:t>
      </w:r>
      <w:r w:rsidRPr="003C618D">
        <w:rPr>
          <w:sz w:val="28"/>
          <w:szCs w:val="28"/>
        </w:rPr>
        <w:t xml:space="preserve">выданный Федеральным агентством кадастра объектов недвижимости; </w:t>
      </w:r>
    </w:p>
    <w:p w:rsidR="000B0FBE" w:rsidRPr="003C618D" w:rsidRDefault="000B0FBE" w:rsidP="003C618D">
      <w:pPr>
        <w:numPr>
          <w:ilvl w:val="0"/>
          <w:numId w:val="9"/>
        </w:numPr>
        <w:spacing w:line="360" w:lineRule="auto"/>
        <w:ind w:left="0" w:firstLine="709"/>
        <w:jc w:val="both"/>
        <w:rPr>
          <w:sz w:val="28"/>
          <w:szCs w:val="28"/>
        </w:rPr>
      </w:pPr>
      <w:r w:rsidRPr="003C618D">
        <w:rPr>
          <w:sz w:val="28"/>
          <w:szCs w:val="28"/>
        </w:rPr>
        <w:t>заключение</w:t>
      </w:r>
      <w:r>
        <w:rPr>
          <w:sz w:val="28"/>
          <w:szCs w:val="28"/>
        </w:rPr>
        <w:t xml:space="preserve"> </w:t>
      </w:r>
      <w:r w:rsidRPr="003C618D">
        <w:rPr>
          <w:sz w:val="28"/>
          <w:szCs w:val="28"/>
        </w:rPr>
        <w:t>независимой</w:t>
      </w:r>
      <w:r>
        <w:rPr>
          <w:sz w:val="28"/>
          <w:szCs w:val="28"/>
        </w:rPr>
        <w:t xml:space="preserve"> </w:t>
      </w:r>
      <w:r w:rsidRPr="003C618D">
        <w:rPr>
          <w:sz w:val="28"/>
          <w:szCs w:val="28"/>
        </w:rPr>
        <w:t>профессиональной</w:t>
      </w:r>
      <w:r>
        <w:rPr>
          <w:sz w:val="28"/>
          <w:szCs w:val="28"/>
        </w:rPr>
        <w:t xml:space="preserve"> </w:t>
      </w:r>
      <w:r w:rsidRPr="003C618D">
        <w:rPr>
          <w:sz w:val="28"/>
          <w:szCs w:val="28"/>
        </w:rPr>
        <w:t>оценочной</w:t>
      </w:r>
      <w:r>
        <w:rPr>
          <w:sz w:val="28"/>
          <w:szCs w:val="28"/>
        </w:rPr>
        <w:t xml:space="preserve"> </w:t>
      </w:r>
      <w:r w:rsidRPr="003C618D">
        <w:rPr>
          <w:sz w:val="28"/>
          <w:szCs w:val="28"/>
        </w:rPr>
        <w:t>компании,</w:t>
      </w:r>
      <w:r>
        <w:rPr>
          <w:sz w:val="28"/>
          <w:szCs w:val="28"/>
        </w:rPr>
        <w:t xml:space="preserve"> </w:t>
      </w:r>
      <w:r w:rsidRPr="003C618D">
        <w:rPr>
          <w:sz w:val="28"/>
          <w:szCs w:val="28"/>
        </w:rPr>
        <w:t xml:space="preserve">содержащее оценку реальной стоимости предмета ипотеки; </w:t>
      </w:r>
    </w:p>
    <w:p w:rsidR="000B0FBE" w:rsidRPr="003C618D" w:rsidRDefault="000B0FBE" w:rsidP="003C618D">
      <w:pPr>
        <w:numPr>
          <w:ilvl w:val="0"/>
          <w:numId w:val="9"/>
        </w:numPr>
        <w:spacing w:line="360" w:lineRule="auto"/>
        <w:ind w:left="0" w:firstLine="709"/>
        <w:jc w:val="both"/>
        <w:rPr>
          <w:sz w:val="28"/>
          <w:szCs w:val="28"/>
        </w:rPr>
      </w:pPr>
      <w:r w:rsidRPr="003C618D">
        <w:rPr>
          <w:sz w:val="28"/>
          <w:szCs w:val="28"/>
        </w:rPr>
        <w:t>страховой полис и документ, подтверждающий факт выплаты страховой премии.</w:t>
      </w:r>
    </w:p>
    <w:p w:rsidR="000B0FBE" w:rsidRPr="003C618D" w:rsidRDefault="000B0FBE" w:rsidP="003C618D">
      <w:pPr>
        <w:spacing w:line="360" w:lineRule="auto"/>
        <w:ind w:firstLine="709"/>
        <w:jc w:val="both"/>
        <w:rPr>
          <w:sz w:val="28"/>
          <w:szCs w:val="28"/>
        </w:rPr>
      </w:pPr>
      <w:r w:rsidRPr="003C618D">
        <w:rPr>
          <w:sz w:val="28"/>
          <w:szCs w:val="28"/>
        </w:rPr>
        <w:t>При</w:t>
      </w:r>
      <w:r>
        <w:rPr>
          <w:sz w:val="28"/>
          <w:szCs w:val="28"/>
        </w:rPr>
        <w:t xml:space="preserve"> </w:t>
      </w:r>
      <w:r w:rsidRPr="003C618D">
        <w:rPr>
          <w:sz w:val="28"/>
          <w:szCs w:val="28"/>
        </w:rPr>
        <w:t>получении</w:t>
      </w:r>
      <w:r>
        <w:rPr>
          <w:sz w:val="28"/>
          <w:szCs w:val="28"/>
        </w:rPr>
        <w:t xml:space="preserve"> </w:t>
      </w:r>
      <w:r w:rsidRPr="003C618D">
        <w:rPr>
          <w:sz w:val="28"/>
          <w:szCs w:val="28"/>
        </w:rPr>
        <w:t>документов</w:t>
      </w:r>
      <w:r>
        <w:rPr>
          <w:sz w:val="28"/>
          <w:szCs w:val="28"/>
        </w:rPr>
        <w:t xml:space="preserve"> </w:t>
      </w:r>
      <w:r w:rsidRPr="003C618D">
        <w:rPr>
          <w:sz w:val="28"/>
          <w:szCs w:val="28"/>
        </w:rPr>
        <w:t>банк</w:t>
      </w:r>
      <w:r>
        <w:rPr>
          <w:sz w:val="28"/>
          <w:szCs w:val="28"/>
        </w:rPr>
        <w:t xml:space="preserve"> </w:t>
      </w:r>
      <w:r w:rsidRPr="003C618D">
        <w:rPr>
          <w:sz w:val="28"/>
          <w:szCs w:val="28"/>
        </w:rPr>
        <w:t>проверяет</w:t>
      </w:r>
      <w:r>
        <w:rPr>
          <w:sz w:val="28"/>
          <w:szCs w:val="28"/>
        </w:rPr>
        <w:t xml:space="preserve"> </w:t>
      </w:r>
      <w:r w:rsidRPr="003C618D">
        <w:rPr>
          <w:sz w:val="28"/>
          <w:szCs w:val="28"/>
        </w:rPr>
        <w:t>их</w:t>
      </w:r>
      <w:r>
        <w:rPr>
          <w:sz w:val="28"/>
          <w:szCs w:val="28"/>
        </w:rPr>
        <w:t xml:space="preserve"> </w:t>
      </w:r>
      <w:r w:rsidRPr="003C618D">
        <w:rPr>
          <w:sz w:val="28"/>
          <w:szCs w:val="28"/>
        </w:rPr>
        <w:t>достоверность</w:t>
      </w:r>
      <w:r>
        <w:rPr>
          <w:sz w:val="28"/>
          <w:szCs w:val="28"/>
        </w:rPr>
        <w:t xml:space="preserve"> </w:t>
      </w:r>
      <w:r w:rsidRPr="003C618D">
        <w:rPr>
          <w:sz w:val="28"/>
          <w:szCs w:val="28"/>
        </w:rPr>
        <w:t>и</w:t>
      </w:r>
      <w:r>
        <w:rPr>
          <w:sz w:val="28"/>
          <w:szCs w:val="28"/>
        </w:rPr>
        <w:t xml:space="preserve"> </w:t>
      </w:r>
      <w:r w:rsidRPr="003C618D">
        <w:rPr>
          <w:sz w:val="28"/>
          <w:szCs w:val="28"/>
        </w:rPr>
        <w:t>юридическое оформление, особое внимание, обращая на оценку стоимости квартиры и ее юридическую чистоту,</w:t>
      </w:r>
      <w:r>
        <w:rPr>
          <w:sz w:val="28"/>
          <w:szCs w:val="28"/>
        </w:rPr>
        <w:t xml:space="preserve"> </w:t>
      </w:r>
      <w:r w:rsidRPr="003C618D">
        <w:rPr>
          <w:sz w:val="28"/>
          <w:szCs w:val="28"/>
        </w:rPr>
        <w:t>государственную регистрацию прав на недвижимое имущество и сделки с ним, платежеспособность</w:t>
      </w:r>
      <w:r>
        <w:rPr>
          <w:sz w:val="28"/>
          <w:szCs w:val="28"/>
        </w:rPr>
        <w:t xml:space="preserve"> </w:t>
      </w:r>
      <w:r w:rsidRPr="003C618D">
        <w:rPr>
          <w:sz w:val="28"/>
          <w:szCs w:val="28"/>
        </w:rPr>
        <w:t>заемщика.</w:t>
      </w:r>
      <w:r>
        <w:rPr>
          <w:sz w:val="28"/>
          <w:szCs w:val="28"/>
        </w:rPr>
        <w:t xml:space="preserve"> </w:t>
      </w:r>
      <w:r w:rsidRPr="003C618D">
        <w:rPr>
          <w:sz w:val="28"/>
          <w:szCs w:val="28"/>
        </w:rPr>
        <w:t>После</w:t>
      </w:r>
      <w:r>
        <w:rPr>
          <w:sz w:val="28"/>
          <w:szCs w:val="28"/>
        </w:rPr>
        <w:t xml:space="preserve"> </w:t>
      </w:r>
      <w:r w:rsidRPr="003C618D">
        <w:rPr>
          <w:sz w:val="28"/>
          <w:szCs w:val="28"/>
        </w:rPr>
        <w:t>проверки</w:t>
      </w:r>
      <w:r>
        <w:rPr>
          <w:sz w:val="28"/>
          <w:szCs w:val="28"/>
        </w:rPr>
        <w:t xml:space="preserve"> </w:t>
      </w:r>
      <w:r w:rsidRPr="003C618D">
        <w:rPr>
          <w:sz w:val="28"/>
          <w:szCs w:val="28"/>
        </w:rPr>
        <w:t>рассчитывают</w:t>
      </w:r>
      <w:r>
        <w:rPr>
          <w:sz w:val="28"/>
          <w:szCs w:val="28"/>
        </w:rPr>
        <w:t xml:space="preserve"> </w:t>
      </w:r>
      <w:r w:rsidRPr="003C618D">
        <w:rPr>
          <w:sz w:val="28"/>
          <w:szCs w:val="28"/>
        </w:rPr>
        <w:t>максимальную</w:t>
      </w:r>
      <w:r>
        <w:rPr>
          <w:sz w:val="28"/>
          <w:szCs w:val="28"/>
        </w:rPr>
        <w:t xml:space="preserve"> </w:t>
      </w:r>
      <w:r w:rsidRPr="003C618D">
        <w:rPr>
          <w:sz w:val="28"/>
          <w:szCs w:val="28"/>
        </w:rPr>
        <w:t xml:space="preserve">сумму кредита и сроки его погашения. </w:t>
      </w:r>
    </w:p>
    <w:p w:rsidR="000B0FBE" w:rsidRPr="003C618D" w:rsidRDefault="000B0FBE" w:rsidP="003C618D">
      <w:pPr>
        <w:spacing w:line="360" w:lineRule="auto"/>
        <w:ind w:firstLine="709"/>
        <w:jc w:val="both"/>
        <w:rPr>
          <w:sz w:val="28"/>
          <w:szCs w:val="28"/>
        </w:rPr>
      </w:pPr>
      <w:r w:rsidRPr="003C618D">
        <w:rPr>
          <w:sz w:val="28"/>
          <w:szCs w:val="28"/>
        </w:rPr>
        <w:t>Общими</w:t>
      </w:r>
      <w:r>
        <w:rPr>
          <w:sz w:val="28"/>
          <w:szCs w:val="28"/>
        </w:rPr>
        <w:t xml:space="preserve"> </w:t>
      </w:r>
      <w:r w:rsidRPr="003C618D">
        <w:rPr>
          <w:sz w:val="28"/>
          <w:szCs w:val="28"/>
        </w:rPr>
        <w:t>критериями</w:t>
      </w:r>
      <w:r>
        <w:rPr>
          <w:sz w:val="28"/>
          <w:szCs w:val="28"/>
        </w:rPr>
        <w:t xml:space="preserve"> </w:t>
      </w:r>
      <w:r w:rsidRPr="003C618D">
        <w:rPr>
          <w:sz w:val="28"/>
          <w:szCs w:val="28"/>
        </w:rPr>
        <w:t>для</w:t>
      </w:r>
      <w:r>
        <w:rPr>
          <w:sz w:val="28"/>
          <w:szCs w:val="28"/>
        </w:rPr>
        <w:t xml:space="preserve"> </w:t>
      </w:r>
      <w:r w:rsidRPr="003C618D">
        <w:rPr>
          <w:sz w:val="28"/>
          <w:szCs w:val="28"/>
        </w:rPr>
        <w:t>определения</w:t>
      </w:r>
      <w:r>
        <w:rPr>
          <w:sz w:val="28"/>
          <w:szCs w:val="28"/>
        </w:rPr>
        <w:t xml:space="preserve"> </w:t>
      </w:r>
      <w:r w:rsidRPr="003C618D">
        <w:rPr>
          <w:sz w:val="28"/>
          <w:szCs w:val="28"/>
        </w:rPr>
        <w:t>максимальной</w:t>
      </w:r>
      <w:r>
        <w:rPr>
          <w:sz w:val="28"/>
          <w:szCs w:val="28"/>
        </w:rPr>
        <w:t xml:space="preserve"> </w:t>
      </w:r>
      <w:r w:rsidRPr="003C618D">
        <w:rPr>
          <w:sz w:val="28"/>
          <w:szCs w:val="28"/>
        </w:rPr>
        <w:t>суммы</w:t>
      </w:r>
      <w:r>
        <w:rPr>
          <w:sz w:val="28"/>
          <w:szCs w:val="28"/>
        </w:rPr>
        <w:t xml:space="preserve"> </w:t>
      </w:r>
      <w:r w:rsidRPr="003C618D">
        <w:rPr>
          <w:sz w:val="28"/>
          <w:szCs w:val="28"/>
        </w:rPr>
        <w:t>кредита</w:t>
      </w:r>
      <w:r>
        <w:rPr>
          <w:sz w:val="28"/>
          <w:szCs w:val="28"/>
        </w:rPr>
        <w:t xml:space="preserve"> </w:t>
      </w:r>
      <w:r w:rsidRPr="003C618D">
        <w:rPr>
          <w:sz w:val="28"/>
          <w:szCs w:val="28"/>
        </w:rPr>
        <w:t>и</w:t>
      </w:r>
      <w:r>
        <w:rPr>
          <w:sz w:val="28"/>
          <w:szCs w:val="28"/>
        </w:rPr>
        <w:t xml:space="preserve"> </w:t>
      </w:r>
      <w:r w:rsidRPr="003C618D">
        <w:rPr>
          <w:sz w:val="28"/>
          <w:szCs w:val="28"/>
        </w:rPr>
        <w:t xml:space="preserve">расчета ежемесячного платежа по кредиту выступают ежемесячные доходы семьи (на погашение кредита используются 35—55% дохода), которые и определяют срок кредита. </w:t>
      </w:r>
    </w:p>
    <w:p w:rsidR="000B0FBE" w:rsidRPr="003C618D" w:rsidRDefault="000B0FBE" w:rsidP="003C618D">
      <w:pPr>
        <w:spacing w:line="360" w:lineRule="auto"/>
        <w:ind w:firstLine="709"/>
        <w:jc w:val="both"/>
        <w:rPr>
          <w:sz w:val="28"/>
          <w:szCs w:val="28"/>
        </w:rPr>
      </w:pPr>
      <w:r w:rsidRPr="003C618D">
        <w:rPr>
          <w:sz w:val="28"/>
          <w:szCs w:val="28"/>
        </w:rPr>
        <w:t>Заемщик должен иметь постоянный источник доходов. В качестве документально подтвержденного</w:t>
      </w:r>
      <w:r>
        <w:rPr>
          <w:sz w:val="28"/>
          <w:szCs w:val="28"/>
        </w:rPr>
        <w:t xml:space="preserve"> </w:t>
      </w:r>
      <w:r w:rsidRPr="003C618D">
        <w:rPr>
          <w:sz w:val="28"/>
          <w:szCs w:val="28"/>
        </w:rPr>
        <w:t>дохода</w:t>
      </w:r>
      <w:r>
        <w:rPr>
          <w:sz w:val="28"/>
          <w:szCs w:val="28"/>
        </w:rPr>
        <w:t xml:space="preserve"> </w:t>
      </w:r>
      <w:r w:rsidRPr="003C618D">
        <w:rPr>
          <w:sz w:val="28"/>
          <w:szCs w:val="28"/>
        </w:rPr>
        <w:t>банк</w:t>
      </w:r>
      <w:r>
        <w:rPr>
          <w:sz w:val="28"/>
          <w:szCs w:val="28"/>
        </w:rPr>
        <w:t xml:space="preserve"> </w:t>
      </w:r>
      <w:r w:rsidRPr="003C618D">
        <w:rPr>
          <w:sz w:val="28"/>
          <w:szCs w:val="28"/>
        </w:rPr>
        <w:t>рассматривает</w:t>
      </w:r>
      <w:r>
        <w:rPr>
          <w:sz w:val="28"/>
          <w:szCs w:val="28"/>
        </w:rPr>
        <w:t xml:space="preserve"> </w:t>
      </w:r>
      <w:r w:rsidRPr="003C618D">
        <w:rPr>
          <w:sz w:val="28"/>
          <w:szCs w:val="28"/>
        </w:rPr>
        <w:t>заработную</w:t>
      </w:r>
      <w:r>
        <w:rPr>
          <w:sz w:val="28"/>
          <w:szCs w:val="28"/>
        </w:rPr>
        <w:t xml:space="preserve"> </w:t>
      </w:r>
      <w:r w:rsidRPr="003C618D">
        <w:rPr>
          <w:sz w:val="28"/>
          <w:szCs w:val="28"/>
        </w:rPr>
        <w:t>плату</w:t>
      </w:r>
      <w:r>
        <w:rPr>
          <w:sz w:val="28"/>
          <w:szCs w:val="28"/>
        </w:rPr>
        <w:t xml:space="preserve"> </w:t>
      </w:r>
      <w:r w:rsidRPr="003C618D">
        <w:rPr>
          <w:sz w:val="28"/>
          <w:szCs w:val="28"/>
        </w:rPr>
        <w:t>по</w:t>
      </w:r>
      <w:r>
        <w:rPr>
          <w:sz w:val="28"/>
          <w:szCs w:val="28"/>
        </w:rPr>
        <w:t xml:space="preserve"> </w:t>
      </w:r>
      <w:r w:rsidRPr="003C618D">
        <w:rPr>
          <w:sz w:val="28"/>
          <w:szCs w:val="28"/>
        </w:rPr>
        <w:t>основному</w:t>
      </w:r>
      <w:r>
        <w:rPr>
          <w:sz w:val="28"/>
          <w:szCs w:val="28"/>
        </w:rPr>
        <w:t xml:space="preserve"> </w:t>
      </w:r>
      <w:r w:rsidRPr="003C618D">
        <w:rPr>
          <w:sz w:val="28"/>
          <w:szCs w:val="28"/>
        </w:rPr>
        <w:t>месту работы,</w:t>
      </w:r>
      <w:r>
        <w:rPr>
          <w:sz w:val="28"/>
          <w:szCs w:val="28"/>
        </w:rPr>
        <w:t xml:space="preserve"> </w:t>
      </w:r>
      <w:r w:rsidRPr="003C618D">
        <w:rPr>
          <w:sz w:val="28"/>
          <w:szCs w:val="28"/>
        </w:rPr>
        <w:t>по</w:t>
      </w:r>
      <w:r>
        <w:rPr>
          <w:sz w:val="28"/>
          <w:szCs w:val="28"/>
        </w:rPr>
        <w:t xml:space="preserve"> </w:t>
      </w:r>
      <w:r w:rsidRPr="003C618D">
        <w:rPr>
          <w:sz w:val="28"/>
          <w:szCs w:val="28"/>
        </w:rPr>
        <w:t>совместительству,</w:t>
      </w:r>
      <w:r>
        <w:rPr>
          <w:sz w:val="28"/>
          <w:szCs w:val="28"/>
        </w:rPr>
        <w:t xml:space="preserve"> </w:t>
      </w:r>
      <w:r w:rsidRPr="003C618D">
        <w:rPr>
          <w:sz w:val="28"/>
          <w:szCs w:val="28"/>
        </w:rPr>
        <w:t>по</w:t>
      </w:r>
      <w:r>
        <w:rPr>
          <w:sz w:val="28"/>
          <w:szCs w:val="28"/>
        </w:rPr>
        <w:t xml:space="preserve"> </w:t>
      </w:r>
      <w:r w:rsidRPr="003C618D">
        <w:rPr>
          <w:sz w:val="28"/>
          <w:szCs w:val="28"/>
        </w:rPr>
        <w:t>трудовым</w:t>
      </w:r>
      <w:r>
        <w:rPr>
          <w:sz w:val="28"/>
          <w:szCs w:val="28"/>
        </w:rPr>
        <w:t xml:space="preserve"> </w:t>
      </w:r>
      <w:r w:rsidRPr="003C618D">
        <w:rPr>
          <w:sz w:val="28"/>
          <w:szCs w:val="28"/>
        </w:rPr>
        <w:t>договорам,</w:t>
      </w:r>
      <w:r>
        <w:rPr>
          <w:sz w:val="28"/>
          <w:szCs w:val="28"/>
        </w:rPr>
        <w:t xml:space="preserve"> </w:t>
      </w:r>
      <w:r w:rsidRPr="003C618D">
        <w:rPr>
          <w:sz w:val="28"/>
          <w:szCs w:val="28"/>
        </w:rPr>
        <w:t>а</w:t>
      </w:r>
      <w:r>
        <w:rPr>
          <w:sz w:val="28"/>
          <w:szCs w:val="28"/>
        </w:rPr>
        <w:t xml:space="preserve"> </w:t>
      </w:r>
      <w:r w:rsidRPr="003C618D">
        <w:rPr>
          <w:sz w:val="28"/>
          <w:szCs w:val="28"/>
        </w:rPr>
        <w:t>также</w:t>
      </w:r>
      <w:r>
        <w:rPr>
          <w:sz w:val="28"/>
          <w:szCs w:val="28"/>
        </w:rPr>
        <w:t xml:space="preserve"> </w:t>
      </w:r>
      <w:r w:rsidRPr="003C618D">
        <w:rPr>
          <w:sz w:val="28"/>
          <w:szCs w:val="28"/>
        </w:rPr>
        <w:t>процентные</w:t>
      </w:r>
      <w:r>
        <w:rPr>
          <w:sz w:val="28"/>
          <w:szCs w:val="28"/>
        </w:rPr>
        <w:t xml:space="preserve"> </w:t>
      </w:r>
      <w:r w:rsidRPr="003C618D">
        <w:rPr>
          <w:sz w:val="28"/>
          <w:szCs w:val="28"/>
        </w:rPr>
        <w:t>доходы</w:t>
      </w:r>
      <w:r>
        <w:rPr>
          <w:sz w:val="28"/>
          <w:szCs w:val="28"/>
        </w:rPr>
        <w:t xml:space="preserve"> </w:t>
      </w:r>
      <w:r w:rsidRPr="003C618D">
        <w:rPr>
          <w:sz w:val="28"/>
          <w:szCs w:val="28"/>
        </w:rPr>
        <w:t>по депозитам</w:t>
      </w:r>
      <w:r>
        <w:rPr>
          <w:sz w:val="28"/>
          <w:szCs w:val="28"/>
        </w:rPr>
        <w:t xml:space="preserve"> </w:t>
      </w:r>
      <w:r w:rsidRPr="003C618D">
        <w:rPr>
          <w:sz w:val="28"/>
          <w:szCs w:val="28"/>
        </w:rPr>
        <w:t>в</w:t>
      </w:r>
      <w:r>
        <w:rPr>
          <w:sz w:val="28"/>
          <w:szCs w:val="28"/>
        </w:rPr>
        <w:t xml:space="preserve"> </w:t>
      </w:r>
      <w:r w:rsidRPr="003C618D">
        <w:rPr>
          <w:sz w:val="28"/>
          <w:szCs w:val="28"/>
        </w:rPr>
        <w:t>банках,</w:t>
      </w:r>
      <w:r>
        <w:rPr>
          <w:sz w:val="28"/>
          <w:szCs w:val="28"/>
        </w:rPr>
        <w:t xml:space="preserve"> </w:t>
      </w:r>
      <w:r w:rsidRPr="003C618D">
        <w:rPr>
          <w:sz w:val="28"/>
          <w:szCs w:val="28"/>
        </w:rPr>
        <w:t>доходы</w:t>
      </w:r>
      <w:r>
        <w:rPr>
          <w:sz w:val="28"/>
          <w:szCs w:val="28"/>
        </w:rPr>
        <w:t xml:space="preserve"> </w:t>
      </w:r>
      <w:r w:rsidRPr="003C618D">
        <w:rPr>
          <w:sz w:val="28"/>
          <w:szCs w:val="28"/>
        </w:rPr>
        <w:t>по</w:t>
      </w:r>
      <w:r>
        <w:rPr>
          <w:sz w:val="28"/>
          <w:szCs w:val="28"/>
        </w:rPr>
        <w:t xml:space="preserve"> </w:t>
      </w:r>
      <w:r w:rsidRPr="003C618D">
        <w:rPr>
          <w:sz w:val="28"/>
          <w:szCs w:val="28"/>
        </w:rPr>
        <w:t>ценным</w:t>
      </w:r>
      <w:r>
        <w:rPr>
          <w:sz w:val="28"/>
          <w:szCs w:val="28"/>
        </w:rPr>
        <w:t xml:space="preserve"> </w:t>
      </w:r>
      <w:r w:rsidRPr="003C618D">
        <w:rPr>
          <w:sz w:val="28"/>
          <w:szCs w:val="28"/>
        </w:rPr>
        <w:t>бумагам,</w:t>
      </w:r>
      <w:r>
        <w:rPr>
          <w:sz w:val="28"/>
          <w:szCs w:val="28"/>
        </w:rPr>
        <w:t xml:space="preserve"> </w:t>
      </w:r>
      <w:r w:rsidRPr="003C618D">
        <w:rPr>
          <w:sz w:val="28"/>
          <w:szCs w:val="28"/>
        </w:rPr>
        <w:t>доходы</w:t>
      </w:r>
      <w:r>
        <w:rPr>
          <w:sz w:val="28"/>
          <w:szCs w:val="28"/>
        </w:rPr>
        <w:t xml:space="preserve"> </w:t>
      </w:r>
      <w:r w:rsidRPr="003C618D">
        <w:rPr>
          <w:sz w:val="28"/>
          <w:szCs w:val="28"/>
        </w:rPr>
        <w:t>в</w:t>
      </w:r>
      <w:r>
        <w:rPr>
          <w:sz w:val="28"/>
          <w:szCs w:val="28"/>
        </w:rPr>
        <w:t xml:space="preserve"> </w:t>
      </w:r>
      <w:r w:rsidRPr="003C618D">
        <w:rPr>
          <w:sz w:val="28"/>
          <w:szCs w:val="28"/>
        </w:rPr>
        <w:t>виде</w:t>
      </w:r>
      <w:r>
        <w:rPr>
          <w:sz w:val="28"/>
          <w:szCs w:val="28"/>
        </w:rPr>
        <w:t xml:space="preserve"> </w:t>
      </w:r>
      <w:r w:rsidRPr="003C618D">
        <w:rPr>
          <w:sz w:val="28"/>
          <w:szCs w:val="28"/>
        </w:rPr>
        <w:t>страховых</w:t>
      </w:r>
      <w:r>
        <w:rPr>
          <w:sz w:val="28"/>
          <w:szCs w:val="28"/>
        </w:rPr>
        <w:t xml:space="preserve"> </w:t>
      </w:r>
      <w:r w:rsidRPr="003C618D">
        <w:rPr>
          <w:sz w:val="28"/>
          <w:szCs w:val="28"/>
        </w:rPr>
        <w:t>выплат, доходы</w:t>
      </w:r>
      <w:r>
        <w:rPr>
          <w:sz w:val="28"/>
          <w:szCs w:val="28"/>
        </w:rPr>
        <w:t xml:space="preserve"> </w:t>
      </w:r>
      <w:r w:rsidRPr="003C618D">
        <w:rPr>
          <w:sz w:val="28"/>
          <w:szCs w:val="28"/>
        </w:rPr>
        <w:t>от</w:t>
      </w:r>
      <w:r>
        <w:rPr>
          <w:sz w:val="28"/>
          <w:szCs w:val="28"/>
        </w:rPr>
        <w:t xml:space="preserve"> </w:t>
      </w:r>
      <w:r w:rsidRPr="003C618D">
        <w:rPr>
          <w:sz w:val="28"/>
          <w:szCs w:val="28"/>
        </w:rPr>
        <w:t>сдачи</w:t>
      </w:r>
      <w:r>
        <w:rPr>
          <w:sz w:val="28"/>
          <w:szCs w:val="28"/>
        </w:rPr>
        <w:t xml:space="preserve"> </w:t>
      </w:r>
      <w:r w:rsidRPr="003C618D">
        <w:rPr>
          <w:sz w:val="28"/>
          <w:szCs w:val="28"/>
        </w:rPr>
        <w:t>в</w:t>
      </w:r>
      <w:r>
        <w:rPr>
          <w:sz w:val="28"/>
          <w:szCs w:val="28"/>
        </w:rPr>
        <w:t xml:space="preserve"> </w:t>
      </w:r>
      <w:r w:rsidRPr="003C618D">
        <w:rPr>
          <w:sz w:val="28"/>
          <w:szCs w:val="28"/>
        </w:rPr>
        <w:t>аренду</w:t>
      </w:r>
      <w:r>
        <w:rPr>
          <w:sz w:val="28"/>
          <w:szCs w:val="28"/>
        </w:rPr>
        <w:t xml:space="preserve"> </w:t>
      </w:r>
      <w:r w:rsidRPr="003C618D">
        <w:rPr>
          <w:sz w:val="28"/>
          <w:szCs w:val="28"/>
        </w:rPr>
        <w:t>движимого</w:t>
      </w:r>
      <w:r>
        <w:rPr>
          <w:sz w:val="28"/>
          <w:szCs w:val="28"/>
        </w:rPr>
        <w:t xml:space="preserve"> </w:t>
      </w:r>
      <w:r w:rsidRPr="003C618D">
        <w:rPr>
          <w:sz w:val="28"/>
          <w:szCs w:val="28"/>
        </w:rPr>
        <w:t>и</w:t>
      </w:r>
      <w:r>
        <w:rPr>
          <w:sz w:val="28"/>
          <w:szCs w:val="28"/>
        </w:rPr>
        <w:t xml:space="preserve"> </w:t>
      </w:r>
      <w:r w:rsidRPr="003C618D">
        <w:rPr>
          <w:sz w:val="28"/>
          <w:szCs w:val="28"/>
        </w:rPr>
        <w:t>недвижимого</w:t>
      </w:r>
      <w:r>
        <w:rPr>
          <w:sz w:val="28"/>
          <w:szCs w:val="28"/>
        </w:rPr>
        <w:t xml:space="preserve"> </w:t>
      </w:r>
      <w:r w:rsidRPr="003C618D">
        <w:rPr>
          <w:sz w:val="28"/>
          <w:szCs w:val="28"/>
        </w:rPr>
        <w:t>имущества</w:t>
      </w:r>
      <w:r>
        <w:rPr>
          <w:sz w:val="28"/>
          <w:szCs w:val="28"/>
        </w:rPr>
        <w:t xml:space="preserve"> </w:t>
      </w:r>
      <w:r w:rsidRPr="003C618D">
        <w:rPr>
          <w:sz w:val="28"/>
          <w:szCs w:val="28"/>
        </w:rPr>
        <w:t>(при</w:t>
      </w:r>
      <w:r>
        <w:rPr>
          <w:sz w:val="28"/>
          <w:szCs w:val="28"/>
        </w:rPr>
        <w:t xml:space="preserve"> </w:t>
      </w:r>
      <w:r w:rsidRPr="003C618D">
        <w:rPr>
          <w:sz w:val="28"/>
          <w:szCs w:val="28"/>
        </w:rPr>
        <w:t>наличии заключенных</w:t>
      </w:r>
      <w:r>
        <w:rPr>
          <w:sz w:val="28"/>
          <w:szCs w:val="28"/>
        </w:rPr>
        <w:t xml:space="preserve"> </w:t>
      </w:r>
      <w:r w:rsidRPr="003C618D">
        <w:rPr>
          <w:sz w:val="28"/>
          <w:szCs w:val="28"/>
        </w:rPr>
        <w:t>и</w:t>
      </w:r>
      <w:r>
        <w:rPr>
          <w:sz w:val="28"/>
          <w:szCs w:val="28"/>
        </w:rPr>
        <w:t xml:space="preserve"> </w:t>
      </w:r>
      <w:r w:rsidRPr="003C618D">
        <w:rPr>
          <w:sz w:val="28"/>
          <w:szCs w:val="28"/>
        </w:rPr>
        <w:t>зарегистрированных</w:t>
      </w:r>
      <w:r>
        <w:rPr>
          <w:sz w:val="28"/>
          <w:szCs w:val="28"/>
        </w:rPr>
        <w:t xml:space="preserve"> </w:t>
      </w:r>
      <w:r w:rsidRPr="003C618D">
        <w:rPr>
          <w:sz w:val="28"/>
          <w:szCs w:val="28"/>
        </w:rPr>
        <w:t>договоров</w:t>
      </w:r>
      <w:r>
        <w:rPr>
          <w:sz w:val="28"/>
          <w:szCs w:val="28"/>
        </w:rPr>
        <w:t xml:space="preserve"> </w:t>
      </w:r>
      <w:r w:rsidRPr="003C618D">
        <w:rPr>
          <w:sz w:val="28"/>
          <w:szCs w:val="28"/>
        </w:rPr>
        <w:t>аренды)</w:t>
      </w:r>
      <w:r>
        <w:rPr>
          <w:sz w:val="28"/>
          <w:szCs w:val="28"/>
        </w:rPr>
        <w:t xml:space="preserve"> </w:t>
      </w:r>
      <w:r w:rsidRPr="003C618D">
        <w:rPr>
          <w:sz w:val="28"/>
          <w:szCs w:val="28"/>
        </w:rPr>
        <w:t>и</w:t>
      </w:r>
      <w:r>
        <w:rPr>
          <w:sz w:val="28"/>
          <w:szCs w:val="28"/>
        </w:rPr>
        <w:t xml:space="preserve"> </w:t>
      </w:r>
      <w:r w:rsidRPr="003C618D">
        <w:rPr>
          <w:sz w:val="28"/>
          <w:szCs w:val="28"/>
        </w:rPr>
        <w:t>прочие</w:t>
      </w:r>
      <w:r>
        <w:rPr>
          <w:sz w:val="28"/>
          <w:szCs w:val="28"/>
        </w:rPr>
        <w:t xml:space="preserve"> </w:t>
      </w:r>
      <w:r w:rsidRPr="003C618D">
        <w:rPr>
          <w:sz w:val="28"/>
          <w:szCs w:val="28"/>
        </w:rPr>
        <w:t>документально подтвержденные доходы.</w:t>
      </w:r>
    </w:p>
    <w:p w:rsidR="000B0FBE" w:rsidRPr="003C618D" w:rsidRDefault="000B0FBE" w:rsidP="003C618D">
      <w:pPr>
        <w:spacing w:line="360" w:lineRule="auto"/>
        <w:ind w:firstLine="709"/>
        <w:jc w:val="both"/>
        <w:rPr>
          <w:sz w:val="28"/>
          <w:szCs w:val="28"/>
        </w:rPr>
      </w:pPr>
      <w:r w:rsidRPr="003C618D">
        <w:rPr>
          <w:sz w:val="28"/>
          <w:szCs w:val="28"/>
        </w:rPr>
        <w:t>В</w:t>
      </w:r>
      <w:r>
        <w:rPr>
          <w:sz w:val="28"/>
          <w:szCs w:val="28"/>
        </w:rPr>
        <w:t xml:space="preserve"> </w:t>
      </w:r>
      <w:r w:rsidRPr="003C618D">
        <w:rPr>
          <w:sz w:val="28"/>
          <w:szCs w:val="28"/>
        </w:rPr>
        <w:t>качестве</w:t>
      </w:r>
      <w:r>
        <w:rPr>
          <w:sz w:val="28"/>
          <w:szCs w:val="28"/>
        </w:rPr>
        <w:t xml:space="preserve"> </w:t>
      </w:r>
      <w:r w:rsidRPr="003C618D">
        <w:rPr>
          <w:sz w:val="28"/>
          <w:szCs w:val="28"/>
        </w:rPr>
        <w:t>компенсирующего</w:t>
      </w:r>
      <w:r>
        <w:rPr>
          <w:sz w:val="28"/>
          <w:szCs w:val="28"/>
        </w:rPr>
        <w:t xml:space="preserve"> </w:t>
      </w:r>
      <w:r w:rsidRPr="003C618D">
        <w:rPr>
          <w:sz w:val="28"/>
          <w:szCs w:val="28"/>
        </w:rPr>
        <w:t>фактора</w:t>
      </w:r>
      <w:r>
        <w:rPr>
          <w:sz w:val="28"/>
          <w:szCs w:val="28"/>
        </w:rPr>
        <w:t xml:space="preserve"> </w:t>
      </w:r>
      <w:r w:rsidRPr="003C618D">
        <w:rPr>
          <w:sz w:val="28"/>
          <w:szCs w:val="28"/>
        </w:rPr>
        <w:t>может</w:t>
      </w:r>
      <w:r>
        <w:rPr>
          <w:sz w:val="28"/>
          <w:szCs w:val="28"/>
        </w:rPr>
        <w:t xml:space="preserve"> </w:t>
      </w:r>
      <w:r w:rsidRPr="003C618D">
        <w:rPr>
          <w:sz w:val="28"/>
          <w:szCs w:val="28"/>
        </w:rPr>
        <w:t>быть</w:t>
      </w:r>
      <w:r>
        <w:rPr>
          <w:sz w:val="28"/>
          <w:szCs w:val="28"/>
        </w:rPr>
        <w:t xml:space="preserve"> </w:t>
      </w:r>
      <w:r w:rsidRPr="003C618D">
        <w:rPr>
          <w:sz w:val="28"/>
          <w:szCs w:val="28"/>
        </w:rPr>
        <w:t>рассмотрено</w:t>
      </w:r>
      <w:r>
        <w:rPr>
          <w:sz w:val="28"/>
          <w:szCs w:val="28"/>
        </w:rPr>
        <w:t xml:space="preserve"> </w:t>
      </w:r>
      <w:r w:rsidRPr="003C618D">
        <w:rPr>
          <w:sz w:val="28"/>
          <w:szCs w:val="28"/>
        </w:rPr>
        <w:t xml:space="preserve">поручительство, например, работодателя, гарантии банка, залог иного имущества. </w:t>
      </w:r>
    </w:p>
    <w:p w:rsidR="000B0FBE" w:rsidRPr="003C618D" w:rsidRDefault="000B0FBE" w:rsidP="003C618D">
      <w:pPr>
        <w:spacing w:line="360" w:lineRule="auto"/>
        <w:ind w:firstLine="709"/>
        <w:jc w:val="both"/>
        <w:rPr>
          <w:sz w:val="28"/>
          <w:szCs w:val="28"/>
        </w:rPr>
      </w:pPr>
      <w:r w:rsidRPr="003C618D">
        <w:rPr>
          <w:sz w:val="28"/>
          <w:szCs w:val="28"/>
        </w:rPr>
        <w:t>Окончательное решение о возможности предоставления кредита и его параметрах (сумме, сроках, размере ежемесячного платежа, основном и дополнительном обеспечении и</w:t>
      </w:r>
      <w:r>
        <w:rPr>
          <w:sz w:val="28"/>
          <w:szCs w:val="28"/>
        </w:rPr>
        <w:t xml:space="preserve"> </w:t>
      </w:r>
      <w:r w:rsidRPr="003C618D">
        <w:rPr>
          <w:sz w:val="28"/>
          <w:szCs w:val="28"/>
        </w:rPr>
        <w:t>т.д.)</w:t>
      </w:r>
      <w:r>
        <w:rPr>
          <w:sz w:val="28"/>
          <w:szCs w:val="28"/>
        </w:rPr>
        <w:t xml:space="preserve"> </w:t>
      </w:r>
      <w:r w:rsidRPr="003C618D">
        <w:rPr>
          <w:sz w:val="28"/>
          <w:szCs w:val="28"/>
        </w:rPr>
        <w:t>принимает</w:t>
      </w:r>
      <w:r>
        <w:rPr>
          <w:sz w:val="28"/>
          <w:szCs w:val="28"/>
        </w:rPr>
        <w:t xml:space="preserve"> </w:t>
      </w:r>
      <w:r w:rsidRPr="003C618D">
        <w:rPr>
          <w:sz w:val="28"/>
          <w:szCs w:val="28"/>
        </w:rPr>
        <w:t>Кредитный</w:t>
      </w:r>
      <w:r>
        <w:rPr>
          <w:sz w:val="28"/>
          <w:szCs w:val="28"/>
        </w:rPr>
        <w:t xml:space="preserve"> </w:t>
      </w:r>
      <w:r w:rsidRPr="003C618D">
        <w:rPr>
          <w:sz w:val="28"/>
          <w:szCs w:val="28"/>
        </w:rPr>
        <w:t>комитет</w:t>
      </w:r>
      <w:r>
        <w:rPr>
          <w:sz w:val="28"/>
          <w:szCs w:val="28"/>
        </w:rPr>
        <w:t xml:space="preserve"> </w:t>
      </w:r>
      <w:r w:rsidRPr="003C618D">
        <w:rPr>
          <w:sz w:val="28"/>
          <w:szCs w:val="28"/>
        </w:rPr>
        <w:t>банка.</w:t>
      </w:r>
      <w:r>
        <w:rPr>
          <w:sz w:val="28"/>
          <w:szCs w:val="28"/>
        </w:rPr>
        <w:t xml:space="preserve"> </w:t>
      </w:r>
      <w:r w:rsidRPr="003C618D">
        <w:rPr>
          <w:sz w:val="28"/>
          <w:szCs w:val="28"/>
        </w:rPr>
        <w:t>При</w:t>
      </w:r>
      <w:r>
        <w:rPr>
          <w:sz w:val="28"/>
          <w:szCs w:val="28"/>
        </w:rPr>
        <w:t xml:space="preserve"> </w:t>
      </w:r>
      <w:r w:rsidRPr="003C618D">
        <w:rPr>
          <w:sz w:val="28"/>
          <w:szCs w:val="28"/>
        </w:rPr>
        <w:t>этом</w:t>
      </w:r>
      <w:r>
        <w:rPr>
          <w:sz w:val="28"/>
          <w:szCs w:val="28"/>
        </w:rPr>
        <w:t xml:space="preserve"> </w:t>
      </w:r>
      <w:r w:rsidRPr="003C618D">
        <w:rPr>
          <w:sz w:val="28"/>
          <w:szCs w:val="28"/>
        </w:rPr>
        <w:t>учитываются</w:t>
      </w:r>
      <w:r>
        <w:rPr>
          <w:sz w:val="28"/>
          <w:szCs w:val="28"/>
        </w:rPr>
        <w:t xml:space="preserve"> </w:t>
      </w:r>
      <w:r w:rsidRPr="003C618D">
        <w:rPr>
          <w:sz w:val="28"/>
          <w:szCs w:val="28"/>
        </w:rPr>
        <w:t>источники</w:t>
      </w:r>
      <w:r>
        <w:rPr>
          <w:sz w:val="28"/>
          <w:szCs w:val="28"/>
        </w:rPr>
        <w:t xml:space="preserve"> </w:t>
      </w:r>
      <w:r w:rsidRPr="003C618D">
        <w:rPr>
          <w:sz w:val="28"/>
          <w:szCs w:val="28"/>
        </w:rPr>
        <w:t>и стабильность</w:t>
      </w:r>
      <w:r>
        <w:rPr>
          <w:sz w:val="28"/>
          <w:szCs w:val="28"/>
        </w:rPr>
        <w:t xml:space="preserve"> </w:t>
      </w:r>
      <w:r w:rsidRPr="003C618D">
        <w:rPr>
          <w:sz w:val="28"/>
          <w:szCs w:val="28"/>
        </w:rPr>
        <w:t>дохода</w:t>
      </w:r>
      <w:r>
        <w:rPr>
          <w:sz w:val="28"/>
          <w:szCs w:val="28"/>
        </w:rPr>
        <w:t xml:space="preserve"> </w:t>
      </w:r>
      <w:r w:rsidRPr="003C618D">
        <w:rPr>
          <w:sz w:val="28"/>
          <w:szCs w:val="28"/>
        </w:rPr>
        <w:t>заемщика,</w:t>
      </w:r>
      <w:r>
        <w:rPr>
          <w:sz w:val="28"/>
          <w:szCs w:val="28"/>
        </w:rPr>
        <w:t xml:space="preserve"> </w:t>
      </w:r>
      <w:r w:rsidRPr="003C618D">
        <w:rPr>
          <w:sz w:val="28"/>
          <w:szCs w:val="28"/>
        </w:rPr>
        <w:t>размер</w:t>
      </w:r>
      <w:r>
        <w:rPr>
          <w:sz w:val="28"/>
          <w:szCs w:val="28"/>
        </w:rPr>
        <w:t xml:space="preserve"> </w:t>
      </w:r>
      <w:r w:rsidRPr="003C618D">
        <w:rPr>
          <w:sz w:val="28"/>
          <w:szCs w:val="28"/>
        </w:rPr>
        <w:t>его</w:t>
      </w:r>
      <w:r>
        <w:rPr>
          <w:sz w:val="28"/>
          <w:szCs w:val="28"/>
        </w:rPr>
        <w:t xml:space="preserve"> </w:t>
      </w:r>
      <w:r w:rsidRPr="003C618D">
        <w:rPr>
          <w:sz w:val="28"/>
          <w:szCs w:val="28"/>
        </w:rPr>
        <w:t>первоначального</w:t>
      </w:r>
      <w:r>
        <w:rPr>
          <w:sz w:val="28"/>
          <w:szCs w:val="28"/>
        </w:rPr>
        <w:t xml:space="preserve"> </w:t>
      </w:r>
      <w:r w:rsidRPr="003C618D">
        <w:rPr>
          <w:sz w:val="28"/>
          <w:szCs w:val="28"/>
        </w:rPr>
        <w:t>взноса</w:t>
      </w:r>
      <w:r>
        <w:rPr>
          <w:sz w:val="28"/>
          <w:szCs w:val="28"/>
        </w:rPr>
        <w:t xml:space="preserve"> </w:t>
      </w:r>
      <w:r w:rsidRPr="003C618D">
        <w:rPr>
          <w:sz w:val="28"/>
          <w:szCs w:val="28"/>
        </w:rPr>
        <w:t>в</w:t>
      </w:r>
      <w:r>
        <w:rPr>
          <w:sz w:val="28"/>
          <w:szCs w:val="28"/>
        </w:rPr>
        <w:t xml:space="preserve"> </w:t>
      </w:r>
      <w:r w:rsidRPr="003C618D">
        <w:rPr>
          <w:sz w:val="28"/>
          <w:szCs w:val="28"/>
        </w:rPr>
        <w:t>оплату</w:t>
      </w:r>
      <w:r>
        <w:rPr>
          <w:sz w:val="28"/>
          <w:szCs w:val="28"/>
        </w:rPr>
        <w:t xml:space="preserve"> </w:t>
      </w:r>
      <w:r w:rsidRPr="003C618D">
        <w:rPr>
          <w:sz w:val="28"/>
          <w:szCs w:val="28"/>
        </w:rPr>
        <w:t>жилья, сопутствующие</w:t>
      </w:r>
      <w:r>
        <w:rPr>
          <w:sz w:val="28"/>
          <w:szCs w:val="28"/>
        </w:rPr>
        <w:t xml:space="preserve"> </w:t>
      </w:r>
      <w:r w:rsidRPr="003C618D">
        <w:rPr>
          <w:sz w:val="28"/>
          <w:szCs w:val="28"/>
        </w:rPr>
        <w:t>кредитной</w:t>
      </w:r>
      <w:r>
        <w:rPr>
          <w:sz w:val="28"/>
          <w:szCs w:val="28"/>
        </w:rPr>
        <w:t xml:space="preserve"> </w:t>
      </w:r>
      <w:r w:rsidRPr="003C618D">
        <w:rPr>
          <w:sz w:val="28"/>
          <w:szCs w:val="28"/>
        </w:rPr>
        <w:t>сделке</w:t>
      </w:r>
      <w:r>
        <w:rPr>
          <w:sz w:val="28"/>
          <w:szCs w:val="28"/>
        </w:rPr>
        <w:t xml:space="preserve"> </w:t>
      </w:r>
      <w:r w:rsidRPr="003C618D">
        <w:rPr>
          <w:sz w:val="28"/>
          <w:szCs w:val="28"/>
        </w:rPr>
        <w:t>затраты</w:t>
      </w:r>
      <w:r>
        <w:rPr>
          <w:sz w:val="28"/>
          <w:szCs w:val="28"/>
        </w:rPr>
        <w:t xml:space="preserve"> </w:t>
      </w:r>
      <w:r w:rsidRPr="003C618D">
        <w:rPr>
          <w:sz w:val="28"/>
          <w:szCs w:val="28"/>
        </w:rPr>
        <w:t>(по</w:t>
      </w:r>
      <w:r>
        <w:rPr>
          <w:sz w:val="28"/>
          <w:szCs w:val="28"/>
        </w:rPr>
        <w:t xml:space="preserve"> </w:t>
      </w:r>
      <w:r w:rsidRPr="003C618D">
        <w:rPr>
          <w:sz w:val="28"/>
          <w:szCs w:val="28"/>
        </w:rPr>
        <w:t>страхованию,</w:t>
      </w:r>
      <w:r>
        <w:rPr>
          <w:sz w:val="28"/>
          <w:szCs w:val="28"/>
        </w:rPr>
        <w:t xml:space="preserve"> </w:t>
      </w:r>
      <w:r w:rsidRPr="003C618D">
        <w:rPr>
          <w:sz w:val="28"/>
          <w:szCs w:val="28"/>
        </w:rPr>
        <w:t>услугам</w:t>
      </w:r>
      <w:r>
        <w:rPr>
          <w:sz w:val="28"/>
          <w:szCs w:val="28"/>
        </w:rPr>
        <w:t xml:space="preserve"> </w:t>
      </w:r>
      <w:r w:rsidRPr="003C618D">
        <w:rPr>
          <w:sz w:val="28"/>
          <w:szCs w:val="28"/>
        </w:rPr>
        <w:t>лицензионных оценщиков,</w:t>
      </w:r>
      <w:r>
        <w:rPr>
          <w:sz w:val="28"/>
          <w:szCs w:val="28"/>
        </w:rPr>
        <w:t xml:space="preserve"> </w:t>
      </w:r>
      <w:r w:rsidRPr="003C618D">
        <w:rPr>
          <w:sz w:val="28"/>
          <w:szCs w:val="28"/>
        </w:rPr>
        <w:t>нотариуса),</w:t>
      </w:r>
      <w:r>
        <w:rPr>
          <w:sz w:val="28"/>
          <w:szCs w:val="28"/>
        </w:rPr>
        <w:t xml:space="preserve"> </w:t>
      </w:r>
      <w:r w:rsidRPr="003C618D">
        <w:rPr>
          <w:sz w:val="28"/>
          <w:szCs w:val="28"/>
        </w:rPr>
        <w:t>а</w:t>
      </w:r>
      <w:r>
        <w:rPr>
          <w:sz w:val="28"/>
          <w:szCs w:val="28"/>
        </w:rPr>
        <w:t xml:space="preserve"> </w:t>
      </w:r>
      <w:r w:rsidRPr="003C618D">
        <w:rPr>
          <w:sz w:val="28"/>
          <w:szCs w:val="28"/>
        </w:rPr>
        <w:t>также</w:t>
      </w:r>
      <w:r>
        <w:rPr>
          <w:sz w:val="28"/>
          <w:szCs w:val="28"/>
        </w:rPr>
        <w:t xml:space="preserve"> </w:t>
      </w:r>
      <w:r w:rsidRPr="003C618D">
        <w:rPr>
          <w:sz w:val="28"/>
          <w:szCs w:val="28"/>
        </w:rPr>
        <w:t>рыночная</w:t>
      </w:r>
      <w:r>
        <w:rPr>
          <w:sz w:val="28"/>
          <w:szCs w:val="28"/>
        </w:rPr>
        <w:t xml:space="preserve"> </w:t>
      </w:r>
      <w:r w:rsidRPr="003C618D">
        <w:rPr>
          <w:sz w:val="28"/>
          <w:szCs w:val="28"/>
        </w:rPr>
        <w:t>стоимость</w:t>
      </w:r>
      <w:r>
        <w:rPr>
          <w:sz w:val="28"/>
          <w:szCs w:val="28"/>
        </w:rPr>
        <w:t xml:space="preserve"> </w:t>
      </w:r>
      <w:r w:rsidRPr="003C618D">
        <w:rPr>
          <w:sz w:val="28"/>
          <w:szCs w:val="28"/>
        </w:rPr>
        <w:t>покупаемого</w:t>
      </w:r>
      <w:r>
        <w:rPr>
          <w:sz w:val="28"/>
          <w:szCs w:val="28"/>
        </w:rPr>
        <w:t xml:space="preserve"> </w:t>
      </w:r>
      <w:r w:rsidRPr="003C618D">
        <w:rPr>
          <w:sz w:val="28"/>
          <w:szCs w:val="28"/>
        </w:rPr>
        <w:t>жилья</w:t>
      </w:r>
      <w:r>
        <w:rPr>
          <w:sz w:val="28"/>
          <w:szCs w:val="28"/>
        </w:rPr>
        <w:t xml:space="preserve"> </w:t>
      </w:r>
      <w:r w:rsidRPr="003C618D">
        <w:rPr>
          <w:sz w:val="28"/>
          <w:szCs w:val="28"/>
        </w:rPr>
        <w:t>и</w:t>
      </w:r>
      <w:r>
        <w:rPr>
          <w:sz w:val="28"/>
          <w:szCs w:val="28"/>
        </w:rPr>
        <w:t xml:space="preserve"> </w:t>
      </w:r>
      <w:r w:rsidRPr="003C618D">
        <w:rPr>
          <w:sz w:val="28"/>
          <w:szCs w:val="28"/>
        </w:rPr>
        <w:t xml:space="preserve">его пригодность в качестве ликвидного залога. </w:t>
      </w:r>
    </w:p>
    <w:p w:rsidR="000B0FBE" w:rsidRPr="003C618D" w:rsidRDefault="000B0FBE" w:rsidP="003C618D">
      <w:pPr>
        <w:spacing w:line="360" w:lineRule="auto"/>
        <w:ind w:firstLine="709"/>
        <w:jc w:val="both"/>
        <w:rPr>
          <w:sz w:val="28"/>
          <w:szCs w:val="28"/>
        </w:rPr>
      </w:pPr>
      <w:r w:rsidRPr="003C618D">
        <w:rPr>
          <w:sz w:val="28"/>
          <w:szCs w:val="28"/>
        </w:rPr>
        <w:t>При</w:t>
      </w:r>
      <w:r>
        <w:rPr>
          <w:sz w:val="28"/>
          <w:szCs w:val="28"/>
        </w:rPr>
        <w:t xml:space="preserve"> </w:t>
      </w:r>
      <w:r w:rsidRPr="003C618D">
        <w:rPr>
          <w:sz w:val="28"/>
          <w:szCs w:val="28"/>
        </w:rPr>
        <w:t>предоставлении</w:t>
      </w:r>
      <w:r>
        <w:rPr>
          <w:sz w:val="28"/>
          <w:szCs w:val="28"/>
        </w:rPr>
        <w:t xml:space="preserve"> </w:t>
      </w:r>
      <w:r w:rsidRPr="003C618D">
        <w:rPr>
          <w:sz w:val="28"/>
          <w:szCs w:val="28"/>
        </w:rPr>
        <w:t>кредита</w:t>
      </w:r>
      <w:r>
        <w:rPr>
          <w:sz w:val="28"/>
          <w:szCs w:val="28"/>
        </w:rPr>
        <w:t xml:space="preserve"> </w:t>
      </w:r>
      <w:r w:rsidRPr="003C618D">
        <w:rPr>
          <w:sz w:val="28"/>
          <w:szCs w:val="28"/>
        </w:rPr>
        <w:t>на</w:t>
      </w:r>
      <w:r>
        <w:rPr>
          <w:sz w:val="28"/>
          <w:szCs w:val="28"/>
        </w:rPr>
        <w:t xml:space="preserve"> </w:t>
      </w:r>
      <w:r w:rsidRPr="003C618D">
        <w:rPr>
          <w:sz w:val="28"/>
          <w:szCs w:val="28"/>
        </w:rPr>
        <w:t>приобретение</w:t>
      </w:r>
      <w:r>
        <w:rPr>
          <w:sz w:val="28"/>
          <w:szCs w:val="28"/>
        </w:rPr>
        <w:t xml:space="preserve"> </w:t>
      </w:r>
      <w:r w:rsidRPr="003C618D">
        <w:rPr>
          <w:sz w:val="28"/>
          <w:szCs w:val="28"/>
        </w:rPr>
        <w:t>квартиры</w:t>
      </w:r>
      <w:r>
        <w:rPr>
          <w:sz w:val="28"/>
          <w:szCs w:val="28"/>
        </w:rPr>
        <w:t xml:space="preserve"> </w:t>
      </w:r>
      <w:r w:rsidRPr="003C618D">
        <w:rPr>
          <w:sz w:val="28"/>
          <w:szCs w:val="28"/>
        </w:rPr>
        <w:t xml:space="preserve">оформляются следующие документы: </w:t>
      </w:r>
    </w:p>
    <w:p w:rsidR="000B0FBE" w:rsidRPr="003C618D" w:rsidRDefault="000B0FBE" w:rsidP="003C618D">
      <w:pPr>
        <w:numPr>
          <w:ilvl w:val="0"/>
          <w:numId w:val="11"/>
        </w:numPr>
        <w:spacing w:line="360" w:lineRule="auto"/>
        <w:ind w:left="0" w:firstLine="709"/>
        <w:jc w:val="both"/>
        <w:rPr>
          <w:sz w:val="28"/>
          <w:szCs w:val="28"/>
        </w:rPr>
      </w:pPr>
      <w:r w:rsidRPr="003C618D">
        <w:rPr>
          <w:sz w:val="28"/>
          <w:szCs w:val="28"/>
        </w:rPr>
        <w:t xml:space="preserve">кредитный договор; </w:t>
      </w:r>
    </w:p>
    <w:p w:rsidR="000B0FBE" w:rsidRPr="003C618D" w:rsidRDefault="000B0FBE" w:rsidP="003C618D">
      <w:pPr>
        <w:numPr>
          <w:ilvl w:val="0"/>
          <w:numId w:val="11"/>
        </w:numPr>
        <w:spacing w:line="360" w:lineRule="auto"/>
        <w:ind w:left="0" w:firstLine="709"/>
        <w:jc w:val="both"/>
        <w:rPr>
          <w:sz w:val="28"/>
          <w:szCs w:val="28"/>
        </w:rPr>
      </w:pPr>
      <w:r w:rsidRPr="003C618D">
        <w:rPr>
          <w:sz w:val="28"/>
          <w:szCs w:val="28"/>
        </w:rPr>
        <w:t xml:space="preserve">договор купли-продажи квартиры, приобретаемой за счет кредита; </w:t>
      </w:r>
    </w:p>
    <w:p w:rsidR="000B0FBE" w:rsidRPr="003C618D" w:rsidRDefault="000B0FBE" w:rsidP="003C618D">
      <w:pPr>
        <w:numPr>
          <w:ilvl w:val="0"/>
          <w:numId w:val="11"/>
        </w:numPr>
        <w:spacing w:line="360" w:lineRule="auto"/>
        <w:ind w:left="0" w:firstLine="709"/>
        <w:jc w:val="both"/>
        <w:rPr>
          <w:sz w:val="28"/>
          <w:szCs w:val="28"/>
        </w:rPr>
      </w:pPr>
      <w:r w:rsidRPr="003C618D">
        <w:rPr>
          <w:sz w:val="28"/>
          <w:szCs w:val="28"/>
        </w:rPr>
        <w:t xml:space="preserve">договор залога; </w:t>
      </w:r>
    </w:p>
    <w:p w:rsidR="000B0FBE" w:rsidRPr="003C618D" w:rsidRDefault="000B0FBE" w:rsidP="003C618D">
      <w:pPr>
        <w:numPr>
          <w:ilvl w:val="0"/>
          <w:numId w:val="11"/>
        </w:numPr>
        <w:spacing w:line="360" w:lineRule="auto"/>
        <w:ind w:left="0" w:firstLine="709"/>
        <w:jc w:val="both"/>
        <w:rPr>
          <w:sz w:val="28"/>
          <w:szCs w:val="28"/>
        </w:rPr>
      </w:pPr>
      <w:r w:rsidRPr="003C618D">
        <w:rPr>
          <w:sz w:val="28"/>
          <w:szCs w:val="28"/>
        </w:rPr>
        <w:t xml:space="preserve">свидетельство о государственной регистрации; </w:t>
      </w:r>
    </w:p>
    <w:p w:rsidR="000B0FBE" w:rsidRPr="003C618D" w:rsidRDefault="000B0FBE" w:rsidP="003C618D">
      <w:pPr>
        <w:numPr>
          <w:ilvl w:val="0"/>
          <w:numId w:val="11"/>
        </w:numPr>
        <w:spacing w:line="360" w:lineRule="auto"/>
        <w:ind w:left="0" w:firstLine="709"/>
        <w:jc w:val="both"/>
        <w:rPr>
          <w:sz w:val="28"/>
          <w:szCs w:val="28"/>
        </w:rPr>
      </w:pPr>
      <w:r w:rsidRPr="003C618D">
        <w:rPr>
          <w:sz w:val="28"/>
          <w:szCs w:val="28"/>
        </w:rPr>
        <w:t xml:space="preserve">договор о комплексном ипотечном страховании; </w:t>
      </w:r>
    </w:p>
    <w:p w:rsidR="000B0FBE" w:rsidRPr="003C618D" w:rsidRDefault="000B0FBE" w:rsidP="003C618D">
      <w:pPr>
        <w:numPr>
          <w:ilvl w:val="0"/>
          <w:numId w:val="11"/>
        </w:numPr>
        <w:spacing w:line="360" w:lineRule="auto"/>
        <w:ind w:left="0" w:firstLine="709"/>
        <w:jc w:val="both"/>
        <w:rPr>
          <w:sz w:val="28"/>
          <w:szCs w:val="28"/>
        </w:rPr>
      </w:pPr>
      <w:r w:rsidRPr="003C618D">
        <w:rPr>
          <w:sz w:val="28"/>
          <w:szCs w:val="28"/>
        </w:rPr>
        <w:t xml:space="preserve">экспертное заключение лицензированного оценщика; </w:t>
      </w:r>
    </w:p>
    <w:p w:rsidR="000B0FBE" w:rsidRPr="003C618D" w:rsidRDefault="000B0FBE" w:rsidP="003C618D">
      <w:pPr>
        <w:numPr>
          <w:ilvl w:val="0"/>
          <w:numId w:val="11"/>
        </w:numPr>
        <w:spacing w:line="360" w:lineRule="auto"/>
        <w:ind w:left="0" w:firstLine="709"/>
        <w:jc w:val="both"/>
        <w:rPr>
          <w:sz w:val="28"/>
          <w:szCs w:val="28"/>
        </w:rPr>
      </w:pPr>
      <w:r w:rsidRPr="003C618D">
        <w:rPr>
          <w:sz w:val="28"/>
          <w:szCs w:val="28"/>
        </w:rPr>
        <w:t>нотариально</w:t>
      </w:r>
      <w:r>
        <w:rPr>
          <w:sz w:val="28"/>
          <w:szCs w:val="28"/>
        </w:rPr>
        <w:t xml:space="preserve"> </w:t>
      </w:r>
      <w:r w:rsidRPr="003C618D">
        <w:rPr>
          <w:sz w:val="28"/>
          <w:szCs w:val="28"/>
        </w:rPr>
        <w:t>удостоверенное</w:t>
      </w:r>
      <w:r>
        <w:rPr>
          <w:sz w:val="28"/>
          <w:szCs w:val="28"/>
        </w:rPr>
        <w:t xml:space="preserve"> </w:t>
      </w:r>
      <w:r w:rsidRPr="003C618D">
        <w:rPr>
          <w:sz w:val="28"/>
          <w:szCs w:val="28"/>
        </w:rPr>
        <w:t>обязательство</w:t>
      </w:r>
      <w:r>
        <w:rPr>
          <w:sz w:val="28"/>
          <w:szCs w:val="28"/>
        </w:rPr>
        <w:t xml:space="preserve"> </w:t>
      </w:r>
      <w:r w:rsidRPr="003C618D">
        <w:rPr>
          <w:sz w:val="28"/>
          <w:szCs w:val="28"/>
        </w:rPr>
        <w:t>заемщика</w:t>
      </w:r>
      <w:r>
        <w:rPr>
          <w:sz w:val="28"/>
          <w:szCs w:val="28"/>
        </w:rPr>
        <w:t xml:space="preserve"> </w:t>
      </w:r>
      <w:r w:rsidRPr="003C618D">
        <w:rPr>
          <w:sz w:val="28"/>
          <w:szCs w:val="28"/>
        </w:rPr>
        <w:t>и</w:t>
      </w:r>
      <w:r>
        <w:rPr>
          <w:sz w:val="28"/>
          <w:szCs w:val="28"/>
        </w:rPr>
        <w:t xml:space="preserve"> </w:t>
      </w:r>
      <w:r w:rsidRPr="003C618D">
        <w:rPr>
          <w:sz w:val="28"/>
          <w:szCs w:val="28"/>
        </w:rPr>
        <w:t>членов</w:t>
      </w:r>
      <w:r>
        <w:rPr>
          <w:sz w:val="28"/>
          <w:szCs w:val="28"/>
        </w:rPr>
        <w:t xml:space="preserve"> </w:t>
      </w:r>
      <w:r w:rsidRPr="003C618D">
        <w:rPr>
          <w:sz w:val="28"/>
          <w:szCs w:val="28"/>
        </w:rPr>
        <w:t>его</w:t>
      </w:r>
      <w:r>
        <w:rPr>
          <w:sz w:val="28"/>
          <w:szCs w:val="28"/>
        </w:rPr>
        <w:t xml:space="preserve"> </w:t>
      </w:r>
      <w:r w:rsidRPr="003C618D">
        <w:rPr>
          <w:sz w:val="28"/>
          <w:szCs w:val="28"/>
        </w:rPr>
        <w:t>семьи</w:t>
      </w:r>
      <w:r>
        <w:rPr>
          <w:sz w:val="28"/>
          <w:szCs w:val="28"/>
        </w:rPr>
        <w:t xml:space="preserve"> </w:t>
      </w:r>
      <w:r w:rsidRPr="003C618D">
        <w:rPr>
          <w:sz w:val="28"/>
          <w:szCs w:val="28"/>
        </w:rPr>
        <w:t xml:space="preserve">об освобождении квартиры в случае обращения на нее взыскания; </w:t>
      </w:r>
    </w:p>
    <w:p w:rsidR="000B0FBE" w:rsidRPr="003C618D" w:rsidRDefault="000B0FBE" w:rsidP="003C618D">
      <w:pPr>
        <w:numPr>
          <w:ilvl w:val="0"/>
          <w:numId w:val="11"/>
        </w:numPr>
        <w:spacing w:line="360" w:lineRule="auto"/>
        <w:ind w:left="0" w:firstLine="709"/>
        <w:jc w:val="both"/>
        <w:rPr>
          <w:sz w:val="28"/>
          <w:szCs w:val="28"/>
        </w:rPr>
      </w:pPr>
      <w:r w:rsidRPr="003C618D">
        <w:rPr>
          <w:sz w:val="28"/>
          <w:szCs w:val="28"/>
        </w:rPr>
        <w:t>при наличии несовершеннолетних членов семьи — разрешение органов опеки и попечительства</w:t>
      </w:r>
      <w:r>
        <w:rPr>
          <w:sz w:val="28"/>
          <w:szCs w:val="28"/>
        </w:rPr>
        <w:t xml:space="preserve"> </w:t>
      </w:r>
      <w:r w:rsidRPr="003C618D">
        <w:rPr>
          <w:sz w:val="28"/>
          <w:szCs w:val="28"/>
        </w:rPr>
        <w:t>районной</w:t>
      </w:r>
      <w:r>
        <w:rPr>
          <w:sz w:val="28"/>
          <w:szCs w:val="28"/>
        </w:rPr>
        <w:t xml:space="preserve"> </w:t>
      </w:r>
      <w:r w:rsidRPr="003C618D">
        <w:rPr>
          <w:sz w:val="28"/>
          <w:szCs w:val="28"/>
        </w:rPr>
        <w:t>управы</w:t>
      </w:r>
      <w:r>
        <w:rPr>
          <w:sz w:val="28"/>
          <w:szCs w:val="28"/>
        </w:rPr>
        <w:t xml:space="preserve"> </w:t>
      </w:r>
      <w:r w:rsidRPr="003C618D">
        <w:rPr>
          <w:sz w:val="28"/>
          <w:szCs w:val="28"/>
        </w:rPr>
        <w:t>по</w:t>
      </w:r>
      <w:r>
        <w:rPr>
          <w:sz w:val="28"/>
          <w:szCs w:val="28"/>
        </w:rPr>
        <w:t xml:space="preserve"> </w:t>
      </w:r>
      <w:r w:rsidRPr="003C618D">
        <w:rPr>
          <w:sz w:val="28"/>
          <w:szCs w:val="28"/>
        </w:rPr>
        <w:t>месту</w:t>
      </w:r>
      <w:r>
        <w:rPr>
          <w:sz w:val="28"/>
          <w:szCs w:val="28"/>
        </w:rPr>
        <w:t xml:space="preserve"> </w:t>
      </w:r>
      <w:r w:rsidRPr="003C618D">
        <w:rPr>
          <w:sz w:val="28"/>
          <w:szCs w:val="28"/>
        </w:rPr>
        <w:t>проживания</w:t>
      </w:r>
      <w:r>
        <w:rPr>
          <w:sz w:val="28"/>
          <w:szCs w:val="28"/>
        </w:rPr>
        <w:t xml:space="preserve"> </w:t>
      </w:r>
      <w:r w:rsidRPr="003C618D">
        <w:rPr>
          <w:sz w:val="28"/>
          <w:szCs w:val="28"/>
        </w:rPr>
        <w:t>ребенка</w:t>
      </w:r>
      <w:r>
        <w:rPr>
          <w:sz w:val="28"/>
          <w:szCs w:val="28"/>
        </w:rPr>
        <w:t xml:space="preserve"> </w:t>
      </w:r>
      <w:r w:rsidRPr="003C618D">
        <w:rPr>
          <w:sz w:val="28"/>
          <w:szCs w:val="28"/>
        </w:rPr>
        <w:t>на</w:t>
      </w:r>
      <w:r>
        <w:rPr>
          <w:sz w:val="28"/>
          <w:szCs w:val="28"/>
        </w:rPr>
        <w:t xml:space="preserve"> </w:t>
      </w:r>
      <w:r w:rsidRPr="003C618D">
        <w:rPr>
          <w:sz w:val="28"/>
          <w:szCs w:val="28"/>
        </w:rPr>
        <w:t>передачу</w:t>
      </w:r>
      <w:r>
        <w:rPr>
          <w:sz w:val="28"/>
          <w:szCs w:val="28"/>
        </w:rPr>
        <w:t xml:space="preserve"> </w:t>
      </w:r>
      <w:r w:rsidRPr="003C618D">
        <w:rPr>
          <w:sz w:val="28"/>
          <w:szCs w:val="28"/>
        </w:rPr>
        <w:t>в</w:t>
      </w:r>
      <w:r>
        <w:rPr>
          <w:sz w:val="28"/>
          <w:szCs w:val="28"/>
        </w:rPr>
        <w:t xml:space="preserve"> </w:t>
      </w:r>
      <w:r w:rsidRPr="003C618D">
        <w:rPr>
          <w:sz w:val="28"/>
          <w:szCs w:val="28"/>
        </w:rPr>
        <w:t>залог приобретаемого</w:t>
      </w:r>
      <w:r>
        <w:rPr>
          <w:sz w:val="28"/>
          <w:szCs w:val="28"/>
        </w:rPr>
        <w:t xml:space="preserve"> </w:t>
      </w:r>
      <w:r w:rsidRPr="003C618D">
        <w:rPr>
          <w:sz w:val="28"/>
          <w:szCs w:val="28"/>
        </w:rPr>
        <w:t>за</w:t>
      </w:r>
      <w:r>
        <w:rPr>
          <w:sz w:val="28"/>
          <w:szCs w:val="28"/>
        </w:rPr>
        <w:t xml:space="preserve"> </w:t>
      </w:r>
      <w:r w:rsidRPr="003C618D">
        <w:rPr>
          <w:sz w:val="28"/>
          <w:szCs w:val="28"/>
        </w:rPr>
        <w:t>счет</w:t>
      </w:r>
      <w:r>
        <w:rPr>
          <w:sz w:val="28"/>
          <w:szCs w:val="28"/>
        </w:rPr>
        <w:t xml:space="preserve"> </w:t>
      </w:r>
      <w:r w:rsidRPr="003C618D">
        <w:rPr>
          <w:sz w:val="28"/>
          <w:szCs w:val="28"/>
        </w:rPr>
        <w:t>кредита</w:t>
      </w:r>
      <w:r>
        <w:rPr>
          <w:sz w:val="28"/>
          <w:szCs w:val="28"/>
        </w:rPr>
        <w:t xml:space="preserve"> </w:t>
      </w:r>
      <w:r w:rsidRPr="003C618D">
        <w:rPr>
          <w:sz w:val="28"/>
          <w:szCs w:val="28"/>
        </w:rPr>
        <w:t>жилья</w:t>
      </w:r>
      <w:r>
        <w:rPr>
          <w:sz w:val="28"/>
          <w:szCs w:val="28"/>
        </w:rPr>
        <w:t xml:space="preserve"> </w:t>
      </w:r>
      <w:r w:rsidRPr="003C618D">
        <w:rPr>
          <w:sz w:val="28"/>
          <w:szCs w:val="28"/>
        </w:rPr>
        <w:t>и</w:t>
      </w:r>
      <w:r>
        <w:rPr>
          <w:sz w:val="28"/>
          <w:szCs w:val="28"/>
        </w:rPr>
        <w:t xml:space="preserve"> </w:t>
      </w:r>
      <w:r w:rsidRPr="003C618D">
        <w:rPr>
          <w:sz w:val="28"/>
          <w:szCs w:val="28"/>
        </w:rPr>
        <w:t>на</w:t>
      </w:r>
      <w:r>
        <w:rPr>
          <w:sz w:val="28"/>
          <w:szCs w:val="28"/>
        </w:rPr>
        <w:t xml:space="preserve"> </w:t>
      </w:r>
      <w:r w:rsidRPr="003C618D">
        <w:rPr>
          <w:sz w:val="28"/>
          <w:szCs w:val="28"/>
        </w:rPr>
        <w:t>подписание</w:t>
      </w:r>
      <w:r>
        <w:rPr>
          <w:sz w:val="28"/>
          <w:szCs w:val="28"/>
        </w:rPr>
        <w:t xml:space="preserve"> </w:t>
      </w:r>
      <w:r w:rsidRPr="003C618D">
        <w:rPr>
          <w:sz w:val="28"/>
          <w:szCs w:val="28"/>
        </w:rPr>
        <w:t>нотариально</w:t>
      </w:r>
      <w:r>
        <w:rPr>
          <w:sz w:val="28"/>
          <w:szCs w:val="28"/>
        </w:rPr>
        <w:t xml:space="preserve"> </w:t>
      </w:r>
      <w:r w:rsidRPr="003C618D">
        <w:rPr>
          <w:sz w:val="28"/>
          <w:szCs w:val="28"/>
        </w:rPr>
        <w:t>удостоверенного обязательства</w:t>
      </w:r>
      <w:r>
        <w:rPr>
          <w:sz w:val="28"/>
          <w:szCs w:val="28"/>
        </w:rPr>
        <w:t xml:space="preserve"> </w:t>
      </w:r>
      <w:r w:rsidRPr="003C618D">
        <w:rPr>
          <w:sz w:val="28"/>
          <w:szCs w:val="28"/>
        </w:rPr>
        <w:t>от</w:t>
      </w:r>
      <w:r>
        <w:rPr>
          <w:sz w:val="28"/>
          <w:szCs w:val="28"/>
        </w:rPr>
        <w:t xml:space="preserve"> </w:t>
      </w:r>
      <w:r w:rsidRPr="003C618D">
        <w:rPr>
          <w:sz w:val="28"/>
          <w:szCs w:val="28"/>
        </w:rPr>
        <w:t>имени</w:t>
      </w:r>
      <w:r>
        <w:rPr>
          <w:sz w:val="28"/>
          <w:szCs w:val="28"/>
        </w:rPr>
        <w:t xml:space="preserve"> </w:t>
      </w:r>
      <w:r w:rsidRPr="003C618D">
        <w:rPr>
          <w:sz w:val="28"/>
          <w:szCs w:val="28"/>
        </w:rPr>
        <w:t>несовершеннолетних</w:t>
      </w:r>
      <w:r>
        <w:rPr>
          <w:sz w:val="28"/>
          <w:szCs w:val="28"/>
        </w:rPr>
        <w:t xml:space="preserve"> </w:t>
      </w:r>
      <w:r w:rsidRPr="003C618D">
        <w:rPr>
          <w:sz w:val="28"/>
          <w:szCs w:val="28"/>
        </w:rPr>
        <w:t>членов</w:t>
      </w:r>
      <w:r>
        <w:rPr>
          <w:sz w:val="28"/>
          <w:szCs w:val="28"/>
        </w:rPr>
        <w:t xml:space="preserve"> </w:t>
      </w:r>
      <w:r w:rsidRPr="003C618D">
        <w:rPr>
          <w:sz w:val="28"/>
          <w:szCs w:val="28"/>
        </w:rPr>
        <w:t>семьи</w:t>
      </w:r>
      <w:r>
        <w:rPr>
          <w:sz w:val="28"/>
          <w:szCs w:val="28"/>
        </w:rPr>
        <w:t xml:space="preserve"> </w:t>
      </w:r>
      <w:r w:rsidRPr="003C618D">
        <w:rPr>
          <w:sz w:val="28"/>
          <w:szCs w:val="28"/>
        </w:rPr>
        <w:t>об</w:t>
      </w:r>
      <w:r>
        <w:rPr>
          <w:sz w:val="28"/>
          <w:szCs w:val="28"/>
        </w:rPr>
        <w:t xml:space="preserve"> </w:t>
      </w:r>
      <w:r w:rsidRPr="003C618D">
        <w:rPr>
          <w:sz w:val="28"/>
          <w:szCs w:val="28"/>
        </w:rPr>
        <w:t>освобождении приобретаемой</w:t>
      </w:r>
      <w:r>
        <w:rPr>
          <w:sz w:val="28"/>
          <w:szCs w:val="28"/>
        </w:rPr>
        <w:t xml:space="preserve"> </w:t>
      </w:r>
      <w:r w:rsidRPr="003C618D">
        <w:rPr>
          <w:sz w:val="28"/>
          <w:szCs w:val="28"/>
        </w:rPr>
        <w:t>квартиры</w:t>
      </w:r>
      <w:r>
        <w:rPr>
          <w:sz w:val="28"/>
          <w:szCs w:val="28"/>
        </w:rPr>
        <w:t xml:space="preserve"> </w:t>
      </w:r>
      <w:r w:rsidRPr="003C618D">
        <w:rPr>
          <w:sz w:val="28"/>
          <w:szCs w:val="28"/>
        </w:rPr>
        <w:t>в</w:t>
      </w:r>
      <w:r>
        <w:rPr>
          <w:sz w:val="28"/>
          <w:szCs w:val="28"/>
        </w:rPr>
        <w:t xml:space="preserve"> </w:t>
      </w:r>
      <w:r w:rsidRPr="003C618D">
        <w:rPr>
          <w:sz w:val="28"/>
          <w:szCs w:val="28"/>
        </w:rPr>
        <w:t>случае</w:t>
      </w:r>
      <w:r>
        <w:rPr>
          <w:sz w:val="28"/>
          <w:szCs w:val="28"/>
        </w:rPr>
        <w:t xml:space="preserve"> </w:t>
      </w:r>
      <w:r w:rsidRPr="003C618D">
        <w:rPr>
          <w:sz w:val="28"/>
          <w:szCs w:val="28"/>
        </w:rPr>
        <w:t>обращения</w:t>
      </w:r>
      <w:r>
        <w:rPr>
          <w:sz w:val="28"/>
          <w:szCs w:val="28"/>
        </w:rPr>
        <w:t xml:space="preserve"> </w:t>
      </w:r>
      <w:r w:rsidRPr="003C618D">
        <w:rPr>
          <w:sz w:val="28"/>
          <w:szCs w:val="28"/>
        </w:rPr>
        <w:t>на</w:t>
      </w:r>
      <w:r>
        <w:rPr>
          <w:sz w:val="28"/>
          <w:szCs w:val="28"/>
        </w:rPr>
        <w:t xml:space="preserve"> </w:t>
      </w:r>
      <w:r w:rsidRPr="003C618D">
        <w:rPr>
          <w:sz w:val="28"/>
          <w:szCs w:val="28"/>
        </w:rPr>
        <w:t>нее</w:t>
      </w:r>
      <w:r>
        <w:rPr>
          <w:sz w:val="28"/>
          <w:szCs w:val="28"/>
        </w:rPr>
        <w:t xml:space="preserve"> </w:t>
      </w:r>
      <w:r w:rsidRPr="003C618D">
        <w:rPr>
          <w:sz w:val="28"/>
          <w:szCs w:val="28"/>
        </w:rPr>
        <w:t>взыскания</w:t>
      </w:r>
      <w:r>
        <w:rPr>
          <w:sz w:val="28"/>
          <w:szCs w:val="28"/>
        </w:rPr>
        <w:t xml:space="preserve"> </w:t>
      </w:r>
      <w:r w:rsidRPr="003C618D">
        <w:rPr>
          <w:sz w:val="28"/>
          <w:szCs w:val="28"/>
        </w:rPr>
        <w:t>и</w:t>
      </w:r>
      <w:r>
        <w:rPr>
          <w:sz w:val="28"/>
          <w:szCs w:val="28"/>
        </w:rPr>
        <w:t xml:space="preserve"> </w:t>
      </w:r>
      <w:r w:rsidRPr="003C618D">
        <w:rPr>
          <w:sz w:val="28"/>
          <w:szCs w:val="28"/>
        </w:rPr>
        <w:t>предъявления</w:t>
      </w:r>
      <w:r>
        <w:rPr>
          <w:sz w:val="28"/>
          <w:szCs w:val="28"/>
        </w:rPr>
        <w:t xml:space="preserve"> </w:t>
      </w:r>
      <w:r w:rsidRPr="003C618D">
        <w:rPr>
          <w:sz w:val="28"/>
          <w:szCs w:val="28"/>
        </w:rPr>
        <w:t xml:space="preserve">новым собственником требования об освобождении квартиры; </w:t>
      </w:r>
    </w:p>
    <w:p w:rsidR="000B0FBE" w:rsidRPr="003C618D" w:rsidRDefault="000B0FBE" w:rsidP="003C618D">
      <w:pPr>
        <w:numPr>
          <w:ilvl w:val="0"/>
          <w:numId w:val="11"/>
        </w:numPr>
        <w:spacing w:line="360" w:lineRule="auto"/>
        <w:ind w:left="0" w:firstLine="709"/>
        <w:jc w:val="both"/>
        <w:rPr>
          <w:sz w:val="28"/>
          <w:szCs w:val="28"/>
        </w:rPr>
      </w:pPr>
      <w:r w:rsidRPr="003C618D">
        <w:rPr>
          <w:sz w:val="28"/>
          <w:szCs w:val="28"/>
        </w:rPr>
        <w:t xml:space="preserve">договоры поручительства. </w:t>
      </w:r>
    </w:p>
    <w:p w:rsidR="000B0FBE" w:rsidRPr="003C618D" w:rsidRDefault="000B0FBE" w:rsidP="003C618D">
      <w:pPr>
        <w:spacing w:line="360" w:lineRule="auto"/>
        <w:ind w:firstLine="709"/>
        <w:jc w:val="both"/>
        <w:rPr>
          <w:sz w:val="28"/>
          <w:szCs w:val="28"/>
        </w:rPr>
      </w:pPr>
      <w:r w:rsidRPr="003C618D">
        <w:rPr>
          <w:sz w:val="28"/>
          <w:szCs w:val="28"/>
        </w:rPr>
        <w:t>Квартира</w:t>
      </w:r>
      <w:r>
        <w:rPr>
          <w:sz w:val="28"/>
          <w:szCs w:val="28"/>
        </w:rPr>
        <w:t xml:space="preserve"> </w:t>
      </w:r>
      <w:r w:rsidRPr="003C618D">
        <w:rPr>
          <w:sz w:val="28"/>
          <w:szCs w:val="28"/>
        </w:rPr>
        <w:t>оформляется</w:t>
      </w:r>
      <w:r>
        <w:rPr>
          <w:sz w:val="28"/>
          <w:szCs w:val="28"/>
        </w:rPr>
        <w:t xml:space="preserve"> </w:t>
      </w:r>
      <w:r w:rsidRPr="003C618D">
        <w:rPr>
          <w:sz w:val="28"/>
          <w:szCs w:val="28"/>
        </w:rPr>
        <w:t>в</w:t>
      </w:r>
      <w:r>
        <w:rPr>
          <w:sz w:val="28"/>
          <w:szCs w:val="28"/>
        </w:rPr>
        <w:t xml:space="preserve"> </w:t>
      </w:r>
      <w:r w:rsidRPr="003C618D">
        <w:rPr>
          <w:sz w:val="28"/>
          <w:szCs w:val="28"/>
        </w:rPr>
        <w:t>собственность</w:t>
      </w:r>
      <w:r>
        <w:rPr>
          <w:sz w:val="28"/>
          <w:szCs w:val="28"/>
        </w:rPr>
        <w:t xml:space="preserve"> </w:t>
      </w:r>
      <w:r w:rsidRPr="003C618D">
        <w:rPr>
          <w:sz w:val="28"/>
          <w:szCs w:val="28"/>
        </w:rPr>
        <w:t>заемщика</w:t>
      </w:r>
      <w:r>
        <w:rPr>
          <w:sz w:val="28"/>
          <w:szCs w:val="28"/>
        </w:rPr>
        <w:t xml:space="preserve"> </w:t>
      </w:r>
      <w:r w:rsidRPr="003C618D">
        <w:rPr>
          <w:sz w:val="28"/>
          <w:szCs w:val="28"/>
        </w:rPr>
        <w:t>обычно</w:t>
      </w:r>
      <w:r>
        <w:rPr>
          <w:sz w:val="28"/>
          <w:szCs w:val="28"/>
        </w:rPr>
        <w:t xml:space="preserve"> </w:t>
      </w:r>
      <w:r w:rsidRPr="003C618D">
        <w:rPr>
          <w:sz w:val="28"/>
          <w:szCs w:val="28"/>
        </w:rPr>
        <w:t>на</w:t>
      </w:r>
      <w:r>
        <w:rPr>
          <w:sz w:val="28"/>
          <w:szCs w:val="28"/>
        </w:rPr>
        <w:t xml:space="preserve"> </w:t>
      </w:r>
      <w:r w:rsidRPr="003C618D">
        <w:rPr>
          <w:sz w:val="28"/>
          <w:szCs w:val="28"/>
        </w:rPr>
        <w:t>основании</w:t>
      </w:r>
      <w:r>
        <w:rPr>
          <w:sz w:val="28"/>
          <w:szCs w:val="28"/>
        </w:rPr>
        <w:t xml:space="preserve"> </w:t>
      </w:r>
      <w:r w:rsidRPr="003C618D">
        <w:rPr>
          <w:sz w:val="28"/>
          <w:szCs w:val="28"/>
        </w:rPr>
        <w:t xml:space="preserve">договора купли-продажи квартиры, приобретаемой за счет ипотечного кредита. Он выдается после регистрации договоров купли-продажи, залога и права пользования квартирой. </w:t>
      </w:r>
    </w:p>
    <w:p w:rsidR="000B0FBE" w:rsidRPr="003C618D" w:rsidRDefault="000B0FBE" w:rsidP="003C618D">
      <w:pPr>
        <w:spacing w:line="360" w:lineRule="auto"/>
        <w:ind w:firstLine="709"/>
        <w:jc w:val="both"/>
        <w:rPr>
          <w:sz w:val="28"/>
          <w:szCs w:val="28"/>
        </w:rPr>
      </w:pPr>
      <w:r w:rsidRPr="003C618D">
        <w:rPr>
          <w:sz w:val="28"/>
          <w:szCs w:val="28"/>
        </w:rPr>
        <w:t>Заключенные</w:t>
      </w:r>
      <w:r>
        <w:rPr>
          <w:sz w:val="28"/>
          <w:szCs w:val="28"/>
        </w:rPr>
        <w:t xml:space="preserve"> </w:t>
      </w:r>
      <w:r w:rsidRPr="003C618D">
        <w:rPr>
          <w:sz w:val="28"/>
          <w:szCs w:val="28"/>
        </w:rPr>
        <w:t>договоры</w:t>
      </w:r>
      <w:r>
        <w:rPr>
          <w:sz w:val="28"/>
          <w:szCs w:val="28"/>
        </w:rPr>
        <w:t xml:space="preserve"> </w:t>
      </w:r>
      <w:r w:rsidRPr="003C618D">
        <w:rPr>
          <w:sz w:val="28"/>
          <w:szCs w:val="28"/>
        </w:rPr>
        <w:t>купли-продажи</w:t>
      </w:r>
      <w:r>
        <w:rPr>
          <w:sz w:val="28"/>
          <w:szCs w:val="28"/>
        </w:rPr>
        <w:t xml:space="preserve"> </w:t>
      </w:r>
      <w:r w:rsidRPr="003C618D">
        <w:rPr>
          <w:sz w:val="28"/>
          <w:szCs w:val="28"/>
        </w:rPr>
        <w:t>и</w:t>
      </w:r>
      <w:r>
        <w:rPr>
          <w:sz w:val="28"/>
          <w:szCs w:val="28"/>
        </w:rPr>
        <w:t xml:space="preserve"> </w:t>
      </w:r>
      <w:r w:rsidRPr="003C618D">
        <w:rPr>
          <w:sz w:val="28"/>
          <w:szCs w:val="28"/>
        </w:rPr>
        <w:t>ипотеки</w:t>
      </w:r>
      <w:r>
        <w:rPr>
          <w:sz w:val="28"/>
          <w:szCs w:val="28"/>
        </w:rPr>
        <w:t xml:space="preserve"> </w:t>
      </w:r>
      <w:r w:rsidRPr="003C618D">
        <w:rPr>
          <w:sz w:val="28"/>
          <w:szCs w:val="28"/>
        </w:rPr>
        <w:t>квартиры</w:t>
      </w:r>
      <w:r>
        <w:rPr>
          <w:sz w:val="28"/>
          <w:szCs w:val="28"/>
        </w:rPr>
        <w:t xml:space="preserve"> </w:t>
      </w:r>
      <w:r w:rsidRPr="003C618D">
        <w:rPr>
          <w:sz w:val="28"/>
          <w:szCs w:val="28"/>
        </w:rPr>
        <w:t>(и</w:t>
      </w:r>
      <w:r>
        <w:rPr>
          <w:sz w:val="28"/>
          <w:szCs w:val="28"/>
        </w:rPr>
        <w:t xml:space="preserve"> </w:t>
      </w:r>
      <w:r w:rsidRPr="003C618D">
        <w:rPr>
          <w:sz w:val="28"/>
          <w:szCs w:val="28"/>
        </w:rPr>
        <w:t>соответственно переход</w:t>
      </w:r>
      <w:r>
        <w:rPr>
          <w:sz w:val="28"/>
          <w:szCs w:val="28"/>
        </w:rPr>
        <w:t xml:space="preserve"> </w:t>
      </w:r>
      <w:r w:rsidRPr="003C618D">
        <w:rPr>
          <w:sz w:val="28"/>
          <w:szCs w:val="28"/>
        </w:rPr>
        <w:t>права</w:t>
      </w:r>
      <w:r>
        <w:rPr>
          <w:sz w:val="28"/>
          <w:szCs w:val="28"/>
        </w:rPr>
        <w:t xml:space="preserve"> </w:t>
      </w:r>
      <w:r w:rsidRPr="003C618D">
        <w:rPr>
          <w:sz w:val="28"/>
          <w:szCs w:val="28"/>
        </w:rPr>
        <w:t>собственности</w:t>
      </w:r>
      <w:r>
        <w:rPr>
          <w:sz w:val="28"/>
          <w:szCs w:val="28"/>
        </w:rPr>
        <w:t xml:space="preserve"> </w:t>
      </w:r>
      <w:r w:rsidRPr="003C618D">
        <w:rPr>
          <w:sz w:val="28"/>
          <w:szCs w:val="28"/>
        </w:rPr>
        <w:t>и</w:t>
      </w:r>
      <w:r>
        <w:rPr>
          <w:sz w:val="28"/>
          <w:szCs w:val="28"/>
        </w:rPr>
        <w:t xml:space="preserve"> </w:t>
      </w:r>
      <w:r w:rsidRPr="003C618D">
        <w:rPr>
          <w:sz w:val="28"/>
          <w:szCs w:val="28"/>
        </w:rPr>
        <w:t>залог)</w:t>
      </w:r>
      <w:r>
        <w:rPr>
          <w:sz w:val="28"/>
          <w:szCs w:val="28"/>
        </w:rPr>
        <w:t xml:space="preserve"> </w:t>
      </w:r>
      <w:r w:rsidRPr="003C618D">
        <w:rPr>
          <w:sz w:val="28"/>
          <w:szCs w:val="28"/>
        </w:rPr>
        <w:t>регистрируются</w:t>
      </w:r>
      <w:r>
        <w:rPr>
          <w:sz w:val="28"/>
          <w:szCs w:val="28"/>
        </w:rPr>
        <w:t xml:space="preserve"> </w:t>
      </w:r>
      <w:r w:rsidRPr="003C618D">
        <w:rPr>
          <w:sz w:val="28"/>
          <w:szCs w:val="28"/>
        </w:rPr>
        <w:t>в</w:t>
      </w:r>
      <w:r>
        <w:rPr>
          <w:sz w:val="28"/>
          <w:szCs w:val="28"/>
        </w:rPr>
        <w:t xml:space="preserve"> </w:t>
      </w:r>
      <w:r w:rsidRPr="003C618D">
        <w:rPr>
          <w:sz w:val="28"/>
          <w:szCs w:val="28"/>
        </w:rPr>
        <w:t>органах</w:t>
      </w:r>
      <w:r>
        <w:rPr>
          <w:sz w:val="28"/>
          <w:szCs w:val="28"/>
        </w:rPr>
        <w:t xml:space="preserve"> </w:t>
      </w:r>
      <w:r w:rsidRPr="003C618D">
        <w:rPr>
          <w:sz w:val="28"/>
          <w:szCs w:val="28"/>
        </w:rPr>
        <w:t>государственной регистрации прав на недвижимое имущество по месту нахождения недвижимости, после чего</w:t>
      </w:r>
      <w:r>
        <w:rPr>
          <w:sz w:val="28"/>
          <w:szCs w:val="28"/>
        </w:rPr>
        <w:t xml:space="preserve"> </w:t>
      </w:r>
      <w:r w:rsidRPr="003C618D">
        <w:rPr>
          <w:sz w:val="28"/>
          <w:szCs w:val="28"/>
        </w:rPr>
        <w:t>кредитные</w:t>
      </w:r>
      <w:r>
        <w:rPr>
          <w:sz w:val="28"/>
          <w:szCs w:val="28"/>
        </w:rPr>
        <w:t xml:space="preserve"> </w:t>
      </w:r>
      <w:r w:rsidRPr="003C618D">
        <w:rPr>
          <w:sz w:val="28"/>
          <w:szCs w:val="28"/>
        </w:rPr>
        <w:t>средства</w:t>
      </w:r>
      <w:r>
        <w:rPr>
          <w:sz w:val="28"/>
          <w:szCs w:val="28"/>
        </w:rPr>
        <w:t xml:space="preserve"> </w:t>
      </w:r>
      <w:r w:rsidRPr="003C618D">
        <w:rPr>
          <w:sz w:val="28"/>
          <w:szCs w:val="28"/>
        </w:rPr>
        <w:t>и</w:t>
      </w:r>
      <w:r>
        <w:rPr>
          <w:sz w:val="28"/>
          <w:szCs w:val="28"/>
        </w:rPr>
        <w:t xml:space="preserve"> </w:t>
      </w:r>
      <w:r w:rsidRPr="003C618D">
        <w:rPr>
          <w:sz w:val="28"/>
          <w:szCs w:val="28"/>
        </w:rPr>
        <w:t>первоначальный</w:t>
      </w:r>
      <w:r>
        <w:rPr>
          <w:sz w:val="28"/>
          <w:szCs w:val="28"/>
        </w:rPr>
        <w:t xml:space="preserve"> </w:t>
      </w:r>
      <w:r w:rsidRPr="003C618D">
        <w:rPr>
          <w:sz w:val="28"/>
          <w:szCs w:val="28"/>
        </w:rPr>
        <w:t>взнос</w:t>
      </w:r>
      <w:r>
        <w:rPr>
          <w:sz w:val="28"/>
          <w:szCs w:val="28"/>
        </w:rPr>
        <w:t xml:space="preserve"> </w:t>
      </w:r>
      <w:r w:rsidRPr="003C618D">
        <w:rPr>
          <w:sz w:val="28"/>
          <w:szCs w:val="28"/>
        </w:rPr>
        <w:t>перечисляются</w:t>
      </w:r>
      <w:r>
        <w:rPr>
          <w:sz w:val="28"/>
          <w:szCs w:val="28"/>
        </w:rPr>
        <w:t xml:space="preserve"> </w:t>
      </w:r>
      <w:r w:rsidRPr="003C618D">
        <w:rPr>
          <w:sz w:val="28"/>
          <w:szCs w:val="28"/>
        </w:rPr>
        <w:t>на</w:t>
      </w:r>
      <w:r>
        <w:rPr>
          <w:sz w:val="28"/>
          <w:szCs w:val="28"/>
        </w:rPr>
        <w:t xml:space="preserve"> </w:t>
      </w:r>
      <w:r w:rsidRPr="003C618D">
        <w:rPr>
          <w:sz w:val="28"/>
          <w:szCs w:val="28"/>
        </w:rPr>
        <w:t>счет</w:t>
      </w:r>
      <w:r>
        <w:rPr>
          <w:sz w:val="28"/>
          <w:szCs w:val="28"/>
        </w:rPr>
        <w:t xml:space="preserve"> </w:t>
      </w:r>
      <w:r w:rsidRPr="003C618D">
        <w:rPr>
          <w:sz w:val="28"/>
          <w:szCs w:val="28"/>
        </w:rPr>
        <w:t>продавца</w:t>
      </w:r>
      <w:r>
        <w:rPr>
          <w:sz w:val="28"/>
          <w:szCs w:val="28"/>
        </w:rPr>
        <w:t xml:space="preserve"> </w:t>
      </w:r>
      <w:r w:rsidRPr="003C618D">
        <w:rPr>
          <w:sz w:val="28"/>
          <w:szCs w:val="28"/>
        </w:rPr>
        <w:t xml:space="preserve">и заемщик вселяется в приобретенную квартиру. </w:t>
      </w:r>
    </w:p>
    <w:p w:rsidR="000B0FBE" w:rsidRPr="003C618D" w:rsidRDefault="000B0FBE" w:rsidP="003C618D">
      <w:pPr>
        <w:spacing w:line="360" w:lineRule="auto"/>
        <w:ind w:firstLine="709"/>
        <w:jc w:val="both"/>
        <w:rPr>
          <w:sz w:val="28"/>
          <w:szCs w:val="28"/>
        </w:rPr>
      </w:pPr>
      <w:r w:rsidRPr="003C618D">
        <w:rPr>
          <w:sz w:val="28"/>
          <w:szCs w:val="28"/>
        </w:rPr>
        <w:t>Программа страхования, как правило, включает три договора: страхования жизни и</w:t>
      </w:r>
      <w:r>
        <w:rPr>
          <w:sz w:val="28"/>
          <w:szCs w:val="28"/>
        </w:rPr>
        <w:t xml:space="preserve"> </w:t>
      </w:r>
      <w:r w:rsidRPr="003C618D">
        <w:rPr>
          <w:sz w:val="28"/>
          <w:szCs w:val="28"/>
        </w:rPr>
        <w:t>потери</w:t>
      </w:r>
      <w:r>
        <w:rPr>
          <w:sz w:val="28"/>
          <w:szCs w:val="28"/>
        </w:rPr>
        <w:t xml:space="preserve"> </w:t>
      </w:r>
      <w:r w:rsidRPr="003C618D">
        <w:rPr>
          <w:sz w:val="28"/>
          <w:szCs w:val="28"/>
        </w:rPr>
        <w:t>трудоспособности</w:t>
      </w:r>
      <w:r>
        <w:rPr>
          <w:sz w:val="28"/>
          <w:szCs w:val="28"/>
        </w:rPr>
        <w:t xml:space="preserve"> </w:t>
      </w:r>
      <w:r w:rsidRPr="003C618D">
        <w:rPr>
          <w:sz w:val="28"/>
          <w:szCs w:val="28"/>
        </w:rPr>
        <w:t>заемщика,</w:t>
      </w:r>
      <w:r>
        <w:rPr>
          <w:sz w:val="28"/>
          <w:szCs w:val="28"/>
        </w:rPr>
        <w:t xml:space="preserve"> </w:t>
      </w:r>
      <w:r w:rsidRPr="003C618D">
        <w:rPr>
          <w:sz w:val="28"/>
          <w:szCs w:val="28"/>
        </w:rPr>
        <w:t>страхования</w:t>
      </w:r>
      <w:r>
        <w:rPr>
          <w:sz w:val="28"/>
          <w:szCs w:val="28"/>
        </w:rPr>
        <w:t xml:space="preserve"> </w:t>
      </w:r>
      <w:r w:rsidRPr="003C618D">
        <w:rPr>
          <w:sz w:val="28"/>
          <w:szCs w:val="28"/>
        </w:rPr>
        <w:t>квартиры,</w:t>
      </w:r>
      <w:r>
        <w:rPr>
          <w:sz w:val="28"/>
          <w:szCs w:val="28"/>
        </w:rPr>
        <w:t xml:space="preserve"> </w:t>
      </w:r>
      <w:r w:rsidRPr="003C618D">
        <w:rPr>
          <w:sz w:val="28"/>
          <w:szCs w:val="28"/>
        </w:rPr>
        <w:t>страхования</w:t>
      </w:r>
      <w:r>
        <w:rPr>
          <w:sz w:val="28"/>
          <w:szCs w:val="28"/>
        </w:rPr>
        <w:t xml:space="preserve"> </w:t>
      </w:r>
      <w:r w:rsidRPr="003C618D">
        <w:rPr>
          <w:sz w:val="28"/>
          <w:szCs w:val="28"/>
        </w:rPr>
        <w:t>права собственности</w:t>
      </w:r>
      <w:r>
        <w:rPr>
          <w:sz w:val="28"/>
          <w:szCs w:val="28"/>
        </w:rPr>
        <w:t xml:space="preserve"> </w:t>
      </w:r>
      <w:r w:rsidRPr="003C618D">
        <w:rPr>
          <w:sz w:val="28"/>
          <w:szCs w:val="28"/>
        </w:rPr>
        <w:t>на</w:t>
      </w:r>
      <w:r>
        <w:rPr>
          <w:sz w:val="28"/>
          <w:szCs w:val="28"/>
        </w:rPr>
        <w:t xml:space="preserve"> </w:t>
      </w:r>
      <w:r w:rsidRPr="003C618D">
        <w:rPr>
          <w:sz w:val="28"/>
          <w:szCs w:val="28"/>
        </w:rPr>
        <w:t>нее.</w:t>
      </w:r>
      <w:r>
        <w:rPr>
          <w:sz w:val="28"/>
          <w:szCs w:val="28"/>
        </w:rPr>
        <w:t xml:space="preserve"> </w:t>
      </w:r>
      <w:r w:rsidRPr="003C618D">
        <w:rPr>
          <w:sz w:val="28"/>
          <w:szCs w:val="28"/>
        </w:rPr>
        <w:t>Страхователем</w:t>
      </w:r>
      <w:r>
        <w:rPr>
          <w:sz w:val="28"/>
          <w:szCs w:val="28"/>
        </w:rPr>
        <w:t xml:space="preserve"> </w:t>
      </w:r>
      <w:r w:rsidRPr="003C618D">
        <w:rPr>
          <w:sz w:val="28"/>
          <w:szCs w:val="28"/>
        </w:rPr>
        <w:t>по</w:t>
      </w:r>
      <w:r>
        <w:rPr>
          <w:sz w:val="28"/>
          <w:szCs w:val="28"/>
        </w:rPr>
        <w:t xml:space="preserve"> </w:t>
      </w:r>
      <w:r w:rsidRPr="003C618D">
        <w:rPr>
          <w:sz w:val="28"/>
          <w:szCs w:val="28"/>
        </w:rPr>
        <w:t>договорам</w:t>
      </w:r>
      <w:r>
        <w:rPr>
          <w:sz w:val="28"/>
          <w:szCs w:val="28"/>
        </w:rPr>
        <w:t xml:space="preserve"> </w:t>
      </w:r>
      <w:r w:rsidRPr="003C618D">
        <w:rPr>
          <w:sz w:val="28"/>
          <w:szCs w:val="28"/>
        </w:rPr>
        <w:t>страхования</w:t>
      </w:r>
      <w:r>
        <w:rPr>
          <w:sz w:val="28"/>
          <w:szCs w:val="28"/>
        </w:rPr>
        <w:t xml:space="preserve"> </w:t>
      </w:r>
      <w:r w:rsidRPr="003C618D">
        <w:rPr>
          <w:sz w:val="28"/>
          <w:szCs w:val="28"/>
        </w:rPr>
        <w:t>является</w:t>
      </w:r>
      <w:r>
        <w:rPr>
          <w:sz w:val="28"/>
          <w:szCs w:val="28"/>
        </w:rPr>
        <w:t xml:space="preserve"> </w:t>
      </w:r>
      <w:r w:rsidRPr="003C618D">
        <w:rPr>
          <w:sz w:val="28"/>
          <w:szCs w:val="28"/>
        </w:rPr>
        <w:t>заемщик, первым выгодоприобретателем — кредитор.</w:t>
      </w:r>
    </w:p>
    <w:p w:rsidR="000B0FBE" w:rsidRPr="003C618D" w:rsidRDefault="000B0FBE" w:rsidP="003C618D">
      <w:pPr>
        <w:spacing w:line="360" w:lineRule="auto"/>
        <w:ind w:firstLine="709"/>
        <w:jc w:val="both"/>
        <w:rPr>
          <w:sz w:val="28"/>
          <w:szCs w:val="28"/>
        </w:rPr>
      </w:pPr>
      <w:r w:rsidRPr="003C618D">
        <w:rPr>
          <w:sz w:val="28"/>
          <w:szCs w:val="28"/>
        </w:rPr>
        <w:t>Каждый</w:t>
      </w:r>
      <w:r>
        <w:rPr>
          <w:sz w:val="28"/>
          <w:szCs w:val="28"/>
        </w:rPr>
        <w:t xml:space="preserve"> </w:t>
      </w:r>
      <w:r w:rsidRPr="003C618D">
        <w:rPr>
          <w:sz w:val="28"/>
          <w:szCs w:val="28"/>
        </w:rPr>
        <w:t>ипотечный</w:t>
      </w:r>
      <w:r>
        <w:rPr>
          <w:sz w:val="28"/>
          <w:szCs w:val="28"/>
        </w:rPr>
        <w:t xml:space="preserve"> </w:t>
      </w:r>
      <w:r w:rsidRPr="003C618D">
        <w:rPr>
          <w:sz w:val="28"/>
          <w:szCs w:val="28"/>
        </w:rPr>
        <w:t>банк</w:t>
      </w:r>
      <w:r>
        <w:rPr>
          <w:sz w:val="28"/>
          <w:szCs w:val="28"/>
        </w:rPr>
        <w:t xml:space="preserve"> </w:t>
      </w:r>
      <w:r w:rsidRPr="003C618D">
        <w:rPr>
          <w:sz w:val="28"/>
          <w:szCs w:val="28"/>
        </w:rPr>
        <w:t>использует</w:t>
      </w:r>
      <w:r>
        <w:rPr>
          <w:sz w:val="28"/>
          <w:szCs w:val="28"/>
        </w:rPr>
        <w:t xml:space="preserve"> </w:t>
      </w:r>
      <w:r w:rsidRPr="003C618D">
        <w:rPr>
          <w:sz w:val="28"/>
          <w:szCs w:val="28"/>
        </w:rPr>
        <w:t>свою</w:t>
      </w:r>
      <w:r>
        <w:rPr>
          <w:sz w:val="28"/>
          <w:szCs w:val="28"/>
        </w:rPr>
        <w:t xml:space="preserve"> </w:t>
      </w:r>
      <w:r w:rsidRPr="003C618D">
        <w:rPr>
          <w:sz w:val="28"/>
          <w:szCs w:val="28"/>
        </w:rPr>
        <w:t>схему</w:t>
      </w:r>
      <w:r>
        <w:rPr>
          <w:sz w:val="28"/>
          <w:szCs w:val="28"/>
        </w:rPr>
        <w:t xml:space="preserve"> </w:t>
      </w:r>
      <w:r w:rsidRPr="003C618D">
        <w:rPr>
          <w:sz w:val="28"/>
          <w:szCs w:val="28"/>
        </w:rPr>
        <w:t>предоставления</w:t>
      </w:r>
      <w:r>
        <w:rPr>
          <w:sz w:val="28"/>
          <w:szCs w:val="28"/>
        </w:rPr>
        <w:t xml:space="preserve"> </w:t>
      </w:r>
      <w:r w:rsidRPr="003C618D">
        <w:rPr>
          <w:sz w:val="28"/>
          <w:szCs w:val="28"/>
        </w:rPr>
        <w:t>ипотечных кредитов.</w:t>
      </w:r>
      <w:r>
        <w:rPr>
          <w:sz w:val="28"/>
          <w:szCs w:val="28"/>
        </w:rPr>
        <w:t xml:space="preserve"> </w:t>
      </w:r>
      <w:r w:rsidRPr="003C618D">
        <w:rPr>
          <w:sz w:val="28"/>
          <w:szCs w:val="28"/>
        </w:rPr>
        <w:t>Они</w:t>
      </w:r>
      <w:r>
        <w:rPr>
          <w:sz w:val="28"/>
          <w:szCs w:val="28"/>
        </w:rPr>
        <w:t xml:space="preserve"> </w:t>
      </w:r>
      <w:r w:rsidRPr="003C618D">
        <w:rPr>
          <w:sz w:val="28"/>
          <w:szCs w:val="28"/>
        </w:rPr>
        <w:t>весьма</w:t>
      </w:r>
      <w:r>
        <w:rPr>
          <w:sz w:val="28"/>
          <w:szCs w:val="28"/>
        </w:rPr>
        <w:t xml:space="preserve"> </w:t>
      </w:r>
      <w:r w:rsidRPr="003C618D">
        <w:rPr>
          <w:sz w:val="28"/>
          <w:szCs w:val="28"/>
        </w:rPr>
        <w:t>разнообразны</w:t>
      </w:r>
      <w:r>
        <w:rPr>
          <w:sz w:val="28"/>
          <w:szCs w:val="28"/>
        </w:rPr>
        <w:t xml:space="preserve"> </w:t>
      </w:r>
      <w:r w:rsidRPr="003C618D">
        <w:rPr>
          <w:sz w:val="28"/>
          <w:szCs w:val="28"/>
        </w:rPr>
        <w:t>по</w:t>
      </w:r>
      <w:r>
        <w:rPr>
          <w:sz w:val="28"/>
          <w:szCs w:val="28"/>
        </w:rPr>
        <w:t xml:space="preserve"> </w:t>
      </w:r>
      <w:r w:rsidRPr="003C618D">
        <w:rPr>
          <w:sz w:val="28"/>
          <w:szCs w:val="28"/>
        </w:rPr>
        <w:t>объектам</w:t>
      </w:r>
      <w:r>
        <w:rPr>
          <w:sz w:val="28"/>
          <w:szCs w:val="28"/>
        </w:rPr>
        <w:t xml:space="preserve"> </w:t>
      </w:r>
      <w:r w:rsidRPr="003C618D">
        <w:rPr>
          <w:sz w:val="28"/>
          <w:szCs w:val="28"/>
        </w:rPr>
        <w:t>и</w:t>
      </w:r>
      <w:r>
        <w:rPr>
          <w:sz w:val="28"/>
          <w:szCs w:val="28"/>
        </w:rPr>
        <w:t xml:space="preserve"> </w:t>
      </w:r>
      <w:r w:rsidRPr="003C618D">
        <w:rPr>
          <w:sz w:val="28"/>
          <w:szCs w:val="28"/>
        </w:rPr>
        <w:t>субъектам</w:t>
      </w:r>
      <w:r>
        <w:rPr>
          <w:sz w:val="28"/>
          <w:szCs w:val="28"/>
        </w:rPr>
        <w:t xml:space="preserve"> </w:t>
      </w:r>
      <w:r w:rsidRPr="003C618D">
        <w:rPr>
          <w:sz w:val="28"/>
          <w:szCs w:val="28"/>
        </w:rPr>
        <w:t>кредитования,</w:t>
      </w:r>
      <w:r>
        <w:rPr>
          <w:sz w:val="28"/>
          <w:szCs w:val="28"/>
        </w:rPr>
        <w:t xml:space="preserve"> </w:t>
      </w:r>
      <w:r w:rsidRPr="003C618D">
        <w:rPr>
          <w:sz w:val="28"/>
          <w:szCs w:val="28"/>
        </w:rPr>
        <w:t>методам мобилизации</w:t>
      </w:r>
      <w:r>
        <w:rPr>
          <w:sz w:val="28"/>
          <w:szCs w:val="28"/>
        </w:rPr>
        <w:t xml:space="preserve"> </w:t>
      </w:r>
      <w:r w:rsidRPr="003C618D">
        <w:rPr>
          <w:sz w:val="28"/>
          <w:szCs w:val="28"/>
        </w:rPr>
        <w:t>ресурсов,</w:t>
      </w:r>
      <w:r>
        <w:rPr>
          <w:sz w:val="28"/>
          <w:szCs w:val="28"/>
        </w:rPr>
        <w:t xml:space="preserve"> </w:t>
      </w:r>
      <w:r w:rsidRPr="003C618D">
        <w:rPr>
          <w:sz w:val="28"/>
          <w:szCs w:val="28"/>
        </w:rPr>
        <w:t>взыскания</w:t>
      </w:r>
      <w:r>
        <w:rPr>
          <w:sz w:val="28"/>
          <w:szCs w:val="28"/>
        </w:rPr>
        <w:t xml:space="preserve"> </w:t>
      </w:r>
      <w:r w:rsidRPr="003C618D">
        <w:rPr>
          <w:sz w:val="28"/>
          <w:szCs w:val="28"/>
        </w:rPr>
        <w:t>основного долга и процентов. Может использоваться, например, следующая</w:t>
      </w:r>
      <w:r>
        <w:rPr>
          <w:sz w:val="28"/>
          <w:szCs w:val="28"/>
        </w:rPr>
        <w:t xml:space="preserve"> </w:t>
      </w:r>
      <w:r w:rsidRPr="003C618D">
        <w:rPr>
          <w:sz w:val="28"/>
          <w:szCs w:val="28"/>
        </w:rPr>
        <w:t>схема кредитования: банк выступает</w:t>
      </w:r>
      <w:r>
        <w:rPr>
          <w:sz w:val="28"/>
          <w:szCs w:val="28"/>
        </w:rPr>
        <w:t xml:space="preserve"> </w:t>
      </w:r>
      <w:r w:rsidRPr="003C618D">
        <w:rPr>
          <w:sz w:val="28"/>
          <w:szCs w:val="28"/>
        </w:rPr>
        <w:t>гарантом финансовой сделки по</w:t>
      </w:r>
      <w:r>
        <w:rPr>
          <w:sz w:val="28"/>
          <w:szCs w:val="28"/>
        </w:rPr>
        <w:t xml:space="preserve"> </w:t>
      </w:r>
      <w:r w:rsidRPr="003C618D">
        <w:rPr>
          <w:sz w:val="28"/>
          <w:szCs w:val="28"/>
        </w:rPr>
        <w:t>приобретению</w:t>
      </w:r>
      <w:r>
        <w:rPr>
          <w:sz w:val="28"/>
          <w:szCs w:val="28"/>
        </w:rPr>
        <w:t xml:space="preserve"> </w:t>
      </w:r>
      <w:r w:rsidRPr="003C618D">
        <w:rPr>
          <w:sz w:val="28"/>
          <w:szCs w:val="28"/>
        </w:rPr>
        <w:t>недвижимости,</w:t>
      </w:r>
      <w:r>
        <w:rPr>
          <w:sz w:val="28"/>
          <w:szCs w:val="28"/>
        </w:rPr>
        <w:t xml:space="preserve"> </w:t>
      </w:r>
      <w:r w:rsidRPr="003C618D">
        <w:rPr>
          <w:sz w:val="28"/>
          <w:szCs w:val="28"/>
        </w:rPr>
        <w:t>выпускает</w:t>
      </w:r>
      <w:r>
        <w:rPr>
          <w:sz w:val="28"/>
          <w:szCs w:val="28"/>
        </w:rPr>
        <w:t xml:space="preserve"> </w:t>
      </w:r>
      <w:r w:rsidRPr="003C618D">
        <w:rPr>
          <w:sz w:val="28"/>
          <w:szCs w:val="28"/>
        </w:rPr>
        <w:t>облигации</w:t>
      </w:r>
      <w:r>
        <w:rPr>
          <w:sz w:val="28"/>
          <w:szCs w:val="28"/>
        </w:rPr>
        <w:t xml:space="preserve"> </w:t>
      </w:r>
      <w:r w:rsidRPr="003C618D">
        <w:rPr>
          <w:sz w:val="28"/>
          <w:szCs w:val="28"/>
        </w:rPr>
        <w:t>под</w:t>
      </w:r>
      <w:r>
        <w:rPr>
          <w:sz w:val="28"/>
          <w:szCs w:val="28"/>
        </w:rPr>
        <w:t xml:space="preserve"> </w:t>
      </w:r>
      <w:r w:rsidRPr="003C618D">
        <w:rPr>
          <w:sz w:val="28"/>
          <w:szCs w:val="28"/>
        </w:rPr>
        <w:t>конкретные</w:t>
      </w:r>
      <w:r>
        <w:rPr>
          <w:sz w:val="28"/>
          <w:szCs w:val="28"/>
        </w:rPr>
        <w:t xml:space="preserve"> </w:t>
      </w:r>
      <w:r w:rsidRPr="003C618D">
        <w:rPr>
          <w:sz w:val="28"/>
          <w:szCs w:val="28"/>
        </w:rPr>
        <w:t>объекты недвижимости</w:t>
      </w:r>
      <w:r>
        <w:rPr>
          <w:sz w:val="28"/>
          <w:szCs w:val="28"/>
        </w:rPr>
        <w:t xml:space="preserve"> </w:t>
      </w:r>
      <w:r w:rsidRPr="003C618D">
        <w:rPr>
          <w:sz w:val="28"/>
          <w:szCs w:val="28"/>
        </w:rPr>
        <w:t>сроком</w:t>
      </w:r>
      <w:r>
        <w:rPr>
          <w:sz w:val="28"/>
          <w:szCs w:val="28"/>
        </w:rPr>
        <w:t xml:space="preserve"> </w:t>
      </w:r>
      <w:r w:rsidRPr="003C618D">
        <w:rPr>
          <w:sz w:val="28"/>
          <w:szCs w:val="28"/>
        </w:rPr>
        <w:t>на</w:t>
      </w:r>
      <w:r>
        <w:rPr>
          <w:sz w:val="28"/>
          <w:szCs w:val="28"/>
        </w:rPr>
        <w:t xml:space="preserve"> </w:t>
      </w:r>
      <w:r w:rsidRPr="003C618D">
        <w:rPr>
          <w:sz w:val="28"/>
          <w:szCs w:val="28"/>
        </w:rPr>
        <w:t>два</w:t>
      </w:r>
      <w:r>
        <w:rPr>
          <w:sz w:val="28"/>
          <w:szCs w:val="28"/>
        </w:rPr>
        <w:t xml:space="preserve"> </w:t>
      </w:r>
      <w:r w:rsidRPr="003C618D">
        <w:rPr>
          <w:sz w:val="28"/>
          <w:szCs w:val="28"/>
        </w:rPr>
        <w:t>года,</w:t>
      </w:r>
      <w:r>
        <w:rPr>
          <w:sz w:val="28"/>
          <w:szCs w:val="28"/>
        </w:rPr>
        <w:t xml:space="preserve"> </w:t>
      </w:r>
      <w:r w:rsidRPr="003C618D">
        <w:rPr>
          <w:sz w:val="28"/>
          <w:szCs w:val="28"/>
        </w:rPr>
        <w:t>а</w:t>
      </w:r>
      <w:r>
        <w:rPr>
          <w:sz w:val="28"/>
          <w:szCs w:val="28"/>
        </w:rPr>
        <w:t xml:space="preserve"> </w:t>
      </w:r>
      <w:r w:rsidRPr="003C618D">
        <w:rPr>
          <w:sz w:val="28"/>
          <w:szCs w:val="28"/>
        </w:rPr>
        <w:t>также</w:t>
      </w:r>
      <w:r>
        <w:rPr>
          <w:sz w:val="28"/>
          <w:szCs w:val="28"/>
        </w:rPr>
        <w:t xml:space="preserve"> </w:t>
      </w:r>
      <w:r w:rsidRPr="003C618D">
        <w:rPr>
          <w:sz w:val="28"/>
          <w:szCs w:val="28"/>
        </w:rPr>
        <w:t>муниципальный</w:t>
      </w:r>
      <w:r>
        <w:rPr>
          <w:sz w:val="28"/>
          <w:szCs w:val="28"/>
        </w:rPr>
        <w:t xml:space="preserve"> </w:t>
      </w:r>
      <w:r w:rsidRPr="003C618D">
        <w:rPr>
          <w:sz w:val="28"/>
          <w:szCs w:val="28"/>
        </w:rPr>
        <w:t>облигационный</w:t>
      </w:r>
      <w:r>
        <w:rPr>
          <w:sz w:val="28"/>
          <w:szCs w:val="28"/>
        </w:rPr>
        <w:t xml:space="preserve"> </w:t>
      </w:r>
      <w:r w:rsidRPr="003C618D">
        <w:rPr>
          <w:sz w:val="28"/>
          <w:szCs w:val="28"/>
        </w:rPr>
        <w:t>заем</w:t>
      </w:r>
      <w:r>
        <w:rPr>
          <w:sz w:val="28"/>
          <w:szCs w:val="28"/>
        </w:rPr>
        <w:t xml:space="preserve"> </w:t>
      </w:r>
      <w:r w:rsidRPr="003C618D">
        <w:rPr>
          <w:sz w:val="28"/>
          <w:szCs w:val="28"/>
        </w:rPr>
        <w:t>под строительство жилья</w:t>
      </w:r>
      <w:r>
        <w:rPr>
          <w:sz w:val="28"/>
          <w:szCs w:val="28"/>
        </w:rPr>
        <w:t xml:space="preserve"> </w:t>
      </w:r>
      <w:r w:rsidRPr="003C618D">
        <w:rPr>
          <w:sz w:val="28"/>
          <w:szCs w:val="28"/>
        </w:rPr>
        <w:t>и</w:t>
      </w:r>
      <w:r>
        <w:rPr>
          <w:sz w:val="28"/>
          <w:szCs w:val="28"/>
        </w:rPr>
        <w:t xml:space="preserve"> </w:t>
      </w:r>
      <w:r w:rsidRPr="003C618D">
        <w:rPr>
          <w:sz w:val="28"/>
          <w:szCs w:val="28"/>
        </w:rPr>
        <w:t>выдачу</w:t>
      </w:r>
      <w:r>
        <w:rPr>
          <w:sz w:val="28"/>
          <w:szCs w:val="28"/>
        </w:rPr>
        <w:t xml:space="preserve"> </w:t>
      </w:r>
      <w:r w:rsidRPr="003C618D">
        <w:rPr>
          <w:sz w:val="28"/>
          <w:szCs w:val="28"/>
        </w:rPr>
        <w:t>коммерческих</w:t>
      </w:r>
      <w:r>
        <w:rPr>
          <w:sz w:val="28"/>
          <w:szCs w:val="28"/>
        </w:rPr>
        <w:t xml:space="preserve"> </w:t>
      </w:r>
      <w:r w:rsidRPr="003C618D">
        <w:rPr>
          <w:sz w:val="28"/>
          <w:szCs w:val="28"/>
        </w:rPr>
        <w:t>кредитов</w:t>
      </w:r>
      <w:r>
        <w:rPr>
          <w:sz w:val="28"/>
          <w:szCs w:val="28"/>
        </w:rPr>
        <w:t xml:space="preserve"> </w:t>
      </w:r>
      <w:r w:rsidRPr="003C618D">
        <w:rPr>
          <w:sz w:val="28"/>
          <w:szCs w:val="28"/>
        </w:rPr>
        <w:t>под</w:t>
      </w:r>
      <w:r>
        <w:rPr>
          <w:sz w:val="28"/>
          <w:szCs w:val="28"/>
        </w:rPr>
        <w:t xml:space="preserve"> </w:t>
      </w:r>
      <w:r w:rsidRPr="003C618D">
        <w:rPr>
          <w:sz w:val="28"/>
          <w:szCs w:val="28"/>
        </w:rPr>
        <w:t>приватизацию</w:t>
      </w:r>
      <w:r>
        <w:rPr>
          <w:sz w:val="28"/>
          <w:szCs w:val="28"/>
        </w:rPr>
        <w:t xml:space="preserve"> </w:t>
      </w:r>
      <w:r w:rsidRPr="003C618D">
        <w:rPr>
          <w:sz w:val="28"/>
          <w:szCs w:val="28"/>
        </w:rPr>
        <w:t xml:space="preserve">предприятий. </w:t>
      </w:r>
    </w:p>
    <w:p w:rsidR="000B0FBE" w:rsidRPr="003C618D" w:rsidRDefault="000B0FBE" w:rsidP="003C618D">
      <w:pPr>
        <w:spacing w:line="360" w:lineRule="auto"/>
        <w:ind w:firstLine="709"/>
        <w:jc w:val="both"/>
        <w:rPr>
          <w:sz w:val="28"/>
          <w:szCs w:val="28"/>
        </w:rPr>
      </w:pPr>
      <w:r w:rsidRPr="003C618D">
        <w:rPr>
          <w:sz w:val="28"/>
          <w:szCs w:val="28"/>
        </w:rPr>
        <w:t>Или,</w:t>
      </w:r>
      <w:r>
        <w:rPr>
          <w:sz w:val="28"/>
          <w:szCs w:val="28"/>
        </w:rPr>
        <w:t xml:space="preserve"> </w:t>
      </w:r>
      <w:r w:rsidRPr="003C618D">
        <w:rPr>
          <w:sz w:val="28"/>
          <w:szCs w:val="28"/>
        </w:rPr>
        <w:t>допустим,</w:t>
      </w:r>
      <w:r>
        <w:rPr>
          <w:sz w:val="28"/>
          <w:szCs w:val="28"/>
        </w:rPr>
        <w:t xml:space="preserve"> </w:t>
      </w:r>
      <w:r w:rsidRPr="003C618D">
        <w:rPr>
          <w:sz w:val="28"/>
          <w:szCs w:val="28"/>
        </w:rPr>
        <w:t>кредитуются</w:t>
      </w:r>
      <w:r>
        <w:rPr>
          <w:sz w:val="28"/>
          <w:szCs w:val="28"/>
        </w:rPr>
        <w:t xml:space="preserve"> </w:t>
      </w:r>
      <w:r w:rsidRPr="003C618D">
        <w:rPr>
          <w:sz w:val="28"/>
          <w:szCs w:val="28"/>
        </w:rPr>
        <w:t>застройщики,</w:t>
      </w:r>
      <w:r>
        <w:rPr>
          <w:sz w:val="28"/>
          <w:szCs w:val="28"/>
        </w:rPr>
        <w:t xml:space="preserve"> </w:t>
      </w:r>
      <w:r w:rsidRPr="003C618D">
        <w:rPr>
          <w:sz w:val="28"/>
          <w:szCs w:val="28"/>
        </w:rPr>
        <w:t>которые</w:t>
      </w:r>
      <w:r>
        <w:rPr>
          <w:sz w:val="28"/>
          <w:szCs w:val="28"/>
        </w:rPr>
        <w:t xml:space="preserve"> </w:t>
      </w:r>
      <w:r w:rsidRPr="003C618D">
        <w:rPr>
          <w:sz w:val="28"/>
          <w:szCs w:val="28"/>
        </w:rPr>
        <w:t>строят жилье</w:t>
      </w:r>
      <w:r>
        <w:rPr>
          <w:sz w:val="28"/>
          <w:szCs w:val="28"/>
        </w:rPr>
        <w:t xml:space="preserve"> </w:t>
      </w:r>
      <w:r w:rsidRPr="003C618D">
        <w:rPr>
          <w:sz w:val="28"/>
          <w:szCs w:val="28"/>
        </w:rPr>
        <w:t>для</w:t>
      </w:r>
      <w:r>
        <w:rPr>
          <w:sz w:val="28"/>
          <w:szCs w:val="28"/>
        </w:rPr>
        <w:t xml:space="preserve"> </w:t>
      </w:r>
      <w:r w:rsidRPr="003C618D">
        <w:rPr>
          <w:sz w:val="28"/>
          <w:szCs w:val="28"/>
        </w:rPr>
        <w:t>его</w:t>
      </w:r>
      <w:r>
        <w:rPr>
          <w:sz w:val="28"/>
          <w:szCs w:val="28"/>
        </w:rPr>
        <w:t xml:space="preserve"> </w:t>
      </w:r>
      <w:r w:rsidRPr="003C618D">
        <w:rPr>
          <w:sz w:val="28"/>
          <w:szCs w:val="28"/>
        </w:rPr>
        <w:t>реализации. В качестве</w:t>
      </w:r>
      <w:r>
        <w:rPr>
          <w:sz w:val="28"/>
          <w:szCs w:val="28"/>
        </w:rPr>
        <w:t xml:space="preserve"> </w:t>
      </w:r>
      <w:r w:rsidRPr="003C618D">
        <w:rPr>
          <w:sz w:val="28"/>
          <w:szCs w:val="28"/>
        </w:rPr>
        <w:t>залога</w:t>
      </w:r>
      <w:r>
        <w:rPr>
          <w:sz w:val="28"/>
          <w:szCs w:val="28"/>
        </w:rPr>
        <w:t xml:space="preserve"> </w:t>
      </w:r>
      <w:r w:rsidRPr="003C618D">
        <w:rPr>
          <w:sz w:val="28"/>
          <w:szCs w:val="28"/>
        </w:rPr>
        <w:t>выступают</w:t>
      </w:r>
      <w:r>
        <w:rPr>
          <w:sz w:val="28"/>
          <w:szCs w:val="28"/>
        </w:rPr>
        <w:t xml:space="preserve"> </w:t>
      </w:r>
      <w:r w:rsidRPr="003C618D">
        <w:rPr>
          <w:sz w:val="28"/>
          <w:szCs w:val="28"/>
        </w:rPr>
        <w:t>строящиеся</w:t>
      </w:r>
      <w:r>
        <w:rPr>
          <w:sz w:val="28"/>
          <w:szCs w:val="28"/>
        </w:rPr>
        <w:t xml:space="preserve"> </w:t>
      </w:r>
      <w:r w:rsidRPr="003C618D">
        <w:rPr>
          <w:sz w:val="28"/>
          <w:szCs w:val="28"/>
        </w:rPr>
        <w:t>объекты,</w:t>
      </w:r>
      <w:r>
        <w:rPr>
          <w:sz w:val="28"/>
          <w:szCs w:val="28"/>
        </w:rPr>
        <w:t xml:space="preserve"> </w:t>
      </w:r>
      <w:r w:rsidRPr="003C618D">
        <w:rPr>
          <w:sz w:val="28"/>
          <w:szCs w:val="28"/>
        </w:rPr>
        <w:t>поэтому</w:t>
      </w:r>
      <w:r>
        <w:rPr>
          <w:sz w:val="28"/>
          <w:szCs w:val="28"/>
        </w:rPr>
        <w:t xml:space="preserve"> </w:t>
      </w:r>
      <w:r w:rsidRPr="003C618D">
        <w:rPr>
          <w:sz w:val="28"/>
          <w:szCs w:val="28"/>
        </w:rPr>
        <w:t>оформление</w:t>
      </w:r>
      <w:r>
        <w:rPr>
          <w:sz w:val="28"/>
          <w:szCs w:val="28"/>
        </w:rPr>
        <w:t xml:space="preserve"> </w:t>
      </w:r>
      <w:r w:rsidRPr="003C618D">
        <w:rPr>
          <w:sz w:val="28"/>
          <w:szCs w:val="28"/>
        </w:rPr>
        <w:t>залога</w:t>
      </w:r>
      <w:r>
        <w:rPr>
          <w:sz w:val="28"/>
          <w:szCs w:val="28"/>
        </w:rPr>
        <w:t xml:space="preserve"> </w:t>
      </w:r>
      <w:r w:rsidRPr="003C618D">
        <w:rPr>
          <w:sz w:val="28"/>
          <w:szCs w:val="28"/>
        </w:rPr>
        <w:t>и</w:t>
      </w:r>
      <w:r>
        <w:rPr>
          <w:sz w:val="28"/>
          <w:szCs w:val="28"/>
        </w:rPr>
        <w:t xml:space="preserve"> </w:t>
      </w:r>
      <w:r w:rsidRPr="003C618D">
        <w:rPr>
          <w:sz w:val="28"/>
          <w:szCs w:val="28"/>
        </w:rPr>
        <w:t xml:space="preserve">выдача кредита осуществляются поэтапно по мере окончания строительства. </w:t>
      </w:r>
    </w:p>
    <w:p w:rsidR="000B0FBE" w:rsidRPr="003C618D" w:rsidRDefault="000B0FBE" w:rsidP="003C618D">
      <w:pPr>
        <w:spacing w:line="360" w:lineRule="auto"/>
        <w:ind w:firstLine="709"/>
        <w:jc w:val="both"/>
        <w:rPr>
          <w:sz w:val="28"/>
          <w:szCs w:val="28"/>
        </w:rPr>
      </w:pPr>
      <w:r w:rsidRPr="003C618D">
        <w:rPr>
          <w:sz w:val="28"/>
          <w:szCs w:val="28"/>
        </w:rPr>
        <w:t>Схема</w:t>
      </w:r>
      <w:r>
        <w:rPr>
          <w:sz w:val="28"/>
          <w:szCs w:val="28"/>
        </w:rPr>
        <w:t xml:space="preserve"> </w:t>
      </w:r>
      <w:r w:rsidRPr="003C618D">
        <w:rPr>
          <w:sz w:val="28"/>
          <w:szCs w:val="28"/>
        </w:rPr>
        <w:t>накопительных</w:t>
      </w:r>
      <w:r>
        <w:rPr>
          <w:sz w:val="28"/>
          <w:szCs w:val="28"/>
        </w:rPr>
        <w:t xml:space="preserve"> </w:t>
      </w:r>
      <w:r w:rsidRPr="003C618D">
        <w:rPr>
          <w:sz w:val="28"/>
          <w:szCs w:val="28"/>
        </w:rPr>
        <w:t>счетов</w:t>
      </w:r>
      <w:r>
        <w:rPr>
          <w:sz w:val="28"/>
          <w:szCs w:val="28"/>
        </w:rPr>
        <w:t xml:space="preserve"> </w:t>
      </w:r>
      <w:r w:rsidRPr="003C618D">
        <w:rPr>
          <w:sz w:val="28"/>
          <w:szCs w:val="28"/>
        </w:rPr>
        <w:t>«сберегательных</w:t>
      </w:r>
      <w:r>
        <w:rPr>
          <w:sz w:val="28"/>
          <w:szCs w:val="28"/>
        </w:rPr>
        <w:t xml:space="preserve"> </w:t>
      </w:r>
      <w:r w:rsidRPr="003C618D">
        <w:rPr>
          <w:sz w:val="28"/>
          <w:szCs w:val="28"/>
        </w:rPr>
        <w:t>жилищных</w:t>
      </w:r>
      <w:r>
        <w:rPr>
          <w:sz w:val="28"/>
          <w:szCs w:val="28"/>
        </w:rPr>
        <w:t xml:space="preserve"> </w:t>
      </w:r>
      <w:r w:rsidRPr="003C618D">
        <w:rPr>
          <w:sz w:val="28"/>
          <w:szCs w:val="28"/>
        </w:rPr>
        <w:t>контрактов» используется Сбербанком России. В случае выполнения условий контракта (минимальный срок</w:t>
      </w:r>
      <w:r>
        <w:rPr>
          <w:sz w:val="28"/>
          <w:szCs w:val="28"/>
        </w:rPr>
        <w:t xml:space="preserve"> </w:t>
      </w:r>
      <w:r w:rsidRPr="003C618D">
        <w:rPr>
          <w:sz w:val="28"/>
          <w:szCs w:val="28"/>
        </w:rPr>
        <w:t>контракта</w:t>
      </w:r>
      <w:r>
        <w:rPr>
          <w:sz w:val="28"/>
          <w:szCs w:val="28"/>
        </w:rPr>
        <w:t xml:space="preserve"> </w:t>
      </w:r>
      <w:r w:rsidRPr="003C618D">
        <w:rPr>
          <w:sz w:val="28"/>
          <w:szCs w:val="28"/>
        </w:rPr>
        <w:t>—</w:t>
      </w:r>
      <w:r>
        <w:rPr>
          <w:sz w:val="28"/>
          <w:szCs w:val="28"/>
        </w:rPr>
        <w:t xml:space="preserve"> </w:t>
      </w:r>
      <w:r w:rsidRPr="003C618D">
        <w:rPr>
          <w:sz w:val="28"/>
          <w:szCs w:val="28"/>
        </w:rPr>
        <w:t>один</w:t>
      </w:r>
      <w:r>
        <w:rPr>
          <w:sz w:val="28"/>
          <w:szCs w:val="28"/>
        </w:rPr>
        <w:t xml:space="preserve"> </w:t>
      </w:r>
      <w:r w:rsidRPr="003C618D">
        <w:rPr>
          <w:sz w:val="28"/>
          <w:szCs w:val="28"/>
        </w:rPr>
        <w:t>год)</w:t>
      </w:r>
      <w:r>
        <w:rPr>
          <w:sz w:val="28"/>
          <w:szCs w:val="28"/>
        </w:rPr>
        <w:t xml:space="preserve"> </w:t>
      </w:r>
      <w:r w:rsidRPr="003C618D">
        <w:rPr>
          <w:sz w:val="28"/>
          <w:szCs w:val="28"/>
        </w:rPr>
        <w:t>клиент</w:t>
      </w:r>
      <w:r>
        <w:rPr>
          <w:sz w:val="28"/>
          <w:szCs w:val="28"/>
        </w:rPr>
        <w:t xml:space="preserve"> </w:t>
      </w:r>
      <w:r w:rsidRPr="003C618D">
        <w:rPr>
          <w:sz w:val="28"/>
          <w:szCs w:val="28"/>
        </w:rPr>
        <w:t>имеет</w:t>
      </w:r>
      <w:r>
        <w:rPr>
          <w:sz w:val="28"/>
          <w:szCs w:val="28"/>
        </w:rPr>
        <w:t xml:space="preserve"> </w:t>
      </w:r>
      <w:r w:rsidRPr="003C618D">
        <w:rPr>
          <w:sz w:val="28"/>
          <w:szCs w:val="28"/>
        </w:rPr>
        <w:t>право</w:t>
      </w:r>
      <w:r>
        <w:rPr>
          <w:sz w:val="28"/>
          <w:szCs w:val="28"/>
        </w:rPr>
        <w:t xml:space="preserve"> </w:t>
      </w:r>
      <w:r w:rsidRPr="003C618D">
        <w:rPr>
          <w:sz w:val="28"/>
          <w:szCs w:val="28"/>
        </w:rPr>
        <w:t>получить</w:t>
      </w:r>
      <w:r>
        <w:rPr>
          <w:sz w:val="28"/>
          <w:szCs w:val="28"/>
        </w:rPr>
        <w:t xml:space="preserve"> </w:t>
      </w:r>
      <w:r w:rsidRPr="003C618D">
        <w:rPr>
          <w:sz w:val="28"/>
          <w:szCs w:val="28"/>
        </w:rPr>
        <w:t>ипотечный</w:t>
      </w:r>
      <w:r>
        <w:rPr>
          <w:sz w:val="28"/>
          <w:szCs w:val="28"/>
        </w:rPr>
        <w:t xml:space="preserve"> </w:t>
      </w:r>
      <w:r w:rsidRPr="003C618D">
        <w:rPr>
          <w:sz w:val="28"/>
          <w:szCs w:val="28"/>
        </w:rPr>
        <w:t>кредит</w:t>
      </w:r>
      <w:r>
        <w:rPr>
          <w:sz w:val="28"/>
          <w:szCs w:val="28"/>
        </w:rPr>
        <w:t xml:space="preserve"> </w:t>
      </w:r>
      <w:r w:rsidRPr="003C618D">
        <w:rPr>
          <w:sz w:val="28"/>
          <w:szCs w:val="28"/>
        </w:rPr>
        <w:t>по пониженной</w:t>
      </w:r>
      <w:r>
        <w:rPr>
          <w:sz w:val="28"/>
          <w:szCs w:val="28"/>
        </w:rPr>
        <w:t xml:space="preserve"> </w:t>
      </w:r>
      <w:r w:rsidRPr="003C618D">
        <w:rPr>
          <w:sz w:val="28"/>
          <w:szCs w:val="28"/>
        </w:rPr>
        <w:t>процентной</w:t>
      </w:r>
      <w:r>
        <w:rPr>
          <w:sz w:val="28"/>
          <w:szCs w:val="28"/>
        </w:rPr>
        <w:t xml:space="preserve"> </w:t>
      </w:r>
      <w:r w:rsidRPr="003C618D">
        <w:rPr>
          <w:sz w:val="28"/>
          <w:szCs w:val="28"/>
        </w:rPr>
        <w:t>ставке</w:t>
      </w:r>
      <w:r>
        <w:rPr>
          <w:sz w:val="28"/>
          <w:szCs w:val="28"/>
        </w:rPr>
        <w:t xml:space="preserve"> </w:t>
      </w:r>
      <w:r w:rsidRPr="003C618D">
        <w:rPr>
          <w:sz w:val="28"/>
          <w:szCs w:val="28"/>
        </w:rPr>
        <w:t>(80%</w:t>
      </w:r>
      <w:r>
        <w:rPr>
          <w:sz w:val="28"/>
          <w:szCs w:val="28"/>
        </w:rPr>
        <w:t xml:space="preserve"> </w:t>
      </w:r>
      <w:r w:rsidRPr="003C618D">
        <w:rPr>
          <w:sz w:val="28"/>
          <w:szCs w:val="28"/>
        </w:rPr>
        <w:t>ставки</w:t>
      </w:r>
      <w:r>
        <w:rPr>
          <w:sz w:val="28"/>
          <w:szCs w:val="28"/>
        </w:rPr>
        <w:t xml:space="preserve"> </w:t>
      </w:r>
      <w:r w:rsidRPr="003C618D">
        <w:rPr>
          <w:sz w:val="28"/>
          <w:szCs w:val="28"/>
        </w:rPr>
        <w:t>по</w:t>
      </w:r>
      <w:r>
        <w:rPr>
          <w:sz w:val="28"/>
          <w:szCs w:val="28"/>
        </w:rPr>
        <w:t xml:space="preserve"> </w:t>
      </w:r>
      <w:r w:rsidRPr="003C618D">
        <w:rPr>
          <w:sz w:val="28"/>
          <w:szCs w:val="28"/>
        </w:rPr>
        <w:t>кредитам</w:t>
      </w:r>
      <w:r>
        <w:rPr>
          <w:sz w:val="28"/>
          <w:szCs w:val="28"/>
        </w:rPr>
        <w:t xml:space="preserve"> </w:t>
      </w:r>
      <w:r w:rsidRPr="003C618D">
        <w:rPr>
          <w:sz w:val="28"/>
          <w:szCs w:val="28"/>
        </w:rPr>
        <w:t>на</w:t>
      </w:r>
      <w:r>
        <w:rPr>
          <w:sz w:val="28"/>
          <w:szCs w:val="28"/>
        </w:rPr>
        <w:t xml:space="preserve"> </w:t>
      </w:r>
      <w:r w:rsidRPr="003C618D">
        <w:rPr>
          <w:sz w:val="28"/>
          <w:szCs w:val="28"/>
        </w:rPr>
        <w:t>строительство</w:t>
      </w:r>
      <w:r>
        <w:rPr>
          <w:sz w:val="28"/>
          <w:szCs w:val="28"/>
        </w:rPr>
        <w:t xml:space="preserve"> </w:t>
      </w:r>
      <w:r w:rsidRPr="003C618D">
        <w:rPr>
          <w:sz w:val="28"/>
          <w:szCs w:val="28"/>
        </w:rPr>
        <w:t xml:space="preserve">и приобретение жилья). </w:t>
      </w:r>
    </w:p>
    <w:p w:rsidR="000B0FBE" w:rsidRPr="003C618D" w:rsidRDefault="000B0FBE" w:rsidP="003C618D">
      <w:pPr>
        <w:spacing w:line="360" w:lineRule="auto"/>
        <w:ind w:firstLine="709"/>
        <w:jc w:val="both"/>
        <w:rPr>
          <w:sz w:val="28"/>
          <w:szCs w:val="28"/>
        </w:rPr>
      </w:pPr>
      <w:r w:rsidRPr="003C618D">
        <w:rPr>
          <w:sz w:val="28"/>
          <w:szCs w:val="28"/>
        </w:rPr>
        <w:t xml:space="preserve">Наибольшее распространение в России получила схема кредитования, основанная на заключении с заемщиком договора аренды приобретаемого с помощью кредита жилого помещения с правом его последующего выкупа. </w:t>
      </w:r>
    </w:p>
    <w:p w:rsidR="000B0FBE" w:rsidRPr="003C618D" w:rsidRDefault="000B0FBE" w:rsidP="003C618D">
      <w:pPr>
        <w:spacing w:line="360" w:lineRule="auto"/>
        <w:ind w:firstLine="709"/>
        <w:jc w:val="both"/>
        <w:rPr>
          <w:sz w:val="28"/>
          <w:szCs w:val="28"/>
        </w:rPr>
      </w:pPr>
      <w:r w:rsidRPr="003C618D">
        <w:rPr>
          <w:sz w:val="28"/>
          <w:szCs w:val="28"/>
        </w:rPr>
        <w:t>Финансовая</w:t>
      </w:r>
      <w:r>
        <w:rPr>
          <w:sz w:val="28"/>
          <w:szCs w:val="28"/>
        </w:rPr>
        <w:t xml:space="preserve"> </w:t>
      </w:r>
      <w:r w:rsidRPr="003C618D">
        <w:rPr>
          <w:sz w:val="28"/>
          <w:szCs w:val="28"/>
        </w:rPr>
        <w:t>компания</w:t>
      </w:r>
      <w:r>
        <w:rPr>
          <w:sz w:val="28"/>
          <w:szCs w:val="28"/>
        </w:rPr>
        <w:t xml:space="preserve"> </w:t>
      </w:r>
      <w:r w:rsidRPr="003C618D">
        <w:rPr>
          <w:sz w:val="28"/>
          <w:szCs w:val="28"/>
        </w:rPr>
        <w:t>покупает</w:t>
      </w:r>
      <w:r>
        <w:rPr>
          <w:sz w:val="28"/>
          <w:szCs w:val="28"/>
        </w:rPr>
        <w:t xml:space="preserve"> </w:t>
      </w:r>
      <w:r w:rsidRPr="003C618D">
        <w:rPr>
          <w:sz w:val="28"/>
          <w:szCs w:val="28"/>
        </w:rPr>
        <w:t>у</w:t>
      </w:r>
      <w:r>
        <w:rPr>
          <w:sz w:val="28"/>
          <w:szCs w:val="28"/>
        </w:rPr>
        <w:t xml:space="preserve"> </w:t>
      </w:r>
      <w:r w:rsidRPr="003C618D">
        <w:rPr>
          <w:sz w:val="28"/>
          <w:szCs w:val="28"/>
        </w:rPr>
        <w:t>риэлторской</w:t>
      </w:r>
      <w:r>
        <w:rPr>
          <w:sz w:val="28"/>
          <w:szCs w:val="28"/>
        </w:rPr>
        <w:t xml:space="preserve"> </w:t>
      </w:r>
      <w:r w:rsidRPr="003C618D">
        <w:rPr>
          <w:sz w:val="28"/>
          <w:szCs w:val="28"/>
        </w:rPr>
        <w:t>фирмы</w:t>
      </w:r>
      <w:r>
        <w:rPr>
          <w:sz w:val="28"/>
          <w:szCs w:val="28"/>
        </w:rPr>
        <w:t xml:space="preserve"> </w:t>
      </w:r>
      <w:r w:rsidRPr="003C618D">
        <w:rPr>
          <w:sz w:val="28"/>
          <w:szCs w:val="28"/>
        </w:rPr>
        <w:t>квартиру</w:t>
      </w:r>
      <w:r>
        <w:rPr>
          <w:sz w:val="28"/>
          <w:szCs w:val="28"/>
        </w:rPr>
        <w:t xml:space="preserve"> </w:t>
      </w:r>
      <w:r w:rsidRPr="003C618D">
        <w:rPr>
          <w:sz w:val="28"/>
          <w:szCs w:val="28"/>
        </w:rPr>
        <w:t>для</w:t>
      </w:r>
      <w:r>
        <w:rPr>
          <w:sz w:val="28"/>
          <w:szCs w:val="28"/>
        </w:rPr>
        <w:t xml:space="preserve"> </w:t>
      </w:r>
      <w:r w:rsidRPr="003C618D">
        <w:rPr>
          <w:sz w:val="28"/>
          <w:szCs w:val="28"/>
        </w:rPr>
        <w:t>заемщика банка и заключает с ним договор аренды с правом выкупа квартиры. Договор заключается на один месяц с регулярным его продлением, если заемщик своевременно вносит взносы по кредиту. Компания выступает поручителем заемщика и в случае не возврата кредита в установленные</w:t>
      </w:r>
      <w:r>
        <w:rPr>
          <w:sz w:val="28"/>
          <w:szCs w:val="28"/>
        </w:rPr>
        <w:t xml:space="preserve"> </w:t>
      </w:r>
      <w:r w:rsidRPr="003C618D">
        <w:rPr>
          <w:sz w:val="28"/>
          <w:szCs w:val="28"/>
        </w:rPr>
        <w:t>сроки</w:t>
      </w:r>
      <w:r>
        <w:rPr>
          <w:sz w:val="28"/>
          <w:szCs w:val="28"/>
        </w:rPr>
        <w:t xml:space="preserve"> </w:t>
      </w:r>
      <w:r w:rsidRPr="003C618D">
        <w:rPr>
          <w:sz w:val="28"/>
          <w:szCs w:val="28"/>
        </w:rPr>
        <w:t>погашает</w:t>
      </w:r>
      <w:r>
        <w:rPr>
          <w:sz w:val="28"/>
          <w:szCs w:val="28"/>
        </w:rPr>
        <w:t xml:space="preserve"> </w:t>
      </w:r>
      <w:r w:rsidRPr="003C618D">
        <w:rPr>
          <w:sz w:val="28"/>
          <w:szCs w:val="28"/>
        </w:rPr>
        <w:t>данный</w:t>
      </w:r>
      <w:r>
        <w:rPr>
          <w:sz w:val="28"/>
          <w:szCs w:val="28"/>
        </w:rPr>
        <w:t xml:space="preserve"> </w:t>
      </w:r>
      <w:r w:rsidRPr="003C618D">
        <w:rPr>
          <w:sz w:val="28"/>
          <w:szCs w:val="28"/>
        </w:rPr>
        <w:t>кредит</w:t>
      </w:r>
      <w:r>
        <w:rPr>
          <w:sz w:val="28"/>
          <w:szCs w:val="28"/>
        </w:rPr>
        <w:t xml:space="preserve"> </w:t>
      </w:r>
      <w:r w:rsidRPr="003C618D">
        <w:rPr>
          <w:sz w:val="28"/>
          <w:szCs w:val="28"/>
        </w:rPr>
        <w:t>за</w:t>
      </w:r>
      <w:r>
        <w:rPr>
          <w:sz w:val="28"/>
          <w:szCs w:val="28"/>
        </w:rPr>
        <w:t xml:space="preserve"> </w:t>
      </w:r>
      <w:r w:rsidRPr="003C618D">
        <w:rPr>
          <w:sz w:val="28"/>
          <w:szCs w:val="28"/>
        </w:rPr>
        <w:t>счет</w:t>
      </w:r>
      <w:r>
        <w:rPr>
          <w:sz w:val="28"/>
          <w:szCs w:val="28"/>
        </w:rPr>
        <w:t xml:space="preserve"> </w:t>
      </w:r>
      <w:r w:rsidRPr="003C618D">
        <w:rPr>
          <w:sz w:val="28"/>
          <w:szCs w:val="28"/>
        </w:rPr>
        <w:t>обратной</w:t>
      </w:r>
      <w:r>
        <w:rPr>
          <w:sz w:val="28"/>
          <w:szCs w:val="28"/>
        </w:rPr>
        <w:t xml:space="preserve"> </w:t>
      </w:r>
      <w:r w:rsidRPr="003C618D">
        <w:rPr>
          <w:sz w:val="28"/>
          <w:szCs w:val="28"/>
        </w:rPr>
        <w:t>реализации</w:t>
      </w:r>
      <w:r>
        <w:rPr>
          <w:sz w:val="28"/>
          <w:szCs w:val="28"/>
        </w:rPr>
        <w:t xml:space="preserve"> </w:t>
      </w:r>
      <w:r w:rsidRPr="003C618D">
        <w:rPr>
          <w:sz w:val="28"/>
          <w:szCs w:val="28"/>
        </w:rPr>
        <w:t xml:space="preserve">квартиры риэлторской фирмы. </w:t>
      </w:r>
    </w:p>
    <w:p w:rsidR="000B0FBE" w:rsidRPr="003C618D" w:rsidRDefault="000B0FBE" w:rsidP="003C618D">
      <w:pPr>
        <w:spacing w:line="360" w:lineRule="auto"/>
        <w:ind w:firstLine="709"/>
        <w:jc w:val="both"/>
        <w:rPr>
          <w:sz w:val="28"/>
          <w:szCs w:val="28"/>
        </w:rPr>
      </w:pPr>
      <w:r w:rsidRPr="003C618D">
        <w:rPr>
          <w:sz w:val="28"/>
          <w:szCs w:val="28"/>
        </w:rPr>
        <w:t>Согласно Федеральной ипотечной программе кредиты предоставляются гражданам Российской Федерации,</w:t>
      </w:r>
      <w:r>
        <w:rPr>
          <w:sz w:val="28"/>
          <w:szCs w:val="28"/>
        </w:rPr>
        <w:t xml:space="preserve"> </w:t>
      </w:r>
      <w:r w:rsidRPr="003C618D">
        <w:rPr>
          <w:sz w:val="28"/>
          <w:szCs w:val="28"/>
        </w:rPr>
        <w:t>официально</w:t>
      </w:r>
      <w:r>
        <w:rPr>
          <w:sz w:val="28"/>
          <w:szCs w:val="28"/>
        </w:rPr>
        <w:t xml:space="preserve"> </w:t>
      </w:r>
      <w:r w:rsidRPr="003C618D">
        <w:rPr>
          <w:sz w:val="28"/>
          <w:szCs w:val="28"/>
        </w:rPr>
        <w:t>подтвердившим</w:t>
      </w:r>
      <w:r>
        <w:rPr>
          <w:sz w:val="28"/>
          <w:szCs w:val="28"/>
        </w:rPr>
        <w:t xml:space="preserve"> </w:t>
      </w:r>
      <w:r w:rsidRPr="003C618D">
        <w:rPr>
          <w:sz w:val="28"/>
          <w:szCs w:val="28"/>
        </w:rPr>
        <w:t>свой</w:t>
      </w:r>
      <w:r>
        <w:rPr>
          <w:sz w:val="28"/>
          <w:szCs w:val="28"/>
        </w:rPr>
        <w:t xml:space="preserve"> </w:t>
      </w:r>
      <w:r w:rsidRPr="003C618D">
        <w:rPr>
          <w:sz w:val="28"/>
          <w:szCs w:val="28"/>
        </w:rPr>
        <w:t>доход,</w:t>
      </w:r>
      <w:r>
        <w:rPr>
          <w:sz w:val="28"/>
          <w:szCs w:val="28"/>
        </w:rPr>
        <w:t xml:space="preserve"> </w:t>
      </w:r>
      <w:r w:rsidRPr="003C618D">
        <w:rPr>
          <w:sz w:val="28"/>
          <w:szCs w:val="28"/>
        </w:rPr>
        <w:t>первоначальный</w:t>
      </w:r>
      <w:r>
        <w:rPr>
          <w:sz w:val="28"/>
          <w:szCs w:val="28"/>
        </w:rPr>
        <w:t xml:space="preserve"> </w:t>
      </w:r>
      <w:r w:rsidRPr="003C618D">
        <w:rPr>
          <w:sz w:val="28"/>
          <w:szCs w:val="28"/>
        </w:rPr>
        <w:t>взнос —</w:t>
      </w:r>
      <w:r>
        <w:rPr>
          <w:sz w:val="28"/>
          <w:szCs w:val="28"/>
        </w:rPr>
        <w:t xml:space="preserve"> </w:t>
      </w:r>
      <w:r w:rsidRPr="003C618D">
        <w:rPr>
          <w:sz w:val="28"/>
          <w:szCs w:val="28"/>
        </w:rPr>
        <w:t>не</w:t>
      </w:r>
      <w:r>
        <w:rPr>
          <w:sz w:val="28"/>
          <w:szCs w:val="28"/>
        </w:rPr>
        <w:t xml:space="preserve"> </w:t>
      </w:r>
      <w:r w:rsidRPr="003C618D">
        <w:rPr>
          <w:sz w:val="28"/>
          <w:szCs w:val="28"/>
        </w:rPr>
        <w:t>менее</w:t>
      </w:r>
      <w:r>
        <w:rPr>
          <w:sz w:val="28"/>
          <w:szCs w:val="28"/>
        </w:rPr>
        <w:t xml:space="preserve"> </w:t>
      </w:r>
      <w:r w:rsidRPr="003C618D">
        <w:rPr>
          <w:sz w:val="28"/>
          <w:szCs w:val="28"/>
        </w:rPr>
        <w:t>30%</w:t>
      </w:r>
      <w:r>
        <w:rPr>
          <w:sz w:val="28"/>
          <w:szCs w:val="28"/>
        </w:rPr>
        <w:t xml:space="preserve"> </w:t>
      </w:r>
      <w:r w:rsidRPr="003C618D">
        <w:rPr>
          <w:sz w:val="28"/>
          <w:szCs w:val="28"/>
        </w:rPr>
        <w:t>стоимости жилья;</w:t>
      </w:r>
      <w:r>
        <w:rPr>
          <w:sz w:val="28"/>
          <w:szCs w:val="28"/>
        </w:rPr>
        <w:t xml:space="preserve"> </w:t>
      </w:r>
      <w:r w:rsidRPr="003C618D">
        <w:rPr>
          <w:sz w:val="28"/>
          <w:szCs w:val="28"/>
        </w:rPr>
        <w:t>ставки</w:t>
      </w:r>
      <w:r>
        <w:rPr>
          <w:sz w:val="28"/>
          <w:szCs w:val="28"/>
        </w:rPr>
        <w:t xml:space="preserve"> </w:t>
      </w:r>
      <w:r w:rsidRPr="003C618D">
        <w:rPr>
          <w:sz w:val="28"/>
          <w:szCs w:val="28"/>
        </w:rPr>
        <w:t>и</w:t>
      </w:r>
      <w:r>
        <w:rPr>
          <w:sz w:val="28"/>
          <w:szCs w:val="28"/>
        </w:rPr>
        <w:t xml:space="preserve"> </w:t>
      </w:r>
      <w:r w:rsidRPr="003C618D">
        <w:rPr>
          <w:sz w:val="28"/>
          <w:szCs w:val="28"/>
        </w:rPr>
        <w:t>сроки</w:t>
      </w:r>
      <w:r>
        <w:rPr>
          <w:sz w:val="28"/>
          <w:szCs w:val="28"/>
        </w:rPr>
        <w:t xml:space="preserve"> </w:t>
      </w:r>
      <w:r w:rsidRPr="003C618D">
        <w:rPr>
          <w:sz w:val="28"/>
          <w:szCs w:val="28"/>
        </w:rPr>
        <w:t>различны,</w:t>
      </w:r>
      <w:r>
        <w:rPr>
          <w:sz w:val="28"/>
          <w:szCs w:val="28"/>
        </w:rPr>
        <w:t xml:space="preserve"> </w:t>
      </w:r>
      <w:r w:rsidRPr="003C618D">
        <w:rPr>
          <w:sz w:val="28"/>
          <w:szCs w:val="28"/>
        </w:rPr>
        <w:t>все</w:t>
      </w:r>
      <w:r>
        <w:rPr>
          <w:sz w:val="28"/>
          <w:szCs w:val="28"/>
        </w:rPr>
        <w:t xml:space="preserve"> </w:t>
      </w:r>
      <w:r w:rsidRPr="003C618D">
        <w:rPr>
          <w:sz w:val="28"/>
          <w:szCs w:val="28"/>
        </w:rPr>
        <w:t>выдаваемые</w:t>
      </w:r>
      <w:r>
        <w:rPr>
          <w:sz w:val="28"/>
          <w:szCs w:val="28"/>
        </w:rPr>
        <w:t xml:space="preserve"> </w:t>
      </w:r>
      <w:r w:rsidRPr="003C618D">
        <w:rPr>
          <w:sz w:val="28"/>
          <w:szCs w:val="28"/>
        </w:rPr>
        <w:t>кредиты проверяются</w:t>
      </w:r>
      <w:r>
        <w:rPr>
          <w:sz w:val="28"/>
          <w:szCs w:val="28"/>
        </w:rPr>
        <w:t xml:space="preserve"> </w:t>
      </w:r>
      <w:r w:rsidRPr="003C618D">
        <w:rPr>
          <w:sz w:val="28"/>
          <w:szCs w:val="28"/>
        </w:rPr>
        <w:t>на</w:t>
      </w:r>
      <w:r>
        <w:rPr>
          <w:sz w:val="28"/>
          <w:szCs w:val="28"/>
        </w:rPr>
        <w:t xml:space="preserve"> </w:t>
      </w:r>
      <w:r w:rsidRPr="003C618D">
        <w:rPr>
          <w:sz w:val="28"/>
          <w:szCs w:val="28"/>
        </w:rPr>
        <w:t>соответствие</w:t>
      </w:r>
      <w:r>
        <w:rPr>
          <w:sz w:val="28"/>
          <w:szCs w:val="28"/>
        </w:rPr>
        <w:t xml:space="preserve"> </w:t>
      </w:r>
      <w:r w:rsidRPr="003C618D">
        <w:rPr>
          <w:sz w:val="28"/>
          <w:szCs w:val="28"/>
        </w:rPr>
        <w:t>требованиям</w:t>
      </w:r>
      <w:r>
        <w:rPr>
          <w:sz w:val="28"/>
          <w:szCs w:val="28"/>
        </w:rPr>
        <w:t xml:space="preserve"> </w:t>
      </w:r>
      <w:r w:rsidRPr="003C618D">
        <w:rPr>
          <w:sz w:val="28"/>
          <w:szCs w:val="28"/>
        </w:rPr>
        <w:t>Агентства</w:t>
      </w:r>
      <w:r>
        <w:rPr>
          <w:sz w:val="28"/>
          <w:szCs w:val="28"/>
        </w:rPr>
        <w:t xml:space="preserve"> </w:t>
      </w:r>
      <w:r w:rsidRPr="003C618D">
        <w:rPr>
          <w:sz w:val="28"/>
          <w:szCs w:val="28"/>
        </w:rPr>
        <w:t>ипотечного</w:t>
      </w:r>
      <w:r>
        <w:rPr>
          <w:sz w:val="28"/>
          <w:szCs w:val="28"/>
        </w:rPr>
        <w:t xml:space="preserve"> </w:t>
      </w:r>
      <w:r w:rsidRPr="003C618D">
        <w:rPr>
          <w:sz w:val="28"/>
          <w:szCs w:val="28"/>
        </w:rPr>
        <w:t>жилищного кредитования и впоследствии рефинансируются им.</w:t>
      </w:r>
    </w:p>
    <w:p w:rsidR="000B0FBE" w:rsidRPr="003C618D" w:rsidRDefault="000B0FBE" w:rsidP="003C618D">
      <w:pPr>
        <w:spacing w:line="360" w:lineRule="auto"/>
        <w:ind w:firstLine="709"/>
        <w:jc w:val="both"/>
        <w:rPr>
          <w:sz w:val="28"/>
          <w:szCs w:val="28"/>
        </w:rPr>
      </w:pPr>
      <w:r w:rsidRPr="003C618D">
        <w:rPr>
          <w:sz w:val="28"/>
          <w:szCs w:val="28"/>
        </w:rPr>
        <w:t xml:space="preserve">Субъектами рынка ипотечных кредитов выступают: </w:t>
      </w:r>
    </w:p>
    <w:p w:rsidR="000B0FBE" w:rsidRPr="003C618D" w:rsidRDefault="000B0FBE" w:rsidP="003C618D">
      <w:pPr>
        <w:spacing w:line="360" w:lineRule="auto"/>
        <w:ind w:firstLine="709"/>
        <w:jc w:val="both"/>
        <w:rPr>
          <w:sz w:val="28"/>
          <w:szCs w:val="28"/>
        </w:rPr>
      </w:pPr>
      <w:r w:rsidRPr="003C618D">
        <w:rPr>
          <w:sz w:val="28"/>
          <w:szCs w:val="28"/>
        </w:rPr>
        <w:t>1)</w:t>
      </w:r>
      <w:r>
        <w:rPr>
          <w:sz w:val="28"/>
          <w:szCs w:val="28"/>
        </w:rPr>
        <w:t xml:space="preserve"> </w:t>
      </w:r>
      <w:r w:rsidRPr="003C618D">
        <w:rPr>
          <w:sz w:val="28"/>
          <w:szCs w:val="28"/>
        </w:rPr>
        <w:t>система</w:t>
      </w:r>
      <w:r>
        <w:rPr>
          <w:sz w:val="28"/>
          <w:szCs w:val="28"/>
        </w:rPr>
        <w:t xml:space="preserve"> </w:t>
      </w:r>
      <w:r w:rsidRPr="003C618D">
        <w:rPr>
          <w:sz w:val="28"/>
          <w:szCs w:val="28"/>
        </w:rPr>
        <w:t>финансово-правового</w:t>
      </w:r>
      <w:r>
        <w:rPr>
          <w:sz w:val="28"/>
          <w:szCs w:val="28"/>
        </w:rPr>
        <w:t xml:space="preserve"> </w:t>
      </w:r>
      <w:r w:rsidRPr="003C618D">
        <w:rPr>
          <w:sz w:val="28"/>
          <w:szCs w:val="28"/>
        </w:rPr>
        <w:t>регулирования,</w:t>
      </w:r>
      <w:r>
        <w:rPr>
          <w:sz w:val="28"/>
          <w:szCs w:val="28"/>
        </w:rPr>
        <w:t xml:space="preserve"> </w:t>
      </w:r>
      <w:r w:rsidRPr="003C618D">
        <w:rPr>
          <w:sz w:val="28"/>
          <w:szCs w:val="28"/>
        </w:rPr>
        <w:t>которая</w:t>
      </w:r>
      <w:r>
        <w:rPr>
          <w:sz w:val="28"/>
          <w:szCs w:val="28"/>
        </w:rPr>
        <w:t xml:space="preserve"> </w:t>
      </w:r>
      <w:r w:rsidRPr="003C618D">
        <w:rPr>
          <w:sz w:val="28"/>
          <w:szCs w:val="28"/>
        </w:rPr>
        <w:t>определяет</w:t>
      </w:r>
      <w:r>
        <w:rPr>
          <w:sz w:val="28"/>
          <w:szCs w:val="28"/>
        </w:rPr>
        <w:t xml:space="preserve"> </w:t>
      </w:r>
      <w:r w:rsidRPr="003C618D">
        <w:rPr>
          <w:sz w:val="28"/>
          <w:szCs w:val="28"/>
        </w:rPr>
        <w:t>концепцию развития кредитования и формирует законодательную базу, создает необходимые условия для</w:t>
      </w:r>
      <w:r>
        <w:rPr>
          <w:sz w:val="28"/>
          <w:szCs w:val="28"/>
        </w:rPr>
        <w:t xml:space="preserve"> </w:t>
      </w:r>
      <w:r w:rsidRPr="003C618D">
        <w:rPr>
          <w:sz w:val="28"/>
          <w:szCs w:val="28"/>
        </w:rPr>
        <w:t>организаций</w:t>
      </w:r>
      <w:r>
        <w:rPr>
          <w:sz w:val="28"/>
          <w:szCs w:val="28"/>
        </w:rPr>
        <w:t xml:space="preserve"> </w:t>
      </w:r>
      <w:r w:rsidRPr="003C618D">
        <w:rPr>
          <w:sz w:val="28"/>
          <w:szCs w:val="28"/>
        </w:rPr>
        <w:t>целостной</w:t>
      </w:r>
      <w:r>
        <w:rPr>
          <w:sz w:val="28"/>
          <w:szCs w:val="28"/>
        </w:rPr>
        <w:t xml:space="preserve"> </w:t>
      </w:r>
      <w:r w:rsidRPr="003C618D">
        <w:rPr>
          <w:sz w:val="28"/>
          <w:szCs w:val="28"/>
        </w:rPr>
        <w:t>системы</w:t>
      </w:r>
      <w:r>
        <w:rPr>
          <w:sz w:val="28"/>
          <w:szCs w:val="28"/>
        </w:rPr>
        <w:t xml:space="preserve"> </w:t>
      </w:r>
      <w:r w:rsidRPr="003C618D">
        <w:rPr>
          <w:sz w:val="28"/>
          <w:szCs w:val="28"/>
        </w:rPr>
        <w:t>ипотечного</w:t>
      </w:r>
      <w:r>
        <w:rPr>
          <w:sz w:val="28"/>
          <w:szCs w:val="28"/>
        </w:rPr>
        <w:t xml:space="preserve"> </w:t>
      </w:r>
      <w:r w:rsidRPr="003C618D">
        <w:rPr>
          <w:sz w:val="28"/>
          <w:szCs w:val="28"/>
        </w:rPr>
        <w:t>кредитования,</w:t>
      </w:r>
      <w:r>
        <w:rPr>
          <w:sz w:val="28"/>
          <w:szCs w:val="28"/>
        </w:rPr>
        <w:t xml:space="preserve"> </w:t>
      </w:r>
      <w:r w:rsidRPr="003C618D">
        <w:rPr>
          <w:sz w:val="28"/>
          <w:szCs w:val="28"/>
        </w:rPr>
        <w:t>включающей</w:t>
      </w:r>
      <w:r>
        <w:rPr>
          <w:sz w:val="28"/>
          <w:szCs w:val="28"/>
        </w:rPr>
        <w:t xml:space="preserve"> </w:t>
      </w:r>
      <w:r w:rsidRPr="003C618D">
        <w:rPr>
          <w:sz w:val="28"/>
          <w:szCs w:val="28"/>
        </w:rPr>
        <w:t>в</w:t>
      </w:r>
      <w:r>
        <w:rPr>
          <w:sz w:val="28"/>
          <w:szCs w:val="28"/>
        </w:rPr>
        <w:t xml:space="preserve"> </w:t>
      </w:r>
      <w:r w:rsidRPr="003C618D">
        <w:rPr>
          <w:sz w:val="28"/>
          <w:szCs w:val="28"/>
        </w:rPr>
        <w:t>себя ипотечные</w:t>
      </w:r>
      <w:r>
        <w:rPr>
          <w:sz w:val="28"/>
          <w:szCs w:val="28"/>
        </w:rPr>
        <w:t xml:space="preserve"> </w:t>
      </w:r>
      <w:r w:rsidRPr="003C618D">
        <w:rPr>
          <w:sz w:val="28"/>
          <w:szCs w:val="28"/>
        </w:rPr>
        <w:t>кредитные</w:t>
      </w:r>
      <w:r>
        <w:rPr>
          <w:sz w:val="28"/>
          <w:szCs w:val="28"/>
        </w:rPr>
        <w:t xml:space="preserve"> </w:t>
      </w:r>
      <w:r w:rsidRPr="003C618D">
        <w:rPr>
          <w:sz w:val="28"/>
          <w:szCs w:val="28"/>
        </w:rPr>
        <w:t>учреждения,</w:t>
      </w:r>
      <w:r>
        <w:rPr>
          <w:sz w:val="28"/>
          <w:szCs w:val="28"/>
        </w:rPr>
        <w:t xml:space="preserve"> </w:t>
      </w:r>
      <w:r w:rsidRPr="003C618D">
        <w:rPr>
          <w:sz w:val="28"/>
          <w:szCs w:val="28"/>
        </w:rPr>
        <w:t>страховые</w:t>
      </w:r>
      <w:r>
        <w:rPr>
          <w:sz w:val="28"/>
          <w:szCs w:val="28"/>
        </w:rPr>
        <w:t xml:space="preserve"> </w:t>
      </w:r>
      <w:r w:rsidRPr="003C618D">
        <w:rPr>
          <w:sz w:val="28"/>
          <w:szCs w:val="28"/>
        </w:rPr>
        <w:t>и</w:t>
      </w:r>
      <w:r>
        <w:rPr>
          <w:sz w:val="28"/>
          <w:szCs w:val="28"/>
        </w:rPr>
        <w:t xml:space="preserve"> </w:t>
      </w:r>
      <w:r w:rsidRPr="003C618D">
        <w:rPr>
          <w:sz w:val="28"/>
          <w:szCs w:val="28"/>
        </w:rPr>
        <w:t>пенсионные</w:t>
      </w:r>
      <w:r>
        <w:rPr>
          <w:sz w:val="28"/>
          <w:szCs w:val="28"/>
        </w:rPr>
        <w:t xml:space="preserve"> </w:t>
      </w:r>
      <w:r w:rsidRPr="003C618D">
        <w:rPr>
          <w:sz w:val="28"/>
          <w:szCs w:val="28"/>
        </w:rPr>
        <w:t>фонды</w:t>
      </w:r>
      <w:r>
        <w:rPr>
          <w:sz w:val="28"/>
          <w:szCs w:val="28"/>
        </w:rPr>
        <w:t xml:space="preserve"> </w:t>
      </w:r>
      <w:r w:rsidRPr="003C618D">
        <w:rPr>
          <w:sz w:val="28"/>
          <w:szCs w:val="28"/>
        </w:rPr>
        <w:t>(как</w:t>
      </w:r>
      <w:r>
        <w:rPr>
          <w:sz w:val="28"/>
          <w:szCs w:val="28"/>
        </w:rPr>
        <w:t xml:space="preserve"> </w:t>
      </w:r>
      <w:r w:rsidRPr="003C618D">
        <w:rPr>
          <w:sz w:val="28"/>
          <w:szCs w:val="28"/>
        </w:rPr>
        <w:t xml:space="preserve">источники средств), рынок закладных и других связанных с ними финансовых инструментов; </w:t>
      </w:r>
    </w:p>
    <w:p w:rsidR="000B0FBE" w:rsidRPr="003C618D" w:rsidRDefault="000B0FBE" w:rsidP="003C618D">
      <w:pPr>
        <w:spacing w:line="360" w:lineRule="auto"/>
        <w:ind w:firstLine="709"/>
        <w:jc w:val="both"/>
        <w:rPr>
          <w:sz w:val="28"/>
          <w:szCs w:val="28"/>
        </w:rPr>
      </w:pPr>
      <w:r w:rsidRPr="003C618D">
        <w:rPr>
          <w:sz w:val="28"/>
          <w:szCs w:val="28"/>
        </w:rPr>
        <w:t>2)</w:t>
      </w:r>
      <w:r>
        <w:rPr>
          <w:sz w:val="28"/>
          <w:szCs w:val="28"/>
        </w:rPr>
        <w:t xml:space="preserve"> </w:t>
      </w:r>
      <w:r w:rsidRPr="003C618D">
        <w:rPr>
          <w:sz w:val="28"/>
          <w:szCs w:val="28"/>
        </w:rPr>
        <w:t>заемщики</w:t>
      </w:r>
      <w:r>
        <w:rPr>
          <w:sz w:val="28"/>
          <w:szCs w:val="28"/>
        </w:rPr>
        <w:t xml:space="preserve"> </w:t>
      </w:r>
      <w:r w:rsidRPr="003C618D">
        <w:rPr>
          <w:sz w:val="28"/>
          <w:szCs w:val="28"/>
        </w:rPr>
        <w:t>—</w:t>
      </w:r>
      <w:r>
        <w:rPr>
          <w:sz w:val="28"/>
          <w:szCs w:val="28"/>
        </w:rPr>
        <w:t xml:space="preserve"> </w:t>
      </w:r>
      <w:r w:rsidRPr="003C618D">
        <w:rPr>
          <w:sz w:val="28"/>
          <w:szCs w:val="28"/>
        </w:rPr>
        <w:t>физические</w:t>
      </w:r>
      <w:r>
        <w:rPr>
          <w:sz w:val="28"/>
          <w:szCs w:val="28"/>
        </w:rPr>
        <w:t xml:space="preserve"> </w:t>
      </w:r>
      <w:r w:rsidRPr="003C618D">
        <w:rPr>
          <w:sz w:val="28"/>
          <w:szCs w:val="28"/>
        </w:rPr>
        <w:t>и</w:t>
      </w:r>
      <w:r>
        <w:rPr>
          <w:sz w:val="28"/>
          <w:szCs w:val="28"/>
        </w:rPr>
        <w:t xml:space="preserve"> </w:t>
      </w:r>
      <w:r w:rsidRPr="003C618D">
        <w:rPr>
          <w:sz w:val="28"/>
          <w:szCs w:val="28"/>
        </w:rPr>
        <w:t>юридические</w:t>
      </w:r>
      <w:r>
        <w:rPr>
          <w:sz w:val="28"/>
          <w:szCs w:val="28"/>
        </w:rPr>
        <w:t xml:space="preserve"> </w:t>
      </w:r>
      <w:r w:rsidRPr="003C618D">
        <w:rPr>
          <w:sz w:val="28"/>
          <w:szCs w:val="28"/>
        </w:rPr>
        <w:t>лица</w:t>
      </w:r>
      <w:r>
        <w:rPr>
          <w:sz w:val="28"/>
          <w:szCs w:val="28"/>
        </w:rPr>
        <w:t xml:space="preserve"> </w:t>
      </w:r>
      <w:r w:rsidRPr="003C618D">
        <w:rPr>
          <w:sz w:val="28"/>
          <w:szCs w:val="28"/>
        </w:rPr>
        <w:t>(строительные</w:t>
      </w:r>
      <w:r>
        <w:rPr>
          <w:sz w:val="28"/>
          <w:szCs w:val="28"/>
        </w:rPr>
        <w:t xml:space="preserve"> </w:t>
      </w:r>
      <w:r w:rsidRPr="003C618D">
        <w:rPr>
          <w:sz w:val="28"/>
          <w:szCs w:val="28"/>
        </w:rPr>
        <w:t>и</w:t>
      </w:r>
      <w:r>
        <w:rPr>
          <w:sz w:val="28"/>
          <w:szCs w:val="28"/>
        </w:rPr>
        <w:t xml:space="preserve"> </w:t>
      </w:r>
      <w:r w:rsidRPr="003C618D">
        <w:rPr>
          <w:sz w:val="28"/>
          <w:szCs w:val="28"/>
        </w:rPr>
        <w:t xml:space="preserve">риэлторские фирмы), получившие ипотечный кредит; </w:t>
      </w:r>
    </w:p>
    <w:p w:rsidR="000B0FBE" w:rsidRPr="003C618D" w:rsidRDefault="000B0FBE" w:rsidP="003C618D">
      <w:pPr>
        <w:spacing w:line="360" w:lineRule="auto"/>
        <w:ind w:firstLine="709"/>
        <w:jc w:val="both"/>
        <w:rPr>
          <w:sz w:val="28"/>
          <w:szCs w:val="28"/>
        </w:rPr>
      </w:pPr>
      <w:r w:rsidRPr="003C618D">
        <w:rPr>
          <w:sz w:val="28"/>
          <w:szCs w:val="28"/>
        </w:rPr>
        <w:t>3)</w:t>
      </w:r>
      <w:r>
        <w:rPr>
          <w:sz w:val="28"/>
          <w:szCs w:val="28"/>
        </w:rPr>
        <w:t xml:space="preserve"> </w:t>
      </w:r>
      <w:r w:rsidRPr="003C618D">
        <w:rPr>
          <w:sz w:val="28"/>
          <w:szCs w:val="28"/>
        </w:rPr>
        <w:t>кредиторы</w:t>
      </w:r>
      <w:r>
        <w:rPr>
          <w:sz w:val="28"/>
          <w:szCs w:val="28"/>
        </w:rPr>
        <w:t xml:space="preserve"> </w:t>
      </w:r>
      <w:r w:rsidRPr="003C618D">
        <w:rPr>
          <w:sz w:val="28"/>
          <w:szCs w:val="28"/>
        </w:rPr>
        <w:t>—</w:t>
      </w:r>
      <w:r>
        <w:rPr>
          <w:sz w:val="28"/>
          <w:szCs w:val="28"/>
        </w:rPr>
        <w:t xml:space="preserve"> </w:t>
      </w:r>
      <w:r w:rsidRPr="003C618D">
        <w:rPr>
          <w:sz w:val="28"/>
          <w:szCs w:val="28"/>
        </w:rPr>
        <w:t>ипотечные</w:t>
      </w:r>
      <w:r>
        <w:rPr>
          <w:sz w:val="28"/>
          <w:szCs w:val="28"/>
        </w:rPr>
        <w:t xml:space="preserve"> </w:t>
      </w:r>
      <w:r w:rsidRPr="003C618D">
        <w:rPr>
          <w:sz w:val="28"/>
          <w:szCs w:val="28"/>
        </w:rPr>
        <w:t>кредитные</w:t>
      </w:r>
      <w:r>
        <w:rPr>
          <w:sz w:val="28"/>
          <w:szCs w:val="28"/>
        </w:rPr>
        <w:t xml:space="preserve"> </w:t>
      </w:r>
      <w:r w:rsidRPr="003C618D">
        <w:rPr>
          <w:sz w:val="28"/>
          <w:szCs w:val="28"/>
        </w:rPr>
        <w:t>учреждения</w:t>
      </w:r>
      <w:r>
        <w:rPr>
          <w:sz w:val="28"/>
          <w:szCs w:val="28"/>
        </w:rPr>
        <w:t xml:space="preserve"> </w:t>
      </w:r>
      <w:r w:rsidRPr="003C618D">
        <w:rPr>
          <w:sz w:val="28"/>
          <w:szCs w:val="28"/>
        </w:rPr>
        <w:t>(коммерческие</w:t>
      </w:r>
      <w:r>
        <w:rPr>
          <w:sz w:val="28"/>
          <w:szCs w:val="28"/>
        </w:rPr>
        <w:t xml:space="preserve"> </w:t>
      </w:r>
      <w:r w:rsidRPr="003C618D">
        <w:rPr>
          <w:sz w:val="28"/>
          <w:szCs w:val="28"/>
        </w:rPr>
        <w:t>и специализированные</w:t>
      </w:r>
      <w:r>
        <w:rPr>
          <w:sz w:val="28"/>
          <w:szCs w:val="28"/>
        </w:rPr>
        <w:t xml:space="preserve"> </w:t>
      </w:r>
      <w:r w:rsidRPr="003C618D">
        <w:rPr>
          <w:sz w:val="28"/>
          <w:szCs w:val="28"/>
        </w:rPr>
        <w:t>ипотечные</w:t>
      </w:r>
      <w:r>
        <w:rPr>
          <w:sz w:val="28"/>
          <w:szCs w:val="28"/>
        </w:rPr>
        <w:t xml:space="preserve"> </w:t>
      </w:r>
      <w:r w:rsidRPr="003C618D">
        <w:rPr>
          <w:sz w:val="28"/>
          <w:szCs w:val="28"/>
        </w:rPr>
        <w:t>банки,</w:t>
      </w:r>
      <w:r>
        <w:rPr>
          <w:sz w:val="28"/>
          <w:szCs w:val="28"/>
        </w:rPr>
        <w:t xml:space="preserve"> </w:t>
      </w:r>
      <w:r w:rsidRPr="003C618D">
        <w:rPr>
          <w:sz w:val="28"/>
          <w:szCs w:val="28"/>
        </w:rPr>
        <w:t>строительные</w:t>
      </w:r>
      <w:r>
        <w:rPr>
          <w:sz w:val="28"/>
          <w:szCs w:val="28"/>
        </w:rPr>
        <w:t xml:space="preserve"> </w:t>
      </w:r>
      <w:r w:rsidRPr="003C618D">
        <w:rPr>
          <w:sz w:val="28"/>
          <w:szCs w:val="28"/>
        </w:rPr>
        <w:t>организации</w:t>
      </w:r>
      <w:r>
        <w:rPr>
          <w:sz w:val="28"/>
          <w:szCs w:val="28"/>
        </w:rPr>
        <w:t xml:space="preserve"> </w:t>
      </w:r>
      <w:r w:rsidRPr="003C618D">
        <w:rPr>
          <w:sz w:val="28"/>
          <w:szCs w:val="28"/>
        </w:rPr>
        <w:t>и</w:t>
      </w:r>
      <w:r>
        <w:rPr>
          <w:sz w:val="28"/>
          <w:szCs w:val="28"/>
        </w:rPr>
        <w:t xml:space="preserve"> </w:t>
      </w:r>
      <w:r w:rsidRPr="003C618D">
        <w:rPr>
          <w:sz w:val="28"/>
          <w:szCs w:val="28"/>
        </w:rPr>
        <w:t xml:space="preserve">др.), предоставляющие заемщикам ипотечный кредит; </w:t>
      </w:r>
    </w:p>
    <w:p w:rsidR="000B0FBE" w:rsidRPr="003C618D" w:rsidRDefault="000B0FBE" w:rsidP="003C618D">
      <w:pPr>
        <w:spacing w:line="360" w:lineRule="auto"/>
        <w:ind w:firstLine="709"/>
        <w:jc w:val="both"/>
        <w:rPr>
          <w:sz w:val="28"/>
          <w:szCs w:val="28"/>
        </w:rPr>
      </w:pPr>
      <w:r w:rsidRPr="003C618D">
        <w:rPr>
          <w:sz w:val="28"/>
          <w:szCs w:val="28"/>
        </w:rPr>
        <w:t>4) инвесторы — физические и юридические лица, приобретающие ценные бумаги, обеспеченные</w:t>
      </w:r>
      <w:r>
        <w:rPr>
          <w:sz w:val="28"/>
          <w:szCs w:val="28"/>
        </w:rPr>
        <w:t xml:space="preserve"> </w:t>
      </w:r>
      <w:r w:rsidRPr="003C618D">
        <w:rPr>
          <w:sz w:val="28"/>
          <w:szCs w:val="28"/>
        </w:rPr>
        <w:t>ипотечными</w:t>
      </w:r>
      <w:r>
        <w:rPr>
          <w:sz w:val="28"/>
          <w:szCs w:val="28"/>
        </w:rPr>
        <w:t xml:space="preserve"> </w:t>
      </w:r>
      <w:r w:rsidRPr="003C618D">
        <w:rPr>
          <w:sz w:val="28"/>
          <w:szCs w:val="28"/>
        </w:rPr>
        <w:t>кредитами,</w:t>
      </w:r>
      <w:r>
        <w:rPr>
          <w:sz w:val="28"/>
          <w:szCs w:val="28"/>
        </w:rPr>
        <w:t xml:space="preserve"> </w:t>
      </w:r>
      <w:r w:rsidRPr="003C618D">
        <w:rPr>
          <w:sz w:val="28"/>
          <w:szCs w:val="28"/>
        </w:rPr>
        <w:t>эмитируемые</w:t>
      </w:r>
      <w:r>
        <w:rPr>
          <w:sz w:val="28"/>
          <w:szCs w:val="28"/>
        </w:rPr>
        <w:t xml:space="preserve"> </w:t>
      </w:r>
      <w:r w:rsidRPr="003C618D">
        <w:rPr>
          <w:sz w:val="28"/>
          <w:szCs w:val="28"/>
        </w:rPr>
        <w:t>кредиторами</w:t>
      </w:r>
      <w:r>
        <w:rPr>
          <w:sz w:val="28"/>
          <w:szCs w:val="28"/>
        </w:rPr>
        <w:t xml:space="preserve"> </w:t>
      </w:r>
      <w:r w:rsidRPr="003C618D">
        <w:rPr>
          <w:sz w:val="28"/>
          <w:szCs w:val="28"/>
        </w:rPr>
        <w:t>или</w:t>
      </w:r>
      <w:r>
        <w:rPr>
          <w:sz w:val="28"/>
          <w:szCs w:val="28"/>
        </w:rPr>
        <w:t xml:space="preserve"> </w:t>
      </w:r>
      <w:r w:rsidRPr="003C618D">
        <w:rPr>
          <w:sz w:val="28"/>
          <w:szCs w:val="28"/>
        </w:rPr>
        <w:t xml:space="preserve">операторами вторичного рынка (пенсионные фонды, страховые компании, инвестиционные фонды); </w:t>
      </w:r>
    </w:p>
    <w:p w:rsidR="000B0FBE" w:rsidRPr="003C618D" w:rsidRDefault="000B0FBE" w:rsidP="003C618D">
      <w:pPr>
        <w:spacing w:line="360" w:lineRule="auto"/>
        <w:ind w:firstLine="709"/>
        <w:jc w:val="both"/>
        <w:rPr>
          <w:sz w:val="28"/>
          <w:szCs w:val="28"/>
        </w:rPr>
      </w:pPr>
      <w:r w:rsidRPr="003C618D">
        <w:rPr>
          <w:sz w:val="28"/>
          <w:szCs w:val="28"/>
        </w:rPr>
        <w:t>5)</w:t>
      </w:r>
      <w:r>
        <w:rPr>
          <w:sz w:val="28"/>
          <w:szCs w:val="28"/>
        </w:rPr>
        <w:t xml:space="preserve"> </w:t>
      </w:r>
      <w:r w:rsidRPr="003C618D">
        <w:rPr>
          <w:sz w:val="28"/>
          <w:szCs w:val="28"/>
        </w:rPr>
        <w:t>компании,</w:t>
      </w:r>
      <w:r>
        <w:rPr>
          <w:sz w:val="28"/>
          <w:szCs w:val="28"/>
        </w:rPr>
        <w:t xml:space="preserve"> </w:t>
      </w:r>
      <w:r w:rsidRPr="003C618D">
        <w:rPr>
          <w:sz w:val="28"/>
          <w:szCs w:val="28"/>
        </w:rPr>
        <w:t>которые</w:t>
      </w:r>
      <w:r>
        <w:rPr>
          <w:sz w:val="28"/>
          <w:szCs w:val="28"/>
        </w:rPr>
        <w:t xml:space="preserve"> </w:t>
      </w:r>
      <w:r w:rsidRPr="003C618D">
        <w:rPr>
          <w:sz w:val="28"/>
          <w:szCs w:val="28"/>
        </w:rPr>
        <w:t>определяют</w:t>
      </w:r>
      <w:r>
        <w:rPr>
          <w:sz w:val="28"/>
          <w:szCs w:val="28"/>
        </w:rPr>
        <w:t xml:space="preserve"> </w:t>
      </w:r>
      <w:r w:rsidRPr="003C618D">
        <w:rPr>
          <w:sz w:val="28"/>
          <w:szCs w:val="28"/>
        </w:rPr>
        <w:t>инфраструктуру</w:t>
      </w:r>
      <w:r>
        <w:rPr>
          <w:sz w:val="28"/>
          <w:szCs w:val="28"/>
        </w:rPr>
        <w:t xml:space="preserve"> </w:t>
      </w:r>
      <w:r w:rsidRPr="003C618D">
        <w:rPr>
          <w:sz w:val="28"/>
          <w:szCs w:val="28"/>
        </w:rPr>
        <w:t>ипотечного</w:t>
      </w:r>
      <w:r>
        <w:rPr>
          <w:sz w:val="28"/>
          <w:szCs w:val="28"/>
        </w:rPr>
        <w:t xml:space="preserve"> </w:t>
      </w:r>
      <w:r w:rsidRPr="003C618D">
        <w:rPr>
          <w:sz w:val="28"/>
          <w:szCs w:val="28"/>
        </w:rPr>
        <w:t>рынка</w:t>
      </w:r>
      <w:r>
        <w:rPr>
          <w:sz w:val="28"/>
          <w:szCs w:val="28"/>
        </w:rPr>
        <w:t xml:space="preserve"> </w:t>
      </w:r>
      <w:r w:rsidRPr="003C618D">
        <w:rPr>
          <w:sz w:val="28"/>
          <w:szCs w:val="28"/>
        </w:rPr>
        <w:t>(продавцы жилья,</w:t>
      </w:r>
      <w:r>
        <w:rPr>
          <w:sz w:val="28"/>
          <w:szCs w:val="28"/>
        </w:rPr>
        <w:t xml:space="preserve"> </w:t>
      </w:r>
      <w:r w:rsidRPr="003C618D">
        <w:rPr>
          <w:sz w:val="28"/>
          <w:szCs w:val="28"/>
        </w:rPr>
        <w:t>оценщики,</w:t>
      </w:r>
      <w:r>
        <w:rPr>
          <w:sz w:val="28"/>
          <w:szCs w:val="28"/>
        </w:rPr>
        <w:t xml:space="preserve"> </w:t>
      </w:r>
      <w:r w:rsidRPr="003C618D">
        <w:rPr>
          <w:sz w:val="28"/>
          <w:szCs w:val="28"/>
        </w:rPr>
        <w:t>риэлторские</w:t>
      </w:r>
      <w:r>
        <w:rPr>
          <w:sz w:val="28"/>
          <w:szCs w:val="28"/>
        </w:rPr>
        <w:t xml:space="preserve"> </w:t>
      </w:r>
      <w:r w:rsidRPr="003C618D">
        <w:rPr>
          <w:sz w:val="28"/>
          <w:szCs w:val="28"/>
        </w:rPr>
        <w:t>фирмы,</w:t>
      </w:r>
      <w:r>
        <w:rPr>
          <w:sz w:val="28"/>
          <w:szCs w:val="28"/>
        </w:rPr>
        <w:t xml:space="preserve"> </w:t>
      </w:r>
      <w:r w:rsidRPr="003C618D">
        <w:rPr>
          <w:sz w:val="28"/>
          <w:szCs w:val="28"/>
        </w:rPr>
        <w:t>органы</w:t>
      </w:r>
      <w:r>
        <w:rPr>
          <w:sz w:val="28"/>
          <w:szCs w:val="28"/>
        </w:rPr>
        <w:t xml:space="preserve"> </w:t>
      </w:r>
      <w:r w:rsidRPr="003C618D">
        <w:rPr>
          <w:sz w:val="28"/>
          <w:szCs w:val="28"/>
        </w:rPr>
        <w:t>государственной</w:t>
      </w:r>
      <w:r>
        <w:rPr>
          <w:sz w:val="28"/>
          <w:szCs w:val="28"/>
        </w:rPr>
        <w:t xml:space="preserve"> </w:t>
      </w:r>
      <w:r w:rsidRPr="003C618D">
        <w:rPr>
          <w:sz w:val="28"/>
          <w:szCs w:val="28"/>
        </w:rPr>
        <w:t>регистрации</w:t>
      </w:r>
      <w:r>
        <w:rPr>
          <w:sz w:val="28"/>
          <w:szCs w:val="28"/>
        </w:rPr>
        <w:t xml:space="preserve"> </w:t>
      </w:r>
      <w:r w:rsidRPr="003C618D">
        <w:rPr>
          <w:sz w:val="28"/>
          <w:szCs w:val="28"/>
        </w:rPr>
        <w:t>прав</w:t>
      </w:r>
      <w:r>
        <w:rPr>
          <w:sz w:val="28"/>
          <w:szCs w:val="28"/>
        </w:rPr>
        <w:t xml:space="preserve"> </w:t>
      </w:r>
      <w:r w:rsidRPr="003C618D">
        <w:rPr>
          <w:sz w:val="28"/>
          <w:szCs w:val="28"/>
        </w:rPr>
        <w:t>на недвижимое</w:t>
      </w:r>
      <w:r>
        <w:rPr>
          <w:sz w:val="28"/>
          <w:szCs w:val="28"/>
        </w:rPr>
        <w:t xml:space="preserve"> </w:t>
      </w:r>
      <w:r w:rsidRPr="003C618D">
        <w:rPr>
          <w:sz w:val="28"/>
          <w:szCs w:val="28"/>
        </w:rPr>
        <w:t>имущество</w:t>
      </w:r>
      <w:r>
        <w:rPr>
          <w:sz w:val="28"/>
          <w:szCs w:val="28"/>
        </w:rPr>
        <w:t xml:space="preserve"> </w:t>
      </w:r>
      <w:r w:rsidRPr="003C618D">
        <w:rPr>
          <w:sz w:val="28"/>
          <w:szCs w:val="28"/>
        </w:rPr>
        <w:t>и</w:t>
      </w:r>
      <w:r>
        <w:rPr>
          <w:sz w:val="28"/>
          <w:szCs w:val="28"/>
        </w:rPr>
        <w:t xml:space="preserve"> </w:t>
      </w:r>
      <w:r w:rsidRPr="003C618D">
        <w:rPr>
          <w:sz w:val="28"/>
          <w:szCs w:val="28"/>
        </w:rPr>
        <w:t>сделок</w:t>
      </w:r>
      <w:r>
        <w:rPr>
          <w:sz w:val="28"/>
          <w:szCs w:val="28"/>
        </w:rPr>
        <w:t xml:space="preserve"> </w:t>
      </w:r>
      <w:r w:rsidRPr="003C618D">
        <w:rPr>
          <w:sz w:val="28"/>
          <w:szCs w:val="28"/>
        </w:rPr>
        <w:t>с</w:t>
      </w:r>
      <w:r>
        <w:rPr>
          <w:sz w:val="28"/>
          <w:szCs w:val="28"/>
        </w:rPr>
        <w:t xml:space="preserve"> </w:t>
      </w:r>
      <w:r w:rsidRPr="003C618D">
        <w:rPr>
          <w:sz w:val="28"/>
          <w:szCs w:val="28"/>
        </w:rPr>
        <w:t>ними,</w:t>
      </w:r>
      <w:r>
        <w:rPr>
          <w:sz w:val="28"/>
          <w:szCs w:val="28"/>
        </w:rPr>
        <w:t xml:space="preserve"> </w:t>
      </w:r>
      <w:r w:rsidRPr="003C618D">
        <w:rPr>
          <w:sz w:val="28"/>
          <w:szCs w:val="28"/>
        </w:rPr>
        <w:t>судебные</w:t>
      </w:r>
      <w:r>
        <w:rPr>
          <w:sz w:val="28"/>
          <w:szCs w:val="28"/>
        </w:rPr>
        <w:t xml:space="preserve"> </w:t>
      </w:r>
      <w:r w:rsidRPr="003C618D">
        <w:rPr>
          <w:sz w:val="28"/>
          <w:szCs w:val="28"/>
        </w:rPr>
        <w:t>органы,</w:t>
      </w:r>
      <w:r>
        <w:rPr>
          <w:sz w:val="28"/>
          <w:szCs w:val="28"/>
        </w:rPr>
        <w:t xml:space="preserve"> </w:t>
      </w:r>
      <w:r w:rsidRPr="003C618D">
        <w:rPr>
          <w:sz w:val="28"/>
          <w:szCs w:val="28"/>
        </w:rPr>
        <w:t>нотариальные</w:t>
      </w:r>
      <w:r>
        <w:rPr>
          <w:sz w:val="28"/>
          <w:szCs w:val="28"/>
        </w:rPr>
        <w:t xml:space="preserve"> </w:t>
      </w:r>
      <w:r w:rsidRPr="003C618D">
        <w:rPr>
          <w:sz w:val="28"/>
          <w:szCs w:val="28"/>
        </w:rPr>
        <w:t xml:space="preserve">конторы, страховые компании, операторы вторичного рынка). </w:t>
      </w:r>
    </w:p>
    <w:p w:rsidR="000B0FBE" w:rsidRPr="003C618D" w:rsidRDefault="000B0FBE" w:rsidP="003C618D">
      <w:pPr>
        <w:spacing w:line="360" w:lineRule="auto"/>
        <w:ind w:firstLine="709"/>
        <w:jc w:val="both"/>
        <w:rPr>
          <w:sz w:val="28"/>
          <w:szCs w:val="28"/>
        </w:rPr>
      </w:pPr>
      <w:r w:rsidRPr="003C618D">
        <w:rPr>
          <w:sz w:val="28"/>
          <w:szCs w:val="28"/>
        </w:rPr>
        <w:t>Объектами</w:t>
      </w:r>
      <w:r>
        <w:rPr>
          <w:sz w:val="28"/>
          <w:szCs w:val="28"/>
        </w:rPr>
        <w:t xml:space="preserve"> </w:t>
      </w:r>
      <w:r w:rsidRPr="003C618D">
        <w:rPr>
          <w:sz w:val="28"/>
          <w:szCs w:val="28"/>
        </w:rPr>
        <w:t>сделок</w:t>
      </w:r>
      <w:r>
        <w:rPr>
          <w:sz w:val="28"/>
          <w:szCs w:val="28"/>
        </w:rPr>
        <w:t xml:space="preserve"> </w:t>
      </w:r>
      <w:r w:rsidRPr="003C618D">
        <w:rPr>
          <w:sz w:val="28"/>
          <w:szCs w:val="28"/>
        </w:rPr>
        <w:t>ипотечного</w:t>
      </w:r>
      <w:r>
        <w:rPr>
          <w:sz w:val="28"/>
          <w:szCs w:val="28"/>
        </w:rPr>
        <w:t xml:space="preserve"> </w:t>
      </w:r>
      <w:r w:rsidRPr="003C618D">
        <w:rPr>
          <w:sz w:val="28"/>
          <w:szCs w:val="28"/>
        </w:rPr>
        <w:t>рынка</w:t>
      </w:r>
      <w:r>
        <w:rPr>
          <w:sz w:val="28"/>
          <w:szCs w:val="28"/>
        </w:rPr>
        <w:t xml:space="preserve"> </w:t>
      </w:r>
      <w:r w:rsidRPr="003C618D">
        <w:rPr>
          <w:sz w:val="28"/>
          <w:szCs w:val="28"/>
        </w:rPr>
        <w:t>являются</w:t>
      </w:r>
      <w:r>
        <w:rPr>
          <w:sz w:val="28"/>
          <w:szCs w:val="28"/>
        </w:rPr>
        <w:t xml:space="preserve"> </w:t>
      </w:r>
      <w:r w:rsidRPr="003C618D">
        <w:rPr>
          <w:sz w:val="28"/>
          <w:szCs w:val="28"/>
        </w:rPr>
        <w:t>ипотечные</w:t>
      </w:r>
      <w:r>
        <w:rPr>
          <w:sz w:val="28"/>
          <w:szCs w:val="28"/>
        </w:rPr>
        <w:t xml:space="preserve"> </w:t>
      </w:r>
      <w:r w:rsidRPr="003C618D">
        <w:rPr>
          <w:sz w:val="28"/>
          <w:szCs w:val="28"/>
        </w:rPr>
        <w:t>кредиты</w:t>
      </w:r>
      <w:r>
        <w:rPr>
          <w:sz w:val="28"/>
          <w:szCs w:val="28"/>
        </w:rPr>
        <w:t xml:space="preserve"> </w:t>
      </w:r>
      <w:r w:rsidRPr="003C618D">
        <w:rPr>
          <w:sz w:val="28"/>
          <w:szCs w:val="28"/>
        </w:rPr>
        <w:t>и</w:t>
      </w:r>
      <w:r>
        <w:rPr>
          <w:sz w:val="28"/>
          <w:szCs w:val="28"/>
        </w:rPr>
        <w:t xml:space="preserve"> </w:t>
      </w:r>
      <w:r w:rsidRPr="003C618D">
        <w:rPr>
          <w:sz w:val="28"/>
          <w:szCs w:val="28"/>
        </w:rPr>
        <w:t xml:space="preserve">ипотечные облигации или закладные. Ипотечные облигации обращаются на первичном и вторичном рынках. </w:t>
      </w:r>
    </w:p>
    <w:p w:rsidR="000B0FBE" w:rsidRPr="003C618D" w:rsidRDefault="000B0FBE" w:rsidP="003C618D">
      <w:pPr>
        <w:spacing w:line="360" w:lineRule="auto"/>
        <w:ind w:firstLine="709"/>
        <w:jc w:val="both"/>
        <w:rPr>
          <w:sz w:val="28"/>
          <w:szCs w:val="28"/>
        </w:rPr>
      </w:pPr>
      <w:r w:rsidRPr="003C618D">
        <w:rPr>
          <w:sz w:val="28"/>
          <w:szCs w:val="28"/>
        </w:rPr>
        <w:t>На первичном рынке кредитор и заемщик непосредственно вступают в договорные кредитные</w:t>
      </w:r>
      <w:r>
        <w:rPr>
          <w:sz w:val="28"/>
          <w:szCs w:val="28"/>
        </w:rPr>
        <w:t xml:space="preserve"> </w:t>
      </w:r>
      <w:r w:rsidRPr="003C618D">
        <w:rPr>
          <w:sz w:val="28"/>
          <w:szCs w:val="28"/>
        </w:rPr>
        <w:t>отношения,</w:t>
      </w:r>
      <w:r>
        <w:rPr>
          <w:sz w:val="28"/>
          <w:szCs w:val="28"/>
        </w:rPr>
        <w:t xml:space="preserve"> </w:t>
      </w:r>
      <w:r w:rsidRPr="003C618D">
        <w:rPr>
          <w:sz w:val="28"/>
          <w:szCs w:val="28"/>
        </w:rPr>
        <w:t>обеспеченные</w:t>
      </w:r>
      <w:r>
        <w:rPr>
          <w:sz w:val="28"/>
          <w:szCs w:val="28"/>
        </w:rPr>
        <w:t xml:space="preserve"> </w:t>
      </w:r>
      <w:r w:rsidRPr="003C618D">
        <w:rPr>
          <w:sz w:val="28"/>
          <w:szCs w:val="28"/>
        </w:rPr>
        <w:t>ипотекой,</w:t>
      </w:r>
      <w:r>
        <w:rPr>
          <w:sz w:val="28"/>
          <w:szCs w:val="28"/>
        </w:rPr>
        <w:t xml:space="preserve"> </w:t>
      </w:r>
      <w:r w:rsidRPr="003C618D">
        <w:rPr>
          <w:sz w:val="28"/>
          <w:szCs w:val="28"/>
        </w:rPr>
        <w:t>а</w:t>
      </w:r>
      <w:r>
        <w:rPr>
          <w:sz w:val="28"/>
          <w:szCs w:val="28"/>
        </w:rPr>
        <w:t xml:space="preserve"> </w:t>
      </w:r>
      <w:r w:rsidRPr="003C618D">
        <w:rPr>
          <w:sz w:val="28"/>
          <w:szCs w:val="28"/>
        </w:rPr>
        <w:t>на</w:t>
      </w:r>
      <w:r>
        <w:rPr>
          <w:sz w:val="28"/>
          <w:szCs w:val="28"/>
        </w:rPr>
        <w:t xml:space="preserve"> </w:t>
      </w:r>
      <w:r w:rsidRPr="003C618D">
        <w:rPr>
          <w:sz w:val="28"/>
          <w:szCs w:val="28"/>
        </w:rPr>
        <w:t>вторичном</w:t>
      </w:r>
      <w:r>
        <w:rPr>
          <w:sz w:val="28"/>
          <w:szCs w:val="28"/>
        </w:rPr>
        <w:t xml:space="preserve"> </w:t>
      </w:r>
      <w:r w:rsidRPr="003C618D">
        <w:rPr>
          <w:sz w:val="28"/>
          <w:szCs w:val="28"/>
        </w:rPr>
        <w:t>рынке</w:t>
      </w:r>
      <w:r>
        <w:rPr>
          <w:sz w:val="28"/>
          <w:szCs w:val="28"/>
        </w:rPr>
        <w:t xml:space="preserve"> </w:t>
      </w:r>
      <w:r w:rsidRPr="003C618D">
        <w:rPr>
          <w:sz w:val="28"/>
          <w:szCs w:val="28"/>
        </w:rPr>
        <w:t>происходят трансформация</w:t>
      </w:r>
      <w:r>
        <w:rPr>
          <w:sz w:val="28"/>
          <w:szCs w:val="28"/>
        </w:rPr>
        <w:t xml:space="preserve"> </w:t>
      </w:r>
      <w:r w:rsidRPr="003C618D">
        <w:rPr>
          <w:sz w:val="28"/>
          <w:szCs w:val="28"/>
        </w:rPr>
        <w:t>персонифицированных</w:t>
      </w:r>
      <w:r>
        <w:rPr>
          <w:sz w:val="28"/>
          <w:szCs w:val="28"/>
        </w:rPr>
        <w:t xml:space="preserve"> </w:t>
      </w:r>
      <w:r w:rsidRPr="003C618D">
        <w:rPr>
          <w:sz w:val="28"/>
          <w:szCs w:val="28"/>
        </w:rPr>
        <w:t>закладных</w:t>
      </w:r>
      <w:r>
        <w:rPr>
          <w:sz w:val="28"/>
          <w:szCs w:val="28"/>
        </w:rPr>
        <w:t xml:space="preserve"> </w:t>
      </w:r>
      <w:r w:rsidRPr="003C618D">
        <w:rPr>
          <w:sz w:val="28"/>
          <w:szCs w:val="28"/>
        </w:rPr>
        <w:t>в</w:t>
      </w:r>
      <w:r>
        <w:rPr>
          <w:sz w:val="28"/>
          <w:szCs w:val="28"/>
        </w:rPr>
        <w:t xml:space="preserve"> </w:t>
      </w:r>
      <w:r w:rsidRPr="003C618D">
        <w:rPr>
          <w:sz w:val="28"/>
          <w:szCs w:val="28"/>
        </w:rPr>
        <w:t>обезличенные</w:t>
      </w:r>
      <w:r>
        <w:rPr>
          <w:sz w:val="28"/>
          <w:szCs w:val="28"/>
        </w:rPr>
        <w:t xml:space="preserve"> </w:t>
      </w:r>
      <w:r w:rsidRPr="003C618D">
        <w:rPr>
          <w:sz w:val="28"/>
          <w:szCs w:val="28"/>
        </w:rPr>
        <w:t>ценные</w:t>
      </w:r>
      <w:r>
        <w:rPr>
          <w:sz w:val="28"/>
          <w:szCs w:val="28"/>
        </w:rPr>
        <w:t xml:space="preserve"> </w:t>
      </w:r>
      <w:r w:rsidRPr="003C618D">
        <w:rPr>
          <w:sz w:val="28"/>
          <w:szCs w:val="28"/>
        </w:rPr>
        <w:t>бумаги</w:t>
      </w:r>
      <w:r>
        <w:rPr>
          <w:sz w:val="28"/>
          <w:szCs w:val="28"/>
        </w:rPr>
        <w:t xml:space="preserve"> </w:t>
      </w:r>
      <w:r w:rsidRPr="003C618D">
        <w:rPr>
          <w:sz w:val="28"/>
          <w:szCs w:val="28"/>
        </w:rPr>
        <w:t>и</w:t>
      </w:r>
      <w:r>
        <w:rPr>
          <w:sz w:val="28"/>
          <w:szCs w:val="28"/>
        </w:rPr>
        <w:t xml:space="preserve"> </w:t>
      </w:r>
      <w:r w:rsidRPr="003C618D">
        <w:rPr>
          <w:sz w:val="28"/>
          <w:szCs w:val="28"/>
        </w:rPr>
        <w:t xml:space="preserve">их размещение среди инвесторов. </w:t>
      </w:r>
    </w:p>
    <w:p w:rsidR="000B0FBE" w:rsidRPr="003C618D" w:rsidRDefault="000B0FBE" w:rsidP="003C618D">
      <w:pPr>
        <w:spacing w:line="360" w:lineRule="auto"/>
        <w:ind w:firstLine="709"/>
        <w:jc w:val="both"/>
        <w:rPr>
          <w:sz w:val="28"/>
          <w:szCs w:val="28"/>
        </w:rPr>
      </w:pPr>
      <w:r w:rsidRPr="003C618D">
        <w:rPr>
          <w:sz w:val="28"/>
          <w:szCs w:val="28"/>
        </w:rPr>
        <w:t>Начало</w:t>
      </w:r>
      <w:r>
        <w:rPr>
          <w:sz w:val="28"/>
          <w:szCs w:val="28"/>
        </w:rPr>
        <w:t xml:space="preserve"> </w:t>
      </w:r>
      <w:r w:rsidRPr="003C618D">
        <w:rPr>
          <w:sz w:val="28"/>
          <w:szCs w:val="28"/>
        </w:rPr>
        <w:t>создания</w:t>
      </w:r>
      <w:r>
        <w:rPr>
          <w:sz w:val="28"/>
          <w:szCs w:val="28"/>
        </w:rPr>
        <w:t xml:space="preserve"> </w:t>
      </w:r>
      <w:r w:rsidRPr="003C618D">
        <w:rPr>
          <w:sz w:val="28"/>
          <w:szCs w:val="28"/>
        </w:rPr>
        <w:t>вторичного</w:t>
      </w:r>
      <w:r>
        <w:rPr>
          <w:sz w:val="28"/>
          <w:szCs w:val="28"/>
        </w:rPr>
        <w:t xml:space="preserve"> </w:t>
      </w:r>
      <w:r w:rsidRPr="003C618D">
        <w:rPr>
          <w:sz w:val="28"/>
          <w:szCs w:val="28"/>
        </w:rPr>
        <w:t>рынка</w:t>
      </w:r>
      <w:r>
        <w:rPr>
          <w:sz w:val="28"/>
          <w:szCs w:val="28"/>
        </w:rPr>
        <w:t xml:space="preserve"> </w:t>
      </w:r>
      <w:r w:rsidRPr="003C618D">
        <w:rPr>
          <w:sz w:val="28"/>
          <w:szCs w:val="28"/>
        </w:rPr>
        <w:t>ипотечных</w:t>
      </w:r>
      <w:r>
        <w:rPr>
          <w:sz w:val="28"/>
          <w:szCs w:val="28"/>
        </w:rPr>
        <w:t xml:space="preserve"> </w:t>
      </w:r>
      <w:r w:rsidRPr="003C618D">
        <w:rPr>
          <w:sz w:val="28"/>
          <w:szCs w:val="28"/>
        </w:rPr>
        <w:t>кредитов</w:t>
      </w:r>
      <w:r>
        <w:rPr>
          <w:sz w:val="28"/>
          <w:szCs w:val="28"/>
        </w:rPr>
        <w:t xml:space="preserve"> </w:t>
      </w:r>
      <w:r w:rsidRPr="003C618D">
        <w:rPr>
          <w:sz w:val="28"/>
          <w:szCs w:val="28"/>
        </w:rPr>
        <w:t>связано</w:t>
      </w:r>
      <w:r>
        <w:rPr>
          <w:sz w:val="28"/>
          <w:szCs w:val="28"/>
        </w:rPr>
        <w:t xml:space="preserve"> </w:t>
      </w:r>
      <w:r w:rsidRPr="003C618D">
        <w:rPr>
          <w:sz w:val="28"/>
          <w:szCs w:val="28"/>
        </w:rPr>
        <w:t>с</w:t>
      </w:r>
      <w:r>
        <w:rPr>
          <w:sz w:val="28"/>
          <w:szCs w:val="28"/>
        </w:rPr>
        <w:t xml:space="preserve"> </w:t>
      </w:r>
      <w:r w:rsidRPr="003C618D">
        <w:rPr>
          <w:sz w:val="28"/>
          <w:szCs w:val="28"/>
        </w:rPr>
        <w:t>Указом Президента</w:t>
      </w:r>
      <w:r>
        <w:rPr>
          <w:sz w:val="28"/>
          <w:szCs w:val="28"/>
        </w:rPr>
        <w:t xml:space="preserve"> </w:t>
      </w:r>
      <w:r w:rsidRPr="003C618D">
        <w:rPr>
          <w:sz w:val="28"/>
          <w:szCs w:val="28"/>
        </w:rPr>
        <w:t>РФ</w:t>
      </w:r>
      <w:r>
        <w:rPr>
          <w:sz w:val="28"/>
          <w:szCs w:val="28"/>
        </w:rPr>
        <w:t xml:space="preserve"> </w:t>
      </w:r>
      <w:r w:rsidRPr="003C618D">
        <w:rPr>
          <w:sz w:val="28"/>
          <w:szCs w:val="28"/>
        </w:rPr>
        <w:t>от</w:t>
      </w:r>
      <w:r>
        <w:rPr>
          <w:sz w:val="28"/>
          <w:szCs w:val="28"/>
        </w:rPr>
        <w:t xml:space="preserve"> </w:t>
      </w:r>
      <w:r w:rsidRPr="003C618D">
        <w:rPr>
          <w:sz w:val="28"/>
          <w:szCs w:val="28"/>
        </w:rPr>
        <w:t>10</w:t>
      </w:r>
      <w:r>
        <w:rPr>
          <w:sz w:val="28"/>
          <w:szCs w:val="28"/>
        </w:rPr>
        <w:t xml:space="preserve"> </w:t>
      </w:r>
      <w:r w:rsidRPr="003C618D">
        <w:rPr>
          <w:sz w:val="28"/>
          <w:szCs w:val="28"/>
        </w:rPr>
        <w:t>июня</w:t>
      </w:r>
      <w:r>
        <w:rPr>
          <w:sz w:val="28"/>
          <w:szCs w:val="28"/>
        </w:rPr>
        <w:t xml:space="preserve"> </w:t>
      </w:r>
      <w:r w:rsidRPr="003C618D">
        <w:rPr>
          <w:sz w:val="28"/>
          <w:szCs w:val="28"/>
        </w:rPr>
        <w:t>1994</w:t>
      </w:r>
      <w:r>
        <w:rPr>
          <w:sz w:val="28"/>
          <w:szCs w:val="28"/>
        </w:rPr>
        <w:t xml:space="preserve"> </w:t>
      </w:r>
      <w:r w:rsidRPr="003C618D">
        <w:rPr>
          <w:sz w:val="28"/>
          <w:szCs w:val="28"/>
        </w:rPr>
        <w:t>г.</w:t>
      </w:r>
      <w:r>
        <w:rPr>
          <w:sz w:val="28"/>
          <w:szCs w:val="28"/>
        </w:rPr>
        <w:t xml:space="preserve"> </w:t>
      </w:r>
      <w:r w:rsidRPr="003C618D">
        <w:rPr>
          <w:sz w:val="28"/>
          <w:szCs w:val="28"/>
        </w:rPr>
        <w:t>№</w:t>
      </w:r>
      <w:r>
        <w:rPr>
          <w:sz w:val="28"/>
          <w:szCs w:val="28"/>
        </w:rPr>
        <w:t xml:space="preserve"> </w:t>
      </w:r>
      <w:r w:rsidRPr="003C618D">
        <w:rPr>
          <w:sz w:val="28"/>
          <w:szCs w:val="28"/>
        </w:rPr>
        <w:t>182</w:t>
      </w:r>
      <w:r>
        <w:rPr>
          <w:sz w:val="28"/>
          <w:szCs w:val="28"/>
        </w:rPr>
        <w:t xml:space="preserve"> </w:t>
      </w:r>
      <w:r w:rsidRPr="003C618D">
        <w:rPr>
          <w:sz w:val="28"/>
          <w:szCs w:val="28"/>
        </w:rPr>
        <w:t>«О</w:t>
      </w:r>
      <w:r>
        <w:rPr>
          <w:sz w:val="28"/>
          <w:szCs w:val="28"/>
        </w:rPr>
        <w:t xml:space="preserve"> </w:t>
      </w:r>
      <w:r w:rsidRPr="003C618D">
        <w:rPr>
          <w:sz w:val="28"/>
          <w:szCs w:val="28"/>
        </w:rPr>
        <w:t>выпуске</w:t>
      </w:r>
      <w:r>
        <w:rPr>
          <w:sz w:val="28"/>
          <w:szCs w:val="28"/>
        </w:rPr>
        <w:t xml:space="preserve"> </w:t>
      </w:r>
      <w:r w:rsidRPr="003C618D">
        <w:rPr>
          <w:sz w:val="28"/>
          <w:szCs w:val="28"/>
        </w:rPr>
        <w:t>и</w:t>
      </w:r>
      <w:r>
        <w:rPr>
          <w:sz w:val="28"/>
          <w:szCs w:val="28"/>
        </w:rPr>
        <w:t xml:space="preserve"> </w:t>
      </w:r>
      <w:r w:rsidRPr="003C618D">
        <w:rPr>
          <w:sz w:val="28"/>
          <w:szCs w:val="28"/>
        </w:rPr>
        <w:t>обращении</w:t>
      </w:r>
      <w:r>
        <w:rPr>
          <w:sz w:val="28"/>
          <w:szCs w:val="28"/>
        </w:rPr>
        <w:t xml:space="preserve"> </w:t>
      </w:r>
      <w:r w:rsidRPr="003C618D">
        <w:rPr>
          <w:sz w:val="28"/>
          <w:szCs w:val="28"/>
        </w:rPr>
        <w:t>жилищных сертификатов».</w:t>
      </w:r>
      <w:r>
        <w:rPr>
          <w:sz w:val="28"/>
          <w:szCs w:val="28"/>
        </w:rPr>
        <w:t xml:space="preserve"> </w:t>
      </w:r>
      <w:r w:rsidRPr="003C618D">
        <w:rPr>
          <w:sz w:val="28"/>
          <w:szCs w:val="28"/>
        </w:rPr>
        <w:t>С</w:t>
      </w:r>
      <w:r>
        <w:rPr>
          <w:sz w:val="28"/>
          <w:szCs w:val="28"/>
        </w:rPr>
        <w:t xml:space="preserve"> </w:t>
      </w:r>
      <w:r w:rsidRPr="003C618D">
        <w:rPr>
          <w:sz w:val="28"/>
          <w:szCs w:val="28"/>
        </w:rPr>
        <w:t>этого</w:t>
      </w:r>
      <w:r>
        <w:rPr>
          <w:sz w:val="28"/>
          <w:szCs w:val="28"/>
        </w:rPr>
        <w:t xml:space="preserve"> </w:t>
      </w:r>
      <w:r w:rsidRPr="003C618D">
        <w:rPr>
          <w:sz w:val="28"/>
          <w:szCs w:val="28"/>
        </w:rPr>
        <w:t>момента</w:t>
      </w:r>
      <w:r>
        <w:rPr>
          <w:sz w:val="28"/>
          <w:szCs w:val="28"/>
        </w:rPr>
        <w:t xml:space="preserve"> </w:t>
      </w:r>
      <w:r w:rsidRPr="003C618D">
        <w:rPr>
          <w:sz w:val="28"/>
          <w:szCs w:val="28"/>
        </w:rPr>
        <w:t>появилась</w:t>
      </w:r>
      <w:r>
        <w:rPr>
          <w:sz w:val="28"/>
          <w:szCs w:val="28"/>
        </w:rPr>
        <w:t xml:space="preserve"> </w:t>
      </w:r>
      <w:r w:rsidRPr="003C618D">
        <w:rPr>
          <w:sz w:val="28"/>
          <w:szCs w:val="28"/>
        </w:rPr>
        <w:t>возможность</w:t>
      </w:r>
      <w:r>
        <w:rPr>
          <w:sz w:val="28"/>
          <w:szCs w:val="28"/>
        </w:rPr>
        <w:t xml:space="preserve"> </w:t>
      </w:r>
      <w:r w:rsidRPr="003C618D">
        <w:rPr>
          <w:sz w:val="28"/>
          <w:szCs w:val="28"/>
        </w:rPr>
        <w:t>привлечения</w:t>
      </w:r>
      <w:r>
        <w:rPr>
          <w:sz w:val="28"/>
          <w:szCs w:val="28"/>
        </w:rPr>
        <w:t xml:space="preserve"> </w:t>
      </w:r>
      <w:r w:rsidRPr="003C618D">
        <w:rPr>
          <w:sz w:val="28"/>
          <w:szCs w:val="28"/>
        </w:rPr>
        <w:t>финансовых ресурсов</w:t>
      </w:r>
      <w:r>
        <w:rPr>
          <w:sz w:val="28"/>
          <w:szCs w:val="28"/>
        </w:rPr>
        <w:t xml:space="preserve"> </w:t>
      </w:r>
      <w:r w:rsidRPr="003C618D">
        <w:rPr>
          <w:sz w:val="28"/>
          <w:szCs w:val="28"/>
        </w:rPr>
        <w:t>строительными</w:t>
      </w:r>
      <w:r>
        <w:rPr>
          <w:sz w:val="28"/>
          <w:szCs w:val="28"/>
        </w:rPr>
        <w:t xml:space="preserve"> </w:t>
      </w:r>
      <w:r w:rsidRPr="003C618D">
        <w:rPr>
          <w:sz w:val="28"/>
          <w:szCs w:val="28"/>
        </w:rPr>
        <w:t>компании</w:t>
      </w:r>
      <w:r>
        <w:rPr>
          <w:sz w:val="28"/>
          <w:szCs w:val="28"/>
        </w:rPr>
        <w:t xml:space="preserve"> </w:t>
      </w:r>
      <w:r w:rsidRPr="003C618D">
        <w:rPr>
          <w:sz w:val="28"/>
          <w:szCs w:val="28"/>
        </w:rPr>
        <w:t>посредством</w:t>
      </w:r>
      <w:r>
        <w:rPr>
          <w:sz w:val="28"/>
          <w:szCs w:val="28"/>
        </w:rPr>
        <w:t xml:space="preserve"> </w:t>
      </w:r>
      <w:r w:rsidRPr="003C618D">
        <w:rPr>
          <w:sz w:val="28"/>
          <w:szCs w:val="28"/>
        </w:rPr>
        <w:t>выпуска</w:t>
      </w:r>
      <w:r>
        <w:rPr>
          <w:sz w:val="28"/>
          <w:szCs w:val="28"/>
        </w:rPr>
        <w:t xml:space="preserve"> </w:t>
      </w:r>
      <w:r w:rsidRPr="003C618D">
        <w:rPr>
          <w:sz w:val="28"/>
          <w:szCs w:val="28"/>
        </w:rPr>
        <w:t>жилищных</w:t>
      </w:r>
      <w:r>
        <w:rPr>
          <w:sz w:val="28"/>
          <w:szCs w:val="28"/>
        </w:rPr>
        <w:t xml:space="preserve"> </w:t>
      </w:r>
      <w:r w:rsidRPr="003C618D">
        <w:rPr>
          <w:sz w:val="28"/>
          <w:szCs w:val="28"/>
        </w:rPr>
        <w:t xml:space="preserve">сертификатов, дающих владельцу право на определенную площадь строящегося жилья. </w:t>
      </w:r>
    </w:p>
    <w:p w:rsidR="000B0FBE" w:rsidRPr="003C618D" w:rsidRDefault="000B0FBE" w:rsidP="003C618D">
      <w:pPr>
        <w:spacing w:line="360" w:lineRule="auto"/>
        <w:ind w:firstLine="709"/>
        <w:jc w:val="both"/>
        <w:rPr>
          <w:sz w:val="28"/>
          <w:szCs w:val="28"/>
        </w:rPr>
      </w:pPr>
      <w:r w:rsidRPr="003C618D">
        <w:rPr>
          <w:sz w:val="28"/>
          <w:szCs w:val="28"/>
        </w:rPr>
        <w:t>Жилищные</w:t>
      </w:r>
      <w:r>
        <w:rPr>
          <w:sz w:val="28"/>
          <w:szCs w:val="28"/>
        </w:rPr>
        <w:t xml:space="preserve"> </w:t>
      </w:r>
      <w:r w:rsidRPr="003C618D">
        <w:rPr>
          <w:sz w:val="28"/>
          <w:szCs w:val="28"/>
        </w:rPr>
        <w:t>сертификаты</w:t>
      </w:r>
      <w:r>
        <w:rPr>
          <w:sz w:val="28"/>
          <w:szCs w:val="28"/>
        </w:rPr>
        <w:t xml:space="preserve"> </w:t>
      </w:r>
      <w:r w:rsidRPr="003C618D">
        <w:rPr>
          <w:sz w:val="28"/>
          <w:szCs w:val="28"/>
        </w:rPr>
        <w:t>—</w:t>
      </w:r>
      <w:r>
        <w:rPr>
          <w:sz w:val="28"/>
          <w:szCs w:val="28"/>
        </w:rPr>
        <w:t xml:space="preserve"> </w:t>
      </w:r>
      <w:r w:rsidRPr="003C618D">
        <w:rPr>
          <w:sz w:val="28"/>
          <w:szCs w:val="28"/>
        </w:rPr>
        <w:t>особый</w:t>
      </w:r>
      <w:r>
        <w:rPr>
          <w:sz w:val="28"/>
          <w:szCs w:val="28"/>
        </w:rPr>
        <w:t xml:space="preserve"> </w:t>
      </w:r>
      <w:r w:rsidRPr="003C618D">
        <w:rPr>
          <w:sz w:val="28"/>
          <w:szCs w:val="28"/>
        </w:rPr>
        <w:t>вид</w:t>
      </w:r>
      <w:r>
        <w:rPr>
          <w:sz w:val="28"/>
          <w:szCs w:val="28"/>
        </w:rPr>
        <w:t xml:space="preserve"> </w:t>
      </w:r>
      <w:r w:rsidRPr="003C618D">
        <w:rPr>
          <w:sz w:val="28"/>
          <w:szCs w:val="28"/>
        </w:rPr>
        <w:t>облигаций</w:t>
      </w:r>
      <w:r>
        <w:rPr>
          <w:sz w:val="28"/>
          <w:szCs w:val="28"/>
        </w:rPr>
        <w:t xml:space="preserve"> </w:t>
      </w:r>
      <w:r w:rsidRPr="003C618D">
        <w:rPr>
          <w:sz w:val="28"/>
          <w:szCs w:val="28"/>
        </w:rPr>
        <w:t>с</w:t>
      </w:r>
      <w:r>
        <w:rPr>
          <w:sz w:val="28"/>
          <w:szCs w:val="28"/>
        </w:rPr>
        <w:t xml:space="preserve"> </w:t>
      </w:r>
      <w:r w:rsidRPr="003C618D">
        <w:rPr>
          <w:sz w:val="28"/>
          <w:szCs w:val="28"/>
        </w:rPr>
        <w:t xml:space="preserve">индексируемой номинальной стоимостью, удостоверяющих право их собственника: </w:t>
      </w:r>
    </w:p>
    <w:p w:rsidR="000B0FBE" w:rsidRPr="003C618D" w:rsidRDefault="000B0FBE" w:rsidP="003C618D">
      <w:pPr>
        <w:numPr>
          <w:ilvl w:val="0"/>
          <w:numId w:val="13"/>
        </w:numPr>
        <w:spacing w:line="360" w:lineRule="auto"/>
        <w:ind w:left="0" w:firstLine="709"/>
        <w:jc w:val="both"/>
        <w:rPr>
          <w:sz w:val="28"/>
          <w:szCs w:val="28"/>
        </w:rPr>
      </w:pPr>
      <w:r w:rsidRPr="003C618D">
        <w:rPr>
          <w:sz w:val="28"/>
          <w:szCs w:val="28"/>
        </w:rPr>
        <w:t xml:space="preserve"> на приобретение</w:t>
      </w:r>
      <w:r>
        <w:rPr>
          <w:sz w:val="28"/>
          <w:szCs w:val="28"/>
        </w:rPr>
        <w:t xml:space="preserve"> </w:t>
      </w:r>
      <w:r w:rsidRPr="003C618D">
        <w:rPr>
          <w:sz w:val="28"/>
          <w:szCs w:val="28"/>
        </w:rPr>
        <w:t>собственником квартиры</w:t>
      </w:r>
      <w:r>
        <w:rPr>
          <w:sz w:val="28"/>
          <w:szCs w:val="28"/>
        </w:rPr>
        <w:t xml:space="preserve"> </w:t>
      </w:r>
      <w:r w:rsidRPr="003C618D">
        <w:rPr>
          <w:sz w:val="28"/>
          <w:szCs w:val="28"/>
        </w:rPr>
        <w:t>(квартир) при</w:t>
      </w:r>
      <w:r>
        <w:rPr>
          <w:sz w:val="28"/>
          <w:szCs w:val="28"/>
        </w:rPr>
        <w:t xml:space="preserve"> </w:t>
      </w:r>
      <w:r w:rsidRPr="003C618D">
        <w:rPr>
          <w:sz w:val="28"/>
          <w:szCs w:val="28"/>
        </w:rPr>
        <w:t xml:space="preserve">условии приобретения пакета жилищных сертификатов; </w:t>
      </w:r>
    </w:p>
    <w:p w:rsidR="000B0FBE" w:rsidRPr="003C618D" w:rsidRDefault="000B0FBE" w:rsidP="003C618D">
      <w:pPr>
        <w:numPr>
          <w:ilvl w:val="0"/>
          <w:numId w:val="13"/>
        </w:numPr>
        <w:spacing w:line="360" w:lineRule="auto"/>
        <w:ind w:left="0" w:firstLine="709"/>
        <w:jc w:val="both"/>
        <w:rPr>
          <w:sz w:val="28"/>
          <w:szCs w:val="28"/>
        </w:rPr>
      </w:pPr>
      <w:r w:rsidRPr="003C618D">
        <w:rPr>
          <w:sz w:val="28"/>
          <w:szCs w:val="28"/>
        </w:rPr>
        <w:t xml:space="preserve"> на</w:t>
      </w:r>
      <w:r>
        <w:rPr>
          <w:sz w:val="28"/>
          <w:szCs w:val="28"/>
        </w:rPr>
        <w:t xml:space="preserve"> </w:t>
      </w:r>
      <w:r w:rsidRPr="003C618D">
        <w:rPr>
          <w:sz w:val="28"/>
          <w:szCs w:val="28"/>
        </w:rPr>
        <w:t>получение</w:t>
      </w:r>
      <w:r>
        <w:rPr>
          <w:sz w:val="28"/>
          <w:szCs w:val="28"/>
        </w:rPr>
        <w:t xml:space="preserve"> </w:t>
      </w:r>
      <w:r w:rsidRPr="003C618D">
        <w:rPr>
          <w:sz w:val="28"/>
          <w:szCs w:val="28"/>
        </w:rPr>
        <w:t>от</w:t>
      </w:r>
      <w:r>
        <w:rPr>
          <w:sz w:val="28"/>
          <w:szCs w:val="28"/>
        </w:rPr>
        <w:t xml:space="preserve"> </w:t>
      </w:r>
      <w:r w:rsidRPr="003C618D">
        <w:rPr>
          <w:sz w:val="28"/>
          <w:szCs w:val="28"/>
        </w:rPr>
        <w:t>эмитента</w:t>
      </w:r>
      <w:r>
        <w:rPr>
          <w:sz w:val="28"/>
          <w:szCs w:val="28"/>
        </w:rPr>
        <w:t xml:space="preserve"> </w:t>
      </w:r>
      <w:r w:rsidRPr="003C618D">
        <w:rPr>
          <w:sz w:val="28"/>
          <w:szCs w:val="28"/>
        </w:rPr>
        <w:t>по</w:t>
      </w:r>
      <w:r>
        <w:rPr>
          <w:sz w:val="28"/>
          <w:szCs w:val="28"/>
        </w:rPr>
        <w:t xml:space="preserve"> </w:t>
      </w:r>
      <w:r w:rsidRPr="003C618D">
        <w:rPr>
          <w:sz w:val="28"/>
          <w:szCs w:val="28"/>
        </w:rPr>
        <w:t>первому</w:t>
      </w:r>
      <w:r>
        <w:rPr>
          <w:sz w:val="28"/>
          <w:szCs w:val="28"/>
        </w:rPr>
        <w:t xml:space="preserve"> </w:t>
      </w:r>
      <w:r w:rsidRPr="003C618D">
        <w:rPr>
          <w:sz w:val="28"/>
          <w:szCs w:val="28"/>
        </w:rPr>
        <w:t>требованию</w:t>
      </w:r>
      <w:r>
        <w:rPr>
          <w:sz w:val="28"/>
          <w:szCs w:val="28"/>
        </w:rPr>
        <w:t xml:space="preserve"> </w:t>
      </w:r>
      <w:r w:rsidRPr="003C618D">
        <w:rPr>
          <w:sz w:val="28"/>
          <w:szCs w:val="28"/>
        </w:rPr>
        <w:t xml:space="preserve">индексированной номинальной стоимости жилищного сертификата. </w:t>
      </w:r>
    </w:p>
    <w:p w:rsidR="000B0FBE" w:rsidRPr="003C618D" w:rsidRDefault="000B0FBE" w:rsidP="003C618D">
      <w:pPr>
        <w:spacing w:line="360" w:lineRule="auto"/>
        <w:ind w:firstLine="709"/>
        <w:jc w:val="both"/>
        <w:rPr>
          <w:sz w:val="28"/>
          <w:szCs w:val="28"/>
        </w:rPr>
      </w:pPr>
      <w:r w:rsidRPr="003C618D">
        <w:rPr>
          <w:sz w:val="28"/>
          <w:szCs w:val="28"/>
        </w:rPr>
        <w:t>Схема</w:t>
      </w:r>
      <w:r>
        <w:rPr>
          <w:sz w:val="28"/>
          <w:szCs w:val="28"/>
        </w:rPr>
        <w:t xml:space="preserve"> </w:t>
      </w:r>
      <w:r w:rsidRPr="003C618D">
        <w:rPr>
          <w:sz w:val="28"/>
          <w:szCs w:val="28"/>
        </w:rPr>
        <w:t>индексации</w:t>
      </w:r>
      <w:r>
        <w:rPr>
          <w:sz w:val="28"/>
          <w:szCs w:val="28"/>
        </w:rPr>
        <w:t xml:space="preserve"> </w:t>
      </w:r>
      <w:r w:rsidRPr="003C618D">
        <w:rPr>
          <w:sz w:val="28"/>
          <w:szCs w:val="28"/>
        </w:rPr>
        <w:t>номинальной</w:t>
      </w:r>
      <w:r>
        <w:rPr>
          <w:sz w:val="28"/>
          <w:szCs w:val="28"/>
        </w:rPr>
        <w:t xml:space="preserve"> </w:t>
      </w:r>
      <w:r w:rsidRPr="003C618D">
        <w:rPr>
          <w:sz w:val="28"/>
          <w:szCs w:val="28"/>
        </w:rPr>
        <w:t>стоимости</w:t>
      </w:r>
      <w:r>
        <w:rPr>
          <w:sz w:val="28"/>
          <w:szCs w:val="28"/>
        </w:rPr>
        <w:t xml:space="preserve"> </w:t>
      </w:r>
      <w:r w:rsidRPr="003C618D">
        <w:rPr>
          <w:sz w:val="28"/>
          <w:szCs w:val="28"/>
        </w:rPr>
        <w:t>жилищного</w:t>
      </w:r>
      <w:r>
        <w:rPr>
          <w:sz w:val="28"/>
          <w:szCs w:val="28"/>
        </w:rPr>
        <w:t xml:space="preserve"> </w:t>
      </w:r>
      <w:r w:rsidRPr="003C618D">
        <w:rPr>
          <w:sz w:val="28"/>
          <w:szCs w:val="28"/>
        </w:rPr>
        <w:t>сертификата</w:t>
      </w:r>
      <w:r>
        <w:rPr>
          <w:sz w:val="28"/>
          <w:szCs w:val="28"/>
        </w:rPr>
        <w:t xml:space="preserve"> </w:t>
      </w:r>
      <w:r w:rsidRPr="003C618D">
        <w:rPr>
          <w:sz w:val="28"/>
          <w:szCs w:val="28"/>
        </w:rPr>
        <w:t xml:space="preserve">указывается при его выпуске и остается неизменной в течение установленного срока его действия. </w:t>
      </w:r>
    </w:p>
    <w:p w:rsidR="000B0FBE" w:rsidRPr="003C618D" w:rsidRDefault="000B0FBE" w:rsidP="003C618D">
      <w:pPr>
        <w:spacing w:line="360" w:lineRule="auto"/>
        <w:ind w:firstLine="709"/>
        <w:jc w:val="both"/>
        <w:rPr>
          <w:sz w:val="28"/>
          <w:szCs w:val="28"/>
        </w:rPr>
      </w:pPr>
      <w:r w:rsidRPr="003C618D">
        <w:rPr>
          <w:sz w:val="28"/>
          <w:szCs w:val="28"/>
        </w:rPr>
        <w:t>Жилищный</w:t>
      </w:r>
      <w:r>
        <w:rPr>
          <w:sz w:val="28"/>
          <w:szCs w:val="28"/>
        </w:rPr>
        <w:t xml:space="preserve"> </w:t>
      </w:r>
      <w:r w:rsidRPr="003C618D">
        <w:rPr>
          <w:sz w:val="28"/>
          <w:szCs w:val="28"/>
        </w:rPr>
        <w:t>сертификат</w:t>
      </w:r>
      <w:r>
        <w:rPr>
          <w:sz w:val="28"/>
          <w:szCs w:val="28"/>
        </w:rPr>
        <w:t xml:space="preserve"> </w:t>
      </w:r>
      <w:r w:rsidRPr="003C618D">
        <w:rPr>
          <w:sz w:val="28"/>
          <w:szCs w:val="28"/>
        </w:rPr>
        <w:t>удостоверяет</w:t>
      </w:r>
      <w:r>
        <w:rPr>
          <w:sz w:val="28"/>
          <w:szCs w:val="28"/>
        </w:rPr>
        <w:t xml:space="preserve"> </w:t>
      </w:r>
      <w:r w:rsidRPr="003C618D">
        <w:rPr>
          <w:sz w:val="28"/>
          <w:szCs w:val="28"/>
        </w:rPr>
        <w:t>внесение первым</w:t>
      </w:r>
      <w:r>
        <w:rPr>
          <w:sz w:val="28"/>
          <w:szCs w:val="28"/>
        </w:rPr>
        <w:t xml:space="preserve"> </w:t>
      </w:r>
      <w:r w:rsidRPr="003C618D">
        <w:rPr>
          <w:sz w:val="28"/>
          <w:szCs w:val="28"/>
        </w:rPr>
        <w:t>владельцем</w:t>
      </w:r>
      <w:r>
        <w:rPr>
          <w:sz w:val="28"/>
          <w:szCs w:val="28"/>
        </w:rPr>
        <w:t xml:space="preserve"> </w:t>
      </w:r>
      <w:r w:rsidRPr="003C618D">
        <w:rPr>
          <w:sz w:val="28"/>
          <w:szCs w:val="28"/>
        </w:rPr>
        <w:t>(юридическим ли</w:t>
      </w:r>
      <w:r>
        <w:rPr>
          <w:sz w:val="28"/>
          <w:szCs w:val="28"/>
        </w:rPr>
        <w:t xml:space="preserve"> </w:t>
      </w:r>
      <w:r w:rsidRPr="003C618D">
        <w:rPr>
          <w:sz w:val="28"/>
          <w:szCs w:val="28"/>
        </w:rPr>
        <w:t>физическим</w:t>
      </w:r>
      <w:r>
        <w:rPr>
          <w:sz w:val="28"/>
          <w:szCs w:val="28"/>
        </w:rPr>
        <w:t xml:space="preserve"> </w:t>
      </w:r>
      <w:r w:rsidRPr="003C618D">
        <w:rPr>
          <w:sz w:val="28"/>
          <w:szCs w:val="28"/>
        </w:rPr>
        <w:t>лицом,</w:t>
      </w:r>
      <w:r>
        <w:rPr>
          <w:sz w:val="28"/>
          <w:szCs w:val="28"/>
        </w:rPr>
        <w:t xml:space="preserve"> </w:t>
      </w:r>
      <w:r w:rsidRPr="003C618D">
        <w:rPr>
          <w:sz w:val="28"/>
          <w:szCs w:val="28"/>
        </w:rPr>
        <w:t>приобретающим</w:t>
      </w:r>
      <w:r>
        <w:rPr>
          <w:sz w:val="28"/>
          <w:szCs w:val="28"/>
        </w:rPr>
        <w:t xml:space="preserve"> </w:t>
      </w:r>
      <w:r w:rsidRPr="003C618D">
        <w:rPr>
          <w:sz w:val="28"/>
          <w:szCs w:val="28"/>
        </w:rPr>
        <w:t>сертификат)</w:t>
      </w:r>
      <w:r>
        <w:rPr>
          <w:sz w:val="28"/>
          <w:szCs w:val="28"/>
        </w:rPr>
        <w:t xml:space="preserve"> </w:t>
      </w:r>
      <w:r w:rsidRPr="003C618D">
        <w:rPr>
          <w:sz w:val="28"/>
          <w:szCs w:val="28"/>
        </w:rPr>
        <w:t>средств</w:t>
      </w:r>
      <w:r>
        <w:rPr>
          <w:sz w:val="28"/>
          <w:szCs w:val="28"/>
        </w:rPr>
        <w:t xml:space="preserve"> </w:t>
      </w:r>
      <w:r w:rsidRPr="003C618D">
        <w:rPr>
          <w:sz w:val="28"/>
          <w:szCs w:val="28"/>
        </w:rPr>
        <w:t>на</w:t>
      </w:r>
      <w:r>
        <w:rPr>
          <w:sz w:val="28"/>
          <w:szCs w:val="28"/>
        </w:rPr>
        <w:t xml:space="preserve"> </w:t>
      </w:r>
      <w:r w:rsidRPr="003C618D">
        <w:rPr>
          <w:sz w:val="28"/>
          <w:szCs w:val="28"/>
        </w:rPr>
        <w:t>строительство определенной</w:t>
      </w:r>
      <w:r>
        <w:rPr>
          <w:sz w:val="28"/>
          <w:szCs w:val="28"/>
        </w:rPr>
        <w:t xml:space="preserve"> </w:t>
      </w:r>
      <w:r w:rsidRPr="003C618D">
        <w:rPr>
          <w:sz w:val="28"/>
          <w:szCs w:val="28"/>
        </w:rPr>
        <w:t>общей</w:t>
      </w:r>
      <w:r>
        <w:rPr>
          <w:sz w:val="28"/>
          <w:szCs w:val="28"/>
        </w:rPr>
        <w:t xml:space="preserve"> </w:t>
      </w:r>
      <w:r w:rsidRPr="003C618D">
        <w:rPr>
          <w:sz w:val="28"/>
          <w:szCs w:val="28"/>
        </w:rPr>
        <w:t>площади</w:t>
      </w:r>
      <w:r>
        <w:rPr>
          <w:sz w:val="28"/>
          <w:szCs w:val="28"/>
        </w:rPr>
        <w:t xml:space="preserve"> </w:t>
      </w:r>
      <w:r w:rsidRPr="003C618D">
        <w:rPr>
          <w:sz w:val="28"/>
          <w:szCs w:val="28"/>
        </w:rPr>
        <w:t>жилья,</w:t>
      </w:r>
      <w:r>
        <w:rPr>
          <w:sz w:val="28"/>
          <w:szCs w:val="28"/>
        </w:rPr>
        <w:t xml:space="preserve"> </w:t>
      </w:r>
      <w:r w:rsidRPr="003C618D">
        <w:rPr>
          <w:sz w:val="28"/>
          <w:szCs w:val="28"/>
        </w:rPr>
        <w:t>размер</w:t>
      </w:r>
      <w:r>
        <w:rPr>
          <w:sz w:val="28"/>
          <w:szCs w:val="28"/>
        </w:rPr>
        <w:t xml:space="preserve"> </w:t>
      </w:r>
      <w:r w:rsidRPr="003C618D">
        <w:rPr>
          <w:sz w:val="28"/>
          <w:szCs w:val="28"/>
        </w:rPr>
        <w:t>которой</w:t>
      </w:r>
      <w:r>
        <w:rPr>
          <w:sz w:val="28"/>
          <w:szCs w:val="28"/>
        </w:rPr>
        <w:t xml:space="preserve"> </w:t>
      </w:r>
      <w:r w:rsidRPr="003C618D">
        <w:rPr>
          <w:sz w:val="28"/>
          <w:szCs w:val="28"/>
        </w:rPr>
        <w:t>не</w:t>
      </w:r>
      <w:r>
        <w:rPr>
          <w:sz w:val="28"/>
          <w:szCs w:val="28"/>
        </w:rPr>
        <w:t xml:space="preserve"> </w:t>
      </w:r>
      <w:r w:rsidRPr="003C618D">
        <w:rPr>
          <w:sz w:val="28"/>
          <w:szCs w:val="28"/>
        </w:rPr>
        <w:t>меняется</w:t>
      </w:r>
      <w:r>
        <w:rPr>
          <w:sz w:val="28"/>
          <w:szCs w:val="28"/>
        </w:rPr>
        <w:t xml:space="preserve"> </w:t>
      </w:r>
      <w:r w:rsidRPr="003C618D">
        <w:rPr>
          <w:sz w:val="28"/>
          <w:szCs w:val="28"/>
        </w:rPr>
        <w:t>в</w:t>
      </w:r>
      <w:r>
        <w:rPr>
          <w:sz w:val="28"/>
          <w:szCs w:val="28"/>
        </w:rPr>
        <w:t xml:space="preserve"> </w:t>
      </w:r>
      <w:r w:rsidRPr="003C618D">
        <w:rPr>
          <w:sz w:val="28"/>
          <w:szCs w:val="28"/>
        </w:rPr>
        <w:t xml:space="preserve">течение установленного срока действия жилищного сертификата. </w:t>
      </w:r>
    </w:p>
    <w:p w:rsidR="000B0FBE" w:rsidRPr="003C618D" w:rsidRDefault="000B0FBE" w:rsidP="003C618D">
      <w:pPr>
        <w:spacing w:line="360" w:lineRule="auto"/>
        <w:ind w:firstLine="709"/>
        <w:jc w:val="both"/>
        <w:rPr>
          <w:sz w:val="28"/>
          <w:szCs w:val="28"/>
        </w:rPr>
      </w:pPr>
      <w:r w:rsidRPr="003C618D">
        <w:rPr>
          <w:sz w:val="28"/>
          <w:szCs w:val="28"/>
        </w:rPr>
        <w:t>Номинал</w:t>
      </w:r>
      <w:r>
        <w:rPr>
          <w:sz w:val="28"/>
          <w:szCs w:val="28"/>
        </w:rPr>
        <w:t xml:space="preserve"> </w:t>
      </w:r>
      <w:r w:rsidRPr="003C618D">
        <w:rPr>
          <w:sz w:val="28"/>
          <w:szCs w:val="28"/>
        </w:rPr>
        <w:t>жилищного</w:t>
      </w:r>
      <w:r>
        <w:rPr>
          <w:sz w:val="28"/>
          <w:szCs w:val="28"/>
        </w:rPr>
        <w:t xml:space="preserve"> </w:t>
      </w:r>
      <w:r w:rsidRPr="003C618D">
        <w:rPr>
          <w:sz w:val="28"/>
          <w:szCs w:val="28"/>
        </w:rPr>
        <w:t>сертификата</w:t>
      </w:r>
      <w:r>
        <w:rPr>
          <w:sz w:val="28"/>
          <w:szCs w:val="28"/>
        </w:rPr>
        <w:t xml:space="preserve"> </w:t>
      </w:r>
      <w:r w:rsidRPr="003C618D">
        <w:rPr>
          <w:sz w:val="28"/>
          <w:szCs w:val="28"/>
        </w:rPr>
        <w:t>устанавливается</w:t>
      </w:r>
      <w:r>
        <w:rPr>
          <w:sz w:val="28"/>
          <w:szCs w:val="28"/>
        </w:rPr>
        <w:t xml:space="preserve"> </w:t>
      </w:r>
      <w:r w:rsidRPr="003C618D">
        <w:rPr>
          <w:sz w:val="28"/>
          <w:szCs w:val="28"/>
        </w:rPr>
        <w:t>в</w:t>
      </w:r>
      <w:r>
        <w:rPr>
          <w:sz w:val="28"/>
          <w:szCs w:val="28"/>
        </w:rPr>
        <w:t xml:space="preserve"> </w:t>
      </w:r>
      <w:r w:rsidRPr="003C618D">
        <w:rPr>
          <w:sz w:val="28"/>
          <w:szCs w:val="28"/>
        </w:rPr>
        <w:t>единицах</w:t>
      </w:r>
      <w:r>
        <w:rPr>
          <w:sz w:val="28"/>
          <w:szCs w:val="28"/>
        </w:rPr>
        <w:t xml:space="preserve"> </w:t>
      </w:r>
      <w:r w:rsidRPr="003C618D">
        <w:rPr>
          <w:sz w:val="28"/>
          <w:szCs w:val="28"/>
        </w:rPr>
        <w:t>общей</w:t>
      </w:r>
      <w:r>
        <w:rPr>
          <w:sz w:val="28"/>
          <w:szCs w:val="28"/>
        </w:rPr>
        <w:t xml:space="preserve"> </w:t>
      </w:r>
      <w:r w:rsidRPr="003C618D">
        <w:rPr>
          <w:sz w:val="28"/>
          <w:szCs w:val="28"/>
        </w:rPr>
        <w:t xml:space="preserve">площади жилья, а также в его денежном эквиваленте. </w:t>
      </w:r>
    </w:p>
    <w:p w:rsidR="000B0FBE" w:rsidRPr="003C618D" w:rsidRDefault="000B0FBE" w:rsidP="003C618D">
      <w:pPr>
        <w:spacing w:line="360" w:lineRule="auto"/>
        <w:ind w:firstLine="709"/>
        <w:jc w:val="both"/>
        <w:rPr>
          <w:sz w:val="28"/>
          <w:szCs w:val="28"/>
        </w:rPr>
      </w:pPr>
      <w:r w:rsidRPr="003C618D">
        <w:rPr>
          <w:sz w:val="28"/>
          <w:szCs w:val="28"/>
        </w:rPr>
        <w:t>Жилищный</w:t>
      </w:r>
      <w:r>
        <w:rPr>
          <w:sz w:val="28"/>
          <w:szCs w:val="28"/>
        </w:rPr>
        <w:t xml:space="preserve"> </w:t>
      </w:r>
      <w:r w:rsidRPr="003C618D">
        <w:rPr>
          <w:sz w:val="28"/>
          <w:szCs w:val="28"/>
        </w:rPr>
        <w:t>сертификат,</w:t>
      </w:r>
      <w:r>
        <w:rPr>
          <w:sz w:val="28"/>
          <w:szCs w:val="28"/>
        </w:rPr>
        <w:t xml:space="preserve"> </w:t>
      </w:r>
      <w:r w:rsidRPr="003C618D">
        <w:rPr>
          <w:sz w:val="28"/>
          <w:szCs w:val="28"/>
        </w:rPr>
        <w:t>как</w:t>
      </w:r>
      <w:r>
        <w:rPr>
          <w:sz w:val="28"/>
          <w:szCs w:val="28"/>
        </w:rPr>
        <w:t xml:space="preserve"> </w:t>
      </w:r>
      <w:r w:rsidRPr="003C618D">
        <w:rPr>
          <w:sz w:val="28"/>
          <w:szCs w:val="28"/>
        </w:rPr>
        <w:t>правило,</w:t>
      </w:r>
      <w:r>
        <w:rPr>
          <w:sz w:val="28"/>
          <w:szCs w:val="28"/>
        </w:rPr>
        <w:t xml:space="preserve"> </w:t>
      </w:r>
      <w:r w:rsidRPr="003C618D">
        <w:rPr>
          <w:sz w:val="28"/>
          <w:szCs w:val="28"/>
        </w:rPr>
        <w:t>имеет</w:t>
      </w:r>
      <w:r>
        <w:rPr>
          <w:sz w:val="28"/>
          <w:szCs w:val="28"/>
        </w:rPr>
        <w:t xml:space="preserve"> </w:t>
      </w:r>
      <w:r w:rsidRPr="003C618D">
        <w:rPr>
          <w:sz w:val="28"/>
          <w:szCs w:val="28"/>
        </w:rPr>
        <w:t>определенный</w:t>
      </w:r>
      <w:r>
        <w:rPr>
          <w:sz w:val="28"/>
          <w:szCs w:val="28"/>
        </w:rPr>
        <w:t xml:space="preserve"> </w:t>
      </w:r>
      <w:r w:rsidRPr="003C618D">
        <w:rPr>
          <w:sz w:val="28"/>
          <w:szCs w:val="28"/>
        </w:rPr>
        <w:t>срок</w:t>
      </w:r>
      <w:r>
        <w:rPr>
          <w:sz w:val="28"/>
          <w:szCs w:val="28"/>
        </w:rPr>
        <w:t xml:space="preserve"> </w:t>
      </w:r>
      <w:r w:rsidRPr="003C618D">
        <w:rPr>
          <w:sz w:val="28"/>
          <w:szCs w:val="28"/>
        </w:rPr>
        <w:t>действия.</w:t>
      </w:r>
      <w:r>
        <w:rPr>
          <w:sz w:val="28"/>
          <w:szCs w:val="28"/>
        </w:rPr>
        <w:t xml:space="preserve"> </w:t>
      </w:r>
      <w:r w:rsidRPr="003C618D">
        <w:rPr>
          <w:sz w:val="28"/>
          <w:szCs w:val="28"/>
        </w:rPr>
        <w:t>Он может обмениваться на жилищные сертификаты новой серии, если таковые имеются.</w:t>
      </w:r>
    </w:p>
    <w:p w:rsidR="000B0FBE" w:rsidRPr="003C618D" w:rsidRDefault="000B0FBE" w:rsidP="003C618D">
      <w:pPr>
        <w:spacing w:line="360" w:lineRule="auto"/>
        <w:ind w:firstLine="709"/>
        <w:jc w:val="both"/>
        <w:rPr>
          <w:sz w:val="28"/>
          <w:szCs w:val="28"/>
        </w:rPr>
      </w:pPr>
      <w:r w:rsidRPr="003C618D">
        <w:rPr>
          <w:sz w:val="28"/>
          <w:szCs w:val="28"/>
        </w:rPr>
        <w:t>В</w:t>
      </w:r>
      <w:r>
        <w:rPr>
          <w:sz w:val="28"/>
          <w:szCs w:val="28"/>
        </w:rPr>
        <w:t xml:space="preserve"> </w:t>
      </w:r>
      <w:r w:rsidRPr="003C618D">
        <w:rPr>
          <w:sz w:val="28"/>
          <w:szCs w:val="28"/>
        </w:rPr>
        <w:t>качестве</w:t>
      </w:r>
      <w:r>
        <w:rPr>
          <w:sz w:val="28"/>
          <w:szCs w:val="28"/>
        </w:rPr>
        <w:t xml:space="preserve"> </w:t>
      </w:r>
      <w:r w:rsidRPr="003C618D">
        <w:rPr>
          <w:sz w:val="28"/>
          <w:szCs w:val="28"/>
        </w:rPr>
        <w:t>эмитентов</w:t>
      </w:r>
      <w:r>
        <w:rPr>
          <w:sz w:val="28"/>
          <w:szCs w:val="28"/>
        </w:rPr>
        <w:t xml:space="preserve"> </w:t>
      </w:r>
      <w:r w:rsidRPr="003C618D">
        <w:rPr>
          <w:sz w:val="28"/>
          <w:szCs w:val="28"/>
        </w:rPr>
        <w:t>жилищных</w:t>
      </w:r>
      <w:r>
        <w:rPr>
          <w:sz w:val="28"/>
          <w:szCs w:val="28"/>
        </w:rPr>
        <w:t xml:space="preserve"> </w:t>
      </w:r>
      <w:r w:rsidRPr="003C618D">
        <w:rPr>
          <w:sz w:val="28"/>
          <w:szCs w:val="28"/>
        </w:rPr>
        <w:t>сертификатов</w:t>
      </w:r>
      <w:r>
        <w:rPr>
          <w:sz w:val="28"/>
          <w:szCs w:val="28"/>
        </w:rPr>
        <w:t xml:space="preserve"> </w:t>
      </w:r>
      <w:r w:rsidRPr="003C618D">
        <w:rPr>
          <w:sz w:val="28"/>
          <w:szCs w:val="28"/>
        </w:rPr>
        <w:t>выступали</w:t>
      </w:r>
      <w:r>
        <w:rPr>
          <w:sz w:val="28"/>
          <w:szCs w:val="28"/>
        </w:rPr>
        <w:t xml:space="preserve"> </w:t>
      </w:r>
      <w:r w:rsidRPr="003C618D">
        <w:rPr>
          <w:sz w:val="28"/>
          <w:szCs w:val="28"/>
        </w:rPr>
        <w:t>юридические</w:t>
      </w:r>
      <w:r>
        <w:rPr>
          <w:sz w:val="28"/>
          <w:szCs w:val="28"/>
        </w:rPr>
        <w:t xml:space="preserve"> </w:t>
      </w:r>
      <w:r w:rsidRPr="003C618D">
        <w:rPr>
          <w:sz w:val="28"/>
          <w:szCs w:val="28"/>
        </w:rPr>
        <w:t>лица, зарегистрированные на территории Российской Федерации, имеющие права заказчика на строительство</w:t>
      </w:r>
      <w:r>
        <w:rPr>
          <w:sz w:val="28"/>
          <w:szCs w:val="28"/>
        </w:rPr>
        <w:t xml:space="preserve"> </w:t>
      </w:r>
      <w:r w:rsidRPr="003C618D">
        <w:rPr>
          <w:sz w:val="28"/>
          <w:szCs w:val="28"/>
        </w:rPr>
        <w:t>жилья,</w:t>
      </w:r>
      <w:r>
        <w:rPr>
          <w:sz w:val="28"/>
          <w:szCs w:val="28"/>
        </w:rPr>
        <w:t xml:space="preserve"> </w:t>
      </w:r>
      <w:r w:rsidRPr="003C618D">
        <w:rPr>
          <w:sz w:val="28"/>
          <w:szCs w:val="28"/>
        </w:rPr>
        <w:t>отведенный</w:t>
      </w:r>
      <w:r>
        <w:rPr>
          <w:sz w:val="28"/>
          <w:szCs w:val="28"/>
        </w:rPr>
        <w:t xml:space="preserve"> </w:t>
      </w:r>
      <w:r w:rsidRPr="003C618D">
        <w:rPr>
          <w:sz w:val="28"/>
          <w:szCs w:val="28"/>
        </w:rPr>
        <w:t>в</w:t>
      </w:r>
      <w:r>
        <w:rPr>
          <w:sz w:val="28"/>
          <w:szCs w:val="28"/>
        </w:rPr>
        <w:t xml:space="preserve"> </w:t>
      </w:r>
      <w:r w:rsidRPr="003C618D">
        <w:rPr>
          <w:sz w:val="28"/>
          <w:szCs w:val="28"/>
        </w:rPr>
        <w:t>установленном</w:t>
      </w:r>
      <w:r>
        <w:rPr>
          <w:sz w:val="28"/>
          <w:szCs w:val="28"/>
        </w:rPr>
        <w:t xml:space="preserve"> </w:t>
      </w:r>
      <w:r w:rsidRPr="003C618D">
        <w:rPr>
          <w:sz w:val="28"/>
          <w:szCs w:val="28"/>
        </w:rPr>
        <w:t>порядке</w:t>
      </w:r>
      <w:r>
        <w:rPr>
          <w:sz w:val="28"/>
          <w:szCs w:val="28"/>
        </w:rPr>
        <w:t xml:space="preserve"> </w:t>
      </w:r>
      <w:r w:rsidRPr="003C618D">
        <w:rPr>
          <w:sz w:val="28"/>
          <w:szCs w:val="28"/>
        </w:rPr>
        <w:t>земельный</w:t>
      </w:r>
      <w:r>
        <w:rPr>
          <w:sz w:val="28"/>
          <w:szCs w:val="28"/>
        </w:rPr>
        <w:t xml:space="preserve"> </w:t>
      </w:r>
      <w:r w:rsidRPr="003C618D">
        <w:rPr>
          <w:sz w:val="28"/>
          <w:szCs w:val="28"/>
        </w:rPr>
        <w:t>участок</w:t>
      </w:r>
      <w:r>
        <w:rPr>
          <w:sz w:val="28"/>
          <w:szCs w:val="28"/>
        </w:rPr>
        <w:t xml:space="preserve"> </w:t>
      </w:r>
      <w:r w:rsidRPr="003C618D">
        <w:rPr>
          <w:sz w:val="28"/>
          <w:szCs w:val="28"/>
        </w:rPr>
        <w:t>под жилищное</w:t>
      </w:r>
      <w:r>
        <w:rPr>
          <w:sz w:val="28"/>
          <w:szCs w:val="28"/>
        </w:rPr>
        <w:t xml:space="preserve"> </w:t>
      </w:r>
      <w:r w:rsidRPr="003C618D">
        <w:rPr>
          <w:sz w:val="28"/>
          <w:szCs w:val="28"/>
        </w:rPr>
        <w:t>строительство</w:t>
      </w:r>
      <w:r>
        <w:rPr>
          <w:sz w:val="28"/>
          <w:szCs w:val="28"/>
        </w:rPr>
        <w:t xml:space="preserve"> </w:t>
      </w:r>
      <w:r w:rsidRPr="003C618D">
        <w:rPr>
          <w:sz w:val="28"/>
          <w:szCs w:val="28"/>
        </w:rPr>
        <w:t>и</w:t>
      </w:r>
      <w:r>
        <w:rPr>
          <w:sz w:val="28"/>
          <w:szCs w:val="28"/>
        </w:rPr>
        <w:t xml:space="preserve"> </w:t>
      </w:r>
      <w:r w:rsidRPr="003C618D">
        <w:rPr>
          <w:sz w:val="28"/>
          <w:szCs w:val="28"/>
        </w:rPr>
        <w:t>проектную</w:t>
      </w:r>
      <w:r>
        <w:rPr>
          <w:sz w:val="28"/>
          <w:szCs w:val="28"/>
        </w:rPr>
        <w:t xml:space="preserve"> </w:t>
      </w:r>
      <w:r w:rsidRPr="003C618D">
        <w:rPr>
          <w:sz w:val="28"/>
          <w:szCs w:val="28"/>
        </w:rPr>
        <w:t>документацию</w:t>
      </w:r>
      <w:r>
        <w:rPr>
          <w:sz w:val="28"/>
          <w:szCs w:val="28"/>
        </w:rPr>
        <w:t xml:space="preserve"> </w:t>
      </w:r>
      <w:r w:rsidRPr="003C618D">
        <w:rPr>
          <w:sz w:val="28"/>
          <w:szCs w:val="28"/>
        </w:rPr>
        <w:t>на</w:t>
      </w:r>
      <w:r>
        <w:rPr>
          <w:sz w:val="28"/>
          <w:szCs w:val="28"/>
        </w:rPr>
        <w:t xml:space="preserve"> </w:t>
      </w:r>
      <w:r w:rsidRPr="003C618D">
        <w:rPr>
          <w:sz w:val="28"/>
          <w:szCs w:val="28"/>
        </w:rPr>
        <w:t>жилье,</w:t>
      </w:r>
      <w:r>
        <w:rPr>
          <w:sz w:val="28"/>
          <w:szCs w:val="28"/>
        </w:rPr>
        <w:t xml:space="preserve"> </w:t>
      </w:r>
      <w:r w:rsidRPr="003C618D">
        <w:rPr>
          <w:sz w:val="28"/>
          <w:szCs w:val="28"/>
        </w:rPr>
        <w:t>являющиеся</w:t>
      </w:r>
      <w:r>
        <w:rPr>
          <w:sz w:val="28"/>
          <w:szCs w:val="28"/>
        </w:rPr>
        <w:t xml:space="preserve"> </w:t>
      </w:r>
      <w:r w:rsidRPr="003C618D">
        <w:rPr>
          <w:sz w:val="28"/>
          <w:szCs w:val="28"/>
        </w:rPr>
        <w:t>объектом привлечения</w:t>
      </w:r>
      <w:r>
        <w:rPr>
          <w:sz w:val="28"/>
          <w:szCs w:val="28"/>
        </w:rPr>
        <w:t xml:space="preserve"> </w:t>
      </w:r>
      <w:r w:rsidRPr="003C618D">
        <w:rPr>
          <w:sz w:val="28"/>
          <w:szCs w:val="28"/>
        </w:rPr>
        <w:t>средств;</w:t>
      </w:r>
      <w:r>
        <w:rPr>
          <w:sz w:val="28"/>
          <w:szCs w:val="28"/>
        </w:rPr>
        <w:t xml:space="preserve"> </w:t>
      </w:r>
      <w:r w:rsidRPr="003C618D">
        <w:rPr>
          <w:sz w:val="28"/>
          <w:szCs w:val="28"/>
        </w:rPr>
        <w:t>а</w:t>
      </w:r>
      <w:r>
        <w:rPr>
          <w:sz w:val="28"/>
          <w:szCs w:val="28"/>
        </w:rPr>
        <w:t xml:space="preserve"> </w:t>
      </w:r>
      <w:r w:rsidRPr="003C618D">
        <w:rPr>
          <w:sz w:val="28"/>
          <w:szCs w:val="28"/>
        </w:rPr>
        <w:t>также</w:t>
      </w:r>
      <w:r>
        <w:rPr>
          <w:sz w:val="28"/>
          <w:szCs w:val="28"/>
        </w:rPr>
        <w:t xml:space="preserve"> </w:t>
      </w:r>
      <w:r w:rsidRPr="003C618D">
        <w:rPr>
          <w:sz w:val="28"/>
          <w:szCs w:val="28"/>
        </w:rPr>
        <w:t>юридические</w:t>
      </w:r>
      <w:r>
        <w:rPr>
          <w:sz w:val="28"/>
          <w:szCs w:val="28"/>
        </w:rPr>
        <w:t xml:space="preserve"> </w:t>
      </w:r>
      <w:r w:rsidRPr="003C618D">
        <w:rPr>
          <w:sz w:val="28"/>
          <w:szCs w:val="28"/>
        </w:rPr>
        <w:t>лица,</w:t>
      </w:r>
      <w:r>
        <w:rPr>
          <w:sz w:val="28"/>
          <w:szCs w:val="28"/>
        </w:rPr>
        <w:t xml:space="preserve"> </w:t>
      </w:r>
      <w:r w:rsidRPr="003C618D">
        <w:rPr>
          <w:sz w:val="28"/>
          <w:szCs w:val="28"/>
        </w:rPr>
        <w:t>которым</w:t>
      </w:r>
      <w:r>
        <w:rPr>
          <w:sz w:val="28"/>
          <w:szCs w:val="28"/>
        </w:rPr>
        <w:t xml:space="preserve"> </w:t>
      </w:r>
      <w:r w:rsidRPr="003C618D">
        <w:rPr>
          <w:sz w:val="28"/>
          <w:szCs w:val="28"/>
        </w:rPr>
        <w:t>в</w:t>
      </w:r>
      <w:r>
        <w:rPr>
          <w:sz w:val="28"/>
          <w:szCs w:val="28"/>
        </w:rPr>
        <w:t xml:space="preserve"> </w:t>
      </w:r>
      <w:r w:rsidRPr="003C618D">
        <w:rPr>
          <w:sz w:val="28"/>
          <w:szCs w:val="28"/>
        </w:rPr>
        <w:t>установленном</w:t>
      </w:r>
      <w:r>
        <w:rPr>
          <w:sz w:val="28"/>
          <w:szCs w:val="28"/>
        </w:rPr>
        <w:t xml:space="preserve"> </w:t>
      </w:r>
      <w:r w:rsidRPr="003C618D">
        <w:rPr>
          <w:sz w:val="28"/>
          <w:szCs w:val="28"/>
        </w:rPr>
        <w:t xml:space="preserve">порядке переданы все указанные права. </w:t>
      </w:r>
    </w:p>
    <w:p w:rsidR="000B0FBE" w:rsidRPr="003C618D" w:rsidRDefault="000B0FBE" w:rsidP="003C618D">
      <w:pPr>
        <w:spacing w:line="360" w:lineRule="auto"/>
        <w:ind w:firstLine="709"/>
        <w:jc w:val="both"/>
        <w:rPr>
          <w:sz w:val="28"/>
          <w:szCs w:val="28"/>
        </w:rPr>
      </w:pPr>
      <w:r w:rsidRPr="003C618D">
        <w:rPr>
          <w:sz w:val="28"/>
          <w:szCs w:val="28"/>
        </w:rPr>
        <w:t>Эмитентами</w:t>
      </w:r>
      <w:r>
        <w:rPr>
          <w:sz w:val="28"/>
          <w:szCs w:val="28"/>
        </w:rPr>
        <w:t xml:space="preserve"> </w:t>
      </w:r>
      <w:r w:rsidRPr="003C618D">
        <w:rPr>
          <w:sz w:val="28"/>
          <w:szCs w:val="28"/>
        </w:rPr>
        <w:t>жилищных</w:t>
      </w:r>
      <w:r>
        <w:rPr>
          <w:sz w:val="28"/>
          <w:szCs w:val="28"/>
        </w:rPr>
        <w:t xml:space="preserve"> </w:t>
      </w:r>
      <w:r w:rsidRPr="003C618D">
        <w:rPr>
          <w:sz w:val="28"/>
          <w:szCs w:val="28"/>
        </w:rPr>
        <w:t>сертификатов</w:t>
      </w:r>
      <w:r>
        <w:rPr>
          <w:sz w:val="28"/>
          <w:szCs w:val="28"/>
        </w:rPr>
        <w:t xml:space="preserve"> </w:t>
      </w:r>
      <w:r w:rsidRPr="003C618D">
        <w:rPr>
          <w:sz w:val="28"/>
          <w:szCs w:val="28"/>
        </w:rPr>
        <w:t>не</w:t>
      </w:r>
      <w:r>
        <w:rPr>
          <w:sz w:val="28"/>
          <w:szCs w:val="28"/>
        </w:rPr>
        <w:t xml:space="preserve"> </w:t>
      </w:r>
      <w:r w:rsidRPr="003C618D">
        <w:rPr>
          <w:sz w:val="28"/>
          <w:szCs w:val="28"/>
        </w:rPr>
        <w:t>могут</w:t>
      </w:r>
      <w:r>
        <w:rPr>
          <w:sz w:val="28"/>
          <w:szCs w:val="28"/>
        </w:rPr>
        <w:t xml:space="preserve"> </w:t>
      </w:r>
      <w:r w:rsidRPr="003C618D">
        <w:rPr>
          <w:sz w:val="28"/>
          <w:szCs w:val="28"/>
        </w:rPr>
        <w:t>быть</w:t>
      </w:r>
      <w:r>
        <w:rPr>
          <w:sz w:val="28"/>
          <w:szCs w:val="28"/>
        </w:rPr>
        <w:t xml:space="preserve"> </w:t>
      </w:r>
      <w:r w:rsidRPr="003C618D">
        <w:rPr>
          <w:sz w:val="28"/>
          <w:szCs w:val="28"/>
        </w:rPr>
        <w:t>банки,</w:t>
      </w:r>
      <w:r>
        <w:rPr>
          <w:sz w:val="28"/>
          <w:szCs w:val="28"/>
        </w:rPr>
        <w:t xml:space="preserve"> </w:t>
      </w:r>
      <w:r w:rsidRPr="003C618D">
        <w:rPr>
          <w:sz w:val="28"/>
          <w:szCs w:val="28"/>
        </w:rPr>
        <w:t xml:space="preserve">кредитные учреждения, товарные и фондовые биржи. </w:t>
      </w:r>
    </w:p>
    <w:p w:rsidR="000B0FBE" w:rsidRPr="003C618D" w:rsidRDefault="000B0FBE" w:rsidP="003C618D">
      <w:pPr>
        <w:spacing w:line="360" w:lineRule="auto"/>
        <w:ind w:firstLine="709"/>
        <w:jc w:val="both"/>
        <w:rPr>
          <w:sz w:val="28"/>
          <w:szCs w:val="28"/>
        </w:rPr>
      </w:pPr>
      <w:r w:rsidRPr="003C618D">
        <w:rPr>
          <w:sz w:val="28"/>
          <w:szCs w:val="28"/>
        </w:rPr>
        <w:t>Эмитент</w:t>
      </w:r>
      <w:r>
        <w:rPr>
          <w:sz w:val="28"/>
          <w:szCs w:val="28"/>
        </w:rPr>
        <w:t xml:space="preserve"> </w:t>
      </w:r>
      <w:r w:rsidRPr="003C618D">
        <w:rPr>
          <w:sz w:val="28"/>
          <w:szCs w:val="28"/>
        </w:rPr>
        <w:t>жилищных</w:t>
      </w:r>
      <w:r>
        <w:rPr>
          <w:sz w:val="28"/>
          <w:szCs w:val="28"/>
        </w:rPr>
        <w:t xml:space="preserve"> </w:t>
      </w:r>
      <w:r w:rsidRPr="003C618D">
        <w:rPr>
          <w:sz w:val="28"/>
          <w:szCs w:val="28"/>
        </w:rPr>
        <w:t>сертификатов</w:t>
      </w:r>
      <w:r>
        <w:rPr>
          <w:sz w:val="28"/>
          <w:szCs w:val="28"/>
        </w:rPr>
        <w:t xml:space="preserve"> </w:t>
      </w:r>
      <w:r w:rsidRPr="003C618D">
        <w:rPr>
          <w:sz w:val="28"/>
          <w:szCs w:val="28"/>
        </w:rPr>
        <w:t>несет</w:t>
      </w:r>
      <w:r>
        <w:rPr>
          <w:sz w:val="28"/>
          <w:szCs w:val="28"/>
        </w:rPr>
        <w:t xml:space="preserve"> </w:t>
      </w:r>
      <w:r w:rsidRPr="003C618D">
        <w:rPr>
          <w:sz w:val="28"/>
          <w:szCs w:val="28"/>
        </w:rPr>
        <w:t>от</w:t>
      </w:r>
      <w:r>
        <w:rPr>
          <w:sz w:val="28"/>
          <w:szCs w:val="28"/>
        </w:rPr>
        <w:t xml:space="preserve"> </w:t>
      </w:r>
      <w:r w:rsidRPr="003C618D">
        <w:rPr>
          <w:sz w:val="28"/>
          <w:szCs w:val="28"/>
        </w:rPr>
        <w:t>своего</w:t>
      </w:r>
      <w:r>
        <w:rPr>
          <w:sz w:val="28"/>
          <w:szCs w:val="28"/>
        </w:rPr>
        <w:t xml:space="preserve"> </w:t>
      </w:r>
      <w:r w:rsidRPr="003C618D">
        <w:rPr>
          <w:sz w:val="28"/>
          <w:szCs w:val="28"/>
        </w:rPr>
        <w:t>имени</w:t>
      </w:r>
      <w:r>
        <w:rPr>
          <w:sz w:val="28"/>
          <w:szCs w:val="28"/>
        </w:rPr>
        <w:t xml:space="preserve"> </w:t>
      </w:r>
      <w:r w:rsidRPr="003C618D">
        <w:rPr>
          <w:sz w:val="28"/>
          <w:szCs w:val="28"/>
        </w:rPr>
        <w:t>обязательства</w:t>
      </w:r>
      <w:r>
        <w:rPr>
          <w:sz w:val="28"/>
          <w:szCs w:val="28"/>
        </w:rPr>
        <w:t xml:space="preserve"> </w:t>
      </w:r>
      <w:r w:rsidRPr="003C618D">
        <w:rPr>
          <w:sz w:val="28"/>
          <w:szCs w:val="28"/>
        </w:rPr>
        <w:t>по</w:t>
      </w:r>
      <w:r>
        <w:rPr>
          <w:sz w:val="28"/>
          <w:szCs w:val="28"/>
        </w:rPr>
        <w:t xml:space="preserve"> </w:t>
      </w:r>
      <w:r w:rsidRPr="003C618D">
        <w:rPr>
          <w:sz w:val="28"/>
          <w:szCs w:val="28"/>
        </w:rPr>
        <w:t>ним перед</w:t>
      </w:r>
      <w:r>
        <w:rPr>
          <w:sz w:val="28"/>
          <w:szCs w:val="28"/>
        </w:rPr>
        <w:t xml:space="preserve"> </w:t>
      </w:r>
      <w:r w:rsidRPr="003C618D">
        <w:rPr>
          <w:sz w:val="28"/>
          <w:szCs w:val="28"/>
        </w:rPr>
        <w:t>собственниками</w:t>
      </w:r>
      <w:r>
        <w:rPr>
          <w:sz w:val="28"/>
          <w:szCs w:val="28"/>
        </w:rPr>
        <w:t xml:space="preserve"> </w:t>
      </w:r>
      <w:r w:rsidRPr="003C618D">
        <w:rPr>
          <w:sz w:val="28"/>
          <w:szCs w:val="28"/>
        </w:rPr>
        <w:t>этих</w:t>
      </w:r>
      <w:r>
        <w:rPr>
          <w:sz w:val="28"/>
          <w:szCs w:val="28"/>
        </w:rPr>
        <w:t xml:space="preserve"> </w:t>
      </w:r>
      <w:r w:rsidRPr="003C618D">
        <w:rPr>
          <w:sz w:val="28"/>
          <w:szCs w:val="28"/>
        </w:rPr>
        <w:t>сертификатов.</w:t>
      </w:r>
      <w:r>
        <w:rPr>
          <w:sz w:val="28"/>
          <w:szCs w:val="28"/>
        </w:rPr>
        <w:t xml:space="preserve"> </w:t>
      </w:r>
      <w:r w:rsidRPr="003C618D">
        <w:rPr>
          <w:sz w:val="28"/>
          <w:szCs w:val="28"/>
        </w:rPr>
        <w:t>Объем</w:t>
      </w:r>
      <w:r>
        <w:rPr>
          <w:sz w:val="28"/>
          <w:szCs w:val="28"/>
        </w:rPr>
        <w:t xml:space="preserve"> </w:t>
      </w:r>
      <w:r w:rsidRPr="003C618D">
        <w:rPr>
          <w:sz w:val="28"/>
          <w:szCs w:val="28"/>
        </w:rPr>
        <w:t>эмиссии</w:t>
      </w:r>
      <w:r>
        <w:rPr>
          <w:sz w:val="28"/>
          <w:szCs w:val="28"/>
        </w:rPr>
        <w:t xml:space="preserve"> </w:t>
      </w:r>
      <w:r w:rsidRPr="003C618D">
        <w:rPr>
          <w:sz w:val="28"/>
          <w:szCs w:val="28"/>
        </w:rPr>
        <w:t>жилищных</w:t>
      </w:r>
      <w:r>
        <w:rPr>
          <w:sz w:val="28"/>
          <w:szCs w:val="28"/>
        </w:rPr>
        <w:t xml:space="preserve"> </w:t>
      </w:r>
      <w:r w:rsidRPr="003C618D">
        <w:rPr>
          <w:sz w:val="28"/>
          <w:szCs w:val="28"/>
        </w:rPr>
        <w:t>сертификатов (выраженный</w:t>
      </w:r>
      <w:r>
        <w:rPr>
          <w:sz w:val="28"/>
          <w:szCs w:val="28"/>
        </w:rPr>
        <w:t xml:space="preserve"> </w:t>
      </w:r>
      <w:r w:rsidRPr="003C618D">
        <w:rPr>
          <w:sz w:val="28"/>
          <w:szCs w:val="28"/>
        </w:rPr>
        <w:t>в</w:t>
      </w:r>
      <w:r>
        <w:rPr>
          <w:sz w:val="28"/>
          <w:szCs w:val="28"/>
        </w:rPr>
        <w:t xml:space="preserve"> </w:t>
      </w:r>
      <w:r w:rsidRPr="003C618D">
        <w:rPr>
          <w:sz w:val="28"/>
          <w:szCs w:val="28"/>
        </w:rPr>
        <w:t>единицах</w:t>
      </w:r>
      <w:r>
        <w:rPr>
          <w:sz w:val="28"/>
          <w:szCs w:val="28"/>
        </w:rPr>
        <w:t xml:space="preserve"> </w:t>
      </w:r>
      <w:r w:rsidRPr="003C618D">
        <w:rPr>
          <w:sz w:val="28"/>
          <w:szCs w:val="28"/>
        </w:rPr>
        <w:t>общей</w:t>
      </w:r>
      <w:r>
        <w:rPr>
          <w:sz w:val="28"/>
          <w:szCs w:val="28"/>
        </w:rPr>
        <w:t xml:space="preserve"> </w:t>
      </w:r>
      <w:r w:rsidRPr="003C618D">
        <w:rPr>
          <w:sz w:val="28"/>
          <w:szCs w:val="28"/>
        </w:rPr>
        <w:t>жилой</w:t>
      </w:r>
      <w:r>
        <w:rPr>
          <w:sz w:val="28"/>
          <w:szCs w:val="28"/>
        </w:rPr>
        <w:t xml:space="preserve"> </w:t>
      </w:r>
      <w:r w:rsidRPr="003C618D">
        <w:rPr>
          <w:sz w:val="28"/>
          <w:szCs w:val="28"/>
        </w:rPr>
        <w:t>площади)</w:t>
      </w:r>
      <w:r>
        <w:rPr>
          <w:sz w:val="28"/>
          <w:szCs w:val="28"/>
        </w:rPr>
        <w:t xml:space="preserve"> </w:t>
      </w:r>
      <w:r w:rsidRPr="003C618D">
        <w:rPr>
          <w:sz w:val="28"/>
          <w:szCs w:val="28"/>
        </w:rPr>
        <w:t>не</w:t>
      </w:r>
      <w:r>
        <w:rPr>
          <w:sz w:val="28"/>
          <w:szCs w:val="28"/>
        </w:rPr>
        <w:t xml:space="preserve"> </w:t>
      </w:r>
      <w:r w:rsidRPr="003C618D">
        <w:rPr>
          <w:sz w:val="28"/>
          <w:szCs w:val="28"/>
        </w:rPr>
        <w:t>может</w:t>
      </w:r>
      <w:r>
        <w:rPr>
          <w:sz w:val="28"/>
          <w:szCs w:val="28"/>
        </w:rPr>
        <w:t xml:space="preserve"> </w:t>
      </w:r>
      <w:r w:rsidRPr="003C618D">
        <w:rPr>
          <w:sz w:val="28"/>
          <w:szCs w:val="28"/>
        </w:rPr>
        <w:t>превышать</w:t>
      </w:r>
      <w:r>
        <w:rPr>
          <w:sz w:val="28"/>
          <w:szCs w:val="28"/>
        </w:rPr>
        <w:t xml:space="preserve"> </w:t>
      </w:r>
      <w:r w:rsidRPr="003C618D">
        <w:rPr>
          <w:sz w:val="28"/>
          <w:szCs w:val="28"/>
        </w:rPr>
        <w:t>размер</w:t>
      </w:r>
      <w:r>
        <w:rPr>
          <w:sz w:val="28"/>
          <w:szCs w:val="28"/>
        </w:rPr>
        <w:t xml:space="preserve"> </w:t>
      </w:r>
      <w:r w:rsidRPr="003C618D">
        <w:rPr>
          <w:sz w:val="28"/>
          <w:szCs w:val="28"/>
        </w:rPr>
        <w:t xml:space="preserve">общей площади строящегося эмитентом жилья, являющегося объектом привлечения средств. </w:t>
      </w:r>
    </w:p>
    <w:p w:rsidR="000B0FBE" w:rsidRPr="003C618D" w:rsidRDefault="000B0FBE" w:rsidP="003C618D">
      <w:pPr>
        <w:spacing w:line="360" w:lineRule="auto"/>
        <w:ind w:firstLine="709"/>
        <w:jc w:val="both"/>
        <w:rPr>
          <w:sz w:val="28"/>
          <w:szCs w:val="28"/>
        </w:rPr>
      </w:pPr>
      <w:r w:rsidRPr="003C618D">
        <w:rPr>
          <w:sz w:val="28"/>
          <w:szCs w:val="28"/>
        </w:rPr>
        <w:t>Следующим</w:t>
      </w:r>
      <w:r>
        <w:rPr>
          <w:sz w:val="28"/>
          <w:szCs w:val="28"/>
        </w:rPr>
        <w:t xml:space="preserve"> </w:t>
      </w:r>
      <w:r w:rsidRPr="003C618D">
        <w:rPr>
          <w:sz w:val="28"/>
          <w:szCs w:val="28"/>
        </w:rPr>
        <w:t>этапом</w:t>
      </w:r>
      <w:r>
        <w:rPr>
          <w:sz w:val="28"/>
          <w:szCs w:val="28"/>
        </w:rPr>
        <w:t xml:space="preserve"> </w:t>
      </w:r>
      <w:r w:rsidRPr="003C618D">
        <w:rPr>
          <w:sz w:val="28"/>
          <w:szCs w:val="28"/>
        </w:rPr>
        <w:t>формирования</w:t>
      </w:r>
      <w:r>
        <w:rPr>
          <w:sz w:val="28"/>
          <w:szCs w:val="28"/>
        </w:rPr>
        <w:t xml:space="preserve"> </w:t>
      </w:r>
      <w:r w:rsidRPr="003C618D">
        <w:rPr>
          <w:sz w:val="28"/>
          <w:szCs w:val="28"/>
        </w:rPr>
        <w:t>вторичного</w:t>
      </w:r>
      <w:r>
        <w:rPr>
          <w:sz w:val="28"/>
          <w:szCs w:val="28"/>
        </w:rPr>
        <w:t xml:space="preserve"> </w:t>
      </w:r>
      <w:r w:rsidRPr="003C618D">
        <w:rPr>
          <w:sz w:val="28"/>
          <w:szCs w:val="28"/>
        </w:rPr>
        <w:t>рынка</w:t>
      </w:r>
      <w:r>
        <w:rPr>
          <w:sz w:val="28"/>
          <w:szCs w:val="28"/>
        </w:rPr>
        <w:t xml:space="preserve"> </w:t>
      </w:r>
      <w:r w:rsidRPr="003C618D">
        <w:rPr>
          <w:sz w:val="28"/>
          <w:szCs w:val="28"/>
        </w:rPr>
        <w:t>ипотечных</w:t>
      </w:r>
      <w:r>
        <w:rPr>
          <w:sz w:val="28"/>
          <w:szCs w:val="28"/>
        </w:rPr>
        <w:t xml:space="preserve"> </w:t>
      </w:r>
      <w:r w:rsidRPr="003C618D">
        <w:rPr>
          <w:sz w:val="28"/>
          <w:szCs w:val="28"/>
        </w:rPr>
        <w:t>кредитов</w:t>
      </w:r>
      <w:r>
        <w:rPr>
          <w:sz w:val="28"/>
          <w:szCs w:val="28"/>
        </w:rPr>
        <w:t xml:space="preserve"> </w:t>
      </w:r>
      <w:r w:rsidRPr="003C618D">
        <w:rPr>
          <w:sz w:val="28"/>
          <w:szCs w:val="28"/>
        </w:rPr>
        <w:t>в масштабах</w:t>
      </w:r>
      <w:r>
        <w:rPr>
          <w:sz w:val="28"/>
          <w:szCs w:val="28"/>
        </w:rPr>
        <w:t xml:space="preserve"> </w:t>
      </w:r>
      <w:r w:rsidRPr="003C618D">
        <w:rPr>
          <w:sz w:val="28"/>
          <w:szCs w:val="28"/>
        </w:rPr>
        <w:t>Федерации</w:t>
      </w:r>
      <w:r>
        <w:rPr>
          <w:sz w:val="28"/>
          <w:szCs w:val="28"/>
        </w:rPr>
        <w:t xml:space="preserve"> </w:t>
      </w:r>
      <w:r w:rsidRPr="003C618D">
        <w:rPr>
          <w:sz w:val="28"/>
          <w:szCs w:val="28"/>
        </w:rPr>
        <w:t>стало</w:t>
      </w:r>
      <w:r>
        <w:rPr>
          <w:sz w:val="28"/>
          <w:szCs w:val="28"/>
        </w:rPr>
        <w:t xml:space="preserve"> </w:t>
      </w:r>
      <w:r w:rsidRPr="003C618D">
        <w:rPr>
          <w:sz w:val="28"/>
          <w:szCs w:val="28"/>
        </w:rPr>
        <w:t>создание</w:t>
      </w:r>
      <w:r>
        <w:rPr>
          <w:sz w:val="28"/>
          <w:szCs w:val="28"/>
        </w:rPr>
        <w:t xml:space="preserve"> </w:t>
      </w:r>
      <w:r w:rsidRPr="003C618D">
        <w:rPr>
          <w:sz w:val="28"/>
          <w:szCs w:val="28"/>
        </w:rPr>
        <w:t>в</w:t>
      </w:r>
      <w:r>
        <w:rPr>
          <w:sz w:val="28"/>
          <w:szCs w:val="28"/>
        </w:rPr>
        <w:t xml:space="preserve"> </w:t>
      </w:r>
      <w:r w:rsidRPr="003C618D">
        <w:rPr>
          <w:sz w:val="28"/>
          <w:szCs w:val="28"/>
        </w:rPr>
        <w:t>1996</w:t>
      </w:r>
      <w:r>
        <w:rPr>
          <w:sz w:val="28"/>
          <w:szCs w:val="28"/>
        </w:rPr>
        <w:t xml:space="preserve"> </w:t>
      </w:r>
      <w:r w:rsidRPr="003C618D">
        <w:rPr>
          <w:sz w:val="28"/>
          <w:szCs w:val="28"/>
        </w:rPr>
        <w:t>г.</w:t>
      </w:r>
      <w:r>
        <w:rPr>
          <w:sz w:val="28"/>
          <w:szCs w:val="28"/>
        </w:rPr>
        <w:t xml:space="preserve"> </w:t>
      </w:r>
      <w:r w:rsidRPr="003C618D">
        <w:rPr>
          <w:sz w:val="28"/>
          <w:szCs w:val="28"/>
        </w:rPr>
        <w:t>Агентства</w:t>
      </w:r>
      <w:r>
        <w:rPr>
          <w:sz w:val="28"/>
          <w:szCs w:val="28"/>
        </w:rPr>
        <w:t xml:space="preserve"> </w:t>
      </w:r>
      <w:r w:rsidRPr="003C618D">
        <w:rPr>
          <w:sz w:val="28"/>
          <w:szCs w:val="28"/>
        </w:rPr>
        <w:t>по</w:t>
      </w:r>
      <w:r>
        <w:rPr>
          <w:sz w:val="28"/>
          <w:szCs w:val="28"/>
        </w:rPr>
        <w:t xml:space="preserve"> </w:t>
      </w:r>
      <w:r w:rsidRPr="003C618D">
        <w:rPr>
          <w:sz w:val="28"/>
          <w:szCs w:val="28"/>
        </w:rPr>
        <w:t>ипотечному</w:t>
      </w:r>
      <w:r>
        <w:rPr>
          <w:sz w:val="28"/>
          <w:szCs w:val="28"/>
        </w:rPr>
        <w:t xml:space="preserve"> </w:t>
      </w:r>
      <w:r w:rsidRPr="003C618D">
        <w:rPr>
          <w:sz w:val="28"/>
          <w:szCs w:val="28"/>
        </w:rPr>
        <w:t>жилищному кредитованию</w:t>
      </w:r>
      <w:r>
        <w:rPr>
          <w:sz w:val="28"/>
          <w:szCs w:val="28"/>
        </w:rPr>
        <w:t xml:space="preserve"> </w:t>
      </w:r>
      <w:r w:rsidRPr="003C618D">
        <w:rPr>
          <w:sz w:val="28"/>
          <w:szCs w:val="28"/>
        </w:rPr>
        <w:t>(АИЖК)</w:t>
      </w:r>
      <w:r>
        <w:rPr>
          <w:sz w:val="28"/>
          <w:szCs w:val="28"/>
        </w:rPr>
        <w:t xml:space="preserve"> </w:t>
      </w:r>
      <w:r w:rsidRPr="003C618D">
        <w:rPr>
          <w:sz w:val="28"/>
          <w:szCs w:val="28"/>
        </w:rPr>
        <w:t>в</w:t>
      </w:r>
      <w:r>
        <w:rPr>
          <w:sz w:val="28"/>
          <w:szCs w:val="28"/>
        </w:rPr>
        <w:t xml:space="preserve"> </w:t>
      </w:r>
      <w:r w:rsidRPr="003C618D">
        <w:rPr>
          <w:sz w:val="28"/>
          <w:szCs w:val="28"/>
        </w:rPr>
        <w:t>форме</w:t>
      </w:r>
      <w:r>
        <w:rPr>
          <w:sz w:val="28"/>
          <w:szCs w:val="28"/>
        </w:rPr>
        <w:t xml:space="preserve"> </w:t>
      </w:r>
      <w:r w:rsidRPr="003C618D">
        <w:rPr>
          <w:sz w:val="28"/>
          <w:szCs w:val="28"/>
        </w:rPr>
        <w:t>открытого</w:t>
      </w:r>
      <w:r>
        <w:rPr>
          <w:sz w:val="28"/>
          <w:szCs w:val="28"/>
        </w:rPr>
        <w:t xml:space="preserve"> </w:t>
      </w:r>
      <w:r w:rsidRPr="003C618D">
        <w:rPr>
          <w:sz w:val="28"/>
          <w:szCs w:val="28"/>
        </w:rPr>
        <w:t>акционерного</w:t>
      </w:r>
      <w:r>
        <w:rPr>
          <w:sz w:val="28"/>
          <w:szCs w:val="28"/>
        </w:rPr>
        <w:t xml:space="preserve"> </w:t>
      </w:r>
      <w:r w:rsidRPr="003C618D">
        <w:rPr>
          <w:sz w:val="28"/>
          <w:szCs w:val="28"/>
        </w:rPr>
        <w:t>общества</w:t>
      </w:r>
      <w:r>
        <w:rPr>
          <w:sz w:val="28"/>
          <w:szCs w:val="28"/>
        </w:rPr>
        <w:t xml:space="preserve"> </w:t>
      </w:r>
      <w:r w:rsidRPr="003C618D">
        <w:rPr>
          <w:sz w:val="28"/>
          <w:szCs w:val="28"/>
        </w:rPr>
        <w:t>со</w:t>
      </w:r>
      <w:r>
        <w:rPr>
          <w:sz w:val="28"/>
          <w:szCs w:val="28"/>
        </w:rPr>
        <w:t xml:space="preserve"> </w:t>
      </w:r>
      <w:r w:rsidRPr="003C618D">
        <w:rPr>
          <w:sz w:val="28"/>
          <w:szCs w:val="28"/>
        </w:rPr>
        <w:t>100%-ным</w:t>
      </w:r>
      <w:r>
        <w:rPr>
          <w:sz w:val="28"/>
          <w:szCs w:val="28"/>
        </w:rPr>
        <w:t xml:space="preserve"> </w:t>
      </w:r>
      <w:r w:rsidRPr="003C618D">
        <w:rPr>
          <w:sz w:val="28"/>
          <w:szCs w:val="28"/>
        </w:rPr>
        <w:t>участием</w:t>
      </w:r>
      <w:r>
        <w:rPr>
          <w:sz w:val="28"/>
          <w:szCs w:val="28"/>
        </w:rPr>
        <w:t xml:space="preserve"> </w:t>
      </w:r>
      <w:r w:rsidRPr="003C618D">
        <w:rPr>
          <w:sz w:val="28"/>
          <w:szCs w:val="28"/>
        </w:rPr>
        <w:t>государства.</w:t>
      </w:r>
      <w:r>
        <w:rPr>
          <w:sz w:val="28"/>
          <w:szCs w:val="28"/>
        </w:rPr>
        <w:t xml:space="preserve"> </w:t>
      </w:r>
      <w:r w:rsidRPr="003C618D">
        <w:rPr>
          <w:sz w:val="28"/>
          <w:szCs w:val="28"/>
        </w:rPr>
        <w:t>Оно</w:t>
      </w:r>
      <w:r>
        <w:rPr>
          <w:sz w:val="28"/>
          <w:szCs w:val="28"/>
        </w:rPr>
        <w:t xml:space="preserve"> </w:t>
      </w:r>
      <w:r w:rsidRPr="003C618D">
        <w:rPr>
          <w:sz w:val="28"/>
          <w:szCs w:val="28"/>
        </w:rPr>
        <w:t>должно</w:t>
      </w:r>
      <w:r>
        <w:rPr>
          <w:sz w:val="28"/>
          <w:szCs w:val="28"/>
        </w:rPr>
        <w:t xml:space="preserve"> </w:t>
      </w:r>
      <w:r w:rsidRPr="003C618D">
        <w:rPr>
          <w:sz w:val="28"/>
          <w:szCs w:val="28"/>
        </w:rPr>
        <w:t>было</w:t>
      </w:r>
      <w:r>
        <w:rPr>
          <w:sz w:val="28"/>
          <w:szCs w:val="28"/>
        </w:rPr>
        <w:t xml:space="preserve"> </w:t>
      </w:r>
      <w:r w:rsidRPr="003C618D">
        <w:rPr>
          <w:sz w:val="28"/>
          <w:szCs w:val="28"/>
        </w:rPr>
        <w:t>разработать</w:t>
      </w:r>
      <w:r>
        <w:rPr>
          <w:sz w:val="28"/>
          <w:szCs w:val="28"/>
        </w:rPr>
        <w:t xml:space="preserve"> </w:t>
      </w:r>
      <w:r w:rsidRPr="003C618D">
        <w:rPr>
          <w:sz w:val="28"/>
          <w:szCs w:val="28"/>
        </w:rPr>
        <w:t>единые</w:t>
      </w:r>
      <w:r>
        <w:rPr>
          <w:sz w:val="28"/>
          <w:szCs w:val="28"/>
        </w:rPr>
        <w:t xml:space="preserve"> </w:t>
      </w:r>
      <w:r w:rsidRPr="003C618D">
        <w:rPr>
          <w:sz w:val="28"/>
          <w:szCs w:val="28"/>
        </w:rPr>
        <w:t>стандарты</w:t>
      </w:r>
      <w:r>
        <w:rPr>
          <w:sz w:val="28"/>
          <w:szCs w:val="28"/>
        </w:rPr>
        <w:t xml:space="preserve"> </w:t>
      </w:r>
      <w:r w:rsidRPr="003C618D">
        <w:rPr>
          <w:sz w:val="28"/>
          <w:szCs w:val="28"/>
        </w:rPr>
        <w:t>и</w:t>
      </w:r>
      <w:r>
        <w:rPr>
          <w:sz w:val="28"/>
          <w:szCs w:val="28"/>
        </w:rPr>
        <w:t xml:space="preserve"> </w:t>
      </w:r>
      <w:r w:rsidRPr="003C618D">
        <w:rPr>
          <w:sz w:val="28"/>
          <w:szCs w:val="28"/>
        </w:rPr>
        <w:t>процедуры ипотечного</w:t>
      </w:r>
      <w:r>
        <w:rPr>
          <w:sz w:val="28"/>
          <w:szCs w:val="28"/>
        </w:rPr>
        <w:t xml:space="preserve"> </w:t>
      </w:r>
      <w:r w:rsidRPr="003C618D">
        <w:rPr>
          <w:sz w:val="28"/>
          <w:szCs w:val="28"/>
        </w:rPr>
        <w:t>кредитования,</w:t>
      </w:r>
      <w:r>
        <w:rPr>
          <w:sz w:val="28"/>
          <w:szCs w:val="28"/>
        </w:rPr>
        <w:t xml:space="preserve"> </w:t>
      </w:r>
      <w:r w:rsidRPr="003C618D">
        <w:rPr>
          <w:sz w:val="28"/>
          <w:szCs w:val="28"/>
        </w:rPr>
        <w:t>организовать</w:t>
      </w:r>
      <w:r>
        <w:rPr>
          <w:sz w:val="28"/>
          <w:szCs w:val="28"/>
        </w:rPr>
        <w:t xml:space="preserve"> </w:t>
      </w:r>
      <w:r w:rsidRPr="003C618D">
        <w:rPr>
          <w:sz w:val="28"/>
          <w:szCs w:val="28"/>
        </w:rPr>
        <w:t>вторичный</w:t>
      </w:r>
      <w:r>
        <w:rPr>
          <w:sz w:val="28"/>
          <w:szCs w:val="28"/>
        </w:rPr>
        <w:t xml:space="preserve"> </w:t>
      </w:r>
      <w:r w:rsidRPr="003C618D">
        <w:rPr>
          <w:sz w:val="28"/>
          <w:szCs w:val="28"/>
        </w:rPr>
        <w:t>рынок</w:t>
      </w:r>
      <w:r>
        <w:rPr>
          <w:sz w:val="28"/>
          <w:szCs w:val="28"/>
        </w:rPr>
        <w:t xml:space="preserve"> </w:t>
      </w:r>
      <w:r w:rsidRPr="003C618D">
        <w:rPr>
          <w:sz w:val="28"/>
          <w:szCs w:val="28"/>
        </w:rPr>
        <w:t>закладных в</w:t>
      </w:r>
      <w:r>
        <w:rPr>
          <w:sz w:val="28"/>
          <w:szCs w:val="28"/>
        </w:rPr>
        <w:t xml:space="preserve"> </w:t>
      </w:r>
      <w:r w:rsidRPr="003C618D">
        <w:rPr>
          <w:sz w:val="28"/>
          <w:szCs w:val="28"/>
        </w:rPr>
        <w:t>России,</w:t>
      </w:r>
      <w:r>
        <w:rPr>
          <w:sz w:val="28"/>
          <w:szCs w:val="28"/>
        </w:rPr>
        <w:t xml:space="preserve"> </w:t>
      </w:r>
      <w:r w:rsidRPr="003C618D">
        <w:rPr>
          <w:sz w:val="28"/>
          <w:szCs w:val="28"/>
        </w:rPr>
        <w:t>а</w:t>
      </w:r>
      <w:r>
        <w:rPr>
          <w:sz w:val="28"/>
          <w:szCs w:val="28"/>
        </w:rPr>
        <w:t xml:space="preserve"> </w:t>
      </w:r>
      <w:r w:rsidRPr="003C618D">
        <w:rPr>
          <w:sz w:val="28"/>
          <w:szCs w:val="28"/>
        </w:rPr>
        <w:t>также выкупать</w:t>
      </w:r>
      <w:r>
        <w:rPr>
          <w:sz w:val="28"/>
          <w:szCs w:val="28"/>
        </w:rPr>
        <w:t xml:space="preserve"> </w:t>
      </w:r>
      <w:r w:rsidRPr="003C618D">
        <w:rPr>
          <w:sz w:val="28"/>
          <w:szCs w:val="28"/>
        </w:rPr>
        <w:t>у</w:t>
      </w:r>
      <w:r>
        <w:rPr>
          <w:sz w:val="28"/>
          <w:szCs w:val="28"/>
        </w:rPr>
        <w:t xml:space="preserve"> </w:t>
      </w:r>
      <w:r w:rsidRPr="003C618D">
        <w:rPr>
          <w:sz w:val="28"/>
          <w:szCs w:val="28"/>
        </w:rPr>
        <w:t>банков</w:t>
      </w:r>
      <w:r>
        <w:rPr>
          <w:sz w:val="28"/>
          <w:szCs w:val="28"/>
        </w:rPr>
        <w:t xml:space="preserve"> </w:t>
      </w:r>
      <w:r w:rsidRPr="003C618D">
        <w:rPr>
          <w:sz w:val="28"/>
          <w:szCs w:val="28"/>
        </w:rPr>
        <w:t>ипотечные</w:t>
      </w:r>
      <w:r>
        <w:rPr>
          <w:sz w:val="28"/>
          <w:szCs w:val="28"/>
        </w:rPr>
        <w:t xml:space="preserve"> </w:t>
      </w:r>
      <w:r w:rsidRPr="003C618D">
        <w:rPr>
          <w:sz w:val="28"/>
          <w:szCs w:val="28"/>
        </w:rPr>
        <w:t>кредиты,</w:t>
      </w:r>
      <w:r>
        <w:rPr>
          <w:sz w:val="28"/>
          <w:szCs w:val="28"/>
        </w:rPr>
        <w:t xml:space="preserve"> </w:t>
      </w:r>
      <w:r w:rsidRPr="003C618D">
        <w:rPr>
          <w:sz w:val="28"/>
          <w:szCs w:val="28"/>
        </w:rPr>
        <w:t>соответствующие</w:t>
      </w:r>
      <w:r>
        <w:rPr>
          <w:sz w:val="28"/>
          <w:szCs w:val="28"/>
        </w:rPr>
        <w:t xml:space="preserve"> </w:t>
      </w:r>
      <w:r w:rsidRPr="003C618D">
        <w:rPr>
          <w:sz w:val="28"/>
          <w:szCs w:val="28"/>
        </w:rPr>
        <w:t>установленным</w:t>
      </w:r>
      <w:r>
        <w:rPr>
          <w:sz w:val="28"/>
          <w:szCs w:val="28"/>
        </w:rPr>
        <w:t xml:space="preserve"> </w:t>
      </w:r>
      <w:r w:rsidRPr="003C618D">
        <w:rPr>
          <w:sz w:val="28"/>
          <w:szCs w:val="28"/>
        </w:rPr>
        <w:t>стандартам,</w:t>
      </w:r>
      <w:r>
        <w:rPr>
          <w:sz w:val="28"/>
          <w:szCs w:val="28"/>
        </w:rPr>
        <w:t xml:space="preserve"> </w:t>
      </w:r>
      <w:r w:rsidRPr="003C618D">
        <w:rPr>
          <w:sz w:val="28"/>
          <w:szCs w:val="28"/>
        </w:rPr>
        <w:t xml:space="preserve">и выпускать под них ценные бумаги, имеющие правительственные гарантии. </w:t>
      </w:r>
    </w:p>
    <w:p w:rsidR="000B0FBE" w:rsidRPr="003C618D" w:rsidRDefault="000B0FBE" w:rsidP="003C618D">
      <w:pPr>
        <w:spacing w:line="360" w:lineRule="auto"/>
        <w:ind w:firstLine="709"/>
        <w:jc w:val="both"/>
        <w:rPr>
          <w:sz w:val="28"/>
          <w:szCs w:val="28"/>
        </w:rPr>
      </w:pPr>
      <w:r w:rsidRPr="003C618D">
        <w:rPr>
          <w:sz w:val="28"/>
          <w:szCs w:val="28"/>
        </w:rPr>
        <w:t>На</w:t>
      </w:r>
      <w:r>
        <w:rPr>
          <w:sz w:val="28"/>
          <w:szCs w:val="28"/>
        </w:rPr>
        <w:t xml:space="preserve"> </w:t>
      </w:r>
      <w:r w:rsidRPr="003C618D">
        <w:rPr>
          <w:sz w:val="28"/>
          <w:szCs w:val="28"/>
        </w:rPr>
        <w:t>базе</w:t>
      </w:r>
      <w:r>
        <w:rPr>
          <w:sz w:val="28"/>
          <w:szCs w:val="28"/>
        </w:rPr>
        <w:t xml:space="preserve"> </w:t>
      </w:r>
      <w:r w:rsidRPr="003C618D">
        <w:rPr>
          <w:sz w:val="28"/>
          <w:szCs w:val="28"/>
        </w:rPr>
        <w:t>северо-западного</w:t>
      </w:r>
      <w:r>
        <w:rPr>
          <w:sz w:val="28"/>
          <w:szCs w:val="28"/>
        </w:rPr>
        <w:t xml:space="preserve"> </w:t>
      </w:r>
      <w:r w:rsidRPr="003C618D">
        <w:rPr>
          <w:sz w:val="28"/>
          <w:szCs w:val="28"/>
        </w:rPr>
        <w:t>филиала</w:t>
      </w:r>
      <w:r>
        <w:rPr>
          <w:sz w:val="28"/>
          <w:szCs w:val="28"/>
        </w:rPr>
        <w:t xml:space="preserve"> </w:t>
      </w:r>
      <w:r w:rsidRPr="003C618D">
        <w:rPr>
          <w:sz w:val="28"/>
          <w:szCs w:val="28"/>
        </w:rPr>
        <w:t>АИЖК</w:t>
      </w:r>
      <w:r>
        <w:rPr>
          <w:sz w:val="28"/>
          <w:szCs w:val="28"/>
        </w:rPr>
        <w:t xml:space="preserve"> </w:t>
      </w:r>
      <w:r w:rsidRPr="003C618D">
        <w:rPr>
          <w:sz w:val="28"/>
          <w:szCs w:val="28"/>
        </w:rPr>
        <w:t>совместно</w:t>
      </w:r>
      <w:r>
        <w:rPr>
          <w:sz w:val="28"/>
          <w:szCs w:val="28"/>
        </w:rPr>
        <w:t xml:space="preserve"> </w:t>
      </w:r>
      <w:r w:rsidRPr="003C618D">
        <w:rPr>
          <w:sz w:val="28"/>
          <w:szCs w:val="28"/>
        </w:rPr>
        <w:t>с</w:t>
      </w:r>
      <w:r>
        <w:rPr>
          <w:sz w:val="28"/>
          <w:szCs w:val="28"/>
        </w:rPr>
        <w:t xml:space="preserve"> </w:t>
      </w:r>
      <w:r w:rsidRPr="003C618D">
        <w:rPr>
          <w:sz w:val="28"/>
          <w:szCs w:val="28"/>
        </w:rPr>
        <w:t>коммерческими</w:t>
      </w:r>
      <w:r>
        <w:rPr>
          <w:sz w:val="28"/>
          <w:szCs w:val="28"/>
        </w:rPr>
        <w:t xml:space="preserve"> </w:t>
      </w:r>
      <w:r w:rsidRPr="003C618D">
        <w:rPr>
          <w:sz w:val="28"/>
          <w:szCs w:val="28"/>
        </w:rPr>
        <w:t>банками были</w:t>
      </w:r>
      <w:r>
        <w:rPr>
          <w:sz w:val="28"/>
          <w:szCs w:val="28"/>
        </w:rPr>
        <w:t xml:space="preserve"> </w:t>
      </w:r>
      <w:r w:rsidRPr="003C618D">
        <w:rPr>
          <w:sz w:val="28"/>
          <w:szCs w:val="28"/>
        </w:rPr>
        <w:t>отработаны</w:t>
      </w:r>
      <w:r>
        <w:rPr>
          <w:sz w:val="28"/>
          <w:szCs w:val="28"/>
        </w:rPr>
        <w:t xml:space="preserve"> </w:t>
      </w:r>
      <w:r w:rsidRPr="003C618D">
        <w:rPr>
          <w:sz w:val="28"/>
          <w:szCs w:val="28"/>
        </w:rPr>
        <w:t>процедуры</w:t>
      </w:r>
      <w:r>
        <w:rPr>
          <w:sz w:val="28"/>
          <w:szCs w:val="28"/>
        </w:rPr>
        <w:t xml:space="preserve"> </w:t>
      </w:r>
      <w:r w:rsidRPr="003C618D">
        <w:rPr>
          <w:sz w:val="28"/>
          <w:szCs w:val="28"/>
        </w:rPr>
        <w:t>ипотечного</w:t>
      </w:r>
      <w:r>
        <w:rPr>
          <w:sz w:val="28"/>
          <w:szCs w:val="28"/>
        </w:rPr>
        <w:t xml:space="preserve"> </w:t>
      </w:r>
      <w:r w:rsidRPr="003C618D">
        <w:rPr>
          <w:sz w:val="28"/>
          <w:szCs w:val="28"/>
        </w:rPr>
        <w:t>кредитования,</w:t>
      </w:r>
      <w:r>
        <w:rPr>
          <w:sz w:val="28"/>
          <w:szCs w:val="28"/>
        </w:rPr>
        <w:t xml:space="preserve"> </w:t>
      </w:r>
      <w:r w:rsidRPr="003C618D">
        <w:rPr>
          <w:sz w:val="28"/>
          <w:szCs w:val="28"/>
        </w:rPr>
        <w:t>стандарты</w:t>
      </w:r>
      <w:r>
        <w:rPr>
          <w:sz w:val="28"/>
          <w:szCs w:val="28"/>
        </w:rPr>
        <w:t xml:space="preserve"> </w:t>
      </w:r>
      <w:r w:rsidRPr="003C618D">
        <w:rPr>
          <w:sz w:val="28"/>
          <w:szCs w:val="28"/>
        </w:rPr>
        <w:t>и</w:t>
      </w:r>
      <w:r>
        <w:rPr>
          <w:sz w:val="28"/>
          <w:szCs w:val="28"/>
        </w:rPr>
        <w:t xml:space="preserve"> </w:t>
      </w:r>
      <w:r w:rsidRPr="003C618D">
        <w:rPr>
          <w:sz w:val="28"/>
          <w:szCs w:val="28"/>
        </w:rPr>
        <w:t>требования</w:t>
      </w:r>
      <w:r>
        <w:rPr>
          <w:sz w:val="28"/>
          <w:szCs w:val="28"/>
        </w:rPr>
        <w:t xml:space="preserve"> </w:t>
      </w:r>
      <w:r w:rsidRPr="003C618D">
        <w:rPr>
          <w:sz w:val="28"/>
          <w:szCs w:val="28"/>
        </w:rPr>
        <w:t>к предоставлению</w:t>
      </w:r>
      <w:r>
        <w:rPr>
          <w:sz w:val="28"/>
          <w:szCs w:val="28"/>
        </w:rPr>
        <w:t xml:space="preserve"> </w:t>
      </w:r>
      <w:r w:rsidRPr="003C618D">
        <w:rPr>
          <w:sz w:val="28"/>
          <w:szCs w:val="28"/>
        </w:rPr>
        <w:t>и</w:t>
      </w:r>
      <w:r>
        <w:rPr>
          <w:sz w:val="28"/>
          <w:szCs w:val="28"/>
        </w:rPr>
        <w:t xml:space="preserve"> </w:t>
      </w:r>
      <w:r w:rsidRPr="003C618D">
        <w:rPr>
          <w:sz w:val="28"/>
          <w:szCs w:val="28"/>
        </w:rPr>
        <w:t>обслуживанию</w:t>
      </w:r>
      <w:r>
        <w:rPr>
          <w:sz w:val="28"/>
          <w:szCs w:val="28"/>
        </w:rPr>
        <w:t xml:space="preserve"> </w:t>
      </w:r>
      <w:r w:rsidRPr="003C618D">
        <w:rPr>
          <w:sz w:val="28"/>
          <w:szCs w:val="28"/>
        </w:rPr>
        <w:t>долгосрочных</w:t>
      </w:r>
      <w:r>
        <w:rPr>
          <w:sz w:val="28"/>
          <w:szCs w:val="28"/>
        </w:rPr>
        <w:t xml:space="preserve"> </w:t>
      </w:r>
      <w:r w:rsidRPr="003C618D">
        <w:rPr>
          <w:sz w:val="28"/>
          <w:szCs w:val="28"/>
        </w:rPr>
        <w:t>кредитов</w:t>
      </w:r>
      <w:r>
        <w:rPr>
          <w:sz w:val="28"/>
          <w:szCs w:val="28"/>
        </w:rPr>
        <w:t xml:space="preserve"> </w:t>
      </w:r>
      <w:r w:rsidRPr="003C618D">
        <w:rPr>
          <w:sz w:val="28"/>
          <w:szCs w:val="28"/>
        </w:rPr>
        <w:t>и</w:t>
      </w:r>
      <w:r>
        <w:rPr>
          <w:sz w:val="28"/>
          <w:szCs w:val="28"/>
        </w:rPr>
        <w:t xml:space="preserve"> </w:t>
      </w:r>
      <w:r w:rsidRPr="003C618D">
        <w:rPr>
          <w:sz w:val="28"/>
          <w:szCs w:val="28"/>
        </w:rPr>
        <w:t>повышение</w:t>
      </w:r>
      <w:r>
        <w:rPr>
          <w:sz w:val="28"/>
          <w:szCs w:val="28"/>
        </w:rPr>
        <w:t xml:space="preserve"> </w:t>
      </w:r>
      <w:r w:rsidRPr="003C618D">
        <w:rPr>
          <w:sz w:val="28"/>
          <w:szCs w:val="28"/>
        </w:rPr>
        <w:t xml:space="preserve">надежности создаваемой системы. </w:t>
      </w:r>
    </w:p>
    <w:p w:rsidR="000B0FBE" w:rsidRPr="003C618D" w:rsidRDefault="000B0FBE" w:rsidP="003C618D">
      <w:pPr>
        <w:spacing w:line="360" w:lineRule="auto"/>
        <w:ind w:firstLine="709"/>
        <w:jc w:val="both"/>
        <w:rPr>
          <w:sz w:val="28"/>
          <w:szCs w:val="28"/>
        </w:rPr>
      </w:pPr>
      <w:r w:rsidRPr="003C618D">
        <w:rPr>
          <w:sz w:val="28"/>
          <w:szCs w:val="28"/>
        </w:rPr>
        <w:t>Важнейшими</w:t>
      </w:r>
      <w:r>
        <w:rPr>
          <w:sz w:val="28"/>
          <w:szCs w:val="28"/>
        </w:rPr>
        <w:t xml:space="preserve"> </w:t>
      </w:r>
      <w:r w:rsidRPr="003C618D">
        <w:rPr>
          <w:sz w:val="28"/>
          <w:szCs w:val="28"/>
        </w:rPr>
        <w:t>элементами</w:t>
      </w:r>
      <w:r>
        <w:rPr>
          <w:sz w:val="28"/>
          <w:szCs w:val="28"/>
        </w:rPr>
        <w:t xml:space="preserve"> </w:t>
      </w:r>
      <w:r w:rsidRPr="003C618D">
        <w:rPr>
          <w:sz w:val="28"/>
          <w:szCs w:val="28"/>
        </w:rPr>
        <w:t>системы</w:t>
      </w:r>
      <w:r>
        <w:rPr>
          <w:sz w:val="28"/>
          <w:szCs w:val="28"/>
        </w:rPr>
        <w:t xml:space="preserve"> </w:t>
      </w:r>
      <w:r w:rsidRPr="003C618D">
        <w:rPr>
          <w:sz w:val="28"/>
          <w:szCs w:val="28"/>
        </w:rPr>
        <w:t>ипотечного</w:t>
      </w:r>
      <w:r>
        <w:rPr>
          <w:sz w:val="28"/>
          <w:szCs w:val="28"/>
        </w:rPr>
        <w:t xml:space="preserve"> </w:t>
      </w:r>
      <w:r w:rsidRPr="003C618D">
        <w:rPr>
          <w:sz w:val="28"/>
          <w:szCs w:val="28"/>
        </w:rPr>
        <w:t>кредитования,</w:t>
      </w:r>
      <w:r>
        <w:rPr>
          <w:sz w:val="28"/>
          <w:szCs w:val="28"/>
        </w:rPr>
        <w:t xml:space="preserve"> </w:t>
      </w:r>
      <w:r w:rsidRPr="003C618D">
        <w:rPr>
          <w:sz w:val="28"/>
          <w:szCs w:val="28"/>
        </w:rPr>
        <w:t>организуемой АИЖК,</w:t>
      </w:r>
      <w:r>
        <w:rPr>
          <w:sz w:val="28"/>
          <w:szCs w:val="28"/>
        </w:rPr>
        <w:t xml:space="preserve"> </w:t>
      </w:r>
      <w:r w:rsidRPr="003C618D">
        <w:rPr>
          <w:sz w:val="28"/>
          <w:szCs w:val="28"/>
        </w:rPr>
        <w:t>выступали</w:t>
      </w:r>
      <w:r>
        <w:rPr>
          <w:sz w:val="28"/>
          <w:szCs w:val="28"/>
        </w:rPr>
        <w:t xml:space="preserve"> </w:t>
      </w:r>
      <w:r w:rsidRPr="003C618D">
        <w:rPr>
          <w:sz w:val="28"/>
          <w:szCs w:val="28"/>
        </w:rPr>
        <w:t>региональные</w:t>
      </w:r>
      <w:r>
        <w:rPr>
          <w:sz w:val="28"/>
          <w:szCs w:val="28"/>
        </w:rPr>
        <w:t xml:space="preserve"> </w:t>
      </w:r>
      <w:r w:rsidRPr="003C618D">
        <w:rPr>
          <w:sz w:val="28"/>
          <w:szCs w:val="28"/>
        </w:rPr>
        <w:t>операторы</w:t>
      </w:r>
      <w:r>
        <w:rPr>
          <w:sz w:val="28"/>
          <w:szCs w:val="28"/>
        </w:rPr>
        <w:t xml:space="preserve"> </w:t>
      </w:r>
      <w:r w:rsidRPr="003C618D">
        <w:rPr>
          <w:sz w:val="28"/>
          <w:szCs w:val="28"/>
        </w:rPr>
        <w:t>в</w:t>
      </w:r>
      <w:r>
        <w:rPr>
          <w:sz w:val="28"/>
          <w:szCs w:val="28"/>
        </w:rPr>
        <w:t xml:space="preserve"> </w:t>
      </w:r>
      <w:r w:rsidRPr="003C618D">
        <w:rPr>
          <w:sz w:val="28"/>
          <w:szCs w:val="28"/>
        </w:rPr>
        <w:t>субъектах Федерации,</w:t>
      </w:r>
      <w:r>
        <w:rPr>
          <w:sz w:val="28"/>
          <w:szCs w:val="28"/>
        </w:rPr>
        <w:t xml:space="preserve"> </w:t>
      </w:r>
      <w:r w:rsidRPr="003C618D">
        <w:rPr>
          <w:sz w:val="28"/>
          <w:szCs w:val="28"/>
        </w:rPr>
        <w:t>которые</w:t>
      </w:r>
      <w:r>
        <w:rPr>
          <w:sz w:val="28"/>
          <w:szCs w:val="28"/>
        </w:rPr>
        <w:t xml:space="preserve"> </w:t>
      </w:r>
      <w:r w:rsidRPr="003C618D">
        <w:rPr>
          <w:sz w:val="28"/>
          <w:szCs w:val="28"/>
        </w:rPr>
        <w:t>не</w:t>
      </w:r>
      <w:r>
        <w:rPr>
          <w:sz w:val="28"/>
          <w:szCs w:val="28"/>
        </w:rPr>
        <w:t xml:space="preserve"> </w:t>
      </w:r>
      <w:r w:rsidRPr="003C618D">
        <w:rPr>
          <w:sz w:val="28"/>
          <w:szCs w:val="28"/>
        </w:rPr>
        <w:t>менее чем на 51 % должны были принадлежать региональным</w:t>
      </w:r>
      <w:r>
        <w:rPr>
          <w:sz w:val="28"/>
          <w:szCs w:val="28"/>
        </w:rPr>
        <w:t xml:space="preserve"> </w:t>
      </w:r>
      <w:r w:rsidRPr="003C618D">
        <w:rPr>
          <w:sz w:val="28"/>
          <w:szCs w:val="28"/>
        </w:rPr>
        <w:t xml:space="preserve">администрациям. В 2002—2003 гг. АИЖК заключило соглашение с 46 субъектами Федерации о совместной деятельности по развитию ипотечного кредитования. </w:t>
      </w:r>
    </w:p>
    <w:p w:rsidR="000B0FBE" w:rsidRPr="003C618D" w:rsidRDefault="000B0FBE" w:rsidP="003C618D">
      <w:pPr>
        <w:spacing w:line="360" w:lineRule="auto"/>
        <w:ind w:firstLine="709"/>
        <w:jc w:val="both"/>
        <w:rPr>
          <w:sz w:val="28"/>
          <w:szCs w:val="28"/>
        </w:rPr>
      </w:pPr>
      <w:r w:rsidRPr="003C618D">
        <w:rPr>
          <w:sz w:val="28"/>
          <w:szCs w:val="28"/>
        </w:rPr>
        <w:t xml:space="preserve">АИЖК осуществляет кредитование через банки-партнеры и риэлторские фирмы. </w:t>
      </w:r>
    </w:p>
    <w:p w:rsidR="000B0FBE" w:rsidRPr="003C618D" w:rsidRDefault="000B0FBE" w:rsidP="003C618D">
      <w:pPr>
        <w:spacing w:line="360" w:lineRule="auto"/>
        <w:ind w:firstLine="709"/>
        <w:jc w:val="both"/>
        <w:rPr>
          <w:sz w:val="28"/>
          <w:szCs w:val="28"/>
        </w:rPr>
      </w:pPr>
      <w:r w:rsidRPr="003C618D">
        <w:rPr>
          <w:sz w:val="28"/>
          <w:szCs w:val="28"/>
        </w:rPr>
        <w:t>Заемщики</w:t>
      </w:r>
      <w:r>
        <w:rPr>
          <w:sz w:val="28"/>
          <w:szCs w:val="28"/>
        </w:rPr>
        <w:t xml:space="preserve"> </w:t>
      </w:r>
      <w:r w:rsidRPr="003C618D">
        <w:rPr>
          <w:sz w:val="28"/>
          <w:szCs w:val="28"/>
        </w:rPr>
        <w:t>—</w:t>
      </w:r>
      <w:r>
        <w:rPr>
          <w:sz w:val="28"/>
          <w:szCs w:val="28"/>
        </w:rPr>
        <w:t xml:space="preserve"> </w:t>
      </w:r>
      <w:r w:rsidRPr="003C618D">
        <w:rPr>
          <w:sz w:val="28"/>
          <w:szCs w:val="28"/>
        </w:rPr>
        <w:t>физические</w:t>
      </w:r>
      <w:r>
        <w:rPr>
          <w:sz w:val="28"/>
          <w:szCs w:val="28"/>
        </w:rPr>
        <w:t xml:space="preserve"> </w:t>
      </w:r>
      <w:r w:rsidRPr="003C618D">
        <w:rPr>
          <w:sz w:val="28"/>
          <w:szCs w:val="28"/>
        </w:rPr>
        <w:t>лица</w:t>
      </w:r>
      <w:r>
        <w:rPr>
          <w:sz w:val="28"/>
          <w:szCs w:val="28"/>
        </w:rPr>
        <w:t xml:space="preserve"> </w:t>
      </w:r>
      <w:r w:rsidRPr="003C618D">
        <w:rPr>
          <w:sz w:val="28"/>
          <w:szCs w:val="28"/>
        </w:rPr>
        <w:t>для</w:t>
      </w:r>
      <w:r>
        <w:rPr>
          <w:sz w:val="28"/>
          <w:szCs w:val="28"/>
        </w:rPr>
        <w:t xml:space="preserve"> </w:t>
      </w:r>
      <w:r w:rsidRPr="003C618D">
        <w:rPr>
          <w:sz w:val="28"/>
          <w:szCs w:val="28"/>
        </w:rPr>
        <w:t>получения</w:t>
      </w:r>
      <w:r>
        <w:rPr>
          <w:sz w:val="28"/>
          <w:szCs w:val="28"/>
        </w:rPr>
        <w:t xml:space="preserve"> </w:t>
      </w:r>
      <w:r w:rsidRPr="003C618D">
        <w:rPr>
          <w:sz w:val="28"/>
          <w:szCs w:val="28"/>
        </w:rPr>
        <w:t>кредита</w:t>
      </w:r>
      <w:r>
        <w:rPr>
          <w:sz w:val="28"/>
          <w:szCs w:val="28"/>
        </w:rPr>
        <w:t xml:space="preserve"> </w:t>
      </w:r>
      <w:r w:rsidRPr="003C618D">
        <w:rPr>
          <w:sz w:val="28"/>
          <w:szCs w:val="28"/>
        </w:rPr>
        <w:t>обращаются</w:t>
      </w:r>
      <w:r>
        <w:rPr>
          <w:sz w:val="28"/>
          <w:szCs w:val="28"/>
        </w:rPr>
        <w:t xml:space="preserve"> </w:t>
      </w:r>
      <w:r w:rsidRPr="003C618D">
        <w:rPr>
          <w:sz w:val="28"/>
          <w:szCs w:val="28"/>
        </w:rPr>
        <w:t>банк</w:t>
      </w:r>
      <w:r>
        <w:rPr>
          <w:sz w:val="28"/>
          <w:szCs w:val="28"/>
        </w:rPr>
        <w:t xml:space="preserve"> </w:t>
      </w:r>
      <w:r w:rsidRPr="003C618D">
        <w:rPr>
          <w:sz w:val="28"/>
          <w:szCs w:val="28"/>
        </w:rPr>
        <w:t>— участник</w:t>
      </w:r>
      <w:r>
        <w:rPr>
          <w:sz w:val="28"/>
          <w:szCs w:val="28"/>
        </w:rPr>
        <w:t xml:space="preserve"> </w:t>
      </w:r>
      <w:r w:rsidRPr="003C618D">
        <w:rPr>
          <w:sz w:val="28"/>
          <w:szCs w:val="28"/>
        </w:rPr>
        <w:t>программы,</w:t>
      </w:r>
      <w:r>
        <w:rPr>
          <w:sz w:val="28"/>
          <w:szCs w:val="28"/>
        </w:rPr>
        <w:t xml:space="preserve"> </w:t>
      </w:r>
      <w:r w:rsidRPr="003C618D">
        <w:rPr>
          <w:sz w:val="28"/>
          <w:szCs w:val="28"/>
        </w:rPr>
        <w:t>заключивший</w:t>
      </w:r>
      <w:r>
        <w:rPr>
          <w:sz w:val="28"/>
          <w:szCs w:val="28"/>
        </w:rPr>
        <w:t xml:space="preserve"> </w:t>
      </w:r>
      <w:r w:rsidRPr="003C618D">
        <w:rPr>
          <w:sz w:val="28"/>
          <w:szCs w:val="28"/>
        </w:rPr>
        <w:t>соответствующее</w:t>
      </w:r>
      <w:r>
        <w:rPr>
          <w:sz w:val="28"/>
          <w:szCs w:val="28"/>
        </w:rPr>
        <w:t xml:space="preserve"> </w:t>
      </w:r>
      <w:r w:rsidRPr="003C618D">
        <w:rPr>
          <w:sz w:val="28"/>
          <w:szCs w:val="28"/>
        </w:rPr>
        <w:t>соглашение</w:t>
      </w:r>
      <w:r>
        <w:rPr>
          <w:sz w:val="28"/>
          <w:szCs w:val="28"/>
        </w:rPr>
        <w:t xml:space="preserve"> </w:t>
      </w:r>
      <w:r w:rsidRPr="003C618D">
        <w:rPr>
          <w:sz w:val="28"/>
          <w:szCs w:val="28"/>
        </w:rPr>
        <w:t>с</w:t>
      </w:r>
      <w:r>
        <w:rPr>
          <w:sz w:val="28"/>
          <w:szCs w:val="28"/>
        </w:rPr>
        <w:t xml:space="preserve"> </w:t>
      </w:r>
      <w:r w:rsidRPr="003C618D">
        <w:rPr>
          <w:sz w:val="28"/>
          <w:szCs w:val="28"/>
        </w:rPr>
        <w:t>региональным оператором. Региональные операторы организуют работу по</w:t>
      </w:r>
      <w:r>
        <w:rPr>
          <w:sz w:val="28"/>
          <w:szCs w:val="28"/>
        </w:rPr>
        <w:t xml:space="preserve"> </w:t>
      </w:r>
      <w:r w:rsidRPr="003C618D">
        <w:rPr>
          <w:sz w:val="28"/>
          <w:szCs w:val="28"/>
        </w:rPr>
        <w:t>выдаче банками ипотечных кредитов</w:t>
      </w:r>
      <w:r>
        <w:rPr>
          <w:sz w:val="28"/>
          <w:szCs w:val="28"/>
        </w:rPr>
        <w:t xml:space="preserve"> </w:t>
      </w:r>
      <w:r w:rsidRPr="003C618D">
        <w:rPr>
          <w:sz w:val="28"/>
          <w:szCs w:val="28"/>
        </w:rPr>
        <w:t>(подключая</w:t>
      </w:r>
      <w:r>
        <w:rPr>
          <w:sz w:val="28"/>
          <w:szCs w:val="28"/>
        </w:rPr>
        <w:t xml:space="preserve"> </w:t>
      </w:r>
      <w:r w:rsidRPr="003C618D">
        <w:rPr>
          <w:sz w:val="28"/>
          <w:szCs w:val="28"/>
        </w:rPr>
        <w:t>к</w:t>
      </w:r>
      <w:r>
        <w:rPr>
          <w:sz w:val="28"/>
          <w:szCs w:val="28"/>
        </w:rPr>
        <w:t xml:space="preserve"> </w:t>
      </w:r>
      <w:r w:rsidRPr="003C618D">
        <w:rPr>
          <w:sz w:val="28"/>
          <w:szCs w:val="28"/>
        </w:rPr>
        <w:t>схеме</w:t>
      </w:r>
      <w:r>
        <w:rPr>
          <w:sz w:val="28"/>
          <w:szCs w:val="28"/>
        </w:rPr>
        <w:t xml:space="preserve"> </w:t>
      </w:r>
      <w:r w:rsidRPr="003C618D">
        <w:rPr>
          <w:sz w:val="28"/>
          <w:szCs w:val="28"/>
        </w:rPr>
        <w:t>оценщиков,</w:t>
      </w:r>
      <w:r>
        <w:rPr>
          <w:sz w:val="28"/>
          <w:szCs w:val="28"/>
        </w:rPr>
        <w:t xml:space="preserve"> </w:t>
      </w:r>
      <w:r w:rsidRPr="003C618D">
        <w:rPr>
          <w:sz w:val="28"/>
          <w:szCs w:val="28"/>
        </w:rPr>
        <w:t>риэлторов,</w:t>
      </w:r>
      <w:r>
        <w:rPr>
          <w:sz w:val="28"/>
          <w:szCs w:val="28"/>
        </w:rPr>
        <w:t xml:space="preserve"> </w:t>
      </w:r>
      <w:r w:rsidRPr="003C618D">
        <w:rPr>
          <w:sz w:val="28"/>
          <w:szCs w:val="28"/>
        </w:rPr>
        <w:t>страховые</w:t>
      </w:r>
      <w:r>
        <w:rPr>
          <w:sz w:val="28"/>
          <w:szCs w:val="28"/>
        </w:rPr>
        <w:t xml:space="preserve"> </w:t>
      </w:r>
      <w:r w:rsidRPr="003C618D">
        <w:rPr>
          <w:sz w:val="28"/>
          <w:szCs w:val="28"/>
        </w:rPr>
        <w:t>компании),</w:t>
      </w:r>
      <w:r>
        <w:rPr>
          <w:sz w:val="28"/>
          <w:szCs w:val="28"/>
        </w:rPr>
        <w:t xml:space="preserve"> </w:t>
      </w:r>
      <w:r w:rsidRPr="003C618D">
        <w:rPr>
          <w:sz w:val="28"/>
          <w:szCs w:val="28"/>
        </w:rPr>
        <w:t>отвечают</w:t>
      </w:r>
      <w:r>
        <w:rPr>
          <w:sz w:val="28"/>
          <w:szCs w:val="28"/>
        </w:rPr>
        <w:t xml:space="preserve"> </w:t>
      </w:r>
      <w:r w:rsidRPr="003C618D">
        <w:rPr>
          <w:sz w:val="28"/>
          <w:szCs w:val="28"/>
        </w:rPr>
        <w:t>за своевременность расчетов заемщиков; выкупают у банков закладные, аккумулируют их и оптом</w:t>
      </w:r>
      <w:r>
        <w:rPr>
          <w:sz w:val="28"/>
          <w:szCs w:val="28"/>
        </w:rPr>
        <w:t xml:space="preserve"> </w:t>
      </w:r>
      <w:r w:rsidRPr="003C618D">
        <w:rPr>
          <w:sz w:val="28"/>
          <w:szCs w:val="28"/>
        </w:rPr>
        <w:t>продают</w:t>
      </w:r>
      <w:r>
        <w:rPr>
          <w:sz w:val="28"/>
          <w:szCs w:val="28"/>
        </w:rPr>
        <w:t xml:space="preserve"> </w:t>
      </w:r>
      <w:r w:rsidRPr="003C618D">
        <w:rPr>
          <w:sz w:val="28"/>
          <w:szCs w:val="28"/>
        </w:rPr>
        <w:t>Агентству.</w:t>
      </w:r>
      <w:r>
        <w:rPr>
          <w:sz w:val="28"/>
          <w:szCs w:val="28"/>
        </w:rPr>
        <w:t xml:space="preserve"> </w:t>
      </w:r>
      <w:r w:rsidRPr="003C618D">
        <w:rPr>
          <w:sz w:val="28"/>
          <w:szCs w:val="28"/>
        </w:rPr>
        <w:t>АИЖК</w:t>
      </w:r>
      <w:r>
        <w:rPr>
          <w:sz w:val="28"/>
          <w:szCs w:val="28"/>
        </w:rPr>
        <w:t xml:space="preserve"> </w:t>
      </w:r>
      <w:r w:rsidRPr="003C618D">
        <w:rPr>
          <w:sz w:val="28"/>
          <w:szCs w:val="28"/>
        </w:rPr>
        <w:t>в</w:t>
      </w:r>
      <w:r>
        <w:rPr>
          <w:sz w:val="28"/>
          <w:szCs w:val="28"/>
        </w:rPr>
        <w:t xml:space="preserve"> </w:t>
      </w:r>
      <w:r w:rsidRPr="003C618D">
        <w:rPr>
          <w:sz w:val="28"/>
          <w:szCs w:val="28"/>
        </w:rPr>
        <w:t>свою</w:t>
      </w:r>
      <w:r>
        <w:rPr>
          <w:sz w:val="28"/>
          <w:szCs w:val="28"/>
        </w:rPr>
        <w:t xml:space="preserve"> </w:t>
      </w:r>
      <w:r w:rsidRPr="003C618D">
        <w:rPr>
          <w:sz w:val="28"/>
          <w:szCs w:val="28"/>
        </w:rPr>
        <w:t>очередь</w:t>
      </w:r>
      <w:r>
        <w:rPr>
          <w:sz w:val="28"/>
          <w:szCs w:val="28"/>
        </w:rPr>
        <w:t xml:space="preserve"> </w:t>
      </w:r>
      <w:r w:rsidRPr="003C618D">
        <w:rPr>
          <w:sz w:val="28"/>
          <w:szCs w:val="28"/>
        </w:rPr>
        <w:t>на</w:t>
      </w:r>
      <w:r>
        <w:rPr>
          <w:sz w:val="28"/>
          <w:szCs w:val="28"/>
        </w:rPr>
        <w:t xml:space="preserve"> </w:t>
      </w:r>
      <w:r w:rsidRPr="003C618D">
        <w:rPr>
          <w:sz w:val="28"/>
          <w:szCs w:val="28"/>
        </w:rPr>
        <w:t>базе</w:t>
      </w:r>
      <w:r>
        <w:rPr>
          <w:sz w:val="28"/>
          <w:szCs w:val="28"/>
        </w:rPr>
        <w:t xml:space="preserve"> </w:t>
      </w:r>
      <w:r w:rsidRPr="003C618D">
        <w:rPr>
          <w:sz w:val="28"/>
          <w:szCs w:val="28"/>
        </w:rPr>
        <w:t>приобретаемых</w:t>
      </w:r>
      <w:r>
        <w:rPr>
          <w:sz w:val="28"/>
          <w:szCs w:val="28"/>
        </w:rPr>
        <w:t xml:space="preserve"> </w:t>
      </w:r>
      <w:r w:rsidRPr="003C618D">
        <w:rPr>
          <w:sz w:val="28"/>
          <w:szCs w:val="28"/>
        </w:rPr>
        <w:t xml:space="preserve">закладных будет формировать обеспечение, под которое затем начнет выпускать ипотечные ценные бумаги и привлекать таким образом средства инвесторов на рефинансирование кредитов. </w:t>
      </w:r>
    </w:p>
    <w:p w:rsidR="000B0FBE" w:rsidRPr="003C618D" w:rsidRDefault="000B0FBE" w:rsidP="003C618D">
      <w:pPr>
        <w:spacing w:line="360" w:lineRule="auto"/>
        <w:ind w:firstLine="709"/>
        <w:jc w:val="both"/>
        <w:rPr>
          <w:sz w:val="28"/>
          <w:szCs w:val="28"/>
        </w:rPr>
      </w:pPr>
      <w:r w:rsidRPr="003C618D">
        <w:rPr>
          <w:sz w:val="28"/>
          <w:szCs w:val="28"/>
        </w:rPr>
        <w:t>В</w:t>
      </w:r>
      <w:r>
        <w:rPr>
          <w:sz w:val="28"/>
          <w:szCs w:val="28"/>
        </w:rPr>
        <w:t xml:space="preserve"> </w:t>
      </w:r>
      <w:r w:rsidRPr="003C618D">
        <w:rPr>
          <w:sz w:val="28"/>
          <w:szCs w:val="28"/>
        </w:rPr>
        <w:t>современных</w:t>
      </w:r>
      <w:r>
        <w:rPr>
          <w:sz w:val="28"/>
          <w:szCs w:val="28"/>
        </w:rPr>
        <w:t xml:space="preserve"> </w:t>
      </w:r>
      <w:r w:rsidRPr="003C618D">
        <w:rPr>
          <w:sz w:val="28"/>
          <w:szCs w:val="28"/>
        </w:rPr>
        <w:t>условиях</w:t>
      </w:r>
      <w:r>
        <w:rPr>
          <w:sz w:val="28"/>
          <w:szCs w:val="28"/>
        </w:rPr>
        <w:t xml:space="preserve"> </w:t>
      </w:r>
      <w:r w:rsidRPr="003C618D">
        <w:rPr>
          <w:sz w:val="28"/>
          <w:szCs w:val="28"/>
        </w:rPr>
        <w:t>основными</w:t>
      </w:r>
      <w:r>
        <w:rPr>
          <w:sz w:val="28"/>
          <w:szCs w:val="28"/>
        </w:rPr>
        <w:t xml:space="preserve"> </w:t>
      </w:r>
      <w:r w:rsidRPr="003C618D">
        <w:rPr>
          <w:sz w:val="28"/>
          <w:szCs w:val="28"/>
        </w:rPr>
        <w:t>операторами</w:t>
      </w:r>
      <w:r>
        <w:rPr>
          <w:sz w:val="28"/>
          <w:szCs w:val="28"/>
        </w:rPr>
        <w:t xml:space="preserve"> </w:t>
      </w:r>
      <w:r w:rsidRPr="003C618D">
        <w:rPr>
          <w:sz w:val="28"/>
          <w:szCs w:val="28"/>
        </w:rPr>
        <w:t>ипотечного</w:t>
      </w:r>
      <w:r>
        <w:rPr>
          <w:sz w:val="28"/>
          <w:szCs w:val="28"/>
        </w:rPr>
        <w:t xml:space="preserve"> </w:t>
      </w:r>
      <w:r w:rsidRPr="003C618D">
        <w:rPr>
          <w:sz w:val="28"/>
          <w:szCs w:val="28"/>
        </w:rPr>
        <w:t>рынка</w:t>
      </w:r>
      <w:r>
        <w:rPr>
          <w:sz w:val="28"/>
          <w:szCs w:val="28"/>
        </w:rPr>
        <w:t xml:space="preserve"> </w:t>
      </w:r>
      <w:r w:rsidRPr="003C618D">
        <w:rPr>
          <w:sz w:val="28"/>
          <w:szCs w:val="28"/>
        </w:rPr>
        <w:t>выступают:</w:t>
      </w:r>
      <w:r>
        <w:rPr>
          <w:sz w:val="28"/>
          <w:szCs w:val="28"/>
        </w:rPr>
        <w:t xml:space="preserve"> </w:t>
      </w:r>
      <w:r w:rsidRPr="003C618D">
        <w:rPr>
          <w:sz w:val="28"/>
          <w:szCs w:val="28"/>
        </w:rPr>
        <w:t>банк «Дельта-кредит», АИЖК, Московское ипотечное агентство (МИА). Последнее было создано в 1998 г.</w:t>
      </w:r>
      <w:r>
        <w:rPr>
          <w:sz w:val="28"/>
          <w:szCs w:val="28"/>
        </w:rPr>
        <w:t xml:space="preserve"> </w:t>
      </w:r>
      <w:r w:rsidRPr="003C618D">
        <w:rPr>
          <w:sz w:val="28"/>
          <w:szCs w:val="28"/>
        </w:rPr>
        <w:t>в</w:t>
      </w:r>
      <w:r>
        <w:rPr>
          <w:sz w:val="28"/>
          <w:szCs w:val="28"/>
        </w:rPr>
        <w:t xml:space="preserve"> </w:t>
      </w:r>
      <w:r w:rsidRPr="003C618D">
        <w:rPr>
          <w:sz w:val="28"/>
          <w:szCs w:val="28"/>
        </w:rPr>
        <w:t>форме</w:t>
      </w:r>
      <w:r>
        <w:rPr>
          <w:sz w:val="28"/>
          <w:szCs w:val="28"/>
        </w:rPr>
        <w:t xml:space="preserve"> </w:t>
      </w:r>
      <w:r w:rsidRPr="003C618D">
        <w:rPr>
          <w:sz w:val="28"/>
          <w:szCs w:val="28"/>
        </w:rPr>
        <w:t>открытого</w:t>
      </w:r>
      <w:r>
        <w:rPr>
          <w:sz w:val="28"/>
          <w:szCs w:val="28"/>
        </w:rPr>
        <w:t xml:space="preserve"> </w:t>
      </w:r>
      <w:r w:rsidRPr="003C618D">
        <w:rPr>
          <w:sz w:val="28"/>
          <w:szCs w:val="28"/>
        </w:rPr>
        <w:t>акционерного</w:t>
      </w:r>
      <w:r>
        <w:rPr>
          <w:sz w:val="28"/>
          <w:szCs w:val="28"/>
        </w:rPr>
        <w:t xml:space="preserve"> </w:t>
      </w:r>
      <w:r w:rsidRPr="003C618D">
        <w:rPr>
          <w:sz w:val="28"/>
          <w:szCs w:val="28"/>
        </w:rPr>
        <w:t>общества</w:t>
      </w:r>
      <w:r>
        <w:rPr>
          <w:sz w:val="28"/>
          <w:szCs w:val="28"/>
        </w:rPr>
        <w:t xml:space="preserve"> </w:t>
      </w:r>
      <w:r w:rsidRPr="003C618D">
        <w:rPr>
          <w:sz w:val="28"/>
          <w:szCs w:val="28"/>
        </w:rPr>
        <w:t>с</w:t>
      </w:r>
      <w:r>
        <w:rPr>
          <w:sz w:val="28"/>
          <w:szCs w:val="28"/>
        </w:rPr>
        <w:t xml:space="preserve"> </w:t>
      </w:r>
      <w:r w:rsidRPr="003C618D">
        <w:rPr>
          <w:sz w:val="28"/>
          <w:szCs w:val="28"/>
        </w:rPr>
        <w:t>контрольным</w:t>
      </w:r>
      <w:r>
        <w:rPr>
          <w:sz w:val="28"/>
          <w:szCs w:val="28"/>
        </w:rPr>
        <w:t xml:space="preserve"> </w:t>
      </w:r>
      <w:r w:rsidRPr="003C618D">
        <w:rPr>
          <w:sz w:val="28"/>
          <w:szCs w:val="28"/>
        </w:rPr>
        <w:t>пакетом</w:t>
      </w:r>
      <w:r>
        <w:rPr>
          <w:sz w:val="28"/>
          <w:szCs w:val="28"/>
        </w:rPr>
        <w:t xml:space="preserve"> </w:t>
      </w:r>
      <w:r w:rsidRPr="003C618D">
        <w:rPr>
          <w:sz w:val="28"/>
          <w:szCs w:val="28"/>
        </w:rPr>
        <w:t>акций,</w:t>
      </w:r>
      <w:r>
        <w:rPr>
          <w:sz w:val="28"/>
          <w:szCs w:val="28"/>
        </w:rPr>
        <w:t xml:space="preserve"> </w:t>
      </w:r>
      <w:r w:rsidRPr="003C618D">
        <w:rPr>
          <w:sz w:val="28"/>
          <w:szCs w:val="28"/>
        </w:rPr>
        <w:t>принадлежащих Москве.</w:t>
      </w:r>
      <w:r>
        <w:rPr>
          <w:sz w:val="28"/>
          <w:szCs w:val="28"/>
        </w:rPr>
        <w:t xml:space="preserve"> </w:t>
      </w:r>
      <w:r w:rsidRPr="003C618D">
        <w:rPr>
          <w:sz w:val="28"/>
          <w:szCs w:val="28"/>
        </w:rPr>
        <w:t>С</w:t>
      </w:r>
      <w:r>
        <w:rPr>
          <w:sz w:val="28"/>
          <w:szCs w:val="28"/>
        </w:rPr>
        <w:t xml:space="preserve"> </w:t>
      </w:r>
      <w:r w:rsidRPr="003C618D">
        <w:rPr>
          <w:sz w:val="28"/>
          <w:szCs w:val="28"/>
        </w:rPr>
        <w:t>2003</w:t>
      </w:r>
      <w:r>
        <w:rPr>
          <w:sz w:val="28"/>
          <w:szCs w:val="28"/>
        </w:rPr>
        <w:t xml:space="preserve"> </w:t>
      </w:r>
      <w:r w:rsidRPr="003C618D">
        <w:rPr>
          <w:sz w:val="28"/>
          <w:szCs w:val="28"/>
        </w:rPr>
        <w:t>г.</w:t>
      </w:r>
      <w:r>
        <w:rPr>
          <w:sz w:val="28"/>
          <w:szCs w:val="28"/>
        </w:rPr>
        <w:t xml:space="preserve"> </w:t>
      </w:r>
      <w:r w:rsidRPr="003C618D">
        <w:rPr>
          <w:sz w:val="28"/>
          <w:szCs w:val="28"/>
        </w:rPr>
        <w:t>КБ</w:t>
      </w:r>
      <w:r>
        <w:rPr>
          <w:sz w:val="28"/>
          <w:szCs w:val="28"/>
        </w:rPr>
        <w:t xml:space="preserve"> </w:t>
      </w:r>
      <w:r w:rsidRPr="003C618D">
        <w:rPr>
          <w:sz w:val="28"/>
          <w:szCs w:val="28"/>
        </w:rPr>
        <w:t>«МИА»,</w:t>
      </w:r>
      <w:r>
        <w:rPr>
          <w:sz w:val="28"/>
          <w:szCs w:val="28"/>
        </w:rPr>
        <w:t xml:space="preserve"> </w:t>
      </w:r>
      <w:r w:rsidRPr="003C618D">
        <w:rPr>
          <w:sz w:val="28"/>
          <w:szCs w:val="28"/>
        </w:rPr>
        <w:t>созданный</w:t>
      </w:r>
      <w:r>
        <w:rPr>
          <w:sz w:val="28"/>
          <w:szCs w:val="28"/>
        </w:rPr>
        <w:t xml:space="preserve"> </w:t>
      </w:r>
      <w:r w:rsidRPr="003C618D">
        <w:rPr>
          <w:sz w:val="28"/>
          <w:szCs w:val="28"/>
        </w:rPr>
        <w:t>на</w:t>
      </w:r>
      <w:r>
        <w:rPr>
          <w:sz w:val="28"/>
          <w:szCs w:val="28"/>
        </w:rPr>
        <w:t xml:space="preserve"> </w:t>
      </w:r>
      <w:r w:rsidRPr="003C618D">
        <w:rPr>
          <w:sz w:val="28"/>
          <w:szCs w:val="28"/>
        </w:rPr>
        <w:t>базе</w:t>
      </w:r>
      <w:r>
        <w:rPr>
          <w:sz w:val="28"/>
          <w:szCs w:val="28"/>
        </w:rPr>
        <w:t xml:space="preserve"> </w:t>
      </w:r>
      <w:r w:rsidRPr="003C618D">
        <w:rPr>
          <w:sz w:val="28"/>
          <w:szCs w:val="28"/>
        </w:rPr>
        <w:t>МИА,</w:t>
      </w:r>
      <w:r>
        <w:rPr>
          <w:sz w:val="28"/>
          <w:szCs w:val="28"/>
        </w:rPr>
        <w:t xml:space="preserve"> </w:t>
      </w:r>
      <w:r w:rsidRPr="003C618D">
        <w:rPr>
          <w:sz w:val="28"/>
          <w:szCs w:val="28"/>
        </w:rPr>
        <w:t>является</w:t>
      </w:r>
      <w:r>
        <w:rPr>
          <w:sz w:val="28"/>
          <w:szCs w:val="28"/>
        </w:rPr>
        <w:t xml:space="preserve"> </w:t>
      </w:r>
      <w:r w:rsidRPr="003C618D">
        <w:rPr>
          <w:sz w:val="28"/>
          <w:szCs w:val="28"/>
        </w:rPr>
        <w:t>московским</w:t>
      </w:r>
      <w:r>
        <w:rPr>
          <w:sz w:val="28"/>
          <w:szCs w:val="28"/>
        </w:rPr>
        <w:t xml:space="preserve"> </w:t>
      </w:r>
      <w:r w:rsidRPr="003C618D">
        <w:rPr>
          <w:sz w:val="28"/>
          <w:szCs w:val="28"/>
        </w:rPr>
        <w:t>региональным оператором ОАО «АИЖК». Законом</w:t>
      </w:r>
      <w:r>
        <w:rPr>
          <w:sz w:val="28"/>
          <w:szCs w:val="28"/>
        </w:rPr>
        <w:t xml:space="preserve"> </w:t>
      </w:r>
      <w:r w:rsidRPr="003C618D">
        <w:rPr>
          <w:sz w:val="28"/>
          <w:szCs w:val="28"/>
        </w:rPr>
        <w:t>г.</w:t>
      </w:r>
      <w:r>
        <w:rPr>
          <w:sz w:val="28"/>
          <w:szCs w:val="28"/>
        </w:rPr>
        <w:t xml:space="preserve"> </w:t>
      </w:r>
      <w:r w:rsidRPr="003C618D">
        <w:rPr>
          <w:sz w:val="28"/>
          <w:szCs w:val="28"/>
        </w:rPr>
        <w:t>Москвы</w:t>
      </w:r>
      <w:r>
        <w:rPr>
          <w:sz w:val="28"/>
          <w:szCs w:val="28"/>
        </w:rPr>
        <w:t xml:space="preserve"> </w:t>
      </w:r>
      <w:r w:rsidRPr="003C618D">
        <w:rPr>
          <w:sz w:val="28"/>
          <w:szCs w:val="28"/>
        </w:rPr>
        <w:t>от</w:t>
      </w:r>
      <w:r>
        <w:rPr>
          <w:sz w:val="28"/>
          <w:szCs w:val="28"/>
        </w:rPr>
        <w:t xml:space="preserve"> </w:t>
      </w:r>
      <w:r w:rsidRPr="003C618D">
        <w:rPr>
          <w:sz w:val="28"/>
          <w:szCs w:val="28"/>
        </w:rPr>
        <w:t>31</w:t>
      </w:r>
      <w:r>
        <w:rPr>
          <w:sz w:val="28"/>
          <w:szCs w:val="28"/>
        </w:rPr>
        <w:t xml:space="preserve"> </w:t>
      </w:r>
      <w:r w:rsidRPr="003C618D">
        <w:rPr>
          <w:sz w:val="28"/>
          <w:szCs w:val="28"/>
        </w:rPr>
        <w:t>марта</w:t>
      </w:r>
      <w:r>
        <w:rPr>
          <w:sz w:val="28"/>
          <w:szCs w:val="28"/>
        </w:rPr>
        <w:t xml:space="preserve"> </w:t>
      </w:r>
      <w:r w:rsidRPr="003C618D">
        <w:rPr>
          <w:sz w:val="28"/>
          <w:szCs w:val="28"/>
        </w:rPr>
        <w:t>1999</w:t>
      </w:r>
      <w:r>
        <w:rPr>
          <w:sz w:val="28"/>
          <w:szCs w:val="28"/>
        </w:rPr>
        <w:t xml:space="preserve"> </w:t>
      </w:r>
      <w:r w:rsidRPr="003C618D">
        <w:rPr>
          <w:sz w:val="28"/>
          <w:szCs w:val="28"/>
        </w:rPr>
        <w:t>г. №</w:t>
      </w:r>
      <w:r>
        <w:rPr>
          <w:sz w:val="28"/>
          <w:szCs w:val="28"/>
        </w:rPr>
        <w:t xml:space="preserve"> </w:t>
      </w:r>
      <w:r w:rsidRPr="003C618D">
        <w:rPr>
          <w:sz w:val="28"/>
          <w:szCs w:val="28"/>
        </w:rPr>
        <w:t>11</w:t>
      </w:r>
      <w:r>
        <w:rPr>
          <w:sz w:val="28"/>
          <w:szCs w:val="28"/>
        </w:rPr>
        <w:t xml:space="preserve"> </w:t>
      </w:r>
      <w:r w:rsidRPr="003C618D">
        <w:rPr>
          <w:sz w:val="28"/>
          <w:szCs w:val="28"/>
        </w:rPr>
        <w:t>было</w:t>
      </w:r>
      <w:r>
        <w:rPr>
          <w:sz w:val="28"/>
          <w:szCs w:val="28"/>
        </w:rPr>
        <w:t xml:space="preserve"> </w:t>
      </w:r>
      <w:r w:rsidRPr="003C618D">
        <w:rPr>
          <w:sz w:val="28"/>
          <w:szCs w:val="28"/>
        </w:rPr>
        <w:t>предусмотрено,</w:t>
      </w:r>
      <w:r>
        <w:rPr>
          <w:sz w:val="28"/>
          <w:szCs w:val="28"/>
        </w:rPr>
        <w:t xml:space="preserve"> </w:t>
      </w:r>
      <w:r w:rsidRPr="003C618D">
        <w:rPr>
          <w:sz w:val="28"/>
          <w:szCs w:val="28"/>
        </w:rPr>
        <w:t>что</w:t>
      </w:r>
      <w:r>
        <w:rPr>
          <w:sz w:val="28"/>
          <w:szCs w:val="28"/>
        </w:rPr>
        <w:t xml:space="preserve"> </w:t>
      </w:r>
      <w:r w:rsidRPr="003C618D">
        <w:rPr>
          <w:sz w:val="28"/>
          <w:szCs w:val="28"/>
        </w:rPr>
        <w:t>КБ</w:t>
      </w:r>
      <w:r>
        <w:rPr>
          <w:sz w:val="28"/>
          <w:szCs w:val="28"/>
        </w:rPr>
        <w:t xml:space="preserve"> </w:t>
      </w:r>
      <w:r w:rsidRPr="003C618D">
        <w:rPr>
          <w:sz w:val="28"/>
          <w:szCs w:val="28"/>
        </w:rPr>
        <w:t>«МИА»</w:t>
      </w:r>
      <w:r>
        <w:rPr>
          <w:sz w:val="28"/>
          <w:szCs w:val="28"/>
        </w:rPr>
        <w:t xml:space="preserve"> </w:t>
      </w:r>
      <w:r w:rsidRPr="003C618D">
        <w:rPr>
          <w:sz w:val="28"/>
          <w:szCs w:val="28"/>
        </w:rPr>
        <w:t>— организатор и координатор системы ипотечного жилищного кредитования в Москве. Основные его функции: разработка стандартов и правил ипотечного жилищного кредитования, приобретения по кредитным</w:t>
      </w:r>
      <w:r>
        <w:rPr>
          <w:sz w:val="28"/>
          <w:szCs w:val="28"/>
        </w:rPr>
        <w:t xml:space="preserve"> </w:t>
      </w:r>
      <w:r w:rsidRPr="003C618D">
        <w:rPr>
          <w:sz w:val="28"/>
          <w:szCs w:val="28"/>
        </w:rPr>
        <w:t>договорам</w:t>
      </w:r>
      <w:r>
        <w:rPr>
          <w:sz w:val="28"/>
          <w:szCs w:val="28"/>
        </w:rPr>
        <w:t xml:space="preserve"> </w:t>
      </w:r>
      <w:r w:rsidRPr="003C618D">
        <w:rPr>
          <w:sz w:val="28"/>
          <w:szCs w:val="28"/>
        </w:rPr>
        <w:t>прав</w:t>
      </w:r>
      <w:r>
        <w:rPr>
          <w:sz w:val="28"/>
          <w:szCs w:val="28"/>
        </w:rPr>
        <w:t xml:space="preserve"> </w:t>
      </w:r>
      <w:r w:rsidRPr="003C618D">
        <w:rPr>
          <w:sz w:val="28"/>
          <w:szCs w:val="28"/>
        </w:rPr>
        <w:t>требования,</w:t>
      </w:r>
      <w:r>
        <w:rPr>
          <w:sz w:val="28"/>
          <w:szCs w:val="28"/>
        </w:rPr>
        <w:t xml:space="preserve"> </w:t>
      </w:r>
      <w:r w:rsidRPr="003C618D">
        <w:rPr>
          <w:sz w:val="28"/>
          <w:szCs w:val="28"/>
        </w:rPr>
        <w:t>обеспеченных</w:t>
      </w:r>
      <w:r>
        <w:rPr>
          <w:sz w:val="28"/>
          <w:szCs w:val="28"/>
        </w:rPr>
        <w:t xml:space="preserve"> </w:t>
      </w:r>
      <w:r w:rsidRPr="003C618D">
        <w:rPr>
          <w:sz w:val="28"/>
          <w:szCs w:val="28"/>
        </w:rPr>
        <w:t>залогом</w:t>
      </w:r>
      <w:r>
        <w:rPr>
          <w:sz w:val="28"/>
          <w:szCs w:val="28"/>
        </w:rPr>
        <w:t xml:space="preserve"> </w:t>
      </w:r>
      <w:r w:rsidRPr="003C618D">
        <w:rPr>
          <w:sz w:val="28"/>
          <w:szCs w:val="28"/>
        </w:rPr>
        <w:t>жилых</w:t>
      </w:r>
      <w:r>
        <w:rPr>
          <w:sz w:val="28"/>
          <w:szCs w:val="28"/>
        </w:rPr>
        <w:t xml:space="preserve"> </w:t>
      </w:r>
      <w:r w:rsidRPr="003C618D">
        <w:rPr>
          <w:sz w:val="28"/>
          <w:szCs w:val="28"/>
        </w:rPr>
        <w:t>помещений</w:t>
      </w:r>
      <w:r>
        <w:rPr>
          <w:sz w:val="28"/>
          <w:szCs w:val="28"/>
        </w:rPr>
        <w:t xml:space="preserve"> </w:t>
      </w:r>
      <w:r w:rsidRPr="003C618D">
        <w:rPr>
          <w:sz w:val="28"/>
          <w:szCs w:val="28"/>
        </w:rPr>
        <w:t>и соответствующих</w:t>
      </w:r>
      <w:r>
        <w:rPr>
          <w:sz w:val="28"/>
          <w:szCs w:val="28"/>
        </w:rPr>
        <w:t xml:space="preserve"> </w:t>
      </w:r>
      <w:r w:rsidRPr="003C618D">
        <w:rPr>
          <w:sz w:val="28"/>
          <w:szCs w:val="28"/>
        </w:rPr>
        <w:t>стандартам</w:t>
      </w:r>
      <w:r>
        <w:rPr>
          <w:sz w:val="28"/>
          <w:szCs w:val="28"/>
        </w:rPr>
        <w:t xml:space="preserve"> </w:t>
      </w:r>
      <w:r w:rsidRPr="003C618D">
        <w:rPr>
          <w:sz w:val="28"/>
          <w:szCs w:val="28"/>
        </w:rPr>
        <w:t>ипотечного</w:t>
      </w:r>
      <w:r>
        <w:rPr>
          <w:sz w:val="28"/>
          <w:szCs w:val="28"/>
        </w:rPr>
        <w:t xml:space="preserve"> </w:t>
      </w:r>
      <w:r w:rsidRPr="003C618D">
        <w:rPr>
          <w:sz w:val="28"/>
          <w:szCs w:val="28"/>
        </w:rPr>
        <w:t>жилищного</w:t>
      </w:r>
      <w:r>
        <w:rPr>
          <w:sz w:val="28"/>
          <w:szCs w:val="28"/>
        </w:rPr>
        <w:t xml:space="preserve"> </w:t>
      </w:r>
      <w:r w:rsidRPr="003C618D">
        <w:rPr>
          <w:sz w:val="28"/>
          <w:szCs w:val="28"/>
        </w:rPr>
        <w:t>кредитования</w:t>
      </w:r>
      <w:r>
        <w:rPr>
          <w:sz w:val="28"/>
          <w:szCs w:val="28"/>
        </w:rPr>
        <w:t xml:space="preserve"> </w:t>
      </w:r>
      <w:r w:rsidRPr="003C618D">
        <w:rPr>
          <w:sz w:val="28"/>
          <w:szCs w:val="28"/>
        </w:rPr>
        <w:t>осуществление</w:t>
      </w:r>
      <w:r>
        <w:rPr>
          <w:sz w:val="28"/>
          <w:szCs w:val="28"/>
        </w:rPr>
        <w:t xml:space="preserve"> </w:t>
      </w:r>
      <w:r w:rsidRPr="003C618D">
        <w:rPr>
          <w:sz w:val="28"/>
          <w:szCs w:val="28"/>
        </w:rPr>
        <w:t xml:space="preserve">выпуска ценных бумаг, обеспеченных в том числе и ипотечными обязательствами. </w:t>
      </w:r>
    </w:p>
    <w:p w:rsidR="000B0FBE" w:rsidRPr="003C618D" w:rsidRDefault="000B0FBE" w:rsidP="003C618D">
      <w:pPr>
        <w:spacing w:line="360" w:lineRule="auto"/>
        <w:ind w:firstLine="709"/>
        <w:jc w:val="both"/>
        <w:rPr>
          <w:sz w:val="28"/>
          <w:szCs w:val="28"/>
        </w:rPr>
      </w:pPr>
      <w:r w:rsidRPr="003C618D">
        <w:rPr>
          <w:sz w:val="28"/>
          <w:szCs w:val="28"/>
        </w:rPr>
        <w:t>Кредит заемщику предоставляют банки, уполномоченные Правительством Москвы. Затем кредиты</w:t>
      </w:r>
      <w:r>
        <w:rPr>
          <w:sz w:val="28"/>
          <w:szCs w:val="28"/>
        </w:rPr>
        <w:t xml:space="preserve"> </w:t>
      </w:r>
      <w:r w:rsidRPr="003C618D">
        <w:rPr>
          <w:sz w:val="28"/>
          <w:szCs w:val="28"/>
        </w:rPr>
        <w:t>вместе</w:t>
      </w:r>
      <w:r>
        <w:rPr>
          <w:sz w:val="28"/>
          <w:szCs w:val="28"/>
        </w:rPr>
        <w:t xml:space="preserve"> </w:t>
      </w:r>
      <w:r w:rsidRPr="003C618D">
        <w:rPr>
          <w:sz w:val="28"/>
          <w:szCs w:val="28"/>
        </w:rPr>
        <w:t>с</w:t>
      </w:r>
      <w:r>
        <w:rPr>
          <w:sz w:val="28"/>
          <w:szCs w:val="28"/>
        </w:rPr>
        <w:t xml:space="preserve"> </w:t>
      </w:r>
      <w:r w:rsidRPr="003C618D">
        <w:rPr>
          <w:sz w:val="28"/>
          <w:szCs w:val="28"/>
        </w:rPr>
        <w:t>залоговыми</w:t>
      </w:r>
      <w:r>
        <w:rPr>
          <w:sz w:val="28"/>
          <w:szCs w:val="28"/>
        </w:rPr>
        <w:t xml:space="preserve"> </w:t>
      </w:r>
      <w:r w:rsidRPr="003C618D">
        <w:rPr>
          <w:sz w:val="28"/>
          <w:szCs w:val="28"/>
        </w:rPr>
        <w:t>обязательствами</w:t>
      </w:r>
      <w:r>
        <w:rPr>
          <w:sz w:val="28"/>
          <w:szCs w:val="28"/>
        </w:rPr>
        <w:t xml:space="preserve"> </w:t>
      </w:r>
      <w:r w:rsidRPr="003C618D">
        <w:rPr>
          <w:sz w:val="28"/>
          <w:szCs w:val="28"/>
        </w:rPr>
        <w:t>на</w:t>
      </w:r>
      <w:r>
        <w:rPr>
          <w:sz w:val="28"/>
          <w:szCs w:val="28"/>
        </w:rPr>
        <w:t xml:space="preserve"> </w:t>
      </w:r>
      <w:r w:rsidRPr="003C618D">
        <w:rPr>
          <w:sz w:val="28"/>
          <w:szCs w:val="28"/>
        </w:rPr>
        <w:t>недвижимость</w:t>
      </w:r>
      <w:r>
        <w:rPr>
          <w:sz w:val="28"/>
          <w:szCs w:val="28"/>
        </w:rPr>
        <w:t xml:space="preserve"> </w:t>
      </w:r>
      <w:r w:rsidRPr="003C618D">
        <w:rPr>
          <w:sz w:val="28"/>
          <w:szCs w:val="28"/>
        </w:rPr>
        <w:t>выкупает МИА.</w:t>
      </w:r>
      <w:r>
        <w:rPr>
          <w:sz w:val="28"/>
          <w:szCs w:val="28"/>
        </w:rPr>
        <w:t xml:space="preserve"> </w:t>
      </w:r>
      <w:r w:rsidRPr="003C618D">
        <w:rPr>
          <w:sz w:val="28"/>
          <w:szCs w:val="28"/>
        </w:rPr>
        <w:t>Под</w:t>
      </w:r>
      <w:r>
        <w:rPr>
          <w:sz w:val="28"/>
          <w:szCs w:val="28"/>
        </w:rPr>
        <w:t xml:space="preserve"> </w:t>
      </w:r>
      <w:r w:rsidRPr="003C618D">
        <w:rPr>
          <w:sz w:val="28"/>
          <w:szCs w:val="28"/>
        </w:rPr>
        <w:t>гарантии Правительства Москвы</w:t>
      </w:r>
      <w:r>
        <w:rPr>
          <w:sz w:val="28"/>
          <w:szCs w:val="28"/>
        </w:rPr>
        <w:t xml:space="preserve"> </w:t>
      </w:r>
      <w:r w:rsidRPr="003C618D">
        <w:rPr>
          <w:sz w:val="28"/>
          <w:szCs w:val="28"/>
        </w:rPr>
        <w:t>и</w:t>
      </w:r>
      <w:r>
        <w:rPr>
          <w:sz w:val="28"/>
          <w:szCs w:val="28"/>
        </w:rPr>
        <w:t xml:space="preserve"> </w:t>
      </w:r>
      <w:r w:rsidRPr="003C618D">
        <w:rPr>
          <w:sz w:val="28"/>
          <w:szCs w:val="28"/>
        </w:rPr>
        <w:t>с</w:t>
      </w:r>
      <w:r>
        <w:rPr>
          <w:sz w:val="28"/>
          <w:szCs w:val="28"/>
        </w:rPr>
        <w:t xml:space="preserve"> </w:t>
      </w:r>
      <w:r w:rsidRPr="003C618D">
        <w:rPr>
          <w:sz w:val="28"/>
          <w:szCs w:val="28"/>
        </w:rPr>
        <w:t>учетом</w:t>
      </w:r>
      <w:r>
        <w:rPr>
          <w:sz w:val="28"/>
          <w:szCs w:val="28"/>
        </w:rPr>
        <w:t xml:space="preserve"> </w:t>
      </w:r>
      <w:r w:rsidRPr="003C618D">
        <w:rPr>
          <w:sz w:val="28"/>
          <w:szCs w:val="28"/>
        </w:rPr>
        <w:t>находящихся</w:t>
      </w:r>
      <w:r>
        <w:rPr>
          <w:sz w:val="28"/>
          <w:szCs w:val="28"/>
        </w:rPr>
        <w:t xml:space="preserve"> </w:t>
      </w:r>
      <w:r w:rsidRPr="003C618D">
        <w:rPr>
          <w:sz w:val="28"/>
          <w:szCs w:val="28"/>
        </w:rPr>
        <w:t>у МИА договоров</w:t>
      </w:r>
      <w:r>
        <w:rPr>
          <w:sz w:val="28"/>
          <w:szCs w:val="28"/>
        </w:rPr>
        <w:t xml:space="preserve"> </w:t>
      </w:r>
      <w:r w:rsidRPr="003C618D">
        <w:rPr>
          <w:sz w:val="28"/>
          <w:szCs w:val="28"/>
        </w:rPr>
        <w:t>залога Агентство</w:t>
      </w:r>
      <w:r>
        <w:rPr>
          <w:sz w:val="28"/>
          <w:szCs w:val="28"/>
        </w:rPr>
        <w:t xml:space="preserve"> </w:t>
      </w:r>
      <w:r w:rsidRPr="003C618D">
        <w:rPr>
          <w:sz w:val="28"/>
          <w:szCs w:val="28"/>
        </w:rPr>
        <w:t>выпускает</w:t>
      </w:r>
      <w:r>
        <w:rPr>
          <w:sz w:val="28"/>
          <w:szCs w:val="28"/>
        </w:rPr>
        <w:t xml:space="preserve"> </w:t>
      </w:r>
      <w:r w:rsidRPr="003C618D">
        <w:rPr>
          <w:sz w:val="28"/>
          <w:szCs w:val="28"/>
        </w:rPr>
        <w:t>и продает</w:t>
      </w:r>
      <w:r>
        <w:rPr>
          <w:sz w:val="28"/>
          <w:szCs w:val="28"/>
        </w:rPr>
        <w:t xml:space="preserve"> </w:t>
      </w:r>
      <w:r w:rsidRPr="003C618D">
        <w:rPr>
          <w:sz w:val="28"/>
          <w:szCs w:val="28"/>
        </w:rPr>
        <w:t>на</w:t>
      </w:r>
      <w:r>
        <w:rPr>
          <w:sz w:val="28"/>
          <w:szCs w:val="28"/>
        </w:rPr>
        <w:t xml:space="preserve"> </w:t>
      </w:r>
      <w:r w:rsidRPr="003C618D">
        <w:rPr>
          <w:sz w:val="28"/>
          <w:szCs w:val="28"/>
        </w:rPr>
        <w:t>внутреннем</w:t>
      </w:r>
      <w:r>
        <w:rPr>
          <w:sz w:val="28"/>
          <w:szCs w:val="28"/>
        </w:rPr>
        <w:t xml:space="preserve"> </w:t>
      </w:r>
      <w:r w:rsidRPr="003C618D">
        <w:rPr>
          <w:sz w:val="28"/>
          <w:szCs w:val="28"/>
        </w:rPr>
        <w:t>рынке</w:t>
      </w:r>
      <w:r>
        <w:rPr>
          <w:sz w:val="28"/>
          <w:szCs w:val="28"/>
        </w:rPr>
        <w:t xml:space="preserve"> </w:t>
      </w:r>
      <w:r w:rsidRPr="003C618D">
        <w:rPr>
          <w:sz w:val="28"/>
          <w:szCs w:val="28"/>
        </w:rPr>
        <w:t>и</w:t>
      </w:r>
      <w:r>
        <w:rPr>
          <w:sz w:val="28"/>
          <w:szCs w:val="28"/>
        </w:rPr>
        <w:t xml:space="preserve"> </w:t>
      </w:r>
      <w:r w:rsidRPr="003C618D">
        <w:rPr>
          <w:sz w:val="28"/>
          <w:szCs w:val="28"/>
        </w:rPr>
        <w:t>на международных</w:t>
      </w:r>
      <w:r>
        <w:rPr>
          <w:sz w:val="28"/>
          <w:szCs w:val="28"/>
        </w:rPr>
        <w:t xml:space="preserve"> </w:t>
      </w:r>
      <w:r w:rsidRPr="003C618D">
        <w:rPr>
          <w:sz w:val="28"/>
          <w:szCs w:val="28"/>
        </w:rPr>
        <w:t>рынках</w:t>
      </w:r>
      <w:r>
        <w:rPr>
          <w:sz w:val="28"/>
          <w:szCs w:val="28"/>
        </w:rPr>
        <w:t xml:space="preserve"> </w:t>
      </w:r>
      <w:r w:rsidRPr="003C618D">
        <w:rPr>
          <w:sz w:val="28"/>
          <w:szCs w:val="28"/>
        </w:rPr>
        <w:t>долгосрочные</w:t>
      </w:r>
      <w:r>
        <w:rPr>
          <w:sz w:val="28"/>
          <w:szCs w:val="28"/>
        </w:rPr>
        <w:t xml:space="preserve"> </w:t>
      </w:r>
      <w:r w:rsidRPr="003C618D">
        <w:rPr>
          <w:sz w:val="28"/>
          <w:szCs w:val="28"/>
        </w:rPr>
        <w:t>обязательства</w:t>
      </w:r>
      <w:r>
        <w:rPr>
          <w:sz w:val="28"/>
          <w:szCs w:val="28"/>
        </w:rPr>
        <w:t xml:space="preserve"> </w:t>
      </w:r>
      <w:r w:rsidRPr="003C618D">
        <w:rPr>
          <w:sz w:val="28"/>
          <w:szCs w:val="28"/>
        </w:rPr>
        <w:t>в</w:t>
      </w:r>
      <w:r>
        <w:rPr>
          <w:sz w:val="28"/>
          <w:szCs w:val="28"/>
        </w:rPr>
        <w:t xml:space="preserve"> </w:t>
      </w:r>
      <w:r w:rsidRPr="003C618D">
        <w:rPr>
          <w:sz w:val="28"/>
          <w:szCs w:val="28"/>
        </w:rPr>
        <w:t xml:space="preserve">виде ценных бумаг, чтобы обеспечить приток средств для рефинансирования ипотечной программы. </w:t>
      </w:r>
    </w:p>
    <w:p w:rsidR="000B0FBE" w:rsidRPr="003C618D" w:rsidRDefault="000B0FBE" w:rsidP="003C618D">
      <w:pPr>
        <w:spacing w:line="360" w:lineRule="auto"/>
        <w:ind w:firstLine="709"/>
        <w:jc w:val="both"/>
        <w:rPr>
          <w:sz w:val="28"/>
          <w:szCs w:val="28"/>
        </w:rPr>
      </w:pPr>
      <w:r w:rsidRPr="003C618D">
        <w:rPr>
          <w:sz w:val="28"/>
          <w:szCs w:val="28"/>
        </w:rPr>
        <w:t>В</w:t>
      </w:r>
      <w:r>
        <w:rPr>
          <w:sz w:val="28"/>
          <w:szCs w:val="28"/>
        </w:rPr>
        <w:t xml:space="preserve"> </w:t>
      </w:r>
      <w:r w:rsidRPr="003C618D">
        <w:rPr>
          <w:sz w:val="28"/>
          <w:szCs w:val="28"/>
        </w:rPr>
        <w:t>ноябре</w:t>
      </w:r>
      <w:r>
        <w:rPr>
          <w:sz w:val="28"/>
          <w:szCs w:val="28"/>
        </w:rPr>
        <w:t xml:space="preserve"> </w:t>
      </w:r>
      <w:r w:rsidRPr="003C618D">
        <w:rPr>
          <w:sz w:val="28"/>
          <w:szCs w:val="28"/>
        </w:rPr>
        <w:t>2002</w:t>
      </w:r>
      <w:r>
        <w:rPr>
          <w:sz w:val="28"/>
          <w:szCs w:val="28"/>
        </w:rPr>
        <w:t xml:space="preserve"> </w:t>
      </w:r>
      <w:r w:rsidRPr="003C618D">
        <w:rPr>
          <w:sz w:val="28"/>
          <w:szCs w:val="28"/>
        </w:rPr>
        <w:t>г.</w:t>
      </w:r>
      <w:r>
        <w:rPr>
          <w:sz w:val="28"/>
          <w:szCs w:val="28"/>
        </w:rPr>
        <w:t xml:space="preserve"> </w:t>
      </w:r>
      <w:r w:rsidRPr="003C618D">
        <w:rPr>
          <w:sz w:val="28"/>
          <w:szCs w:val="28"/>
        </w:rPr>
        <w:t>Банк</w:t>
      </w:r>
      <w:r>
        <w:rPr>
          <w:sz w:val="28"/>
          <w:szCs w:val="28"/>
        </w:rPr>
        <w:t xml:space="preserve"> </w:t>
      </w:r>
      <w:r w:rsidRPr="003C618D">
        <w:rPr>
          <w:sz w:val="28"/>
          <w:szCs w:val="28"/>
        </w:rPr>
        <w:t>России</w:t>
      </w:r>
      <w:r>
        <w:rPr>
          <w:sz w:val="28"/>
          <w:szCs w:val="28"/>
        </w:rPr>
        <w:t xml:space="preserve"> </w:t>
      </w:r>
      <w:r w:rsidRPr="003C618D">
        <w:rPr>
          <w:sz w:val="28"/>
          <w:szCs w:val="28"/>
        </w:rPr>
        <w:t>зарегистрировал</w:t>
      </w:r>
      <w:r>
        <w:rPr>
          <w:sz w:val="28"/>
          <w:szCs w:val="28"/>
        </w:rPr>
        <w:t xml:space="preserve"> </w:t>
      </w:r>
      <w:r w:rsidRPr="003C618D">
        <w:rPr>
          <w:sz w:val="28"/>
          <w:szCs w:val="28"/>
        </w:rPr>
        <w:t>первый</w:t>
      </w:r>
      <w:r>
        <w:rPr>
          <w:sz w:val="28"/>
          <w:szCs w:val="28"/>
        </w:rPr>
        <w:t xml:space="preserve"> </w:t>
      </w:r>
      <w:r w:rsidRPr="003C618D">
        <w:rPr>
          <w:sz w:val="28"/>
          <w:szCs w:val="28"/>
        </w:rPr>
        <w:t>выпуск</w:t>
      </w:r>
      <w:r>
        <w:rPr>
          <w:sz w:val="28"/>
          <w:szCs w:val="28"/>
        </w:rPr>
        <w:t xml:space="preserve"> </w:t>
      </w:r>
      <w:r w:rsidRPr="003C618D">
        <w:rPr>
          <w:sz w:val="28"/>
          <w:szCs w:val="28"/>
        </w:rPr>
        <w:t>Агентством</w:t>
      </w:r>
      <w:r>
        <w:rPr>
          <w:sz w:val="28"/>
          <w:szCs w:val="28"/>
        </w:rPr>
        <w:t xml:space="preserve"> </w:t>
      </w:r>
      <w:r w:rsidRPr="003C618D">
        <w:rPr>
          <w:sz w:val="28"/>
          <w:szCs w:val="28"/>
        </w:rPr>
        <w:t>процентных документарных</w:t>
      </w:r>
      <w:r>
        <w:rPr>
          <w:sz w:val="28"/>
          <w:szCs w:val="28"/>
        </w:rPr>
        <w:t xml:space="preserve"> </w:t>
      </w:r>
      <w:r w:rsidRPr="003C618D">
        <w:rPr>
          <w:sz w:val="28"/>
          <w:szCs w:val="28"/>
        </w:rPr>
        <w:t>облигаций</w:t>
      </w:r>
      <w:r>
        <w:rPr>
          <w:sz w:val="28"/>
          <w:szCs w:val="28"/>
        </w:rPr>
        <w:t xml:space="preserve"> </w:t>
      </w:r>
      <w:r w:rsidRPr="003C618D">
        <w:rPr>
          <w:sz w:val="28"/>
          <w:szCs w:val="28"/>
        </w:rPr>
        <w:t>с</w:t>
      </w:r>
      <w:r>
        <w:rPr>
          <w:sz w:val="28"/>
          <w:szCs w:val="28"/>
        </w:rPr>
        <w:t xml:space="preserve"> </w:t>
      </w:r>
      <w:r w:rsidRPr="003C618D">
        <w:rPr>
          <w:sz w:val="28"/>
          <w:szCs w:val="28"/>
        </w:rPr>
        <w:t>залоговых</w:t>
      </w:r>
      <w:r>
        <w:rPr>
          <w:sz w:val="28"/>
          <w:szCs w:val="28"/>
        </w:rPr>
        <w:t xml:space="preserve"> </w:t>
      </w:r>
      <w:r w:rsidRPr="003C618D">
        <w:rPr>
          <w:sz w:val="28"/>
          <w:szCs w:val="28"/>
        </w:rPr>
        <w:t>обеспечением</w:t>
      </w:r>
      <w:r>
        <w:rPr>
          <w:sz w:val="28"/>
          <w:szCs w:val="28"/>
        </w:rPr>
        <w:t xml:space="preserve"> </w:t>
      </w:r>
      <w:r w:rsidRPr="003C618D">
        <w:rPr>
          <w:sz w:val="28"/>
          <w:szCs w:val="28"/>
        </w:rPr>
        <w:t>на</w:t>
      </w:r>
      <w:r>
        <w:rPr>
          <w:sz w:val="28"/>
          <w:szCs w:val="28"/>
        </w:rPr>
        <w:t xml:space="preserve"> </w:t>
      </w:r>
      <w:r w:rsidRPr="003C618D">
        <w:rPr>
          <w:sz w:val="28"/>
          <w:szCs w:val="28"/>
        </w:rPr>
        <w:t>предъявителя</w:t>
      </w:r>
      <w:r>
        <w:rPr>
          <w:sz w:val="28"/>
          <w:szCs w:val="28"/>
        </w:rPr>
        <w:t xml:space="preserve"> </w:t>
      </w:r>
      <w:r w:rsidRPr="003C618D">
        <w:rPr>
          <w:sz w:val="28"/>
          <w:szCs w:val="28"/>
        </w:rPr>
        <w:t>сроком</w:t>
      </w:r>
      <w:r>
        <w:rPr>
          <w:sz w:val="28"/>
          <w:szCs w:val="28"/>
        </w:rPr>
        <w:t xml:space="preserve"> </w:t>
      </w:r>
      <w:r w:rsidRPr="003C618D">
        <w:rPr>
          <w:sz w:val="28"/>
          <w:szCs w:val="28"/>
        </w:rPr>
        <w:t>на</w:t>
      </w:r>
      <w:r>
        <w:rPr>
          <w:sz w:val="28"/>
          <w:szCs w:val="28"/>
        </w:rPr>
        <w:t xml:space="preserve"> </w:t>
      </w:r>
      <w:r w:rsidRPr="003C618D">
        <w:rPr>
          <w:sz w:val="28"/>
          <w:szCs w:val="28"/>
        </w:rPr>
        <w:t>10</w:t>
      </w:r>
      <w:r>
        <w:rPr>
          <w:sz w:val="28"/>
          <w:szCs w:val="28"/>
        </w:rPr>
        <w:t xml:space="preserve"> </w:t>
      </w:r>
      <w:r w:rsidRPr="003C618D">
        <w:rPr>
          <w:sz w:val="28"/>
          <w:szCs w:val="28"/>
        </w:rPr>
        <w:t>лет номинальной</w:t>
      </w:r>
      <w:r>
        <w:rPr>
          <w:sz w:val="28"/>
          <w:szCs w:val="28"/>
        </w:rPr>
        <w:t xml:space="preserve"> </w:t>
      </w:r>
      <w:r w:rsidRPr="003C618D">
        <w:rPr>
          <w:sz w:val="28"/>
          <w:szCs w:val="28"/>
        </w:rPr>
        <w:t>стоимостью</w:t>
      </w:r>
      <w:r>
        <w:rPr>
          <w:sz w:val="28"/>
          <w:szCs w:val="28"/>
        </w:rPr>
        <w:t xml:space="preserve"> </w:t>
      </w:r>
      <w:r w:rsidRPr="003C618D">
        <w:rPr>
          <w:sz w:val="28"/>
          <w:szCs w:val="28"/>
        </w:rPr>
        <w:t>1000</w:t>
      </w:r>
      <w:r>
        <w:rPr>
          <w:sz w:val="28"/>
          <w:szCs w:val="28"/>
        </w:rPr>
        <w:t xml:space="preserve"> </w:t>
      </w:r>
      <w:r w:rsidRPr="003C618D">
        <w:rPr>
          <w:sz w:val="28"/>
          <w:szCs w:val="28"/>
        </w:rPr>
        <w:t>руб.,</w:t>
      </w:r>
      <w:r>
        <w:rPr>
          <w:sz w:val="28"/>
          <w:szCs w:val="28"/>
        </w:rPr>
        <w:t xml:space="preserve"> </w:t>
      </w:r>
      <w:r w:rsidRPr="003C618D">
        <w:rPr>
          <w:sz w:val="28"/>
          <w:szCs w:val="28"/>
        </w:rPr>
        <w:t>объемом</w:t>
      </w:r>
      <w:r>
        <w:rPr>
          <w:sz w:val="28"/>
          <w:szCs w:val="28"/>
        </w:rPr>
        <w:t xml:space="preserve"> </w:t>
      </w:r>
      <w:r w:rsidRPr="003C618D">
        <w:rPr>
          <w:sz w:val="28"/>
          <w:szCs w:val="28"/>
        </w:rPr>
        <w:t>2,2</w:t>
      </w:r>
      <w:r>
        <w:rPr>
          <w:sz w:val="28"/>
          <w:szCs w:val="28"/>
        </w:rPr>
        <w:t xml:space="preserve"> </w:t>
      </w:r>
      <w:r w:rsidRPr="003C618D">
        <w:rPr>
          <w:sz w:val="28"/>
          <w:szCs w:val="28"/>
        </w:rPr>
        <w:t>млрд</w:t>
      </w:r>
      <w:r>
        <w:rPr>
          <w:sz w:val="28"/>
          <w:szCs w:val="28"/>
        </w:rPr>
        <w:t xml:space="preserve"> </w:t>
      </w:r>
      <w:r w:rsidRPr="003C618D">
        <w:rPr>
          <w:sz w:val="28"/>
          <w:szCs w:val="28"/>
        </w:rPr>
        <w:t>руб.</w:t>
      </w:r>
      <w:r>
        <w:rPr>
          <w:sz w:val="28"/>
          <w:szCs w:val="28"/>
        </w:rPr>
        <w:t xml:space="preserve"> </w:t>
      </w:r>
      <w:r w:rsidRPr="003C618D">
        <w:rPr>
          <w:sz w:val="28"/>
          <w:szCs w:val="28"/>
        </w:rPr>
        <w:t>и</w:t>
      </w:r>
      <w:r>
        <w:rPr>
          <w:sz w:val="28"/>
          <w:szCs w:val="28"/>
        </w:rPr>
        <w:t xml:space="preserve"> </w:t>
      </w:r>
      <w:r w:rsidRPr="003C618D">
        <w:rPr>
          <w:sz w:val="28"/>
          <w:szCs w:val="28"/>
        </w:rPr>
        <w:t>ставкой</w:t>
      </w:r>
      <w:r>
        <w:rPr>
          <w:sz w:val="28"/>
          <w:szCs w:val="28"/>
        </w:rPr>
        <w:t xml:space="preserve"> </w:t>
      </w:r>
      <w:r w:rsidRPr="003C618D">
        <w:rPr>
          <w:sz w:val="28"/>
          <w:szCs w:val="28"/>
        </w:rPr>
        <w:t>10%</w:t>
      </w:r>
      <w:r>
        <w:rPr>
          <w:sz w:val="28"/>
          <w:szCs w:val="28"/>
        </w:rPr>
        <w:t xml:space="preserve"> </w:t>
      </w:r>
      <w:r w:rsidRPr="003C618D">
        <w:rPr>
          <w:sz w:val="28"/>
          <w:szCs w:val="28"/>
        </w:rPr>
        <w:t>годовых</w:t>
      </w:r>
      <w:r>
        <w:rPr>
          <w:sz w:val="28"/>
          <w:szCs w:val="28"/>
        </w:rPr>
        <w:t xml:space="preserve"> </w:t>
      </w:r>
      <w:r w:rsidRPr="003C618D">
        <w:rPr>
          <w:sz w:val="28"/>
          <w:szCs w:val="28"/>
        </w:rPr>
        <w:t>с</w:t>
      </w:r>
      <w:r>
        <w:rPr>
          <w:sz w:val="28"/>
          <w:szCs w:val="28"/>
        </w:rPr>
        <w:t xml:space="preserve"> </w:t>
      </w:r>
      <w:r w:rsidRPr="003C618D">
        <w:rPr>
          <w:sz w:val="28"/>
          <w:szCs w:val="28"/>
        </w:rPr>
        <w:t>учетом индексации</w:t>
      </w:r>
      <w:r>
        <w:rPr>
          <w:sz w:val="28"/>
          <w:szCs w:val="28"/>
        </w:rPr>
        <w:t xml:space="preserve"> </w:t>
      </w:r>
      <w:r w:rsidRPr="003C618D">
        <w:rPr>
          <w:sz w:val="28"/>
          <w:szCs w:val="28"/>
        </w:rPr>
        <w:t>к</w:t>
      </w:r>
      <w:r>
        <w:rPr>
          <w:sz w:val="28"/>
          <w:szCs w:val="28"/>
        </w:rPr>
        <w:t xml:space="preserve"> </w:t>
      </w:r>
      <w:r w:rsidRPr="003C618D">
        <w:rPr>
          <w:sz w:val="28"/>
          <w:szCs w:val="28"/>
        </w:rPr>
        <w:t>курсу</w:t>
      </w:r>
      <w:r>
        <w:rPr>
          <w:sz w:val="28"/>
          <w:szCs w:val="28"/>
        </w:rPr>
        <w:t xml:space="preserve"> </w:t>
      </w:r>
      <w:r w:rsidRPr="003C618D">
        <w:rPr>
          <w:sz w:val="28"/>
          <w:szCs w:val="28"/>
        </w:rPr>
        <w:t>евро.</w:t>
      </w:r>
      <w:r>
        <w:rPr>
          <w:sz w:val="28"/>
          <w:szCs w:val="28"/>
        </w:rPr>
        <w:t xml:space="preserve"> </w:t>
      </w:r>
      <w:r w:rsidRPr="003C618D">
        <w:rPr>
          <w:sz w:val="28"/>
          <w:szCs w:val="28"/>
        </w:rPr>
        <w:t>Срок</w:t>
      </w:r>
      <w:r>
        <w:rPr>
          <w:sz w:val="28"/>
          <w:szCs w:val="28"/>
        </w:rPr>
        <w:t xml:space="preserve"> </w:t>
      </w:r>
      <w:r w:rsidRPr="003C618D">
        <w:rPr>
          <w:sz w:val="28"/>
          <w:szCs w:val="28"/>
        </w:rPr>
        <w:t>обращения</w:t>
      </w:r>
      <w:r>
        <w:rPr>
          <w:sz w:val="28"/>
          <w:szCs w:val="28"/>
        </w:rPr>
        <w:t xml:space="preserve"> </w:t>
      </w:r>
      <w:r w:rsidRPr="003C618D">
        <w:rPr>
          <w:sz w:val="28"/>
          <w:szCs w:val="28"/>
        </w:rPr>
        <w:t>облигаций</w:t>
      </w:r>
      <w:r>
        <w:rPr>
          <w:sz w:val="28"/>
          <w:szCs w:val="28"/>
        </w:rPr>
        <w:t xml:space="preserve"> </w:t>
      </w:r>
      <w:r w:rsidRPr="003C618D">
        <w:rPr>
          <w:sz w:val="28"/>
          <w:szCs w:val="28"/>
        </w:rPr>
        <w:t>и</w:t>
      </w:r>
      <w:r>
        <w:rPr>
          <w:sz w:val="28"/>
          <w:szCs w:val="28"/>
        </w:rPr>
        <w:t xml:space="preserve"> </w:t>
      </w:r>
      <w:r w:rsidRPr="003C618D">
        <w:rPr>
          <w:sz w:val="28"/>
          <w:szCs w:val="28"/>
        </w:rPr>
        <w:t>погашения,</w:t>
      </w:r>
      <w:r>
        <w:rPr>
          <w:sz w:val="28"/>
          <w:szCs w:val="28"/>
        </w:rPr>
        <w:t xml:space="preserve"> </w:t>
      </w:r>
      <w:r w:rsidRPr="003C618D">
        <w:rPr>
          <w:sz w:val="28"/>
          <w:szCs w:val="28"/>
        </w:rPr>
        <w:t>лежащих</w:t>
      </w:r>
      <w:r>
        <w:rPr>
          <w:sz w:val="28"/>
          <w:szCs w:val="28"/>
        </w:rPr>
        <w:t xml:space="preserve"> </w:t>
      </w:r>
      <w:r w:rsidRPr="003C618D">
        <w:rPr>
          <w:sz w:val="28"/>
          <w:szCs w:val="28"/>
        </w:rPr>
        <w:t>в</w:t>
      </w:r>
      <w:r>
        <w:rPr>
          <w:sz w:val="28"/>
          <w:szCs w:val="28"/>
        </w:rPr>
        <w:t xml:space="preserve"> </w:t>
      </w:r>
      <w:r w:rsidRPr="003C618D">
        <w:rPr>
          <w:sz w:val="28"/>
          <w:szCs w:val="28"/>
        </w:rPr>
        <w:t>их</w:t>
      </w:r>
      <w:r>
        <w:rPr>
          <w:sz w:val="28"/>
          <w:szCs w:val="28"/>
        </w:rPr>
        <w:t xml:space="preserve"> </w:t>
      </w:r>
      <w:r w:rsidRPr="003C618D">
        <w:rPr>
          <w:sz w:val="28"/>
          <w:szCs w:val="28"/>
        </w:rPr>
        <w:t>основе ипотечных</w:t>
      </w:r>
      <w:r>
        <w:rPr>
          <w:sz w:val="28"/>
          <w:szCs w:val="28"/>
        </w:rPr>
        <w:t xml:space="preserve"> </w:t>
      </w:r>
      <w:r w:rsidRPr="003C618D">
        <w:rPr>
          <w:sz w:val="28"/>
          <w:szCs w:val="28"/>
        </w:rPr>
        <w:t>кредитов</w:t>
      </w:r>
      <w:r>
        <w:rPr>
          <w:sz w:val="28"/>
          <w:szCs w:val="28"/>
        </w:rPr>
        <w:t xml:space="preserve"> </w:t>
      </w:r>
      <w:r w:rsidRPr="003C618D">
        <w:rPr>
          <w:sz w:val="28"/>
          <w:szCs w:val="28"/>
        </w:rPr>
        <w:t>одинаков</w:t>
      </w:r>
      <w:r>
        <w:rPr>
          <w:sz w:val="28"/>
          <w:szCs w:val="28"/>
        </w:rPr>
        <w:t xml:space="preserve"> </w:t>
      </w:r>
      <w:r w:rsidRPr="003C618D">
        <w:rPr>
          <w:sz w:val="28"/>
          <w:szCs w:val="28"/>
        </w:rPr>
        <w:t>—</w:t>
      </w:r>
      <w:r>
        <w:rPr>
          <w:sz w:val="28"/>
          <w:szCs w:val="28"/>
        </w:rPr>
        <w:t xml:space="preserve"> </w:t>
      </w:r>
      <w:r w:rsidRPr="003C618D">
        <w:rPr>
          <w:sz w:val="28"/>
          <w:szCs w:val="28"/>
        </w:rPr>
        <w:t>10</w:t>
      </w:r>
      <w:r>
        <w:rPr>
          <w:sz w:val="28"/>
          <w:szCs w:val="28"/>
        </w:rPr>
        <w:t xml:space="preserve"> </w:t>
      </w:r>
      <w:r w:rsidRPr="003C618D">
        <w:rPr>
          <w:sz w:val="28"/>
          <w:szCs w:val="28"/>
        </w:rPr>
        <w:t>лет,</w:t>
      </w:r>
      <w:r>
        <w:rPr>
          <w:sz w:val="28"/>
          <w:szCs w:val="28"/>
        </w:rPr>
        <w:t xml:space="preserve"> </w:t>
      </w:r>
      <w:r w:rsidRPr="003C618D">
        <w:rPr>
          <w:sz w:val="28"/>
          <w:szCs w:val="28"/>
        </w:rPr>
        <w:t>таким</w:t>
      </w:r>
      <w:r>
        <w:rPr>
          <w:sz w:val="28"/>
          <w:szCs w:val="28"/>
        </w:rPr>
        <w:t xml:space="preserve"> </w:t>
      </w:r>
      <w:r w:rsidRPr="003C618D">
        <w:rPr>
          <w:sz w:val="28"/>
          <w:szCs w:val="28"/>
        </w:rPr>
        <w:t>образом,</w:t>
      </w:r>
      <w:r>
        <w:rPr>
          <w:sz w:val="28"/>
          <w:szCs w:val="28"/>
        </w:rPr>
        <w:t xml:space="preserve"> </w:t>
      </w:r>
      <w:r w:rsidRPr="003C618D">
        <w:rPr>
          <w:sz w:val="28"/>
          <w:szCs w:val="28"/>
        </w:rPr>
        <w:t>данная</w:t>
      </w:r>
      <w:r>
        <w:rPr>
          <w:sz w:val="28"/>
          <w:szCs w:val="28"/>
        </w:rPr>
        <w:t xml:space="preserve"> </w:t>
      </w:r>
      <w:r w:rsidRPr="003C618D">
        <w:rPr>
          <w:sz w:val="28"/>
          <w:szCs w:val="28"/>
        </w:rPr>
        <w:t>схема</w:t>
      </w:r>
      <w:r>
        <w:rPr>
          <w:sz w:val="28"/>
          <w:szCs w:val="28"/>
        </w:rPr>
        <w:t xml:space="preserve"> </w:t>
      </w:r>
      <w:r w:rsidRPr="003C618D">
        <w:rPr>
          <w:sz w:val="28"/>
          <w:szCs w:val="28"/>
        </w:rPr>
        <w:t>позволяет</w:t>
      </w:r>
      <w:r>
        <w:rPr>
          <w:sz w:val="28"/>
          <w:szCs w:val="28"/>
        </w:rPr>
        <w:t xml:space="preserve"> </w:t>
      </w:r>
      <w:r w:rsidRPr="003C618D">
        <w:rPr>
          <w:sz w:val="28"/>
          <w:szCs w:val="28"/>
        </w:rPr>
        <w:t>получать</w:t>
      </w:r>
      <w:r>
        <w:rPr>
          <w:sz w:val="28"/>
          <w:szCs w:val="28"/>
        </w:rPr>
        <w:t xml:space="preserve"> </w:t>
      </w:r>
      <w:r w:rsidRPr="003C618D">
        <w:rPr>
          <w:sz w:val="28"/>
          <w:szCs w:val="28"/>
        </w:rPr>
        <w:t>и предоставлять долгосрочные ресурсы.</w:t>
      </w:r>
    </w:p>
    <w:p w:rsidR="000B0FBE" w:rsidRPr="003C618D" w:rsidRDefault="000B0FBE" w:rsidP="003C618D">
      <w:pPr>
        <w:spacing w:line="360" w:lineRule="auto"/>
        <w:ind w:firstLine="709"/>
        <w:jc w:val="both"/>
        <w:rPr>
          <w:sz w:val="28"/>
          <w:szCs w:val="28"/>
        </w:rPr>
      </w:pPr>
      <w:r w:rsidRPr="003C618D">
        <w:rPr>
          <w:sz w:val="28"/>
          <w:szCs w:val="28"/>
        </w:rPr>
        <w:t>С</w:t>
      </w:r>
      <w:r>
        <w:rPr>
          <w:sz w:val="28"/>
          <w:szCs w:val="28"/>
        </w:rPr>
        <w:t xml:space="preserve"> </w:t>
      </w:r>
      <w:r w:rsidRPr="003C618D">
        <w:rPr>
          <w:sz w:val="28"/>
          <w:szCs w:val="28"/>
        </w:rPr>
        <w:t>принятием</w:t>
      </w:r>
      <w:r>
        <w:rPr>
          <w:sz w:val="28"/>
          <w:szCs w:val="28"/>
        </w:rPr>
        <w:t xml:space="preserve"> </w:t>
      </w:r>
      <w:r w:rsidRPr="003C618D">
        <w:rPr>
          <w:sz w:val="28"/>
          <w:szCs w:val="28"/>
        </w:rPr>
        <w:t>11</w:t>
      </w:r>
      <w:r>
        <w:rPr>
          <w:sz w:val="28"/>
          <w:szCs w:val="28"/>
        </w:rPr>
        <w:t xml:space="preserve"> </w:t>
      </w:r>
      <w:r w:rsidRPr="003C618D">
        <w:rPr>
          <w:sz w:val="28"/>
          <w:szCs w:val="28"/>
        </w:rPr>
        <w:t>ноября</w:t>
      </w:r>
      <w:r>
        <w:rPr>
          <w:sz w:val="28"/>
          <w:szCs w:val="28"/>
        </w:rPr>
        <w:t xml:space="preserve"> </w:t>
      </w:r>
      <w:r w:rsidRPr="003C618D">
        <w:rPr>
          <w:sz w:val="28"/>
          <w:szCs w:val="28"/>
        </w:rPr>
        <w:t>2003</w:t>
      </w:r>
      <w:r>
        <w:rPr>
          <w:sz w:val="28"/>
          <w:szCs w:val="28"/>
        </w:rPr>
        <w:t xml:space="preserve"> </w:t>
      </w:r>
      <w:r w:rsidRPr="003C618D">
        <w:rPr>
          <w:sz w:val="28"/>
          <w:szCs w:val="28"/>
        </w:rPr>
        <w:t>г. Федерального</w:t>
      </w:r>
      <w:r>
        <w:rPr>
          <w:sz w:val="28"/>
          <w:szCs w:val="28"/>
        </w:rPr>
        <w:t xml:space="preserve"> </w:t>
      </w:r>
      <w:r w:rsidRPr="003C618D">
        <w:rPr>
          <w:sz w:val="28"/>
          <w:szCs w:val="28"/>
        </w:rPr>
        <w:t>закона №</w:t>
      </w:r>
      <w:r>
        <w:rPr>
          <w:sz w:val="28"/>
          <w:szCs w:val="28"/>
        </w:rPr>
        <w:t xml:space="preserve"> </w:t>
      </w:r>
      <w:r w:rsidRPr="003C618D">
        <w:rPr>
          <w:sz w:val="28"/>
          <w:szCs w:val="28"/>
        </w:rPr>
        <w:t>152-ФЗ</w:t>
      </w:r>
      <w:r>
        <w:rPr>
          <w:sz w:val="28"/>
          <w:szCs w:val="28"/>
        </w:rPr>
        <w:t xml:space="preserve"> </w:t>
      </w:r>
      <w:r w:rsidRPr="003C618D">
        <w:rPr>
          <w:sz w:val="28"/>
          <w:szCs w:val="28"/>
        </w:rPr>
        <w:t>«Об</w:t>
      </w:r>
      <w:r>
        <w:rPr>
          <w:sz w:val="28"/>
          <w:szCs w:val="28"/>
        </w:rPr>
        <w:t xml:space="preserve"> </w:t>
      </w:r>
      <w:r w:rsidRPr="003C618D">
        <w:rPr>
          <w:sz w:val="28"/>
          <w:szCs w:val="28"/>
        </w:rPr>
        <w:t xml:space="preserve">ипотечных ценных бумагах» в России появились еще два вида ценных бумаг: облигации с ипотечным покрытием и ипотечные сертификаты участия. </w:t>
      </w:r>
    </w:p>
    <w:p w:rsidR="000B0FBE" w:rsidRPr="003C618D" w:rsidRDefault="000B0FBE" w:rsidP="003C618D">
      <w:pPr>
        <w:spacing w:line="360" w:lineRule="auto"/>
        <w:ind w:firstLine="709"/>
        <w:jc w:val="both"/>
        <w:rPr>
          <w:sz w:val="28"/>
          <w:szCs w:val="28"/>
        </w:rPr>
      </w:pPr>
      <w:r w:rsidRPr="003C618D">
        <w:rPr>
          <w:sz w:val="28"/>
          <w:szCs w:val="28"/>
        </w:rPr>
        <w:t>Облигации</w:t>
      </w:r>
      <w:r>
        <w:rPr>
          <w:sz w:val="28"/>
          <w:szCs w:val="28"/>
        </w:rPr>
        <w:t xml:space="preserve"> </w:t>
      </w:r>
      <w:r w:rsidRPr="003C618D">
        <w:rPr>
          <w:sz w:val="28"/>
          <w:szCs w:val="28"/>
        </w:rPr>
        <w:t>с</w:t>
      </w:r>
      <w:r>
        <w:rPr>
          <w:sz w:val="28"/>
          <w:szCs w:val="28"/>
        </w:rPr>
        <w:t xml:space="preserve"> </w:t>
      </w:r>
      <w:r w:rsidRPr="003C618D">
        <w:rPr>
          <w:sz w:val="28"/>
          <w:szCs w:val="28"/>
        </w:rPr>
        <w:t>ипотечным</w:t>
      </w:r>
      <w:r>
        <w:rPr>
          <w:sz w:val="28"/>
          <w:szCs w:val="28"/>
        </w:rPr>
        <w:t xml:space="preserve"> </w:t>
      </w:r>
      <w:r w:rsidRPr="003C618D">
        <w:rPr>
          <w:sz w:val="28"/>
          <w:szCs w:val="28"/>
        </w:rPr>
        <w:t>покрытием</w:t>
      </w:r>
      <w:r>
        <w:rPr>
          <w:sz w:val="28"/>
          <w:szCs w:val="28"/>
        </w:rPr>
        <w:t xml:space="preserve"> </w:t>
      </w:r>
      <w:r w:rsidRPr="003C618D">
        <w:rPr>
          <w:sz w:val="28"/>
          <w:szCs w:val="28"/>
        </w:rPr>
        <w:t>—</w:t>
      </w:r>
      <w:r>
        <w:rPr>
          <w:sz w:val="28"/>
          <w:szCs w:val="28"/>
        </w:rPr>
        <w:t xml:space="preserve"> </w:t>
      </w:r>
      <w:r w:rsidRPr="003C618D">
        <w:rPr>
          <w:sz w:val="28"/>
          <w:szCs w:val="28"/>
        </w:rPr>
        <w:t>обеспеченные</w:t>
      </w:r>
      <w:r>
        <w:rPr>
          <w:sz w:val="28"/>
          <w:szCs w:val="28"/>
        </w:rPr>
        <w:t xml:space="preserve"> </w:t>
      </w:r>
      <w:r w:rsidRPr="003C618D">
        <w:rPr>
          <w:sz w:val="28"/>
          <w:szCs w:val="28"/>
        </w:rPr>
        <w:t>залогом</w:t>
      </w:r>
      <w:r>
        <w:rPr>
          <w:sz w:val="28"/>
          <w:szCs w:val="28"/>
        </w:rPr>
        <w:t xml:space="preserve"> </w:t>
      </w:r>
      <w:r w:rsidRPr="003C618D">
        <w:rPr>
          <w:sz w:val="28"/>
          <w:szCs w:val="28"/>
        </w:rPr>
        <w:t>ипотечного покрытия</w:t>
      </w:r>
      <w:r>
        <w:rPr>
          <w:sz w:val="28"/>
          <w:szCs w:val="28"/>
        </w:rPr>
        <w:t xml:space="preserve"> </w:t>
      </w:r>
      <w:r w:rsidRPr="003C618D">
        <w:rPr>
          <w:sz w:val="28"/>
          <w:szCs w:val="28"/>
        </w:rPr>
        <w:t>ценные</w:t>
      </w:r>
      <w:r>
        <w:rPr>
          <w:sz w:val="28"/>
          <w:szCs w:val="28"/>
        </w:rPr>
        <w:t xml:space="preserve"> </w:t>
      </w:r>
      <w:r w:rsidRPr="003C618D">
        <w:rPr>
          <w:sz w:val="28"/>
          <w:szCs w:val="28"/>
        </w:rPr>
        <w:t>бумаги,</w:t>
      </w:r>
      <w:r>
        <w:rPr>
          <w:sz w:val="28"/>
          <w:szCs w:val="28"/>
        </w:rPr>
        <w:t xml:space="preserve"> </w:t>
      </w:r>
      <w:r w:rsidRPr="003C618D">
        <w:rPr>
          <w:sz w:val="28"/>
          <w:szCs w:val="28"/>
        </w:rPr>
        <w:t>владелец</w:t>
      </w:r>
      <w:r>
        <w:rPr>
          <w:sz w:val="28"/>
          <w:szCs w:val="28"/>
        </w:rPr>
        <w:t xml:space="preserve"> </w:t>
      </w:r>
      <w:r w:rsidRPr="003C618D">
        <w:rPr>
          <w:sz w:val="28"/>
          <w:szCs w:val="28"/>
        </w:rPr>
        <w:t>которых</w:t>
      </w:r>
      <w:r>
        <w:rPr>
          <w:sz w:val="28"/>
          <w:szCs w:val="28"/>
        </w:rPr>
        <w:t xml:space="preserve"> </w:t>
      </w:r>
      <w:r w:rsidRPr="003C618D">
        <w:rPr>
          <w:sz w:val="28"/>
          <w:szCs w:val="28"/>
        </w:rPr>
        <w:t>имеет</w:t>
      </w:r>
      <w:r>
        <w:rPr>
          <w:sz w:val="28"/>
          <w:szCs w:val="28"/>
        </w:rPr>
        <w:t xml:space="preserve"> </w:t>
      </w:r>
      <w:r w:rsidRPr="003C618D">
        <w:rPr>
          <w:sz w:val="28"/>
          <w:szCs w:val="28"/>
        </w:rPr>
        <w:t>право</w:t>
      </w:r>
      <w:r>
        <w:rPr>
          <w:sz w:val="28"/>
          <w:szCs w:val="28"/>
        </w:rPr>
        <w:t xml:space="preserve"> </w:t>
      </w:r>
      <w:r w:rsidRPr="003C618D">
        <w:rPr>
          <w:sz w:val="28"/>
          <w:szCs w:val="28"/>
        </w:rPr>
        <w:t>на</w:t>
      </w:r>
      <w:r>
        <w:rPr>
          <w:sz w:val="28"/>
          <w:szCs w:val="28"/>
        </w:rPr>
        <w:t xml:space="preserve"> </w:t>
      </w:r>
      <w:r w:rsidRPr="003C618D">
        <w:rPr>
          <w:sz w:val="28"/>
          <w:szCs w:val="28"/>
        </w:rPr>
        <w:t>получение</w:t>
      </w:r>
      <w:r>
        <w:rPr>
          <w:sz w:val="28"/>
          <w:szCs w:val="28"/>
        </w:rPr>
        <w:t xml:space="preserve"> </w:t>
      </w:r>
      <w:r w:rsidRPr="003C618D">
        <w:rPr>
          <w:sz w:val="28"/>
          <w:szCs w:val="28"/>
        </w:rPr>
        <w:t>от</w:t>
      </w:r>
      <w:r>
        <w:rPr>
          <w:sz w:val="28"/>
          <w:szCs w:val="28"/>
        </w:rPr>
        <w:t xml:space="preserve"> </w:t>
      </w:r>
      <w:r w:rsidRPr="003C618D">
        <w:rPr>
          <w:sz w:val="28"/>
          <w:szCs w:val="28"/>
        </w:rPr>
        <w:t>эмитента</w:t>
      </w:r>
      <w:r>
        <w:rPr>
          <w:sz w:val="28"/>
          <w:szCs w:val="28"/>
        </w:rPr>
        <w:t xml:space="preserve"> </w:t>
      </w:r>
      <w:r w:rsidRPr="003C618D">
        <w:rPr>
          <w:sz w:val="28"/>
          <w:szCs w:val="28"/>
        </w:rPr>
        <w:t>в предусмотренные</w:t>
      </w:r>
      <w:r>
        <w:rPr>
          <w:sz w:val="28"/>
          <w:szCs w:val="28"/>
        </w:rPr>
        <w:t xml:space="preserve"> </w:t>
      </w:r>
      <w:r w:rsidRPr="003C618D">
        <w:rPr>
          <w:sz w:val="28"/>
          <w:szCs w:val="28"/>
        </w:rPr>
        <w:t>им</w:t>
      </w:r>
      <w:r>
        <w:rPr>
          <w:sz w:val="28"/>
          <w:szCs w:val="28"/>
        </w:rPr>
        <w:t xml:space="preserve"> </w:t>
      </w:r>
      <w:r w:rsidRPr="003C618D">
        <w:rPr>
          <w:sz w:val="28"/>
          <w:szCs w:val="28"/>
        </w:rPr>
        <w:t>сроки</w:t>
      </w:r>
      <w:r>
        <w:rPr>
          <w:sz w:val="28"/>
          <w:szCs w:val="28"/>
        </w:rPr>
        <w:t xml:space="preserve"> </w:t>
      </w:r>
      <w:r w:rsidRPr="003C618D">
        <w:rPr>
          <w:sz w:val="28"/>
          <w:szCs w:val="28"/>
        </w:rPr>
        <w:t>номинальной</w:t>
      </w:r>
      <w:r>
        <w:rPr>
          <w:sz w:val="28"/>
          <w:szCs w:val="28"/>
        </w:rPr>
        <w:t xml:space="preserve"> </w:t>
      </w:r>
      <w:r w:rsidRPr="003C618D">
        <w:rPr>
          <w:sz w:val="28"/>
          <w:szCs w:val="28"/>
        </w:rPr>
        <w:t>стоимости</w:t>
      </w:r>
      <w:r>
        <w:rPr>
          <w:sz w:val="28"/>
          <w:szCs w:val="28"/>
        </w:rPr>
        <w:t xml:space="preserve"> </w:t>
      </w:r>
      <w:r w:rsidRPr="003C618D">
        <w:rPr>
          <w:sz w:val="28"/>
          <w:szCs w:val="28"/>
        </w:rPr>
        <w:t>по</w:t>
      </w:r>
      <w:r>
        <w:rPr>
          <w:sz w:val="28"/>
          <w:szCs w:val="28"/>
        </w:rPr>
        <w:t xml:space="preserve"> </w:t>
      </w:r>
      <w:r w:rsidRPr="003C618D">
        <w:rPr>
          <w:sz w:val="28"/>
          <w:szCs w:val="28"/>
        </w:rPr>
        <w:t>этим</w:t>
      </w:r>
      <w:r>
        <w:rPr>
          <w:sz w:val="28"/>
          <w:szCs w:val="28"/>
        </w:rPr>
        <w:t xml:space="preserve"> </w:t>
      </w:r>
      <w:r w:rsidRPr="003C618D">
        <w:rPr>
          <w:sz w:val="28"/>
          <w:szCs w:val="28"/>
        </w:rPr>
        <w:t>бумагам</w:t>
      </w:r>
      <w:r>
        <w:rPr>
          <w:sz w:val="28"/>
          <w:szCs w:val="28"/>
        </w:rPr>
        <w:t xml:space="preserve"> </w:t>
      </w:r>
      <w:r w:rsidRPr="003C618D">
        <w:rPr>
          <w:sz w:val="28"/>
          <w:szCs w:val="28"/>
        </w:rPr>
        <w:t>с</w:t>
      </w:r>
      <w:r>
        <w:rPr>
          <w:sz w:val="28"/>
          <w:szCs w:val="28"/>
        </w:rPr>
        <w:t xml:space="preserve"> </w:t>
      </w:r>
      <w:r w:rsidRPr="003C618D">
        <w:rPr>
          <w:sz w:val="28"/>
          <w:szCs w:val="28"/>
        </w:rPr>
        <w:t>процентами. Владельцы</w:t>
      </w:r>
      <w:r>
        <w:rPr>
          <w:sz w:val="28"/>
          <w:szCs w:val="28"/>
        </w:rPr>
        <w:t xml:space="preserve"> </w:t>
      </w:r>
      <w:r w:rsidRPr="003C618D">
        <w:rPr>
          <w:sz w:val="28"/>
          <w:szCs w:val="28"/>
        </w:rPr>
        <w:t>облигаций</w:t>
      </w:r>
      <w:r>
        <w:rPr>
          <w:sz w:val="28"/>
          <w:szCs w:val="28"/>
        </w:rPr>
        <w:t xml:space="preserve"> </w:t>
      </w:r>
      <w:r w:rsidRPr="003C618D">
        <w:rPr>
          <w:sz w:val="28"/>
          <w:szCs w:val="28"/>
        </w:rPr>
        <w:t>имеют</w:t>
      </w:r>
      <w:r>
        <w:rPr>
          <w:sz w:val="28"/>
          <w:szCs w:val="28"/>
        </w:rPr>
        <w:t xml:space="preserve"> </w:t>
      </w:r>
      <w:r w:rsidRPr="003C618D">
        <w:rPr>
          <w:sz w:val="28"/>
          <w:szCs w:val="28"/>
        </w:rPr>
        <w:t>право</w:t>
      </w:r>
      <w:r>
        <w:rPr>
          <w:sz w:val="28"/>
          <w:szCs w:val="28"/>
        </w:rPr>
        <w:t xml:space="preserve"> </w:t>
      </w:r>
      <w:r w:rsidRPr="003C618D">
        <w:rPr>
          <w:sz w:val="28"/>
          <w:szCs w:val="28"/>
        </w:rPr>
        <w:t>на</w:t>
      </w:r>
      <w:r>
        <w:rPr>
          <w:sz w:val="28"/>
          <w:szCs w:val="28"/>
        </w:rPr>
        <w:t xml:space="preserve"> </w:t>
      </w:r>
      <w:r w:rsidRPr="003C618D">
        <w:rPr>
          <w:sz w:val="28"/>
          <w:szCs w:val="28"/>
        </w:rPr>
        <w:t>получение</w:t>
      </w:r>
      <w:r>
        <w:rPr>
          <w:sz w:val="28"/>
          <w:szCs w:val="28"/>
        </w:rPr>
        <w:t xml:space="preserve"> </w:t>
      </w:r>
      <w:r w:rsidRPr="003C618D">
        <w:rPr>
          <w:sz w:val="28"/>
          <w:szCs w:val="28"/>
        </w:rPr>
        <w:t>фиксированного</w:t>
      </w:r>
      <w:r>
        <w:rPr>
          <w:sz w:val="28"/>
          <w:szCs w:val="28"/>
        </w:rPr>
        <w:t xml:space="preserve"> </w:t>
      </w:r>
      <w:r w:rsidRPr="003C618D">
        <w:rPr>
          <w:sz w:val="28"/>
          <w:szCs w:val="28"/>
        </w:rPr>
        <w:t>процента</w:t>
      </w:r>
      <w:r>
        <w:rPr>
          <w:sz w:val="28"/>
          <w:szCs w:val="28"/>
        </w:rPr>
        <w:t xml:space="preserve"> </w:t>
      </w:r>
      <w:r w:rsidRPr="003C618D">
        <w:rPr>
          <w:sz w:val="28"/>
          <w:szCs w:val="28"/>
        </w:rPr>
        <w:t>не</w:t>
      </w:r>
      <w:r>
        <w:rPr>
          <w:sz w:val="28"/>
          <w:szCs w:val="28"/>
        </w:rPr>
        <w:t xml:space="preserve"> </w:t>
      </w:r>
      <w:r w:rsidRPr="003C618D">
        <w:rPr>
          <w:sz w:val="28"/>
          <w:szCs w:val="28"/>
        </w:rPr>
        <w:t xml:space="preserve">реже одного раза в год. </w:t>
      </w:r>
    </w:p>
    <w:p w:rsidR="000B0FBE" w:rsidRPr="003C618D" w:rsidRDefault="000B0FBE" w:rsidP="003C618D">
      <w:pPr>
        <w:spacing w:line="360" w:lineRule="auto"/>
        <w:ind w:firstLine="709"/>
        <w:jc w:val="both"/>
        <w:rPr>
          <w:sz w:val="28"/>
          <w:szCs w:val="28"/>
        </w:rPr>
      </w:pPr>
      <w:r w:rsidRPr="003C618D">
        <w:rPr>
          <w:sz w:val="28"/>
          <w:szCs w:val="28"/>
        </w:rPr>
        <w:t xml:space="preserve">Ипотечное покрытие составляют: </w:t>
      </w:r>
    </w:p>
    <w:p w:rsidR="000B0FBE" w:rsidRPr="003C618D" w:rsidRDefault="000B0FBE" w:rsidP="003C618D">
      <w:pPr>
        <w:spacing w:line="360" w:lineRule="auto"/>
        <w:ind w:firstLine="709"/>
        <w:jc w:val="both"/>
        <w:rPr>
          <w:sz w:val="28"/>
          <w:szCs w:val="28"/>
        </w:rPr>
      </w:pPr>
      <w:r w:rsidRPr="003C618D">
        <w:rPr>
          <w:sz w:val="28"/>
          <w:szCs w:val="28"/>
        </w:rPr>
        <w:t xml:space="preserve">1) требования по ипотечным кредитам; </w:t>
      </w:r>
    </w:p>
    <w:p w:rsidR="000B0FBE" w:rsidRPr="003C618D" w:rsidRDefault="000B0FBE" w:rsidP="003C618D">
      <w:pPr>
        <w:spacing w:line="360" w:lineRule="auto"/>
        <w:ind w:firstLine="709"/>
        <w:jc w:val="both"/>
        <w:rPr>
          <w:sz w:val="28"/>
          <w:szCs w:val="28"/>
        </w:rPr>
      </w:pPr>
      <w:r w:rsidRPr="003C618D">
        <w:rPr>
          <w:sz w:val="28"/>
          <w:szCs w:val="28"/>
        </w:rPr>
        <w:t xml:space="preserve">2) ипотечные сертификаты участия; </w:t>
      </w:r>
    </w:p>
    <w:p w:rsidR="000B0FBE" w:rsidRPr="003C618D" w:rsidRDefault="000B0FBE" w:rsidP="003C618D">
      <w:pPr>
        <w:spacing w:line="360" w:lineRule="auto"/>
        <w:ind w:firstLine="709"/>
        <w:jc w:val="both"/>
        <w:rPr>
          <w:sz w:val="28"/>
          <w:szCs w:val="28"/>
        </w:rPr>
      </w:pPr>
      <w:r w:rsidRPr="003C618D">
        <w:rPr>
          <w:sz w:val="28"/>
          <w:szCs w:val="28"/>
        </w:rPr>
        <w:t xml:space="preserve">3) денежные средства в валюте Российской Федерации и иностранной валюте; </w:t>
      </w:r>
    </w:p>
    <w:p w:rsidR="000B0FBE" w:rsidRPr="003C618D" w:rsidRDefault="000B0FBE" w:rsidP="003C618D">
      <w:pPr>
        <w:spacing w:line="360" w:lineRule="auto"/>
        <w:ind w:firstLine="709"/>
        <w:jc w:val="both"/>
        <w:rPr>
          <w:sz w:val="28"/>
          <w:szCs w:val="28"/>
        </w:rPr>
      </w:pPr>
      <w:r w:rsidRPr="003C618D">
        <w:rPr>
          <w:sz w:val="28"/>
          <w:szCs w:val="28"/>
        </w:rPr>
        <w:t xml:space="preserve">4) государственные ценные бумаги; </w:t>
      </w:r>
    </w:p>
    <w:p w:rsidR="000B0FBE" w:rsidRPr="003C618D" w:rsidRDefault="000B0FBE" w:rsidP="003C618D">
      <w:pPr>
        <w:spacing w:line="360" w:lineRule="auto"/>
        <w:ind w:firstLine="709"/>
        <w:jc w:val="both"/>
        <w:rPr>
          <w:sz w:val="28"/>
          <w:szCs w:val="28"/>
        </w:rPr>
      </w:pPr>
      <w:r w:rsidRPr="003C618D">
        <w:rPr>
          <w:sz w:val="28"/>
          <w:szCs w:val="28"/>
        </w:rPr>
        <w:t xml:space="preserve">5) недвижимое имущество. </w:t>
      </w:r>
    </w:p>
    <w:p w:rsidR="000B0FBE" w:rsidRPr="003C618D" w:rsidRDefault="000B0FBE" w:rsidP="003C618D">
      <w:pPr>
        <w:spacing w:line="360" w:lineRule="auto"/>
        <w:ind w:firstLine="709"/>
        <w:jc w:val="both"/>
        <w:rPr>
          <w:sz w:val="28"/>
          <w:szCs w:val="28"/>
        </w:rPr>
      </w:pPr>
      <w:r w:rsidRPr="003C618D">
        <w:rPr>
          <w:sz w:val="28"/>
          <w:szCs w:val="28"/>
        </w:rPr>
        <w:t xml:space="preserve">Учет имущества, составляющего покрытие, осуществляется путем ведения реестра. </w:t>
      </w:r>
    </w:p>
    <w:p w:rsidR="000B0FBE" w:rsidRPr="003C618D" w:rsidRDefault="000B0FBE" w:rsidP="003C618D">
      <w:pPr>
        <w:spacing w:line="360" w:lineRule="auto"/>
        <w:ind w:firstLine="709"/>
        <w:jc w:val="both"/>
        <w:rPr>
          <w:sz w:val="28"/>
          <w:szCs w:val="28"/>
        </w:rPr>
      </w:pPr>
      <w:r w:rsidRPr="003C618D">
        <w:rPr>
          <w:sz w:val="28"/>
          <w:szCs w:val="28"/>
        </w:rPr>
        <w:t>Эмиссия</w:t>
      </w:r>
      <w:r>
        <w:rPr>
          <w:sz w:val="28"/>
          <w:szCs w:val="28"/>
        </w:rPr>
        <w:t xml:space="preserve"> </w:t>
      </w:r>
      <w:r w:rsidRPr="003C618D">
        <w:rPr>
          <w:sz w:val="28"/>
          <w:szCs w:val="28"/>
        </w:rPr>
        <w:t>облигаций</w:t>
      </w:r>
      <w:r>
        <w:rPr>
          <w:sz w:val="28"/>
          <w:szCs w:val="28"/>
        </w:rPr>
        <w:t xml:space="preserve"> </w:t>
      </w:r>
      <w:r w:rsidRPr="003C618D">
        <w:rPr>
          <w:sz w:val="28"/>
          <w:szCs w:val="28"/>
        </w:rPr>
        <w:t>осуществляется</w:t>
      </w:r>
      <w:r>
        <w:rPr>
          <w:sz w:val="28"/>
          <w:szCs w:val="28"/>
        </w:rPr>
        <w:t xml:space="preserve"> </w:t>
      </w:r>
      <w:r w:rsidRPr="003C618D">
        <w:rPr>
          <w:sz w:val="28"/>
          <w:szCs w:val="28"/>
        </w:rPr>
        <w:t>только</w:t>
      </w:r>
      <w:r>
        <w:rPr>
          <w:sz w:val="28"/>
          <w:szCs w:val="28"/>
        </w:rPr>
        <w:t xml:space="preserve"> </w:t>
      </w:r>
      <w:r w:rsidRPr="003C618D">
        <w:rPr>
          <w:sz w:val="28"/>
          <w:szCs w:val="28"/>
        </w:rPr>
        <w:t>ипотечными</w:t>
      </w:r>
      <w:r>
        <w:rPr>
          <w:sz w:val="28"/>
          <w:szCs w:val="28"/>
        </w:rPr>
        <w:t xml:space="preserve"> </w:t>
      </w:r>
      <w:r w:rsidRPr="003C618D">
        <w:rPr>
          <w:sz w:val="28"/>
          <w:szCs w:val="28"/>
        </w:rPr>
        <w:t>агентами</w:t>
      </w:r>
      <w:r>
        <w:rPr>
          <w:sz w:val="28"/>
          <w:szCs w:val="28"/>
        </w:rPr>
        <w:t xml:space="preserve"> </w:t>
      </w:r>
      <w:r w:rsidRPr="003C618D">
        <w:rPr>
          <w:sz w:val="28"/>
          <w:szCs w:val="28"/>
        </w:rPr>
        <w:t>и</w:t>
      </w:r>
      <w:r>
        <w:rPr>
          <w:sz w:val="28"/>
          <w:szCs w:val="28"/>
        </w:rPr>
        <w:t xml:space="preserve"> </w:t>
      </w:r>
      <w:r w:rsidRPr="003C618D">
        <w:rPr>
          <w:sz w:val="28"/>
          <w:szCs w:val="28"/>
        </w:rPr>
        <w:t>кредитными организациями.</w:t>
      </w:r>
      <w:r>
        <w:rPr>
          <w:sz w:val="28"/>
          <w:szCs w:val="28"/>
        </w:rPr>
        <w:t xml:space="preserve"> </w:t>
      </w:r>
      <w:r w:rsidRPr="003C618D">
        <w:rPr>
          <w:sz w:val="28"/>
          <w:szCs w:val="28"/>
        </w:rPr>
        <w:t>К</w:t>
      </w:r>
      <w:r>
        <w:rPr>
          <w:sz w:val="28"/>
          <w:szCs w:val="28"/>
        </w:rPr>
        <w:t xml:space="preserve"> </w:t>
      </w:r>
      <w:r w:rsidRPr="003C618D">
        <w:rPr>
          <w:sz w:val="28"/>
          <w:szCs w:val="28"/>
        </w:rPr>
        <w:t>эмитентам</w:t>
      </w:r>
      <w:r>
        <w:rPr>
          <w:sz w:val="28"/>
          <w:szCs w:val="28"/>
        </w:rPr>
        <w:t xml:space="preserve"> </w:t>
      </w:r>
      <w:r w:rsidRPr="003C618D">
        <w:rPr>
          <w:sz w:val="28"/>
          <w:szCs w:val="28"/>
        </w:rPr>
        <w:t>облигаций</w:t>
      </w:r>
      <w:r>
        <w:rPr>
          <w:sz w:val="28"/>
          <w:szCs w:val="28"/>
        </w:rPr>
        <w:t xml:space="preserve"> </w:t>
      </w:r>
      <w:r w:rsidRPr="003C618D">
        <w:rPr>
          <w:sz w:val="28"/>
          <w:szCs w:val="28"/>
        </w:rPr>
        <w:t>Закон</w:t>
      </w:r>
      <w:r>
        <w:rPr>
          <w:sz w:val="28"/>
          <w:szCs w:val="28"/>
        </w:rPr>
        <w:t xml:space="preserve"> </w:t>
      </w:r>
      <w:r w:rsidRPr="003C618D">
        <w:rPr>
          <w:sz w:val="28"/>
          <w:szCs w:val="28"/>
        </w:rPr>
        <w:t>предъявляет</w:t>
      </w:r>
      <w:r>
        <w:rPr>
          <w:sz w:val="28"/>
          <w:szCs w:val="28"/>
        </w:rPr>
        <w:t xml:space="preserve"> </w:t>
      </w:r>
      <w:r w:rsidRPr="003C618D">
        <w:rPr>
          <w:sz w:val="28"/>
          <w:szCs w:val="28"/>
        </w:rPr>
        <w:t>определенные</w:t>
      </w:r>
      <w:r>
        <w:rPr>
          <w:sz w:val="28"/>
          <w:szCs w:val="28"/>
        </w:rPr>
        <w:t xml:space="preserve"> </w:t>
      </w:r>
      <w:r w:rsidRPr="003C618D">
        <w:rPr>
          <w:sz w:val="28"/>
          <w:szCs w:val="28"/>
        </w:rPr>
        <w:t>требования: ипотечным</w:t>
      </w:r>
      <w:r>
        <w:rPr>
          <w:sz w:val="28"/>
          <w:szCs w:val="28"/>
        </w:rPr>
        <w:t xml:space="preserve"> </w:t>
      </w:r>
      <w:r w:rsidRPr="003C618D">
        <w:rPr>
          <w:sz w:val="28"/>
          <w:szCs w:val="28"/>
        </w:rPr>
        <w:t>агентом может</w:t>
      </w:r>
      <w:r>
        <w:rPr>
          <w:sz w:val="28"/>
          <w:szCs w:val="28"/>
        </w:rPr>
        <w:t xml:space="preserve"> </w:t>
      </w:r>
      <w:r w:rsidRPr="003C618D">
        <w:rPr>
          <w:sz w:val="28"/>
          <w:szCs w:val="28"/>
        </w:rPr>
        <w:t>быть</w:t>
      </w:r>
      <w:r>
        <w:rPr>
          <w:sz w:val="28"/>
          <w:szCs w:val="28"/>
        </w:rPr>
        <w:t xml:space="preserve"> </w:t>
      </w:r>
      <w:r w:rsidRPr="003C618D">
        <w:rPr>
          <w:sz w:val="28"/>
          <w:szCs w:val="28"/>
        </w:rPr>
        <w:t>только</w:t>
      </w:r>
      <w:r>
        <w:rPr>
          <w:sz w:val="28"/>
          <w:szCs w:val="28"/>
        </w:rPr>
        <w:t xml:space="preserve"> </w:t>
      </w:r>
      <w:r w:rsidRPr="003C618D">
        <w:rPr>
          <w:sz w:val="28"/>
          <w:szCs w:val="28"/>
        </w:rPr>
        <w:t>специализированная</w:t>
      </w:r>
      <w:r>
        <w:rPr>
          <w:sz w:val="28"/>
          <w:szCs w:val="28"/>
        </w:rPr>
        <w:t xml:space="preserve"> </w:t>
      </w:r>
      <w:r w:rsidRPr="003C618D">
        <w:rPr>
          <w:sz w:val="28"/>
          <w:szCs w:val="28"/>
        </w:rPr>
        <w:t>коммерческая</w:t>
      </w:r>
      <w:r>
        <w:rPr>
          <w:sz w:val="28"/>
          <w:szCs w:val="28"/>
        </w:rPr>
        <w:t xml:space="preserve"> </w:t>
      </w:r>
      <w:r w:rsidRPr="003C618D">
        <w:rPr>
          <w:sz w:val="28"/>
          <w:szCs w:val="28"/>
        </w:rPr>
        <w:t xml:space="preserve">организация, исключительным предметом ведения которой является приобретение прав требования по кредитам, обеспеченным ипотекой, и закладных. </w:t>
      </w:r>
    </w:p>
    <w:p w:rsidR="000B0FBE" w:rsidRPr="003C618D" w:rsidRDefault="000B0FBE" w:rsidP="003C618D">
      <w:pPr>
        <w:spacing w:line="360" w:lineRule="auto"/>
        <w:ind w:firstLine="709"/>
        <w:jc w:val="both"/>
        <w:rPr>
          <w:sz w:val="28"/>
          <w:szCs w:val="28"/>
        </w:rPr>
      </w:pPr>
      <w:r w:rsidRPr="003C618D">
        <w:rPr>
          <w:sz w:val="28"/>
          <w:szCs w:val="28"/>
        </w:rPr>
        <w:t>Банк</w:t>
      </w:r>
      <w:r>
        <w:rPr>
          <w:sz w:val="28"/>
          <w:szCs w:val="28"/>
        </w:rPr>
        <w:t xml:space="preserve"> </w:t>
      </w:r>
      <w:r w:rsidRPr="003C618D">
        <w:rPr>
          <w:sz w:val="28"/>
          <w:szCs w:val="28"/>
        </w:rPr>
        <w:t>России</w:t>
      </w:r>
      <w:r>
        <w:rPr>
          <w:sz w:val="28"/>
          <w:szCs w:val="28"/>
        </w:rPr>
        <w:t xml:space="preserve"> </w:t>
      </w:r>
      <w:r w:rsidRPr="003C618D">
        <w:rPr>
          <w:sz w:val="28"/>
          <w:szCs w:val="28"/>
        </w:rPr>
        <w:t>определяет</w:t>
      </w:r>
      <w:r>
        <w:rPr>
          <w:sz w:val="28"/>
          <w:szCs w:val="28"/>
        </w:rPr>
        <w:t xml:space="preserve"> </w:t>
      </w:r>
      <w:r w:rsidRPr="003C618D">
        <w:rPr>
          <w:sz w:val="28"/>
          <w:szCs w:val="28"/>
        </w:rPr>
        <w:t>правила</w:t>
      </w:r>
      <w:r>
        <w:rPr>
          <w:sz w:val="28"/>
          <w:szCs w:val="28"/>
        </w:rPr>
        <w:t xml:space="preserve"> </w:t>
      </w:r>
      <w:r w:rsidRPr="003C618D">
        <w:rPr>
          <w:sz w:val="28"/>
          <w:szCs w:val="28"/>
        </w:rPr>
        <w:t>для</w:t>
      </w:r>
      <w:r>
        <w:rPr>
          <w:sz w:val="28"/>
          <w:szCs w:val="28"/>
        </w:rPr>
        <w:t xml:space="preserve"> </w:t>
      </w:r>
      <w:r w:rsidRPr="003C618D">
        <w:rPr>
          <w:sz w:val="28"/>
          <w:szCs w:val="28"/>
        </w:rPr>
        <w:t>кредитных</w:t>
      </w:r>
      <w:r>
        <w:rPr>
          <w:sz w:val="28"/>
          <w:szCs w:val="28"/>
        </w:rPr>
        <w:t xml:space="preserve"> </w:t>
      </w:r>
      <w:r w:rsidRPr="003C618D">
        <w:rPr>
          <w:sz w:val="28"/>
          <w:szCs w:val="28"/>
        </w:rPr>
        <w:t>организаций,</w:t>
      </w:r>
      <w:r>
        <w:rPr>
          <w:sz w:val="28"/>
          <w:szCs w:val="28"/>
        </w:rPr>
        <w:t xml:space="preserve"> </w:t>
      </w:r>
      <w:r w:rsidRPr="003C618D">
        <w:rPr>
          <w:sz w:val="28"/>
          <w:szCs w:val="28"/>
        </w:rPr>
        <w:t>осуществляющих эмиссию</w:t>
      </w:r>
      <w:r>
        <w:rPr>
          <w:sz w:val="28"/>
          <w:szCs w:val="28"/>
        </w:rPr>
        <w:t xml:space="preserve"> </w:t>
      </w:r>
      <w:r w:rsidRPr="003C618D">
        <w:rPr>
          <w:sz w:val="28"/>
          <w:szCs w:val="28"/>
        </w:rPr>
        <w:t>облигаций</w:t>
      </w:r>
      <w:r>
        <w:rPr>
          <w:sz w:val="28"/>
          <w:szCs w:val="28"/>
        </w:rPr>
        <w:t xml:space="preserve"> </w:t>
      </w:r>
      <w:r w:rsidRPr="003C618D">
        <w:rPr>
          <w:sz w:val="28"/>
          <w:szCs w:val="28"/>
        </w:rPr>
        <w:t>с</w:t>
      </w:r>
      <w:r>
        <w:rPr>
          <w:sz w:val="28"/>
          <w:szCs w:val="28"/>
        </w:rPr>
        <w:t xml:space="preserve"> </w:t>
      </w:r>
      <w:r w:rsidRPr="003C618D">
        <w:rPr>
          <w:sz w:val="28"/>
          <w:szCs w:val="28"/>
        </w:rPr>
        <w:t>ипотечным</w:t>
      </w:r>
      <w:r>
        <w:rPr>
          <w:sz w:val="28"/>
          <w:szCs w:val="28"/>
        </w:rPr>
        <w:t xml:space="preserve"> </w:t>
      </w:r>
      <w:r w:rsidRPr="003C618D">
        <w:rPr>
          <w:sz w:val="28"/>
          <w:szCs w:val="28"/>
        </w:rPr>
        <w:t>покрытием.</w:t>
      </w:r>
      <w:r>
        <w:rPr>
          <w:sz w:val="28"/>
          <w:szCs w:val="28"/>
        </w:rPr>
        <w:t xml:space="preserve"> </w:t>
      </w:r>
      <w:r w:rsidRPr="003C618D">
        <w:rPr>
          <w:sz w:val="28"/>
          <w:szCs w:val="28"/>
        </w:rPr>
        <w:t>Особенности</w:t>
      </w:r>
      <w:r>
        <w:rPr>
          <w:sz w:val="28"/>
          <w:szCs w:val="28"/>
        </w:rPr>
        <w:t xml:space="preserve"> </w:t>
      </w:r>
      <w:r w:rsidRPr="003C618D">
        <w:rPr>
          <w:sz w:val="28"/>
          <w:szCs w:val="28"/>
        </w:rPr>
        <w:t>расчета</w:t>
      </w:r>
      <w:r>
        <w:rPr>
          <w:sz w:val="28"/>
          <w:szCs w:val="28"/>
        </w:rPr>
        <w:t xml:space="preserve"> </w:t>
      </w:r>
      <w:r w:rsidRPr="003C618D">
        <w:rPr>
          <w:sz w:val="28"/>
          <w:szCs w:val="28"/>
        </w:rPr>
        <w:t>и</w:t>
      </w:r>
      <w:r>
        <w:rPr>
          <w:sz w:val="28"/>
          <w:szCs w:val="28"/>
        </w:rPr>
        <w:t xml:space="preserve"> </w:t>
      </w:r>
      <w:r w:rsidRPr="003C618D">
        <w:rPr>
          <w:sz w:val="28"/>
          <w:szCs w:val="28"/>
        </w:rPr>
        <w:t xml:space="preserve">значений обязательных нормативов следующие: </w:t>
      </w:r>
    </w:p>
    <w:p w:rsidR="000B0FBE" w:rsidRPr="003C618D" w:rsidRDefault="000B0FBE" w:rsidP="003C618D">
      <w:pPr>
        <w:spacing w:line="360" w:lineRule="auto"/>
        <w:ind w:firstLine="709"/>
        <w:jc w:val="both"/>
        <w:rPr>
          <w:sz w:val="28"/>
          <w:szCs w:val="28"/>
        </w:rPr>
      </w:pPr>
      <w:r w:rsidRPr="003C618D">
        <w:rPr>
          <w:sz w:val="28"/>
          <w:szCs w:val="28"/>
        </w:rPr>
        <w:t xml:space="preserve">Достаточности собственных средств (капитала): </w:t>
      </w:r>
      <w:r w:rsidRPr="003C618D">
        <w:rPr>
          <w:sz w:val="28"/>
          <w:szCs w:val="28"/>
          <w:lang w:val="en-US"/>
        </w:rPr>
        <w:t>H</w:t>
      </w:r>
      <w:r w:rsidRPr="003C618D">
        <w:rPr>
          <w:sz w:val="28"/>
          <w:szCs w:val="28"/>
        </w:rPr>
        <w:t xml:space="preserve">1 = 14%. </w:t>
      </w:r>
    </w:p>
    <w:p w:rsidR="000B0FBE" w:rsidRPr="003C618D" w:rsidRDefault="000B0FBE" w:rsidP="003C618D">
      <w:pPr>
        <w:spacing w:line="360" w:lineRule="auto"/>
        <w:ind w:firstLine="709"/>
        <w:jc w:val="both"/>
        <w:rPr>
          <w:sz w:val="28"/>
          <w:szCs w:val="28"/>
        </w:rPr>
      </w:pPr>
      <w:r w:rsidRPr="003C618D">
        <w:rPr>
          <w:sz w:val="28"/>
          <w:szCs w:val="28"/>
        </w:rPr>
        <w:t xml:space="preserve">Общей ликвидности: Н5 = 20%. </w:t>
      </w:r>
    </w:p>
    <w:p w:rsidR="000B0FBE" w:rsidRPr="003C618D" w:rsidRDefault="000B0FBE" w:rsidP="003C618D">
      <w:pPr>
        <w:spacing w:line="360" w:lineRule="auto"/>
        <w:ind w:firstLine="709"/>
        <w:jc w:val="both"/>
        <w:rPr>
          <w:sz w:val="28"/>
          <w:szCs w:val="28"/>
        </w:rPr>
      </w:pPr>
      <w:r w:rsidRPr="003C618D">
        <w:rPr>
          <w:sz w:val="28"/>
          <w:szCs w:val="28"/>
        </w:rPr>
        <w:t xml:space="preserve">Устанавливаются также величина и методика расчета следующих дополнительных обязательных нормативов. </w:t>
      </w:r>
    </w:p>
    <w:p w:rsidR="000B0FBE" w:rsidRPr="003C618D" w:rsidRDefault="000B0FBE" w:rsidP="003C618D">
      <w:pPr>
        <w:spacing w:line="360" w:lineRule="auto"/>
        <w:ind w:firstLine="709"/>
        <w:jc w:val="both"/>
        <w:rPr>
          <w:sz w:val="28"/>
          <w:szCs w:val="28"/>
        </w:rPr>
      </w:pPr>
      <w:r w:rsidRPr="003C618D">
        <w:rPr>
          <w:sz w:val="28"/>
          <w:szCs w:val="28"/>
        </w:rPr>
        <w:t>Минимальное</w:t>
      </w:r>
      <w:r>
        <w:rPr>
          <w:sz w:val="28"/>
          <w:szCs w:val="28"/>
        </w:rPr>
        <w:t xml:space="preserve"> </w:t>
      </w:r>
      <w:r w:rsidRPr="003C618D">
        <w:rPr>
          <w:sz w:val="28"/>
          <w:szCs w:val="28"/>
        </w:rPr>
        <w:t>соотношение</w:t>
      </w:r>
      <w:r>
        <w:rPr>
          <w:sz w:val="28"/>
          <w:szCs w:val="28"/>
        </w:rPr>
        <w:t xml:space="preserve"> </w:t>
      </w:r>
      <w:r w:rsidRPr="003C618D">
        <w:rPr>
          <w:sz w:val="28"/>
          <w:szCs w:val="28"/>
        </w:rPr>
        <w:t>размера</w:t>
      </w:r>
      <w:r>
        <w:rPr>
          <w:sz w:val="28"/>
          <w:szCs w:val="28"/>
        </w:rPr>
        <w:t xml:space="preserve"> </w:t>
      </w:r>
      <w:r w:rsidRPr="003C618D">
        <w:rPr>
          <w:sz w:val="28"/>
          <w:szCs w:val="28"/>
        </w:rPr>
        <w:t>предоставленных</w:t>
      </w:r>
      <w:r>
        <w:rPr>
          <w:sz w:val="28"/>
          <w:szCs w:val="28"/>
        </w:rPr>
        <w:t xml:space="preserve"> </w:t>
      </w:r>
      <w:r w:rsidRPr="003C618D">
        <w:rPr>
          <w:sz w:val="28"/>
          <w:szCs w:val="28"/>
        </w:rPr>
        <w:t>кредитов</w:t>
      </w:r>
      <w:r>
        <w:rPr>
          <w:sz w:val="28"/>
          <w:szCs w:val="28"/>
        </w:rPr>
        <w:t xml:space="preserve"> </w:t>
      </w:r>
      <w:r w:rsidRPr="003C618D">
        <w:rPr>
          <w:sz w:val="28"/>
          <w:szCs w:val="28"/>
        </w:rPr>
        <w:t>с</w:t>
      </w:r>
      <w:r>
        <w:rPr>
          <w:sz w:val="28"/>
          <w:szCs w:val="28"/>
        </w:rPr>
        <w:t xml:space="preserve"> </w:t>
      </w:r>
      <w:r w:rsidRPr="003C618D">
        <w:rPr>
          <w:sz w:val="28"/>
          <w:szCs w:val="28"/>
        </w:rPr>
        <w:t xml:space="preserve">ипотечным покрытием и собственных средств (капитала): Н17 = 10%. </w:t>
      </w:r>
    </w:p>
    <w:p w:rsidR="000B0FBE" w:rsidRPr="003C618D" w:rsidRDefault="000B0FBE" w:rsidP="003C618D">
      <w:pPr>
        <w:spacing w:line="360" w:lineRule="auto"/>
        <w:ind w:firstLine="709"/>
        <w:jc w:val="both"/>
        <w:rPr>
          <w:sz w:val="28"/>
          <w:szCs w:val="28"/>
        </w:rPr>
      </w:pPr>
      <w:r w:rsidRPr="003C618D">
        <w:rPr>
          <w:sz w:val="28"/>
          <w:szCs w:val="28"/>
        </w:rPr>
        <w:t>Минимальное</w:t>
      </w:r>
      <w:r>
        <w:rPr>
          <w:sz w:val="28"/>
          <w:szCs w:val="28"/>
        </w:rPr>
        <w:t xml:space="preserve"> </w:t>
      </w:r>
      <w:r w:rsidRPr="003C618D">
        <w:rPr>
          <w:sz w:val="28"/>
          <w:szCs w:val="28"/>
        </w:rPr>
        <w:t>соотношение</w:t>
      </w:r>
      <w:r>
        <w:rPr>
          <w:sz w:val="28"/>
          <w:szCs w:val="28"/>
        </w:rPr>
        <w:t xml:space="preserve"> </w:t>
      </w:r>
      <w:r w:rsidRPr="003C618D">
        <w:rPr>
          <w:sz w:val="28"/>
          <w:szCs w:val="28"/>
        </w:rPr>
        <w:t>размера</w:t>
      </w:r>
      <w:r>
        <w:rPr>
          <w:sz w:val="28"/>
          <w:szCs w:val="28"/>
        </w:rPr>
        <w:t xml:space="preserve"> </w:t>
      </w:r>
      <w:r w:rsidRPr="003C618D">
        <w:rPr>
          <w:sz w:val="28"/>
          <w:szCs w:val="28"/>
        </w:rPr>
        <w:t>ипотечного</w:t>
      </w:r>
      <w:r>
        <w:rPr>
          <w:sz w:val="28"/>
          <w:szCs w:val="28"/>
        </w:rPr>
        <w:t xml:space="preserve"> </w:t>
      </w:r>
      <w:r w:rsidRPr="003C618D">
        <w:rPr>
          <w:sz w:val="28"/>
          <w:szCs w:val="28"/>
        </w:rPr>
        <w:t>покрытия</w:t>
      </w:r>
      <w:r>
        <w:rPr>
          <w:sz w:val="28"/>
          <w:szCs w:val="28"/>
        </w:rPr>
        <w:t xml:space="preserve"> </w:t>
      </w:r>
      <w:r w:rsidRPr="003C618D">
        <w:rPr>
          <w:sz w:val="28"/>
          <w:szCs w:val="28"/>
        </w:rPr>
        <w:t>и</w:t>
      </w:r>
      <w:r>
        <w:rPr>
          <w:sz w:val="28"/>
          <w:szCs w:val="28"/>
        </w:rPr>
        <w:t xml:space="preserve"> </w:t>
      </w:r>
      <w:r w:rsidRPr="003C618D">
        <w:rPr>
          <w:sz w:val="28"/>
          <w:szCs w:val="28"/>
        </w:rPr>
        <w:t>объем</w:t>
      </w:r>
      <w:r>
        <w:rPr>
          <w:sz w:val="28"/>
          <w:szCs w:val="28"/>
        </w:rPr>
        <w:t xml:space="preserve"> </w:t>
      </w:r>
      <w:r w:rsidRPr="003C618D">
        <w:rPr>
          <w:sz w:val="28"/>
          <w:szCs w:val="28"/>
        </w:rPr>
        <w:t xml:space="preserve">эмиссии облигаций с ипотечным покрытием: Н18 = 100%. </w:t>
      </w:r>
    </w:p>
    <w:p w:rsidR="000B0FBE" w:rsidRPr="003C618D" w:rsidRDefault="000B0FBE" w:rsidP="003C618D">
      <w:pPr>
        <w:spacing w:line="360" w:lineRule="auto"/>
        <w:ind w:firstLine="709"/>
        <w:jc w:val="both"/>
        <w:rPr>
          <w:sz w:val="28"/>
          <w:szCs w:val="28"/>
        </w:rPr>
      </w:pPr>
      <w:r w:rsidRPr="003C618D">
        <w:rPr>
          <w:sz w:val="28"/>
          <w:szCs w:val="28"/>
        </w:rPr>
        <w:t>Максимальное</w:t>
      </w:r>
      <w:r>
        <w:rPr>
          <w:sz w:val="28"/>
          <w:szCs w:val="28"/>
        </w:rPr>
        <w:t xml:space="preserve"> </w:t>
      </w:r>
      <w:r w:rsidRPr="003C618D">
        <w:rPr>
          <w:sz w:val="28"/>
          <w:szCs w:val="28"/>
        </w:rPr>
        <w:t>соотношение</w:t>
      </w:r>
      <w:r>
        <w:rPr>
          <w:sz w:val="28"/>
          <w:szCs w:val="28"/>
        </w:rPr>
        <w:t xml:space="preserve"> </w:t>
      </w:r>
      <w:r w:rsidRPr="003C618D">
        <w:rPr>
          <w:sz w:val="28"/>
          <w:szCs w:val="28"/>
        </w:rPr>
        <w:t>совокупной</w:t>
      </w:r>
      <w:r>
        <w:rPr>
          <w:sz w:val="28"/>
          <w:szCs w:val="28"/>
        </w:rPr>
        <w:t xml:space="preserve"> </w:t>
      </w:r>
      <w:r w:rsidRPr="003C618D">
        <w:rPr>
          <w:sz w:val="28"/>
          <w:szCs w:val="28"/>
        </w:rPr>
        <w:t>суммы</w:t>
      </w:r>
      <w:r>
        <w:rPr>
          <w:sz w:val="28"/>
          <w:szCs w:val="28"/>
        </w:rPr>
        <w:t xml:space="preserve"> </w:t>
      </w:r>
      <w:r w:rsidRPr="003C618D">
        <w:rPr>
          <w:sz w:val="28"/>
          <w:szCs w:val="28"/>
        </w:rPr>
        <w:t>обязательств</w:t>
      </w:r>
      <w:r>
        <w:rPr>
          <w:sz w:val="28"/>
          <w:szCs w:val="28"/>
        </w:rPr>
        <w:t xml:space="preserve"> </w:t>
      </w:r>
      <w:r w:rsidRPr="003C618D">
        <w:rPr>
          <w:sz w:val="28"/>
          <w:szCs w:val="28"/>
        </w:rPr>
        <w:t>кредитных организаций-эмитентов</w:t>
      </w:r>
      <w:r>
        <w:rPr>
          <w:sz w:val="28"/>
          <w:szCs w:val="28"/>
        </w:rPr>
        <w:t xml:space="preserve"> </w:t>
      </w:r>
      <w:r w:rsidRPr="003C618D">
        <w:rPr>
          <w:sz w:val="28"/>
          <w:szCs w:val="28"/>
        </w:rPr>
        <w:t>перед</w:t>
      </w:r>
      <w:r>
        <w:rPr>
          <w:sz w:val="28"/>
          <w:szCs w:val="28"/>
        </w:rPr>
        <w:t xml:space="preserve"> </w:t>
      </w:r>
      <w:r w:rsidRPr="003C618D">
        <w:rPr>
          <w:sz w:val="28"/>
          <w:szCs w:val="28"/>
        </w:rPr>
        <w:t>кредиторами,</w:t>
      </w:r>
      <w:r>
        <w:rPr>
          <w:sz w:val="28"/>
          <w:szCs w:val="28"/>
        </w:rPr>
        <w:t xml:space="preserve"> </w:t>
      </w:r>
      <w:r w:rsidRPr="003C618D">
        <w:rPr>
          <w:sz w:val="28"/>
          <w:szCs w:val="28"/>
        </w:rPr>
        <w:t>которые</w:t>
      </w:r>
      <w:r>
        <w:rPr>
          <w:sz w:val="28"/>
          <w:szCs w:val="28"/>
        </w:rPr>
        <w:t xml:space="preserve"> </w:t>
      </w:r>
      <w:r w:rsidRPr="003C618D">
        <w:rPr>
          <w:sz w:val="28"/>
          <w:szCs w:val="28"/>
        </w:rPr>
        <w:t>в</w:t>
      </w:r>
      <w:r>
        <w:rPr>
          <w:sz w:val="28"/>
          <w:szCs w:val="28"/>
        </w:rPr>
        <w:t xml:space="preserve"> </w:t>
      </w:r>
      <w:r w:rsidRPr="003C618D">
        <w:rPr>
          <w:sz w:val="28"/>
          <w:szCs w:val="28"/>
        </w:rPr>
        <w:t>соответствии</w:t>
      </w:r>
      <w:r>
        <w:rPr>
          <w:sz w:val="28"/>
          <w:szCs w:val="28"/>
        </w:rPr>
        <w:t xml:space="preserve"> </w:t>
      </w:r>
      <w:r w:rsidRPr="003C618D">
        <w:rPr>
          <w:sz w:val="28"/>
          <w:szCs w:val="28"/>
        </w:rPr>
        <w:t>с</w:t>
      </w:r>
      <w:r>
        <w:rPr>
          <w:sz w:val="28"/>
          <w:szCs w:val="28"/>
        </w:rPr>
        <w:t xml:space="preserve"> </w:t>
      </w:r>
      <w:r w:rsidRPr="003C618D">
        <w:rPr>
          <w:sz w:val="28"/>
          <w:szCs w:val="28"/>
        </w:rPr>
        <w:t>федеральными законами</w:t>
      </w:r>
      <w:r>
        <w:rPr>
          <w:sz w:val="28"/>
          <w:szCs w:val="28"/>
        </w:rPr>
        <w:t xml:space="preserve"> </w:t>
      </w:r>
      <w:r w:rsidRPr="003C618D">
        <w:rPr>
          <w:sz w:val="28"/>
          <w:szCs w:val="28"/>
        </w:rPr>
        <w:t>имеют</w:t>
      </w:r>
      <w:r>
        <w:rPr>
          <w:sz w:val="28"/>
          <w:szCs w:val="28"/>
        </w:rPr>
        <w:t xml:space="preserve"> </w:t>
      </w:r>
      <w:r w:rsidRPr="003C618D">
        <w:rPr>
          <w:sz w:val="28"/>
          <w:szCs w:val="28"/>
        </w:rPr>
        <w:t>приоритетное</w:t>
      </w:r>
      <w:r>
        <w:rPr>
          <w:sz w:val="28"/>
          <w:szCs w:val="28"/>
        </w:rPr>
        <w:t xml:space="preserve"> </w:t>
      </w:r>
      <w:r w:rsidRPr="003C618D">
        <w:rPr>
          <w:sz w:val="28"/>
          <w:szCs w:val="28"/>
        </w:rPr>
        <w:t>право</w:t>
      </w:r>
      <w:r>
        <w:rPr>
          <w:sz w:val="28"/>
          <w:szCs w:val="28"/>
        </w:rPr>
        <w:t xml:space="preserve"> </w:t>
      </w:r>
      <w:r w:rsidRPr="003C618D">
        <w:rPr>
          <w:sz w:val="28"/>
          <w:szCs w:val="28"/>
        </w:rPr>
        <w:t>на</w:t>
      </w:r>
      <w:r>
        <w:rPr>
          <w:sz w:val="28"/>
          <w:szCs w:val="28"/>
        </w:rPr>
        <w:t xml:space="preserve"> </w:t>
      </w:r>
      <w:r w:rsidRPr="003C618D">
        <w:rPr>
          <w:sz w:val="28"/>
          <w:szCs w:val="28"/>
        </w:rPr>
        <w:t>удовлетворение</w:t>
      </w:r>
      <w:r>
        <w:rPr>
          <w:sz w:val="28"/>
          <w:szCs w:val="28"/>
        </w:rPr>
        <w:t xml:space="preserve"> </w:t>
      </w:r>
      <w:r w:rsidRPr="003C618D">
        <w:rPr>
          <w:sz w:val="28"/>
          <w:szCs w:val="28"/>
        </w:rPr>
        <w:t>своих</w:t>
      </w:r>
      <w:r>
        <w:rPr>
          <w:sz w:val="28"/>
          <w:szCs w:val="28"/>
        </w:rPr>
        <w:t xml:space="preserve"> </w:t>
      </w:r>
      <w:r w:rsidRPr="003C618D">
        <w:rPr>
          <w:sz w:val="28"/>
          <w:szCs w:val="28"/>
        </w:rPr>
        <w:t>требований</w:t>
      </w:r>
      <w:r>
        <w:rPr>
          <w:sz w:val="28"/>
          <w:szCs w:val="28"/>
        </w:rPr>
        <w:t xml:space="preserve"> </w:t>
      </w:r>
      <w:r w:rsidRPr="003C618D">
        <w:rPr>
          <w:sz w:val="28"/>
          <w:szCs w:val="28"/>
        </w:rPr>
        <w:t>перед владельцами облигаций с ипотечным покрытием, и собственных средств (капитала): Н19 = 50%.</w:t>
      </w:r>
    </w:p>
    <w:p w:rsidR="000B0FBE" w:rsidRPr="003C618D" w:rsidRDefault="000B0FBE" w:rsidP="003C618D">
      <w:pPr>
        <w:spacing w:line="360" w:lineRule="auto"/>
        <w:ind w:firstLine="709"/>
        <w:jc w:val="both"/>
        <w:rPr>
          <w:sz w:val="28"/>
          <w:szCs w:val="28"/>
        </w:rPr>
      </w:pPr>
      <w:r w:rsidRPr="003C618D">
        <w:rPr>
          <w:sz w:val="28"/>
          <w:szCs w:val="28"/>
        </w:rPr>
        <w:t>Ипотечный</w:t>
      </w:r>
      <w:r>
        <w:rPr>
          <w:sz w:val="28"/>
          <w:szCs w:val="28"/>
        </w:rPr>
        <w:t xml:space="preserve"> </w:t>
      </w:r>
      <w:r w:rsidRPr="003C618D">
        <w:rPr>
          <w:sz w:val="28"/>
          <w:szCs w:val="28"/>
        </w:rPr>
        <w:t>сертификат</w:t>
      </w:r>
      <w:r>
        <w:rPr>
          <w:sz w:val="28"/>
          <w:szCs w:val="28"/>
        </w:rPr>
        <w:t xml:space="preserve"> </w:t>
      </w:r>
      <w:r w:rsidRPr="003C618D">
        <w:rPr>
          <w:sz w:val="28"/>
          <w:szCs w:val="28"/>
        </w:rPr>
        <w:t>участия —</w:t>
      </w:r>
      <w:r>
        <w:rPr>
          <w:sz w:val="28"/>
          <w:szCs w:val="28"/>
        </w:rPr>
        <w:t xml:space="preserve"> </w:t>
      </w:r>
      <w:r w:rsidRPr="003C618D">
        <w:rPr>
          <w:sz w:val="28"/>
          <w:szCs w:val="28"/>
        </w:rPr>
        <w:t>принципиально</w:t>
      </w:r>
      <w:r>
        <w:rPr>
          <w:sz w:val="28"/>
          <w:szCs w:val="28"/>
        </w:rPr>
        <w:t xml:space="preserve"> </w:t>
      </w:r>
      <w:r w:rsidRPr="003C618D">
        <w:rPr>
          <w:sz w:val="28"/>
          <w:szCs w:val="28"/>
        </w:rPr>
        <w:t>иная,</w:t>
      </w:r>
      <w:r>
        <w:rPr>
          <w:sz w:val="28"/>
          <w:szCs w:val="28"/>
        </w:rPr>
        <w:t xml:space="preserve"> </w:t>
      </w:r>
      <w:r w:rsidRPr="003C618D">
        <w:rPr>
          <w:sz w:val="28"/>
          <w:szCs w:val="28"/>
        </w:rPr>
        <w:t>нежели</w:t>
      </w:r>
      <w:r>
        <w:rPr>
          <w:sz w:val="28"/>
          <w:szCs w:val="28"/>
        </w:rPr>
        <w:t xml:space="preserve"> </w:t>
      </w:r>
      <w:r w:rsidRPr="003C618D">
        <w:rPr>
          <w:sz w:val="28"/>
          <w:szCs w:val="28"/>
        </w:rPr>
        <w:t>предыдущие, ценная</w:t>
      </w:r>
      <w:r>
        <w:rPr>
          <w:sz w:val="28"/>
          <w:szCs w:val="28"/>
        </w:rPr>
        <w:t xml:space="preserve"> </w:t>
      </w:r>
      <w:r w:rsidRPr="003C618D">
        <w:rPr>
          <w:sz w:val="28"/>
          <w:szCs w:val="28"/>
        </w:rPr>
        <w:t>бумага,</w:t>
      </w:r>
      <w:r>
        <w:rPr>
          <w:sz w:val="28"/>
          <w:szCs w:val="28"/>
        </w:rPr>
        <w:t xml:space="preserve"> </w:t>
      </w:r>
      <w:r w:rsidRPr="003C618D">
        <w:rPr>
          <w:sz w:val="28"/>
          <w:szCs w:val="28"/>
        </w:rPr>
        <w:t>удостоверяющая</w:t>
      </w:r>
      <w:r>
        <w:rPr>
          <w:sz w:val="28"/>
          <w:szCs w:val="28"/>
        </w:rPr>
        <w:t xml:space="preserve"> </w:t>
      </w:r>
      <w:r w:rsidRPr="003C618D">
        <w:rPr>
          <w:sz w:val="28"/>
          <w:szCs w:val="28"/>
        </w:rPr>
        <w:t>долю</w:t>
      </w:r>
      <w:r>
        <w:rPr>
          <w:sz w:val="28"/>
          <w:szCs w:val="28"/>
        </w:rPr>
        <w:t xml:space="preserve"> </w:t>
      </w:r>
      <w:r w:rsidRPr="003C618D">
        <w:rPr>
          <w:sz w:val="28"/>
          <w:szCs w:val="28"/>
        </w:rPr>
        <w:t>ее</w:t>
      </w:r>
      <w:r>
        <w:rPr>
          <w:sz w:val="28"/>
          <w:szCs w:val="28"/>
        </w:rPr>
        <w:t xml:space="preserve"> </w:t>
      </w:r>
      <w:r w:rsidRPr="003C618D">
        <w:rPr>
          <w:sz w:val="28"/>
          <w:szCs w:val="28"/>
        </w:rPr>
        <w:t>владельца</w:t>
      </w:r>
      <w:r>
        <w:rPr>
          <w:sz w:val="28"/>
          <w:szCs w:val="28"/>
        </w:rPr>
        <w:t xml:space="preserve"> </w:t>
      </w:r>
      <w:r w:rsidRPr="003C618D">
        <w:rPr>
          <w:sz w:val="28"/>
          <w:szCs w:val="28"/>
        </w:rPr>
        <w:t>в</w:t>
      </w:r>
      <w:r>
        <w:rPr>
          <w:sz w:val="28"/>
          <w:szCs w:val="28"/>
        </w:rPr>
        <w:t xml:space="preserve"> </w:t>
      </w:r>
      <w:r w:rsidRPr="003C618D">
        <w:rPr>
          <w:sz w:val="28"/>
          <w:szCs w:val="28"/>
        </w:rPr>
        <w:t>праве</w:t>
      </w:r>
      <w:r>
        <w:rPr>
          <w:sz w:val="28"/>
          <w:szCs w:val="28"/>
        </w:rPr>
        <w:t xml:space="preserve"> </w:t>
      </w:r>
      <w:r w:rsidRPr="003C618D">
        <w:rPr>
          <w:sz w:val="28"/>
          <w:szCs w:val="28"/>
        </w:rPr>
        <w:t>общей</w:t>
      </w:r>
      <w:r>
        <w:rPr>
          <w:sz w:val="28"/>
          <w:szCs w:val="28"/>
        </w:rPr>
        <w:t xml:space="preserve"> </w:t>
      </w:r>
      <w:r w:rsidRPr="003C618D">
        <w:rPr>
          <w:sz w:val="28"/>
          <w:szCs w:val="28"/>
        </w:rPr>
        <w:t>собственности</w:t>
      </w:r>
      <w:r>
        <w:rPr>
          <w:sz w:val="28"/>
          <w:szCs w:val="28"/>
        </w:rPr>
        <w:t xml:space="preserve"> </w:t>
      </w:r>
      <w:r w:rsidRPr="003C618D">
        <w:rPr>
          <w:sz w:val="28"/>
          <w:szCs w:val="28"/>
        </w:rPr>
        <w:t>на ипотечное</w:t>
      </w:r>
      <w:r>
        <w:rPr>
          <w:sz w:val="28"/>
          <w:szCs w:val="28"/>
        </w:rPr>
        <w:t xml:space="preserve"> </w:t>
      </w:r>
      <w:r w:rsidRPr="003C618D">
        <w:rPr>
          <w:sz w:val="28"/>
          <w:szCs w:val="28"/>
        </w:rPr>
        <w:t>покрытие.</w:t>
      </w:r>
      <w:r>
        <w:rPr>
          <w:sz w:val="28"/>
          <w:szCs w:val="28"/>
        </w:rPr>
        <w:t xml:space="preserve"> </w:t>
      </w:r>
      <w:r w:rsidRPr="003C618D">
        <w:rPr>
          <w:sz w:val="28"/>
          <w:szCs w:val="28"/>
        </w:rPr>
        <w:t>Банк</w:t>
      </w:r>
      <w:r>
        <w:rPr>
          <w:sz w:val="28"/>
          <w:szCs w:val="28"/>
        </w:rPr>
        <w:t xml:space="preserve"> </w:t>
      </w:r>
      <w:r w:rsidRPr="003C618D">
        <w:rPr>
          <w:sz w:val="28"/>
          <w:szCs w:val="28"/>
        </w:rPr>
        <w:t>выпускает</w:t>
      </w:r>
      <w:r>
        <w:rPr>
          <w:sz w:val="28"/>
          <w:szCs w:val="28"/>
        </w:rPr>
        <w:t xml:space="preserve"> </w:t>
      </w:r>
      <w:r w:rsidRPr="003C618D">
        <w:rPr>
          <w:sz w:val="28"/>
          <w:szCs w:val="28"/>
        </w:rPr>
        <w:t>ипотечные</w:t>
      </w:r>
      <w:r>
        <w:rPr>
          <w:sz w:val="28"/>
          <w:szCs w:val="28"/>
        </w:rPr>
        <w:t xml:space="preserve"> </w:t>
      </w:r>
      <w:r w:rsidRPr="003C618D">
        <w:rPr>
          <w:sz w:val="28"/>
          <w:szCs w:val="28"/>
        </w:rPr>
        <w:t>сертификаты</w:t>
      </w:r>
      <w:r>
        <w:rPr>
          <w:sz w:val="28"/>
          <w:szCs w:val="28"/>
        </w:rPr>
        <w:t xml:space="preserve"> </w:t>
      </w:r>
      <w:r w:rsidRPr="003C618D">
        <w:rPr>
          <w:sz w:val="28"/>
          <w:szCs w:val="28"/>
        </w:rPr>
        <w:t>участия,</w:t>
      </w:r>
      <w:r>
        <w:rPr>
          <w:sz w:val="28"/>
          <w:szCs w:val="28"/>
        </w:rPr>
        <w:t xml:space="preserve"> </w:t>
      </w:r>
      <w:r w:rsidRPr="003C618D">
        <w:rPr>
          <w:sz w:val="28"/>
          <w:szCs w:val="28"/>
        </w:rPr>
        <w:t>покрытием которых</w:t>
      </w:r>
      <w:r>
        <w:rPr>
          <w:sz w:val="28"/>
          <w:szCs w:val="28"/>
        </w:rPr>
        <w:t xml:space="preserve"> </w:t>
      </w:r>
      <w:r w:rsidRPr="003C618D">
        <w:rPr>
          <w:sz w:val="28"/>
          <w:szCs w:val="28"/>
        </w:rPr>
        <w:t>служат</w:t>
      </w:r>
      <w:r>
        <w:rPr>
          <w:sz w:val="28"/>
          <w:szCs w:val="28"/>
        </w:rPr>
        <w:t xml:space="preserve"> </w:t>
      </w:r>
      <w:r w:rsidRPr="003C618D">
        <w:rPr>
          <w:sz w:val="28"/>
          <w:szCs w:val="28"/>
        </w:rPr>
        <w:t>закладные</w:t>
      </w:r>
      <w:r>
        <w:rPr>
          <w:sz w:val="28"/>
          <w:szCs w:val="28"/>
        </w:rPr>
        <w:t xml:space="preserve"> </w:t>
      </w:r>
      <w:r w:rsidRPr="003C618D">
        <w:rPr>
          <w:sz w:val="28"/>
          <w:szCs w:val="28"/>
        </w:rPr>
        <w:t>по</w:t>
      </w:r>
      <w:r>
        <w:rPr>
          <w:sz w:val="28"/>
          <w:szCs w:val="28"/>
        </w:rPr>
        <w:t xml:space="preserve"> </w:t>
      </w:r>
      <w:r w:rsidRPr="003C618D">
        <w:rPr>
          <w:sz w:val="28"/>
          <w:szCs w:val="28"/>
        </w:rPr>
        <w:t>ипотеке. Ипотечные</w:t>
      </w:r>
      <w:r>
        <w:rPr>
          <w:sz w:val="28"/>
          <w:szCs w:val="28"/>
        </w:rPr>
        <w:t xml:space="preserve"> </w:t>
      </w:r>
      <w:r w:rsidRPr="003C618D">
        <w:rPr>
          <w:sz w:val="28"/>
          <w:szCs w:val="28"/>
        </w:rPr>
        <w:t>кредиты</w:t>
      </w:r>
      <w:r>
        <w:rPr>
          <w:sz w:val="28"/>
          <w:szCs w:val="28"/>
        </w:rPr>
        <w:t xml:space="preserve"> </w:t>
      </w:r>
      <w:r w:rsidRPr="003C618D">
        <w:rPr>
          <w:sz w:val="28"/>
          <w:szCs w:val="28"/>
        </w:rPr>
        <w:t>не</w:t>
      </w:r>
      <w:r>
        <w:rPr>
          <w:sz w:val="28"/>
          <w:szCs w:val="28"/>
        </w:rPr>
        <w:t xml:space="preserve"> </w:t>
      </w:r>
      <w:r w:rsidRPr="003C618D">
        <w:rPr>
          <w:sz w:val="28"/>
          <w:szCs w:val="28"/>
        </w:rPr>
        <w:t>учитываются</w:t>
      </w:r>
      <w:r>
        <w:rPr>
          <w:sz w:val="28"/>
          <w:szCs w:val="28"/>
        </w:rPr>
        <w:t xml:space="preserve"> </w:t>
      </w:r>
      <w:r w:rsidRPr="003C618D">
        <w:rPr>
          <w:sz w:val="28"/>
          <w:szCs w:val="28"/>
        </w:rPr>
        <w:t>на</w:t>
      </w:r>
      <w:r>
        <w:rPr>
          <w:sz w:val="28"/>
          <w:szCs w:val="28"/>
        </w:rPr>
        <w:t xml:space="preserve"> </w:t>
      </w:r>
      <w:r w:rsidRPr="003C618D">
        <w:rPr>
          <w:sz w:val="28"/>
          <w:szCs w:val="28"/>
        </w:rPr>
        <w:t>балансе банка.</w:t>
      </w:r>
      <w:r>
        <w:rPr>
          <w:sz w:val="28"/>
          <w:szCs w:val="28"/>
        </w:rPr>
        <w:t xml:space="preserve"> </w:t>
      </w:r>
      <w:r w:rsidRPr="003C618D">
        <w:rPr>
          <w:sz w:val="28"/>
          <w:szCs w:val="28"/>
        </w:rPr>
        <w:t>Банк</w:t>
      </w:r>
      <w:r>
        <w:rPr>
          <w:sz w:val="28"/>
          <w:szCs w:val="28"/>
        </w:rPr>
        <w:t xml:space="preserve"> </w:t>
      </w:r>
      <w:r w:rsidRPr="003C618D">
        <w:rPr>
          <w:sz w:val="28"/>
          <w:szCs w:val="28"/>
        </w:rPr>
        <w:t>становится</w:t>
      </w:r>
      <w:r>
        <w:rPr>
          <w:sz w:val="28"/>
          <w:szCs w:val="28"/>
        </w:rPr>
        <w:t xml:space="preserve"> </w:t>
      </w:r>
      <w:r w:rsidRPr="003C618D">
        <w:rPr>
          <w:sz w:val="28"/>
          <w:szCs w:val="28"/>
        </w:rPr>
        <w:t>доверительным</w:t>
      </w:r>
      <w:r>
        <w:rPr>
          <w:sz w:val="28"/>
          <w:szCs w:val="28"/>
        </w:rPr>
        <w:t xml:space="preserve"> </w:t>
      </w:r>
      <w:r w:rsidRPr="003C618D">
        <w:rPr>
          <w:sz w:val="28"/>
          <w:szCs w:val="28"/>
        </w:rPr>
        <w:t>управляющим,</w:t>
      </w:r>
      <w:r>
        <w:rPr>
          <w:sz w:val="28"/>
          <w:szCs w:val="28"/>
        </w:rPr>
        <w:t xml:space="preserve"> </w:t>
      </w:r>
      <w:r w:rsidRPr="003C618D">
        <w:rPr>
          <w:sz w:val="28"/>
          <w:szCs w:val="28"/>
        </w:rPr>
        <w:t>контролируя</w:t>
      </w:r>
      <w:r>
        <w:rPr>
          <w:sz w:val="28"/>
          <w:szCs w:val="28"/>
        </w:rPr>
        <w:t xml:space="preserve"> </w:t>
      </w:r>
      <w:r w:rsidRPr="003C618D">
        <w:rPr>
          <w:sz w:val="28"/>
          <w:szCs w:val="28"/>
        </w:rPr>
        <w:t>поступления</w:t>
      </w:r>
      <w:r>
        <w:rPr>
          <w:sz w:val="28"/>
          <w:szCs w:val="28"/>
        </w:rPr>
        <w:t xml:space="preserve"> </w:t>
      </w:r>
      <w:r w:rsidRPr="003C618D">
        <w:rPr>
          <w:sz w:val="28"/>
          <w:szCs w:val="28"/>
        </w:rPr>
        <w:t>от заемщиков</w:t>
      </w:r>
      <w:r>
        <w:rPr>
          <w:sz w:val="28"/>
          <w:szCs w:val="28"/>
        </w:rPr>
        <w:t xml:space="preserve"> </w:t>
      </w:r>
      <w:r w:rsidRPr="003C618D">
        <w:rPr>
          <w:sz w:val="28"/>
          <w:szCs w:val="28"/>
        </w:rPr>
        <w:t>и</w:t>
      </w:r>
      <w:r>
        <w:rPr>
          <w:sz w:val="28"/>
          <w:szCs w:val="28"/>
        </w:rPr>
        <w:t xml:space="preserve"> </w:t>
      </w:r>
      <w:r w:rsidRPr="003C618D">
        <w:rPr>
          <w:sz w:val="28"/>
          <w:szCs w:val="28"/>
        </w:rPr>
        <w:t>не</w:t>
      </w:r>
      <w:r>
        <w:rPr>
          <w:sz w:val="28"/>
          <w:szCs w:val="28"/>
        </w:rPr>
        <w:t xml:space="preserve"> </w:t>
      </w:r>
      <w:r w:rsidRPr="003C618D">
        <w:rPr>
          <w:sz w:val="28"/>
          <w:szCs w:val="28"/>
        </w:rPr>
        <w:t>неся</w:t>
      </w:r>
      <w:r>
        <w:rPr>
          <w:sz w:val="28"/>
          <w:szCs w:val="28"/>
        </w:rPr>
        <w:t xml:space="preserve"> </w:t>
      </w:r>
      <w:r w:rsidRPr="003C618D">
        <w:rPr>
          <w:sz w:val="28"/>
          <w:szCs w:val="28"/>
        </w:rPr>
        <w:t>рисков</w:t>
      </w:r>
      <w:r>
        <w:rPr>
          <w:sz w:val="28"/>
          <w:szCs w:val="28"/>
        </w:rPr>
        <w:t xml:space="preserve"> </w:t>
      </w:r>
      <w:r w:rsidRPr="003C618D">
        <w:rPr>
          <w:sz w:val="28"/>
          <w:szCs w:val="28"/>
        </w:rPr>
        <w:t>дефолта</w:t>
      </w:r>
      <w:r>
        <w:rPr>
          <w:sz w:val="28"/>
          <w:szCs w:val="28"/>
        </w:rPr>
        <w:t xml:space="preserve"> </w:t>
      </w:r>
      <w:r w:rsidRPr="003C618D">
        <w:rPr>
          <w:sz w:val="28"/>
          <w:szCs w:val="28"/>
        </w:rPr>
        <w:t>заемщиков.</w:t>
      </w:r>
      <w:r>
        <w:rPr>
          <w:sz w:val="28"/>
          <w:szCs w:val="28"/>
        </w:rPr>
        <w:t xml:space="preserve"> </w:t>
      </w:r>
      <w:r w:rsidRPr="003C618D">
        <w:rPr>
          <w:sz w:val="28"/>
          <w:szCs w:val="28"/>
        </w:rPr>
        <w:t>Право</w:t>
      </w:r>
      <w:r>
        <w:rPr>
          <w:sz w:val="28"/>
          <w:szCs w:val="28"/>
        </w:rPr>
        <w:t xml:space="preserve"> </w:t>
      </w:r>
      <w:r w:rsidRPr="003C618D">
        <w:rPr>
          <w:sz w:val="28"/>
          <w:szCs w:val="28"/>
        </w:rPr>
        <w:t>собственности</w:t>
      </w:r>
      <w:r>
        <w:rPr>
          <w:sz w:val="28"/>
          <w:szCs w:val="28"/>
        </w:rPr>
        <w:t xml:space="preserve"> </w:t>
      </w:r>
      <w:r w:rsidRPr="003C618D">
        <w:rPr>
          <w:sz w:val="28"/>
          <w:szCs w:val="28"/>
        </w:rPr>
        <w:t>на</w:t>
      </w:r>
      <w:r>
        <w:rPr>
          <w:sz w:val="28"/>
          <w:szCs w:val="28"/>
        </w:rPr>
        <w:t xml:space="preserve"> </w:t>
      </w:r>
      <w:r w:rsidRPr="003C618D">
        <w:rPr>
          <w:sz w:val="28"/>
          <w:szCs w:val="28"/>
        </w:rPr>
        <w:t>ипотечное покрытие</w:t>
      </w:r>
      <w:r>
        <w:rPr>
          <w:sz w:val="28"/>
          <w:szCs w:val="28"/>
        </w:rPr>
        <w:t xml:space="preserve"> </w:t>
      </w:r>
      <w:r w:rsidRPr="003C618D">
        <w:rPr>
          <w:sz w:val="28"/>
          <w:szCs w:val="28"/>
        </w:rPr>
        <w:t>у</w:t>
      </w:r>
      <w:r>
        <w:rPr>
          <w:sz w:val="28"/>
          <w:szCs w:val="28"/>
        </w:rPr>
        <w:t xml:space="preserve"> </w:t>
      </w:r>
      <w:r w:rsidRPr="003C618D">
        <w:rPr>
          <w:sz w:val="28"/>
          <w:szCs w:val="28"/>
        </w:rPr>
        <w:t>владельцев</w:t>
      </w:r>
      <w:r>
        <w:rPr>
          <w:sz w:val="28"/>
          <w:szCs w:val="28"/>
        </w:rPr>
        <w:t xml:space="preserve"> </w:t>
      </w:r>
      <w:r w:rsidRPr="003C618D">
        <w:rPr>
          <w:sz w:val="28"/>
          <w:szCs w:val="28"/>
        </w:rPr>
        <w:t>сертификатов</w:t>
      </w:r>
      <w:r>
        <w:rPr>
          <w:sz w:val="28"/>
          <w:szCs w:val="28"/>
        </w:rPr>
        <w:t xml:space="preserve"> </w:t>
      </w:r>
      <w:r w:rsidRPr="003C618D">
        <w:rPr>
          <w:sz w:val="28"/>
          <w:szCs w:val="28"/>
        </w:rPr>
        <w:t>возникает</w:t>
      </w:r>
      <w:r>
        <w:rPr>
          <w:sz w:val="28"/>
          <w:szCs w:val="28"/>
        </w:rPr>
        <w:t xml:space="preserve"> </w:t>
      </w:r>
      <w:r w:rsidRPr="003C618D">
        <w:rPr>
          <w:sz w:val="28"/>
          <w:szCs w:val="28"/>
        </w:rPr>
        <w:t>одновременно</w:t>
      </w:r>
      <w:r>
        <w:rPr>
          <w:sz w:val="28"/>
          <w:szCs w:val="28"/>
        </w:rPr>
        <w:t xml:space="preserve"> </w:t>
      </w:r>
      <w:r w:rsidRPr="003C618D">
        <w:rPr>
          <w:sz w:val="28"/>
          <w:szCs w:val="28"/>
        </w:rPr>
        <w:t>с</w:t>
      </w:r>
      <w:r>
        <w:rPr>
          <w:sz w:val="28"/>
          <w:szCs w:val="28"/>
        </w:rPr>
        <w:t xml:space="preserve"> </w:t>
      </w:r>
      <w:r w:rsidRPr="003C618D">
        <w:rPr>
          <w:sz w:val="28"/>
          <w:szCs w:val="28"/>
        </w:rPr>
        <w:t>учреждением доверительного</w:t>
      </w:r>
      <w:r>
        <w:rPr>
          <w:sz w:val="28"/>
          <w:szCs w:val="28"/>
        </w:rPr>
        <w:t xml:space="preserve"> </w:t>
      </w:r>
      <w:r w:rsidRPr="003C618D">
        <w:rPr>
          <w:sz w:val="28"/>
          <w:szCs w:val="28"/>
        </w:rPr>
        <w:t>управления</w:t>
      </w:r>
      <w:r>
        <w:rPr>
          <w:sz w:val="28"/>
          <w:szCs w:val="28"/>
        </w:rPr>
        <w:t xml:space="preserve"> </w:t>
      </w:r>
      <w:r w:rsidRPr="003C618D">
        <w:rPr>
          <w:sz w:val="28"/>
          <w:szCs w:val="28"/>
        </w:rPr>
        <w:t>ипотечным</w:t>
      </w:r>
      <w:r>
        <w:rPr>
          <w:sz w:val="28"/>
          <w:szCs w:val="28"/>
        </w:rPr>
        <w:t xml:space="preserve"> </w:t>
      </w:r>
      <w:r w:rsidRPr="003C618D">
        <w:rPr>
          <w:sz w:val="28"/>
          <w:szCs w:val="28"/>
        </w:rPr>
        <w:t>покрытием</w:t>
      </w:r>
      <w:r>
        <w:rPr>
          <w:sz w:val="28"/>
          <w:szCs w:val="28"/>
        </w:rPr>
        <w:t xml:space="preserve"> </w:t>
      </w:r>
      <w:r w:rsidRPr="003C618D">
        <w:rPr>
          <w:sz w:val="28"/>
          <w:szCs w:val="28"/>
        </w:rPr>
        <w:t>(срок</w:t>
      </w:r>
      <w:r>
        <w:rPr>
          <w:sz w:val="28"/>
          <w:szCs w:val="28"/>
        </w:rPr>
        <w:t xml:space="preserve"> </w:t>
      </w:r>
      <w:r w:rsidRPr="003C618D">
        <w:rPr>
          <w:sz w:val="28"/>
          <w:szCs w:val="28"/>
        </w:rPr>
        <w:t>действия</w:t>
      </w:r>
      <w:r>
        <w:rPr>
          <w:sz w:val="28"/>
          <w:szCs w:val="28"/>
        </w:rPr>
        <w:t xml:space="preserve"> </w:t>
      </w:r>
      <w:r w:rsidRPr="003C618D">
        <w:rPr>
          <w:sz w:val="28"/>
          <w:szCs w:val="28"/>
        </w:rPr>
        <w:t>доверительного управления</w:t>
      </w:r>
      <w:r>
        <w:rPr>
          <w:sz w:val="28"/>
          <w:szCs w:val="28"/>
        </w:rPr>
        <w:t xml:space="preserve"> </w:t>
      </w:r>
      <w:r w:rsidRPr="003C618D">
        <w:rPr>
          <w:sz w:val="28"/>
          <w:szCs w:val="28"/>
        </w:rPr>
        <w:t>—</w:t>
      </w:r>
      <w:r>
        <w:rPr>
          <w:sz w:val="28"/>
          <w:szCs w:val="28"/>
        </w:rPr>
        <w:t xml:space="preserve"> </w:t>
      </w:r>
      <w:r w:rsidRPr="003C618D">
        <w:rPr>
          <w:sz w:val="28"/>
          <w:szCs w:val="28"/>
        </w:rPr>
        <w:t>от</w:t>
      </w:r>
      <w:r>
        <w:rPr>
          <w:sz w:val="28"/>
          <w:szCs w:val="28"/>
        </w:rPr>
        <w:t xml:space="preserve"> </w:t>
      </w:r>
      <w:r w:rsidRPr="003C618D">
        <w:rPr>
          <w:sz w:val="28"/>
          <w:szCs w:val="28"/>
        </w:rPr>
        <w:t>одного</w:t>
      </w:r>
      <w:r>
        <w:rPr>
          <w:sz w:val="28"/>
          <w:szCs w:val="28"/>
        </w:rPr>
        <w:t xml:space="preserve"> </w:t>
      </w:r>
      <w:r w:rsidRPr="003C618D">
        <w:rPr>
          <w:sz w:val="28"/>
          <w:szCs w:val="28"/>
        </w:rPr>
        <w:t>года</w:t>
      </w:r>
      <w:r>
        <w:rPr>
          <w:sz w:val="28"/>
          <w:szCs w:val="28"/>
        </w:rPr>
        <w:t xml:space="preserve"> </w:t>
      </w:r>
      <w:r w:rsidRPr="003C618D">
        <w:rPr>
          <w:sz w:val="28"/>
          <w:szCs w:val="28"/>
        </w:rPr>
        <w:t>до</w:t>
      </w:r>
      <w:r>
        <w:rPr>
          <w:sz w:val="28"/>
          <w:szCs w:val="28"/>
        </w:rPr>
        <w:t xml:space="preserve"> </w:t>
      </w:r>
      <w:r w:rsidRPr="003C618D">
        <w:rPr>
          <w:sz w:val="28"/>
          <w:szCs w:val="28"/>
        </w:rPr>
        <w:t>40</w:t>
      </w:r>
      <w:r>
        <w:rPr>
          <w:sz w:val="28"/>
          <w:szCs w:val="28"/>
        </w:rPr>
        <w:t xml:space="preserve"> </w:t>
      </w:r>
      <w:r w:rsidRPr="003C618D">
        <w:rPr>
          <w:sz w:val="28"/>
          <w:szCs w:val="28"/>
        </w:rPr>
        <w:t>лет).</w:t>
      </w:r>
      <w:r>
        <w:rPr>
          <w:sz w:val="28"/>
          <w:szCs w:val="28"/>
        </w:rPr>
        <w:t xml:space="preserve"> </w:t>
      </w:r>
      <w:r w:rsidRPr="003C618D">
        <w:rPr>
          <w:sz w:val="28"/>
          <w:szCs w:val="28"/>
        </w:rPr>
        <w:t>Каждый</w:t>
      </w:r>
      <w:r>
        <w:rPr>
          <w:sz w:val="28"/>
          <w:szCs w:val="28"/>
        </w:rPr>
        <w:t xml:space="preserve"> </w:t>
      </w:r>
      <w:r w:rsidRPr="003C618D">
        <w:rPr>
          <w:sz w:val="28"/>
          <w:szCs w:val="28"/>
        </w:rPr>
        <w:t>ипотечный</w:t>
      </w:r>
      <w:r>
        <w:rPr>
          <w:sz w:val="28"/>
          <w:szCs w:val="28"/>
        </w:rPr>
        <w:t xml:space="preserve"> </w:t>
      </w:r>
      <w:r w:rsidRPr="003C618D">
        <w:rPr>
          <w:sz w:val="28"/>
          <w:szCs w:val="28"/>
        </w:rPr>
        <w:t>сертификат</w:t>
      </w:r>
      <w:r>
        <w:rPr>
          <w:sz w:val="28"/>
          <w:szCs w:val="28"/>
        </w:rPr>
        <w:t xml:space="preserve"> </w:t>
      </w:r>
      <w:r w:rsidRPr="003C618D">
        <w:rPr>
          <w:sz w:val="28"/>
          <w:szCs w:val="28"/>
        </w:rPr>
        <w:t>участия удостоверяет</w:t>
      </w:r>
      <w:r>
        <w:rPr>
          <w:sz w:val="28"/>
          <w:szCs w:val="28"/>
        </w:rPr>
        <w:t xml:space="preserve"> </w:t>
      </w:r>
      <w:r w:rsidRPr="003C618D">
        <w:rPr>
          <w:sz w:val="28"/>
          <w:szCs w:val="28"/>
        </w:rPr>
        <w:t>одинаковый</w:t>
      </w:r>
      <w:r>
        <w:rPr>
          <w:sz w:val="28"/>
          <w:szCs w:val="28"/>
        </w:rPr>
        <w:t xml:space="preserve"> </w:t>
      </w:r>
      <w:r w:rsidRPr="003C618D">
        <w:rPr>
          <w:sz w:val="28"/>
          <w:szCs w:val="28"/>
        </w:rPr>
        <w:t>объем</w:t>
      </w:r>
      <w:r>
        <w:rPr>
          <w:sz w:val="28"/>
          <w:szCs w:val="28"/>
        </w:rPr>
        <w:t xml:space="preserve"> </w:t>
      </w:r>
      <w:r w:rsidRPr="003C618D">
        <w:rPr>
          <w:sz w:val="28"/>
          <w:szCs w:val="28"/>
        </w:rPr>
        <w:t>прав,</w:t>
      </w:r>
      <w:r>
        <w:rPr>
          <w:sz w:val="28"/>
          <w:szCs w:val="28"/>
        </w:rPr>
        <w:t xml:space="preserve"> </w:t>
      </w:r>
      <w:r w:rsidRPr="003C618D">
        <w:rPr>
          <w:sz w:val="28"/>
          <w:szCs w:val="28"/>
        </w:rPr>
        <w:t>в</w:t>
      </w:r>
      <w:r>
        <w:rPr>
          <w:sz w:val="28"/>
          <w:szCs w:val="28"/>
        </w:rPr>
        <w:t xml:space="preserve"> </w:t>
      </w:r>
      <w:r w:rsidRPr="003C618D">
        <w:rPr>
          <w:sz w:val="28"/>
          <w:szCs w:val="28"/>
        </w:rPr>
        <w:t>том</w:t>
      </w:r>
      <w:r>
        <w:rPr>
          <w:sz w:val="28"/>
          <w:szCs w:val="28"/>
        </w:rPr>
        <w:t xml:space="preserve"> </w:t>
      </w:r>
      <w:r w:rsidRPr="003C618D">
        <w:rPr>
          <w:sz w:val="28"/>
          <w:szCs w:val="28"/>
        </w:rPr>
        <w:t>числе</w:t>
      </w:r>
      <w:r>
        <w:rPr>
          <w:sz w:val="28"/>
          <w:szCs w:val="28"/>
        </w:rPr>
        <w:t xml:space="preserve"> </w:t>
      </w:r>
      <w:r w:rsidRPr="003C618D">
        <w:rPr>
          <w:sz w:val="28"/>
          <w:szCs w:val="28"/>
        </w:rPr>
        <w:t>одинаковую</w:t>
      </w:r>
      <w:r>
        <w:rPr>
          <w:sz w:val="28"/>
          <w:szCs w:val="28"/>
        </w:rPr>
        <w:t xml:space="preserve"> </w:t>
      </w:r>
      <w:r w:rsidRPr="003C618D">
        <w:rPr>
          <w:sz w:val="28"/>
          <w:szCs w:val="28"/>
        </w:rPr>
        <w:t>долю</w:t>
      </w:r>
      <w:r>
        <w:rPr>
          <w:sz w:val="28"/>
          <w:szCs w:val="28"/>
        </w:rPr>
        <w:t xml:space="preserve"> </w:t>
      </w:r>
      <w:r w:rsidRPr="003C618D">
        <w:rPr>
          <w:sz w:val="28"/>
          <w:szCs w:val="28"/>
        </w:rPr>
        <w:t>в</w:t>
      </w:r>
      <w:r>
        <w:rPr>
          <w:sz w:val="28"/>
          <w:szCs w:val="28"/>
        </w:rPr>
        <w:t xml:space="preserve"> </w:t>
      </w:r>
      <w:r w:rsidRPr="003C618D">
        <w:rPr>
          <w:sz w:val="28"/>
          <w:szCs w:val="28"/>
        </w:rPr>
        <w:t>праве</w:t>
      </w:r>
      <w:r>
        <w:rPr>
          <w:sz w:val="28"/>
          <w:szCs w:val="28"/>
        </w:rPr>
        <w:t xml:space="preserve"> </w:t>
      </w:r>
      <w:r w:rsidRPr="003C618D">
        <w:rPr>
          <w:sz w:val="28"/>
          <w:szCs w:val="28"/>
        </w:rPr>
        <w:t>общей собственности</w:t>
      </w:r>
      <w:r>
        <w:rPr>
          <w:sz w:val="28"/>
          <w:szCs w:val="28"/>
        </w:rPr>
        <w:t xml:space="preserve"> </w:t>
      </w:r>
      <w:r w:rsidRPr="003C618D">
        <w:rPr>
          <w:sz w:val="28"/>
          <w:szCs w:val="28"/>
        </w:rPr>
        <w:t>на</w:t>
      </w:r>
      <w:r>
        <w:rPr>
          <w:sz w:val="28"/>
          <w:szCs w:val="28"/>
        </w:rPr>
        <w:t xml:space="preserve"> </w:t>
      </w:r>
      <w:r w:rsidRPr="003C618D">
        <w:rPr>
          <w:sz w:val="28"/>
          <w:szCs w:val="28"/>
        </w:rPr>
        <w:t>ипотечное</w:t>
      </w:r>
      <w:r>
        <w:rPr>
          <w:sz w:val="28"/>
          <w:szCs w:val="28"/>
        </w:rPr>
        <w:t xml:space="preserve"> </w:t>
      </w:r>
      <w:r w:rsidRPr="003C618D">
        <w:rPr>
          <w:sz w:val="28"/>
          <w:szCs w:val="28"/>
        </w:rPr>
        <w:t>покрытие.</w:t>
      </w:r>
      <w:r>
        <w:rPr>
          <w:sz w:val="28"/>
          <w:szCs w:val="28"/>
        </w:rPr>
        <w:t xml:space="preserve"> </w:t>
      </w:r>
      <w:r w:rsidRPr="003C618D">
        <w:rPr>
          <w:sz w:val="28"/>
          <w:szCs w:val="28"/>
        </w:rPr>
        <w:t>Записи</w:t>
      </w:r>
      <w:r>
        <w:rPr>
          <w:sz w:val="28"/>
          <w:szCs w:val="28"/>
        </w:rPr>
        <w:t xml:space="preserve"> </w:t>
      </w:r>
      <w:r w:rsidRPr="003C618D">
        <w:rPr>
          <w:sz w:val="28"/>
          <w:szCs w:val="28"/>
        </w:rPr>
        <w:t>об</w:t>
      </w:r>
      <w:r>
        <w:rPr>
          <w:sz w:val="28"/>
          <w:szCs w:val="28"/>
        </w:rPr>
        <w:t xml:space="preserve"> </w:t>
      </w:r>
      <w:r w:rsidRPr="003C618D">
        <w:rPr>
          <w:sz w:val="28"/>
          <w:szCs w:val="28"/>
        </w:rPr>
        <w:t>ипотечных</w:t>
      </w:r>
      <w:r>
        <w:rPr>
          <w:sz w:val="28"/>
          <w:szCs w:val="28"/>
        </w:rPr>
        <w:t xml:space="preserve"> </w:t>
      </w:r>
      <w:r w:rsidRPr="003C618D">
        <w:rPr>
          <w:sz w:val="28"/>
          <w:szCs w:val="28"/>
        </w:rPr>
        <w:t>сертификатах</w:t>
      </w:r>
      <w:r>
        <w:rPr>
          <w:sz w:val="28"/>
          <w:szCs w:val="28"/>
        </w:rPr>
        <w:t xml:space="preserve"> </w:t>
      </w:r>
      <w:r w:rsidRPr="003C618D">
        <w:rPr>
          <w:sz w:val="28"/>
          <w:szCs w:val="28"/>
        </w:rPr>
        <w:t>участия ведутся</w:t>
      </w:r>
      <w:r>
        <w:rPr>
          <w:sz w:val="28"/>
          <w:szCs w:val="28"/>
        </w:rPr>
        <w:t xml:space="preserve"> </w:t>
      </w:r>
      <w:r w:rsidRPr="003C618D">
        <w:rPr>
          <w:sz w:val="28"/>
          <w:szCs w:val="28"/>
        </w:rPr>
        <w:t>в</w:t>
      </w:r>
      <w:r>
        <w:rPr>
          <w:sz w:val="28"/>
          <w:szCs w:val="28"/>
        </w:rPr>
        <w:t xml:space="preserve"> </w:t>
      </w:r>
      <w:r w:rsidRPr="003C618D">
        <w:rPr>
          <w:sz w:val="28"/>
          <w:szCs w:val="28"/>
        </w:rPr>
        <w:t>реестре</w:t>
      </w:r>
      <w:r>
        <w:rPr>
          <w:sz w:val="28"/>
          <w:szCs w:val="28"/>
        </w:rPr>
        <w:t xml:space="preserve"> </w:t>
      </w:r>
      <w:r w:rsidRPr="003C618D">
        <w:rPr>
          <w:sz w:val="28"/>
          <w:szCs w:val="28"/>
        </w:rPr>
        <w:t>владельцев</w:t>
      </w:r>
      <w:r>
        <w:rPr>
          <w:sz w:val="28"/>
          <w:szCs w:val="28"/>
        </w:rPr>
        <w:t xml:space="preserve"> </w:t>
      </w:r>
      <w:r w:rsidRPr="003C618D">
        <w:rPr>
          <w:sz w:val="28"/>
          <w:szCs w:val="28"/>
        </w:rPr>
        <w:t>сертификатов</w:t>
      </w:r>
      <w:r>
        <w:rPr>
          <w:sz w:val="28"/>
          <w:szCs w:val="28"/>
        </w:rPr>
        <w:t xml:space="preserve"> </w:t>
      </w:r>
      <w:r w:rsidRPr="003C618D">
        <w:rPr>
          <w:sz w:val="28"/>
          <w:szCs w:val="28"/>
        </w:rPr>
        <w:t>участия. Ипотечный</w:t>
      </w:r>
      <w:r>
        <w:rPr>
          <w:sz w:val="28"/>
          <w:szCs w:val="28"/>
        </w:rPr>
        <w:t xml:space="preserve"> </w:t>
      </w:r>
      <w:r w:rsidRPr="003C618D">
        <w:rPr>
          <w:sz w:val="28"/>
          <w:szCs w:val="28"/>
        </w:rPr>
        <w:t>сертификат</w:t>
      </w:r>
      <w:r>
        <w:rPr>
          <w:sz w:val="28"/>
          <w:szCs w:val="28"/>
        </w:rPr>
        <w:t xml:space="preserve"> </w:t>
      </w:r>
      <w:r w:rsidRPr="003C618D">
        <w:rPr>
          <w:sz w:val="28"/>
          <w:szCs w:val="28"/>
        </w:rPr>
        <w:t>участия</w:t>
      </w:r>
      <w:r>
        <w:rPr>
          <w:sz w:val="28"/>
          <w:szCs w:val="28"/>
        </w:rPr>
        <w:t xml:space="preserve"> </w:t>
      </w:r>
      <w:r w:rsidRPr="003C618D">
        <w:rPr>
          <w:sz w:val="28"/>
          <w:szCs w:val="28"/>
        </w:rPr>
        <w:t xml:space="preserve">не является эмиссионной ценной бумагой. </w:t>
      </w:r>
    </w:p>
    <w:p w:rsidR="000B0FBE" w:rsidRPr="003C618D" w:rsidRDefault="000B0FBE" w:rsidP="003C618D">
      <w:pPr>
        <w:spacing w:line="360" w:lineRule="auto"/>
        <w:ind w:firstLine="709"/>
        <w:jc w:val="both"/>
        <w:rPr>
          <w:sz w:val="28"/>
          <w:szCs w:val="28"/>
        </w:rPr>
      </w:pPr>
      <w:r w:rsidRPr="003C618D">
        <w:rPr>
          <w:sz w:val="28"/>
          <w:szCs w:val="28"/>
        </w:rPr>
        <w:t>Закон</w:t>
      </w:r>
      <w:r>
        <w:rPr>
          <w:sz w:val="28"/>
          <w:szCs w:val="28"/>
        </w:rPr>
        <w:t xml:space="preserve"> </w:t>
      </w:r>
      <w:r w:rsidRPr="003C618D">
        <w:rPr>
          <w:sz w:val="28"/>
          <w:szCs w:val="28"/>
        </w:rPr>
        <w:t>об</w:t>
      </w:r>
      <w:r>
        <w:rPr>
          <w:sz w:val="28"/>
          <w:szCs w:val="28"/>
        </w:rPr>
        <w:t xml:space="preserve"> </w:t>
      </w:r>
      <w:r w:rsidRPr="003C618D">
        <w:rPr>
          <w:sz w:val="28"/>
          <w:szCs w:val="28"/>
        </w:rPr>
        <w:t>ипотечных</w:t>
      </w:r>
      <w:r>
        <w:rPr>
          <w:sz w:val="28"/>
          <w:szCs w:val="28"/>
        </w:rPr>
        <w:t xml:space="preserve"> </w:t>
      </w:r>
      <w:r w:rsidRPr="003C618D">
        <w:rPr>
          <w:sz w:val="28"/>
          <w:szCs w:val="28"/>
        </w:rPr>
        <w:t>ценных</w:t>
      </w:r>
      <w:r>
        <w:rPr>
          <w:sz w:val="28"/>
          <w:szCs w:val="28"/>
        </w:rPr>
        <w:t xml:space="preserve"> </w:t>
      </w:r>
      <w:r w:rsidRPr="003C618D">
        <w:rPr>
          <w:sz w:val="28"/>
          <w:szCs w:val="28"/>
        </w:rPr>
        <w:t>бумагах</w:t>
      </w:r>
      <w:r>
        <w:rPr>
          <w:sz w:val="28"/>
          <w:szCs w:val="28"/>
        </w:rPr>
        <w:t xml:space="preserve"> </w:t>
      </w:r>
      <w:r w:rsidRPr="003C618D">
        <w:rPr>
          <w:sz w:val="28"/>
          <w:szCs w:val="28"/>
        </w:rPr>
        <w:t>обеспечивает</w:t>
      </w:r>
      <w:r>
        <w:rPr>
          <w:sz w:val="28"/>
          <w:szCs w:val="28"/>
        </w:rPr>
        <w:t xml:space="preserve"> </w:t>
      </w:r>
      <w:r w:rsidRPr="003C618D">
        <w:rPr>
          <w:sz w:val="28"/>
          <w:szCs w:val="28"/>
        </w:rPr>
        <w:t>надежность</w:t>
      </w:r>
      <w:r>
        <w:rPr>
          <w:sz w:val="28"/>
          <w:szCs w:val="28"/>
        </w:rPr>
        <w:t xml:space="preserve"> </w:t>
      </w:r>
      <w:r w:rsidRPr="003C618D">
        <w:rPr>
          <w:sz w:val="28"/>
          <w:szCs w:val="28"/>
        </w:rPr>
        <w:t>системы функционирования</w:t>
      </w:r>
      <w:r>
        <w:rPr>
          <w:sz w:val="28"/>
          <w:szCs w:val="28"/>
        </w:rPr>
        <w:t xml:space="preserve"> </w:t>
      </w:r>
      <w:r w:rsidRPr="003C618D">
        <w:rPr>
          <w:sz w:val="28"/>
          <w:szCs w:val="28"/>
        </w:rPr>
        <w:t>ипотечных</w:t>
      </w:r>
      <w:r>
        <w:rPr>
          <w:sz w:val="28"/>
          <w:szCs w:val="28"/>
        </w:rPr>
        <w:t xml:space="preserve"> </w:t>
      </w:r>
      <w:r w:rsidRPr="003C618D">
        <w:rPr>
          <w:sz w:val="28"/>
          <w:szCs w:val="28"/>
        </w:rPr>
        <w:t>ценных</w:t>
      </w:r>
      <w:r>
        <w:rPr>
          <w:sz w:val="28"/>
          <w:szCs w:val="28"/>
        </w:rPr>
        <w:t xml:space="preserve"> </w:t>
      </w:r>
      <w:r w:rsidRPr="003C618D">
        <w:rPr>
          <w:sz w:val="28"/>
          <w:szCs w:val="28"/>
        </w:rPr>
        <w:t>бумаг</w:t>
      </w:r>
      <w:r>
        <w:rPr>
          <w:sz w:val="28"/>
          <w:szCs w:val="28"/>
        </w:rPr>
        <w:t xml:space="preserve"> </w:t>
      </w:r>
      <w:r w:rsidRPr="003C618D">
        <w:rPr>
          <w:sz w:val="28"/>
          <w:szCs w:val="28"/>
        </w:rPr>
        <w:t>и</w:t>
      </w:r>
      <w:r>
        <w:rPr>
          <w:sz w:val="28"/>
          <w:szCs w:val="28"/>
        </w:rPr>
        <w:t xml:space="preserve"> </w:t>
      </w:r>
      <w:r w:rsidRPr="003C618D">
        <w:rPr>
          <w:sz w:val="28"/>
          <w:szCs w:val="28"/>
        </w:rPr>
        <w:t>стимулирует</w:t>
      </w:r>
      <w:r>
        <w:rPr>
          <w:sz w:val="28"/>
          <w:szCs w:val="28"/>
        </w:rPr>
        <w:t xml:space="preserve"> </w:t>
      </w:r>
      <w:r w:rsidRPr="003C618D">
        <w:rPr>
          <w:sz w:val="28"/>
          <w:szCs w:val="28"/>
        </w:rPr>
        <w:t>развитие</w:t>
      </w:r>
      <w:r>
        <w:rPr>
          <w:sz w:val="28"/>
          <w:szCs w:val="28"/>
        </w:rPr>
        <w:t xml:space="preserve"> </w:t>
      </w:r>
      <w:r w:rsidRPr="003C618D">
        <w:rPr>
          <w:sz w:val="28"/>
          <w:szCs w:val="28"/>
        </w:rPr>
        <w:t>рынка</w:t>
      </w:r>
      <w:r>
        <w:rPr>
          <w:sz w:val="28"/>
          <w:szCs w:val="28"/>
        </w:rPr>
        <w:t xml:space="preserve"> </w:t>
      </w:r>
      <w:r w:rsidRPr="003C618D">
        <w:rPr>
          <w:sz w:val="28"/>
          <w:szCs w:val="28"/>
        </w:rPr>
        <w:t>ипотечных кредитов,</w:t>
      </w:r>
      <w:r>
        <w:rPr>
          <w:sz w:val="28"/>
          <w:szCs w:val="28"/>
        </w:rPr>
        <w:t xml:space="preserve"> </w:t>
      </w:r>
      <w:r w:rsidRPr="003C618D">
        <w:rPr>
          <w:sz w:val="28"/>
          <w:szCs w:val="28"/>
        </w:rPr>
        <w:t>позволяя</w:t>
      </w:r>
      <w:r>
        <w:rPr>
          <w:sz w:val="28"/>
          <w:szCs w:val="28"/>
        </w:rPr>
        <w:t xml:space="preserve"> </w:t>
      </w:r>
      <w:r w:rsidRPr="003C618D">
        <w:rPr>
          <w:sz w:val="28"/>
          <w:szCs w:val="28"/>
        </w:rPr>
        <w:t>коммерческим</w:t>
      </w:r>
      <w:r>
        <w:rPr>
          <w:sz w:val="28"/>
          <w:szCs w:val="28"/>
        </w:rPr>
        <w:t xml:space="preserve"> </w:t>
      </w:r>
      <w:r w:rsidRPr="003C618D">
        <w:rPr>
          <w:sz w:val="28"/>
          <w:szCs w:val="28"/>
        </w:rPr>
        <w:t>банкам</w:t>
      </w:r>
      <w:r>
        <w:rPr>
          <w:sz w:val="28"/>
          <w:szCs w:val="28"/>
        </w:rPr>
        <w:t xml:space="preserve"> </w:t>
      </w:r>
      <w:r w:rsidRPr="003C618D">
        <w:rPr>
          <w:sz w:val="28"/>
          <w:szCs w:val="28"/>
        </w:rPr>
        <w:t>рефинансировать</w:t>
      </w:r>
      <w:r>
        <w:rPr>
          <w:sz w:val="28"/>
          <w:szCs w:val="28"/>
        </w:rPr>
        <w:t xml:space="preserve"> </w:t>
      </w:r>
      <w:r w:rsidRPr="003C618D">
        <w:rPr>
          <w:sz w:val="28"/>
          <w:szCs w:val="28"/>
        </w:rPr>
        <w:t>их</w:t>
      </w:r>
      <w:r>
        <w:rPr>
          <w:sz w:val="28"/>
          <w:szCs w:val="28"/>
        </w:rPr>
        <w:t xml:space="preserve"> </w:t>
      </w:r>
      <w:r w:rsidRPr="003C618D">
        <w:rPr>
          <w:sz w:val="28"/>
          <w:szCs w:val="28"/>
        </w:rPr>
        <w:t>на</w:t>
      </w:r>
      <w:r>
        <w:rPr>
          <w:sz w:val="28"/>
          <w:szCs w:val="28"/>
        </w:rPr>
        <w:t xml:space="preserve"> </w:t>
      </w:r>
      <w:r w:rsidRPr="003C618D">
        <w:rPr>
          <w:sz w:val="28"/>
          <w:szCs w:val="28"/>
        </w:rPr>
        <w:t>вторичном</w:t>
      </w:r>
      <w:r>
        <w:rPr>
          <w:sz w:val="28"/>
          <w:szCs w:val="28"/>
        </w:rPr>
        <w:t xml:space="preserve"> </w:t>
      </w:r>
      <w:r w:rsidRPr="003C618D">
        <w:rPr>
          <w:sz w:val="28"/>
          <w:szCs w:val="28"/>
        </w:rPr>
        <w:t>рынке, решая</w:t>
      </w:r>
      <w:r>
        <w:rPr>
          <w:sz w:val="28"/>
          <w:szCs w:val="28"/>
        </w:rPr>
        <w:t xml:space="preserve"> </w:t>
      </w:r>
      <w:r w:rsidRPr="003C618D">
        <w:rPr>
          <w:sz w:val="28"/>
          <w:szCs w:val="28"/>
        </w:rPr>
        <w:t>проблему</w:t>
      </w:r>
      <w:r>
        <w:rPr>
          <w:sz w:val="28"/>
          <w:szCs w:val="28"/>
        </w:rPr>
        <w:t xml:space="preserve"> </w:t>
      </w:r>
      <w:r w:rsidRPr="003C618D">
        <w:rPr>
          <w:sz w:val="28"/>
          <w:szCs w:val="28"/>
        </w:rPr>
        <w:t>долгосрочных</w:t>
      </w:r>
      <w:r>
        <w:rPr>
          <w:sz w:val="28"/>
          <w:szCs w:val="28"/>
        </w:rPr>
        <w:t xml:space="preserve"> </w:t>
      </w:r>
      <w:r w:rsidRPr="003C618D">
        <w:rPr>
          <w:sz w:val="28"/>
          <w:szCs w:val="28"/>
        </w:rPr>
        <w:t>ресурсов</w:t>
      </w:r>
      <w:r>
        <w:rPr>
          <w:sz w:val="28"/>
          <w:szCs w:val="28"/>
        </w:rPr>
        <w:t xml:space="preserve"> </w:t>
      </w:r>
      <w:r w:rsidRPr="003C618D">
        <w:rPr>
          <w:sz w:val="28"/>
          <w:szCs w:val="28"/>
        </w:rPr>
        <w:t>для</w:t>
      </w:r>
      <w:r>
        <w:rPr>
          <w:sz w:val="28"/>
          <w:szCs w:val="28"/>
        </w:rPr>
        <w:t xml:space="preserve"> </w:t>
      </w:r>
      <w:r w:rsidRPr="003C618D">
        <w:rPr>
          <w:sz w:val="28"/>
          <w:szCs w:val="28"/>
        </w:rPr>
        <w:t>ипотеки.</w:t>
      </w:r>
      <w:r>
        <w:rPr>
          <w:sz w:val="28"/>
          <w:szCs w:val="28"/>
        </w:rPr>
        <w:t xml:space="preserve"> </w:t>
      </w:r>
      <w:r w:rsidRPr="003C618D">
        <w:rPr>
          <w:sz w:val="28"/>
          <w:szCs w:val="28"/>
        </w:rPr>
        <w:t>Таким</w:t>
      </w:r>
      <w:r>
        <w:rPr>
          <w:sz w:val="28"/>
          <w:szCs w:val="28"/>
        </w:rPr>
        <w:t xml:space="preserve"> </w:t>
      </w:r>
      <w:r w:rsidRPr="003C618D">
        <w:rPr>
          <w:sz w:val="28"/>
          <w:szCs w:val="28"/>
        </w:rPr>
        <w:t>образом,</w:t>
      </w:r>
      <w:r>
        <w:rPr>
          <w:sz w:val="28"/>
          <w:szCs w:val="28"/>
        </w:rPr>
        <w:t xml:space="preserve"> </w:t>
      </w:r>
      <w:r w:rsidRPr="003C618D">
        <w:rPr>
          <w:sz w:val="28"/>
          <w:szCs w:val="28"/>
        </w:rPr>
        <w:t>в</w:t>
      </w:r>
      <w:r>
        <w:rPr>
          <w:sz w:val="28"/>
          <w:szCs w:val="28"/>
        </w:rPr>
        <w:t xml:space="preserve"> </w:t>
      </w:r>
      <w:r w:rsidRPr="003C618D">
        <w:rPr>
          <w:sz w:val="28"/>
          <w:szCs w:val="28"/>
        </w:rPr>
        <w:t>России формируется вторичный рынок ипотечных кредитов.</w:t>
      </w:r>
    </w:p>
    <w:p w:rsidR="000B0FBE" w:rsidRPr="003C618D" w:rsidRDefault="000B0FBE" w:rsidP="003C618D">
      <w:pPr>
        <w:spacing w:line="360" w:lineRule="auto"/>
        <w:ind w:firstLine="709"/>
        <w:jc w:val="both"/>
        <w:rPr>
          <w:sz w:val="28"/>
          <w:szCs w:val="28"/>
        </w:rPr>
      </w:pPr>
    </w:p>
    <w:p w:rsidR="000B0FBE" w:rsidRPr="003C618D" w:rsidRDefault="000B0FBE" w:rsidP="003C618D">
      <w:pPr>
        <w:spacing w:line="360" w:lineRule="auto"/>
        <w:ind w:firstLine="709"/>
        <w:jc w:val="both"/>
        <w:rPr>
          <w:sz w:val="28"/>
          <w:szCs w:val="28"/>
        </w:rPr>
      </w:pPr>
    </w:p>
    <w:p w:rsidR="000B0FBE" w:rsidRDefault="000B0FBE" w:rsidP="003C618D">
      <w:pPr>
        <w:spacing w:line="360" w:lineRule="auto"/>
        <w:ind w:firstLine="709"/>
        <w:jc w:val="both"/>
        <w:rPr>
          <w:sz w:val="28"/>
          <w:szCs w:val="28"/>
        </w:rPr>
      </w:pPr>
      <w:r>
        <w:rPr>
          <w:sz w:val="28"/>
          <w:szCs w:val="28"/>
        </w:rPr>
        <w:br w:type="page"/>
      </w:r>
      <w:r w:rsidRPr="003C618D">
        <w:rPr>
          <w:sz w:val="28"/>
          <w:szCs w:val="28"/>
        </w:rPr>
        <w:t>Глава 2 Расчет ипотечного кредита на примере ОАО «Южно-</w:t>
      </w:r>
    </w:p>
    <w:p w:rsidR="000B0FBE" w:rsidRPr="003C618D" w:rsidRDefault="000B0FBE" w:rsidP="003C618D">
      <w:pPr>
        <w:spacing w:line="360" w:lineRule="auto"/>
        <w:ind w:firstLine="709"/>
        <w:jc w:val="both"/>
        <w:rPr>
          <w:sz w:val="28"/>
          <w:szCs w:val="28"/>
        </w:rPr>
      </w:pPr>
      <w:r w:rsidRPr="003C618D">
        <w:rPr>
          <w:sz w:val="28"/>
          <w:szCs w:val="28"/>
        </w:rPr>
        <w:t>Уральского Агентства по ипотечному жилищному кредитованию»</w:t>
      </w:r>
    </w:p>
    <w:p w:rsidR="000B0FBE" w:rsidRPr="003C618D" w:rsidRDefault="000B0FBE" w:rsidP="003C618D">
      <w:pPr>
        <w:spacing w:line="360" w:lineRule="auto"/>
        <w:ind w:firstLine="709"/>
        <w:jc w:val="both"/>
        <w:rPr>
          <w:sz w:val="28"/>
          <w:szCs w:val="28"/>
        </w:rPr>
      </w:pPr>
    </w:p>
    <w:p w:rsidR="000B0FBE" w:rsidRPr="003C618D" w:rsidRDefault="000B0FBE" w:rsidP="003C618D">
      <w:pPr>
        <w:spacing w:line="360" w:lineRule="auto"/>
        <w:ind w:firstLine="709"/>
        <w:jc w:val="both"/>
        <w:rPr>
          <w:sz w:val="28"/>
          <w:szCs w:val="28"/>
        </w:rPr>
      </w:pPr>
      <w:r w:rsidRPr="003C618D">
        <w:rPr>
          <w:sz w:val="28"/>
          <w:szCs w:val="28"/>
        </w:rPr>
        <w:t>2.1 Основные сведения (данные) о предприятии</w:t>
      </w:r>
    </w:p>
    <w:p w:rsidR="000B0FBE" w:rsidRDefault="000B0FBE" w:rsidP="003C618D">
      <w:pPr>
        <w:spacing w:line="360" w:lineRule="auto"/>
        <w:ind w:firstLine="709"/>
        <w:jc w:val="both"/>
        <w:rPr>
          <w:sz w:val="28"/>
          <w:szCs w:val="28"/>
        </w:rPr>
      </w:pPr>
    </w:p>
    <w:p w:rsidR="000B0FBE" w:rsidRPr="003C618D" w:rsidRDefault="000B0FBE" w:rsidP="003C618D">
      <w:pPr>
        <w:spacing w:line="360" w:lineRule="auto"/>
        <w:ind w:firstLine="709"/>
        <w:jc w:val="both"/>
        <w:rPr>
          <w:sz w:val="28"/>
          <w:szCs w:val="28"/>
        </w:rPr>
      </w:pPr>
      <w:r w:rsidRPr="003C618D">
        <w:rPr>
          <w:sz w:val="28"/>
          <w:szCs w:val="28"/>
        </w:rPr>
        <w:t>ОАО «Южно-Уральская Корпорация жилищного строительства и ипотеки» (ОАО «ЮУ КЖСИ») – универсальный финансово-строительный холдинг. ОАО «ЮУ КЖСИ» создана в 2002 году решением Губернатора и Правительства Челябинской области с целью развития системы ипотечного кредитования региона.</w:t>
      </w:r>
    </w:p>
    <w:p w:rsidR="000B0FBE" w:rsidRPr="003C618D" w:rsidRDefault="000B0FBE" w:rsidP="003C618D">
      <w:pPr>
        <w:spacing w:line="360" w:lineRule="auto"/>
        <w:ind w:firstLine="709"/>
        <w:jc w:val="both"/>
        <w:rPr>
          <w:sz w:val="28"/>
          <w:szCs w:val="28"/>
        </w:rPr>
      </w:pPr>
    </w:p>
    <w:p w:rsidR="000B0FBE" w:rsidRPr="00A14FD5" w:rsidRDefault="00065BF5" w:rsidP="00A14FD5">
      <w:pPr>
        <w:spacing w:line="360" w:lineRule="auto"/>
        <w:ind w:firstLine="1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229.5pt">
            <v:imagedata r:id="rId7" o:title=""/>
          </v:shape>
        </w:pict>
      </w:r>
    </w:p>
    <w:p w:rsidR="00A14FD5" w:rsidRDefault="00A14FD5" w:rsidP="003C618D">
      <w:pPr>
        <w:spacing w:line="360" w:lineRule="auto"/>
        <w:ind w:firstLine="709"/>
        <w:jc w:val="both"/>
        <w:rPr>
          <w:sz w:val="28"/>
          <w:szCs w:val="28"/>
        </w:rPr>
      </w:pPr>
    </w:p>
    <w:p w:rsidR="005D664A" w:rsidRDefault="00A14FD5" w:rsidP="00A14FD5">
      <w:pPr>
        <w:spacing w:line="360" w:lineRule="auto"/>
        <w:ind w:firstLine="360"/>
        <w:jc w:val="both"/>
        <w:rPr>
          <w:noProof/>
          <w:sz w:val="28"/>
          <w:szCs w:val="28"/>
        </w:rPr>
      </w:pPr>
      <w:r>
        <w:rPr>
          <w:sz w:val="28"/>
          <w:szCs w:val="28"/>
        </w:rPr>
        <w:br w:type="page"/>
      </w:r>
      <w:r w:rsidR="00065BF5">
        <w:rPr>
          <w:noProof/>
          <w:sz w:val="28"/>
          <w:szCs w:val="28"/>
        </w:rPr>
        <w:pict>
          <v:shape id="Рисунок 7" o:spid="_x0000_i1026" type="#_x0000_t75" alt="Копия Безымfянный.png" style="width:426pt;height:185.25pt;visibility:visible">
            <v:imagedata r:id="rId8" o:title=""/>
          </v:shape>
        </w:pict>
      </w:r>
    </w:p>
    <w:p w:rsidR="000B0FBE" w:rsidRPr="003C618D" w:rsidRDefault="000B0FBE" w:rsidP="00A14FD5">
      <w:pPr>
        <w:spacing w:line="360" w:lineRule="auto"/>
        <w:ind w:firstLine="360"/>
        <w:jc w:val="both"/>
        <w:rPr>
          <w:sz w:val="28"/>
          <w:szCs w:val="28"/>
        </w:rPr>
      </w:pPr>
      <w:r w:rsidRPr="003C618D">
        <w:rPr>
          <w:sz w:val="28"/>
          <w:szCs w:val="28"/>
        </w:rPr>
        <w:t>Доля привлеченных АИЖК ипотечных кредитов в общем количестве предоставленных ипотечных кредитов в 2009-2010 гг., %</w:t>
      </w:r>
    </w:p>
    <w:p w:rsidR="000B0FBE" w:rsidRPr="003C618D" w:rsidRDefault="000B0FBE" w:rsidP="003C618D">
      <w:pPr>
        <w:spacing w:line="360" w:lineRule="auto"/>
        <w:ind w:firstLine="709"/>
        <w:jc w:val="both"/>
        <w:rPr>
          <w:sz w:val="28"/>
          <w:szCs w:val="28"/>
        </w:rPr>
      </w:pPr>
    </w:p>
    <w:p w:rsidR="000B0FBE" w:rsidRPr="003C618D" w:rsidRDefault="000B0FBE" w:rsidP="003C618D">
      <w:pPr>
        <w:spacing w:line="360" w:lineRule="auto"/>
        <w:ind w:firstLine="709"/>
        <w:jc w:val="both"/>
        <w:rPr>
          <w:sz w:val="28"/>
          <w:szCs w:val="28"/>
        </w:rPr>
      </w:pPr>
      <w:r w:rsidRPr="003C618D">
        <w:rPr>
          <w:sz w:val="28"/>
          <w:szCs w:val="28"/>
        </w:rPr>
        <w:t>ЮУ АИЖК, темпы роста спроса на ипотеку серьезно превысили планы, согласно которым в 2007 году в Челябинской области все банки и небанковские структуры вместе взятые должны были выдать около 20 тысяч кредитов. На деле – 25 тысяч южноуральцев купили квартиры через ипотеку только с помощью агентства. Это без учета статистики 40 банков, выдающих ипотечные кредиты по собственным программам, которых насчитывается более 100.</w:t>
      </w:r>
    </w:p>
    <w:p w:rsidR="000B0FBE" w:rsidRDefault="000B0FBE" w:rsidP="003C618D">
      <w:pPr>
        <w:spacing w:line="360" w:lineRule="auto"/>
        <w:ind w:firstLine="709"/>
        <w:jc w:val="both"/>
        <w:rPr>
          <w:sz w:val="28"/>
          <w:szCs w:val="28"/>
        </w:rPr>
      </w:pPr>
      <w:r w:rsidRPr="003C618D">
        <w:rPr>
          <w:sz w:val="28"/>
          <w:szCs w:val="28"/>
        </w:rPr>
        <w:t xml:space="preserve">Рост просрочки связан с тем, что ее объем растет быстрее, чем объем задолженности на балансах банков. По прогнозам АИЖК, во втором квартале будет выдано порядка 70—85 млрд руб. Это почти на 70% больше, чем в первом квартале 2010 г., но все еще не достаточно, чтобы ощутимо нивелировать рост просрочки. </w:t>
      </w:r>
    </w:p>
    <w:p w:rsidR="00A813FA" w:rsidRDefault="00A813FA" w:rsidP="003C618D">
      <w:pPr>
        <w:spacing w:line="360" w:lineRule="auto"/>
        <w:ind w:firstLine="709"/>
        <w:jc w:val="both"/>
        <w:rPr>
          <w:sz w:val="28"/>
          <w:szCs w:val="28"/>
        </w:rPr>
      </w:pPr>
    </w:p>
    <w:p w:rsidR="000B0FBE" w:rsidRPr="003C618D" w:rsidRDefault="00A813FA" w:rsidP="003C618D">
      <w:pPr>
        <w:spacing w:line="360" w:lineRule="auto"/>
        <w:ind w:firstLine="709"/>
        <w:jc w:val="both"/>
        <w:rPr>
          <w:sz w:val="28"/>
          <w:szCs w:val="28"/>
        </w:rPr>
      </w:pPr>
      <w:r>
        <w:rPr>
          <w:sz w:val="28"/>
          <w:szCs w:val="28"/>
        </w:rPr>
        <w:br w:type="page"/>
      </w:r>
      <w:r w:rsidR="00065BF5">
        <w:rPr>
          <w:noProof/>
          <w:sz w:val="28"/>
          <w:szCs w:val="28"/>
        </w:rPr>
        <w:pict>
          <v:shape id="Рисунок 5" o:spid="_x0000_i1027" type="#_x0000_t75" alt="Копия Копия Безымянный.png" style="width:307.5pt;height:256.5pt;visibility:visible">
            <v:imagedata r:id="rId9" o:title=""/>
          </v:shape>
        </w:pict>
      </w:r>
    </w:p>
    <w:p w:rsidR="000B0FBE" w:rsidRPr="003C618D" w:rsidRDefault="000B0FBE" w:rsidP="003C618D">
      <w:pPr>
        <w:spacing w:line="360" w:lineRule="auto"/>
        <w:ind w:firstLine="709"/>
        <w:jc w:val="both"/>
        <w:rPr>
          <w:sz w:val="28"/>
          <w:szCs w:val="28"/>
        </w:rPr>
      </w:pPr>
      <w:r w:rsidRPr="003C618D">
        <w:rPr>
          <w:sz w:val="28"/>
          <w:szCs w:val="28"/>
        </w:rPr>
        <w:t>Темпы прироста кредитов,</w:t>
      </w:r>
      <w:r>
        <w:rPr>
          <w:sz w:val="28"/>
          <w:szCs w:val="28"/>
        </w:rPr>
        <w:t xml:space="preserve"> </w:t>
      </w:r>
      <w:r w:rsidRPr="003C618D">
        <w:rPr>
          <w:sz w:val="28"/>
          <w:szCs w:val="28"/>
        </w:rPr>
        <w:t>предоставленных физическим лицам, %</w:t>
      </w:r>
    </w:p>
    <w:p w:rsidR="000B0FBE" w:rsidRPr="003C618D" w:rsidRDefault="000B0FBE" w:rsidP="003C618D">
      <w:pPr>
        <w:spacing w:line="360" w:lineRule="auto"/>
        <w:ind w:firstLine="709"/>
        <w:jc w:val="both"/>
        <w:rPr>
          <w:sz w:val="28"/>
          <w:szCs w:val="28"/>
        </w:rPr>
      </w:pPr>
    </w:p>
    <w:p w:rsidR="000B0FBE" w:rsidRPr="003C618D" w:rsidRDefault="00065BF5" w:rsidP="003C618D">
      <w:pPr>
        <w:spacing w:line="360" w:lineRule="auto"/>
        <w:ind w:firstLine="709"/>
        <w:jc w:val="both"/>
        <w:rPr>
          <w:sz w:val="28"/>
          <w:szCs w:val="28"/>
        </w:rPr>
      </w:pPr>
      <w:r>
        <w:rPr>
          <w:noProof/>
          <w:sz w:val="28"/>
          <w:szCs w:val="28"/>
        </w:rPr>
        <w:pict>
          <v:shape id="Рисунок 6" o:spid="_x0000_i1028" type="#_x0000_t75" alt="Копия (2) Безымянный.png" style="width:309pt;height:257.25pt;visibility:visible">
            <v:imagedata r:id="rId10" o:title=""/>
          </v:shape>
        </w:pict>
      </w:r>
    </w:p>
    <w:p w:rsidR="000B0FBE" w:rsidRPr="003C618D" w:rsidRDefault="000B0FBE" w:rsidP="003C618D">
      <w:pPr>
        <w:spacing w:line="360" w:lineRule="auto"/>
        <w:ind w:firstLine="709"/>
        <w:jc w:val="both"/>
        <w:rPr>
          <w:sz w:val="28"/>
          <w:szCs w:val="28"/>
        </w:rPr>
      </w:pPr>
      <w:r w:rsidRPr="003C618D">
        <w:rPr>
          <w:sz w:val="28"/>
          <w:szCs w:val="28"/>
        </w:rPr>
        <w:t>Темпы прироста кредитов и прочих размещенных средств, предоставленных нефинансовым организациям, %</w:t>
      </w:r>
    </w:p>
    <w:p w:rsidR="000B0FBE" w:rsidRPr="003C618D" w:rsidRDefault="00A813FA" w:rsidP="003C618D">
      <w:pPr>
        <w:spacing w:line="360" w:lineRule="auto"/>
        <w:ind w:firstLine="709"/>
        <w:jc w:val="both"/>
        <w:rPr>
          <w:sz w:val="28"/>
          <w:szCs w:val="28"/>
        </w:rPr>
      </w:pPr>
      <w:r>
        <w:rPr>
          <w:sz w:val="28"/>
          <w:szCs w:val="28"/>
        </w:rPr>
        <w:br w:type="page"/>
      </w:r>
      <w:r w:rsidR="00235E21" w:rsidRPr="003C618D">
        <w:rPr>
          <w:noProof/>
          <w:sz w:val="28"/>
          <w:szCs w:val="28"/>
        </w:rPr>
        <w:object w:dxaOrig="8670" w:dyaOrig="5050">
          <v:shape id="Диаграмма 1" o:spid="_x0000_i1029" type="#_x0000_t75" style="width:394.5pt;height:252.75pt;visibility:visible" o:ole="">
            <v:imagedata r:id="rId11" o:title=""/>
            <o:lock v:ext="edit" aspectratio="f"/>
          </v:shape>
          <o:OLEObject Type="Embed" ProgID="Excel.Sheet.8" ShapeID="Диаграмма 1" DrawAspect="Content" ObjectID="_1457428653" r:id="rId12"/>
        </w:object>
      </w:r>
    </w:p>
    <w:p w:rsidR="000B0FBE" w:rsidRPr="003C618D" w:rsidRDefault="000B0FBE" w:rsidP="003C618D">
      <w:pPr>
        <w:spacing w:line="360" w:lineRule="auto"/>
        <w:ind w:firstLine="709"/>
        <w:jc w:val="both"/>
        <w:rPr>
          <w:sz w:val="28"/>
          <w:szCs w:val="28"/>
        </w:rPr>
      </w:pPr>
    </w:p>
    <w:p w:rsidR="000B0FBE" w:rsidRPr="003C618D" w:rsidRDefault="000B0FBE" w:rsidP="003C618D">
      <w:pPr>
        <w:spacing w:line="360" w:lineRule="auto"/>
        <w:ind w:firstLine="709"/>
        <w:jc w:val="both"/>
        <w:rPr>
          <w:sz w:val="28"/>
          <w:szCs w:val="28"/>
        </w:rPr>
      </w:pPr>
      <w:r w:rsidRPr="003C618D">
        <w:rPr>
          <w:sz w:val="28"/>
          <w:szCs w:val="28"/>
        </w:rPr>
        <w:t>2.2 Список необходимых документов</w:t>
      </w:r>
    </w:p>
    <w:p w:rsidR="00A813FA" w:rsidRDefault="00A813FA" w:rsidP="003C618D">
      <w:pPr>
        <w:spacing w:line="360" w:lineRule="auto"/>
        <w:ind w:firstLine="709"/>
        <w:jc w:val="both"/>
        <w:rPr>
          <w:sz w:val="28"/>
          <w:szCs w:val="28"/>
        </w:rPr>
      </w:pPr>
    </w:p>
    <w:p w:rsidR="000B0FBE" w:rsidRPr="003C618D" w:rsidRDefault="000B0FBE" w:rsidP="003C618D">
      <w:pPr>
        <w:spacing w:line="360" w:lineRule="auto"/>
        <w:ind w:firstLine="709"/>
        <w:jc w:val="both"/>
        <w:rPr>
          <w:sz w:val="28"/>
          <w:szCs w:val="28"/>
        </w:rPr>
      </w:pPr>
      <w:r w:rsidRPr="003C618D">
        <w:rPr>
          <w:sz w:val="28"/>
          <w:szCs w:val="28"/>
        </w:rPr>
        <w:t>Для получения займа, необходимы следующие документы:</w:t>
      </w:r>
    </w:p>
    <w:p w:rsidR="000B0FBE" w:rsidRPr="003C618D" w:rsidRDefault="000B0FBE" w:rsidP="003C618D">
      <w:pPr>
        <w:numPr>
          <w:ilvl w:val="0"/>
          <w:numId w:val="15"/>
        </w:numPr>
        <w:spacing w:line="360" w:lineRule="auto"/>
        <w:ind w:left="0" w:firstLine="709"/>
        <w:jc w:val="both"/>
        <w:rPr>
          <w:sz w:val="28"/>
          <w:szCs w:val="28"/>
        </w:rPr>
      </w:pPr>
      <w:r w:rsidRPr="003C618D">
        <w:rPr>
          <w:sz w:val="28"/>
          <w:szCs w:val="28"/>
        </w:rPr>
        <w:t>копия паспорта Заемщика</w:t>
      </w:r>
      <w:r w:rsidR="00540C44">
        <w:rPr>
          <w:sz w:val="28"/>
          <w:szCs w:val="28"/>
        </w:rPr>
        <w:t xml:space="preserve"> </w:t>
      </w:r>
      <w:r w:rsidRPr="003C618D">
        <w:rPr>
          <w:sz w:val="28"/>
          <w:szCs w:val="28"/>
        </w:rPr>
        <w:t>/</w:t>
      </w:r>
      <w:r w:rsidR="00540C44">
        <w:rPr>
          <w:sz w:val="28"/>
          <w:szCs w:val="28"/>
        </w:rPr>
        <w:t xml:space="preserve"> </w:t>
      </w:r>
      <w:r w:rsidRPr="003C618D">
        <w:rPr>
          <w:sz w:val="28"/>
          <w:szCs w:val="28"/>
        </w:rPr>
        <w:t>Созаемщика (все страницы полностью) или заменяющего документа (военнослужащим);</w:t>
      </w:r>
    </w:p>
    <w:p w:rsidR="000B0FBE" w:rsidRPr="003C618D" w:rsidRDefault="000B0FBE" w:rsidP="003C618D">
      <w:pPr>
        <w:numPr>
          <w:ilvl w:val="0"/>
          <w:numId w:val="15"/>
        </w:numPr>
        <w:spacing w:line="360" w:lineRule="auto"/>
        <w:ind w:left="0" w:firstLine="709"/>
        <w:jc w:val="both"/>
        <w:rPr>
          <w:sz w:val="28"/>
          <w:szCs w:val="28"/>
        </w:rPr>
      </w:pPr>
      <w:r w:rsidRPr="003C618D">
        <w:rPr>
          <w:sz w:val="28"/>
          <w:szCs w:val="28"/>
        </w:rPr>
        <w:t>копия страхового свидетельства государственного пенсионного страхования Заемщика / Созаемщика;</w:t>
      </w:r>
    </w:p>
    <w:p w:rsidR="000B0FBE" w:rsidRPr="003C618D" w:rsidRDefault="000B0FBE" w:rsidP="003C618D">
      <w:pPr>
        <w:numPr>
          <w:ilvl w:val="0"/>
          <w:numId w:val="15"/>
        </w:numPr>
        <w:spacing w:line="360" w:lineRule="auto"/>
        <w:ind w:left="0" w:firstLine="709"/>
        <w:jc w:val="both"/>
        <w:rPr>
          <w:sz w:val="28"/>
          <w:szCs w:val="28"/>
        </w:rPr>
      </w:pPr>
      <w:r w:rsidRPr="003C618D">
        <w:rPr>
          <w:sz w:val="28"/>
          <w:szCs w:val="28"/>
        </w:rPr>
        <w:t>копия свидетельства ИНН Заемщика / Созаемщика;</w:t>
      </w:r>
    </w:p>
    <w:p w:rsidR="000B0FBE" w:rsidRPr="003C618D" w:rsidRDefault="000B0FBE" w:rsidP="003C618D">
      <w:pPr>
        <w:numPr>
          <w:ilvl w:val="0"/>
          <w:numId w:val="15"/>
        </w:numPr>
        <w:spacing w:line="360" w:lineRule="auto"/>
        <w:ind w:left="0" w:firstLine="709"/>
        <w:jc w:val="both"/>
        <w:rPr>
          <w:sz w:val="28"/>
          <w:szCs w:val="28"/>
        </w:rPr>
      </w:pPr>
      <w:r w:rsidRPr="003C618D">
        <w:rPr>
          <w:sz w:val="28"/>
          <w:szCs w:val="28"/>
        </w:rPr>
        <w:t>копия военного билета Заемщика/Созаемщика (для лиц мужского пола призывного возраста, т.е. лицам моложе 27 лет);</w:t>
      </w:r>
    </w:p>
    <w:p w:rsidR="000B0FBE" w:rsidRPr="003C618D" w:rsidRDefault="000B0FBE" w:rsidP="003C618D">
      <w:pPr>
        <w:numPr>
          <w:ilvl w:val="0"/>
          <w:numId w:val="15"/>
        </w:numPr>
        <w:spacing w:line="360" w:lineRule="auto"/>
        <w:ind w:left="0" w:firstLine="709"/>
        <w:jc w:val="both"/>
        <w:rPr>
          <w:sz w:val="28"/>
          <w:szCs w:val="28"/>
        </w:rPr>
      </w:pPr>
      <w:r w:rsidRPr="003C618D">
        <w:rPr>
          <w:sz w:val="28"/>
          <w:szCs w:val="28"/>
        </w:rPr>
        <w:t>оригиналы справки с места работы о размере дохода за текущий и прошедший год Заемщика/Созаемщика по форме 2-НДФЛ (выдается бухгалтерией работодателя);</w:t>
      </w:r>
    </w:p>
    <w:p w:rsidR="000B0FBE" w:rsidRPr="003C618D" w:rsidRDefault="000B0FBE" w:rsidP="003C618D">
      <w:pPr>
        <w:numPr>
          <w:ilvl w:val="0"/>
          <w:numId w:val="15"/>
        </w:numPr>
        <w:spacing w:line="360" w:lineRule="auto"/>
        <w:ind w:left="0" w:firstLine="709"/>
        <w:jc w:val="both"/>
        <w:rPr>
          <w:sz w:val="28"/>
          <w:szCs w:val="28"/>
        </w:rPr>
      </w:pPr>
      <w:r w:rsidRPr="003C618D">
        <w:rPr>
          <w:sz w:val="28"/>
          <w:szCs w:val="28"/>
        </w:rPr>
        <w:t>копия трудового договора, заверенная Работодателем на всех страницахЗаемщика/Созаемщика;</w:t>
      </w:r>
    </w:p>
    <w:p w:rsidR="000B0FBE" w:rsidRPr="003C618D" w:rsidRDefault="000B0FBE" w:rsidP="003C618D">
      <w:pPr>
        <w:numPr>
          <w:ilvl w:val="0"/>
          <w:numId w:val="15"/>
        </w:numPr>
        <w:spacing w:line="360" w:lineRule="auto"/>
        <w:ind w:left="0" w:firstLine="709"/>
        <w:jc w:val="both"/>
        <w:rPr>
          <w:sz w:val="28"/>
          <w:szCs w:val="28"/>
        </w:rPr>
      </w:pPr>
      <w:r w:rsidRPr="003C618D">
        <w:rPr>
          <w:sz w:val="28"/>
          <w:szCs w:val="28"/>
        </w:rPr>
        <w:t>копия трудовой книжки Заемщика/Созаемщика заверенная Работодателем на каждой странице печатью и подписью, а также на последней странице копии трудовой книжки надпись «Продолжает работать по настоящее время» заверить Работодателем);</w:t>
      </w:r>
    </w:p>
    <w:p w:rsidR="000B0FBE" w:rsidRPr="003C618D" w:rsidRDefault="000B0FBE" w:rsidP="003C618D">
      <w:pPr>
        <w:numPr>
          <w:ilvl w:val="0"/>
          <w:numId w:val="15"/>
        </w:numPr>
        <w:spacing w:line="360" w:lineRule="auto"/>
        <w:ind w:left="0" w:firstLine="709"/>
        <w:jc w:val="both"/>
        <w:rPr>
          <w:sz w:val="28"/>
          <w:szCs w:val="28"/>
        </w:rPr>
      </w:pPr>
      <w:r w:rsidRPr="003C618D">
        <w:rPr>
          <w:sz w:val="28"/>
          <w:szCs w:val="28"/>
        </w:rPr>
        <w:t>при наличии несовершеннолетних детей в семье Заемщика/Созаемщика необходимо представить справку о месте прописки ребенка из ЖЭКа;</w:t>
      </w:r>
    </w:p>
    <w:p w:rsidR="000B0FBE" w:rsidRPr="003C618D" w:rsidRDefault="000B0FBE" w:rsidP="003C618D">
      <w:pPr>
        <w:numPr>
          <w:ilvl w:val="0"/>
          <w:numId w:val="15"/>
        </w:numPr>
        <w:spacing w:line="360" w:lineRule="auto"/>
        <w:ind w:left="0" w:firstLine="709"/>
        <w:jc w:val="both"/>
        <w:rPr>
          <w:sz w:val="28"/>
          <w:szCs w:val="28"/>
        </w:rPr>
      </w:pPr>
      <w:r w:rsidRPr="003C618D">
        <w:rPr>
          <w:sz w:val="28"/>
          <w:szCs w:val="28"/>
        </w:rPr>
        <w:t>копия свидетельства о заключении брака / о расторжении брака / о рождении ребёнка;</w:t>
      </w:r>
    </w:p>
    <w:p w:rsidR="000B0FBE" w:rsidRPr="003C618D" w:rsidRDefault="000B0FBE" w:rsidP="003C618D">
      <w:pPr>
        <w:numPr>
          <w:ilvl w:val="0"/>
          <w:numId w:val="15"/>
        </w:numPr>
        <w:spacing w:line="360" w:lineRule="auto"/>
        <w:ind w:left="0" w:firstLine="709"/>
        <w:jc w:val="both"/>
        <w:rPr>
          <w:sz w:val="28"/>
          <w:szCs w:val="28"/>
        </w:rPr>
      </w:pPr>
      <w:r w:rsidRPr="003C618D">
        <w:rPr>
          <w:sz w:val="28"/>
          <w:szCs w:val="28"/>
        </w:rPr>
        <w:t>копии документов об образовании;</w:t>
      </w:r>
    </w:p>
    <w:p w:rsidR="000B0FBE" w:rsidRPr="003C618D" w:rsidRDefault="000B0FBE" w:rsidP="003C618D">
      <w:pPr>
        <w:numPr>
          <w:ilvl w:val="0"/>
          <w:numId w:val="15"/>
        </w:numPr>
        <w:spacing w:line="360" w:lineRule="auto"/>
        <w:ind w:left="0" w:firstLine="709"/>
        <w:jc w:val="both"/>
        <w:rPr>
          <w:sz w:val="28"/>
          <w:szCs w:val="28"/>
        </w:rPr>
      </w:pPr>
      <w:r w:rsidRPr="003C618D">
        <w:rPr>
          <w:sz w:val="28"/>
          <w:szCs w:val="28"/>
        </w:rPr>
        <w:t>копии документов на недвижимое имущество и автомобиль (при наличии).</w:t>
      </w:r>
    </w:p>
    <w:p w:rsidR="000B0FBE" w:rsidRPr="003C618D" w:rsidRDefault="000B0FBE" w:rsidP="003C618D">
      <w:pPr>
        <w:spacing w:line="360" w:lineRule="auto"/>
        <w:ind w:firstLine="709"/>
        <w:jc w:val="both"/>
        <w:rPr>
          <w:sz w:val="28"/>
          <w:szCs w:val="28"/>
        </w:rPr>
      </w:pPr>
      <w:r w:rsidRPr="003C618D">
        <w:rPr>
          <w:sz w:val="28"/>
          <w:szCs w:val="28"/>
        </w:rPr>
        <w:t>Срок принятия решения по выдаче займа составляет 2-3 дня.</w:t>
      </w:r>
    </w:p>
    <w:p w:rsidR="000B0FBE" w:rsidRPr="003C618D" w:rsidRDefault="000B0FBE" w:rsidP="003C618D">
      <w:pPr>
        <w:spacing w:line="360" w:lineRule="auto"/>
        <w:ind w:firstLine="709"/>
        <w:jc w:val="both"/>
        <w:rPr>
          <w:sz w:val="28"/>
          <w:szCs w:val="28"/>
        </w:rPr>
      </w:pPr>
    </w:p>
    <w:p w:rsidR="000B0FBE" w:rsidRDefault="000B0FBE" w:rsidP="003C618D">
      <w:pPr>
        <w:spacing w:line="360" w:lineRule="auto"/>
        <w:ind w:firstLine="709"/>
        <w:jc w:val="both"/>
        <w:rPr>
          <w:sz w:val="28"/>
          <w:szCs w:val="28"/>
        </w:rPr>
      </w:pPr>
      <w:r w:rsidRPr="003C618D">
        <w:rPr>
          <w:sz w:val="28"/>
          <w:szCs w:val="28"/>
        </w:rPr>
        <w:t>2.3 Виды сертификатов</w:t>
      </w:r>
    </w:p>
    <w:p w:rsidR="00540C44" w:rsidRPr="003C618D" w:rsidRDefault="00540C44" w:rsidP="003C618D">
      <w:pPr>
        <w:spacing w:line="360" w:lineRule="auto"/>
        <w:ind w:firstLine="709"/>
        <w:jc w:val="both"/>
        <w:rPr>
          <w:sz w:val="28"/>
          <w:szCs w:val="28"/>
        </w:rPr>
      </w:pPr>
    </w:p>
    <w:p w:rsidR="000B0FBE" w:rsidRPr="003C618D" w:rsidRDefault="000B0FBE" w:rsidP="003C618D">
      <w:pPr>
        <w:spacing w:line="360" w:lineRule="auto"/>
        <w:ind w:firstLine="709"/>
        <w:jc w:val="both"/>
        <w:rPr>
          <w:sz w:val="28"/>
          <w:szCs w:val="28"/>
        </w:rPr>
      </w:pPr>
      <w:r w:rsidRPr="003C618D">
        <w:rPr>
          <w:sz w:val="28"/>
          <w:szCs w:val="28"/>
        </w:rPr>
        <w:t>ОАО «ЮУ КЖСИ» выдает займы из собственных средств на приобретение жилья, инвестором или заказчиком-застройщиком которого является.</w:t>
      </w:r>
    </w:p>
    <w:p w:rsidR="000B0FBE" w:rsidRPr="003C618D" w:rsidRDefault="000B0FBE" w:rsidP="003C618D">
      <w:pPr>
        <w:spacing w:line="360" w:lineRule="auto"/>
        <w:ind w:firstLine="709"/>
        <w:jc w:val="both"/>
        <w:rPr>
          <w:sz w:val="28"/>
          <w:szCs w:val="28"/>
        </w:rPr>
      </w:pPr>
      <w:r w:rsidRPr="003C618D">
        <w:rPr>
          <w:sz w:val="28"/>
          <w:szCs w:val="28"/>
        </w:rPr>
        <w:t>ЮУ КЖСИ работает с сертификатами, которые выдаются:</w:t>
      </w:r>
    </w:p>
    <w:p w:rsidR="000B0FBE" w:rsidRPr="003C618D" w:rsidRDefault="000B0FBE" w:rsidP="003C618D">
      <w:pPr>
        <w:numPr>
          <w:ilvl w:val="0"/>
          <w:numId w:val="16"/>
        </w:numPr>
        <w:spacing w:line="360" w:lineRule="auto"/>
        <w:ind w:left="0" w:firstLine="709"/>
        <w:jc w:val="both"/>
        <w:rPr>
          <w:sz w:val="28"/>
          <w:szCs w:val="28"/>
        </w:rPr>
      </w:pPr>
      <w:r w:rsidRPr="003C618D">
        <w:rPr>
          <w:sz w:val="28"/>
          <w:szCs w:val="28"/>
        </w:rPr>
        <w:t>молодым семьям,</w:t>
      </w:r>
    </w:p>
    <w:p w:rsidR="000B0FBE" w:rsidRPr="003C618D" w:rsidRDefault="000B0FBE" w:rsidP="003C618D">
      <w:pPr>
        <w:numPr>
          <w:ilvl w:val="0"/>
          <w:numId w:val="16"/>
        </w:numPr>
        <w:spacing w:line="360" w:lineRule="auto"/>
        <w:ind w:left="0" w:firstLine="709"/>
        <w:jc w:val="both"/>
        <w:rPr>
          <w:sz w:val="28"/>
          <w:szCs w:val="28"/>
        </w:rPr>
      </w:pPr>
      <w:r w:rsidRPr="003C618D">
        <w:rPr>
          <w:sz w:val="28"/>
          <w:szCs w:val="28"/>
        </w:rPr>
        <w:t>бюджетникам,</w:t>
      </w:r>
    </w:p>
    <w:p w:rsidR="000B0FBE" w:rsidRPr="003C618D" w:rsidRDefault="000B0FBE" w:rsidP="003C618D">
      <w:pPr>
        <w:numPr>
          <w:ilvl w:val="0"/>
          <w:numId w:val="16"/>
        </w:numPr>
        <w:spacing w:line="360" w:lineRule="auto"/>
        <w:ind w:left="0" w:firstLine="709"/>
        <w:jc w:val="both"/>
        <w:rPr>
          <w:sz w:val="28"/>
          <w:szCs w:val="28"/>
        </w:rPr>
      </w:pPr>
      <w:r w:rsidRPr="003C618D">
        <w:rPr>
          <w:sz w:val="28"/>
          <w:szCs w:val="28"/>
        </w:rPr>
        <w:t>госслужащим,</w:t>
      </w:r>
    </w:p>
    <w:p w:rsidR="000B0FBE" w:rsidRPr="003C618D" w:rsidRDefault="000B0FBE" w:rsidP="003C618D">
      <w:pPr>
        <w:numPr>
          <w:ilvl w:val="0"/>
          <w:numId w:val="16"/>
        </w:numPr>
        <w:spacing w:line="360" w:lineRule="auto"/>
        <w:ind w:left="0" w:firstLine="709"/>
        <w:jc w:val="both"/>
        <w:rPr>
          <w:sz w:val="28"/>
          <w:szCs w:val="28"/>
        </w:rPr>
      </w:pPr>
      <w:r w:rsidRPr="003C618D">
        <w:rPr>
          <w:sz w:val="28"/>
          <w:szCs w:val="28"/>
        </w:rPr>
        <w:t>военнослужащим,</w:t>
      </w:r>
    </w:p>
    <w:p w:rsidR="000B0FBE" w:rsidRPr="003C618D" w:rsidRDefault="000B0FBE" w:rsidP="003C618D">
      <w:pPr>
        <w:numPr>
          <w:ilvl w:val="0"/>
          <w:numId w:val="16"/>
        </w:numPr>
        <w:spacing w:line="360" w:lineRule="auto"/>
        <w:ind w:left="0" w:firstLine="709"/>
        <w:jc w:val="both"/>
        <w:rPr>
          <w:sz w:val="28"/>
          <w:szCs w:val="28"/>
        </w:rPr>
      </w:pPr>
      <w:r w:rsidRPr="003C618D">
        <w:rPr>
          <w:sz w:val="28"/>
          <w:szCs w:val="28"/>
        </w:rPr>
        <w:t>а также сертификатом «материнский капитал».</w:t>
      </w:r>
    </w:p>
    <w:p w:rsidR="000B0FBE" w:rsidRPr="003C618D" w:rsidRDefault="000B0FBE" w:rsidP="003C618D">
      <w:pPr>
        <w:spacing w:line="360" w:lineRule="auto"/>
        <w:ind w:firstLine="709"/>
        <w:jc w:val="both"/>
        <w:rPr>
          <w:sz w:val="28"/>
          <w:szCs w:val="28"/>
        </w:rPr>
      </w:pPr>
      <w:r w:rsidRPr="003C618D">
        <w:rPr>
          <w:sz w:val="28"/>
          <w:szCs w:val="28"/>
        </w:rPr>
        <w:t>Сертификаты принимаются как дополнительная сумма к первоначальному взносу для получения кредита (займа) (сертификаты: молодым семьям, бюджетникам, госслужащим, военнослужащим), так и в погашение задолженности по кредиту (сертификат на материнский капитал).</w:t>
      </w:r>
    </w:p>
    <w:p w:rsidR="000B0FBE" w:rsidRPr="003C618D" w:rsidRDefault="000B0FBE" w:rsidP="003C618D">
      <w:pPr>
        <w:spacing w:line="360" w:lineRule="auto"/>
        <w:ind w:firstLine="709"/>
        <w:jc w:val="both"/>
        <w:rPr>
          <w:sz w:val="28"/>
          <w:szCs w:val="28"/>
        </w:rPr>
      </w:pPr>
    </w:p>
    <w:p w:rsidR="000B0FBE" w:rsidRDefault="00540C44" w:rsidP="003C618D">
      <w:pPr>
        <w:spacing w:line="360" w:lineRule="auto"/>
        <w:ind w:firstLine="709"/>
        <w:jc w:val="both"/>
        <w:rPr>
          <w:sz w:val="28"/>
          <w:szCs w:val="28"/>
        </w:rPr>
      </w:pPr>
      <w:r>
        <w:rPr>
          <w:sz w:val="28"/>
          <w:szCs w:val="28"/>
        </w:rPr>
        <w:br w:type="page"/>
      </w:r>
      <w:r w:rsidR="000B0FBE" w:rsidRPr="003C618D">
        <w:rPr>
          <w:sz w:val="28"/>
          <w:szCs w:val="28"/>
        </w:rPr>
        <w:t>2.4 Таблица расчета ипотечного кредита</w:t>
      </w:r>
    </w:p>
    <w:p w:rsidR="00540C44" w:rsidRPr="003C618D" w:rsidRDefault="00540C44" w:rsidP="003C618D">
      <w:pPr>
        <w:spacing w:line="360" w:lineRule="auto"/>
        <w:ind w:firstLine="709"/>
        <w:jc w:val="both"/>
        <w:rPr>
          <w:sz w:val="28"/>
          <w:szCs w:val="28"/>
        </w:rPr>
      </w:pPr>
    </w:p>
    <w:p w:rsidR="000B0FBE" w:rsidRPr="003C618D" w:rsidRDefault="000B0FBE" w:rsidP="003C618D">
      <w:pPr>
        <w:spacing w:line="360" w:lineRule="auto"/>
        <w:ind w:firstLine="709"/>
        <w:jc w:val="both"/>
        <w:rPr>
          <w:sz w:val="28"/>
          <w:szCs w:val="28"/>
        </w:rPr>
      </w:pPr>
      <w:r w:rsidRPr="003C618D">
        <w:rPr>
          <w:sz w:val="28"/>
          <w:szCs w:val="28"/>
        </w:rPr>
        <w:t>Сумма займа: 2000000 руб.</w:t>
      </w:r>
    </w:p>
    <w:p w:rsidR="000B0FBE" w:rsidRPr="003C618D" w:rsidRDefault="000B0FBE" w:rsidP="003C618D">
      <w:pPr>
        <w:spacing w:line="360" w:lineRule="auto"/>
        <w:ind w:firstLine="709"/>
        <w:jc w:val="both"/>
        <w:rPr>
          <w:sz w:val="28"/>
          <w:szCs w:val="28"/>
        </w:rPr>
      </w:pPr>
      <w:r w:rsidRPr="003C618D">
        <w:rPr>
          <w:sz w:val="28"/>
          <w:szCs w:val="28"/>
        </w:rPr>
        <w:t>Срок займа: 240 месяцев</w:t>
      </w:r>
    </w:p>
    <w:p w:rsidR="000B0FBE" w:rsidRPr="003C618D" w:rsidRDefault="000B0FBE" w:rsidP="003C618D">
      <w:pPr>
        <w:spacing w:line="360" w:lineRule="auto"/>
        <w:ind w:firstLine="709"/>
        <w:jc w:val="both"/>
        <w:rPr>
          <w:sz w:val="28"/>
          <w:szCs w:val="28"/>
        </w:rPr>
      </w:pPr>
      <w:r w:rsidRPr="003C618D">
        <w:rPr>
          <w:sz w:val="28"/>
          <w:szCs w:val="28"/>
        </w:rPr>
        <w:t>Ставка: 10.55 % годовых</w:t>
      </w:r>
    </w:p>
    <w:p w:rsidR="000B0FBE" w:rsidRPr="003C618D" w:rsidRDefault="000B0FBE" w:rsidP="003C618D">
      <w:pPr>
        <w:spacing w:line="360" w:lineRule="auto"/>
        <w:ind w:firstLine="709"/>
        <w:jc w:val="both"/>
        <w:rPr>
          <w:sz w:val="28"/>
          <w:szCs w:val="28"/>
        </w:rPr>
      </w:pPr>
      <w:r w:rsidRPr="003C618D">
        <w:rPr>
          <w:sz w:val="28"/>
          <w:szCs w:val="28"/>
        </w:rPr>
        <w:t>Аннуитет: 20084.27 руб./мес.</w:t>
      </w:r>
    </w:p>
    <w:p w:rsidR="000B0FBE" w:rsidRDefault="000B0FBE" w:rsidP="003C618D">
      <w:pPr>
        <w:spacing w:line="360" w:lineRule="auto"/>
        <w:ind w:firstLine="709"/>
        <w:jc w:val="both"/>
        <w:rPr>
          <w:sz w:val="28"/>
          <w:szCs w:val="28"/>
        </w:rPr>
      </w:pPr>
      <w:r w:rsidRPr="003C618D">
        <w:rPr>
          <w:sz w:val="28"/>
          <w:szCs w:val="28"/>
        </w:rPr>
        <w:t>Расчет с 2.2.2010 по 2.2.2030</w:t>
      </w:r>
    </w:p>
    <w:p w:rsidR="00540C44" w:rsidRPr="003C618D" w:rsidRDefault="00540C44" w:rsidP="003C618D">
      <w:pPr>
        <w:spacing w:line="360" w:lineRule="auto"/>
        <w:ind w:firstLine="709"/>
        <w:jc w:val="both"/>
        <w:rPr>
          <w:sz w:val="28"/>
          <w:szCs w:val="28"/>
        </w:rPr>
      </w:pPr>
    </w:p>
    <w:tbl>
      <w:tblPr>
        <w:tblW w:w="8988" w:type="dxa"/>
        <w:tblInd w:w="228" w:type="dxa"/>
        <w:tblLook w:val="0000" w:firstRow="0" w:lastRow="0" w:firstColumn="0" w:lastColumn="0" w:noHBand="0" w:noVBand="0"/>
      </w:tblPr>
      <w:tblGrid>
        <w:gridCol w:w="948"/>
        <w:gridCol w:w="1080"/>
        <w:gridCol w:w="958"/>
        <w:gridCol w:w="1440"/>
        <w:gridCol w:w="1675"/>
        <w:gridCol w:w="1205"/>
        <w:gridCol w:w="1682"/>
      </w:tblGrid>
      <w:tr w:rsidR="000B0FBE" w:rsidRPr="00540C44" w:rsidTr="001A7CF4">
        <w:trPr>
          <w:trHeight w:val="2376"/>
        </w:trPr>
        <w:tc>
          <w:tcPr>
            <w:tcW w:w="948" w:type="dxa"/>
            <w:tcBorders>
              <w:top w:val="single" w:sz="4" w:space="0" w:color="auto"/>
              <w:left w:val="single" w:sz="4" w:space="0" w:color="auto"/>
              <w:bottom w:val="single" w:sz="4" w:space="0" w:color="auto"/>
              <w:right w:val="single" w:sz="4" w:space="0" w:color="auto"/>
            </w:tcBorders>
          </w:tcPr>
          <w:p w:rsidR="000B0FBE" w:rsidRPr="00540C44" w:rsidRDefault="000B0FBE" w:rsidP="001A7CF4">
            <w:pPr>
              <w:spacing w:line="360" w:lineRule="auto"/>
              <w:rPr>
                <w:sz w:val="20"/>
                <w:szCs w:val="20"/>
              </w:rPr>
            </w:pPr>
            <w:r w:rsidRPr="00540C44">
              <w:rPr>
                <w:sz w:val="20"/>
                <w:szCs w:val="20"/>
              </w:rPr>
              <w:t>№ платежа</w:t>
            </w:r>
          </w:p>
        </w:tc>
        <w:tc>
          <w:tcPr>
            <w:tcW w:w="1080" w:type="dxa"/>
            <w:tcBorders>
              <w:top w:val="single" w:sz="4" w:space="0" w:color="auto"/>
              <w:left w:val="nil"/>
              <w:bottom w:val="single" w:sz="4" w:space="0" w:color="auto"/>
              <w:right w:val="single" w:sz="4" w:space="0" w:color="auto"/>
            </w:tcBorders>
          </w:tcPr>
          <w:p w:rsidR="000B0FBE" w:rsidRPr="00540C44" w:rsidRDefault="000B0FBE" w:rsidP="001A7CF4">
            <w:pPr>
              <w:spacing w:line="360" w:lineRule="auto"/>
              <w:rPr>
                <w:sz w:val="20"/>
                <w:szCs w:val="20"/>
              </w:rPr>
            </w:pPr>
            <w:r w:rsidRPr="00540C44">
              <w:rPr>
                <w:sz w:val="20"/>
                <w:szCs w:val="20"/>
              </w:rPr>
              <w:t>месяц</w:t>
            </w:r>
          </w:p>
        </w:tc>
        <w:tc>
          <w:tcPr>
            <w:tcW w:w="958" w:type="dxa"/>
            <w:tcBorders>
              <w:top w:val="single" w:sz="4" w:space="0" w:color="auto"/>
              <w:left w:val="nil"/>
              <w:bottom w:val="single" w:sz="4" w:space="0" w:color="auto"/>
              <w:right w:val="single" w:sz="4" w:space="0" w:color="auto"/>
            </w:tcBorders>
          </w:tcPr>
          <w:p w:rsidR="000B0FBE" w:rsidRPr="00540C44" w:rsidRDefault="000B0FBE" w:rsidP="001A7CF4">
            <w:pPr>
              <w:spacing w:line="360" w:lineRule="auto"/>
              <w:rPr>
                <w:sz w:val="20"/>
                <w:szCs w:val="20"/>
              </w:rPr>
            </w:pPr>
            <w:r w:rsidRPr="00540C44">
              <w:rPr>
                <w:sz w:val="20"/>
                <w:szCs w:val="20"/>
              </w:rPr>
              <w:t>год</w:t>
            </w:r>
          </w:p>
        </w:tc>
        <w:tc>
          <w:tcPr>
            <w:tcW w:w="1440" w:type="dxa"/>
            <w:tcBorders>
              <w:top w:val="single" w:sz="4" w:space="0" w:color="auto"/>
              <w:left w:val="nil"/>
              <w:bottom w:val="single" w:sz="4" w:space="0" w:color="auto"/>
              <w:right w:val="single" w:sz="4" w:space="0" w:color="auto"/>
            </w:tcBorders>
          </w:tcPr>
          <w:p w:rsidR="000B0FBE" w:rsidRPr="00540C44" w:rsidRDefault="000B0FBE" w:rsidP="001A7CF4">
            <w:pPr>
              <w:spacing w:line="360" w:lineRule="auto"/>
              <w:rPr>
                <w:sz w:val="20"/>
                <w:szCs w:val="20"/>
              </w:rPr>
            </w:pPr>
            <w:r w:rsidRPr="00540C44">
              <w:rPr>
                <w:sz w:val="20"/>
                <w:szCs w:val="20"/>
              </w:rPr>
              <w:t>Общий ежемесячный платеж</w:t>
            </w:r>
          </w:p>
        </w:tc>
        <w:tc>
          <w:tcPr>
            <w:tcW w:w="1675" w:type="dxa"/>
            <w:tcBorders>
              <w:top w:val="single" w:sz="4" w:space="0" w:color="auto"/>
              <w:left w:val="nil"/>
              <w:bottom w:val="single" w:sz="4" w:space="0" w:color="auto"/>
              <w:right w:val="single" w:sz="4" w:space="0" w:color="auto"/>
            </w:tcBorders>
          </w:tcPr>
          <w:p w:rsidR="000B0FBE" w:rsidRPr="00540C44" w:rsidRDefault="000B0FBE" w:rsidP="001A7CF4">
            <w:pPr>
              <w:spacing w:line="360" w:lineRule="auto"/>
              <w:rPr>
                <w:sz w:val="20"/>
                <w:szCs w:val="20"/>
              </w:rPr>
            </w:pPr>
            <w:r w:rsidRPr="00540C44">
              <w:rPr>
                <w:sz w:val="20"/>
                <w:szCs w:val="20"/>
              </w:rPr>
              <w:t>Платеж в счет погашения основного долга</w:t>
            </w:r>
          </w:p>
        </w:tc>
        <w:tc>
          <w:tcPr>
            <w:tcW w:w="1205" w:type="dxa"/>
            <w:tcBorders>
              <w:top w:val="single" w:sz="4" w:space="0" w:color="auto"/>
              <w:left w:val="nil"/>
              <w:bottom w:val="single" w:sz="4" w:space="0" w:color="auto"/>
              <w:right w:val="single" w:sz="4" w:space="0" w:color="auto"/>
            </w:tcBorders>
          </w:tcPr>
          <w:p w:rsidR="000B0FBE" w:rsidRPr="00540C44" w:rsidRDefault="000B0FBE" w:rsidP="001A7CF4">
            <w:pPr>
              <w:spacing w:line="360" w:lineRule="auto"/>
              <w:rPr>
                <w:sz w:val="20"/>
                <w:szCs w:val="20"/>
              </w:rPr>
            </w:pPr>
            <w:r w:rsidRPr="00540C44">
              <w:rPr>
                <w:sz w:val="20"/>
                <w:szCs w:val="20"/>
              </w:rPr>
              <w:t>Платеж процентов</w:t>
            </w:r>
          </w:p>
        </w:tc>
        <w:tc>
          <w:tcPr>
            <w:tcW w:w="1682" w:type="dxa"/>
            <w:tcBorders>
              <w:top w:val="single" w:sz="4" w:space="0" w:color="auto"/>
              <w:left w:val="nil"/>
              <w:bottom w:val="single" w:sz="4" w:space="0" w:color="auto"/>
              <w:right w:val="single" w:sz="4" w:space="0" w:color="auto"/>
            </w:tcBorders>
          </w:tcPr>
          <w:p w:rsidR="000B0FBE" w:rsidRPr="00540C44" w:rsidRDefault="000B0FBE" w:rsidP="001A7CF4">
            <w:pPr>
              <w:spacing w:line="360" w:lineRule="auto"/>
              <w:rPr>
                <w:sz w:val="20"/>
                <w:szCs w:val="20"/>
              </w:rPr>
            </w:pPr>
            <w:r w:rsidRPr="00540C44">
              <w:rPr>
                <w:sz w:val="20"/>
                <w:szCs w:val="20"/>
              </w:rPr>
              <w:t>Остаток основного долга после совершения текущего платежа (с учетом досрочного погашения</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февраль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2010</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15030.14</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0</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15030.14</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2000000</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март</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2010</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2163.72</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17920.55</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1997836.28</w:t>
            </w:r>
          </w:p>
        </w:tc>
      </w:tr>
      <w:tr w:rsidR="000B0FBE" w:rsidRPr="00540C44">
        <w:trPr>
          <w:trHeight w:val="183"/>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3</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апрель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2010</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2760.57</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17323.7</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1995075.71</w:t>
            </w:r>
          </w:p>
        </w:tc>
      </w:tr>
      <w:tr w:rsidR="000B0FBE" w:rsidRPr="00540C44">
        <w:trPr>
          <w:trHeight w:val="18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4</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май</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2010</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2207.85</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17876.42</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1992867.86</w:t>
            </w:r>
          </w:p>
        </w:tc>
      </w:tr>
      <w:tr w:rsidR="000B0FBE" w:rsidRPr="00540C44">
        <w:trPr>
          <w:trHeight w:val="189"/>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5</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июнь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2010</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2803.65</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17280.62</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1990064.21</w:t>
            </w:r>
          </w:p>
        </w:tc>
      </w:tr>
      <w:tr w:rsidR="000B0FBE" w:rsidRPr="00540C44">
        <w:trPr>
          <w:trHeight w:val="172"/>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6</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июль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2010</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2252.75</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17831.52</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1987811.46</w:t>
            </w:r>
          </w:p>
        </w:tc>
      </w:tr>
      <w:tr w:rsidR="000B0FBE" w:rsidRPr="00540C44">
        <w:trPr>
          <w:trHeight w:val="168"/>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7</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август</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2010</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2272.93</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17811.34</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1985538.53</w:t>
            </w:r>
          </w:p>
        </w:tc>
      </w:tr>
      <w:tr w:rsidR="000B0FBE" w:rsidRPr="00540C44">
        <w:trPr>
          <w:trHeight w:val="163"/>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8</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сентябрь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2010</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2867.2</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17217.07</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1982671.33</w:t>
            </w:r>
          </w:p>
        </w:tc>
      </w:tr>
      <w:tr w:rsidR="000B0FBE" w:rsidRPr="00540C44">
        <w:trPr>
          <w:trHeight w:val="32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9</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октябрь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2010</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2318.99</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17765.28</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1980352.34</w:t>
            </w:r>
          </w:p>
        </w:tc>
      </w:tr>
      <w:tr w:rsidR="000B0FBE" w:rsidRPr="00540C44">
        <w:trPr>
          <w:trHeight w:val="33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10</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ноябрь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2010</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2912.17</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17172.1</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1977440.17</w:t>
            </w:r>
          </w:p>
        </w:tc>
      </w:tr>
      <w:tr w:rsidR="000B0FBE" w:rsidRPr="00540C44">
        <w:trPr>
          <w:trHeight w:val="151"/>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11</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декабрь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2010</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2365.86</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17718.41</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1975074.31</w:t>
            </w:r>
          </w:p>
        </w:tc>
      </w:tr>
      <w:tr w:rsidR="000B0FBE" w:rsidRPr="00540C44">
        <w:trPr>
          <w:trHeight w:val="134"/>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12</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январь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2011</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2387.06</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17697.21</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1972687.25</w:t>
            </w:r>
          </w:p>
        </w:tc>
      </w:tr>
      <w:tr w:rsidR="000B0FBE" w:rsidRPr="00540C44">
        <w:trPr>
          <w:trHeight w:val="159"/>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13</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февраль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2011</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4119.01</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15965.26</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1968568.24</w:t>
            </w:r>
          </w:p>
        </w:tc>
      </w:tr>
      <w:tr w:rsidR="000B0FBE" w:rsidRPr="00540C44">
        <w:trPr>
          <w:trHeight w:val="169"/>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14</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март</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2011</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2445.36</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17638.91</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1966122.88</w:t>
            </w:r>
          </w:p>
        </w:tc>
      </w:tr>
      <w:tr w:rsidR="000B0FBE" w:rsidRPr="00540C44">
        <w:trPr>
          <w:trHeight w:val="165"/>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апрель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2011</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3035.56</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17048.71</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1963087.32</w:t>
            </w:r>
          </w:p>
        </w:tc>
      </w:tr>
      <w:tr w:rsidR="000B0FBE" w:rsidRPr="00540C44">
        <w:trPr>
          <w:trHeight w:val="174"/>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май</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2011</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2494.47</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17589.8</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1960592.85</w:t>
            </w:r>
          </w:p>
        </w:tc>
      </w:tr>
      <w:tr w:rsidR="000B0FBE" w:rsidRPr="00540C44">
        <w:trPr>
          <w:trHeight w:val="15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июнь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2011</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3083.51</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17000.76</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1957509.34</w:t>
            </w:r>
          </w:p>
        </w:tc>
      </w:tr>
      <w:tr w:rsidR="000B0FBE" w:rsidRPr="00540C44">
        <w:trPr>
          <w:trHeight w:val="152"/>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18</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июль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2011</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2544.45</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17539.82</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1954964.89</w:t>
            </w:r>
          </w:p>
        </w:tc>
      </w:tr>
      <w:tr w:rsidR="000B0FBE" w:rsidRPr="00540C44">
        <w:trPr>
          <w:trHeight w:val="147"/>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19</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август</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2011</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2567.25</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17517.02</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1952397.64</w:t>
            </w:r>
          </w:p>
        </w:tc>
      </w:tr>
      <w:tr w:rsidR="000B0FBE" w:rsidRPr="00540C44">
        <w:trPr>
          <w:trHeight w:val="13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сентябрь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2011</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3154.58</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16929.69</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1949243.06</w:t>
            </w:r>
          </w:p>
        </w:tc>
      </w:tr>
      <w:tr w:rsidR="000B0FBE" w:rsidRPr="00540C44">
        <w:trPr>
          <w:trHeight w:val="14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21</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октябрь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2011</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2618.52</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17465.75</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1946624.54</w:t>
            </w:r>
          </w:p>
        </w:tc>
      </w:tr>
      <w:tr w:rsidR="000B0FBE" w:rsidRPr="00540C44">
        <w:trPr>
          <w:trHeight w:val="135"/>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22</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ноябрь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2011</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3204.64</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16879.63</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1943419.9</w:t>
            </w:r>
          </w:p>
        </w:tc>
      </w:tr>
      <w:tr w:rsidR="000B0FBE" w:rsidRPr="00540C44">
        <w:trPr>
          <w:trHeight w:val="118"/>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23</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декабрь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2011</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2670.7</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17413.57</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1940749.2</w:t>
            </w:r>
          </w:p>
        </w:tc>
      </w:tr>
      <w:tr w:rsidR="000B0FBE" w:rsidRPr="00540C44">
        <w:trPr>
          <w:trHeight w:val="114"/>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24</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январь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2012</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2742.14</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17342.13</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1938007.06</w:t>
            </w:r>
          </w:p>
        </w:tc>
      </w:tr>
      <w:tr w:rsidR="000B0FBE" w:rsidRPr="00540C44">
        <w:trPr>
          <w:trHeight w:val="11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25</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февраль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2012</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3883.91</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16200.36</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1934123.15</w:t>
            </w:r>
          </w:p>
        </w:tc>
      </w:tr>
      <w:tr w:rsidR="000B0FBE" w:rsidRPr="00540C44">
        <w:trPr>
          <w:trHeight w:val="28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26</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март</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2012</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2801.35</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17282.92</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1931321.8</w:t>
            </w:r>
          </w:p>
        </w:tc>
      </w:tr>
      <w:tr w:rsidR="000B0FBE" w:rsidRPr="00540C44">
        <w:trPr>
          <w:trHeight w:val="281"/>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27</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апрель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2012</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3383.09</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16701.18</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1927938.71</w:t>
            </w:r>
          </w:p>
        </w:tc>
      </w:tr>
      <w:tr w:rsidR="000B0FBE" w:rsidRPr="00540C44">
        <w:trPr>
          <w:trHeight w:val="278"/>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28</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май</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2012</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2856.61</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17227.66</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1925082.1</w:t>
            </w:r>
          </w:p>
        </w:tc>
      </w:tr>
      <w:tr w:rsidR="000B0FBE" w:rsidRPr="00540C44">
        <w:trPr>
          <w:trHeight w:val="26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29</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июнь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2012</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3437.04</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16647.23</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1921645.06</w:t>
            </w:r>
          </w:p>
        </w:tc>
      </w:tr>
      <w:tr w:rsidR="000B0FBE" w:rsidRPr="00540C44">
        <w:trPr>
          <w:trHeight w:val="89"/>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30</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июль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2012</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2912.85</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17171.42</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1918732.21</w:t>
            </w:r>
          </w:p>
        </w:tc>
      </w:tr>
      <w:tr w:rsidR="000B0FBE" w:rsidRPr="00540C44"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31</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август</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2012</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2938.88</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17145.39</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1915793.33</w:t>
            </w:r>
          </w:p>
        </w:tc>
      </w:tr>
      <w:tr w:rsidR="000B0FBE" w:rsidRPr="00540C44" w:rsidTr="00D32D1A">
        <w:trPr>
          <w:trHeight w:val="185"/>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32</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сентябрь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2012</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3517.37</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16566.9</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1912275.96</w:t>
            </w:r>
          </w:p>
        </w:tc>
      </w:tr>
      <w:tr w:rsidR="000B0FBE" w:rsidRPr="00540C44" w:rsidTr="00D32D1A">
        <w:trPr>
          <w:trHeight w:val="182"/>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33</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октябрь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2012</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2996.57</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17087.7</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1909279.39</w:t>
            </w:r>
          </w:p>
        </w:tc>
      </w:tr>
      <w:tr w:rsidR="000B0FBE" w:rsidRPr="00540C44" w:rsidTr="00D32D1A">
        <w:trPr>
          <w:trHeight w:val="164"/>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34</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ноябрь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2012</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3573.7</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16510.57</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1905705.69</w:t>
            </w:r>
          </w:p>
        </w:tc>
      </w:tr>
      <w:tr w:rsidR="000B0FBE" w:rsidRPr="00540C44" w:rsidTr="00D32D1A">
        <w:trPr>
          <w:trHeight w:val="159"/>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35</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декабрь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2012</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3055.28</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17028.99</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1902650.41</w:t>
            </w:r>
          </w:p>
        </w:tc>
      </w:tr>
      <w:tr w:rsidR="000B0FBE" w:rsidRPr="00540C44" w:rsidTr="00D32D1A">
        <w:trPr>
          <w:trHeight w:val="17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36</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январь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2013</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3036</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17048.27</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1899614.41</w:t>
            </w:r>
          </w:p>
        </w:tc>
      </w:tr>
      <w:tr w:rsidR="000B0FBE" w:rsidRPr="00540C44" w:rsidTr="00D32D1A">
        <w:trPr>
          <w:trHeight w:val="151"/>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37</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февраль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2013</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4710.4</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15373.87</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1894904.01</w:t>
            </w:r>
          </w:p>
        </w:tc>
      </w:tr>
      <w:tr w:rsidR="000B0FBE" w:rsidRPr="00540C44" w:rsidTr="00D32D1A">
        <w:trPr>
          <w:trHeight w:val="148"/>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38</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март</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2013</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3105.41</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16978.86</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1891798.6</w:t>
            </w:r>
          </w:p>
        </w:tc>
      </w:tr>
      <w:tr w:rsidR="000B0FBE" w:rsidRPr="00540C44" w:rsidTr="00D32D1A">
        <w:trPr>
          <w:trHeight w:val="144"/>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39</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апрель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2013</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3680.04</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16404.23</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1888118.56</w:t>
            </w:r>
          </w:p>
        </w:tc>
      </w:tr>
      <w:tr w:rsidR="000B0FBE" w:rsidRPr="00540C44" w:rsidTr="00D32D1A">
        <w:trPr>
          <w:trHeight w:val="125"/>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40</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май</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2013</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3166.21</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16918.06</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1884952.35</w:t>
            </w:r>
          </w:p>
        </w:tc>
      </w:tr>
      <w:tr w:rsidR="000B0FBE" w:rsidRPr="00540C44" w:rsidTr="00D32D1A">
        <w:trPr>
          <w:trHeight w:val="13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41</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июнь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2013</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3739.41</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16344.86</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1881212.94</w:t>
            </w:r>
          </w:p>
        </w:tc>
      </w:tr>
      <w:tr w:rsidR="000B0FBE" w:rsidRPr="00540C44" w:rsidTr="00D32D1A">
        <w:trPr>
          <w:trHeight w:val="132"/>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42</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июль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2013</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3228.09</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16856.18</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1877984.85</w:t>
            </w:r>
          </w:p>
        </w:tc>
      </w:tr>
      <w:tr w:rsidR="000B0FBE" w:rsidRPr="00540C44"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43</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август</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2013</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3257.01</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16827.26</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1874727.84</w:t>
            </w:r>
          </w:p>
        </w:tc>
      </w:tr>
      <w:tr w:rsidR="000B0FBE" w:rsidRPr="00540C44"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44</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сентябрь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2013</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3828.07</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16256.2</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1870899.77</w:t>
            </w:r>
          </w:p>
        </w:tc>
      </w:tr>
      <w:tr w:rsidR="000B0FBE" w:rsidRPr="00540C44" w:rsidTr="00D32D1A">
        <w:trPr>
          <w:trHeight w:val="169"/>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45</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октябрь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2013</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3320.5</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16763.77</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1867579.27</w:t>
            </w:r>
          </w:p>
        </w:tc>
      </w:tr>
      <w:tr w:rsidR="000B0FBE" w:rsidRPr="00540C44"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46</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ноябрь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2013</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3890.06</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16194.21</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1863689.21</w:t>
            </w:r>
          </w:p>
        </w:tc>
      </w:tr>
      <w:tr w:rsidR="000B0FBE" w:rsidRPr="00540C44" w:rsidTr="00D32D1A">
        <w:trPr>
          <w:trHeight w:val="174"/>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47</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декабрь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2013</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3385.1</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16699.17</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1860304.11</w:t>
            </w:r>
          </w:p>
        </w:tc>
      </w:tr>
      <w:tr w:rsidR="000B0FBE" w:rsidRPr="00540C44"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48</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январь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2014</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3415.44</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16668.83</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1856888.67</w:t>
            </w:r>
          </w:p>
        </w:tc>
      </w:tr>
      <w:tr w:rsidR="000B0FBE" w:rsidRPr="00540C44" w:rsidTr="00D32D1A">
        <w:trPr>
          <w:trHeight w:val="9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49</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февраль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2014</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5056.19</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15028.08</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1851832.48</w:t>
            </w:r>
          </w:p>
        </w:tc>
      </w:tr>
      <w:tr w:rsidR="000B0FBE" w:rsidRPr="00540C44" w:rsidTr="00D32D1A">
        <w:trPr>
          <w:trHeight w:val="252"/>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50</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март</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2014</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3491.34</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16592.93</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1848341.14</w:t>
            </w:r>
          </w:p>
        </w:tc>
      </w:tr>
      <w:tr w:rsidR="000B0FBE" w:rsidRPr="00540C44" w:rsidTr="00D32D1A">
        <w:trPr>
          <w:trHeight w:val="67"/>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51</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апрель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2014</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4056.87</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16027.4</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1844284.27</w:t>
            </w:r>
          </w:p>
        </w:tc>
      </w:tr>
      <w:tr w:rsidR="000B0FBE" w:rsidRPr="00540C44" w:rsidTr="00D32D1A">
        <w:trPr>
          <w:trHeight w:val="64"/>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52</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май</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2014</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3558.98</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16525.29</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1840725.29</w:t>
            </w:r>
          </w:p>
        </w:tc>
      </w:tr>
      <w:tr w:rsidR="000B0FBE" w:rsidRPr="00D32D1A" w:rsidTr="00D32D1A">
        <w:trPr>
          <w:trHeight w:val="226"/>
        </w:trPr>
        <w:tc>
          <w:tcPr>
            <w:tcW w:w="948" w:type="dxa"/>
            <w:tcBorders>
              <w:top w:val="nil"/>
              <w:left w:val="single" w:sz="8" w:space="0" w:color="auto"/>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53</w:t>
            </w:r>
          </w:p>
        </w:tc>
        <w:tc>
          <w:tcPr>
            <w:tcW w:w="1080" w:type="dxa"/>
            <w:tcBorders>
              <w:top w:val="nil"/>
              <w:left w:val="nil"/>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июнь</w:t>
            </w:r>
          </w:p>
        </w:tc>
        <w:tc>
          <w:tcPr>
            <w:tcW w:w="958" w:type="dxa"/>
            <w:tcBorders>
              <w:top w:val="nil"/>
              <w:left w:val="nil"/>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2014</w:t>
            </w:r>
          </w:p>
        </w:tc>
        <w:tc>
          <w:tcPr>
            <w:tcW w:w="1440" w:type="dxa"/>
            <w:tcBorders>
              <w:top w:val="nil"/>
              <w:left w:val="nil"/>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4122.91</w:t>
            </w:r>
          </w:p>
        </w:tc>
        <w:tc>
          <w:tcPr>
            <w:tcW w:w="1205" w:type="dxa"/>
            <w:tcBorders>
              <w:top w:val="nil"/>
              <w:left w:val="nil"/>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15961.36</w:t>
            </w:r>
          </w:p>
        </w:tc>
        <w:tc>
          <w:tcPr>
            <w:tcW w:w="1682" w:type="dxa"/>
            <w:tcBorders>
              <w:top w:val="nil"/>
              <w:left w:val="nil"/>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1836602.38</w:t>
            </w:r>
          </w:p>
        </w:tc>
      </w:tr>
      <w:tr w:rsidR="000B0FBE" w:rsidRPr="00D32D1A"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54</w:t>
            </w:r>
          </w:p>
        </w:tc>
        <w:tc>
          <w:tcPr>
            <w:tcW w:w="1080" w:type="dxa"/>
            <w:tcBorders>
              <w:top w:val="nil"/>
              <w:left w:val="nil"/>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июль</w:t>
            </w:r>
          </w:p>
        </w:tc>
        <w:tc>
          <w:tcPr>
            <w:tcW w:w="958" w:type="dxa"/>
            <w:tcBorders>
              <w:top w:val="nil"/>
              <w:left w:val="nil"/>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2014</w:t>
            </w:r>
          </w:p>
        </w:tc>
        <w:tc>
          <w:tcPr>
            <w:tcW w:w="1440" w:type="dxa"/>
            <w:tcBorders>
              <w:top w:val="nil"/>
              <w:left w:val="nil"/>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3627.81</w:t>
            </w:r>
          </w:p>
        </w:tc>
        <w:tc>
          <w:tcPr>
            <w:tcW w:w="1205" w:type="dxa"/>
            <w:tcBorders>
              <w:top w:val="nil"/>
              <w:left w:val="nil"/>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16456.46</w:t>
            </w:r>
          </w:p>
        </w:tc>
        <w:tc>
          <w:tcPr>
            <w:tcW w:w="1682" w:type="dxa"/>
            <w:tcBorders>
              <w:top w:val="nil"/>
              <w:left w:val="nil"/>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1832974.57</w:t>
            </w:r>
          </w:p>
        </w:tc>
      </w:tr>
      <w:tr w:rsidR="000B0FBE" w:rsidRPr="00D32D1A"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55</w:t>
            </w:r>
          </w:p>
        </w:tc>
        <w:tc>
          <w:tcPr>
            <w:tcW w:w="1080" w:type="dxa"/>
            <w:tcBorders>
              <w:top w:val="nil"/>
              <w:left w:val="nil"/>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август</w:t>
            </w:r>
          </w:p>
        </w:tc>
        <w:tc>
          <w:tcPr>
            <w:tcW w:w="958" w:type="dxa"/>
            <w:tcBorders>
              <w:top w:val="nil"/>
              <w:left w:val="nil"/>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2014</w:t>
            </w:r>
          </w:p>
        </w:tc>
        <w:tc>
          <w:tcPr>
            <w:tcW w:w="1440" w:type="dxa"/>
            <w:tcBorders>
              <w:top w:val="nil"/>
              <w:left w:val="nil"/>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3660.32</w:t>
            </w:r>
          </w:p>
        </w:tc>
        <w:tc>
          <w:tcPr>
            <w:tcW w:w="1205" w:type="dxa"/>
            <w:tcBorders>
              <w:top w:val="nil"/>
              <w:left w:val="nil"/>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16423.95</w:t>
            </w:r>
          </w:p>
        </w:tc>
        <w:tc>
          <w:tcPr>
            <w:tcW w:w="1682" w:type="dxa"/>
            <w:tcBorders>
              <w:top w:val="nil"/>
              <w:left w:val="nil"/>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1829314.25</w:t>
            </w:r>
          </w:p>
        </w:tc>
      </w:tr>
      <w:tr w:rsidR="000B0FBE" w:rsidRPr="00D32D1A"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56</w:t>
            </w:r>
          </w:p>
        </w:tc>
        <w:tc>
          <w:tcPr>
            <w:tcW w:w="1080" w:type="dxa"/>
            <w:tcBorders>
              <w:top w:val="nil"/>
              <w:left w:val="nil"/>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сентябрь</w:t>
            </w:r>
          </w:p>
        </w:tc>
        <w:tc>
          <w:tcPr>
            <w:tcW w:w="958" w:type="dxa"/>
            <w:tcBorders>
              <w:top w:val="nil"/>
              <w:left w:val="nil"/>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2014</w:t>
            </w:r>
          </w:p>
        </w:tc>
        <w:tc>
          <w:tcPr>
            <w:tcW w:w="1440" w:type="dxa"/>
            <w:tcBorders>
              <w:top w:val="nil"/>
              <w:left w:val="nil"/>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4221.86</w:t>
            </w:r>
          </w:p>
        </w:tc>
        <w:tc>
          <w:tcPr>
            <w:tcW w:w="1205" w:type="dxa"/>
            <w:tcBorders>
              <w:top w:val="nil"/>
              <w:left w:val="nil"/>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15862.41</w:t>
            </w:r>
          </w:p>
        </w:tc>
        <w:tc>
          <w:tcPr>
            <w:tcW w:w="1682" w:type="dxa"/>
            <w:tcBorders>
              <w:top w:val="nil"/>
              <w:left w:val="nil"/>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1825092.39</w:t>
            </w:r>
          </w:p>
        </w:tc>
      </w:tr>
      <w:tr w:rsidR="000B0FBE" w:rsidRPr="00D32D1A"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57</w:t>
            </w:r>
          </w:p>
        </w:tc>
        <w:tc>
          <w:tcPr>
            <w:tcW w:w="1080" w:type="dxa"/>
            <w:tcBorders>
              <w:top w:val="nil"/>
              <w:left w:val="nil"/>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октябрь</w:t>
            </w:r>
          </w:p>
        </w:tc>
        <w:tc>
          <w:tcPr>
            <w:tcW w:w="958" w:type="dxa"/>
            <w:tcBorders>
              <w:top w:val="nil"/>
              <w:left w:val="nil"/>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2014</w:t>
            </w:r>
          </w:p>
        </w:tc>
        <w:tc>
          <w:tcPr>
            <w:tcW w:w="1440" w:type="dxa"/>
            <w:tcBorders>
              <w:top w:val="nil"/>
              <w:left w:val="nil"/>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3730.94</w:t>
            </w:r>
          </w:p>
        </w:tc>
        <w:tc>
          <w:tcPr>
            <w:tcW w:w="1205" w:type="dxa"/>
            <w:tcBorders>
              <w:top w:val="nil"/>
              <w:left w:val="nil"/>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16353.33</w:t>
            </w:r>
          </w:p>
        </w:tc>
        <w:tc>
          <w:tcPr>
            <w:tcW w:w="1682" w:type="dxa"/>
            <w:tcBorders>
              <w:top w:val="nil"/>
              <w:left w:val="nil"/>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1821361.45</w:t>
            </w:r>
          </w:p>
        </w:tc>
      </w:tr>
      <w:tr w:rsidR="000B0FBE" w:rsidRPr="00D32D1A" w:rsidTr="00D32D1A">
        <w:trPr>
          <w:trHeight w:val="220"/>
        </w:trPr>
        <w:tc>
          <w:tcPr>
            <w:tcW w:w="948" w:type="dxa"/>
            <w:tcBorders>
              <w:top w:val="nil"/>
              <w:left w:val="single" w:sz="8" w:space="0" w:color="auto"/>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58</w:t>
            </w:r>
          </w:p>
        </w:tc>
        <w:tc>
          <w:tcPr>
            <w:tcW w:w="1080" w:type="dxa"/>
            <w:tcBorders>
              <w:top w:val="nil"/>
              <w:left w:val="nil"/>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ноябрь</w:t>
            </w:r>
          </w:p>
        </w:tc>
        <w:tc>
          <w:tcPr>
            <w:tcW w:w="958" w:type="dxa"/>
            <w:tcBorders>
              <w:top w:val="nil"/>
              <w:left w:val="nil"/>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2014</w:t>
            </w:r>
          </w:p>
        </w:tc>
        <w:tc>
          <w:tcPr>
            <w:tcW w:w="1440" w:type="dxa"/>
            <w:tcBorders>
              <w:top w:val="nil"/>
              <w:left w:val="nil"/>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4290.82</w:t>
            </w:r>
          </w:p>
        </w:tc>
        <w:tc>
          <w:tcPr>
            <w:tcW w:w="1205" w:type="dxa"/>
            <w:tcBorders>
              <w:top w:val="nil"/>
              <w:left w:val="nil"/>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15793.45</w:t>
            </w:r>
          </w:p>
        </w:tc>
        <w:tc>
          <w:tcPr>
            <w:tcW w:w="1682" w:type="dxa"/>
            <w:tcBorders>
              <w:top w:val="nil"/>
              <w:left w:val="nil"/>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1817070.63</w:t>
            </w:r>
          </w:p>
        </w:tc>
      </w:tr>
      <w:tr w:rsidR="000B0FBE" w:rsidRPr="00D32D1A"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59</w:t>
            </w:r>
          </w:p>
        </w:tc>
        <w:tc>
          <w:tcPr>
            <w:tcW w:w="1080" w:type="dxa"/>
            <w:tcBorders>
              <w:top w:val="nil"/>
              <w:left w:val="nil"/>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декабрь</w:t>
            </w:r>
          </w:p>
        </w:tc>
        <w:tc>
          <w:tcPr>
            <w:tcW w:w="958" w:type="dxa"/>
            <w:tcBorders>
              <w:top w:val="nil"/>
              <w:left w:val="nil"/>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2014</w:t>
            </w:r>
          </w:p>
        </w:tc>
        <w:tc>
          <w:tcPr>
            <w:tcW w:w="1440" w:type="dxa"/>
            <w:tcBorders>
              <w:top w:val="nil"/>
              <w:left w:val="nil"/>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3802.82</w:t>
            </w:r>
          </w:p>
        </w:tc>
        <w:tc>
          <w:tcPr>
            <w:tcW w:w="1205" w:type="dxa"/>
            <w:tcBorders>
              <w:top w:val="nil"/>
              <w:left w:val="nil"/>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16281.45</w:t>
            </w:r>
          </w:p>
        </w:tc>
        <w:tc>
          <w:tcPr>
            <w:tcW w:w="1682" w:type="dxa"/>
            <w:tcBorders>
              <w:top w:val="nil"/>
              <w:left w:val="nil"/>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1813267.81</w:t>
            </w:r>
          </w:p>
        </w:tc>
      </w:tr>
      <w:tr w:rsidR="000B0FBE" w:rsidRPr="00D32D1A"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60</w:t>
            </w:r>
          </w:p>
        </w:tc>
        <w:tc>
          <w:tcPr>
            <w:tcW w:w="1080" w:type="dxa"/>
            <w:tcBorders>
              <w:top w:val="nil"/>
              <w:left w:val="nil"/>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январь</w:t>
            </w:r>
          </w:p>
        </w:tc>
        <w:tc>
          <w:tcPr>
            <w:tcW w:w="958" w:type="dxa"/>
            <w:tcBorders>
              <w:top w:val="nil"/>
              <w:left w:val="nil"/>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2015</w:t>
            </w:r>
          </w:p>
        </w:tc>
        <w:tc>
          <w:tcPr>
            <w:tcW w:w="1440" w:type="dxa"/>
            <w:tcBorders>
              <w:top w:val="nil"/>
              <w:left w:val="nil"/>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3836.89</w:t>
            </w:r>
          </w:p>
        </w:tc>
        <w:tc>
          <w:tcPr>
            <w:tcW w:w="1205" w:type="dxa"/>
            <w:tcBorders>
              <w:top w:val="nil"/>
              <w:left w:val="nil"/>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16247.38</w:t>
            </w:r>
          </w:p>
        </w:tc>
        <w:tc>
          <w:tcPr>
            <w:tcW w:w="1682" w:type="dxa"/>
            <w:tcBorders>
              <w:top w:val="nil"/>
              <w:left w:val="nil"/>
              <w:bottom w:val="single" w:sz="8" w:space="0" w:color="auto"/>
              <w:right w:val="single" w:sz="8" w:space="0" w:color="auto"/>
            </w:tcBorders>
            <w:noWrap/>
            <w:vAlign w:val="bottom"/>
          </w:tcPr>
          <w:p w:rsidR="000B0FBE" w:rsidRPr="00D32D1A" w:rsidRDefault="000B0FBE" w:rsidP="00540C44">
            <w:pPr>
              <w:spacing w:line="360" w:lineRule="auto"/>
              <w:jc w:val="both"/>
              <w:rPr>
                <w:sz w:val="20"/>
                <w:szCs w:val="20"/>
              </w:rPr>
            </w:pPr>
            <w:r w:rsidRPr="00D32D1A">
              <w:rPr>
                <w:sz w:val="20"/>
                <w:szCs w:val="20"/>
              </w:rPr>
              <w:t>1809430.92</w:t>
            </w:r>
          </w:p>
        </w:tc>
      </w:tr>
      <w:tr w:rsidR="000B0FBE" w:rsidRPr="00540C44"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61</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февраль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2015</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5440.27</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14644</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1803990.65</w:t>
            </w:r>
          </w:p>
        </w:tc>
      </w:tr>
      <w:tr w:rsidR="000B0FBE" w:rsidRPr="00540C44"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62</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март</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2015</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3920.02</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16164.25</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1800070.63</w:t>
            </w:r>
          </w:p>
        </w:tc>
      </w:tr>
      <w:tr w:rsidR="000B0FBE" w:rsidRPr="00540C44"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63</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апрель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2015</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4475.44</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15608.83</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1795595.19</w:t>
            </w:r>
          </w:p>
        </w:tc>
      </w:tr>
      <w:tr w:rsidR="000B0FBE" w:rsidRPr="00540C44"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64</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май</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2015</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3995.25</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16089.02</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1791599.94</w:t>
            </w:r>
          </w:p>
        </w:tc>
      </w:tr>
      <w:tr w:rsidR="000B0FBE" w:rsidRPr="00540C44"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65</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июнь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2015</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4548.89</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15535.38</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1787051.05</w:t>
            </w:r>
          </w:p>
        </w:tc>
      </w:tr>
      <w:tr w:rsidR="000B0FBE" w:rsidRPr="00540C44"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66</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июль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2015</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4071.8</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16012.47</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1782979.25</w:t>
            </w:r>
          </w:p>
        </w:tc>
      </w:tr>
      <w:tr w:rsidR="000B0FBE" w:rsidRPr="00540C44" w:rsidTr="00D32D1A">
        <w:trPr>
          <w:trHeight w:val="169"/>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67</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август</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2015</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4108.29</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15975.98</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1778870.96</w:t>
            </w:r>
          </w:p>
        </w:tc>
      </w:tr>
      <w:tr w:rsidR="000B0FBE" w:rsidRPr="00540C44" w:rsidTr="00D32D1A">
        <w:trPr>
          <w:trHeight w:val="165"/>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68</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сентябрь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2015</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4659.27</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15425</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1774211.69</w:t>
            </w:r>
          </w:p>
        </w:tc>
      </w:tr>
      <w:tr w:rsidR="000B0FBE" w:rsidRPr="00540C44" w:rsidTr="00D32D1A">
        <w:trPr>
          <w:trHeight w:val="174"/>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69</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октябрь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2015</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4186.85</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15897.42</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1770024.84</w:t>
            </w:r>
          </w:p>
        </w:tc>
      </w:tr>
      <w:tr w:rsidR="000B0FBE" w:rsidRPr="00540C44" w:rsidTr="00D32D1A">
        <w:trPr>
          <w:trHeight w:val="15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70</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ноябрь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2015</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4735.97</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15348.3</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1765288.87</w:t>
            </w:r>
          </w:p>
        </w:tc>
      </w:tr>
      <w:tr w:rsidR="000B0FBE" w:rsidRPr="00540C44" w:rsidTr="00D32D1A">
        <w:trPr>
          <w:trHeight w:val="152"/>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71</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декабрь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2015</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4266.8</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15817.47</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1761022.07</w:t>
            </w:r>
          </w:p>
        </w:tc>
      </w:tr>
      <w:tr w:rsidR="000B0FBE" w:rsidRPr="00540C44" w:rsidTr="00D32D1A">
        <w:trPr>
          <w:trHeight w:val="147"/>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72</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январь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2016</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4348.14</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15736.13</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1756673.93</w:t>
            </w:r>
          </w:p>
        </w:tc>
      </w:tr>
      <w:tr w:rsidR="000B0FBE" w:rsidRPr="00540C44" w:rsidTr="00D32D1A">
        <w:trPr>
          <w:trHeight w:val="13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73</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февраль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2016</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5399.72</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14684.55</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1751274.21</w:t>
            </w:r>
          </w:p>
        </w:tc>
      </w:tr>
      <w:tr w:rsidR="000B0FBE" w:rsidRPr="00540C44" w:rsidTr="00D32D1A">
        <w:trPr>
          <w:trHeight w:val="14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74</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март</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2016</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4435.25</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15649.02</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1746838.96</w:t>
            </w:r>
          </w:p>
        </w:tc>
      </w:tr>
      <w:tr w:rsidR="000B0FBE" w:rsidRPr="00540C44" w:rsidTr="00D32D1A">
        <w:trPr>
          <w:trHeight w:val="13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75</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апрель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2016</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4978.41</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15105.86</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1741860.55</w:t>
            </w:r>
          </w:p>
        </w:tc>
      </w:tr>
      <w:tr w:rsidR="000B0FBE" w:rsidRPr="00540C44" w:rsidTr="00D32D1A">
        <w:trPr>
          <w:trHeight w:val="118"/>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76</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май</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2016</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4519.37</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15564.9</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1737341.18</w:t>
            </w:r>
          </w:p>
        </w:tc>
      </w:tr>
      <w:tr w:rsidR="000B0FBE" w:rsidRPr="00540C44"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77</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июнь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2016</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5060.54</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15023.73</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1732280.64</w:t>
            </w:r>
          </w:p>
        </w:tc>
      </w:tr>
      <w:tr w:rsidR="000B0FBE" w:rsidRPr="00540C44" w:rsidTr="00D32D1A">
        <w:trPr>
          <w:trHeight w:val="11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78</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июль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2016</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4604.97</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15479.3</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1727675.67</w:t>
            </w:r>
          </w:p>
        </w:tc>
      </w:tr>
      <w:tr w:rsidR="000B0FBE" w:rsidRPr="00540C44" w:rsidTr="00D32D1A">
        <w:trPr>
          <w:trHeight w:val="10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79</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август</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2016</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4646.12</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15438.15</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1723029.55</w:t>
            </w:r>
          </w:p>
        </w:tc>
      </w:tr>
      <w:tr w:rsidR="000B0FBE" w:rsidRPr="00540C44" w:rsidTr="00D32D1A">
        <w:trPr>
          <w:trHeight w:val="101"/>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80</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сентябрь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2016</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5184.3</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14899.97</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1717845.25</w:t>
            </w:r>
          </w:p>
        </w:tc>
      </w:tr>
      <w:tr w:rsidR="000B0FBE" w:rsidRPr="00540C44" w:rsidTr="00D32D1A">
        <w:trPr>
          <w:trHeight w:val="98"/>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81</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октябрь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2016</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4733.96</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15350.31</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1713111.29</w:t>
            </w:r>
          </w:p>
        </w:tc>
      </w:tr>
      <w:tr w:rsidR="000B0FBE" w:rsidRPr="00540C44" w:rsidTr="00D32D1A">
        <w:trPr>
          <w:trHeight w:val="8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82</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ноябрь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2016</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5270.07</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14814.2</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1707841.22</w:t>
            </w:r>
          </w:p>
        </w:tc>
      </w:tr>
      <w:tr w:rsidR="000B0FBE" w:rsidRPr="00540C44" w:rsidTr="00D32D1A">
        <w:trPr>
          <w:trHeight w:val="89"/>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83</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декабрь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2016</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4823.36</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15260.91</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1703017.86</w:t>
            </w:r>
          </w:p>
        </w:tc>
      </w:tr>
      <w:tr w:rsidR="000B0FBE" w:rsidRPr="00540C44" w:rsidTr="00D32D1A">
        <w:trPr>
          <w:trHeight w:val="8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84</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январь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2017</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4824.76</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15259.51</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1698193.1</w:t>
            </w:r>
          </w:p>
        </w:tc>
      </w:tr>
      <w:tr w:rsidR="000B0FBE" w:rsidRPr="00540C44" w:rsidTr="00D32D1A">
        <w:trPr>
          <w:trHeight w:val="18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85</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февраль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2017</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6340.54</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13743.73</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1691852.56</w:t>
            </w:r>
          </w:p>
        </w:tc>
      </w:tr>
      <w:tr w:rsidR="000B0FBE" w:rsidRPr="00540C44"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86</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март</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2017</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4924.81</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15159.46</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1686927.75</w:t>
            </w:r>
          </w:p>
        </w:tc>
      </w:tr>
      <w:tr w:rsidR="000B0FBE" w:rsidRPr="00540C44"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87</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апрель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2017</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5456.53</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14627.74</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1681471.22</w:t>
            </w:r>
          </w:p>
        </w:tc>
      </w:tr>
      <w:tr w:rsidR="000B0FBE" w:rsidRPr="00540C44"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88</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май</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2017</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5017.83</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15066.44</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1676453.39</w:t>
            </w:r>
          </w:p>
        </w:tc>
      </w:tr>
      <w:tr w:rsidR="000B0FBE" w:rsidRPr="00540C44"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89</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июнь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2017</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5547.35</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14536.92</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1670906.04</w:t>
            </w:r>
          </w:p>
        </w:tc>
      </w:tr>
      <w:tr w:rsidR="000B0FBE" w:rsidRPr="00540C44" w:rsidTr="00D32D1A">
        <w:trPr>
          <w:trHeight w:val="151"/>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90</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июль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2017</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5112.49</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14971.78</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1665793.55</w:t>
            </w:r>
          </w:p>
        </w:tc>
      </w:tr>
      <w:tr w:rsidR="000B0FBE" w:rsidRPr="00540C44"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91</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август</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2017</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5158.3</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14925.97</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1660635.25</w:t>
            </w:r>
          </w:p>
        </w:tc>
      </w:tr>
      <w:tr w:rsidR="000B0FBE" w:rsidRPr="00540C44" w:rsidTr="00D32D1A">
        <w:trPr>
          <w:trHeight w:val="144"/>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92</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сентябрь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2017</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5684.52</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14399.75</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1654950.73</w:t>
            </w:r>
          </w:p>
        </w:tc>
      </w:tr>
      <w:tr w:rsidR="000B0FBE" w:rsidRPr="00540C44"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jc w:val="both"/>
              <w:rPr>
                <w:sz w:val="20"/>
                <w:szCs w:val="20"/>
              </w:rPr>
            </w:pPr>
            <w:r w:rsidRPr="00540C44">
              <w:rPr>
                <w:sz w:val="20"/>
                <w:szCs w:val="20"/>
              </w:rPr>
              <w:t>93</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jc w:val="both"/>
              <w:rPr>
                <w:sz w:val="20"/>
                <w:szCs w:val="20"/>
              </w:rPr>
            </w:pPr>
            <w:r w:rsidRPr="00540C44">
              <w:rPr>
                <w:sz w:val="20"/>
                <w:szCs w:val="20"/>
              </w:rPr>
              <w:t>октябрь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jc w:val="both"/>
              <w:rPr>
                <w:sz w:val="20"/>
                <w:szCs w:val="20"/>
              </w:rPr>
            </w:pPr>
            <w:r w:rsidRPr="00540C44">
              <w:rPr>
                <w:sz w:val="20"/>
                <w:szCs w:val="20"/>
              </w:rPr>
              <w:t>2017</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jc w:val="both"/>
              <w:rPr>
                <w:sz w:val="20"/>
                <w:szCs w:val="20"/>
              </w:rPr>
            </w:pPr>
            <w:r w:rsidRPr="00540C44">
              <w:rPr>
                <w:sz w:val="20"/>
                <w:szCs w:val="20"/>
              </w:rPr>
              <w:t>5255.46</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jc w:val="both"/>
              <w:rPr>
                <w:sz w:val="20"/>
                <w:szCs w:val="20"/>
              </w:rPr>
            </w:pPr>
            <w:r w:rsidRPr="00540C44">
              <w:rPr>
                <w:sz w:val="20"/>
                <w:szCs w:val="20"/>
              </w:rPr>
              <w:t>14828.81</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jc w:val="both"/>
              <w:rPr>
                <w:sz w:val="20"/>
                <w:szCs w:val="20"/>
              </w:rPr>
            </w:pPr>
            <w:r w:rsidRPr="00540C44">
              <w:rPr>
                <w:sz w:val="20"/>
                <w:szCs w:val="20"/>
              </w:rPr>
              <w:t>1649695.27</w:t>
            </w:r>
          </w:p>
        </w:tc>
      </w:tr>
      <w:tr w:rsidR="000B0FBE" w:rsidRPr="00540C44"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jc w:val="both"/>
              <w:rPr>
                <w:sz w:val="20"/>
                <w:szCs w:val="20"/>
              </w:rPr>
            </w:pPr>
            <w:r w:rsidRPr="00540C44">
              <w:rPr>
                <w:sz w:val="20"/>
                <w:szCs w:val="20"/>
              </w:rPr>
              <w:t>94</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jc w:val="both"/>
              <w:rPr>
                <w:sz w:val="20"/>
                <w:szCs w:val="20"/>
              </w:rPr>
            </w:pPr>
            <w:r w:rsidRPr="00540C44">
              <w:rPr>
                <w:sz w:val="20"/>
                <w:szCs w:val="20"/>
              </w:rPr>
              <w:t>ноябрь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jc w:val="both"/>
              <w:rPr>
                <w:sz w:val="20"/>
                <w:szCs w:val="20"/>
              </w:rPr>
            </w:pPr>
            <w:r w:rsidRPr="00540C44">
              <w:rPr>
                <w:sz w:val="20"/>
                <w:szCs w:val="20"/>
              </w:rPr>
              <w:t>2017</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jc w:val="both"/>
              <w:rPr>
                <w:sz w:val="20"/>
                <w:szCs w:val="20"/>
              </w:rPr>
            </w:pPr>
            <w:r w:rsidRPr="00540C44">
              <w:rPr>
                <w:sz w:val="20"/>
                <w:szCs w:val="20"/>
              </w:rPr>
              <w:t>5779.38</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jc w:val="both"/>
              <w:rPr>
                <w:sz w:val="20"/>
                <w:szCs w:val="20"/>
              </w:rPr>
            </w:pPr>
            <w:r w:rsidRPr="00540C44">
              <w:rPr>
                <w:sz w:val="20"/>
                <w:szCs w:val="20"/>
              </w:rPr>
              <w:t>14304.89</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jc w:val="both"/>
              <w:rPr>
                <w:sz w:val="20"/>
                <w:szCs w:val="20"/>
              </w:rPr>
            </w:pPr>
            <w:r w:rsidRPr="00540C44">
              <w:rPr>
                <w:sz w:val="20"/>
                <w:szCs w:val="20"/>
              </w:rPr>
              <w:t>1643915.89</w:t>
            </w:r>
          </w:p>
        </w:tc>
      </w:tr>
      <w:tr w:rsidR="000B0FBE" w:rsidRPr="00540C44"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jc w:val="both"/>
              <w:rPr>
                <w:sz w:val="20"/>
                <w:szCs w:val="20"/>
              </w:rPr>
            </w:pPr>
            <w:r w:rsidRPr="00540C44">
              <w:rPr>
                <w:sz w:val="20"/>
                <w:szCs w:val="20"/>
              </w:rPr>
              <w:t>95</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jc w:val="both"/>
              <w:rPr>
                <w:sz w:val="20"/>
                <w:szCs w:val="20"/>
              </w:rPr>
            </w:pPr>
            <w:r w:rsidRPr="00540C44">
              <w:rPr>
                <w:sz w:val="20"/>
                <w:szCs w:val="20"/>
              </w:rPr>
              <w:t>декабрь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jc w:val="both"/>
              <w:rPr>
                <w:sz w:val="20"/>
                <w:szCs w:val="20"/>
              </w:rPr>
            </w:pPr>
            <w:r w:rsidRPr="00540C44">
              <w:rPr>
                <w:sz w:val="20"/>
                <w:szCs w:val="20"/>
              </w:rPr>
              <w:t>2017</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jc w:val="both"/>
              <w:rPr>
                <w:sz w:val="20"/>
                <w:szCs w:val="20"/>
              </w:rPr>
            </w:pPr>
            <w:r w:rsidRPr="00540C44">
              <w:rPr>
                <w:sz w:val="20"/>
                <w:szCs w:val="20"/>
              </w:rPr>
              <w:t>5354.33</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jc w:val="both"/>
              <w:rPr>
                <w:sz w:val="20"/>
                <w:szCs w:val="20"/>
              </w:rPr>
            </w:pPr>
            <w:r w:rsidRPr="00540C44">
              <w:rPr>
                <w:sz w:val="20"/>
                <w:szCs w:val="20"/>
              </w:rPr>
              <w:t>14729.94</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jc w:val="both"/>
              <w:rPr>
                <w:sz w:val="20"/>
                <w:szCs w:val="20"/>
              </w:rPr>
            </w:pPr>
            <w:r w:rsidRPr="00540C44">
              <w:rPr>
                <w:sz w:val="20"/>
                <w:szCs w:val="20"/>
              </w:rPr>
              <w:t>1638561.56</w:t>
            </w:r>
          </w:p>
        </w:tc>
      </w:tr>
      <w:tr w:rsidR="000B0FBE" w:rsidRPr="00540C44"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jc w:val="both"/>
              <w:rPr>
                <w:sz w:val="20"/>
                <w:szCs w:val="20"/>
              </w:rPr>
            </w:pPr>
            <w:r w:rsidRPr="00540C44">
              <w:rPr>
                <w:sz w:val="20"/>
                <w:szCs w:val="20"/>
              </w:rPr>
              <w:t>96</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jc w:val="both"/>
              <w:rPr>
                <w:sz w:val="20"/>
                <w:szCs w:val="20"/>
              </w:rPr>
            </w:pPr>
            <w:r w:rsidRPr="00540C44">
              <w:rPr>
                <w:sz w:val="20"/>
                <w:szCs w:val="20"/>
              </w:rPr>
              <w:t>январь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jc w:val="both"/>
              <w:rPr>
                <w:sz w:val="20"/>
                <w:szCs w:val="20"/>
              </w:rPr>
            </w:pPr>
            <w:r w:rsidRPr="00540C44">
              <w:rPr>
                <w:sz w:val="20"/>
                <w:szCs w:val="20"/>
              </w:rPr>
              <w:t>2018</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jc w:val="both"/>
              <w:rPr>
                <w:sz w:val="20"/>
                <w:szCs w:val="20"/>
              </w:rPr>
            </w:pPr>
            <w:r w:rsidRPr="00540C44">
              <w:rPr>
                <w:sz w:val="20"/>
                <w:szCs w:val="20"/>
              </w:rPr>
              <w:t>5402.31</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jc w:val="both"/>
              <w:rPr>
                <w:sz w:val="20"/>
                <w:szCs w:val="20"/>
              </w:rPr>
            </w:pPr>
            <w:r w:rsidRPr="00540C44">
              <w:rPr>
                <w:sz w:val="20"/>
                <w:szCs w:val="20"/>
              </w:rPr>
              <w:t>14681.96</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jc w:val="both"/>
              <w:rPr>
                <w:sz w:val="20"/>
                <w:szCs w:val="20"/>
              </w:rPr>
            </w:pPr>
            <w:r w:rsidRPr="00540C44">
              <w:rPr>
                <w:sz w:val="20"/>
                <w:szCs w:val="20"/>
              </w:rPr>
              <w:t>1633159.25</w:t>
            </w:r>
          </w:p>
        </w:tc>
      </w:tr>
      <w:tr w:rsidR="000B0FBE" w:rsidRPr="00540C44"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jc w:val="both"/>
              <w:rPr>
                <w:sz w:val="20"/>
                <w:szCs w:val="20"/>
              </w:rPr>
            </w:pPr>
            <w:r w:rsidRPr="00540C44">
              <w:rPr>
                <w:sz w:val="20"/>
                <w:szCs w:val="20"/>
              </w:rPr>
              <w:t>97</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jc w:val="both"/>
              <w:rPr>
                <w:sz w:val="20"/>
                <w:szCs w:val="20"/>
              </w:rPr>
            </w:pPr>
            <w:r w:rsidRPr="00540C44">
              <w:rPr>
                <w:sz w:val="20"/>
                <w:szCs w:val="20"/>
              </w:rPr>
              <w:t>февраль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jc w:val="both"/>
              <w:rPr>
                <w:sz w:val="20"/>
                <w:szCs w:val="20"/>
              </w:rPr>
            </w:pPr>
            <w:r w:rsidRPr="00540C44">
              <w:rPr>
                <w:sz w:val="20"/>
                <w:szCs w:val="20"/>
              </w:rPr>
              <w:t>2018</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jc w:val="both"/>
              <w:rPr>
                <w:sz w:val="20"/>
                <w:szCs w:val="20"/>
              </w:rPr>
            </w:pPr>
            <w:r w:rsidRPr="00540C44">
              <w:rPr>
                <w:sz w:val="20"/>
                <w:szCs w:val="20"/>
              </w:rPr>
              <w:t>6866.87</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jc w:val="both"/>
              <w:rPr>
                <w:sz w:val="20"/>
                <w:szCs w:val="20"/>
              </w:rPr>
            </w:pPr>
            <w:r w:rsidRPr="00540C44">
              <w:rPr>
                <w:sz w:val="20"/>
                <w:szCs w:val="20"/>
              </w:rPr>
              <w:t>13217.4</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jc w:val="both"/>
              <w:rPr>
                <w:sz w:val="20"/>
                <w:szCs w:val="20"/>
              </w:rPr>
            </w:pPr>
            <w:r w:rsidRPr="00540C44">
              <w:rPr>
                <w:sz w:val="20"/>
                <w:szCs w:val="20"/>
              </w:rPr>
              <w:t>1626292.38</w:t>
            </w:r>
          </w:p>
        </w:tc>
      </w:tr>
      <w:tr w:rsidR="000B0FBE" w:rsidRPr="00540C44"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jc w:val="both"/>
              <w:rPr>
                <w:sz w:val="20"/>
                <w:szCs w:val="20"/>
              </w:rPr>
            </w:pPr>
            <w:r w:rsidRPr="00540C44">
              <w:rPr>
                <w:sz w:val="20"/>
                <w:szCs w:val="20"/>
              </w:rPr>
              <w:t>98</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jc w:val="both"/>
              <w:rPr>
                <w:sz w:val="20"/>
                <w:szCs w:val="20"/>
              </w:rPr>
            </w:pPr>
            <w:r w:rsidRPr="00540C44">
              <w:rPr>
                <w:sz w:val="20"/>
                <w:szCs w:val="20"/>
              </w:rPr>
              <w:t>март</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jc w:val="both"/>
              <w:rPr>
                <w:sz w:val="20"/>
                <w:szCs w:val="20"/>
              </w:rPr>
            </w:pPr>
            <w:r w:rsidRPr="00540C44">
              <w:rPr>
                <w:sz w:val="20"/>
                <w:szCs w:val="20"/>
              </w:rPr>
              <w:t>2018</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jc w:val="both"/>
              <w:rPr>
                <w:sz w:val="20"/>
                <w:szCs w:val="20"/>
              </w:rPr>
            </w:pPr>
            <w:r w:rsidRPr="00540C44">
              <w:rPr>
                <w:sz w:val="20"/>
                <w:szCs w:val="20"/>
              </w:rPr>
              <w:t>5512.24</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jc w:val="both"/>
              <w:rPr>
                <w:sz w:val="20"/>
                <w:szCs w:val="20"/>
              </w:rPr>
            </w:pPr>
            <w:r w:rsidRPr="00540C44">
              <w:rPr>
                <w:sz w:val="20"/>
                <w:szCs w:val="20"/>
              </w:rPr>
              <w:t>14572.03</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jc w:val="both"/>
              <w:rPr>
                <w:sz w:val="20"/>
                <w:szCs w:val="20"/>
              </w:rPr>
            </w:pPr>
            <w:r w:rsidRPr="00540C44">
              <w:rPr>
                <w:sz w:val="20"/>
                <w:szCs w:val="20"/>
              </w:rPr>
              <w:t>1620780.14</w:t>
            </w:r>
          </w:p>
        </w:tc>
      </w:tr>
      <w:tr w:rsidR="000B0FBE" w:rsidRPr="00540C44"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99</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апрель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2018</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6030.11</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14054.16</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1614750.03</w:t>
            </w:r>
          </w:p>
        </w:tc>
      </w:tr>
      <w:tr w:rsidR="000B0FBE" w:rsidRPr="00540C44" w:rsidTr="00D32D1A">
        <w:trPr>
          <w:trHeight w:val="169"/>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100</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май</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2018</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5615.67</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14468.6</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1609134.36</w:t>
            </w:r>
          </w:p>
        </w:tc>
      </w:tr>
      <w:tr w:rsidR="000B0FBE" w:rsidRPr="00540C44"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101</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июнь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2018</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6131.09</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13953.18</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1603003.27</w:t>
            </w:r>
          </w:p>
        </w:tc>
      </w:tr>
      <w:tr w:rsidR="000B0FBE" w:rsidRPr="00540C44" w:rsidTr="00D32D1A">
        <w:trPr>
          <w:trHeight w:val="174"/>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102</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июль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2018</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5720.92</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14363.35</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1597282.35</w:t>
            </w:r>
          </w:p>
        </w:tc>
      </w:tr>
      <w:tr w:rsidR="000B0FBE" w:rsidRPr="00540C44" w:rsidTr="00D32D1A">
        <w:trPr>
          <w:trHeight w:val="8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103</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август</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2018</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5772.18</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14312.09</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1591510.17</w:t>
            </w:r>
          </w:p>
        </w:tc>
      </w:tr>
      <w:tr w:rsidR="000B0FBE" w:rsidRPr="00540C44" w:rsidTr="00D32D1A">
        <w:trPr>
          <w:trHeight w:val="9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104</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сентябрь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2018</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6283.91</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13800.36</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1585226.26</w:t>
            </w:r>
          </w:p>
        </w:tc>
      </w:tr>
      <w:tr w:rsidR="000B0FBE" w:rsidRPr="00540C44" w:rsidTr="00D32D1A">
        <w:trPr>
          <w:trHeight w:val="252"/>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105</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октябрь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2018</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5880.21</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14204.06</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1579346.05</w:t>
            </w:r>
          </w:p>
        </w:tc>
      </w:tr>
      <w:tr w:rsidR="000B0FBE" w:rsidRPr="00540C44" w:rsidTr="00D32D1A">
        <w:trPr>
          <w:trHeight w:val="247"/>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106</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ноябрь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2018</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6389.39</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13694.88</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1572956.66</w:t>
            </w:r>
          </w:p>
        </w:tc>
      </w:tr>
      <w:tr w:rsidR="000B0FBE" w:rsidRPr="00540C44" w:rsidTr="00D32D1A">
        <w:trPr>
          <w:trHeight w:val="64"/>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107</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декабрь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2018</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5990.15</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14094.12</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1566966.51</w:t>
            </w:r>
          </w:p>
        </w:tc>
      </w:tr>
      <w:tr w:rsidR="000B0FBE" w:rsidRPr="00540C44" w:rsidTr="00D32D1A">
        <w:trPr>
          <w:trHeight w:val="22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108</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январь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2019</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6043.82</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14040.45</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1560922.69</w:t>
            </w:r>
          </w:p>
        </w:tc>
      </w:tr>
      <w:tr w:rsidR="000B0FBE" w:rsidRPr="00540C44"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109</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февраль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2019</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7451.49</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12632.78</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1553471.2</w:t>
            </w:r>
          </w:p>
        </w:tc>
      </w:tr>
      <w:tr w:rsidR="000B0FBE" w:rsidRPr="00540C44"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110</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март</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2019</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6164.74</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13919.53</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1547306.46</w:t>
            </w:r>
          </w:p>
        </w:tc>
      </w:tr>
      <w:tr w:rsidR="000B0FBE" w:rsidRPr="00540C44"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111</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апрель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2019</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6667.22</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13417.05</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1540639.24</w:t>
            </w:r>
          </w:p>
        </w:tc>
      </w:tr>
      <w:tr w:rsidR="000B0FBE" w:rsidRPr="00540C44"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112</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май</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2019</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6279.72</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13804.55</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1534359.52</w:t>
            </w:r>
          </w:p>
        </w:tc>
      </w:tr>
      <w:tr w:rsidR="000B0FBE" w:rsidRPr="00540C44"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113</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июнь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2019</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6779.48</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13304.79</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1527580.04</w:t>
            </w:r>
          </w:p>
        </w:tc>
      </w:tr>
      <w:tr w:rsidR="000B0FBE" w:rsidRPr="00540C44"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114</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июль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2019</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6396.73</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13687.54</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1521183.31</w:t>
            </w:r>
          </w:p>
        </w:tc>
      </w:tr>
      <w:tr w:rsidR="000B0FBE" w:rsidRPr="00540C44" w:rsidTr="00D32D1A">
        <w:trPr>
          <w:trHeight w:val="197"/>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115</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август</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2019</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6454.05</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13630.22</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1514729.26</w:t>
            </w:r>
          </w:p>
        </w:tc>
      </w:tr>
      <w:tr w:rsidR="000B0FBE" w:rsidRPr="00540C44"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116</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сентябрь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2019</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6949.7</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13134.57</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1507779.56</w:t>
            </w:r>
          </w:p>
        </w:tc>
      </w:tr>
      <w:tr w:rsidR="000B0FBE" w:rsidRPr="00540C44"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117</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октябрь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2019</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6574.15</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13510.12</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1501205.41</w:t>
            </w:r>
          </w:p>
        </w:tc>
      </w:tr>
      <w:tr w:rsidR="000B0FBE" w:rsidRPr="00540C44"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118</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ноябрь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2019</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7066.97</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13017.3</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1494138.44</w:t>
            </w:r>
          </w:p>
        </w:tc>
      </w:tr>
      <w:tr w:rsidR="000B0FBE" w:rsidRPr="00540C44" w:rsidTr="00D32D1A">
        <w:trPr>
          <w:trHeight w:val="182"/>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119</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декабрь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2019</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6696.38</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13387.89</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1487442.06</w:t>
            </w:r>
          </w:p>
        </w:tc>
      </w:tr>
      <w:tr w:rsidR="000B0FBE" w:rsidRPr="00540C44" w:rsidTr="00D32D1A">
        <w:trPr>
          <w:trHeight w:val="164"/>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120</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январь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2020</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6792.8</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13291.47</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1480649.26</w:t>
            </w:r>
          </w:p>
        </w:tc>
      </w:tr>
      <w:tr w:rsidR="000B0FBE" w:rsidRPr="00540C44"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121</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февраль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2020</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7707.09</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12377.18</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1472942.17</w:t>
            </w:r>
          </w:p>
        </w:tc>
      </w:tr>
      <w:tr w:rsidR="000B0FBE" w:rsidRPr="00540C44"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122</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март</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2020</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6922.36</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13161.91</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1466019.81</w:t>
            </w:r>
          </w:p>
        </w:tc>
      </w:tr>
      <w:tr w:rsidR="000B0FBE" w:rsidRPr="00540C44"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123</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апрель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2020</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7406.8</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12677.47</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1458613.01</w:t>
            </w:r>
          </w:p>
        </w:tc>
      </w:tr>
      <w:tr w:rsidR="000B0FBE" w:rsidRPr="00540C44"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124</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май</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2020</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7050.41</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13033.86</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1451562.6</w:t>
            </w:r>
          </w:p>
        </w:tc>
      </w:tr>
      <w:tr w:rsidR="000B0FBE" w:rsidRPr="00540C44"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125</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июнь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2020</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7531.82</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12552.45</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1444030.78</w:t>
            </w:r>
          </w:p>
        </w:tc>
      </w:tr>
      <w:tr w:rsidR="000B0FBE" w:rsidRPr="00540C44"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126</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июль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2020</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7180.71</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12903.56</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1436850.07</w:t>
            </w:r>
          </w:p>
        </w:tc>
      </w:tr>
      <w:tr w:rsidR="000B0FBE" w:rsidRPr="00540C44"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127</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август</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2020</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7244.88</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12839.39</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1429605.19</w:t>
            </w:r>
          </w:p>
        </w:tc>
      </w:tr>
      <w:tr w:rsidR="000B0FBE" w:rsidRPr="00540C44"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128</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сентябрь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2020</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7721.7</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12362.57</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1421883.49</w:t>
            </w:r>
          </w:p>
        </w:tc>
      </w:tr>
      <w:tr w:rsidR="000B0FBE" w:rsidRPr="00540C44"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129</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октябрь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2020</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7378.61</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12705.66</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1414504.88</w:t>
            </w:r>
          </w:p>
        </w:tc>
      </w:tr>
      <w:tr w:rsidR="000B0FBE" w:rsidRPr="00540C44"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130</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ноябрь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2020</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7852.28</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12231.99</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1406652.6</w:t>
            </w:r>
          </w:p>
        </w:tc>
      </w:tr>
      <w:tr w:rsidR="000B0FBE" w:rsidRPr="00540C44" w:rsidTr="00D32D1A">
        <w:trPr>
          <w:trHeight w:val="118"/>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131</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декабрь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2020</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7514.71</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12569.56</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1399137.89</w:t>
            </w:r>
          </w:p>
        </w:tc>
      </w:tr>
      <w:tr w:rsidR="000B0FBE" w:rsidRPr="00540C44"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132</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январь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2021</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7547.61</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12536.66</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1391590.28</w:t>
            </w:r>
          </w:p>
        </w:tc>
      </w:tr>
      <w:tr w:rsidR="000B0FBE" w:rsidRPr="00540C44"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133</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февраль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2021</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8821.92</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11262.35</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1382768.36</w:t>
            </w:r>
          </w:p>
        </w:tc>
      </w:tr>
      <w:tr w:rsidR="000B0FBE" w:rsidRPr="00540C44"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134</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март</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2021</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7694.29</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12389.98</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1375074.07</w:t>
            </w:r>
          </w:p>
        </w:tc>
      </w:tr>
      <w:tr w:rsidR="000B0FBE" w:rsidRPr="00540C44"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135</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апрель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2021</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8160.68</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11923.59</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1366913.39</w:t>
            </w:r>
          </w:p>
        </w:tc>
      </w:tr>
      <w:tr w:rsidR="000B0FBE" w:rsidRPr="00540C44"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136</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май</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2021</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7836.35</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12247.92</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1359077.04</w:t>
            </w:r>
          </w:p>
        </w:tc>
      </w:tr>
      <w:tr w:rsidR="000B0FBE" w:rsidRPr="00540C44" w:rsidTr="00D32D1A">
        <w:trPr>
          <w:trHeight w:val="8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137</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июнь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2021</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8299.4</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11784.87</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1350777.64</w:t>
            </w:r>
          </w:p>
        </w:tc>
      </w:tr>
      <w:tr w:rsidR="000B0FBE" w:rsidRPr="00540C44" w:rsidTr="00D32D1A">
        <w:trPr>
          <w:trHeight w:val="6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138</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июль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2021</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7980.93</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12103.34</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1342796.71</w:t>
            </w:r>
          </w:p>
        </w:tc>
      </w:tr>
      <w:tr w:rsidR="000B0FBE" w:rsidRPr="00540C44" w:rsidTr="001A7CF4">
        <w:trPr>
          <w:trHeight w:val="303"/>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139</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август</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2021</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8052.44</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12031.83</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1334744.27</w:t>
            </w:r>
          </w:p>
        </w:tc>
      </w:tr>
      <w:tr w:rsidR="000B0FBE" w:rsidRPr="00540C44" w:rsidTr="001A7CF4">
        <w:trPr>
          <w:trHeight w:val="121"/>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140</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сентябрь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2021</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8510.39</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11573.88</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1326233.88</w:t>
            </w:r>
          </w:p>
        </w:tc>
      </w:tr>
      <w:tr w:rsidR="000B0FBE" w:rsidRPr="00540C44" w:rsidTr="001A7CF4">
        <w:trPr>
          <w:trHeight w:val="197"/>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141</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октябрь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2021</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8200.85</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11883.42</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1318033.03</w:t>
            </w:r>
          </w:p>
        </w:tc>
      </w:tr>
      <w:tr w:rsidR="000B0FBE" w:rsidRPr="00540C44" w:rsidTr="001A7CF4">
        <w:trPr>
          <w:trHeight w:val="259"/>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142</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ноябрь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2021</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8655.3</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11428.97</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1309377.73</w:t>
            </w:r>
          </w:p>
        </w:tc>
      </w:tr>
      <w:tr w:rsidR="000B0FBE" w:rsidRPr="00540C44" w:rsidTr="001A7CF4">
        <w:trPr>
          <w:trHeight w:val="192"/>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143</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декабрь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2021</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8351.89</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11732.38</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1301025.84</w:t>
            </w:r>
          </w:p>
        </w:tc>
      </w:tr>
      <w:tr w:rsidR="000B0FBE" w:rsidRPr="00540C44" w:rsidTr="001A7CF4">
        <w:trPr>
          <w:trHeight w:val="239"/>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144</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январь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2022</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8426.72</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11657.55</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1292599.12</w:t>
            </w:r>
          </w:p>
        </w:tc>
      </w:tr>
      <w:tr w:rsidR="000B0FBE" w:rsidRPr="00540C44" w:rsidTr="001A7CF4">
        <w:trPr>
          <w:trHeight w:val="16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145</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февраль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2022</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9623.07</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10461.2</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1282976.05</w:t>
            </w:r>
          </w:p>
        </w:tc>
      </w:tr>
      <w:tr w:rsidR="000B0FBE" w:rsidRPr="00540C44" w:rsidTr="001A7CF4">
        <w:trPr>
          <w:trHeight w:val="221"/>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146</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март</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2022</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8588.45</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11495.82</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1274387.6</w:t>
            </w:r>
          </w:p>
        </w:tc>
      </w:tr>
      <w:tr w:rsidR="000B0FBE" w:rsidRPr="00540C44" w:rsidTr="001A7CF4">
        <w:trPr>
          <w:trHeight w:val="269"/>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147</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апрель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2022</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9033.76</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11050.51</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1265353.84</w:t>
            </w:r>
          </w:p>
        </w:tc>
      </w:tr>
      <w:tr w:rsidR="000B0FBE" w:rsidRPr="00540C44" w:rsidTr="001A7CF4">
        <w:trPr>
          <w:trHeight w:val="204"/>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148</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май</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2022</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8746.35</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11337.92</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1256607.49</w:t>
            </w:r>
          </w:p>
        </w:tc>
      </w:tr>
      <w:tr w:rsidR="000B0FBE" w:rsidRPr="00540C44" w:rsidTr="001A7CF4">
        <w:trPr>
          <w:trHeight w:val="265"/>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149</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июнь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2022</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9187.93</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10896.34</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1247419.56</w:t>
            </w:r>
          </w:p>
        </w:tc>
      </w:tr>
      <w:tr w:rsidR="000B0FBE" w:rsidRPr="00540C44" w:rsidTr="001A7CF4">
        <w:trPr>
          <w:trHeight w:val="172"/>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150</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июль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2022</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8907.05</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11177.22</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1238512.51</w:t>
            </w:r>
          </w:p>
        </w:tc>
      </w:tr>
      <w:tr w:rsidR="000B0FBE" w:rsidRPr="00540C44" w:rsidTr="001A7CF4">
        <w:trPr>
          <w:trHeight w:val="234"/>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151</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август</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2022</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8986.86</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11097.41</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1229525.65</w:t>
            </w:r>
          </w:p>
        </w:tc>
      </w:tr>
      <w:tr w:rsidR="000B0FBE" w:rsidRPr="00540C44" w:rsidTr="001A7CF4">
        <w:trPr>
          <w:trHeight w:val="153"/>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152</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сентябрь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2022</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9422.77</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10661.5</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1220102.88</w:t>
            </w:r>
          </w:p>
        </w:tc>
      </w:tr>
      <w:tr w:rsidR="000B0FBE" w:rsidRPr="00540C44" w:rsidTr="001A7CF4">
        <w:trPr>
          <w:trHeight w:val="21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153</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октябрь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2022</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9151.81</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10932.46</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1210951.07</w:t>
            </w:r>
          </w:p>
        </w:tc>
      </w:tr>
      <w:tr w:rsidR="000B0FBE" w:rsidRPr="00540C44" w:rsidTr="001A7CF4">
        <w:trPr>
          <w:trHeight w:val="135"/>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154</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ноябрь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2022</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9583.83</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10500.44</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1201367.24</w:t>
            </w:r>
          </w:p>
        </w:tc>
      </w:tr>
      <w:tr w:rsidR="000B0FBE" w:rsidRPr="00540C44" w:rsidTr="001A7CF4">
        <w:trPr>
          <w:trHeight w:val="197"/>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155</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декабрь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2022</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9319.69</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10764.58</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1192047.55</w:t>
            </w:r>
          </w:p>
        </w:tc>
      </w:tr>
      <w:tr w:rsidR="000B0FBE" w:rsidRPr="00540C44" w:rsidTr="001A7CF4">
        <w:trPr>
          <w:trHeight w:val="388"/>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156</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январь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2023</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9403.2</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10681.07</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1182644.35</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157</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февраль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2023</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10512.95</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9571.32</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1172131.4</w:t>
            </w:r>
          </w:p>
        </w:tc>
      </w:tr>
      <w:tr w:rsidR="000B0FBE" w:rsidRPr="00540C44" w:rsidTr="001A7CF4">
        <w:trPr>
          <w:trHeight w:val="329"/>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158</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март</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2023</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9581.65</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10502.62</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1162549.75</w:t>
            </w:r>
          </w:p>
        </w:tc>
      </w:tr>
      <w:tr w:rsidR="000B0FBE" w:rsidRPr="00540C44" w:rsidTr="001A7CF4">
        <w:trPr>
          <w:trHeight w:val="235"/>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159</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апрель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2023</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10003.53</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10080.74</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1152546.22</w:t>
            </w:r>
          </w:p>
        </w:tc>
      </w:tr>
      <w:tr w:rsidR="000B0FBE" w:rsidRPr="00540C44" w:rsidTr="001A7CF4">
        <w:trPr>
          <w:trHeight w:val="298"/>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160</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май</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2023</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9757.14</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10327.13</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1142789.08</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161</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июнь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2023</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10174.88</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9909.39</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1132614.2</w:t>
            </w:r>
          </w:p>
        </w:tc>
      </w:tr>
      <w:tr w:rsidR="000B0FBE" w:rsidRPr="00540C44">
        <w:trPr>
          <w:trHeight w:val="54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162</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июль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2023</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9935.74</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10148.53</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1122678.46</w:t>
            </w:r>
          </w:p>
        </w:tc>
      </w:tr>
      <w:tr w:rsidR="000B0FBE" w:rsidRPr="00540C44">
        <w:trPr>
          <w:trHeight w:val="54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163</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август</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2023</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10024.76</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10059.51</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1112653.7</w:t>
            </w:r>
          </w:p>
        </w:tc>
      </w:tr>
      <w:tr w:rsidR="000B0FBE" w:rsidRPr="00540C44">
        <w:trPr>
          <w:trHeight w:val="54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164</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сентябрь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2023</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10436.19</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9648.08</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1102217.51</w:t>
            </w:r>
          </w:p>
        </w:tc>
      </w:tr>
      <w:tr w:rsidR="000B0FBE" w:rsidRPr="00540C44">
        <w:trPr>
          <w:trHeight w:val="54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165</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октябрь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2023</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10208.1</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9876.17</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1092009.41</w:t>
            </w:r>
          </w:p>
        </w:tc>
      </w:tr>
      <w:tr w:rsidR="000B0FBE" w:rsidRPr="00540C44">
        <w:trPr>
          <w:trHeight w:val="54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166</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ноябрь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2023</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10615.2</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9469.07</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1081394.21</w:t>
            </w:r>
          </w:p>
        </w:tc>
      </w:tr>
      <w:tr w:rsidR="000B0FBE" w:rsidRPr="00540C44">
        <w:trPr>
          <w:trHeight w:val="54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167</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декабрь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2023</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10394.68</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9689.59</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1070999.53</w:t>
            </w:r>
          </w:p>
        </w:tc>
      </w:tr>
      <w:tr w:rsidR="000B0FBE" w:rsidRPr="00540C44">
        <w:trPr>
          <w:trHeight w:val="54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168</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январь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2024</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10514.04</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9570.23</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1060485.49</w:t>
            </w:r>
          </w:p>
        </w:tc>
      </w:tr>
      <w:tr w:rsidR="000B0FBE" w:rsidRPr="00540C44">
        <w:trPr>
          <w:trHeight w:val="54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169</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февраль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2024</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11219.36</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8864.91</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1049266.13</w:t>
            </w:r>
          </w:p>
        </w:tc>
      </w:tr>
      <w:tr w:rsidR="000B0FBE" w:rsidRPr="00540C44">
        <w:trPr>
          <w:trHeight w:val="54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170</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март</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2024</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10708.25</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9376.02</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1038557.88</w:t>
            </w:r>
          </w:p>
        </w:tc>
      </w:tr>
      <w:tr w:rsidR="000B0FBE" w:rsidRPr="00540C44">
        <w:trPr>
          <w:trHeight w:val="54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171</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апрель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2024</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11103.3</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8980.97</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1027454.58</w:t>
            </w:r>
          </w:p>
        </w:tc>
      </w:tr>
      <w:tr w:rsidR="000B0FBE" w:rsidRPr="00540C44">
        <w:trPr>
          <w:trHeight w:val="54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172</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май</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2024</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10903.15</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9181.12</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1016551.43</w:t>
            </w:r>
          </w:p>
        </w:tc>
      </w:tr>
      <w:tr w:rsidR="000B0FBE" w:rsidRPr="00540C44">
        <w:trPr>
          <w:trHeight w:val="54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173</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июнь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2024</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11293.6</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8790.67</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1005257.83</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174</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июль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2024</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11101.49</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8982.78</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994156.34</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175</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август</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2024</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11200.7</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8883.57</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982955.64</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176</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сентябрь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2024</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11584.12</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8500.15</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971371.52</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177</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октябрь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2024</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11404.3</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8679.97</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959967.22</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178</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ноябрь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2024</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11782.91</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8301.36</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948184.31</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179</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декабрь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2024</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11611.49</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8472.78</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936572.82</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180</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январь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2025</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11692.32</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8391.95</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924880.5</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181</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февраль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2025</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12599.07</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7485.2</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912281.43</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182</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март</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2025</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11909.98</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8174.29</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900371.45</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183</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апрель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2025</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12276.94</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7807.33</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888094.51</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184</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май</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2025</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12126.7</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7957.57</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875967.81</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185</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июнь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2025</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12488.55</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7595.72</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863479.26</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186</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июль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2025</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12347.26</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7737.01</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851132</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187</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август</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2025</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12457.89</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7626.38</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838674.11</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188</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сентябрь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2025</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12811.93</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7272.34</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825862.18</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189</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октябрь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2025</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12684.32</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7399.95</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813177.86</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190</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ноябрь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2025</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13033.02</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7051.25</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800144.84</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191</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декабрь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2025</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12914.75</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7169.52</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787230.09</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192</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январь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2026</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13030.47</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7053.8</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774199.62</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193</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февраль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2026</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13818.56</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6265.71</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760381.06</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194</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март</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2026</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13271.05</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6813.22</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747110.01</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195</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апрель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2026</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13605.91</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6478.36</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733504.1</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196</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май</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2026</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13511.87</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6572.4</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719992.23</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197</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июнь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2026</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13841.05</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6243.22</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706151.18</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198</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июль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2026</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13756.96</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6327.31</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692394.22</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199</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август</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2026</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13880.23</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6204.04</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678513.99</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сентябрь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2026</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14200.72</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5883.55</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664313.27</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201</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октябрь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2026</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14131.84</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5952.43</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650181.43</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ноябрь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2026</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14446.4</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5637.87</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635735.03</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203</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декабрь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2026</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14387.91</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5696.36</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621347.12</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204</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январь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2027</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14516.83</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5567.44</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606830.29</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205</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февраль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2027</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15173.1</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4911.17</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591657.19</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206</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март</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2027</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14782.86</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5301.41</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576874.33</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207</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апрель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2027</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15082.06</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5002.21</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561792.27</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208</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май</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2027</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15050.46</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5033.81</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546741.81</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209</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июнь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2027</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15343.34</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4740.93</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531398.47</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210</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июль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2027</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15322.79</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4761.48</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516075.68</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211</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август</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2027</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15460.09</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4624.18</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500615.59</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212</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сентябрь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2027</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15743.32</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4340.95</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484872.27</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213</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октябрь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2027</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15739.68</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4344.59</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469132.59</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214</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ноябрь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2027</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16016.31</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4067.96</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453116.28</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215</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декабрь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2027</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16024.22</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4060.05</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437092.06</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216</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январь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2028</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16178.51</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3905.76</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420913.55</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217</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февраль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2028</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16565.73</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3518.54</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404347.82</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218</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март</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2028</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16471.1</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3613.17</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387876.72</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219</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апрель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2028</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16730.09</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3354.18</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371146.63</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220</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май</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2028</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16767.78</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3316.49</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354378.85</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221</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июнь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2028</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17019.76</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3064.51</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337359.09</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222</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июль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2028</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17069.7</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3014.57</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320289.39</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223</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август</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2028</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17222.23</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2862.04</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303067.16</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224</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сентябрь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2028</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17463.48</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2620.79</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285603.68</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225</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октябрь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2028</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17532.17</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2552.1</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268071.51</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226</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ноябрь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2028</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17766.11</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2318.16</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250305.4</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227</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декабрь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2028</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17847.59</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2236.68</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232457.81</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228</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январь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2029</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18001.38</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2082.89</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214456.43</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229</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февраль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2029</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18348.64</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1735.63</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196107.79</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230</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март</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2029</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18327.09</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1757.18</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177780.7</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231</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апрель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2029</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18542.69</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1541.58</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159238.01</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232</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май</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2029</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18657.45</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1426.82</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140580.56</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233</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июнь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2029</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18865.26</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1219.01</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121715.3</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234</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июль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2029</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18993.67</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1090.6</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102721.63</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235</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август</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2029</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19163.86</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920.41</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83557.77</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236</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сентябрь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2029</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19359.72</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724.55</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64198.05</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237</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октябрь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2029</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19509.04</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575.23</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44689.01</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238</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ноябрь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2029</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19696.76</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387.51</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24992.25</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239</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декабрь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2029</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20084.27</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19860.33</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223.94</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5131.92</w:t>
            </w:r>
          </w:p>
        </w:tc>
      </w:tr>
      <w:tr w:rsidR="000B0FBE" w:rsidRPr="00540C44">
        <w:trPr>
          <w:trHeight w:val="276"/>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240</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январь</w:t>
            </w: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2030</w:t>
            </w: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5177.9</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5131.92</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45.98</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0</w:t>
            </w:r>
          </w:p>
        </w:tc>
      </w:tr>
      <w:tr w:rsidR="000B0FBE" w:rsidRPr="00540C44">
        <w:trPr>
          <w:trHeight w:val="540"/>
        </w:trPr>
        <w:tc>
          <w:tcPr>
            <w:tcW w:w="948" w:type="dxa"/>
            <w:tcBorders>
              <w:top w:val="nil"/>
              <w:left w:val="single" w:sz="8" w:space="0" w:color="auto"/>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ИТОГО</w:t>
            </w:r>
          </w:p>
        </w:tc>
        <w:tc>
          <w:tcPr>
            <w:tcW w:w="108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p>
        </w:tc>
        <w:tc>
          <w:tcPr>
            <w:tcW w:w="958"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p>
        </w:tc>
        <w:tc>
          <w:tcPr>
            <w:tcW w:w="1440"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4800264.3</w:t>
            </w:r>
          </w:p>
        </w:tc>
        <w:tc>
          <w:tcPr>
            <w:tcW w:w="167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2000000</w:t>
            </w:r>
          </w:p>
        </w:tc>
        <w:tc>
          <w:tcPr>
            <w:tcW w:w="1205"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 xml:space="preserve"> 2800264.3</w:t>
            </w:r>
          </w:p>
        </w:tc>
        <w:tc>
          <w:tcPr>
            <w:tcW w:w="1682" w:type="dxa"/>
            <w:tcBorders>
              <w:top w:val="nil"/>
              <w:left w:val="nil"/>
              <w:bottom w:val="single" w:sz="8" w:space="0" w:color="auto"/>
              <w:right w:val="single" w:sz="8" w:space="0" w:color="auto"/>
            </w:tcBorders>
            <w:noWrap/>
            <w:vAlign w:val="bottom"/>
          </w:tcPr>
          <w:p w:rsidR="000B0FBE" w:rsidRPr="00540C44" w:rsidRDefault="000B0FBE" w:rsidP="00540C44">
            <w:pPr>
              <w:spacing w:line="360" w:lineRule="auto"/>
              <w:jc w:val="both"/>
              <w:rPr>
                <w:sz w:val="20"/>
                <w:szCs w:val="20"/>
              </w:rPr>
            </w:pPr>
            <w:r w:rsidRPr="00540C44">
              <w:rPr>
                <w:sz w:val="20"/>
                <w:szCs w:val="20"/>
              </w:rPr>
              <w:t xml:space="preserve"> 0</w:t>
            </w:r>
          </w:p>
        </w:tc>
      </w:tr>
    </w:tbl>
    <w:p w:rsidR="000B0FBE" w:rsidRPr="003C618D" w:rsidRDefault="000B0FBE" w:rsidP="003C618D">
      <w:pPr>
        <w:spacing w:line="360" w:lineRule="auto"/>
        <w:ind w:firstLine="709"/>
        <w:jc w:val="both"/>
        <w:rPr>
          <w:sz w:val="28"/>
          <w:szCs w:val="28"/>
        </w:rPr>
      </w:pPr>
    </w:p>
    <w:p w:rsidR="000B0FBE" w:rsidRPr="003C618D" w:rsidRDefault="000B0FBE" w:rsidP="003C618D">
      <w:pPr>
        <w:spacing w:line="360" w:lineRule="auto"/>
        <w:ind w:firstLine="709"/>
        <w:jc w:val="both"/>
        <w:rPr>
          <w:sz w:val="28"/>
          <w:szCs w:val="28"/>
        </w:rPr>
      </w:pPr>
    </w:p>
    <w:p w:rsidR="00E43011" w:rsidRDefault="00540C44" w:rsidP="003C618D">
      <w:pPr>
        <w:spacing w:line="360" w:lineRule="auto"/>
        <w:ind w:firstLine="709"/>
        <w:jc w:val="both"/>
        <w:rPr>
          <w:sz w:val="28"/>
          <w:szCs w:val="28"/>
        </w:rPr>
      </w:pPr>
      <w:r>
        <w:rPr>
          <w:sz w:val="28"/>
          <w:szCs w:val="28"/>
        </w:rPr>
        <w:br w:type="page"/>
      </w:r>
      <w:r w:rsidR="000B0FBE" w:rsidRPr="003C618D">
        <w:rPr>
          <w:sz w:val="28"/>
          <w:szCs w:val="28"/>
        </w:rPr>
        <w:t xml:space="preserve">Глава 3 Проблемы и пути совершенствования правового механизма </w:t>
      </w:r>
    </w:p>
    <w:p w:rsidR="000B0FBE" w:rsidRDefault="00E43011" w:rsidP="003C618D">
      <w:pPr>
        <w:spacing w:line="360" w:lineRule="auto"/>
        <w:ind w:firstLine="709"/>
        <w:jc w:val="both"/>
        <w:rPr>
          <w:sz w:val="28"/>
          <w:szCs w:val="28"/>
        </w:rPr>
      </w:pPr>
      <w:r>
        <w:rPr>
          <w:sz w:val="28"/>
          <w:szCs w:val="28"/>
        </w:rPr>
        <w:t>ипотечного кредитования</w:t>
      </w:r>
    </w:p>
    <w:p w:rsidR="00E43011" w:rsidRPr="003C618D" w:rsidRDefault="00E43011" w:rsidP="003C618D">
      <w:pPr>
        <w:spacing w:line="360" w:lineRule="auto"/>
        <w:ind w:firstLine="709"/>
        <w:jc w:val="both"/>
        <w:rPr>
          <w:sz w:val="28"/>
          <w:szCs w:val="28"/>
        </w:rPr>
      </w:pPr>
    </w:p>
    <w:p w:rsidR="000B0FBE" w:rsidRPr="003C618D" w:rsidRDefault="000B0FBE" w:rsidP="003C618D">
      <w:pPr>
        <w:spacing w:line="360" w:lineRule="auto"/>
        <w:ind w:firstLine="709"/>
        <w:jc w:val="both"/>
        <w:rPr>
          <w:sz w:val="28"/>
          <w:szCs w:val="28"/>
        </w:rPr>
      </w:pPr>
      <w:r w:rsidRPr="003C618D">
        <w:rPr>
          <w:sz w:val="28"/>
          <w:szCs w:val="28"/>
        </w:rPr>
        <w:t>В ипотечном кредитовании существует ряд проблем, касающихся правовой сферы. Основные из них: отсутствие достаточного законодательного оформления функционирования вторичного рынка ипотечного кредитования, отсутствие узаконенной частной собственности на землю, что тормозит приток инвестиций в эту сферу, несовершенный правовой механизм реализации прав по ипотеке.</w:t>
      </w:r>
    </w:p>
    <w:p w:rsidR="000B0FBE" w:rsidRPr="003C618D" w:rsidRDefault="000B0FBE" w:rsidP="003C618D">
      <w:pPr>
        <w:spacing w:line="360" w:lineRule="auto"/>
        <w:ind w:firstLine="709"/>
        <w:jc w:val="both"/>
        <w:rPr>
          <w:sz w:val="28"/>
          <w:szCs w:val="28"/>
        </w:rPr>
      </w:pPr>
      <w:r w:rsidRPr="003C618D">
        <w:rPr>
          <w:sz w:val="28"/>
          <w:szCs w:val="28"/>
        </w:rPr>
        <w:t>С целью совершенствования последней проблемы необходимо внести в федеральное законодательство и нормативные документы ряд дополнений и изменений, касающихся проблем: уточнения порядка реализации права пользования заложенным жилым помещением, обращения взыскания на заложенное жилое помещение, заключения сделок с жилыми помещениями, права на которые имеют несовершеннолетние граждане, создания механизмов социальной защиты граждан в случае обращения взыскания на заложенное жилое помещение.</w:t>
      </w:r>
    </w:p>
    <w:p w:rsidR="000B0FBE" w:rsidRPr="003C618D" w:rsidRDefault="000B0FBE" w:rsidP="003C618D">
      <w:pPr>
        <w:spacing w:line="360" w:lineRule="auto"/>
        <w:ind w:firstLine="709"/>
        <w:jc w:val="both"/>
        <w:rPr>
          <w:sz w:val="28"/>
          <w:szCs w:val="28"/>
        </w:rPr>
      </w:pPr>
      <w:r w:rsidRPr="003C618D">
        <w:rPr>
          <w:sz w:val="28"/>
          <w:szCs w:val="28"/>
        </w:rPr>
        <w:t>Обращение взыскания на заложенное жилое помещение.</w:t>
      </w:r>
    </w:p>
    <w:p w:rsidR="000B0FBE" w:rsidRPr="003C618D" w:rsidRDefault="000B0FBE" w:rsidP="003C618D">
      <w:pPr>
        <w:spacing w:line="360" w:lineRule="auto"/>
        <w:ind w:firstLine="709"/>
        <w:jc w:val="both"/>
        <w:rPr>
          <w:sz w:val="28"/>
          <w:szCs w:val="28"/>
        </w:rPr>
      </w:pPr>
      <w:r w:rsidRPr="003C618D">
        <w:rPr>
          <w:sz w:val="28"/>
          <w:szCs w:val="28"/>
        </w:rPr>
        <w:t>В России риски предоставления долгосрочных жилищных ипотечных кредитов усиливаются вследствие проблем, связанных с трудностями обращения взыскания на заложенное имущество в случае невозврата кредита и сложностями выселения залогодателя и членов его семьи. Однако они могут быть существенно снижены в результате устранения противоречия между нормами права, закрепленными, с одной стороны, в Федеральном законе "Об ипотеке (залоге недвижимости)", с другой - в Гражданском кодексе Российской Федерации и в Жилищном кодексе РФ, в отношении последствий невыполнения заемщиком обязательств по кредитному и ипотечному договорам.</w:t>
      </w:r>
    </w:p>
    <w:p w:rsidR="000B0FBE" w:rsidRPr="003C618D" w:rsidRDefault="000B0FBE" w:rsidP="003C618D">
      <w:pPr>
        <w:spacing w:line="360" w:lineRule="auto"/>
        <w:ind w:firstLine="709"/>
        <w:jc w:val="both"/>
        <w:rPr>
          <w:sz w:val="28"/>
          <w:szCs w:val="28"/>
        </w:rPr>
      </w:pPr>
      <w:r w:rsidRPr="003C618D">
        <w:rPr>
          <w:sz w:val="28"/>
          <w:szCs w:val="28"/>
        </w:rPr>
        <w:t>Речь идет о правах пользования жилым помещением членами семьи собственника, проживающими в принадлежащем ему жилом помещении, приобретенном с помощью кредита и находящемся в залоге.</w:t>
      </w:r>
    </w:p>
    <w:p w:rsidR="000B0FBE" w:rsidRPr="003C618D" w:rsidRDefault="000B0FBE" w:rsidP="003C618D">
      <w:pPr>
        <w:spacing w:line="360" w:lineRule="auto"/>
        <w:ind w:firstLine="709"/>
        <w:jc w:val="both"/>
        <w:rPr>
          <w:sz w:val="28"/>
          <w:szCs w:val="28"/>
        </w:rPr>
      </w:pPr>
      <w:r w:rsidRPr="003C618D">
        <w:rPr>
          <w:sz w:val="28"/>
          <w:szCs w:val="28"/>
        </w:rPr>
        <w:t>Федеральным законом "Об ипотеке (залоге недвижимости)" предусмотрено, что после обращения взыскания на заложенный жилой дом или квартиру и реализации этого имущества залогодатель и проживающие совместно с ним члены его семьи обязаны по требованию собственника жилого дома или квартиры в течение месяца освободить занимаемое жилое помещение при условии, если: жилой дом или квартира были заложены по договору об ипотеке в обеспечение возврата кредита, предоставленного на приобретение или строительство этого жилого дома или квартиры; проживающие с залогодателем члены его семьи дали до заключения договора об ипотеке, а если они были вселены в заложенный дом или квартиру позже, - до их вселения, нотариально удостоверенное обязательство освободить заложенный дом (квартиру) в случае обращения на него взыскания.</w:t>
      </w:r>
    </w:p>
    <w:p w:rsidR="000B0FBE" w:rsidRPr="003C618D" w:rsidRDefault="000B0FBE" w:rsidP="003C618D">
      <w:pPr>
        <w:spacing w:line="360" w:lineRule="auto"/>
        <w:ind w:firstLine="709"/>
        <w:jc w:val="both"/>
        <w:rPr>
          <w:sz w:val="28"/>
          <w:szCs w:val="28"/>
        </w:rPr>
      </w:pPr>
      <w:r w:rsidRPr="003C618D">
        <w:rPr>
          <w:sz w:val="28"/>
          <w:szCs w:val="28"/>
        </w:rPr>
        <w:t>В то же время норма, предусмотренная статьей 292 Гражданского кодекса Российской Федерации, ставит серьезные препятствия на пути развития ипотечного жилищного кредитования и жилищного рынка в целом.</w:t>
      </w:r>
    </w:p>
    <w:p w:rsidR="000B0FBE" w:rsidRPr="003C618D" w:rsidRDefault="000B0FBE" w:rsidP="003C618D">
      <w:pPr>
        <w:spacing w:line="360" w:lineRule="auto"/>
        <w:ind w:firstLine="709"/>
        <w:jc w:val="both"/>
        <w:rPr>
          <w:sz w:val="28"/>
          <w:szCs w:val="28"/>
        </w:rPr>
      </w:pPr>
      <w:r w:rsidRPr="003C618D">
        <w:rPr>
          <w:sz w:val="28"/>
          <w:szCs w:val="28"/>
        </w:rPr>
        <w:t>Необходимо внести ряд поправок в указанные законы в части оснований и порядка обращения взыскания на заложенное имущество, а также выселения с целью однозначного понимания закрепленных в Федеральном законе "Об ипотеке (залоге недвижимости)" норм.</w:t>
      </w:r>
    </w:p>
    <w:p w:rsidR="000B0FBE" w:rsidRPr="003C618D" w:rsidRDefault="000B0FBE" w:rsidP="003C618D">
      <w:pPr>
        <w:spacing w:line="360" w:lineRule="auto"/>
        <w:ind w:firstLine="709"/>
        <w:jc w:val="both"/>
        <w:rPr>
          <w:sz w:val="28"/>
          <w:szCs w:val="28"/>
        </w:rPr>
      </w:pPr>
      <w:r w:rsidRPr="003C618D">
        <w:rPr>
          <w:sz w:val="28"/>
          <w:szCs w:val="28"/>
        </w:rPr>
        <w:t>Создание механизмов социальной защиты при выселении граждан из жилых помещений в случае обращения взыскания на заложенное жилое помещение.</w:t>
      </w:r>
    </w:p>
    <w:p w:rsidR="000B0FBE" w:rsidRPr="003C618D" w:rsidRDefault="000B0FBE" w:rsidP="003C618D">
      <w:pPr>
        <w:spacing w:line="360" w:lineRule="auto"/>
        <w:ind w:firstLine="709"/>
        <w:jc w:val="both"/>
        <w:rPr>
          <w:sz w:val="28"/>
          <w:szCs w:val="28"/>
        </w:rPr>
      </w:pPr>
      <w:r w:rsidRPr="003C618D">
        <w:rPr>
          <w:sz w:val="28"/>
          <w:szCs w:val="28"/>
        </w:rPr>
        <w:t>Необходимо внести изменения и дополнения в Жилищный кодекс РФ, учитывающие необходимость создания правового механизма обеспечения жильем заемщика и его семьи в случае обращения взыскания на заложенное жилое помещение.</w:t>
      </w:r>
    </w:p>
    <w:p w:rsidR="000B0FBE" w:rsidRPr="003C618D" w:rsidRDefault="000B0FBE" w:rsidP="003C618D">
      <w:pPr>
        <w:spacing w:line="360" w:lineRule="auto"/>
        <w:ind w:firstLine="709"/>
        <w:jc w:val="both"/>
        <w:rPr>
          <w:sz w:val="28"/>
          <w:szCs w:val="28"/>
        </w:rPr>
      </w:pPr>
      <w:r w:rsidRPr="003C618D">
        <w:rPr>
          <w:sz w:val="28"/>
          <w:szCs w:val="28"/>
        </w:rPr>
        <w:t>С этой целью необходимо законодательно закрепить в Жилищном кодексе РФ возможность создания специализированного, не подлежащего приватизации жилищного фонда - фонда временного проживания, который будет использоваться для переселения граждан в соответствующих случаях.</w:t>
      </w:r>
    </w:p>
    <w:p w:rsidR="000B0FBE" w:rsidRPr="003C618D" w:rsidRDefault="000B0FBE" w:rsidP="003C618D">
      <w:pPr>
        <w:spacing w:line="360" w:lineRule="auto"/>
        <w:ind w:firstLine="709"/>
        <w:jc w:val="both"/>
        <w:rPr>
          <w:sz w:val="28"/>
          <w:szCs w:val="28"/>
        </w:rPr>
      </w:pPr>
      <w:r w:rsidRPr="003C618D">
        <w:rPr>
          <w:sz w:val="28"/>
          <w:szCs w:val="28"/>
        </w:rPr>
        <w:t>Уточнение порядка заключения сделок с жилыми помещениями, права на которые имеют несовершеннолетние граждане.</w:t>
      </w:r>
    </w:p>
    <w:p w:rsidR="000B0FBE" w:rsidRPr="003C618D" w:rsidRDefault="000B0FBE" w:rsidP="003C618D">
      <w:pPr>
        <w:spacing w:line="360" w:lineRule="auto"/>
        <w:ind w:firstLine="709"/>
        <w:jc w:val="both"/>
        <w:rPr>
          <w:sz w:val="28"/>
          <w:szCs w:val="28"/>
        </w:rPr>
      </w:pPr>
      <w:r w:rsidRPr="003C618D">
        <w:rPr>
          <w:sz w:val="28"/>
          <w:szCs w:val="28"/>
        </w:rPr>
        <w:t>Необходимо заполнить существующий в настоящее время правовой вакуум по вопросам ипотеки жилых помещений, права на которые имеют несовершеннолетние члены семьи собственника.</w:t>
      </w:r>
    </w:p>
    <w:p w:rsidR="000B0FBE" w:rsidRPr="003C618D" w:rsidRDefault="000B0FBE" w:rsidP="003C618D">
      <w:pPr>
        <w:spacing w:line="360" w:lineRule="auto"/>
        <w:ind w:firstLine="709"/>
        <w:jc w:val="both"/>
        <w:rPr>
          <w:sz w:val="28"/>
          <w:szCs w:val="28"/>
        </w:rPr>
      </w:pPr>
      <w:r w:rsidRPr="003C618D">
        <w:rPr>
          <w:sz w:val="28"/>
          <w:szCs w:val="28"/>
        </w:rPr>
        <w:t>Согласно Гражданскому кодексу Российской Федерации сделки с недвижимостью, права на которую имеют несовершеннолетние члены семьи собственника, совершаются только с согласия органов опеки и попечительства.</w:t>
      </w:r>
    </w:p>
    <w:p w:rsidR="000B0FBE" w:rsidRPr="003C618D" w:rsidRDefault="000B0FBE" w:rsidP="003C618D">
      <w:pPr>
        <w:spacing w:line="360" w:lineRule="auto"/>
        <w:ind w:firstLine="709"/>
        <w:jc w:val="both"/>
        <w:rPr>
          <w:sz w:val="28"/>
          <w:szCs w:val="28"/>
        </w:rPr>
      </w:pPr>
    </w:p>
    <w:p w:rsidR="000B0FBE" w:rsidRPr="003C618D" w:rsidRDefault="000B0FBE" w:rsidP="003C618D">
      <w:pPr>
        <w:spacing w:line="360" w:lineRule="auto"/>
        <w:ind w:firstLine="709"/>
        <w:jc w:val="both"/>
        <w:rPr>
          <w:sz w:val="28"/>
          <w:szCs w:val="28"/>
        </w:rPr>
      </w:pPr>
    </w:p>
    <w:p w:rsidR="000B0FBE" w:rsidRDefault="00E43011" w:rsidP="003C618D">
      <w:pPr>
        <w:spacing w:line="360" w:lineRule="auto"/>
        <w:ind w:firstLine="709"/>
        <w:jc w:val="both"/>
        <w:rPr>
          <w:sz w:val="28"/>
          <w:szCs w:val="28"/>
        </w:rPr>
      </w:pPr>
      <w:r>
        <w:rPr>
          <w:sz w:val="28"/>
          <w:szCs w:val="28"/>
        </w:rPr>
        <w:br w:type="page"/>
      </w:r>
      <w:r w:rsidR="000B0FBE" w:rsidRPr="003C618D">
        <w:rPr>
          <w:sz w:val="28"/>
          <w:szCs w:val="28"/>
        </w:rPr>
        <w:t>Заключение</w:t>
      </w:r>
    </w:p>
    <w:p w:rsidR="00E43011" w:rsidRPr="003C618D" w:rsidRDefault="00E43011" w:rsidP="003C618D">
      <w:pPr>
        <w:spacing w:line="360" w:lineRule="auto"/>
        <w:ind w:firstLine="709"/>
        <w:jc w:val="both"/>
        <w:rPr>
          <w:sz w:val="28"/>
          <w:szCs w:val="28"/>
        </w:rPr>
      </w:pPr>
    </w:p>
    <w:p w:rsidR="000B0FBE" w:rsidRPr="003C618D" w:rsidRDefault="000B0FBE" w:rsidP="003C618D">
      <w:pPr>
        <w:spacing w:line="360" w:lineRule="auto"/>
        <w:ind w:firstLine="709"/>
        <w:jc w:val="both"/>
        <w:rPr>
          <w:sz w:val="28"/>
          <w:szCs w:val="28"/>
        </w:rPr>
      </w:pPr>
      <w:r w:rsidRPr="003C618D">
        <w:rPr>
          <w:sz w:val="28"/>
          <w:szCs w:val="28"/>
        </w:rPr>
        <w:t>Одной из основных задач банков в рыночной экономике является превращение сбережений населения в инвестиции в реальный сектор экономики. Ипотека позволяет мобилизировать значительную часть сбережений населения и средств инвесторов и направить их в важнейшие отрасли хозяйства, прежде всего связанные с жилищным строительством. Зарубежный опыт и опыт российских регионов, где развивается ипотека, показывает, что ипотечное кредитование обладает как минимум четырёхкратным мультипликативным эффектом, т.е. каждый рубль кредита в конечном итоге вовлекает в хозяйственный оборот не менее четырёх рублей средств населения. Поэтому благодаря ипотеке можно задействовать огромные финансовые ресурсы, которые хранятся на руках населения в виде наличной иностранной валюты и объёмы которых сопоставимы с государственным бюджетом страны. Одновременно ипотека будет способствовать восстановлению доверия к государственным и коммерческим банкам, поскольку граждане, кредитующиеся в банке, как правило, держат в нём свои депозитные и расчётные счета. Ипотечное кредитование и есть тот механизм, который обеспечивает взаимосвязь между денежными ресурсами населения, банками и предприятиями стройиндустрии, направляя финансовые средства в реальный сектор экономики.</w:t>
      </w:r>
    </w:p>
    <w:p w:rsidR="000B0FBE" w:rsidRPr="003C618D" w:rsidRDefault="000B0FBE" w:rsidP="003C618D">
      <w:pPr>
        <w:spacing w:line="360" w:lineRule="auto"/>
        <w:ind w:firstLine="709"/>
        <w:jc w:val="both"/>
        <w:rPr>
          <w:sz w:val="28"/>
          <w:szCs w:val="28"/>
        </w:rPr>
      </w:pPr>
      <w:r w:rsidRPr="003C618D">
        <w:rPr>
          <w:sz w:val="28"/>
          <w:szCs w:val="28"/>
        </w:rPr>
        <w:t>Развитие системы ипотечного жилищного кредитования не может не оказать положительного влияния на развитие строительного комплекса страны и смежных с ним отраслей. Вливание крупных сумм внебюджетных средств в покупку и строительство жилья способно дать "второе" дыхание строительному комплексу страны. Бурный рост строительства недорогого жилья может и должен привести к расширению производства отечественных стройматериалов, разработке новых строительных технологий, архитектурных проектов, развитию многих смежных отраслей экономики страны.</w:t>
      </w:r>
    </w:p>
    <w:p w:rsidR="000B0FBE" w:rsidRPr="003C618D" w:rsidRDefault="000B0FBE" w:rsidP="003C618D">
      <w:pPr>
        <w:spacing w:line="360" w:lineRule="auto"/>
        <w:ind w:firstLine="709"/>
        <w:jc w:val="both"/>
        <w:rPr>
          <w:sz w:val="28"/>
          <w:szCs w:val="28"/>
        </w:rPr>
      </w:pPr>
      <w:r w:rsidRPr="003C618D">
        <w:rPr>
          <w:sz w:val="28"/>
          <w:szCs w:val="28"/>
        </w:rPr>
        <w:t>В современных условиях, когда предпринимаются меры по стабилизации экономики и реформированию кредитно-финансовой сферы, формирование системы ипотечного жилищного кредитования становится одним из приоритетных направлений государственной политики и развития общества.</w:t>
      </w:r>
    </w:p>
    <w:p w:rsidR="000B0FBE" w:rsidRPr="003C618D" w:rsidRDefault="000B0FBE" w:rsidP="003C618D">
      <w:pPr>
        <w:spacing w:line="360" w:lineRule="auto"/>
        <w:ind w:firstLine="709"/>
        <w:jc w:val="both"/>
        <w:rPr>
          <w:sz w:val="28"/>
          <w:szCs w:val="28"/>
        </w:rPr>
      </w:pPr>
    </w:p>
    <w:p w:rsidR="000B0FBE" w:rsidRPr="00947939" w:rsidRDefault="00947939" w:rsidP="003C618D">
      <w:pPr>
        <w:spacing w:line="360" w:lineRule="auto"/>
        <w:ind w:firstLine="709"/>
        <w:jc w:val="both"/>
        <w:rPr>
          <w:color w:val="FFFFFF"/>
          <w:sz w:val="28"/>
          <w:szCs w:val="28"/>
        </w:rPr>
      </w:pPr>
      <w:r w:rsidRPr="00947939">
        <w:rPr>
          <w:color w:val="FFFFFF"/>
          <w:sz w:val="28"/>
          <w:szCs w:val="28"/>
        </w:rPr>
        <w:t>ипотека кредитование россия жилищный</w:t>
      </w:r>
    </w:p>
    <w:p w:rsidR="000B0FBE" w:rsidRDefault="00FD58D0" w:rsidP="003C618D">
      <w:pPr>
        <w:spacing w:line="360" w:lineRule="auto"/>
        <w:ind w:firstLine="709"/>
        <w:jc w:val="both"/>
        <w:rPr>
          <w:sz w:val="28"/>
          <w:szCs w:val="28"/>
        </w:rPr>
      </w:pPr>
      <w:r>
        <w:rPr>
          <w:sz w:val="28"/>
          <w:szCs w:val="28"/>
        </w:rPr>
        <w:br w:type="page"/>
      </w:r>
      <w:r w:rsidR="000B0FBE" w:rsidRPr="003C618D">
        <w:rPr>
          <w:sz w:val="28"/>
          <w:szCs w:val="28"/>
        </w:rPr>
        <w:t>Список литературы</w:t>
      </w:r>
    </w:p>
    <w:p w:rsidR="00FD58D0" w:rsidRPr="003C618D" w:rsidRDefault="00FD58D0" w:rsidP="003C618D">
      <w:pPr>
        <w:spacing w:line="360" w:lineRule="auto"/>
        <w:ind w:firstLine="709"/>
        <w:jc w:val="both"/>
        <w:rPr>
          <w:sz w:val="28"/>
          <w:szCs w:val="28"/>
        </w:rPr>
      </w:pPr>
    </w:p>
    <w:p w:rsidR="000B0FBE" w:rsidRPr="003C618D" w:rsidRDefault="000B0FBE" w:rsidP="00FD58D0">
      <w:pPr>
        <w:numPr>
          <w:ilvl w:val="0"/>
          <w:numId w:val="18"/>
        </w:numPr>
        <w:tabs>
          <w:tab w:val="clear" w:pos="1440"/>
          <w:tab w:val="num" w:pos="-180"/>
          <w:tab w:val="left" w:pos="600"/>
        </w:tabs>
        <w:spacing w:line="360" w:lineRule="auto"/>
        <w:ind w:left="0" w:firstLine="0"/>
        <w:jc w:val="both"/>
        <w:rPr>
          <w:sz w:val="28"/>
          <w:szCs w:val="28"/>
        </w:rPr>
      </w:pPr>
      <w:r w:rsidRPr="003C618D">
        <w:rPr>
          <w:sz w:val="28"/>
          <w:szCs w:val="28"/>
        </w:rPr>
        <w:t>Закон РФ от 29.05.92г. № 2872-1 «О залоге» (в части, не противоречащей Гражданскому Кодексу РФ);</w:t>
      </w:r>
    </w:p>
    <w:p w:rsidR="000B0FBE" w:rsidRPr="003C618D" w:rsidRDefault="000B0FBE" w:rsidP="00FD58D0">
      <w:pPr>
        <w:numPr>
          <w:ilvl w:val="0"/>
          <w:numId w:val="18"/>
        </w:numPr>
        <w:tabs>
          <w:tab w:val="clear" w:pos="1440"/>
          <w:tab w:val="num" w:pos="-180"/>
          <w:tab w:val="left" w:pos="600"/>
        </w:tabs>
        <w:spacing w:line="360" w:lineRule="auto"/>
        <w:ind w:left="0" w:firstLine="0"/>
        <w:jc w:val="both"/>
        <w:rPr>
          <w:sz w:val="28"/>
          <w:szCs w:val="28"/>
        </w:rPr>
      </w:pPr>
      <w:r w:rsidRPr="003C618D">
        <w:rPr>
          <w:sz w:val="28"/>
          <w:szCs w:val="28"/>
        </w:rPr>
        <w:t>Федеральный закон от 16.07.98г. № 102-ФЗ «Об ипотеке (залоге недвижимости)»;</w:t>
      </w:r>
    </w:p>
    <w:p w:rsidR="000B0FBE" w:rsidRPr="003C618D" w:rsidRDefault="000B0FBE" w:rsidP="00FD58D0">
      <w:pPr>
        <w:numPr>
          <w:ilvl w:val="0"/>
          <w:numId w:val="18"/>
        </w:numPr>
        <w:tabs>
          <w:tab w:val="clear" w:pos="1440"/>
          <w:tab w:val="num" w:pos="-180"/>
          <w:tab w:val="left" w:pos="600"/>
        </w:tabs>
        <w:spacing w:line="360" w:lineRule="auto"/>
        <w:ind w:left="0" w:firstLine="0"/>
        <w:jc w:val="both"/>
        <w:rPr>
          <w:sz w:val="28"/>
          <w:szCs w:val="28"/>
        </w:rPr>
      </w:pPr>
      <w:r w:rsidRPr="003C618D">
        <w:rPr>
          <w:sz w:val="28"/>
          <w:szCs w:val="28"/>
        </w:rPr>
        <w:t>Гражданский Кодекс Российской Федерации;</w:t>
      </w:r>
    </w:p>
    <w:p w:rsidR="000B0FBE" w:rsidRPr="003C618D" w:rsidRDefault="000B0FBE" w:rsidP="00FD58D0">
      <w:pPr>
        <w:numPr>
          <w:ilvl w:val="0"/>
          <w:numId w:val="18"/>
        </w:numPr>
        <w:tabs>
          <w:tab w:val="clear" w:pos="1440"/>
          <w:tab w:val="num" w:pos="-180"/>
          <w:tab w:val="left" w:pos="600"/>
        </w:tabs>
        <w:spacing w:line="360" w:lineRule="auto"/>
        <w:ind w:left="0" w:firstLine="0"/>
        <w:jc w:val="both"/>
        <w:rPr>
          <w:sz w:val="28"/>
          <w:szCs w:val="28"/>
        </w:rPr>
      </w:pPr>
      <w:r w:rsidRPr="003C618D">
        <w:rPr>
          <w:sz w:val="28"/>
          <w:szCs w:val="28"/>
        </w:rPr>
        <w:t>Постановление Правительства Москвы от 11.08.98г. № 625 «О концепции развития ипотечного жилищного кредитования в г.Москве»;</w:t>
      </w:r>
    </w:p>
    <w:p w:rsidR="000B0FBE" w:rsidRPr="003C618D" w:rsidRDefault="000B0FBE" w:rsidP="00FD58D0">
      <w:pPr>
        <w:numPr>
          <w:ilvl w:val="0"/>
          <w:numId w:val="18"/>
        </w:numPr>
        <w:tabs>
          <w:tab w:val="clear" w:pos="1440"/>
          <w:tab w:val="num" w:pos="-180"/>
          <w:tab w:val="left" w:pos="600"/>
        </w:tabs>
        <w:spacing w:line="360" w:lineRule="auto"/>
        <w:ind w:left="0" w:firstLine="0"/>
        <w:jc w:val="both"/>
        <w:rPr>
          <w:sz w:val="28"/>
          <w:szCs w:val="28"/>
        </w:rPr>
      </w:pPr>
      <w:r w:rsidRPr="003C618D">
        <w:rPr>
          <w:sz w:val="28"/>
          <w:szCs w:val="28"/>
        </w:rPr>
        <w:t>Банковское дело: Учебное пособие. 2-е изд./ Под ред. Г. Белоглазовой, Л. Краливецкой. – СПб: Питер. 2008.- 400с.</w:t>
      </w:r>
    </w:p>
    <w:p w:rsidR="000B0FBE" w:rsidRPr="003C618D" w:rsidRDefault="000B0FBE" w:rsidP="00FD58D0">
      <w:pPr>
        <w:numPr>
          <w:ilvl w:val="0"/>
          <w:numId w:val="18"/>
        </w:numPr>
        <w:tabs>
          <w:tab w:val="clear" w:pos="1440"/>
          <w:tab w:val="num" w:pos="-180"/>
          <w:tab w:val="left" w:pos="600"/>
        </w:tabs>
        <w:spacing w:line="360" w:lineRule="auto"/>
        <w:ind w:left="0" w:firstLine="0"/>
        <w:jc w:val="both"/>
        <w:rPr>
          <w:sz w:val="28"/>
          <w:szCs w:val="28"/>
        </w:rPr>
      </w:pPr>
      <w:r w:rsidRPr="003C618D">
        <w:rPr>
          <w:sz w:val="28"/>
          <w:szCs w:val="28"/>
        </w:rPr>
        <w:t>Банковское дело: учебник/ О.И. Лаврушин, И.Д.Мамонова, Н.И. Валенцева [и др.]; под ред. засл. деят. науки РФ, д-ра экон. наук, проф. О.И. Лаврушина. – 4-е изд., стер. – М.: КНОРУС, 2007. – 768 с.</w:t>
      </w:r>
    </w:p>
    <w:p w:rsidR="000B0FBE" w:rsidRPr="003C618D" w:rsidRDefault="000B0FBE" w:rsidP="00FD58D0">
      <w:pPr>
        <w:numPr>
          <w:ilvl w:val="0"/>
          <w:numId w:val="18"/>
        </w:numPr>
        <w:tabs>
          <w:tab w:val="clear" w:pos="1440"/>
          <w:tab w:val="num" w:pos="-180"/>
          <w:tab w:val="left" w:pos="600"/>
        </w:tabs>
        <w:spacing w:line="360" w:lineRule="auto"/>
        <w:ind w:left="0" w:firstLine="0"/>
        <w:jc w:val="both"/>
        <w:rPr>
          <w:sz w:val="28"/>
          <w:szCs w:val="28"/>
        </w:rPr>
      </w:pPr>
      <w:r w:rsidRPr="003C618D">
        <w:rPr>
          <w:sz w:val="28"/>
          <w:szCs w:val="28"/>
        </w:rPr>
        <w:t>Банковское дело: учебник / под ред. Г.Г Коробовой. - М.: Экономистъ, 2006.</w:t>
      </w:r>
    </w:p>
    <w:p w:rsidR="000B0FBE" w:rsidRPr="003C618D" w:rsidRDefault="000B0FBE" w:rsidP="00FD58D0">
      <w:pPr>
        <w:numPr>
          <w:ilvl w:val="0"/>
          <w:numId w:val="18"/>
        </w:numPr>
        <w:tabs>
          <w:tab w:val="clear" w:pos="1440"/>
          <w:tab w:val="num" w:pos="-180"/>
          <w:tab w:val="left" w:pos="600"/>
        </w:tabs>
        <w:spacing w:line="360" w:lineRule="auto"/>
        <w:ind w:left="0" w:firstLine="0"/>
        <w:jc w:val="both"/>
        <w:rPr>
          <w:sz w:val="28"/>
          <w:szCs w:val="28"/>
        </w:rPr>
      </w:pPr>
      <w:r w:rsidRPr="003C618D">
        <w:rPr>
          <w:sz w:val="28"/>
          <w:szCs w:val="28"/>
        </w:rPr>
        <w:t>Банковское дело: учебник / А.В. Тютюник, А.В. Турбанов – М.: Финансы и статистика, 2006</w:t>
      </w:r>
    </w:p>
    <w:p w:rsidR="000B0FBE" w:rsidRPr="003C618D" w:rsidRDefault="000B0FBE" w:rsidP="00FD58D0">
      <w:pPr>
        <w:numPr>
          <w:ilvl w:val="0"/>
          <w:numId w:val="18"/>
        </w:numPr>
        <w:tabs>
          <w:tab w:val="clear" w:pos="1440"/>
          <w:tab w:val="num" w:pos="-180"/>
          <w:tab w:val="left" w:pos="600"/>
        </w:tabs>
        <w:spacing w:line="360" w:lineRule="auto"/>
        <w:ind w:left="0" w:firstLine="0"/>
        <w:jc w:val="both"/>
        <w:rPr>
          <w:sz w:val="28"/>
          <w:szCs w:val="28"/>
        </w:rPr>
      </w:pPr>
      <w:r w:rsidRPr="003C618D">
        <w:rPr>
          <w:sz w:val="28"/>
          <w:szCs w:val="28"/>
        </w:rPr>
        <w:t>Банковское дело: учебник / О.И. Семибратова. – М.: АСАДЕМ</w:t>
      </w:r>
      <w:r w:rsidRPr="003C618D">
        <w:rPr>
          <w:sz w:val="28"/>
          <w:szCs w:val="28"/>
          <w:lang w:val="en-US"/>
        </w:rPr>
        <w:t>I</w:t>
      </w:r>
      <w:r w:rsidRPr="003C618D">
        <w:rPr>
          <w:sz w:val="28"/>
          <w:szCs w:val="28"/>
        </w:rPr>
        <w:t>А, 2005</w:t>
      </w:r>
    </w:p>
    <w:p w:rsidR="000B0FBE" w:rsidRPr="003C618D" w:rsidRDefault="000B0FBE" w:rsidP="00FD58D0">
      <w:pPr>
        <w:numPr>
          <w:ilvl w:val="0"/>
          <w:numId w:val="18"/>
        </w:numPr>
        <w:tabs>
          <w:tab w:val="clear" w:pos="1440"/>
          <w:tab w:val="num" w:pos="-180"/>
          <w:tab w:val="left" w:pos="600"/>
        </w:tabs>
        <w:spacing w:line="360" w:lineRule="auto"/>
        <w:ind w:left="0" w:firstLine="0"/>
        <w:jc w:val="both"/>
        <w:rPr>
          <w:sz w:val="28"/>
          <w:szCs w:val="28"/>
        </w:rPr>
      </w:pPr>
      <w:r w:rsidRPr="003C618D">
        <w:rPr>
          <w:sz w:val="28"/>
          <w:szCs w:val="28"/>
        </w:rPr>
        <w:t>Банки и банковские операции: учебник / под. ред. Е.Ф. Жукова. – М.: 2005.</w:t>
      </w:r>
    </w:p>
    <w:p w:rsidR="000B0FBE" w:rsidRPr="003C618D" w:rsidRDefault="000B0FBE" w:rsidP="00FD58D0">
      <w:pPr>
        <w:numPr>
          <w:ilvl w:val="0"/>
          <w:numId w:val="18"/>
        </w:numPr>
        <w:tabs>
          <w:tab w:val="clear" w:pos="1440"/>
          <w:tab w:val="num" w:pos="-180"/>
          <w:tab w:val="left" w:pos="600"/>
        </w:tabs>
        <w:spacing w:line="360" w:lineRule="auto"/>
        <w:ind w:left="0" w:firstLine="0"/>
        <w:jc w:val="both"/>
        <w:rPr>
          <w:sz w:val="28"/>
          <w:szCs w:val="28"/>
        </w:rPr>
      </w:pPr>
      <w:r w:rsidRPr="003C618D">
        <w:rPr>
          <w:sz w:val="28"/>
          <w:szCs w:val="28"/>
        </w:rPr>
        <w:t>Банковское дело: современная система кредитования / под ред. О.И. Лаврушина.</w:t>
      </w:r>
      <w:r>
        <w:rPr>
          <w:sz w:val="28"/>
          <w:szCs w:val="28"/>
        </w:rPr>
        <w:t xml:space="preserve"> </w:t>
      </w:r>
      <w:r w:rsidRPr="003C618D">
        <w:rPr>
          <w:sz w:val="28"/>
          <w:szCs w:val="28"/>
        </w:rPr>
        <w:t>- М.: КНОРУС, 2006.</w:t>
      </w:r>
    </w:p>
    <w:p w:rsidR="000B0FBE" w:rsidRPr="003C618D" w:rsidRDefault="000B0FBE" w:rsidP="00FD58D0">
      <w:pPr>
        <w:numPr>
          <w:ilvl w:val="0"/>
          <w:numId w:val="18"/>
        </w:numPr>
        <w:tabs>
          <w:tab w:val="clear" w:pos="1440"/>
          <w:tab w:val="num" w:pos="-180"/>
          <w:tab w:val="left" w:pos="600"/>
        </w:tabs>
        <w:spacing w:line="360" w:lineRule="auto"/>
        <w:ind w:left="0" w:firstLine="0"/>
        <w:jc w:val="both"/>
        <w:rPr>
          <w:sz w:val="28"/>
          <w:szCs w:val="28"/>
        </w:rPr>
      </w:pPr>
      <w:r w:rsidRPr="003C618D">
        <w:rPr>
          <w:sz w:val="28"/>
          <w:szCs w:val="28"/>
        </w:rPr>
        <w:t xml:space="preserve">Жилищное ипотечное кредитование / под ред. Колобов С.С.- М.: Дашков и К, 2006. - 120с. </w:t>
      </w:r>
    </w:p>
    <w:p w:rsidR="000B0FBE" w:rsidRPr="003C618D" w:rsidRDefault="000B0FBE" w:rsidP="00FD58D0">
      <w:pPr>
        <w:numPr>
          <w:ilvl w:val="0"/>
          <w:numId w:val="18"/>
        </w:numPr>
        <w:tabs>
          <w:tab w:val="clear" w:pos="1440"/>
          <w:tab w:val="num" w:pos="-180"/>
          <w:tab w:val="left" w:pos="600"/>
        </w:tabs>
        <w:spacing w:line="360" w:lineRule="auto"/>
        <w:ind w:left="0" w:firstLine="0"/>
        <w:jc w:val="both"/>
        <w:rPr>
          <w:sz w:val="28"/>
          <w:szCs w:val="28"/>
        </w:rPr>
      </w:pPr>
      <w:r w:rsidRPr="003C618D">
        <w:rPr>
          <w:sz w:val="28"/>
          <w:szCs w:val="28"/>
        </w:rPr>
        <w:t xml:space="preserve">Ипотека в России: /под ред. Головина О.Л. - М.: Юристъ, 2007. - 525с. </w:t>
      </w:r>
    </w:p>
    <w:p w:rsidR="000B0FBE" w:rsidRPr="003C618D" w:rsidRDefault="000B0FBE" w:rsidP="00FD58D0">
      <w:pPr>
        <w:numPr>
          <w:ilvl w:val="0"/>
          <w:numId w:val="18"/>
        </w:numPr>
        <w:tabs>
          <w:tab w:val="clear" w:pos="1440"/>
          <w:tab w:val="num" w:pos="-180"/>
          <w:tab w:val="left" w:pos="600"/>
        </w:tabs>
        <w:spacing w:line="360" w:lineRule="auto"/>
        <w:ind w:left="0" w:firstLine="0"/>
        <w:jc w:val="both"/>
        <w:rPr>
          <w:sz w:val="28"/>
          <w:szCs w:val="28"/>
        </w:rPr>
      </w:pPr>
      <w:r w:rsidRPr="003C618D">
        <w:rPr>
          <w:sz w:val="28"/>
          <w:szCs w:val="28"/>
        </w:rPr>
        <w:t xml:space="preserve">Ипотечное кредитование жилищного строительства:/ Головин Ю.В. - СПб.: СПбГУЭФ, 2006. - 152с. </w:t>
      </w:r>
    </w:p>
    <w:p w:rsidR="000B0FBE" w:rsidRPr="003C618D" w:rsidRDefault="000B0FBE" w:rsidP="00FD58D0">
      <w:pPr>
        <w:numPr>
          <w:ilvl w:val="0"/>
          <w:numId w:val="18"/>
        </w:numPr>
        <w:tabs>
          <w:tab w:val="clear" w:pos="1440"/>
          <w:tab w:val="num" w:pos="-180"/>
          <w:tab w:val="left" w:pos="600"/>
        </w:tabs>
        <w:spacing w:line="360" w:lineRule="auto"/>
        <w:ind w:left="0" w:firstLine="0"/>
        <w:jc w:val="both"/>
        <w:rPr>
          <w:sz w:val="28"/>
          <w:szCs w:val="28"/>
        </w:rPr>
      </w:pPr>
      <w:r w:rsidRPr="003C618D">
        <w:rPr>
          <w:sz w:val="28"/>
          <w:szCs w:val="28"/>
        </w:rPr>
        <w:t xml:space="preserve">Ипотечное жилищное кредитование: /под ред. Дубовик И.В. - Иркутск: БГУЭП, 2007. - 227с. </w:t>
      </w:r>
    </w:p>
    <w:p w:rsidR="000B0FBE" w:rsidRPr="003C618D" w:rsidRDefault="000B0FBE" w:rsidP="00FD58D0">
      <w:pPr>
        <w:numPr>
          <w:ilvl w:val="0"/>
          <w:numId w:val="18"/>
        </w:numPr>
        <w:tabs>
          <w:tab w:val="clear" w:pos="1440"/>
          <w:tab w:val="num" w:pos="-180"/>
          <w:tab w:val="left" w:pos="600"/>
        </w:tabs>
        <w:spacing w:line="360" w:lineRule="auto"/>
        <w:ind w:left="0" w:firstLine="0"/>
        <w:jc w:val="both"/>
        <w:rPr>
          <w:sz w:val="28"/>
          <w:szCs w:val="28"/>
        </w:rPr>
      </w:pPr>
      <w:r w:rsidRPr="003C618D">
        <w:rPr>
          <w:sz w:val="28"/>
          <w:szCs w:val="28"/>
        </w:rPr>
        <w:t xml:space="preserve">Ипотечное кредитование в России / Кострикин П.Н. - М.: Макс Пресс, 2007. - 212с. </w:t>
      </w:r>
    </w:p>
    <w:p w:rsidR="000B0FBE" w:rsidRPr="003C618D" w:rsidRDefault="000B0FBE" w:rsidP="00FD58D0">
      <w:pPr>
        <w:numPr>
          <w:ilvl w:val="0"/>
          <w:numId w:val="18"/>
        </w:numPr>
        <w:tabs>
          <w:tab w:val="clear" w:pos="1440"/>
          <w:tab w:val="num" w:pos="-180"/>
          <w:tab w:val="left" w:pos="600"/>
        </w:tabs>
        <w:spacing w:line="360" w:lineRule="auto"/>
        <w:ind w:left="0" w:firstLine="0"/>
        <w:jc w:val="both"/>
        <w:rPr>
          <w:sz w:val="28"/>
          <w:szCs w:val="28"/>
        </w:rPr>
      </w:pPr>
      <w:r w:rsidRPr="003C618D">
        <w:rPr>
          <w:sz w:val="28"/>
          <w:szCs w:val="28"/>
        </w:rPr>
        <w:t xml:space="preserve">Ипотечное кредитование. Правовая и методологическая основа / Нуждаева Е.В. - Челябинск: Чув. Ун-т Чебаксары, 2007. - 88с. </w:t>
      </w:r>
    </w:p>
    <w:p w:rsidR="000B0FBE" w:rsidRPr="003C618D" w:rsidRDefault="000B0FBE" w:rsidP="00FD58D0">
      <w:pPr>
        <w:numPr>
          <w:ilvl w:val="0"/>
          <w:numId w:val="18"/>
        </w:numPr>
        <w:tabs>
          <w:tab w:val="clear" w:pos="1440"/>
          <w:tab w:val="num" w:pos="-180"/>
          <w:tab w:val="left" w:pos="600"/>
        </w:tabs>
        <w:spacing w:line="360" w:lineRule="auto"/>
        <w:ind w:left="0" w:firstLine="0"/>
        <w:jc w:val="both"/>
        <w:rPr>
          <w:sz w:val="28"/>
          <w:szCs w:val="28"/>
        </w:rPr>
      </w:pPr>
      <w:r w:rsidRPr="003C618D">
        <w:rPr>
          <w:sz w:val="28"/>
          <w:szCs w:val="28"/>
        </w:rPr>
        <w:t xml:space="preserve">Ипотечное кредитование / под ред. Рябченко Л.И. - М.: ФА, 2006. - 120с. </w:t>
      </w:r>
    </w:p>
    <w:p w:rsidR="000B0FBE" w:rsidRPr="003C618D" w:rsidRDefault="000B0FBE" w:rsidP="00FD58D0">
      <w:pPr>
        <w:numPr>
          <w:ilvl w:val="0"/>
          <w:numId w:val="18"/>
        </w:numPr>
        <w:tabs>
          <w:tab w:val="clear" w:pos="1440"/>
          <w:tab w:val="num" w:pos="-180"/>
          <w:tab w:val="left" w:pos="600"/>
        </w:tabs>
        <w:spacing w:line="360" w:lineRule="auto"/>
        <w:ind w:left="0" w:firstLine="0"/>
        <w:jc w:val="both"/>
        <w:rPr>
          <w:sz w:val="28"/>
          <w:szCs w:val="28"/>
        </w:rPr>
      </w:pPr>
      <w:r w:rsidRPr="003C618D">
        <w:rPr>
          <w:sz w:val="28"/>
          <w:szCs w:val="28"/>
        </w:rPr>
        <w:t xml:space="preserve">Ипотечное кредитование / под ред. Савруков А.Н. - СПб.: Политехника, 2006. </w:t>
      </w:r>
    </w:p>
    <w:p w:rsidR="000B0FBE" w:rsidRPr="003C618D" w:rsidRDefault="000B0FBE" w:rsidP="00FD58D0">
      <w:pPr>
        <w:numPr>
          <w:ilvl w:val="0"/>
          <w:numId w:val="18"/>
        </w:numPr>
        <w:tabs>
          <w:tab w:val="clear" w:pos="1440"/>
          <w:tab w:val="num" w:pos="-180"/>
          <w:tab w:val="left" w:pos="600"/>
        </w:tabs>
        <w:spacing w:line="360" w:lineRule="auto"/>
        <w:ind w:left="0" w:firstLine="0"/>
        <w:jc w:val="both"/>
        <w:rPr>
          <w:sz w:val="28"/>
          <w:szCs w:val="28"/>
        </w:rPr>
      </w:pPr>
      <w:r w:rsidRPr="003C618D">
        <w:rPr>
          <w:sz w:val="28"/>
          <w:szCs w:val="28"/>
        </w:rPr>
        <w:t xml:space="preserve"> Основы банковской деятельности (Банковское дело): учебное пособие / под ред. К.Р. Табирбекова. М.: ИНФРА-М, 2007.</w:t>
      </w:r>
    </w:p>
    <w:p w:rsidR="000B0FBE" w:rsidRPr="00947939" w:rsidRDefault="000B0FBE" w:rsidP="003C618D">
      <w:pPr>
        <w:spacing w:line="360" w:lineRule="auto"/>
        <w:ind w:firstLine="709"/>
        <w:jc w:val="both"/>
        <w:rPr>
          <w:color w:val="FFFFFF"/>
          <w:sz w:val="28"/>
          <w:szCs w:val="28"/>
        </w:rPr>
      </w:pPr>
      <w:bookmarkStart w:id="0" w:name="_GoBack"/>
      <w:bookmarkEnd w:id="0"/>
    </w:p>
    <w:sectPr w:rsidR="000B0FBE" w:rsidRPr="00947939" w:rsidSect="003C618D">
      <w:headerReference w:type="default" r:id="rId13"/>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E9F" w:rsidRDefault="001D4E9F">
      <w:r>
        <w:separator/>
      </w:r>
    </w:p>
  </w:endnote>
  <w:endnote w:type="continuationSeparator" w:id="0">
    <w:p w:rsidR="001D4E9F" w:rsidRDefault="001D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E9F" w:rsidRDefault="001D4E9F">
      <w:r>
        <w:separator/>
      </w:r>
    </w:p>
  </w:footnote>
  <w:footnote w:type="continuationSeparator" w:id="0">
    <w:p w:rsidR="001D4E9F" w:rsidRDefault="001D4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BE" w:rsidRDefault="000B0FBE" w:rsidP="00947939">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8257F"/>
    <w:multiLevelType w:val="hybridMultilevel"/>
    <w:tmpl w:val="7A2A3FA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0CD3275"/>
    <w:multiLevelType w:val="hybridMultilevel"/>
    <w:tmpl w:val="DC20477E"/>
    <w:lvl w:ilvl="0" w:tplc="513865F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3B00475"/>
    <w:multiLevelType w:val="hybridMultilevel"/>
    <w:tmpl w:val="7C7898FA"/>
    <w:lvl w:ilvl="0" w:tplc="513865FE">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nsid w:val="173D2C7A"/>
    <w:multiLevelType w:val="hybridMultilevel"/>
    <w:tmpl w:val="11EE295C"/>
    <w:lvl w:ilvl="0" w:tplc="513865F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12300AC"/>
    <w:multiLevelType w:val="multilevel"/>
    <w:tmpl w:val="F82681A2"/>
    <w:lvl w:ilvl="0">
      <w:start w:val="1"/>
      <w:numFmt w:val="decimal"/>
      <w:lvlText w:val="%1"/>
      <w:lvlJc w:val="left"/>
      <w:pPr>
        <w:tabs>
          <w:tab w:val="num" w:pos="504"/>
        </w:tabs>
        <w:ind w:left="504" w:hanging="504"/>
      </w:pPr>
      <w:rPr>
        <w:rFonts w:cs="Times New Roman" w:hint="default"/>
      </w:rPr>
    </w:lvl>
    <w:lvl w:ilvl="1">
      <w:start w:val="1"/>
      <w:numFmt w:val="decimal"/>
      <w:lvlText w:val="%1.%2"/>
      <w:lvlJc w:val="left"/>
      <w:pPr>
        <w:tabs>
          <w:tab w:val="num" w:pos="504"/>
        </w:tabs>
        <w:ind w:left="504" w:hanging="50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232B5B80"/>
    <w:multiLevelType w:val="hybridMultilevel"/>
    <w:tmpl w:val="0FDCC346"/>
    <w:lvl w:ilvl="0" w:tplc="6A9430F2">
      <w:start w:val="1"/>
      <w:numFmt w:val="decimal"/>
      <w:lvlText w:val="%1)"/>
      <w:lvlJc w:val="left"/>
      <w:pPr>
        <w:tabs>
          <w:tab w:val="num" w:pos="2185"/>
        </w:tabs>
        <w:ind w:left="2185" w:hanging="1476"/>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6">
    <w:nsid w:val="25235F98"/>
    <w:multiLevelType w:val="hybridMultilevel"/>
    <w:tmpl w:val="28B6299C"/>
    <w:lvl w:ilvl="0" w:tplc="513865FE">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
    <w:nsid w:val="28533087"/>
    <w:multiLevelType w:val="hybridMultilevel"/>
    <w:tmpl w:val="CED422F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30C66AEB"/>
    <w:multiLevelType w:val="hybridMultilevel"/>
    <w:tmpl w:val="08B8D718"/>
    <w:lvl w:ilvl="0" w:tplc="513865F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34684A42"/>
    <w:multiLevelType w:val="hybridMultilevel"/>
    <w:tmpl w:val="15A6FDEE"/>
    <w:lvl w:ilvl="0" w:tplc="04190011">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0">
    <w:nsid w:val="39FD6712"/>
    <w:multiLevelType w:val="hybridMultilevel"/>
    <w:tmpl w:val="72A0FA26"/>
    <w:lvl w:ilvl="0" w:tplc="DB90A9E6">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1">
    <w:nsid w:val="46BD0AFC"/>
    <w:multiLevelType w:val="hybridMultilevel"/>
    <w:tmpl w:val="380EFE22"/>
    <w:lvl w:ilvl="0" w:tplc="513865FE">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
    <w:nsid w:val="477107B5"/>
    <w:multiLevelType w:val="hybridMultilevel"/>
    <w:tmpl w:val="D2AEF2CC"/>
    <w:lvl w:ilvl="0" w:tplc="513865FE">
      <w:start w:val="1"/>
      <w:numFmt w:val="bullet"/>
      <w:lvlText w:val=""/>
      <w:lvlJc w:val="left"/>
      <w:pPr>
        <w:tabs>
          <w:tab w:val="num" w:pos="1500"/>
        </w:tabs>
        <w:ind w:left="1500" w:hanging="360"/>
      </w:pPr>
      <w:rPr>
        <w:rFonts w:ascii="Symbol" w:hAnsi="Symbol" w:hint="default"/>
      </w:rPr>
    </w:lvl>
    <w:lvl w:ilvl="1" w:tplc="04190003">
      <w:start w:val="1"/>
      <w:numFmt w:val="bullet"/>
      <w:lvlText w:val="o"/>
      <w:lvlJc w:val="left"/>
      <w:pPr>
        <w:tabs>
          <w:tab w:val="num" w:pos="2220"/>
        </w:tabs>
        <w:ind w:left="2220" w:hanging="360"/>
      </w:pPr>
      <w:rPr>
        <w:rFonts w:ascii="Courier New" w:hAnsi="Courier New" w:hint="default"/>
      </w:rPr>
    </w:lvl>
    <w:lvl w:ilvl="2" w:tplc="04190005">
      <w:start w:val="1"/>
      <w:numFmt w:val="bullet"/>
      <w:lvlText w:val=""/>
      <w:lvlJc w:val="left"/>
      <w:pPr>
        <w:tabs>
          <w:tab w:val="num" w:pos="2940"/>
        </w:tabs>
        <w:ind w:left="2940" w:hanging="360"/>
      </w:pPr>
      <w:rPr>
        <w:rFonts w:ascii="Wingdings" w:hAnsi="Wingdings" w:hint="default"/>
      </w:rPr>
    </w:lvl>
    <w:lvl w:ilvl="3" w:tplc="04190001">
      <w:start w:val="1"/>
      <w:numFmt w:val="bullet"/>
      <w:lvlText w:val=""/>
      <w:lvlJc w:val="left"/>
      <w:pPr>
        <w:tabs>
          <w:tab w:val="num" w:pos="3660"/>
        </w:tabs>
        <w:ind w:left="3660" w:hanging="360"/>
      </w:pPr>
      <w:rPr>
        <w:rFonts w:ascii="Symbol" w:hAnsi="Symbol" w:hint="default"/>
      </w:rPr>
    </w:lvl>
    <w:lvl w:ilvl="4" w:tplc="04190003">
      <w:start w:val="1"/>
      <w:numFmt w:val="bullet"/>
      <w:lvlText w:val="o"/>
      <w:lvlJc w:val="left"/>
      <w:pPr>
        <w:tabs>
          <w:tab w:val="num" w:pos="4380"/>
        </w:tabs>
        <w:ind w:left="4380" w:hanging="360"/>
      </w:pPr>
      <w:rPr>
        <w:rFonts w:ascii="Courier New" w:hAnsi="Courier New" w:hint="default"/>
      </w:rPr>
    </w:lvl>
    <w:lvl w:ilvl="5" w:tplc="04190005">
      <w:start w:val="1"/>
      <w:numFmt w:val="bullet"/>
      <w:lvlText w:val=""/>
      <w:lvlJc w:val="left"/>
      <w:pPr>
        <w:tabs>
          <w:tab w:val="num" w:pos="5100"/>
        </w:tabs>
        <w:ind w:left="5100" w:hanging="360"/>
      </w:pPr>
      <w:rPr>
        <w:rFonts w:ascii="Wingdings" w:hAnsi="Wingdings" w:hint="default"/>
      </w:rPr>
    </w:lvl>
    <w:lvl w:ilvl="6" w:tplc="04190001">
      <w:start w:val="1"/>
      <w:numFmt w:val="bullet"/>
      <w:lvlText w:val=""/>
      <w:lvlJc w:val="left"/>
      <w:pPr>
        <w:tabs>
          <w:tab w:val="num" w:pos="5820"/>
        </w:tabs>
        <w:ind w:left="5820" w:hanging="360"/>
      </w:pPr>
      <w:rPr>
        <w:rFonts w:ascii="Symbol" w:hAnsi="Symbol" w:hint="default"/>
      </w:rPr>
    </w:lvl>
    <w:lvl w:ilvl="7" w:tplc="04190003">
      <w:start w:val="1"/>
      <w:numFmt w:val="bullet"/>
      <w:lvlText w:val="o"/>
      <w:lvlJc w:val="left"/>
      <w:pPr>
        <w:tabs>
          <w:tab w:val="num" w:pos="6540"/>
        </w:tabs>
        <w:ind w:left="6540" w:hanging="360"/>
      </w:pPr>
      <w:rPr>
        <w:rFonts w:ascii="Courier New" w:hAnsi="Courier New" w:hint="default"/>
      </w:rPr>
    </w:lvl>
    <w:lvl w:ilvl="8" w:tplc="04190005">
      <w:start w:val="1"/>
      <w:numFmt w:val="bullet"/>
      <w:lvlText w:val=""/>
      <w:lvlJc w:val="left"/>
      <w:pPr>
        <w:tabs>
          <w:tab w:val="num" w:pos="7260"/>
        </w:tabs>
        <w:ind w:left="7260" w:hanging="360"/>
      </w:pPr>
      <w:rPr>
        <w:rFonts w:ascii="Wingdings" w:hAnsi="Wingdings" w:hint="default"/>
      </w:rPr>
    </w:lvl>
  </w:abstractNum>
  <w:abstractNum w:abstractNumId="13">
    <w:nsid w:val="4FEC46BD"/>
    <w:multiLevelType w:val="hybridMultilevel"/>
    <w:tmpl w:val="F222C396"/>
    <w:lvl w:ilvl="0" w:tplc="AB6CF628">
      <w:start w:val="1"/>
      <w:numFmt w:val="decimal"/>
      <w:lvlText w:val="%1)"/>
      <w:lvlJc w:val="left"/>
      <w:pPr>
        <w:tabs>
          <w:tab w:val="num" w:pos="780"/>
        </w:tabs>
        <w:ind w:left="780" w:hanging="4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5A424D0C"/>
    <w:multiLevelType w:val="hybridMultilevel"/>
    <w:tmpl w:val="309062B8"/>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5">
    <w:nsid w:val="601973CE"/>
    <w:multiLevelType w:val="multilevel"/>
    <w:tmpl w:val="0ED67700"/>
    <w:lvl w:ilvl="0">
      <w:start w:val="1"/>
      <w:numFmt w:val="decimal"/>
      <w:lvlText w:val="%1.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nsid w:val="66D71E65"/>
    <w:multiLevelType w:val="hybridMultilevel"/>
    <w:tmpl w:val="7BAAC924"/>
    <w:lvl w:ilvl="0" w:tplc="513865FE">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7">
    <w:nsid w:val="750F7FE7"/>
    <w:multiLevelType w:val="hybridMultilevel"/>
    <w:tmpl w:val="1B76F32C"/>
    <w:lvl w:ilvl="0" w:tplc="04190011">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num w:numId="1">
    <w:abstractNumId w:val="0"/>
  </w:num>
  <w:num w:numId="2">
    <w:abstractNumId w:val="8"/>
  </w:num>
  <w:num w:numId="3">
    <w:abstractNumId w:val="7"/>
  </w:num>
  <w:num w:numId="4">
    <w:abstractNumId w:val="13"/>
  </w:num>
  <w:num w:numId="5">
    <w:abstractNumId w:val="6"/>
  </w:num>
  <w:num w:numId="6">
    <w:abstractNumId w:val="12"/>
  </w:num>
  <w:num w:numId="7">
    <w:abstractNumId w:val="4"/>
  </w:num>
  <w:num w:numId="8">
    <w:abstractNumId w:val="11"/>
  </w:num>
  <w:num w:numId="9">
    <w:abstractNumId w:val="9"/>
  </w:num>
  <w:num w:numId="10">
    <w:abstractNumId w:val="5"/>
  </w:num>
  <w:num w:numId="11">
    <w:abstractNumId w:val="17"/>
  </w:num>
  <w:num w:numId="12">
    <w:abstractNumId w:val="10"/>
  </w:num>
  <w:num w:numId="13">
    <w:abstractNumId w:val="16"/>
  </w:num>
  <w:num w:numId="14">
    <w:abstractNumId w:val="2"/>
  </w:num>
  <w:num w:numId="15">
    <w:abstractNumId w:val="1"/>
  </w:num>
  <w:num w:numId="16">
    <w:abstractNumId w:val="3"/>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842"/>
    <w:rsid w:val="00027D6C"/>
    <w:rsid w:val="000463FA"/>
    <w:rsid w:val="00063C04"/>
    <w:rsid w:val="00065BF5"/>
    <w:rsid w:val="00094559"/>
    <w:rsid w:val="000B0FBE"/>
    <w:rsid w:val="000C622E"/>
    <w:rsid w:val="0012282B"/>
    <w:rsid w:val="00123483"/>
    <w:rsid w:val="00127D3C"/>
    <w:rsid w:val="00135099"/>
    <w:rsid w:val="00145E4E"/>
    <w:rsid w:val="00154814"/>
    <w:rsid w:val="00157BFE"/>
    <w:rsid w:val="001A7CF4"/>
    <w:rsid w:val="001D4E9F"/>
    <w:rsid w:val="001F1CE4"/>
    <w:rsid w:val="001F2D89"/>
    <w:rsid w:val="00216C1F"/>
    <w:rsid w:val="00235E21"/>
    <w:rsid w:val="00274CAD"/>
    <w:rsid w:val="00281FE0"/>
    <w:rsid w:val="00285913"/>
    <w:rsid w:val="00297DBF"/>
    <w:rsid w:val="002B280F"/>
    <w:rsid w:val="00306B82"/>
    <w:rsid w:val="00310248"/>
    <w:rsid w:val="00340276"/>
    <w:rsid w:val="0034148F"/>
    <w:rsid w:val="00355381"/>
    <w:rsid w:val="003C618D"/>
    <w:rsid w:val="00400372"/>
    <w:rsid w:val="00425ACE"/>
    <w:rsid w:val="004767D5"/>
    <w:rsid w:val="004920D2"/>
    <w:rsid w:val="004B67C9"/>
    <w:rsid w:val="004C3920"/>
    <w:rsid w:val="004D0B08"/>
    <w:rsid w:val="00507F1B"/>
    <w:rsid w:val="00533BDA"/>
    <w:rsid w:val="00540C44"/>
    <w:rsid w:val="005511E5"/>
    <w:rsid w:val="00574899"/>
    <w:rsid w:val="00580167"/>
    <w:rsid w:val="005C154C"/>
    <w:rsid w:val="005D664A"/>
    <w:rsid w:val="005F3297"/>
    <w:rsid w:val="006017EB"/>
    <w:rsid w:val="00610905"/>
    <w:rsid w:val="006113A4"/>
    <w:rsid w:val="00614484"/>
    <w:rsid w:val="0062371C"/>
    <w:rsid w:val="00630371"/>
    <w:rsid w:val="00674A8D"/>
    <w:rsid w:val="00690BCD"/>
    <w:rsid w:val="00693EEF"/>
    <w:rsid w:val="00696F32"/>
    <w:rsid w:val="006A3479"/>
    <w:rsid w:val="006A5D3A"/>
    <w:rsid w:val="006D1B13"/>
    <w:rsid w:val="006E59DE"/>
    <w:rsid w:val="006F02E1"/>
    <w:rsid w:val="006F05F8"/>
    <w:rsid w:val="007156B2"/>
    <w:rsid w:val="007371C4"/>
    <w:rsid w:val="007445F1"/>
    <w:rsid w:val="007C33E5"/>
    <w:rsid w:val="00872623"/>
    <w:rsid w:val="00873C87"/>
    <w:rsid w:val="008B0848"/>
    <w:rsid w:val="008B6E7D"/>
    <w:rsid w:val="008C6E34"/>
    <w:rsid w:val="008D71ED"/>
    <w:rsid w:val="009108EC"/>
    <w:rsid w:val="00926915"/>
    <w:rsid w:val="00930236"/>
    <w:rsid w:val="00947939"/>
    <w:rsid w:val="009F32E0"/>
    <w:rsid w:val="00A14FD5"/>
    <w:rsid w:val="00A66321"/>
    <w:rsid w:val="00A77BEA"/>
    <w:rsid w:val="00A813FA"/>
    <w:rsid w:val="00AA7662"/>
    <w:rsid w:val="00AD2936"/>
    <w:rsid w:val="00B172A9"/>
    <w:rsid w:val="00B64A43"/>
    <w:rsid w:val="00C21BD7"/>
    <w:rsid w:val="00CE17C9"/>
    <w:rsid w:val="00CF7474"/>
    <w:rsid w:val="00D17422"/>
    <w:rsid w:val="00D17D19"/>
    <w:rsid w:val="00D32D1A"/>
    <w:rsid w:val="00D7598E"/>
    <w:rsid w:val="00D801C4"/>
    <w:rsid w:val="00DF10BA"/>
    <w:rsid w:val="00DF645A"/>
    <w:rsid w:val="00E3614E"/>
    <w:rsid w:val="00E42E3A"/>
    <w:rsid w:val="00E43011"/>
    <w:rsid w:val="00E56B9A"/>
    <w:rsid w:val="00EA1852"/>
    <w:rsid w:val="00EC246C"/>
    <w:rsid w:val="00EE6CED"/>
    <w:rsid w:val="00F96842"/>
    <w:rsid w:val="00FB1D72"/>
    <w:rsid w:val="00FD58D0"/>
    <w:rsid w:val="00FE6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1EF6372A-E020-4963-84D5-3FB53C2C6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89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E17C9"/>
    <w:pPr>
      <w:tabs>
        <w:tab w:val="center" w:pos="4677"/>
        <w:tab w:val="right" w:pos="9355"/>
      </w:tabs>
    </w:pPr>
  </w:style>
  <w:style w:type="character" w:customStyle="1" w:styleId="a4">
    <w:name w:val="Нижний колонтитул Знак"/>
    <w:link w:val="a3"/>
    <w:uiPriority w:val="99"/>
    <w:semiHidden/>
    <w:locked/>
    <w:rsid w:val="00135099"/>
    <w:rPr>
      <w:rFonts w:cs="Times New Roman"/>
      <w:sz w:val="24"/>
      <w:szCs w:val="24"/>
    </w:rPr>
  </w:style>
  <w:style w:type="character" w:styleId="a5">
    <w:name w:val="page number"/>
    <w:uiPriority w:val="99"/>
    <w:rsid w:val="00CE17C9"/>
    <w:rPr>
      <w:rFonts w:cs="Times New Roman"/>
    </w:rPr>
  </w:style>
  <w:style w:type="paragraph" w:styleId="a6">
    <w:name w:val="Balloon Text"/>
    <w:basedOn w:val="a"/>
    <w:link w:val="a7"/>
    <w:uiPriority w:val="99"/>
    <w:semiHidden/>
    <w:rsid w:val="00355381"/>
    <w:rPr>
      <w:rFonts w:ascii="Tahoma" w:hAnsi="Tahoma" w:cs="Tahoma"/>
      <w:sz w:val="16"/>
      <w:szCs w:val="16"/>
    </w:rPr>
  </w:style>
  <w:style w:type="character" w:customStyle="1" w:styleId="a7">
    <w:name w:val="Текст выноски Знак"/>
    <w:link w:val="a6"/>
    <w:uiPriority w:val="99"/>
    <w:locked/>
    <w:rsid w:val="00355381"/>
    <w:rPr>
      <w:rFonts w:ascii="Tahoma" w:hAnsi="Tahoma" w:cs="Tahoma"/>
      <w:sz w:val="16"/>
      <w:szCs w:val="16"/>
    </w:rPr>
  </w:style>
  <w:style w:type="paragraph" w:styleId="a8">
    <w:name w:val="header"/>
    <w:basedOn w:val="a"/>
    <w:link w:val="a9"/>
    <w:uiPriority w:val="99"/>
    <w:rsid w:val="00157BFE"/>
    <w:pPr>
      <w:tabs>
        <w:tab w:val="center" w:pos="4677"/>
        <w:tab w:val="right" w:pos="9355"/>
      </w:tabs>
    </w:pPr>
  </w:style>
  <w:style w:type="character" w:customStyle="1" w:styleId="a9">
    <w:name w:val="Верхний колонтитул Знак"/>
    <w:link w:val="a8"/>
    <w:uiPriority w:val="99"/>
    <w:locked/>
    <w:rsid w:val="00157BFE"/>
    <w:rPr>
      <w:rFonts w:cs="Times New Roman"/>
      <w:sz w:val="24"/>
      <w:szCs w:val="24"/>
    </w:rPr>
  </w:style>
  <w:style w:type="character" w:styleId="aa">
    <w:name w:val="Hyperlink"/>
    <w:uiPriority w:val="99"/>
    <w:rsid w:val="0094793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456641">
      <w:marLeft w:val="0"/>
      <w:marRight w:val="0"/>
      <w:marTop w:val="0"/>
      <w:marBottom w:val="0"/>
      <w:divBdr>
        <w:top w:val="none" w:sz="0" w:space="0" w:color="auto"/>
        <w:left w:val="none" w:sz="0" w:space="0" w:color="auto"/>
        <w:bottom w:val="none" w:sz="0" w:space="0" w:color="auto"/>
        <w:right w:val="none" w:sz="0" w:space="0" w:color="auto"/>
      </w:divBdr>
    </w:div>
    <w:div w:id="10494566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_____Microsoft_Excel_97-20031.xls"/><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9740</Words>
  <Characters>55524</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Муниципальное образовательное учреждение</vt:lpstr>
    </vt:vector>
  </TitlesOfParts>
  <Company>GSG-Group</Company>
  <LinksUpToDate>false</LinksUpToDate>
  <CharactersWithSpaces>65134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образовательное учреждение</dc:title>
  <dc:subject/>
  <dc:creator>WiZaRd</dc:creator>
  <cp:keywords/>
  <dc:description/>
  <cp:lastModifiedBy>admin</cp:lastModifiedBy>
  <cp:revision>2</cp:revision>
  <dcterms:created xsi:type="dcterms:W3CDTF">2014-03-27T10:31:00Z</dcterms:created>
  <dcterms:modified xsi:type="dcterms:W3CDTF">2014-03-27T10:31:00Z</dcterms:modified>
</cp:coreProperties>
</file>