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BB" w:rsidRPr="00375917" w:rsidRDefault="00375917" w:rsidP="00375917">
      <w:pPr>
        <w:pStyle w:val="afd"/>
      </w:pPr>
      <w:r>
        <w:t>Содержание</w:t>
      </w:r>
    </w:p>
    <w:p w:rsidR="00773F34" w:rsidRPr="00375917" w:rsidRDefault="00773F34" w:rsidP="00375917">
      <w:pPr>
        <w:rPr>
          <w:szCs w:val="28"/>
        </w:rPr>
      </w:pP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Введение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caps/>
          <w:noProof/>
        </w:rPr>
        <w:t xml:space="preserve">1. </w:t>
      </w:r>
      <w:r w:rsidRPr="00167E8F">
        <w:rPr>
          <w:rStyle w:val="af4"/>
          <w:noProof/>
        </w:rPr>
        <w:t>Органы государственной и муниципальной службы Российской Федерации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1.1 Органы государственной службы Российской Федерации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1.1 Органы муниципальной службы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Глава 2. Государственная и муниципальная политика в области информатизации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caps/>
          <w:noProof/>
        </w:rPr>
        <w:t xml:space="preserve">2.1 </w:t>
      </w:r>
      <w:r w:rsidRPr="00167E8F">
        <w:rPr>
          <w:rStyle w:val="af4"/>
          <w:noProof/>
        </w:rPr>
        <w:t>Понятие информационных технологий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2.2 Внедрение информационных технологий в деятельность органов государственной службы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2.3 Внедрение информационных технологий в деятельность органов муниципальной службы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caps/>
          <w:noProof/>
        </w:rPr>
        <w:t xml:space="preserve">2.4 </w:t>
      </w:r>
      <w:r w:rsidRPr="00167E8F">
        <w:rPr>
          <w:rStyle w:val="af4"/>
          <w:noProof/>
        </w:rPr>
        <w:t>Анализ использования информационных технологий в деятельности органа муниципальной службы на примере Администрации городского поселения Игрим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Заключение</w:t>
      </w:r>
    </w:p>
    <w:p w:rsidR="00AA121E" w:rsidRDefault="00AA121E">
      <w:pPr>
        <w:pStyle w:val="22"/>
        <w:rPr>
          <w:smallCaps w:val="0"/>
          <w:noProof/>
          <w:sz w:val="24"/>
          <w:szCs w:val="24"/>
        </w:rPr>
      </w:pPr>
      <w:r w:rsidRPr="00167E8F">
        <w:rPr>
          <w:rStyle w:val="af4"/>
          <w:noProof/>
        </w:rPr>
        <w:t>Библиографический список</w:t>
      </w:r>
    </w:p>
    <w:p w:rsidR="00773F34" w:rsidRPr="00375917" w:rsidRDefault="00773F34" w:rsidP="00375917">
      <w:pPr>
        <w:rPr>
          <w:szCs w:val="28"/>
        </w:rPr>
      </w:pPr>
    </w:p>
    <w:p w:rsidR="00773F34" w:rsidRPr="00375917" w:rsidRDefault="00773F34" w:rsidP="00375917">
      <w:pPr>
        <w:pStyle w:val="2"/>
      </w:pPr>
      <w:r w:rsidRPr="00375917">
        <w:br w:type="page"/>
      </w:r>
      <w:bookmarkStart w:id="0" w:name="_Toc250896614"/>
      <w:r w:rsidR="00375917">
        <w:lastRenderedPageBreak/>
        <w:t>Введение</w:t>
      </w:r>
      <w:bookmarkEnd w:id="0"/>
    </w:p>
    <w:p w:rsidR="00375917" w:rsidRDefault="00375917" w:rsidP="00375917">
      <w:pPr>
        <w:rPr>
          <w:szCs w:val="28"/>
        </w:rPr>
      </w:pPr>
    </w:p>
    <w:p w:rsidR="00375917" w:rsidRDefault="00370D87" w:rsidP="00375917">
      <w:pPr>
        <w:rPr>
          <w:szCs w:val="28"/>
        </w:rPr>
      </w:pPr>
      <w:r w:rsidRPr="00375917">
        <w:rPr>
          <w:szCs w:val="28"/>
        </w:rPr>
        <w:t>Г</w:t>
      </w:r>
      <w:r w:rsidR="00CC1F8A" w:rsidRPr="00375917">
        <w:rPr>
          <w:szCs w:val="28"/>
        </w:rPr>
        <w:t>осударственная служба РФ</w:t>
      </w:r>
      <w:r w:rsidR="00375917" w:rsidRPr="00375917">
        <w:rPr>
          <w:szCs w:val="28"/>
        </w:rPr>
        <w:t xml:space="preserve"> - </w:t>
      </w:r>
      <w:r w:rsidR="00CC1F8A" w:rsidRPr="00375917">
        <w:rPr>
          <w:szCs w:val="28"/>
        </w:rPr>
        <w:t>это профессиональная деятельность, состоящая в выполнении государственными служащими федеральных органов государственной власти РФ и субъектов РФ компетенции этих органов, установленной в законодательных и иных нормативных актах</w:t>
      </w:r>
      <w:r w:rsidR="00375917" w:rsidRPr="00375917">
        <w:rPr>
          <w:szCs w:val="28"/>
        </w:rPr>
        <w:t>.</w:t>
      </w:r>
    </w:p>
    <w:p w:rsidR="00375917" w:rsidRDefault="003D314B" w:rsidP="00375917">
      <w:pPr>
        <w:rPr>
          <w:szCs w:val="28"/>
        </w:rPr>
      </w:pPr>
      <w:r w:rsidRPr="00375917">
        <w:rPr>
          <w:szCs w:val="28"/>
        </w:rPr>
        <w:t>Из анализа основных принципов построения и функционирования систем государственной и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муниципальной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служб вытекают противоречия</w:t>
      </w:r>
      <w:r w:rsidR="00BC57BB" w:rsidRPr="00375917">
        <w:rPr>
          <w:szCs w:val="28"/>
        </w:rPr>
        <w:t xml:space="preserve"> между</w:t>
      </w:r>
      <w:r w:rsidR="00375917" w:rsidRPr="00375917">
        <w:rPr>
          <w:szCs w:val="28"/>
        </w:rPr>
        <w:t>:</w:t>
      </w:r>
    </w:p>
    <w:p w:rsidR="00375917" w:rsidRDefault="00BC57BB" w:rsidP="00375917">
      <w:pPr>
        <w:rPr>
          <w:szCs w:val="28"/>
        </w:rPr>
      </w:pPr>
      <w:r w:rsidRPr="00375917">
        <w:rPr>
          <w:szCs w:val="28"/>
        </w:rPr>
        <w:t>принципом открытости муниципальной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служб</w:t>
      </w:r>
      <w:r w:rsidR="00C96FD3" w:rsidRPr="00375917">
        <w:rPr>
          <w:szCs w:val="28"/>
        </w:rPr>
        <w:t>ы</w:t>
      </w:r>
      <w:r w:rsidRPr="00375917">
        <w:rPr>
          <w:szCs w:val="28"/>
        </w:rPr>
        <w:t xml:space="preserve">, их доступности общественному контролю и отсутствием </w:t>
      </w:r>
      <w:r w:rsidR="00C96FD3" w:rsidRPr="00375917">
        <w:rPr>
          <w:szCs w:val="28"/>
        </w:rPr>
        <w:t xml:space="preserve">общественного контроля и доступа к </w:t>
      </w:r>
      <w:r w:rsidRPr="00375917">
        <w:rPr>
          <w:szCs w:val="28"/>
        </w:rPr>
        <w:t>инфор</w:t>
      </w:r>
      <w:r w:rsidR="00C96FD3" w:rsidRPr="00375917">
        <w:rPr>
          <w:szCs w:val="28"/>
        </w:rPr>
        <w:t>мации о деятельности органов муниципальной</w:t>
      </w:r>
      <w:r w:rsidR="00375917" w:rsidRPr="00375917">
        <w:rPr>
          <w:szCs w:val="28"/>
        </w:rPr>
        <w:t xml:space="preserve"> </w:t>
      </w:r>
      <w:r w:rsidR="00C96FD3" w:rsidRPr="00375917">
        <w:rPr>
          <w:szCs w:val="28"/>
        </w:rPr>
        <w:t>службы</w:t>
      </w:r>
      <w:r w:rsidR="00375917" w:rsidRPr="00375917">
        <w:rPr>
          <w:szCs w:val="28"/>
        </w:rPr>
        <w:t>;</w:t>
      </w:r>
    </w:p>
    <w:p w:rsidR="00375917" w:rsidRDefault="00C96FD3" w:rsidP="00375917">
      <w:pPr>
        <w:rPr>
          <w:szCs w:val="28"/>
        </w:rPr>
      </w:pPr>
      <w:r w:rsidRPr="00375917">
        <w:rPr>
          <w:szCs w:val="28"/>
        </w:rPr>
        <w:t>принципом взаимодействия органов муниципальной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службы с гражданами и временем, затрачиваемым на взаимодействие</w:t>
      </w:r>
      <w:r w:rsidR="00375917" w:rsidRPr="00375917">
        <w:rPr>
          <w:szCs w:val="28"/>
        </w:rPr>
        <w:t>.</w:t>
      </w:r>
    </w:p>
    <w:p w:rsidR="00375917" w:rsidRDefault="005109C4" w:rsidP="00375917">
      <w:pPr>
        <w:rPr>
          <w:szCs w:val="28"/>
        </w:rPr>
      </w:pPr>
      <w:r w:rsidRPr="00375917">
        <w:rPr>
          <w:szCs w:val="28"/>
        </w:rPr>
        <w:t>Из противоречий вытекает проблема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с помощью чего можно осветить деятельность органа муниципальной службы и сократить время взаимодействия с гражданами</w:t>
      </w:r>
      <w:r w:rsidR="00375917" w:rsidRPr="00375917">
        <w:rPr>
          <w:szCs w:val="28"/>
        </w:rPr>
        <w:t>.</w:t>
      </w:r>
    </w:p>
    <w:p w:rsidR="00375917" w:rsidRDefault="005109C4" w:rsidP="00375917">
      <w:pPr>
        <w:rPr>
          <w:szCs w:val="28"/>
        </w:rPr>
      </w:pPr>
      <w:r w:rsidRPr="00375917">
        <w:rPr>
          <w:szCs w:val="28"/>
        </w:rPr>
        <w:t>Поиск путей решения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проблемы определил выбор темы</w:t>
      </w:r>
      <w:r w:rsidR="00375917" w:rsidRPr="00375917">
        <w:rPr>
          <w:szCs w:val="28"/>
        </w:rPr>
        <w:t>: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Использование информационных технологий в деятельности органов государственной и муниципальной службы</w:t>
      </w:r>
      <w:r w:rsidR="00375917">
        <w:rPr>
          <w:szCs w:val="28"/>
        </w:rPr>
        <w:t>" (</w:t>
      </w:r>
      <w:r w:rsidRPr="00375917">
        <w:rPr>
          <w:szCs w:val="28"/>
        </w:rPr>
        <w:t xml:space="preserve">на примере Администрации </w:t>
      </w:r>
      <w:r w:rsidR="00496F9B" w:rsidRPr="00375917">
        <w:rPr>
          <w:szCs w:val="28"/>
        </w:rPr>
        <w:t>городского</w:t>
      </w:r>
      <w:r w:rsidR="0059771F" w:rsidRPr="00375917">
        <w:rPr>
          <w:szCs w:val="28"/>
        </w:rPr>
        <w:t xml:space="preserve"> поселения </w:t>
      </w:r>
      <w:r w:rsidR="00496F9B" w:rsidRPr="00375917">
        <w:rPr>
          <w:szCs w:val="28"/>
        </w:rPr>
        <w:t>Игрим</w:t>
      </w:r>
      <w:r w:rsidR="00375917" w:rsidRPr="00375917">
        <w:rPr>
          <w:szCs w:val="28"/>
        </w:rPr>
        <w:t>).</w:t>
      </w:r>
    </w:p>
    <w:p w:rsidR="00375917" w:rsidRDefault="005109C4" w:rsidP="00375917">
      <w:pPr>
        <w:rPr>
          <w:szCs w:val="28"/>
        </w:rPr>
      </w:pPr>
      <w:r w:rsidRPr="00375917">
        <w:rPr>
          <w:szCs w:val="28"/>
        </w:rPr>
        <w:t>Цель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 xml:space="preserve">разработка предложений по использованию информационных технологий </w:t>
      </w:r>
      <w:r w:rsidR="00CB034F" w:rsidRPr="00375917">
        <w:rPr>
          <w:szCs w:val="28"/>
        </w:rPr>
        <w:t>в Администрации г</w:t>
      </w:r>
      <w:r w:rsidR="0059771F" w:rsidRPr="00375917">
        <w:rPr>
          <w:szCs w:val="28"/>
        </w:rPr>
        <w:t xml:space="preserve">ородского </w:t>
      </w:r>
      <w:r w:rsidR="00CB034F" w:rsidRPr="00375917">
        <w:rPr>
          <w:szCs w:val="28"/>
        </w:rPr>
        <w:t>п</w:t>
      </w:r>
      <w:r w:rsidR="0059771F" w:rsidRPr="00375917">
        <w:rPr>
          <w:szCs w:val="28"/>
        </w:rPr>
        <w:t xml:space="preserve">оселения </w:t>
      </w:r>
      <w:r w:rsidR="00CB034F" w:rsidRPr="00375917">
        <w:rPr>
          <w:szCs w:val="28"/>
        </w:rPr>
        <w:t xml:space="preserve">Игрим </w:t>
      </w:r>
      <w:r w:rsidRPr="00375917">
        <w:rPr>
          <w:szCs w:val="28"/>
        </w:rPr>
        <w:t xml:space="preserve">для </w:t>
      </w:r>
      <w:r w:rsidR="00CB034F" w:rsidRPr="00375917">
        <w:rPr>
          <w:szCs w:val="28"/>
        </w:rPr>
        <w:t>решения проблем</w:t>
      </w:r>
      <w:r w:rsidR="00375917" w:rsidRPr="00375917">
        <w:rPr>
          <w:szCs w:val="28"/>
        </w:rPr>
        <w:t>.</w:t>
      </w:r>
    </w:p>
    <w:p w:rsidR="00375917" w:rsidRDefault="0039085A" w:rsidP="00375917">
      <w:pPr>
        <w:rPr>
          <w:szCs w:val="28"/>
        </w:rPr>
      </w:pPr>
      <w:r w:rsidRPr="00375917">
        <w:rPr>
          <w:szCs w:val="28"/>
        </w:rPr>
        <w:t>Объект</w:t>
      </w:r>
      <w:r w:rsidR="003F39E7" w:rsidRPr="00375917">
        <w:rPr>
          <w:szCs w:val="28"/>
        </w:rPr>
        <w:t xml:space="preserve">ом </w:t>
      </w:r>
      <w:r w:rsidR="002B04C8" w:rsidRPr="00375917">
        <w:rPr>
          <w:szCs w:val="28"/>
        </w:rPr>
        <w:t>исследования</w:t>
      </w:r>
      <w:r w:rsidR="00DD0EE7" w:rsidRPr="00375917">
        <w:rPr>
          <w:szCs w:val="28"/>
        </w:rPr>
        <w:t xml:space="preserve"> является</w:t>
      </w:r>
      <w:r w:rsidR="00927EA4" w:rsidRPr="00375917">
        <w:rPr>
          <w:szCs w:val="28"/>
        </w:rPr>
        <w:t xml:space="preserve"> деятельност</w:t>
      </w:r>
      <w:r w:rsidR="00E55C70" w:rsidRPr="00375917">
        <w:rPr>
          <w:szCs w:val="28"/>
        </w:rPr>
        <w:t>ь служб Администрации городского поселения Игрим</w:t>
      </w:r>
      <w:r w:rsidR="00375917" w:rsidRPr="00375917">
        <w:rPr>
          <w:szCs w:val="28"/>
        </w:rPr>
        <w:t>.</w:t>
      </w:r>
    </w:p>
    <w:p w:rsidR="00375917" w:rsidRDefault="0039085A" w:rsidP="00375917">
      <w:pPr>
        <w:rPr>
          <w:szCs w:val="28"/>
        </w:rPr>
      </w:pPr>
      <w:r w:rsidRPr="00375917">
        <w:rPr>
          <w:szCs w:val="28"/>
        </w:rPr>
        <w:t>Предмет</w:t>
      </w:r>
      <w:r w:rsidR="003F39E7" w:rsidRPr="00375917">
        <w:rPr>
          <w:szCs w:val="28"/>
        </w:rPr>
        <w:t xml:space="preserve"> </w:t>
      </w:r>
      <w:r w:rsidR="002B04C8" w:rsidRPr="00375917">
        <w:rPr>
          <w:szCs w:val="28"/>
        </w:rPr>
        <w:t>исследования</w:t>
      </w:r>
      <w:r w:rsidR="00375917" w:rsidRPr="00375917">
        <w:rPr>
          <w:szCs w:val="28"/>
        </w:rPr>
        <w:t xml:space="preserve"> - </w:t>
      </w:r>
      <w:r w:rsidR="00E55C70" w:rsidRPr="00375917">
        <w:rPr>
          <w:szCs w:val="28"/>
        </w:rPr>
        <w:t xml:space="preserve">использование </w:t>
      </w:r>
      <w:r w:rsidR="00291FA4" w:rsidRPr="00375917">
        <w:rPr>
          <w:szCs w:val="28"/>
        </w:rPr>
        <w:t>информационны</w:t>
      </w:r>
      <w:r w:rsidR="00E55C70" w:rsidRPr="00375917">
        <w:rPr>
          <w:szCs w:val="28"/>
        </w:rPr>
        <w:t>х</w:t>
      </w:r>
      <w:r w:rsidR="00291FA4" w:rsidRPr="00375917">
        <w:rPr>
          <w:szCs w:val="28"/>
        </w:rPr>
        <w:t xml:space="preserve"> технологи</w:t>
      </w:r>
      <w:r w:rsidR="00E55C70" w:rsidRPr="00375917">
        <w:rPr>
          <w:szCs w:val="28"/>
        </w:rPr>
        <w:t>й</w:t>
      </w:r>
      <w:r w:rsidR="00C84988" w:rsidRPr="00375917">
        <w:rPr>
          <w:szCs w:val="28"/>
        </w:rPr>
        <w:t xml:space="preserve"> в деятельности</w:t>
      </w:r>
      <w:r w:rsidR="006F5D16" w:rsidRPr="00375917">
        <w:rPr>
          <w:szCs w:val="28"/>
        </w:rPr>
        <w:t xml:space="preserve"> служб</w:t>
      </w:r>
      <w:r w:rsidR="00C84988" w:rsidRPr="00375917">
        <w:rPr>
          <w:szCs w:val="28"/>
        </w:rPr>
        <w:t xml:space="preserve"> Администрации городского поселения Игрим</w:t>
      </w:r>
      <w:r w:rsidR="00375917" w:rsidRPr="00375917">
        <w:rPr>
          <w:szCs w:val="28"/>
        </w:rPr>
        <w:t>.</w:t>
      </w:r>
    </w:p>
    <w:p w:rsidR="00375917" w:rsidRDefault="00E55C70" w:rsidP="00375917">
      <w:pPr>
        <w:rPr>
          <w:szCs w:val="28"/>
        </w:rPr>
      </w:pPr>
      <w:r w:rsidRPr="00375917">
        <w:rPr>
          <w:szCs w:val="28"/>
        </w:rPr>
        <w:t>Для достижения цели</w:t>
      </w:r>
      <w:r w:rsidR="002B04C8" w:rsidRPr="00375917">
        <w:rPr>
          <w:szCs w:val="28"/>
        </w:rPr>
        <w:t xml:space="preserve"> были поставлены следующие з</w:t>
      </w:r>
      <w:r w:rsidR="00B21235" w:rsidRPr="00375917">
        <w:rPr>
          <w:szCs w:val="28"/>
        </w:rPr>
        <w:t>адачи</w:t>
      </w:r>
      <w:r w:rsidR="00375917" w:rsidRPr="00375917">
        <w:rPr>
          <w:szCs w:val="28"/>
        </w:rPr>
        <w:t>:</w:t>
      </w:r>
    </w:p>
    <w:p w:rsidR="00375917" w:rsidRDefault="00B21235" w:rsidP="00375917">
      <w:pPr>
        <w:rPr>
          <w:szCs w:val="28"/>
        </w:rPr>
      </w:pPr>
      <w:r w:rsidRPr="00375917">
        <w:rPr>
          <w:szCs w:val="28"/>
        </w:rPr>
        <w:lastRenderedPageBreak/>
        <w:t xml:space="preserve">Рассмотреть </w:t>
      </w:r>
      <w:r w:rsidR="0039085A" w:rsidRPr="00375917">
        <w:rPr>
          <w:szCs w:val="28"/>
        </w:rPr>
        <w:t xml:space="preserve">деятельность </w:t>
      </w:r>
      <w:r w:rsidRPr="00375917">
        <w:rPr>
          <w:szCs w:val="28"/>
        </w:rPr>
        <w:t>орган</w:t>
      </w:r>
      <w:r w:rsidR="0039085A" w:rsidRPr="00375917">
        <w:rPr>
          <w:szCs w:val="28"/>
        </w:rPr>
        <w:t>ов</w:t>
      </w:r>
      <w:r w:rsidRPr="00375917">
        <w:rPr>
          <w:szCs w:val="28"/>
        </w:rPr>
        <w:t xml:space="preserve"> государственной и муниципальной службы</w:t>
      </w:r>
      <w:r w:rsidR="00375917" w:rsidRPr="00375917">
        <w:rPr>
          <w:szCs w:val="28"/>
        </w:rPr>
        <w:t>.</w:t>
      </w:r>
    </w:p>
    <w:p w:rsidR="00375917" w:rsidRDefault="00E55C70" w:rsidP="00375917">
      <w:pPr>
        <w:rPr>
          <w:szCs w:val="28"/>
        </w:rPr>
      </w:pPr>
      <w:r w:rsidRPr="00375917">
        <w:rPr>
          <w:szCs w:val="28"/>
        </w:rPr>
        <w:t xml:space="preserve">Проанализировать использование информационных технологий в деятельности </w:t>
      </w:r>
      <w:r w:rsidR="006F5D16" w:rsidRPr="00375917">
        <w:rPr>
          <w:szCs w:val="28"/>
        </w:rPr>
        <w:t xml:space="preserve">служб </w:t>
      </w:r>
      <w:r w:rsidRPr="00375917">
        <w:rPr>
          <w:szCs w:val="28"/>
        </w:rPr>
        <w:t>Администрации городского поселения Игрим</w:t>
      </w:r>
      <w:r w:rsidR="00375917" w:rsidRPr="00375917">
        <w:rPr>
          <w:szCs w:val="28"/>
        </w:rPr>
        <w:t>.</w:t>
      </w:r>
    </w:p>
    <w:p w:rsidR="00375917" w:rsidRDefault="00E55C70" w:rsidP="00375917">
      <w:pPr>
        <w:rPr>
          <w:szCs w:val="28"/>
        </w:rPr>
      </w:pPr>
      <w:r w:rsidRPr="00375917">
        <w:rPr>
          <w:szCs w:val="28"/>
        </w:rPr>
        <w:t xml:space="preserve">Разработать предложения </w:t>
      </w:r>
      <w:r w:rsidR="00CB034F" w:rsidRPr="00375917">
        <w:rPr>
          <w:szCs w:val="28"/>
        </w:rPr>
        <w:t>по использованию информационных технологий для организации информационной открытост</w:t>
      </w:r>
      <w:r w:rsidR="00496F9B" w:rsidRPr="00375917">
        <w:rPr>
          <w:szCs w:val="28"/>
        </w:rPr>
        <w:t>и деятельности Администрации п</w:t>
      </w:r>
      <w:r w:rsidR="00375917" w:rsidRPr="00375917">
        <w:rPr>
          <w:szCs w:val="28"/>
        </w:rPr>
        <w:t xml:space="preserve">. </w:t>
      </w:r>
      <w:r w:rsidR="00496F9B" w:rsidRPr="00375917">
        <w:rPr>
          <w:szCs w:val="28"/>
        </w:rPr>
        <w:t>г</w:t>
      </w:r>
      <w:r w:rsidR="00375917" w:rsidRPr="00375917">
        <w:rPr>
          <w:szCs w:val="28"/>
        </w:rPr>
        <w:t xml:space="preserve">. </w:t>
      </w:r>
      <w:r w:rsidR="00496F9B" w:rsidRPr="00375917">
        <w:rPr>
          <w:szCs w:val="28"/>
        </w:rPr>
        <w:t xml:space="preserve">т </w:t>
      </w:r>
      <w:r w:rsidR="00CB034F" w:rsidRPr="00375917">
        <w:rPr>
          <w:szCs w:val="28"/>
        </w:rPr>
        <w:t>Игрим</w:t>
      </w:r>
      <w:r w:rsidR="00375917" w:rsidRPr="00375917">
        <w:rPr>
          <w:szCs w:val="28"/>
        </w:rPr>
        <w:t xml:space="preserve"> </w:t>
      </w:r>
      <w:r w:rsidR="00CB034F" w:rsidRPr="00375917">
        <w:rPr>
          <w:szCs w:val="28"/>
        </w:rPr>
        <w:t>и сокращения времени взаимодействия с гражданами</w:t>
      </w:r>
      <w:r w:rsidR="00375917" w:rsidRPr="00375917">
        <w:rPr>
          <w:szCs w:val="28"/>
        </w:rPr>
        <w:t>.</w:t>
      </w:r>
    </w:p>
    <w:p w:rsidR="00375917" w:rsidRDefault="000E069F" w:rsidP="00375917">
      <w:pPr>
        <w:rPr>
          <w:szCs w:val="28"/>
        </w:rPr>
      </w:pPr>
      <w:r w:rsidRPr="00375917">
        <w:rPr>
          <w:szCs w:val="28"/>
        </w:rPr>
        <w:t>Гипотез</w:t>
      </w:r>
      <w:r w:rsidR="002B04C8" w:rsidRPr="00375917">
        <w:rPr>
          <w:szCs w:val="28"/>
        </w:rPr>
        <w:t>а</w:t>
      </w:r>
      <w:r w:rsidR="00375917" w:rsidRPr="00375917">
        <w:rPr>
          <w:szCs w:val="28"/>
        </w:rPr>
        <w:t xml:space="preserve">: </w:t>
      </w:r>
      <w:r w:rsidR="00CB034F" w:rsidRPr="00375917">
        <w:rPr>
          <w:szCs w:val="28"/>
        </w:rPr>
        <w:t>использование информационных технологий</w:t>
      </w:r>
      <w:r w:rsidR="00713653" w:rsidRPr="00375917">
        <w:rPr>
          <w:szCs w:val="28"/>
        </w:rPr>
        <w:t xml:space="preserve"> для создания </w:t>
      </w:r>
      <w:r w:rsidR="00713653" w:rsidRPr="00375917">
        <w:rPr>
          <w:szCs w:val="28"/>
          <w:lang w:val="en-US"/>
        </w:rPr>
        <w:t>WEB</w:t>
      </w:r>
      <w:r w:rsidR="00713653" w:rsidRPr="00375917">
        <w:rPr>
          <w:szCs w:val="28"/>
        </w:rPr>
        <w:t>-</w:t>
      </w:r>
      <w:r w:rsidR="00713653" w:rsidRPr="00375917">
        <w:rPr>
          <w:szCs w:val="28"/>
          <w:lang w:val="en-US"/>
        </w:rPr>
        <w:t>c</w:t>
      </w:r>
      <w:r w:rsidR="00713653" w:rsidRPr="00375917">
        <w:rPr>
          <w:szCs w:val="28"/>
        </w:rPr>
        <w:t>айта позволит своевременно освещать деятельность</w:t>
      </w:r>
      <w:r w:rsidR="00CB034F" w:rsidRPr="00375917">
        <w:rPr>
          <w:szCs w:val="28"/>
        </w:rPr>
        <w:t xml:space="preserve"> </w:t>
      </w:r>
      <w:r w:rsidR="00496F9B" w:rsidRPr="00375917">
        <w:rPr>
          <w:szCs w:val="28"/>
        </w:rPr>
        <w:t>Администрации п</w:t>
      </w:r>
      <w:r w:rsidR="00375917" w:rsidRPr="00375917">
        <w:rPr>
          <w:szCs w:val="28"/>
        </w:rPr>
        <w:t xml:space="preserve">. </w:t>
      </w:r>
      <w:r w:rsidR="00496F9B" w:rsidRPr="00375917">
        <w:rPr>
          <w:szCs w:val="28"/>
        </w:rPr>
        <w:t>г</w:t>
      </w:r>
      <w:r w:rsidR="00375917" w:rsidRPr="00375917">
        <w:rPr>
          <w:szCs w:val="28"/>
        </w:rPr>
        <w:t xml:space="preserve">. </w:t>
      </w:r>
      <w:r w:rsidR="00496F9B" w:rsidRPr="00375917">
        <w:rPr>
          <w:szCs w:val="28"/>
        </w:rPr>
        <w:t>т</w:t>
      </w:r>
      <w:r w:rsidR="00375917" w:rsidRPr="00375917">
        <w:rPr>
          <w:szCs w:val="28"/>
        </w:rPr>
        <w:t xml:space="preserve">. </w:t>
      </w:r>
      <w:r w:rsidR="00713653" w:rsidRPr="00375917">
        <w:rPr>
          <w:szCs w:val="28"/>
        </w:rPr>
        <w:t>Игрим, сделает информацию доступной гражданам в любое время</w:t>
      </w:r>
      <w:r w:rsidR="00375917" w:rsidRPr="00375917">
        <w:rPr>
          <w:szCs w:val="28"/>
        </w:rPr>
        <w:t xml:space="preserve">. </w:t>
      </w:r>
      <w:r w:rsidR="00713653" w:rsidRPr="00375917">
        <w:rPr>
          <w:szCs w:val="28"/>
        </w:rPr>
        <w:t xml:space="preserve">А организация внутреннего сетевого взаимодействия </w:t>
      </w:r>
      <w:r w:rsidR="00CB034F" w:rsidRPr="00375917">
        <w:rPr>
          <w:szCs w:val="28"/>
        </w:rPr>
        <w:t xml:space="preserve">позволит </w:t>
      </w:r>
      <w:r w:rsidR="00E55C70" w:rsidRPr="00375917">
        <w:rPr>
          <w:szCs w:val="28"/>
        </w:rPr>
        <w:t>сократит</w:t>
      </w:r>
      <w:r w:rsidR="00CB034F" w:rsidRPr="00375917">
        <w:rPr>
          <w:szCs w:val="28"/>
        </w:rPr>
        <w:t>ь</w:t>
      </w:r>
      <w:r w:rsidR="00713653" w:rsidRPr="00375917">
        <w:rPr>
          <w:szCs w:val="28"/>
        </w:rPr>
        <w:t xml:space="preserve"> время получения информации в различных службах </w:t>
      </w:r>
      <w:r w:rsidR="00496F9B" w:rsidRPr="00375917">
        <w:rPr>
          <w:szCs w:val="28"/>
        </w:rPr>
        <w:t>Администрации</w:t>
      </w:r>
      <w:r w:rsidR="00713653" w:rsidRPr="00375917">
        <w:rPr>
          <w:szCs w:val="28"/>
        </w:rPr>
        <w:t xml:space="preserve">, </w:t>
      </w:r>
      <w:r w:rsidR="0059771F" w:rsidRPr="00375917">
        <w:rPr>
          <w:szCs w:val="28"/>
        </w:rPr>
        <w:t>а,</w:t>
      </w:r>
      <w:r w:rsidR="00713653" w:rsidRPr="00375917">
        <w:rPr>
          <w:szCs w:val="28"/>
        </w:rPr>
        <w:t xml:space="preserve"> </w:t>
      </w:r>
      <w:r w:rsidR="0059771F" w:rsidRPr="00375917">
        <w:rPr>
          <w:szCs w:val="28"/>
        </w:rPr>
        <w:t>следовательно,</w:t>
      </w:r>
      <w:r w:rsidR="00713653" w:rsidRPr="00375917">
        <w:rPr>
          <w:szCs w:val="28"/>
        </w:rPr>
        <w:t xml:space="preserve"> и по </w:t>
      </w:r>
      <w:r w:rsidR="00E55C70" w:rsidRPr="00375917">
        <w:rPr>
          <w:szCs w:val="28"/>
        </w:rPr>
        <w:t>обслуживанию населения</w:t>
      </w:r>
      <w:r w:rsidR="00375917" w:rsidRPr="00375917">
        <w:rPr>
          <w:szCs w:val="28"/>
        </w:rPr>
        <w:t>.</w:t>
      </w:r>
    </w:p>
    <w:p w:rsidR="00375917" w:rsidRPr="00375917" w:rsidRDefault="001E7680" w:rsidP="00375917">
      <w:pPr>
        <w:pStyle w:val="2"/>
        <w:rPr>
          <w:caps/>
        </w:rPr>
      </w:pPr>
      <w:r w:rsidRPr="00375917">
        <w:br w:type="page"/>
      </w:r>
      <w:bookmarkStart w:id="1" w:name="_Toc250896615"/>
      <w:r w:rsidR="003242F8" w:rsidRPr="00375917">
        <w:rPr>
          <w:caps/>
        </w:rPr>
        <w:lastRenderedPageBreak/>
        <w:t>1</w:t>
      </w:r>
      <w:r w:rsidR="00375917" w:rsidRPr="00375917">
        <w:rPr>
          <w:caps/>
        </w:rPr>
        <w:t xml:space="preserve">. </w:t>
      </w:r>
      <w:r w:rsidR="00375917" w:rsidRPr="00375917">
        <w:t>Органы государственной и муниципальной службы Российской Федерации</w:t>
      </w:r>
      <w:bookmarkEnd w:id="1"/>
    </w:p>
    <w:p w:rsidR="00375917" w:rsidRDefault="00375917" w:rsidP="00375917">
      <w:pPr>
        <w:rPr>
          <w:szCs w:val="28"/>
        </w:rPr>
      </w:pPr>
    </w:p>
    <w:p w:rsidR="00375917" w:rsidRPr="00375917" w:rsidRDefault="00375917" w:rsidP="00375917">
      <w:pPr>
        <w:pStyle w:val="2"/>
      </w:pPr>
      <w:bookmarkStart w:id="2" w:name="_Toc250896616"/>
      <w:r>
        <w:t xml:space="preserve">1.1 </w:t>
      </w:r>
      <w:r w:rsidR="00B21235" w:rsidRPr="00375917">
        <w:t>Органы государственной</w:t>
      </w:r>
      <w:r w:rsidR="003242F8" w:rsidRPr="00375917">
        <w:t xml:space="preserve"> службы</w:t>
      </w:r>
      <w:r w:rsidR="00E34A8C" w:rsidRPr="00375917">
        <w:t xml:space="preserve"> Российской Федерации</w:t>
      </w:r>
      <w:bookmarkEnd w:id="2"/>
    </w:p>
    <w:p w:rsidR="00375917" w:rsidRDefault="00375917" w:rsidP="00375917">
      <w:pPr>
        <w:rPr>
          <w:szCs w:val="28"/>
        </w:rPr>
      </w:pPr>
    </w:p>
    <w:p w:rsidR="00375917" w:rsidRDefault="00241078" w:rsidP="00375917">
      <w:pPr>
        <w:rPr>
          <w:szCs w:val="28"/>
        </w:rPr>
      </w:pPr>
      <w:r w:rsidRPr="00375917">
        <w:rPr>
          <w:szCs w:val="28"/>
        </w:rPr>
        <w:t>П</w:t>
      </w:r>
      <w:r w:rsidR="003242F8" w:rsidRPr="00375917">
        <w:rPr>
          <w:szCs w:val="28"/>
        </w:rPr>
        <w:t>од государственной службой понимается</w:t>
      </w:r>
      <w:r w:rsidR="00375917">
        <w:rPr>
          <w:szCs w:val="28"/>
        </w:rPr>
        <w:t xml:space="preserve"> "</w:t>
      </w:r>
      <w:r w:rsidR="003242F8" w:rsidRPr="00375917">
        <w:rPr>
          <w:szCs w:val="28"/>
        </w:rPr>
        <w:t>профессиональная служебная деятельность граждан Российской Федерации по обеспечению исполнения пол</w:t>
      </w:r>
      <w:r w:rsidR="004A33E8" w:rsidRPr="00375917">
        <w:rPr>
          <w:szCs w:val="28"/>
        </w:rPr>
        <w:t>номочий</w:t>
      </w:r>
      <w:r w:rsidR="00375917" w:rsidRPr="00375917">
        <w:rPr>
          <w:szCs w:val="28"/>
        </w:rPr>
        <w:t xml:space="preserve">: </w:t>
      </w:r>
      <w:r w:rsidR="004A33E8" w:rsidRPr="00375917">
        <w:rPr>
          <w:szCs w:val="28"/>
        </w:rPr>
        <w:t>Российской Федерации</w:t>
      </w:r>
      <w:r w:rsidR="00375917" w:rsidRPr="00375917">
        <w:rPr>
          <w:szCs w:val="28"/>
        </w:rPr>
        <w:t xml:space="preserve">; </w:t>
      </w:r>
      <w:r w:rsidR="004A33E8" w:rsidRPr="00375917">
        <w:rPr>
          <w:szCs w:val="28"/>
        </w:rPr>
        <w:t>ф</w:t>
      </w:r>
      <w:r w:rsidR="003242F8" w:rsidRPr="00375917">
        <w:rPr>
          <w:szCs w:val="28"/>
        </w:rPr>
        <w:t>едеральных органов государственной власти, иных федера</w:t>
      </w:r>
      <w:r w:rsidR="004A33E8" w:rsidRPr="00375917">
        <w:rPr>
          <w:szCs w:val="28"/>
        </w:rPr>
        <w:t>льных государственных органов</w:t>
      </w:r>
      <w:r w:rsidR="00375917" w:rsidRPr="00375917">
        <w:rPr>
          <w:szCs w:val="28"/>
        </w:rPr>
        <w:t xml:space="preserve">; </w:t>
      </w:r>
      <w:r w:rsidR="004A33E8" w:rsidRPr="00375917">
        <w:rPr>
          <w:szCs w:val="28"/>
        </w:rPr>
        <w:t>с</w:t>
      </w:r>
      <w:r w:rsidR="003242F8" w:rsidRPr="00375917">
        <w:rPr>
          <w:szCs w:val="28"/>
        </w:rPr>
        <w:t>убъектов Рос</w:t>
      </w:r>
      <w:r w:rsidR="004A33E8" w:rsidRPr="00375917">
        <w:rPr>
          <w:szCs w:val="28"/>
        </w:rPr>
        <w:t>сийской Федерации</w:t>
      </w:r>
      <w:r w:rsidR="00375917" w:rsidRPr="00375917">
        <w:rPr>
          <w:szCs w:val="28"/>
        </w:rPr>
        <w:t xml:space="preserve">; </w:t>
      </w:r>
      <w:r w:rsidR="004A33E8" w:rsidRPr="00375917">
        <w:rPr>
          <w:szCs w:val="28"/>
        </w:rPr>
        <w:t>о</w:t>
      </w:r>
      <w:r w:rsidR="003242F8" w:rsidRPr="00375917">
        <w:rPr>
          <w:szCs w:val="28"/>
        </w:rPr>
        <w:t>рганов государственной власти субъектов Российской Федерации, иных государственных органов субъектов Российской Федерации</w:t>
      </w:r>
      <w:r w:rsidR="00375917" w:rsidRPr="00375917">
        <w:rPr>
          <w:szCs w:val="28"/>
        </w:rPr>
        <w:t xml:space="preserve">; </w:t>
      </w:r>
      <w:r w:rsidR="003242F8" w:rsidRPr="00375917">
        <w:rPr>
          <w:szCs w:val="28"/>
        </w:rPr>
        <w:t>лиц замещающих должности, устанавливаемые Конституцией Россий</w:t>
      </w:r>
      <w:r w:rsidR="004A33E8" w:rsidRPr="00375917">
        <w:rPr>
          <w:szCs w:val="28"/>
        </w:rPr>
        <w:t>ской Федерации, ф</w:t>
      </w:r>
      <w:r w:rsidR="003242F8" w:rsidRPr="00375917">
        <w:rPr>
          <w:szCs w:val="28"/>
        </w:rPr>
        <w:t>едеральными законами для непосредственного исполнения полномочий федерального государственного органа</w:t>
      </w:r>
      <w:r w:rsidR="00375917" w:rsidRPr="00375917">
        <w:rPr>
          <w:szCs w:val="28"/>
        </w:rPr>
        <w:t xml:space="preserve">; </w:t>
      </w:r>
      <w:r w:rsidR="003242F8" w:rsidRPr="00375917">
        <w:rPr>
          <w:szCs w:val="28"/>
        </w:rPr>
        <w:t>лиц, замещающих должности, устанавливаемые Уставами, Законами субъектов Российской Федерации для непосредственного исполнения полномочий Государственных органов Российской Федерации</w:t>
      </w:r>
      <w:r w:rsidR="00375917">
        <w:rPr>
          <w:szCs w:val="28"/>
        </w:rPr>
        <w:t>".</w:t>
      </w:r>
    </w:p>
    <w:p w:rsidR="00375917" w:rsidRDefault="00B61D3A" w:rsidP="00375917">
      <w:pPr>
        <w:rPr>
          <w:szCs w:val="28"/>
        </w:rPr>
      </w:pPr>
      <w:r w:rsidRPr="00375917">
        <w:rPr>
          <w:szCs w:val="28"/>
        </w:rPr>
        <w:t>С точки зрения современного законодателя, государственная служба РФ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это профессиональная деятельность, состоящая в выполнении государственными служащими федеральных органов государственной власти РФ и субъектов РФ компетенции этих органов, установленной в законодательных и иных нормативных актах</w:t>
      </w:r>
      <w:r w:rsidR="00375917" w:rsidRPr="00375917">
        <w:rPr>
          <w:szCs w:val="28"/>
        </w:rPr>
        <w:t>.</w:t>
      </w:r>
    </w:p>
    <w:p w:rsidR="00375917" w:rsidRDefault="00241078" w:rsidP="00375917">
      <w:pPr>
        <w:rPr>
          <w:szCs w:val="28"/>
        </w:rPr>
      </w:pPr>
      <w:r w:rsidRPr="00375917">
        <w:rPr>
          <w:szCs w:val="28"/>
        </w:rPr>
        <w:t>В</w:t>
      </w:r>
      <w:r w:rsidR="003242F8" w:rsidRPr="00375917">
        <w:rPr>
          <w:szCs w:val="28"/>
        </w:rPr>
        <w:t xml:space="preserve"> определении понятия</w:t>
      </w:r>
      <w:r w:rsidR="00375917">
        <w:rPr>
          <w:szCs w:val="28"/>
        </w:rPr>
        <w:t xml:space="preserve"> "</w:t>
      </w:r>
      <w:r w:rsidR="003242F8" w:rsidRPr="00375917">
        <w:rPr>
          <w:szCs w:val="28"/>
        </w:rPr>
        <w:t>государственная служба</w:t>
      </w:r>
      <w:r w:rsidR="00375917">
        <w:rPr>
          <w:szCs w:val="28"/>
        </w:rPr>
        <w:t xml:space="preserve">" </w:t>
      </w:r>
      <w:r w:rsidR="003242F8" w:rsidRPr="00375917">
        <w:rPr>
          <w:szCs w:val="28"/>
        </w:rPr>
        <w:t>в качестве ведущего признака выделяется прилагательное</w:t>
      </w:r>
      <w:r w:rsidR="00375917">
        <w:rPr>
          <w:szCs w:val="28"/>
        </w:rPr>
        <w:t xml:space="preserve"> "</w:t>
      </w:r>
      <w:r w:rsidR="003242F8" w:rsidRPr="00375917">
        <w:rPr>
          <w:szCs w:val="28"/>
        </w:rPr>
        <w:t>государственная</w:t>
      </w:r>
      <w:r w:rsidR="00375917">
        <w:rPr>
          <w:szCs w:val="28"/>
        </w:rPr>
        <w:t xml:space="preserve">". </w:t>
      </w:r>
      <w:r w:rsidR="003242F8" w:rsidRPr="00375917">
        <w:rPr>
          <w:szCs w:val="28"/>
        </w:rPr>
        <w:t>Это означает, что сущность и значение государственной службы определяются сущностью и назначения государства</w:t>
      </w:r>
      <w:r w:rsidR="00375917" w:rsidRPr="00375917">
        <w:rPr>
          <w:szCs w:val="28"/>
        </w:rPr>
        <w:t xml:space="preserve">. </w:t>
      </w:r>
      <w:r w:rsidR="003242F8" w:rsidRPr="00375917">
        <w:rPr>
          <w:szCs w:val="28"/>
        </w:rPr>
        <w:t>Государственная служба не только отражает задачи, функции и основные черты государства, но призвана обеспечивать их практическое осуществление</w:t>
      </w:r>
      <w:r w:rsidR="00375917" w:rsidRPr="00375917">
        <w:rPr>
          <w:szCs w:val="28"/>
        </w:rPr>
        <w:t xml:space="preserve">. </w:t>
      </w:r>
      <w:r w:rsidR="003242F8" w:rsidRPr="00375917">
        <w:rPr>
          <w:szCs w:val="28"/>
        </w:rPr>
        <w:t>Поэтому государственный служащий в рамках полномочий по замещаемой должности всегда выступает от имени и по поручению государства</w:t>
      </w:r>
      <w:r w:rsidR="00375917" w:rsidRPr="00375917">
        <w:rPr>
          <w:szCs w:val="28"/>
        </w:rPr>
        <w:t>.</w:t>
      </w:r>
    </w:p>
    <w:p w:rsidR="00375917" w:rsidRDefault="002946BB" w:rsidP="00375917">
      <w:pPr>
        <w:rPr>
          <w:szCs w:val="28"/>
        </w:rPr>
      </w:pPr>
      <w:r w:rsidRPr="00375917">
        <w:rPr>
          <w:szCs w:val="28"/>
        </w:rPr>
        <w:lastRenderedPageBreak/>
        <w:t>Государственная служба осуществляется в аппаратах органов представительной и судебной властей, в органах исполнительной власти, а также в иных государственных органах, реализующих от имени государства его цели и функции и отнесенных актами законодательства РФ и ее субъектов к государственной службе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3" w:name="p38"/>
      <w:bookmarkEnd w:id="3"/>
      <w:r w:rsidRPr="00375917">
        <w:rPr>
          <w:szCs w:val="28"/>
        </w:rPr>
        <w:t>Система государственной службы включает в себя следующие виды государственной службы</w:t>
      </w:r>
      <w:r w:rsidR="00375917" w:rsidRPr="00375917">
        <w:rPr>
          <w:szCs w:val="28"/>
        </w:rPr>
        <w:t>:</w:t>
      </w:r>
    </w:p>
    <w:p w:rsidR="00B61D3A" w:rsidRPr="00375917" w:rsidRDefault="00B61D3A" w:rsidP="00375917">
      <w:pPr>
        <w:rPr>
          <w:szCs w:val="28"/>
        </w:rPr>
      </w:pPr>
      <w:bookmarkStart w:id="4" w:name="p39"/>
      <w:bookmarkEnd w:id="4"/>
      <w:r w:rsidRPr="00167E8F">
        <w:rPr>
          <w:szCs w:val="28"/>
        </w:rPr>
        <w:t>государственная гражданская служба</w:t>
      </w:r>
      <w:r w:rsidR="00375917" w:rsidRPr="00167E8F">
        <w:rPr>
          <w:szCs w:val="28"/>
        </w:rPr>
        <w:t xml:space="preserve">; </w:t>
      </w:r>
    </w:p>
    <w:p w:rsidR="00375917" w:rsidRDefault="00B61D3A" w:rsidP="00375917">
      <w:pPr>
        <w:rPr>
          <w:szCs w:val="28"/>
        </w:rPr>
      </w:pPr>
      <w:bookmarkStart w:id="5" w:name="p40"/>
      <w:bookmarkEnd w:id="5"/>
      <w:r w:rsidRPr="00375917">
        <w:rPr>
          <w:szCs w:val="28"/>
        </w:rPr>
        <w:t>военная служба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6" w:name="p41"/>
      <w:bookmarkEnd w:id="6"/>
      <w:r w:rsidRPr="00375917">
        <w:rPr>
          <w:szCs w:val="28"/>
        </w:rPr>
        <w:t>правоохранительная служба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7" w:name="p42"/>
      <w:bookmarkEnd w:id="7"/>
      <w:r w:rsidRPr="00375917">
        <w:rPr>
          <w:szCs w:val="28"/>
        </w:rPr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8" w:name="p43"/>
      <w:bookmarkEnd w:id="8"/>
      <w:r w:rsidRPr="00375917">
        <w:rPr>
          <w:szCs w:val="28"/>
        </w:rPr>
        <w:t>Военная служба и правоохранительная служба являются видами федеральной государственной службы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9" w:name="p44"/>
      <w:bookmarkEnd w:id="9"/>
      <w:r w:rsidRPr="00375917">
        <w:rPr>
          <w:szCs w:val="28"/>
        </w:rPr>
        <w:t>Другие виды федеральной государственной службы устанавливаются путем внесения изменений и дополнений в настоящий Федеральный закон</w:t>
      </w:r>
      <w:r w:rsidR="00375917" w:rsidRPr="00375917">
        <w:rPr>
          <w:szCs w:val="28"/>
        </w:rPr>
        <w:t>.</w:t>
      </w:r>
    </w:p>
    <w:p w:rsidR="00375917" w:rsidRDefault="00F67C36" w:rsidP="00375917">
      <w:pPr>
        <w:rPr>
          <w:szCs w:val="28"/>
        </w:rPr>
      </w:pPr>
      <w:r w:rsidRPr="00375917">
        <w:rPr>
          <w:szCs w:val="28"/>
        </w:rPr>
        <w:t>Должности государственной службы подразделяются на</w:t>
      </w:r>
      <w:r w:rsidR="00375917" w:rsidRPr="00375917">
        <w:rPr>
          <w:szCs w:val="28"/>
        </w:rPr>
        <w:t>:</w:t>
      </w:r>
    </w:p>
    <w:p w:rsidR="00375917" w:rsidRDefault="00F67C36" w:rsidP="00375917">
      <w:pPr>
        <w:rPr>
          <w:szCs w:val="28"/>
        </w:rPr>
      </w:pPr>
      <w:bookmarkStart w:id="10" w:name="p91"/>
      <w:bookmarkEnd w:id="10"/>
      <w:r w:rsidRPr="00375917">
        <w:rPr>
          <w:szCs w:val="28"/>
        </w:rPr>
        <w:t>должности федеральной государственной гражданской службы</w:t>
      </w:r>
      <w:r w:rsidR="00375917" w:rsidRPr="00375917">
        <w:rPr>
          <w:szCs w:val="28"/>
        </w:rPr>
        <w:t>;</w:t>
      </w:r>
    </w:p>
    <w:p w:rsidR="00375917" w:rsidRDefault="00F67C36" w:rsidP="00375917">
      <w:pPr>
        <w:rPr>
          <w:szCs w:val="28"/>
        </w:rPr>
      </w:pPr>
      <w:bookmarkStart w:id="11" w:name="p92"/>
      <w:bookmarkEnd w:id="11"/>
      <w:r w:rsidRPr="00375917">
        <w:rPr>
          <w:szCs w:val="28"/>
        </w:rPr>
        <w:t>должности государственной гражданской службы субъекта Российской Федерации</w:t>
      </w:r>
      <w:r w:rsidR="00375917" w:rsidRPr="00375917">
        <w:rPr>
          <w:szCs w:val="28"/>
        </w:rPr>
        <w:t>;</w:t>
      </w:r>
    </w:p>
    <w:p w:rsidR="00375917" w:rsidRDefault="00F67C36" w:rsidP="00375917">
      <w:pPr>
        <w:rPr>
          <w:szCs w:val="28"/>
        </w:rPr>
      </w:pPr>
      <w:bookmarkStart w:id="12" w:name="p93"/>
      <w:bookmarkEnd w:id="12"/>
      <w:r w:rsidRPr="00375917">
        <w:rPr>
          <w:szCs w:val="28"/>
        </w:rPr>
        <w:t>воинские должности</w:t>
      </w:r>
      <w:r w:rsidR="00375917" w:rsidRPr="00375917">
        <w:rPr>
          <w:szCs w:val="28"/>
        </w:rPr>
        <w:t>;</w:t>
      </w:r>
    </w:p>
    <w:p w:rsidR="00375917" w:rsidRDefault="00F67C36" w:rsidP="00375917">
      <w:pPr>
        <w:rPr>
          <w:szCs w:val="28"/>
        </w:rPr>
      </w:pPr>
      <w:bookmarkStart w:id="13" w:name="p94"/>
      <w:bookmarkEnd w:id="13"/>
      <w:r w:rsidRPr="00375917">
        <w:rPr>
          <w:szCs w:val="28"/>
        </w:rPr>
        <w:t>должности правоохранительной службы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14" w:name="p49"/>
      <w:bookmarkEnd w:id="14"/>
      <w:r w:rsidRPr="00375917">
        <w:rPr>
          <w:szCs w:val="28"/>
        </w:rPr>
        <w:t>Основными принципами построения и функционирования системы государственной службы являются</w:t>
      </w:r>
      <w:r w:rsidR="00375917" w:rsidRPr="00375917">
        <w:rPr>
          <w:szCs w:val="28"/>
        </w:rPr>
        <w:t>:</w:t>
      </w:r>
    </w:p>
    <w:p w:rsidR="00375917" w:rsidRDefault="00B61D3A" w:rsidP="00375917">
      <w:pPr>
        <w:rPr>
          <w:szCs w:val="28"/>
        </w:rPr>
      </w:pPr>
      <w:bookmarkStart w:id="15" w:name="p50"/>
      <w:bookmarkEnd w:id="15"/>
      <w:r w:rsidRPr="00375917">
        <w:rPr>
          <w:szCs w:val="28"/>
        </w:rPr>
        <w:t>федерализм,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далее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государственные органы</w:t>
      </w:r>
      <w:r w:rsidR="00375917" w:rsidRPr="00375917">
        <w:rPr>
          <w:szCs w:val="28"/>
        </w:rPr>
        <w:t>);</w:t>
      </w:r>
    </w:p>
    <w:p w:rsidR="00375917" w:rsidRDefault="00B61D3A" w:rsidP="00375917">
      <w:pPr>
        <w:rPr>
          <w:szCs w:val="28"/>
        </w:rPr>
      </w:pPr>
      <w:bookmarkStart w:id="16" w:name="p51"/>
      <w:bookmarkEnd w:id="16"/>
      <w:r w:rsidRPr="00375917">
        <w:rPr>
          <w:szCs w:val="28"/>
        </w:rPr>
        <w:lastRenderedPageBreak/>
        <w:t>законность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17" w:name="p52"/>
      <w:bookmarkEnd w:id="17"/>
      <w:r w:rsidRPr="00375917">
        <w:rPr>
          <w:szCs w:val="28"/>
        </w:rPr>
        <w:t>приоритет прав и свобод человека и гражданина, их непосредственное действие, обязательность их признания, соблюдения и защиты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18" w:name="p53"/>
      <w:bookmarkEnd w:id="18"/>
      <w:r w:rsidRPr="00375917">
        <w:rPr>
          <w:szCs w:val="28"/>
        </w:rPr>
        <w:t>равный доступ граждан к государственной службе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19" w:name="p54"/>
      <w:bookmarkEnd w:id="19"/>
      <w:r w:rsidRPr="00375917">
        <w:rPr>
          <w:szCs w:val="28"/>
        </w:rPr>
        <w:t>единство правовых и организационных основ государственной службы, предполагающее законодательное закрепление единого подхода к организации государственной службы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20" w:name="p55"/>
      <w:bookmarkEnd w:id="20"/>
      <w:r w:rsidRPr="00375917">
        <w:rPr>
          <w:szCs w:val="28"/>
        </w:rPr>
        <w:t>взаимосвязь государственной службы и муниципальной службы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21" w:name="p56"/>
      <w:bookmarkEnd w:id="21"/>
      <w:r w:rsidRPr="00375917">
        <w:rPr>
          <w:szCs w:val="28"/>
        </w:rPr>
        <w:t>открытость государственной службы и ее доступность общественному контролю, объективное информирование общества о деятельности государственных служащих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22" w:name="p57"/>
      <w:bookmarkEnd w:id="22"/>
      <w:r w:rsidRPr="00375917">
        <w:rPr>
          <w:szCs w:val="28"/>
        </w:rPr>
        <w:t>профессионализм и компетентность государственных служащих</w:t>
      </w:r>
      <w:r w:rsidR="00375917" w:rsidRPr="00375917">
        <w:rPr>
          <w:szCs w:val="28"/>
        </w:rPr>
        <w:t>;</w:t>
      </w:r>
    </w:p>
    <w:p w:rsidR="00375917" w:rsidRDefault="00B61D3A" w:rsidP="00375917">
      <w:pPr>
        <w:rPr>
          <w:szCs w:val="28"/>
        </w:rPr>
      </w:pPr>
      <w:bookmarkStart w:id="23" w:name="p58"/>
      <w:bookmarkEnd w:id="23"/>
      <w:r w:rsidRPr="00375917">
        <w:rPr>
          <w:szCs w:val="28"/>
        </w:rPr>
        <w:t>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лиц, так и физических и юридических лиц</w:t>
      </w:r>
      <w:r w:rsidR="00375917" w:rsidRPr="00375917">
        <w:rPr>
          <w:szCs w:val="28"/>
        </w:rPr>
        <w:t>.</w:t>
      </w:r>
    </w:p>
    <w:p w:rsidR="00375917" w:rsidRDefault="00B61D3A" w:rsidP="00375917">
      <w:pPr>
        <w:rPr>
          <w:szCs w:val="28"/>
        </w:rPr>
      </w:pPr>
      <w:bookmarkStart w:id="24" w:name="p59"/>
      <w:bookmarkStart w:id="25" w:name="p185"/>
      <w:bookmarkEnd w:id="24"/>
      <w:bookmarkEnd w:id="25"/>
      <w:r w:rsidRPr="00375917">
        <w:rPr>
          <w:szCs w:val="28"/>
        </w:rPr>
        <w:t>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службу, формирования кадрового резерва, прохождения и прекращения государственной службы, ведения Сводного реестра государственных служащих Российской Федерации, использования кадрового резерва для замещения должностей государственной службы, подготовки, переподготовки, повышения квалификации и стажировки государственных служащих, а также в целях осуществления вневедомственного контроля за соблюдением в государственных органах федеральных законов, иных нормативных правовых актов Российской Федерации, законов и иных нормативных правовых актов субъектов Российской Федерации о государственной службе</w:t>
      </w:r>
      <w:r w:rsidR="00375917" w:rsidRPr="00375917">
        <w:rPr>
          <w:szCs w:val="28"/>
        </w:rPr>
        <w:t>.</w:t>
      </w:r>
    </w:p>
    <w:p w:rsidR="00375917" w:rsidRDefault="00241078" w:rsidP="00375917">
      <w:pPr>
        <w:rPr>
          <w:szCs w:val="28"/>
        </w:rPr>
      </w:pPr>
      <w:r w:rsidRPr="00375917">
        <w:rPr>
          <w:szCs w:val="28"/>
        </w:rPr>
        <w:t>Г</w:t>
      </w:r>
      <w:r w:rsidR="003242F8" w:rsidRPr="00375917">
        <w:rPr>
          <w:szCs w:val="28"/>
        </w:rPr>
        <w:t>осударственная служба органически связана с государством, с его местом и ролью в жизни общества</w:t>
      </w:r>
      <w:r w:rsidR="00375917" w:rsidRPr="00375917">
        <w:rPr>
          <w:szCs w:val="28"/>
        </w:rPr>
        <w:t xml:space="preserve">. </w:t>
      </w:r>
      <w:r w:rsidR="003242F8" w:rsidRPr="00375917">
        <w:rPr>
          <w:szCs w:val="28"/>
        </w:rPr>
        <w:t xml:space="preserve">Она возникает вместе с государством как </w:t>
      </w:r>
      <w:r w:rsidR="003242F8" w:rsidRPr="00375917">
        <w:rPr>
          <w:szCs w:val="28"/>
        </w:rPr>
        <w:lastRenderedPageBreak/>
        <w:t>институт осуществления государственной власти</w:t>
      </w:r>
      <w:r w:rsidR="00375917" w:rsidRPr="00375917">
        <w:rPr>
          <w:szCs w:val="28"/>
        </w:rPr>
        <w:t xml:space="preserve">. </w:t>
      </w:r>
      <w:r w:rsidR="003242F8" w:rsidRPr="00375917">
        <w:rPr>
          <w:szCs w:val="28"/>
        </w:rPr>
        <w:t>В деятельности государственных служащих реально осуществляются функции государства</w:t>
      </w:r>
      <w:r w:rsidR="00375917" w:rsidRPr="00375917">
        <w:rPr>
          <w:szCs w:val="28"/>
        </w:rPr>
        <w:t xml:space="preserve">. </w:t>
      </w:r>
      <w:r w:rsidR="003242F8" w:rsidRPr="00375917">
        <w:rPr>
          <w:szCs w:val="28"/>
        </w:rPr>
        <w:t>Поэтому функции государственной службы в принципиальном плане в целом адекватны функциям государства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>Функции государства выполняют все государственные органы, реализующие государственную власть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Соответственно выделяются виды государственной деятельности, отличающиеся своим назначением, субъектами, методами и формами осуществления государственных функций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>Под функциями</w:t>
      </w:r>
      <w:r w:rsidRPr="00375917">
        <w:rPr>
          <w:i/>
          <w:szCs w:val="28"/>
        </w:rPr>
        <w:t xml:space="preserve"> </w:t>
      </w:r>
      <w:r w:rsidRPr="00375917">
        <w:rPr>
          <w:szCs w:val="28"/>
        </w:rPr>
        <w:t>государственной службы понимаются самостоятельные и относительно обособленные основные виды государственно-служебных действий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 xml:space="preserve">Правоприменительная функция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реальное претворение в жизнь Конституции РФ, законов и иных нормативных правовых актов государства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 xml:space="preserve">Правотворческая функция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разработка и принятие нормативных актов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Государственная служба проявляет себя также в процессе подготовки законов в Федеральном Собрании и парламентах субъектов РФ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 xml:space="preserve">Правозащитная функция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обеспечение прав и свобод граждан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 xml:space="preserve">Регулирующая функция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разработка и реализация государственной политики во всех областях жизни общества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Государственная служба проявляет себя при подготовке разнообразных конкретных программ государственной деятельности, принятии всех основополагающих политических решений и при их реальном осуществлении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 xml:space="preserve">Организационная функция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обеспечение практической реализации компетенции государственных органов, внутренней согласованности, их стабильного функционирования и эффективного влияния на процессы в обществе</w:t>
      </w:r>
      <w:r w:rsidR="00375917" w:rsidRPr="00375917">
        <w:rPr>
          <w:szCs w:val="28"/>
        </w:rPr>
        <w:t>.</w:t>
      </w:r>
    </w:p>
    <w:p w:rsidR="00375917" w:rsidRDefault="003242F8" w:rsidP="00375917">
      <w:pPr>
        <w:rPr>
          <w:szCs w:val="28"/>
        </w:rPr>
      </w:pPr>
      <w:r w:rsidRPr="00375917">
        <w:rPr>
          <w:szCs w:val="28"/>
        </w:rPr>
        <w:t>В совокупности перечисленные функции характеризуют сущность государственной службы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Государство придает общеобязательное значение государственно-служебной деятельности и государственно-служебным полномочиям и доводит эти установления до всего общества посредством </w:t>
      </w:r>
      <w:r w:rsidRPr="00375917">
        <w:rPr>
          <w:szCs w:val="28"/>
        </w:rPr>
        <w:lastRenderedPageBreak/>
        <w:t>законов и иных нормативно-правовых актов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Государственная служба реализует свои функции в конкретных правоотношениях, используя правоприменение и правоохрану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Таким образом, весь механизм публично-правового регулирования выступает формой реализации функций государственной службы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 xml:space="preserve">Государственная служба </w:t>
      </w:r>
      <w:r w:rsidR="00F4598A" w:rsidRPr="00375917">
        <w:rPr>
          <w:szCs w:val="28"/>
        </w:rPr>
        <w:t>базиру</w:t>
      </w:r>
      <w:r w:rsidRPr="00375917">
        <w:rPr>
          <w:szCs w:val="28"/>
        </w:rPr>
        <w:t>ется на основополагающих принципах организации и деятельности государственного аппарата, однако ей присущи и специальные принципы, которые закреплены в Федеральном законе от 27 мая 2003г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Все федеральные органы и органы государственной власти субъектов РФ обязаны проводить в жизнь эти принципы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Государственные служащие обязаны руководствоваться ими в своей работе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Все принципы органически взаимосвязаны и отражают сущность, содержание формы осуществления государственной службы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Закрепление единых принципов является важной идейно-теор</w:t>
      </w:r>
      <w:r w:rsidR="00241078" w:rsidRPr="00375917">
        <w:rPr>
          <w:szCs w:val="28"/>
        </w:rPr>
        <w:t>е</w:t>
      </w:r>
      <w:r w:rsidRPr="00375917">
        <w:rPr>
          <w:szCs w:val="28"/>
        </w:rPr>
        <w:t>тической основой, соединяющей виды государственной службы в стройную и юридически связанную во всех своих звеньях целостную систему государственной службы Р</w:t>
      </w:r>
      <w:r w:rsidR="00DF1B53" w:rsidRPr="00375917">
        <w:rPr>
          <w:szCs w:val="28"/>
        </w:rPr>
        <w:t xml:space="preserve">оссийской </w:t>
      </w:r>
      <w:r w:rsidR="000337ED" w:rsidRPr="00375917">
        <w:rPr>
          <w:szCs w:val="28"/>
        </w:rPr>
        <w:t>Федерации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Принцип федерализма обеспечивает единство системы государственной службы и соблюдения конституционного разграничения предметов ведения</w:t>
      </w:r>
      <w:r w:rsidR="00923AEB" w:rsidRPr="00375917">
        <w:rPr>
          <w:szCs w:val="28"/>
        </w:rPr>
        <w:t xml:space="preserve"> </w:t>
      </w:r>
      <w:r w:rsidRPr="00375917">
        <w:rPr>
          <w:szCs w:val="28"/>
        </w:rPr>
        <w:t>полномочий между федеральными органами государственной власти и органами государственной власти субъектов РФ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Этот принцип выражается в то</w:t>
      </w:r>
      <w:r w:rsidR="00F4598A" w:rsidRPr="00375917">
        <w:rPr>
          <w:szCs w:val="28"/>
        </w:rPr>
        <w:t>м</w:t>
      </w:r>
      <w:r w:rsidRPr="00375917">
        <w:rPr>
          <w:szCs w:val="28"/>
        </w:rPr>
        <w:t>, что федеральная служба находится в ведении РФ, а государственная служба субъектов РФ находится в их совместном ведении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рамках разграничения этих предметов ведения объем полномочий РФ должен быть достаточным для организации государственной службы как единого организационно-правового института государственной власти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Реализация этого принципа объективно требует единого правового регулирования основ организации государственной службы и основ правового положения государственных служащих Р</w:t>
      </w:r>
      <w:r w:rsidR="00DF1B53" w:rsidRPr="00375917">
        <w:rPr>
          <w:szCs w:val="28"/>
        </w:rPr>
        <w:t xml:space="preserve">оссийской </w:t>
      </w:r>
      <w:r w:rsidRPr="00375917">
        <w:rPr>
          <w:szCs w:val="28"/>
        </w:rPr>
        <w:t>Ф</w:t>
      </w:r>
      <w:r w:rsidR="00DF1B53" w:rsidRPr="00375917">
        <w:rPr>
          <w:szCs w:val="28"/>
        </w:rPr>
        <w:t>едерации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lastRenderedPageBreak/>
        <w:t>Принцип приоритета прав человека и гражданина это еще и конституционный принцип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Признание, соблюдение и защита прав и свобод человека и гражданина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обязанность государства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Отсюда и обязанности государственных служащих признавать, соблюдать и защищать права и свободы человека и гражданина придается ранг основного принципа государственной службы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конечном счете, этот принцип определяет социальный смысл и содержание служебной деятельности государственных служащих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С учетом этого при отборе кандидатов на государственные должности особое внимание должно уделяться их способности и готовности учитывать в своей работе интересы граждан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Важно, чтобы государственный служащий не только на словах, но и на деле защищал права и свободы человека и гражданина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Принцип равного доступа к государственной службе тоже является конституционным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Он означает равный доступ граждан к государственной службе независимо от пола, расы, национальности, языка, происхождения</w:t>
      </w:r>
      <w:r w:rsidR="00375917" w:rsidRPr="00375917">
        <w:rPr>
          <w:szCs w:val="28"/>
        </w:rPr>
        <w:t xml:space="preserve">, </w:t>
      </w:r>
      <w:r w:rsidRPr="00375917">
        <w:rPr>
          <w:szCs w:val="28"/>
        </w:rPr>
        <w:t xml:space="preserve">имущественного и должностного положения, места жительства, отношения к религии, убеждений, и </w:t>
      </w:r>
      <w:r w:rsidR="00375917">
        <w:rPr>
          <w:szCs w:val="28"/>
        </w:rPr>
        <w:t>т.п.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Принцип профессионализма и компетентности обязывает государственных служащих</w:t>
      </w:r>
      <w:r w:rsidR="00375917" w:rsidRPr="00375917">
        <w:rPr>
          <w:szCs w:val="28"/>
        </w:rPr>
        <w:t>: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быть постоянно готовыми к осуществлению должностных правомочий</w:t>
      </w:r>
      <w:r w:rsidR="00375917" w:rsidRPr="00375917">
        <w:rPr>
          <w:szCs w:val="28"/>
        </w:rPr>
        <w:t>;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хорошо знать предмет собственной государственно-служебной деятельности</w:t>
      </w:r>
      <w:r w:rsidR="00375917" w:rsidRPr="00375917">
        <w:rPr>
          <w:szCs w:val="28"/>
        </w:rPr>
        <w:t>;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знать свои права и обязанности, активно, в полной мере и качественно осуществлять функции и полномочия, предусмотренные законодательством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должностными положениями и инструкциями</w:t>
      </w:r>
      <w:r w:rsidR="00375917" w:rsidRPr="00375917">
        <w:rPr>
          <w:szCs w:val="28"/>
        </w:rPr>
        <w:t>;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владеть правилами и процедурами деятельности в органах государственной власти</w:t>
      </w:r>
      <w:r w:rsidR="00375917" w:rsidRPr="00375917">
        <w:rPr>
          <w:szCs w:val="28"/>
        </w:rPr>
        <w:t>;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иметь общую и профессиональную подготовку</w:t>
      </w:r>
      <w:r w:rsidR="00375917" w:rsidRPr="00375917">
        <w:rPr>
          <w:szCs w:val="28"/>
        </w:rPr>
        <w:t>;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знать юридические и нравственно-этические нормы в сфере служебной деятельности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lastRenderedPageBreak/>
        <w:t>Осуществление этого принципа обеспечивается множеством законодательных и иных нормативных правовых актов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Закрепляя этот принцип в качестве ведущего начала государственной службы, закон признает, что положение государственных служащих в значительной степени зависит от них самих, поэтому они должны стремиться к достижению максимально высокого уровня своей профессиональной деятельности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В новый закон не был включен такой принцип, как принцип ответственности государственных служащих за их решения</w:t>
      </w:r>
      <w:r w:rsidR="00375917" w:rsidRPr="00375917">
        <w:rPr>
          <w:szCs w:val="28"/>
        </w:rPr>
        <w:t xml:space="preserve">. </w:t>
      </w:r>
      <w:r w:rsidR="0081637B" w:rsidRPr="00375917">
        <w:rPr>
          <w:szCs w:val="28"/>
        </w:rPr>
        <w:t>Э</w:t>
      </w:r>
      <w:r w:rsidRPr="00375917">
        <w:rPr>
          <w:szCs w:val="28"/>
        </w:rPr>
        <w:t xml:space="preserve">то неправильно так, как принятие не правильного решения влечет за собой ненадлежащее исполнение </w:t>
      </w:r>
      <w:r w:rsidR="00D47072" w:rsidRPr="00375917">
        <w:rPr>
          <w:szCs w:val="28"/>
        </w:rPr>
        <w:t>своих должностных обязанностей</w:t>
      </w:r>
      <w:r w:rsidR="00375917" w:rsidRPr="00375917">
        <w:rPr>
          <w:szCs w:val="28"/>
        </w:rPr>
        <w:t>.</w:t>
      </w:r>
    </w:p>
    <w:p w:rsidR="00375917" w:rsidRDefault="00062D0E" w:rsidP="00375917">
      <w:pPr>
        <w:rPr>
          <w:szCs w:val="28"/>
        </w:rPr>
      </w:pPr>
      <w:r w:rsidRPr="00375917">
        <w:rPr>
          <w:szCs w:val="28"/>
        </w:rPr>
        <w:t>Действительность свидетельствует, что причинами многих недостатков в деятельности органов государственной являются не только и не столько пробелы и изъяны законов, сколько некачественные решения либо неисполнение государственными служащими должностных обязанностей</w:t>
      </w:r>
      <w:r w:rsidR="00375917" w:rsidRPr="00375917">
        <w:rPr>
          <w:szCs w:val="28"/>
        </w:rPr>
        <w:t>.</w:t>
      </w:r>
    </w:p>
    <w:p w:rsidR="00AA121E" w:rsidRDefault="00AA121E" w:rsidP="00AA121E">
      <w:pPr>
        <w:pStyle w:val="2"/>
      </w:pPr>
    </w:p>
    <w:p w:rsidR="00375917" w:rsidRDefault="00AA121E" w:rsidP="00AA121E">
      <w:pPr>
        <w:pStyle w:val="2"/>
      </w:pPr>
      <w:bookmarkStart w:id="26" w:name="_Toc250896617"/>
      <w:r>
        <w:t xml:space="preserve">1.1 </w:t>
      </w:r>
      <w:r w:rsidR="00B21235" w:rsidRPr="00375917">
        <w:t>Органы муниципальной службы</w:t>
      </w:r>
      <w:bookmarkEnd w:id="26"/>
    </w:p>
    <w:p w:rsidR="00AA121E" w:rsidRDefault="00AA121E" w:rsidP="00375917">
      <w:pPr>
        <w:rPr>
          <w:szCs w:val="28"/>
        </w:rPr>
      </w:pPr>
    </w:p>
    <w:p w:rsidR="00375917" w:rsidRDefault="00F30B75" w:rsidP="00375917">
      <w:pPr>
        <w:rPr>
          <w:szCs w:val="28"/>
        </w:rPr>
      </w:pPr>
      <w:r w:rsidRPr="00375917">
        <w:rPr>
          <w:szCs w:val="28"/>
        </w:rPr>
        <w:t>Одним из новшеств, касающихся государственных служащих, является Федеральный закон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О му</w:t>
      </w:r>
      <w:r w:rsidR="0022121D" w:rsidRPr="00375917">
        <w:rPr>
          <w:szCs w:val="28"/>
        </w:rPr>
        <w:t>ниципальной службе в Р</w:t>
      </w:r>
      <w:r w:rsidR="00675D66" w:rsidRPr="00375917">
        <w:rPr>
          <w:szCs w:val="28"/>
        </w:rPr>
        <w:t xml:space="preserve">оссийской </w:t>
      </w:r>
      <w:r w:rsidR="0022121D" w:rsidRPr="00375917">
        <w:rPr>
          <w:szCs w:val="28"/>
        </w:rPr>
        <w:t>Ф</w:t>
      </w:r>
      <w:r w:rsidR="00675D66" w:rsidRPr="00375917">
        <w:rPr>
          <w:szCs w:val="28"/>
        </w:rPr>
        <w:t>едерации</w:t>
      </w:r>
      <w:r w:rsidR="00375917">
        <w:rPr>
          <w:szCs w:val="28"/>
        </w:rPr>
        <w:t>"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 xml:space="preserve">от 2 марта </w:t>
      </w:r>
      <w:r w:rsidR="00496F9B" w:rsidRPr="00375917">
        <w:rPr>
          <w:szCs w:val="28"/>
        </w:rPr>
        <w:t>2007г</w:t>
      </w:r>
      <w:r w:rsidR="00375917" w:rsidRPr="00375917">
        <w:rPr>
          <w:szCs w:val="28"/>
        </w:rPr>
        <w:t xml:space="preserve">. </w:t>
      </w:r>
      <w:r w:rsidR="00F30B75" w:rsidRPr="00375917">
        <w:rPr>
          <w:szCs w:val="28"/>
        </w:rPr>
        <w:t>№25-ФЗ</w:t>
      </w:r>
      <w:r w:rsidR="00375917" w:rsidRPr="00375917">
        <w:rPr>
          <w:szCs w:val="28"/>
        </w:rPr>
        <w:t>.</w:t>
      </w:r>
    </w:p>
    <w:p w:rsidR="00375917" w:rsidRDefault="00F30B75" w:rsidP="00375917">
      <w:pPr>
        <w:rPr>
          <w:szCs w:val="28"/>
        </w:rPr>
      </w:pPr>
      <w:r w:rsidRPr="00375917">
        <w:rPr>
          <w:szCs w:val="28"/>
        </w:rPr>
        <w:t xml:space="preserve">В этом законе предметом регулирования являются отношения, связанные с поступлением на муниципальную службу граждан РФ, граждан иностранных государств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участников международных договоров РФ, в соответствии с которыми иностранные граждане имеют право находиться на муниципальной службе, прохождением и прекращением муниципальной службы, а также с определением правового статуса муниципальных служащих</w:t>
      </w:r>
      <w:r w:rsidR="00375917" w:rsidRPr="00375917">
        <w:rPr>
          <w:szCs w:val="28"/>
        </w:rPr>
        <w:t>.</w:t>
      </w:r>
    </w:p>
    <w:p w:rsidR="00375917" w:rsidRDefault="00F30B75" w:rsidP="00375917">
      <w:pPr>
        <w:rPr>
          <w:szCs w:val="28"/>
        </w:rPr>
      </w:pPr>
      <w:r w:rsidRPr="00375917">
        <w:rPr>
          <w:szCs w:val="28"/>
        </w:rPr>
        <w:t xml:space="preserve">Толчком для создания, </w:t>
      </w:r>
      <w:r w:rsidR="00DF1B53" w:rsidRPr="00375917">
        <w:rPr>
          <w:szCs w:val="28"/>
        </w:rPr>
        <w:t>Федерального закона</w:t>
      </w:r>
      <w:r w:rsidR="00375917">
        <w:rPr>
          <w:szCs w:val="28"/>
        </w:rPr>
        <w:t xml:space="preserve"> "</w:t>
      </w:r>
      <w:r w:rsidR="00DF1B53" w:rsidRPr="00375917">
        <w:rPr>
          <w:szCs w:val="28"/>
        </w:rPr>
        <w:t>О муниципальной службе в РФ</w:t>
      </w:r>
      <w:r w:rsidR="00375917">
        <w:rPr>
          <w:szCs w:val="28"/>
        </w:rPr>
        <w:t xml:space="preserve">", </w:t>
      </w:r>
      <w:r w:rsidRPr="00375917">
        <w:rPr>
          <w:szCs w:val="28"/>
        </w:rPr>
        <w:t>предшествовал Ф</w:t>
      </w:r>
      <w:r w:rsidR="00DF1B53" w:rsidRPr="00375917">
        <w:rPr>
          <w:szCs w:val="28"/>
        </w:rPr>
        <w:t>едеральный закон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Об общих принципах организации местно</w:t>
      </w:r>
      <w:r w:rsidR="0022121D" w:rsidRPr="00375917">
        <w:rPr>
          <w:szCs w:val="28"/>
        </w:rPr>
        <w:t>го самоуправления в РФ</w:t>
      </w:r>
      <w:r w:rsidR="00375917">
        <w:rPr>
          <w:szCs w:val="28"/>
        </w:rPr>
        <w:t xml:space="preserve">" </w:t>
      </w:r>
      <w:r w:rsidR="0022121D" w:rsidRPr="00375917">
        <w:rPr>
          <w:szCs w:val="28"/>
        </w:rPr>
        <w:t xml:space="preserve">от 6 октября </w:t>
      </w:r>
      <w:r w:rsidRPr="00375917">
        <w:rPr>
          <w:szCs w:val="28"/>
        </w:rPr>
        <w:t>2003г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№131-ФЗ, в </w:t>
      </w:r>
      <w:r w:rsidRPr="00375917">
        <w:rPr>
          <w:szCs w:val="28"/>
        </w:rPr>
        <w:lastRenderedPageBreak/>
        <w:t>котором в соответствии с Конституцией Р</w:t>
      </w:r>
      <w:r w:rsidR="00DF1B53" w:rsidRPr="00375917">
        <w:rPr>
          <w:szCs w:val="28"/>
        </w:rPr>
        <w:t xml:space="preserve">оссийской </w:t>
      </w:r>
      <w:r w:rsidRPr="00375917">
        <w:rPr>
          <w:szCs w:val="28"/>
        </w:rPr>
        <w:t>Ф</w:t>
      </w:r>
      <w:r w:rsidR="00DF1B53" w:rsidRPr="00375917">
        <w:rPr>
          <w:szCs w:val="28"/>
        </w:rPr>
        <w:t>едерации</w:t>
      </w:r>
      <w:r w:rsidRPr="00375917">
        <w:rPr>
          <w:szCs w:val="28"/>
        </w:rPr>
        <w:t xml:space="preserve"> устанавливает общие правовые, территориальные, организационные и экономические принципы организации местного самоуправления в РФ, определяет государственные гарантии его осуществления</w:t>
      </w:r>
      <w:r w:rsidR="00375917" w:rsidRPr="00375917">
        <w:rPr>
          <w:szCs w:val="28"/>
        </w:rPr>
        <w:t xml:space="preserve">. </w:t>
      </w:r>
      <w:r w:rsidR="00D854A1" w:rsidRPr="00375917">
        <w:rPr>
          <w:szCs w:val="28"/>
        </w:rPr>
        <w:t>Понятие</w:t>
      </w:r>
      <w:r w:rsidR="00375917">
        <w:rPr>
          <w:szCs w:val="28"/>
        </w:rPr>
        <w:t xml:space="preserve"> "</w:t>
      </w:r>
      <w:r w:rsidR="00D854A1" w:rsidRPr="00375917">
        <w:rPr>
          <w:szCs w:val="28"/>
        </w:rPr>
        <w:t>муниципальная служба</w:t>
      </w:r>
      <w:r w:rsidR="00375917">
        <w:rPr>
          <w:szCs w:val="28"/>
        </w:rPr>
        <w:t xml:space="preserve">" </w:t>
      </w:r>
      <w:r w:rsidR="00D854A1" w:rsidRPr="00375917">
        <w:rPr>
          <w:szCs w:val="28"/>
        </w:rPr>
        <w:t>сравнительно новое для нашего законодательства</w:t>
      </w:r>
      <w:r w:rsidR="00375917" w:rsidRPr="00375917">
        <w:rPr>
          <w:szCs w:val="28"/>
        </w:rPr>
        <w:t>.</w:t>
      </w:r>
    </w:p>
    <w:p w:rsidR="00375917" w:rsidRDefault="00D854A1" w:rsidP="00375917">
      <w:pPr>
        <w:rPr>
          <w:szCs w:val="28"/>
        </w:rPr>
      </w:pPr>
      <w:r w:rsidRPr="00375917">
        <w:rPr>
          <w:szCs w:val="28"/>
        </w:rPr>
        <w:t>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муниципальная служба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 xml:space="preserve">в законодательстве не использовалось, </w:t>
      </w:r>
      <w:r w:rsidR="00375917">
        <w:rPr>
          <w:szCs w:val="28"/>
        </w:rPr>
        <w:t>т.к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в нем не было необходимости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 xml:space="preserve">служащие местных органов государственной власти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местных Советов и исполнительных комитетов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являлись государственными служащими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Государственный служащий и муниципальный служащий рассматривались как равнозначные понятия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Согласно такому взгляду муниципальный служащий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государственный служащий, работающий в органе местного самоуправления</w:t>
      </w:r>
      <w:r w:rsidR="00375917" w:rsidRPr="00375917">
        <w:rPr>
          <w:szCs w:val="28"/>
        </w:rPr>
        <w:t>.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В соответствие с Ф</w:t>
      </w:r>
      <w:r w:rsidR="002D3A20" w:rsidRPr="00375917">
        <w:rPr>
          <w:szCs w:val="28"/>
        </w:rPr>
        <w:t>едеральным</w:t>
      </w:r>
      <w:r w:rsidRPr="00375917">
        <w:rPr>
          <w:szCs w:val="28"/>
        </w:rPr>
        <w:t xml:space="preserve"> закон</w:t>
      </w:r>
      <w:r w:rsidR="002D3A20" w:rsidRPr="00375917">
        <w:rPr>
          <w:szCs w:val="28"/>
        </w:rPr>
        <w:t>ом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О муниципальной службе в РФ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от 2 марта 2007г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№25-ФЗ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Муниципальная служба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контракта</w:t>
      </w:r>
      <w:r w:rsidR="00375917" w:rsidRPr="00375917">
        <w:rPr>
          <w:szCs w:val="28"/>
        </w:rPr>
        <w:t>).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Основными принципами муниципальной службы являются</w:t>
      </w:r>
      <w:r w:rsidR="00375917" w:rsidRPr="00375917">
        <w:rPr>
          <w:szCs w:val="28"/>
        </w:rPr>
        <w:t>: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приоритет прав и свобод человека и гражданина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профессионализм и компетентность муниципальных служащих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lastRenderedPageBreak/>
        <w:t>стабильность муниципальной службы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доступность информации о деятельности муниципальных служащих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взаимодействие с общественными объединениями и гражданами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единство основных требований к муниципальной службе, а также учет исторических и иных местных традиций при прохождении муниципальной службы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правовая и социальная защищенность муниципальных служащих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ответственность муниципальных служащих за неисполнение или ненадлежащее исполнение своих должностных обязанностей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внепартийность муниципальной службы</w:t>
      </w:r>
      <w:r w:rsidR="00375917" w:rsidRPr="00375917">
        <w:rPr>
          <w:szCs w:val="28"/>
        </w:rPr>
        <w:t>.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</w:t>
      </w:r>
      <w:r w:rsidR="00375917" w:rsidRPr="00375917">
        <w:rPr>
          <w:szCs w:val="28"/>
        </w:rPr>
        <w:t>.</w:t>
      </w:r>
    </w:p>
    <w:p w:rsidR="00375917" w:rsidRDefault="00A66446" w:rsidP="00375917">
      <w:pPr>
        <w:rPr>
          <w:szCs w:val="28"/>
        </w:rPr>
      </w:pPr>
      <w:r w:rsidRPr="00375917">
        <w:rPr>
          <w:szCs w:val="28"/>
        </w:rPr>
        <w:t>Должность муниципальной службы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</w:t>
      </w:r>
      <w:r w:rsidR="00375917" w:rsidRPr="00375917">
        <w:rPr>
          <w:szCs w:val="28"/>
        </w:rPr>
        <w:t>.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Должности муниципальной службы подразделяются на следующие группы</w:t>
      </w:r>
      <w:r w:rsidR="00375917" w:rsidRPr="00375917">
        <w:rPr>
          <w:szCs w:val="28"/>
        </w:rPr>
        <w:t>: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высшие должности муниципальной службы</w:t>
      </w:r>
      <w:r w:rsidR="00375917" w:rsidRPr="00375917">
        <w:rPr>
          <w:szCs w:val="28"/>
        </w:rPr>
        <w:t>;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главные должности муниципальной службы</w:t>
      </w:r>
      <w:r w:rsidR="00375917" w:rsidRPr="00375917">
        <w:rPr>
          <w:szCs w:val="28"/>
        </w:rPr>
        <w:t>;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ведущие должности муниципальной службы</w:t>
      </w:r>
      <w:r w:rsidR="00375917" w:rsidRPr="00375917">
        <w:rPr>
          <w:szCs w:val="28"/>
        </w:rPr>
        <w:t>;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старшие должности муниципальной службы</w:t>
      </w:r>
      <w:r w:rsidR="00375917" w:rsidRPr="00375917">
        <w:rPr>
          <w:szCs w:val="28"/>
        </w:rPr>
        <w:t>;</w:t>
      </w:r>
    </w:p>
    <w:p w:rsidR="00375917" w:rsidRDefault="00E34A8C" w:rsidP="00375917">
      <w:pPr>
        <w:rPr>
          <w:szCs w:val="28"/>
        </w:rPr>
      </w:pPr>
      <w:r w:rsidRPr="00375917">
        <w:rPr>
          <w:szCs w:val="28"/>
        </w:rPr>
        <w:t>младшие должности муниципальной службы</w:t>
      </w:r>
      <w:r w:rsidR="00375917" w:rsidRPr="00375917">
        <w:rPr>
          <w:szCs w:val="28"/>
        </w:rPr>
        <w:t>.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Основными задачами муниципальной службы являются</w:t>
      </w:r>
      <w:r w:rsidR="00375917" w:rsidRPr="00375917">
        <w:rPr>
          <w:szCs w:val="28"/>
        </w:rPr>
        <w:t>: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lastRenderedPageBreak/>
        <w:t>а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обеспечение наряду с государственной службой прав и свобод человека и гражданина на территории муниципального образования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б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обеспечение самостоятельного решения населением вопросов местного значения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в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подготовка, принятие, исполнение и контроль решений в пределах полномочий органов местного самоуправления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г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защита прав и законных интересов муниципального образования</w:t>
      </w:r>
      <w:r w:rsidR="00375917" w:rsidRPr="00375917">
        <w:rPr>
          <w:szCs w:val="28"/>
        </w:rPr>
        <w:t>.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Муниципальная служба основана на принципах</w:t>
      </w:r>
      <w:r w:rsidR="00375917" w:rsidRPr="00375917">
        <w:rPr>
          <w:szCs w:val="28"/>
        </w:rPr>
        <w:t>: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а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законности, верховенства Конституции Росси</w:t>
      </w:r>
      <w:r w:rsidR="00923AEB" w:rsidRPr="00375917">
        <w:rPr>
          <w:szCs w:val="28"/>
        </w:rPr>
        <w:t xml:space="preserve">йской Федерации, федеральных законов и законов субъектов </w:t>
      </w:r>
      <w:r w:rsidRPr="00375917">
        <w:rPr>
          <w:szCs w:val="28"/>
        </w:rPr>
        <w:t>Ро</w:t>
      </w:r>
      <w:r w:rsidR="00923AEB" w:rsidRPr="00375917">
        <w:rPr>
          <w:szCs w:val="28"/>
        </w:rPr>
        <w:t xml:space="preserve">ссийской Федерации над иными нормативными правовыми актами, должностными инструкциями при исполнении муниципальными служащими должностных обязанностей и </w:t>
      </w:r>
      <w:r w:rsidRPr="00375917">
        <w:rPr>
          <w:szCs w:val="28"/>
        </w:rPr>
        <w:t>обеспечении прав муниципальных служащих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б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приоритета прав и свобод человека и гражданина, определяющих смысл и содержание деятельности органов местного самоуправления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в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равного доступа граждан к должностям муниципальной службы в соответствии с профессиональной подготовкой, способностями, достижениями по службе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г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подконтрольности должностных лиц местного самоуправления, их ответственности перед населением муниципального образования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д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 xml:space="preserve">гласности в осуществлении муниципальной службы, </w:t>
      </w:r>
      <w:r w:rsidR="00375917">
        <w:rPr>
          <w:szCs w:val="28"/>
        </w:rPr>
        <w:t>т.е.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предполагает открытость законодательства о муниципальной службе, доступность муниципальных органов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е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 xml:space="preserve">профессионализма и компетентности муниципальных служащих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основной критерий, который используется при отборе кандидата на вакантную муниципальную должность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ж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социальной и правовой защищенности муниципальных служащих</w:t>
      </w:r>
      <w:r w:rsidR="00375917" w:rsidRPr="00375917">
        <w:rPr>
          <w:szCs w:val="28"/>
        </w:rPr>
        <w:t>;</w:t>
      </w:r>
    </w:p>
    <w:p w:rsidR="00375917" w:rsidRDefault="0022121D" w:rsidP="00375917">
      <w:pPr>
        <w:rPr>
          <w:szCs w:val="28"/>
        </w:rPr>
      </w:pPr>
      <w:r w:rsidRPr="00375917">
        <w:rPr>
          <w:szCs w:val="28"/>
        </w:rPr>
        <w:t>з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внепартийности муниципальной службы,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 xml:space="preserve">в муниципальных органах не образуются структуры политических партий и движений, муниципальные служащие не могут при исполнении должностных полномочий </w:t>
      </w:r>
      <w:r w:rsidRPr="00375917">
        <w:rPr>
          <w:szCs w:val="28"/>
        </w:rPr>
        <w:lastRenderedPageBreak/>
        <w:t>руководствоваться решениями политических партий и движений, иных общественных и религиозных объединений</w:t>
      </w:r>
      <w:r w:rsidR="00375917" w:rsidRPr="00375917">
        <w:rPr>
          <w:szCs w:val="28"/>
        </w:rPr>
        <w:t>.</w:t>
      </w:r>
    </w:p>
    <w:p w:rsidR="00375917" w:rsidRDefault="0062782A" w:rsidP="00375917">
      <w:pPr>
        <w:pStyle w:val="2"/>
        <w:rPr>
          <w:caps/>
        </w:rPr>
      </w:pPr>
      <w:r w:rsidRPr="00375917">
        <w:br w:type="page"/>
      </w:r>
      <w:bookmarkStart w:id="27" w:name="_Toc250896618"/>
      <w:r w:rsidR="00375917" w:rsidRPr="00375917">
        <w:lastRenderedPageBreak/>
        <w:t>Глава 2. Государственная и муниципальная политика в области информатизации</w:t>
      </w:r>
      <w:bookmarkEnd w:id="27"/>
    </w:p>
    <w:p w:rsidR="00375917" w:rsidRDefault="00375917" w:rsidP="00375917">
      <w:pPr>
        <w:rPr>
          <w:caps/>
          <w:szCs w:val="28"/>
        </w:rPr>
      </w:pPr>
    </w:p>
    <w:p w:rsidR="00375917" w:rsidRPr="00375917" w:rsidRDefault="00375917" w:rsidP="00375917">
      <w:pPr>
        <w:pStyle w:val="2"/>
      </w:pPr>
      <w:bookmarkStart w:id="28" w:name="_Toc250896619"/>
      <w:r>
        <w:rPr>
          <w:caps/>
        </w:rPr>
        <w:t xml:space="preserve">2.1 </w:t>
      </w:r>
      <w:r w:rsidR="00114C3E" w:rsidRPr="00375917">
        <w:t>Понятие информационных технологий</w:t>
      </w:r>
      <w:bookmarkEnd w:id="28"/>
    </w:p>
    <w:p w:rsidR="00375917" w:rsidRDefault="00375917" w:rsidP="00375917">
      <w:pPr>
        <w:rPr>
          <w:szCs w:val="28"/>
        </w:rPr>
      </w:pPr>
    </w:p>
    <w:p w:rsidR="00375917" w:rsidRDefault="00890EC4" w:rsidP="00375917">
      <w:pPr>
        <w:rPr>
          <w:szCs w:val="28"/>
        </w:rPr>
      </w:pPr>
      <w:r w:rsidRPr="00375917">
        <w:rPr>
          <w:szCs w:val="28"/>
        </w:rPr>
        <w:t>Технология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это комплекс научных и инженерных знаний, реализованных в приемах труда, наборах материальных, технических, энергетических, трудовых факторов производства, способах их соединения для создания продукта или услуги, отвечающих определенным требованиям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Поэтому технология неразрывно связана с машинизацией производственного или непроизводственного, прежде всего управленческого процесса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Управленческие технологии основываются на применении компьютеров и телекоммуникационной техники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Согласно определению, принятому ЮНЕСКО, информационная технология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Сами информационные технологии требуют сложной подготовки, больших первоначальных затрат и наукоемкой техники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Их введение должно начинаться с создания математического обеспечения, формирования информационных потоков в системах подготовки специалистов</w:t>
      </w:r>
      <w:r w:rsidR="00375917" w:rsidRPr="00375917">
        <w:rPr>
          <w:szCs w:val="28"/>
        </w:rPr>
        <w:t>.</w:t>
      </w:r>
    </w:p>
    <w:p w:rsidR="00375917" w:rsidRDefault="00967204" w:rsidP="00375917">
      <w:pPr>
        <w:rPr>
          <w:szCs w:val="28"/>
        </w:rPr>
      </w:pPr>
      <w:r w:rsidRPr="00375917">
        <w:rPr>
          <w:szCs w:val="28"/>
        </w:rPr>
        <w:t>Виды информационных технологий</w:t>
      </w:r>
      <w:r w:rsidR="00375917" w:rsidRPr="00375917">
        <w:rPr>
          <w:szCs w:val="28"/>
        </w:rPr>
        <w:t>:</w:t>
      </w:r>
    </w:p>
    <w:p w:rsidR="00375917" w:rsidRDefault="002876B3" w:rsidP="00375917">
      <w:pPr>
        <w:rPr>
          <w:szCs w:val="28"/>
        </w:rPr>
      </w:pPr>
      <w:r w:rsidRPr="00375917">
        <w:rPr>
          <w:szCs w:val="28"/>
          <w:lang w:val="en-US"/>
        </w:rPr>
        <w:t>Internet Explorer</w:t>
      </w:r>
      <w:r w:rsidR="00375917" w:rsidRPr="00375917">
        <w:rPr>
          <w:szCs w:val="28"/>
        </w:rPr>
        <w:t>;</w:t>
      </w:r>
    </w:p>
    <w:p w:rsidR="00375917" w:rsidRDefault="002876B3" w:rsidP="00375917">
      <w:pPr>
        <w:rPr>
          <w:szCs w:val="28"/>
        </w:rPr>
      </w:pPr>
      <w:r w:rsidRPr="00375917">
        <w:rPr>
          <w:szCs w:val="28"/>
          <w:lang w:val="en-US"/>
        </w:rPr>
        <w:t>Opera</w:t>
      </w:r>
      <w:r w:rsidR="00375917" w:rsidRPr="00375917">
        <w:rPr>
          <w:szCs w:val="28"/>
        </w:rPr>
        <w:t>;</w:t>
      </w:r>
    </w:p>
    <w:p w:rsidR="00375917" w:rsidRDefault="002876B3" w:rsidP="00375917">
      <w:pPr>
        <w:rPr>
          <w:szCs w:val="28"/>
          <w:lang w:val="en-US"/>
        </w:rPr>
      </w:pPr>
      <w:r w:rsidRPr="00375917">
        <w:rPr>
          <w:szCs w:val="28"/>
          <w:lang w:val="en-US"/>
        </w:rPr>
        <w:t>BAT</w:t>
      </w:r>
      <w:r w:rsidR="00375917" w:rsidRPr="00375917">
        <w:rPr>
          <w:szCs w:val="28"/>
          <w:lang w:val="en-US"/>
        </w:rPr>
        <w:t>;</w:t>
      </w:r>
    </w:p>
    <w:p w:rsidR="00375917" w:rsidRDefault="00F51EA1" w:rsidP="00375917">
      <w:pPr>
        <w:rPr>
          <w:szCs w:val="28"/>
        </w:rPr>
      </w:pPr>
      <w:r w:rsidRPr="00375917">
        <w:rPr>
          <w:szCs w:val="28"/>
          <w:lang w:val="en-US"/>
        </w:rPr>
        <w:t>Microsoft</w:t>
      </w:r>
      <w:r w:rsidRPr="00375917">
        <w:rPr>
          <w:szCs w:val="28"/>
        </w:rPr>
        <w:t xml:space="preserve"> </w:t>
      </w:r>
      <w:r w:rsidRPr="00375917">
        <w:rPr>
          <w:szCs w:val="28"/>
          <w:lang w:val="en-US"/>
        </w:rPr>
        <w:t>Office</w:t>
      </w:r>
      <w:r w:rsidRPr="00375917">
        <w:rPr>
          <w:szCs w:val="28"/>
        </w:rPr>
        <w:t xml:space="preserve"> </w:t>
      </w:r>
      <w:r w:rsidRPr="00375917">
        <w:rPr>
          <w:szCs w:val="28"/>
          <w:lang w:val="en-US"/>
        </w:rPr>
        <w:t>Outlook</w:t>
      </w:r>
      <w:r w:rsidR="00375917" w:rsidRPr="00375917">
        <w:rPr>
          <w:szCs w:val="28"/>
        </w:rPr>
        <w:t>;</w:t>
      </w:r>
    </w:p>
    <w:p w:rsidR="00375917" w:rsidRDefault="00F51EA1" w:rsidP="00375917">
      <w:pPr>
        <w:rPr>
          <w:szCs w:val="28"/>
        </w:rPr>
      </w:pPr>
      <w:r w:rsidRPr="00375917">
        <w:rPr>
          <w:szCs w:val="28"/>
          <w:lang w:val="en-US"/>
        </w:rPr>
        <w:t>Adobe Photoshop</w:t>
      </w:r>
      <w:r w:rsidR="00375917" w:rsidRPr="00375917">
        <w:rPr>
          <w:szCs w:val="28"/>
        </w:rPr>
        <w:t>.</w:t>
      </w:r>
    </w:p>
    <w:p w:rsidR="00375917" w:rsidRDefault="00890EC4" w:rsidP="00375917">
      <w:pPr>
        <w:rPr>
          <w:szCs w:val="28"/>
        </w:rPr>
      </w:pPr>
      <w:r w:rsidRPr="00375917">
        <w:rPr>
          <w:szCs w:val="28"/>
        </w:rPr>
        <w:t xml:space="preserve">Незаменимость компьютерной технологии в том, что она дает возможность оптимизировать и рационализировать управленческую </w:t>
      </w:r>
      <w:r w:rsidRPr="00375917">
        <w:rPr>
          <w:szCs w:val="28"/>
        </w:rPr>
        <w:lastRenderedPageBreak/>
        <w:t>функцию за счет применения новых средств сбора, передачи и преобразования информации</w:t>
      </w:r>
      <w:r w:rsidR="00375917" w:rsidRPr="00375917">
        <w:rPr>
          <w:szCs w:val="28"/>
        </w:rPr>
        <w:t>.</w:t>
      </w:r>
    </w:p>
    <w:p w:rsidR="00375917" w:rsidRDefault="005E299D" w:rsidP="00375917">
      <w:pPr>
        <w:rPr>
          <w:szCs w:val="28"/>
        </w:rPr>
      </w:pPr>
      <w:r w:rsidRPr="00375917">
        <w:rPr>
          <w:szCs w:val="28"/>
        </w:rPr>
        <w:t>Современный этап развития общества характеризуется интенсивной информатизацией всех сфер его жизнедеятельности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Данный факт определяет необходимость широкого использования информационных технологий по всем направлениям развития общества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Использование информационных технологий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ИТ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предоставляет принципиально новые возможности для повышения эффективности</w:t>
      </w:r>
      <w:r w:rsidR="0011518C" w:rsidRPr="00375917">
        <w:rPr>
          <w:szCs w:val="28"/>
        </w:rPr>
        <w:t xml:space="preserve"> работы органов государственной и муниципальной</w:t>
      </w:r>
      <w:r w:rsidRPr="00375917">
        <w:rPr>
          <w:szCs w:val="28"/>
        </w:rPr>
        <w:t xml:space="preserve"> </w:t>
      </w:r>
      <w:r w:rsidR="0011518C" w:rsidRPr="00375917">
        <w:rPr>
          <w:szCs w:val="28"/>
        </w:rPr>
        <w:t>службы Российской Федерации</w:t>
      </w:r>
      <w:r w:rsidR="00375917" w:rsidRPr="00375917">
        <w:rPr>
          <w:szCs w:val="28"/>
        </w:rPr>
        <w:t>.</w:t>
      </w:r>
    </w:p>
    <w:p w:rsidR="00375917" w:rsidRDefault="00375917" w:rsidP="00375917">
      <w:pPr>
        <w:rPr>
          <w:szCs w:val="28"/>
        </w:rPr>
      </w:pPr>
    </w:p>
    <w:p w:rsidR="00375917" w:rsidRPr="00375917" w:rsidRDefault="00375917" w:rsidP="00375917">
      <w:pPr>
        <w:pStyle w:val="2"/>
      </w:pPr>
      <w:bookmarkStart w:id="29" w:name="_Toc250896620"/>
      <w:r>
        <w:t xml:space="preserve">2.2 </w:t>
      </w:r>
      <w:r w:rsidR="00114C3E" w:rsidRPr="00375917">
        <w:t>Внедрение информационных технологий в деятельность органов государственной службы</w:t>
      </w:r>
      <w:bookmarkEnd w:id="29"/>
    </w:p>
    <w:p w:rsidR="00375917" w:rsidRDefault="00375917" w:rsidP="00375917">
      <w:pPr>
        <w:rPr>
          <w:szCs w:val="28"/>
        </w:rPr>
      </w:pPr>
    </w:p>
    <w:p w:rsidR="00375917" w:rsidRDefault="003863AD" w:rsidP="00375917">
      <w:pPr>
        <w:rPr>
          <w:szCs w:val="28"/>
        </w:rPr>
      </w:pPr>
      <w:r w:rsidRPr="00375917">
        <w:rPr>
          <w:szCs w:val="28"/>
        </w:rPr>
        <w:t xml:space="preserve">В соответствие с Концепцией </w:t>
      </w:r>
      <w:r w:rsidRPr="00375917">
        <w:rPr>
          <w:rStyle w:val="ad"/>
          <w:b w:val="0"/>
          <w:color w:val="000000"/>
          <w:szCs w:val="28"/>
        </w:rPr>
        <w:t xml:space="preserve">использования информационных технологий в деятельности федеральных органов государственной </w:t>
      </w:r>
      <w:r w:rsidR="0011518C" w:rsidRPr="00375917">
        <w:rPr>
          <w:rStyle w:val="ad"/>
          <w:b w:val="0"/>
          <w:color w:val="000000"/>
          <w:szCs w:val="28"/>
        </w:rPr>
        <w:t>службы</w:t>
      </w:r>
      <w:r w:rsidRPr="00375917">
        <w:rPr>
          <w:rStyle w:val="ad"/>
          <w:b w:val="0"/>
          <w:color w:val="000000"/>
          <w:szCs w:val="28"/>
        </w:rPr>
        <w:t xml:space="preserve"> до 2010 года определяется основная цель</w:t>
      </w:r>
      <w:r w:rsidR="00375917" w:rsidRPr="00375917">
        <w:rPr>
          <w:rStyle w:val="ad"/>
          <w:b w:val="0"/>
          <w:color w:val="000000"/>
          <w:szCs w:val="28"/>
        </w:rPr>
        <w:t xml:space="preserve"> - </w:t>
      </w:r>
      <w:r w:rsidRPr="00375917">
        <w:rPr>
          <w:szCs w:val="28"/>
        </w:rPr>
        <w:t>повышение эффективности механизмов государственного управления на основе создания общей информационно-технологической инфраструктуры, включающей государственные информационные системы и ресурсы, а также средства, обеспечивающие их функционирование, взаимодействие между собой, населением и организациями в рамках предоставления государственных услуг</w:t>
      </w:r>
      <w:r w:rsidR="00375917" w:rsidRPr="00375917">
        <w:rPr>
          <w:szCs w:val="28"/>
        </w:rPr>
        <w:t>.</w:t>
      </w:r>
    </w:p>
    <w:p w:rsidR="00375917" w:rsidRDefault="00083B7C" w:rsidP="00375917">
      <w:pPr>
        <w:rPr>
          <w:szCs w:val="28"/>
        </w:rPr>
      </w:pPr>
      <w:r w:rsidRPr="00375917">
        <w:rPr>
          <w:szCs w:val="28"/>
        </w:rPr>
        <w:t>В настоящее время сложились благоприятные условия для совершенствования системы государственного управления, повышения качества предоставления государственных услуг населению и организациям, повышения результативности и прозрачности работы государственного аппарата, последовательного искоренения коррупции на основе широкого применения информационных технологий в деятельности федеральных органов государственной власти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lastRenderedPageBreak/>
        <w:t>Реализуемые в настоящее время программы социально-экономического развития и модернизации системы государственного управления предусматривают мероприятия, направленные на</w:t>
      </w:r>
      <w:r w:rsidR="00375917" w:rsidRPr="00375917">
        <w:rPr>
          <w:szCs w:val="28"/>
        </w:rPr>
        <w:t>: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повышение квалификации государственных служащих и уровня технической оснащенности государственной службы</w:t>
      </w:r>
      <w:r w:rsidR="00375917" w:rsidRPr="00375917">
        <w:rPr>
          <w:szCs w:val="28"/>
        </w:rPr>
        <w:t>;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обеспечение информационной открытости и прозрачности процедур разработки и принятия государственных решений, реализации прав граждан на доступ к информации о деятельности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формирование современной телекоммуникационной инфраструктуры на территории страны</w:t>
      </w:r>
      <w:r w:rsidR="00375917" w:rsidRPr="00375917">
        <w:rPr>
          <w:szCs w:val="28"/>
        </w:rPr>
        <w:t>;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обеспечение роста объемов финансирования государственных программ и проектов, предусматривающих использование информационных технологий в деятельности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распространение опыта успешного использования информационных технологий в деятельности федеральных органов государственной власти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Данные мероприятия создают необходимые предпосылки для широкого внедрения и использования информационных технологий в деятельности федеральных органов государственной власти</w:t>
      </w:r>
      <w:r w:rsidR="00375917" w:rsidRPr="00375917">
        <w:rPr>
          <w:szCs w:val="28"/>
        </w:rPr>
        <w:t>.</w:t>
      </w:r>
    </w:p>
    <w:p w:rsidR="00375917" w:rsidRDefault="003F238B" w:rsidP="00375917">
      <w:pPr>
        <w:rPr>
          <w:szCs w:val="28"/>
        </w:rPr>
      </w:pPr>
      <w:r w:rsidRPr="00375917">
        <w:rPr>
          <w:szCs w:val="28"/>
        </w:rPr>
        <w:t>Внедрение информационных технологий в деятельность федеральных органов государственной власти осуществляется интенсивными темпами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ряде государственных органов созданы основы информационно-технологической инфраструктуры, формируется организационно-методическое и кадровое обеспечение эффективного использования информационных технологий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Важную роль в повышении эффективности использования информационных технологий играет федеральная целевая</w:t>
      </w:r>
      <w:r w:rsidR="00795E99" w:rsidRPr="00375917">
        <w:rPr>
          <w:szCs w:val="28"/>
        </w:rPr>
        <w:t xml:space="preserve"> программа</w:t>
      </w:r>
      <w:r w:rsidR="00375917">
        <w:rPr>
          <w:szCs w:val="28"/>
        </w:rPr>
        <w:t xml:space="preserve"> "</w:t>
      </w:r>
      <w:r w:rsidR="007F0D6C" w:rsidRPr="00375917">
        <w:rPr>
          <w:szCs w:val="28"/>
        </w:rPr>
        <w:t>Электронная Россия</w:t>
      </w:r>
      <w:r w:rsidR="00375917">
        <w:rPr>
          <w:szCs w:val="28"/>
        </w:rPr>
        <w:t xml:space="preserve">" </w:t>
      </w:r>
      <w:r w:rsidR="007F0D6C" w:rsidRPr="00375917">
        <w:rPr>
          <w:szCs w:val="28"/>
        </w:rPr>
        <w:t>2002-2010 годы</w:t>
      </w:r>
      <w:r w:rsidRPr="00375917">
        <w:rPr>
          <w:szCs w:val="28"/>
        </w:rPr>
        <w:t>, утвержденная постановлением Правительства Российской Федерации от 28 января 2002 г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№65, </w:t>
      </w:r>
      <w:r w:rsidR="00FD7DC5" w:rsidRPr="00375917">
        <w:rPr>
          <w:szCs w:val="28"/>
        </w:rPr>
        <w:t xml:space="preserve">реализация которой позволяет сформировать необходимые </w:t>
      </w:r>
      <w:r w:rsidR="00FD7DC5" w:rsidRPr="00375917">
        <w:rPr>
          <w:szCs w:val="28"/>
        </w:rPr>
        <w:lastRenderedPageBreak/>
        <w:t>предпосылки для внедрения информационных технологий на качественно новом уровне</w:t>
      </w:r>
      <w:r w:rsidR="00375917" w:rsidRPr="00375917">
        <w:rPr>
          <w:szCs w:val="28"/>
        </w:rPr>
        <w:t>.</w:t>
      </w:r>
    </w:p>
    <w:p w:rsidR="00375917" w:rsidRDefault="00FD7DC5" w:rsidP="00375917">
      <w:pPr>
        <w:rPr>
          <w:szCs w:val="28"/>
        </w:rPr>
      </w:pPr>
      <w:r w:rsidRPr="00375917">
        <w:rPr>
          <w:szCs w:val="28"/>
        </w:rPr>
        <w:t>Основными целями Программы являются создание условий для развития демократии, повышение эффективности функционирования экономики, государственного управления и местного самоуправления за счет внедрен</w:t>
      </w:r>
      <w:r w:rsidR="00795E99" w:rsidRPr="00375917">
        <w:rPr>
          <w:szCs w:val="28"/>
        </w:rPr>
        <w:t>ия и массового распространения информационно коммуникационных технологий</w:t>
      </w:r>
      <w:r w:rsidR="00375917">
        <w:rPr>
          <w:szCs w:val="28"/>
        </w:rPr>
        <w:t xml:space="preserve"> (</w:t>
      </w:r>
      <w:r w:rsidR="00795E99" w:rsidRPr="00375917">
        <w:rPr>
          <w:szCs w:val="28"/>
        </w:rPr>
        <w:t>ИКТ</w:t>
      </w:r>
      <w:r w:rsidR="00375917" w:rsidRPr="00375917">
        <w:rPr>
          <w:szCs w:val="28"/>
        </w:rPr>
        <w:t>),</w:t>
      </w:r>
      <w:r w:rsidRPr="00375917">
        <w:rPr>
          <w:szCs w:val="28"/>
        </w:rPr>
        <w:t xml:space="preserve"> обеспечения прав на свободный поиск, получение, передачу, производство и распространение информации, расширения подготовки специалистов по ИКТ и квалифицированных пользователей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В структуре федеральных органов государственной власти образованы органы, ответственные за формирование и реализацию государственной политики в сфере использования информационных технологий, формируется основа системы межведомственной координации государственных программ и проектов использования информационных технологий, определен порядок создания координационных и сове</w:t>
      </w:r>
      <w:r w:rsidR="00FD7DC5" w:rsidRPr="00375917">
        <w:rPr>
          <w:szCs w:val="28"/>
        </w:rPr>
        <w:t>щательных органов в этой сфере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Повышается качество управления процессами использования информационных технологий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Значительное число федеральных органов государственной власти реализует соответствующие программы, большинство из них имеет квалифицированный персонал, на который возложена ответственность за создание и внедрение ведомственных информационных систем и ресурсов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Успешно реализуются проекты внедрения автоматизированных информационных систем в сфере электронного документооборота, управления материально-техническими, финансовыми и кадровыми ресурсами, а также проекты интеграции государственных информационных ресурсов между собой в рамках внедрения электронных административных регламентов предоставления государственных услуг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Создаются прикладные системы информационно-аналитического обеспечения, формируются базы данных по основным направлениям деятельности федеральных органов государственной власти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lastRenderedPageBreak/>
        <w:t>Федеральные органы государственной власти создают и используют интернет-сайты для размещения информации о своей деятельности, а также для предоставления услуг и обеспечения интерактивного информационного обслуживания граждан и организаций</w:t>
      </w:r>
      <w:r w:rsidR="00375917" w:rsidRPr="00375917">
        <w:rPr>
          <w:szCs w:val="28"/>
        </w:rPr>
        <w:t>.</w:t>
      </w:r>
    </w:p>
    <w:p w:rsidR="00375917" w:rsidRDefault="00C139A0" w:rsidP="00375917">
      <w:pPr>
        <w:rPr>
          <w:szCs w:val="28"/>
        </w:rPr>
      </w:pPr>
      <w:r w:rsidRPr="00375917">
        <w:rPr>
          <w:szCs w:val="28"/>
        </w:rPr>
        <w:t>Проводимая ежегодно оценка эффективности использования информационных технологий в деятельности федеральных органов государственной власти является основой для уточнения направлений реализации государственной политики и корректировки государственных программ и проектов в этой сфере</w:t>
      </w:r>
      <w:r w:rsidR="00375917" w:rsidRPr="00375917">
        <w:rPr>
          <w:szCs w:val="28"/>
        </w:rPr>
        <w:t>.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Обеспечение использования лицензионных программно-технических средств в деятельности федеральных органов государственной власти должно осуществляться на основе</w:t>
      </w:r>
      <w:r w:rsidR="00375917" w:rsidRPr="00375917">
        <w:rPr>
          <w:szCs w:val="28"/>
        </w:rPr>
        <w:t>: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ускоренной разработки отечественных программно-технических средств и их применения в государственных информационных системах и ресурсах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свободного распространения типовых решений, разработанных в рамках создания государственных информационных систем и ресурсов за счет средств федерального бюджета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обеспечения открытости и возможности анализа кода закупаемого готового программного обеспечения зарубежного производства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увеличения финансирования по статьям бюджета, обеспечивающим возможность лицензионного сопровождения программно-технических средств для нужд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централизации проведения закупок в сфере лицензионного программного обеспечения в интересах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инвентаризации используемого в федеральных органах государственной власти программного обеспечения, результатов НИОКР, разработанных за счет средств федерального бюджета в научно-исследовательских организациях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lastRenderedPageBreak/>
        <w:t>закупки лицензионных программно-технических средств, соответствующих открытым стандартам взаимодействия</w:t>
      </w:r>
      <w:r w:rsidR="00375917" w:rsidRPr="00375917">
        <w:rPr>
          <w:szCs w:val="28"/>
        </w:rPr>
        <w:t>.</w:t>
      </w:r>
    </w:p>
    <w:p w:rsidR="00375917" w:rsidRDefault="00F71BE6" w:rsidP="00375917">
      <w:pPr>
        <w:rPr>
          <w:szCs w:val="28"/>
        </w:rPr>
      </w:pPr>
      <w:r w:rsidRPr="00375917">
        <w:rPr>
          <w:szCs w:val="28"/>
        </w:rPr>
        <w:t>Общий объем финансовых ресурсов, необходимых для реализации Программы, составляет 77179,1 млн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рублей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в ценах 2002 года</w:t>
      </w:r>
      <w:r w:rsidR="00375917" w:rsidRPr="00375917">
        <w:rPr>
          <w:szCs w:val="28"/>
        </w:rPr>
        <w:t>),</w:t>
      </w:r>
      <w:r w:rsidRPr="00375917">
        <w:rPr>
          <w:szCs w:val="28"/>
        </w:rPr>
        <w:t xml:space="preserve"> в том числе средства федерального бюджета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39383 млн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рублей, средства бюджетов субъектов Российской Федерации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22610,1 млн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рублей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2003-2004 годы</w:t>
      </w:r>
      <w:r w:rsidR="00375917" w:rsidRPr="00375917">
        <w:rPr>
          <w:szCs w:val="28"/>
        </w:rPr>
        <w:t>),</w:t>
      </w:r>
      <w:r w:rsidRPr="00375917">
        <w:rPr>
          <w:szCs w:val="28"/>
        </w:rPr>
        <w:t xml:space="preserve"> внебюджетные источники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15186 млн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рублей</w:t>
      </w:r>
      <w:r w:rsidR="00375917" w:rsidRPr="00375917">
        <w:rPr>
          <w:szCs w:val="28"/>
        </w:rPr>
        <w:t xml:space="preserve">. </w:t>
      </w:r>
      <w:r w:rsidR="00050949" w:rsidRPr="00375917">
        <w:rPr>
          <w:szCs w:val="28"/>
        </w:rPr>
        <w:t>Федеральная целевая программа</w:t>
      </w:r>
      <w:r w:rsidR="00375917">
        <w:rPr>
          <w:szCs w:val="28"/>
        </w:rPr>
        <w:t xml:space="preserve"> "</w:t>
      </w:r>
      <w:r w:rsidR="00050949" w:rsidRPr="00375917">
        <w:rPr>
          <w:szCs w:val="28"/>
        </w:rPr>
        <w:t>Электронная Россия</w:t>
      </w:r>
      <w:r w:rsidR="00375917">
        <w:rPr>
          <w:szCs w:val="28"/>
        </w:rPr>
        <w:t xml:space="preserve">" </w:t>
      </w:r>
      <w:r w:rsidR="00050949" w:rsidRPr="00375917">
        <w:rPr>
          <w:szCs w:val="28"/>
        </w:rPr>
        <w:t>2002-2010 годы</w:t>
      </w:r>
      <w:r w:rsidR="00375917" w:rsidRPr="00375917">
        <w:rPr>
          <w:szCs w:val="28"/>
        </w:rPr>
        <w:t>.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Государственная политика, сформулированная в настоящей Концепции</w:t>
      </w:r>
      <w:r w:rsidR="00F71BE6" w:rsidRPr="00375917">
        <w:rPr>
          <w:szCs w:val="28"/>
        </w:rPr>
        <w:t xml:space="preserve"> </w:t>
      </w:r>
      <w:r w:rsidR="00F71BE6" w:rsidRPr="00375917">
        <w:rPr>
          <w:rStyle w:val="ad"/>
          <w:b w:val="0"/>
          <w:color w:val="000000"/>
          <w:szCs w:val="28"/>
        </w:rPr>
        <w:t>использования информационных технологий в деятельности федеральных органов государственной власти до 2010 года</w:t>
      </w:r>
      <w:r w:rsidR="00F71BE6" w:rsidRPr="00375917">
        <w:rPr>
          <w:szCs w:val="28"/>
        </w:rPr>
        <w:t xml:space="preserve"> </w:t>
      </w:r>
      <w:r w:rsidRPr="00375917">
        <w:rPr>
          <w:szCs w:val="28"/>
        </w:rPr>
        <w:t>нацелена на достижение высоких результатов и показателей эффективности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результате реализации настоящей Концепции до 2010 года ожидается</w:t>
      </w:r>
      <w:r w:rsidR="00375917" w:rsidRPr="00375917">
        <w:rPr>
          <w:szCs w:val="28"/>
        </w:rPr>
        <w:t>: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утверждение основополагающих стандартов в сфере использования информационных технологий в деятельности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внедрение информационных технологий, обеспечивающих для федеральных органов государственной власти возможность интерактивного информационного обслуживания граждан и организаций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подключение федеральных органов государственной власти и их территориальных управлений к единой защищенной телекоммуникационной инфраструктуре, формируемой для государственных нужд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внедрение систем электронного документооборота с использованием электронной цифровой подписи в федеральных органах государственной власти, в том числе и на межведомственном уровне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повышение квалификации пользователей и обслуживающего персонала по использованию информационных технологий, организация обучения государственных служащих федеральных органов государственной власти на специальных курсах повышения квалификации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lastRenderedPageBreak/>
        <w:t>обеспечение поэтапного перевода открытой архивной информации федеральных органов государственной власти в электронный вид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обеспечение доступа граждан к информации о деятельности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обеспечение основных потребностей федеральных органов государственной власти в персональных компьютерах, серверах, периферийном оборудовании, локальных сетях, компьютеризированной телефонии, а также в базовом и прикладном лицензионном программном обеспечении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применение сети Интернет в деятельности федеральных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увеличение доли программных продуктов отечественного производства, используемых в деятельности федеральных органов государственной власти</w:t>
      </w:r>
      <w:r w:rsidR="00375917" w:rsidRPr="00375917">
        <w:rPr>
          <w:szCs w:val="28"/>
        </w:rPr>
        <w:t>.</w:t>
      </w:r>
    </w:p>
    <w:p w:rsidR="00375917" w:rsidRDefault="00D210F7" w:rsidP="00375917">
      <w:pPr>
        <w:rPr>
          <w:szCs w:val="28"/>
        </w:rPr>
      </w:pPr>
      <w:r w:rsidRPr="00375917">
        <w:rPr>
          <w:szCs w:val="28"/>
        </w:rPr>
        <w:t>Необходимым условием успешной реализации настоящей Концепции является максимальная открытость процесса выработки и принятия решений по всем поставленным в ней вопросам при широком их обсуждении с участием общественности, научных и экспертных кругов</w:t>
      </w:r>
      <w:r w:rsidR="00375917" w:rsidRPr="00375917">
        <w:rPr>
          <w:szCs w:val="28"/>
        </w:rPr>
        <w:t>.</w:t>
      </w:r>
    </w:p>
    <w:p w:rsidR="00375917" w:rsidRDefault="001F1B53" w:rsidP="00375917">
      <w:pPr>
        <w:rPr>
          <w:bCs/>
          <w:szCs w:val="28"/>
        </w:rPr>
      </w:pPr>
      <w:r w:rsidRPr="00375917">
        <w:rPr>
          <w:bCs/>
          <w:szCs w:val="28"/>
        </w:rPr>
        <w:t>Стратегия развития информационного общества РФ, утвержденная Президентом РФ 7 февраля 2008 года</w:t>
      </w:r>
      <w:r w:rsidR="00A75848" w:rsidRPr="00375917">
        <w:rPr>
          <w:bCs/>
          <w:szCs w:val="28"/>
        </w:rPr>
        <w:t xml:space="preserve"> №</w:t>
      </w:r>
      <w:r w:rsidRPr="00375917">
        <w:rPr>
          <w:bCs/>
          <w:szCs w:val="28"/>
        </w:rPr>
        <w:t>212</w:t>
      </w:r>
      <w:r w:rsidR="00A75848" w:rsidRPr="00375917">
        <w:rPr>
          <w:bCs/>
          <w:szCs w:val="28"/>
        </w:rPr>
        <w:t>-Пр</w:t>
      </w:r>
      <w:r w:rsidRPr="00375917">
        <w:rPr>
          <w:bCs/>
          <w:szCs w:val="28"/>
        </w:rPr>
        <w:t>, стала основой для подготовки и уточнения доктринальных, концептуальных, программных и иных документов, определяющих цели и направления деятельности органов государственной власти, а также принципы и механизмы их взаимодействия с организациями и гражданами в области развития информационного общества в России</w:t>
      </w:r>
      <w:r w:rsidR="00375917" w:rsidRPr="00375917">
        <w:rPr>
          <w:bCs/>
          <w:szCs w:val="28"/>
        </w:rPr>
        <w:t xml:space="preserve">. </w:t>
      </w:r>
      <w:r w:rsidRPr="00375917">
        <w:rPr>
          <w:bCs/>
          <w:szCs w:val="28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и муниципальной службы</w:t>
      </w:r>
      <w:r w:rsidR="00375917" w:rsidRPr="00375917">
        <w:rPr>
          <w:bCs/>
          <w:szCs w:val="28"/>
        </w:rPr>
        <w:t>.</w:t>
      </w:r>
    </w:p>
    <w:p w:rsidR="00375917" w:rsidRDefault="001F1B53" w:rsidP="00375917">
      <w:pPr>
        <w:rPr>
          <w:bCs/>
          <w:szCs w:val="28"/>
        </w:rPr>
      </w:pPr>
      <w:r w:rsidRPr="00375917">
        <w:rPr>
          <w:bCs/>
          <w:szCs w:val="28"/>
        </w:rPr>
        <w:t xml:space="preserve">Международный опыт показывает, что высокие технологии, в том числе информационные и телекоммуникационные, уже стали локомотивом </w:t>
      </w:r>
      <w:r w:rsidRPr="00375917">
        <w:rPr>
          <w:bCs/>
          <w:szCs w:val="28"/>
        </w:rPr>
        <w:lastRenderedPageBreak/>
        <w:t xml:space="preserve">социально-экономического развития многих стран мира, а обеспечение гарантированного свободного доступа граждан к информации </w:t>
      </w:r>
      <w:r w:rsidR="00375917">
        <w:rPr>
          <w:bCs/>
          <w:szCs w:val="28"/>
        </w:rPr>
        <w:t>-</w:t>
      </w:r>
      <w:r w:rsidRPr="00375917">
        <w:rPr>
          <w:bCs/>
          <w:szCs w:val="28"/>
        </w:rPr>
        <w:t xml:space="preserve"> одной из важнейших задач государств</w:t>
      </w:r>
      <w:r w:rsidR="00375917" w:rsidRPr="00375917">
        <w:rPr>
          <w:bCs/>
          <w:szCs w:val="28"/>
        </w:rPr>
        <w:t>.</w:t>
      </w:r>
    </w:p>
    <w:p w:rsidR="00AA121E" w:rsidRDefault="00AA121E" w:rsidP="00375917">
      <w:pPr>
        <w:rPr>
          <w:szCs w:val="28"/>
        </w:rPr>
      </w:pPr>
    </w:p>
    <w:p w:rsidR="00375917" w:rsidRPr="00375917" w:rsidRDefault="00375917" w:rsidP="00AA121E">
      <w:pPr>
        <w:pStyle w:val="2"/>
      </w:pPr>
      <w:bookmarkStart w:id="30" w:name="_Toc250896621"/>
      <w:r>
        <w:t xml:space="preserve">2.3 </w:t>
      </w:r>
      <w:r w:rsidR="00114C3E" w:rsidRPr="00375917">
        <w:t>Внедрение информационных технологий в деятельность органов муниципальной службы</w:t>
      </w:r>
      <w:bookmarkEnd w:id="30"/>
    </w:p>
    <w:p w:rsidR="00AA121E" w:rsidRDefault="00AA121E" w:rsidP="00375917">
      <w:pPr>
        <w:rPr>
          <w:szCs w:val="28"/>
        </w:rPr>
      </w:pPr>
    </w:p>
    <w:p w:rsidR="00375917" w:rsidRDefault="004F0C08" w:rsidP="00375917">
      <w:pPr>
        <w:rPr>
          <w:rStyle w:val="af5"/>
          <w:i w:val="0"/>
          <w:color w:val="000000"/>
          <w:szCs w:val="28"/>
        </w:rPr>
      </w:pPr>
      <w:r w:rsidRPr="00375917">
        <w:rPr>
          <w:szCs w:val="28"/>
        </w:rPr>
        <w:t>На базе общефедеральной программы в ряде регионов разработаны целевые программы по развитию информационных систем для автоматизации деятельности органов местного самоуправления</w:t>
      </w:r>
      <w:r w:rsidR="00375917" w:rsidRPr="00375917">
        <w:rPr>
          <w:szCs w:val="28"/>
        </w:rPr>
        <w:t xml:space="preserve">. </w:t>
      </w:r>
      <w:r w:rsidR="00ED32DA" w:rsidRPr="00375917">
        <w:rPr>
          <w:rStyle w:val="af5"/>
          <w:i w:val="0"/>
          <w:color w:val="000000"/>
          <w:szCs w:val="28"/>
        </w:rPr>
        <w:t>Югра является пионером автоматизации государственного управления</w:t>
      </w:r>
      <w:r w:rsidR="00375917" w:rsidRPr="00375917">
        <w:rPr>
          <w:rStyle w:val="af5"/>
          <w:i w:val="0"/>
          <w:color w:val="000000"/>
          <w:szCs w:val="28"/>
        </w:rPr>
        <w:t xml:space="preserve">. </w:t>
      </w:r>
      <w:r w:rsidR="00ED32DA" w:rsidRPr="00375917">
        <w:rPr>
          <w:rStyle w:val="af5"/>
          <w:i w:val="0"/>
          <w:color w:val="000000"/>
          <w:szCs w:val="28"/>
        </w:rPr>
        <w:t>Еще в 1996 году была принята концепция информатизации Xaнты-Мансийского автономного округа</w:t>
      </w:r>
      <w:r w:rsidR="00375917" w:rsidRPr="00375917">
        <w:rPr>
          <w:rStyle w:val="af5"/>
          <w:i w:val="0"/>
          <w:color w:val="000000"/>
          <w:szCs w:val="28"/>
        </w:rPr>
        <w:t xml:space="preserve">. </w:t>
      </w:r>
      <w:r w:rsidR="00ED32DA" w:rsidRPr="00375917">
        <w:rPr>
          <w:rStyle w:val="af5"/>
          <w:i w:val="0"/>
          <w:color w:val="000000"/>
          <w:szCs w:val="28"/>
        </w:rPr>
        <w:t>За двенадцать лет, прошедших после её утверждения, округ превратился в одного из лидеров отечественной информатизации</w:t>
      </w:r>
      <w:r w:rsidR="00375917" w:rsidRPr="00375917">
        <w:rPr>
          <w:rStyle w:val="af5"/>
          <w:i w:val="0"/>
          <w:color w:val="000000"/>
          <w:szCs w:val="28"/>
        </w:rPr>
        <w:t xml:space="preserve">. </w:t>
      </w:r>
      <w:r w:rsidR="00ED32DA" w:rsidRPr="00375917">
        <w:rPr>
          <w:rStyle w:val="af5"/>
          <w:i w:val="0"/>
          <w:color w:val="000000"/>
          <w:szCs w:val="28"/>
        </w:rPr>
        <w:t>Накопленный за это десятилетие опыт показал</w:t>
      </w:r>
      <w:r w:rsidR="00375917" w:rsidRPr="00375917">
        <w:rPr>
          <w:rStyle w:val="af5"/>
          <w:i w:val="0"/>
          <w:color w:val="000000"/>
          <w:szCs w:val="28"/>
        </w:rPr>
        <w:t xml:space="preserve">: </w:t>
      </w:r>
      <w:r w:rsidR="00ED32DA" w:rsidRPr="00375917">
        <w:rPr>
          <w:rStyle w:val="af5"/>
          <w:i w:val="0"/>
          <w:color w:val="000000"/>
          <w:szCs w:val="28"/>
        </w:rPr>
        <w:t xml:space="preserve">чтобы быть по-настоящему эффективным, внедрение </w:t>
      </w:r>
      <w:r w:rsidR="00050949" w:rsidRPr="00375917">
        <w:rPr>
          <w:rStyle w:val="af5"/>
          <w:i w:val="0"/>
          <w:color w:val="000000"/>
          <w:szCs w:val="28"/>
        </w:rPr>
        <w:t xml:space="preserve">информационно </w:t>
      </w:r>
      <w:r w:rsidR="00375917">
        <w:rPr>
          <w:rStyle w:val="af5"/>
          <w:i w:val="0"/>
          <w:color w:val="000000"/>
          <w:szCs w:val="28"/>
        </w:rPr>
        <w:t>-</w:t>
      </w:r>
      <w:r w:rsidR="00050949" w:rsidRPr="00375917">
        <w:rPr>
          <w:rStyle w:val="af5"/>
          <w:i w:val="0"/>
          <w:color w:val="000000"/>
          <w:szCs w:val="28"/>
        </w:rPr>
        <w:t xml:space="preserve"> коммуникационных технологий </w:t>
      </w:r>
      <w:r w:rsidR="00ED32DA" w:rsidRPr="00375917">
        <w:rPr>
          <w:rStyle w:val="af5"/>
          <w:i w:val="0"/>
          <w:color w:val="000000"/>
          <w:szCs w:val="28"/>
        </w:rPr>
        <w:t>должно быть комплексным, а исходное стратегическое решение</w:t>
      </w:r>
      <w:r w:rsidR="00375917" w:rsidRPr="00375917">
        <w:rPr>
          <w:rStyle w:val="af5"/>
          <w:i w:val="0"/>
          <w:color w:val="000000"/>
          <w:szCs w:val="28"/>
        </w:rPr>
        <w:t xml:space="preserve"> - </w:t>
      </w:r>
      <w:r w:rsidR="00ED32DA" w:rsidRPr="00375917">
        <w:rPr>
          <w:rStyle w:val="af5"/>
          <w:i w:val="0"/>
          <w:color w:val="000000"/>
          <w:szCs w:val="28"/>
        </w:rPr>
        <w:t>начать информатизацию именно с разработки и утверждения ее правовой концепции</w:t>
      </w:r>
      <w:r w:rsidR="00375917" w:rsidRPr="00375917">
        <w:rPr>
          <w:rStyle w:val="af5"/>
          <w:i w:val="0"/>
          <w:color w:val="000000"/>
          <w:szCs w:val="28"/>
        </w:rPr>
        <w:t xml:space="preserve"> - </w:t>
      </w:r>
      <w:r w:rsidR="00ED32DA" w:rsidRPr="00375917">
        <w:rPr>
          <w:rStyle w:val="af5"/>
          <w:i w:val="0"/>
          <w:color w:val="000000"/>
          <w:szCs w:val="28"/>
        </w:rPr>
        <w:t>стало ключом ко всем дальнейшим успехам автономного округа в этой сфере</w:t>
      </w:r>
      <w:r w:rsidR="00375917" w:rsidRPr="00375917">
        <w:rPr>
          <w:rStyle w:val="af5"/>
          <w:i w:val="0"/>
          <w:color w:val="000000"/>
          <w:szCs w:val="28"/>
        </w:rPr>
        <w:t>.</w:t>
      </w:r>
    </w:p>
    <w:p w:rsidR="00375917" w:rsidRDefault="00087F23" w:rsidP="00375917">
      <w:pPr>
        <w:rPr>
          <w:szCs w:val="28"/>
        </w:rPr>
      </w:pPr>
      <w:r w:rsidRPr="00375917">
        <w:rPr>
          <w:szCs w:val="28"/>
        </w:rPr>
        <w:t>Важным шагом в развитии информатизации стало принятие целевой программы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Электронная Югра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на 2006</w:t>
      </w:r>
      <w:r w:rsidR="00375917">
        <w:rPr>
          <w:szCs w:val="28"/>
        </w:rPr>
        <w:t>-</w:t>
      </w:r>
      <w:r w:rsidRPr="00375917">
        <w:rPr>
          <w:szCs w:val="28"/>
        </w:rPr>
        <w:t>2008 годы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Разработанная в Югре программа получила положительное заключение Министерства экономического развития и торговли РФ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И это дало новый импульс для ее развития и позволило убедить руководство региона в том, что необходимо идти по пути, который предлагается на федеральном уровне, выделяя для этого до</w:t>
      </w:r>
      <w:r w:rsidR="005D2276" w:rsidRPr="00375917">
        <w:rPr>
          <w:szCs w:val="28"/>
        </w:rPr>
        <w:t>полнительные средства</w:t>
      </w:r>
      <w:r w:rsidR="00375917" w:rsidRPr="00375917">
        <w:rPr>
          <w:szCs w:val="28"/>
        </w:rPr>
        <w:t xml:space="preserve">. </w:t>
      </w:r>
      <w:r w:rsidR="005D2276" w:rsidRPr="00375917">
        <w:rPr>
          <w:szCs w:val="28"/>
        </w:rPr>
        <w:t>С</w:t>
      </w:r>
      <w:r w:rsidRPr="00375917">
        <w:rPr>
          <w:szCs w:val="28"/>
        </w:rPr>
        <w:t>разу после её принятия руководство округа увеличило бюджет</w:t>
      </w:r>
      <w:r w:rsidR="00375917" w:rsidRPr="00375917">
        <w:rPr>
          <w:szCs w:val="28"/>
        </w:rPr>
        <w:t xml:space="preserve">. </w:t>
      </w:r>
      <w:r w:rsidR="00E516D7" w:rsidRPr="00375917">
        <w:rPr>
          <w:szCs w:val="28"/>
        </w:rPr>
        <w:t>Общий объем финансирования Программы на 2006-2008 годы за счет средств бюджета ав</w:t>
      </w:r>
      <w:r w:rsidR="003922BE" w:rsidRPr="00375917">
        <w:rPr>
          <w:szCs w:val="28"/>
        </w:rPr>
        <w:t>тономного округа составляет 400</w:t>
      </w:r>
      <w:r w:rsidR="00E516D7" w:rsidRPr="00375917">
        <w:rPr>
          <w:szCs w:val="28"/>
        </w:rPr>
        <w:t>268 тыс</w:t>
      </w:r>
      <w:r w:rsidR="00375917" w:rsidRPr="00375917">
        <w:rPr>
          <w:szCs w:val="28"/>
        </w:rPr>
        <w:t xml:space="preserve">. </w:t>
      </w:r>
      <w:r w:rsidR="00E516D7" w:rsidRPr="00375917">
        <w:rPr>
          <w:szCs w:val="28"/>
        </w:rPr>
        <w:t>рубле</w:t>
      </w:r>
      <w:r w:rsidR="001F1B53" w:rsidRPr="00375917">
        <w:rPr>
          <w:szCs w:val="28"/>
        </w:rPr>
        <w:t xml:space="preserve">й, в том числе на 2006 год </w:t>
      </w:r>
      <w:r w:rsidR="00375917">
        <w:rPr>
          <w:szCs w:val="28"/>
        </w:rPr>
        <w:t>-</w:t>
      </w:r>
      <w:r w:rsidR="001F1B53" w:rsidRPr="00375917">
        <w:rPr>
          <w:szCs w:val="28"/>
        </w:rPr>
        <w:t xml:space="preserve"> 63</w:t>
      </w:r>
      <w:r w:rsidR="00E516D7" w:rsidRPr="00375917">
        <w:rPr>
          <w:szCs w:val="28"/>
        </w:rPr>
        <w:t>520 тыс</w:t>
      </w:r>
      <w:r w:rsidR="00375917" w:rsidRPr="00375917">
        <w:rPr>
          <w:szCs w:val="28"/>
        </w:rPr>
        <w:t xml:space="preserve">. </w:t>
      </w:r>
      <w:r w:rsidR="00E516D7" w:rsidRPr="00375917">
        <w:rPr>
          <w:szCs w:val="28"/>
        </w:rPr>
        <w:t>рублей, на 20</w:t>
      </w:r>
      <w:r w:rsidR="001F1B53" w:rsidRPr="00375917">
        <w:rPr>
          <w:szCs w:val="28"/>
        </w:rPr>
        <w:t xml:space="preserve">07 год </w:t>
      </w:r>
      <w:r w:rsidR="00375917">
        <w:rPr>
          <w:szCs w:val="28"/>
        </w:rPr>
        <w:t>-</w:t>
      </w:r>
      <w:r w:rsidR="001F1B53" w:rsidRPr="00375917">
        <w:rPr>
          <w:szCs w:val="28"/>
        </w:rPr>
        <w:t xml:space="preserve"> 162</w:t>
      </w:r>
      <w:r w:rsidR="00E516D7" w:rsidRPr="00375917">
        <w:rPr>
          <w:szCs w:val="28"/>
        </w:rPr>
        <w:t>676</w:t>
      </w:r>
      <w:r w:rsidR="001F1B53" w:rsidRPr="00375917">
        <w:rPr>
          <w:szCs w:val="28"/>
        </w:rPr>
        <w:t xml:space="preserve"> </w:t>
      </w:r>
      <w:r w:rsidR="001F1B53" w:rsidRPr="00375917">
        <w:rPr>
          <w:szCs w:val="28"/>
        </w:rPr>
        <w:lastRenderedPageBreak/>
        <w:t>тыс</w:t>
      </w:r>
      <w:r w:rsidR="00375917" w:rsidRPr="00375917">
        <w:rPr>
          <w:szCs w:val="28"/>
        </w:rPr>
        <w:t xml:space="preserve">. </w:t>
      </w:r>
      <w:r w:rsidR="001F1B53" w:rsidRPr="00375917">
        <w:rPr>
          <w:szCs w:val="28"/>
        </w:rPr>
        <w:t xml:space="preserve">рублей, на 2008 год </w:t>
      </w:r>
      <w:r w:rsidR="00375917">
        <w:rPr>
          <w:szCs w:val="28"/>
        </w:rPr>
        <w:t>-</w:t>
      </w:r>
      <w:r w:rsidR="001F1B53" w:rsidRPr="00375917">
        <w:rPr>
          <w:szCs w:val="28"/>
        </w:rPr>
        <w:t xml:space="preserve"> 174</w:t>
      </w:r>
      <w:r w:rsidR="00E516D7" w:rsidRPr="00375917">
        <w:rPr>
          <w:szCs w:val="28"/>
        </w:rPr>
        <w:t>072 тыс</w:t>
      </w:r>
      <w:r w:rsidR="00375917" w:rsidRPr="00375917">
        <w:rPr>
          <w:szCs w:val="28"/>
        </w:rPr>
        <w:t xml:space="preserve">. </w:t>
      </w:r>
      <w:r w:rsidR="00E516D7" w:rsidRPr="00375917">
        <w:rPr>
          <w:szCs w:val="28"/>
        </w:rPr>
        <w:t>рублей</w:t>
      </w:r>
      <w:r w:rsidR="00375917" w:rsidRPr="00375917">
        <w:rPr>
          <w:szCs w:val="28"/>
        </w:rPr>
        <w:t xml:space="preserve">. </w:t>
      </w:r>
      <w:r w:rsidR="00050949" w:rsidRPr="00375917">
        <w:rPr>
          <w:szCs w:val="28"/>
        </w:rPr>
        <w:t>Окружная программа</w:t>
      </w:r>
      <w:r w:rsidR="00375917">
        <w:rPr>
          <w:szCs w:val="28"/>
        </w:rPr>
        <w:t xml:space="preserve"> "</w:t>
      </w:r>
      <w:r w:rsidR="00050949" w:rsidRPr="00375917">
        <w:rPr>
          <w:szCs w:val="28"/>
        </w:rPr>
        <w:t>Электронная Югра</w:t>
      </w:r>
      <w:r w:rsidR="00375917">
        <w:rPr>
          <w:szCs w:val="28"/>
        </w:rPr>
        <w:t xml:space="preserve">" </w:t>
      </w:r>
      <w:r w:rsidR="00050949" w:rsidRPr="00375917">
        <w:rPr>
          <w:szCs w:val="28"/>
        </w:rPr>
        <w:t>2006-2008 годы</w:t>
      </w:r>
      <w:r w:rsidR="00375917" w:rsidRPr="00375917">
        <w:rPr>
          <w:szCs w:val="28"/>
        </w:rPr>
        <w:t xml:space="preserve">. </w:t>
      </w:r>
      <w:r w:rsidR="009E7D97" w:rsidRPr="00375917">
        <w:rPr>
          <w:szCs w:val="28"/>
        </w:rPr>
        <w:t>Особым направлением работы является формирование единого информационного пространства автономного округа</w:t>
      </w:r>
      <w:r w:rsidR="00375917" w:rsidRPr="00375917">
        <w:rPr>
          <w:szCs w:val="28"/>
        </w:rPr>
        <w:t>.</w:t>
      </w:r>
    </w:p>
    <w:p w:rsidR="00375917" w:rsidRDefault="00087F23" w:rsidP="00375917">
      <w:pPr>
        <w:rPr>
          <w:szCs w:val="28"/>
        </w:rPr>
      </w:pPr>
      <w:r w:rsidRPr="00375917">
        <w:rPr>
          <w:szCs w:val="28"/>
        </w:rPr>
        <w:t>Реализацией государственной политики в сфере информатизации на основе принятой концепции и целевой программы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Электронная Югра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занимается Комитет по информационным ресурсам администрации Ханты-Мансийского автономного округа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Югры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Для работы с муниципалитетами было создано еще одно государственное учреждение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Окружной центр ИКТ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муниципалитетах не хватает денег, а специалистов, способных поддерживать разработку системы в единых методологических принципах и стандартах, просто нет</w:t>
      </w:r>
      <w:r w:rsidR="00375917" w:rsidRPr="00375917">
        <w:rPr>
          <w:szCs w:val="28"/>
        </w:rPr>
        <w:t>.</w:t>
      </w:r>
    </w:p>
    <w:p w:rsidR="00375917" w:rsidRDefault="000B5818" w:rsidP="00375917">
      <w:pPr>
        <w:rPr>
          <w:szCs w:val="28"/>
        </w:rPr>
      </w:pPr>
      <w:r w:rsidRPr="00375917">
        <w:rPr>
          <w:szCs w:val="28"/>
        </w:rPr>
        <w:t>Основными трудностями, значительно тормозящими развитие информатизации в органах местного самоуправления</w:t>
      </w:r>
      <w:r w:rsidR="009F36A7" w:rsidRPr="00375917">
        <w:rPr>
          <w:szCs w:val="28"/>
        </w:rPr>
        <w:t xml:space="preserve"> являются</w:t>
      </w:r>
      <w:r w:rsidR="00375917" w:rsidRPr="00375917">
        <w:rPr>
          <w:szCs w:val="28"/>
        </w:rPr>
        <w:t>:</w:t>
      </w:r>
    </w:p>
    <w:p w:rsidR="00375917" w:rsidRDefault="009F36A7" w:rsidP="00375917">
      <w:pPr>
        <w:rPr>
          <w:szCs w:val="28"/>
        </w:rPr>
      </w:pPr>
      <w:r w:rsidRPr="00375917">
        <w:rPr>
          <w:szCs w:val="28"/>
        </w:rPr>
        <w:t>недостаточное финансирование</w:t>
      </w:r>
      <w:r w:rsidR="00375917" w:rsidRPr="00375917">
        <w:rPr>
          <w:szCs w:val="28"/>
        </w:rPr>
        <w:t>;</w:t>
      </w:r>
    </w:p>
    <w:p w:rsidR="00375917" w:rsidRDefault="000B5818" w:rsidP="00375917">
      <w:pPr>
        <w:rPr>
          <w:szCs w:val="28"/>
        </w:rPr>
      </w:pPr>
      <w:r w:rsidRPr="00375917">
        <w:rPr>
          <w:szCs w:val="28"/>
        </w:rPr>
        <w:t>ведомственная разобщенность</w:t>
      </w:r>
      <w:r w:rsidR="00375917" w:rsidRPr="00375917">
        <w:rPr>
          <w:szCs w:val="28"/>
        </w:rPr>
        <w:t>;</w:t>
      </w:r>
    </w:p>
    <w:p w:rsidR="00375917" w:rsidRDefault="000B5818" w:rsidP="00375917">
      <w:pPr>
        <w:rPr>
          <w:szCs w:val="28"/>
        </w:rPr>
      </w:pPr>
      <w:r w:rsidRPr="00375917">
        <w:rPr>
          <w:szCs w:val="28"/>
        </w:rPr>
        <w:t>низкий уровень профессионализма специалистов по информатизации органов муниципального управления</w:t>
      </w:r>
      <w:r w:rsidR="00375917" w:rsidRPr="00375917">
        <w:rPr>
          <w:szCs w:val="28"/>
        </w:rPr>
        <w:t>.</w:t>
      </w:r>
    </w:p>
    <w:p w:rsidR="00375917" w:rsidRDefault="000B5818" w:rsidP="00375917">
      <w:pPr>
        <w:rPr>
          <w:szCs w:val="28"/>
        </w:rPr>
      </w:pPr>
      <w:r w:rsidRPr="00375917">
        <w:rPr>
          <w:szCs w:val="28"/>
        </w:rPr>
        <w:t>Наряду с этим, отмечается отсутствие единого подхода в использовании информационных ресурсов и единой системы классификаторов, кадастров и регистров, несовместимость информационных ресурсов, недостаточная открытость информации и многое другое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Кроме того, слабое развитие информационно-коммуникационных технологий и их практическое использование во многом определяется низким уровнем информационной, компьютерной грамотности, как населения, так и муниципальных служащих</w:t>
      </w:r>
      <w:r w:rsidR="00375917" w:rsidRPr="00375917">
        <w:rPr>
          <w:szCs w:val="28"/>
        </w:rPr>
        <w:t>.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Одним из важнейших факторов повышения эффективности и качества муниципальной службы является информационно-методическая поддержка деятельности органов местного самоуправления на основе</w:t>
      </w:r>
      <w:r w:rsidR="00375917" w:rsidRPr="00375917">
        <w:rPr>
          <w:szCs w:val="28"/>
        </w:rPr>
        <w:t>: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lastRenderedPageBreak/>
        <w:t>обеспечения доступа к нормативной, правовой, научной, методической и справочной информации по вопросам государственного управления и местного самоуправления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персонифицированного доступа к</w:t>
      </w:r>
      <w:r w:rsidR="00675D66" w:rsidRPr="00375917">
        <w:rPr>
          <w:szCs w:val="28"/>
        </w:rPr>
        <w:t xml:space="preserve"> служебной, а также к учебной и </w:t>
      </w:r>
      <w:r w:rsidRPr="00375917">
        <w:rPr>
          <w:szCs w:val="28"/>
        </w:rPr>
        <w:t>образовательной информации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интеграции управленческих ресурсов органов государственной власти различных уровней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обеспечения согласованной коллективной работы сотрудников органов местного самоуправления</w:t>
      </w:r>
      <w:r w:rsidR="00375917" w:rsidRPr="00375917">
        <w:rPr>
          <w:szCs w:val="28"/>
        </w:rPr>
        <w:t>.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Для эффективного управления городом необходима полная, достоверная и своевременная информация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современной быстро меняющейся обстановке эти требования становятся чрезвычайно важными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Необходимость развития информационных технологий в масштабах муниципалитета диктует также тот факт, что Березовский район является территорией приравненной к районам крайнего севера и привлекает к себе повышенное внимание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Муниципальная политика в области информатизации должна быть направлена на создание единого информационного пространства, представляющего собой совокупность информационных баз, технологий их ведения, использования и взаимодействия информационно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телекоммуникационных систем и сетей, функционирующих на основе единых принципов и по общим правилам, обеспечивающим информационное взаимодействие организаций и граждан, а также удовлетворение их информационных потребностей</w:t>
      </w:r>
      <w:r w:rsidR="00375917" w:rsidRPr="00375917">
        <w:rPr>
          <w:szCs w:val="28"/>
        </w:rPr>
        <w:t>.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Главной целью информатизации муниципального образования является наиболее полное удовлетворение информационных потребностей жителей города, повышение эффективности взаимодействия органов местного самоуправления с населением, а также между собой на основе внедрения новых информационных технологий, средств вычислительной техники и телекоммуникаций</w:t>
      </w:r>
      <w:r w:rsidR="00375917" w:rsidRPr="00375917">
        <w:rPr>
          <w:szCs w:val="28"/>
        </w:rPr>
        <w:t>.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lastRenderedPageBreak/>
        <w:t>Основными направлениями муниципальной политики в сфере информатизации являются</w:t>
      </w:r>
      <w:r w:rsidR="00375917" w:rsidRPr="00375917">
        <w:rPr>
          <w:szCs w:val="28"/>
        </w:rPr>
        <w:t>: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формирование и развитие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муниципальных информационных ресурсов на основе автоматизации основных видов деятельности органов местного самоуправления, внедрения прикладных информационных систем, автоматизированных рабочих мест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развитие технической базы структурных подразделений органов местного самоуправления, муниципальных предприятий и учреждений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создание, информационное наполнение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общедоступных информационных ресурсов гарантирующих реализацию конституционных прав граждан на информацию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развитие муниципальных информационных сетей и телекоммуникаций, обеспечение их совместимости, взаимодействия и интеграции с информационными системами регионального уровня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создание системы защиты муниципальных информационных систем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создание условий для качественного и эффективного информационного обеспечения граждан, органов местного самоуправления, организаций и общественных объединений на основе муниципальных информационных ресурсов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формирование и осуществление единой политики в сфере информатизации с учетом современного уровня развития информационных технологий</w:t>
      </w:r>
      <w:r w:rsidR="00375917" w:rsidRPr="00375917">
        <w:rPr>
          <w:szCs w:val="28"/>
        </w:rPr>
        <w:t>;</w:t>
      </w:r>
    </w:p>
    <w:p w:rsidR="00375917" w:rsidRDefault="00B86EAF" w:rsidP="00375917">
      <w:pPr>
        <w:rPr>
          <w:szCs w:val="28"/>
        </w:rPr>
      </w:pPr>
      <w:r w:rsidRPr="00375917">
        <w:rPr>
          <w:szCs w:val="28"/>
        </w:rPr>
        <w:t>подготовка и переподготовка специалистов, обеспечивающих функционирование и развитие информационных технологий, специалистов в области защиты информации, а также пользователей информационных систем</w:t>
      </w:r>
      <w:r w:rsidR="00375917" w:rsidRPr="00375917">
        <w:rPr>
          <w:szCs w:val="28"/>
        </w:rPr>
        <w:t>.</w:t>
      </w:r>
    </w:p>
    <w:p w:rsidR="00375917" w:rsidRDefault="00E516D7" w:rsidP="00375917">
      <w:pPr>
        <w:rPr>
          <w:bCs/>
          <w:szCs w:val="28"/>
        </w:rPr>
      </w:pPr>
      <w:r w:rsidRPr="00375917">
        <w:rPr>
          <w:bCs/>
          <w:szCs w:val="28"/>
        </w:rPr>
        <w:t xml:space="preserve">В настоящее время ведется работа </w:t>
      </w:r>
      <w:r w:rsidR="006F312C" w:rsidRPr="00375917">
        <w:rPr>
          <w:bCs/>
          <w:szCs w:val="28"/>
        </w:rPr>
        <w:t>над новым Проектом целевой программы</w:t>
      </w:r>
      <w:r w:rsidR="00375917">
        <w:rPr>
          <w:bCs/>
          <w:szCs w:val="28"/>
        </w:rPr>
        <w:t xml:space="preserve"> "</w:t>
      </w:r>
      <w:r w:rsidRPr="00375917">
        <w:rPr>
          <w:bCs/>
          <w:szCs w:val="28"/>
        </w:rPr>
        <w:t>Электронная Югра</w:t>
      </w:r>
      <w:r w:rsidR="00375917">
        <w:rPr>
          <w:bCs/>
          <w:szCs w:val="28"/>
        </w:rPr>
        <w:t xml:space="preserve">" </w:t>
      </w:r>
      <w:r w:rsidRPr="00375917">
        <w:rPr>
          <w:bCs/>
          <w:szCs w:val="28"/>
        </w:rPr>
        <w:t>на 2009-2011 годы</w:t>
      </w:r>
      <w:r w:rsidR="00375917" w:rsidRPr="00375917">
        <w:rPr>
          <w:bCs/>
          <w:szCs w:val="28"/>
        </w:rPr>
        <w:t xml:space="preserve">. </w:t>
      </w:r>
      <w:r w:rsidR="006F312C" w:rsidRPr="00375917">
        <w:rPr>
          <w:bCs/>
          <w:szCs w:val="28"/>
        </w:rPr>
        <w:t>Также в</w:t>
      </w:r>
      <w:r w:rsidR="00D84EB1" w:rsidRPr="00375917">
        <w:rPr>
          <w:bCs/>
          <w:szCs w:val="28"/>
        </w:rPr>
        <w:t xml:space="preserve"> стадии разработки</w:t>
      </w:r>
      <w:r w:rsidR="00375917" w:rsidRPr="00375917">
        <w:rPr>
          <w:bCs/>
          <w:szCs w:val="28"/>
        </w:rPr>
        <w:t>:</w:t>
      </w:r>
    </w:p>
    <w:p w:rsidR="00375917" w:rsidRDefault="00E516D7" w:rsidP="00375917">
      <w:pPr>
        <w:rPr>
          <w:bCs/>
          <w:szCs w:val="28"/>
        </w:rPr>
      </w:pPr>
      <w:r w:rsidRPr="00375917">
        <w:rPr>
          <w:bCs/>
          <w:szCs w:val="28"/>
        </w:rPr>
        <w:lastRenderedPageBreak/>
        <w:t>Проект закона</w:t>
      </w:r>
      <w:r w:rsidR="00375917">
        <w:rPr>
          <w:bCs/>
          <w:szCs w:val="28"/>
        </w:rPr>
        <w:t xml:space="preserve"> "</w:t>
      </w:r>
      <w:r w:rsidRPr="00375917">
        <w:rPr>
          <w:bCs/>
          <w:szCs w:val="28"/>
        </w:rPr>
        <w:t>Об электронном информационном взаимодействии органов государственной власти и органов местного самоуправления автономного округа</w:t>
      </w:r>
      <w:r w:rsidR="00375917">
        <w:rPr>
          <w:bCs/>
          <w:szCs w:val="28"/>
        </w:rPr>
        <w:t>"</w:t>
      </w:r>
    </w:p>
    <w:p w:rsidR="00375917" w:rsidRDefault="00E516D7" w:rsidP="00375917">
      <w:pPr>
        <w:rPr>
          <w:bCs/>
          <w:szCs w:val="28"/>
        </w:rPr>
      </w:pPr>
      <w:r w:rsidRPr="00375917">
        <w:rPr>
          <w:bCs/>
          <w:szCs w:val="28"/>
        </w:rPr>
        <w:t>Проект закона</w:t>
      </w:r>
      <w:r w:rsidR="00375917">
        <w:rPr>
          <w:bCs/>
          <w:szCs w:val="28"/>
        </w:rPr>
        <w:t xml:space="preserve"> "</w:t>
      </w:r>
      <w:r w:rsidRPr="00375917">
        <w:rPr>
          <w:bCs/>
          <w:szCs w:val="28"/>
        </w:rPr>
        <w:t xml:space="preserve">О государственной политике и регулировании в сфере индустрии информационных технологий в Ханты-Мансийском автономном округе </w:t>
      </w:r>
      <w:r w:rsidR="00375917">
        <w:rPr>
          <w:bCs/>
          <w:szCs w:val="28"/>
        </w:rPr>
        <w:t>-</w:t>
      </w:r>
      <w:r w:rsidRPr="00375917">
        <w:rPr>
          <w:bCs/>
          <w:szCs w:val="28"/>
        </w:rPr>
        <w:t xml:space="preserve"> Югре</w:t>
      </w:r>
      <w:r w:rsidR="00375917">
        <w:rPr>
          <w:bCs/>
          <w:szCs w:val="28"/>
        </w:rPr>
        <w:t>"</w:t>
      </w:r>
    </w:p>
    <w:p w:rsidR="00375917" w:rsidRDefault="00E516D7" w:rsidP="00375917">
      <w:pPr>
        <w:rPr>
          <w:bCs/>
          <w:szCs w:val="28"/>
        </w:rPr>
      </w:pPr>
      <w:r w:rsidRPr="00375917">
        <w:rPr>
          <w:bCs/>
          <w:szCs w:val="28"/>
        </w:rPr>
        <w:t>Проект закона</w:t>
      </w:r>
      <w:r w:rsidR="00375917">
        <w:rPr>
          <w:bCs/>
          <w:szCs w:val="28"/>
        </w:rPr>
        <w:t xml:space="preserve"> "</w:t>
      </w:r>
      <w:r w:rsidRPr="00375917">
        <w:rPr>
          <w:bCs/>
          <w:szCs w:val="28"/>
        </w:rPr>
        <w:t xml:space="preserve">О технопарках и инновационной деятельности в сфере информационных технологий на территории Ханты-Мансийского автономного округа </w:t>
      </w:r>
      <w:r w:rsidR="00375917">
        <w:rPr>
          <w:bCs/>
          <w:szCs w:val="28"/>
        </w:rPr>
        <w:t>-</w:t>
      </w:r>
      <w:r w:rsidRPr="00375917">
        <w:rPr>
          <w:bCs/>
          <w:szCs w:val="28"/>
        </w:rPr>
        <w:t xml:space="preserve"> Югры</w:t>
      </w:r>
      <w:r w:rsidR="00375917">
        <w:rPr>
          <w:bCs/>
          <w:szCs w:val="28"/>
        </w:rPr>
        <w:t>"</w:t>
      </w:r>
    </w:p>
    <w:p w:rsidR="00AA121E" w:rsidRDefault="00AA121E" w:rsidP="00375917">
      <w:pPr>
        <w:rPr>
          <w:caps/>
          <w:szCs w:val="28"/>
        </w:rPr>
      </w:pPr>
    </w:p>
    <w:p w:rsidR="00375917" w:rsidRPr="00375917" w:rsidRDefault="00375917" w:rsidP="00AA121E">
      <w:pPr>
        <w:pStyle w:val="2"/>
      </w:pPr>
      <w:bookmarkStart w:id="31" w:name="_Toc250896622"/>
      <w:r>
        <w:rPr>
          <w:caps/>
        </w:rPr>
        <w:t xml:space="preserve">2.4 </w:t>
      </w:r>
      <w:r w:rsidR="00550281" w:rsidRPr="00375917">
        <w:t xml:space="preserve">Анализ использования информационных технологий в деятельности органа муниципальной службы </w:t>
      </w:r>
      <w:r w:rsidR="00D1218F" w:rsidRPr="00375917">
        <w:t>на примере</w:t>
      </w:r>
      <w:r w:rsidR="00550281" w:rsidRPr="00375917">
        <w:t xml:space="preserve"> Администрации</w:t>
      </w:r>
      <w:r w:rsidR="00D1218F" w:rsidRPr="00375917">
        <w:t xml:space="preserve"> городского поселения Игрим</w:t>
      </w:r>
      <w:bookmarkEnd w:id="31"/>
    </w:p>
    <w:p w:rsidR="00AA121E" w:rsidRDefault="00AA121E" w:rsidP="00375917">
      <w:pPr>
        <w:rPr>
          <w:szCs w:val="28"/>
        </w:rPr>
      </w:pPr>
    </w:p>
    <w:p w:rsidR="00375917" w:rsidRDefault="006C4EDC" w:rsidP="00375917">
      <w:pPr>
        <w:rPr>
          <w:szCs w:val="28"/>
        </w:rPr>
      </w:pPr>
      <w:r w:rsidRPr="00375917">
        <w:rPr>
          <w:szCs w:val="28"/>
        </w:rPr>
        <w:t xml:space="preserve">Городское поселение Игрим в соответствии с законом Ханты-Мансийского автономного округа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Югры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 xml:space="preserve">О статусе и границах муниципальных образований Ханты-Мансийского автономного округа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Югры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 xml:space="preserve">является муниципальным образованием Ханты-Мансийского автономного округа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Югры наделенным статусом городского поселения</w:t>
      </w:r>
      <w:r w:rsidR="00375917" w:rsidRPr="00375917">
        <w:rPr>
          <w:szCs w:val="28"/>
        </w:rPr>
        <w:t>.</w:t>
      </w:r>
    </w:p>
    <w:p w:rsidR="00375917" w:rsidRDefault="006C4EDC" w:rsidP="00375917">
      <w:pPr>
        <w:rPr>
          <w:szCs w:val="28"/>
        </w:rPr>
      </w:pPr>
      <w:r w:rsidRPr="00375917">
        <w:rPr>
          <w:szCs w:val="28"/>
        </w:rPr>
        <w:t>Главой муниципального образования является глава поселения Валерий Викторович Барский, он избирается на муниципал</w:t>
      </w:r>
      <w:r w:rsidR="00130BA4" w:rsidRPr="00375917">
        <w:rPr>
          <w:szCs w:val="28"/>
        </w:rPr>
        <w:t>ьных выборах сроком на три года</w:t>
      </w:r>
      <w:r w:rsidR="00375917" w:rsidRPr="00375917">
        <w:rPr>
          <w:szCs w:val="28"/>
        </w:rPr>
        <w:t>.</w:t>
      </w:r>
    </w:p>
    <w:p w:rsidR="00375917" w:rsidRDefault="006C4EDC" w:rsidP="00375917">
      <w:pPr>
        <w:rPr>
          <w:szCs w:val="28"/>
        </w:rPr>
      </w:pPr>
      <w:r w:rsidRPr="00375917">
        <w:rPr>
          <w:szCs w:val="28"/>
        </w:rPr>
        <w:t>Исполнительно-рас</w:t>
      </w:r>
      <w:r w:rsidR="0027077F" w:rsidRPr="00375917">
        <w:rPr>
          <w:szCs w:val="28"/>
        </w:rPr>
        <w:t>поря</w:t>
      </w:r>
      <w:r w:rsidRPr="00375917">
        <w:rPr>
          <w:szCs w:val="28"/>
        </w:rPr>
        <w:t>дительным органом</w:t>
      </w:r>
      <w:r w:rsidR="0027077F" w:rsidRPr="00375917">
        <w:rPr>
          <w:szCs w:val="28"/>
        </w:rPr>
        <w:t xml:space="preserve"> муниципального образования, наделенным настоящим уставом полномочиями по решению вопросов местного значения является администрация поселения</w:t>
      </w:r>
      <w:r w:rsidR="00375917" w:rsidRPr="00375917">
        <w:rPr>
          <w:szCs w:val="28"/>
        </w:rPr>
        <w:t xml:space="preserve">. </w:t>
      </w:r>
      <w:r w:rsidR="0027077F" w:rsidRPr="00375917">
        <w:rPr>
          <w:szCs w:val="28"/>
        </w:rPr>
        <w:t>Администрацией поселения руководит глава поселения</w:t>
      </w:r>
      <w:r w:rsidR="00375917" w:rsidRPr="00375917">
        <w:rPr>
          <w:szCs w:val="28"/>
        </w:rPr>
        <w:t xml:space="preserve">. </w:t>
      </w:r>
      <w:r w:rsidR="0027077F" w:rsidRPr="00375917">
        <w:rPr>
          <w:szCs w:val="28"/>
        </w:rPr>
        <w:t>Структура администрации поселения утверждается Советом поселения по представлению главы поселения</w:t>
      </w:r>
      <w:r w:rsidR="00375917">
        <w:rPr>
          <w:szCs w:val="28"/>
        </w:rPr>
        <w:t xml:space="preserve"> (</w:t>
      </w:r>
      <w:r w:rsidR="007231EC" w:rsidRPr="00375917">
        <w:rPr>
          <w:szCs w:val="28"/>
        </w:rPr>
        <w:t>п</w:t>
      </w:r>
      <w:r w:rsidR="00291FA4" w:rsidRPr="00375917">
        <w:rPr>
          <w:szCs w:val="28"/>
        </w:rPr>
        <w:t>риложение 1</w:t>
      </w:r>
      <w:r w:rsidR="00375917" w:rsidRPr="00375917">
        <w:rPr>
          <w:szCs w:val="28"/>
        </w:rPr>
        <w:t>).</w:t>
      </w:r>
    </w:p>
    <w:p w:rsidR="00375917" w:rsidRDefault="0027077F" w:rsidP="00375917">
      <w:pPr>
        <w:rPr>
          <w:szCs w:val="28"/>
        </w:rPr>
      </w:pPr>
      <w:r w:rsidRPr="00375917">
        <w:rPr>
          <w:szCs w:val="28"/>
        </w:rPr>
        <w:t>В целях решения вопросов местного значения администрация обладает следующими полномочиями в области</w:t>
      </w:r>
      <w:r w:rsidR="00375917" w:rsidRPr="00375917">
        <w:rPr>
          <w:szCs w:val="28"/>
        </w:rPr>
        <w:t>:</w:t>
      </w:r>
    </w:p>
    <w:p w:rsidR="00375917" w:rsidRDefault="007231EC" w:rsidP="00375917">
      <w:pPr>
        <w:rPr>
          <w:szCs w:val="28"/>
        </w:rPr>
      </w:pPr>
      <w:r w:rsidRPr="00375917">
        <w:rPr>
          <w:szCs w:val="28"/>
        </w:rPr>
        <w:lastRenderedPageBreak/>
        <w:t>б</w:t>
      </w:r>
      <w:r w:rsidR="0027077F" w:rsidRPr="00375917">
        <w:rPr>
          <w:szCs w:val="28"/>
        </w:rPr>
        <w:t>юджета, финансов и учета</w:t>
      </w:r>
      <w:r w:rsidR="00375917" w:rsidRPr="00375917">
        <w:rPr>
          <w:szCs w:val="28"/>
        </w:rPr>
        <w:t>;</w:t>
      </w:r>
    </w:p>
    <w:p w:rsidR="00375917" w:rsidRDefault="00114C3E" w:rsidP="00375917">
      <w:pPr>
        <w:rPr>
          <w:szCs w:val="28"/>
        </w:rPr>
      </w:pPr>
      <w:r w:rsidRPr="00375917">
        <w:rPr>
          <w:szCs w:val="28"/>
        </w:rPr>
        <w:t>у</w:t>
      </w:r>
      <w:r w:rsidR="0027077F" w:rsidRPr="00375917">
        <w:rPr>
          <w:szCs w:val="28"/>
        </w:rPr>
        <w:t>правления имуществом, находящимся в муниципальной собственности поселения, взаимоотношений с предприятиями, учреждениями, организациями</w:t>
      </w:r>
      <w:r w:rsidR="00375917" w:rsidRPr="00375917">
        <w:rPr>
          <w:szCs w:val="28"/>
        </w:rPr>
        <w:t>;</w:t>
      </w:r>
    </w:p>
    <w:p w:rsidR="00375917" w:rsidRDefault="00114C3E" w:rsidP="00375917">
      <w:pPr>
        <w:rPr>
          <w:szCs w:val="28"/>
        </w:rPr>
      </w:pPr>
      <w:r w:rsidRPr="00375917">
        <w:rPr>
          <w:szCs w:val="28"/>
        </w:rPr>
        <w:t>и</w:t>
      </w:r>
      <w:r w:rsidR="0027077F" w:rsidRPr="00375917">
        <w:rPr>
          <w:szCs w:val="28"/>
        </w:rPr>
        <w:t>спользования земли, природных ресурсов и охраны окружающей среды, недропользования</w:t>
      </w:r>
      <w:r w:rsidR="00375917" w:rsidRPr="00375917">
        <w:rPr>
          <w:szCs w:val="28"/>
        </w:rPr>
        <w:t>;</w:t>
      </w:r>
    </w:p>
    <w:p w:rsidR="00375917" w:rsidRDefault="00114C3E" w:rsidP="00375917">
      <w:pPr>
        <w:rPr>
          <w:szCs w:val="28"/>
        </w:rPr>
      </w:pPr>
      <w:r w:rsidRPr="00375917">
        <w:rPr>
          <w:szCs w:val="28"/>
        </w:rPr>
        <w:t>с</w:t>
      </w:r>
      <w:r w:rsidR="0027077F" w:rsidRPr="00375917">
        <w:rPr>
          <w:szCs w:val="28"/>
        </w:rPr>
        <w:t>троительства, транспорта, жилищного хозяйства,</w:t>
      </w:r>
      <w:r w:rsidR="00C5351B" w:rsidRPr="00375917">
        <w:rPr>
          <w:szCs w:val="28"/>
        </w:rPr>
        <w:t xml:space="preserve"> коммунально-бытового обслуживания населения, защиты прав потребителей</w:t>
      </w:r>
      <w:r w:rsidR="00375917" w:rsidRPr="00375917">
        <w:rPr>
          <w:szCs w:val="28"/>
        </w:rPr>
        <w:t>;</w:t>
      </w:r>
    </w:p>
    <w:p w:rsidR="00375917" w:rsidRDefault="00114C3E" w:rsidP="00375917">
      <w:pPr>
        <w:rPr>
          <w:szCs w:val="28"/>
        </w:rPr>
      </w:pPr>
      <w:r w:rsidRPr="00375917">
        <w:rPr>
          <w:szCs w:val="28"/>
        </w:rPr>
        <w:t>к</w:t>
      </w:r>
      <w:r w:rsidR="00C5351B" w:rsidRPr="00375917">
        <w:rPr>
          <w:szCs w:val="28"/>
        </w:rPr>
        <w:t>ультуры, физической культуры и спорта</w:t>
      </w:r>
      <w:r w:rsidR="00375917" w:rsidRPr="00375917">
        <w:rPr>
          <w:szCs w:val="28"/>
        </w:rPr>
        <w:t>;</w:t>
      </w:r>
    </w:p>
    <w:p w:rsidR="00375917" w:rsidRDefault="00114C3E" w:rsidP="00375917">
      <w:pPr>
        <w:rPr>
          <w:szCs w:val="28"/>
        </w:rPr>
      </w:pPr>
      <w:r w:rsidRPr="00375917">
        <w:rPr>
          <w:szCs w:val="28"/>
        </w:rPr>
        <w:t>о</w:t>
      </w:r>
      <w:r w:rsidR="00C5351B" w:rsidRPr="00375917">
        <w:rPr>
          <w:szCs w:val="28"/>
        </w:rPr>
        <w:t>храны прав и свобод граждан, защиты населения и территорий от чрезвычайных ситуаций природного и техногенного характера</w:t>
      </w:r>
      <w:r w:rsidR="00375917" w:rsidRPr="00375917">
        <w:rPr>
          <w:szCs w:val="28"/>
        </w:rPr>
        <w:t>.</w:t>
      </w:r>
    </w:p>
    <w:p w:rsidR="00375917" w:rsidRDefault="006C5AA9" w:rsidP="00375917">
      <w:pPr>
        <w:rPr>
          <w:szCs w:val="28"/>
        </w:rPr>
      </w:pPr>
      <w:r w:rsidRPr="00375917">
        <w:rPr>
          <w:szCs w:val="28"/>
        </w:rPr>
        <w:t>В Ханты-Мансийске 7 и 8 февраля 2008 года прошел ежегодный семинар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Взаимодействие исполнительных органов государственной власти и местного самоуправления по вопросам реализации федеральной целевой программы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Электронная Россия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2002-2010 годы и программы автономного округа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Электронная Югра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на 2006-2008 годы</w:t>
      </w:r>
      <w:r w:rsidR="00375917">
        <w:rPr>
          <w:szCs w:val="28"/>
        </w:rPr>
        <w:t xml:space="preserve">". </w:t>
      </w:r>
      <w:r w:rsidRPr="00375917">
        <w:rPr>
          <w:szCs w:val="28"/>
        </w:rPr>
        <w:t>Семинар был проведен в целях реализации единой государственной политики в сфере информатизации, а также организации взаимодействия органов государственной власти и местного самоуправления по вопросам реализации мероприятий по указанным программам</w:t>
      </w:r>
      <w:r w:rsidR="00375917" w:rsidRPr="00375917">
        <w:rPr>
          <w:szCs w:val="28"/>
        </w:rPr>
        <w:t>.</w:t>
      </w:r>
    </w:p>
    <w:p w:rsidR="00375917" w:rsidRDefault="006C5AA9" w:rsidP="00375917">
      <w:pPr>
        <w:rPr>
          <w:szCs w:val="28"/>
        </w:rPr>
      </w:pPr>
      <w:r w:rsidRPr="00375917">
        <w:rPr>
          <w:szCs w:val="28"/>
        </w:rPr>
        <w:t>В большинстве федеральных органов государственной власти созданы территориально распределенные компьютерные сети, в том числе имеющие доступ в сеть Интерне</w:t>
      </w:r>
      <w:r w:rsidR="00375917">
        <w:rPr>
          <w:szCs w:val="28"/>
        </w:rPr>
        <w:t>т.</w:t>
      </w:r>
      <w:r w:rsidR="0020360A">
        <w:rPr>
          <w:szCs w:val="28"/>
        </w:rPr>
        <w:t xml:space="preserve"> Д</w:t>
      </w:r>
      <w:r w:rsidRPr="00375917">
        <w:rPr>
          <w:szCs w:val="28"/>
        </w:rPr>
        <w:t>оля затрат на закупку программного обеспечения и услуги системной интеграции в структуре бюджетных расходов на использование информационных технологий в деятельности федеральных органов государственной власти увеличивается, что в целом отражает развитие функциональных возможностей и повышение сложности используемых в деятельности федеральных органов государственной власти информационных систем и ресурсов</w:t>
      </w:r>
      <w:r w:rsidR="00375917" w:rsidRPr="00375917">
        <w:rPr>
          <w:szCs w:val="28"/>
        </w:rPr>
        <w:t>.</w:t>
      </w:r>
    </w:p>
    <w:p w:rsidR="00375917" w:rsidRDefault="006C5AA9" w:rsidP="00375917">
      <w:pPr>
        <w:rPr>
          <w:szCs w:val="28"/>
        </w:rPr>
      </w:pPr>
      <w:r w:rsidRPr="00375917">
        <w:rPr>
          <w:szCs w:val="28"/>
        </w:rPr>
        <w:lastRenderedPageBreak/>
        <w:t>Как сообщила пресс-служба губернатора Югры, в ходе семинара обсуждались вопросы внедрения проектов информатизации в муниципальных образованиях, а также существующие проблемы и методы их решения</w:t>
      </w:r>
      <w:r w:rsidR="00375917" w:rsidRPr="00375917">
        <w:rPr>
          <w:szCs w:val="28"/>
        </w:rPr>
        <w:t>.</w:t>
      </w:r>
    </w:p>
    <w:p w:rsidR="00375917" w:rsidRDefault="005252B6" w:rsidP="00375917">
      <w:pPr>
        <w:rPr>
          <w:szCs w:val="28"/>
        </w:rPr>
      </w:pPr>
      <w:r w:rsidRPr="00375917">
        <w:rPr>
          <w:szCs w:val="28"/>
        </w:rPr>
        <w:t>В Администр</w:t>
      </w:r>
      <w:r w:rsidR="0027077F" w:rsidRPr="00375917">
        <w:rPr>
          <w:szCs w:val="28"/>
        </w:rPr>
        <w:t>ации городского поселения Игрим</w:t>
      </w:r>
      <w:r w:rsidR="00C5351B" w:rsidRPr="00375917">
        <w:rPr>
          <w:szCs w:val="28"/>
        </w:rPr>
        <w:t xml:space="preserve"> рабочие места во всех структурных подразделениях</w:t>
      </w:r>
      <w:r w:rsidR="007231EC" w:rsidRPr="00375917">
        <w:rPr>
          <w:szCs w:val="28"/>
        </w:rPr>
        <w:t xml:space="preserve"> автоматизированы</w:t>
      </w:r>
      <w:r w:rsidR="00375917" w:rsidRPr="00375917">
        <w:rPr>
          <w:szCs w:val="28"/>
        </w:rPr>
        <w:t xml:space="preserve">. </w:t>
      </w:r>
      <w:r w:rsidR="00C5351B" w:rsidRPr="00375917">
        <w:rPr>
          <w:szCs w:val="28"/>
        </w:rPr>
        <w:t xml:space="preserve">На рабочих местах имеется </w:t>
      </w:r>
      <w:r w:rsidR="00C5351B" w:rsidRPr="00375917">
        <w:rPr>
          <w:szCs w:val="28"/>
          <w:lang w:val="en-US"/>
        </w:rPr>
        <w:t>Windows</w:t>
      </w:r>
      <w:r w:rsidR="00350927" w:rsidRPr="00375917">
        <w:rPr>
          <w:szCs w:val="28"/>
        </w:rPr>
        <w:t xml:space="preserve"> 98/2000/</w:t>
      </w:r>
      <w:r w:rsidR="00350927" w:rsidRPr="00375917">
        <w:rPr>
          <w:szCs w:val="28"/>
          <w:lang w:val="en-US"/>
        </w:rPr>
        <w:t>XP</w:t>
      </w:r>
      <w:r w:rsidR="00350927" w:rsidRPr="00375917">
        <w:rPr>
          <w:szCs w:val="28"/>
        </w:rPr>
        <w:t>, установлены полные</w:t>
      </w:r>
      <w:r w:rsidR="00C5351B" w:rsidRPr="00375917">
        <w:rPr>
          <w:szCs w:val="28"/>
        </w:rPr>
        <w:t xml:space="preserve"> пакет</w:t>
      </w:r>
      <w:r w:rsidR="00350927" w:rsidRPr="00375917">
        <w:rPr>
          <w:szCs w:val="28"/>
        </w:rPr>
        <w:t xml:space="preserve">ы </w:t>
      </w:r>
      <w:r w:rsidR="00350927" w:rsidRPr="00375917">
        <w:rPr>
          <w:szCs w:val="28"/>
          <w:lang w:val="en-US"/>
        </w:rPr>
        <w:t>Office</w:t>
      </w:r>
      <w:r w:rsidR="00A75848" w:rsidRPr="00375917">
        <w:rPr>
          <w:szCs w:val="28"/>
        </w:rPr>
        <w:t>, используется различная оргтехника</w:t>
      </w:r>
      <w:r w:rsidR="00375917" w:rsidRPr="00375917">
        <w:rPr>
          <w:szCs w:val="28"/>
        </w:rPr>
        <w:t xml:space="preserve">. </w:t>
      </w:r>
      <w:r w:rsidR="007231EC" w:rsidRPr="00375917">
        <w:rPr>
          <w:szCs w:val="28"/>
        </w:rPr>
        <w:t>Осуществляется антивирусная з</w:t>
      </w:r>
      <w:r w:rsidR="00130BA4" w:rsidRPr="00375917">
        <w:rPr>
          <w:szCs w:val="28"/>
        </w:rPr>
        <w:t xml:space="preserve">ащита информации </w:t>
      </w:r>
      <w:r w:rsidR="007231EC" w:rsidRPr="00375917">
        <w:rPr>
          <w:szCs w:val="28"/>
        </w:rPr>
        <w:t>с помощью</w:t>
      </w:r>
      <w:r w:rsidR="00130BA4" w:rsidRPr="00375917">
        <w:rPr>
          <w:szCs w:val="28"/>
        </w:rPr>
        <w:t xml:space="preserve"> программы Касперского</w:t>
      </w:r>
      <w:r w:rsidR="00375917" w:rsidRPr="00375917">
        <w:rPr>
          <w:szCs w:val="28"/>
        </w:rPr>
        <w:t xml:space="preserve">. </w:t>
      </w:r>
      <w:r w:rsidR="00967204" w:rsidRPr="00375917">
        <w:rPr>
          <w:szCs w:val="28"/>
        </w:rPr>
        <w:t>Пользуются Интернет услугами</w:t>
      </w:r>
      <w:r w:rsidR="00375917" w:rsidRPr="00375917">
        <w:rPr>
          <w:szCs w:val="28"/>
        </w:rPr>
        <w:t>.</w:t>
      </w:r>
    </w:p>
    <w:p w:rsidR="00AC0FFE" w:rsidRDefault="00967204" w:rsidP="00375917">
      <w:pPr>
        <w:rPr>
          <w:szCs w:val="28"/>
        </w:rPr>
      </w:pPr>
      <w:r w:rsidRPr="00375917">
        <w:rPr>
          <w:szCs w:val="28"/>
        </w:rPr>
        <w:t>В структурных подразделениях администрации городского поселения Игрим используется специализированное программное обеспечение, такое как</w:t>
      </w:r>
      <w:r w:rsidR="00375917" w:rsidRPr="00375917">
        <w:rPr>
          <w:szCs w:val="28"/>
        </w:rPr>
        <w:t>:</w:t>
      </w:r>
      <w:r w:rsidR="00375917">
        <w:rPr>
          <w:szCs w:val="28"/>
        </w:rPr>
        <w:t xml:space="preserve"> "</w:t>
      </w:r>
      <w:r w:rsidR="00350927" w:rsidRPr="00375917">
        <w:rPr>
          <w:szCs w:val="28"/>
        </w:rPr>
        <w:t>1С</w:t>
      </w:r>
      <w:r w:rsidR="00375917" w:rsidRPr="00375917">
        <w:rPr>
          <w:szCs w:val="28"/>
        </w:rPr>
        <w:t xml:space="preserve">: </w:t>
      </w:r>
      <w:r w:rsidR="00350927" w:rsidRPr="00375917">
        <w:rPr>
          <w:szCs w:val="28"/>
        </w:rPr>
        <w:t>Б</w:t>
      </w:r>
      <w:r w:rsidR="005252B6" w:rsidRPr="00375917">
        <w:rPr>
          <w:szCs w:val="28"/>
        </w:rPr>
        <w:t>ухгалтерия</w:t>
      </w:r>
      <w:r w:rsidR="00375917">
        <w:rPr>
          <w:szCs w:val="28"/>
        </w:rPr>
        <w:t>", "</w:t>
      </w:r>
      <w:r w:rsidR="00350927" w:rsidRPr="00375917">
        <w:rPr>
          <w:szCs w:val="28"/>
        </w:rPr>
        <w:t>АС-Бюджет</w:t>
      </w:r>
      <w:r w:rsidR="00375917">
        <w:rPr>
          <w:szCs w:val="28"/>
        </w:rPr>
        <w:t>", "</w:t>
      </w:r>
      <w:r w:rsidR="00350927" w:rsidRPr="00375917">
        <w:rPr>
          <w:szCs w:val="28"/>
        </w:rPr>
        <w:t>Грант-Смета</w:t>
      </w:r>
      <w:r w:rsidR="00375917">
        <w:rPr>
          <w:szCs w:val="28"/>
        </w:rPr>
        <w:t xml:space="preserve">", </w:t>
      </w:r>
      <w:r w:rsidR="00350927" w:rsidRPr="00375917">
        <w:rPr>
          <w:szCs w:val="28"/>
        </w:rPr>
        <w:t>Справочная система Гарант, ЗАО ''ИВЦ ''ИНСОФТ МАИС ЗАГС''</w:t>
      </w:r>
      <w:r w:rsidR="005252B6" w:rsidRPr="00375917">
        <w:rPr>
          <w:szCs w:val="28"/>
        </w:rPr>
        <w:t xml:space="preserve"> </w:t>
      </w:r>
      <w:r w:rsidR="00350927" w:rsidRPr="00375917">
        <w:rPr>
          <w:szCs w:val="28"/>
        </w:rPr>
        <w:t>версия 8</w:t>
      </w:r>
      <w:r w:rsidR="00375917">
        <w:rPr>
          <w:szCs w:val="28"/>
        </w:rPr>
        <w:t>.0.0</w:t>
      </w:r>
      <w:r w:rsidR="00350927" w:rsidRPr="00375917">
        <w:rPr>
          <w:szCs w:val="28"/>
        </w:rPr>
        <w:t>5</w:t>
      </w:r>
      <w:r w:rsidR="00375917" w:rsidRPr="00375917">
        <w:rPr>
          <w:szCs w:val="28"/>
        </w:rPr>
        <w:t>.</w:t>
      </w:r>
      <w:r w:rsidR="00375917">
        <w:rPr>
          <w:szCs w:val="28"/>
        </w:rPr>
        <w:t xml:space="preserve"> (рис.2.1</w:t>
      </w:r>
      <w:r w:rsidR="00375917" w:rsidRPr="00375917">
        <w:rPr>
          <w:szCs w:val="28"/>
        </w:rPr>
        <w:t>)</w:t>
      </w:r>
    </w:p>
    <w:p w:rsidR="00AC0FFE" w:rsidRDefault="00AC72AB" w:rsidP="00375917">
      <w:pPr>
        <w:rPr>
          <w:szCs w:val="28"/>
        </w:rPr>
      </w:pPr>
      <w:r>
        <w:rPr>
          <w:noProof/>
        </w:rPr>
        <w:pict>
          <v:group id="_x0000_s1026" style="position:absolute;left:0;text-align:left;margin-left:44.25pt;margin-top:40.35pt;width:396.75pt;height:297pt;z-index:251656704" coordorigin="2586,5805" coordsize="8475,5940">
            <v:roundrect id="_x0000_s1027" style="position:absolute;left:5301;top:7965;width:2520;height:1080" arcsize="10923f">
              <v:textbox style="mso-next-textbox:#_x0000_s1027">
                <w:txbxContent>
                  <w:p w:rsidR="00375917" w:rsidRDefault="00375917" w:rsidP="00AC0FFE">
                    <w:pPr>
                      <w:pStyle w:val="aff0"/>
                    </w:pPr>
                    <w:r>
                      <w:t>Администрация городского поселения Игрим</w:t>
                    </w:r>
                  </w:p>
                </w:txbxContent>
              </v:textbox>
            </v:roundrect>
            <v:oval id="_x0000_s1028" style="position:absolute;left:3411;top:9405;width:1440;height:540">
              <v:textbox style="mso-next-textbox:#_x0000_s1028">
                <w:txbxContent>
                  <w:p w:rsidR="00375917" w:rsidRPr="00367EE9" w:rsidRDefault="00375917" w:rsidP="00AC0FFE">
                    <w:pPr>
                      <w:pStyle w:val="aff0"/>
                    </w:pPr>
                    <w:r>
                      <w:t>Юрист</w:t>
                    </w:r>
                  </w:p>
                </w:txbxContent>
              </v:textbox>
            </v:oval>
            <v:oval id="_x0000_s1029" style="position:absolute;left:5436;top:9600;width:2340;height:1260">
              <v:textbox style="mso-next-textbox:#_x0000_s1029">
                <w:txbxContent>
                  <w:p w:rsidR="00375917" w:rsidRPr="00367EE9" w:rsidRDefault="00375917" w:rsidP="00AC0FFE">
                    <w:pPr>
                      <w:pStyle w:val="aff0"/>
                    </w:pPr>
                    <w:r>
                      <w:t>Главный бухгалтер Пронина Е.В.</w:t>
                    </w:r>
                  </w:p>
                </w:txbxContent>
              </v:textbox>
            </v:oval>
            <v:oval id="_x0000_s1030" style="position:absolute;left:5451;top:6690;width:2160;height:720">
              <v:textbox style="mso-next-textbox:#_x0000_s1030">
                <w:txbxContent>
                  <w:p w:rsidR="00375917" w:rsidRPr="00367EE9" w:rsidRDefault="00375917" w:rsidP="00AC0FFE">
                    <w:pPr>
                      <w:pStyle w:val="aff0"/>
                    </w:pPr>
                    <w:r>
                      <w:t>Приемная</w:t>
                    </w:r>
                  </w:p>
                </w:txbxContent>
              </v:textbox>
            </v:oval>
            <v:oval id="_x0000_s1031" style="position:absolute;left:8376;top:8025;width:2520;height:900">
              <v:textbox style="mso-next-textbox:#_x0000_s1031">
                <w:txbxContent>
                  <w:p w:rsidR="00375917" w:rsidRDefault="00375917" w:rsidP="00AC0FFE">
                    <w:pPr>
                      <w:pStyle w:val="aff0"/>
                    </w:pPr>
                    <w:r>
                      <w:t>Зам. главы Гладилина С.А</w:t>
                    </w:r>
                  </w:p>
                </w:txbxContent>
              </v:textbox>
            </v:oval>
            <v:oval id="_x0000_s1032" style="position:absolute;left:2586;top:8010;width:2160;height:900">
              <v:textbox style="mso-next-textbox:#_x0000_s1032">
                <w:txbxContent>
                  <w:p w:rsidR="00375917" w:rsidRDefault="00375917" w:rsidP="00AC0FFE">
                    <w:pPr>
                      <w:pStyle w:val="aff0"/>
                    </w:pPr>
                    <w:r>
                      <w:t>Зам. главы Каримов Р.Р</w:t>
                    </w:r>
                  </w:p>
                </w:txbxContent>
              </v:textbox>
            </v:oval>
            <v:oval id="_x0000_s1033" style="position:absolute;left:8181;top:9435;width:1440;height:540">
              <v:textbox style="mso-next-textbox:#_x0000_s1033">
                <w:txbxContent>
                  <w:p w:rsidR="00375917" w:rsidRPr="00367EE9" w:rsidRDefault="00375917" w:rsidP="00AC0FFE">
                    <w:pPr>
                      <w:pStyle w:val="aff0"/>
                    </w:pPr>
                    <w:r w:rsidRPr="00375917">
                      <w:rPr>
                        <w:rStyle w:val="aff1"/>
                      </w:rPr>
                      <w:t>З</w:t>
                    </w:r>
                    <w:r>
                      <w:t>АГС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481;top:11205;width:2340;height:540">
              <v:textbox style="mso-next-textbox:#_x0000_s1034">
                <w:txbxContent>
                  <w:p w:rsidR="00375917" w:rsidRDefault="00375917" w:rsidP="00AC0FFE">
                    <w:pPr>
                      <w:pStyle w:val="aff0"/>
                    </w:pPr>
                    <w:r>
                      <w:t>«1С: Бухгалтерия»</w:t>
                    </w:r>
                  </w:p>
                </w:txbxContent>
              </v:textbox>
            </v:shape>
            <v:shape id="_x0000_s1035" type="#_x0000_t202" style="position:absolute;left:2601;top:10305;width:1260;height:720">
              <v:textbox>
                <w:txbxContent>
                  <w:p w:rsidR="00375917" w:rsidRDefault="00375917" w:rsidP="00AC0FFE">
                    <w:pPr>
                      <w:pStyle w:val="aff0"/>
                    </w:pPr>
                    <w:r>
                      <w:t>СПС «Гарант»</w:t>
                    </w:r>
                  </w:p>
                </w:txbxContent>
              </v:textbox>
            </v:shape>
            <v:shape id="_x0000_s1036" type="#_x0000_t202" style="position:absolute;left:8721;top:6885;width:1800;height:540">
              <v:textbox>
                <w:txbxContent>
                  <w:p w:rsidR="00375917" w:rsidRDefault="00375917" w:rsidP="0020360A">
                    <w:pPr>
                      <w:pStyle w:val="afe"/>
                    </w:pPr>
                    <w:r>
                      <w:t>«АС-Бюджет»</w:t>
                    </w:r>
                  </w:p>
                </w:txbxContent>
              </v:textbox>
            </v:shape>
            <v:shape id="_x0000_s1037" type="#_x0000_t202" style="position:absolute;left:2781;top:6705;width:1980;height:720">
              <v:textbox>
                <w:txbxContent>
                  <w:p w:rsidR="00375917" w:rsidRDefault="00375917" w:rsidP="00AC0FFE">
                    <w:pPr>
                      <w:pStyle w:val="aff0"/>
                    </w:pPr>
                    <w:r>
                      <w:t>СПС «Гарант», «Грант-Смета»</w:t>
                    </w:r>
                  </w:p>
                </w:txbxContent>
              </v:textbox>
            </v:shape>
            <v:shape id="_x0000_s1038" type="#_x0000_t202" style="position:absolute;left:9081;top:10335;width:1980;height:1080">
              <v:textbox>
                <w:txbxContent>
                  <w:p w:rsidR="00375917" w:rsidRDefault="00375917" w:rsidP="00AC0FFE">
                    <w:pPr>
                      <w:pStyle w:val="aff0"/>
                    </w:pPr>
                    <w:r>
                      <w:t>ЗАО «ИВЦ «ИНСОФТ» МАИС ЗАГС»</w:t>
                    </w:r>
                  </w:p>
                </w:txbxContent>
              </v:textbox>
            </v:shape>
            <v:shape id="_x0000_s1039" type="#_x0000_t202" style="position:absolute;left:5886;top:5805;width:1260;height:540">
              <v:textbox>
                <w:txbxContent>
                  <w:p w:rsidR="00375917" w:rsidRPr="00697961" w:rsidRDefault="00375917" w:rsidP="00AC0FFE">
                    <w:pPr>
                      <w:pStyle w:val="aff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Internet</w:t>
                    </w:r>
                  </w:p>
                </w:txbxContent>
              </v:textbox>
            </v:shape>
            <v:line id="_x0000_s1040" style="position:absolute;flip:y" from="6501,7415" to="6501,7965">
              <v:stroke endarrow="block"/>
            </v:line>
            <v:line id="_x0000_s1041" style="position:absolute" from="6576,9050" to="6576,9600">
              <v:stroke endarrow="block"/>
            </v:line>
            <v:line id="_x0000_s1042" style="position:absolute;rotation:-90" from="8101,8215" to="8101,8765">
              <v:stroke endarrow="block"/>
            </v:line>
            <v:line id="_x0000_s1043" style="position:absolute;rotation:90" from="5021,8200" to="5021,8750">
              <v:stroke endarrow="block"/>
            </v:line>
            <v:line id="_x0000_s1044" style="position:absolute;flip:x" from="4791,8985" to="5331,9575">
              <v:stroke endarrow="block"/>
            </v:line>
            <v:line id="_x0000_s1045" style="position:absolute" from="7791,8955" to="8331,9545">
              <v:stroke endarrow="block"/>
            </v:line>
            <v:line id="_x0000_s1046" style="position:absolute;flip:x" from="3861,9945" to="4041,10305"/>
            <v:line id="_x0000_s1047" style="position:absolute" from="8901,9960" to="9081,10320"/>
            <v:line id="_x0000_s1048" style="position:absolute;flip:x" from="3681,7425" to="3681,8020"/>
            <v:line id="_x0000_s1049" style="position:absolute;flip:x" from="9621,7425" to="9621,8020"/>
            <v:line id="_x0000_s1050" style="position:absolute;flip:x" from="6561,10845" to="6561,11205"/>
            <v:line id="_x0000_s1051" style="position:absolute;flip:x" from="6561,6345" to="6561,6705"/>
            <w10:wrap type="topAndBottom"/>
          </v:group>
        </w:pict>
      </w:r>
    </w:p>
    <w:p w:rsidR="00375917" w:rsidRPr="00375917" w:rsidRDefault="00375917" w:rsidP="00375917">
      <w:pPr>
        <w:rPr>
          <w:szCs w:val="28"/>
        </w:rPr>
      </w:pPr>
      <w:r>
        <w:rPr>
          <w:szCs w:val="28"/>
        </w:rPr>
        <w:t>Рис.</w:t>
      </w:r>
      <w:r w:rsidR="0020360A">
        <w:rPr>
          <w:szCs w:val="28"/>
        </w:rPr>
        <w:t xml:space="preserve"> </w:t>
      </w:r>
      <w:r>
        <w:rPr>
          <w:szCs w:val="28"/>
        </w:rPr>
        <w:t xml:space="preserve">2.1 </w:t>
      </w:r>
      <w:r w:rsidR="0059771F" w:rsidRPr="00375917">
        <w:rPr>
          <w:szCs w:val="28"/>
        </w:rPr>
        <w:t>Использование информационных технологий</w:t>
      </w:r>
      <w:r>
        <w:rPr>
          <w:szCs w:val="28"/>
        </w:rPr>
        <w:t xml:space="preserve"> </w:t>
      </w:r>
      <w:r w:rsidR="0059771F" w:rsidRPr="00375917">
        <w:rPr>
          <w:szCs w:val="28"/>
        </w:rPr>
        <w:t>в отделах Администрации</w:t>
      </w:r>
    </w:p>
    <w:p w:rsidR="00375917" w:rsidRDefault="00375917" w:rsidP="00375917">
      <w:pPr>
        <w:rPr>
          <w:szCs w:val="28"/>
        </w:rPr>
      </w:pPr>
    </w:p>
    <w:p w:rsidR="00375917" w:rsidRDefault="004B508E" w:rsidP="00375917">
      <w:pPr>
        <w:rPr>
          <w:szCs w:val="28"/>
        </w:rPr>
      </w:pPr>
      <w:r w:rsidRPr="00375917">
        <w:rPr>
          <w:szCs w:val="28"/>
        </w:rPr>
        <w:lastRenderedPageBreak/>
        <w:t>Обмен информацией м</w:t>
      </w:r>
      <w:r w:rsidR="008D51EA" w:rsidRPr="00375917">
        <w:rPr>
          <w:szCs w:val="28"/>
        </w:rPr>
        <w:t>ежду структурными подразделениями</w:t>
      </w:r>
      <w:r w:rsidRPr="00375917">
        <w:rPr>
          <w:szCs w:val="28"/>
        </w:rPr>
        <w:t xml:space="preserve"> и внутри</w:t>
      </w:r>
      <w:r w:rsidR="008D51EA" w:rsidRPr="00375917">
        <w:rPr>
          <w:szCs w:val="28"/>
        </w:rPr>
        <w:t xml:space="preserve"> </w:t>
      </w:r>
      <w:r w:rsidRPr="00375917">
        <w:rPr>
          <w:szCs w:val="28"/>
        </w:rPr>
        <w:t xml:space="preserve">происходит </w:t>
      </w:r>
      <w:r w:rsidR="00A75848" w:rsidRPr="00375917">
        <w:rPr>
          <w:szCs w:val="28"/>
        </w:rPr>
        <w:t xml:space="preserve">с помощью различных носителей, таких как флеш-карты, дискеты, </w:t>
      </w:r>
      <w:r w:rsidR="00A75848" w:rsidRPr="00375917">
        <w:rPr>
          <w:szCs w:val="28"/>
          <w:lang w:val="en-US"/>
        </w:rPr>
        <w:t>CD</w:t>
      </w:r>
      <w:r w:rsidR="00A75848" w:rsidRPr="00375917">
        <w:rPr>
          <w:szCs w:val="28"/>
        </w:rPr>
        <w:t>-диски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Процесс получения информации даже внутри структурного подразделения требует времени на поиск нужной информации, записи ее на носитель и перемещение </w:t>
      </w:r>
      <w:r w:rsidR="00D84EB1" w:rsidRPr="00375917">
        <w:rPr>
          <w:szCs w:val="28"/>
        </w:rPr>
        <w:t>служащим</w:t>
      </w:r>
      <w:r w:rsidRPr="00375917">
        <w:rPr>
          <w:szCs w:val="28"/>
        </w:rPr>
        <w:t xml:space="preserve"> по зданию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Вопрос об оперативном доступе к информации остается открытым</w:t>
      </w:r>
      <w:r w:rsidR="00375917" w:rsidRPr="00375917">
        <w:rPr>
          <w:szCs w:val="28"/>
        </w:rPr>
        <w:t>.</w:t>
      </w:r>
    </w:p>
    <w:p w:rsidR="00375917" w:rsidRDefault="005C6ACE" w:rsidP="00375917">
      <w:pPr>
        <w:rPr>
          <w:szCs w:val="28"/>
        </w:rPr>
      </w:pPr>
      <w:r w:rsidRPr="00375917">
        <w:rPr>
          <w:szCs w:val="28"/>
        </w:rPr>
        <w:t>Предложение 1</w:t>
      </w:r>
      <w:r w:rsidR="00375917" w:rsidRPr="00375917">
        <w:rPr>
          <w:szCs w:val="28"/>
        </w:rPr>
        <w:t>.</w:t>
      </w:r>
    </w:p>
    <w:p w:rsidR="00375917" w:rsidRDefault="005C6ACE" w:rsidP="00375917">
      <w:pPr>
        <w:rPr>
          <w:szCs w:val="28"/>
        </w:rPr>
      </w:pPr>
      <w:r w:rsidRPr="00375917">
        <w:rPr>
          <w:szCs w:val="28"/>
        </w:rPr>
        <w:t>Для оперативной работы специалистов и своевременного получения информации в структурных подразделениях необходимо организовать сетевое взаимодействие</w:t>
      </w:r>
      <w:r w:rsidR="00375917">
        <w:rPr>
          <w:szCs w:val="28"/>
        </w:rPr>
        <w:t xml:space="preserve"> (рис.2.2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на основе локальной сети</w:t>
      </w:r>
      <w:r w:rsidR="00375917" w:rsidRPr="00375917">
        <w:rPr>
          <w:szCs w:val="28"/>
        </w:rPr>
        <w:t>.</w:t>
      </w:r>
    </w:p>
    <w:p w:rsidR="00AC0FFE" w:rsidRDefault="00AC72AB" w:rsidP="00375917">
      <w:pPr>
        <w:rPr>
          <w:szCs w:val="28"/>
        </w:rPr>
      </w:pPr>
      <w:r>
        <w:rPr>
          <w:noProof/>
        </w:rPr>
        <w:pict>
          <v:group id="_x0000_s1052" style="position:absolute;left:0;text-align:left;margin-left:0;margin-top:17.1pt;width:476pt;height:225pt;z-index:251657728" coordorigin="1701,4128" coordsize="9720,4500">
            <v:shape id="_x0000_s1053" type="#_x0000_t202" style="position:absolute;left:1701;top:4128;width:9720;height:4500" stroked="f">
              <v:textbox style="mso-next-textbox:#_x0000_s1053">
                <w:txbxContent>
                  <w:p w:rsidR="00375917" w:rsidRDefault="0037591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54" type="#_x0000_t202" style="position:absolute;left:3141;top:4308;width:7020;height:540">
              <v:stroke dashstyle="dash"/>
              <v:textbox style="mso-next-textbox:#_x0000_s1054">
                <w:txbxContent>
                  <w:p w:rsidR="00375917" w:rsidRPr="00373848" w:rsidRDefault="00375917" w:rsidP="00AC0FFE">
                    <w:pPr>
                      <w:pStyle w:val="aff0"/>
                    </w:pPr>
                    <w:r w:rsidRPr="00373848">
                      <w:t>Глава городского поселения Игрим</w:t>
                    </w:r>
                  </w:p>
                </w:txbxContent>
              </v:textbox>
            </v:shape>
            <v:group id="_x0000_s1055" style="position:absolute;left:2016;top:4773;width:1800;height:2235" coordorigin="2061,5739" coordsize="1800,2235">
              <v:shape id="_x0000_s1056" type="#_x0000_t202" style="position:absolute;left:2061;top:5739;width:1800;height:2235" filled="f" stroked="f">
                <v:textbox style="mso-next-textbox:#_x0000_s1056">
                  <w:txbxContent>
                    <w:p w:rsidR="00375917" w:rsidRPr="004C5AEA" w:rsidRDefault="00375917" w:rsidP="0020360A">
                      <w:pPr>
                        <w:ind w:firstLine="0"/>
                        <w:rPr>
                          <w:sz w:val="120"/>
                          <w:szCs w:val="120"/>
                        </w:rPr>
                      </w:pPr>
                      <w:r w:rsidRPr="004C5AEA">
                        <w:rPr>
                          <w:sz w:val="120"/>
                          <w:szCs w:val="120"/>
                        </w:rPr>
                        <w:sym w:font="Wingdings" w:char="F03A"/>
                      </w:r>
                    </w:p>
                  </w:txbxContent>
                </v:textbox>
              </v:shape>
              <v:shape id="_x0000_s1057" type="#_x0000_t202" style="position:absolute;left:2061;top:6774;width:1800;height:720" filled="f" stroked="f">
                <v:textbox style="mso-next-textbox:#_x0000_s1057">
                  <w:txbxContent>
                    <w:p w:rsidR="00375917" w:rsidRDefault="00375917" w:rsidP="00AC0FFE">
                      <w:pPr>
                        <w:pStyle w:val="aff0"/>
                      </w:pPr>
                      <w:r>
                        <w:t xml:space="preserve">Зам. главы </w:t>
                      </w:r>
                      <w:r w:rsidRPr="004C5AEA">
                        <w:t>Каримов Р.Р.</w:t>
                      </w:r>
                    </w:p>
                  </w:txbxContent>
                </v:textbox>
              </v:shape>
            </v:group>
            <v:group id="_x0000_s1058" style="position:absolute;left:9261;top:4773;width:1800;height:2235" coordorigin="2061,5739" coordsize="1800,2235">
              <v:shape id="_x0000_s1059" type="#_x0000_t202" style="position:absolute;left:2061;top:5739;width:1800;height:2235" filled="f" stroked="f">
                <v:textbox style="mso-next-textbox:#_x0000_s1059">
                  <w:txbxContent>
                    <w:p w:rsidR="00375917" w:rsidRPr="004C5AEA" w:rsidRDefault="00375917" w:rsidP="0020360A">
                      <w:pPr>
                        <w:ind w:firstLine="0"/>
                        <w:rPr>
                          <w:sz w:val="120"/>
                          <w:szCs w:val="120"/>
                        </w:rPr>
                      </w:pPr>
                      <w:r w:rsidRPr="004C5AEA">
                        <w:rPr>
                          <w:sz w:val="120"/>
                          <w:szCs w:val="120"/>
                        </w:rPr>
                        <w:sym w:font="Wingdings" w:char="F03A"/>
                      </w:r>
                    </w:p>
                  </w:txbxContent>
                </v:textbox>
              </v:shape>
              <v:shape id="_x0000_s1060" type="#_x0000_t202" style="position:absolute;left:2061;top:6774;width:1800;height:720" filled="f" stroked="f">
                <v:textbox style="mso-next-textbox:#_x0000_s1060">
                  <w:txbxContent>
                    <w:p w:rsidR="00375917" w:rsidRDefault="00375917" w:rsidP="00AC0FFE">
                      <w:pPr>
                        <w:pStyle w:val="aff0"/>
                      </w:pPr>
                      <w:r>
                        <w:t xml:space="preserve">Гл. бухгалтер </w:t>
                      </w:r>
                      <w:r w:rsidRPr="004C5AEA">
                        <w:t>Пронина Е.В.</w:t>
                      </w:r>
                    </w:p>
                  </w:txbxContent>
                </v:textbox>
              </v:shape>
            </v:group>
            <v:group id="_x0000_s1061" style="position:absolute;left:6831;top:4773;width:1800;height:2235" coordorigin="2061,5739" coordsize="1800,2235">
              <v:shape id="_x0000_s1062" type="#_x0000_t202" style="position:absolute;left:2061;top:5739;width:1800;height:2235" filled="f" stroked="f">
                <v:textbox style="mso-next-textbox:#_x0000_s1062">
                  <w:txbxContent>
                    <w:p w:rsidR="00375917" w:rsidRPr="004C5AEA" w:rsidRDefault="00375917" w:rsidP="0020360A">
                      <w:pPr>
                        <w:ind w:firstLine="0"/>
                        <w:rPr>
                          <w:sz w:val="120"/>
                          <w:szCs w:val="120"/>
                        </w:rPr>
                      </w:pPr>
                      <w:r w:rsidRPr="004C5AEA">
                        <w:rPr>
                          <w:sz w:val="120"/>
                          <w:szCs w:val="120"/>
                        </w:rPr>
                        <w:sym w:font="Wingdings" w:char="F03A"/>
                      </w:r>
                    </w:p>
                  </w:txbxContent>
                </v:textbox>
              </v:shape>
              <v:shape id="_x0000_s1063" type="#_x0000_t202" style="position:absolute;left:2061;top:6774;width:1800;height:720" filled="f" stroked="f">
                <v:textbox style="mso-next-textbox:#_x0000_s1063">
                  <w:txbxContent>
                    <w:p w:rsidR="00375917" w:rsidRPr="004C5AEA" w:rsidRDefault="00375917" w:rsidP="00AC0FFE">
                      <w:pPr>
                        <w:pStyle w:val="aff0"/>
                      </w:pPr>
                      <w:r>
                        <w:t xml:space="preserve">Зам. главы </w:t>
                      </w:r>
                      <w:r w:rsidRPr="004C5AEA">
                        <w:t>Гладилина С.А.</w:t>
                      </w:r>
                    </w:p>
                  </w:txbxContent>
                </v:textbox>
              </v:shape>
            </v:group>
            <v:group id="_x0000_s1064" style="position:absolute;left:4341;top:4773;width:1800;height:2235" coordorigin="2061,5739" coordsize="1800,2235">
              <v:shape id="_x0000_s1065" type="#_x0000_t202" style="position:absolute;left:2061;top:5739;width:1800;height:2235" filled="f" stroked="f">
                <v:textbox style="mso-next-textbox:#_x0000_s1065">
                  <w:txbxContent>
                    <w:p w:rsidR="00375917" w:rsidRPr="004C5AEA" w:rsidRDefault="00375917" w:rsidP="0020360A">
                      <w:pPr>
                        <w:ind w:firstLine="0"/>
                        <w:rPr>
                          <w:sz w:val="120"/>
                          <w:szCs w:val="120"/>
                        </w:rPr>
                      </w:pPr>
                      <w:r w:rsidRPr="004C5AEA">
                        <w:rPr>
                          <w:sz w:val="120"/>
                          <w:szCs w:val="120"/>
                        </w:rPr>
                        <w:sym w:font="Wingdings" w:char="F03A"/>
                      </w:r>
                    </w:p>
                  </w:txbxContent>
                </v:textbox>
              </v:shape>
              <v:shape id="_x0000_s1066" type="#_x0000_t202" style="position:absolute;left:2061;top:6774;width:1800;height:720" filled="f" stroked="f">
                <v:textbox style="mso-next-textbox:#_x0000_s1066">
                  <w:txbxContent>
                    <w:p w:rsidR="00375917" w:rsidRPr="00AC0FFE" w:rsidRDefault="00375917" w:rsidP="00AC0FFE">
                      <w:pPr>
                        <w:pStyle w:val="aff0"/>
                      </w:pPr>
                      <w:r w:rsidRPr="00AC0FFE">
                        <w:t>Зам. главы Котовщикова Е.В..</w:t>
                      </w:r>
                    </w:p>
                  </w:txbxContent>
                </v:textbox>
              </v:shape>
            </v:group>
            <v:shape id="_x0000_s1067" type="#_x0000_t202" style="position:absolute;left:2226;top:6468;width:1800;height:900">
              <v:stroke dashstyle="longDashDotDot"/>
              <v:textbox style="mso-next-textbox:#_x0000_s1067">
                <w:txbxContent>
                  <w:p w:rsidR="00375917" w:rsidRDefault="00375917" w:rsidP="00AC0FFE">
                    <w:pPr>
                      <w:pStyle w:val="aff0"/>
                    </w:pPr>
                    <w:r w:rsidRPr="00B04BCD">
                      <w:t>Отдел муниципального хозяй</w:t>
                    </w:r>
                    <w:r>
                      <w:t>ств</w:t>
                    </w:r>
                    <w:r w:rsidRPr="00B04BCD">
                      <w:t>а</w:t>
                    </w:r>
                  </w:p>
                </w:txbxContent>
              </v:textbox>
            </v:shape>
            <v:shape id="_x0000_s1068" type="#_x0000_t202" style="position:absolute;left:4581;top:6468;width:1620;height:720">
              <v:stroke dashstyle="longDashDotDot"/>
              <v:textbox style="mso-next-textbox:#_x0000_s1068">
                <w:txbxContent>
                  <w:p w:rsidR="00375917" w:rsidRPr="00B04BCD" w:rsidRDefault="00375917" w:rsidP="00AC0FFE">
                    <w:pPr>
                      <w:pStyle w:val="aff0"/>
                    </w:pPr>
                    <w:r w:rsidRPr="00B04BCD">
                      <w:t>Социальный отдел</w:t>
                    </w:r>
                  </w:p>
                </w:txbxContent>
              </v:textbox>
            </v:shape>
            <v:shape id="_x0000_s1069" type="#_x0000_t202" style="position:absolute;left:6966;top:6468;width:1935;height:900">
              <v:stroke dashstyle="longDashDotDot"/>
              <v:textbox style="mso-next-textbox:#_x0000_s1069">
                <w:txbxContent>
                  <w:p w:rsidR="00375917" w:rsidRPr="00B04BCD" w:rsidRDefault="00375917" w:rsidP="00AC0FFE">
                    <w:pPr>
                      <w:pStyle w:val="aff0"/>
                    </w:pPr>
                    <w:r>
                      <w:t>Отдел экономического прогнозирования</w:t>
                    </w:r>
                  </w:p>
                </w:txbxContent>
              </v:textbox>
            </v:shape>
            <v:shape id="_x0000_s1070" type="#_x0000_t202" style="position:absolute;left:9516;top:6468;width:1365;height:540">
              <v:stroke dashstyle="longDashDotDot"/>
              <v:textbox style="mso-next-textbox:#_x0000_s1070">
                <w:txbxContent>
                  <w:p w:rsidR="00375917" w:rsidRPr="00B04BCD" w:rsidRDefault="00375917" w:rsidP="00AC0FFE">
                    <w:pPr>
                      <w:pStyle w:val="aff0"/>
                    </w:pPr>
                    <w:r w:rsidRPr="00B04BCD">
                      <w:t>Бухгалтерия</w:t>
                    </w:r>
                  </w:p>
                </w:txbxContent>
              </v:textbox>
            </v:shape>
            <v:shape id="_x0000_s1071" type="#_x0000_t202" style="position:absolute;left:4581;top:7788;width:900;height:360">
              <v:stroke dashstyle="longDashDot"/>
              <v:textbox style="mso-next-textbox:#_x0000_s1071">
                <w:txbxContent>
                  <w:p w:rsidR="00375917" w:rsidRPr="00B04BCD" w:rsidRDefault="00375917" w:rsidP="00AC0FFE">
                    <w:pPr>
                      <w:pStyle w:val="aff0"/>
                    </w:pPr>
                    <w:r w:rsidRPr="00AC0FFE">
                      <w:rPr>
                        <w:rStyle w:val="aff1"/>
                      </w:rPr>
                      <w:t>В</w:t>
                    </w:r>
                    <w:r>
                      <w:t>УС</w:t>
                    </w:r>
                  </w:p>
                </w:txbxContent>
              </v:textbox>
            </v:shape>
            <v:shape id="_x0000_s1072" type="#_x0000_t202" style="position:absolute;left:2241;top:7728;width:1620;height:663">
              <v:stroke dashstyle="longDashDot"/>
              <v:textbox style="mso-next-textbox:#_x0000_s1072">
                <w:txbxContent>
                  <w:p w:rsidR="00375917" w:rsidRPr="00B04BCD" w:rsidRDefault="00375917" w:rsidP="00AC0FFE">
                    <w:pPr>
                      <w:pStyle w:val="aff0"/>
                    </w:pPr>
                    <w:r>
                      <w:t>Специалисты района</w:t>
                    </w:r>
                  </w:p>
                </w:txbxContent>
              </v:textbox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73" type="#_x0000_t85" style="position:absolute;left:2061;top:5748;width:180;height:1080"/>
            <v:shape id="_x0000_s1074" type="#_x0000_t85" style="position:absolute;left:2061;top:7008;width:180;height:1080"/>
            <v:shape id="_x0000_s1075" type="#_x0000_t85" style="position:absolute;left:4401;top:6933;width:180;height:1080"/>
            <v:shape id="_x0000_s1076" type="#_x0000_t85" style="position:absolute;left:4401;top:5643;width:180;height:1080"/>
            <v:shape id="_x0000_s1077" type="#_x0000_t85" style="position:absolute;left:6786;top:5868;width:180;height:1080"/>
            <v:shape id="_x0000_s1078" type="#_x0000_t85" style="position:absolute;left:9336;top:5643;width:180;height:1080"/>
            <v:line id="_x0000_s1079" style="position:absolute;flip:x" from="3141,4848" to="3861,5388"/>
            <v:line id="_x0000_s1080" style="position:absolute;flip:x" from="5481,4848" to="6201,5388"/>
            <v:line id="_x0000_s1081" style="position:absolute" from="8836,4848" to="9556,5388"/>
            <v:line id="_x0000_s1082" style="position:absolute" from="6381,4848" to="7101,5388"/>
          </v:group>
        </w:pict>
      </w: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AC0FFE" w:rsidRDefault="00AC0FFE" w:rsidP="00375917">
      <w:pPr>
        <w:rPr>
          <w:szCs w:val="28"/>
        </w:rPr>
      </w:pPr>
    </w:p>
    <w:p w:rsidR="00375917" w:rsidRPr="00375917" w:rsidRDefault="00375917" w:rsidP="00375917">
      <w:pPr>
        <w:rPr>
          <w:szCs w:val="28"/>
        </w:rPr>
      </w:pPr>
      <w:r>
        <w:rPr>
          <w:szCs w:val="28"/>
        </w:rPr>
        <w:t xml:space="preserve">Рис.2.2 </w:t>
      </w:r>
      <w:r w:rsidR="006639C3" w:rsidRPr="00375917">
        <w:rPr>
          <w:szCs w:val="28"/>
        </w:rPr>
        <w:t>Организация сетевого взаимодействия</w:t>
      </w:r>
    </w:p>
    <w:p w:rsidR="00AC0FFE" w:rsidRDefault="00AC0FFE" w:rsidP="00375917">
      <w:pPr>
        <w:rPr>
          <w:szCs w:val="28"/>
        </w:rPr>
      </w:pPr>
    </w:p>
    <w:p w:rsidR="00375917" w:rsidRDefault="00351C7C" w:rsidP="00375917">
      <w:pPr>
        <w:rPr>
          <w:szCs w:val="28"/>
        </w:rPr>
      </w:pPr>
      <w:r w:rsidRPr="00375917">
        <w:rPr>
          <w:szCs w:val="28"/>
        </w:rPr>
        <w:t>На сегодняшний день использование локальных информационных систем является одной из самых интересных и важных задач в области информационных технологий</w:t>
      </w:r>
      <w:r w:rsidR="00375917" w:rsidRPr="00375917">
        <w:rPr>
          <w:szCs w:val="28"/>
        </w:rPr>
        <w:t>.</w:t>
      </w:r>
    </w:p>
    <w:p w:rsidR="00375917" w:rsidRDefault="005C6ACE" w:rsidP="00375917">
      <w:pPr>
        <w:rPr>
          <w:szCs w:val="28"/>
        </w:rPr>
      </w:pPr>
      <w:r w:rsidRPr="00375917">
        <w:rPr>
          <w:szCs w:val="28"/>
        </w:rPr>
        <w:t>Локальная вычислительная сеть</w:t>
      </w:r>
      <w:r w:rsidR="00375917">
        <w:rPr>
          <w:szCs w:val="28"/>
        </w:rPr>
        <w:t xml:space="preserve"> (</w:t>
      </w:r>
      <w:r w:rsidRPr="00375917">
        <w:rPr>
          <w:szCs w:val="28"/>
          <w:lang w:val="en-US"/>
        </w:rPr>
        <w:t>Local</w:t>
      </w:r>
      <w:r w:rsidRPr="00375917">
        <w:rPr>
          <w:szCs w:val="28"/>
        </w:rPr>
        <w:t xml:space="preserve"> </w:t>
      </w:r>
      <w:r w:rsidRPr="00375917">
        <w:rPr>
          <w:szCs w:val="28"/>
          <w:lang w:val="en-US"/>
        </w:rPr>
        <w:t>Area</w:t>
      </w:r>
      <w:r w:rsidRPr="00375917">
        <w:rPr>
          <w:szCs w:val="28"/>
        </w:rPr>
        <w:t xml:space="preserve"> </w:t>
      </w:r>
      <w:r w:rsidRPr="00375917">
        <w:rPr>
          <w:szCs w:val="28"/>
          <w:lang w:val="en-US"/>
        </w:rPr>
        <w:t>Networks</w:t>
      </w:r>
      <w:r w:rsidR="00375917">
        <w:rPr>
          <w:szCs w:val="28"/>
        </w:rPr>
        <w:t xml:space="preserve"> (</w:t>
      </w:r>
      <w:r w:rsidRPr="00375917">
        <w:rPr>
          <w:szCs w:val="28"/>
          <w:lang w:val="en-US"/>
        </w:rPr>
        <w:t>LAN</w:t>
      </w:r>
      <w:r w:rsidR="00375917" w:rsidRPr="00375917">
        <w:rPr>
          <w:szCs w:val="28"/>
        </w:rPr>
        <w:t xml:space="preserve">)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соединение персональных компьютеров, находящихся на небольшом расстоянии друг от друга, в пределах здания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К локальным сетям</w:t>
      </w:r>
      <w:r w:rsidR="00375917" w:rsidRPr="00375917">
        <w:rPr>
          <w:szCs w:val="28"/>
        </w:rPr>
        <w:t xml:space="preserve">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относят сети компьютеров, сосредоточенные на небольшой территории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 xml:space="preserve">обычно в </w:t>
      </w:r>
      <w:r w:rsidRPr="00375917">
        <w:rPr>
          <w:szCs w:val="28"/>
        </w:rPr>
        <w:lastRenderedPageBreak/>
        <w:t>радиусе не более 1-2 км</w:t>
      </w:r>
      <w:r w:rsidR="00375917" w:rsidRPr="00375917">
        <w:rPr>
          <w:szCs w:val="28"/>
        </w:rPr>
        <w:t xml:space="preserve">). </w:t>
      </w:r>
      <w:r w:rsidRPr="00375917">
        <w:rPr>
          <w:szCs w:val="28"/>
        </w:rPr>
        <w:t>В общем случае локальная сеть представляет собой систему, принадлежащую одной организации</w:t>
      </w:r>
      <w:r w:rsidR="00375917" w:rsidRPr="00375917">
        <w:rPr>
          <w:szCs w:val="28"/>
        </w:rPr>
        <w:t>.</w:t>
      </w:r>
    </w:p>
    <w:p w:rsidR="00375917" w:rsidRDefault="0078290A" w:rsidP="00375917">
      <w:pPr>
        <w:rPr>
          <w:szCs w:val="28"/>
        </w:rPr>
      </w:pPr>
      <w:r w:rsidRPr="00375917">
        <w:rPr>
          <w:szCs w:val="28"/>
        </w:rPr>
        <w:t xml:space="preserve">Организовать локальную вычислительную сеть можно с помощью кабелей или </w:t>
      </w:r>
      <w:r w:rsidR="00E80D42" w:rsidRPr="00375917">
        <w:rPr>
          <w:szCs w:val="28"/>
        </w:rPr>
        <w:t>беспроводн</w:t>
      </w:r>
      <w:r w:rsidR="00AF441D" w:rsidRPr="00375917">
        <w:rPr>
          <w:szCs w:val="28"/>
        </w:rPr>
        <w:t>ая</w:t>
      </w:r>
      <w:r w:rsidR="00E80D42" w:rsidRPr="00375917">
        <w:rPr>
          <w:szCs w:val="28"/>
        </w:rPr>
        <w:t>, реализованн</w:t>
      </w:r>
      <w:r w:rsidR="00AF441D" w:rsidRPr="00375917">
        <w:rPr>
          <w:szCs w:val="28"/>
        </w:rPr>
        <w:t>ая</w:t>
      </w:r>
      <w:r w:rsidR="00E80D42" w:rsidRPr="00375917">
        <w:rPr>
          <w:szCs w:val="28"/>
        </w:rPr>
        <w:t xml:space="preserve"> на основе технологий </w:t>
      </w:r>
      <w:r w:rsidR="00E80D42" w:rsidRPr="00375917">
        <w:rPr>
          <w:szCs w:val="28"/>
          <w:lang w:val="en-US"/>
        </w:rPr>
        <w:t>Wi</w:t>
      </w:r>
      <w:r w:rsidR="00E80D42" w:rsidRPr="00375917">
        <w:rPr>
          <w:szCs w:val="28"/>
        </w:rPr>
        <w:t>-</w:t>
      </w:r>
      <w:r w:rsidR="00E80D42" w:rsidRPr="00375917">
        <w:rPr>
          <w:szCs w:val="28"/>
          <w:lang w:val="en-US"/>
        </w:rPr>
        <w:t>Fi</w:t>
      </w:r>
      <w:r w:rsidR="00375917" w:rsidRPr="00375917">
        <w:rPr>
          <w:szCs w:val="28"/>
        </w:rPr>
        <w:t>.</w:t>
      </w:r>
    </w:p>
    <w:p w:rsidR="00375917" w:rsidRDefault="0078290A" w:rsidP="00375917">
      <w:pPr>
        <w:rPr>
          <w:szCs w:val="28"/>
        </w:rPr>
      </w:pPr>
      <w:r w:rsidRPr="00375917">
        <w:rPr>
          <w:szCs w:val="28"/>
        </w:rPr>
        <w:t>Существует два способа организации локальных сетей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это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одноранговая сеть и с выделенным сервером</w:t>
      </w:r>
      <w:r w:rsidR="00375917" w:rsidRPr="00375917">
        <w:rPr>
          <w:szCs w:val="28"/>
        </w:rPr>
        <w:t>.</w:t>
      </w:r>
    </w:p>
    <w:p w:rsidR="00375917" w:rsidRDefault="00351C7C" w:rsidP="00375917">
      <w:pPr>
        <w:rPr>
          <w:szCs w:val="28"/>
        </w:rPr>
      </w:pPr>
      <w:r w:rsidRPr="00375917">
        <w:rPr>
          <w:szCs w:val="28"/>
        </w:rPr>
        <w:t>Одноранговая сеть представляет собой сеть равноправных компьютеров, каждый из которых имеет уникальное имя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имя компьютера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и обычно пароль для входа в него во время загрузки операционной системы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ОС</w:t>
      </w:r>
      <w:r w:rsidR="00375917" w:rsidRPr="00375917">
        <w:rPr>
          <w:szCs w:val="28"/>
        </w:rPr>
        <w:t xml:space="preserve">). </w:t>
      </w:r>
      <w:r w:rsidRPr="00375917">
        <w:rPr>
          <w:szCs w:val="28"/>
        </w:rPr>
        <w:t>Одноранговые сети могут быть организованы с помощью таких операционных систем, как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LANtastic</w:t>
      </w:r>
      <w:r w:rsidR="006B437C" w:rsidRPr="00375917">
        <w:rPr>
          <w:szCs w:val="28"/>
        </w:rPr>
        <w:t xml:space="preserve">, </w:t>
      </w:r>
      <w:r w:rsidR="006B437C" w:rsidRPr="00375917">
        <w:rPr>
          <w:szCs w:val="28"/>
          <w:lang w:val="en-US"/>
        </w:rPr>
        <w:t>Windows</w:t>
      </w:r>
      <w:r w:rsidR="006B437C" w:rsidRPr="00375917">
        <w:rPr>
          <w:szCs w:val="28"/>
        </w:rPr>
        <w:t xml:space="preserve">’ </w:t>
      </w:r>
      <w:r w:rsidR="00375917">
        <w:rPr>
          <w:szCs w:val="28"/>
        </w:rPr>
        <w:t>3.1</w:t>
      </w:r>
      <w:r w:rsidR="006B437C" w:rsidRPr="00375917">
        <w:rPr>
          <w:szCs w:val="28"/>
        </w:rPr>
        <w:t xml:space="preserve">1, </w:t>
      </w:r>
      <w:r w:rsidR="006B437C" w:rsidRPr="00375917">
        <w:rPr>
          <w:szCs w:val="28"/>
          <w:lang w:val="en-US"/>
        </w:rPr>
        <w:t>Novell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NetWare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Lite</w:t>
      </w:r>
      <w:r w:rsidR="00375917" w:rsidRPr="00375917">
        <w:rPr>
          <w:szCs w:val="28"/>
        </w:rPr>
        <w:t xml:space="preserve">. </w:t>
      </w:r>
      <w:r w:rsidR="006B437C" w:rsidRPr="00375917">
        <w:rPr>
          <w:szCs w:val="28"/>
        </w:rPr>
        <w:t xml:space="preserve">Одноранговые сети могут быть организованы также на базе всех современных 32-разрядных операционных систем </w:t>
      </w:r>
      <w:r w:rsidR="00375917">
        <w:rPr>
          <w:szCs w:val="28"/>
        </w:rPr>
        <w:t>-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Windows</w:t>
      </w:r>
      <w:r w:rsidR="006B437C" w:rsidRPr="00375917">
        <w:rPr>
          <w:szCs w:val="28"/>
        </w:rPr>
        <w:t xml:space="preserve">’95 </w:t>
      </w:r>
      <w:r w:rsidR="006B437C" w:rsidRPr="00375917">
        <w:rPr>
          <w:szCs w:val="28"/>
          <w:lang w:val="en-US"/>
        </w:rPr>
        <w:t>OSR</w:t>
      </w:r>
      <w:r w:rsidR="006B437C" w:rsidRPr="00375917">
        <w:rPr>
          <w:szCs w:val="28"/>
        </w:rPr>
        <w:t xml:space="preserve">2, </w:t>
      </w:r>
      <w:r w:rsidR="006B437C" w:rsidRPr="00375917">
        <w:rPr>
          <w:szCs w:val="28"/>
          <w:lang w:val="en-US"/>
        </w:rPr>
        <w:t>Windows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NT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Workstation</w:t>
      </w:r>
      <w:r w:rsidR="006B437C" w:rsidRPr="00375917">
        <w:rPr>
          <w:szCs w:val="28"/>
        </w:rPr>
        <w:t xml:space="preserve"> версии </w:t>
      </w:r>
      <w:r w:rsidR="006B437C" w:rsidRPr="00375917">
        <w:rPr>
          <w:szCs w:val="28"/>
          <w:lang w:val="en-US"/>
        </w:rPr>
        <w:t>OS</w:t>
      </w:r>
      <w:r w:rsidR="006B437C" w:rsidRPr="00375917">
        <w:rPr>
          <w:szCs w:val="28"/>
        </w:rPr>
        <w:t>/2,</w:t>
      </w:r>
      <w:r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Windows</w:t>
      </w:r>
      <w:r w:rsidR="006B437C" w:rsidRPr="00375917">
        <w:rPr>
          <w:szCs w:val="28"/>
        </w:rPr>
        <w:t xml:space="preserve"> 2000, </w:t>
      </w:r>
      <w:r w:rsidR="006B437C" w:rsidRPr="00375917">
        <w:rPr>
          <w:szCs w:val="28"/>
          <w:lang w:val="en-US"/>
        </w:rPr>
        <w:t>Windows</w:t>
      </w:r>
      <w:r w:rsidR="006B437C" w:rsidRPr="00375917">
        <w:rPr>
          <w:szCs w:val="28"/>
        </w:rPr>
        <w:t xml:space="preserve"> </w:t>
      </w:r>
      <w:r w:rsidR="006B437C" w:rsidRPr="00375917">
        <w:rPr>
          <w:szCs w:val="28"/>
          <w:lang w:val="en-US"/>
        </w:rPr>
        <w:t>XP</w:t>
      </w:r>
      <w:r w:rsidR="006B437C" w:rsidRPr="00375917">
        <w:rPr>
          <w:szCs w:val="28"/>
        </w:rPr>
        <w:t xml:space="preserve"> и некоторых других</w:t>
      </w:r>
      <w:r w:rsidR="00375917" w:rsidRPr="00375917">
        <w:rPr>
          <w:szCs w:val="28"/>
        </w:rPr>
        <w:t>.</w:t>
      </w:r>
    </w:p>
    <w:p w:rsidR="00375917" w:rsidRDefault="00746879" w:rsidP="00375917">
      <w:pPr>
        <w:rPr>
          <w:szCs w:val="28"/>
        </w:rPr>
      </w:pPr>
      <w:r w:rsidRPr="00375917">
        <w:rPr>
          <w:szCs w:val="28"/>
        </w:rPr>
        <w:t>Для организации одноранговой сети необходимо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персональные компьютера</w:t>
      </w:r>
      <w:r w:rsidR="00375917" w:rsidRPr="00375917">
        <w:rPr>
          <w:szCs w:val="28"/>
        </w:rPr>
        <w:t xml:space="preserve">; </w:t>
      </w:r>
      <w:r w:rsidRPr="00375917">
        <w:rPr>
          <w:szCs w:val="28"/>
        </w:rPr>
        <w:t xml:space="preserve">операционная система </w:t>
      </w:r>
      <w:r w:rsidRPr="00375917">
        <w:rPr>
          <w:szCs w:val="28"/>
          <w:lang w:val="en-US"/>
        </w:rPr>
        <w:t>Windows</w:t>
      </w:r>
      <w:r w:rsidRPr="00375917">
        <w:rPr>
          <w:szCs w:val="28"/>
        </w:rPr>
        <w:t>-9</w:t>
      </w:r>
      <w:r w:rsidRPr="00375917">
        <w:rPr>
          <w:szCs w:val="28"/>
          <w:lang w:val="en-US"/>
        </w:rPr>
        <w:t>X</w:t>
      </w:r>
      <w:r w:rsidRPr="00375917">
        <w:rPr>
          <w:szCs w:val="28"/>
        </w:rPr>
        <w:t xml:space="preserve"> или </w:t>
      </w:r>
      <w:r w:rsidRPr="00375917">
        <w:rPr>
          <w:szCs w:val="28"/>
          <w:lang w:val="en-US"/>
        </w:rPr>
        <w:t>Windows</w:t>
      </w:r>
      <w:r w:rsidRPr="00375917">
        <w:rPr>
          <w:szCs w:val="28"/>
        </w:rPr>
        <w:t>-</w:t>
      </w:r>
      <w:r w:rsidRPr="00375917">
        <w:rPr>
          <w:szCs w:val="28"/>
          <w:lang w:val="en-US"/>
        </w:rPr>
        <w:t>NT</w:t>
      </w:r>
      <w:r w:rsidRPr="00375917">
        <w:rPr>
          <w:szCs w:val="28"/>
        </w:rPr>
        <w:t xml:space="preserve"> </w:t>
      </w:r>
      <w:r w:rsidRPr="00375917">
        <w:rPr>
          <w:szCs w:val="28"/>
          <w:lang w:val="en-US"/>
        </w:rPr>
        <w:t>Workstation</w:t>
      </w:r>
      <w:r w:rsidR="00375917" w:rsidRPr="00375917">
        <w:rPr>
          <w:szCs w:val="28"/>
        </w:rPr>
        <w:t xml:space="preserve">; </w:t>
      </w:r>
      <w:r w:rsidRPr="00375917">
        <w:rPr>
          <w:szCs w:val="28"/>
        </w:rPr>
        <w:t>кабель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витая пара</w:t>
      </w:r>
      <w:r w:rsidR="00375917">
        <w:rPr>
          <w:szCs w:val="28"/>
        </w:rPr>
        <w:t>".</w:t>
      </w:r>
    </w:p>
    <w:p w:rsidR="00375917" w:rsidRDefault="00417FB2" w:rsidP="00375917">
      <w:pPr>
        <w:rPr>
          <w:szCs w:val="28"/>
        </w:rPr>
      </w:pPr>
      <w:r w:rsidRPr="00375917">
        <w:rPr>
          <w:szCs w:val="28"/>
        </w:rPr>
        <w:t>Сеть с выделенным сервером имеет</w:t>
      </w:r>
      <w:r w:rsidR="006B437C" w:rsidRPr="00375917">
        <w:rPr>
          <w:szCs w:val="28"/>
        </w:rPr>
        <w:t xml:space="preserve"> один или несколько специальных компьютеров </w:t>
      </w:r>
      <w:r w:rsidR="00375917">
        <w:rPr>
          <w:szCs w:val="28"/>
        </w:rPr>
        <w:t>-</w:t>
      </w:r>
      <w:r w:rsidR="006B437C" w:rsidRPr="00375917">
        <w:rPr>
          <w:szCs w:val="28"/>
        </w:rPr>
        <w:t xml:space="preserve"> серверов, на которых хранится информация, совместно используемая различными пользователями</w:t>
      </w:r>
      <w:r w:rsidR="00375917" w:rsidRPr="00375917">
        <w:rPr>
          <w:szCs w:val="28"/>
        </w:rPr>
        <w:t>.</w:t>
      </w:r>
    </w:p>
    <w:p w:rsidR="00375917" w:rsidRDefault="006B437C" w:rsidP="00375917">
      <w:pPr>
        <w:rPr>
          <w:szCs w:val="28"/>
        </w:rPr>
      </w:pPr>
      <w:r w:rsidRPr="00375917">
        <w:rPr>
          <w:szCs w:val="28"/>
        </w:rPr>
        <w:t xml:space="preserve">Сервер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постоянное хранилище разделяемых ресурсов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Обычно серверы представляют собой высокопроизводительные компьютеры, возможно, с несколькими параллельно работающими процессорами, с винчестерами большой емкости, с высокоскоростной сетевой картой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100 Мбит/с и более</w:t>
      </w:r>
      <w:r w:rsidR="00375917" w:rsidRPr="00375917">
        <w:rPr>
          <w:szCs w:val="28"/>
        </w:rPr>
        <w:t xml:space="preserve">). </w:t>
      </w:r>
      <w:r w:rsidR="009C47D5" w:rsidRPr="00375917">
        <w:rPr>
          <w:szCs w:val="28"/>
        </w:rPr>
        <w:t>Компьютеры, с которых осуществляется доступ к информации на сервере, называются станциями или клиентами</w:t>
      </w:r>
      <w:r w:rsidR="00375917" w:rsidRPr="00375917">
        <w:rPr>
          <w:szCs w:val="28"/>
        </w:rPr>
        <w:t xml:space="preserve">. </w:t>
      </w:r>
      <w:r w:rsidR="00A13A8E" w:rsidRPr="00375917">
        <w:rPr>
          <w:szCs w:val="28"/>
        </w:rPr>
        <w:t xml:space="preserve">Для организации сети с </w:t>
      </w:r>
      <w:r w:rsidR="00913F87" w:rsidRPr="00375917">
        <w:rPr>
          <w:szCs w:val="28"/>
        </w:rPr>
        <w:t>выделенным</w:t>
      </w:r>
      <w:r w:rsidR="00375917" w:rsidRPr="00375917">
        <w:rPr>
          <w:szCs w:val="28"/>
        </w:rPr>
        <w:t xml:space="preserve"> </w:t>
      </w:r>
      <w:r w:rsidR="00913F87" w:rsidRPr="00375917">
        <w:rPr>
          <w:szCs w:val="28"/>
        </w:rPr>
        <w:t xml:space="preserve">сервером необходимо приобретение сетевой операционной системы типа </w:t>
      </w:r>
      <w:r w:rsidR="00913F87" w:rsidRPr="00375917">
        <w:rPr>
          <w:szCs w:val="28"/>
          <w:lang w:val="en-US"/>
        </w:rPr>
        <w:t>Windows</w:t>
      </w:r>
      <w:r w:rsidR="00913F87" w:rsidRPr="00375917">
        <w:rPr>
          <w:szCs w:val="28"/>
        </w:rPr>
        <w:t>-</w:t>
      </w:r>
      <w:r w:rsidR="00913F87" w:rsidRPr="00375917">
        <w:rPr>
          <w:szCs w:val="28"/>
          <w:lang w:val="en-US"/>
        </w:rPr>
        <w:t>NT</w:t>
      </w:r>
      <w:r w:rsidR="00913F87" w:rsidRPr="00375917">
        <w:rPr>
          <w:szCs w:val="28"/>
        </w:rPr>
        <w:t xml:space="preserve"> </w:t>
      </w:r>
      <w:r w:rsidR="00913F87" w:rsidRPr="00375917">
        <w:rPr>
          <w:szCs w:val="28"/>
          <w:lang w:val="en-US"/>
        </w:rPr>
        <w:t>SERVER</w:t>
      </w:r>
      <w:r w:rsidR="00375917" w:rsidRPr="00375917">
        <w:rPr>
          <w:szCs w:val="28"/>
        </w:rPr>
        <w:t>.</w:t>
      </w:r>
    </w:p>
    <w:p w:rsidR="00375917" w:rsidRDefault="00303290" w:rsidP="00375917">
      <w:pPr>
        <w:rPr>
          <w:szCs w:val="28"/>
        </w:rPr>
      </w:pPr>
      <w:r w:rsidRPr="00375917">
        <w:rPr>
          <w:szCs w:val="28"/>
        </w:rPr>
        <w:t>Преимущество одноранговых сетей заключается в том, что нет необходимости копировать используемые сразу несколькими пользователями файлы на сервер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 принципе любой пользователь одноранговой сети имеет возможность использовать все данные, хранящиеся на других компьютерах сети, и устройства, подключенные к ним</w:t>
      </w:r>
      <w:r w:rsidR="00375917" w:rsidRPr="00375917">
        <w:rPr>
          <w:szCs w:val="28"/>
        </w:rPr>
        <w:t xml:space="preserve">. </w:t>
      </w:r>
      <w:r w:rsidR="00616220" w:rsidRPr="00375917">
        <w:rPr>
          <w:szCs w:val="28"/>
        </w:rPr>
        <w:t>Если один компьютер выходит из строя то остальные продолжают работать</w:t>
      </w:r>
      <w:r w:rsidR="00375917" w:rsidRPr="00375917">
        <w:rPr>
          <w:szCs w:val="28"/>
        </w:rPr>
        <w:t xml:space="preserve">. </w:t>
      </w:r>
      <w:r w:rsidR="00CC230E" w:rsidRPr="00375917">
        <w:rPr>
          <w:szCs w:val="28"/>
        </w:rPr>
        <w:t>Недостаток заключается в</w:t>
      </w:r>
      <w:r w:rsidR="00375917">
        <w:rPr>
          <w:szCs w:val="28"/>
        </w:rPr>
        <w:t xml:space="preserve"> "</w:t>
      </w:r>
      <w:r w:rsidR="00CC230E" w:rsidRPr="00375917">
        <w:rPr>
          <w:szCs w:val="28"/>
        </w:rPr>
        <w:t>воровстве</w:t>
      </w:r>
      <w:r w:rsidR="00375917">
        <w:rPr>
          <w:szCs w:val="28"/>
        </w:rPr>
        <w:t xml:space="preserve">" </w:t>
      </w:r>
      <w:r w:rsidR="00CC230E" w:rsidRPr="00375917">
        <w:rPr>
          <w:szCs w:val="28"/>
        </w:rPr>
        <w:t xml:space="preserve">информации, </w:t>
      </w:r>
      <w:r w:rsidR="00375917">
        <w:rPr>
          <w:szCs w:val="28"/>
        </w:rPr>
        <w:t>т.е.</w:t>
      </w:r>
      <w:r w:rsidR="00375917" w:rsidRPr="00375917">
        <w:rPr>
          <w:szCs w:val="28"/>
        </w:rPr>
        <w:t xml:space="preserve"> </w:t>
      </w:r>
      <w:r w:rsidR="00CC230E" w:rsidRPr="00375917">
        <w:rPr>
          <w:szCs w:val="28"/>
        </w:rPr>
        <w:t>любой пользователь может зайти на Ваш компьютер и прочитать личную информацию</w:t>
      </w:r>
      <w:r w:rsidR="00375917" w:rsidRPr="00375917">
        <w:rPr>
          <w:szCs w:val="28"/>
        </w:rPr>
        <w:t xml:space="preserve">. </w:t>
      </w:r>
      <w:r w:rsidR="00CC230E" w:rsidRPr="00375917">
        <w:rPr>
          <w:szCs w:val="28"/>
        </w:rPr>
        <w:t>Для этого нужно ставить пароли на документы</w:t>
      </w:r>
      <w:r w:rsidR="00375917" w:rsidRPr="00375917">
        <w:rPr>
          <w:szCs w:val="28"/>
        </w:rPr>
        <w:t>.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 xml:space="preserve">На рабочих станциях может использоваться любая операционная система, и должна быть запущена программа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драйвер, обеспечивающий доступ к локальной сети</w:t>
      </w:r>
      <w:r w:rsidR="00375917" w:rsidRPr="00375917">
        <w:rPr>
          <w:szCs w:val="28"/>
        </w:rPr>
        <w:t>.</w:t>
      </w:r>
    </w:p>
    <w:p w:rsidR="00375917" w:rsidRDefault="00CC230E" w:rsidP="00375917">
      <w:pPr>
        <w:rPr>
          <w:szCs w:val="28"/>
        </w:rPr>
      </w:pPr>
      <w:r w:rsidRPr="00375917">
        <w:rPr>
          <w:szCs w:val="28"/>
        </w:rPr>
        <w:t>При выборе компьютера на роль файлового сервера необходимо учитывать следующие факторы</w:t>
      </w:r>
      <w:r w:rsidR="00375917" w:rsidRPr="00375917">
        <w:rPr>
          <w:szCs w:val="28"/>
        </w:rPr>
        <w:t>: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б</w:t>
      </w:r>
      <w:r w:rsidR="00CC230E" w:rsidRPr="00375917">
        <w:rPr>
          <w:szCs w:val="28"/>
        </w:rPr>
        <w:t>ыстродействие процессора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с</w:t>
      </w:r>
      <w:r w:rsidR="00CC230E" w:rsidRPr="00375917">
        <w:rPr>
          <w:szCs w:val="28"/>
        </w:rPr>
        <w:t>корость доступа к файлам, размещенным на жестком диске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е</w:t>
      </w:r>
      <w:r w:rsidR="00CC230E" w:rsidRPr="00375917">
        <w:rPr>
          <w:szCs w:val="28"/>
        </w:rPr>
        <w:t>мкость жесткого диска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о</w:t>
      </w:r>
      <w:r w:rsidR="00CC230E" w:rsidRPr="00375917">
        <w:rPr>
          <w:szCs w:val="28"/>
        </w:rPr>
        <w:t>бъем оперативной памяти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с</w:t>
      </w:r>
      <w:r w:rsidR="00CC230E" w:rsidRPr="00375917">
        <w:rPr>
          <w:szCs w:val="28"/>
        </w:rPr>
        <w:t>етевая операционная система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у</w:t>
      </w:r>
      <w:r w:rsidR="00CC230E" w:rsidRPr="00375917">
        <w:rPr>
          <w:szCs w:val="28"/>
        </w:rPr>
        <w:t>ровень надежности сервера</w:t>
      </w:r>
      <w:r w:rsidR="00375917" w:rsidRPr="00375917">
        <w:rPr>
          <w:szCs w:val="28"/>
        </w:rPr>
        <w:t>;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Сервер должен быть высоконадежным, поскольку выход его из строя приведет к остановке работы всей сети</w:t>
      </w:r>
      <w:r w:rsidR="00375917" w:rsidRPr="00375917">
        <w:rPr>
          <w:szCs w:val="28"/>
        </w:rPr>
        <w:t>.</w:t>
      </w:r>
    </w:p>
    <w:p w:rsidR="00375917" w:rsidRDefault="009A0870" w:rsidP="00375917">
      <w:pPr>
        <w:rPr>
          <w:szCs w:val="28"/>
        </w:rPr>
      </w:pPr>
      <w:r w:rsidRPr="00375917">
        <w:rPr>
          <w:szCs w:val="28"/>
        </w:rPr>
        <w:t>Основным преимуществом работы в локальной сети является использование в многопользовательском режиме общих ресурсов сети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дисков, принтеров, модемов, программ и данных, хранящихся на общедоступных дисках, а также возможность передавать информацию с одного компьютера на другой</w:t>
      </w:r>
      <w:r w:rsidR="00375917" w:rsidRPr="00375917">
        <w:rPr>
          <w:szCs w:val="28"/>
        </w:rPr>
        <w:t>.</w:t>
      </w:r>
    </w:p>
    <w:p w:rsidR="00375917" w:rsidRDefault="00746879" w:rsidP="00375917">
      <w:pPr>
        <w:rPr>
          <w:szCs w:val="28"/>
        </w:rPr>
      </w:pPr>
      <w:r w:rsidRPr="00375917">
        <w:rPr>
          <w:szCs w:val="28"/>
        </w:rPr>
        <w:t>Предложение 2</w:t>
      </w:r>
      <w:r w:rsidR="00375917" w:rsidRPr="00375917">
        <w:rPr>
          <w:szCs w:val="28"/>
        </w:rPr>
        <w:t>.</w:t>
      </w:r>
    </w:p>
    <w:p w:rsidR="00375917" w:rsidRDefault="00252E49" w:rsidP="00375917">
      <w:pPr>
        <w:rPr>
          <w:szCs w:val="28"/>
        </w:rPr>
      </w:pPr>
      <w:r w:rsidRPr="00375917">
        <w:rPr>
          <w:szCs w:val="28"/>
        </w:rPr>
        <w:t>В результате анализа проведенного опроса среди учащейся молодежи Игрима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опрошено 100 человек</w:t>
      </w:r>
      <w:r w:rsidR="00375917" w:rsidRPr="00375917">
        <w:rPr>
          <w:szCs w:val="28"/>
        </w:rPr>
        <w:t>)</w:t>
      </w:r>
      <w:r w:rsidR="00375917">
        <w:rPr>
          <w:szCs w:val="28"/>
        </w:rPr>
        <w:t xml:space="preserve"> (</w:t>
      </w:r>
      <w:r w:rsidRPr="00375917">
        <w:rPr>
          <w:szCs w:val="28"/>
        </w:rPr>
        <w:t>приложение 2</w:t>
      </w:r>
      <w:r w:rsidR="00375917" w:rsidRPr="00375917">
        <w:rPr>
          <w:szCs w:val="28"/>
        </w:rPr>
        <w:t xml:space="preserve">) </w:t>
      </w:r>
      <w:r w:rsidRPr="00375917">
        <w:rPr>
          <w:szCs w:val="28"/>
        </w:rPr>
        <w:t>выяснилось, что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 xml:space="preserve">наша молодежь мало знает о деятельности Администрации городского поселения </w:t>
      </w:r>
      <w:r w:rsidR="00AC72AB">
        <w:rPr>
          <w:noProof/>
        </w:rPr>
        <w:pict>
          <v:shape id="_x0000_s1083" type="#_x0000_t202" style="position:absolute;left:0;text-align:left;margin-left:7pt;margin-top:77.75pt;width:440.45pt;height:372.25pt;z-index:251658752;mso-wrap-style:none;mso-position-horizontal-relative:text;mso-position-vertical-relative:text" stroked="f">
            <v:textbox style="mso-next-textbox:#_x0000_s1083;mso-fit-shape-to-text:t">
              <w:txbxContent>
                <w:p w:rsidR="00AA121E" w:rsidRDefault="00AC72AB" w:rsidP="00AA121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6pt;height:357pt">
                        <v:imagedata r:id="rId7" o:title=""/>
                      </v:shape>
                    </w:pict>
                  </w:r>
                </w:p>
              </w:txbxContent>
            </v:textbox>
            <w10:wrap type="topAndBottom" side="left"/>
          </v:shape>
        </w:pict>
      </w:r>
      <w:r w:rsidRPr="00375917">
        <w:rPr>
          <w:szCs w:val="28"/>
        </w:rPr>
        <w:t>Игрим</w:t>
      </w:r>
      <w:r w:rsidR="00375917">
        <w:rPr>
          <w:szCs w:val="28"/>
        </w:rPr>
        <w:t xml:space="preserve"> (рис.2.3</w:t>
      </w:r>
      <w:r w:rsidR="00375917" w:rsidRPr="00375917">
        <w:rPr>
          <w:szCs w:val="28"/>
        </w:rPr>
        <w:t>)</w:t>
      </w:r>
    </w:p>
    <w:p w:rsidR="00AA121E" w:rsidRDefault="00AA121E" w:rsidP="00375917">
      <w:pPr>
        <w:rPr>
          <w:szCs w:val="28"/>
        </w:rPr>
      </w:pPr>
    </w:p>
    <w:p w:rsidR="00AA121E" w:rsidRPr="00375917" w:rsidRDefault="00AA121E" w:rsidP="00AA121E">
      <w:pPr>
        <w:rPr>
          <w:szCs w:val="28"/>
        </w:rPr>
      </w:pPr>
      <w:r>
        <w:rPr>
          <w:szCs w:val="28"/>
        </w:rPr>
        <w:t xml:space="preserve">Рис.2.3 </w:t>
      </w:r>
      <w:r w:rsidRPr="00375917">
        <w:rPr>
          <w:szCs w:val="28"/>
        </w:rPr>
        <w:t>Опрос учащейся молодежи городского поселения Игрим</w:t>
      </w:r>
    </w:p>
    <w:p w:rsidR="00252E49" w:rsidRPr="00375917" w:rsidRDefault="00252E49" w:rsidP="00AC0FFE">
      <w:pPr>
        <w:ind w:firstLine="0"/>
        <w:rPr>
          <w:szCs w:val="28"/>
        </w:rPr>
      </w:pPr>
    </w:p>
    <w:p w:rsidR="00375917" w:rsidRDefault="009D0565" w:rsidP="00375917">
      <w:pPr>
        <w:rPr>
          <w:szCs w:val="28"/>
        </w:rPr>
      </w:pPr>
      <w:r w:rsidRPr="00375917">
        <w:rPr>
          <w:szCs w:val="28"/>
        </w:rPr>
        <w:t>Среди информационных технологий, позволяющих организовать доступность к информации существует</w:t>
      </w:r>
      <w:r w:rsidR="00CC230E" w:rsidRPr="00375917">
        <w:rPr>
          <w:szCs w:val="28"/>
        </w:rPr>
        <w:t xml:space="preserve"> </w:t>
      </w:r>
      <w:r w:rsidR="00CC230E" w:rsidRPr="00375917">
        <w:rPr>
          <w:szCs w:val="28"/>
          <w:lang w:val="en-US"/>
        </w:rPr>
        <w:t>WEB</w:t>
      </w:r>
      <w:r w:rsidRPr="00375917">
        <w:rPr>
          <w:szCs w:val="28"/>
        </w:rPr>
        <w:t>-сайт</w:t>
      </w:r>
      <w:r w:rsidR="00375917" w:rsidRPr="00375917">
        <w:rPr>
          <w:szCs w:val="28"/>
        </w:rPr>
        <w:t xml:space="preserve">. </w:t>
      </w:r>
      <w:r w:rsidR="008D51EA" w:rsidRPr="00375917">
        <w:rPr>
          <w:szCs w:val="28"/>
        </w:rPr>
        <w:t>Требования времени диктуют необходимость разработать и реализовать прое</w:t>
      </w:r>
      <w:r w:rsidR="0020360A">
        <w:rPr>
          <w:szCs w:val="28"/>
        </w:rPr>
        <w:t>кт создания и сопровождения web</w:t>
      </w:r>
      <w:r w:rsidR="00375917">
        <w:rPr>
          <w:szCs w:val="28"/>
        </w:rPr>
        <w:t>-</w:t>
      </w:r>
      <w:r w:rsidR="001D1E37" w:rsidRPr="00375917">
        <w:rPr>
          <w:szCs w:val="28"/>
        </w:rPr>
        <w:t>сайта А</w:t>
      </w:r>
      <w:r w:rsidR="00F263DB" w:rsidRPr="00375917">
        <w:rPr>
          <w:szCs w:val="28"/>
        </w:rPr>
        <w:t>дминистрации</w:t>
      </w:r>
      <w:r w:rsidR="00492D6F" w:rsidRPr="00375917">
        <w:rPr>
          <w:szCs w:val="28"/>
        </w:rPr>
        <w:t xml:space="preserve"> городского поселения Игрим, на который будет помещаться информация о деятельности</w:t>
      </w:r>
      <w:r w:rsidR="001D1E37" w:rsidRPr="00375917">
        <w:rPr>
          <w:szCs w:val="28"/>
        </w:rPr>
        <w:t xml:space="preserve"> адм</w:t>
      </w:r>
      <w:r w:rsidRPr="00375917">
        <w:rPr>
          <w:szCs w:val="28"/>
        </w:rPr>
        <w:t>инистрации</w:t>
      </w:r>
      <w:r w:rsidR="00795E99" w:rsidRPr="00375917">
        <w:rPr>
          <w:szCs w:val="28"/>
        </w:rPr>
        <w:t>,</w:t>
      </w:r>
      <w:r w:rsidR="00492D6F" w:rsidRPr="00375917">
        <w:rPr>
          <w:szCs w:val="28"/>
        </w:rPr>
        <w:t xml:space="preserve"> ее структура</w:t>
      </w:r>
      <w:r w:rsidR="008D51EA" w:rsidRPr="00375917">
        <w:rPr>
          <w:szCs w:val="28"/>
        </w:rPr>
        <w:t xml:space="preserve">, </w:t>
      </w:r>
      <w:r w:rsidR="00492D6F" w:rsidRPr="00375917">
        <w:rPr>
          <w:szCs w:val="28"/>
        </w:rPr>
        <w:t xml:space="preserve">полномочия, </w:t>
      </w:r>
      <w:r w:rsidR="002318D0" w:rsidRPr="00375917">
        <w:rPr>
          <w:szCs w:val="28"/>
        </w:rPr>
        <w:t xml:space="preserve">а также </w:t>
      </w:r>
      <w:r w:rsidR="00795E99" w:rsidRPr="00375917">
        <w:rPr>
          <w:szCs w:val="28"/>
        </w:rPr>
        <w:t>предоставлени</w:t>
      </w:r>
      <w:r w:rsidR="00D7618C" w:rsidRPr="00375917">
        <w:rPr>
          <w:szCs w:val="28"/>
        </w:rPr>
        <w:t>е</w:t>
      </w:r>
      <w:r w:rsidR="00795E99" w:rsidRPr="00375917">
        <w:rPr>
          <w:szCs w:val="28"/>
        </w:rPr>
        <w:t xml:space="preserve"> услуг и обеспечения интерактивного информационного обс</w:t>
      </w:r>
      <w:r w:rsidR="0082186D" w:rsidRPr="00375917">
        <w:rPr>
          <w:szCs w:val="28"/>
        </w:rPr>
        <w:t>луживания граждан и организаций</w:t>
      </w:r>
      <w:r w:rsidR="004D7CE8" w:rsidRPr="00375917">
        <w:rPr>
          <w:szCs w:val="28"/>
        </w:rPr>
        <w:t xml:space="preserve"> нормативно </w:t>
      </w:r>
      <w:r w:rsidR="00375917">
        <w:rPr>
          <w:szCs w:val="28"/>
        </w:rPr>
        <w:t>-</w:t>
      </w:r>
      <w:r w:rsidR="004D7CE8" w:rsidRPr="00375917">
        <w:rPr>
          <w:szCs w:val="28"/>
        </w:rPr>
        <w:t xml:space="preserve"> правовая информация и многое другое</w:t>
      </w:r>
      <w:r w:rsidR="00375917" w:rsidRPr="00375917">
        <w:rPr>
          <w:szCs w:val="28"/>
        </w:rPr>
        <w:t>.</w:t>
      </w:r>
    </w:p>
    <w:p w:rsidR="00375917" w:rsidRDefault="009D0565" w:rsidP="00375917">
      <w:pPr>
        <w:rPr>
          <w:szCs w:val="28"/>
        </w:rPr>
      </w:pPr>
      <w:r w:rsidRPr="00375917">
        <w:rPr>
          <w:szCs w:val="28"/>
        </w:rPr>
        <w:t xml:space="preserve">Сайт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это набор документов, объединенных общей темой и служащих общей цели</w:t>
      </w:r>
      <w:r w:rsidR="00375917" w:rsidRPr="00375917">
        <w:rPr>
          <w:szCs w:val="28"/>
        </w:rPr>
        <w:t xml:space="preserve">. </w:t>
      </w:r>
      <w:r w:rsidR="00252E49" w:rsidRPr="00375917">
        <w:rPr>
          <w:szCs w:val="28"/>
        </w:rPr>
        <w:t xml:space="preserve">Например, </w:t>
      </w:r>
      <w:r w:rsidR="00C457D8" w:rsidRPr="00375917">
        <w:rPr>
          <w:szCs w:val="28"/>
        </w:rPr>
        <w:t xml:space="preserve">на </w:t>
      </w:r>
      <w:r w:rsidRPr="00375917">
        <w:rPr>
          <w:szCs w:val="28"/>
        </w:rPr>
        <w:t>сайт</w:t>
      </w:r>
      <w:r w:rsidR="00C457D8" w:rsidRPr="00375917">
        <w:rPr>
          <w:szCs w:val="28"/>
        </w:rPr>
        <w:t>е</w:t>
      </w:r>
      <w:r w:rsidR="00252E49" w:rsidRPr="00375917">
        <w:rPr>
          <w:szCs w:val="28"/>
        </w:rPr>
        <w:t xml:space="preserve"> колледжа </w:t>
      </w:r>
      <w:r w:rsidR="00C457D8" w:rsidRPr="00375917">
        <w:rPr>
          <w:szCs w:val="28"/>
        </w:rPr>
        <w:t xml:space="preserve">имеется информация об образовательном учреждении, официальная, о структуре управления колледжем, об услугах, мероприятиях, для абитуриента, </w:t>
      </w:r>
      <w:r w:rsidR="00375917">
        <w:rPr>
          <w:szCs w:val="28"/>
        </w:rPr>
        <w:t>т.д.</w:t>
      </w:r>
    </w:p>
    <w:p w:rsidR="00375917" w:rsidRDefault="00482FEA" w:rsidP="00375917">
      <w:pPr>
        <w:rPr>
          <w:szCs w:val="28"/>
        </w:rPr>
      </w:pPr>
      <w:r w:rsidRPr="00375917">
        <w:rPr>
          <w:szCs w:val="28"/>
        </w:rPr>
        <w:t xml:space="preserve">Организация сайта и его постоянная поддержка требует подготовленного специалиста, </w:t>
      </w:r>
      <w:r w:rsidR="00BA61F7" w:rsidRPr="00375917">
        <w:rPr>
          <w:szCs w:val="28"/>
        </w:rPr>
        <w:t>н</w:t>
      </w:r>
      <w:r w:rsidR="00FC6AD6" w:rsidRPr="00375917">
        <w:rPr>
          <w:szCs w:val="28"/>
        </w:rPr>
        <w:t xml:space="preserve">о для этого необходимо включить в штатное расписание администрации </w:t>
      </w:r>
      <w:r w:rsidR="00B7430C" w:rsidRPr="00375917">
        <w:rPr>
          <w:szCs w:val="28"/>
        </w:rPr>
        <w:t xml:space="preserve">новую ставку специалиста по </w:t>
      </w:r>
      <w:r w:rsidR="00FC6AD6" w:rsidRPr="00375917">
        <w:rPr>
          <w:szCs w:val="28"/>
        </w:rPr>
        <w:t>Информационно</w:t>
      </w:r>
      <w:r w:rsidR="00375917" w:rsidRPr="00375917">
        <w:rPr>
          <w:szCs w:val="28"/>
        </w:rPr>
        <w:t xml:space="preserve"> - </w:t>
      </w:r>
      <w:r w:rsidR="00FC6AD6" w:rsidRPr="00375917">
        <w:rPr>
          <w:szCs w:val="28"/>
        </w:rPr>
        <w:t>коммун</w:t>
      </w:r>
      <w:r w:rsidR="00BA61F7" w:rsidRPr="00375917">
        <w:rPr>
          <w:szCs w:val="28"/>
        </w:rPr>
        <w:t>икационным технологиям</w:t>
      </w:r>
      <w:r w:rsidR="00375917" w:rsidRPr="00375917">
        <w:rPr>
          <w:szCs w:val="28"/>
        </w:rPr>
        <w:t xml:space="preserve">. </w:t>
      </w:r>
      <w:r w:rsidR="00BA61F7" w:rsidRPr="00375917">
        <w:rPr>
          <w:szCs w:val="28"/>
        </w:rPr>
        <w:t>Если будет проблема с включением новой ставки, можно рассмотреть вопрос по найму специалиста с оплатой повременно</w:t>
      </w:r>
      <w:r w:rsidR="00375917" w:rsidRPr="00375917">
        <w:rPr>
          <w:szCs w:val="28"/>
        </w:rPr>
        <w:t>.</w:t>
      </w:r>
    </w:p>
    <w:p w:rsidR="00375917" w:rsidRDefault="00EE43AA" w:rsidP="00375917">
      <w:pPr>
        <w:rPr>
          <w:szCs w:val="28"/>
        </w:rPr>
      </w:pPr>
      <w:r w:rsidRPr="00375917">
        <w:rPr>
          <w:szCs w:val="28"/>
        </w:rPr>
        <w:t>Предложение 3</w:t>
      </w:r>
      <w:r w:rsidR="00375917" w:rsidRPr="00375917">
        <w:rPr>
          <w:szCs w:val="28"/>
        </w:rPr>
        <w:t>.</w:t>
      </w:r>
    </w:p>
    <w:p w:rsidR="00375917" w:rsidRDefault="007A2C5D" w:rsidP="00375917">
      <w:pPr>
        <w:rPr>
          <w:szCs w:val="28"/>
        </w:rPr>
      </w:pPr>
      <w:r w:rsidRPr="00375917">
        <w:rPr>
          <w:szCs w:val="28"/>
        </w:rPr>
        <w:t>В</w:t>
      </w:r>
      <w:r w:rsidR="0017588C" w:rsidRPr="00375917">
        <w:rPr>
          <w:szCs w:val="28"/>
        </w:rPr>
        <w:t xml:space="preserve"> рамках Конкурса профессионального мастерства</w:t>
      </w:r>
      <w:r w:rsidRPr="00375917">
        <w:rPr>
          <w:szCs w:val="28"/>
        </w:rPr>
        <w:t>, проходящий каждый год в Игримском колледже, можно</w:t>
      </w:r>
      <w:r w:rsidR="0017588C" w:rsidRPr="00375917">
        <w:rPr>
          <w:szCs w:val="28"/>
        </w:rPr>
        <w:t xml:space="preserve"> объявить конкурс о создании сайта, предоставив информацию о </w:t>
      </w:r>
      <w:r w:rsidR="00234129" w:rsidRPr="00375917">
        <w:rPr>
          <w:szCs w:val="28"/>
        </w:rPr>
        <w:t xml:space="preserve">деятельности </w:t>
      </w:r>
      <w:r w:rsidRPr="00375917">
        <w:rPr>
          <w:szCs w:val="28"/>
        </w:rPr>
        <w:t>Администрации городского поселения</w:t>
      </w:r>
      <w:r w:rsidR="00234129" w:rsidRPr="00375917">
        <w:rPr>
          <w:szCs w:val="28"/>
        </w:rPr>
        <w:t xml:space="preserve"> Игрим</w:t>
      </w:r>
      <w:r w:rsidR="00375917" w:rsidRPr="00375917">
        <w:rPr>
          <w:szCs w:val="28"/>
        </w:rPr>
        <w:t xml:space="preserve">. </w:t>
      </w:r>
      <w:r w:rsidR="00234129" w:rsidRPr="00375917">
        <w:rPr>
          <w:szCs w:val="28"/>
        </w:rPr>
        <w:t xml:space="preserve">С обязательным </w:t>
      </w:r>
      <w:r w:rsidRPr="00375917">
        <w:rPr>
          <w:szCs w:val="28"/>
        </w:rPr>
        <w:t>поощрением</w:t>
      </w:r>
      <w:r w:rsidR="00234129" w:rsidRPr="00375917">
        <w:rPr>
          <w:szCs w:val="28"/>
        </w:rPr>
        <w:t xml:space="preserve"> победителя конкурса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Для дальнейшего</w:t>
      </w:r>
    </w:p>
    <w:p w:rsidR="00375917" w:rsidRDefault="00114F32" w:rsidP="00375917">
      <w:pPr>
        <w:rPr>
          <w:szCs w:val="28"/>
        </w:rPr>
      </w:pPr>
      <w:r w:rsidRPr="00375917">
        <w:rPr>
          <w:szCs w:val="28"/>
        </w:rPr>
        <w:t>В современных условиях муниципальные и региональные органы власти, имея в своем распоряжении ограниченные ресурсы, сталкиваются со все возрастающими требованиями со стороны общества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Корпорация Microsoft твердо убеждена в том, что использование информационно-коммуникационных технологий может способствовать разрешению дилеммы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больше результата с меньшими затратами</w:t>
      </w:r>
      <w:r w:rsidR="00375917">
        <w:rPr>
          <w:szCs w:val="28"/>
        </w:rPr>
        <w:t>".</w:t>
      </w:r>
    </w:p>
    <w:p w:rsidR="00375917" w:rsidRDefault="00114F32" w:rsidP="00375917">
      <w:pPr>
        <w:rPr>
          <w:szCs w:val="28"/>
        </w:rPr>
      </w:pPr>
      <w:r w:rsidRPr="00375917">
        <w:rPr>
          <w:szCs w:val="28"/>
        </w:rPr>
        <w:t>Муниципальные органы власти решают абсолютно различные и сложные по своей природе задачи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Сегодня муниципальные и региональные органы власти в каждом регионе различным образом корректируют свои действия в соответствии с задачами, которые ставит перед ними новая реальность,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в частности, увеличение среднего возраста людей и постоянно растущая мобильность рабочей силы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Общемировые изменения, происходящие в социальной, технологической, экономической, политической сферах и в среде обитания, будут продолжать оказывать непосредственное влияние на жизнь граждан в каждом отдельном регионе, городе или населенном пункте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 xml:space="preserve">Действия властей в новой ситуации должны быть четко скоординированы на всех уровнях управления, что позволит выработать единую стратегию, которая обеспечит создание эффективных и экономичных решений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как для достижения краткосрочных целей, так и на более долгосрочную перспективу</w:t>
      </w:r>
      <w:r w:rsidR="00375917" w:rsidRPr="00375917">
        <w:rPr>
          <w:szCs w:val="28"/>
        </w:rPr>
        <w:t>.</w:t>
      </w:r>
    </w:p>
    <w:p w:rsidR="00375917" w:rsidRDefault="00292DAE" w:rsidP="00375917">
      <w:pPr>
        <w:rPr>
          <w:szCs w:val="28"/>
        </w:rPr>
      </w:pPr>
      <w:r w:rsidRPr="00375917">
        <w:rPr>
          <w:szCs w:val="28"/>
        </w:rPr>
        <w:t>Техническое оснащение рабочих мест специалистов аппарата администрации значительно облегчит условия и улучшит качество их работы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Предложения позволят создать условия, способные обеспечить простоту и удобство работы администрации с населением</w:t>
      </w:r>
      <w:r w:rsidR="00375917" w:rsidRPr="00375917">
        <w:rPr>
          <w:szCs w:val="28"/>
        </w:rPr>
        <w:t xml:space="preserve">. </w:t>
      </w:r>
      <w:r w:rsidR="007066A9" w:rsidRPr="00375917">
        <w:rPr>
          <w:szCs w:val="28"/>
        </w:rPr>
        <w:t>Реализация данных</w:t>
      </w:r>
      <w:r w:rsidRPr="00375917">
        <w:rPr>
          <w:szCs w:val="28"/>
        </w:rPr>
        <w:t xml:space="preserve"> пр</w:t>
      </w:r>
      <w:r w:rsidR="007066A9" w:rsidRPr="00375917">
        <w:rPr>
          <w:szCs w:val="28"/>
        </w:rPr>
        <w:t>едложений</w:t>
      </w:r>
      <w:r w:rsidRPr="00375917">
        <w:rPr>
          <w:szCs w:val="28"/>
        </w:rPr>
        <w:t xml:space="preserve"> предполагает включение в компьютерную </w:t>
      </w:r>
      <w:r w:rsidR="007066A9" w:rsidRPr="00375917">
        <w:rPr>
          <w:szCs w:val="28"/>
        </w:rPr>
        <w:t xml:space="preserve">локальную </w:t>
      </w:r>
      <w:r w:rsidRPr="00375917">
        <w:rPr>
          <w:szCs w:val="28"/>
        </w:rPr>
        <w:t xml:space="preserve">сеть </w:t>
      </w:r>
      <w:r w:rsidR="007066A9" w:rsidRPr="00375917">
        <w:rPr>
          <w:szCs w:val="28"/>
        </w:rPr>
        <w:t>структурные подразделения администрации</w:t>
      </w:r>
      <w:r w:rsidR="00375917" w:rsidRPr="00375917">
        <w:rPr>
          <w:szCs w:val="28"/>
        </w:rPr>
        <w:t xml:space="preserve">. </w:t>
      </w:r>
      <w:r w:rsidR="00A73B46" w:rsidRPr="00375917">
        <w:rPr>
          <w:szCs w:val="28"/>
        </w:rPr>
        <w:t>Они позволят решить многие проблемы и задачи городского поселения Игрим</w:t>
      </w:r>
      <w:r w:rsidR="00375917" w:rsidRPr="00375917">
        <w:rPr>
          <w:szCs w:val="28"/>
        </w:rPr>
        <w:t>.</w:t>
      </w:r>
    </w:p>
    <w:p w:rsidR="00375917" w:rsidRDefault="00872F8F" w:rsidP="00375917">
      <w:pPr>
        <w:rPr>
          <w:szCs w:val="28"/>
        </w:rPr>
      </w:pPr>
      <w:r w:rsidRPr="00375917">
        <w:rPr>
          <w:szCs w:val="28"/>
        </w:rPr>
        <w:t>В связи с тем, что информационные технологии развиваются очень быстро, необходимо осуществлять планомерную переподготовку и обучение специалистов, а также пользователей работающих, со сложными программными комплексами</w:t>
      </w:r>
      <w:r w:rsidR="00375917" w:rsidRPr="00375917">
        <w:rPr>
          <w:szCs w:val="28"/>
        </w:rPr>
        <w:t>.</w:t>
      </w:r>
    </w:p>
    <w:p w:rsidR="00375917" w:rsidRDefault="00872F8F" w:rsidP="00375917">
      <w:pPr>
        <w:rPr>
          <w:szCs w:val="28"/>
        </w:rPr>
      </w:pPr>
      <w:r w:rsidRPr="00375917">
        <w:rPr>
          <w:szCs w:val="28"/>
        </w:rPr>
        <w:t>На сегодняшний день можно определить три крупных этапа, которые кратко характеризуются следующим образом</w:t>
      </w:r>
      <w:r w:rsidR="00375917" w:rsidRPr="00375917">
        <w:rPr>
          <w:szCs w:val="28"/>
        </w:rPr>
        <w:t>:</w:t>
      </w:r>
    </w:p>
    <w:p w:rsidR="00375917" w:rsidRDefault="00872F8F" w:rsidP="00375917">
      <w:pPr>
        <w:rPr>
          <w:szCs w:val="28"/>
        </w:rPr>
      </w:pPr>
      <w:r w:rsidRPr="00375917">
        <w:rPr>
          <w:bCs/>
          <w:szCs w:val="28"/>
        </w:rPr>
        <w:t>первый этап</w:t>
      </w:r>
      <w:r w:rsidRPr="00375917">
        <w:rPr>
          <w:szCs w:val="28"/>
        </w:rPr>
        <w:t xml:space="preserve">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формирование муниципальных информационных ресурсов и развитие технической базы</w:t>
      </w:r>
      <w:r w:rsidR="00375917" w:rsidRPr="00375917">
        <w:rPr>
          <w:szCs w:val="28"/>
        </w:rPr>
        <w:t>;</w:t>
      </w:r>
    </w:p>
    <w:p w:rsidR="00375917" w:rsidRDefault="00872F8F" w:rsidP="00375917">
      <w:pPr>
        <w:rPr>
          <w:szCs w:val="28"/>
        </w:rPr>
      </w:pPr>
      <w:r w:rsidRPr="00375917">
        <w:rPr>
          <w:bCs/>
          <w:szCs w:val="28"/>
        </w:rPr>
        <w:t>второй этап</w:t>
      </w:r>
      <w:r w:rsidRPr="00375917">
        <w:rPr>
          <w:szCs w:val="28"/>
        </w:rPr>
        <w:t xml:space="preserve">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решение вопросов обеспечения взаимодействия между информационными системами структурных подразделений органов муниципальной службы, а также с информационными ресурсами подразделений органов государственной власти</w:t>
      </w:r>
      <w:r w:rsidR="00375917" w:rsidRPr="00375917">
        <w:rPr>
          <w:szCs w:val="28"/>
        </w:rPr>
        <w:t>;</w:t>
      </w:r>
    </w:p>
    <w:p w:rsidR="00375917" w:rsidRDefault="00872F8F" w:rsidP="00375917">
      <w:pPr>
        <w:rPr>
          <w:szCs w:val="28"/>
        </w:rPr>
      </w:pPr>
      <w:r w:rsidRPr="00375917">
        <w:rPr>
          <w:bCs/>
          <w:szCs w:val="28"/>
        </w:rPr>
        <w:t>третий этап</w:t>
      </w:r>
      <w:r w:rsidRPr="00375917">
        <w:rPr>
          <w:szCs w:val="28"/>
        </w:rPr>
        <w:t xml:space="preserve"> </w:t>
      </w:r>
      <w:r w:rsidR="00375917">
        <w:rPr>
          <w:szCs w:val="28"/>
        </w:rPr>
        <w:t>-</w:t>
      </w:r>
      <w:r w:rsidRPr="00375917">
        <w:rPr>
          <w:szCs w:val="28"/>
        </w:rPr>
        <w:t xml:space="preserve"> интеграция в региональную сеть</w:t>
      </w:r>
      <w:r w:rsidR="00375917" w:rsidRPr="00375917">
        <w:rPr>
          <w:szCs w:val="28"/>
        </w:rPr>
        <w:t>.</w:t>
      </w:r>
    </w:p>
    <w:p w:rsidR="00375917" w:rsidRDefault="00872F8F" w:rsidP="00375917">
      <w:pPr>
        <w:rPr>
          <w:szCs w:val="28"/>
        </w:rPr>
      </w:pPr>
      <w:r w:rsidRPr="00375917">
        <w:rPr>
          <w:szCs w:val="28"/>
        </w:rPr>
        <w:t>С учетом реального положения дел вопросы информатизации городского поселения можно решать поэтапно</w:t>
      </w:r>
      <w:r w:rsidR="00375917" w:rsidRPr="00375917">
        <w:rPr>
          <w:szCs w:val="28"/>
        </w:rPr>
        <w:t>.</w:t>
      </w:r>
    </w:p>
    <w:p w:rsidR="007C0A4E" w:rsidRPr="00375917" w:rsidRDefault="007C0A4E" w:rsidP="00AA121E">
      <w:pPr>
        <w:pStyle w:val="2"/>
        <w:rPr>
          <w:caps/>
        </w:rPr>
      </w:pPr>
      <w:r w:rsidRPr="00375917">
        <w:rPr>
          <w:caps/>
        </w:rPr>
        <w:br w:type="page"/>
      </w:r>
      <w:bookmarkStart w:id="32" w:name="_Toc250896623"/>
      <w:r w:rsidR="00AA121E">
        <w:t>Заключение</w:t>
      </w:r>
      <w:bookmarkEnd w:id="32"/>
    </w:p>
    <w:p w:rsidR="00AA121E" w:rsidRDefault="00AA121E" w:rsidP="00375917">
      <w:pPr>
        <w:rPr>
          <w:szCs w:val="28"/>
        </w:rPr>
      </w:pPr>
    </w:p>
    <w:p w:rsidR="00375917" w:rsidRDefault="00D7618C" w:rsidP="00375917">
      <w:pPr>
        <w:rPr>
          <w:szCs w:val="28"/>
        </w:rPr>
      </w:pPr>
      <w:r w:rsidRPr="00375917">
        <w:rPr>
          <w:szCs w:val="28"/>
        </w:rPr>
        <w:t>Г</w:t>
      </w:r>
      <w:r w:rsidR="00D47072" w:rsidRPr="00375917">
        <w:rPr>
          <w:szCs w:val="28"/>
        </w:rPr>
        <w:t>осударственная служба РФ</w:t>
      </w:r>
      <w:r w:rsidR="00375917" w:rsidRPr="00375917">
        <w:rPr>
          <w:szCs w:val="28"/>
        </w:rPr>
        <w:t xml:space="preserve"> - </w:t>
      </w:r>
      <w:r w:rsidR="00D47072" w:rsidRPr="00375917">
        <w:rPr>
          <w:szCs w:val="28"/>
        </w:rPr>
        <w:t>это профессиональная деятельность, состоящая в выполнении государственными служащими федеральных органов государственной власти РФ и субъектов РФ компетенции этих органов, установленной в законодательных и иных нормативных актах</w:t>
      </w:r>
      <w:r w:rsidR="00375917" w:rsidRPr="00375917">
        <w:rPr>
          <w:szCs w:val="28"/>
        </w:rPr>
        <w:t>.</w:t>
      </w:r>
    </w:p>
    <w:p w:rsidR="00375917" w:rsidRDefault="005A5A65" w:rsidP="00375917">
      <w:pPr>
        <w:rPr>
          <w:szCs w:val="28"/>
        </w:rPr>
      </w:pPr>
      <w:r w:rsidRPr="00375917">
        <w:rPr>
          <w:szCs w:val="28"/>
        </w:rPr>
        <w:t>Федеральным законом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Об основах муниципальной службы в Российской федерации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определено, что обязанности муниципального служащего закрепляются уставом муниципального образования в соответствии с федеральными законами, законами субъекта Российской Федерации</w:t>
      </w:r>
      <w:r w:rsidR="00375917" w:rsidRPr="00375917">
        <w:rPr>
          <w:szCs w:val="28"/>
        </w:rPr>
        <w:t>.</w:t>
      </w:r>
    </w:p>
    <w:p w:rsidR="00375917" w:rsidRDefault="00A83784" w:rsidP="00375917">
      <w:pPr>
        <w:rPr>
          <w:szCs w:val="28"/>
        </w:rPr>
      </w:pPr>
      <w:r w:rsidRPr="00375917">
        <w:rPr>
          <w:szCs w:val="28"/>
        </w:rPr>
        <w:t>Их полномочия</w:t>
      </w:r>
      <w:r w:rsidR="00375917" w:rsidRPr="00375917">
        <w:rPr>
          <w:szCs w:val="28"/>
        </w:rPr>
        <w:t xml:space="preserve">: </w:t>
      </w:r>
      <w:r w:rsidR="00B67071" w:rsidRPr="00375917">
        <w:rPr>
          <w:szCs w:val="28"/>
        </w:rPr>
        <w:t>федерализм</w:t>
      </w:r>
      <w:r w:rsidR="00375917" w:rsidRPr="00375917">
        <w:rPr>
          <w:szCs w:val="28"/>
        </w:rPr>
        <w:t xml:space="preserve">; </w:t>
      </w:r>
      <w:r w:rsidR="00B67071" w:rsidRPr="00375917">
        <w:rPr>
          <w:szCs w:val="28"/>
        </w:rPr>
        <w:t>законность</w:t>
      </w:r>
      <w:r w:rsidR="00375917" w:rsidRPr="00375917">
        <w:rPr>
          <w:szCs w:val="28"/>
        </w:rPr>
        <w:t xml:space="preserve">; </w:t>
      </w:r>
      <w:r w:rsidR="00583CEC" w:rsidRPr="00375917">
        <w:rPr>
          <w:szCs w:val="28"/>
        </w:rPr>
        <w:t xml:space="preserve">приоритет прав </w:t>
      </w:r>
      <w:r w:rsidR="00B67071" w:rsidRPr="00375917">
        <w:rPr>
          <w:szCs w:val="28"/>
        </w:rPr>
        <w:t>и свобод человека и гражданина</w:t>
      </w:r>
      <w:r w:rsidR="00375917" w:rsidRPr="00375917">
        <w:rPr>
          <w:szCs w:val="28"/>
        </w:rPr>
        <w:t xml:space="preserve">; </w:t>
      </w:r>
      <w:r w:rsidR="00583CEC" w:rsidRPr="00375917">
        <w:rPr>
          <w:szCs w:val="28"/>
        </w:rPr>
        <w:t>равный доступ граждан к государственной</w:t>
      </w:r>
      <w:r w:rsidR="00B67071" w:rsidRPr="00375917">
        <w:rPr>
          <w:szCs w:val="28"/>
        </w:rPr>
        <w:t xml:space="preserve"> и муниципальной</w:t>
      </w:r>
      <w:r w:rsidR="00583CEC" w:rsidRPr="00375917">
        <w:rPr>
          <w:szCs w:val="28"/>
        </w:rPr>
        <w:t xml:space="preserve"> службе</w:t>
      </w:r>
      <w:r w:rsidR="00375917" w:rsidRPr="00375917">
        <w:rPr>
          <w:szCs w:val="28"/>
        </w:rPr>
        <w:t xml:space="preserve">; </w:t>
      </w:r>
      <w:r w:rsidR="00583CEC" w:rsidRPr="00375917">
        <w:rPr>
          <w:szCs w:val="28"/>
        </w:rPr>
        <w:t>вза</w:t>
      </w:r>
      <w:r w:rsidR="00B67071" w:rsidRPr="00375917">
        <w:rPr>
          <w:szCs w:val="28"/>
        </w:rPr>
        <w:t xml:space="preserve">имосвязь государственной </w:t>
      </w:r>
      <w:r w:rsidR="00583CEC" w:rsidRPr="00375917">
        <w:rPr>
          <w:szCs w:val="28"/>
        </w:rPr>
        <w:t>и муниципальной службы</w:t>
      </w:r>
      <w:r w:rsidR="00375917" w:rsidRPr="00375917">
        <w:rPr>
          <w:szCs w:val="28"/>
        </w:rPr>
        <w:t xml:space="preserve">; </w:t>
      </w:r>
      <w:r w:rsidR="00583CEC" w:rsidRPr="00375917">
        <w:rPr>
          <w:szCs w:val="28"/>
        </w:rPr>
        <w:t>открытость государственной</w:t>
      </w:r>
      <w:r w:rsidR="00B67071" w:rsidRPr="00375917">
        <w:rPr>
          <w:szCs w:val="28"/>
        </w:rPr>
        <w:t xml:space="preserve"> и муниципальной </w:t>
      </w:r>
      <w:r w:rsidR="00583CEC" w:rsidRPr="00375917">
        <w:rPr>
          <w:szCs w:val="28"/>
        </w:rPr>
        <w:t>службы и ее доступность общественному контролю, объективное информирование общества о деятельности государственных служащих</w:t>
      </w:r>
      <w:r w:rsidR="00375917" w:rsidRPr="00375917">
        <w:rPr>
          <w:szCs w:val="28"/>
        </w:rPr>
        <w:t xml:space="preserve">; </w:t>
      </w:r>
      <w:r w:rsidR="00B67071" w:rsidRPr="00375917">
        <w:rPr>
          <w:szCs w:val="28"/>
        </w:rPr>
        <w:t>взаимодействие с общественными объединениями и гражданами</w:t>
      </w:r>
      <w:r w:rsidR="00375917" w:rsidRPr="00375917">
        <w:rPr>
          <w:szCs w:val="28"/>
        </w:rPr>
        <w:t>.</w:t>
      </w:r>
    </w:p>
    <w:p w:rsidR="00375917" w:rsidRDefault="00583CEC" w:rsidP="00375917">
      <w:pPr>
        <w:rPr>
          <w:szCs w:val="28"/>
        </w:rPr>
      </w:pPr>
      <w:r w:rsidRPr="00375917">
        <w:rPr>
          <w:szCs w:val="28"/>
        </w:rPr>
        <w:t>Вычислительная техника и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средства связи прочно вошли в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современную жизнь, и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удивление вызывает уже не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их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наличие, а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скорее, отсутствие или недостаточно эффективное использование</w:t>
      </w:r>
      <w:r w:rsidR="00375917" w:rsidRPr="00375917">
        <w:rPr>
          <w:szCs w:val="28"/>
        </w:rPr>
        <w:t>.</w:t>
      </w:r>
    </w:p>
    <w:p w:rsidR="00375917" w:rsidRDefault="00F519B2" w:rsidP="00375917">
      <w:pPr>
        <w:rPr>
          <w:szCs w:val="28"/>
        </w:rPr>
      </w:pPr>
      <w:r w:rsidRPr="00375917">
        <w:rPr>
          <w:szCs w:val="28"/>
        </w:rPr>
        <w:t>Использование информационных технологий предоставляет принципиально новые возможности для повышения эффективности работы органов государственной и муниципальной службы Российской Федерации</w:t>
      </w:r>
      <w:r w:rsidR="00375917" w:rsidRPr="00375917">
        <w:rPr>
          <w:szCs w:val="28"/>
        </w:rPr>
        <w:t>.</w:t>
      </w:r>
    </w:p>
    <w:p w:rsidR="00375917" w:rsidRDefault="00A64294" w:rsidP="00375917">
      <w:pPr>
        <w:rPr>
          <w:szCs w:val="28"/>
        </w:rPr>
      </w:pPr>
      <w:r w:rsidRPr="00375917">
        <w:rPr>
          <w:szCs w:val="28"/>
        </w:rPr>
        <w:t>Главной целью использования</w:t>
      </w:r>
      <w:r w:rsidR="00375917" w:rsidRPr="00375917">
        <w:rPr>
          <w:szCs w:val="28"/>
        </w:rPr>
        <w:t xml:space="preserve"> </w:t>
      </w:r>
      <w:r w:rsidRPr="00375917">
        <w:rPr>
          <w:szCs w:val="28"/>
        </w:rPr>
        <w:t>информационных технологий муниципального образования является наиболее полное удовлетворение информационных потребностей жителей поселка, повышение эффективности взаимодействия органов местного самоуправления с населением, а также между собой на основе внедрения новых информационных технологий, средств вычислительной техники и телекоммуникаций</w:t>
      </w:r>
      <w:r w:rsidR="00375917" w:rsidRPr="00375917">
        <w:rPr>
          <w:szCs w:val="28"/>
        </w:rPr>
        <w:t>.</w:t>
      </w:r>
    </w:p>
    <w:p w:rsidR="00375917" w:rsidRDefault="0017588C" w:rsidP="00375917">
      <w:pPr>
        <w:rPr>
          <w:szCs w:val="28"/>
        </w:rPr>
      </w:pPr>
      <w:r w:rsidRPr="00375917">
        <w:rPr>
          <w:szCs w:val="28"/>
        </w:rPr>
        <w:t>В структурных подразделениях администрации городского поселения Игрим используется специализированное программное обеспечение, такое как</w:t>
      </w:r>
      <w:r w:rsidR="00375917" w:rsidRPr="00375917">
        <w:rPr>
          <w:szCs w:val="28"/>
        </w:rPr>
        <w:t>: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1С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Бухгалтерия</w:t>
      </w:r>
      <w:r w:rsidR="00375917">
        <w:rPr>
          <w:szCs w:val="28"/>
        </w:rPr>
        <w:t>", "</w:t>
      </w:r>
      <w:r w:rsidRPr="00375917">
        <w:rPr>
          <w:szCs w:val="28"/>
        </w:rPr>
        <w:t>АС-Бюджет</w:t>
      </w:r>
      <w:r w:rsidR="00375917">
        <w:rPr>
          <w:szCs w:val="28"/>
        </w:rPr>
        <w:t>", "</w:t>
      </w:r>
      <w:r w:rsidRPr="00375917">
        <w:rPr>
          <w:szCs w:val="28"/>
        </w:rPr>
        <w:t>Грант-Смета</w:t>
      </w:r>
      <w:r w:rsidR="00375917">
        <w:rPr>
          <w:szCs w:val="28"/>
        </w:rPr>
        <w:t xml:space="preserve">", </w:t>
      </w:r>
      <w:r w:rsidRPr="00375917">
        <w:rPr>
          <w:szCs w:val="28"/>
        </w:rPr>
        <w:t>Справочная система Гарант, ЗАО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ИВЦ</w:t>
      </w:r>
      <w:r w:rsidR="00375917">
        <w:rPr>
          <w:szCs w:val="28"/>
        </w:rPr>
        <w:t xml:space="preserve"> "</w:t>
      </w:r>
      <w:r w:rsidRPr="00375917">
        <w:rPr>
          <w:szCs w:val="28"/>
        </w:rPr>
        <w:t>ИНСОФТ МАИС ЗАГС'</w:t>
      </w:r>
      <w:r w:rsidR="00375917">
        <w:rPr>
          <w:szCs w:val="28"/>
        </w:rPr>
        <w:t xml:space="preserve">" </w:t>
      </w:r>
      <w:r w:rsidRPr="00375917">
        <w:rPr>
          <w:szCs w:val="28"/>
        </w:rPr>
        <w:t>версия 8</w:t>
      </w:r>
      <w:r w:rsidR="00375917">
        <w:rPr>
          <w:szCs w:val="28"/>
        </w:rPr>
        <w:t>.0.0</w:t>
      </w:r>
      <w:r w:rsidRPr="00375917">
        <w:rPr>
          <w:szCs w:val="28"/>
        </w:rPr>
        <w:t>5</w:t>
      </w:r>
      <w:r w:rsidR="00375917" w:rsidRPr="00375917">
        <w:rPr>
          <w:szCs w:val="28"/>
        </w:rPr>
        <w:t>.</w:t>
      </w:r>
    </w:p>
    <w:p w:rsidR="00375917" w:rsidRDefault="0017588C" w:rsidP="00375917">
      <w:pPr>
        <w:rPr>
          <w:szCs w:val="28"/>
        </w:rPr>
      </w:pPr>
      <w:r w:rsidRPr="00375917">
        <w:rPr>
          <w:szCs w:val="28"/>
        </w:rPr>
        <w:t xml:space="preserve">Обмен информацией между структурными подразделениями и внутри происходит с помощью различных носителей, таких как флеш-карты, дискеты, </w:t>
      </w:r>
      <w:r w:rsidRPr="00375917">
        <w:rPr>
          <w:szCs w:val="28"/>
          <w:lang w:val="en-US"/>
        </w:rPr>
        <w:t>CD</w:t>
      </w:r>
      <w:r w:rsidRPr="00375917">
        <w:rPr>
          <w:szCs w:val="28"/>
        </w:rPr>
        <w:t>-диски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Процесс получения информации даже внутри структурного подразделения требует времени на поиск нужной информации, записи ее на носитель и перемещение служащим по зданию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Вопрос об оперативном доступе к информации остается открытым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Поэтому были подготовлены предложения</w:t>
      </w:r>
      <w:r w:rsidR="00375917" w:rsidRPr="00375917">
        <w:rPr>
          <w:szCs w:val="28"/>
        </w:rPr>
        <w:t>:</w:t>
      </w:r>
    </w:p>
    <w:p w:rsidR="00375917" w:rsidRDefault="00B67071" w:rsidP="00375917">
      <w:pPr>
        <w:rPr>
          <w:szCs w:val="28"/>
        </w:rPr>
      </w:pPr>
      <w:r w:rsidRPr="00375917">
        <w:rPr>
          <w:szCs w:val="28"/>
        </w:rPr>
        <w:t>1</w:t>
      </w:r>
      <w:r w:rsidR="00375917" w:rsidRPr="00375917">
        <w:rPr>
          <w:szCs w:val="28"/>
        </w:rPr>
        <w:t xml:space="preserve">. </w:t>
      </w:r>
      <w:r w:rsidR="0017588C" w:rsidRPr="00375917">
        <w:rPr>
          <w:szCs w:val="28"/>
        </w:rPr>
        <w:t xml:space="preserve">Для оперативной работы специалистов и своевременного получения информации в структурных подразделениях необходимо организовать сетевое взаимодействие на основе </w:t>
      </w:r>
      <w:r w:rsidRPr="00375917">
        <w:rPr>
          <w:szCs w:val="28"/>
        </w:rPr>
        <w:t>локальной сети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На сегодняшний день использование локальных информационных систем является одной из самых интересных и важных задач в области информационных технологий</w:t>
      </w:r>
      <w:r w:rsidR="00375917" w:rsidRPr="00375917">
        <w:rPr>
          <w:szCs w:val="28"/>
        </w:rPr>
        <w:t>.</w:t>
      </w:r>
    </w:p>
    <w:p w:rsidR="00375917" w:rsidRDefault="00B67071" w:rsidP="00375917">
      <w:pPr>
        <w:rPr>
          <w:szCs w:val="28"/>
        </w:rPr>
      </w:pPr>
      <w:r w:rsidRPr="00375917">
        <w:rPr>
          <w:szCs w:val="28"/>
        </w:rPr>
        <w:t>Основным преимуществом работы в локальной сети является использование в многопользовательском режиме общих ресурсов сети</w:t>
      </w:r>
      <w:r w:rsidR="00375917" w:rsidRPr="00375917">
        <w:rPr>
          <w:szCs w:val="28"/>
        </w:rPr>
        <w:t xml:space="preserve">: </w:t>
      </w:r>
      <w:r w:rsidRPr="00375917">
        <w:rPr>
          <w:szCs w:val="28"/>
        </w:rPr>
        <w:t>дисков, принтеров, модемов, программ и данных, хранящихся на общедоступных дисках, а также возможность передавать информацию с одного компьютера на другой</w:t>
      </w:r>
      <w:r w:rsidR="00375917" w:rsidRPr="00375917">
        <w:rPr>
          <w:szCs w:val="28"/>
        </w:rPr>
        <w:t>.</w:t>
      </w:r>
    </w:p>
    <w:p w:rsidR="00375917" w:rsidRDefault="00B67071" w:rsidP="00375917">
      <w:pPr>
        <w:rPr>
          <w:szCs w:val="28"/>
        </w:rPr>
      </w:pPr>
      <w:r w:rsidRPr="00375917">
        <w:rPr>
          <w:szCs w:val="28"/>
        </w:rPr>
        <w:t>2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Т</w:t>
      </w:r>
      <w:r w:rsidR="00C7076A" w:rsidRPr="00375917">
        <w:rPr>
          <w:szCs w:val="28"/>
        </w:rPr>
        <w:t xml:space="preserve">ребования времени диктуют необходимость разработать и реализовать проект создания и сопровождения web </w:t>
      </w:r>
      <w:r w:rsidR="00375917">
        <w:rPr>
          <w:szCs w:val="28"/>
        </w:rPr>
        <w:t>-</w:t>
      </w:r>
      <w:r w:rsidR="00C7076A" w:rsidRPr="00375917">
        <w:rPr>
          <w:szCs w:val="28"/>
        </w:rPr>
        <w:t xml:space="preserve"> сайта Администрации городского поселения Игрим, на который будет помещаться информация о деятельности адм</w:t>
      </w:r>
      <w:r w:rsidRPr="00375917">
        <w:rPr>
          <w:szCs w:val="28"/>
        </w:rPr>
        <w:t>инистрации</w:t>
      </w:r>
      <w:r w:rsidR="00C7076A" w:rsidRPr="00375917">
        <w:rPr>
          <w:szCs w:val="28"/>
        </w:rPr>
        <w:t xml:space="preserve">, ее структура, полномочия, а также предоставление услуг и обеспечения интерактивного информационного обслуживания граждан и организаций нормативно </w:t>
      </w:r>
      <w:r w:rsidR="00375917">
        <w:rPr>
          <w:szCs w:val="28"/>
        </w:rPr>
        <w:t>-</w:t>
      </w:r>
      <w:r w:rsidR="00C7076A" w:rsidRPr="00375917">
        <w:rPr>
          <w:szCs w:val="28"/>
        </w:rPr>
        <w:t xml:space="preserve"> правовая информация и многое другое</w:t>
      </w:r>
      <w:r w:rsidR="00375917" w:rsidRPr="00375917">
        <w:rPr>
          <w:szCs w:val="28"/>
        </w:rPr>
        <w:t>.</w:t>
      </w:r>
    </w:p>
    <w:p w:rsidR="00375917" w:rsidRDefault="00C7076A" w:rsidP="00375917">
      <w:pPr>
        <w:rPr>
          <w:szCs w:val="28"/>
        </w:rPr>
      </w:pPr>
      <w:r w:rsidRPr="00375917">
        <w:rPr>
          <w:szCs w:val="28"/>
        </w:rPr>
        <w:t xml:space="preserve">Организация сайта и его постоянная поддержка требует подготовленного специалиста, но для этого необходимо включить в штатное расписание администрации новую ставку специалиста по </w:t>
      </w:r>
      <w:r w:rsidR="00B67071" w:rsidRPr="00375917">
        <w:rPr>
          <w:szCs w:val="28"/>
        </w:rPr>
        <w:t>и</w:t>
      </w:r>
      <w:r w:rsidRPr="00375917">
        <w:rPr>
          <w:szCs w:val="28"/>
        </w:rPr>
        <w:t>нформационно</w:t>
      </w:r>
      <w:r w:rsidR="00375917" w:rsidRPr="00375917">
        <w:rPr>
          <w:szCs w:val="28"/>
        </w:rPr>
        <w:t xml:space="preserve"> - </w:t>
      </w:r>
      <w:r w:rsidRPr="00375917">
        <w:rPr>
          <w:szCs w:val="28"/>
        </w:rPr>
        <w:t>коммуникационным технологиям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Если будет проблема с включением новой ставки, можно рассмотреть вопрос по найму специалиста с оплатой повременно</w:t>
      </w:r>
      <w:r w:rsidR="00375917" w:rsidRPr="00375917">
        <w:rPr>
          <w:szCs w:val="28"/>
        </w:rPr>
        <w:t>.</w:t>
      </w:r>
    </w:p>
    <w:p w:rsidR="00375917" w:rsidRDefault="00B67071" w:rsidP="00375917">
      <w:pPr>
        <w:rPr>
          <w:szCs w:val="28"/>
        </w:rPr>
      </w:pPr>
      <w:r w:rsidRPr="00375917">
        <w:rPr>
          <w:szCs w:val="28"/>
        </w:rPr>
        <w:t>Предложение 3</w:t>
      </w:r>
      <w:r w:rsidR="00375917" w:rsidRPr="00375917">
        <w:rPr>
          <w:szCs w:val="28"/>
        </w:rPr>
        <w:t>.</w:t>
      </w:r>
    </w:p>
    <w:p w:rsidR="00375917" w:rsidRDefault="00B67071" w:rsidP="00375917">
      <w:pPr>
        <w:rPr>
          <w:szCs w:val="28"/>
        </w:rPr>
      </w:pPr>
      <w:r w:rsidRPr="00375917">
        <w:rPr>
          <w:szCs w:val="28"/>
        </w:rPr>
        <w:t>В рамках Конкурса профессионального мастерства, проходящий каждый год в Игримском колледже, можно объявить конкурс о создании сайта, предоставив информацию о деятельности Администрации городского поселения Игрим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С обязательным поощрением победителя конкурса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Для дальнейшего</w:t>
      </w:r>
    </w:p>
    <w:p w:rsidR="00375917" w:rsidRDefault="00A218EF" w:rsidP="00375917">
      <w:pPr>
        <w:rPr>
          <w:szCs w:val="28"/>
        </w:rPr>
      </w:pPr>
      <w:r w:rsidRPr="00375917">
        <w:rPr>
          <w:szCs w:val="28"/>
        </w:rPr>
        <w:t>Использование информационно-коммуникационных технологий позволяет существенно расширить каналы взаимодействия государства и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его граждан, повысить качество этого взаимодействия и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способствовать тем самым укреплению гражданского общества, построенного на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взаимопонимании, учете интересов каждого и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стремлении к</w:t>
      </w:r>
      <w:r w:rsidR="00375917">
        <w:rPr>
          <w:szCs w:val="28"/>
        </w:rPr>
        <w:t xml:space="preserve"> </w:t>
      </w:r>
      <w:r w:rsidRPr="00375917">
        <w:rPr>
          <w:szCs w:val="28"/>
        </w:rPr>
        <w:t>общим созидательным целям</w:t>
      </w:r>
      <w:r w:rsidR="00375917" w:rsidRPr="00375917">
        <w:rPr>
          <w:szCs w:val="28"/>
        </w:rPr>
        <w:t>.</w:t>
      </w:r>
    </w:p>
    <w:p w:rsidR="00375917" w:rsidRDefault="00E46E26" w:rsidP="00375917">
      <w:pPr>
        <w:rPr>
          <w:szCs w:val="28"/>
        </w:rPr>
      </w:pPr>
      <w:r w:rsidRPr="00375917">
        <w:rPr>
          <w:szCs w:val="28"/>
        </w:rPr>
        <w:t xml:space="preserve">Реализация данных предложений </w:t>
      </w:r>
      <w:r w:rsidR="00B67071" w:rsidRPr="00375917">
        <w:rPr>
          <w:szCs w:val="28"/>
        </w:rPr>
        <w:t>позволят создать условия, способные обеспечить простоту и удобство работы администрации с населением</w:t>
      </w:r>
      <w:r w:rsidR="00375917" w:rsidRPr="00375917">
        <w:rPr>
          <w:szCs w:val="28"/>
        </w:rPr>
        <w:t xml:space="preserve">. </w:t>
      </w:r>
      <w:r w:rsidRPr="00375917">
        <w:rPr>
          <w:szCs w:val="28"/>
        </w:rPr>
        <w:t>В</w:t>
      </w:r>
      <w:r w:rsidR="00B67071" w:rsidRPr="00375917">
        <w:rPr>
          <w:szCs w:val="28"/>
        </w:rPr>
        <w:t xml:space="preserve">ключение в </w:t>
      </w:r>
      <w:r w:rsidR="00B7430C" w:rsidRPr="00375917">
        <w:rPr>
          <w:szCs w:val="28"/>
        </w:rPr>
        <w:t>локальную компьютерную</w:t>
      </w:r>
      <w:r w:rsidR="00B67071" w:rsidRPr="00375917">
        <w:rPr>
          <w:szCs w:val="28"/>
        </w:rPr>
        <w:t xml:space="preserve"> сеть </w:t>
      </w:r>
      <w:r w:rsidRPr="00375917">
        <w:rPr>
          <w:szCs w:val="28"/>
        </w:rPr>
        <w:t>структурных</w:t>
      </w:r>
      <w:r w:rsidR="00B67071" w:rsidRPr="00375917">
        <w:rPr>
          <w:szCs w:val="28"/>
        </w:rPr>
        <w:t xml:space="preserve"> по</w:t>
      </w:r>
      <w:r w:rsidRPr="00375917">
        <w:rPr>
          <w:szCs w:val="28"/>
        </w:rPr>
        <w:t>дразделений администрации, позволи</w:t>
      </w:r>
      <w:r w:rsidR="00B67071" w:rsidRPr="00375917">
        <w:rPr>
          <w:szCs w:val="28"/>
        </w:rPr>
        <w:t>т решить многие проблемы и задачи городского поселения Игрим</w:t>
      </w:r>
      <w:r w:rsidR="00375917" w:rsidRPr="00375917">
        <w:rPr>
          <w:szCs w:val="28"/>
        </w:rPr>
        <w:t>.</w:t>
      </w:r>
    </w:p>
    <w:p w:rsidR="00375917" w:rsidRDefault="00353449" w:rsidP="00AA121E">
      <w:pPr>
        <w:pStyle w:val="2"/>
      </w:pPr>
      <w:r w:rsidRPr="00375917">
        <w:br w:type="page"/>
      </w:r>
      <w:bookmarkStart w:id="33" w:name="_Toc250896624"/>
      <w:r w:rsidR="00AA121E" w:rsidRPr="00375917">
        <w:t>Библиографический список</w:t>
      </w:r>
      <w:bookmarkEnd w:id="33"/>
    </w:p>
    <w:p w:rsidR="00AA121E" w:rsidRDefault="00AA121E" w:rsidP="00375917">
      <w:pPr>
        <w:rPr>
          <w:szCs w:val="28"/>
        </w:rPr>
      </w:pPr>
    </w:p>
    <w:p w:rsidR="00375917" w:rsidRDefault="00924847" w:rsidP="00AA121E">
      <w:pPr>
        <w:pStyle w:val="a0"/>
      </w:pPr>
      <w:r w:rsidRPr="00375917">
        <w:t>Бахрах Д</w:t>
      </w:r>
      <w:r w:rsidR="00375917">
        <w:t xml:space="preserve">.Н. </w:t>
      </w:r>
      <w:r w:rsidRPr="00375917">
        <w:t>Государственная служба в Российской Федерации</w:t>
      </w:r>
      <w:r w:rsidR="00375917" w:rsidRPr="00375917">
        <w:t xml:space="preserve">. </w:t>
      </w:r>
      <w:r w:rsidR="00375917">
        <w:t>-</w:t>
      </w:r>
      <w:r w:rsidRPr="00375917">
        <w:t xml:space="preserve"> Екатеринбург</w:t>
      </w:r>
      <w:r w:rsidR="00375917" w:rsidRPr="00375917">
        <w:t xml:space="preserve">: </w:t>
      </w:r>
      <w:r w:rsidRPr="00375917">
        <w:t>Издательство Государственной юридической академии, 2004</w:t>
      </w:r>
      <w:r w:rsidR="00375917" w:rsidRPr="00375917">
        <w:t>.</w:t>
      </w:r>
    </w:p>
    <w:p w:rsidR="00375917" w:rsidRDefault="00F63CE6" w:rsidP="00AA121E">
      <w:pPr>
        <w:pStyle w:val="a0"/>
      </w:pPr>
      <w:r w:rsidRPr="00375917">
        <w:t>Вовк Е</w:t>
      </w:r>
      <w:r w:rsidR="00375917">
        <w:t>.Т. "</w:t>
      </w:r>
      <w:r w:rsidRPr="00375917">
        <w:t>Информатика и основы программирования</w:t>
      </w:r>
      <w:r w:rsidR="00375917" w:rsidRPr="00375917">
        <w:t xml:space="preserve">: </w:t>
      </w:r>
      <w:r w:rsidRPr="00375917">
        <w:t>Учебное пособие</w:t>
      </w:r>
      <w:r w:rsidR="00375917" w:rsidRPr="00375917">
        <w:t>. -</w:t>
      </w:r>
      <w:r w:rsidR="00375917">
        <w:t xml:space="preserve"> </w:t>
      </w:r>
      <w:r w:rsidRPr="00375917">
        <w:t>М</w:t>
      </w:r>
      <w:r w:rsidR="00375917">
        <w:t>.: "</w:t>
      </w:r>
      <w:r w:rsidRPr="00375917">
        <w:t>Дополнение</w:t>
      </w:r>
      <w:r w:rsidR="00375917">
        <w:t xml:space="preserve">", </w:t>
      </w:r>
      <w:r w:rsidRPr="00375917">
        <w:t>2000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Закон Ханты-Мансийского автономного округа</w:t>
      </w:r>
      <w:r w:rsidR="00375917">
        <w:t xml:space="preserve"> "</w:t>
      </w:r>
      <w:r w:rsidRPr="00375917">
        <w:t>Об отдельных вопросах муниципальной службы в Ханты-Мансийском автономном округе</w:t>
      </w:r>
      <w:r w:rsidR="00375917" w:rsidRPr="00375917">
        <w:t xml:space="preserve"> - </w:t>
      </w:r>
      <w:r w:rsidRPr="00375917">
        <w:t>Югре</w:t>
      </w:r>
      <w:r w:rsidR="00375917">
        <w:t xml:space="preserve">" </w:t>
      </w:r>
      <w:r w:rsidRPr="00375917">
        <w:t>от 20 июля 2007года № 113-Оз</w:t>
      </w:r>
      <w:r w:rsidR="00375917" w:rsidRPr="00375917">
        <w:t xml:space="preserve">. </w:t>
      </w:r>
      <w:r w:rsidR="00375917">
        <w:t>-</w:t>
      </w:r>
      <w:r w:rsidRPr="00375917">
        <w:t xml:space="preserve"> Справочная система Гарант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Закон Ханты-Мансийского автономного округа</w:t>
      </w:r>
      <w:r w:rsidR="00375917" w:rsidRPr="00375917">
        <w:t xml:space="preserve"> - </w:t>
      </w:r>
      <w:r w:rsidRPr="00375917">
        <w:t>Югры</w:t>
      </w:r>
      <w:r w:rsidR="00375917">
        <w:t xml:space="preserve"> "</w:t>
      </w:r>
      <w:r w:rsidRPr="00375917">
        <w:t xml:space="preserve">О программе Ханты-Мансийского автономного округа </w:t>
      </w:r>
      <w:r w:rsidR="00375917">
        <w:t>-</w:t>
      </w:r>
      <w:r w:rsidRPr="00375917">
        <w:t xml:space="preserve"> Югры</w:t>
      </w:r>
      <w:r w:rsidR="00375917">
        <w:t xml:space="preserve"> "</w:t>
      </w:r>
      <w:r w:rsidRPr="00375917">
        <w:t>Электронная Югра</w:t>
      </w:r>
      <w:r w:rsidR="00375917">
        <w:t xml:space="preserve">" </w:t>
      </w:r>
      <w:r w:rsidRPr="00375917">
        <w:t>на 2006-2008 годы</w:t>
      </w:r>
      <w:r w:rsidR="00375917">
        <w:t xml:space="preserve">". </w:t>
      </w:r>
      <w:r w:rsidR="00F63CE6" w:rsidRPr="00375917">
        <w:t>Информационные технологии управления</w:t>
      </w:r>
      <w:r w:rsidR="00375917" w:rsidRPr="00375917">
        <w:t xml:space="preserve">: </w:t>
      </w:r>
      <w:r w:rsidR="00F63CE6" w:rsidRPr="00375917">
        <w:t>Учеб</w:t>
      </w:r>
      <w:r w:rsidR="00375917" w:rsidRPr="00375917">
        <w:t xml:space="preserve">. </w:t>
      </w:r>
      <w:r w:rsidR="00F63CE6" w:rsidRPr="00375917">
        <w:t>пособие для вузов / Под ред</w:t>
      </w:r>
      <w:r w:rsidR="00375917" w:rsidRPr="00375917">
        <w:t xml:space="preserve">. </w:t>
      </w:r>
      <w:r w:rsidR="00F63CE6" w:rsidRPr="00375917">
        <w:t>проф</w:t>
      </w:r>
      <w:r w:rsidR="00375917" w:rsidRPr="00375917">
        <w:t xml:space="preserve">. </w:t>
      </w:r>
      <w:r w:rsidR="00F63CE6" w:rsidRPr="00375917">
        <w:t>Г</w:t>
      </w:r>
      <w:r w:rsidR="00375917">
        <w:t xml:space="preserve">.А. </w:t>
      </w:r>
      <w:r w:rsidR="00F63CE6" w:rsidRPr="00375917">
        <w:t>Титоренко</w:t>
      </w:r>
      <w:r w:rsidR="00375917" w:rsidRPr="00375917">
        <w:t xml:space="preserve">. </w:t>
      </w:r>
      <w:r w:rsidR="00375917">
        <w:t>-</w:t>
      </w:r>
      <w:r w:rsidR="00F63CE6" w:rsidRPr="00375917">
        <w:t xml:space="preserve"> 2-е изд</w:t>
      </w:r>
      <w:r w:rsidR="00375917">
        <w:t>.,</w:t>
      </w:r>
      <w:r w:rsidR="00F63CE6" w:rsidRPr="00375917">
        <w:t xml:space="preserve"> доп</w:t>
      </w:r>
      <w:r w:rsidR="00375917" w:rsidRPr="00375917">
        <w:t xml:space="preserve">. </w:t>
      </w:r>
      <w:r w:rsidR="00375917">
        <w:t>-</w:t>
      </w:r>
      <w:r w:rsidR="00F63CE6" w:rsidRPr="00375917">
        <w:t xml:space="preserve"> М</w:t>
      </w:r>
      <w:r w:rsidR="00375917">
        <w:t>.:</w:t>
      </w:r>
      <w:r w:rsidR="00375917" w:rsidRPr="00375917">
        <w:t xml:space="preserve"> </w:t>
      </w:r>
      <w:r w:rsidR="00F63CE6" w:rsidRPr="00375917">
        <w:t xml:space="preserve">ЮНИТИ </w:t>
      </w:r>
      <w:r w:rsidR="00375917">
        <w:t>-</w:t>
      </w:r>
      <w:r w:rsidR="00F63CE6" w:rsidRPr="00375917">
        <w:t xml:space="preserve"> ДАНА, 2003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Концепция использования информационных технологий в деятельности органов государственной власти до 2010 года</w:t>
      </w:r>
      <w:r w:rsidR="00375917" w:rsidRPr="00375917">
        <w:t>.</w:t>
      </w:r>
    </w:p>
    <w:p w:rsidR="00375917" w:rsidRPr="00375917" w:rsidRDefault="00501A23" w:rsidP="00AA121E">
      <w:pPr>
        <w:pStyle w:val="a0"/>
      </w:pPr>
      <w:r w:rsidRPr="00375917">
        <w:t>Михеева Е</w:t>
      </w:r>
      <w:r w:rsidR="00375917">
        <w:t xml:space="preserve">.В. </w:t>
      </w:r>
      <w:r w:rsidRPr="00375917">
        <w:t>И</w:t>
      </w:r>
      <w:r w:rsidR="00F63CE6" w:rsidRPr="00375917">
        <w:t>нформационные технологии в профессиональной деятельности</w:t>
      </w:r>
      <w:r w:rsidR="00375917" w:rsidRPr="00375917">
        <w:t xml:space="preserve">: </w:t>
      </w:r>
      <w:r w:rsidR="00F63CE6" w:rsidRPr="00375917">
        <w:t>Учебное пособие для среднего профессионального образования</w:t>
      </w:r>
      <w:r w:rsidR="00375917" w:rsidRPr="00375917">
        <w:t xml:space="preserve">. </w:t>
      </w:r>
      <w:r w:rsidR="00375917">
        <w:t>-</w:t>
      </w:r>
      <w:r w:rsidR="00F63CE6" w:rsidRPr="00375917">
        <w:t xml:space="preserve"> М</w:t>
      </w:r>
      <w:r w:rsidR="00375917">
        <w:t>.:</w:t>
      </w:r>
      <w:r w:rsidR="00375917" w:rsidRPr="00375917">
        <w:t xml:space="preserve"> </w:t>
      </w:r>
      <w:r w:rsidR="00F63CE6" w:rsidRPr="00375917">
        <w:t>Издательский центр</w:t>
      </w:r>
      <w:r w:rsidR="00375917">
        <w:t xml:space="preserve"> "</w:t>
      </w:r>
      <w:r w:rsidR="00F63CE6" w:rsidRPr="00375917">
        <w:t>Академия</w:t>
      </w:r>
      <w:r w:rsidR="00375917">
        <w:t xml:space="preserve">", </w:t>
      </w:r>
      <w:r w:rsidR="00F63CE6" w:rsidRPr="00375917">
        <w:t>2005</w:t>
      </w:r>
    </w:p>
    <w:p w:rsidR="00375917" w:rsidRDefault="00501A23" w:rsidP="00AA121E">
      <w:pPr>
        <w:pStyle w:val="a0"/>
      </w:pPr>
      <w:r w:rsidRPr="00375917">
        <w:t>Можаева Н</w:t>
      </w:r>
      <w:r w:rsidR="00375917">
        <w:t xml:space="preserve">.Г., </w:t>
      </w:r>
      <w:r w:rsidRPr="00375917">
        <w:t>Богинская Е</w:t>
      </w:r>
      <w:r w:rsidR="00375917">
        <w:t xml:space="preserve">.В. </w:t>
      </w:r>
      <w:r w:rsidRPr="00375917">
        <w:t>Муниципальное управление</w:t>
      </w:r>
      <w:r w:rsidR="00375917" w:rsidRPr="00375917">
        <w:t xml:space="preserve">: </w:t>
      </w:r>
      <w:r w:rsidRPr="00375917">
        <w:t>учебник для студентов системы СПО / Под редакцией А</w:t>
      </w:r>
      <w:r w:rsidR="00375917">
        <w:t xml:space="preserve">.А. </w:t>
      </w:r>
      <w:r w:rsidRPr="00375917">
        <w:t>Скамницкого</w:t>
      </w:r>
      <w:r w:rsidR="00375917" w:rsidRPr="00375917">
        <w:t xml:space="preserve">. </w:t>
      </w:r>
      <w:r w:rsidR="00375917">
        <w:t>-</w:t>
      </w:r>
      <w:r w:rsidRPr="00375917">
        <w:t xml:space="preserve"> М</w:t>
      </w:r>
      <w:r w:rsidR="00375917">
        <w:t>.:</w:t>
      </w:r>
      <w:r w:rsidR="00375917" w:rsidRPr="00375917">
        <w:t xml:space="preserve"> </w:t>
      </w:r>
      <w:r w:rsidRPr="00375917">
        <w:t>Гардарики, 2006</w:t>
      </w:r>
      <w:r w:rsidR="00375917" w:rsidRPr="00375917">
        <w:t>.</w:t>
      </w:r>
    </w:p>
    <w:p w:rsidR="00375917" w:rsidRDefault="009C47D5" w:rsidP="00AA121E">
      <w:pPr>
        <w:pStyle w:val="a0"/>
      </w:pPr>
      <w:r w:rsidRPr="00375917">
        <w:t>Нанс Б</w:t>
      </w:r>
      <w:r w:rsidR="00375917" w:rsidRPr="00375917">
        <w:t>.</w:t>
      </w:r>
      <w:r w:rsidR="00375917">
        <w:t xml:space="preserve"> "</w:t>
      </w:r>
      <w:r w:rsidRPr="00375917">
        <w:t>Компьютерные сети</w:t>
      </w:r>
      <w:r w:rsidR="00375917">
        <w:t xml:space="preserve">" </w:t>
      </w:r>
      <w:r w:rsidRPr="00375917">
        <w:t>М</w:t>
      </w:r>
      <w:r w:rsidR="00375917">
        <w:t>.:</w:t>
      </w:r>
      <w:r w:rsidR="00375917" w:rsidRPr="00375917">
        <w:t xml:space="preserve"> </w:t>
      </w:r>
      <w:r w:rsidRPr="00375917">
        <w:t>БИНОМ, 2003</w:t>
      </w:r>
      <w:r w:rsidR="00375917" w:rsidRPr="00375917">
        <w:t>.</w:t>
      </w:r>
    </w:p>
    <w:p w:rsidR="00375917" w:rsidRDefault="00B72BA9" w:rsidP="00AA121E">
      <w:pPr>
        <w:pStyle w:val="a0"/>
      </w:pPr>
      <w:r w:rsidRPr="00375917">
        <w:t>Овсянко Д</w:t>
      </w:r>
      <w:r w:rsidR="00375917">
        <w:t xml:space="preserve">.М. </w:t>
      </w:r>
      <w:r w:rsidRPr="00375917">
        <w:t>Государственная служба Российской Федерации</w:t>
      </w:r>
      <w:r w:rsidR="00501A23" w:rsidRPr="00375917">
        <w:t xml:space="preserve"> / Под редакцией Д</w:t>
      </w:r>
      <w:r w:rsidR="00375917">
        <w:t xml:space="preserve">.М. </w:t>
      </w:r>
      <w:r w:rsidRPr="00375917">
        <w:t>О</w:t>
      </w:r>
      <w:r w:rsidR="00F63CE6" w:rsidRPr="00375917">
        <w:t>всянко</w:t>
      </w:r>
      <w:r w:rsidR="00375917" w:rsidRPr="00375917">
        <w:t>. -</w:t>
      </w:r>
      <w:r w:rsidR="00375917">
        <w:t xml:space="preserve"> </w:t>
      </w:r>
      <w:r w:rsidR="00870960" w:rsidRPr="00375917">
        <w:t>М</w:t>
      </w:r>
      <w:r w:rsidR="00375917">
        <w:t>.:</w:t>
      </w:r>
      <w:r w:rsidR="00375917" w:rsidRPr="00375917">
        <w:t xml:space="preserve"> </w:t>
      </w:r>
      <w:r w:rsidR="00870960" w:rsidRPr="00375917">
        <w:t>Юрист</w:t>
      </w:r>
      <w:r w:rsidR="00F63CE6" w:rsidRPr="00375917">
        <w:t>, 2002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Устав городского поселения Игрим от 15 ноября 2005 года № 13</w:t>
      </w:r>
      <w:r w:rsidR="00375917" w:rsidRPr="00375917">
        <w:t xml:space="preserve">. </w:t>
      </w:r>
      <w:r w:rsidRPr="00375917">
        <w:t>Официальная информация</w:t>
      </w:r>
      <w:r w:rsidR="00375917">
        <w:t xml:space="preserve"> // </w:t>
      </w:r>
      <w:r w:rsidRPr="00375917">
        <w:t>Жизнь Югры</w:t>
      </w:r>
      <w:r w:rsidR="00375917" w:rsidRPr="00375917">
        <w:t xml:space="preserve">. </w:t>
      </w:r>
      <w:r w:rsidR="00375917">
        <w:t>-</w:t>
      </w:r>
      <w:r w:rsidRPr="00375917">
        <w:t xml:space="preserve"> № 98</w:t>
      </w:r>
      <w:r w:rsidR="00375917" w:rsidRPr="00375917">
        <w:t>. -</w:t>
      </w:r>
      <w:r w:rsidR="00375917">
        <w:t xml:space="preserve"> </w:t>
      </w:r>
      <w:r w:rsidRPr="00375917">
        <w:t>13 декабря 2005</w:t>
      </w:r>
      <w:r w:rsidR="00375917" w:rsidRPr="00375917">
        <w:t>.</w:t>
      </w:r>
    </w:p>
    <w:p w:rsidR="00375917" w:rsidRDefault="00501A23" w:rsidP="00AA121E">
      <w:pPr>
        <w:pStyle w:val="a0"/>
      </w:pPr>
      <w:r w:rsidRPr="00375917">
        <w:t>Фомина</w:t>
      </w:r>
      <w:r w:rsidR="0013411B">
        <w:t xml:space="preserve"> </w:t>
      </w:r>
      <w:r w:rsidR="00375917">
        <w:t xml:space="preserve">В.П. </w:t>
      </w:r>
      <w:r w:rsidRPr="00375917">
        <w:t>Система</w:t>
      </w:r>
      <w:r w:rsidR="00783223" w:rsidRPr="00375917">
        <w:t xml:space="preserve"> государственного управления</w:t>
      </w:r>
      <w:r w:rsidR="00375917" w:rsidRPr="00375917">
        <w:t xml:space="preserve">. </w:t>
      </w:r>
      <w:r w:rsidR="00783223" w:rsidRPr="00375917">
        <w:t>М</w:t>
      </w:r>
      <w:r w:rsidR="00375917">
        <w:t>.:</w:t>
      </w:r>
      <w:r w:rsidR="00375917" w:rsidRPr="00375917">
        <w:t xml:space="preserve"> </w:t>
      </w:r>
      <w:r w:rsidR="00783223" w:rsidRPr="00375917">
        <w:t>Экзамен</w:t>
      </w:r>
      <w:r w:rsidR="00375917">
        <w:t>. 20</w:t>
      </w:r>
      <w:r w:rsidRPr="00375917">
        <w:t>00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Федеральный закон</w:t>
      </w:r>
      <w:r w:rsidR="00375917">
        <w:t xml:space="preserve"> "</w:t>
      </w:r>
      <w:r w:rsidRPr="00375917">
        <w:t>О системе государственной службы Российской Федерации</w:t>
      </w:r>
      <w:r w:rsidR="00375917">
        <w:t xml:space="preserve">" </w:t>
      </w:r>
      <w:r w:rsidRPr="00375917">
        <w:t>от 27 мая 2003 года № 58-ФЗ</w:t>
      </w:r>
      <w:r w:rsidR="00375917">
        <w:t xml:space="preserve"> (</w:t>
      </w:r>
      <w:r w:rsidRPr="00375917">
        <w:t>ред</w:t>
      </w:r>
      <w:r w:rsidR="00375917" w:rsidRPr="00375917">
        <w:t xml:space="preserve">. </w:t>
      </w:r>
      <w:r w:rsidRPr="00375917">
        <w:t>от 1</w:t>
      </w:r>
      <w:r w:rsidR="00375917">
        <w:t>1.11.20</w:t>
      </w:r>
      <w:r w:rsidRPr="00375917">
        <w:t>03</w:t>
      </w:r>
      <w:r w:rsidR="00375917" w:rsidRPr="00375917">
        <w:t xml:space="preserve">). </w:t>
      </w:r>
      <w:r w:rsidR="00375917">
        <w:t>-</w:t>
      </w:r>
      <w:r w:rsidRPr="00375917">
        <w:t xml:space="preserve"> Справочная система Гарант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Федеральный закон</w:t>
      </w:r>
      <w:r w:rsidR="00375917">
        <w:t xml:space="preserve"> "</w:t>
      </w:r>
      <w:r w:rsidRPr="00375917">
        <w:t>Об общих принципах организации местного самоуправления в Российской Федерации</w:t>
      </w:r>
      <w:r w:rsidR="00375917">
        <w:t xml:space="preserve">" </w:t>
      </w:r>
      <w:r w:rsidRPr="00375917">
        <w:t xml:space="preserve">от 6 октября 2003года №131-ФЗ </w:t>
      </w:r>
      <w:r w:rsidR="00375917">
        <w:t>-</w:t>
      </w:r>
      <w:r w:rsidRPr="00375917">
        <w:t xml:space="preserve"> Справочная система Гарант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Федеральный закон</w:t>
      </w:r>
      <w:r w:rsidR="00375917">
        <w:t xml:space="preserve"> "</w:t>
      </w:r>
      <w:r w:rsidRPr="00375917">
        <w:t>О муниципальной службе в Российской Федерации</w:t>
      </w:r>
      <w:r w:rsidR="00375917">
        <w:t xml:space="preserve">" </w:t>
      </w:r>
      <w:r w:rsidRPr="00375917">
        <w:t>от 2 марта 2007 года № 25-ФЗ</w:t>
      </w:r>
      <w:r w:rsidR="00375917" w:rsidRPr="00375917">
        <w:t xml:space="preserve">. </w:t>
      </w:r>
      <w:r w:rsidR="00375917">
        <w:t>-</w:t>
      </w:r>
      <w:r w:rsidRPr="00375917">
        <w:t xml:space="preserve"> Собрание законодательства Ханты-Мансийского автономного округа №10 от 5 марта 2007 года</w:t>
      </w:r>
      <w:r w:rsidR="00375917" w:rsidRPr="00375917">
        <w:t>.</w:t>
      </w:r>
    </w:p>
    <w:p w:rsidR="00375917" w:rsidRDefault="00291FA4" w:rsidP="00AA121E">
      <w:pPr>
        <w:pStyle w:val="a0"/>
      </w:pPr>
      <w:r w:rsidRPr="00375917">
        <w:t>Федеральная целевая программа</w:t>
      </w:r>
      <w:r w:rsidR="00375917">
        <w:t xml:space="preserve"> "</w:t>
      </w:r>
      <w:r w:rsidRPr="00375917">
        <w:t>Электронная Россия</w:t>
      </w:r>
      <w:r w:rsidR="00375917">
        <w:t xml:space="preserve">" </w:t>
      </w:r>
      <w:r w:rsidRPr="00375917">
        <w:t>2002-2010 годы</w:t>
      </w:r>
      <w:r w:rsidR="00375917" w:rsidRPr="00375917">
        <w:t>.</w:t>
      </w:r>
    </w:p>
    <w:p w:rsidR="00375917" w:rsidRPr="00375917" w:rsidRDefault="00F63CE6" w:rsidP="00AA121E">
      <w:pPr>
        <w:pStyle w:val="a0"/>
      </w:pPr>
      <w:r w:rsidRPr="00375917">
        <w:t>Шадрин Ю</w:t>
      </w:r>
      <w:r w:rsidR="00375917">
        <w:t xml:space="preserve">.А. </w:t>
      </w:r>
      <w:r w:rsidRPr="00375917">
        <w:t>Информационные технологии</w:t>
      </w:r>
      <w:r w:rsidR="00375917">
        <w:t xml:space="preserve">": </w:t>
      </w:r>
      <w:r w:rsidRPr="00375917">
        <w:t>Учебное пособие для среднего профессионального образования</w:t>
      </w:r>
      <w:r w:rsidR="00375917" w:rsidRPr="00375917">
        <w:t xml:space="preserve">. </w:t>
      </w:r>
      <w:r w:rsidR="00375917">
        <w:t>-</w:t>
      </w:r>
      <w:r w:rsidRPr="00375917">
        <w:t xml:space="preserve"> М</w:t>
      </w:r>
      <w:r w:rsidR="00375917">
        <w:t>.: "</w:t>
      </w:r>
      <w:r w:rsidRPr="00375917">
        <w:t>Лаборатория Базовых Знаний</w:t>
      </w:r>
      <w:r w:rsidR="00375917">
        <w:t xml:space="preserve">", </w:t>
      </w:r>
      <w:r w:rsidRPr="00375917">
        <w:t>2000</w:t>
      </w:r>
    </w:p>
    <w:p w:rsidR="00375917" w:rsidRDefault="00F63CE6" w:rsidP="00AA121E">
      <w:pPr>
        <w:pStyle w:val="a0"/>
      </w:pPr>
      <w:r w:rsidRPr="00375917">
        <w:t>Шафрин Ю</w:t>
      </w:r>
      <w:r w:rsidR="00375917" w:rsidRPr="00375917">
        <w:t xml:space="preserve">. </w:t>
      </w:r>
      <w:r w:rsidRPr="00375917">
        <w:t>Информационные технологии</w:t>
      </w:r>
      <w:r w:rsidR="00375917" w:rsidRPr="00375917">
        <w:t xml:space="preserve">. </w:t>
      </w:r>
      <w:r w:rsidRPr="00375917">
        <w:t>Часть 2 Издательство</w:t>
      </w:r>
      <w:r w:rsidR="00375917" w:rsidRPr="00375917">
        <w:t xml:space="preserve">: </w:t>
      </w:r>
      <w:r w:rsidRPr="00375917">
        <w:t>Бином</w:t>
      </w:r>
      <w:r w:rsidR="00375917" w:rsidRPr="00375917">
        <w:t xml:space="preserve">. </w:t>
      </w:r>
      <w:r w:rsidRPr="00375917">
        <w:t>Лаборатория знаний, 2002</w:t>
      </w:r>
      <w:r w:rsidR="00375917" w:rsidRPr="00375917">
        <w:t>.</w:t>
      </w:r>
    </w:p>
    <w:p w:rsidR="00375917" w:rsidRPr="00375917" w:rsidRDefault="00375917" w:rsidP="00AA121E">
      <w:pPr>
        <w:pStyle w:val="a0"/>
      </w:pPr>
      <w:r w:rsidRPr="00167E8F">
        <w:t>http://www.</w:t>
      </w:r>
      <w:r w:rsidR="00951D2C" w:rsidRPr="00167E8F">
        <w:rPr>
          <w:lang w:val="en-US"/>
        </w:rPr>
        <w:t>studenty</w:t>
      </w:r>
      <w:r w:rsidRPr="00167E8F">
        <w:rPr>
          <w:lang w:val="en-US"/>
        </w:rPr>
        <w:t>.ru</w:t>
      </w:r>
    </w:p>
    <w:p w:rsidR="00375917" w:rsidRPr="00375917" w:rsidRDefault="00375917" w:rsidP="00AA121E">
      <w:pPr>
        <w:pStyle w:val="a0"/>
      </w:pPr>
      <w:r w:rsidRPr="00167E8F">
        <w:t>http://www.</w:t>
      </w:r>
      <w:r w:rsidR="00951D2C" w:rsidRPr="00167E8F">
        <w:rPr>
          <w:lang w:val="en-US"/>
        </w:rPr>
        <w:t>vsereferati</w:t>
      </w:r>
      <w:r w:rsidRPr="00167E8F">
        <w:rPr>
          <w:lang w:val="en-US"/>
        </w:rPr>
        <w:t>.ru</w:t>
      </w:r>
    </w:p>
    <w:p w:rsidR="00375917" w:rsidRPr="00375917" w:rsidRDefault="00375917" w:rsidP="00AA121E">
      <w:pPr>
        <w:pStyle w:val="a0"/>
      </w:pPr>
      <w:r w:rsidRPr="00167E8F">
        <w:rPr>
          <w:lang w:val="en-US"/>
        </w:rPr>
        <w:t>http://www.</w:t>
      </w:r>
      <w:r w:rsidR="00951D2C" w:rsidRPr="00167E8F">
        <w:rPr>
          <w:lang w:val="en-US"/>
        </w:rPr>
        <w:t>ytchebnik</w:t>
      </w:r>
      <w:r w:rsidRPr="00167E8F">
        <w:rPr>
          <w:lang w:val="en-US"/>
        </w:rPr>
        <w:t>.ru</w:t>
      </w:r>
    </w:p>
    <w:p w:rsidR="00375917" w:rsidRPr="00375917" w:rsidRDefault="00375917" w:rsidP="00AA121E">
      <w:pPr>
        <w:pStyle w:val="a0"/>
      </w:pPr>
      <w:r w:rsidRPr="00167E8F">
        <w:rPr>
          <w:lang w:val="en-US"/>
        </w:rPr>
        <w:t>http://www.</w:t>
      </w:r>
      <w:r w:rsidR="00951D2C" w:rsidRPr="00167E8F">
        <w:rPr>
          <w:lang w:val="en-US"/>
        </w:rPr>
        <w:t>diplomka</w:t>
      </w:r>
      <w:r w:rsidRPr="00167E8F">
        <w:rPr>
          <w:lang w:val="en-US"/>
        </w:rPr>
        <w:t>.ru</w:t>
      </w:r>
    </w:p>
    <w:p w:rsidR="0027077F" w:rsidRPr="00375917" w:rsidRDefault="00375917" w:rsidP="00AA121E">
      <w:pPr>
        <w:pStyle w:val="a0"/>
      </w:pPr>
      <w:r w:rsidRPr="00167E8F">
        <w:t>http://www.</w:t>
      </w:r>
      <w:r w:rsidR="0025028D" w:rsidRPr="00167E8F">
        <w:rPr>
          <w:lang w:val="en-US"/>
        </w:rPr>
        <w:t>rg</w:t>
      </w:r>
      <w:r w:rsidRPr="00167E8F">
        <w:rPr>
          <w:lang w:val="en-US"/>
        </w:rPr>
        <w:t>.ru</w:t>
      </w:r>
      <w:bookmarkStart w:id="34" w:name="_GoBack"/>
      <w:bookmarkEnd w:id="34"/>
    </w:p>
    <w:sectPr w:rsidR="0027077F" w:rsidRPr="00375917" w:rsidSect="00375917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AC" w:rsidRDefault="00345AAC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345AAC" w:rsidRDefault="00345AAC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AC" w:rsidRDefault="00345AAC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345AAC" w:rsidRDefault="00345AAC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17" w:rsidRDefault="00375917" w:rsidP="00221FF4">
    <w:pPr>
      <w:pStyle w:val="af0"/>
      <w:framePr w:wrap="around" w:vAnchor="text" w:hAnchor="margin" w:xAlign="right" w:y="1"/>
      <w:rPr>
        <w:rStyle w:val="af3"/>
      </w:rPr>
    </w:pPr>
  </w:p>
  <w:p w:rsidR="00375917" w:rsidRDefault="00375917" w:rsidP="00475D8F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17" w:rsidRDefault="00167E8F" w:rsidP="00221FF4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t>2</w:t>
    </w:r>
  </w:p>
  <w:p w:rsidR="00375917" w:rsidRDefault="00375917" w:rsidP="00475D8F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5126"/>
    <w:multiLevelType w:val="hybridMultilevel"/>
    <w:tmpl w:val="BC06A42A"/>
    <w:lvl w:ilvl="0" w:tplc="D6D8B63A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D067B"/>
    <w:multiLevelType w:val="hybridMultilevel"/>
    <w:tmpl w:val="755A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F1099"/>
    <w:multiLevelType w:val="multilevel"/>
    <w:tmpl w:val="D44C06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1522B6F"/>
    <w:multiLevelType w:val="hybridMultilevel"/>
    <w:tmpl w:val="0A3A9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07E1B"/>
    <w:multiLevelType w:val="hybridMultilevel"/>
    <w:tmpl w:val="5AAAA7DC"/>
    <w:lvl w:ilvl="0" w:tplc="D6D8B63A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723BE"/>
    <w:multiLevelType w:val="multilevel"/>
    <w:tmpl w:val="D9F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DD486E"/>
    <w:multiLevelType w:val="hybridMultilevel"/>
    <w:tmpl w:val="BDE8E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F261F59"/>
    <w:multiLevelType w:val="hybridMultilevel"/>
    <w:tmpl w:val="94BC7946"/>
    <w:lvl w:ilvl="0" w:tplc="10607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8FE23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9A0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EA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602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428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B47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0C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D46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40F7FC5"/>
    <w:multiLevelType w:val="hybridMultilevel"/>
    <w:tmpl w:val="E8743A6C"/>
    <w:lvl w:ilvl="0" w:tplc="D6D8B63A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236FB"/>
    <w:multiLevelType w:val="hybridMultilevel"/>
    <w:tmpl w:val="A030E01C"/>
    <w:lvl w:ilvl="0" w:tplc="E9F6040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DEC04D5"/>
    <w:multiLevelType w:val="hybridMultilevel"/>
    <w:tmpl w:val="FC38ADE0"/>
    <w:lvl w:ilvl="0" w:tplc="63A4E1D2">
      <w:numFmt w:val="bullet"/>
      <w:lvlText w:val="●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C704A"/>
    <w:multiLevelType w:val="multilevel"/>
    <w:tmpl w:val="DA163E4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b w:val="0"/>
      </w:rPr>
    </w:lvl>
  </w:abstractNum>
  <w:abstractNum w:abstractNumId="13">
    <w:nsid w:val="31501623"/>
    <w:multiLevelType w:val="hybridMultilevel"/>
    <w:tmpl w:val="EF948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438E6"/>
    <w:multiLevelType w:val="hybridMultilevel"/>
    <w:tmpl w:val="7960D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697FBA"/>
    <w:multiLevelType w:val="hybridMultilevel"/>
    <w:tmpl w:val="99DE6890"/>
    <w:lvl w:ilvl="0" w:tplc="8334E2DA">
      <w:start w:val="1"/>
      <w:numFmt w:val="bullet"/>
      <w:lvlText w:val=""/>
      <w:lvlJc w:val="left"/>
      <w:pPr>
        <w:tabs>
          <w:tab w:val="num" w:pos="510"/>
        </w:tabs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907DAA"/>
    <w:multiLevelType w:val="hybridMultilevel"/>
    <w:tmpl w:val="2A80DA1E"/>
    <w:lvl w:ilvl="0" w:tplc="2236E9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D9E11D0"/>
    <w:multiLevelType w:val="hybridMultilevel"/>
    <w:tmpl w:val="271CA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24A55"/>
    <w:multiLevelType w:val="hybridMultilevel"/>
    <w:tmpl w:val="D7347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74A0"/>
    <w:multiLevelType w:val="hybridMultilevel"/>
    <w:tmpl w:val="7A266568"/>
    <w:lvl w:ilvl="0" w:tplc="C78E4A1A">
      <w:start w:val="1"/>
      <w:numFmt w:val="bullet"/>
      <w:lvlText w:val=""/>
      <w:lvlJc w:val="left"/>
      <w:pPr>
        <w:tabs>
          <w:tab w:val="num" w:pos="1164"/>
        </w:tabs>
        <w:ind w:left="82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39A0156"/>
    <w:multiLevelType w:val="hybridMultilevel"/>
    <w:tmpl w:val="E8DA97B0"/>
    <w:lvl w:ilvl="0" w:tplc="B91617C6">
      <w:start w:val="1"/>
      <w:numFmt w:val="bullet"/>
      <w:lvlText w:val=""/>
      <w:lvlJc w:val="left"/>
      <w:pPr>
        <w:tabs>
          <w:tab w:val="num" w:pos="2160"/>
        </w:tabs>
        <w:ind w:left="2081" w:hanging="281"/>
      </w:pPr>
      <w:rPr>
        <w:rFonts w:ascii="Symbol" w:hAnsi="Symbol" w:hint="default"/>
      </w:rPr>
    </w:lvl>
    <w:lvl w:ilvl="1" w:tplc="052484AE">
      <w:start w:val="1"/>
      <w:numFmt w:val="bullet"/>
      <w:lvlText w:val=""/>
      <w:lvlJc w:val="left"/>
      <w:pPr>
        <w:tabs>
          <w:tab w:val="num" w:pos="2083"/>
        </w:tabs>
        <w:ind w:left="1856" w:hanging="56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C6264BF"/>
    <w:multiLevelType w:val="hybridMultilevel"/>
    <w:tmpl w:val="92D80552"/>
    <w:lvl w:ilvl="0" w:tplc="B91617C6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B04290"/>
    <w:multiLevelType w:val="hybridMultilevel"/>
    <w:tmpl w:val="9F6EEFFA"/>
    <w:lvl w:ilvl="0" w:tplc="E864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B4F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9AB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CE3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741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81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7C4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162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3ED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F534335"/>
    <w:multiLevelType w:val="hybridMultilevel"/>
    <w:tmpl w:val="03BE0F8E"/>
    <w:lvl w:ilvl="0" w:tplc="D6D8B63A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11443"/>
    <w:multiLevelType w:val="hybridMultilevel"/>
    <w:tmpl w:val="FDE0047E"/>
    <w:lvl w:ilvl="0" w:tplc="8334E2DA">
      <w:start w:val="1"/>
      <w:numFmt w:val="bullet"/>
      <w:lvlText w:val=""/>
      <w:lvlJc w:val="left"/>
      <w:pPr>
        <w:tabs>
          <w:tab w:val="num" w:pos="510"/>
        </w:tabs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5177A3"/>
    <w:multiLevelType w:val="hybridMultilevel"/>
    <w:tmpl w:val="187A7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40F4A"/>
    <w:multiLevelType w:val="hybridMultilevel"/>
    <w:tmpl w:val="6BD40094"/>
    <w:lvl w:ilvl="0" w:tplc="C78E4A1A">
      <w:start w:val="1"/>
      <w:numFmt w:val="bullet"/>
      <w:lvlText w:val=""/>
      <w:lvlJc w:val="left"/>
      <w:pPr>
        <w:tabs>
          <w:tab w:val="num" w:pos="1164"/>
        </w:tabs>
        <w:ind w:left="82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0703C"/>
    <w:multiLevelType w:val="hybridMultilevel"/>
    <w:tmpl w:val="F8C4FC70"/>
    <w:lvl w:ilvl="0" w:tplc="A2041160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C76CEF"/>
    <w:multiLevelType w:val="multilevel"/>
    <w:tmpl w:val="D44C06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>
    <w:nsid w:val="716C0229"/>
    <w:multiLevelType w:val="hybridMultilevel"/>
    <w:tmpl w:val="0618228A"/>
    <w:lvl w:ilvl="0" w:tplc="B91617C6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66E55"/>
    <w:multiLevelType w:val="multilevel"/>
    <w:tmpl w:val="E7B6F25A"/>
    <w:lvl w:ilvl="0">
      <w:start w:val="1"/>
      <w:numFmt w:val="bullet"/>
      <w:lvlText w:val=""/>
      <w:lvlJc w:val="left"/>
      <w:pPr>
        <w:tabs>
          <w:tab w:val="num" w:pos="1440"/>
        </w:tabs>
        <w:ind w:left="1361" w:hanging="28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4"/>
  </w:num>
  <w:num w:numId="5">
    <w:abstractNumId w:val="0"/>
  </w:num>
  <w:num w:numId="6">
    <w:abstractNumId w:val="5"/>
  </w:num>
  <w:num w:numId="7">
    <w:abstractNumId w:val="31"/>
  </w:num>
  <w:num w:numId="8">
    <w:abstractNumId w:val="22"/>
  </w:num>
  <w:num w:numId="9">
    <w:abstractNumId w:val="6"/>
  </w:num>
  <w:num w:numId="10">
    <w:abstractNumId w:val="26"/>
  </w:num>
  <w:num w:numId="11">
    <w:abstractNumId w:val="19"/>
  </w:num>
  <w:num w:numId="12">
    <w:abstractNumId w:val="13"/>
  </w:num>
  <w:num w:numId="13">
    <w:abstractNumId w:val="18"/>
  </w:num>
  <w:num w:numId="14">
    <w:abstractNumId w:val="14"/>
  </w:num>
  <w:num w:numId="15">
    <w:abstractNumId w:val="2"/>
  </w:num>
  <w:num w:numId="16">
    <w:abstractNumId w:val="12"/>
  </w:num>
  <w:num w:numId="17">
    <w:abstractNumId w:val="30"/>
  </w:num>
  <w:num w:numId="18">
    <w:abstractNumId w:val="21"/>
  </w:num>
  <w:num w:numId="19">
    <w:abstractNumId w:val="11"/>
  </w:num>
  <w:num w:numId="20">
    <w:abstractNumId w:val="4"/>
  </w:num>
  <w:num w:numId="21">
    <w:abstractNumId w:val="3"/>
  </w:num>
  <w:num w:numId="22">
    <w:abstractNumId w:val="29"/>
  </w:num>
  <w:num w:numId="23">
    <w:abstractNumId w:val="23"/>
  </w:num>
  <w:num w:numId="24">
    <w:abstractNumId w:val="20"/>
  </w:num>
  <w:num w:numId="25">
    <w:abstractNumId w:val="27"/>
  </w:num>
  <w:num w:numId="26">
    <w:abstractNumId w:val="28"/>
  </w:num>
  <w:num w:numId="27">
    <w:abstractNumId w:val="17"/>
  </w:num>
  <w:num w:numId="28">
    <w:abstractNumId w:val="10"/>
  </w:num>
  <w:num w:numId="29">
    <w:abstractNumId w:val="16"/>
  </w:num>
  <w:num w:numId="30">
    <w:abstractNumId w:val="25"/>
  </w:num>
  <w:num w:numId="31">
    <w:abstractNumId w:val="15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F16"/>
    <w:rsid w:val="00025616"/>
    <w:rsid w:val="000337ED"/>
    <w:rsid w:val="00035F16"/>
    <w:rsid w:val="000508A0"/>
    <w:rsid w:val="00050949"/>
    <w:rsid w:val="000565CA"/>
    <w:rsid w:val="00062D0E"/>
    <w:rsid w:val="00074658"/>
    <w:rsid w:val="00083B7C"/>
    <w:rsid w:val="00087F23"/>
    <w:rsid w:val="00097FFA"/>
    <w:rsid w:val="000A2F95"/>
    <w:rsid w:val="000A3586"/>
    <w:rsid w:val="000B3350"/>
    <w:rsid w:val="000B5818"/>
    <w:rsid w:val="000C6D57"/>
    <w:rsid w:val="000E069F"/>
    <w:rsid w:val="000E1D0D"/>
    <w:rsid w:val="000E3967"/>
    <w:rsid w:val="000E3AD9"/>
    <w:rsid w:val="00114C3E"/>
    <w:rsid w:val="00114F32"/>
    <w:rsid w:val="0011518C"/>
    <w:rsid w:val="00115D58"/>
    <w:rsid w:val="00125AA1"/>
    <w:rsid w:val="00130BA4"/>
    <w:rsid w:val="00131906"/>
    <w:rsid w:val="0013411B"/>
    <w:rsid w:val="00137DEB"/>
    <w:rsid w:val="00167E8F"/>
    <w:rsid w:val="001716FF"/>
    <w:rsid w:val="00172156"/>
    <w:rsid w:val="0017588C"/>
    <w:rsid w:val="0018528E"/>
    <w:rsid w:val="001B4223"/>
    <w:rsid w:val="001C53F6"/>
    <w:rsid w:val="001D1E37"/>
    <w:rsid w:val="001E7680"/>
    <w:rsid w:val="001F1B53"/>
    <w:rsid w:val="0020360A"/>
    <w:rsid w:val="002160BB"/>
    <w:rsid w:val="0022121D"/>
    <w:rsid w:val="00221FF4"/>
    <w:rsid w:val="002318D0"/>
    <w:rsid w:val="00234129"/>
    <w:rsid w:val="00234264"/>
    <w:rsid w:val="00241078"/>
    <w:rsid w:val="00241F78"/>
    <w:rsid w:val="0025028D"/>
    <w:rsid w:val="00250CD5"/>
    <w:rsid w:val="00252E49"/>
    <w:rsid w:val="0027077F"/>
    <w:rsid w:val="00277AF2"/>
    <w:rsid w:val="002876B3"/>
    <w:rsid w:val="00291FA4"/>
    <w:rsid w:val="00292DAE"/>
    <w:rsid w:val="002946BB"/>
    <w:rsid w:val="002A7347"/>
    <w:rsid w:val="002B04C8"/>
    <w:rsid w:val="002D3A20"/>
    <w:rsid w:val="002F219D"/>
    <w:rsid w:val="00303290"/>
    <w:rsid w:val="003033BB"/>
    <w:rsid w:val="003204B6"/>
    <w:rsid w:val="003242F8"/>
    <w:rsid w:val="00331B89"/>
    <w:rsid w:val="00345AAC"/>
    <w:rsid w:val="00350927"/>
    <w:rsid w:val="00351C7C"/>
    <w:rsid w:val="00353449"/>
    <w:rsid w:val="003567F8"/>
    <w:rsid w:val="00367EE9"/>
    <w:rsid w:val="00370D87"/>
    <w:rsid w:val="00373848"/>
    <w:rsid w:val="00375917"/>
    <w:rsid w:val="00375DD7"/>
    <w:rsid w:val="003807E3"/>
    <w:rsid w:val="003863AD"/>
    <w:rsid w:val="0039085A"/>
    <w:rsid w:val="003922BE"/>
    <w:rsid w:val="003B125D"/>
    <w:rsid w:val="003B3847"/>
    <w:rsid w:val="003D314B"/>
    <w:rsid w:val="003D387F"/>
    <w:rsid w:val="003F238B"/>
    <w:rsid w:val="003F39E7"/>
    <w:rsid w:val="004079E3"/>
    <w:rsid w:val="00417FB2"/>
    <w:rsid w:val="00424331"/>
    <w:rsid w:val="00436D63"/>
    <w:rsid w:val="004413E1"/>
    <w:rsid w:val="00447A11"/>
    <w:rsid w:val="00450716"/>
    <w:rsid w:val="00457428"/>
    <w:rsid w:val="004615F5"/>
    <w:rsid w:val="00462824"/>
    <w:rsid w:val="00463252"/>
    <w:rsid w:val="00475D8F"/>
    <w:rsid w:val="00482FEA"/>
    <w:rsid w:val="00485FC8"/>
    <w:rsid w:val="00492D6F"/>
    <w:rsid w:val="00495860"/>
    <w:rsid w:val="00496F9B"/>
    <w:rsid w:val="004A33E8"/>
    <w:rsid w:val="004B508E"/>
    <w:rsid w:val="004C5AEA"/>
    <w:rsid w:val="004D7CE8"/>
    <w:rsid w:val="004F0C08"/>
    <w:rsid w:val="004F3668"/>
    <w:rsid w:val="00501A23"/>
    <w:rsid w:val="00503186"/>
    <w:rsid w:val="005109C4"/>
    <w:rsid w:val="00513C4C"/>
    <w:rsid w:val="005252B6"/>
    <w:rsid w:val="00543392"/>
    <w:rsid w:val="005448DF"/>
    <w:rsid w:val="00547CE4"/>
    <w:rsid w:val="00550281"/>
    <w:rsid w:val="00561AE9"/>
    <w:rsid w:val="005625A6"/>
    <w:rsid w:val="00567915"/>
    <w:rsid w:val="005761F8"/>
    <w:rsid w:val="00583CEC"/>
    <w:rsid w:val="005924F8"/>
    <w:rsid w:val="0059771F"/>
    <w:rsid w:val="005A5A65"/>
    <w:rsid w:val="005C3F39"/>
    <w:rsid w:val="005C6ACE"/>
    <w:rsid w:val="005D2276"/>
    <w:rsid w:val="005E299D"/>
    <w:rsid w:val="005E5989"/>
    <w:rsid w:val="005F4AB0"/>
    <w:rsid w:val="005F7CE8"/>
    <w:rsid w:val="00614502"/>
    <w:rsid w:val="00616220"/>
    <w:rsid w:val="00616967"/>
    <w:rsid w:val="006201B1"/>
    <w:rsid w:val="006214AE"/>
    <w:rsid w:val="0062782A"/>
    <w:rsid w:val="006639C3"/>
    <w:rsid w:val="00675D66"/>
    <w:rsid w:val="006807A0"/>
    <w:rsid w:val="00682D74"/>
    <w:rsid w:val="00696BE2"/>
    <w:rsid w:val="00697961"/>
    <w:rsid w:val="006B3446"/>
    <w:rsid w:val="006B437C"/>
    <w:rsid w:val="006C4EDC"/>
    <w:rsid w:val="006C5AA9"/>
    <w:rsid w:val="006D4CA4"/>
    <w:rsid w:val="006E6E61"/>
    <w:rsid w:val="006F312C"/>
    <w:rsid w:val="006F5D16"/>
    <w:rsid w:val="007066A9"/>
    <w:rsid w:val="00713653"/>
    <w:rsid w:val="00714938"/>
    <w:rsid w:val="00716B66"/>
    <w:rsid w:val="00720917"/>
    <w:rsid w:val="007231EC"/>
    <w:rsid w:val="00746879"/>
    <w:rsid w:val="00764F8E"/>
    <w:rsid w:val="00766512"/>
    <w:rsid w:val="007722DB"/>
    <w:rsid w:val="00773F34"/>
    <w:rsid w:val="00775DD6"/>
    <w:rsid w:val="0078290A"/>
    <w:rsid w:val="00783223"/>
    <w:rsid w:val="00786ACC"/>
    <w:rsid w:val="00795E99"/>
    <w:rsid w:val="00797461"/>
    <w:rsid w:val="007A2C5D"/>
    <w:rsid w:val="007C0A4E"/>
    <w:rsid w:val="007C0C27"/>
    <w:rsid w:val="007D6838"/>
    <w:rsid w:val="007F0D6C"/>
    <w:rsid w:val="0081637B"/>
    <w:rsid w:val="0082186D"/>
    <w:rsid w:val="00827D30"/>
    <w:rsid w:val="00835A10"/>
    <w:rsid w:val="00842D93"/>
    <w:rsid w:val="00852126"/>
    <w:rsid w:val="00853FC7"/>
    <w:rsid w:val="00855F11"/>
    <w:rsid w:val="00865949"/>
    <w:rsid w:val="00870960"/>
    <w:rsid w:val="00872F8F"/>
    <w:rsid w:val="008763C1"/>
    <w:rsid w:val="0088045E"/>
    <w:rsid w:val="00890EC4"/>
    <w:rsid w:val="008D51EA"/>
    <w:rsid w:val="008E3FCA"/>
    <w:rsid w:val="00900904"/>
    <w:rsid w:val="00902329"/>
    <w:rsid w:val="00913F87"/>
    <w:rsid w:val="00923AEB"/>
    <w:rsid w:val="00924847"/>
    <w:rsid w:val="00925E31"/>
    <w:rsid w:val="00927EA4"/>
    <w:rsid w:val="00940755"/>
    <w:rsid w:val="00951D2C"/>
    <w:rsid w:val="00967204"/>
    <w:rsid w:val="00970000"/>
    <w:rsid w:val="0097471C"/>
    <w:rsid w:val="009A0870"/>
    <w:rsid w:val="009C47D5"/>
    <w:rsid w:val="009D0565"/>
    <w:rsid w:val="009E7D97"/>
    <w:rsid w:val="009F36A7"/>
    <w:rsid w:val="00A13A8E"/>
    <w:rsid w:val="00A218EF"/>
    <w:rsid w:val="00A232FF"/>
    <w:rsid w:val="00A46A91"/>
    <w:rsid w:val="00A47A08"/>
    <w:rsid w:val="00A62A00"/>
    <w:rsid w:val="00A64294"/>
    <w:rsid w:val="00A64624"/>
    <w:rsid w:val="00A66446"/>
    <w:rsid w:val="00A664BD"/>
    <w:rsid w:val="00A73B46"/>
    <w:rsid w:val="00A75848"/>
    <w:rsid w:val="00A83784"/>
    <w:rsid w:val="00A85CE0"/>
    <w:rsid w:val="00A97AE9"/>
    <w:rsid w:val="00AA121E"/>
    <w:rsid w:val="00AC0FFE"/>
    <w:rsid w:val="00AC4E0C"/>
    <w:rsid w:val="00AC72AB"/>
    <w:rsid w:val="00AF35B4"/>
    <w:rsid w:val="00AF441D"/>
    <w:rsid w:val="00B04BCD"/>
    <w:rsid w:val="00B1046E"/>
    <w:rsid w:val="00B21235"/>
    <w:rsid w:val="00B21544"/>
    <w:rsid w:val="00B563E2"/>
    <w:rsid w:val="00B5655F"/>
    <w:rsid w:val="00B61D3A"/>
    <w:rsid w:val="00B67071"/>
    <w:rsid w:val="00B72BA9"/>
    <w:rsid w:val="00B7430C"/>
    <w:rsid w:val="00B86EAF"/>
    <w:rsid w:val="00B96CE0"/>
    <w:rsid w:val="00BA5CA5"/>
    <w:rsid w:val="00BA61F7"/>
    <w:rsid w:val="00BB0720"/>
    <w:rsid w:val="00BB18AE"/>
    <w:rsid w:val="00BC57BB"/>
    <w:rsid w:val="00BC6DD6"/>
    <w:rsid w:val="00C139A0"/>
    <w:rsid w:val="00C13AA8"/>
    <w:rsid w:val="00C14B92"/>
    <w:rsid w:val="00C31ED5"/>
    <w:rsid w:val="00C457D8"/>
    <w:rsid w:val="00C5351B"/>
    <w:rsid w:val="00C65B90"/>
    <w:rsid w:val="00C7076A"/>
    <w:rsid w:val="00C84988"/>
    <w:rsid w:val="00C96FD3"/>
    <w:rsid w:val="00CA4B1E"/>
    <w:rsid w:val="00CA7A01"/>
    <w:rsid w:val="00CB034F"/>
    <w:rsid w:val="00CB1416"/>
    <w:rsid w:val="00CC16CC"/>
    <w:rsid w:val="00CC1F8A"/>
    <w:rsid w:val="00CC230E"/>
    <w:rsid w:val="00CC261E"/>
    <w:rsid w:val="00CC7ACF"/>
    <w:rsid w:val="00CF02BA"/>
    <w:rsid w:val="00D1218F"/>
    <w:rsid w:val="00D210F7"/>
    <w:rsid w:val="00D2434E"/>
    <w:rsid w:val="00D47072"/>
    <w:rsid w:val="00D7618C"/>
    <w:rsid w:val="00D84EB1"/>
    <w:rsid w:val="00D854A1"/>
    <w:rsid w:val="00D94BD9"/>
    <w:rsid w:val="00DB53F6"/>
    <w:rsid w:val="00DC7246"/>
    <w:rsid w:val="00DD0EE7"/>
    <w:rsid w:val="00DF1B53"/>
    <w:rsid w:val="00E114CB"/>
    <w:rsid w:val="00E34A8C"/>
    <w:rsid w:val="00E46E26"/>
    <w:rsid w:val="00E516D7"/>
    <w:rsid w:val="00E55C70"/>
    <w:rsid w:val="00E57BF6"/>
    <w:rsid w:val="00E669FC"/>
    <w:rsid w:val="00E73E89"/>
    <w:rsid w:val="00E80D42"/>
    <w:rsid w:val="00ED0850"/>
    <w:rsid w:val="00ED32DA"/>
    <w:rsid w:val="00EE43AA"/>
    <w:rsid w:val="00EF28C9"/>
    <w:rsid w:val="00EF4613"/>
    <w:rsid w:val="00F033C7"/>
    <w:rsid w:val="00F05E59"/>
    <w:rsid w:val="00F263DB"/>
    <w:rsid w:val="00F30B75"/>
    <w:rsid w:val="00F424D8"/>
    <w:rsid w:val="00F4598A"/>
    <w:rsid w:val="00F519B2"/>
    <w:rsid w:val="00F51EA1"/>
    <w:rsid w:val="00F63CE6"/>
    <w:rsid w:val="00F67C36"/>
    <w:rsid w:val="00F71BE6"/>
    <w:rsid w:val="00F75A6E"/>
    <w:rsid w:val="00F95D1D"/>
    <w:rsid w:val="00FA2190"/>
    <w:rsid w:val="00FB5B2A"/>
    <w:rsid w:val="00FC4CBF"/>
    <w:rsid w:val="00FC6AD6"/>
    <w:rsid w:val="00FD7DC5"/>
    <w:rsid w:val="00FF5904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A66AD2A5-EF8F-4720-A12C-5C779321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375917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375917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375917"/>
    <w:pPr>
      <w:keepNext/>
      <w:tabs>
        <w:tab w:val="left" w:pos="6285"/>
      </w:tabs>
      <w:ind w:firstLine="0"/>
      <w:jc w:val="center"/>
      <w:outlineLvl w:val="1"/>
    </w:pPr>
    <w:rPr>
      <w:b/>
      <w:i/>
      <w:smallCaps/>
      <w:noProof/>
      <w:color w:val="000000"/>
      <w:kern w:val="36"/>
      <w:position w:val="-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375917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375917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375917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3759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3759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3759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59"/>
    <w:rsid w:val="003759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note text"/>
    <w:basedOn w:val="a2"/>
    <w:link w:val="a8"/>
    <w:autoRedefine/>
    <w:uiPriority w:val="99"/>
    <w:semiHidden/>
    <w:rsid w:val="00375917"/>
    <w:rPr>
      <w:color w:val="000000"/>
      <w:sz w:val="20"/>
    </w:rPr>
  </w:style>
  <w:style w:type="character" w:customStyle="1" w:styleId="a8">
    <w:name w:val="Текст сноски Знак"/>
    <w:link w:val="a7"/>
    <w:uiPriority w:val="99"/>
    <w:locked/>
    <w:rsid w:val="00375917"/>
    <w:rPr>
      <w:rFonts w:cs="Times New Roman"/>
      <w:color w:val="000000"/>
      <w:lang w:val="ru-RU" w:eastAsia="ru-RU" w:bidi="ar-SA"/>
    </w:rPr>
  </w:style>
  <w:style w:type="character" w:styleId="a9">
    <w:name w:val="footnote reference"/>
    <w:uiPriority w:val="99"/>
    <w:semiHidden/>
    <w:rsid w:val="00375917"/>
    <w:rPr>
      <w:rFonts w:cs="Times New Roman"/>
      <w:sz w:val="28"/>
      <w:szCs w:val="28"/>
      <w:vertAlign w:val="superscript"/>
    </w:rPr>
  </w:style>
  <w:style w:type="paragraph" w:styleId="aa">
    <w:name w:val="Body Text Indent"/>
    <w:basedOn w:val="a2"/>
    <w:link w:val="ab"/>
    <w:uiPriority w:val="99"/>
    <w:rsid w:val="00375917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Normal (Web)"/>
    <w:basedOn w:val="a2"/>
    <w:uiPriority w:val="99"/>
    <w:rsid w:val="00375917"/>
    <w:pPr>
      <w:spacing w:before="100" w:beforeAutospacing="1" w:after="100" w:afterAutospacing="1"/>
    </w:pPr>
    <w:rPr>
      <w:szCs w:val="28"/>
      <w:lang w:val="uk-UA" w:eastAsia="uk-UA"/>
    </w:rPr>
  </w:style>
  <w:style w:type="character" w:styleId="ad">
    <w:name w:val="Strong"/>
    <w:uiPriority w:val="22"/>
    <w:qFormat/>
    <w:rsid w:val="00C14B92"/>
    <w:rPr>
      <w:rFonts w:cs="Times New Roman"/>
      <w:b/>
      <w:bCs/>
    </w:rPr>
  </w:style>
  <w:style w:type="paragraph" w:styleId="HTML">
    <w:name w:val="HTML Preformatted"/>
    <w:basedOn w:val="a2"/>
    <w:link w:val="HTML0"/>
    <w:uiPriority w:val="99"/>
    <w:rsid w:val="00890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e">
    <w:name w:val="Body Text"/>
    <w:basedOn w:val="a2"/>
    <w:link w:val="af"/>
    <w:uiPriority w:val="99"/>
    <w:rsid w:val="00375917"/>
    <w:pPr>
      <w:ind w:firstLine="0"/>
    </w:pPr>
    <w:rPr>
      <w:szCs w:val="28"/>
    </w:r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styleId="af0">
    <w:name w:val="header"/>
    <w:basedOn w:val="a2"/>
    <w:next w:val="ae"/>
    <w:link w:val="af1"/>
    <w:uiPriority w:val="99"/>
    <w:rsid w:val="003759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Cs w:val="28"/>
    </w:rPr>
  </w:style>
  <w:style w:type="character" w:styleId="af2">
    <w:name w:val="endnote reference"/>
    <w:uiPriority w:val="99"/>
    <w:semiHidden/>
    <w:rsid w:val="00375917"/>
    <w:rPr>
      <w:rFonts w:cs="Times New Roman"/>
      <w:vertAlign w:val="superscript"/>
    </w:rPr>
  </w:style>
  <w:style w:type="character" w:styleId="af3">
    <w:name w:val="page number"/>
    <w:uiPriority w:val="99"/>
    <w:rsid w:val="00375917"/>
    <w:rPr>
      <w:rFonts w:cs="Times New Roman"/>
    </w:rPr>
  </w:style>
  <w:style w:type="paragraph" w:styleId="31">
    <w:name w:val="Body Text 3"/>
    <w:basedOn w:val="a2"/>
    <w:link w:val="32"/>
    <w:uiPriority w:val="99"/>
    <w:rsid w:val="006278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f4">
    <w:name w:val="Hyperlink"/>
    <w:uiPriority w:val="99"/>
    <w:rsid w:val="00375917"/>
    <w:rPr>
      <w:rFonts w:cs="Times New Roman"/>
      <w:color w:val="0000FF"/>
      <w:u w:val="single"/>
    </w:rPr>
  </w:style>
  <w:style w:type="paragraph" w:customStyle="1" w:styleId="u">
    <w:name w:val="u"/>
    <w:basedOn w:val="a2"/>
    <w:rsid w:val="00B61D3A"/>
    <w:pPr>
      <w:spacing w:before="100" w:beforeAutospacing="1" w:after="100" w:afterAutospacing="1"/>
    </w:pPr>
    <w:rPr>
      <w:szCs w:val="28"/>
    </w:rPr>
  </w:style>
  <w:style w:type="character" w:styleId="af5">
    <w:name w:val="Emphasis"/>
    <w:uiPriority w:val="20"/>
    <w:qFormat/>
    <w:rsid w:val="00ED32DA"/>
    <w:rPr>
      <w:rFonts w:cs="Times New Roman"/>
      <w:i/>
      <w:iCs/>
    </w:rPr>
  </w:style>
  <w:style w:type="paragraph" w:customStyle="1" w:styleId="newsshowstyle">
    <w:name w:val="news_show_style"/>
    <w:basedOn w:val="a2"/>
    <w:rsid w:val="009E7D97"/>
    <w:pPr>
      <w:spacing w:before="100" w:beforeAutospacing="1" w:after="100" w:afterAutospacing="1"/>
    </w:pPr>
    <w:rPr>
      <w:szCs w:val="28"/>
    </w:rPr>
  </w:style>
  <w:style w:type="paragraph" w:customStyle="1" w:styleId="af6">
    <w:name w:val="Îáû÷íûé"/>
    <w:rsid w:val="005252B6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cs="MS Sans Serif"/>
    </w:rPr>
  </w:style>
  <w:style w:type="paragraph" w:styleId="af7">
    <w:name w:val="footer"/>
    <w:basedOn w:val="a2"/>
    <w:link w:val="af8"/>
    <w:uiPriority w:val="99"/>
    <w:semiHidden/>
    <w:rsid w:val="00375917"/>
    <w:pPr>
      <w:tabs>
        <w:tab w:val="center" w:pos="4819"/>
        <w:tab w:val="right" w:pos="9639"/>
      </w:tabs>
    </w:pPr>
    <w:rPr>
      <w:szCs w:val="28"/>
    </w:rPr>
  </w:style>
  <w:style w:type="character" w:customStyle="1" w:styleId="af8">
    <w:name w:val="Нижний колонтитул Знак"/>
    <w:link w:val="af7"/>
    <w:uiPriority w:val="99"/>
    <w:semiHidden/>
    <w:locked/>
    <w:rsid w:val="00375917"/>
    <w:rPr>
      <w:rFonts w:cs="Times New Roman"/>
      <w:sz w:val="28"/>
      <w:szCs w:val="28"/>
      <w:lang w:val="ru-RU" w:eastAsia="ru-RU" w:bidi="ar-SA"/>
    </w:rPr>
  </w:style>
  <w:style w:type="paragraph" w:customStyle="1" w:styleId="main">
    <w:name w:val="main"/>
    <w:basedOn w:val="a2"/>
    <w:rsid w:val="00A218EF"/>
    <w:pPr>
      <w:spacing w:before="100" w:beforeAutospacing="1" w:after="100" w:afterAutospacing="1"/>
    </w:pPr>
    <w:rPr>
      <w:szCs w:val="28"/>
    </w:rPr>
  </w:style>
  <w:style w:type="table" w:styleId="-1">
    <w:name w:val="Table Web 1"/>
    <w:basedOn w:val="a4"/>
    <w:uiPriority w:val="99"/>
    <w:rsid w:val="003759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rsid w:val="003759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a"/>
    <w:rsid w:val="00375917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character" w:customStyle="1" w:styleId="afa">
    <w:name w:val="Текст Знак"/>
    <w:link w:val="afb"/>
    <w:locked/>
    <w:rsid w:val="00375917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b">
    <w:name w:val="Plain Text"/>
    <w:basedOn w:val="a2"/>
    <w:link w:val="afa"/>
    <w:uiPriority w:val="99"/>
    <w:rsid w:val="00375917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1">
    <w:name w:val="Верхний колонтитул Знак"/>
    <w:link w:val="af0"/>
    <w:semiHidden/>
    <w:locked/>
    <w:rsid w:val="00375917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autoRedefine/>
    <w:rsid w:val="00375917"/>
    <w:pPr>
      <w:numPr>
        <w:numId w:val="31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rsid w:val="00375917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semiHidden/>
    <w:rsid w:val="00375917"/>
    <w:pPr>
      <w:tabs>
        <w:tab w:val="right" w:leader="dot" w:pos="1400"/>
      </w:tabs>
      <w:ind w:firstLine="0"/>
    </w:pPr>
    <w:rPr>
      <w:szCs w:val="28"/>
    </w:rPr>
  </w:style>
  <w:style w:type="paragraph" w:styleId="22">
    <w:name w:val="toc 2"/>
    <w:basedOn w:val="a2"/>
    <w:next w:val="a2"/>
    <w:autoRedefine/>
    <w:uiPriority w:val="39"/>
    <w:semiHidden/>
    <w:rsid w:val="00AA121E"/>
    <w:pPr>
      <w:tabs>
        <w:tab w:val="left" w:leader="dot" w:pos="3500"/>
      </w:tabs>
      <w:ind w:firstLine="0"/>
    </w:pPr>
    <w:rPr>
      <w:smallCaps/>
      <w:szCs w:val="28"/>
    </w:rPr>
  </w:style>
  <w:style w:type="paragraph" w:styleId="33">
    <w:name w:val="toc 3"/>
    <w:basedOn w:val="a2"/>
    <w:next w:val="a2"/>
    <w:autoRedefine/>
    <w:uiPriority w:val="39"/>
    <w:semiHidden/>
    <w:rsid w:val="00375917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375917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375917"/>
    <w:pPr>
      <w:ind w:left="958"/>
    </w:pPr>
    <w:rPr>
      <w:szCs w:val="28"/>
    </w:rPr>
  </w:style>
  <w:style w:type="paragraph" w:styleId="23">
    <w:name w:val="Body Text Indent 2"/>
    <w:basedOn w:val="a2"/>
    <w:link w:val="24"/>
    <w:uiPriority w:val="99"/>
    <w:rsid w:val="00375917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paragraph" w:styleId="34">
    <w:name w:val="Body Text Indent 3"/>
    <w:basedOn w:val="a2"/>
    <w:link w:val="35"/>
    <w:uiPriority w:val="99"/>
    <w:rsid w:val="00375917"/>
    <w:pPr>
      <w:shd w:val="clear" w:color="auto" w:fill="FFFFFF"/>
      <w:tabs>
        <w:tab w:val="left" w:pos="4262"/>
        <w:tab w:val="left" w:pos="5640"/>
      </w:tabs>
      <w:ind w:left="720"/>
    </w:pPr>
    <w:rPr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fd">
    <w:name w:val="содержание"/>
    <w:rsid w:val="003759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375917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375917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375917"/>
    <w:rPr>
      <w:b/>
    </w:rPr>
  </w:style>
  <w:style w:type="paragraph" w:customStyle="1" w:styleId="101">
    <w:name w:val="Стиль Оглавление 1 + Первая строка:  0 см1"/>
    <w:basedOn w:val="12"/>
    <w:autoRedefine/>
    <w:rsid w:val="00375917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375917"/>
  </w:style>
  <w:style w:type="paragraph" w:customStyle="1" w:styleId="31250">
    <w:name w:val="Стиль Оглавление 3 + Слева:  125 см Первая строка:  0 см"/>
    <w:basedOn w:val="33"/>
    <w:autoRedefine/>
    <w:rsid w:val="00375917"/>
    <w:rPr>
      <w:i/>
    </w:rPr>
  </w:style>
  <w:style w:type="paragraph" w:customStyle="1" w:styleId="afe">
    <w:name w:val="ТАБЛИЦА"/>
    <w:next w:val="a2"/>
    <w:autoRedefine/>
    <w:rsid w:val="00375917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rsid w:val="00375917"/>
  </w:style>
  <w:style w:type="paragraph" w:customStyle="1" w:styleId="13">
    <w:name w:val="Стиль ТАБЛИЦА + Междустр.интервал:  полуторный1"/>
    <w:basedOn w:val="afe"/>
    <w:autoRedefine/>
    <w:rsid w:val="00375917"/>
  </w:style>
  <w:style w:type="table" w:customStyle="1" w:styleId="14">
    <w:name w:val="Стиль таблицы1"/>
    <w:basedOn w:val="a4"/>
    <w:rsid w:val="003759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link w:val="aff1"/>
    <w:autoRedefine/>
    <w:rsid w:val="00AC0FFE"/>
    <w:pPr>
      <w:spacing w:line="240" w:lineRule="auto"/>
      <w:ind w:firstLine="0"/>
      <w:jc w:val="center"/>
    </w:pPr>
    <w:rPr>
      <w:sz w:val="18"/>
      <w:szCs w:val="18"/>
    </w:rPr>
  </w:style>
  <w:style w:type="paragraph" w:styleId="aff2">
    <w:name w:val="endnote text"/>
    <w:basedOn w:val="a2"/>
    <w:link w:val="aff3"/>
    <w:uiPriority w:val="99"/>
    <w:semiHidden/>
    <w:rsid w:val="00375917"/>
    <w:rPr>
      <w:sz w:val="20"/>
    </w:rPr>
  </w:style>
  <w:style w:type="character" w:customStyle="1" w:styleId="aff3">
    <w:name w:val="Текст концевой сноски Знак"/>
    <w:link w:val="aff2"/>
    <w:uiPriority w:val="99"/>
    <w:semiHidden/>
  </w:style>
  <w:style w:type="paragraph" w:customStyle="1" w:styleId="aff4">
    <w:name w:val="титут"/>
    <w:autoRedefine/>
    <w:rsid w:val="00375917"/>
    <w:pPr>
      <w:spacing w:line="360" w:lineRule="auto"/>
      <w:jc w:val="center"/>
    </w:pPr>
    <w:rPr>
      <w:noProof/>
      <w:sz w:val="28"/>
      <w:szCs w:val="28"/>
    </w:rPr>
  </w:style>
  <w:style w:type="character" w:customStyle="1" w:styleId="aff1">
    <w:name w:val="схема Знак"/>
    <w:link w:val="aff0"/>
    <w:locked/>
    <w:rsid w:val="00AC0FFE"/>
    <w:rPr>
      <w:rFonts w:cs="Times New Roman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</vt:lpstr>
    </vt:vector>
  </TitlesOfParts>
  <Company>закрама родины</Company>
  <LinksUpToDate>false</LinksUpToDate>
  <CharactersWithSpaces>57218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</dc:title>
  <dc:subject/>
  <dc:creator>Нюся </dc:creator>
  <cp:keywords/>
  <dc:description/>
  <cp:lastModifiedBy>admin</cp:lastModifiedBy>
  <cp:revision>2</cp:revision>
  <cp:lastPrinted>2008-06-20T09:36:00Z</cp:lastPrinted>
  <dcterms:created xsi:type="dcterms:W3CDTF">2014-03-06T06:56:00Z</dcterms:created>
  <dcterms:modified xsi:type="dcterms:W3CDTF">2014-03-06T06:56:00Z</dcterms:modified>
</cp:coreProperties>
</file>