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6F3" w:rsidRDefault="005E1BD9" w:rsidP="00AB06F3">
      <w:pPr>
        <w:pStyle w:val="afa"/>
        <w:rPr>
          <w:lang w:val="uk-UA"/>
        </w:rPr>
      </w:pPr>
      <w:r w:rsidRPr="00AB06F3">
        <w:t>Содержание</w:t>
      </w:r>
    </w:p>
    <w:p w:rsidR="00AB06F3" w:rsidRDefault="00AB06F3" w:rsidP="00AB06F3">
      <w:pPr>
        <w:rPr>
          <w:lang w:val="uk-UA"/>
        </w:rPr>
      </w:pPr>
    </w:p>
    <w:p w:rsidR="00953476" w:rsidRDefault="00953476">
      <w:pPr>
        <w:pStyle w:val="22"/>
        <w:rPr>
          <w:smallCaps w:val="0"/>
          <w:noProof/>
          <w:sz w:val="24"/>
          <w:szCs w:val="24"/>
        </w:rPr>
      </w:pPr>
      <w:r w:rsidRPr="004D406F">
        <w:rPr>
          <w:rStyle w:val="ae"/>
          <w:noProof/>
        </w:rPr>
        <w:t>1. Общая характеристика предприятия</w:t>
      </w:r>
    </w:p>
    <w:p w:rsidR="00953476" w:rsidRDefault="00953476">
      <w:pPr>
        <w:pStyle w:val="22"/>
        <w:rPr>
          <w:smallCaps w:val="0"/>
          <w:noProof/>
          <w:sz w:val="24"/>
          <w:szCs w:val="24"/>
        </w:rPr>
      </w:pPr>
      <w:r w:rsidRPr="004D406F">
        <w:rPr>
          <w:rStyle w:val="ae"/>
          <w:noProof/>
        </w:rPr>
        <w:t>2. Управление внутренней средой организации</w:t>
      </w:r>
    </w:p>
    <w:p w:rsidR="00953476" w:rsidRDefault="00953476">
      <w:pPr>
        <w:pStyle w:val="22"/>
        <w:rPr>
          <w:smallCaps w:val="0"/>
          <w:noProof/>
          <w:sz w:val="24"/>
          <w:szCs w:val="24"/>
        </w:rPr>
      </w:pPr>
      <w:r w:rsidRPr="004D406F">
        <w:rPr>
          <w:rStyle w:val="ae"/>
          <w:noProof/>
        </w:rPr>
        <w:t>2.1 Описание вида деятельности</w:t>
      </w:r>
    </w:p>
    <w:p w:rsidR="00953476" w:rsidRDefault="00953476">
      <w:pPr>
        <w:pStyle w:val="22"/>
        <w:rPr>
          <w:smallCaps w:val="0"/>
          <w:noProof/>
          <w:sz w:val="24"/>
          <w:szCs w:val="24"/>
        </w:rPr>
      </w:pPr>
      <w:r w:rsidRPr="004D406F">
        <w:rPr>
          <w:rStyle w:val="ae"/>
          <w:noProof/>
        </w:rPr>
        <w:t>2.2 Достоинства и недостатки методов управления</w:t>
      </w:r>
    </w:p>
    <w:p w:rsidR="00953476" w:rsidRDefault="00953476">
      <w:pPr>
        <w:pStyle w:val="22"/>
        <w:rPr>
          <w:smallCaps w:val="0"/>
          <w:noProof/>
          <w:sz w:val="24"/>
          <w:szCs w:val="24"/>
        </w:rPr>
      </w:pPr>
      <w:r w:rsidRPr="004D406F">
        <w:rPr>
          <w:rStyle w:val="ae"/>
          <w:noProof/>
        </w:rPr>
        <w:t>2.3 План индивидуальной работы руководителя (на день)</w:t>
      </w:r>
    </w:p>
    <w:p w:rsidR="00953476" w:rsidRDefault="00953476">
      <w:pPr>
        <w:pStyle w:val="22"/>
        <w:rPr>
          <w:smallCaps w:val="0"/>
          <w:noProof/>
          <w:sz w:val="24"/>
          <w:szCs w:val="24"/>
        </w:rPr>
      </w:pPr>
      <w:r w:rsidRPr="004D406F">
        <w:rPr>
          <w:rStyle w:val="ae"/>
          <w:noProof/>
        </w:rPr>
        <w:t>3. Организационно</w:t>
      </w:r>
      <w:r w:rsidRPr="004D406F">
        <w:rPr>
          <w:rStyle w:val="ae"/>
          <w:noProof/>
          <w:lang w:val="uk-UA"/>
        </w:rPr>
        <w:t>-</w:t>
      </w:r>
      <w:r w:rsidRPr="004D406F">
        <w:rPr>
          <w:rStyle w:val="ae"/>
          <w:noProof/>
        </w:rPr>
        <w:t>правовая форма предприятия. Порядок создания и организация деятельности предприятия</w:t>
      </w:r>
    </w:p>
    <w:p w:rsidR="00953476" w:rsidRDefault="00953476">
      <w:pPr>
        <w:pStyle w:val="22"/>
        <w:rPr>
          <w:smallCaps w:val="0"/>
          <w:noProof/>
          <w:sz w:val="24"/>
          <w:szCs w:val="24"/>
        </w:rPr>
      </w:pPr>
      <w:r w:rsidRPr="004D406F">
        <w:rPr>
          <w:rStyle w:val="ae"/>
          <w:noProof/>
        </w:rPr>
        <w:t>3.1 Общее представление о нормативно-правовой базе организации</w:t>
      </w:r>
    </w:p>
    <w:p w:rsidR="00953476" w:rsidRDefault="00953476">
      <w:pPr>
        <w:pStyle w:val="22"/>
        <w:rPr>
          <w:smallCaps w:val="0"/>
          <w:noProof/>
          <w:sz w:val="24"/>
          <w:szCs w:val="24"/>
        </w:rPr>
      </w:pPr>
      <w:r w:rsidRPr="004D406F">
        <w:rPr>
          <w:rStyle w:val="ae"/>
          <w:noProof/>
        </w:rPr>
        <w:t>3.2 Порядок создания и организация деятельности предприятия</w:t>
      </w:r>
    </w:p>
    <w:p w:rsidR="00953476" w:rsidRDefault="00953476">
      <w:pPr>
        <w:pStyle w:val="22"/>
        <w:rPr>
          <w:smallCaps w:val="0"/>
          <w:noProof/>
          <w:sz w:val="24"/>
          <w:szCs w:val="24"/>
        </w:rPr>
      </w:pPr>
      <w:r w:rsidRPr="004D406F">
        <w:rPr>
          <w:rStyle w:val="ae"/>
          <w:noProof/>
        </w:rPr>
        <w:t>4. Внешняя среда организации</w:t>
      </w:r>
    </w:p>
    <w:p w:rsidR="00953476" w:rsidRDefault="00953476">
      <w:pPr>
        <w:pStyle w:val="22"/>
        <w:rPr>
          <w:smallCaps w:val="0"/>
          <w:noProof/>
          <w:sz w:val="24"/>
          <w:szCs w:val="24"/>
        </w:rPr>
      </w:pPr>
      <w:r w:rsidRPr="004D406F">
        <w:rPr>
          <w:rStyle w:val="ae"/>
          <w:noProof/>
        </w:rPr>
        <w:t>4.1 Влияние факторов и характеристика внешней среды на деятельность организации</w:t>
      </w:r>
    </w:p>
    <w:p w:rsidR="00953476" w:rsidRDefault="00953476">
      <w:pPr>
        <w:pStyle w:val="22"/>
        <w:rPr>
          <w:smallCaps w:val="0"/>
          <w:noProof/>
          <w:sz w:val="24"/>
          <w:szCs w:val="24"/>
        </w:rPr>
      </w:pPr>
      <w:r w:rsidRPr="004D406F">
        <w:rPr>
          <w:rStyle w:val="ae"/>
          <w:noProof/>
        </w:rPr>
        <w:t>4.2 Анализ конкретной ситуации, деятельности и действия фирм конкурентов</w:t>
      </w:r>
    </w:p>
    <w:p w:rsidR="00953476" w:rsidRDefault="00953476">
      <w:pPr>
        <w:pStyle w:val="22"/>
        <w:rPr>
          <w:smallCaps w:val="0"/>
          <w:noProof/>
          <w:sz w:val="24"/>
          <w:szCs w:val="24"/>
        </w:rPr>
      </w:pPr>
      <w:r w:rsidRPr="004D406F">
        <w:rPr>
          <w:rStyle w:val="ae"/>
          <w:noProof/>
        </w:rPr>
        <w:t>5. Структура организации</w:t>
      </w:r>
    </w:p>
    <w:p w:rsidR="00953476" w:rsidRDefault="00953476">
      <w:pPr>
        <w:pStyle w:val="22"/>
        <w:rPr>
          <w:smallCaps w:val="0"/>
          <w:noProof/>
          <w:sz w:val="24"/>
          <w:szCs w:val="24"/>
        </w:rPr>
      </w:pPr>
      <w:r w:rsidRPr="004D406F">
        <w:rPr>
          <w:rStyle w:val="ae"/>
          <w:noProof/>
        </w:rPr>
        <w:t>5.1 Структурные подразделения предприятия</w:t>
      </w:r>
    </w:p>
    <w:p w:rsidR="00953476" w:rsidRDefault="00953476">
      <w:pPr>
        <w:pStyle w:val="22"/>
        <w:rPr>
          <w:smallCaps w:val="0"/>
          <w:noProof/>
          <w:sz w:val="24"/>
          <w:szCs w:val="24"/>
        </w:rPr>
      </w:pPr>
      <w:r w:rsidRPr="004D406F">
        <w:rPr>
          <w:rStyle w:val="ae"/>
          <w:noProof/>
        </w:rPr>
        <w:t>5.2 Характеристика преимуществ и недостатков представленных структур управления и взаимосвязи элементов системы управления организацией</w:t>
      </w:r>
    </w:p>
    <w:p w:rsidR="00953476" w:rsidRDefault="00953476">
      <w:pPr>
        <w:pStyle w:val="22"/>
        <w:rPr>
          <w:smallCaps w:val="0"/>
          <w:noProof/>
          <w:sz w:val="24"/>
          <w:szCs w:val="24"/>
        </w:rPr>
      </w:pPr>
      <w:r w:rsidRPr="004D406F">
        <w:rPr>
          <w:rStyle w:val="ae"/>
          <w:noProof/>
        </w:rPr>
        <w:t>6. Особенности мотивации труда персонала предприятия</w:t>
      </w:r>
    </w:p>
    <w:p w:rsidR="00953476" w:rsidRDefault="00953476">
      <w:pPr>
        <w:pStyle w:val="22"/>
        <w:rPr>
          <w:smallCaps w:val="0"/>
          <w:noProof/>
          <w:sz w:val="24"/>
          <w:szCs w:val="24"/>
        </w:rPr>
      </w:pPr>
      <w:r w:rsidRPr="004D406F">
        <w:rPr>
          <w:rStyle w:val="ae"/>
          <w:noProof/>
        </w:rPr>
        <w:t>6.1 Введение</w:t>
      </w:r>
    </w:p>
    <w:p w:rsidR="00953476" w:rsidRDefault="00953476">
      <w:pPr>
        <w:pStyle w:val="22"/>
        <w:rPr>
          <w:smallCaps w:val="0"/>
          <w:noProof/>
          <w:sz w:val="24"/>
          <w:szCs w:val="24"/>
        </w:rPr>
      </w:pPr>
      <w:r w:rsidRPr="004D406F">
        <w:rPr>
          <w:rStyle w:val="ae"/>
          <w:noProof/>
        </w:rPr>
        <w:t>6.2 Сведенья о мотивации</w:t>
      </w:r>
    </w:p>
    <w:p w:rsidR="00953476" w:rsidRDefault="00953476">
      <w:pPr>
        <w:pStyle w:val="22"/>
        <w:rPr>
          <w:smallCaps w:val="0"/>
          <w:noProof/>
          <w:sz w:val="24"/>
          <w:szCs w:val="24"/>
        </w:rPr>
      </w:pPr>
      <w:r w:rsidRPr="004D406F">
        <w:rPr>
          <w:rStyle w:val="ae"/>
          <w:noProof/>
        </w:rPr>
        <w:t>6.3 Ис</w:t>
      </w:r>
      <w:r w:rsidRPr="004D406F">
        <w:rPr>
          <w:rStyle w:val="ae"/>
          <w:noProof/>
          <w:lang w:val="uk-UA"/>
        </w:rPr>
        <w:t>с</w:t>
      </w:r>
      <w:r w:rsidRPr="004D406F">
        <w:rPr>
          <w:rStyle w:val="ae"/>
          <w:noProof/>
        </w:rPr>
        <w:t>ледование методов мотивации в работе руководителя</w:t>
      </w:r>
    </w:p>
    <w:p w:rsidR="00953476" w:rsidRDefault="00953476">
      <w:pPr>
        <w:pStyle w:val="22"/>
        <w:rPr>
          <w:smallCaps w:val="0"/>
          <w:noProof/>
          <w:sz w:val="24"/>
          <w:szCs w:val="24"/>
        </w:rPr>
      </w:pPr>
      <w:r w:rsidRPr="004D406F">
        <w:rPr>
          <w:rStyle w:val="ae"/>
          <w:noProof/>
        </w:rPr>
        <w:t>6.4 Рассмотрение результатов</w:t>
      </w:r>
    </w:p>
    <w:p w:rsidR="00953476" w:rsidRDefault="00953476">
      <w:pPr>
        <w:pStyle w:val="22"/>
        <w:rPr>
          <w:smallCaps w:val="0"/>
          <w:noProof/>
          <w:sz w:val="24"/>
          <w:szCs w:val="24"/>
        </w:rPr>
      </w:pPr>
      <w:r w:rsidRPr="004D406F">
        <w:rPr>
          <w:rStyle w:val="ae"/>
          <w:noProof/>
        </w:rPr>
        <w:t>7. Заключение</w:t>
      </w:r>
    </w:p>
    <w:p w:rsidR="00953476" w:rsidRDefault="00953476">
      <w:pPr>
        <w:pStyle w:val="22"/>
        <w:rPr>
          <w:smallCaps w:val="0"/>
          <w:noProof/>
          <w:sz w:val="24"/>
          <w:szCs w:val="24"/>
        </w:rPr>
      </w:pPr>
      <w:r w:rsidRPr="004D406F">
        <w:rPr>
          <w:rStyle w:val="ae"/>
          <w:noProof/>
        </w:rPr>
        <w:t>Библиографический список</w:t>
      </w:r>
    </w:p>
    <w:p w:rsidR="00AB06F3" w:rsidRPr="00AB06F3" w:rsidRDefault="00AB06F3" w:rsidP="00AB06F3">
      <w:pPr>
        <w:rPr>
          <w:lang w:val="uk-UA"/>
        </w:rPr>
      </w:pPr>
    </w:p>
    <w:p w:rsidR="003509E1" w:rsidRPr="00AB06F3" w:rsidRDefault="00AB06F3" w:rsidP="00AB06F3">
      <w:pPr>
        <w:pStyle w:val="2"/>
      </w:pPr>
      <w:r>
        <w:br w:type="page"/>
      </w:r>
      <w:bookmarkStart w:id="0" w:name="_Toc243081702"/>
      <w:r w:rsidR="003509E1" w:rsidRPr="00AB06F3">
        <w:lastRenderedPageBreak/>
        <w:t>1</w:t>
      </w:r>
      <w:r w:rsidRPr="00AB06F3">
        <w:t xml:space="preserve">. </w:t>
      </w:r>
      <w:r w:rsidR="003509E1" w:rsidRPr="00AB06F3">
        <w:t>Общая характеристика предприятия</w:t>
      </w:r>
      <w:bookmarkEnd w:id="0"/>
    </w:p>
    <w:p w:rsidR="00AB06F3" w:rsidRDefault="00AB06F3" w:rsidP="00AB06F3">
      <w:pPr>
        <w:rPr>
          <w:lang w:val="uk-UA"/>
        </w:rPr>
      </w:pPr>
    </w:p>
    <w:p w:rsidR="00AB06F3" w:rsidRDefault="003509E1" w:rsidP="00AB06F3">
      <w:r w:rsidRPr="00AB06F3">
        <w:t>Организация К</w:t>
      </w:r>
      <w:r w:rsidR="00827478">
        <w:rPr>
          <w:lang w:val="uk-UA"/>
        </w:rPr>
        <w:t>о</w:t>
      </w:r>
      <w:r w:rsidR="00827478">
        <w:t>шунихо</w:t>
      </w:r>
      <w:r w:rsidR="00AB06F3">
        <w:t>-</w:t>
      </w:r>
      <w:r w:rsidRPr="00AB06F3">
        <w:t>Ангарская дистанци</w:t>
      </w:r>
      <w:r w:rsidR="00827478">
        <w:t>я сигнализации и связи Восточно</w:t>
      </w:r>
      <w:r w:rsidR="00AB06F3">
        <w:t>-</w:t>
      </w:r>
      <w:r w:rsidRPr="00AB06F3">
        <w:t>Сибирская железная</w:t>
      </w:r>
      <w:r w:rsidR="00AB06F3" w:rsidRPr="00AB06F3">
        <w:t xml:space="preserve"> </w:t>
      </w:r>
      <w:r w:rsidRPr="00AB06F3">
        <w:t>дорога</w:t>
      </w:r>
      <w:r w:rsidR="00AB06F3">
        <w:t xml:space="preserve"> ("</w:t>
      </w:r>
      <w:r w:rsidRPr="00AB06F3">
        <w:t xml:space="preserve">ШЧ </w:t>
      </w:r>
      <w:r w:rsidR="00AB06F3">
        <w:t>-</w:t>
      </w:r>
      <w:r w:rsidRPr="00AB06F3">
        <w:t xml:space="preserve"> 11</w:t>
      </w:r>
      <w:r w:rsidR="00AB06F3">
        <w:t>"</w:t>
      </w:r>
      <w:r w:rsidR="00AB06F3" w:rsidRPr="00AB06F3">
        <w:t xml:space="preserve">) </w:t>
      </w:r>
      <w:r w:rsidRPr="00AB06F3">
        <w:t>относится к ОАО</w:t>
      </w:r>
      <w:r w:rsidR="00AB06F3">
        <w:t xml:space="preserve"> "</w:t>
      </w:r>
      <w:r w:rsidRPr="00AB06F3">
        <w:t>РЖД</w:t>
      </w:r>
      <w:r w:rsidR="00AB06F3">
        <w:t>" "</w:t>
      </w:r>
      <w:r w:rsidR="00827478">
        <w:t>Восточно</w:t>
      </w:r>
      <w:r w:rsidR="00AB06F3">
        <w:t>-</w:t>
      </w:r>
      <w:r w:rsidRPr="00AB06F3">
        <w:t>Сибирская железная дорога</w:t>
      </w:r>
      <w:r w:rsidR="00AB06F3">
        <w:t xml:space="preserve">". </w:t>
      </w:r>
      <w:r w:rsidRPr="00AB06F3">
        <w:t>Здание организации располагается по адресу</w:t>
      </w:r>
      <w:r w:rsidR="00AB06F3" w:rsidRPr="00AB06F3">
        <w:t xml:space="preserve">: </w:t>
      </w:r>
      <w:r w:rsidR="00827478">
        <w:t>Иркутская область Нижне</w:t>
      </w:r>
      <w:r w:rsidR="00AB06F3">
        <w:t>-</w:t>
      </w:r>
      <w:r w:rsidRPr="00AB06F3">
        <w:t>Илимский район город Железногорск</w:t>
      </w:r>
      <w:r w:rsidR="00AB06F3" w:rsidRPr="00AB06F3">
        <w:t xml:space="preserve"> - </w:t>
      </w:r>
      <w:r w:rsidRPr="00AB06F3">
        <w:t>Илимский ул</w:t>
      </w:r>
      <w:r w:rsidR="00AB06F3" w:rsidRPr="00AB06F3">
        <w:t xml:space="preserve">. </w:t>
      </w:r>
      <w:r w:rsidRPr="00AB06F3">
        <w:t>Иващенко 2</w:t>
      </w:r>
      <w:r w:rsidR="00AB06F3" w:rsidRPr="00AB06F3">
        <w:t xml:space="preserve">. </w:t>
      </w:r>
      <w:r w:rsidRPr="00AB06F3">
        <w:t>Начальником является Киреев А</w:t>
      </w:r>
      <w:r w:rsidR="00AB06F3">
        <w:t xml:space="preserve">.А. </w:t>
      </w:r>
      <w:r w:rsidRPr="00AB06F3">
        <w:t>Организация осуществляет свою деятельность в сфере технического обслуживания и ремонта устройств сигнализации, проводной, радиосвязи, вычислительной техники, пассажирской автоматики, систем автоматизации обслуживания пассажиров, а также других средств, предназначенных для обеспечения безопасности движения поездов в заданных размерах, и управление перевозочным процессом на базе применения автоматизированных систем</w:t>
      </w:r>
      <w:r w:rsidR="00AB06F3" w:rsidRPr="00AB06F3">
        <w:t>.</w:t>
      </w:r>
    </w:p>
    <w:p w:rsidR="00AB06F3" w:rsidRDefault="003509E1" w:rsidP="00AB06F3">
      <w:r w:rsidRPr="00AB06F3">
        <w:t>Целью организации является обеспечение стабильной работы железно дорожной дистанции, повышение уровня качества обслуживания железнодорожного транспорта, достижение высокой прибыли и успешной деятельности организации</w:t>
      </w:r>
      <w:r w:rsidR="00AB06F3" w:rsidRPr="00AB06F3">
        <w:t>.</w:t>
      </w:r>
    </w:p>
    <w:p w:rsidR="00AB06F3" w:rsidRDefault="003509E1" w:rsidP="00AB06F3">
      <w:r w:rsidRPr="00AB06F3">
        <w:t>Заработная плата сотрудников назначается в зависимости от должности</w:t>
      </w:r>
      <w:r w:rsidR="00AB06F3" w:rsidRPr="00AB06F3">
        <w:t xml:space="preserve">. </w:t>
      </w:r>
      <w:r w:rsidRPr="00AB06F3">
        <w:t>Возможны различные премии и надбавки</w:t>
      </w:r>
      <w:r w:rsidR="00AB06F3" w:rsidRPr="00AB06F3">
        <w:t>.</w:t>
      </w:r>
    </w:p>
    <w:p w:rsidR="00AB06F3" w:rsidRDefault="003509E1" w:rsidP="00AB06F3">
      <w:r w:rsidRPr="00AB06F3">
        <w:t>Режим труда в организации составляет восьмичасовой рабочий день</w:t>
      </w:r>
      <w:r w:rsidR="00AB06F3">
        <w:t xml:space="preserve"> (</w:t>
      </w:r>
      <w:r w:rsidRPr="00AB06F3">
        <w:t>с8</w:t>
      </w:r>
      <w:r w:rsidR="00AB06F3">
        <w:t>.0</w:t>
      </w:r>
      <w:r w:rsidRPr="00AB06F3">
        <w:t>0 до 17</w:t>
      </w:r>
      <w:r w:rsidR="00AB06F3">
        <w:t>.0</w:t>
      </w:r>
      <w:r w:rsidRPr="00AB06F3">
        <w:t>0 чч</w:t>
      </w:r>
      <w:r w:rsidR="00AB06F3" w:rsidRPr="00AB06F3">
        <w:t>)</w:t>
      </w:r>
      <w:r w:rsidR="00AB06F3">
        <w:t>, и</w:t>
      </w:r>
      <w:r w:rsidRPr="00AB06F3">
        <w:t xml:space="preserve"> перерыв</w:t>
      </w:r>
      <w:r w:rsidR="00AB06F3">
        <w:t xml:space="preserve"> (</w:t>
      </w:r>
      <w:r w:rsidRPr="00AB06F3">
        <w:t>с12</w:t>
      </w:r>
      <w:r w:rsidR="00AB06F3">
        <w:t>.0</w:t>
      </w:r>
      <w:r w:rsidRPr="00AB06F3">
        <w:t>0 до 13</w:t>
      </w:r>
      <w:r w:rsidR="00AB06F3">
        <w:t>.0</w:t>
      </w:r>
      <w:r w:rsidRPr="00AB06F3">
        <w:t>0 чч</w:t>
      </w:r>
      <w:r w:rsidR="00AB06F3" w:rsidRPr="00AB06F3">
        <w:t xml:space="preserve">). </w:t>
      </w:r>
      <w:r w:rsidRPr="00AB06F3">
        <w:t>Рабочая неделя с понедельника по пятницу</w:t>
      </w:r>
      <w:r w:rsidR="00AB06F3" w:rsidRPr="00AB06F3">
        <w:t>.</w:t>
      </w:r>
    </w:p>
    <w:p w:rsidR="00AB06F3" w:rsidRPr="00AB06F3" w:rsidRDefault="00827478" w:rsidP="00827478">
      <w:pPr>
        <w:pStyle w:val="2"/>
      </w:pPr>
      <w:r>
        <w:br w:type="page"/>
      </w:r>
      <w:bookmarkStart w:id="1" w:name="_Toc243081703"/>
      <w:r w:rsidR="003509E1" w:rsidRPr="00AB06F3">
        <w:lastRenderedPageBreak/>
        <w:t>2</w:t>
      </w:r>
      <w:r w:rsidR="00AB06F3" w:rsidRPr="00AB06F3">
        <w:t xml:space="preserve">. </w:t>
      </w:r>
      <w:r w:rsidR="003509E1" w:rsidRPr="00AB06F3">
        <w:t>Управление внутренней средой организации</w:t>
      </w:r>
      <w:bookmarkEnd w:id="1"/>
    </w:p>
    <w:p w:rsidR="00827478" w:rsidRDefault="00827478" w:rsidP="00AB06F3">
      <w:pPr>
        <w:rPr>
          <w:lang w:val="uk-UA"/>
        </w:rPr>
      </w:pPr>
    </w:p>
    <w:p w:rsidR="003509E1" w:rsidRPr="00AB06F3" w:rsidRDefault="00AB06F3" w:rsidP="00827478">
      <w:pPr>
        <w:pStyle w:val="2"/>
      </w:pPr>
      <w:bookmarkStart w:id="2" w:name="_Toc243081704"/>
      <w:r>
        <w:t>2.1</w:t>
      </w:r>
      <w:r w:rsidR="003509E1" w:rsidRPr="00AB06F3">
        <w:t xml:space="preserve"> Описание вида деятельности</w:t>
      </w:r>
      <w:bookmarkEnd w:id="2"/>
    </w:p>
    <w:p w:rsidR="00827478" w:rsidRDefault="00827478" w:rsidP="00AB06F3">
      <w:pPr>
        <w:rPr>
          <w:lang w:val="uk-UA"/>
        </w:rPr>
      </w:pPr>
    </w:p>
    <w:p w:rsidR="00AB06F3" w:rsidRDefault="003509E1" w:rsidP="00AB06F3">
      <w:r w:rsidRPr="00AB06F3">
        <w:t>Организация</w:t>
      </w:r>
      <w:r w:rsidR="00AB06F3">
        <w:t xml:space="preserve"> "</w:t>
      </w:r>
      <w:r w:rsidRPr="00AB06F3">
        <w:t xml:space="preserve">ШЧ </w:t>
      </w:r>
      <w:r w:rsidR="00AB06F3">
        <w:t>-</w:t>
      </w:r>
      <w:r w:rsidRPr="00AB06F3">
        <w:t xml:space="preserve"> 11</w:t>
      </w:r>
      <w:r w:rsidR="00AB06F3">
        <w:t xml:space="preserve">" </w:t>
      </w:r>
      <w:r w:rsidRPr="00AB06F3">
        <w:t>осуществляет свою деятельность в сфере технического обслуживания и ремонта устройств сигнализации, проводной, радиосвязи, вычислительной техники, пассажирской автоматики, систем автоматизации обслуживания пассажиров, а также других средств, предназначенных для обеспечения безопасности движения поездов в заданных размерах, и управление перевозочным процессом на базе применения автоматизированных систем</w:t>
      </w:r>
      <w:r w:rsidR="00AB06F3" w:rsidRPr="00AB06F3">
        <w:t>.</w:t>
      </w:r>
    </w:p>
    <w:p w:rsidR="00827478" w:rsidRDefault="00827478" w:rsidP="00AB06F3">
      <w:pPr>
        <w:rPr>
          <w:lang w:val="uk-UA"/>
        </w:rPr>
      </w:pPr>
    </w:p>
    <w:p w:rsidR="003509E1" w:rsidRPr="00AB06F3" w:rsidRDefault="00AB06F3" w:rsidP="00827478">
      <w:pPr>
        <w:pStyle w:val="2"/>
      </w:pPr>
      <w:bookmarkStart w:id="3" w:name="_Toc243081705"/>
      <w:r>
        <w:t>2.2</w:t>
      </w:r>
      <w:r w:rsidR="003509E1" w:rsidRPr="00AB06F3">
        <w:t xml:space="preserve"> Достоинства и недостатки методов управления</w:t>
      </w:r>
      <w:bookmarkEnd w:id="3"/>
    </w:p>
    <w:p w:rsidR="00827478" w:rsidRDefault="00827478" w:rsidP="00AB06F3">
      <w:pPr>
        <w:rPr>
          <w:lang w:val="uk-UA"/>
        </w:rPr>
      </w:pPr>
    </w:p>
    <w:p w:rsidR="00AB06F3" w:rsidRDefault="003509E1" w:rsidP="00AB06F3">
      <w:r w:rsidRPr="00AB06F3">
        <w:t>Успех менеджера на 85% зависит от умения эффективно использовать методы в работе с персоналом</w:t>
      </w:r>
      <w:r w:rsidR="00AB06F3" w:rsidRPr="00AB06F3">
        <w:t xml:space="preserve">. </w:t>
      </w:r>
      <w:r w:rsidRPr="00AB06F3">
        <w:t>В данной организации используются все три вида методов управления</w:t>
      </w:r>
      <w:r w:rsidR="00AB06F3">
        <w:t xml:space="preserve"> (</w:t>
      </w:r>
      <w:r w:rsidRPr="00AB06F3">
        <w:t xml:space="preserve">Социально </w:t>
      </w:r>
      <w:r w:rsidR="00AB06F3">
        <w:t>-</w:t>
      </w:r>
      <w:r w:rsidRPr="00AB06F3">
        <w:t xml:space="preserve"> психологические, организационно </w:t>
      </w:r>
      <w:r w:rsidR="00AB06F3">
        <w:t>-</w:t>
      </w:r>
      <w:r w:rsidRPr="00AB06F3">
        <w:t xml:space="preserve"> административные и экономические</w:t>
      </w:r>
      <w:r w:rsidR="00AB06F3" w:rsidRPr="00AB06F3">
        <w:t>).</w:t>
      </w:r>
    </w:p>
    <w:p w:rsidR="00AB06F3" w:rsidRDefault="003509E1" w:rsidP="00AB06F3">
      <w:r w:rsidRPr="00AB06F3">
        <w:t xml:space="preserve">Социально </w:t>
      </w:r>
      <w:r w:rsidR="00AB06F3">
        <w:t>-</w:t>
      </w:r>
      <w:r w:rsidRPr="00AB06F3">
        <w:t xml:space="preserve"> психологические методы, имеют важное достоинство</w:t>
      </w:r>
      <w:r w:rsidR="00AB06F3" w:rsidRPr="00AB06F3">
        <w:t xml:space="preserve">: </w:t>
      </w:r>
      <w:r w:rsidR="00827478">
        <w:t>они спл</w:t>
      </w:r>
      <w:r w:rsidR="00827478">
        <w:rPr>
          <w:lang w:val="uk-UA"/>
        </w:rPr>
        <w:t>а</w:t>
      </w:r>
      <w:r w:rsidRPr="00AB06F3">
        <w:t>ч</w:t>
      </w:r>
      <w:r w:rsidR="00827478">
        <w:rPr>
          <w:lang w:val="uk-UA"/>
        </w:rPr>
        <w:t>ив</w:t>
      </w:r>
      <w:r w:rsidRPr="00AB06F3">
        <w:t>ают коллектив, что может давать хорошие результаты в работе</w:t>
      </w:r>
      <w:r w:rsidR="00AB06F3" w:rsidRPr="00AB06F3">
        <w:t xml:space="preserve">. </w:t>
      </w:r>
      <w:r w:rsidRPr="00AB06F3">
        <w:t>Однако есть и недостаток</w:t>
      </w:r>
      <w:r w:rsidR="00AB06F3" w:rsidRPr="00AB06F3">
        <w:t xml:space="preserve">: </w:t>
      </w:r>
      <w:r w:rsidRPr="00AB06F3">
        <w:t>этими методами мало пользуются в</w:t>
      </w:r>
      <w:r w:rsidR="00AB06F3">
        <w:t xml:space="preserve"> "</w:t>
      </w:r>
      <w:r w:rsidRPr="00AB06F3">
        <w:t xml:space="preserve">ШЧ </w:t>
      </w:r>
      <w:r w:rsidR="00AB06F3">
        <w:t>-</w:t>
      </w:r>
      <w:r w:rsidRPr="00AB06F3">
        <w:t xml:space="preserve"> 11</w:t>
      </w:r>
      <w:r w:rsidR="00AB06F3">
        <w:t xml:space="preserve">", </w:t>
      </w:r>
      <w:r w:rsidRPr="00AB06F3">
        <w:t>большее предпочтение там отдают другим методам</w:t>
      </w:r>
      <w:r w:rsidR="00AB06F3" w:rsidRPr="00AB06F3">
        <w:t>.</w:t>
      </w:r>
    </w:p>
    <w:p w:rsidR="00AB06F3" w:rsidRDefault="003509E1" w:rsidP="00AB06F3">
      <w:r w:rsidRPr="00AB06F3">
        <w:t xml:space="preserve">Так например в ШЧ </w:t>
      </w:r>
      <w:r w:rsidR="00AB06F3">
        <w:t>-</w:t>
      </w:r>
      <w:r w:rsidRPr="00AB06F3">
        <w:t xml:space="preserve"> 11 проводятся такие мероприятия</w:t>
      </w:r>
      <w:r w:rsidR="00AB06F3" w:rsidRPr="00AB06F3">
        <w:t>:</w:t>
      </w:r>
    </w:p>
    <w:p w:rsidR="00AB06F3" w:rsidRDefault="003509E1" w:rsidP="00AB06F3">
      <w:r w:rsidRPr="00AB06F3">
        <w:t xml:space="preserve">корпоративные вечера, по поводу юбилеев, торжественных дат и </w:t>
      </w:r>
      <w:r w:rsidR="00AB06F3">
        <w:t>т.п.;</w:t>
      </w:r>
    </w:p>
    <w:p w:rsidR="00AB06F3" w:rsidRDefault="003509E1" w:rsidP="00AB06F3">
      <w:r w:rsidRPr="00AB06F3">
        <w:t>подарки от организации при провидении больших праздников</w:t>
      </w:r>
      <w:r w:rsidR="00AB06F3">
        <w:t xml:space="preserve"> (</w:t>
      </w:r>
      <w:r w:rsidRPr="00AB06F3">
        <w:t>Новый год</w:t>
      </w:r>
      <w:r w:rsidR="00AB06F3" w:rsidRPr="00AB06F3">
        <w:t>);</w:t>
      </w:r>
    </w:p>
    <w:p w:rsidR="00AB06F3" w:rsidRDefault="002737CC" w:rsidP="00AB06F3">
      <w:r>
        <w:t>Организационно</w:t>
      </w:r>
      <w:r w:rsidR="00AB06F3">
        <w:t>-</w:t>
      </w:r>
      <w:r w:rsidR="003509E1" w:rsidRPr="00AB06F3">
        <w:t xml:space="preserve">административные методы управления, предусматривают разработку организационных решений, определение необходимых ресурсов, сроков исполнения, ответственных лиц, и предлагают контроль исполнения, за которыми следуют новые </w:t>
      </w:r>
      <w:r>
        <w:lastRenderedPageBreak/>
        <w:t>организационно</w:t>
      </w:r>
      <w:r w:rsidR="00AB06F3">
        <w:t>-</w:t>
      </w:r>
      <w:r w:rsidR="003509E1" w:rsidRPr="00AB06F3">
        <w:t>распорядительные действия</w:t>
      </w:r>
      <w:r w:rsidR="00AB06F3" w:rsidRPr="00AB06F3">
        <w:t xml:space="preserve">. </w:t>
      </w:r>
      <w:r w:rsidR="003509E1" w:rsidRPr="00AB06F3">
        <w:t>Эти методы оказывают прямое воздействие на управляемый объект через приказы, распоряжения, оперативные указания</w:t>
      </w:r>
      <w:r w:rsidR="00AB06F3" w:rsidRPr="00AB06F3">
        <w:t>.</w:t>
      </w:r>
    </w:p>
    <w:p w:rsidR="00AB06F3" w:rsidRDefault="003509E1" w:rsidP="00AB06F3">
      <w:r w:rsidRPr="00AB06F3">
        <w:t>Главный минус этих методов это вынужденное, внешне навязанное подчинение, которое воспринимается подчиненными как нажим</w:t>
      </w:r>
      <w:r w:rsidR="00AB06F3">
        <w:t xml:space="preserve"> "</w:t>
      </w:r>
      <w:r w:rsidRPr="00AB06F3">
        <w:t>сверху</w:t>
      </w:r>
      <w:r w:rsidR="00AB06F3">
        <w:t>".</w:t>
      </w:r>
    </w:p>
    <w:p w:rsidR="00AB06F3" w:rsidRDefault="003509E1" w:rsidP="00AB06F3">
      <w:r w:rsidRPr="00AB06F3">
        <w:t xml:space="preserve">Так например в ШЧ </w:t>
      </w:r>
      <w:r w:rsidR="00AB06F3">
        <w:t>-</w:t>
      </w:r>
      <w:r w:rsidRPr="00AB06F3">
        <w:t xml:space="preserve"> 11пользуются такими средствами для управления персоналом</w:t>
      </w:r>
      <w:r w:rsidR="00AB06F3" w:rsidRPr="00AB06F3">
        <w:t>:</w:t>
      </w:r>
    </w:p>
    <w:p w:rsidR="00AB06F3" w:rsidRDefault="003509E1" w:rsidP="00AB06F3">
      <w:r w:rsidRPr="00AB06F3">
        <w:t>записи в личное дело при нарушении трудовой дисциплины</w:t>
      </w:r>
      <w:r w:rsidR="00AB06F3" w:rsidRPr="00AB06F3">
        <w:t>;</w:t>
      </w:r>
    </w:p>
    <w:p w:rsidR="00AB06F3" w:rsidRDefault="003509E1" w:rsidP="00AB06F3">
      <w:r w:rsidRPr="00AB06F3">
        <w:t>приказы о каких либо поощрениях, при успехах в работе</w:t>
      </w:r>
      <w:r w:rsidR="00AB06F3" w:rsidRPr="00AB06F3">
        <w:t>;</w:t>
      </w:r>
    </w:p>
    <w:p w:rsidR="005E1BD9" w:rsidRPr="00AB06F3" w:rsidRDefault="003509E1" w:rsidP="00AB06F3">
      <w:r w:rsidRPr="00AB06F3">
        <w:t>контроль своевременного посещения работы и т</w:t>
      </w:r>
      <w:r w:rsidR="00AB06F3" w:rsidRPr="00AB06F3">
        <w:t xml:space="preserve">. </w:t>
      </w:r>
      <w:r w:rsidRPr="00AB06F3">
        <w:t>п</w:t>
      </w:r>
    </w:p>
    <w:p w:rsidR="00AB06F3" w:rsidRDefault="005E1BD9" w:rsidP="00AB06F3">
      <w:r w:rsidRPr="00AB06F3">
        <w:t>Экономические методы управления, при использовании этих методов поставленная цель достигается за счет воздействия на экономические интересы управленческого объекта</w:t>
      </w:r>
      <w:r w:rsidR="00AB06F3" w:rsidRPr="00AB06F3">
        <w:t>.</w:t>
      </w:r>
    </w:p>
    <w:p w:rsidR="00AB06F3" w:rsidRDefault="005E1BD9" w:rsidP="00AB06F3">
      <w:r w:rsidRPr="00AB06F3">
        <w:t>Они позволяют максимально использовать экономическую и материальную заинтересованность коллектива в улучшении качества работы, и повышают ответственность управленческой системы всех уровней за результаты работы</w:t>
      </w:r>
      <w:r w:rsidR="00AB06F3" w:rsidRPr="00AB06F3">
        <w:t>.</w:t>
      </w:r>
    </w:p>
    <w:p w:rsidR="00AB06F3" w:rsidRDefault="005E1BD9" w:rsidP="00AB06F3">
      <w:r w:rsidRPr="00AB06F3">
        <w:t>Главный недостаток это частое преобладание этих методов над другими</w:t>
      </w:r>
      <w:r w:rsidR="00AB06F3" w:rsidRPr="00AB06F3">
        <w:t xml:space="preserve">. </w:t>
      </w:r>
      <w:r w:rsidRPr="00AB06F3">
        <w:t>Организации проще лишить сотрудника премии, за какие либо недочеты в работе, чем попробовать каким либо менее жестким образом повысить его мотивацию к работе</w:t>
      </w:r>
      <w:r w:rsidR="00AB06F3" w:rsidRPr="00AB06F3">
        <w:t>.</w:t>
      </w:r>
    </w:p>
    <w:p w:rsidR="00AB06F3" w:rsidRDefault="005E1BD9" w:rsidP="00AB06F3">
      <w:r w:rsidRPr="00AB06F3">
        <w:t xml:space="preserve">Так например в ШЧ </w:t>
      </w:r>
      <w:r w:rsidR="00AB06F3">
        <w:t>-</w:t>
      </w:r>
      <w:r w:rsidRPr="00AB06F3">
        <w:t xml:space="preserve"> 11пользуются такими средствами для управления персоналом</w:t>
      </w:r>
      <w:r w:rsidR="00AB06F3" w:rsidRPr="00AB06F3">
        <w:t>:</w:t>
      </w:r>
    </w:p>
    <w:p w:rsidR="00AB06F3" w:rsidRDefault="005E1BD9" w:rsidP="00AB06F3">
      <w:r w:rsidRPr="00AB06F3">
        <w:t xml:space="preserve">Лишение премий за нарушение трудовой дисциплины, некачественно сделанную работу и </w:t>
      </w:r>
      <w:r w:rsidR="00AB06F3">
        <w:t>т.п.</w:t>
      </w:r>
    </w:p>
    <w:p w:rsidR="00AB06F3" w:rsidRDefault="005E1BD9" w:rsidP="00AB06F3">
      <w:r w:rsidRPr="00AB06F3">
        <w:t xml:space="preserve">Начисление премий за добросовестный труд и </w:t>
      </w:r>
      <w:r w:rsidR="00AB06F3">
        <w:t>т.п.</w:t>
      </w:r>
    </w:p>
    <w:p w:rsidR="00AB06F3" w:rsidRPr="00827478" w:rsidRDefault="00827478" w:rsidP="00827478">
      <w:pPr>
        <w:pStyle w:val="2"/>
        <w:rPr>
          <w:lang w:val="uk-UA"/>
        </w:rPr>
      </w:pPr>
      <w:r>
        <w:br w:type="page"/>
      </w:r>
      <w:bookmarkStart w:id="4" w:name="_Toc243081706"/>
      <w:r w:rsidR="00AB06F3">
        <w:lastRenderedPageBreak/>
        <w:t>2.3</w:t>
      </w:r>
      <w:r w:rsidR="005E1BD9" w:rsidRPr="00AB06F3">
        <w:t xml:space="preserve"> План индивидуальной работы руководителя</w:t>
      </w:r>
      <w:r w:rsidR="00AB06F3">
        <w:t xml:space="preserve"> (</w:t>
      </w:r>
      <w:r w:rsidR="005E1BD9" w:rsidRPr="00AB06F3">
        <w:t>на день</w:t>
      </w:r>
      <w:r>
        <w:t>)</w:t>
      </w:r>
      <w:bookmarkEnd w:id="4"/>
    </w:p>
    <w:p w:rsidR="00827478" w:rsidRDefault="00827478" w:rsidP="00AB06F3">
      <w:pPr>
        <w:rPr>
          <w:lang w:val="uk-UA"/>
        </w:rPr>
      </w:pPr>
    </w:p>
    <w:p w:rsidR="00AB06F3" w:rsidRDefault="005E1BD9" w:rsidP="00AB06F3">
      <w:r w:rsidRPr="00AB06F3">
        <w:t>Планерка</w:t>
      </w:r>
      <w:r w:rsidR="00AB06F3">
        <w:t xml:space="preserve"> (</w:t>
      </w:r>
      <w:r w:rsidRPr="00AB06F3">
        <w:t>отчет по предыдущему дню, планирование текущего рабочего дня</w:t>
      </w:r>
      <w:r w:rsidR="00AB06F3" w:rsidRPr="00AB06F3">
        <w:t>)</w:t>
      </w:r>
    </w:p>
    <w:p w:rsidR="00AB06F3" w:rsidRDefault="005E1BD9" w:rsidP="00AB06F3">
      <w:r w:rsidRPr="00AB06F3">
        <w:t>Обход рабочих мест</w:t>
      </w:r>
      <w:r w:rsidR="00AB06F3" w:rsidRPr="00AB06F3">
        <w:t>.</w:t>
      </w:r>
    </w:p>
    <w:p w:rsidR="00AB06F3" w:rsidRDefault="005E1BD9" w:rsidP="00AB06F3">
      <w:r w:rsidRPr="00AB06F3">
        <w:t>Решение вопросов касающихся повседневной деятельности организации</w:t>
      </w:r>
      <w:r w:rsidR="00AB06F3" w:rsidRPr="00AB06F3">
        <w:t>.</w:t>
      </w:r>
    </w:p>
    <w:p w:rsidR="00AB06F3" w:rsidRDefault="005E1BD9" w:rsidP="00AB06F3">
      <w:r w:rsidRPr="00AB06F3">
        <w:t>Инструктирование подчиненных по возникающим вопросам</w:t>
      </w:r>
      <w:r w:rsidR="00AB06F3" w:rsidRPr="00AB06F3">
        <w:t>.</w:t>
      </w:r>
    </w:p>
    <w:p w:rsidR="00AB06F3" w:rsidRPr="00AB06F3" w:rsidRDefault="00A6262F" w:rsidP="00A6262F">
      <w:pPr>
        <w:pStyle w:val="2"/>
      </w:pPr>
      <w:r>
        <w:br w:type="page"/>
      </w:r>
      <w:bookmarkStart w:id="5" w:name="_Toc243081707"/>
      <w:r w:rsidR="005E1BD9" w:rsidRPr="00AB06F3">
        <w:lastRenderedPageBreak/>
        <w:t>3</w:t>
      </w:r>
      <w:r w:rsidR="00AB06F3" w:rsidRPr="00AB06F3">
        <w:t xml:space="preserve">. </w:t>
      </w:r>
      <w:r w:rsidR="005E1BD9" w:rsidRPr="00AB06F3">
        <w:t>Орган</w:t>
      </w:r>
      <w:r>
        <w:t>изационно</w:t>
      </w:r>
      <w:r>
        <w:rPr>
          <w:lang w:val="uk-UA"/>
        </w:rPr>
        <w:t>-</w:t>
      </w:r>
      <w:r w:rsidR="005E1BD9" w:rsidRPr="00AB06F3">
        <w:t>правовая форма предприятия</w:t>
      </w:r>
      <w:r w:rsidR="00AB06F3" w:rsidRPr="00AB06F3">
        <w:t xml:space="preserve">. </w:t>
      </w:r>
      <w:r w:rsidR="005E1BD9" w:rsidRPr="00AB06F3">
        <w:t>Порядок создания и организация деятельности предприятия</w:t>
      </w:r>
      <w:bookmarkEnd w:id="5"/>
    </w:p>
    <w:p w:rsidR="00A6262F" w:rsidRDefault="00A6262F" w:rsidP="00AB06F3">
      <w:pPr>
        <w:rPr>
          <w:lang w:val="uk-UA"/>
        </w:rPr>
      </w:pPr>
    </w:p>
    <w:p w:rsidR="005E1BD9" w:rsidRPr="00AB06F3" w:rsidRDefault="00AB06F3" w:rsidP="00A6262F">
      <w:pPr>
        <w:pStyle w:val="2"/>
      </w:pPr>
      <w:bookmarkStart w:id="6" w:name="_Toc243081708"/>
      <w:r>
        <w:t>3.1</w:t>
      </w:r>
      <w:r w:rsidR="005E1BD9" w:rsidRPr="00AB06F3">
        <w:t xml:space="preserve"> Общее представление о нормативно</w:t>
      </w:r>
      <w:r>
        <w:t>-</w:t>
      </w:r>
      <w:r w:rsidR="005E1BD9" w:rsidRPr="00AB06F3">
        <w:t>правовой базе организации</w:t>
      </w:r>
      <w:bookmarkEnd w:id="6"/>
    </w:p>
    <w:p w:rsidR="00A6262F" w:rsidRDefault="00A6262F" w:rsidP="00AB06F3">
      <w:pPr>
        <w:rPr>
          <w:lang w:val="uk-UA"/>
        </w:rPr>
      </w:pPr>
    </w:p>
    <w:p w:rsidR="00AB06F3" w:rsidRDefault="00A6262F" w:rsidP="00AB06F3">
      <w:r>
        <w:t>В состав нормативно</w:t>
      </w:r>
      <w:r w:rsidR="00AB06F3">
        <w:t>-</w:t>
      </w:r>
      <w:r w:rsidR="005E1BD9" w:rsidRPr="00AB06F3">
        <w:t>правовой базы организации входят такие документы</w:t>
      </w:r>
      <w:r w:rsidR="00AB06F3" w:rsidRPr="00AB06F3">
        <w:t>:</w:t>
      </w:r>
    </w:p>
    <w:p w:rsidR="00AB06F3" w:rsidRDefault="005E1BD9" w:rsidP="00AB06F3">
      <w:r w:rsidRPr="00AB06F3">
        <w:t>Устав ОАО</w:t>
      </w:r>
      <w:r w:rsidR="00AB06F3">
        <w:t xml:space="preserve"> "</w:t>
      </w:r>
      <w:r w:rsidRPr="00AB06F3">
        <w:t>РЖД</w:t>
      </w:r>
      <w:r w:rsidR="00AB06F3">
        <w:t>"</w:t>
      </w:r>
    </w:p>
    <w:p w:rsidR="005E1BD9" w:rsidRPr="00AB06F3" w:rsidRDefault="005E1BD9" w:rsidP="00AB06F3">
      <w:r w:rsidRPr="00AB06F3">
        <w:t>Коллективный договор</w:t>
      </w:r>
    </w:p>
    <w:p w:rsidR="00AB06F3" w:rsidRDefault="005E1BD9" w:rsidP="00AB06F3">
      <w:r w:rsidRPr="00AB06F3">
        <w:t>Штатное расписание</w:t>
      </w:r>
    </w:p>
    <w:p w:rsidR="005E1BD9" w:rsidRPr="00AB06F3" w:rsidRDefault="005E1BD9" w:rsidP="00AB06F3">
      <w:r w:rsidRPr="00AB06F3">
        <w:t>Правила внутреннего трудового распорядка</w:t>
      </w:r>
    </w:p>
    <w:p w:rsidR="005E1BD9" w:rsidRPr="00AB06F3" w:rsidRDefault="005E1BD9" w:rsidP="00AB06F3">
      <w:r w:rsidRPr="00AB06F3">
        <w:t>Должностные инструкции</w:t>
      </w:r>
    </w:p>
    <w:p w:rsidR="00AB06F3" w:rsidRDefault="005E1BD9" w:rsidP="00AB06F3">
      <w:r w:rsidRPr="00AB06F3">
        <w:t>Устав</w:t>
      </w:r>
      <w:r w:rsidR="00AB06F3" w:rsidRPr="00AB06F3">
        <w:t xml:space="preserve"> - </w:t>
      </w:r>
      <w:r w:rsidRPr="00AB06F3">
        <w:t>документ, в котором содержится вся информация об условиях работы и деятельности ОАО</w:t>
      </w:r>
      <w:r w:rsidR="00AB06F3">
        <w:t xml:space="preserve"> "</w:t>
      </w:r>
      <w:r w:rsidRPr="00AB06F3">
        <w:t>РЖД</w:t>
      </w:r>
      <w:r w:rsidR="00AB06F3">
        <w:t>".</w:t>
      </w:r>
    </w:p>
    <w:p w:rsidR="00AB06F3" w:rsidRDefault="005E1BD9" w:rsidP="00AB06F3">
      <w:r w:rsidRPr="00AB06F3">
        <w:t>Коллективный договор</w:t>
      </w:r>
      <w:r w:rsidR="00AB06F3" w:rsidRPr="00AB06F3">
        <w:t xml:space="preserve"> - </w:t>
      </w:r>
      <w:r w:rsidRPr="00AB06F3">
        <w:t>документ в котором представлена информация об условиях труда рабочих</w:t>
      </w:r>
      <w:r w:rsidR="00AB06F3">
        <w:t xml:space="preserve"> (</w:t>
      </w:r>
      <w:r w:rsidRPr="00AB06F3">
        <w:t xml:space="preserve">льготы, график работы, начисление заработных плат и </w:t>
      </w:r>
      <w:r w:rsidR="00AB06F3">
        <w:t>т.п.)</w:t>
      </w:r>
    </w:p>
    <w:p w:rsidR="00AB06F3" w:rsidRDefault="005E1BD9" w:rsidP="00AB06F3">
      <w:r w:rsidRPr="00AB06F3">
        <w:t>Штатное расписание</w:t>
      </w:r>
      <w:r w:rsidR="00AB06F3" w:rsidRPr="00AB06F3">
        <w:t xml:space="preserve"> - </w:t>
      </w:r>
      <w:r w:rsidRPr="00AB06F3">
        <w:t>документ в котором представлен перечень должностей сотрудников, оклад и тарифные ставки</w:t>
      </w:r>
      <w:r w:rsidR="00AB06F3" w:rsidRPr="00AB06F3">
        <w:t>.</w:t>
      </w:r>
    </w:p>
    <w:p w:rsidR="00AB06F3" w:rsidRDefault="005E1BD9" w:rsidP="00AB06F3">
      <w:r w:rsidRPr="00AB06F3">
        <w:t>Правила внутреннего трудового распорядка</w:t>
      </w:r>
      <w:r w:rsidR="00AB06F3" w:rsidRPr="00AB06F3">
        <w:t xml:space="preserve"> - </w:t>
      </w:r>
      <w:r w:rsidRPr="00AB06F3">
        <w:t>документ в котором представлен распорядок трудового дня</w:t>
      </w:r>
      <w:r w:rsidR="00AB06F3">
        <w:t xml:space="preserve"> (</w:t>
      </w:r>
      <w:r w:rsidRPr="00AB06F3">
        <w:t>количество часов работы, время обеда</w:t>
      </w:r>
      <w:r w:rsidR="00AB06F3" w:rsidRPr="00AB06F3">
        <w:t>),</w:t>
      </w:r>
      <w:r w:rsidRPr="00AB06F3">
        <w:t xml:space="preserve"> рабочая неделя, выходные</w:t>
      </w:r>
      <w:r w:rsidR="00AB06F3" w:rsidRPr="00AB06F3">
        <w:t>.</w:t>
      </w:r>
    </w:p>
    <w:p w:rsidR="00AB06F3" w:rsidRDefault="005E1BD9" w:rsidP="00AB06F3">
      <w:r w:rsidRPr="00AB06F3">
        <w:t>Должностные инструкции</w:t>
      </w:r>
      <w:r w:rsidR="00AB06F3" w:rsidRPr="00AB06F3">
        <w:t xml:space="preserve"> - </w:t>
      </w:r>
      <w:r w:rsidRPr="00AB06F3">
        <w:t>документ в котором регламентируют деятельность работника, его права и обязанности, в зависимости от занимаемой должности</w:t>
      </w:r>
      <w:r w:rsidR="00AB06F3" w:rsidRPr="00AB06F3">
        <w:t>.</w:t>
      </w:r>
    </w:p>
    <w:p w:rsidR="00A6262F" w:rsidRDefault="00A6262F" w:rsidP="00AB06F3">
      <w:pPr>
        <w:rPr>
          <w:lang w:val="uk-UA"/>
        </w:rPr>
      </w:pPr>
    </w:p>
    <w:p w:rsidR="005E1BD9" w:rsidRPr="00AB06F3" w:rsidRDefault="00AB06F3" w:rsidP="00A6262F">
      <w:pPr>
        <w:pStyle w:val="2"/>
      </w:pPr>
      <w:bookmarkStart w:id="7" w:name="_Toc243081709"/>
      <w:r>
        <w:t>3.2</w:t>
      </w:r>
      <w:r w:rsidR="005E1BD9" w:rsidRPr="00AB06F3">
        <w:t xml:space="preserve"> Порядок создания и организация деятельности предприятия</w:t>
      </w:r>
      <w:bookmarkEnd w:id="7"/>
    </w:p>
    <w:p w:rsidR="00A6262F" w:rsidRDefault="00A6262F" w:rsidP="00AB06F3">
      <w:pPr>
        <w:rPr>
          <w:lang w:val="uk-UA"/>
        </w:rPr>
      </w:pPr>
    </w:p>
    <w:p w:rsidR="00AB06F3" w:rsidRDefault="005E1BD9" w:rsidP="00AB06F3">
      <w:r w:rsidRPr="00AB06F3">
        <w:t>Создание, реорганизация и ликвидация дистанции осуществляется ОАО</w:t>
      </w:r>
      <w:r w:rsidR="00AB06F3">
        <w:t xml:space="preserve"> "</w:t>
      </w:r>
      <w:r w:rsidRPr="00AB06F3">
        <w:t>РЖД</w:t>
      </w:r>
      <w:r w:rsidR="00AB06F3">
        <w:t xml:space="preserve">" </w:t>
      </w:r>
      <w:r w:rsidRPr="00AB06F3">
        <w:t xml:space="preserve">по представлению железной дороги в порядке установленном </w:t>
      </w:r>
      <w:r w:rsidRPr="00AB06F3">
        <w:lastRenderedPageBreak/>
        <w:t>действующим законодательством</w:t>
      </w:r>
      <w:r w:rsidR="00AB06F3" w:rsidRPr="00AB06F3">
        <w:t xml:space="preserve">. </w:t>
      </w:r>
      <w:r w:rsidRPr="00AB06F3">
        <w:t>Государственной регистрации не требуется</w:t>
      </w:r>
      <w:r w:rsidR="00AB06F3" w:rsidRPr="00AB06F3">
        <w:t>.</w:t>
      </w:r>
    </w:p>
    <w:p w:rsidR="00AB06F3" w:rsidRDefault="005E1BD9" w:rsidP="00AB06F3">
      <w:r w:rsidRPr="00AB06F3">
        <w:t>Дистанция в своей деятельности руководствуется Конституцией Р</w:t>
      </w:r>
      <w:r w:rsidR="00AB06F3">
        <w:t xml:space="preserve">.Ф., </w:t>
      </w:r>
      <w:r w:rsidRPr="00AB06F3">
        <w:t>федеральными конституционными законами, федеральными законами, иными нормативно правовыми актами Р</w:t>
      </w:r>
      <w:r w:rsidR="00AB06F3">
        <w:t xml:space="preserve">.Ф. </w:t>
      </w:r>
      <w:r w:rsidRPr="00AB06F3">
        <w:t>и субъектов Р</w:t>
      </w:r>
      <w:r w:rsidR="00AB06F3">
        <w:t xml:space="preserve">.Ф., </w:t>
      </w:r>
      <w:r w:rsidRPr="00AB06F3">
        <w:t>приказами, распоряжениями и другими нормативными документами ОАО</w:t>
      </w:r>
      <w:r w:rsidR="00AB06F3">
        <w:t xml:space="preserve"> "</w:t>
      </w:r>
      <w:r w:rsidRPr="00AB06F3">
        <w:t>РЖД</w:t>
      </w:r>
      <w:r w:rsidR="00AB06F3">
        <w:t xml:space="preserve">" </w:t>
      </w:r>
      <w:r w:rsidRPr="00AB06F3">
        <w:t>и железной дороги, уставом ОАО</w:t>
      </w:r>
      <w:r w:rsidR="00AB06F3">
        <w:t xml:space="preserve"> "</w:t>
      </w:r>
      <w:r w:rsidRPr="00AB06F3">
        <w:t>РЖД</w:t>
      </w:r>
      <w:r w:rsidR="00AB06F3">
        <w:t xml:space="preserve">", </w:t>
      </w:r>
      <w:r w:rsidRPr="00AB06F3">
        <w:t>положением о железной дороге, а также поло</w:t>
      </w:r>
      <w:r w:rsidR="00A6262F">
        <w:t>жением о К</w:t>
      </w:r>
      <w:r w:rsidR="00A6262F">
        <w:rPr>
          <w:lang w:val="uk-UA"/>
        </w:rPr>
        <w:t>о</w:t>
      </w:r>
      <w:r w:rsidRPr="00AB06F3">
        <w:t>шунихо</w:t>
      </w:r>
      <w:r w:rsidR="00AB06F3">
        <w:t>-</w:t>
      </w:r>
      <w:r w:rsidRPr="00AB06F3">
        <w:t>Ангарской дистанции сигнализации и связи Вос</w:t>
      </w:r>
      <w:r w:rsidR="00A6262F">
        <w:t>точно</w:t>
      </w:r>
      <w:r w:rsidR="00AB06F3">
        <w:t>-</w:t>
      </w:r>
      <w:r w:rsidRPr="00AB06F3">
        <w:t>Сибирской железной дороги</w:t>
      </w:r>
      <w:r w:rsidR="00AB06F3" w:rsidRPr="00AB06F3">
        <w:t>.</w:t>
      </w:r>
    </w:p>
    <w:p w:rsidR="00AB06F3" w:rsidRPr="00A6262F" w:rsidRDefault="00A6262F" w:rsidP="00A6262F">
      <w:pPr>
        <w:pStyle w:val="2"/>
        <w:rPr>
          <w:lang w:val="uk-UA"/>
        </w:rPr>
      </w:pPr>
      <w:r>
        <w:br w:type="page"/>
      </w:r>
      <w:bookmarkStart w:id="8" w:name="_Toc243081710"/>
      <w:r w:rsidR="005E1BD9" w:rsidRPr="00AB06F3">
        <w:lastRenderedPageBreak/>
        <w:t>4</w:t>
      </w:r>
      <w:r w:rsidR="00AB06F3" w:rsidRPr="00AB06F3">
        <w:t xml:space="preserve">. </w:t>
      </w:r>
      <w:r w:rsidR="005E1BD9" w:rsidRPr="00AB06F3">
        <w:t>Внешняя среда организации</w:t>
      </w:r>
      <w:bookmarkEnd w:id="8"/>
    </w:p>
    <w:p w:rsidR="00A6262F" w:rsidRDefault="00A6262F" w:rsidP="00AB06F3">
      <w:pPr>
        <w:rPr>
          <w:lang w:val="uk-UA"/>
        </w:rPr>
      </w:pPr>
    </w:p>
    <w:p w:rsidR="00AB06F3" w:rsidRPr="00A6262F" w:rsidRDefault="00AB06F3" w:rsidP="00A6262F">
      <w:pPr>
        <w:pStyle w:val="2"/>
        <w:rPr>
          <w:lang w:val="uk-UA"/>
        </w:rPr>
      </w:pPr>
      <w:bookmarkStart w:id="9" w:name="_Toc243081711"/>
      <w:r>
        <w:t>4.1</w:t>
      </w:r>
      <w:r w:rsidR="005E1BD9" w:rsidRPr="00AB06F3">
        <w:t xml:space="preserve"> Влияние факторов и характеристика внешней среды на деятельность организации</w:t>
      </w:r>
      <w:bookmarkEnd w:id="9"/>
    </w:p>
    <w:p w:rsidR="00A6262F" w:rsidRDefault="00A6262F" w:rsidP="00AB06F3">
      <w:pPr>
        <w:rPr>
          <w:lang w:val="uk-UA"/>
        </w:rPr>
      </w:pPr>
    </w:p>
    <w:p w:rsidR="00AB06F3" w:rsidRDefault="005E1BD9" w:rsidP="00AB06F3">
      <w:r w:rsidRPr="00AB06F3">
        <w:t>Организация</w:t>
      </w:r>
      <w:r w:rsidR="00AB06F3">
        <w:t xml:space="preserve"> "</w:t>
      </w:r>
      <w:r w:rsidRPr="00AB06F3">
        <w:t xml:space="preserve">ШЧ </w:t>
      </w:r>
      <w:r w:rsidR="00AB06F3">
        <w:t>-</w:t>
      </w:r>
      <w:r w:rsidRPr="00AB06F3">
        <w:t xml:space="preserve"> 11</w:t>
      </w:r>
      <w:r w:rsidR="00AB06F3">
        <w:t xml:space="preserve">" </w:t>
      </w:r>
      <w:r w:rsidR="00A6262F">
        <w:t>принадлежит к Восточно</w:t>
      </w:r>
      <w:r w:rsidR="00AB06F3">
        <w:t>-</w:t>
      </w:r>
      <w:r w:rsidRPr="00AB06F3">
        <w:t>Сибирской железной дороге, и на нее действует множество факторов внешней среды</w:t>
      </w:r>
      <w:r w:rsidR="00AB06F3" w:rsidRPr="00AB06F3">
        <w:t>:</w:t>
      </w:r>
    </w:p>
    <w:p w:rsidR="00AB06F3" w:rsidRDefault="005E1BD9" w:rsidP="00AB06F3">
      <w:r w:rsidRPr="00AB06F3">
        <w:t>это государственные законы и органы</w:t>
      </w:r>
      <w:r w:rsidR="00AB06F3">
        <w:t xml:space="preserve"> (</w:t>
      </w:r>
      <w:r w:rsidRPr="00AB06F3">
        <w:t xml:space="preserve">формируют нормативно </w:t>
      </w:r>
      <w:r w:rsidR="00AB06F3">
        <w:t>-</w:t>
      </w:r>
      <w:r w:rsidRPr="00AB06F3">
        <w:t xml:space="preserve"> правовую базу организации</w:t>
      </w:r>
      <w:r w:rsidR="00AB06F3" w:rsidRPr="00AB06F3">
        <w:t>),</w:t>
      </w:r>
      <w:r w:rsidRPr="00AB06F3">
        <w:t xml:space="preserve"> состояние экономики</w:t>
      </w:r>
      <w:r w:rsidR="00AB06F3">
        <w:t xml:space="preserve"> (</w:t>
      </w:r>
      <w:r w:rsidRPr="00AB06F3">
        <w:t>формирует уровень цен, ценовую политику</w:t>
      </w:r>
      <w:r w:rsidR="00AB06F3" w:rsidRPr="00AB06F3">
        <w:t>),</w:t>
      </w:r>
      <w:r w:rsidRPr="00AB06F3">
        <w:t xml:space="preserve"> научный прогресс</w:t>
      </w:r>
      <w:r w:rsidR="00AB06F3">
        <w:t xml:space="preserve"> (</w:t>
      </w:r>
      <w:r w:rsidRPr="00AB06F3">
        <w:t xml:space="preserve">появляется улучшенный железнодорожный транспорт, повышается качество железнодорожных путей и </w:t>
      </w:r>
      <w:r w:rsidR="00AB06F3">
        <w:t>т.п.)</w:t>
      </w:r>
      <w:r w:rsidR="00AB06F3" w:rsidRPr="00AB06F3">
        <w:t>,</w:t>
      </w:r>
      <w:r w:rsidRPr="00AB06F3">
        <w:t xml:space="preserve"> политика государства</w:t>
      </w:r>
      <w:r w:rsidR="00AB06F3">
        <w:t xml:space="preserve"> (</w:t>
      </w:r>
      <w:r w:rsidRPr="00AB06F3">
        <w:t>перемены могут быть глобальны, вплоть до пересмотра роли железных дорог</w:t>
      </w:r>
      <w:r w:rsidR="00AB06F3" w:rsidRPr="00AB06F3">
        <w:t xml:space="preserve"> </w:t>
      </w:r>
      <w:r w:rsidRPr="00AB06F3">
        <w:t>в стране</w:t>
      </w:r>
      <w:r w:rsidR="00AB06F3" w:rsidRPr="00AB06F3">
        <w:t>),</w:t>
      </w:r>
      <w:r w:rsidRPr="00AB06F3">
        <w:t xml:space="preserve"> международные события</w:t>
      </w:r>
      <w:r w:rsidR="00AB06F3">
        <w:t xml:space="preserve"> (</w:t>
      </w:r>
      <w:r w:rsidRPr="00AB06F3">
        <w:t xml:space="preserve">кризис, терроризм, катастрофы, проблемы экологии и </w:t>
      </w:r>
      <w:r w:rsidR="00AB06F3">
        <w:t>т.п.)</w:t>
      </w:r>
      <w:r w:rsidR="00AB06F3" w:rsidRPr="00AB06F3">
        <w:t>,</w:t>
      </w:r>
      <w:r w:rsidRPr="00AB06F3">
        <w:t xml:space="preserve"> и многое другое</w:t>
      </w:r>
      <w:r w:rsidR="00AB06F3" w:rsidRPr="00AB06F3">
        <w:t>.</w:t>
      </w:r>
    </w:p>
    <w:p w:rsidR="00A6262F" w:rsidRDefault="00A6262F" w:rsidP="00AB06F3">
      <w:pPr>
        <w:rPr>
          <w:lang w:val="uk-UA"/>
        </w:rPr>
      </w:pPr>
    </w:p>
    <w:p w:rsidR="00AB06F3" w:rsidRPr="00A6262F" w:rsidRDefault="00AB06F3" w:rsidP="00A6262F">
      <w:pPr>
        <w:pStyle w:val="2"/>
        <w:rPr>
          <w:lang w:val="uk-UA"/>
        </w:rPr>
      </w:pPr>
      <w:bookmarkStart w:id="10" w:name="_Toc243081712"/>
      <w:r>
        <w:t>4.2</w:t>
      </w:r>
      <w:r w:rsidR="005E1BD9" w:rsidRPr="00AB06F3">
        <w:t xml:space="preserve"> Анализ конкретной ситуации, деятельности и действия фирм конкурентов</w:t>
      </w:r>
      <w:bookmarkEnd w:id="10"/>
    </w:p>
    <w:p w:rsidR="00A6262F" w:rsidRDefault="00A6262F" w:rsidP="00AB06F3">
      <w:pPr>
        <w:rPr>
          <w:lang w:val="uk-UA"/>
        </w:rPr>
      </w:pPr>
    </w:p>
    <w:p w:rsidR="00AB06F3" w:rsidRDefault="005E1BD9" w:rsidP="00AB06F3">
      <w:r w:rsidRPr="00AB06F3">
        <w:t>У данной организации нет конкурентов</w:t>
      </w:r>
      <w:r w:rsidR="00AB06F3" w:rsidRPr="00AB06F3">
        <w:t>.</w:t>
      </w:r>
    </w:p>
    <w:p w:rsidR="00AB06F3" w:rsidRPr="00A6262F" w:rsidRDefault="00A6262F" w:rsidP="00A6262F">
      <w:pPr>
        <w:pStyle w:val="2"/>
        <w:rPr>
          <w:lang w:val="uk-UA"/>
        </w:rPr>
      </w:pPr>
      <w:r>
        <w:br w:type="page"/>
      </w:r>
      <w:bookmarkStart w:id="11" w:name="_Toc243081713"/>
      <w:r w:rsidR="005E1BD9" w:rsidRPr="00AB06F3">
        <w:lastRenderedPageBreak/>
        <w:t>5</w:t>
      </w:r>
      <w:r w:rsidR="00AB06F3" w:rsidRPr="00AB06F3">
        <w:t xml:space="preserve">. </w:t>
      </w:r>
      <w:r w:rsidR="005E1BD9" w:rsidRPr="00AB06F3">
        <w:t>Структура организации</w:t>
      </w:r>
      <w:bookmarkEnd w:id="11"/>
    </w:p>
    <w:p w:rsidR="00A6262F" w:rsidRDefault="00A6262F" w:rsidP="00AB06F3">
      <w:pPr>
        <w:rPr>
          <w:lang w:val="uk-UA"/>
        </w:rPr>
      </w:pPr>
    </w:p>
    <w:p w:rsidR="00AB06F3" w:rsidRPr="00A6262F" w:rsidRDefault="005E1BD9" w:rsidP="00A6262F">
      <w:pPr>
        <w:pStyle w:val="2"/>
        <w:rPr>
          <w:lang w:val="uk-UA"/>
        </w:rPr>
      </w:pPr>
      <w:bookmarkStart w:id="12" w:name="_Toc243081714"/>
      <w:r w:rsidRPr="00AB06F3">
        <w:t>5</w:t>
      </w:r>
      <w:r w:rsidR="00AB06F3">
        <w:t>.1</w:t>
      </w:r>
      <w:r w:rsidRPr="00AB06F3">
        <w:t xml:space="preserve"> Структурные подразделения предприятия</w:t>
      </w:r>
      <w:bookmarkEnd w:id="12"/>
    </w:p>
    <w:p w:rsidR="00A6262F" w:rsidRDefault="00210220" w:rsidP="00AB06F3">
      <w:pPr>
        <w:rPr>
          <w:lang w:val="uk-UA"/>
        </w:rPr>
      </w:pPr>
      <w:r>
        <w:rPr>
          <w:noProof/>
        </w:rPr>
        <w:pict>
          <v:group id="_x0000_s1026" style="position:absolute;left:0;text-align:left;margin-left:-.55pt;margin-top:155.7pt;width:455.55pt;height:8in;z-index:251656704;mso-position-vertical-relative:page" coordorigin="1410,4158" coordsize="9735,12495">
            <v:rect id="_x0000_s1027" style="position:absolute;left:5565;top:4158;width:1695;height:465">
              <v:textbox style="mso-next-textbox:#_x0000_s1027">
                <w:txbxContent>
                  <w:p w:rsidR="00827478" w:rsidRDefault="00827478" w:rsidP="00A6262F">
                    <w:pPr>
                      <w:pStyle w:val="afd"/>
                    </w:pPr>
                    <w:r>
                      <w:t>Руководитель</w:t>
                    </w:r>
                  </w:p>
                </w:txbxContent>
              </v:textbox>
            </v:rect>
            <v:rect id="_x0000_s1028" style="position:absolute;left:1920;top:4978;width:1020;height:810">
              <v:textbox style="mso-next-textbox:#_x0000_s1028">
                <w:txbxContent>
                  <w:p w:rsidR="00827478" w:rsidRDefault="00827478" w:rsidP="00A6262F">
                    <w:pPr>
                      <w:pStyle w:val="afd"/>
                    </w:pPr>
                    <w:r>
                      <w:t>отдел кадров</w:t>
                    </w:r>
                  </w:p>
                  <w:p w:rsidR="00827478" w:rsidRDefault="00827478" w:rsidP="00A6262F">
                    <w:pPr>
                      <w:pStyle w:val="afd"/>
                    </w:pPr>
                    <w:r>
                      <w:t>кка</w:t>
                    </w:r>
                  </w:p>
                </w:txbxContent>
              </v:textbox>
            </v:rect>
            <v:rect id="_x0000_s1029" style="position:absolute;left:3705;top:6003;width:885;height:435">
              <v:textbox style="mso-next-textbox:#_x0000_s1029">
                <w:txbxContent>
                  <w:p w:rsidR="00827478" w:rsidRDefault="00827478" w:rsidP="00A6262F">
                    <w:pPr>
                      <w:pStyle w:val="afd"/>
                    </w:pPr>
                    <w:r>
                      <w:t>1 зам</w:t>
                    </w:r>
                  </w:p>
                </w:txbxContent>
              </v:textbox>
            </v:rect>
            <v:rect id="_x0000_s1030" style="position:absolute;left:5205;top:6453;width:855;height:510">
              <v:textbox style="mso-next-textbox:#_x0000_s1030">
                <w:txbxContent>
                  <w:p w:rsidR="00827478" w:rsidRDefault="00827478" w:rsidP="00A6262F">
                    <w:pPr>
                      <w:pStyle w:val="afd"/>
                    </w:pPr>
                    <w:r>
                      <w:t>2 зам</w:t>
                    </w:r>
                  </w:p>
                </w:txbxContent>
              </v:textbox>
            </v:rect>
            <v:rect id="_x0000_s1031" style="position:absolute;left:6750;top:6453;width:900;height:495">
              <v:textbox style="mso-next-textbox:#_x0000_s1031">
                <w:txbxContent>
                  <w:p w:rsidR="00827478" w:rsidRDefault="00827478" w:rsidP="00A6262F">
                    <w:pPr>
                      <w:pStyle w:val="afd"/>
                    </w:pPr>
                    <w:r>
                      <w:t>3 зам</w:t>
                    </w:r>
                  </w:p>
                  <w:p w:rsidR="00827478" w:rsidRDefault="00827478" w:rsidP="00A6262F">
                    <w:pPr>
                      <w:pStyle w:val="afd"/>
                    </w:pPr>
                    <w:r>
                      <w:t xml:space="preserve"> з</w:t>
                    </w:r>
                  </w:p>
                </w:txbxContent>
              </v:textbox>
            </v:rect>
            <v:rect id="_x0000_s1032" style="position:absolute;left:7800;top:5928;width:1740;height:510">
              <v:textbox style="mso-next-textbox:#_x0000_s1032">
                <w:txbxContent>
                  <w:p w:rsidR="00827478" w:rsidRDefault="00827478" w:rsidP="00A6262F">
                    <w:pPr>
                      <w:pStyle w:val="afd"/>
                    </w:pPr>
                    <w:r>
                      <w:t>глав. инженер</w:t>
                    </w:r>
                  </w:p>
                </w:txbxContent>
              </v:textbox>
            </v:rect>
            <v:rect id="_x0000_s1033" style="position:absolute;left:9630;top:5298;width:1260;height:735">
              <v:textbox style="mso-next-textbox:#_x0000_s1033">
                <w:txbxContent>
                  <w:p w:rsidR="00827478" w:rsidRDefault="00827478" w:rsidP="00A6262F">
                    <w:pPr>
                      <w:pStyle w:val="afd"/>
                    </w:pPr>
                    <w:r>
                      <w:t>глав. бухгалтер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2940;top:4398;width:2625;height:705;flip:x" o:connectortype="straight">
              <v:stroke endarrow="block"/>
            </v:shape>
            <v:shape id="_x0000_s1035" type="#_x0000_t32" style="position:absolute;left:4590;top:4653;width:1185;height:1380;flip:x" o:connectortype="straight">
              <v:stroke endarrow="block"/>
            </v:shape>
            <v:shape id="_x0000_s1036" type="#_x0000_t32" style="position:absolute;left:5655;top:4623;width:495;height:1815;flip:x" o:connectortype="straight">
              <v:stroke endarrow="block"/>
            </v:shape>
            <v:shape id="_x0000_s1037" type="#_x0000_t32" style="position:absolute;left:6615;top:4623;width:645;height:1815" o:connectortype="straight">
              <v:stroke endarrow="block"/>
            </v:shape>
            <v:shape id="_x0000_s1038" type="#_x0000_t32" style="position:absolute;left:6990;top:4623;width:1350;height:1305" o:connectortype="straight">
              <v:stroke endarrow="block"/>
            </v:shape>
            <v:shape id="_x0000_s1039" type="#_x0000_t32" style="position:absolute;left:7260;top:4398;width:2955;height:900" o:connectortype="straight">
              <v:stroke endarrow="block"/>
            </v:shape>
            <v:rect id="_x0000_s1040" style="position:absolute;left:1665;top:6798;width:1380;height:765">
              <v:textbox style="mso-next-textbox:#_x0000_s1040">
                <w:txbxContent>
                  <w:p w:rsidR="00827478" w:rsidRDefault="00827478" w:rsidP="00A6262F">
                    <w:pPr>
                      <w:pStyle w:val="afd"/>
                    </w:pPr>
                    <w:r>
                      <w:t>Начальник тех. отдела</w:t>
                    </w:r>
                  </w:p>
                </w:txbxContent>
              </v:textbox>
            </v:rect>
            <v:rect id="_x0000_s1041" style="position:absolute;left:2655;top:8478;width:1290;height:1035">
              <v:textbox style="mso-next-textbox:#_x0000_s1041">
                <w:txbxContent>
                  <w:p w:rsidR="00827478" w:rsidRDefault="00827478" w:rsidP="00A6262F">
                    <w:pPr>
                      <w:pStyle w:val="afd"/>
                    </w:pPr>
                    <w:r>
                      <w:t>тех. документация</w:t>
                    </w:r>
                  </w:p>
                </w:txbxContent>
              </v:textbox>
            </v:rect>
            <v:rect id="_x0000_s1042" style="position:absolute;left:1410;top:8343;width:930;height:735">
              <v:textbox style="mso-next-textbox:#_x0000_s1042">
                <w:txbxContent>
                  <w:p w:rsidR="00827478" w:rsidRDefault="00827478" w:rsidP="00A6262F">
                    <w:pPr>
                      <w:pStyle w:val="afd"/>
                    </w:pPr>
                    <w:r>
                      <w:t>тех. отдел</w:t>
                    </w:r>
                  </w:p>
                </w:txbxContent>
              </v:textbox>
            </v:rect>
            <v:rect id="_x0000_s1043" style="position:absolute;left:3405;top:6798;width:1515;height:1240">
              <v:textbox style="mso-next-textbox:#_x0000_s1043">
                <w:txbxContent>
                  <w:p w:rsidR="00827478" w:rsidRDefault="00827478" w:rsidP="00A6262F">
                    <w:pPr>
                      <w:pStyle w:val="afd"/>
                    </w:pPr>
                    <w:r>
                      <w:t>старшие электромех. линейных  участков</w:t>
                    </w:r>
                  </w:p>
                </w:txbxContent>
              </v:textbox>
            </v:rect>
            <v:shape id="_x0000_s1044" type="#_x0000_t32" style="position:absolute;left:3930;top:6453;width:15;height:360;flip:x" o:connectortype="straight">
              <v:stroke endarrow="block"/>
            </v:shape>
            <v:shape id="_x0000_s1045" type="#_x0000_t32" style="position:absolute;left:2445;top:6138;width:1260;height:660;flip:x" o:connectortype="straight">
              <v:stroke endarrow="block"/>
            </v:shape>
            <v:shape id="_x0000_s1046" type="#_x0000_t32" style="position:absolute;left:1920;top:7563;width:60;height:780;flip:x" o:connectortype="straight">
              <v:stroke endarrow="block"/>
            </v:shape>
            <v:shape id="_x0000_s1047" type="#_x0000_t32" style="position:absolute;left:2445;top:7563;width:1095;height:915" o:connectortype="straight">
              <v:stroke endarrow="block"/>
            </v:shape>
            <v:rect id="_x0000_s1048" style="position:absolute;left:3825;top:9678;width:1560;height:1365">
              <v:textbox style="mso-next-textbox:#_x0000_s1048">
                <w:txbxContent>
                  <w:p w:rsidR="00827478" w:rsidRDefault="00827478" w:rsidP="00A6262F">
                    <w:pPr>
                      <w:pStyle w:val="afd"/>
                    </w:pPr>
                    <w:r>
                      <w:t>старшие электромех. линейных  участков</w:t>
                    </w:r>
                  </w:p>
                </w:txbxContent>
              </v:textbox>
            </v:rect>
            <v:rect id="_x0000_s1049" style="position:absolute;left:6990;top:7563;width:1455;height:1270">
              <v:textbox style="mso-next-textbox:#_x0000_s1049">
                <w:txbxContent>
                  <w:p w:rsidR="00827478" w:rsidRDefault="00827478" w:rsidP="00A6262F">
                    <w:pPr>
                      <w:pStyle w:val="afd"/>
                    </w:pPr>
                    <w:r>
                      <w:t>старшие электромех. линейных  участков</w:t>
                    </w:r>
                  </w:p>
                </w:txbxContent>
              </v:textbox>
            </v:rect>
            <v:rect id="_x0000_s1050" style="position:absolute;left:5925;top:9213;width:1470;height:465">
              <v:textbox style="mso-next-textbox:#_x0000_s1050">
                <w:txbxContent>
                  <w:p w:rsidR="00827478" w:rsidRDefault="00827478" w:rsidP="00A6262F">
                    <w:pPr>
                      <w:pStyle w:val="afd"/>
                    </w:pPr>
                    <w:r>
                      <w:t>диспетчера</w:t>
                    </w:r>
                  </w:p>
                </w:txbxContent>
              </v:textbox>
            </v:rect>
            <v:shape id="_x0000_s1051" type="#_x0000_t32" style="position:absolute;left:7275;top:6963;width:525;height:630" o:connectortype="straight">
              <v:stroke endarrow="block"/>
            </v:shape>
            <v:shape id="_x0000_s1052" type="#_x0000_t32" style="position:absolute;left:5925;top:6963;width:615;height:2265" o:connectortype="straight">
              <v:stroke endarrow="block"/>
            </v:shape>
            <v:shape id="_x0000_s1053" type="#_x0000_t32" style="position:absolute;left:4590;top:6963;width:795;height:2730;flip:x" o:connectortype="straight">
              <v:stroke endarrow="block"/>
            </v:shape>
            <v:shape id="_x0000_s1054" type="#_x0000_t32" style="position:absolute;left:8865;top:6438;width:0;height:4065" o:connectortype="straight"/>
            <v:rect id="_x0000_s1055" style="position:absolute;left:5655;top:10653;width:1545;height:810">
              <v:textbox style="mso-next-textbox:#_x0000_s1055">
                <w:txbxContent>
                  <w:p w:rsidR="00827478" w:rsidRDefault="00827478" w:rsidP="00A6262F">
                    <w:pPr>
                      <w:pStyle w:val="afd"/>
                    </w:pPr>
                    <w:r>
                      <w:t>инженер по охране труда</w:t>
                    </w:r>
                  </w:p>
                </w:txbxContent>
              </v:textbox>
            </v:rect>
            <v:rect id="_x0000_s1056" style="position:absolute;left:6750;top:11958;width:765;height:450">
              <v:textbox style="mso-next-textbox:#_x0000_s1056">
                <w:txbxContent>
                  <w:p w:rsidR="00827478" w:rsidRDefault="00827478" w:rsidP="00A6262F">
                    <w:pPr>
                      <w:pStyle w:val="afd"/>
                    </w:pPr>
                    <w:r>
                      <w:t>КНП</w:t>
                    </w:r>
                  </w:p>
                </w:txbxContent>
              </v:textbox>
            </v:rect>
            <v:rect id="_x0000_s1057" style="position:absolute;left:7995;top:12408;width:870;height:465">
              <v:textbox style="mso-next-textbox:#_x0000_s1057">
                <w:txbxContent>
                  <w:p w:rsidR="00827478" w:rsidRDefault="00827478" w:rsidP="00A6262F">
                    <w:pPr>
                      <w:pStyle w:val="afd"/>
                    </w:pPr>
                    <w:r>
                      <w:t>гараж</w:t>
                    </w:r>
                  </w:p>
                </w:txbxContent>
              </v:textbox>
            </v:rect>
            <v:rect id="_x0000_s1058" style="position:absolute;left:8940;top:11643;width:900;height:480">
              <v:textbox style="mso-next-textbox:#_x0000_s1058">
                <w:txbxContent>
                  <w:p w:rsidR="00827478" w:rsidRDefault="00827478" w:rsidP="00A6262F">
                    <w:pPr>
                      <w:pStyle w:val="afd"/>
                    </w:pPr>
                    <w:r>
                      <w:t>КТСМ</w:t>
                    </w:r>
                  </w:p>
                </w:txbxContent>
              </v:textbox>
            </v:rect>
            <v:shape id="_x0000_s1059" type="#_x0000_t32" style="position:absolute;left:8865;top:10503;width:420;height:1140" o:connectortype="straight">
              <v:stroke endarrow="block"/>
            </v:shape>
            <v:shape id="_x0000_s1060" type="#_x0000_t32" style="position:absolute;left:8385;top:10503;width:480;height:1905;flip:x" o:connectortype="straight">
              <v:stroke endarrow="block"/>
            </v:shape>
            <v:shape id="_x0000_s1061" type="#_x0000_t32" style="position:absolute;left:7200;top:10503;width:1665;height:1455;flip:x" o:connectortype="straight">
              <v:stroke endarrow="block"/>
            </v:shape>
            <v:shape id="_x0000_s1062" type="#_x0000_t32" style="position:absolute;left:7200;top:10503;width:1665;height:540;flip:x" o:connectortype="straight">
              <v:stroke endarrow="block"/>
            </v:shape>
            <v:shape id="_x0000_s1063" type="#_x0000_t32" style="position:absolute;left:10215;top:6033;width:1;height:5830" o:connectortype="straight"/>
            <v:rect id="_x0000_s1064" style="position:absolute;left:6495;top:13863;width:1305;height:435">
              <v:textbox style="mso-next-textbox:#_x0000_s1064">
                <w:txbxContent>
                  <w:p w:rsidR="00827478" w:rsidRDefault="00827478" w:rsidP="00A6262F">
                    <w:pPr>
                      <w:pStyle w:val="afd"/>
                    </w:pPr>
                    <w:r>
                      <w:t>экономист</w:t>
                    </w:r>
                  </w:p>
                </w:txbxContent>
              </v:textbox>
            </v:rect>
            <v:rect id="_x0000_s1065" style="position:absolute;left:6150;top:14868;width:1755;height:1095">
              <v:textbox style="mso-next-textbox:#_x0000_s1065">
                <w:txbxContent>
                  <w:p w:rsidR="00827478" w:rsidRDefault="00827478" w:rsidP="00A6262F">
                    <w:pPr>
                      <w:pStyle w:val="afd"/>
                    </w:pPr>
                    <w:r>
                      <w:t>инженер по планированию труда</w:t>
                    </w:r>
                  </w:p>
                </w:txbxContent>
              </v:textbox>
            </v:rect>
            <v:rect id="_x0000_s1066" style="position:absolute;left:8385;top:16203;width:1560;height:450">
              <v:textbox style="mso-next-textbox:#_x0000_s1066">
                <w:txbxContent>
                  <w:p w:rsidR="00827478" w:rsidRDefault="00827478" w:rsidP="00A6262F">
                    <w:pPr>
                      <w:pStyle w:val="afd"/>
                    </w:pPr>
                    <w:r>
                      <w:t>бухгалтерия</w:t>
                    </w:r>
                  </w:p>
                </w:txbxContent>
              </v:textbox>
            </v:rect>
            <v:rect id="_x0000_s1067" style="position:absolute;left:9765;top:14868;width:1380;height:435">
              <v:textbox style="mso-next-textbox:#_x0000_s1067">
                <w:txbxContent>
                  <w:p w:rsidR="00827478" w:rsidRDefault="00827478" w:rsidP="00A6262F">
                    <w:pPr>
                      <w:pStyle w:val="afd"/>
                    </w:pPr>
                    <w:r>
                      <w:t>кладовщик</w:t>
                    </w:r>
                  </w:p>
                </w:txbxContent>
              </v:textbox>
            </v:rect>
            <v:shape id="_x0000_s1068" type="#_x0000_t32" style="position:absolute;left:9525;top:13533;width:690;height:1335" o:connectortype="straight">
              <v:stroke endarrow="block"/>
            </v:shape>
            <v:shape id="_x0000_s1069" type="#_x0000_t32" style="position:absolute;left:9075;top:13533;width:435;height:2670;flip:x" o:connectortype="straight">
              <v:stroke endarrow="block"/>
            </v:shape>
            <v:shape id="_x0000_s1070" type="#_x0000_t32" style="position:absolute;left:7725;top:13533;width:1785;height:1335;flip:x" o:connectortype="straight">
              <v:stroke endarrow="block"/>
            </v:shape>
            <v:shape id="_x0000_s1071" type="#_x0000_t32" style="position:absolute;left:7800;top:13533;width:1710;height:435;flip:x" o:connectortype="straight">
              <v:stroke endarrow="block"/>
            </v:shape>
            <v:shape id="_x0000_s1072" type="#_x0000_t32" style="position:absolute;left:9510;top:11863;width:705;height:1670;flip:x" o:connectortype="straight"/>
            <w10:wrap type="topAndBottom" anchory="page"/>
          </v:group>
        </w:pict>
      </w:r>
    </w:p>
    <w:p w:rsidR="00EA30A4" w:rsidRPr="00EA30A4" w:rsidRDefault="00EA30A4" w:rsidP="00EA30A4">
      <w:pPr>
        <w:rPr>
          <w:lang w:val="uk-UA"/>
        </w:rPr>
      </w:pPr>
      <w:r w:rsidRPr="00AB06F3">
        <w:t>Структура управления</w:t>
      </w:r>
      <w:r>
        <w:rPr>
          <w:lang w:val="uk-UA"/>
        </w:rPr>
        <w:t>.</w:t>
      </w:r>
    </w:p>
    <w:p w:rsidR="00AB06F3" w:rsidRDefault="00EA30A4" w:rsidP="00AB06F3">
      <w:r>
        <w:rPr>
          <w:lang w:val="uk-UA"/>
        </w:rPr>
        <w:br w:type="page"/>
      </w:r>
      <w:r w:rsidR="005E1BD9" w:rsidRPr="00AB06F3">
        <w:lastRenderedPageBreak/>
        <w:t>В данной организации используется линейно организационная структура управления</w:t>
      </w:r>
      <w:r w:rsidR="00AB06F3" w:rsidRPr="00AB06F3">
        <w:t>.</w:t>
      </w:r>
    </w:p>
    <w:p w:rsidR="00AB06F3" w:rsidRDefault="005E1BD9" w:rsidP="00AB06F3">
      <w:r w:rsidRPr="00AB06F3">
        <w:t>Во главе стоит руководитель</w:t>
      </w:r>
      <w:r w:rsidR="00AB06F3" w:rsidRPr="00AB06F3">
        <w:t xml:space="preserve">. </w:t>
      </w:r>
      <w:r w:rsidRPr="00AB06F3">
        <w:t>У него в подчинении находятся три заместителя, главный бухгалтер, главный инженер и отдел кадров</w:t>
      </w:r>
      <w:r w:rsidR="00AB06F3" w:rsidRPr="00AB06F3">
        <w:t>.</w:t>
      </w:r>
    </w:p>
    <w:p w:rsidR="00AB06F3" w:rsidRDefault="005E1BD9" w:rsidP="00AB06F3">
      <w:r w:rsidRPr="00AB06F3">
        <w:t>У первого заместителя в подчинении находятся начальник технического отдела, и старшие электромеханики линейных участков</w:t>
      </w:r>
      <w:r w:rsidR="00AB06F3" w:rsidRPr="00AB06F3">
        <w:t>.</w:t>
      </w:r>
    </w:p>
    <w:p w:rsidR="00AB06F3" w:rsidRDefault="005E1BD9" w:rsidP="00AB06F3">
      <w:r w:rsidRPr="00AB06F3">
        <w:t>У второго заместителя</w:t>
      </w:r>
      <w:r w:rsidR="00AB06F3" w:rsidRPr="00AB06F3">
        <w:t xml:space="preserve"> </w:t>
      </w:r>
      <w:r w:rsidRPr="00AB06F3">
        <w:t>в подчинении старшие электромеханики линейных участков и диспетчера</w:t>
      </w:r>
      <w:r w:rsidR="00AB06F3" w:rsidRPr="00AB06F3">
        <w:t>.</w:t>
      </w:r>
    </w:p>
    <w:p w:rsidR="00AB06F3" w:rsidRDefault="005E1BD9" w:rsidP="00AB06F3">
      <w:r w:rsidRPr="00AB06F3">
        <w:t>У третьего заместителя в подчинении старшие электромеханики линейных участков</w:t>
      </w:r>
      <w:r w:rsidR="00AB06F3" w:rsidRPr="00AB06F3">
        <w:t>.</w:t>
      </w:r>
    </w:p>
    <w:p w:rsidR="00AB06F3" w:rsidRDefault="005E1BD9" w:rsidP="00AB06F3">
      <w:r w:rsidRPr="00AB06F3">
        <w:t>У главного инженера в подчинении инженер по охране труда, КНП, гараж, КТСМ</w:t>
      </w:r>
      <w:r w:rsidR="00AB06F3" w:rsidRPr="00AB06F3">
        <w:t>.</w:t>
      </w:r>
    </w:p>
    <w:p w:rsidR="00AB06F3" w:rsidRDefault="005E1BD9" w:rsidP="00AB06F3">
      <w:r w:rsidRPr="00AB06F3">
        <w:t>У главного бухгалтера в подчинении экономисты, бухгалтерия, кладовщик, и инженер по планированию труда</w:t>
      </w:r>
      <w:r w:rsidR="00AB06F3" w:rsidRPr="00AB06F3">
        <w:t>.</w:t>
      </w:r>
    </w:p>
    <w:p w:rsidR="0017461E" w:rsidRPr="00AB06F3" w:rsidRDefault="0017461E" w:rsidP="00AB06F3"/>
    <w:p w:rsidR="00AB06F3" w:rsidRPr="00EA30A4" w:rsidRDefault="0017461E" w:rsidP="00EA30A4">
      <w:pPr>
        <w:pStyle w:val="2"/>
        <w:rPr>
          <w:lang w:val="uk-UA"/>
        </w:rPr>
      </w:pPr>
      <w:bookmarkStart w:id="13" w:name="_Toc243081715"/>
      <w:r w:rsidRPr="00AB06F3">
        <w:t>5</w:t>
      </w:r>
      <w:r w:rsidR="00AB06F3">
        <w:t>.2</w:t>
      </w:r>
      <w:r w:rsidRPr="00AB06F3">
        <w:t xml:space="preserve"> Характеристика преимуществ и недостатков представленных структур управления и взаимосвязи элементов системы управления организацией</w:t>
      </w:r>
      <w:bookmarkEnd w:id="13"/>
    </w:p>
    <w:p w:rsidR="00EA30A4" w:rsidRDefault="00EA30A4" w:rsidP="00AB06F3">
      <w:pPr>
        <w:rPr>
          <w:lang w:val="uk-UA"/>
        </w:rPr>
      </w:pPr>
    </w:p>
    <w:p w:rsidR="00AB06F3" w:rsidRDefault="0017461E" w:rsidP="00AB06F3">
      <w:r w:rsidRPr="00AB06F3">
        <w:t>В основе линейно организационной структуры управления лежит принцип единоначалия, который предполагает предоставление руководителю широких прав и полномочий, для выполнения его функций</w:t>
      </w:r>
      <w:r w:rsidR="00AB06F3" w:rsidRPr="00AB06F3">
        <w:t xml:space="preserve">. </w:t>
      </w:r>
      <w:r w:rsidRPr="00AB06F3">
        <w:t>Сам менеджер подчинен вышестоящим организациям управления</w:t>
      </w:r>
      <w:r w:rsidR="00AB06F3" w:rsidRPr="00AB06F3">
        <w:t>.</w:t>
      </w:r>
    </w:p>
    <w:p w:rsidR="00AB06F3" w:rsidRDefault="0017461E" w:rsidP="00AB06F3">
      <w:r w:rsidRPr="00AB06F3">
        <w:t>Достоинства</w:t>
      </w:r>
      <w:r w:rsidR="00AB06F3" w:rsidRPr="00AB06F3">
        <w:t>:</w:t>
      </w:r>
    </w:p>
    <w:p w:rsidR="00AB06F3" w:rsidRDefault="0017461E" w:rsidP="00AB06F3">
      <w:r w:rsidRPr="00AB06F3">
        <w:t>Четкая структура взаимных связей</w:t>
      </w:r>
      <w:r w:rsidR="00AB06F3" w:rsidRPr="00AB06F3">
        <w:t>.</w:t>
      </w:r>
    </w:p>
    <w:p w:rsidR="0017461E" w:rsidRPr="00AB06F3" w:rsidRDefault="0017461E" w:rsidP="00AB06F3">
      <w:r w:rsidRPr="00AB06F3">
        <w:t>Ясная ответственность</w:t>
      </w:r>
    </w:p>
    <w:p w:rsidR="00AB06F3" w:rsidRDefault="0017461E" w:rsidP="00AB06F3">
      <w:r w:rsidRPr="00AB06F3">
        <w:t>Быстрая реакция, и обратная связь в ответ на указания руководства</w:t>
      </w:r>
      <w:r w:rsidR="00AB06F3" w:rsidRPr="00AB06F3">
        <w:t>.</w:t>
      </w:r>
    </w:p>
    <w:p w:rsidR="00AB06F3" w:rsidRDefault="0017461E" w:rsidP="00AB06F3">
      <w:r w:rsidRPr="00AB06F3">
        <w:t>Недостатки</w:t>
      </w:r>
      <w:r w:rsidR="00AB06F3" w:rsidRPr="00AB06F3">
        <w:t>:</w:t>
      </w:r>
    </w:p>
    <w:p w:rsidR="00AB06F3" w:rsidRDefault="0017461E" w:rsidP="00AB06F3">
      <w:r w:rsidRPr="00AB06F3">
        <w:t>Отсутствие подразделений по планированию производства, и подготовки решений</w:t>
      </w:r>
      <w:r w:rsidR="00AB06F3" w:rsidRPr="00AB06F3">
        <w:t>.</w:t>
      </w:r>
    </w:p>
    <w:p w:rsidR="00AB06F3" w:rsidRDefault="0017461E" w:rsidP="00AB06F3">
      <w:r w:rsidRPr="00AB06F3">
        <w:lastRenderedPageBreak/>
        <w:t>Тенденция к волоките, при решении смежных проблем</w:t>
      </w:r>
      <w:r w:rsidR="00AB06F3" w:rsidRPr="00AB06F3">
        <w:t>.</w:t>
      </w:r>
    </w:p>
    <w:p w:rsidR="00AB06F3" w:rsidRDefault="0017461E" w:rsidP="00AB06F3">
      <w:r w:rsidRPr="00AB06F3">
        <w:t>Перегрузка руководителей верхнего уровня</w:t>
      </w:r>
      <w:r w:rsidR="00AB06F3" w:rsidRPr="00AB06F3">
        <w:t>.</w:t>
      </w:r>
    </w:p>
    <w:p w:rsidR="00AB06F3" w:rsidRPr="00AB06F3" w:rsidRDefault="00EA30A4" w:rsidP="00EA30A4">
      <w:pPr>
        <w:pStyle w:val="2"/>
      </w:pPr>
      <w:r>
        <w:br w:type="page"/>
      </w:r>
      <w:bookmarkStart w:id="14" w:name="_Toc243081716"/>
      <w:r w:rsidR="00C8209F" w:rsidRPr="00AB06F3">
        <w:lastRenderedPageBreak/>
        <w:t>6</w:t>
      </w:r>
      <w:r w:rsidR="00AB06F3" w:rsidRPr="00AB06F3">
        <w:t xml:space="preserve">. </w:t>
      </w:r>
      <w:r w:rsidR="00C8209F" w:rsidRPr="00AB06F3">
        <w:t>Особенности мотивации труда персонала предприятия</w:t>
      </w:r>
      <w:bookmarkEnd w:id="14"/>
    </w:p>
    <w:p w:rsidR="00EA30A4" w:rsidRDefault="00EA30A4" w:rsidP="00AB06F3">
      <w:pPr>
        <w:rPr>
          <w:lang w:val="uk-UA"/>
        </w:rPr>
      </w:pPr>
    </w:p>
    <w:p w:rsidR="00C8209F" w:rsidRPr="00AB06F3" w:rsidRDefault="00576313" w:rsidP="00EA30A4">
      <w:pPr>
        <w:pStyle w:val="2"/>
      </w:pPr>
      <w:bookmarkStart w:id="15" w:name="_Toc243081717"/>
      <w:r w:rsidRPr="00AB06F3">
        <w:t>6</w:t>
      </w:r>
      <w:r w:rsidR="00AB06F3">
        <w:t>.1</w:t>
      </w:r>
      <w:r w:rsidRPr="00AB06F3">
        <w:t xml:space="preserve"> Введение</w:t>
      </w:r>
      <w:bookmarkEnd w:id="15"/>
    </w:p>
    <w:p w:rsidR="00EA30A4" w:rsidRDefault="00EA30A4" w:rsidP="00AB06F3">
      <w:pPr>
        <w:rPr>
          <w:i/>
          <w:iCs/>
          <w:lang w:val="uk-UA"/>
        </w:rPr>
      </w:pPr>
    </w:p>
    <w:p w:rsidR="00C8209F" w:rsidRPr="00AB06F3" w:rsidRDefault="00C8209F" w:rsidP="00EA30A4">
      <w:r w:rsidRPr="00AB06F3">
        <w:t>Первый человек взял в руки палку и пошел на охоту, мотивируя это тем</w:t>
      </w:r>
      <w:r w:rsidR="00EA30A4">
        <w:rPr>
          <w:lang w:val="uk-UA"/>
        </w:rPr>
        <w:t>,</w:t>
      </w:r>
      <w:r w:rsidRPr="00AB06F3">
        <w:t xml:space="preserve"> что он сможет прокормить свою семью, и выжить</w:t>
      </w:r>
      <w:r w:rsidR="00AB06F3" w:rsidRPr="00AB06F3">
        <w:t xml:space="preserve">. </w:t>
      </w:r>
      <w:r w:rsidRPr="00AB06F3">
        <w:t>Он собирал дрова для костра, чтоб спастись от хищников и согреться холодной ночью</w:t>
      </w:r>
      <w:r w:rsidR="00AB06F3" w:rsidRPr="00AB06F3">
        <w:t xml:space="preserve">. </w:t>
      </w:r>
      <w:r w:rsidRPr="00AB06F3">
        <w:t>Во времена великих империй и завоеваний, простой воин шел умирать за своего господина, мотивируя это великой честью и славой, или же потому что вернувшись домой после долгих походов, с хорошей добычей, он сможет спасти свою семью от</w:t>
      </w:r>
      <w:r w:rsidR="00AB06F3" w:rsidRPr="00AB06F3">
        <w:t xml:space="preserve"> </w:t>
      </w:r>
      <w:r w:rsidRPr="00AB06F3">
        <w:t>нищеты</w:t>
      </w:r>
      <w:r w:rsidR="00AB06F3" w:rsidRPr="00AB06F3">
        <w:t xml:space="preserve">. </w:t>
      </w:r>
      <w:r w:rsidRPr="00AB06F3">
        <w:t>Потом стала развиваться индустрия, строились первые фабрики, заводы, шли революции за права рабочих, и человек требовал себе нормальный трудовой день и достойную зарплату</w:t>
      </w:r>
      <w:r w:rsidR="00AB06F3" w:rsidRPr="00AB06F3">
        <w:t xml:space="preserve">. </w:t>
      </w:r>
      <w:r w:rsidRPr="00AB06F3">
        <w:t>Давно прошли те времена, но человек до сих пор мотивирует свой труд, и запросы его стали жестче, ибо он</w:t>
      </w:r>
      <w:r w:rsidR="00AB06F3" w:rsidRPr="00AB06F3">
        <w:t xml:space="preserve"> </w:t>
      </w:r>
      <w:r w:rsidRPr="00AB06F3">
        <w:t>теперь знает свои права, он знает себе цену…</w:t>
      </w:r>
    </w:p>
    <w:p w:rsidR="00AB06F3" w:rsidRDefault="00C8209F" w:rsidP="00AB06F3">
      <w:r w:rsidRPr="00AB06F3">
        <w:t>Термин мотивация означает, процесс побуждения себя и других людей, на достижение личных целей и целей организации</w:t>
      </w:r>
      <w:r w:rsidR="00AB06F3" w:rsidRPr="00AB06F3">
        <w:t>.</w:t>
      </w:r>
    </w:p>
    <w:p w:rsidR="00AB06F3" w:rsidRDefault="00C8209F" w:rsidP="00AB06F3">
      <w:r w:rsidRPr="00AB06F3">
        <w:t>Целью предприятия является повышение качества продукции, сокращения издержек производства и, в конечном счете, достижение высокой эффективности производственной деятельности</w:t>
      </w:r>
      <w:r w:rsidR="00AB06F3" w:rsidRPr="00AB06F3">
        <w:t xml:space="preserve">. </w:t>
      </w:r>
      <w:r w:rsidRPr="00AB06F3">
        <w:t>Однако этого нельзя достичь, если не создать благоприятных условий, мотивации для того, чтобы работники были сами заинтересованы в решении стоящих проблем</w:t>
      </w:r>
      <w:r w:rsidR="00AB06F3">
        <w:t xml:space="preserve">.А. </w:t>
      </w:r>
      <w:r w:rsidRPr="00AB06F3">
        <w:t xml:space="preserve">Морит, говорил </w:t>
      </w:r>
      <w:r w:rsidR="00AB06F3">
        <w:t>- "</w:t>
      </w:r>
      <w:r w:rsidRPr="00AB06F3">
        <w:t>людям, нужны деньги, но они хотят получать удовольствие от работы, и гордится ею</w:t>
      </w:r>
      <w:r w:rsidR="00AB06F3">
        <w:t xml:space="preserve">", </w:t>
      </w:r>
      <w:r w:rsidRPr="00AB06F3">
        <w:t xml:space="preserve">а довольный рабочий, как известно </w:t>
      </w:r>
      <w:r w:rsidR="00AB06F3">
        <w:t>-</w:t>
      </w:r>
      <w:r w:rsidRPr="00AB06F3">
        <w:t xml:space="preserve"> производительный рабочий</w:t>
      </w:r>
      <w:r w:rsidR="00AB06F3" w:rsidRPr="00AB06F3">
        <w:t xml:space="preserve">. </w:t>
      </w:r>
      <w:r w:rsidRPr="00AB06F3">
        <w:t>Именно поэтому тема мотивации всегда актуальна</w:t>
      </w:r>
      <w:r w:rsidR="00AB06F3" w:rsidRPr="00AB06F3">
        <w:t xml:space="preserve">. </w:t>
      </w:r>
      <w:r w:rsidRPr="00AB06F3">
        <w:t>Нужно учиться, правильно и грамотно мотивировать персонал, люди должны сами хотеть выполнить свою работу, и выполнить ее прилежно и старательно</w:t>
      </w:r>
      <w:r w:rsidR="00AB06F3" w:rsidRPr="00AB06F3">
        <w:t>.</w:t>
      </w:r>
    </w:p>
    <w:p w:rsidR="00AB06F3" w:rsidRDefault="00C8209F" w:rsidP="00AB06F3">
      <w:r w:rsidRPr="00AB06F3">
        <w:lastRenderedPageBreak/>
        <w:t>И для того, чтобы поближе познакомиться со столь</w:t>
      </w:r>
      <w:r w:rsidR="00AB06F3" w:rsidRPr="00AB06F3">
        <w:t xml:space="preserve"> </w:t>
      </w:r>
      <w:r w:rsidRPr="00AB06F3">
        <w:t>важным процессом, и впоследствии, наиболее эффективно пользоваться мотивацией на практике, я решил выбрать тему</w:t>
      </w:r>
      <w:r w:rsidR="00AB06F3">
        <w:t xml:space="preserve"> "</w:t>
      </w:r>
      <w:r w:rsidRPr="00AB06F3">
        <w:t>Использование методов мотивации в работе руководителя</w:t>
      </w:r>
      <w:r w:rsidR="00AB06F3">
        <w:t>".</w:t>
      </w:r>
    </w:p>
    <w:p w:rsidR="00C8209F" w:rsidRPr="00AB06F3" w:rsidRDefault="00C8209F" w:rsidP="00AB06F3"/>
    <w:p w:rsidR="00AB06F3" w:rsidRDefault="00895CAF" w:rsidP="00EA30A4">
      <w:pPr>
        <w:pStyle w:val="2"/>
      </w:pPr>
      <w:bookmarkStart w:id="16" w:name="_Toc243081718"/>
      <w:r w:rsidRPr="00AB06F3">
        <w:t>6</w:t>
      </w:r>
      <w:r w:rsidR="00AB06F3">
        <w:t>.2</w:t>
      </w:r>
      <w:r w:rsidRPr="00AB06F3">
        <w:t xml:space="preserve"> Сведенья о мотивации</w:t>
      </w:r>
      <w:bookmarkEnd w:id="16"/>
    </w:p>
    <w:p w:rsidR="00EA30A4" w:rsidRDefault="00EA30A4" w:rsidP="00AB06F3">
      <w:pPr>
        <w:rPr>
          <w:lang w:val="uk-UA"/>
        </w:rPr>
      </w:pPr>
    </w:p>
    <w:p w:rsidR="00AB06F3" w:rsidRDefault="00895CAF" w:rsidP="00AB06F3">
      <w:r w:rsidRPr="00AB06F3">
        <w:t>В самом общем виде мотивация человека к деятельности понимается как совокупность движущих сил, побуждающих человека к осуществлению определенных действий</w:t>
      </w:r>
      <w:r w:rsidR="00AB06F3" w:rsidRPr="00AB06F3">
        <w:t xml:space="preserve">. </w:t>
      </w:r>
      <w:r w:rsidRPr="00AB06F3">
        <w:t>Эти силы находятся вне и внутри человека и заставляют его осознанно или же не осознанно совершать некоторые поступки</w:t>
      </w:r>
      <w:r w:rsidR="00AB06F3" w:rsidRPr="00AB06F3">
        <w:t xml:space="preserve">. </w:t>
      </w:r>
      <w:r w:rsidRPr="00AB06F3">
        <w:t>При этом связь между отдельными силами и действиями человека опосредована очень сложной системой взаимодействий, в результате чего различные люди могут совершенно по разному реагировать на одинаковые</w:t>
      </w:r>
      <w:r w:rsidR="00AB06F3" w:rsidRPr="00AB06F3">
        <w:t xml:space="preserve"> </w:t>
      </w:r>
      <w:r w:rsidRPr="00AB06F3">
        <w:t>воздействия со стороны одинаковых сил</w:t>
      </w:r>
      <w:r w:rsidR="00AB06F3" w:rsidRPr="00AB06F3">
        <w:t xml:space="preserve">. </w:t>
      </w:r>
      <w:r w:rsidRPr="00AB06F3">
        <w:t>Более того, поведение человека, осуществляемые им действия в свою очередь также могут влиять на его реакцию на воздействия, в результате чего может меняться как степень влияния воздействия, так и направленность поведения, вызываемая этим воздействием</w:t>
      </w:r>
      <w:r w:rsidR="00AB06F3" w:rsidRPr="00AB06F3">
        <w:t>.</w:t>
      </w:r>
    </w:p>
    <w:p w:rsidR="00AB06F3" w:rsidRDefault="00895CAF" w:rsidP="00AB06F3">
      <w:r w:rsidRPr="00AB06F3">
        <w:t>Принимая во внимание сказанное, можно попытаться дать более детализированное определение мотивации</w:t>
      </w:r>
      <w:r w:rsidR="00AB06F3" w:rsidRPr="00AB06F3">
        <w:t xml:space="preserve">. </w:t>
      </w:r>
      <w:r w:rsidRPr="00AB06F3">
        <w:rPr>
          <w:i/>
          <w:iCs/>
        </w:rPr>
        <w:t>Мотивация</w:t>
      </w:r>
      <w:r w:rsidR="00AB06F3" w:rsidRPr="00AB06F3">
        <w:rPr>
          <w:i/>
          <w:iCs/>
        </w:rPr>
        <w:t xml:space="preserve"> - </w:t>
      </w:r>
      <w:r w:rsidRPr="00AB06F3">
        <w:rPr>
          <w:i/>
          <w:iCs/>
        </w:rPr>
        <w:t>это совокупность внутренних и внешних движущих сил, которые побуждают человека к деятельности, задают границы и формы деятельности и придают этой деятельности направленность, ориентированную на достижение определенных целей</w:t>
      </w:r>
      <w:r w:rsidR="00AB06F3" w:rsidRPr="00AB06F3">
        <w:rPr>
          <w:i/>
          <w:iCs/>
        </w:rPr>
        <w:t xml:space="preserve">. </w:t>
      </w:r>
      <w:r w:rsidRPr="00AB06F3">
        <w:t>Влияние мотивации на поведение</w:t>
      </w:r>
      <w:r w:rsidR="00AB06F3" w:rsidRPr="00AB06F3">
        <w:t xml:space="preserve"> </w:t>
      </w:r>
      <w:r w:rsidRPr="00AB06F3">
        <w:t>человека зависит от множества факторов, во многом индивидуально и может меняться под воздействием обратной связи со стороны деятельности человека</w:t>
      </w:r>
      <w:r w:rsidR="00AB06F3" w:rsidRPr="00AB06F3">
        <w:t>.</w:t>
      </w:r>
    </w:p>
    <w:p w:rsidR="00AB06F3" w:rsidRDefault="00895CAF" w:rsidP="00AB06F3">
      <w:r w:rsidRPr="00AB06F3">
        <w:t>Основные понятия мотивации</w:t>
      </w:r>
      <w:r w:rsidR="00AB06F3" w:rsidRPr="00AB06F3">
        <w:t>:</w:t>
      </w:r>
    </w:p>
    <w:p w:rsidR="00AB06F3" w:rsidRDefault="00895CAF" w:rsidP="00AB06F3">
      <w:r w:rsidRPr="00AB06F3">
        <w:rPr>
          <w:i/>
          <w:iCs/>
        </w:rPr>
        <w:t>Потребности</w:t>
      </w:r>
      <w:r w:rsidR="00AB06F3" w:rsidRPr="00AB06F3">
        <w:t xml:space="preserve"> - </w:t>
      </w:r>
      <w:r w:rsidRPr="00AB06F3">
        <w:t>это то, что возникает и находится внутри человека, что достаточно общее для</w:t>
      </w:r>
      <w:r w:rsidR="00AB06F3" w:rsidRPr="00AB06F3">
        <w:t xml:space="preserve"> </w:t>
      </w:r>
      <w:r w:rsidRPr="00AB06F3">
        <w:t>разных людей, но в то же время имеет определенное</w:t>
      </w:r>
      <w:r w:rsidR="00AB06F3" w:rsidRPr="00AB06F3">
        <w:t xml:space="preserve"> </w:t>
      </w:r>
      <w:r w:rsidRPr="00AB06F3">
        <w:lastRenderedPageBreak/>
        <w:t>индивидуальное проявление у каждого человека</w:t>
      </w:r>
      <w:r w:rsidR="00AB06F3" w:rsidRPr="00AB06F3">
        <w:t xml:space="preserve">. </w:t>
      </w:r>
      <w:r w:rsidRPr="00AB06F3">
        <w:t>Наконец, это то, от чего человек стремится освободиться, так как, пока потребность существует</w:t>
      </w:r>
      <w:r w:rsidR="00AB06F3" w:rsidRPr="00AB06F3">
        <w:t xml:space="preserve">, </w:t>
      </w:r>
      <w:r w:rsidRPr="00AB06F3">
        <w:t>она дает о себе знать и</w:t>
      </w:r>
      <w:r w:rsidR="00AB06F3">
        <w:t xml:space="preserve"> "</w:t>
      </w:r>
      <w:r w:rsidRPr="00AB06F3">
        <w:t>требует</w:t>
      </w:r>
      <w:r w:rsidR="00AB06F3">
        <w:t xml:space="preserve">" </w:t>
      </w:r>
      <w:r w:rsidRPr="00AB06F3">
        <w:t>своего устранения</w:t>
      </w:r>
      <w:r w:rsidR="00AB06F3" w:rsidRPr="00AB06F3">
        <w:t xml:space="preserve">. </w:t>
      </w:r>
      <w:r w:rsidRPr="00AB06F3">
        <w:t>Люди по-разному могут</w:t>
      </w:r>
      <w:r w:rsidR="00AB06F3" w:rsidRPr="00AB06F3">
        <w:t xml:space="preserve"> </w:t>
      </w:r>
      <w:r w:rsidRPr="00AB06F3">
        <w:t>пытаться устранять потребности, удовлетворять их, подавлять или не</w:t>
      </w:r>
      <w:r w:rsidR="00AB06F3" w:rsidRPr="00AB06F3">
        <w:t xml:space="preserve"> </w:t>
      </w:r>
      <w:r w:rsidRPr="00AB06F3">
        <w:t>реагировать на них</w:t>
      </w:r>
      <w:r w:rsidR="00AB06F3" w:rsidRPr="00AB06F3">
        <w:t xml:space="preserve">. </w:t>
      </w:r>
      <w:r w:rsidRPr="00AB06F3">
        <w:t>Потребности могут возникать как осознанно, так</w:t>
      </w:r>
      <w:r w:rsidR="00AB06F3" w:rsidRPr="00AB06F3">
        <w:t xml:space="preserve"> </w:t>
      </w:r>
      <w:r w:rsidRPr="00AB06F3">
        <w:t>и неосознанно</w:t>
      </w:r>
      <w:r w:rsidR="00AB06F3" w:rsidRPr="00AB06F3">
        <w:t xml:space="preserve">. </w:t>
      </w:r>
      <w:r w:rsidRPr="00AB06F3">
        <w:t>При этом не все потребности осознаются и осознанно</w:t>
      </w:r>
      <w:r w:rsidR="00AB06F3" w:rsidRPr="00AB06F3">
        <w:t xml:space="preserve"> </w:t>
      </w:r>
      <w:r w:rsidRPr="00AB06F3">
        <w:t>устраняют</w:t>
      </w:r>
      <w:r w:rsidR="00AB06F3" w:rsidRPr="00AB06F3">
        <w:t xml:space="preserve">. </w:t>
      </w:r>
      <w:r w:rsidRPr="00AB06F3">
        <w:t>Если потребность устранена, то это не предполагает, что она устранена навсегда</w:t>
      </w:r>
      <w:r w:rsidR="00AB06F3" w:rsidRPr="00AB06F3">
        <w:t xml:space="preserve">. </w:t>
      </w:r>
      <w:r w:rsidRPr="00AB06F3">
        <w:t>Большинство потребностей периодически возобновляются, хотя при этом они могут менять форму своего конкретного проявления, а также степень настойчивости и влияния на человека</w:t>
      </w:r>
      <w:r w:rsidR="00AB06F3" w:rsidRPr="00AB06F3">
        <w:t>.</w:t>
      </w:r>
    </w:p>
    <w:p w:rsidR="00AB06F3" w:rsidRDefault="00895CAF" w:rsidP="00AB06F3">
      <w:r w:rsidRPr="00AB06F3">
        <w:rPr>
          <w:i/>
          <w:iCs/>
        </w:rPr>
        <w:t>Мотив</w:t>
      </w:r>
      <w:r w:rsidR="00AB06F3" w:rsidRPr="00AB06F3">
        <w:t xml:space="preserve"> - </w:t>
      </w:r>
      <w:r w:rsidRPr="00AB06F3">
        <w:t>это то, что вызывает определенные</w:t>
      </w:r>
      <w:r w:rsidR="00AB06F3" w:rsidRPr="00AB06F3">
        <w:t xml:space="preserve"> </w:t>
      </w:r>
      <w:r w:rsidRPr="00AB06F3">
        <w:t>действия человека</w:t>
      </w:r>
      <w:r w:rsidR="00AB06F3" w:rsidRPr="00AB06F3">
        <w:t xml:space="preserve">. </w:t>
      </w:r>
      <w:r w:rsidRPr="00AB06F3">
        <w:t>Мотив</w:t>
      </w:r>
      <w:r w:rsidR="00AB06F3" w:rsidRPr="00AB06F3">
        <w:t xml:space="preserve"> </w:t>
      </w:r>
      <w:r w:rsidRPr="00AB06F3">
        <w:t>находится</w:t>
      </w:r>
      <w:r w:rsidR="00AB06F3">
        <w:t xml:space="preserve"> "</w:t>
      </w:r>
      <w:r w:rsidRPr="00AB06F3">
        <w:t>внутри</w:t>
      </w:r>
      <w:r w:rsidR="00AB06F3">
        <w:t xml:space="preserve">" </w:t>
      </w:r>
      <w:r w:rsidRPr="00AB06F3">
        <w:t>человека, имеет</w:t>
      </w:r>
      <w:r w:rsidR="00AB06F3">
        <w:t xml:space="preserve"> "</w:t>
      </w:r>
      <w:r w:rsidRPr="00AB06F3">
        <w:t>персональный</w:t>
      </w:r>
      <w:r w:rsidR="00AB06F3">
        <w:t xml:space="preserve">" </w:t>
      </w:r>
      <w:r w:rsidRPr="00AB06F3">
        <w:t>характер, зависит от множества внешних и внутренних по отношению к человеку факторов, а также от действия других, возникающих параллельно с ним мотивов</w:t>
      </w:r>
      <w:r w:rsidR="00AB06F3" w:rsidRPr="00AB06F3">
        <w:t xml:space="preserve">. </w:t>
      </w:r>
      <w:r w:rsidRPr="00AB06F3">
        <w:t>Мотив</w:t>
      </w:r>
      <w:r w:rsidR="00AB06F3" w:rsidRPr="00AB06F3">
        <w:t xml:space="preserve"> </w:t>
      </w:r>
      <w:r w:rsidRPr="00AB06F3">
        <w:t>не только</w:t>
      </w:r>
      <w:r w:rsidR="00AB06F3" w:rsidRPr="00AB06F3">
        <w:t xml:space="preserve"> </w:t>
      </w:r>
      <w:r w:rsidRPr="00AB06F3">
        <w:t>побуждает человека</w:t>
      </w:r>
      <w:r w:rsidR="00AB06F3" w:rsidRPr="00AB06F3">
        <w:t xml:space="preserve"> </w:t>
      </w:r>
      <w:r w:rsidRPr="00AB06F3">
        <w:t>к действию, но и определяет</w:t>
      </w:r>
      <w:r w:rsidR="00AB06F3" w:rsidRPr="00AB06F3">
        <w:t xml:space="preserve">, </w:t>
      </w:r>
      <w:r w:rsidRPr="00AB06F3">
        <w:t>что надо сделать и как будет осуществлено это действие в частности</w:t>
      </w:r>
      <w:r w:rsidR="00AB06F3" w:rsidRPr="00AB06F3">
        <w:t xml:space="preserve"> </w:t>
      </w:r>
      <w:r w:rsidRPr="00AB06F3">
        <w:t>если</w:t>
      </w:r>
    </w:p>
    <w:p w:rsidR="00AB06F3" w:rsidRDefault="00895CAF" w:rsidP="00AB06F3">
      <w:r w:rsidRPr="00AB06F3">
        <w:t>мотив</w:t>
      </w:r>
      <w:r w:rsidR="00AB06F3" w:rsidRPr="00AB06F3">
        <w:t xml:space="preserve"> </w:t>
      </w:r>
      <w:r w:rsidRPr="00AB06F3">
        <w:t>вызывает</w:t>
      </w:r>
      <w:r w:rsidR="00AB06F3" w:rsidRPr="00AB06F3">
        <w:t xml:space="preserve"> </w:t>
      </w:r>
      <w:r w:rsidRPr="00AB06F3">
        <w:t>действия по устранению потребности то у различных людей</w:t>
      </w:r>
    </w:p>
    <w:p w:rsidR="00AB06F3" w:rsidRDefault="00895CAF" w:rsidP="00AB06F3">
      <w:r w:rsidRPr="00AB06F3">
        <w:t>эти действия могут быть совершенно отличны, даже если они испытывают одинаковую потребность</w:t>
      </w:r>
      <w:r w:rsidR="00AB06F3" w:rsidRPr="00AB06F3">
        <w:t xml:space="preserve">. </w:t>
      </w:r>
      <w:r w:rsidRPr="00AB06F3">
        <w:t xml:space="preserve">Мотивы поддаются осознанию </w:t>
      </w:r>
      <w:r w:rsidR="00AB06F3">
        <w:t>-</w:t>
      </w:r>
      <w:r w:rsidRPr="00AB06F3">
        <w:t xml:space="preserve"> человек может воздействовать на свои мотивы, приглушая</w:t>
      </w:r>
      <w:r w:rsidR="00AB06F3" w:rsidRPr="00AB06F3">
        <w:t xml:space="preserve"> </w:t>
      </w:r>
      <w:r w:rsidRPr="00AB06F3">
        <w:t>их</w:t>
      </w:r>
      <w:r w:rsidR="00AB06F3" w:rsidRPr="00AB06F3">
        <w:t xml:space="preserve"> </w:t>
      </w:r>
      <w:r w:rsidRPr="00AB06F3">
        <w:t>действие</w:t>
      </w:r>
      <w:r w:rsidR="00AB06F3" w:rsidRPr="00AB06F3">
        <w:t xml:space="preserve"> </w:t>
      </w:r>
      <w:r w:rsidRPr="00AB06F3">
        <w:t>или</w:t>
      </w:r>
      <w:r w:rsidR="00AB06F3" w:rsidRPr="00AB06F3">
        <w:t xml:space="preserve"> </w:t>
      </w:r>
      <w:r w:rsidRPr="00AB06F3">
        <w:t>даже</w:t>
      </w:r>
      <w:r w:rsidR="00AB06F3" w:rsidRPr="00AB06F3">
        <w:t xml:space="preserve"> </w:t>
      </w:r>
      <w:r w:rsidRPr="00AB06F3">
        <w:t>устраняя их</w:t>
      </w:r>
      <w:r w:rsidR="00AB06F3" w:rsidRPr="00AB06F3">
        <w:t xml:space="preserve"> </w:t>
      </w:r>
      <w:r w:rsidRPr="00AB06F3">
        <w:t>из своей мотивационной совокупности</w:t>
      </w:r>
      <w:r w:rsidR="00AB06F3" w:rsidRPr="00AB06F3">
        <w:t>.</w:t>
      </w:r>
    </w:p>
    <w:p w:rsidR="00AB06F3" w:rsidRDefault="00895CAF" w:rsidP="00AB06F3">
      <w:r w:rsidRPr="00AB06F3">
        <w:t>Поведение</w:t>
      </w:r>
      <w:r w:rsidR="00AB06F3" w:rsidRPr="00AB06F3">
        <w:t xml:space="preserve"> </w:t>
      </w:r>
      <w:r w:rsidRPr="00AB06F3">
        <w:t>человека</w:t>
      </w:r>
      <w:r w:rsidR="00AB06F3" w:rsidRPr="00AB06F3">
        <w:t xml:space="preserve"> </w:t>
      </w:r>
      <w:r w:rsidRPr="00AB06F3">
        <w:t>обычно</w:t>
      </w:r>
      <w:r w:rsidR="00AB06F3" w:rsidRPr="00AB06F3">
        <w:t xml:space="preserve"> </w:t>
      </w:r>
      <w:r w:rsidRPr="00AB06F3">
        <w:t>определяется</w:t>
      </w:r>
      <w:r w:rsidR="00AB06F3" w:rsidRPr="00AB06F3">
        <w:t xml:space="preserve"> </w:t>
      </w:r>
      <w:r w:rsidRPr="00AB06F3">
        <w:t>не</w:t>
      </w:r>
      <w:r w:rsidR="00AB06F3" w:rsidRPr="00AB06F3">
        <w:t xml:space="preserve"> </w:t>
      </w:r>
      <w:r w:rsidRPr="00AB06F3">
        <w:t>одним</w:t>
      </w:r>
      <w:r w:rsidR="00AB06F3" w:rsidRPr="00AB06F3">
        <w:t xml:space="preserve"> </w:t>
      </w:r>
      <w:r w:rsidRPr="00AB06F3">
        <w:t>мотивом, а</w:t>
      </w:r>
      <w:r w:rsidR="00AB06F3" w:rsidRPr="00AB06F3">
        <w:t xml:space="preserve"> </w:t>
      </w:r>
      <w:r w:rsidRPr="00AB06F3">
        <w:t>их совокупностью</w:t>
      </w:r>
      <w:r w:rsidR="00AB06F3" w:rsidRPr="00AB06F3">
        <w:t xml:space="preserve">, </w:t>
      </w:r>
      <w:r w:rsidRPr="00AB06F3">
        <w:t>в</w:t>
      </w:r>
      <w:r w:rsidR="00AB06F3" w:rsidRPr="00AB06F3">
        <w:t xml:space="preserve"> </w:t>
      </w:r>
      <w:r w:rsidRPr="00AB06F3">
        <w:t>которой</w:t>
      </w:r>
      <w:r w:rsidR="00AB06F3" w:rsidRPr="00AB06F3">
        <w:t xml:space="preserve"> </w:t>
      </w:r>
      <w:r w:rsidRPr="00AB06F3">
        <w:t>мотивы</w:t>
      </w:r>
      <w:r w:rsidR="00AB06F3" w:rsidRPr="00AB06F3">
        <w:t xml:space="preserve"> </w:t>
      </w:r>
      <w:r w:rsidRPr="00AB06F3">
        <w:t>могут</w:t>
      </w:r>
      <w:r w:rsidR="00AB06F3" w:rsidRPr="00AB06F3">
        <w:t xml:space="preserve"> </w:t>
      </w:r>
      <w:r w:rsidRPr="00AB06F3">
        <w:t>находиться</w:t>
      </w:r>
      <w:r w:rsidR="00AB06F3" w:rsidRPr="00AB06F3">
        <w:t xml:space="preserve"> </w:t>
      </w:r>
      <w:r w:rsidRPr="00AB06F3">
        <w:t>в</w:t>
      </w:r>
      <w:r w:rsidR="00AB06F3" w:rsidRPr="00AB06F3">
        <w:t xml:space="preserve"> </w:t>
      </w:r>
      <w:r w:rsidRPr="00AB06F3">
        <w:t>определенном отношении</w:t>
      </w:r>
      <w:r w:rsidR="00AB06F3" w:rsidRPr="00AB06F3">
        <w:t xml:space="preserve"> </w:t>
      </w:r>
      <w:r w:rsidRPr="00AB06F3">
        <w:t>друг</w:t>
      </w:r>
      <w:r w:rsidR="00AB06F3" w:rsidRPr="00AB06F3">
        <w:t xml:space="preserve"> </w:t>
      </w:r>
      <w:r w:rsidRPr="00AB06F3">
        <w:t>к</w:t>
      </w:r>
      <w:r w:rsidR="00AB06F3" w:rsidRPr="00AB06F3">
        <w:t xml:space="preserve"> </w:t>
      </w:r>
      <w:r w:rsidRPr="00AB06F3">
        <w:t>другу</w:t>
      </w:r>
      <w:r w:rsidR="00AB06F3" w:rsidRPr="00AB06F3">
        <w:t xml:space="preserve"> </w:t>
      </w:r>
      <w:r w:rsidRPr="00AB06F3">
        <w:t>по</w:t>
      </w:r>
      <w:r w:rsidR="00AB06F3" w:rsidRPr="00AB06F3">
        <w:t xml:space="preserve"> </w:t>
      </w:r>
      <w:r w:rsidRPr="00AB06F3">
        <w:t>степени</w:t>
      </w:r>
      <w:r w:rsidR="00AB06F3" w:rsidRPr="00AB06F3">
        <w:t xml:space="preserve"> </w:t>
      </w:r>
      <w:r w:rsidRPr="00AB06F3">
        <w:t>их</w:t>
      </w:r>
      <w:r w:rsidR="00AB06F3" w:rsidRPr="00AB06F3">
        <w:t xml:space="preserve"> </w:t>
      </w:r>
      <w:r w:rsidRPr="00AB06F3">
        <w:t>воздействия</w:t>
      </w:r>
      <w:r w:rsidR="00AB06F3" w:rsidRPr="00AB06F3">
        <w:t xml:space="preserve"> </w:t>
      </w:r>
      <w:r w:rsidRPr="00AB06F3">
        <w:t>на</w:t>
      </w:r>
      <w:r w:rsidR="00AB06F3" w:rsidRPr="00AB06F3">
        <w:t xml:space="preserve"> </w:t>
      </w:r>
      <w:r w:rsidRPr="00AB06F3">
        <w:t xml:space="preserve">поведение человека, поэтому </w:t>
      </w:r>
      <w:r w:rsidRPr="00AB06F3">
        <w:rPr>
          <w:i/>
          <w:iCs/>
        </w:rPr>
        <w:t>мотивационная структура</w:t>
      </w:r>
      <w:r w:rsidRPr="00AB06F3">
        <w:t xml:space="preserve"> человек может рассматриваться</w:t>
      </w:r>
      <w:r w:rsidR="00AB06F3" w:rsidRPr="00AB06F3">
        <w:t xml:space="preserve"> </w:t>
      </w:r>
      <w:r w:rsidRPr="00AB06F3">
        <w:t>как основа осуществления</w:t>
      </w:r>
      <w:r w:rsidR="00AB06F3" w:rsidRPr="00AB06F3">
        <w:t xml:space="preserve"> </w:t>
      </w:r>
      <w:r w:rsidRPr="00AB06F3">
        <w:t>им определенных действий</w:t>
      </w:r>
      <w:r w:rsidR="00AB06F3" w:rsidRPr="00AB06F3">
        <w:t>.</w:t>
      </w:r>
    </w:p>
    <w:p w:rsidR="00AB06F3" w:rsidRDefault="00895CAF" w:rsidP="00AB06F3">
      <w:r w:rsidRPr="00AB06F3">
        <w:t>Мотивационная структура человека обладает определенной стабильностью</w:t>
      </w:r>
      <w:r w:rsidR="00AB06F3" w:rsidRPr="00AB06F3">
        <w:t xml:space="preserve">. </w:t>
      </w:r>
      <w:r w:rsidRPr="00AB06F3">
        <w:t>Однако</w:t>
      </w:r>
      <w:r w:rsidR="00AB06F3" w:rsidRPr="00AB06F3">
        <w:t xml:space="preserve"> </w:t>
      </w:r>
      <w:r w:rsidRPr="00AB06F3">
        <w:t>она</w:t>
      </w:r>
      <w:r w:rsidR="00AB06F3" w:rsidRPr="00AB06F3">
        <w:t xml:space="preserve"> </w:t>
      </w:r>
      <w:r w:rsidRPr="00AB06F3">
        <w:t>может</w:t>
      </w:r>
      <w:r w:rsidR="00AB06F3" w:rsidRPr="00AB06F3">
        <w:t xml:space="preserve"> </w:t>
      </w:r>
      <w:r w:rsidRPr="00AB06F3">
        <w:t>меняться, в частности, сознательно в процессе воспитания человека, его образования</w:t>
      </w:r>
      <w:r w:rsidR="00AB06F3" w:rsidRPr="00AB06F3">
        <w:t>.</w:t>
      </w:r>
    </w:p>
    <w:p w:rsidR="00AB06F3" w:rsidRDefault="00895CAF" w:rsidP="00AB06F3">
      <w:r w:rsidRPr="00AB06F3">
        <w:rPr>
          <w:i/>
          <w:iCs/>
        </w:rPr>
        <w:lastRenderedPageBreak/>
        <w:t>Мотивирование</w:t>
      </w:r>
      <w:r w:rsidR="00AB06F3" w:rsidRPr="00AB06F3">
        <w:t xml:space="preserve"> - </w:t>
      </w:r>
      <w:r w:rsidRPr="00AB06F3">
        <w:t>это процесс воздействия на человека с целью побуждения его к определенным действиям путем пробуждения в нем определенных мотивов</w:t>
      </w:r>
      <w:r w:rsidR="00AB06F3" w:rsidRPr="00AB06F3">
        <w:t xml:space="preserve">. </w:t>
      </w:r>
      <w:r w:rsidRPr="00AB06F3">
        <w:t>Мотивирование составляет сердцевину и основу управления человеком</w:t>
      </w:r>
      <w:r w:rsidR="00AB06F3" w:rsidRPr="00AB06F3">
        <w:t xml:space="preserve">. </w:t>
      </w:r>
      <w:r w:rsidRPr="00AB06F3">
        <w:t>Эффективность управления в очень большой степени зависит от того, насколько успешно осуществляется процесс мотивирования</w:t>
      </w:r>
      <w:r w:rsidR="00AB06F3" w:rsidRPr="00AB06F3">
        <w:t>.</w:t>
      </w:r>
    </w:p>
    <w:p w:rsidR="00EA30A4" w:rsidRDefault="00EA30A4" w:rsidP="00AB06F3">
      <w:pPr>
        <w:rPr>
          <w:lang w:val="uk-UA"/>
        </w:rPr>
      </w:pPr>
    </w:p>
    <w:p w:rsidR="00895CAF" w:rsidRPr="00AB06F3" w:rsidRDefault="00895CAF" w:rsidP="00EA30A4">
      <w:pPr>
        <w:pStyle w:val="2"/>
      </w:pPr>
      <w:bookmarkStart w:id="17" w:name="_Toc243081719"/>
      <w:r w:rsidRPr="00AB06F3">
        <w:t>6</w:t>
      </w:r>
      <w:r w:rsidR="00AB06F3">
        <w:t>.3</w:t>
      </w:r>
      <w:r w:rsidRPr="00AB06F3">
        <w:t xml:space="preserve"> Ис</w:t>
      </w:r>
      <w:r w:rsidR="00EA30A4">
        <w:rPr>
          <w:lang w:val="uk-UA"/>
        </w:rPr>
        <w:t>с</w:t>
      </w:r>
      <w:r w:rsidRPr="00AB06F3">
        <w:t>ледование методов мотивации в работе руководителя</w:t>
      </w:r>
      <w:bookmarkEnd w:id="17"/>
    </w:p>
    <w:p w:rsidR="00EA30A4" w:rsidRDefault="00EA30A4" w:rsidP="00AB06F3">
      <w:pPr>
        <w:rPr>
          <w:lang w:val="uk-UA"/>
        </w:rPr>
      </w:pPr>
    </w:p>
    <w:p w:rsidR="00AB06F3" w:rsidRDefault="00895CAF" w:rsidP="00AB06F3">
      <w:r w:rsidRPr="00AB06F3">
        <w:t>Чтобы разработать действенную систему мотивации на предприятии, руководители должны знать какие у их работников потребности, и критерии мотивации</w:t>
      </w:r>
      <w:r w:rsidR="00AB06F3" w:rsidRPr="00AB06F3">
        <w:t xml:space="preserve">. </w:t>
      </w:r>
      <w:r w:rsidRPr="00AB06F3">
        <w:t>Проанализировав организацию</w:t>
      </w:r>
      <w:r w:rsidR="00AB06F3">
        <w:t xml:space="preserve"> "</w:t>
      </w:r>
      <w:r w:rsidRPr="00AB06F3">
        <w:t xml:space="preserve">ШЧ </w:t>
      </w:r>
      <w:r w:rsidR="00AB06F3">
        <w:t>-</w:t>
      </w:r>
      <w:r w:rsidRPr="00AB06F3">
        <w:t xml:space="preserve"> 11</w:t>
      </w:r>
      <w:r w:rsidR="00AB06F3">
        <w:t xml:space="preserve">", </w:t>
      </w:r>
      <w:r w:rsidRPr="00AB06F3">
        <w:t>я выявил такие критерии</w:t>
      </w:r>
      <w:r w:rsidR="00AB06F3" w:rsidRPr="00AB06F3">
        <w:t>:</w:t>
      </w:r>
    </w:p>
    <w:p w:rsidR="00AB06F3" w:rsidRDefault="00895CAF" w:rsidP="00AB06F3">
      <w:r w:rsidRPr="00AB06F3">
        <w:t>Человек хочет выразить себя в результатах труда, поэтому мерки выполнения заданий должны быть всегда высокими, чтоб не страдало достоинство работников</w:t>
      </w:r>
      <w:r w:rsidR="00AB06F3" w:rsidRPr="00AB06F3">
        <w:t>.</w:t>
      </w:r>
    </w:p>
    <w:p w:rsidR="00AB06F3" w:rsidRDefault="00895CAF" w:rsidP="00AB06F3">
      <w:r w:rsidRPr="00AB06F3">
        <w:t>Человеку важно чувствовать что он незаменим для коллектива</w:t>
      </w:r>
      <w:r w:rsidR="00AB06F3" w:rsidRPr="00AB06F3">
        <w:t xml:space="preserve">. </w:t>
      </w:r>
      <w:r w:rsidRPr="00AB06F3">
        <w:t>Успех его должен быть замечен, и признан, иначе это приведет к разочарованию</w:t>
      </w:r>
      <w:r w:rsidR="00AB06F3" w:rsidRPr="00AB06F3">
        <w:t>.</w:t>
      </w:r>
    </w:p>
    <w:p w:rsidR="00AB06F3" w:rsidRDefault="00895CAF" w:rsidP="00AB06F3">
      <w:r w:rsidRPr="00AB06F3">
        <w:t>Инициатива работников снижается, если их усердие приводит лишь к дополнительной нагрузке и не компенсируется оплатой труда</w:t>
      </w:r>
      <w:r w:rsidR="00AB06F3" w:rsidRPr="00AB06F3">
        <w:t>.</w:t>
      </w:r>
    </w:p>
    <w:p w:rsidR="00AB06F3" w:rsidRDefault="00895CAF" w:rsidP="00AB06F3">
      <w:r w:rsidRPr="00AB06F3">
        <w:t>Исходя из этих критериев, и из других особенностей организации можно выявить следующие методы мотивации</w:t>
      </w:r>
      <w:r w:rsidR="00AB06F3" w:rsidRPr="00AB06F3">
        <w:t>:</w:t>
      </w:r>
    </w:p>
    <w:p w:rsidR="00AB06F3" w:rsidRDefault="00895CAF" w:rsidP="00AB06F3">
      <w:r w:rsidRPr="00AB06F3">
        <w:t>1</w:t>
      </w:r>
      <w:r w:rsidR="00EA30A4">
        <w:rPr>
          <w:lang w:val="uk-UA"/>
        </w:rPr>
        <w:t>)</w:t>
      </w:r>
      <w:r w:rsidR="00AB06F3" w:rsidRPr="00AB06F3">
        <w:t xml:space="preserve"> </w:t>
      </w:r>
      <w:r w:rsidRPr="00AB06F3">
        <w:t>заработная плата</w:t>
      </w:r>
      <w:r w:rsidR="00AB06F3" w:rsidRPr="00AB06F3">
        <w:t>.</w:t>
      </w:r>
    </w:p>
    <w:p w:rsidR="00AB06F3" w:rsidRDefault="00895CAF" w:rsidP="00AB06F3">
      <w:r w:rsidRPr="00AB06F3">
        <w:t>в принципе самый главный метод мотивации, так как люди для того и идут на работу чтоб получить деньги, за бесплатно работать не будит ни один сотрудник</w:t>
      </w:r>
      <w:r w:rsidR="00AB06F3" w:rsidRPr="00AB06F3">
        <w:t xml:space="preserve">. </w:t>
      </w:r>
      <w:r w:rsidRPr="00AB06F3">
        <w:t>Очень много людей считают их средством удовлетворения потребностей с абсолютным мотивационным потенциалом</w:t>
      </w:r>
      <w:r w:rsidR="00AB06F3" w:rsidRPr="00AB06F3">
        <w:t xml:space="preserve">. </w:t>
      </w:r>
      <w:r w:rsidRPr="00AB06F3">
        <w:t>Частично это верно, потому что единственным теоретиком, который непосредственно изучал действие денег как мотиватора, был</w:t>
      </w:r>
      <w:r w:rsidR="00AB06F3" w:rsidRPr="00AB06F3">
        <w:t xml:space="preserve"> </w:t>
      </w:r>
      <w:r w:rsidRPr="00AB06F3">
        <w:t>Ф</w:t>
      </w:r>
      <w:r w:rsidR="00AB06F3" w:rsidRPr="00AB06F3">
        <w:t xml:space="preserve">. </w:t>
      </w:r>
      <w:r w:rsidRPr="00AB06F3">
        <w:t>Герцберг, и он делал вывод, что деньги</w:t>
      </w:r>
      <w:r w:rsidR="00AB06F3" w:rsidRPr="00AB06F3">
        <w:t>,</w:t>
      </w:r>
      <w:r w:rsidRPr="00AB06F3">
        <w:t xml:space="preserve"> в лучшем</w:t>
      </w:r>
      <w:r w:rsidR="00AB06F3" w:rsidRPr="00AB06F3">
        <w:t xml:space="preserve"> </w:t>
      </w:r>
      <w:r w:rsidRPr="00AB06F3">
        <w:t>случае, лишь предотвращают неудовлетворение и не являются мотиватором</w:t>
      </w:r>
      <w:r w:rsidR="00AB06F3" w:rsidRPr="00AB06F3">
        <w:t>.</w:t>
      </w:r>
    </w:p>
    <w:p w:rsidR="00AB06F3" w:rsidRDefault="00895CAF" w:rsidP="00AB06F3">
      <w:r w:rsidRPr="00AB06F3">
        <w:lastRenderedPageBreak/>
        <w:t>Есть несколько правил использования денег в качестве мотиватора</w:t>
      </w:r>
      <w:r w:rsidR="00AB06F3" w:rsidRPr="00AB06F3">
        <w:t>:</w:t>
      </w:r>
    </w:p>
    <w:p w:rsidR="00AB06F3" w:rsidRDefault="00895CAF" w:rsidP="00AB06F3">
      <w:r w:rsidRPr="00AB06F3">
        <w:t>Желанием получить деньги, можно мотивировать</w:t>
      </w:r>
      <w:r w:rsidR="00AB06F3">
        <w:t xml:space="preserve"> (</w:t>
      </w:r>
      <w:r w:rsidRPr="00AB06F3">
        <w:t>в определенное время</w:t>
      </w:r>
      <w:r w:rsidR="00AB06F3" w:rsidRPr="00AB06F3">
        <w:t xml:space="preserve">) </w:t>
      </w:r>
      <w:r w:rsidRPr="00AB06F3">
        <w:t>почти каждого человека</w:t>
      </w:r>
      <w:r w:rsidR="00AB06F3" w:rsidRPr="00AB06F3">
        <w:t>.</w:t>
      </w:r>
    </w:p>
    <w:p w:rsidR="00AB06F3" w:rsidRDefault="00895CAF" w:rsidP="00AB06F3">
      <w:r w:rsidRPr="00AB06F3">
        <w:t>Деньги не являются конечной целью, они лишь индикатор положения человека</w:t>
      </w:r>
      <w:r w:rsidR="00AB06F3" w:rsidRPr="00AB06F3">
        <w:t>.</w:t>
      </w:r>
    </w:p>
    <w:p w:rsidR="00AB06F3" w:rsidRDefault="00895CAF" w:rsidP="00AB06F3">
      <w:r w:rsidRPr="00AB06F3">
        <w:t>Людей интересует не столько абсолютное количество полученных ими денег, а денежное вознаграждение по сравнению с другими людьми</w:t>
      </w:r>
      <w:r w:rsidR="00AB06F3" w:rsidRPr="00AB06F3">
        <w:t>.</w:t>
      </w:r>
    </w:p>
    <w:p w:rsidR="00AB06F3" w:rsidRDefault="00895CAF" w:rsidP="00AB06F3">
      <w:r w:rsidRPr="00AB06F3">
        <w:t>Существует множество потребностей, которые нельзя удовлетворить с помощью денег</w:t>
      </w:r>
      <w:r w:rsidR="00AB06F3" w:rsidRPr="00AB06F3">
        <w:t xml:space="preserve">. </w:t>
      </w:r>
      <w:r w:rsidRPr="00AB06F3">
        <w:t>В таких случаях менеджер должен искать более подходящие пути удовлетворения потребностей</w:t>
      </w:r>
      <w:r w:rsidR="00AB06F3" w:rsidRPr="00AB06F3">
        <w:t>.</w:t>
      </w:r>
    </w:p>
    <w:p w:rsidR="00AB06F3" w:rsidRDefault="00895CAF" w:rsidP="00AB06F3">
      <w:r w:rsidRPr="00AB06F3">
        <w:t>2</w:t>
      </w:r>
      <w:r w:rsidR="00EA30A4">
        <w:rPr>
          <w:lang w:val="uk-UA"/>
        </w:rPr>
        <w:t>)</w:t>
      </w:r>
      <w:r w:rsidR="00AB06F3" w:rsidRPr="00AB06F3">
        <w:t xml:space="preserve"> </w:t>
      </w:r>
      <w:r w:rsidRPr="00AB06F3">
        <w:t>разовая денежная премия</w:t>
      </w:r>
      <w:r w:rsidR="00AB06F3" w:rsidRPr="00AB06F3">
        <w:t>.</w:t>
      </w:r>
    </w:p>
    <w:p w:rsidR="00AB06F3" w:rsidRDefault="00895CAF" w:rsidP="00AB06F3">
      <w:r w:rsidRPr="00AB06F3">
        <w:t xml:space="preserve">Выдается за наиболее интенсивный и производительный труд, активное участие в жизни организации, за какие либо достижения и </w:t>
      </w:r>
      <w:r w:rsidR="00AB06F3">
        <w:t>т.д.</w:t>
      </w:r>
    </w:p>
    <w:p w:rsidR="00AB06F3" w:rsidRDefault="00895CAF" w:rsidP="00AB06F3">
      <w:r w:rsidRPr="00AB06F3">
        <w:t>3</w:t>
      </w:r>
      <w:r w:rsidR="00EA30A4">
        <w:rPr>
          <w:lang w:val="uk-UA"/>
        </w:rPr>
        <w:t>)</w:t>
      </w:r>
      <w:r w:rsidR="00AB06F3" w:rsidRPr="00AB06F3">
        <w:t xml:space="preserve"> </w:t>
      </w:r>
      <w:r w:rsidRPr="00AB06F3">
        <w:t>рабочая среда</w:t>
      </w:r>
      <w:r w:rsidR="00AB06F3" w:rsidRPr="00AB06F3">
        <w:t>.</w:t>
      </w:r>
    </w:p>
    <w:p w:rsidR="00AB06F3" w:rsidRDefault="00895CAF" w:rsidP="00AB06F3">
      <w:r w:rsidRPr="00AB06F3">
        <w:t>Обстановка в которой осуществляется работа, очень важна</w:t>
      </w:r>
      <w:r w:rsidR="00AB06F3" w:rsidRPr="00AB06F3">
        <w:t xml:space="preserve">. </w:t>
      </w:r>
      <w:r w:rsidRPr="00AB06F3">
        <w:t>От этого может зависеть качество выполненной работы, сроки ее выполнения</w:t>
      </w:r>
      <w:r w:rsidR="00AB06F3" w:rsidRPr="00AB06F3">
        <w:t>.</w:t>
      </w:r>
    </w:p>
    <w:p w:rsidR="00AB06F3" w:rsidRDefault="00895CAF" w:rsidP="00AB06F3">
      <w:r w:rsidRPr="00AB06F3">
        <w:t>Конкретно должны быть такие условия</w:t>
      </w:r>
      <w:r w:rsidR="00AB06F3" w:rsidRPr="00AB06F3">
        <w:t>:</w:t>
      </w:r>
    </w:p>
    <w:p w:rsidR="00AB06F3" w:rsidRDefault="00895CAF" w:rsidP="00AB06F3">
      <w:r w:rsidRPr="00AB06F3">
        <w:t>доверительные отношения</w:t>
      </w:r>
      <w:r w:rsidR="00AB06F3" w:rsidRPr="00AB06F3">
        <w:t>;</w:t>
      </w:r>
    </w:p>
    <w:p w:rsidR="00AB06F3" w:rsidRDefault="00895CAF" w:rsidP="00AB06F3">
      <w:r w:rsidRPr="00AB06F3">
        <w:t>удобный график работы</w:t>
      </w:r>
      <w:r w:rsidR="00AB06F3" w:rsidRPr="00AB06F3">
        <w:t>;</w:t>
      </w:r>
    </w:p>
    <w:p w:rsidR="00AB06F3" w:rsidRDefault="00895CAF" w:rsidP="00AB06F3">
      <w:r w:rsidRPr="00AB06F3">
        <w:t>атмосфера взаимопомощи</w:t>
      </w:r>
      <w:r w:rsidR="00AB06F3" w:rsidRPr="00AB06F3">
        <w:t>;</w:t>
      </w:r>
    </w:p>
    <w:p w:rsidR="00AB06F3" w:rsidRDefault="00895CAF" w:rsidP="00AB06F3">
      <w:r w:rsidRPr="00AB06F3">
        <w:t>сплоченность коллектива</w:t>
      </w:r>
      <w:r w:rsidR="00AB06F3" w:rsidRPr="00AB06F3">
        <w:t>.</w:t>
      </w:r>
    </w:p>
    <w:p w:rsidR="00AB06F3" w:rsidRDefault="00895CAF" w:rsidP="00AB06F3">
      <w:r w:rsidRPr="00AB06F3">
        <w:t>4</w:t>
      </w:r>
      <w:r w:rsidR="00EA30A4">
        <w:rPr>
          <w:lang w:val="uk-UA"/>
        </w:rPr>
        <w:t>)</w:t>
      </w:r>
      <w:r w:rsidR="00AB06F3" w:rsidRPr="00AB06F3">
        <w:t xml:space="preserve"> </w:t>
      </w:r>
      <w:r w:rsidRPr="00AB06F3">
        <w:t>полезность в работе</w:t>
      </w:r>
      <w:r w:rsidR="00AB06F3" w:rsidRPr="00AB06F3">
        <w:t>.</w:t>
      </w:r>
    </w:p>
    <w:p w:rsidR="00AB06F3" w:rsidRDefault="00895CAF" w:rsidP="00AB06F3">
      <w:r w:rsidRPr="00AB06F3">
        <w:t>Люди хотят чувствовать себя частью организации в которой они работаю</w:t>
      </w:r>
      <w:r w:rsidR="00AB06F3">
        <w:t>т.</w:t>
      </w:r>
      <w:r w:rsidR="00EA30A4">
        <w:rPr>
          <w:lang w:val="uk-UA"/>
        </w:rPr>
        <w:t xml:space="preserve"> Д</w:t>
      </w:r>
      <w:r w:rsidRPr="00AB06F3">
        <w:t>ля этого необходимо</w:t>
      </w:r>
      <w:r w:rsidR="00AB06F3" w:rsidRPr="00AB06F3">
        <w:t xml:space="preserve"> </w:t>
      </w:r>
      <w:r w:rsidRPr="00AB06F3">
        <w:t>сообщать работникам</w:t>
      </w:r>
      <w:r w:rsidR="00AB06F3" w:rsidRPr="00AB06F3">
        <w:t xml:space="preserve"> </w:t>
      </w:r>
      <w:r w:rsidRPr="00AB06F3">
        <w:t>информацию о работе предприятия, о проводимых акциях</w:t>
      </w:r>
      <w:r w:rsidR="00AB06F3" w:rsidRPr="00AB06F3">
        <w:t xml:space="preserve">. </w:t>
      </w:r>
      <w:r w:rsidRPr="00AB06F3">
        <w:t>Принимать участие в жизни коллектива работников</w:t>
      </w:r>
      <w:r w:rsidR="00AB06F3" w:rsidRPr="00AB06F3">
        <w:t xml:space="preserve">. </w:t>
      </w:r>
      <w:r w:rsidRPr="00AB06F3">
        <w:t>Проводить различные собрания, совещания</w:t>
      </w:r>
      <w:r w:rsidR="00AB06F3" w:rsidRPr="00AB06F3">
        <w:t xml:space="preserve">. </w:t>
      </w:r>
      <w:r w:rsidRPr="00AB06F3">
        <w:t>Интересоваться мнением, взглядами работников</w:t>
      </w:r>
      <w:r w:rsidR="00AB06F3" w:rsidRPr="00AB06F3">
        <w:t>.</w:t>
      </w:r>
    </w:p>
    <w:p w:rsidR="00AB06F3" w:rsidRDefault="00895CAF" w:rsidP="00AB06F3">
      <w:r w:rsidRPr="00AB06F3">
        <w:t>5</w:t>
      </w:r>
      <w:r w:rsidR="00EA30A4">
        <w:rPr>
          <w:lang w:val="uk-UA"/>
        </w:rPr>
        <w:t>)</w:t>
      </w:r>
      <w:r w:rsidR="00AB06F3" w:rsidRPr="00AB06F3">
        <w:t xml:space="preserve"> </w:t>
      </w:r>
      <w:r w:rsidRPr="00AB06F3">
        <w:t>стабильность</w:t>
      </w:r>
      <w:r w:rsidR="00AB06F3" w:rsidRPr="00AB06F3">
        <w:t>.</w:t>
      </w:r>
    </w:p>
    <w:p w:rsidR="00AB06F3" w:rsidRDefault="00895CAF" w:rsidP="00AB06F3">
      <w:r w:rsidRPr="00AB06F3">
        <w:t>Если человек постоянно живет под реальной угрозой увольнения, от него невозможно ждать максимальной отдачи в работе</w:t>
      </w:r>
      <w:r w:rsidR="00AB06F3" w:rsidRPr="00AB06F3">
        <w:t>.</w:t>
      </w:r>
    </w:p>
    <w:p w:rsidR="00AB06F3" w:rsidRDefault="00895CAF" w:rsidP="00AB06F3">
      <w:r w:rsidRPr="00AB06F3">
        <w:lastRenderedPageBreak/>
        <w:t>6</w:t>
      </w:r>
      <w:r w:rsidR="00EA30A4">
        <w:rPr>
          <w:lang w:val="uk-UA"/>
        </w:rPr>
        <w:t>)</w:t>
      </w:r>
      <w:r w:rsidR="00AB06F3" w:rsidRPr="00AB06F3">
        <w:t xml:space="preserve"> </w:t>
      </w:r>
      <w:r w:rsidRPr="00AB06F3">
        <w:t>собственное развитие</w:t>
      </w:r>
      <w:r w:rsidR="00AB06F3" w:rsidRPr="00AB06F3">
        <w:t>.</w:t>
      </w:r>
    </w:p>
    <w:p w:rsidR="00AB06F3" w:rsidRDefault="00895CAF" w:rsidP="00AB06F3">
      <w:r w:rsidRPr="00AB06F3">
        <w:t>Собственное развитие для работника важно, потому что это дает ему опыт работы, благодаря чему он становится более востребован</w:t>
      </w:r>
      <w:r w:rsidR="00AB06F3" w:rsidRPr="00AB06F3">
        <w:t xml:space="preserve">. </w:t>
      </w:r>
      <w:r w:rsidRPr="00AB06F3">
        <w:t xml:space="preserve">Это может быть повышение квалификации, уровня образования, приобретение новых профессий и </w:t>
      </w:r>
      <w:r w:rsidR="00AB06F3">
        <w:t>т.п.</w:t>
      </w:r>
    </w:p>
    <w:p w:rsidR="00AB06F3" w:rsidRDefault="00895CAF" w:rsidP="00AB06F3">
      <w:r w:rsidRPr="00AB06F3">
        <w:t>7</w:t>
      </w:r>
      <w:r w:rsidR="00EA30A4">
        <w:rPr>
          <w:lang w:val="uk-UA"/>
        </w:rPr>
        <w:t>)</w:t>
      </w:r>
      <w:r w:rsidR="00AB06F3" w:rsidRPr="00AB06F3">
        <w:t xml:space="preserve"> </w:t>
      </w:r>
      <w:r w:rsidRPr="00AB06F3">
        <w:t>интерес к работе</w:t>
      </w:r>
      <w:r w:rsidR="00AB06F3" w:rsidRPr="00AB06F3">
        <w:t>.</w:t>
      </w:r>
    </w:p>
    <w:p w:rsidR="00AB06F3" w:rsidRDefault="00895CAF" w:rsidP="00AB06F3">
      <w:r w:rsidRPr="00AB06F3">
        <w:t>Естественно, что у работника должен быть интерес к своей работе, иначе толку от него мало</w:t>
      </w:r>
      <w:r w:rsidR="00AB06F3" w:rsidRPr="00AB06F3">
        <w:t xml:space="preserve">. </w:t>
      </w:r>
      <w:r w:rsidRPr="00AB06F3">
        <w:t>Когда работник</w:t>
      </w:r>
      <w:r w:rsidR="00AB06F3">
        <w:t xml:space="preserve"> "</w:t>
      </w:r>
      <w:r w:rsidRPr="00AB06F3">
        <w:t>горит</w:t>
      </w:r>
      <w:r w:rsidR="00AB06F3">
        <w:t xml:space="preserve">" </w:t>
      </w:r>
      <w:r w:rsidRPr="00AB06F3">
        <w:t>своей работой, когда он очень увлечен, он получает</w:t>
      </w:r>
      <w:r w:rsidR="00AB06F3" w:rsidRPr="00AB06F3">
        <w:t xml:space="preserve"> </w:t>
      </w:r>
      <w:r w:rsidRPr="00AB06F3">
        <w:t>огромный стимул к труду</w:t>
      </w:r>
      <w:r w:rsidR="00AB06F3" w:rsidRPr="00AB06F3">
        <w:t>.</w:t>
      </w:r>
    </w:p>
    <w:p w:rsidR="00895CAF" w:rsidRPr="00AB06F3" w:rsidRDefault="00895CAF" w:rsidP="00AB06F3">
      <w:r w:rsidRPr="00AB06F3">
        <w:t>8</w:t>
      </w:r>
      <w:r w:rsidR="00EA30A4">
        <w:rPr>
          <w:lang w:val="uk-UA"/>
        </w:rPr>
        <w:t>)</w:t>
      </w:r>
      <w:r w:rsidR="00AB06F3" w:rsidRPr="00AB06F3">
        <w:t xml:space="preserve"> </w:t>
      </w:r>
      <w:r w:rsidRPr="00AB06F3">
        <w:t>делегирование</w:t>
      </w:r>
    </w:p>
    <w:p w:rsidR="00AB06F3" w:rsidRDefault="00895CAF" w:rsidP="00AB06F3">
      <w:r w:rsidRPr="00AB06F3">
        <w:t>Делегирование освобождает от рутинной и малоответственной работы</w:t>
      </w:r>
    </w:p>
    <w:p w:rsidR="00AB06F3" w:rsidRDefault="00895CAF" w:rsidP="00AB06F3">
      <w:r w:rsidRPr="00AB06F3">
        <w:t xml:space="preserve">руководителя организации, и дает время для более ответственной </w:t>
      </w:r>
      <w:r w:rsidR="00AB06F3">
        <w:t>-</w:t>
      </w:r>
      <w:r w:rsidRPr="00AB06F3">
        <w:t xml:space="preserve"> планирования, организации, мотивирования, и контроля</w:t>
      </w:r>
      <w:r w:rsidR="00AB06F3" w:rsidRPr="00AB06F3">
        <w:t xml:space="preserve">. </w:t>
      </w:r>
      <w:r w:rsidRPr="00AB06F3">
        <w:t>Увеличивает возможности руководителя</w:t>
      </w:r>
      <w:r w:rsidR="00AB06F3" w:rsidRPr="00AB06F3">
        <w:t xml:space="preserve">. </w:t>
      </w:r>
      <w:r w:rsidRPr="00AB06F3">
        <w:t xml:space="preserve">Сокращает задержки принятия решения </w:t>
      </w:r>
      <w:r w:rsidR="00AB06F3">
        <w:t>-</w:t>
      </w:r>
      <w:r w:rsidRPr="00AB06F3">
        <w:t xml:space="preserve"> если поручения приближены к точке выполнения соответствующей работы</w:t>
      </w:r>
      <w:r w:rsidR="00AB06F3" w:rsidRPr="00AB06F3">
        <w:t xml:space="preserve">. </w:t>
      </w:r>
      <w:r w:rsidRPr="00AB06F3">
        <w:t>Позволяет принимать решения на том уровне где известны подробности выполняемой работы</w:t>
      </w:r>
      <w:r w:rsidR="00AB06F3" w:rsidRPr="00AB06F3">
        <w:t xml:space="preserve">. </w:t>
      </w:r>
      <w:r w:rsidRPr="00AB06F3">
        <w:t>Развивает способность персонала принимать решения, достигать цели и брать на себя ответственность</w:t>
      </w:r>
      <w:r w:rsidR="00AB06F3" w:rsidRPr="00AB06F3">
        <w:t>.</w:t>
      </w:r>
    </w:p>
    <w:p w:rsidR="00AB06F3" w:rsidRDefault="00895CAF" w:rsidP="00AB06F3">
      <w:r w:rsidRPr="00AB06F3">
        <w:t>Делегирование происходит по следующим правилам</w:t>
      </w:r>
      <w:r w:rsidR="00AB06F3" w:rsidRPr="00AB06F3">
        <w:t>:</w:t>
      </w:r>
    </w:p>
    <w:p w:rsidR="00AB06F3" w:rsidRDefault="00895CAF" w:rsidP="00AB06F3">
      <w:r w:rsidRPr="00AB06F3">
        <w:t>каждому исполнителю ставится комплекс задач, с учетом его квалификации, знаний и опыта</w:t>
      </w:r>
      <w:r w:rsidR="00AB06F3" w:rsidRPr="00AB06F3">
        <w:t>;</w:t>
      </w:r>
    </w:p>
    <w:p w:rsidR="00AB06F3" w:rsidRDefault="00895CAF" w:rsidP="00AB06F3">
      <w:r w:rsidRPr="00AB06F3">
        <w:t>определяются конкретные обязательства</w:t>
      </w:r>
      <w:r w:rsidR="00AB06F3" w:rsidRPr="00AB06F3">
        <w:t>;</w:t>
      </w:r>
    </w:p>
    <w:p w:rsidR="00AB06F3" w:rsidRDefault="00895CAF" w:rsidP="00AB06F3">
      <w:r w:rsidRPr="00AB06F3">
        <w:t>исполнители наделяются необходимыми правами</w:t>
      </w:r>
      <w:r w:rsidR="00AB06F3" w:rsidRPr="00AB06F3">
        <w:t>.</w:t>
      </w:r>
    </w:p>
    <w:p w:rsidR="00EA30A4" w:rsidRDefault="00EA30A4" w:rsidP="00AB06F3">
      <w:pPr>
        <w:rPr>
          <w:lang w:val="uk-UA"/>
        </w:rPr>
      </w:pPr>
    </w:p>
    <w:p w:rsidR="00576313" w:rsidRPr="00AB06F3" w:rsidRDefault="00576313" w:rsidP="00EA30A4">
      <w:pPr>
        <w:pStyle w:val="2"/>
      </w:pPr>
      <w:bookmarkStart w:id="18" w:name="_Toc243081720"/>
      <w:r w:rsidRPr="00AB06F3">
        <w:t>6</w:t>
      </w:r>
      <w:r w:rsidR="00AB06F3">
        <w:t>.4</w:t>
      </w:r>
      <w:r w:rsidRPr="00AB06F3">
        <w:t xml:space="preserve"> Рассмотрение результатов</w:t>
      </w:r>
      <w:bookmarkEnd w:id="18"/>
    </w:p>
    <w:p w:rsidR="00EA30A4" w:rsidRDefault="00EA30A4" w:rsidP="00AB06F3">
      <w:pPr>
        <w:rPr>
          <w:lang w:val="uk-UA"/>
        </w:rPr>
      </w:pPr>
    </w:p>
    <w:p w:rsidR="00AB06F3" w:rsidRDefault="00576313" w:rsidP="00AB06F3">
      <w:r w:rsidRPr="00AB06F3">
        <w:t>Использование методов мотивации в работе руководителя</w:t>
      </w:r>
      <w:r w:rsidR="00AB06F3">
        <w:t xml:space="preserve"> "</w:t>
      </w:r>
      <w:r w:rsidRPr="00AB06F3">
        <w:t xml:space="preserve">ШЧ </w:t>
      </w:r>
      <w:r w:rsidR="00AB06F3">
        <w:t>-</w:t>
      </w:r>
      <w:r w:rsidRPr="00AB06F3">
        <w:t xml:space="preserve"> 11</w:t>
      </w:r>
      <w:r w:rsidR="00AB06F3">
        <w:t xml:space="preserve">", </w:t>
      </w:r>
      <w:r w:rsidRPr="00AB06F3">
        <w:t>я выявил при наблюдении за работой сотрудников организации, из личных бесед с руководителем, при знакомстве с документацией</w:t>
      </w:r>
      <w:r w:rsidR="00AB06F3" w:rsidRPr="00AB06F3">
        <w:t>.</w:t>
      </w:r>
    </w:p>
    <w:p w:rsidR="00AB06F3" w:rsidRDefault="00576313" w:rsidP="00AB06F3">
      <w:r w:rsidRPr="00AB06F3">
        <w:t>На основании этого я могу сделать следующие выводы</w:t>
      </w:r>
      <w:r w:rsidR="00AB06F3" w:rsidRPr="00AB06F3">
        <w:t>:</w:t>
      </w:r>
    </w:p>
    <w:p w:rsidR="00AB06F3" w:rsidRDefault="00576313" w:rsidP="00AB06F3">
      <w:r w:rsidRPr="00AB06F3">
        <w:lastRenderedPageBreak/>
        <w:t>руководитель имеет опыт</w:t>
      </w:r>
      <w:r w:rsidR="00AB06F3" w:rsidRPr="00AB06F3">
        <w:t>;</w:t>
      </w:r>
    </w:p>
    <w:p w:rsidR="00AB06F3" w:rsidRDefault="00576313" w:rsidP="00AB06F3">
      <w:r w:rsidRPr="00AB06F3">
        <w:t>легко разрешает сложные ситуации</w:t>
      </w:r>
      <w:r w:rsidR="00AB06F3" w:rsidRPr="00AB06F3">
        <w:t>;</w:t>
      </w:r>
    </w:p>
    <w:p w:rsidR="00AB06F3" w:rsidRDefault="00576313" w:rsidP="00AB06F3">
      <w:r w:rsidRPr="00AB06F3">
        <w:t>находит контакт с подчиненными</w:t>
      </w:r>
      <w:r w:rsidR="00AB06F3" w:rsidRPr="00AB06F3">
        <w:t>;</w:t>
      </w:r>
    </w:p>
    <w:p w:rsidR="00AB06F3" w:rsidRDefault="00576313" w:rsidP="00AB06F3">
      <w:r w:rsidRPr="00AB06F3">
        <w:t xml:space="preserve">умело использует организационно </w:t>
      </w:r>
      <w:r w:rsidR="00AB06F3">
        <w:t>-</w:t>
      </w:r>
      <w:r w:rsidRPr="00AB06F3">
        <w:t xml:space="preserve"> административные, и экономические методы управления мотивацией подчиненных</w:t>
      </w:r>
      <w:r w:rsidR="00AB06F3" w:rsidRPr="00AB06F3">
        <w:t>;</w:t>
      </w:r>
    </w:p>
    <w:p w:rsidR="00AB06F3" w:rsidRDefault="00576313" w:rsidP="00AB06F3">
      <w:r w:rsidRPr="00AB06F3">
        <w:t xml:space="preserve">Но довольно неактивно используют социально </w:t>
      </w:r>
      <w:r w:rsidR="00AB06F3">
        <w:t>-</w:t>
      </w:r>
      <w:r w:rsidRPr="00AB06F3">
        <w:t xml:space="preserve"> психологические методы</w:t>
      </w:r>
      <w:r w:rsidR="00AB06F3" w:rsidRPr="00AB06F3">
        <w:t>.</w:t>
      </w:r>
    </w:p>
    <w:p w:rsidR="00576313" w:rsidRPr="00AB06F3" w:rsidRDefault="00EA30A4" w:rsidP="00EA30A4">
      <w:pPr>
        <w:pStyle w:val="2"/>
      </w:pPr>
      <w:r>
        <w:br w:type="page"/>
      </w:r>
      <w:bookmarkStart w:id="19" w:name="_Toc243081721"/>
      <w:r w:rsidR="00576313" w:rsidRPr="00AB06F3">
        <w:lastRenderedPageBreak/>
        <w:t>7</w:t>
      </w:r>
      <w:r w:rsidR="00AB06F3" w:rsidRPr="00AB06F3">
        <w:t xml:space="preserve">. </w:t>
      </w:r>
      <w:r w:rsidR="00576313" w:rsidRPr="00AB06F3">
        <w:t>Заключение</w:t>
      </w:r>
      <w:bookmarkEnd w:id="19"/>
    </w:p>
    <w:p w:rsidR="00EA30A4" w:rsidRDefault="00EA30A4" w:rsidP="00AB06F3">
      <w:pPr>
        <w:rPr>
          <w:lang w:val="uk-UA"/>
        </w:rPr>
      </w:pPr>
    </w:p>
    <w:p w:rsidR="00AB06F3" w:rsidRDefault="00576313" w:rsidP="00AB06F3">
      <w:r w:rsidRPr="00AB06F3">
        <w:t xml:space="preserve">Мотивация в организационном контексте </w:t>
      </w:r>
      <w:r w:rsidR="00AB06F3">
        <w:t>-</w:t>
      </w:r>
      <w:r w:rsidRPr="00AB06F3">
        <w:t xml:space="preserve"> это процесс, с помощью которого менеджер побуждает других людей работать для достижения организационных целей, тем самым удовлетворяя их личные желания и потребности</w:t>
      </w:r>
      <w:r w:rsidR="00AB06F3" w:rsidRPr="00AB06F3">
        <w:t xml:space="preserve">. </w:t>
      </w:r>
      <w:r w:rsidRPr="00AB06F3">
        <w:t>Даже если создается впечатление, что служащие работают только ради достижения общих целей организации, то все равно ведут они себя так потому, что уверены, что это лучший способ достижения собственных целей</w:t>
      </w:r>
      <w:r w:rsidR="00AB06F3" w:rsidRPr="00AB06F3">
        <w:t xml:space="preserve">. </w:t>
      </w:r>
      <w:r w:rsidRPr="00AB06F3">
        <w:t>Рабочие занимаются тяжелым физическим трудом, соглашаются работать дополнительные часы, выдерживают большое напряжение, и все потому что уверены, что эти негативные аспекты их работы приемлемы, учитывая ту награду, которую они получают для себя и для тех, кто занимает важное место в их жизни</w:t>
      </w:r>
      <w:r w:rsidR="00AB06F3" w:rsidRPr="00AB06F3">
        <w:t>.</w:t>
      </w:r>
    </w:p>
    <w:p w:rsidR="00AB06F3" w:rsidRDefault="00576313" w:rsidP="00AB06F3">
      <w:r w:rsidRPr="00AB06F3">
        <w:t>И проведя исследование участия мотивации в работе руководителя и жизни фирмы в целом, я могу, точно сказать что МОТИВАЦИЯ это действительно один из важнейших процессов в менеджменте, наравне с организацией, планированием, контролем</w:t>
      </w:r>
      <w:r w:rsidR="00AB06F3" w:rsidRPr="00AB06F3">
        <w:t xml:space="preserve">. </w:t>
      </w:r>
      <w:r w:rsidRPr="00AB06F3">
        <w:t>Что вполне легко объяснимо, ведь рабочие, это в первую очередь люди, личности, а значит у них есть требования, желания, принципы</w:t>
      </w:r>
      <w:r w:rsidR="00AB06F3" w:rsidRPr="00AB06F3">
        <w:t xml:space="preserve">. </w:t>
      </w:r>
      <w:r w:rsidRPr="00AB06F3">
        <w:t>И если не мотивировать рабочих, ни дать им удовлетворять свои потребности, процесс контроля будет невозможен, а бес контроля нет организации, а значит и планирования</w:t>
      </w:r>
      <w:r w:rsidR="00AB06F3" w:rsidRPr="00AB06F3">
        <w:t>.</w:t>
      </w:r>
    </w:p>
    <w:p w:rsidR="00AB06F3" w:rsidRDefault="00576313" w:rsidP="00AB06F3">
      <w:r w:rsidRPr="00AB06F3">
        <w:t>И вот из всех этих тонкостей, и вытекает важность мотивации</w:t>
      </w:r>
      <w:r w:rsidR="00AB06F3" w:rsidRPr="00AB06F3">
        <w:t>.</w:t>
      </w:r>
    </w:p>
    <w:p w:rsidR="00AB06F3" w:rsidRDefault="00953476" w:rsidP="00AB06F3">
      <w:pPr>
        <w:rPr>
          <w:lang w:val="uk-UA"/>
        </w:rPr>
      </w:pPr>
      <w:r>
        <w:br w:type="page"/>
      </w:r>
      <w:r w:rsidR="00576313" w:rsidRPr="00AB06F3">
        <w:lastRenderedPageBreak/>
        <w:t>Приложение №</w:t>
      </w:r>
      <w:r>
        <w:rPr>
          <w:lang w:val="uk-UA"/>
        </w:rPr>
        <w:t xml:space="preserve"> </w:t>
      </w:r>
      <w:r w:rsidR="00576313" w:rsidRPr="00AB06F3">
        <w:t>1</w:t>
      </w:r>
      <w:r>
        <w:rPr>
          <w:lang w:val="uk-UA"/>
        </w:rPr>
        <w:t>.</w:t>
      </w:r>
      <w:r w:rsidR="00AB06F3">
        <w:t xml:space="preserve"> "</w:t>
      </w:r>
      <w:r w:rsidR="00576313" w:rsidRPr="00AB06F3">
        <w:t>Внешняя среда организации</w:t>
      </w:r>
      <w:r w:rsidR="00AB06F3">
        <w:t>"</w:t>
      </w:r>
    </w:p>
    <w:p w:rsidR="00953476" w:rsidRPr="00953476" w:rsidRDefault="00953476" w:rsidP="00AB06F3">
      <w:pPr>
        <w:rPr>
          <w:lang w:val="uk-UA"/>
        </w:rPr>
      </w:pPr>
    </w:p>
    <w:p w:rsidR="00AB06F3" w:rsidRDefault="00210220" w:rsidP="00AB06F3">
      <w:r>
        <w:rPr>
          <w:noProof/>
        </w:rPr>
        <w:pict>
          <v:group id="_x0000_s1073" style="position:absolute;left:0;text-align:left;margin-left:15.45pt;margin-top:18.1pt;width:414pt;height:330.85pt;z-index:251657728" coordorigin="2010,4703" coordsize="8280,6617">
            <v:rect id="_x0000_s1074" style="position:absolute;left:5235;top:4703;width:1815;height:420">
              <v:shadow on="t" offset=",4pt" offset2=",4pt"/>
              <v:textbox style="mso-next-textbox:#_x0000_s1074">
                <w:txbxContent>
                  <w:p w:rsidR="00827478" w:rsidRDefault="00827478" w:rsidP="00953476">
                    <w:pPr>
                      <w:pStyle w:val="afd"/>
                    </w:pPr>
                    <w:r>
                      <w:t>Внешняя среда</w:t>
                    </w:r>
                  </w:p>
                </w:txbxContent>
              </v:textbox>
            </v:rect>
            <v:rect id="_x0000_s1075" style="position:absolute;left:8010;top:5887;width:1890;height:465">
              <v:shadow on="t"/>
              <v:textbox style="mso-next-textbox:#_x0000_s1075">
                <w:txbxContent>
                  <w:p w:rsidR="00827478" w:rsidRDefault="00827478" w:rsidP="00953476">
                    <w:pPr>
                      <w:pStyle w:val="afd"/>
                    </w:pPr>
                    <w:r>
                      <w:t>косвенная среда</w:t>
                    </w:r>
                  </w:p>
                </w:txbxContent>
              </v:textbox>
            </v:rect>
            <v:rect id="_x0000_s1076" style="position:absolute;left:8475;top:7090;width:1425;height:765">
              <v:shadow on="t"/>
              <v:textbox style="mso-next-textbox:#_x0000_s1076">
                <w:txbxContent>
                  <w:p w:rsidR="00827478" w:rsidRDefault="00827478" w:rsidP="00953476">
                    <w:pPr>
                      <w:pStyle w:val="afd"/>
                    </w:pPr>
                    <w:r>
                      <w:t>состояние экономики</w:t>
                    </w:r>
                  </w:p>
                </w:txbxContent>
              </v:textbox>
            </v:rect>
            <v:rect id="_x0000_s1077" style="position:absolute;left:7785;top:8350;width:2115;height:465">
              <v:shadow on="t"/>
              <v:textbox style="mso-next-textbox:#_x0000_s1077">
                <w:txbxContent>
                  <w:p w:rsidR="00827478" w:rsidRDefault="00827478" w:rsidP="00953476">
                    <w:pPr>
                      <w:pStyle w:val="afd"/>
                    </w:pPr>
                    <w:r>
                      <w:t>научный прогресс</w:t>
                    </w:r>
                  </w:p>
                </w:txbxContent>
              </v:textbox>
            </v:rect>
            <v:rect id="_x0000_s1078" style="position:absolute;left:8655;top:9610;width:1245;height:435">
              <v:shadow on="t"/>
              <v:textbox style="mso-next-textbox:#_x0000_s1078">
                <w:txbxContent>
                  <w:p w:rsidR="00827478" w:rsidRDefault="00827478" w:rsidP="00953476">
                    <w:pPr>
                      <w:pStyle w:val="afd"/>
                    </w:pPr>
                    <w:r>
                      <w:t>политика</w:t>
                    </w:r>
                  </w:p>
                </w:txbxContent>
              </v:textbox>
            </v:rect>
            <v:rect id="_x0000_s1079" style="position:absolute;left:7935;top:10645;width:1965;height:675">
              <v:shadow on="t"/>
              <v:textbox style="mso-next-textbox:#_x0000_s1079">
                <w:txbxContent>
                  <w:p w:rsidR="00827478" w:rsidRDefault="00827478" w:rsidP="00953476">
                    <w:pPr>
                      <w:pStyle w:val="afd"/>
                    </w:pPr>
                    <w:r>
                      <w:t>международные события</w:t>
                    </w:r>
                  </w:p>
                </w:txbxContent>
              </v:textbox>
            </v:rect>
            <v:rect id="_x0000_s1080" style="position:absolute;left:2355;top:5888;width:1695;height:690">
              <v:shadow on="t"/>
              <v:textbox style="mso-next-textbox:#_x0000_s1080">
                <w:txbxContent>
                  <w:p w:rsidR="00827478" w:rsidRDefault="00827478" w:rsidP="00953476">
                    <w:pPr>
                      <w:pStyle w:val="afd"/>
                    </w:pPr>
                    <w:r>
                      <w:t>среда прямого воздействия</w:t>
                    </w:r>
                  </w:p>
                </w:txbxContent>
              </v:textbox>
            </v:rect>
            <v:rect id="_x0000_s1081" style="position:absolute;left:2355;top:7267;width:1560;height:450">
              <v:shadow on="t"/>
              <v:textbox style="mso-next-textbox:#_x0000_s1081">
                <w:txbxContent>
                  <w:p w:rsidR="00827478" w:rsidRDefault="00827478" w:rsidP="00953476">
                    <w:pPr>
                      <w:pStyle w:val="afd"/>
                    </w:pPr>
                    <w:r>
                      <w:t>потребители</w:t>
                    </w:r>
                  </w:p>
                </w:txbxContent>
              </v:textbox>
            </v:rect>
            <v:rect id="_x0000_s1082" style="position:absolute;left:2355;top:8632;width:1560;height:435">
              <v:shadow on="t"/>
              <v:textbox style="mso-next-textbox:#_x0000_s1082">
                <w:txbxContent>
                  <w:p w:rsidR="00827478" w:rsidRDefault="00827478" w:rsidP="00953476">
                    <w:pPr>
                      <w:pStyle w:val="afd"/>
                    </w:pPr>
                    <w:r>
                      <w:t xml:space="preserve">поставщики </w:t>
                    </w:r>
                  </w:p>
                </w:txbxContent>
              </v:textbox>
            </v:rect>
            <v:rect id="_x0000_s1083" style="position:absolute;left:2355;top:9895;width:1920;height:1080">
              <v:shadow on="t"/>
              <v:textbox style="mso-next-textbox:#_x0000_s1083">
                <w:txbxContent>
                  <w:p w:rsidR="00827478" w:rsidRDefault="00827478" w:rsidP="00953476">
                    <w:pPr>
                      <w:pStyle w:val="afd"/>
                    </w:pPr>
                    <w:r>
                      <w:t>законы и государственные органы</w:t>
                    </w:r>
                  </w:p>
                </w:txbxContent>
              </v:textbox>
            </v:rect>
            <v:shape id="_x0000_s1084" type="#_x0000_t32" style="position:absolute;left:4050;top:5122;width:1185;height:765;flip:x" o:connectortype="straight">
              <v:stroke endarrow="block"/>
            </v:shape>
            <v:shape id="_x0000_s1085" type="#_x0000_t32" style="position:absolute;left:7050;top:5122;width:960;height:765" o:connectortype="straight">
              <v:stroke endarrow="block"/>
            </v:shape>
            <v:shape id="_x0000_s1086" type="#_x0000_t32" style="position:absolute;left:2010;top:6220;width:345;height:1;flip:x" o:connectortype="straight"/>
            <v:shape id="_x0000_s1087" type="#_x0000_t32" style="position:absolute;left:2010;top:6221;width:0;height:4184" o:connectortype="straight"/>
            <v:shape id="_x0000_s1088" type="#_x0000_t32" style="position:absolute;left:2010;top:10405;width:345;height:0" o:connectortype="straight">
              <v:stroke endarrow="block"/>
            </v:shape>
            <v:shape id="_x0000_s1089" type="#_x0000_t32" style="position:absolute;left:2010;top:8815;width:345;height:0" o:connectortype="straight">
              <v:stroke endarrow="block"/>
            </v:shape>
            <v:shape id="_x0000_s1090" type="#_x0000_t32" style="position:absolute;left:2010;top:7480;width:345;height:0" o:connectortype="straight">
              <v:stroke endarrow="block"/>
            </v:shape>
            <v:shape id="_x0000_s1091" type="#_x0000_t32" style="position:absolute;left:9900;top:6070;width:390;height:0" o:connectortype="straight"/>
            <v:shape id="_x0000_s1092" type="#_x0000_t32" style="position:absolute;left:10290;top:6070;width:0;height:4905" o:connectortype="straight"/>
            <v:shape id="_x0000_s1093" type="#_x0000_t32" style="position:absolute;left:9900;top:7405;width:390;height:0;flip:x" o:connectortype="straight">
              <v:stroke endarrow="block"/>
            </v:shape>
            <v:shape id="_x0000_s1094" type="#_x0000_t32" style="position:absolute;left:9900;top:8515;width:390;height:0;flip:x" o:connectortype="straight">
              <v:stroke endarrow="block"/>
            </v:shape>
            <v:shape id="_x0000_s1095" type="#_x0000_t32" style="position:absolute;left:9900;top:9805;width:390;height:0;flip:x" o:connectortype="straight">
              <v:stroke endarrow="block"/>
            </v:shape>
            <v:shape id="_x0000_s1096" type="#_x0000_t32" style="position:absolute;left:9900;top:10975;width:390;height:0;flip:x" o:connectortype="straight">
              <v:stroke endarrow="block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s1097" type="#_x0000_t75" style="position:absolute;left:3744;top:6345;width:4474;height:4416;visibility:visible;mso-wrap-distance-top:11.52pt">
              <v:imagedata r:id="rId7" o:title=""/>
              <o:lock v:ext="edit" aspectratio="f"/>
            </v:shape>
            <w10:wrap type="topAndBottom"/>
          </v:group>
        </w:pict>
      </w:r>
    </w:p>
    <w:p w:rsidR="00AB06F3" w:rsidRDefault="00953476" w:rsidP="00AB06F3">
      <w:pPr>
        <w:rPr>
          <w:lang w:val="uk-UA"/>
        </w:rPr>
      </w:pPr>
      <w:r>
        <w:br w:type="page"/>
      </w:r>
      <w:r w:rsidR="00576313" w:rsidRPr="00AB06F3">
        <w:lastRenderedPageBreak/>
        <w:t>Приложение №</w:t>
      </w:r>
      <w:r>
        <w:rPr>
          <w:lang w:val="uk-UA"/>
        </w:rPr>
        <w:t xml:space="preserve"> </w:t>
      </w:r>
      <w:r w:rsidR="00576313" w:rsidRPr="00AB06F3">
        <w:t>2</w:t>
      </w:r>
      <w:r w:rsidR="00AB06F3" w:rsidRPr="00AB06F3">
        <w:t>:</w:t>
      </w:r>
      <w:r w:rsidR="00AB06F3">
        <w:t xml:space="preserve"> "</w:t>
      </w:r>
      <w:r w:rsidR="00576313" w:rsidRPr="00AB06F3">
        <w:t>мотиваторы действующие на работника</w:t>
      </w:r>
      <w:r w:rsidR="00AB06F3">
        <w:t>"</w:t>
      </w:r>
    </w:p>
    <w:p w:rsidR="00953476" w:rsidRPr="00953476" w:rsidRDefault="00210220" w:rsidP="00AB06F3">
      <w:pPr>
        <w:rPr>
          <w:lang w:val="uk-UA"/>
        </w:rPr>
      </w:pPr>
      <w:r>
        <w:rPr>
          <w:noProof/>
        </w:rPr>
        <w:pict>
          <v:group id="_x0000_s1098" style="position:absolute;left:0;text-align:left;margin-left:11pt;margin-top:31.8pt;width:444pt;height:550.55pt;z-index:251658752" coordorigin="1680,4480" coordsize="8880,11011">
            <v:shape id="Рисунок 0" o:spid="_x0000_s1099" type="#_x0000_t75" alt="рабочий2.jpg" style="position:absolute;left:4996;top:6760;width:2160;height:7978;visibility:visible" wrapcoords="310 0 -620 28060 21910 28060 21910 1059 21600 317 20980 0 310 0">
              <v:imagedata r:id="rId8" o:title=""/>
              <o:lock v:ext="edit" aspectratio="f"/>
            </v:shape>
            <v:shape id="_x0000_s1100" type="#_x0000_t32" style="position:absolute;left:5835;top:4885;width:15;height:1515" o:connectortype="straight">
              <v:stroke endarrow="block"/>
            </v:shape>
            <v:rect id="_x0000_s1101" style="position:absolute;left:4800;top:4480;width:2160;height:405">
              <v:shadow on="t"/>
              <v:textbox>
                <w:txbxContent>
                  <w:p w:rsidR="00827478" w:rsidRDefault="00827478" w:rsidP="00953476">
                    <w:pPr>
                      <w:pStyle w:val="afd"/>
                    </w:pPr>
                    <w:r>
                      <w:t>Заработная плата</w:t>
                    </w:r>
                  </w:p>
                </w:txbxContent>
              </v:textbox>
            </v:rect>
            <v:rect id="_x0000_s1102" style="position:absolute;left:1680;top:6041;width:2160;height:750">
              <v:shadow on="t"/>
              <v:textbox>
                <w:txbxContent>
                  <w:p w:rsidR="00827478" w:rsidRDefault="00827478" w:rsidP="00953476">
                    <w:pPr>
                      <w:pStyle w:val="afd"/>
                    </w:pPr>
                    <w:r>
                      <w:t>разовая денежная премия</w:t>
                    </w:r>
                  </w:p>
                </w:txbxContent>
              </v:textbox>
            </v:rect>
            <v:rect id="_x0000_s1103" style="position:absolute;left:1785;top:9431;width:1785;height:450">
              <v:shadow on="t"/>
              <v:textbox>
                <w:txbxContent>
                  <w:p w:rsidR="00827478" w:rsidRDefault="00827478" w:rsidP="00953476">
                    <w:pPr>
                      <w:pStyle w:val="afd"/>
                    </w:pPr>
                    <w:r>
                      <w:t>рабочая среда</w:t>
                    </w:r>
                  </w:p>
                </w:txbxContent>
              </v:textbox>
            </v:rect>
            <v:rect id="_x0000_s1104" style="position:absolute;left:2430;top:12791;width:1410;height:705">
              <v:shadow on="t"/>
              <v:textbox>
                <w:txbxContent>
                  <w:p w:rsidR="00827478" w:rsidRDefault="00827478" w:rsidP="00953476">
                    <w:pPr>
                      <w:pStyle w:val="afd"/>
                    </w:pPr>
                    <w:r>
                      <w:t>полезность в работе</w:t>
                    </w:r>
                  </w:p>
                </w:txbxContent>
              </v:textbox>
            </v:rect>
            <v:rect id="_x0000_s1105" style="position:absolute;left:5460;top:15011;width:1605;height:480">
              <v:shadow on="t"/>
              <v:textbox>
                <w:txbxContent>
                  <w:p w:rsidR="00827478" w:rsidRDefault="00827478" w:rsidP="00953476">
                    <w:pPr>
                      <w:pStyle w:val="afd"/>
                    </w:pPr>
                    <w:r>
                      <w:t>стабильность</w:t>
                    </w:r>
                  </w:p>
                </w:txbxContent>
              </v:textbox>
            </v:rect>
            <v:rect id="_x0000_s1106" style="position:absolute;left:8895;top:6041;width:1485;height:735">
              <v:shadow on="t"/>
              <v:textbox>
                <w:txbxContent>
                  <w:p w:rsidR="00827478" w:rsidRDefault="00827478" w:rsidP="00953476">
                    <w:pPr>
                      <w:pStyle w:val="afd"/>
                    </w:pPr>
                    <w:r>
                      <w:t>собственное развитие</w:t>
                    </w:r>
                  </w:p>
                </w:txbxContent>
              </v:textbox>
            </v:rect>
            <v:rect id="_x0000_s1107" style="position:absolute;left:9105;top:9071;width:1365;height:735">
              <v:shadow on="t"/>
              <v:textbox>
                <w:txbxContent>
                  <w:p w:rsidR="00827478" w:rsidRDefault="00827478" w:rsidP="00953476">
                    <w:pPr>
                      <w:pStyle w:val="afd"/>
                    </w:pPr>
                    <w:r>
                      <w:t>интерес к работе</w:t>
                    </w:r>
                  </w:p>
                </w:txbxContent>
              </v:textbox>
            </v:rect>
            <v:rect id="_x0000_s1108" style="position:absolute;left:8700;top:12596;width:1860;height:435">
              <v:shadow on="t" opacity=".5"/>
              <v:textbox>
                <w:txbxContent>
                  <w:p w:rsidR="00827478" w:rsidRDefault="00827478" w:rsidP="00953476">
                    <w:pPr>
                      <w:pStyle w:val="afd"/>
                    </w:pPr>
                    <w:r>
                      <w:t>делегирование</w:t>
                    </w:r>
                  </w:p>
                </w:txbxContent>
              </v:textbox>
            </v:rect>
            <v:shape id="_x0000_s1109" type="#_x0000_t32" style="position:absolute;left:3840;top:6401;width:1020;height:675" o:connectortype="straight">
              <v:stroke endarrow="block"/>
            </v:shape>
            <v:shape id="_x0000_s1110" type="#_x0000_t32" style="position:absolute;left:3570;top:9656;width:840;height:0" o:connectortype="straight">
              <v:stroke endarrow="block"/>
            </v:shape>
            <v:shape id="_x0000_s1111" type="#_x0000_t32" style="position:absolute;left:3840;top:12656;width:1020;height:375;flip:y" o:connectortype="straight">
              <v:stroke endarrow="block"/>
            </v:shape>
            <v:shape id="_x0000_s1112" type="#_x0000_t32" style="position:absolute;left:6210;top:13916;width:0;height:1095;flip:y" o:connectortype="straight">
              <v:stroke endarrow="block"/>
            </v:shape>
            <v:shape id="_x0000_s1113" type="#_x0000_t32" style="position:absolute;left:7575;top:12581;width:1125;height:210;flip:x y" o:connectortype="straight">
              <v:stroke endarrow="block"/>
            </v:shape>
            <v:shape id="_x0000_s1114" type="#_x0000_t32" style="position:absolute;left:7725;top:9431;width:1380;height:0;flip:x" o:connectortype="straight">
              <v:stroke endarrow="block"/>
            </v:shape>
            <v:shape id="_x0000_s1115" type="#_x0000_t32" style="position:absolute;left:7620;top:6401;width:1275;height:750;flip:x" o:connectortype="straight">
              <v:stroke endarrow="block"/>
            </v:shape>
            <w10:wrap type="topAndBottom"/>
          </v:group>
        </w:pict>
      </w:r>
    </w:p>
    <w:p w:rsidR="00AB06F3" w:rsidRDefault="00AB06F3" w:rsidP="00AB06F3"/>
    <w:p w:rsidR="00AB06F3" w:rsidRDefault="00953476" w:rsidP="00AB06F3">
      <w:pPr>
        <w:rPr>
          <w:lang w:val="uk-UA"/>
        </w:rPr>
      </w:pPr>
      <w:r>
        <w:br w:type="page"/>
      </w:r>
      <w:r w:rsidR="00576313" w:rsidRPr="00AB06F3">
        <w:lastRenderedPageBreak/>
        <w:t>Приложение №</w:t>
      </w:r>
      <w:r>
        <w:rPr>
          <w:lang w:val="uk-UA"/>
        </w:rPr>
        <w:t xml:space="preserve"> </w:t>
      </w:r>
      <w:r w:rsidR="00576313" w:rsidRPr="00AB06F3">
        <w:t>3</w:t>
      </w:r>
      <w:r>
        <w:rPr>
          <w:lang w:val="uk-UA"/>
        </w:rPr>
        <w:t xml:space="preserve">. </w:t>
      </w:r>
      <w:r w:rsidR="00576313" w:rsidRPr="00AB06F3">
        <w:t>диаграмма</w:t>
      </w:r>
      <w:r w:rsidR="00AB06F3">
        <w:t xml:space="preserve"> "</w:t>
      </w:r>
      <w:r w:rsidR="00576313" w:rsidRPr="00AB06F3">
        <w:t>действие методов мотивации на результаты работы организации</w:t>
      </w:r>
      <w:r>
        <w:t>"</w:t>
      </w:r>
    </w:p>
    <w:p w:rsidR="00953476" w:rsidRPr="00953476" w:rsidRDefault="00953476" w:rsidP="00AB06F3">
      <w:pPr>
        <w:rPr>
          <w:lang w:val="uk-UA"/>
        </w:rPr>
      </w:pPr>
    </w:p>
    <w:p w:rsidR="00953476" w:rsidRPr="00953476" w:rsidRDefault="00210220" w:rsidP="00AB06F3">
      <w:pPr>
        <w:rPr>
          <w:lang w:val="uk-UA"/>
        </w:rPr>
      </w:pPr>
      <w:r>
        <w:pict>
          <v:shape id="_x0000_i1025" type="#_x0000_t75" style="width:389.25pt;height:213pt">
            <v:imagedata r:id="rId9" o:title=""/>
          </v:shape>
        </w:pict>
      </w:r>
    </w:p>
    <w:p w:rsidR="00953476" w:rsidRDefault="00953476" w:rsidP="00AB06F3">
      <w:pPr>
        <w:rPr>
          <w:lang w:val="uk-UA"/>
        </w:rPr>
      </w:pPr>
    </w:p>
    <w:p w:rsidR="00AB06F3" w:rsidRPr="00953476" w:rsidRDefault="00576313" w:rsidP="00953476">
      <w:pPr>
        <w:rPr>
          <w:lang w:val="uk-UA"/>
        </w:rPr>
      </w:pPr>
      <w:r w:rsidRPr="00AB06F3">
        <w:t>ПРИМЕЧАНИЕ</w:t>
      </w:r>
      <w:r w:rsidR="00AB06F3" w:rsidRPr="00AB06F3">
        <w:t xml:space="preserve">: </w:t>
      </w:r>
      <w:r w:rsidRPr="00AB06F3">
        <w:t>На этой диаграмме примерно представлено, как бы изменились результаты работы организации при активном применении методов мотивации, и при пассивном их применении</w:t>
      </w:r>
      <w:r w:rsidR="00AB06F3" w:rsidRPr="00AB06F3">
        <w:t>.</w:t>
      </w:r>
    </w:p>
    <w:p w:rsidR="00AB06F3" w:rsidRDefault="00953476" w:rsidP="00953476">
      <w:pPr>
        <w:pStyle w:val="2"/>
      </w:pPr>
      <w:r>
        <w:rPr>
          <w:lang w:val="uk-UA"/>
        </w:rPr>
        <w:br w:type="page"/>
      </w:r>
      <w:bookmarkStart w:id="20" w:name="_Toc243081722"/>
      <w:r w:rsidR="00576313" w:rsidRPr="00AB06F3">
        <w:t>Библиографический список</w:t>
      </w:r>
      <w:bookmarkEnd w:id="20"/>
    </w:p>
    <w:p w:rsidR="00953476" w:rsidRDefault="00953476" w:rsidP="00AB06F3">
      <w:pPr>
        <w:rPr>
          <w:lang w:val="uk-UA"/>
        </w:rPr>
      </w:pPr>
    </w:p>
    <w:p w:rsidR="00AB06F3" w:rsidRDefault="00AB06F3" w:rsidP="00953476">
      <w:pPr>
        <w:pStyle w:val="a1"/>
        <w:tabs>
          <w:tab w:val="left" w:pos="420"/>
        </w:tabs>
      </w:pPr>
      <w:r>
        <w:t>"</w:t>
      </w:r>
      <w:r w:rsidR="00576313" w:rsidRPr="00AB06F3">
        <w:t>Менеджмент</w:t>
      </w:r>
      <w:r>
        <w:t xml:space="preserve">" </w:t>
      </w:r>
      <w:r w:rsidR="00576313" w:rsidRPr="00AB06F3">
        <w:t>Е</w:t>
      </w:r>
      <w:r>
        <w:t xml:space="preserve">.Л. </w:t>
      </w:r>
      <w:r w:rsidR="00576313" w:rsidRPr="00AB06F3">
        <w:t>Драчова, Л</w:t>
      </w:r>
      <w:r>
        <w:t xml:space="preserve">.И. </w:t>
      </w:r>
      <w:r w:rsidR="00576313" w:rsidRPr="00AB06F3">
        <w:t>Юликов</w:t>
      </w:r>
      <w:r w:rsidRPr="00AB06F3">
        <w:t xml:space="preserve">. </w:t>
      </w:r>
      <w:r w:rsidR="00576313" w:rsidRPr="00AB06F3">
        <w:t>Издательство</w:t>
      </w:r>
      <w:r>
        <w:t xml:space="preserve"> "</w:t>
      </w:r>
      <w:r w:rsidR="00576313" w:rsidRPr="00AB06F3">
        <w:t>Мастерство</w:t>
      </w:r>
      <w:r>
        <w:t xml:space="preserve">", </w:t>
      </w:r>
      <w:r w:rsidR="00576313" w:rsidRPr="00AB06F3">
        <w:t>2002г</w:t>
      </w:r>
      <w:r w:rsidRPr="00AB06F3">
        <w:t>.</w:t>
      </w:r>
    </w:p>
    <w:p w:rsidR="00AB06F3" w:rsidRDefault="00AB06F3" w:rsidP="00953476">
      <w:pPr>
        <w:pStyle w:val="a1"/>
        <w:tabs>
          <w:tab w:val="left" w:pos="420"/>
        </w:tabs>
      </w:pPr>
      <w:r>
        <w:t>"</w:t>
      </w:r>
      <w:r w:rsidR="00576313" w:rsidRPr="00AB06F3">
        <w:t>Экономика фирмы</w:t>
      </w:r>
      <w:r>
        <w:t xml:space="preserve">" </w:t>
      </w:r>
      <w:r w:rsidR="00576313" w:rsidRPr="00AB06F3">
        <w:t>Т</w:t>
      </w:r>
      <w:r>
        <w:t xml:space="preserve">.В. </w:t>
      </w:r>
      <w:r w:rsidR="00576313" w:rsidRPr="00AB06F3">
        <w:t>Муравьева, Н</w:t>
      </w:r>
      <w:r>
        <w:t xml:space="preserve">.В. </w:t>
      </w:r>
      <w:r w:rsidR="00576313" w:rsidRPr="00AB06F3">
        <w:t>Зиньковская, Н</w:t>
      </w:r>
      <w:r>
        <w:t xml:space="preserve">.А. </w:t>
      </w:r>
      <w:r w:rsidR="00576313" w:rsidRPr="00AB06F3">
        <w:t>Волкова, Г</w:t>
      </w:r>
      <w:r>
        <w:t xml:space="preserve">.Н. </w:t>
      </w:r>
      <w:r w:rsidR="00576313" w:rsidRPr="00AB06F3">
        <w:t>Лиференко</w:t>
      </w:r>
      <w:r w:rsidRPr="00AB06F3">
        <w:t xml:space="preserve">. </w:t>
      </w:r>
      <w:r w:rsidR="00576313" w:rsidRPr="00AB06F3">
        <w:t>Издательство</w:t>
      </w:r>
      <w:r>
        <w:t xml:space="preserve"> "</w:t>
      </w:r>
      <w:r w:rsidR="00576313" w:rsidRPr="00AB06F3">
        <w:t>Мастерство</w:t>
      </w:r>
      <w:r>
        <w:t xml:space="preserve">", </w:t>
      </w:r>
      <w:r w:rsidR="00576313" w:rsidRPr="00AB06F3">
        <w:t>2002г</w:t>
      </w:r>
      <w:r w:rsidRPr="00AB06F3">
        <w:t>.</w:t>
      </w:r>
    </w:p>
    <w:p w:rsidR="00AB06F3" w:rsidRDefault="00AB06F3" w:rsidP="00953476">
      <w:pPr>
        <w:pStyle w:val="a1"/>
        <w:tabs>
          <w:tab w:val="left" w:pos="420"/>
        </w:tabs>
      </w:pPr>
      <w:r>
        <w:t>"</w:t>
      </w:r>
      <w:r w:rsidR="00576313" w:rsidRPr="00AB06F3">
        <w:t>Основы менеджмента</w:t>
      </w:r>
      <w:r>
        <w:t xml:space="preserve">" </w:t>
      </w:r>
      <w:r w:rsidR="00576313" w:rsidRPr="00AB06F3">
        <w:t>М</w:t>
      </w:r>
      <w:r w:rsidRPr="00AB06F3">
        <w:t xml:space="preserve">. </w:t>
      </w:r>
      <w:r w:rsidR="00576313" w:rsidRPr="00AB06F3">
        <w:t>Амстронг</w:t>
      </w:r>
      <w:r w:rsidRPr="00AB06F3">
        <w:t xml:space="preserve">. </w:t>
      </w:r>
      <w:r w:rsidR="00576313" w:rsidRPr="00AB06F3">
        <w:t>Издательство</w:t>
      </w:r>
      <w:r>
        <w:t xml:space="preserve"> "</w:t>
      </w:r>
      <w:r w:rsidR="00576313" w:rsidRPr="00AB06F3">
        <w:t>Феникс</w:t>
      </w:r>
      <w:r>
        <w:t xml:space="preserve">", </w:t>
      </w:r>
      <w:r w:rsidR="00576313" w:rsidRPr="00AB06F3">
        <w:t>1998г</w:t>
      </w:r>
      <w:r w:rsidRPr="00AB06F3">
        <w:t>.</w:t>
      </w:r>
    </w:p>
    <w:p w:rsidR="00AB06F3" w:rsidRDefault="00AB06F3" w:rsidP="00953476">
      <w:pPr>
        <w:pStyle w:val="a1"/>
        <w:tabs>
          <w:tab w:val="left" w:pos="420"/>
        </w:tabs>
      </w:pPr>
      <w:r>
        <w:t>"</w:t>
      </w:r>
      <w:r w:rsidR="00576313" w:rsidRPr="00AB06F3">
        <w:t>Основы менеджмента</w:t>
      </w:r>
      <w:r>
        <w:t xml:space="preserve">" </w:t>
      </w:r>
      <w:r w:rsidR="00576313" w:rsidRPr="00AB06F3">
        <w:t>А</w:t>
      </w:r>
      <w:r>
        <w:t xml:space="preserve">.А. </w:t>
      </w:r>
      <w:r w:rsidR="00576313" w:rsidRPr="00AB06F3">
        <w:t>Радугин</w:t>
      </w:r>
      <w:r w:rsidRPr="00AB06F3">
        <w:t>.</w:t>
      </w:r>
      <w:r>
        <w:t xml:space="preserve"> "</w:t>
      </w:r>
      <w:r w:rsidR="00576313" w:rsidRPr="00AB06F3">
        <w:t>Издательство Центр</w:t>
      </w:r>
      <w:r>
        <w:t xml:space="preserve">", </w:t>
      </w:r>
      <w:r w:rsidR="00576313" w:rsidRPr="00AB06F3">
        <w:t>1997г</w:t>
      </w:r>
      <w:r w:rsidRPr="00AB06F3">
        <w:t>.</w:t>
      </w:r>
    </w:p>
    <w:p w:rsidR="00377B39" w:rsidRPr="00AB06F3" w:rsidRDefault="00377B39" w:rsidP="00AB06F3">
      <w:bookmarkStart w:id="21" w:name="_GoBack"/>
      <w:bookmarkEnd w:id="21"/>
    </w:p>
    <w:sectPr w:rsidR="00377B39" w:rsidRPr="00AB06F3" w:rsidSect="00AB06F3">
      <w:headerReference w:type="defaul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F09" w:rsidRDefault="004D3F09">
      <w:r>
        <w:separator/>
      </w:r>
    </w:p>
  </w:endnote>
  <w:endnote w:type="continuationSeparator" w:id="0">
    <w:p w:rsidR="004D3F09" w:rsidRDefault="004D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F09" w:rsidRDefault="004D3F09">
      <w:r>
        <w:separator/>
      </w:r>
    </w:p>
  </w:footnote>
  <w:footnote w:type="continuationSeparator" w:id="0">
    <w:p w:rsidR="004D3F09" w:rsidRDefault="004D3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478" w:rsidRDefault="004D406F" w:rsidP="00AB06F3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827478" w:rsidRDefault="00827478" w:rsidP="00AB06F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49490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FC61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5E9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4CA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0F206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AEC4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F6B7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40BB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0E4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BE2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6300BE"/>
    <w:multiLevelType w:val="hybridMultilevel"/>
    <w:tmpl w:val="4904A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807A46"/>
    <w:multiLevelType w:val="hybridMultilevel"/>
    <w:tmpl w:val="4A9EF93E"/>
    <w:lvl w:ilvl="0" w:tplc="E0129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CF6CC3"/>
    <w:multiLevelType w:val="hybridMultilevel"/>
    <w:tmpl w:val="C4F6964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2F2C69A7"/>
    <w:multiLevelType w:val="hybridMultilevel"/>
    <w:tmpl w:val="DD58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D66359"/>
    <w:multiLevelType w:val="hybridMultilevel"/>
    <w:tmpl w:val="3A60C82A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7">
    <w:nsid w:val="372A127C"/>
    <w:multiLevelType w:val="hybridMultilevel"/>
    <w:tmpl w:val="C0F07032"/>
    <w:lvl w:ilvl="0" w:tplc="BEEE5B2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C05035"/>
    <w:multiLevelType w:val="hybridMultilevel"/>
    <w:tmpl w:val="32EC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93853"/>
    <w:multiLevelType w:val="hybridMultilevel"/>
    <w:tmpl w:val="086A116E"/>
    <w:lvl w:ilvl="0" w:tplc="E0129F6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544E7D52"/>
    <w:multiLevelType w:val="hybridMultilevel"/>
    <w:tmpl w:val="2C30A748"/>
    <w:lvl w:ilvl="0" w:tplc="E0129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135D3A"/>
    <w:multiLevelType w:val="hybridMultilevel"/>
    <w:tmpl w:val="94201FDE"/>
    <w:lvl w:ilvl="0" w:tplc="E0129F6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>
    <w:nsid w:val="623C70CD"/>
    <w:multiLevelType w:val="hybridMultilevel"/>
    <w:tmpl w:val="76368D72"/>
    <w:lvl w:ilvl="0" w:tplc="E0129F6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>
    <w:nsid w:val="6EAF096A"/>
    <w:multiLevelType w:val="hybridMultilevel"/>
    <w:tmpl w:val="D40ED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14"/>
  </w:num>
  <w:num w:numId="5">
    <w:abstractNumId w:val="12"/>
  </w:num>
  <w:num w:numId="6">
    <w:abstractNumId w:val="17"/>
  </w:num>
  <w:num w:numId="7">
    <w:abstractNumId w:val="20"/>
  </w:num>
  <w:num w:numId="8">
    <w:abstractNumId w:val="16"/>
  </w:num>
  <w:num w:numId="9">
    <w:abstractNumId w:val="11"/>
  </w:num>
  <w:num w:numId="10">
    <w:abstractNumId w:val="13"/>
  </w:num>
  <w:num w:numId="11">
    <w:abstractNumId w:val="18"/>
  </w:num>
  <w:num w:numId="12">
    <w:abstractNumId w:val="23"/>
  </w:num>
  <w:num w:numId="13">
    <w:abstractNumId w:val="15"/>
  </w:num>
  <w:num w:numId="14">
    <w:abstractNumId w:val="10"/>
  </w:num>
  <w:num w:numId="15">
    <w:abstractNumId w:val="2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D9"/>
    <w:rsid w:val="00067CC5"/>
    <w:rsid w:val="000847E5"/>
    <w:rsid w:val="0017461E"/>
    <w:rsid w:val="00210220"/>
    <w:rsid w:val="00261360"/>
    <w:rsid w:val="002737CC"/>
    <w:rsid w:val="003509E1"/>
    <w:rsid w:val="00377B39"/>
    <w:rsid w:val="00410CA4"/>
    <w:rsid w:val="004D3F09"/>
    <w:rsid w:val="004D406F"/>
    <w:rsid w:val="00576313"/>
    <w:rsid w:val="005E1BD9"/>
    <w:rsid w:val="0068059F"/>
    <w:rsid w:val="006C4808"/>
    <w:rsid w:val="006E2D69"/>
    <w:rsid w:val="007046AF"/>
    <w:rsid w:val="007D0579"/>
    <w:rsid w:val="007F150E"/>
    <w:rsid w:val="007F43F0"/>
    <w:rsid w:val="00827478"/>
    <w:rsid w:val="008557B4"/>
    <w:rsid w:val="00895CAF"/>
    <w:rsid w:val="00943D96"/>
    <w:rsid w:val="00953476"/>
    <w:rsid w:val="00984CFB"/>
    <w:rsid w:val="00A617AC"/>
    <w:rsid w:val="00A6262F"/>
    <w:rsid w:val="00A767A8"/>
    <w:rsid w:val="00AB06F3"/>
    <w:rsid w:val="00AF73EB"/>
    <w:rsid w:val="00B004A2"/>
    <w:rsid w:val="00B35563"/>
    <w:rsid w:val="00B44E3F"/>
    <w:rsid w:val="00BD2F2A"/>
    <w:rsid w:val="00C8209F"/>
    <w:rsid w:val="00E163E5"/>
    <w:rsid w:val="00EA30A4"/>
    <w:rsid w:val="00F9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8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36"/>
        <o:r id="V:Rule4" type="connector" idref="#_x0000_s1037"/>
        <o:r id="V:Rule5" type="connector" idref="#_x0000_s1038"/>
        <o:r id="V:Rule6" type="connector" idref="#_x0000_s1039"/>
        <o:r id="V:Rule7" type="connector" idref="#_x0000_s1044"/>
        <o:r id="V:Rule8" type="connector" idref="#_x0000_s1045"/>
        <o:r id="V:Rule9" type="connector" idref="#_x0000_s1046"/>
        <o:r id="V:Rule10" type="connector" idref="#_x0000_s1047"/>
        <o:r id="V:Rule11" type="connector" idref="#_x0000_s1051"/>
        <o:r id="V:Rule12" type="connector" idref="#_x0000_s1052"/>
        <o:r id="V:Rule13" type="connector" idref="#_x0000_s1053"/>
        <o:r id="V:Rule14" type="connector" idref="#_x0000_s1054"/>
        <o:r id="V:Rule15" type="connector" idref="#_x0000_s1059"/>
        <o:r id="V:Rule16" type="connector" idref="#_x0000_s1060"/>
        <o:r id="V:Rule17" type="connector" idref="#_x0000_s1061"/>
        <o:r id="V:Rule18" type="connector" idref="#_x0000_s1062"/>
        <o:r id="V:Rule19" type="connector" idref="#_x0000_s1063"/>
        <o:r id="V:Rule20" type="connector" idref="#_x0000_s1068"/>
        <o:r id="V:Rule21" type="connector" idref="#_x0000_s1069"/>
        <o:r id="V:Rule22" type="connector" idref="#_x0000_s1070"/>
        <o:r id="V:Rule23" type="connector" idref="#_x0000_s1071"/>
        <o:r id="V:Rule24" type="connector" idref="#_x0000_s1072"/>
        <o:r id="V:Rule25" type="connector" idref="#_x0000_s1084"/>
        <o:r id="V:Rule26" type="connector" idref="#_x0000_s1085"/>
        <o:r id="V:Rule27" type="connector" idref="#_x0000_s1086"/>
        <o:r id="V:Rule28" type="connector" idref="#_x0000_s1087"/>
        <o:r id="V:Rule29" type="connector" idref="#_x0000_s1088"/>
        <o:r id="V:Rule30" type="connector" idref="#_x0000_s1089"/>
        <o:r id="V:Rule31" type="connector" idref="#_x0000_s1090"/>
        <o:r id="V:Rule32" type="connector" idref="#_x0000_s1091"/>
        <o:r id="V:Rule33" type="connector" idref="#_x0000_s1092"/>
        <o:r id="V:Rule34" type="connector" idref="#_x0000_s1093"/>
        <o:r id="V:Rule35" type="connector" idref="#_x0000_s1094"/>
        <o:r id="V:Rule36" type="connector" idref="#_x0000_s1095"/>
        <o:r id="V:Rule37" type="connector" idref="#_x0000_s1096"/>
        <o:r id="V:Rule38" type="connector" idref="#_x0000_s1100"/>
        <o:r id="V:Rule39" type="connector" idref="#_x0000_s1109"/>
        <o:r id="V:Rule40" type="connector" idref="#_x0000_s1110"/>
        <o:r id="V:Rule41" type="connector" idref="#_x0000_s1111"/>
        <o:r id="V:Rule42" type="connector" idref="#_x0000_s1112"/>
        <o:r id="V:Rule43" type="connector" idref="#_x0000_s1113"/>
        <o:r id="V:Rule44" type="connector" idref="#_x0000_s1114"/>
        <o:r id="V:Rule45" type="connector" idref="#_x0000_s1115"/>
      </o:rules>
    </o:shapelayout>
  </w:shapeDefaults>
  <w:decimalSymbol w:val=","/>
  <w:listSeparator w:val=";"/>
  <w14:defaultImageDpi w14:val="0"/>
  <w15:chartTrackingRefBased/>
  <w15:docId w15:val="{5B4FB86C-C004-4874-9ED1-17440D9B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B06F3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B06F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B06F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B06F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B06F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B06F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B06F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B06F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B06F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5E1BD9"/>
    <w:pPr>
      <w:ind w:left="720"/>
    </w:pPr>
  </w:style>
  <w:style w:type="paragraph" w:customStyle="1" w:styleId="a7">
    <w:name w:val="Чертежный"/>
    <w:uiPriority w:val="99"/>
    <w:rsid w:val="005E1BD9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table" w:styleId="-1">
    <w:name w:val="Table Web 1"/>
    <w:basedOn w:val="a4"/>
    <w:uiPriority w:val="99"/>
    <w:rsid w:val="00AB06F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AB06F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a">
    <w:name w:val="Верхний колонтитул Знак"/>
    <w:link w:val="a8"/>
    <w:uiPriority w:val="99"/>
    <w:semiHidden/>
    <w:locked/>
    <w:rsid w:val="00AB06F3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AB06F3"/>
    <w:rPr>
      <w:rFonts w:cs="Times New Roman"/>
      <w:vertAlign w:val="superscript"/>
    </w:rPr>
  </w:style>
  <w:style w:type="paragraph" w:styleId="a9">
    <w:name w:val="Body Text"/>
    <w:basedOn w:val="a2"/>
    <w:link w:val="ac"/>
    <w:uiPriority w:val="99"/>
    <w:rsid w:val="00AB06F3"/>
    <w:pPr>
      <w:ind w:firstLine="0"/>
    </w:pPr>
  </w:style>
  <w:style w:type="character" w:customStyle="1" w:styleId="ac">
    <w:name w:val="Основной текст Знак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d">
    <w:name w:val="выделение"/>
    <w:uiPriority w:val="99"/>
    <w:rsid w:val="00AB06F3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AB06F3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AB06F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AB06F3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1">
    <w:name w:val="footnote reference"/>
    <w:uiPriority w:val="99"/>
    <w:semiHidden/>
    <w:rsid w:val="00AB06F3"/>
    <w:rPr>
      <w:rFonts w:cs="Times New Roman"/>
      <w:sz w:val="28"/>
      <w:szCs w:val="28"/>
      <w:vertAlign w:val="superscript"/>
    </w:rPr>
  </w:style>
  <w:style w:type="paragraph" w:styleId="af2">
    <w:name w:val="Plain Text"/>
    <w:basedOn w:val="a2"/>
    <w:link w:val="11"/>
    <w:uiPriority w:val="99"/>
    <w:rsid w:val="00AB06F3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4">
    <w:name w:val="footer"/>
    <w:basedOn w:val="a2"/>
    <w:link w:val="12"/>
    <w:uiPriority w:val="99"/>
    <w:semiHidden/>
    <w:rsid w:val="00AB06F3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12">
    <w:name w:val="Нижний колонтитул Знак1"/>
    <w:link w:val="af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AB06F3"/>
    <w:pPr>
      <w:numPr>
        <w:numId w:val="13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styleId="af6">
    <w:name w:val="page number"/>
    <w:uiPriority w:val="99"/>
    <w:rsid w:val="00AB06F3"/>
    <w:rPr>
      <w:rFonts w:cs="Times New Roman"/>
    </w:rPr>
  </w:style>
  <w:style w:type="character" w:customStyle="1" w:styleId="af7">
    <w:name w:val="номер страницы"/>
    <w:uiPriority w:val="99"/>
    <w:rsid w:val="00AB06F3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AB06F3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AB06F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B06F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B06F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B06F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B06F3"/>
    <w:pPr>
      <w:ind w:left="958"/>
    </w:pPr>
  </w:style>
  <w:style w:type="paragraph" w:styleId="23">
    <w:name w:val="Body Text Indent 2"/>
    <w:basedOn w:val="a2"/>
    <w:link w:val="24"/>
    <w:uiPriority w:val="99"/>
    <w:rsid w:val="00AB06F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B06F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9">
    <w:name w:val="Table Grid"/>
    <w:basedOn w:val="a4"/>
    <w:uiPriority w:val="99"/>
    <w:rsid w:val="00AB06F3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AB06F3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B06F3"/>
    <w:pPr>
      <w:numPr>
        <w:numId w:val="14"/>
      </w:numPr>
      <w:tabs>
        <w:tab w:val="num" w:pos="0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B06F3"/>
    <w:pPr>
      <w:numPr>
        <w:numId w:val="15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B06F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B06F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B06F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B06F3"/>
    <w:rPr>
      <w:i/>
      <w:iCs/>
    </w:rPr>
  </w:style>
  <w:style w:type="paragraph" w:customStyle="1" w:styleId="afb">
    <w:name w:val="ТАБЛИЦА"/>
    <w:next w:val="a2"/>
    <w:autoRedefine/>
    <w:uiPriority w:val="99"/>
    <w:rsid w:val="00AB06F3"/>
    <w:pPr>
      <w:spacing w:line="360" w:lineRule="auto"/>
    </w:pPr>
    <w:rPr>
      <w:rFonts w:ascii="Times New Roman" w:hAnsi="Times New Roman" w:cs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AB06F3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AB06F3"/>
  </w:style>
  <w:style w:type="table" w:customStyle="1" w:styleId="15">
    <w:name w:val="Стиль таблицы1"/>
    <w:basedOn w:val="a4"/>
    <w:uiPriority w:val="99"/>
    <w:rsid w:val="00AB06F3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AB06F3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AB06F3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AB06F3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AB06F3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AB06F3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3210</Words>
  <Characters>18302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Дмитрий</dc:creator>
  <cp:keywords/>
  <dc:description/>
  <cp:lastModifiedBy>admin</cp:lastModifiedBy>
  <cp:revision>2</cp:revision>
  <dcterms:created xsi:type="dcterms:W3CDTF">2014-02-28T10:23:00Z</dcterms:created>
  <dcterms:modified xsi:type="dcterms:W3CDTF">2014-02-28T10:23:00Z</dcterms:modified>
</cp:coreProperties>
</file>