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3C" w:rsidRPr="00744C3C" w:rsidRDefault="000A52DE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</w:p>
    <w:p w:rsidR="00744C3C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52DE" w:rsidRPr="00744C3C" w:rsidRDefault="000A52DE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В настоящее время ПР не что иное как "система связей с общественностью, предполагающая многократную деятельность по улучшению взаимоотношений между организаций (фирмой) и общественностью, а также с теми, кто вступает с ней</w:t>
      </w:r>
      <w:r w:rsidR="00572D39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в деловой контакт как внутри, т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ак и за ее пределами.</w:t>
      </w:r>
    </w:p>
    <w:p w:rsidR="000A52DE" w:rsidRPr="00744C3C" w:rsidRDefault="000A52DE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Анализ же показывает, что подавляющее большинство определений носит излишне общий характер, где под благозвучными понятиями скрываются достаточно жесткие функциональные цели современного ПР При этом цели ПР так или иначе сводятся к манипуляции мнением других групп, учреждений или масс населения, о чем намеренно умалчивают.</w:t>
      </w:r>
    </w:p>
    <w:p w:rsidR="000A52DE" w:rsidRPr="00744C3C" w:rsidRDefault="000A52DE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Тем не менее пиар решает следующие взаимосвязанные задачи:</w:t>
      </w:r>
    </w:p>
    <w:p w:rsidR="000A52DE" w:rsidRPr="00744C3C" w:rsidRDefault="000A52DE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1)создание благоприятного имиджа организации или отдельной личности;</w:t>
      </w:r>
    </w:p>
    <w:p w:rsidR="000A52DE" w:rsidRPr="00744C3C" w:rsidRDefault="000A52DE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2)предотвращение негативных ситуаций за счет профилактической работы;</w:t>
      </w:r>
    </w:p>
    <w:p w:rsidR="000A52DE" w:rsidRPr="00744C3C" w:rsidRDefault="000A52DE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3)нейтрализация негативных воздействий в социальной среде.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[9]</w:t>
      </w:r>
    </w:p>
    <w:p w:rsidR="0079001C" w:rsidRPr="00744C3C" w:rsidRDefault="0079001C" w:rsidP="00744C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Основываясь на определении термина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паблик рилейшнз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 согласно</w:t>
      </w:r>
      <w:r w:rsidR="00744C3C" w:rsidRPr="00744C3C">
        <w:rPr>
          <w:rFonts w:ascii="Times New Roman" w:hAnsi="Times New Roman"/>
          <w:sz w:val="28"/>
          <w:szCs w:val="28"/>
        </w:rPr>
        <w:t xml:space="preserve"> </w:t>
      </w:r>
      <w:r w:rsidRPr="00744C3C">
        <w:rPr>
          <w:rFonts w:ascii="Times New Roman" w:hAnsi="Times New Roman"/>
          <w:sz w:val="28"/>
          <w:szCs w:val="28"/>
        </w:rPr>
        <w:t>некоторым источникам, можно утверждать, что отношения со СМИ составляют один из важнейших аспектов связей с общественностью.</w:t>
      </w:r>
      <w:r w:rsidR="00744C3C" w:rsidRPr="00744C3C">
        <w:rPr>
          <w:rFonts w:ascii="Times New Roman" w:hAnsi="Times New Roman"/>
          <w:sz w:val="28"/>
          <w:szCs w:val="28"/>
        </w:rPr>
        <w:t xml:space="preserve"> </w:t>
      </w:r>
      <w:r w:rsidRPr="00744C3C">
        <w:rPr>
          <w:rFonts w:ascii="Times New Roman" w:hAnsi="Times New Roman"/>
          <w:sz w:val="28"/>
          <w:szCs w:val="28"/>
        </w:rPr>
        <w:t xml:space="preserve">Так, Сэм Блэк, самый популярный в России специалист по связям с общественностью, представляет ПР как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искусство и науку достижения гармонии посредством взаимопонимания, основанного на правде и полной информированности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. Толковый словарь Уэбстера предлагает следующее определение: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паблик рилейшнз это содействие установлению взаимопонимания и доброжелательности между личностью, организацией и другими людьми, группами людей или обществом в целом посредством распространения разъяснительного материала, развития обмена информацией и оценки общественной реакции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. Институт общественных отношений Великобритании (</w:t>
      </w:r>
      <w:r w:rsidRPr="00744C3C">
        <w:rPr>
          <w:rFonts w:ascii="Times New Roman" w:hAnsi="Times New Roman"/>
          <w:sz w:val="28"/>
          <w:szCs w:val="28"/>
          <w:lang w:val="en-US"/>
        </w:rPr>
        <w:t>IPR</w:t>
      </w:r>
      <w:r w:rsidRPr="00744C3C">
        <w:rPr>
          <w:rFonts w:ascii="Times New Roman" w:hAnsi="Times New Roman"/>
          <w:sz w:val="28"/>
          <w:szCs w:val="28"/>
        </w:rPr>
        <w:t xml:space="preserve">) определяет паблик рилейшнз как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планируемые продолжительные усилия, направленные на создание и поддержание доброжелательных отношений и взаимопонимания между организацией и общественностью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.</w:t>
      </w:r>
    </w:p>
    <w:p w:rsidR="00744C3C" w:rsidRPr="00744C3C" w:rsidRDefault="008507B8" w:rsidP="00744C3C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Ведущую роль в обеспечении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>-компании берут на себя средства массовой информации (СМИ). Такие как телевидение, радио, издания газет и журналов, Интернет-ресурсы. Резкое увеличение объёмов информации, с которым столкнулся современный человек, ставит новые условия осведомлённости. СМИ дают возможность передавать огромные объёмы информации на колоссальные по численности аудитории, преодолевая при этом любые временные барьеры и бесконечные расстояния.</w:t>
      </w:r>
    </w:p>
    <w:p w:rsidR="008507B8" w:rsidRPr="00744C3C" w:rsidRDefault="008507B8" w:rsidP="00744C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СМИ играют важнейшую роль в процессе принятия решений посредством информирования общественности о существовании продуктов, услуг, компаний или идей. Наличие информации – основа любого управленческого решения. Каждое из СМИ имеет свою знаковую систему. Печать, или пресса — письменное слово и визуальный образ. Радио использует устную речь и музыку. Телевидение синтезирует устное слово, движущееся изображение и музыку.</w:t>
      </w:r>
    </w:p>
    <w:p w:rsidR="008507B8" w:rsidRPr="00744C3C" w:rsidRDefault="008507B8" w:rsidP="00744C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В данной курсовой работе рассматривается влияние прессы для реализации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>-компании.</w:t>
      </w:r>
    </w:p>
    <w:p w:rsidR="008507B8" w:rsidRPr="00744C3C" w:rsidRDefault="008507B8" w:rsidP="00744C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Целью курсовой работы является исследование роли прессы в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>-компании.</w:t>
      </w:r>
    </w:p>
    <w:p w:rsidR="008507B8" w:rsidRPr="00744C3C" w:rsidRDefault="008507B8" w:rsidP="00744C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Для достижения данной цели были поставлены следующие задачи:</w:t>
      </w:r>
    </w:p>
    <w:p w:rsidR="008507B8" w:rsidRPr="00744C3C" w:rsidRDefault="008507B8" w:rsidP="00744C3C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исследование организации и проведения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>-компании;</w:t>
      </w:r>
    </w:p>
    <w:p w:rsidR="008507B8" w:rsidRPr="00744C3C" w:rsidRDefault="001E4258" w:rsidP="00744C3C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исследование использования прессы в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>-компании;</w:t>
      </w:r>
    </w:p>
    <w:p w:rsidR="001E4258" w:rsidRPr="00744C3C" w:rsidRDefault="00C45990" w:rsidP="00744C3C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исследование форм организационных отношений с представителями прессы;</w:t>
      </w:r>
    </w:p>
    <w:p w:rsidR="0079001C" w:rsidRPr="00744C3C" w:rsidRDefault="00CC08D4" w:rsidP="00744C3C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исследование использования ресурсов прессы на ОАО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Весна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.</w:t>
      </w:r>
    </w:p>
    <w:p w:rsidR="00744C3C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9001C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br w:type="page"/>
      </w:r>
      <w:r w:rsidR="00C45990"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r w:rsidR="0079001C" w:rsidRPr="00744C3C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C45990"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Теоретическая часть. </w:t>
      </w:r>
      <w:r w:rsidR="0079001C" w:rsidRPr="00744C3C">
        <w:rPr>
          <w:rFonts w:ascii="Times New Roman" w:hAnsi="Times New Roman" w:cs="Times New Roman"/>
          <w:b/>
          <w:color w:val="auto"/>
          <w:sz w:val="28"/>
          <w:szCs w:val="28"/>
        </w:rPr>
        <w:t>Использование прессы для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достижения целей пиар компании</w:t>
      </w:r>
    </w:p>
    <w:p w:rsidR="00DE7941" w:rsidRPr="00744C3C" w:rsidRDefault="00DE7941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160F" w:rsidRPr="00744C3C" w:rsidRDefault="00DE7941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744C3C" w:rsidRPr="00744C3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Организация и проведение 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>-кампании</w:t>
      </w:r>
    </w:p>
    <w:p w:rsidR="00DE7941" w:rsidRPr="00744C3C" w:rsidRDefault="00DE7941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160F" w:rsidRPr="00744C3C" w:rsidRDefault="00DE7941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39160F" w:rsidRPr="00744C3C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744C3C"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9160F"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Понятие и общая характеристика </w:t>
      </w:r>
      <w:r w:rsidR="0039160F" w:rsidRPr="00744C3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PR</w:t>
      </w:r>
      <w:r w:rsidR="0039160F" w:rsidRPr="00744C3C">
        <w:rPr>
          <w:rFonts w:ascii="Times New Roman" w:hAnsi="Times New Roman" w:cs="Times New Roman"/>
          <w:b/>
          <w:color w:val="auto"/>
          <w:sz w:val="28"/>
          <w:szCs w:val="28"/>
        </w:rPr>
        <w:t>-кампании</w:t>
      </w:r>
    </w:p>
    <w:p w:rsidR="0039160F" w:rsidRPr="00744C3C" w:rsidRDefault="0039160F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-кампания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– это совокупность заранее спланированных организационных и коммуникационных мероприятий, включающих комплексное использование преимущественно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-средств и технологий, а также средств других маркетинговых коммуникаций, осуществляемых в целях формирования, сохранения или увеличения паблицитного капитала базисного субъекта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[21]</w:t>
      </w:r>
    </w:p>
    <w:p w:rsidR="0039160F" w:rsidRPr="00744C3C" w:rsidRDefault="0039160F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Выделяют 2 класса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-кампании:</w:t>
      </w:r>
    </w:p>
    <w:p w:rsidR="0039160F" w:rsidRPr="00744C3C" w:rsidRDefault="0039160F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1.Плановые или проактивные, направленные на своевременное решение какой-либо конкретной коммуникативной задачи организации.</w:t>
      </w:r>
    </w:p>
    <w:p w:rsidR="0039160F" w:rsidRPr="00744C3C" w:rsidRDefault="0039160F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2. Внеплановые, реактивные, проведение которых связано с необходимостью оперативного реагирования на вновь возникшие обстоятельства, например, когда организация сталкивается с какими-либо непредвиденными проблемами, с новой ситуацией на рынке, кризисом, форс-мажорными обстоятельствами.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[1]</w:t>
      </w:r>
    </w:p>
    <w:p w:rsidR="0039160F" w:rsidRPr="00744C3C" w:rsidRDefault="0039160F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Общая характеристика </w:t>
      </w:r>
      <w:r w:rsidRPr="00744C3C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>-кампании:</w:t>
      </w:r>
    </w:p>
    <w:p w:rsidR="0039160F" w:rsidRPr="00744C3C" w:rsidRDefault="0039160F" w:rsidP="00744C3C">
      <w:pPr>
        <w:pStyle w:val="a3"/>
        <w:numPr>
          <w:ilvl w:val="0"/>
          <w:numId w:val="10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Общая для всех ключевых мероприятий кампании цель, </w:t>
      </w:r>
      <w:r w:rsidR="00261C82" w:rsidRPr="00744C3C">
        <w:rPr>
          <w:rFonts w:ascii="Times New Roman" w:hAnsi="Times New Roman" w:cs="Times New Roman"/>
          <w:color w:val="auto"/>
          <w:sz w:val="28"/>
          <w:szCs w:val="28"/>
        </w:rPr>
        <w:t>единая стратегия и общий план, интегрирующие всю совокупность коммуникаций, мероприятий и организаторов кампании;</w:t>
      </w:r>
    </w:p>
    <w:p w:rsidR="00261C82" w:rsidRPr="00744C3C" w:rsidRDefault="00261C82" w:rsidP="00744C3C">
      <w:pPr>
        <w:pStyle w:val="a3"/>
        <w:numPr>
          <w:ilvl w:val="0"/>
          <w:numId w:val="10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и интеграция в рамках единой стратегии и общего плана разнообразных видов и средств коммуникации при планировании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-составляющей;</w:t>
      </w:r>
    </w:p>
    <w:p w:rsidR="00261C82" w:rsidRPr="00744C3C" w:rsidRDefault="00261C82" w:rsidP="00744C3C">
      <w:pPr>
        <w:pStyle w:val="a3"/>
        <w:numPr>
          <w:ilvl w:val="0"/>
          <w:numId w:val="10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Комплексный, всесторонний и адресный характер воздействия на общественность;</w:t>
      </w:r>
    </w:p>
    <w:p w:rsidR="00261C82" w:rsidRPr="00744C3C" w:rsidRDefault="00261C82" w:rsidP="00744C3C">
      <w:pPr>
        <w:pStyle w:val="a3"/>
        <w:numPr>
          <w:ilvl w:val="0"/>
          <w:numId w:val="10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Четко ограниченный временной период проведения кампании, ее временная локализация;</w:t>
      </w:r>
    </w:p>
    <w:p w:rsidR="00261C82" w:rsidRPr="00744C3C" w:rsidRDefault="00261C82" w:rsidP="00744C3C">
      <w:pPr>
        <w:pStyle w:val="a3"/>
        <w:numPr>
          <w:ilvl w:val="0"/>
          <w:numId w:val="10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Технологичность процесса организации и проведения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-кампании, универсальный характер использования в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-кампании технологии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RACE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(исследование/целеполагание – планирование – реализация – оценка) или как минимум ее отдельных модулей.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[6]</w:t>
      </w:r>
    </w:p>
    <w:p w:rsidR="00261C82" w:rsidRPr="00744C3C" w:rsidRDefault="00261C8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Наиболее важные стороны или 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аспекты 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>-кампании:</w:t>
      </w:r>
    </w:p>
    <w:p w:rsidR="00261C82" w:rsidRPr="00744C3C" w:rsidRDefault="00261C8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 организационном аспекте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-кампания – это прежде всего объединение людей, совместно реализующих общую цель и действующих в соответствии с поставленными перед ними задачами и отведенной им ролью. Организационный аспект кампании представлен также внутренней упорядоченностью, согласованностью, взаимодействием более или менее дифференцированных и автономных структурных элементов, составляющих ее как целое.</w:t>
      </w:r>
    </w:p>
    <w:p w:rsidR="00261C82" w:rsidRPr="00744C3C" w:rsidRDefault="00A41A2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 технологическом аспекте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-кампания</w:t>
      </w: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представляет собой организованную, управляемую, опирающуюся на план повторяющуюся последовательность стандартных операций, действий и процедур, осуществление которых приводит к запланированному результату.</w:t>
      </w:r>
    </w:p>
    <w:p w:rsidR="00A41A22" w:rsidRPr="00744C3C" w:rsidRDefault="00A41A2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 коммуникативном аспекте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-кампания – это прежде всего совокупность коммуникативных операций, действий и процедур, обеспечивающих достижение стоящих задач и конечной цели посредством управления процессами социальной коммуникации. 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>[2]</w:t>
      </w:r>
    </w:p>
    <w:p w:rsidR="00A41A22" w:rsidRPr="00744C3C" w:rsidRDefault="00A41A2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Таким образом, к основным характеристикам </w:t>
      </w:r>
      <w:r w:rsidRPr="00744C3C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>-кампании относятся:</w:t>
      </w:r>
    </w:p>
    <w:p w:rsidR="00A41A22" w:rsidRPr="00744C3C" w:rsidRDefault="00A41A2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1. Искусственность и сознательное управление коммуникативными ресурсами. Кампания по связям с общественностью – это всегда сознательное преднамеренное управление коммуникативными ресурсами и коммуникативным пространством базисного субъекта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1A22" w:rsidRPr="00744C3C" w:rsidRDefault="00A41A2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2. Наличие социально значимой цели, целенаправленность и целесообразность. По определению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-кампания </w:t>
      </w:r>
      <w:r w:rsidR="00946ECC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есть форма целенаправленности и целесообразности, поскольку представляет собой совокупность заранее спланированных мероприятий, осуществляемых в целях формирования, сохранения или увеличения паблицитного капитала базисного субъекта </w:t>
      </w:r>
      <w:r w:rsidR="00946ECC"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="00946ECC" w:rsidRPr="00744C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6ECC" w:rsidRPr="00744C3C" w:rsidRDefault="00946EC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3. Социальный характер коммуникации. Поскольку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-кампания реализуется в публичной сфере, использует по своей сути средства массовой информации и продукты массовой культуры</w:t>
      </w:r>
      <w:r w:rsidR="00FC270E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, осуществляется в некоем социальном пространстве и времени, затрагивает интересы общественности, она, безусловно, носит социальный характер.</w:t>
      </w:r>
    </w:p>
    <w:p w:rsidR="00FC270E" w:rsidRPr="00744C3C" w:rsidRDefault="00FC270E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4.Технологичность.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-кампания и есть технология решения социально-коммуникативных проблем организации или другого социального субъекта, она технологична по природе и сама состоит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из совокупности аналитических, коммуникативных, организационных, социальных и других технологий.</w:t>
      </w:r>
    </w:p>
    <w:p w:rsidR="00FC270E" w:rsidRPr="00744C3C" w:rsidRDefault="00FC270E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5.Цикличность и возможность тиражирования. Стандартная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-кампания строится и протекает поэтапно, имеет четкий алгоритм, а значит ,обладает цикличностью. Такая кампания получает способность к тиражированию, воспроизводству, если следовать апробированным технологиям ее организации и проведения.</w:t>
      </w:r>
    </w:p>
    <w:p w:rsidR="00FC270E" w:rsidRPr="00744C3C" w:rsidRDefault="00FC270E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6. Креативность и стандартизация. Стандартизация заложена в использовании универсального для любой из них алгоритма, в технологической цепочке </w:t>
      </w:r>
      <w:r w:rsidR="00810151" w:rsidRPr="00744C3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810151"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RACE</w:t>
      </w:r>
      <w:r w:rsidR="00810151" w:rsidRPr="00744C3C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0151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в элементах формальной организации и унификации, свойственных социальным проектам. С другой стороны </w:t>
      </w:r>
      <w:r w:rsidR="00810151" w:rsidRPr="00744C3C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="00810151" w:rsidRPr="00744C3C">
        <w:rPr>
          <w:rFonts w:ascii="Times New Roman" w:hAnsi="Times New Roman" w:cs="Times New Roman"/>
          <w:color w:val="auto"/>
          <w:sz w:val="28"/>
          <w:szCs w:val="28"/>
        </w:rPr>
        <w:t>-кампания – это, безусловно, технология с широким спектром креативных элементов и возможностей, что определяется новизной ситуации, спецификой условий и проблем, на решение которых направлена кампания, невозможностью использования в любых ситуациях лишь стандартных средств.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[4]</w:t>
      </w:r>
    </w:p>
    <w:p w:rsidR="00744C3C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851AFD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DE7941" w:rsidRPr="00744C3C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851AFD" w:rsidRPr="00744C3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51AFD"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Основные этапы </w:t>
      </w:r>
      <w:r w:rsidR="00851AFD" w:rsidRPr="00744C3C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PR</w:t>
      </w:r>
      <w:r w:rsidR="00851AFD" w:rsidRPr="00744C3C">
        <w:rPr>
          <w:rFonts w:ascii="Times New Roman" w:hAnsi="Times New Roman" w:cs="Times New Roman"/>
          <w:b/>
          <w:color w:val="auto"/>
          <w:sz w:val="28"/>
          <w:szCs w:val="28"/>
        </w:rPr>
        <w:t>-кампании</w:t>
      </w:r>
    </w:p>
    <w:p w:rsidR="00851AFD" w:rsidRPr="00744C3C" w:rsidRDefault="00BD29E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Все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-кампании специфичны и уникальны, но большинство из них имеют одни и те же этапы, технологические модули и алгоритм, т.е. строгую последовательность действий исполнителя для достижения результата за конечное время. Эти структурные элементы кампании и ее алгоритм раскрывает формула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GB"/>
        </w:rPr>
        <w:t>RACE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(исследование/целеполагание – планирование-реализация-оценка).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[11]</w:t>
      </w:r>
    </w:p>
    <w:p w:rsidR="00744C3C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D29E2" w:rsidRPr="00744C3C" w:rsidRDefault="00BD29E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Табл. 1 Краткая характеристика четырех этапов организации и проведения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-кампании.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[8]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2031"/>
        <w:gridCol w:w="6643"/>
      </w:tblGrid>
      <w:tr w:rsidR="001B4AE3" w:rsidRPr="00E10614" w:rsidTr="00E10614">
        <w:tc>
          <w:tcPr>
            <w:tcW w:w="677" w:type="dxa"/>
            <w:shd w:val="clear" w:color="auto" w:fill="auto"/>
          </w:tcPr>
          <w:p w:rsidR="00BD29E2" w:rsidRPr="00E10614" w:rsidRDefault="00BD29E2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№п/п</w:t>
            </w:r>
          </w:p>
        </w:tc>
        <w:tc>
          <w:tcPr>
            <w:tcW w:w="2031" w:type="dxa"/>
            <w:shd w:val="clear" w:color="auto" w:fill="auto"/>
          </w:tcPr>
          <w:p w:rsidR="00BD29E2" w:rsidRPr="00E10614" w:rsidRDefault="00BD29E2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Название этапа</w:t>
            </w:r>
          </w:p>
        </w:tc>
        <w:tc>
          <w:tcPr>
            <w:tcW w:w="6643" w:type="dxa"/>
            <w:shd w:val="clear" w:color="auto" w:fill="auto"/>
          </w:tcPr>
          <w:p w:rsidR="00BD29E2" w:rsidRPr="00E10614" w:rsidRDefault="00BD29E2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Содержание деятельности специалистов</w:t>
            </w:r>
          </w:p>
        </w:tc>
      </w:tr>
      <w:tr w:rsidR="001B4AE3" w:rsidRPr="00E10614" w:rsidTr="00E10614">
        <w:tc>
          <w:tcPr>
            <w:tcW w:w="677" w:type="dxa"/>
            <w:shd w:val="clear" w:color="auto" w:fill="auto"/>
          </w:tcPr>
          <w:p w:rsidR="00BD29E2" w:rsidRPr="00E10614" w:rsidRDefault="00BD29E2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BD29E2" w:rsidRPr="00E10614" w:rsidRDefault="00BD29E2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Исследовательский этап</w:t>
            </w:r>
          </w:p>
        </w:tc>
        <w:tc>
          <w:tcPr>
            <w:tcW w:w="6643" w:type="dxa"/>
            <w:shd w:val="clear" w:color="auto" w:fill="auto"/>
          </w:tcPr>
          <w:p w:rsidR="00BD29E2" w:rsidRPr="00E10614" w:rsidRDefault="00BD29E2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Сбор, обработка</w:t>
            </w:r>
            <w:r w:rsidR="00DE7941"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и анализ всей информации, необходимой для планирования и проведения </w:t>
            </w:r>
            <w:r w:rsidR="00DE7941" w:rsidRPr="00E10614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>PR</w:t>
            </w:r>
            <w:r w:rsidR="00DE7941"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-кампании, выявление и уяснение проблемной ситуации, определение целевых аудиторий. Коммуникационный аудит. Определение наиболее эффективных коммуникаторов</w:t>
            </w:r>
          </w:p>
        </w:tc>
      </w:tr>
      <w:tr w:rsidR="001B4AE3" w:rsidRPr="00E10614" w:rsidTr="00E10614">
        <w:tc>
          <w:tcPr>
            <w:tcW w:w="677" w:type="dxa"/>
            <w:shd w:val="clear" w:color="auto" w:fill="auto"/>
          </w:tcPr>
          <w:p w:rsidR="00BD29E2" w:rsidRPr="00E10614" w:rsidRDefault="00DE7941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:rsidR="00BD29E2" w:rsidRPr="00E10614" w:rsidRDefault="00DE7941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Этап планирования </w:t>
            </w:r>
          </w:p>
        </w:tc>
        <w:tc>
          <w:tcPr>
            <w:tcW w:w="6643" w:type="dxa"/>
            <w:shd w:val="clear" w:color="auto" w:fill="auto"/>
          </w:tcPr>
          <w:p w:rsidR="00BD29E2" w:rsidRPr="00E10614" w:rsidRDefault="00DE7941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Постановка целей и задач кампании, разработка стратегии и планов кампании, медиапланирование, составление бюджета и т.д.</w:t>
            </w:r>
          </w:p>
        </w:tc>
      </w:tr>
      <w:tr w:rsidR="001B4AE3" w:rsidRPr="00E10614" w:rsidTr="00E10614">
        <w:tc>
          <w:tcPr>
            <w:tcW w:w="677" w:type="dxa"/>
            <w:shd w:val="clear" w:color="auto" w:fill="auto"/>
          </w:tcPr>
          <w:p w:rsidR="00BD29E2" w:rsidRPr="00E10614" w:rsidRDefault="00DE7941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:rsidR="00BD29E2" w:rsidRPr="00E10614" w:rsidRDefault="00DE7941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Этап реализации</w:t>
            </w:r>
          </w:p>
        </w:tc>
        <w:tc>
          <w:tcPr>
            <w:tcW w:w="6643" w:type="dxa"/>
            <w:shd w:val="clear" w:color="auto" w:fill="auto"/>
          </w:tcPr>
          <w:p w:rsidR="00BD29E2" w:rsidRPr="00E10614" w:rsidRDefault="00DE7941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Выполнение планов кампании, управление ходом реализации кампании, осуществление контроля и внесение оперативных корректив в рабочие планы и т.п.</w:t>
            </w:r>
          </w:p>
        </w:tc>
      </w:tr>
      <w:tr w:rsidR="001B4AE3" w:rsidRPr="00E10614" w:rsidTr="00E10614">
        <w:tc>
          <w:tcPr>
            <w:tcW w:w="677" w:type="dxa"/>
            <w:shd w:val="clear" w:color="auto" w:fill="auto"/>
          </w:tcPr>
          <w:p w:rsidR="00BD29E2" w:rsidRPr="00E10614" w:rsidRDefault="00DE7941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BD29E2" w:rsidRPr="00E10614" w:rsidRDefault="00DE7941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Этап оценки эффективности</w:t>
            </w:r>
          </w:p>
        </w:tc>
        <w:tc>
          <w:tcPr>
            <w:tcW w:w="6643" w:type="dxa"/>
            <w:shd w:val="clear" w:color="auto" w:fill="auto"/>
          </w:tcPr>
          <w:p w:rsidR="00BD29E2" w:rsidRPr="00E10614" w:rsidRDefault="00DE7941" w:rsidP="00E10614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E1061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Использование различных аналитических инструментов для оценки эффективности кампании. Составление отчета. Определение перспективности продолжения работы в данном направлении.</w:t>
            </w:r>
          </w:p>
        </w:tc>
      </w:tr>
    </w:tbl>
    <w:p w:rsidR="00BD29E2" w:rsidRPr="00744C3C" w:rsidRDefault="00BD29E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41A22" w:rsidRPr="00744C3C" w:rsidRDefault="00A4132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>1.3</w:t>
      </w:r>
      <w:r w:rsidR="00744C3C"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Классификация </w:t>
      </w:r>
      <w:r w:rsidRPr="00744C3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PR</w:t>
      </w:r>
      <w:r w:rsidRPr="00744C3C">
        <w:rPr>
          <w:rFonts w:ascii="Times New Roman" w:hAnsi="Times New Roman" w:cs="Times New Roman"/>
          <w:b/>
          <w:bCs/>
          <w:color w:val="auto"/>
          <w:sz w:val="28"/>
          <w:szCs w:val="28"/>
        </w:rPr>
        <w:t>-компаний и особенности проведения в различных сферах общественной жизни</w:t>
      </w:r>
    </w:p>
    <w:p w:rsidR="00A41325" w:rsidRPr="00744C3C" w:rsidRDefault="00A4132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основе любой классификации лежит ее критерий, возьмем в качестве основных критериев классификации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-кампаний, такие как сфера реализации (предметная направленность), цель (задачи), масштаб (географический критерий), продолжительность (длительность), характер реагирования на проблемы, тип технологического субъекта, характер целевой общественности.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[10]</w:t>
      </w:r>
    </w:p>
    <w:p w:rsidR="00A41325" w:rsidRPr="00744C3C" w:rsidRDefault="00A4132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Если взять в основу классификации </w:t>
      </w:r>
      <w:r w:rsidRPr="00744C3C">
        <w:rPr>
          <w:rFonts w:ascii="Times New Roman" w:hAnsi="Times New Roman" w:cs="Times New Roman"/>
          <w:bCs/>
          <w:i/>
          <w:color w:val="auto"/>
          <w:sz w:val="28"/>
          <w:szCs w:val="28"/>
        </w:rPr>
        <w:t>сферу реализации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то можно выделить следующие виды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-кампаний:</w:t>
      </w:r>
    </w:p>
    <w:p w:rsidR="00A41325" w:rsidRPr="00744C3C" w:rsidRDefault="00A41325" w:rsidP="00744C3C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Кампания в экономической (коммерческой) сфере;</w:t>
      </w:r>
    </w:p>
    <w:p w:rsidR="00A41325" w:rsidRPr="00744C3C" w:rsidRDefault="00A41325" w:rsidP="00744C3C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Кампания в политической сфере;</w:t>
      </w:r>
    </w:p>
    <w:p w:rsidR="00A41325" w:rsidRPr="00744C3C" w:rsidRDefault="00A41325" w:rsidP="00744C3C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Кампания в социально-культурной сфере;</w:t>
      </w:r>
    </w:p>
    <w:p w:rsidR="00A41325" w:rsidRPr="00744C3C" w:rsidRDefault="00A41325" w:rsidP="00744C3C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Кампания в рекреационно-развлекательной сфере.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[3]</w:t>
      </w:r>
    </w:p>
    <w:p w:rsidR="00A41325" w:rsidRPr="00744C3C" w:rsidRDefault="00A4132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 цели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можно выделить следующие типы кампаний, направленные на:</w:t>
      </w:r>
    </w:p>
    <w:p w:rsidR="00A41325" w:rsidRPr="00744C3C" w:rsidRDefault="00A41325" w:rsidP="00744C3C">
      <w:pPr>
        <w:pStyle w:val="a3"/>
        <w:numPr>
          <w:ilvl w:val="0"/>
          <w:numId w:val="1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Информирование. Обычно стремятся к некоему диапазону конкретных задач и результатов: повышению уровня знаний, росту осознания возможных последствий, альтернатив или доступной помощи, а также возрастанию понимания важности той или иной идеи у членов целевых аудиторий.</w:t>
      </w:r>
    </w:p>
    <w:p w:rsidR="00A41325" w:rsidRPr="00744C3C" w:rsidRDefault="00A41325" w:rsidP="00744C3C">
      <w:pPr>
        <w:pStyle w:val="a3"/>
        <w:numPr>
          <w:ilvl w:val="0"/>
          <w:numId w:val="1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Убеждение. Стремятся создать новые стереотипы отношений и поведения или же изменить уже сложившиеся стереотипы у членов целевых аудиторий.</w:t>
      </w:r>
    </w:p>
    <w:p w:rsidR="00A41325" w:rsidRPr="00744C3C" w:rsidRDefault="00A41325" w:rsidP="00744C3C">
      <w:pPr>
        <w:pStyle w:val="a3"/>
        <w:numPr>
          <w:ilvl w:val="0"/>
          <w:numId w:val="1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Изменение поведения целевой общественности. </w:t>
      </w:r>
      <w:r w:rsidR="00111CB5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Мобилизационные </w:t>
      </w:r>
      <w:r w:rsidR="00111CB5"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PR</w:t>
      </w:r>
      <w:r w:rsidR="00111CB5"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-кампании, стоящие на более высоком целевом уровне, опираются на нижние уровни коммуникационного воздействия с целью способствовать или препятствовать изменению поведенческого стереотипа. Конкретные результаты могут включать в себя проявление нового поведения, участие в деятельности какой-либо группы или введение в действие межличностных каналов общения. Во всех этих случаях происходит явное изменение поведения.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[14]</w:t>
      </w:r>
    </w:p>
    <w:p w:rsidR="00111CB5" w:rsidRPr="00744C3C" w:rsidRDefault="00111CB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По географическому критерию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классификации могут быть выделены следующие типы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-кампаний:</w:t>
      </w:r>
    </w:p>
    <w:p w:rsidR="00111CB5" w:rsidRPr="00744C3C" w:rsidRDefault="00111CB5" w:rsidP="00744C3C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Глобальные (реализуемые на уровне глобальных международных организаций – ООН, ЮНЕСКО, МОТ или глобальных межгосударственных соглашений);</w:t>
      </w:r>
    </w:p>
    <w:p w:rsidR="00111CB5" w:rsidRPr="00744C3C" w:rsidRDefault="00111CB5" w:rsidP="00744C3C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Транснациональные (реализуемые на уровне нескольких государств, региональных международных организаций, таких, как Евросоюз, НАТО и т.п.);</w:t>
      </w:r>
    </w:p>
    <w:p w:rsidR="00111CB5" w:rsidRPr="00744C3C" w:rsidRDefault="00111CB5" w:rsidP="00744C3C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Национальные/федеральные (реализуемые на уровне всего государства);</w:t>
      </w:r>
    </w:p>
    <w:p w:rsidR="00111CB5" w:rsidRPr="00744C3C" w:rsidRDefault="00111CB5" w:rsidP="00744C3C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Межрегиональные (реализуемые на уровне отдельных регионов, субъектов федерации);</w:t>
      </w:r>
    </w:p>
    <w:p w:rsidR="00111CB5" w:rsidRPr="00744C3C" w:rsidRDefault="00111CB5" w:rsidP="00744C3C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Локальные (на уровне местного сообщества).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[5]</w:t>
      </w:r>
    </w:p>
    <w:p w:rsidR="00111CB5" w:rsidRPr="00744C3C" w:rsidRDefault="00111CB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 продолжительности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(временному критерию) кампании по связям с общественностью подразделяют на:</w:t>
      </w:r>
    </w:p>
    <w:p w:rsidR="00111CB5" w:rsidRPr="00744C3C" w:rsidRDefault="00111CB5" w:rsidP="00744C3C">
      <w:pPr>
        <w:pStyle w:val="a3"/>
        <w:numPr>
          <w:ilvl w:val="0"/>
          <w:numId w:val="14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Стратегические (несколько лет);</w:t>
      </w:r>
    </w:p>
    <w:p w:rsidR="00111CB5" w:rsidRPr="00744C3C" w:rsidRDefault="00111CB5" w:rsidP="00744C3C">
      <w:pPr>
        <w:pStyle w:val="a3"/>
        <w:numPr>
          <w:ilvl w:val="0"/>
          <w:numId w:val="14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Оперативные (1 год);</w:t>
      </w:r>
    </w:p>
    <w:p w:rsidR="00111CB5" w:rsidRPr="00744C3C" w:rsidRDefault="00111CB5" w:rsidP="00744C3C">
      <w:pPr>
        <w:pStyle w:val="a3"/>
        <w:numPr>
          <w:ilvl w:val="0"/>
          <w:numId w:val="14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Ситуативные (несколько месяцев).</w:t>
      </w:r>
    </w:p>
    <w:p w:rsidR="00111CB5" w:rsidRPr="00744C3C" w:rsidRDefault="008A3ED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>По характеру реагирования на проблемы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выделяют рективные (реагирующие)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и проактивные (предвосхищающие)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-кампании.</w:t>
      </w:r>
    </w:p>
    <w:p w:rsidR="008A3ED5" w:rsidRPr="00744C3C" w:rsidRDefault="008A3ED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По типу технологического субъекта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-кампании подразделяются на выполняемые собственными силами или привлеченными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-структурами.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[6]</w:t>
      </w:r>
    </w:p>
    <w:p w:rsidR="008A3ED5" w:rsidRPr="00744C3C" w:rsidRDefault="008A3ED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По характеру целевой общественности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выделяются внешняя и внутренняя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-кампания.</w:t>
      </w:r>
    </w:p>
    <w:p w:rsidR="008A3ED5" w:rsidRPr="00744C3C" w:rsidRDefault="008A3ED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По характеру эмоционального воздействия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-кампании делят на: агрессивные, применяющие яркие лозунги, рассчитанные на сильное психологическое воздействие, умеренные, делающие упор на рациональные доводы.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[12]</w:t>
      </w:r>
    </w:p>
    <w:p w:rsidR="008A3ED5" w:rsidRPr="00744C3C" w:rsidRDefault="008A3ED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-кампании в современной России и за рубежом проводятся в самых разных областях: экономике, политике, социокультурной сфере. Все они обладают определенной спецификой, которая обусловлена:</w:t>
      </w:r>
    </w:p>
    <w:p w:rsidR="008A3ED5" w:rsidRPr="00744C3C" w:rsidRDefault="008A3ED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 особенностями соответствующей сферы общественной жизни;</w:t>
      </w:r>
    </w:p>
    <w:p w:rsidR="008A3ED5" w:rsidRPr="00744C3C" w:rsidRDefault="008A3ED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 спецификой целевой общественной кампании;</w:t>
      </w:r>
    </w:p>
    <w:p w:rsidR="008A3ED5" w:rsidRPr="00744C3C" w:rsidRDefault="008A3ED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 содержанием целей проводимой кампании;</w:t>
      </w:r>
    </w:p>
    <w:p w:rsidR="008A3ED5" w:rsidRPr="00744C3C" w:rsidRDefault="008A3ED5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- используемыми коммуникативными средствами, технологиями м каналами коммуникаций.</w:t>
      </w:r>
      <w:r w:rsidR="00ED143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[7]</w:t>
      </w:r>
    </w:p>
    <w:p w:rsidR="00C45990" w:rsidRPr="00744C3C" w:rsidRDefault="00C45990" w:rsidP="00744C3C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001C" w:rsidRPr="00744C3C" w:rsidRDefault="006765A3" w:rsidP="00744C3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C3C">
        <w:rPr>
          <w:rFonts w:ascii="Times New Roman" w:hAnsi="Times New Roman"/>
          <w:b/>
          <w:bCs/>
          <w:sz w:val="28"/>
          <w:szCs w:val="28"/>
        </w:rPr>
        <w:t xml:space="preserve">2. Организация работы с прессой в ходе проведения </w:t>
      </w:r>
      <w:r w:rsidRPr="00744C3C">
        <w:rPr>
          <w:rFonts w:ascii="Times New Roman" w:hAnsi="Times New Roman"/>
          <w:b/>
          <w:bCs/>
          <w:sz w:val="28"/>
          <w:szCs w:val="28"/>
          <w:lang w:val="en-US"/>
        </w:rPr>
        <w:t>PR</w:t>
      </w:r>
      <w:r w:rsidR="00DE1790" w:rsidRPr="00744C3C">
        <w:rPr>
          <w:rFonts w:ascii="Times New Roman" w:hAnsi="Times New Roman"/>
          <w:b/>
          <w:bCs/>
          <w:sz w:val="28"/>
          <w:szCs w:val="28"/>
        </w:rPr>
        <w:t>-ко</w:t>
      </w:r>
      <w:r w:rsidRPr="00744C3C">
        <w:rPr>
          <w:rFonts w:ascii="Times New Roman" w:hAnsi="Times New Roman"/>
          <w:b/>
          <w:bCs/>
          <w:sz w:val="28"/>
          <w:szCs w:val="28"/>
        </w:rPr>
        <w:t>мпаний</w:t>
      </w:r>
    </w:p>
    <w:p w:rsidR="00744C3C" w:rsidRPr="00744C3C" w:rsidRDefault="00744C3C" w:rsidP="00744C3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A0216" w:rsidRPr="00744C3C" w:rsidRDefault="00565E58" w:rsidP="00744C3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C3C">
        <w:rPr>
          <w:rFonts w:ascii="Times New Roman" w:hAnsi="Times New Roman"/>
          <w:b/>
          <w:bCs/>
          <w:sz w:val="28"/>
          <w:szCs w:val="28"/>
        </w:rPr>
        <w:t>2.1</w:t>
      </w:r>
      <w:r w:rsidR="00744C3C" w:rsidRPr="00744C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4E5C" w:rsidRPr="00744C3C">
        <w:rPr>
          <w:rFonts w:ascii="Times New Roman" w:hAnsi="Times New Roman"/>
          <w:b/>
          <w:bCs/>
          <w:sz w:val="28"/>
          <w:szCs w:val="28"/>
        </w:rPr>
        <w:t>Роль и о</w:t>
      </w:r>
      <w:r w:rsidRPr="00744C3C">
        <w:rPr>
          <w:rFonts w:ascii="Times New Roman" w:hAnsi="Times New Roman"/>
          <w:b/>
          <w:bCs/>
          <w:sz w:val="28"/>
          <w:szCs w:val="28"/>
        </w:rPr>
        <w:t xml:space="preserve">сновные функции </w:t>
      </w:r>
      <w:r w:rsidR="002F1DC0" w:rsidRPr="00744C3C">
        <w:rPr>
          <w:rFonts w:ascii="Times New Roman" w:hAnsi="Times New Roman"/>
          <w:b/>
          <w:bCs/>
          <w:sz w:val="28"/>
          <w:szCs w:val="28"/>
        </w:rPr>
        <w:t>прессы</w:t>
      </w:r>
    </w:p>
    <w:p w:rsidR="0079001C" w:rsidRPr="00744C3C" w:rsidRDefault="00B94BCB" w:rsidP="00744C3C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Важную роль в процессе проведения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 xml:space="preserve">-кампании занимают </w:t>
      </w:r>
      <w:r w:rsidR="006765A3" w:rsidRPr="00744C3C">
        <w:rPr>
          <w:rFonts w:ascii="Times New Roman" w:hAnsi="Times New Roman"/>
          <w:sz w:val="28"/>
          <w:szCs w:val="28"/>
        </w:rPr>
        <w:t xml:space="preserve">средства массовой информации (СМИ). СМИ (англ. </w:t>
      </w:r>
      <w:r w:rsidR="006765A3" w:rsidRPr="00744C3C">
        <w:rPr>
          <w:rFonts w:ascii="Times New Roman" w:hAnsi="Times New Roman"/>
          <w:sz w:val="28"/>
          <w:szCs w:val="28"/>
          <w:lang w:val="en-US"/>
        </w:rPr>
        <w:t>Mass</w:t>
      </w:r>
      <w:r w:rsidR="006765A3" w:rsidRPr="00744C3C">
        <w:rPr>
          <w:rFonts w:ascii="Times New Roman" w:hAnsi="Times New Roman"/>
          <w:sz w:val="28"/>
          <w:szCs w:val="28"/>
        </w:rPr>
        <w:t xml:space="preserve"> </w:t>
      </w:r>
      <w:r w:rsidR="006765A3" w:rsidRPr="00744C3C">
        <w:rPr>
          <w:rFonts w:ascii="Times New Roman" w:hAnsi="Times New Roman"/>
          <w:sz w:val="28"/>
          <w:szCs w:val="28"/>
          <w:lang w:val="en-US"/>
        </w:rPr>
        <w:t>media</w:t>
      </w:r>
      <w:r w:rsidR="006765A3" w:rsidRPr="00744C3C">
        <w:rPr>
          <w:rFonts w:ascii="Times New Roman" w:hAnsi="Times New Roman"/>
          <w:sz w:val="28"/>
          <w:szCs w:val="28"/>
        </w:rPr>
        <w:t>) представляют собой различные формы периодического распространения массовой информации. К ним относятся печатные издания (газеты, журналы), электронные СМИ (радио и телевидение, электронные журналы), а также иллюстративно-изобразительные формы СМИ (щиты, вывески, плакаты). Каждый вид средств массовой информации имеет свои особенности. Средства массовой информации незаменимы в работе организации с широкой общественностью. Систематическая и успешная работа со СМИ требует достаточно развернутых знаний специфики массовых коммуникаций.</w:t>
      </w:r>
      <w:r w:rsidR="00ED1433" w:rsidRPr="00744C3C">
        <w:rPr>
          <w:rFonts w:ascii="Times New Roman" w:hAnsi="Times New Roman"/>
          <w:sz w:val="28"/>
          <w:szCs w:val="28"/>
        </w:rPr>
        <w:t xml:space="preserve"> [13]</w:t>
      </w:r>
    </w:p>
    <w:p w:rsidR="00744C3C" w:rsidRPr="00744C3C" w:rsidRDefault="0079001C" w:rsidP="00744C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Отношения с прессой и другими средствами массовой информации носят двусторонний характер. Они взаимовыгодны и постоянно возобновляются как журналистами, так и представителями деловых кругов, отдельных коммерческих, общественных и государственных структур. Взаимное доверие сторон в этом общении, в этом обмене информацией и услугами является основой паритетных, равноправных отношений между СМИ и специалистами по СО, </w:t>
      </w:r>
      <w:r w:rsidRPr="00744C3C">
        <w:rPr>
          <w:rFonts w:ascii="Times New Roman" w:hAnsi="Times New Roman"/>
          <w:sz w:val="28"/>
          <w:szCs w:val="28"/>
          <w:lang w:val="en-US"/>
        </w:rPr>
        <w:t>PR</w:t>
      </w:r>
      <w:r w:rsidRPr="00744C3C">
        <w:rPr>
          <w:rFonts w:ascii="Times New Roman" w:hAnsi="Times New Roman"/>
          <w:sz w:val="28"/>
          <w:szCs w:val="28"/>
        </w:rPr>
        <w:t>-агентствами, пресс-центрами, представляющими интересы своих организаций.</w:t>
      </w:r>
    </w:p>
    <w:p w:rsidR="0079001C" w:rsidRPr="00744C3C" w:rsidRDefault="0079001C" w:rsidP="00744C3C">
      <w:pPr>
        <w:shd w:val="clear" w:color="auto" w:fill="FFFFFF"/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Взаимная потребность в деловых контактах редакций СМИ и государственных, общественных и коммерческих институтов формирует общие </w:t>
      </w:r>
      <w:r w:rsidR="00BB4E5C" w:rsidRPr="00744C3C">
        <w:rPr>
          <w:rFonts w:ascii="Times New Roman" w:hAnsi="Times New Roman"/>
          <w:i/>
          <w:sz w:val="28"/>
          <w:szCs w:val="28"/>
        </w:rPr>
        <w:t>правила</w:t>
      </w:r>
      <w:r w:rsidRPr="00744C3C">
        <w:rPr>
          <w:rFonts w:ascii="Times New Roman" w:hAnsi="Times New Roman"/>
          <w:i/>
          <w:sz w:val="28"/>
          <w:szCs w:val="28"/>
        </w:rPr>
        <w:t xml:space="preserve"> этих отношений:</w:t>
      </w:r>
    </w:p>
    <w:p w:rsidR="0079001C" w:rsidRPr="00744C3C" w:rsidRDefault="00B94BCB" w:rsidP="00744C3C">
      <w:pPr>
        <w:pStyle w:val="a4"/>
        <w:numPr>
          <w:ilvl w:val="0"/>
          <w:numId w:val="3"/>
        </w:numPr>
        <w:shd w:val="clear" w:color="auto" w:fill="FFFFFF"/>
        <w:tabs>
          <w:tab w:val="left" w:pos="45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Д</w:t>
      </w:r>
      <w:r w:rsidR="0079001C" w:rsidRPr="00744C3C">
        <w:rPr>
          <w:rFonts w:ascii="Times New Roman" w:hAnsi="Times New Roman"/>
          <w:sz w:val="28"/>
          <w:szCs w:val="28"/>
        </w:rPr>
        <w:t xml:space="preserve">оверительность отношений подразумевает предоставление честной и </w:t>
      </w:r>
      <w:r w:rsidRPr="00744C3C">
        <w:rPr>
          <w:rFonts w:ascii="Times New Roman" w:hAnsi="Times New Roman"/>
          <w:sz w:val="28"/>
          <w:szCs w:val="28"/>
        </w:rPr>
        <w:t>откровенной информации.</w:t>
      </w:r>
    </w:p>
    <w:p w:rsidR="00B94BCB" w:rsidRPr="00744C3C" w:rsidRDefault="00B94BCB" w:rsidP="00744C3C">
      <w:pPr>
        <w:pStyle w:val="a4"/>
        <w:numPr>
          <w:ilvl w:val="0"/>
          <w:numId w:val="3"/>
        </w:numPr>
        <w:shd w:val="clear" w:color="auto" w:fill="FFFFFF"/>
        <w:tabs>
          <w:tab w:val="left" w:pos="45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Н</w:t>
      </w:r>
      <w:r w:rsidR="0079001C" w:rsidRPr="00744C3C">
        <w:rPr>
          <w:rFonts w:ascii="Times New Roman" w:hAnsi="Times New Roman"/>
          <w:sz w:val="28"/>
          <w:szCs w:val="28"/>
        </w:rPr>
        <w:t xml:space="preserve">е всегда сенсационность публикаций, относящихся к деятельности фирмы (организации), позитивно влияет на общественное мнение. Сенсация необходима массовым, популярным изданиям (особенно бульварным); другие издания — газеты и журналы деловых кругов, бизнес-пресса, а также качественная пресса — предпочитают прежде всего точную и оперативную информацию. Эти издания постоянно нуждаются в свежих новостях, в информационных материалах, пресс-релизах, содержащих в обязательном порядке новость и выполненных как готовый информационный материал для печатного издания. В этой связи постоянно снабжать редакции СМИ новостями — стратегическая задача </w:t>
      </w:r>
      <w:r w:rsidR="0079001C" w:rsidRPr="00744C3C">
        <w:rPr>
          <w:rFonts w:ascii="Times New Roman" w:hAnsi="Times New Roman"/>
          <w:sz w:val="28"/>
          <w:szCs w:val="28"/>
          <w:lang w:val="en-US"/>
        </w:rPr>
        <w:t>PR</w:t>
      </w:r>
      <w:r w:rsidR="0079001C" w:rsidRPr="00744C3C">
        <w:rPr>
          <w:rFonts w:ascii="Times New Roman" w:hAnsi="Times New Roman"/>
          <w:sz w:val="28"/>
          <w:szCs w:val="28"/>
        </w:rPr>
        <w:t>-агентства, пресс-центра, пресс-секретаря.</w:t>
      </w:r>
    </w:p>
    <w:p w:rsidR="0079001C" w:rsidRPr="00744C3C" w:rsidRDefault="0079001C" w:rsidP="00744C3C">
      <w:pPr>
        <w:pStyle w:val="a4"/>
        <w:numPr>
          <w:ilvl w:val="0"/>
          <w:numId w:val="3"/>
        </w:numPr>
        <w:shd w:val="clear" w:color="auto" w:fill="FFFFFF"/>
        <w:tabs>
          <w:tab w:val="left" w:pos="45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Проверяемость предоставляемой информации </w:t>
      </w:r>
      <w:r w:rsidR="00B94BCB" w:rsidRPr="00744C3C">
        <w:rPr>
          <w:rFonts w:ascii="Times New Roman" w:hAnsi="Times New Roman"/>
          <w:sz w:val="28"/>
          <w:szCs w:val="28"/>
        </w:rPr>
        <w:t>(</w:t>
      </w:r>
      <w:r w:rsidRPr="00744C3C">
        <w:rPr>
          <w:rFonts w:ascii="Times New Roman" w:hAnsi="Times New Roman"/>
          <w:sz w:val="28"/>
          <w:szCs w:val="28"/>
        </w:rPr>
        <w:t xml:space="preserve">достигается вашей готовностью указать другие источники, а не ограничиваться только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своими собственными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, фирменными банками данных</w:t>
      </w:r>
      <w:r w:rsidR="00B94BCB" w:rsidRPr="00744C3C">
        <w:rPr>
          <w:rFonts w:ascii="Times New Roman" w:hAnsi="Times New Roman"/>
          <w:sz w:val="28"/>
          <w:szCs w:val="28"/>
        </w:rPr>
        <w:t>)</w:t>
      </w:r>
      <w:r w:rsidRPr="00744C3C">
        <w:rPr>
          <w:rFonts w:ascii="Times New Roman" w:hAnsi="Times New Roman"/>
          <w:sz w:val="28"/>
          <w:szCs w:val="28"/>
        </w:rPr>
        <w:t>.</w:t>
      </w:r>
      <w:r w:rsidR="00ED1433" w:rsidRPr="00744C3C">
        <w:rPr>
          <w:rFonts w:ascii="Times New Roman" w:hAnsi="Times New Roman"/>
          <w:sz w:val="28"/>
          <w:szCs w:val="28"/>
        </w:rPr>
        <w:t xml:space="preserve"> [18]</w:t>
      </w:r>
    </w:p>
    <w:p w:rsidR="0079001C" w:rsidRPr="00744C3C" w:rsidRDefault="0079001C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Критерием отбора фирменных новостей для газет и журналистов должен стать общественный интерес. Ориентация на общественный интерес, на интересы целевой группы (для специалиста по связям с общественностью), на интересы подписчиков (для журналиста) — общая база взаимопонимания журналистов и специалистов по СО.</w:t>
      </w:r>
    </w:p>
    <w:p w:rsidR="005C7630" w:rsidRPr="00744C3C" w:rsidRDefault="005C7630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C3C">
        <w:rPr>
          <w:rFonts w:ascii="Times New Roman" w:hAnsi="Times New Roman"/>
          <w:i/>
          <w:sz w:val="28"/>
          <w:szCs w:val="28"/>
        </w:rPr>
        <w:t xml:space="preserve">Основные функции прессы в ходе </w:t>
      </w:r>
      <w:r w:rsidRPr="00744C3C">
        <w:rPr>
          <w:rFonts w:ascii="Times New Roman" w:hAnsi="Times New Roman"/>
          <w:i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i/>
          <w:sz w:val="28"/>
          <w:szCs w:val="28"/>
        </w:rPr>
        <w:t>-кампании:</w:t>
      </w:r>
    </w:p>
    <w:p w:rsidR="005C7630" w:rsidRPr="00744C3C" w:rsidRDefault="005C7630" w:rsidP="00744C3C">
      <w:pPr>
        <w:numPr>
          <w:ilvl w:val="0"/>
          <w:numId w:val="1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Коммуникативная функция. Содержание данной функции – охват рассредоточенных людей и общностей для общения, получения, обмена информацией. Особенность коммуникативной функции – способность соединять большие рассредоточенные общности.</w:t>
      </w:r>
    </w:p>
    <w:p w:rsidR="005C7630" w:rsidRPr="00744C3C" w:rsidRDefault="005C7630" w:rsidP="00744C3C">
      <w:pPr>
        <w:numPr>
          <w:ilvl w:val="0"/>
          <w:numId w:val="1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Информационная функция предусматривает производство и распространение информации на массовую аудиторию с учетом разнообразных ее характеристик (состава, запросов, потребностей). Решающее значение имеет условие доступности с учетом состава массовой аудитории.</w:t>
      </w:r>
    </w:p>
    <w:p w:rsidR="009E0CFE" w:rsidRPr="00744C3C" w:rsidRDefault="005C7630" w:rsidP="00744C3C">
      <w:pPr>
        <w:numPr>
          <w:ilvl w:val="0"/>
          <w:numId w:val="1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Ценностно-регулирующая фун</w:t>
      </w:r>
      <w:r w:rsidR="009E0CFE" w:rsidRPr="00744C3C">
        <w:rPr>
          <w:rFonts w:ascii="Times New Roman" w:hAnsi="Times New Roman"/>
          <w:sz w:val="28"/>
          <w:szCs w:val="28"/>
        </w:rPr>
        <w:t>к</w:t>
      </w:r>
      <w:r w:rsidRPr="00744C3C">
        <w:rPr>
          <w:rFonts w:ascii="Times New Roman" w:hAnsi="Times New Roman"/>
          <w:sz w:val="28"/>
          <w:szCs w:val="28"/>
        </w:rPr>
        <w:t>ция</w:t>
      </w:r>
      <w:r w:rsidR="009E0CFE" w:rsidRPr="00744C3C">
        <w:rPr>
          <w:rFonts w:ascii="Times New Roman" w:hAnsi="Times New Roman"/>
          <w:sz w:val="28"/>
          <w:szCs w:val="28"/>
        </w:rPr>
        <w:t xml:space="preserve"> предусматривает формирование процесса отношения к распространяемой информации, т.е. процесс передачи не только сведений, знаний, но с сопряженных с определенными ценностями идей, стимулирующих принятие и усвоение определенных норм и образцов поведения.</w:t>
      </w:r>
    </w:p>
    <w:p w:rsidR="009E0CFE" w:rsidRPr="00744C3C" w:rsidRDefault="009E0CFE" w:rsidP="00744C3C">
      <w:pPr>
        <w:numPr>
          <w:ilvl w:val="0"/>
          <w:numId w:val="1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Функция психического регулирования предусматривает воздействие на психоэмоциональный тонус людей, формирование настроений, чувств. Этот результат достигается через влияние не только содержания, но и форм подачи, приоритетов в отборе целевой аудитории, дизайна, повторяемости.</w:t>
      </w:r>
      <w:r w:rsidR="00ED1433" w:rsidRPr="00744C3C">
        <w:rPr>
          <w:rFonts w:ascii="Times New Roman" w:hAnsi="Times New Roman"/>
          <w:sz w:val="28"/>
          <w:szCs w:val="28"/>
        </w:rPr>
        <w:t xml:space="preserve"> [17]</w:t>
      </w:r>
    </w:p>
    <w:p w:rsidR="0079001C" w:rsidRPr="00744C3C" w:rsidRDefault="0079001C" w:rsidP="00744C3C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Этика отношений редакций СМИ и </w:t>
      </w:r>
      <w:r w:rsidRPr="00744C3C">
        <w:rPr>
          <w:rFonts w:ascii="Times New Roman" w:hAnsi="Times New Roman"/>
          <w:sz w:val="28"/>
          <w:szCs w:val="28"/>
          <w:lang w:val="en-US"/>
        </w:rPr>
        <w:t>PR</w:t>
      </w:r>
      <w:r w:rsidRPr="00744C3C">
        <w:rPr>
          <w:rFonts w:ascii="Times New Roman" w:hAnsi="Times New Roman"/>
          <w:sz w:val="28"/>
          <w:szCs w:val="28"/>
        </w:rPr>
        <w:t xml:space="preserve">-агентств формируется под влиянием профессиональных традиций журналистского сообщества, равно как и этических кодексов деятельности организаций по связям с </w:t>
      </w:r>
      <w:r w:rsidR="00DE1790" w:rsidRPr="00744C3C">
        <w:rPr>
          <w:rFonts w:ascii="Times New Roman" w:hAnsi="Times New Roman"/>
          <w:sz w:val="28"/>
          <w:szCs w:val="28"/>
        </w:rPr>
        <w:t>общественностью. Этические кодексы сходят</w:t>
      </w:r>
      <w:r w:rsidRPr="00744C3C">
        <w:rPr>
          <w:rFonts w:ascii="Times New Roman" w:hAnsi="Times New Roman"/>
          <w:sz w:val="28"/>
          <w:szCs w:val="28"/>
        </w:rPr>
        <w:t>ся в одном — в уважении интересов партнера, в корректном отношении к оппоненту или конкуренту.</w:t>
      </w:r>
    </w:p>
    <w:p w:rsidR="00B94BCB" w:rsidRPr="00744C3C" w:rsidRDefault="00B94BCB" w:rsidP="00744C3C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Для того чтобы проверить эффективность работы с</w:t>
      </w:r>
      <w:r w:rsidR="005C7630" w:rsidRPr="00744C3C">
        <w:rPr>
          <w:rFonts w:ascii="Times New Roman" w:hAnsi="Times New Roman"/>
          <w:sz w:val="28"/>
          <w:szCs w:val="28"/>
        </w:rPr>
        <w:t xml:space="preserve"> прессой</w:t>
      </w:r>
      <w:r w:rsidRPr="00744C3C">
        <w:rPr>
          <w:rFonts w:ascii="Times New Roman" w:hAnsi="Times New Roman"/>
          <w:sz w:val="28"/>
          <w:szCs w:val="28"/>
        </w:rPr>
        <w:t>, нужно ответить на следующие вопросы:</w:t>
      </w:r>
    </w:p>
    <w:p w:rsidR="00B94BCB" w:rsidRPr="00744C3C" w:rsidRDefault="00B94BCB" w:rsidP="00744C3C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1. Как много пресс-релизов компании было использовано?</w:t>
      </w:r>
    </w:p>
    <w:p w:rsidR="00B94BCB" w:rsidRPr="00744C3C" w:rsidRDefault="00B94BCB" w:rsidP="00744C3C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2. На какой полосе пресс-релиз компании появлялся чаще — на первой или десятой?</w:t>
      </w:r>
    </w:p>
    <w:p w:rsidR="00B94BCB" w:rsidRPr="00744C3C" w:rsidRDefault="00B94BCB" w:rsidP="00744C3C">
      <w:pPr>
        <w:tabs>
          <w:tab w:val="num" w:pos="360"/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3. Каков тираж и портрет читателя издания где была опубликована информация о компании?</w:t>
      </w:r>
    </w:p>
    <w:p w:rsidR="00B94BCB" w:rsidRPr="00744C3C" w:rsidRDefault="00B94BCB" w:rsidP="00744C3C">
      <w:pPr>
        <w:tabs>
          <w:tab w:val="num" w:pos="360"/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4. Отвечал ли опубликованный материал интересам компании?</w:t>
      </w:r>
    </w:p>
    <w:p w:rsidR="00B94BCB" w:rsidRPr="00744C3C" w:rsidRDefault="00B94BCB" w:rsidP="00744C3C">
      <w:pPr>
        <w:tabs>
          <w:tab w:val="num" w:pos="360"/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5. Какое количество информации сократил редактор?</w:t>
      </w:r>
    </w:p>
    <w:p w:rsidR="00B94BCB" w:rsidRPr="00744C3C" w:rsidRDefault="00B94BCB" w:rsidP="00744C3C">
      <w:pPr>
        <w:tabs>
          <w:tab w:val="num" w:pos="360"/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6. Как можно оценить материал позитивно негативно, нейтрально?</w:t>
      </w:r>
    </w:p>
    <w:p w:rsidR="00744C3C" w:rsidRPr="00744C3C" w:rsidRDefault="00744C3C" w:rsidP="00744C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9001C" w:rsidRPr="00744C3C" w:rsidRDefault="00565E58" w:rsidP="00744C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b/>
          <w:bCs/>
          <w:sz w:val="28"/>
          <w:szCs w:val="28"/>
        </w:rPr>
        <w:t>2.2</w:t>
      </w:r>
      <w:r w:rsidR="00744C3C" w:rsidRPr="00744C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01C" w:rsidRPr="00744C3C">
        <w:rPr>
          <w:rFonts w:ascii="Times New Roman" w:hAnsi="Times New Roman"/>
          <w:b/>
          <w:bCs/>
          <w:sz w:val="28"/>
          <w:szCs w:val="28"/>
        </w:rPr>
        <w:t xml:space="preserve">Стратегия и тактика </w:t>
      </w:r>
      <w:r w:rsidRPr="00744C3C">
        <w:rPr>
          <w:rFonts w:ascii="Times New Roman" w:hAnsi="Times New Roman"/>
          <w:b/>
          <w:bCs/>
          <w:sz w:val="28"/>
          <w:szCs w:val="28"/>
        </w:rPr>
        <w:t>работы с представителями прессы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Любой журналист заинтересован в получении новой информации, в знакомстве с нестандартным взглядом на события на рынке. Поэтому организации необходимо найти и продемонстрировать пою индивидуальность, то, что будет отличать, и сделать это частью </w:t>
      </w:r>
      <w:r w:rsidRPr="00744C3C">
        <w:rPr>
          <w:rFonts w:ascii="Times New Roman" w:hAnsi="Times New Roman"/>
          <w:sz w:val="28"/>
          <w:szCs w:val="28"/>
          <w:lang w:val="en-US"/>
        </w:rPr>
        <w:t>PR</w:t>
      </w:r>
      <w:r w:rsidRPr="00744C3C">
        <w:rPr>
          <w:rFonts w:ascii="Times New Roman" w:hAnsi="Times New Roman"/>
          <w:sz w:val="28"/>
          <w:szCs w:val="28"/>
        </w:rPr>
        <w:t>-активности. Обычность и стандартность скучны и не интересны абсолютно никому - ни СМИ, ни клиентам, ни бизнес-партнерам.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Необходимо ставить реальные задачи: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1) внимание к себе и к собственной компании надо заслужить. Никто с нетерпением не ждет, когда вы осчастливите своим появлением общественность;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2) репутацию зарабатывают годами. Связи с общественностью - это кропотливая и постоянная работа с вашими целевыми аудиториями;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3) </w:t>
      </w:r>
      <w:r w:rsidRPr="00744C3C">
        <w:rPr>
          <w:rFonts w:ascii="Times New Roman" w:hAnsi="Times New Roman"/>
          <w:sz w:val="28"/>
          <w:szCs w:val="28"/>
          <w:lang w:val="en-US"/>
        </w:rPr>
        <w:t>PR</w:t>
      </w:r>
      <w:r w:rsidRPr="00744C3C">
        <w:rPr>
          <w:rFonts w:ascii="Times New Roman" w:hAnsi="Times New Roman"/>
          <w:sz w:val="28"/>
          <w:szCs w:val="28"/>
        </w:rPr>
        <w:t xml:space="preserve"> работает только тогда, когда ваши поступки не расходятся с вашими заявлениями.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i/>
          <w:sz w:val="28"/>
          <w:szCs w:val="28"/>
        </w:rPr>
        <w:t>Основные правила для успешного взаимодействия с журналистами</w:t>
      </w:r>
      <w:r w:rsidR="00B94BCB" w:rsidRPr="00744C3C">
        <w:rPr>
          <w:rFonts w:ascii="Times New Roman" w:hAnsi="Times New Roman"/>
          <w:sz w:val="28"/>
          <w:szCs w:val="28"/>
        </w:rPr>
        <w:t>: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1. Разговаривая с людьми, всегда улыбайся (даже говоря по телефону) - люди это любят.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2. Будь внимателен к человеку и старайся подвинуть его к разговору о нем самом, найди тему, которая ему интересна.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3. Прояви к человеку искренний интерес. Бели ты это сделаешь, и он для тебя сделает многое.</w:t>
      </w:r>
      <w:r w:rsidR="00ED1433" w:rsidRPr="00744C3C">
        <w:rPr>
          <w:rFonts w:ascii="Times New Roman" w:hAnsi="Times New Roman"/>
          <w:sz w:val="28"/>
          <w:szCs w:val="28"/>
        </w:rPr>
        <w:t xml:space="preserve"> [19]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Если соблюдать эти правила, результат не заставит себя ждать. Вы начнете завоевывать журналистов.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В зависимости от того, на каком рынке работает ваша компания, будет форми</w:t>
      </w:r>
      <w:r w:rsidR="00B94BCB" w:rsidRPr="00744C3C">
        <w:rPr>
          <w:rFonts w:ascii="Times New Roman" w:hAnsi="Times New Roman"/>
          <w:sz w:val="28"/>
          <w:szCs w:val="28"/>
        </w:rPr>
        <w:t>роваться список изданий, с кото</w:t>
      </w:r>
      <w:r w:rsidRPr="00744C3C">
        <w:rPr>
          <w:rFonts w:ascii="Times New Roman" w:hAnsi="Times New Roman"/>
          <w:sz w:val="28"/>
          <w:szCs w:val="28"/>
        </w:rPr>
        <w:t>рыми надо строить отношения.</w:t>
      </w:r>
    </w:p>
    <w:p w:rsidR="00744C3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C3C">
        <w:rPr>
          <w:rFonts w:ascii="Times New Roman" w:hAnsi="Times New Roman"/>
          <w:b/>
          <w:bCs/>
          <w:sz w:val="28"/>
          <w:szCs w:val="28"/>
        </w:rPr>
        <w:t>Что надо знать об издании</w:t>
      </w:r>
    </w:p>
    <w:p w:rsidR="00744C3C" w:rsidRPr="00744C3C" w:rsidRDefault="00B94BCB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1. Название.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2. Тип издания (газета, еженедельник и т. п.).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3. Тираж.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4. Распространение.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5. Периодичность.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6. </w:t>
      </w:r>
      <w:r w:rsidRPr="00744C3C">
        <w:rPr>
          <w:rFonts w:ascii="Times New Roman" w:hAnsi="Times New Roman"/>
          <w:sz w:val="28"/>
          <w:szCs w:val="28"/>
          <w:lang w:val="en-US"/>
        </w:rPr>
        <w:t>Dead</w:t>
      </w:r>
      <w:r w:rsidRPr="00744C3C">
        <w:rPr>
          <w:rFonts w:ascii="Times New Roman" w:hAnsi="Times New Roman"/>
          <w:sz w:val="28"/>
          <w:szCs w:val="28"/>
        </w:rPr>
        <w:t xml:space="preserve"> </w:t>
      </w:r>
      <w:r w:rsidRPr="00744C3C">
        <w:rPr>
          <w:rFonts w:ascii="Times New Roman" w:hAnsi="Times New Roman"/>
          <w:sz w:val="28"/>
          <w:szCs w:val="28"/>
          <w:lang w:val="en-US"/>
        </w:rPr>
        <w:t>line</w:t>
      </w:r>
      <w:r w:rsidRPr="00744C3C">
        <w:rPr>
          <w:rFonts w:ascii="Times New Roman" w:hAnsi="Times New Roman"/>
          <w:sz w:val="28"/>
          <w:szCs w:val="28"/>
        </w:rPr>
        <w:t xml:space="preserve"> (последний день, час подачи материала в текущий номер).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7. Адрес, телефон, факс, </w:t>
      </w:r>
      <w:r w:rsidRPr="00744C3C">
        <w:rPr>
          <w:rFonts w:ascii="Times New Roman" w:hAnsi="Times New Roman"/>
          <w:sz w:val="28"/>
          <w:szCs w:val="28"/>
          <w:lang w:val="en-US"/>
        </w:rPr>
        <w:t>e</w:t>
      </w:r>
      <w:r w:rsidRPr="00744C3C">
        <w:rPr>
          <w:rFonts w:ascii="Times New Roman" w:hAnsi="Times New Roman"/>
          <w:sz w:val="28"/>
          <w:szCs w:val="28"/>
        </w:rPr>
        <w:t>-</w:t>
      </w:r>
      <w:r w:rsidRPr="00744C3C">
        <w:rPr>
          <w:rFonts w:ascii="Times New Roman" w:hAnsi="Times New Roman"/>
          <w:sz w:val="28"/>
          <w:szCs w:val="28"/>
          <w:lang w:val="en-US"/>
        </w:rPr>
        <w:t>mail</w:t>
      </w:r>
      <w:r w:rsidRPr="00744C3C">
        <w:rPr>
          <w:rFonts w:ascii="Times New Roman" w:hAnsi="Times New Roman"/>
          <w:sz w:val="28"/>
          <w:szCs w:val="28"/>
        </w:rPr>
        <w:t xml:space="preserve"> редакции.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8. Принадлежность к какому-либо издательскому дому.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9. Имя, телефон и персональный </w:t>
      </w:r>
      <w:r w:rsidRPr="00744C3C">
        <w:rPr>
          <w:rFonts w:ascii="Times New Roman" w:hAnsi="Times New Roman"/>
          <w:sz w:val="28"/>
          <w:szCs w:val="28"/>
          <w:lang w:val="en-US"/>
        </w:rPr>
        <w:t>e</w:t>
      </w:r>
      <w:r w:rsidRPr="00744C3C">
        <w:rPr>
          <w:rFonts w:ascii="Times New Roman" w:hAnsi="Times New Roman"/>
          <w:sz w:val="28"/>
          <w:szCs w:val="28"/>
        </w:rPr>
        <w:t>-</w:t>
      </w:r>
      <w:r w:rsidRPr="00744C3C">
        <w:rPr>
          <w:rFonts w:ascii="Times New Roman" w:hAnsi="Times New Roman"/>
          <w:sz w:val="28"/>
          <w:szCs w:val="28"/>
          <w:lang w:val="en-US"/>
        </w:rPr>
        <w:t>mail</w:t>
      </w:r>
      <w:r w:rsidRPr="00744C3C">
        <w:rPr>
          <w:rFonts w:ascii="Times New Roman" w:hAnsi="Times New Roman"/>
          <w:sz w:val="28"/>
          <w:szCs w:val="28"/>
        </w:rPr>
        <w:t xml:space="preserve"> редактора отдела новостей.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10. Имя, телефон и персональный </w:t>
      </w:r>
      <w:r w:rsidRPr="00744C3C">
        <w:rPr>
          <w:rFonts w:ascii="Times New Roman" w:hAnsi="Times New Roman"/>
          <w:sz w:val="28"/>
          <w:szCs w:val="28"/>
          <w:lang w:val="en-US"/>
        </w:rPr>
        <w:t>e</w:t>
      </w:r>
      <w:r w:rsidRPr="00744C3C">
        <w:rPr>
          <w:rFonts w:ascii="Times New Roman" w:hAnsi="Times New Roman"/>
          <w:sz w:val="28"/>
          <w:szCs w:val="28"/>
        </w:rPr>
        <w:t>-</w:t>
      </w:r>
      <w:r w:rsidRPr="00744C3C">
        <w:rPr>
          <w:rFonts w:ascii="Times New Roman" w:hAnsi="Times New Roman"/>
          <w:sz w:val="28"/>
          <w:szCs w:val="28"/>
          <w:lang w:val="en-US"/>
        </w:rPr>
        <w:t>mail</w:t>
      </w:r>
      <w:r w:rsidRPr="00744C3C">
        <w:rPr>
          <w:rFonts w:ascii="Times New Roman" w:hAnsi="Times New Roman"/>
          <w:sz w:val="28"/>
          <w:szCs w:val="28"/>
        </w:rPr>
        <w:t xml:space="preserve"> журналиста, пишущего о вашей отрасли.</w:t>
      </w:r>
    </w:p>
    <w:p w:rsidR="00744C3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Если информацию по пунктам 1 -8 данного списка можно получить из внешних источников, то персональные данные журналистов лучше всего узнать у них самих. Первый разговор с журналистом (очный или по телефону) очень важен для менеджера по </w:t>
      </w:r>
      <w:r w:rsidRPr="00744C3C">
        <w:rPr>
          <w:rFonts w:ascii="Times New Roman" w:hAnsi="Times New Roman"/>
          <w:sz w:val="28"/>
          <w:szCs w:val="28"/>
          <w:lang w:val="en-US"/>
        </w:rPr>
        <w:t>PR</w:t>
      </w:r>
      <w:r w:rsidRPr="00744C3C">
        <w:rPr>
          <w:rFonts w:ascii="Times New Roman" w:hAnsi="Times New Roman"/>
          <w:sz w:val="28"/>
          <w:szCs w:val="28"/>
        </w:rPr>
        <w:t xml:space="preserve">. </w:t>
      </w:r>
      <w:r w:rsidRPr="00744C3C">
        <w:rPr>
          <w:rFonts w:ascii="Times New Roman" w:hAnsi="Times New Roman"/>
          <w:sz w:val="28"/>
          <w:szCs w:val="28"/>
          <w:lang w:val="en-US"/>
        </w:rPr>
        <w:t>He</w:t>
      </w:r>
      <w:r w:rsidRPr="00744C3C">
        <w:rPr>
          <w:rFonts w:ascii="Times New Roman" w:hAnsi="Times New Roman"/>
          <w:sz w:val="28"/>
          <w:szCs w:val="28"/>
        </w:rPr>
        <w:t xml:space="preserve"> выкладывайте сразу цель своего звонка. Позиционируйте себя, постарайтесь сделать так, чтобы вас запомнили, прочно связали с именем вашей компании, поняли,</w:t>
      </w:r>
      <w:r w:rsidR="00B94BCB" w:rsidRPr="00744C3C">
        <w:rPr>
          <w:rFonts w:ascii="Times New Roman" w:hAnsi="Times New Roman"/>
          <w:sz w:val="28"/>
          <w:szCs w:val="28"/>
        </w:rPr>
        <w:t xml:space="preserve"> что звонит не обычный рассылыш</w:t>
      </w:r>
      <w:r w:rsidRPr="00744C3C">
        <w:rPr>
          <w:rFonts w:ascii="Times New Roman" w:hAnsi="Times New Roman"/>
          <w:sz w:val="28"/>
          <w:szCs w:val="28"/>
        </w:rPr>
        <w:t xml:space="preserve"> пресс-релизов, а серьезный профессионал. Правила телефонного разговора с журналистом:</w:t>
      </w:r>
    </w:p>
    <w:p w:rsidR="0079001C" w:rsidRPr="00744C3C" w:rsidRDefault="00B94BCB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1</w:t>
      </w:r>
      <w:r w:rsidR="0079001C" w:rsidRPr="00744C3C">
        <w:rPr>
          <w:rFonts w:ascii="Times New Roman" w:hAnsi="Times New Roman"/>
          <w:sz w:val="28"/>
          <w:szCs w:val="28"/>
        </w:rPr>
        <w:t>) экономьте чужое время (представьтесь и без долгих предисловий узнайте, есть ли у собеседника пара минут, чтобы поговорить с вами);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2) изъясняйтесь яснее, понятнее и короче;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3) узнавайте больше;</w:t>
      </w:r>
    </w:p>
    <w:p w:rsidR="0079001C" w:rsidRPr="00744C3C" w:rsidRDefault="0079001C" w:rsidP="00744C3C">
      <w:pPr>
        <w:tabs>
          <w:tab w:val="left" w:pos="1080"/>
        </w:tabs>
        <w:suppressAutoHyphens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4) подведите итоги разговора (узнайте, какой способ связи и канал получения информации для него наиболее удобен).</w:t>
      </w:r>
    </w:p>
    <w:p w:rsidR="00744C3C" w:rsidRPr="00744C3C" w:rsidRDefault="00744C3C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D3E27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C3C">
        <w:rPr>
          <w:rFonts w:ascii="Times New Roman" w:hAnsi="Times New Roman"/>
          <w:b/>
          <w:bCs/>
          <w:sz w:val="28"/>
          <w:szCs w:val="28"/>
        </w:rPr>
        <w:t>2.</w:t>
      </w:r>
      <w:r w:rsidR="00565E58" w:rsidRPr="00744C3C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744C3C">
        <w:rPr>
          <w:rFonts w:ascii="Times New Roman" w:hAnsi="Times New Roman"/>
          <w:b/>
          <w:bCs/>
          <w:sz w:val="28"/>
          <w:szCs w:val="28"/>
        </w:rPr>
        <w:t xml:space="preserve">Организационные формы отношений </w:t>
      </w:r>
      <w:r w:rsidRPr="00744C3C">
        <w:rPr>
          <w:rFonts w:ascii="Times New Roman" w:hAnsi="Times New Roman"/>
          <w:b/>
          <w:bCs/>
          <w:sz w:val="28"/>
          <w:szCs w:val="28"/>
          <w:lang w:val="en-US"/>
        </w:rPr>
        <w:t>PR</w:t>
      </w:r>
      <w:r w:rsidRPr="00744C3C">
        <w:rPr>
          <w:rFonts w:ascii="Times New Roman" w:hAnsi="Times New Roman"/>
          <w:b/>
          <w:bCs/>
          <w:sz w:val="28"/>
          <w:szCs w:val="28"/>
        </w:rPr>
        <w:t xml:space="preserve"> со СМИ</w:t>
      </w:r>
    </w:p>
    <w:p w:rsidR="00744C3C" w:rsidRPr="00744C3C" w:rsidRDefault="00565E58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Что касается организационных форм отношений государственных, общественных и бизнес-структур со СМИ (в частности, с прессой), то они принимают традиционное воплощение в виде пресс-служб, пресс-центров и различных их модификаций.</w:t>
      </w:r>
    </w:p>
    <w:p w:rsidR="000D3E27" w:rsidRPr="00744C3C" w:rsidRDefault="000D3E27" w:rsidP="00744C3C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Как отдельное подразделение, осуществляющее взаимодействие со СМИ, в российских коммерческих, государственных, политических и общественных организациях наиболее часто встречается пресс-служба или пресс-центр. На практике эти обозначения широко используются как синонимы. Например, подразделение, осуществляющее взаимодействие со СМИ, в Московской городской Думе и ОАО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Ростелеком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 называется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пресс-центром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, а в Администрации Президента и ОАО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Лукойл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 –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пресс-службой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. (Следует отметить, что пресс-службой нередко называют структуру, по сути являющуюся полноценным PR-подразделением, для которого взаимодействие со СМИ является лишь одной из функций).</w:t>
      </w:r>
    </w:p>
    <w:p w:rsidR="000D3E27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i/>
          <w:iCs/>
          <w:sz w:val="28"/>
          <w:szCs w:val="28"/>
        </w:rPr>
        <w:t xml:space="preserve">Пресс-служба </w:t>
      </w:r>
      <w:r w:rsidRPr="00744C3C">
        <w:rPr>
          <w:rFonts w:ascii="Times New Roman" w:hAnsi="Times New Roman"/>
          <w:sz w:val="28"/>
          <w:szCs w:val="28"/>
        </w:rPr>
        <w:t>решает две задачи:</w:t>
      </w:r>
    </w:p>
    <w:p w:rsidR="000D3E27" w:rsidRPr="00744C3C" w:rsidRDefault="000D3E27" w:rsidP="00744C3C">
      <w:pPr>
        <w:pStyle w:val="a4"/>
        <w:numPr>
          <w:ilvl w:val="0"/>
          <w:numId w:val="5"/>
        </w:numPr>
        <w:shd w:val="clear" w:color="auto" w:fill="FFFFFF"/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обеспечивает полноту и оперативность информации о своей деятельности;</w:t>
      </w:r>
    </w:p>
    <w:p w:rsidR="000D3E27" w:rsidRPr="00744C3C" w:rsidRDefault="000D3E27" w:rsidP="00744C3C">
      <w:pPr>
        <w:pStyle w:val="a4"/>
        <w:numPr>
          <w:ilvl w:val="0"/>
          <w:numId w:val="5"/>
        </w:numPr>
        <w:shd w:val="clear" w:color="auto" w:fill="FFFFFF"/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создает оптимальные условия для работы аккредитованных журналистов.</w:t>
      </w:r>
    </w:p>
    <w:p w:rsidR="000D3E27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Условия аккредитации представителей СМИ определяются руководством администрации, главой пресс-службы с учетом общего числа редакционных заявок и технических возможностей.</w:t>
      </w:r>
    </w:p>
    <w:p w:rsidR="000D3E27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Техническое оснащение пресс-служб обычно включает:</w:t>
      </w:r>
    </w:p>
    <w:p w:rsidR="000D3E27" w:rsidRPr="00744C3C" w:rsidRDefault="000D3E27" w:rsidP="00744C3C">
      <w:pPr>
        <w:pStyle w:val="a4"/>
        <w:numPr>
          <w:ilvl w:val="0"/>
          <w:numId w:val="6"/>
        </w:numPr>
        <w:shd w:val="clear" w:color="auto" w:fill="FFFFFF"/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средства связи (телефон, телетайп, факс и т. п.);</w:t>
      </w:r>
    </w:p>
    <w:p w:rsidR="000D3E27" w:rsidRPr="00744C3C" w:rsidRDefault="000D3E27" w:rsidP="00744C3C">
      <w:pPr>
        <w:pStyle w:val="a4"/>
        <w:numPr>
          <w:ilvl w:val="0"/>
          <w:numId w:val="6"/>
        </w:numPr>
        <w:shd w:val="clear" w:color="auto" w:fill="FFFFFF"/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системы электронной обработки информации (банк данных, компьютеры с соответствующим программным обеспечением и т. п.);</w:t>
      </w:r>
    </w:p>
    <w:p w:rsidR="000D3E27" w:rsidRPr="00744C3C" w:rsidRDefault="000D3E27" w:rsidP="00744C3C">
      <w:pPr>
        <w:pStyle w:val="a4"/>
        <w:numPr>
          <w:ilvl w:val="0"/>
          <w:numId w:val="6"/>
        </w:numPr>
        <w:shd w:val="clear" w:color="auto" w:fill="FFFFFF"/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издательский отдел (печатная информация в виде бюллетеней, пресс-релизов и пр.);</w:t>
      </w:r>
    </w:p>
    <w:p w:rsidR="000D3E27" w:rsidRPr="00744C3C" w:rsidRDefault="000D3E27" w:rsidP="00744C3C">
      <w:pPr>
        <w:pStyle w:val="a4"/>
        <w:numPr>
          <w:ilvl w:val="0"/>
          <w:numId w:val="6"/>
        </w:numPr>
        <w:shd w:val="clear" w:color="auto" w:fill="FFFFFF"/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внутренняя ТВ- и радиосеть;</w:t>
      </w:r>
    </w:p>
    <w:p w:rsidR="000D3E27" w:rsidRPr="00744C3C" w:rsidRDefault="000D3E27" w:rsidP="00744C3C">
      <w:pPr>
        <w:pStyle w:val="a4"/>
        <w:numPr>
          <w:ilvl w:val="0"/>
          <w:numId w:val="6"/>
        </w:numPr>
        <w:shd w:val="clear" w:color="auto" w:fill="FFFFFF"/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библиотека текущей печати, информационно-справочные пункты;</w:t>
      </w:r>
    </w:p>
    <w:p w:rsidR="000D3E27" w:rsidRPr="00744C3C" w:rsidRDefault="000D3E27" w:rsidP="00744C3C">
      <w:pPr>
        <w:pStyle w:val="a4"/>
        <w:numPr>
          <w:ilvl w:val="0"/>
          <w:numId w:val="6"/>
        </w:numPr>
        <w:shd w:val="clear" w:color="auto" w:fill="FFFFFF"/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службы сервиса (питание, экспедиция, транспорт и пр.).</w:t>
      </w:r>
    </w:p>
    <w:p w:rsidR="000D3E27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Пресс-служба является структурным подразделением организации. Руководитель пресс-службы и (или) пресс-секретарь подчиняется непосредственно руководителю организации и взаимодействует со всеми ее структурными подразделениями.</w:t>
      </w:r>
    </w:p>
    <w:p w:rsidR="00744C3C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Если пресс-службой может называться только соответствующее подразделение в организации, то обозначение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пресс-центр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 используется в более широком значении. Так, например, для того, чтобы дать возможность журналистам освещать какое-либо крупное событие, например, саммит глав государств, экономический форум или кинофестиваль, может быть оборудовано специальное помещение, в котором журналист может не только получить всю необходимую информацию, записать интервью, но и получить доступ к стационарному телефону и компьютеру. В этом случае речь идет именно о пресс-центре. За услугами по организации временных пресс-центров нередко обращаются к крупным PR-агентствам, поскольку объем работ (аренда и инсталляция оборудования, энергоснабжения, коммуникаций, обеспечение безопасности, транспортной связи, питания) может оказаться слишком большим для одной пресс-службы.</w:t>
      </w:r>
      <w:r w:rsidR="00ED1433" w:rsidRPr="00744C3C">
        <w:rPr>
          <w:rFonts w:ascii="Times New Roman" w:hAnsi="Times New Roman"/>
          <w:sz w:val="28"/>
          <w:szCs w:val="28"/>
        </w:rPr>
        <w:t xml:space="preserve"> [15]</w:t>
      </w:r>
    </w:p>
    <w:p w:rsidR="000D3E27" w:rsidRPr="00744C3C" w:rsidRDefault="000D3E27" w:rsidP="00744C3C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Пресс-центрами также называются подразделения СМИ, которые проводят пресс-конференции. Свои пресс-центры есть, например, у информационных агентств (РИА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Новости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, РБК, Интерфакс), газет (АиФ, МК, Мир новостей). Эти пресс-центры находят актуальные темы для пресс-конференций и осуществляют их планирование, приглашают действующих лиц (или рассматривают возможность проведения пресс-конференции по их инициативе), информируют журналистов о проведении пресс-конференции и занимаются их аккредитацией, предоставляют специально оборудованный зал и необходимую технику (звуковую, проекционную) и коммуникации, а нередко и ведущего. Как правило, организаторы пресс-конференции имеют возможность наиболее оперативно и полно ее осветить. Кроме того, с помощью своих пресс-центров СМИ реализуют собственную политику по связям с общественностью. Проводя пресс-конференцию, например, с участием первых лиц государства или крупных компаний, ньюс-мейкеров, формирующих информационную повестку дня, СМИ повышает свой статус и узнаваемость своего бренда, в том числе, среди элит.</w:t>
      </w:r>
    </w:p>
    <w:p w:rsidR="00744C3C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По масштабу деятельности пресс-центр уступает пресс-службам, хотя в принципе решает те же самые задачи (аккредитация, освещение деятельности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своей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 структуры, организация пресс-конференций, подготовка информационных материалов, выпуск бюллетеней и т. п.).</w:t>
      </w:r>
    </w:p>
    <w:p w:rsidR="00744C3C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В структуру пресс-центра входят как технические сотрудники, так и журналисты, специализирующиеся по связям с прессой, ТВ или радио.</w:t>
      </w:r>
    </w:p>
    <w:p w:rsidR="00BB4E5C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В распоряжении пресс-центра находятся средства связи, транспорта, оперативной полиграфии.</w:t>
      </w:r>
    </w:p>
    <w:p w:rsidR="000D3E27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i/>
          <w:iCs/>
          <w:sz w:val="28"/>
          <w:szCs w:val="28"/>
        </w:rPr>
        <w:t xml:space="preserve">Пресс-секретарь — </w:t>
      </w:r>
      <w:r w:rsidRPr="00744C3C">
        <w:rPr>
          <w:rFonts w:ascii="Times New Roman" w:hAnsi="Times New Roman"/>
          <w:sz w:val="28"/>
          <w:szCs w:val="28"/>
        </w:rPr>
        <w:t>ключевая фигура пресс-службы (пресс-центра). Его деятельность наглядно воплощает стиль отношений руководства с общественностью: во-первых, со средствами массовой информации, во-вторых, с журналистами.</w:t>
      </w:r>
    </w:p>
    <w:p w:rsidR="000D3E27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Функции пресс-секретаря определяются творческим подходом к своей работе. Можно ограничиться лишь контактами со СМИ</w:t>
      </w:r>
      <w:r w:rsidR="00BB4E5C" w:rsidRPr="00744C3C">
        <w:rPr>
          <w:rFonts w:ascii="Times New Roman" w:hAnsi="Times New Roman"/>
          <w:sz w:val="28"/>
          <w:szCs w:val="28"/>
        </w:rPr>
        <w:t xml:space="preserve"> (прессой)</w:t>
      </w:r>
      <w:r w:rsidRPr="00744C3C">
        <w:rPr>
          <w:rFonts w:ascii="Times New Roman" w:hAnsi="Times New Roman"/>
          <w:sz w:val="28"/>
          <w:szCs w:val="28"/>
        </w:rPr>
        <w:t xml:space="preserve"> по мере необходимости, а можно стать для всех СМИ постоянным источником информации о деятельности вашей организации.</w:t>
      </w:r>
    </w:p>
    <w:p w:rsidR="000D3E27" w:rsidRPr="00744C3C" w:rsidRDefault="000D3E27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Что касается взаимодействия пресс-секретаря </w:t>
      </w:r>
      <w:r w:rsidR="00BB4E5C" w:rsidRPr="00744C3C">
        <w:rPr>
          <w:rFonts w:ascii="Times New Roman" w:hAnsi="Times New Roman"/>
          <w:sz w:val="28"/>
          <w:szCs w:val="28"/>
        </w:rPr>
        <w:t>представителями прессы</w:t>
      </w:r>
      <w:r w:rsidRPr="00744C3C">
        <w:rPr>
          <w:rFonts w:ascii="Times New Roman" w:hAnsi="Times New Roman"/>
          <w:sz w:val="28"/>
          <w:szCs w:val="28"/>
        </w:rPr>
        <w:t>, то можно выделить в его работе ряд основных направлений: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освещение мероприятий, проводимых организацией, в СМИ;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постоянное информирование СМИ о деятельности организации;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организация совместно со СМИ общественных акций;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сотрудничество со специализированными изданиями (можно договориться о том, чтобы организации предоставляли отдельную полосу в газете);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организация брифингов, пресс-конференций;</w:t>
      </w:r>
    </w:p>
    <w:p w:rsidR="00BB4E5C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формирование состава пресс-центра и организация его работы во время мероприятий;</w:t>
      </w:r>
    </w:p>
    <w:p w:rsidR="00BB4E5C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формирование круга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доверенных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 журналистов, которые будут постоянно сотрудничать с вашей организацией;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подготовка информационных материалов и имиджевых статей, касающихся деятельности организации;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организация интервью руководства организации;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отслеживание (мониторинг) всех материалов, вышедших в СМИ, создание архива;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формирование базы данных СМИ и отслеживание изменений на рынке СМИ;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сотрудничество с другими пресс-службами, департаментами по связям с общественностью;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сотрудничество с пресс-службами общественных организаций и проведение совместных акций;</w:t>
      </w:r>
    </w:p>
    <w:p w:rsidR="000D3E27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написание статей в газетах и журналах;</w:t>
      </w:r>
    </w:p>
    <w:p w:rsidR="00BB4E5C" w:rsidRPr="00744C3C" w:rsidRDefault="000D3E27" w:rsidP="00744C3C">
      <w:pPr>
        <w:pStyle w:val="a4"/>
        <w:numPr>
          <w:ilvl w:val="0"/>
          <w:numId w:val="8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выпуск собственного печатного издания.</w:t>
      </w:r>
      <w:r w:rsidR="00ED1433" w:rsidRPr="00744C3C">
        <w:rPr>
          <w:rFonts w:ascii="Times New Roman" w:hAnsi="Times New Roman"/>
          <w:sz w:val="28"/>
          <w:szCs w:val="28"/>
        </w:rPr>
        <w:t xml:space="preserve"> [16]</w:t>
      </w:r>
    </w:p>
    <w:p w:rsidR="00BB4E5C" w:rsidRPr="00744C3C" w:rsidRDefault="00BB4E5C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Помимо пресс-службы и пресс-центра выделяют также:</w:t>
      </w:r>
    </w:p>
    <w:p w:rsidR="00BB4E5C" w:rsidRPr="00744C3C" w:rsidRDefault="00BB4E5C" w:rsidP="00744C3C">
      <w:pPr>
        <w:numPr>
          <w:ilvl w:val="0"/>
          <w:numId w:val="16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i/>
          <w:iCs/>
          <w:sz w:val="28"/>
          <w:szCs w:val="28"/>
        </w:rPr>
        <w:t xml:space="preserve">Пресс-бюро </w:t>
      </w:r>
      <w:r w:rsidRPr="00744C3C">
        <w:rPr>
          <w:rFonts w:ascii="Times New Roman" w:hAnsi="Times New Roman"/>
          <w:sz w:val="28"/>
          <w:szCs w:val="28"/>
        </w:rPr>
        <w:t>может быть открыто в государственном учреждении, общественно-политической организации, коммерческой структуре. Пресс-бюро готовит пресс-релизы, корреспонденцию для прямой почтовой рассылки и т. п., выходит на связь с редакциями СМИ.</w:t>
      </w:r>
    </w:p>
    <w:p w:rsidR="00BB4E5C" w:rsidRPr="00744C3C" w:rsidRDefault="00BB4E5C" w:rsidP="00744C3C">
      <w:pPr>
        <w:pStyle w:val="a4"/>
        <w:numPr>
          <w:ilvl w:val="0"/>
          <w:numId w:val="16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i/>
          <w:iCs/>
          <w:sz w:val="28"/>
          <w:szCs w:val="28"/>
        </w:rPr>
        <w:t xml:space="preserve">Пресс-клуб — </w:t>
      </w:r>
      <w:r w:rsidRPr="00744C3C">
        <w:rPr>
          <w:rFonts w:ascii="Times New Roman" w:hAnsi="Times New Roman"/>
          <w:sz w:val="28"/>
          <w:szCs w:val="28"/>
        </w:rPr>
        <w:t>профессиональное объединение журналистов, регулярно устраивающее встречи с популярными политиками, коммерсантами (бизнесменами), деятелями культуры. Московский пресс-клуб был создан в 1991 г.</w:t>
      </w:r>
    </w:p>
    <w:p w:rsidR="00BB4E5C" w:rsidRPr="00744C3C" w:rsidRDefault="00BB4E5C" w:rsidP="00744C3C">
      <w:pPr>
        <w:pStyle w:val="a4"/>
        <w:numPr>
          <w:ilvl w:val="0"/>
          <w:numId w:val="16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i/>
          <w:iCs/>
          <w:sz w:val="28"/>
          <w:szCs w:val="28"/>
        </w:rPr>
        <w:t xml:space="preserve">Деловая встреча </w:t>
      </w:r>
      <w:r w:rsidRPr="00744C3C">
        <w:rPr>
          <w:rFonts w:ascii="Times New Roman" w:hAnsi="Times New Roman"/>
          <w:sz w:val="28"/>
          <w:szCs w:val="28"/>
        </w:rPr>
        <w:t>бизнесменов с представителями журналистов проходит обычно в рамках крупных мероприятий международного или всероссийского уровня.</w:t>
      </w:r>
    </w:p>
    <w:p w:rsidR="00BB4E5C" w:rsidRPr="00744C3C" w:rsidRDefault="00744C3C" w:rsidP="00744C3C">
      <w:pPr>
        <w:pStyle w:val="a4"/>
        <w:numPr>
          <w:ilvl w:val="0"/>
          <w:numId w:val="16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i/>
          <w:iCs/>
          <w:sz w:val="28"/>
          <w:szCs w:val="28"/>
        </w:rPr>
        <w:t>"</w:t>
      </w:r>
      <w:r w:rsidR="00BB4E5C" w:rsidRPr="00744C3C">
        <w:rPr>
          <w:rFonts w:ascii="Times New Roman" w:hAnsi="Times New Roman"/>
          <w:i/>
          <w:iCs/>
          <w:sz w:val="28"/>
          <w:szCs w:val="28"/>
        </w:rPr>
        <w:t>Круглый стол</w:t>
      </w:r>
      <w:r w:rsidRPr="00744C3C">
        <w:rPr>
          <w:rFonts w:ascii="Times New Roman" w:hAnsi="Times New Roman"/>
          <w:i/>
          <w:iCs/>
          <w:sz w:val="28"/>
          <w:szCs w:val="28"/>
        </w:rPr>
        <w:t>"</w:t>
      </w:r>
      <w:r w:rsidR="00BB4E5C" w:rsidRPr="00744C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B4E5C" w:rsidRPr="00744C3C">
        <w:rPr>
          <w:rFonts w:ascii="Times New Roman" w:hAnsi="Times New Roman"/>
          <w:sz w:val="28"/>
          <w:szCs w:val="28"/>
        </w:rPr>
        <w:t>организуют редакции газет, приглашая специалистов (экспертов) для обсуждения очередных проблем.</w:t>
      </w:r>
    </w:p>
    <w:p w:rsidR="00BB4E5C" w:rsidRPr="00744C3C" w:rsidRDefault="00BB4E5C" w:rsidP="00744C3C">
      <w:pPr>
        <w:pStyle w:val="a4"/>
        <w:numPr>
          <w:ilvl w:val="0"/>
          <w:numId w:val="16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i/>
          <w:iCs/>
          <w:sz w:val="28"/>
          <w:szCs w:val="28"/>
        </w:rPr>
        <w:t xml:space="preserve">Неформальные встречи </w:t>
      </w:r>
      <w:r w:rsidRPr="00744C3C">
        <w:rPr>
          <w:rFonts w:ascii="Times New Roman" w:hAnsi="Times New Roman"/>
          <w:sz w:val="28"/>
          <w:szCs w:val="28"/>
        </w:rPr>
        <w:t xml:space="preserve">с журналистами принимают форму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званого обеда для журналистов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, или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званого ужина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.</w:t>
      </w:r>
    </w:p>
    <w:p w:rsidR="00744C3C" w:rsidRPr="00744C3C" w:rsidRDefault="00744C3C" w:rsidP="00744C3C">
      <w:pPr>
        <w:pStyle w:val="a4"/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D3E27" w:rsidRPr="00744C3C" w:rsidRDefault="00744C3C" w:rsidP="00744C3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C3C">
        <w:rPr>
          <w:rFonts w:ascii="Times New Roman" w:hAnsi="Times New Roman"/>
          <w:b/>
          <w:sz w:val="28"/>
          <w:szCs w:val="28"/>
        </w:rPr>
        <w:t xml:space="preserve">2.4 </w:t>
      </w:r>
      <w:r w:rsidR="000D3E27" w:rsidRPr="00744C3C">
        <w:rPr>
          <w:rFonts w:ascii="Times New Roman" w:hAnsi="Times New Roman"/>
          <w:b/>
          <w:sz w:val="28"/>
          <w:szCs w:val="28"/>
        </w:rPr>
        <w:t>Принципы</w:t>
      </w:r>
      <w:r w:rsidRPr="00744C3C">
        <w:rPr>
          <w:rFonts w:ascii="Times New Roman" w:hAnsi="Times New Roman"/>
          <w:b/>
          <w:sz w:val="28"/>
          <w:szCs w:val="28"/>
        </w:rPr>
        <w:t xml:space="preserve"> </w:t>
      </w:r>
      <w:r w:rsidR="000D3E27" w:rsidRPr="00744C3C">
        <w:rPr>
          <w:rFonts w:ascii="Times New Roman" w:hAnsi="Times New Roman"/>
          <w:b/>
          <w:sz w:val="28"/>
          <w:szCs w:val="28"/>
        </w:rPr>
        <w:t xml:space="preserve">эффективных контактов </w:t>
      </w:r>
      <w:r w:rsidR="000D3E27" w:rsidRPr="00744C3C">
        <w:rPr>
          <w:rFonts w:ascii="Times New Roman" w:hAnsi="Times New Roman"/>
          <w:b/>
          <w:sz w:val="28"/>
          <w:szCs w:val="28"/>
          <w:lang w:val="en-US"/>
        </w:rPr>
        <w:t>PR</w:t>
      </w:r>
      <w:r w:rsidR="000D3E27" w:rsidRPr="00744C3C">
        <w:rPr>
          <w:rFonts w:ascii="Times New Roman" w:hAnsi="Times New Roman"/>
          <w:b/>
          <w:sz w:val="28"/>
          <w:szCs w:val="28"/>
        </w:rPr>
        <w:t xml:space="preserve"> и СМИ</w:t>
      </w:r>
    </w:p>
    <w:p w:rsidR="00744C3C" w:rsidRPr="00744C3C" w:rsidRDefault="000D3E27" w:rsidP="00744C3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За годы регулярных контактов со средствами массовой информации и их представителями в практике паблик рилейшнз сформировались определенные правила, знание которых способно облегчить построение крепкого фундамента взаимоотношений с СМИ. Каждый автор выделяет разные правила, акцентируя внимание на самых разнообразных моментах, мы же приведем лишь некоторые важные положения.</w:t>
      </w:r>
    </w:p>
    <w:p w:rsidR="00744C3C" w:rsidRPr="00744C3C" w:rsidRDefault="000D3E27" w:rsidP="00744C3C">
      <w:pPr>
        <w:pStyle w:val="a4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Формируя отношения с СМИ, организация — крупная в особенности — должна установить формальную политику этих отношений. Эта политика определяет, с одной стороны, правила представления информации для СМИ, а с</w:t>
      </w:r>
      <w:r w:rsidR="00BB4E5C" w:rsidRPr="00744C3C">
        <w:rPr>
          <w:rFonts w:ascii="Times New Roman" w:hAnsi="Times New Roman"/>
          <w:sz w:val="28"/>
          <w:szCs w:val="28"/>
        </w:rPr>
        <w:t xml:space="preserve"> </w:t>
      </w:r>
      <w:r w:rsidRPr="00744C3C">
        <w:rPr>
          <w:rFonts w:ascii="Times New Roman" w:hAnsi="Times New Roman"/>
          <w:sz w:val="28"/>
          <w:szCs w:val="28"/>
        </w:rPr>
        <w:t>другой — правила сбора и анализа информации, уже выпущенной СМИ для общественности.</w:t>
      </w:r>
    </w:p>
    <w:p w:rsidR="00744C3C" w:rsidRPr="00744C3C" w:rsidRDefault="000D3E27" w:rsidP="00744C3C">
      <w:pPr>
        <w:pStyle w:val="a4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Передаваемые в средства массовой информации сведения всегда должны быть честными, достоверными и заслуживающими доверия. Правду следует говорить всегда, даже если она не особо приятна для самой компании. От этого зависит отношение СМИ, а через них и общественности, к организации и ее представителям. Кроме этого, нельзя забывать о журналистских расследованиях, когда информация может быть получена в обход организации. Несмотря на то, что некоторые считают правдивую политику очень опасной, большинство специалистов уверены, что правдивая работа с общественностью приносит значительные дивиденды.</w:t>
      </w:r>
    </w:p>
    <w:p w:rsidR="00744C3C" w:rsidRPr="00744C3C" w:rsidRDefault="000D3E27" w:rsidP="00744C3C">
      <w:pPr>
        <w:pStyle w:val="a4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Важное правило при работе со СМИ заключается в сочетании справедливого распределения информации между различными независимыми (или даже конкурентными) СМИ и эксклюзивностью. Причем эксклюзивность всегда должна соблюдаться, иначе она теряет смысл.</w:t>
      </w:r>
    </w:p>
    <w:p w:rsidR="00744C3C" w:rsidRPr="00744C3C" w:rsidRDefault="000D3E27" w:rsidP="00744C3C">
      <w:pPr>
        <w:pStyle w:val="a4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Необходимо заранее выстраивать медиа-политику организации, но разработанный план работы с масс медиа должен быть гибким и поддаваться корректировке в максимально короткие сроки. Иначе существует вероятность попадания в зависимость от определенного СМИ.</w:t>
      </w:r>
    </w:p>
    <w:p w:rsidR="000D3E27" w:rsidRPr="00744C3C" w:rsidRDefault="000D3E27" w:rsidP="00744C3C">
      <w:pPr>
        <w:pStyle w:val="a4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Лучше всего (кроме экстренных случаев) обращаться к ограниченному числу подходящих по тематике изданий и учитывать местную специфику. При работе с масс медиа очень важно помнить о сроках, так как все СМИ имеют периодический характер. Предоставляемая информация также должна заслуживать внимания как потенциальная новость. При этом ее могут сопровождать объяснения и комментарии, но вот узко профессиональных терминов лучше избегать. Приемлемо использовать упрощенные графики и таблицы.</w:t>
      </w:r>
    </w:p>
    <w:p w:rsidR="000D3E27" w:rsidRPr="00744C3C" w:rsidRDefault="000D3E27" w:rsidP="00744C3C">
      <w:pPr>
        <w:pStyle w:val="a4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Передавая в процессе коммуникации определенное сообщение, не стоит концентрировать внимание исключительно на положительных фактах и аргументах. Необходимо упомянуть и об отрицательных моментах. Исследования показали, что аудитория, знакомая только с положительными доводами, легко переубеждается с помощью контраргументов. А вот переубедить публику, знакомую с разными аспектами явления очень трудно. При этом для убеждения изначально положительно настроенной публики или аудитории с невысоким уровнем образования может быть достаточно и позитивных аргументов. Если негативные факты всплывают помимо желания организации, то действовать надо быстро и организованно, что позволяет значительно уменьшить негативные эффекты или даже улучшить имидж компании и сформировать преданность общественности.</w:t>
      </w:r>
    </w:p>
    <w:p w:rsidR="000D3E27" w:rsidRPr="00744C3C" w:rsidRDefault="000D3E27" w:rsidP="00744C3C">
      <w:pPr>
        <w:pStyle w:val="a4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При работе со средствами массовой информации следует помнить, что на практике контакты осуществляются с конкретными людьми. Ко встрече с журналистом необходимо готовиться</w:t>
      </w:r>
      <w:r w:rsidR="00744C3C" w:rsidRPr="00744C3C">
        <w:rPr>
          <w:rFonts w:ascii="Times New Roman" w:hAnsi="Times New Roman"/>
          <w:sz w:val="28"/>
          <w:szCs w:val="28"/>
        </w:rPr>
        <w:t xml:space="preserve"> </w:t>
      </w:r>
      <w:r w:rsidRPr="00744C3C">
        <w:rPr>
          <w:rFonts w:ascii="Times New Roman" w:hAnsi="Times New Roman"/>
          <w:sz w:val="28"/>
          <w:szCs w:val="28"/>
        </w:rPr>
        <w:t xml:space="preserve">заранее, не важно, что это – интервью для печати или прямой телевизионный эфир. Следует определять все возможные вопросы, как приятные для организации, так и несущие негативную окраску, и репетировать подходящие ответы. Отвечать лучше всего на те вопросы, к ответам на которые вы подготовились, но ситуация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без комментариев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 совершенно не приемлема. Альтернативные варианты поведения: если не можете ответить, то объясните почему; скажите, что информация вам не известна, но вы выясните в чем дело и сообщите позже; дайте прямой ответ. Если обещали, то сообщите дополнительную информацию.</w:t>
      </w:r>
    </w:p>
    <w:p w:rsidR="000D3E27" w:rsidRPr="00744C3C" w:rsidRDefault="000D3E27" w:rsidP="00744C3C">
      <w:pPr>
        <w:pStyle w:val="a4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Наиболее важные факты сообщаются в первую очередь. И телевизионный эфир, и печатный материал скорее всего будут редактироваться и сокращаться. Не уходите от заданной темы и прямо отвечайте на поставленные вопросы. Помните, что репортер – своеобразный трубопровод, один из важнейших коммуникационных элементов при взаимодействии со СМИ. Его хорошую работу всегда следует хвалить, а вот ошибки исправлять надо очень осторожно. Рекомендуется на незначительные ошибки вообще не обращать внимания. Аудитория на опровержение скорее всего не обратит внимания, а СМИ будут чувствовать себя неловко. Однако, если допущенные ошибки серьезны, следует побеседовать с редактором или журналистом, готовившим материал, а можно и просто написать письмо в редакцию. Такое письмо обязательно должно содержать: дату и страницу исходной статьи, неправильную информацию, которая была напечатана, правильную информацию, а также имя и должность автора письма. </w:t>
      </w:r>
      <w:r w:rsidRPr="00744C3C">
        <w:rPr>
          <w:rFonts w:ascii="Times New Roman" w:hAnsi="Times New Roman"/>
          <w:sz w:val="28"/>
          <w:szCs w:val="28"/>
        </w:rPr>
        <w:tab/>
      </w:r>
    </w:p>
    <w:p w:rsidR="00744C3C" w:rsidRPr="00744C3C" w:rsidRDefault="000D3E27" w:rsidP="00744C3C">
      <w:pPr>
        <w:pStyle w:val="a4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Задача ПР-специалиста заключается в достижении максимального числа выхода ПР-информации с целью создания нового или правильного понимания. Чтобы построить взаимовыгодные отношения с прессой необходимо провести тщательный анализ, в результате которого определяются подходящие для сотрудничества СМИ с учетом: тематической направленности, типа масс медиа, частоты публикаций (или выходов в эфир), самого позднего срока подачи материала или информации, территории распространения, потенциальной аудитории и способа распространения (платно, бесплатно). </w:t>
      </w:r>
    </w:p>
    <w:p w:rsidR="000D3E27" w:rsidRPr="00744C3C" w:rsidRDefault="000D3E27" w:rsidP="00744C3C">
      <w:pPr>
        <w:pStyle w:val="a4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Тактический проигрыш может сохранить стратегическую позицию в общественном мнении. Вы можете проиграть баталию с СМИ, но выиграть долгосрочную войну за доверие общественности. Должностное лицо, своевременно и публично признающее свои ошибки, позволяет сохранить доверие к организации.</w:t>
      </w:r>
      <w:r w:rsidR="00ED1433" w:rsidRPr="00744C3C">
        <w:rPr>
          <w:rFonts w:ascii="Times New Roman" w:hAnsi="Times New Roman"/>
          <w:sz w:val="28"/>
          <w:szCs w:val="28"/>
        </w:rPr>
        <w:t xml:space="preserve"> [20]</w:t>
      </w:r>
    </w:p>
    <w:p w:rsidR="0058734B" w:rsidRPr="00744C3C" w:rsidRDefault="0058734B" w:rsidP="00744C3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734B" w:rsidRPr="00744C3C" w:rsidRDefault="00744C3C" w:rsidP="00744C3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C3C">
        <w:rPr>
          <w:rFonts w:ascii="Times New Roman" w:hAnsi="Times New Roman"/>
          <w:b/>
          <w:sz w:val="28"/>
          <w:szCs w:val="28"/>
        </w:rPr>
        <w:br w:type="page"/>
        <w:t>3</w:t>
      </w:r>
      <w:r w:rsidR="0058734B" w:rsidRPr="00744C3C">
        <w:rPr>
          <w:rFonts w:ascii="Times New Roman" w:hAnsi="Times New Roman"/>
          <w:b/>
          <w:sz w:val="28"/>
          <w:szCs w:val="28"/>
        </w:rPr>
        <w:t xml:space="preserve">. Практическая часть. Использование прессы в </w:t>
      </w:r>
      <w:r w:rsidR="0058734B" w:rsidRPr="00744C3C">
        <w:rPr>
          <w:rFonts w:ascii="Times New Roman" w:hAnsi="Times New Roman"/>
          <w:b/>
          <w:sz w:val="28"/>
          <w:szCs w:val="28"/>
          <w:lang w:val="en-GB"/>
        </w:rPr>
        <w:t>PR</w:t>
      </w:r>
      <w:r w:rsidR="00F74BC3" w:rsidRPr="00744C3C">
        <w:rPr>
          <w:rFonts w:ascii="Times New Roman" w:hAnsi="Times New Roman"/>
          <w:b/>
          <w:sz w:val="28"/>
          <w:szCs w:val="28"/>
        </w:rPr>
        <w:t>-кампании</w:t>
      </w:r>
      <w:r w:rsidRPr="00744C3C">
        <w:rPr>
          <w:rFonts w:ascii="Times New Roman" w:hAnsi="Times New Roman"/>
          <w:b/>
          <w:sz w:val="28"/>
          <w:szCs w:val="28"/>
        </w:rPr>
        <w:t xml:space="preserve"> </w:t>
      </w:r>
      <w:r w:rsidR="00F74BC3" w:rsidRPr="00744C3C">
        <w:rPr>
          <w:rFonts w:ascii="Times New Roman" w:hAnsi="Times New Roman"/>
          <w:b/>
          <w:sz w:val="28"/>
          <w:szCs w:val="28"/>
        </w:rPr>
        <w:t>ОАО</w:t>
      </w:r>
      <w:r w:rsidRPr="00744C3C">
        <w:rPr>
          <w:rFonts w:ascii="Times New Roman" w:hAnsi="Times New Roman"/>
          <w:b/>
          <w:sz w:val="28"/>
          <w:szCs w:val="28"/>
        </w:rPr>
        <w:t xml:space="preserve"> "</w:t>
      </w:r>
      <w:r w:rsidR="0058734B" w:rsidRPr="00744C3C">
        <w:rPr>
          <w:rFonts w:ascii="Times New Roman" w:hAnsi="Times New Roman"/>
          <w:b/>
          <w:sz w:val="28"/>
          <w:szCs w:val="28"/>
        </w:rPr>
        <w:t>Весна</w:t>
      </w:r>
      <w:r w:rsidRPr="00744C3C">
        <w:rPr>
          <w:rFonts w:ascii="Times New Roman" w:hAnsi="Times New Roman"/>
          <w:b/>
          <w:sz w:val="28"/>
          <w:szCs w:val="28"/>
        </w:rPr>
        <w:t>"</w:t>
      </w:r>
    </w:p>
    <w:p w:rsidR="0078281A" w:rsidRPr="00744C3C" w:rsidRDefault="0078281A" w:rsidP="00744C3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2BB4" w:rsidRPr="00744C3C" w:rsidRDefault="00744C3C" w:rsidP="00744C3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C3C">
        <w:rPr>
          <w:rFonts w:ascii="Times New Roman" w:hAnsi="Times New Roman"/>
          <w:b/>
          <w:sz w:val="28"/>
          <w:szCs w:val="28"/>
          <w:lang w:val="en-US"/>
        </w:rPr>
        <w:t>3</w:t>
      </w:r>
      <w:r w:rsidR="009E2BB4" w:rsidRPr="00744C3C">
        <w:rPr>
          <w:rFonts w:ascii="Times New Roman" w:hAnsi="Times New Roman"/>
          <w:b/>
          <w:sz w:val="28"/>
          <w:szCs w:val="28"/>
        </w:rPr>
        <w:t>.1</w:t>
      </w:r>
      <w:r w:rsidRPr="00744C3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E2BB4" w:rsidRPr="00744C3C">
        <w:rPr>
          <w:rFonts w:ascii="Times New Roman" w:hAnsi="Times New Roman"/>
          <w:b/>
          <w:sz w:val="28"/>
          <w:szCs w:val="28"/>
        </w:rPr>
        <w:t>Сведения об организации</w:t>
      </w:r>
    </w:p>
    <w:p w:rsidR="009E2BB4" w:rsidRPr="00744C3C" w:rsidRDefault="009E2BB4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Бесспорно, игрушка формирует характер нации, хранит традиции народа, передает национальный колорит и культуру. Она воспитывает в маленькой личности те нравственные идеалы и моральные принципы, с которыми она придет в мир взрослых. Только счастливый ребенок может построить счастливое общество. Поэтому производство детских игрушек — задача государственной важности. Департамент по международным связям, внешнеэкономическому и межрегиональному сотрудничеству Администрации Кировской области рекомендовал предприятие как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надежного делового партнера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. Честность в общении, оперативная реакция на рыночные изменения, внедрение самых современных технологий — главные приоритеты предприятия.</w:t>
      </w:r>
    </w:p>
    <w:p w:rsidR="00744C3C" w:rsidRPr="00744C3C" w:rsidRDefault="00925D38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i/>
          <w:color w:val="auto"/>
          <w:sz w:val="28"/>
          <w:szCs w:val="28"/>
        </w:rPr>
        <w:t>Общие данные об организации:</w:t>
      </w:r>
    </w:p>
    <w:p w:rsidR="00925D38" w:rsidRPr="00744C3C" w:rsidRDefault="00925D38" w:rsidP="00744C3C">
      <w:pPr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Населенный пункт: Киров</w:t>
      </w:r>
    </w:p>
    <w:p w:rsidR="00F74BC3" w:rsidRPr="00744C3C" w:rsidRDefault="00F74BC3" w:rsidP="00744C3C">
      <w:pPr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Наименование: ОАО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Весна</w:t>
      </w:r>
      <w:r w:rsidR="00744C3C" w:rsidRPr="00744C3C">
        <w:rPr>
          <w:rFonts w:ascii="Times New Roman" w:hAnsi="Times New Roman"/>
          <w:sz w:val="28"/>
          <w:szCs w:val="28"/>
        </w:rPr>
        <w:t>"</w:t>
      </w:r>
    </w:p>
    <w:p w:rsidR="00925D38" w:rsidRPr="00744C3C" w:rsidRDefault="00925D38" w:rsidP="00744C3C">
      <w:pPr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Адрес: 610027 г. Киров, К.Либкнехта 129</w:t>
      </w:r>
    </w:p>
    <w:p w:rsidR="00925D38" w:rsidRPr="00744C3C" w:rsidRDefault="00925D38" w:rsidP="00744C3C">
      <w:pPr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Телефон: 37-12-14, 67-61-75, 67-89-82</w:t>
      </w:r>
    </w:p>
    <w:p w:rsidR="00925D38" w:rsidRPr="00744C3C" w:rsidRDefault="00925D38" w:rsidP="00744C3C">
      <w:pPr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Руководитель: ДОРОТЮК ОЛЬГА ЮРЬЕВНА</w:t>
      </w:r>
    </w:p>
    <w:p w:rsidR="00925D38" w:rsidRPr="00744C3C" w:rsidRDefault="00925D38" w:rsidP="00744C3C">
      <w:pPr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Сайт: </w:t>
      </w:r>
      <w:r w:rsidRPr="006B5357">
        <w:rPr>
          <w:rFonts w:ascii="Times New Roman" w:hAnsi="Times New Roman"/>
          <w:sz w:val="28"/>
          <w:szCs w:val="28"/>
        </w:rPr>
        <w:t>www.vesna.kirov.ru</w:t>
      </w:r>
    </w:p>
    <w:p w:rsidR="00925D38" w:rsidRPr="00744C3C" w:rsidRDefault="00925D38" w:rsidP="00744C3C">
      <w:pPr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Email: </w:t>
      </w:r>
      <w:r w:rsidRPr="006B5357">
        <w:rPr>
          <w:rFonts w:ascii="Times New Roman" w:hAnsi="Times New Roman"/>
          <w:sz w:val="28"/>
          <w:szCs w:val="28"/>
        </w:rPr>
        <w:t>vesna@vesna.kirov.ru</w:t>
      </w:r>
    </w:p>
    <w:p w:rsidR="00744C3C" w:rsidRPr="00744C3C" w:rsidRDefault="009E2BB4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Традиции игрушечного промысла в Вятке (старое название г. Кирова) передавались из поколения в поколение. В 1942г. организована артель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Игрушка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, этот год считается датой основания предприятия.</w:t>
      </w:r>
      <w:r w:rsidR="00925D38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В 1960г. артель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925D38" w:rsidRPr="00744C3C">
        <w:rPr>
          <w:rFonts w:ascii="Times New Roman" w:hAnsi="Times New Roman" w:cs="Times New Roman"/>
          <w:color w:val="auto"/>
          <w:sz w:val="28"/>
          <w:szCs w:val="28"/>
        </w:rPr>
        <w:t>Игрушка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925D38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реорганизуется в Кировскую фабрику игрушек, в 1991г. создается государственное предприятие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925D38"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925D38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, в 1993г. зарегистрировано ОАО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925D38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Акционерная компания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925D38"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F74BC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. В 1995г. произведены первые озвученные куклы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F74BC3" w:rsidRPr="00744C3C">
        <w:rPr>
          <w:rFonts w:ascii="Times New Roman" w:hAnsi="Times New Roman" w:cs="Times New Roman"/>
          <w:color w:val="auto"/>
          <w:sz w:val="28"/>
          <w:szCs w:val="28"/>
        </w:rPr>
        <w:t>Сашенька 4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F74BC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, в 1999г. открыты филиалы и торговые дома ОАО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F74BC3"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F74BC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в Нижнем Новгороде и г.Орел.</w:t>
      </w:r>
    </w:p>
    <w:p w:rsidR="00F74BC3" w:rsidRPr="00744C3C" w:rsidRDefault="00F74BC3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С 2003-2004 года появляется ассортимент новогодней продукции: серия Дед мороз, Снегурочка, талисманы – символы года, появляются 7 и 4 персонажные подарочные наборы кукольного театра, с 2007 года ведется работа по внедрению системы Менеджмента качества по международным стандартам.</w:t>
      </w:r>
    </w:p>
    <w:p w:rsidR="00F74BC3" w:rsidRPr="00744C3C" w:rsidRDefault="00F74BC3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На сегодняшний день ОАО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поставляет на рынок широкий ассортимент детских игрушек: пластмассовые игрушки, куклы пластмассовые, коллекционные куклы, карнавальные костюмы, игрушки из меха, рюкзачки, подушки, спортивные игрушки, кукольный театр, имиджевые игрушки, мягконабивные игрушки, мягкая игрушка с элементами пвх, игрушки из пвх, новогодние игрушки, этнические куклы, куклы по профессиям.</w:t>
      </w:r>
    </w:p>
    <w:p w:rsidR="00F74BC3" w:rsidRPr="00744C3C" w:rsidRDefault="00F74BC3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04687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04687" w:rsidRPr="00744C3C">
        <w:rPr>
          <w:rFonts w:ascii="Times New Roman" w:hAnsi="Times New Roman" w:cs="Times New Roman"/>
          <w:b/>
          <w:color w:val="auto"/>
          <w:sz w:val="28"/>
          <w:szCs w:val="28"/>
        </w:rPr>
        <w:t>.2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04687"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Анализ использования прессы в организации </w:t>
      </w:r>
      <w:r w:rsidR="00D04687" w:rsidRPr="00744C3C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PR</w:t>
      </w:r>
      <w:r w:rsidR="00D04687" w:rsidRPr="00744C3C">
        <w:rPr>
          <w:rFonts w:ascii="Times New Roman" w:hAnsi="Times New Roman" w:cs="Times New Roman"/>
          <w:b/>
          <w:color w:val="auto"/>
          <w:sz w:val="28"/>
          <w:szCs w:val="28"/>
        </w:rPr>
        <w:t>-кампании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04687" w:rsidRPr="00744C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ОАО 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>"</w:t>
      </w:r>
      <w:r w:rsidR="00D04687" w:rsidRPr="00744C3C">
        <w:rPr>
          <w:rFonts w:ascii="Times New Roman" w:hAnsi="Times New Roman" w:cs="Times New Roman"/>
          <w:b/>
          <w:color w:val="auto"/>
          <w:sz w:val="28"/>
          <w:szCs w:val="28"/>
        </w:rPr>
        <w:t>Весна</w:t>
      </w:r>
      <w:r w:rsidRPr="00744C3C">
        <w:rPr>
          <w:rFonts w:ascii="Times New Roman" w:hAnsi="Times New Roman" w:cs="Times New Roman"/>
          <w:b/>
          <w:color w:val="auto"/>
          <w:sz w:val="28"/>
          <w:szCs w:val="28"/>
        </w:rPr>
        <w:t>"</w:t>
      </w:r>
    </w:p>
    <w:p w:rsidR="00D04687" w:rsidRPr="00744C3C" w:rsidRDefault="00D04687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Фабрика игрушек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на сегодняшний день известна далеко за пределами Кировской области, игрушки поставляются по всей России. Такой известности фабрика достигла и благодаря правильному использованию прессы, активному сотрудничеству с представителями СМИ в ходе </w:t>
      </w:r>
      <w:r w:rsidRPr="00744C3C">
        <w:rPr>
          <w:rFonts w:ascii="Times New Roman" w:hAnsi="Times New Roman" w:cs="Times New Roman"/>
          <w:color w:val="auto"/>
          <w:sz w:val="28"/>
          <w:szCs w:val="28"/>
          <w:lang w:val="en-GB"/>
        </w:rPr>
        <w:t>PR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-кампании.</w:t>
      </w:r>
    </w:p>
    <w:p w:rsidR="00D04687" w:rsidRPr="00744C3C" w:rsidRDefault="00D04687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В ходе исследования 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прессы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было отмечено множество публикаций о данной организации, ее продукции рекламного </w:t>
      </w:r>
      <w:r w:rsidR="003E5CAC" w:rsidRPr="00744C3C">
        <w:rPr>
          <w:rFonts w:ascii="Times New Roman" w:hAnsi="Times New Roman" w:cs="Times New Roman"/>
          <w:color w:val="auto"/>
          <w:sz w:val="28"/>
          <w:szCs w:val="28"/>
        </w:rPr>
        <w:t>характера, и в тоже время статьи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, посвященные участию фабрики в акциях, сотрудничеству с другими организациями, то есть сведения не рекламного характера, но при постоянном упоминании самой организации.</w:t>
      </w:r>
    </w:p>
    <w:p w:rsidR="00744C3C" w:rsidRPr="00744C3C" w:rsidRDefault="003E5CA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Например, в журнале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Меркурий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в рубрике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Панорама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, опубликована статья (в преддверии Дня защиты детей)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Воплощение детской мечты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, в которой содержится поздравление с праздником и в тоже время сообщается об участии в очередной выставке игрушек и новой модели куклы:</w:t>
      </w:r>
    </w:p>
    <w:p w:rsidR="00744C3C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E251B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Выставка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E251B" w:rsidRPr="00744C3C">
        <w:rPr>
          <w:rFonts w:ascii="Times New Roman" w:hAnsi="Times New Roman" w:cs="Times New Roman"/>
          <w:color w:val="auto"/>
          <w:sz w:val="28"/>
          <w:szCs w:val="28"/>
        </w:rPr>
        <w:t>Игрушки и игры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E251B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состоялась на территории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E251B" w:rsidRPr="00744C3C">
        <w:rPr>
          <w:rFonts w:ascii="Times New Roman" w:hAnsi="Times New Roman" w:cs="Times New Roman"/>
          <w:color w:val="auto"/>
          <w:sz w:val="28"/>
          <w:szCs w:val="28"/>
        </w:rPr>
        <w:t>Экспоцентра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E251B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- лучшей выставочной площадке России. Участниками выставки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E251B" w:rsidRPr="00744C3C">
        <w:rPr>
          <w:rFonts w:ascii="Times New Roman" w:hAnsi="Times New Roman" w:cs="Times New Roman"/>
          <w:color w:val="auto"/>
          <w:sz w:val="28"/>
          <w:szCs w:val="28"/>
        </w:rPr>
        <w:t>Игрушки и игры 2010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E251B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стали более ста отечественных и зарубежных компаний-производителей и поставщиков детских товаров и игрушек.</w:t>
      </w:r>
    </w:p>
    <w:p w:rsidR="001E7972" w:rsidRPr="00744C3C" w:rsidRDefault="003E5CA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Кировская фабрика игрушек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привезла на столичную выставку свою новейшую разработку – куклу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Анастасия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, которая принципиально отличается от ранее созданных на предприятии моделей, и по замыслам авторов, обязательно станет любимицей детворы. Всего на сегодняшний день разработано 30 моделей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Анастасии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, которые объединены в 6 коллекций: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Танцы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Спорт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Сезоны года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Профессии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Русский костюм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Барышни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E251B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Размер куклы – 40 сантиметров, в продажу она идет в подарочной упаковке с дополнительным комплектом одежды и аксессуарами. Остается добавить, что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E251B" w:rsidRPr="00744C3C">
        <w:rPr>
          <w:rFonts w:ascii="Times New Roman" w:hAnsi="Times New Roman" w:cs="Times New Roman"/>
          <w:color w:val="auto"/>
          <w:sz w:val="28"/>
          <w:szCs w:val="28"/>
        </w:rPr>
        <w:t>Анастасия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E251B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умеет произносить несколько фраз, что приводит детей в полный восторг.</w:t>
      </w:r>
    </w:p>
    <w:p w:rsidR="003E5CAC" w:rsidRPr="00744C3C" w:rsidRDefault="003E5CA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В преддверии Международного дня защиты детей и выставки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Мир детства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коллектив фабрики игрушек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поздравляет кировчан с этим замечательным праздником и призывает помнить, что дети постоянно нуждаются в заботе и внимании взро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>слых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[23]</w:t>
      </w:r>
    </w:p>
    <w:p w:rsidR="00784E86" w:rsidRPr="00744C3C" w:rsidRDefault="00784E86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В журнале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Меркурий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в разделе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Памятная дата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, посвященной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легендарному руководителю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также содержится много информации о фабрике и ее руководстве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Вспоминая с любовью и с весной в душе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84E86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84E86" w:rsidRPr="00744C3C">
        <w:rPr>
          <w:rFonts w:ascii="Times New Roman" w:hAnsi="Times New Roman" w:cs="Times New Roman"/>
          <w:color w:val="auto"/>
          <w:sz w:val="28"/>
          <w:szCs w:val="28"/>
        </w:rPr>
        <w:t>Игрушка формирует характер нации, хранит традиции народа, воспитывает нравственные идеалы, с которыми маленький человек придет в мир взрослых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84E86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- так считала Татьяна Протопопова, легендарный директор Кировской фабрики игрушек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84E86"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84E86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. Именно этот философский подход заложила она в основу своего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84E86" w:rsidRPr="00744C3C">
        <w:rPr>
          <w:rFonts w:ascii="Times New Roman" w:hAnsi="Times New Roman" w:cs="Times New Roman"/>
          <w:color w:val="auto"/>
          <w:sz w:val="28"/>
          <w:szCs w:val="28"/>
        </w:rPr>
        <w:t>игрушечного бизнеса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84E86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. Именно эта философия позволила ей вывести предприятие на уровень эталона в производстве кукол в нашей стране.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84E86" w:rsidRPr="00744C3C">
        <w:rPr>
          <w:rFonts w:ascii="Times New Roman" w:hAnsi="Times New Roman" w:cs="Times New Roman"/>
          <w:color w:val="auto"/>
          <w:sz w:val="28"/>
          <w:szCs w:val="28"/>
        </w:rPr>
        <w:t>Наши приоритеты – единство идей, задач и понимания. Главное – работать на опережение, а нес стоять на месте. Мы постоянно совершенствуем товарный ряд, расширяем ассортимент развивающих игрушек и не намерены уступать лидерство никому. Производство игрушек – дело государственной важности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D5278" w:rsidRPr="00744C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[22]</w:t>
      </w:r>
    </w:p>
    <w:p w:rsidR="003E5CAC" w:rsidRPr="00744C3C" w:rsidRDefault="001E797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В статье газеты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Навигатор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о сотрудничестве фабрики с театром кукол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Театр кукол и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теперь друзья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также содержится информация о деятельности организации:</w:t>
      </w:r>
    </w:p>
    <w:p w:rsidR="001E7972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Кировский театр кукол имени А.Н. Афанасьева и фабрика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подписали соглашение о сотрудничестве. Первые результаты совместной работы ожидаются уже в сентябре. Мы позиционируем себя как социально ответственный бизнес. С театром у нас много точек соприкосновения, и наша общая задача – приносить детям радость, - комментирует генеральный директор фабрики Ольга Доротюк. Среди общих намерений театра и фабрики – выпуск кукол по мотивам любимых спектаклей. В ближайшем будущем планируем премьеру спектакля по сказке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>Буратино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. Многие ребята захотят такую куклу, и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нам в этом поможет, - говорит заместитель директора театра Елена Павлова. И все-таки главный проект в рамках соглашения – это межрегиональный фестиваль театров кукол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>Вятка – город детства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1E7972" w:rsidRPr="00744C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[26]</w:t>
      </w:r>
    </w:p>
    <w:p w:rsidR="001E7972" w:rsidRPr="00744C3C" w:rsidRDefault="001E797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В статье журнала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Меркурий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, в рубрике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Обзор событий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посвященной детской промышленности в целом, </w:t>
      </w:r>
      <w:r w:rsidR="00D278B3" w:rsidRPr="00744C3C">
        <w:rPr>
          <w:rFonts w:ascii="Times New Roman" w:hAnsi="Times New Roman" w:cs="Times New Roman"/>
          <w:color w:val="auto"/>
          <w:sz w:val="28"/>
          <w:szCs w:val="28"/>
        </w:rPr>
        <w:t>при этом отмечаются заслуги фабрики на рынке детских игрушек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>Детпром решает недетские вопросы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179D8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  <w:lang w:val="en-GB"/>
        </w:rPr>
        <w:t>III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конгресс индустрии детских товаров прошел с 10 по 12 марта в МВЦ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>Крокус Экспо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в Москве. Конгресс стартовал одновременно с 4-й Международной специализированной выставкой товаров для детей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>Игрушка-2010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. Кировская область (которая является территорией наибольшей концентрации производств, выпускающих товары детского ассортимента) была представлена 2 предприятиями этой отрасли – ОАО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и ОАО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>Радуга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. В последнее время предметом пристального внимания общественности, государственных органов, профессиональных сообществ и СМИ становятся проблемы безопасности, доступности и качества детской продукции и развития отечественной индустрии в целом. Заместитель председателя Совета Федерации Светлана Орлова в своем выступлении дала оценку основных тенденций рынка детских товаров, обратив особое внимание на успешный опыт таких российских компаний, как кировская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>. Они успешно конкурируют с производителями товаров азиатского происхождения, но так же, как и все предприятия отрасли, нуждаются в протекции со стороны государства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0179D8" w:rsidRPr="00744C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[25]</w:t>
      </w:r>
    </w:p>
    <w:p w:rsidR="00D278B3" w:rsidRPr="00744C3C" w:rsidRDefault="00D278B3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В рубрике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Обзор событий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журнала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Меркурий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снова упоминается о фабрике и поддержке данной промышленности со стороны государства:</w:t>
      </w:r>
    </w:p>
    <w:p w:rsidR="00D278B3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D278B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Кировскую область с рабочим визитом посетил помощник Президента РФ А.Дворкович. В рамках деловой программы состоялась встреча на базе ОАО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D278B3"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D278B3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. Участники встречи отметили, что детские игрушки – основа для развития маленького человека, и воспитание должно основываться на русских традициях, а не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D278B3" w:rsidRPr="00744C3C">
        <w:rPr>
          <w:rFonts w:ascii="Times New Roman" w:hAnsi="Times New Roman" w:cs="Times New Roman"/>
          <w:color w:val="auto"/>
          <w:sz w:val="28"/>
          <w:szCs w:val="28"/>
        </w:rPr>
        <w:t>китайских куклах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D278B3" w:rsidRPr="00744C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[24]</w:t>
      </w:r>
    </w:p>
    <w:p w:rsidR="00FA03CA" w:rsidRPr="00744C3C" w:rsidRDefault="00FA03CA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Кроме публикаций в различных изданиях г.Кирова фабр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ика </w:t>
      </w:r>
      <w:r w:rsidR="00471C09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периодически (как правило, к праздничным датам) издает 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свою газету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>Игрушки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>, которая содержит информацию об участии фабрики в различных акциях и конкурсах, особенностях производства, создании новых моделей.</w:t>
      </w:r>
    </w:p>
    <w:p w:rsidR="003B74D7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Три дня в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>Мире детства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B74D7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Накануне Международного дня защиты детей в выставочном центре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>Вятка-Экспо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в пятый раз прошла специализированная выставка-ярмарка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>Мир детства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. Фабрика игрушек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в день открытия выставки, представила новую коллекцию детских карнавальных костюмов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3B74D7" w:rsidRPr="00744C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[27]</w:t>
      </w:r>
    </w:p>
    <w:p w:rsidR="00811F16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11F16" w:rsidRPr="00744C3C">
        <w:rPr>
          <w:rFonts w:ascii="Times New Roman" w:hAnsi="Times New Roman" w:cs="Times New Roman"/>
          <w:color w:val="auto"/>
          <w:sz w:val="28"/>
          <w:szCs w:val="28"/>
        </w:rPr>
        <w:t>Этот город – самый лучший город на земле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11F16" w:rsidRPr="00744C3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11F16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11F16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Нынешний день города отмечен театрализованным карнавальным шествием –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11F16" w:rsidRPr="00744C3C">
        <w:rPr>
          <w:rFonts w:ascii="Times New Roman" w:hAnsi="Times New Roman" w:cs="Times New Roman"/>
          <w:color w:val="auto"/>
          <w:sz w:val="28"/>
          <w:szCs w:val="28"/>
        </w:rPr>
        <w:t>Вятским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1F16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парадом игрушек. Колонна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11F16" w:rsidRPr="00744C3C">
        <w:rPr>
          <w:rFonts w:ascii="Times New Roman" w:hAnsi="Times New Roman" w:cs="Times New Roman"/>
          <w:color w:val="auto"/>
          <w:sz w:val="28"/>
          <w:szCs w:val="28"/>
        </w:rPr>
        <w:t>Весны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11F16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была, пожалуй, самой многочисленной и уж точно – самой запоминающейся. Для создания праздничной атмосферы наши организаторы задумали сделать огромную мягкую собаку, которая, двигаясь, плывет над колонной. Организованности колонне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11F16" w:rsidRPr="00744C3C">
        <w:rPr>
          <w:rFonts w:ascii="Times New Roman" w:hAnsi="Times New Roman" w:cs="Times New Roman"/>
          <w:color w:val="auto"/>
          <w:sz w:val="28"/>
          <w:szCs w:val="28"/>
        </w:rPr>
        <w:t>Весны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11F16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придавали девушки в русских костюмах, которые открывали шествие и несли в руках кукол из этнической коллекции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11F16" w:rsidRPr="00744C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[28]</w:t>
      </w:r>
    </w:p>
    <w:p w:rsidR="00CC3AA2" w:rsidRPr="00744C3C" w:rsidRDefault="00CC3AA2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В статье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Жара в ротационном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газеты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Игрушка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отражаются особенности производства и внедрения нового оборудования:</w:t>
      </w:r>
    </w:p>
    <w:p w:rsidR="00CC3AA2" w:rsidRPr="00744C3C" w:rsidRDefault="00744C3C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>Конец первой декады июня на ротационном участке выдался особенно жарким. Здесь происходила настройка двух ротационных печей.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Эти две машины закуплены, чтобы увеличить производительность по основным нашим сериям: Инна, Элла, карапуз, малышки. Бизнес должен быть разнообразным. Сейчас дети мало играют в куклы, любят компьютеры и прочую электронику. В Китае барби изготавливают миллионами – продукцию не очень качественную. Напрочь отказываться от игрушки, отдавая рыночную нишу китайскому ширпотрепу не дело. Бренд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>благодаря грамотным специалистам и прогрессивному оборудованию готов противостоять любым натискам.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CC3AA2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[29]</w:t>
      </w:r>
    </w:p>
    <w:p w:rsidR="005F7276" w:rsidRPr="00744C3C" w:rsidRDefault="005F7276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В ходе работы с прессой ОАО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Весна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 реализует функции прессы, проявляющиеся в следующем:</w:t>
      </w:r>
    </w:p>
    <w:p w:rsidR="005F7276" w:rsidRPr="00744C3C" w:rsidRDefault="005F7276" w:rsidP="00744C3C">
      <w:pPr>
        <w:numPr>
          <w:ilvl w:val="0"/>
          <w:numId w:val="1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Коммуникативная функция заключается в объединении детей по всей России, т.е. фабрика</w:t>
      </w:r>
      <w:r w:rsidR="00744C3C" w:rsidRPr="00744C3C">
        <w:rPr>
          <w:rFonts w:ascii="Times New Roman" w:hAnsi="Times New Roman"/>
          <w:sz w:val="28"/>
          <w:szCs w:val="28"/>
        </w:rPr>
        <w:t xml:space="preserve"> </w:t>
      </w:r>
      <w:r w:rsidRPr="00744C3C">
        <w:rPr>
          <w:rFonts w:ascii="Times New Roman" w:hAnsi="Times New Roman"/>
          <w:sz w:val="28"/>
          <w:szCs w:val="28"/>
        </w:rPr>
        <w:t>распространяет свою продукцию по всей стране;</w:t>
      </w:r>
    </w:p>
    <w:p w:rsidR="005F7276" w:rsidRPr="00744C3C" w:rsidRDefault="005F7276" w:rsidP="00744C3C">
      <w:pPr>
        <w:numPr>
          <w:ilvl w:val="0"/>
          <w:numId w:val="1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Информационная функция предусматривает знакомство аудитории со свойствами и качеством игрушек, новыми моделями и их особенностями, например, статьи об участии в выставках, демонстрации новых моделей.</w:t>
      </w:r>
    </w:p>
    <w:p w:rsidR="005F7276" w:rsidRPr="00744C3C" w:rsidRDefault="005F7276" w:rsidP="00744C3C">
      <w:pPr>
        <w:numPr>
          <w:ilvl w:val="0"/>
          <w:numId w:val="1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Ценностно-регулирующая функция предусматривает </w:t>
      </w:r>
      <w:r w:rsidR="00471C09" w:rsidRPr="00744C3C">
        <w:rPr>
          <w:rFonts w:ascii="Times New Roman" w:hAnsi="Times New Roman"/>
          <w:sz w:val="28"/>
          <w:szCs w:val="28"/>
        </w:rPr>
        <w:t xml:space="preserve">формирование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="00471C09" w:rsidRPr="00744C3C">
        <w:rPr>
          <w:rFonts w:ascii="Times New Roman" w:hAnsi="Times New Roman"/>
          <w:sz w:val="28"/>
          <w:szCs w:val="28"/>
        </w:rPr>
        <w:t>образа детства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="00471C09" w:rsidRPr="00744C3C">
        <w:rPr>
          <w:rFonts w:ascii="Times New Roman" w:hAnsi="Times New Roman"/>
          <w:sz w:val="28"/>
          <w:szCs w:val="28"/>
        </w:rPr>
        <w:t>, значение игрушки для ребенка и ее ценность в формировании личности.</w:t>
      </w:r>
    </w:p>
    <w:p w:rsidR="005F7276" w:rsidRPr="00744C3C" w:rsidRDefault="005F7276" w:rsidP="00744C3C">
      <w:pPr>
        <w:numPr>
          <w:ilvl w:val="0"/>
          <w:numId w:val="1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Функция психического регулирования предусматривает воздействие на </w:t>
      </w:r>
      <w:r w:rsidR="00471C09" w:rsidRPr="00744C3C">
        <w:rPr>
          <w:rFonts w:ascii="Times New Roman" w:hAnsi="Times New Roman"/>
          <w:sz w:val="28"/>
          <w:szCs w:val="28"/>
        </w:rPr>
        <w:t>настроение и чувства, посредством дизайна, что активно применяется на фабрике, применяющей разнообразные модели и дизайн.</w:t>
      </w:r>
    </w:p>
    <w:p w:rsidR="008D5278" w:rsidRPr="00744C3C" w:rsidRDefault="008D5278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Таким образом, фабрика игрушек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Весна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 использует ресурсы прессы для достижения целей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>-кампании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, а именно увеличение в информации о фабрике и ее продукции с целью увеличения продаж. Статьи, опубликованные в различных газетах и журналах города, освещают различные вопросы, касающиеся деятельности фабрики: участие в различных выставках, производство новых моделей игрушек, сотрудничество с другими организациями, например, с театром кукол, </w:t>
      </w:r>
      <w:r w:rsidR="005B2DB0" w:rsidRPr="00744C3C">
        <w:rPr>
          <w:rFonts w:ascii="Times New Roman" w:hAnsi="Times New Roman"/>
          <w:sz w:val="28"/>
          <w:szCs w:val="28"/>
        </w:rPr>
        <w:t xml:space="preserve">а также информация о фабрике в общем контексте, например, в статье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="005B2DB0" w:rsidRPr="00744C3C">
        <w:rPr>
          <w:rFonts w:ascii="Times New Roman" w:hAnsi="Times New Roman"/>
          <w:sz w:val="28"/>
          <w:szCs w:val="28"/>
        </w:rPr>
        <w:t>Детпром решает недетские вопросы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="005B2DB0" w:rsidRPr="00744C3C">
        <w:rPr>
          <w:rFonts w:ascii="Times New Roman" w:hAnsi="Times New Roman"/>
          <w:sz w:val="28"/>
          <w:szCs w:val="28"/>
        </w:rPr>
        <w:t>, в которой признаны заслуги фабрики в качестве одного из лучших производителей игрушек в стране, но сталкивающейся с определенными трудностями.</w:t>
      </w:r>
    </w:p>
    <w:p w:rsidR="005B2DB0" w:rsidRPr="00744C3C" w:rsidRDefault="005B2DB0" w:rsidP="00744C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Постоянное упоминание в прессе информации об ОАО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Весна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 xml:space="preserve"> способствует ее известности в регионе и за его пределами, росту авторитета и как следствие увеличению объема продаж произведенной продукции. Именно поэтому пресса играет большую роль в формировании имиджа организации, ее известности на современном рынке.</w:t>
      </w:r>
    </w:p>
    <w:p w:rsidR="00EE251B" w:rsidRPr="00744C3C" w:rsidRDefault="00EE251B" w:rsidP="00744C3C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D3E27" w:rsidRPr="00744C3C" w:rsidRDefault="00744C3C" w:rsidP="00744C3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C3C">
        <w:rPr>
          <w:rFonts w:ascii="Times New Roman" w:hAnsi="Times New Roman"/>
          <w:b/>
          <w:sz w:val="28"/>
          <w:szCs w:val="28"/>
        </w:rPr>
        <w:br w:type="page"/>
      </w:r>
      <w:r w:rsidR="000D3E27" w:rsidRPr="00744C3C">
        <w:rPr>
          <w:rFonts w:ascii="Times New Roman" w:hAnsi="Times New Roman"/>
          <w:b/>
          <w:sz w:val="28"/>
          <w:szCs w:val="28"/>
        </w:rPr>
        <w:t>Заключение</w:t>
      </w:r>
    </w:p>
    <w:p w:rsidR="00F372B5" w:rsidRPr="00744C3C" w:rsidRDefault="00F372B5" w:rsidP="00744C3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3E27" w:rsidRPr="00744C3C" w:rsidRDefault="000D3E27" w:rsidP="00744C3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В настоящее время общественное мнение находится в очень сильной зависимости от средств массовой информации. Положительное освещение деятельности организации в СМИ дает ей, ее идеям и проектам своеобразный кредит доверия, который очень трудно получить другими способами. Именно поэтому при организации работы по связям с общественностью важно наладить хорошие взаимоотношения с масс медиа. Если учесть, что СМИ являются основным каналом неличной коммуникации, который используется для выхода на целевые группы общественности, то построение правильной медиа-политики следует признать одной из наиболее важных составляющих деятельности по связям с общественностью.</w:t>
      </w:r>
    </w:p>
    <w:p w:rsidR="000D3E27" w:rsidRPr="00744C3C" w:rsidRDefault="000D3E27" w:rsidP="00744C3C">
      <w:pPr>
        <w:pStyle w:val="a4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Эффективные взаимоотношения организации или компании с печатными СМИ предполагают налаживание двусторонней информационной связи. С одной стороны, это означает предоставление организацией или компанией определенной информации о своей деятельности газетам и журналам с целью ее последующего открытого распространения и доведения до всех заинтересованных представителей различных категорий общественности, а с другой — самостоятельный активный поиск и использование информации о работе той или иной организации или компании самими журналистами.</w:t>
      </w:r>
    </w:p>
    <w:p w:rsidR="00744C3C" w:rsidRPr="00744C3C" w:rsidRDefault="000D3E27" w:rsidP="00744C3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Специалисты </w:t>
      </w:r>
      <w:r w:rsidRPr="00744C3C">
        <w:rPr>
          <w:rFonts w:ascii="Times New Roman" w:hAnsi="Times New Roman"/>
          <w:sz w:val="28"/>
          <w:szCs w:val="28"/>
          <w:lang w:val="en-US"/>
        </w:rPr>
        <w:t>PR</w:t>
      </w:r>
      <w:r w:rsidRPr="00744C3C">
        <w:rPr>
          <w:rFonts w:ascii="Times New Roman" w:hAnsi="Times New Roman"/>
          <w:sz w:val="28"/>
          <w:szCs w:val="28"/>
        </w:rPr>
        <w:t xml:space="preserve"> призваны дирижировать отношениями между своей организацией и СМИ, поддерживать информационный баланс двустороннего информационного взаимодействия. В долгосрочной перспективе как организация, так и СМИ заинтересованы в поддержании такого взаимодействия.</w:t>
      </w:r>
    </w:p>
    <w:p w:rsidR="000D3E27" w:rsidRPr="00744C3C" w:rsidRDefault="000D3E27" w:rsidP="00744C3C">
      <w:pPr>
        <w:pStyle w:val="a4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Основой паритетных, равноправных отношений между средствами массовой информации и специалистами по связям с общественностью, </w:t>
      </w:r>
      <w:r w:rsidRPr="00744C3C">
        <w:rPr>
          <w:rFonts w:ascii="Times New Roman" w:hAnsi="Times New Roman"/>
          <w:sz w:val="28"/>
          <w:szCs w:val="28"/>
          <w:lang w:val="en-US"/>
        </w:rPr>
        <w:t>PR</w:t>
      </w:r>
      <w:r w:rsidRPr="00744C3C">
        <w:rPr>
          <w:rFonts w:ascii="Times New Roman" w:hAnsi="Times New Roman"/>
          <w:sz w:val="28"/>
          <w:szCs w:val="28"/>
        </w:rPr>
        <w:t>-агентствами, пресс-центрами, представляющими интересы своих организаций, является взаимное доверие сторон в этом общении. Одновременно этика отношений редакций СМИ и агентств по связям с общественностью формируется под влиянием профессиональных традиций журналистского сообщества, равно как и этических кодексов деятельности организаций по связям с общественностью.</w:t>
      </w:r>
    </w:p>
    <w:p w:rsidR="002F1DC0" w:rsidRPr="00744C3C" w:rsidRDefault="002F1DC0" w:rsidP="00744C3C">
      <w:pPr>
        <w:pStyle w:val="a4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07F8" w:rsidRPr="00744C3C" w:rsidRDefault="00744C3C" w:rsidP="00744C3C">
      <w:pPr>
        <w:pStyle w:val="a4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44C3C">
        <w:rPr>
          <w:rFonts w:ascii="Times New Roman" w:hAnsi="Times New Roman"/>
          <w:sz w:val="28"/>
          <w:szCs w:val="28"/>
        </w:rPr>
        <w:br w:type="page"/>
      </w:r>
      <w:r w:rsidR="003E07F8" w:rsidRPr="00744C3C">
        <w:rPr>
          <w:rFonts w:ascii="Times New Roman" w:hAnsi="Times New Roman"/>
          <w:b/>
          <w:sz w:val="28"/>
          <w:szCs w:val="28"/>
        </w:rPr>
        <w:t>Список использованной литерату</w:t>
      </w:r>
      <w:r w:rsidRPr="00744C3C">
        <w:rPr>
          <w:rFonts w:ascii="Times New Roman" w:hAnsi="Times New Roman"/>
          <w:b/>
          <w:sz w:val="28"/>
          <w:szCs w:val="28"/>
        </w:rPr>
        <w:t>ры</w:t>
      </w:r>
    </w:p>
    <w:p w:rsidR="00744C3C" w:rsidRPr="00744C3C" w:rsidRDefault="00744C3C" w:rsidP="00744C3C">
      <w:pPr>
        <w:pStyle w:val="a4"/>
        <w:shd w:val="clear" w:color="auto" w:fill="FFFFFF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3E07F8" w:rsidRPr="00744C3C" w:rsidRDefault="003E07F8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Барежев В.А. , Малькевич А.А. Организация и проведение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>-кампаний – СПб.: Питер, 2010</w:t>
      </w:r>
      <w:r w:rsidR="00CC08D4" w:rsidRPr="00744C3C">
        <w:rPr>
          <w:rFonts w:ascii="Times New Roman" w:hAnsi="Times New Roman"/>
          <w:sz w:val="28"/>
          <w:szCs w:val="28"/>
        </w:rPr>
        <w:t xml:space="preserve"> – 69 с.</w:t>
      </w:r>
    </w:p>
    <w:p w:rsidR="003E07F8" w:rsidRPr="00744C3C" w:rsidRDefault="003E07F8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Емильянов С.М. Теория и практика связей с общественностью: вводный курс – СПб, Питер, 2005</w:t>
      </w:r>
      <w:r w:rsidR="00CC08D4" w:rsidRPr="00744C3C">
        <w:rPr>
          <w:rFonts w:ascii="Times New Roman" w:hAnsi="Times New Roman"/>
          <w:sz w:val="28"/>
          <w:szCs w:val="28"/>
        </w:rPr>
        <w:t xml:space="preserve"> – 99 с.</w:t>
      </w:r>
    </w:p>
    <w:p w:rsidR="005300B0" w:rsidRPr="00744C3C" w:rsidRDefault="005300B0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Ю.Касьянов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>-кампания своими силами. Готовые маркетинговые решения. - СПб.: Питер, 2010</w:t>
      </w:r>
      <w:r w:rsidR="00CC08D4" w:rsidRPr="00744C3C">
        <w:rPr>
          <w:rFonts w:ascii="Times New Roman" w:hAnsi="Times New Roman"/>
          <w:sz w:val="28"/>
          <w:szCs w:val="28"/>
        </w:rPr>
        <w:t xml:space="preserve"> – 18 с.</w:t>
      </w:r>
    </w:p>
    <w:p w:rsidR="003E07F8" w:rsidRPr="00744C3C" w:rsidRDefault="003E07F8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Шишкин Д., Гавра Д., Бровко С.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>-кампании: методология и технология: учебное пособие – СПб.:Роза мира, 2004</w:t>
      </w:r>
      <w:r w:rsidR="00CC08D4" w:rsidRPr="00744C3C">
        <w:rPr>
          <w:rFonts w:ascii="Times New Roman" w:hAnsi="Times New Roman"/>
          <w:sz w:val="28"/>
          <w:szCs w:val="28"/>
        </w:rPr>
        <w:t xml:space="preserve"> – 121 с.</w:t>
      </w:r>
    </w:p>
    <w:p w:rsidR="003E07F8" w:rsidRPr="00744C3C" w:rsidRDefault="003E07F8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Королько В.Г. Основы паблик рилейшин – М.:Рефл-бук, 2000</w:t>
      </w:r>
      <w:r w:rsidR="00CC08D4" w:rsidRPr="00744C3C">
        <w:rPr>
          <w:rFonts w:ascii="Times New Roman" w:hAnsi="Times New Roman"/>
          <w:sz w:val="28"/>
          <w:szCs w:val="28"/>
        </w:rPr>
        <w:t xml:space="preserve"> – 68 с.</w:t>
      </w:r>
    </w:p>
    <w:p w:rsidR="003E07F8" w:rsidRPr="00744C3C" w:rsidRDefault="003E07F8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Блажнов Е. Паблик рилейшин. Приглашение в мир цивилизованных рыночных и общественных отношений – М.:ИМА-Пресс, 1994</w:t>
      </w:r>
      <w:r w:rsidR="00CC08D4" w:rsidRPr="00744C3C">
        <w:rPr>
          <w:rFonts w:ascii="Times New Roman" w:hAnsi="Times New Roman"/>
          <w:sz w:val="28"/>
          <w:szCs w:val="28"/>
        </w:rPr>
        <w:t xml:space="preserve"> – 75 с.</w:t>
      </w:r>
    </w:p>
    <w:p w:rsidR="003E07F8" w:rsidRPr="00744C3C" w:rsidRDefault="00A47269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Уилкокс Д. Как создавать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 xml:space="preserve">-тексты и эффективно взаимодействовать со СМИ – М.:Консалтинговая группа 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ИМИДЖ-Контакт</w:t>
      </w:r>
      <w:r w:rsidR="00744C3C" w:rsidRPr="00744C3C">
        <w:rPr>
          <w:rFonts w:ascii="Times New Roman" w:hAnsi="Times New Roman"/>
          <w:sz w:val="28"/>
          <w:szCs w:val="28"/>
        </w:rPr>
        <w:t>"</w:t>
      </w:r>
      <w:r w:rsidRPr="00744C3C">
        <w:rPr>
          <w:rFonts w:ascii="Times New Roman" w:hAnsi="Times New Roman"/>
          <w:sz w:val="28"/>
          <w:szCs w:val="28"/>
        </w:rPr>
        <w:t>; Инфра-М, 2004</w:t>
      </w:r>
      <w:r w:rsidR="00CC08D4" w:rsidRPr="00744C3C">
        <w:rPr>
          <w:rFonts w:ascii="Times New Roman" w:hAnsi="Times New Roman"/>
          <w:sz w:val="28"/>
          <w:szCs w:val="28"/>
        </w:rPr>
        <w:t xml:space="preserve"> – 133 с.</w:t>
      </w:r>
    </w:p>
    <w:p w:rsidR="00A47269" w:rsidRPr="00744C3C" w:rsidRDefault="00A47269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Чумиков А., Бочаров М. Связи с общественностью: теория и практика: Учебное пособие – М.:Дело, 2003</w:t>
      </w:r>
      <w:r w:rsidR="00CC08D4" w:rsidRPr="00744C3C">
        <w:rPr>
          <w:rFonts w:ascii="Times New Roman" w:hAnsi="Times New Roman"/>
          <w:sz w:val="28"/>
          <w:szCs w:val="28"/>
        </w:rPr>
        <w:t xml:space="preserve"> – 212 с.</w:t>
      </w:r>
    </w:p>
    <w:p w:rsidR="00A47269" w:rsidRPr="00744C3C" w:rsidRDefault="00A47269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Малькевич А. Организация и проведение кампаний в сфере связей с общественностью – СПб: ИНЖЭКОН, 2007</w:t>
      </w:r>
      <w:r w:rsidR="00CC08D4" w:rsidRPr="00744C3C">
        <w:rPr>
          <w:rFonts w:ascii="Times New Roman" w:hAnsi="Times New Roman"/>
          <w:sz w:val="28"/>
          <w:szCs w:val="28"/>
        </w:rPr>
        <w:t xml:space="preserve"> – 55 с.</w:t>
      </w:r>
    </w:p>
    <w:p w:rsidR="00A47269" w:rsidRPr="00744C3C" w:rsidRDefault="00A47269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 xml:space="preserve">Азарова Л., Иванова К., Яковлев И. Организация </w:t>
      </w:r>
      <w:r w:rsidRPr="00744C3C">
        <w:rPr>
          <w:rFonts w:ascii="Times New Roman" w:hAnsi="Times New Roman"/>
          <w:sz w:val="28"/>
          <w:szCs w:val="28"/>
          <w:lang w:val="en-GB"/>
        </w:rPr>
        <w:t>PR</w:t>
      </w:r>
      <w:r w:rsidRPr="00744C3C">
        <w:rPr>
          <w:rFonts w:ascii="Times New Roman" w:hAnsi="Times New Roman"/>
          <w:sz w:val="28"/>
          <w:szCs w:val="28"/>
        </w:rPr>
        <w:t>-кампании – СПб.: Изд-во СПбГЭТУ, 2000</w:t>
      </w:r>
      <w:r w:rsidR="00CC08D4" w:rsidRPr="00744C3C">
        <w:rPr>
          <w:rFonts w:ascii="Times New Roman" w:hAnsi="Times New Roman"/>
          <w:sz w:val="28"/>
          <w:szCs w:val="28"/>
        </w:rPr>
        <w:t xml:space="preserve"> – 130 с.</w:t>
      </w:r>
    </w:p>
    <w:p w:rsidR="005300B0" w:rsidRPr="00744C3C" w:rsidRDefault="005300B0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kern w:val="28"/>
          <w:sz w:val="28"/>
          <w:szCs w:val="28"/>
        </w:rPr>
      </w:pPr>
      <w:r w:rsidRPr="00744C3C">
        <w:rPr>
          <w:rFonts w:ascii="Times New Roman" w:hAnsi="Times New Roman"/>
          <w:kern w:val="28"/>
          <w:sz w:val="28"/>
          <w:szCs w:val="28"/>
        </w:rPr>
        <w:t xml:space="preserve">Алёшина И. Паблик Рилейшнз для менеджеров- М.: </w:t>
      </w:r>
      <w:r w:rsidR="00744C3C" w:rsidRPr="00744C3C">
        <w:rPr>
          <w:rFonts w:ascii="Times New Roman" w:hAnsi="Times New Roman"/>
          <w:kern w:val="28"/>
          <w:sz w:val="28"/>
          <w:szCs w:val="28"/>
        </w:rPr>
        <w:t>"</w:t>
      </w:r>
      <w:r w:rsidRPr="00744C3C">
        <w:rPr>
          <w:rFonts w:ascii="Times New Roman" w:hAnsi="Times New Roman"/>
          <w:kern w:val="28"/>
          <w:sz w:val="28"/>
          <w:szCs w:val="28"/>
        </w:rPr>
        <w:t>ГНОМ-ПРЕСС</w:t>
      </w:r>
      <w:r w:rsidR="00744C3C" w:rsidRPr="00744C3C">
        <w:rPr>
          <w:rFonts w:ascii="Times New Roman" w:hAnsi="Times New Roman"/>
          <w:kern w:val="28"/>
          <w:sz w:val="28"/>
          <w:szCs w:val="28"/>
        </w:rPr>
        <w:t>"</w:t>
      </w:r>
      <w:r w:rsidRPr="00744C3C">
        <w:rPr>
          <w:rFonts w:ascii="Times New Roman" w:hAnsi="Times New Roman"/>
          <w:kern w:val="28"/>
          <w:sz w:val="28"/>
          <w:szCs w:val="28"/>
        </w:rPr>
        <w:t>, 1997.</w:t>
      </w:r>
      <w:r w:rsidR="00CC08D4" w:rsidRPr="00744C3C">
        <w:rPr>
          <w:rFonts w:ascii="Times New Roman" w:hAnsi="Times New Roman"/>
          <w:kern w:val="28"/>
          <w:sz w:val="28"/>
          <w:szCs w:val="28"/>
        </w:rPr>
        <w:t xml:space="preserve"> – 223 с.</w:t>
      </w:r>
    </w:p>
    <w:p w:rsidR="00046E8D" w:rsidRPr="00744C3C" w:rsidRDefault="005300B0" w:rsidP="00744C3C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kern w:val="28"/>
          <w:sz w:val="28"/>
          <w:szCs w:val="28"/>
        </w:rPr>
      </w:pPr>
      <w:r w:rsidRPr="00744C3C">
        <w:rPr>
          <w:rFonts w:ascii="Times New Roman" w:hAnsi="Times New Roman"/>
          <w:kern w:val="28"/>
          <w:sz w:val="28"/>
          <w:szCs w:val="28"/>
        </w:rPr>
        <w:t xml:space="preserve">Антипов К.В., Баженов Ю.К. Паблик рилейшнз для коммерсантов. - М., 2000. </w:t>
      </w:r>
      <w:r w:rsidR="00CC08D4" w:rsidRPr="00744C3C">
        <w:rPr>
          <w:rFonts w:ascii="Times New Roman" w:hAnsi="Times New Roman"/>
          <w:kern w:val="28"/>
          <w:sz w:val="28"/>
          <w:szCs w:val="28"/>
        </w:rPr>
        <w:t>– 118 с.</w:t>
      </w:r>
    </w:p>
    <w:p w:rsidR="00046E8D" w:rsidRPr="00744C3C" w:rsidRDefault="00046E8D" w:rsidP="00744C3C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kern w:val="28"/>
          <w:sz w:val="28"/>
          <w:szCs w:val="28"/>
        </w:rPr>
      </w:pPr>
      <w:r w:rsidRPr="00744C3C">
        <w:rPr>
          <w:rFonts w:ascii="Times New Roman" w:hAnsi="Times New Roman"/>
          <w:bCs/>
          <w:sz w:val="28"/>
          <w:szCs w:val="28"/>
        </w:rPr>
        <w:t xml:space="preserve">Тимофеев М.И. Связи с общественностью (паблик рилейшнз): Учеб.пособие. – М.: Издательство РИОР, 2005. </w:t>
      </w:r>
      <w:r w:rsidR="00CC08D4" w:rsidRPr="00744C3C">
        <w:rPr>
          <w:rFonts w:ascii="Times New Roman" w:hAnsi="Times New Roman"/>
          <w:bCs/>
          <w:sz w:val="28"/>
          <w:szCs w:val="28"/>
        </w:rPr>
        <w:t>– 95 с.</w:t>
      </w:r>
    </w:p>
    <w:p w:rsidR="00046E8D" w:rsidRPr="00744C3C" w:rsidRDefault="005300B0" w:rsidP="00744C3C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kern w:val="28"/>
          <w:sz w:val="28"/>
          <w:szCs w:val="28"/>
        </w:rPr>
      </w:pPr>
      <w:r w:rsidRPr="00744C3C">
        <w:rPr>
          <w:rFonts w:ascii="Times New Roman" w:hAnsi="Times New Roman"/>
          <w:kern w:val="28"/>
          <w:sz w:val="28"/>
          <w:szCs w:val="28"/>
        </w:rPr>
        <w:t xml:space="preserve">Зверинцев А. Коммуникационный менеджмент. - СПб: Изд-во Буковского, 1995. </w:t>
      </w:r>
      <w:r w:rsidR="00CC08D4" w:rsidRPr="00744C3C">
        <w:rPr>
          <w:rFonts w:ascii="Times New Roman" w:hAnsi="Times New Roman"/>
          <w:kern w:val="28"/>
          <w:sz w:val="28"/>
          <w:szCs w:val="28"/>
        </w:rPr>
        <w:t>– 118 с.</w:t>
      </w:r>
    </w:p>
    <w:p w:rsidR="00046E8D" w:rsidRPr="00744C3C" w:rsidRDefault="00046E8D" w:rsidP="00744C3C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kern w:val="28"/>
          <w:sz w:val="28"/>
          <w:szCs w:val="28"/>
        </w:rPr>
      </w:pPr>
      <w:r w:rsidRPr="00744C3C">
        <w:rPr>
          <w:rFonts w:ascii="Times New Roman" w:hAnsi="Times New Roman"/>
          <w:bCs/>
          <w:sz w:val="28"/>
          <w:szCs w:val="28"/>
        </w:rPr>
        <w:t xml:space="preserve">Джефкинс Ф., Ядин Д. ПАБЛИК РИЛЕЙШНЗ: Учебное пособие для вузов. Перевод с английского под редакцией </w:t>
      </w:r>
      <w:r w:rsidRPr="00744C3C">
        <w:rPr>
          <w:rFonts w:ascii="Times New Roman" w:hAnsi="Times New Roman"/>
          <w:bCs/>
          <w:iCs/>
          <w:sz w:val="28"/>
          <w:szCs w:val="28"/>
        </w:rPr>
        <w:t>Б.Л. Еремина</w:t>
      </w:r>
      <w:r w:rsidRPr="00744C3C">
        <w:rPr>
          <w:rFonts w:ascii="Times New Roman" w:hAnsi="Times New Roman"/>
          <w:bCs/>
          <w:i/>
          <w:iCs/>
          <w:sz w:val="28"/>
          <w:szCs w:val="28"/>
        </w:rPr>
        <w:t>. -</w:t>
      </w:r>
      <w:r w:rsidR="00744C3C" w:rsidRPr="00744C3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44C3C">
        <w:rPr>
          <w:rFonts w:ascii="Times New Roman" w:hAnsi="Times New Roman"/>
          <w:bCs/>
          <w:sz w:val="28"/>
          <w:szCs w:val="28"/>
        </w:rPr>
        <w:t>М.: ЮНИТИ-ДАНА, 200</w:t>
      </w:r>
      <w:r w:rsidR="00CC08D4" w:rsidRPr="00744C3C">
        <w:rPr>
          <w:rFonts w:ascii="Times New Roman" w:hAnsi="Times New Roman"/>
          <w:bCs/>
          <w:sz w:val="28"/>
          <w:szCs w:val="28"/>
        </w:rPr>
        <w:t>3 – 93 с.</w:t>
      </w:r>
    </w:p>
    <w:p w:rsidR="00046E8D" w:rsidRPr="00744C3C" w:rsidRDefault="00046E8D" w:rsidP="00744C3C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kern w:val="28"/>
          <w:sz w:val="28"/>
          <w:szCs w:val="28"/>
        </w:rPr>
      </w:pPr>
      <w:r w:rsidRPr="00744C3C">
        <w:rPr>
          <w:rFonts w:ascii="Times New Roman" w:hAnsi="Times New Roman"/>
          <w:bCs/>
          <w:sz w:val="28"/>
          <w:szCs w:val="28"/>
        </w:rPr>
        <w:t>Шишкина М.</w:t>
      </w:r>
      <w:r w:rsidRPr="00744C3C">
        <w:rPr>
          <w:rFonts w:ascii="Times New Roman" w:hAnsi="Times New Roman"/>
          <w:kern w:val="28"/>
          <w:sz w:val="28"/>
          <w:szCs w:val="28"/>
        </w:rPr>
        <w:t xml:space="preserve"> Паблик рилейшнз в системе социального управления – Спб.: СЗРЦ Русич, Паллада-медиа, 2002</w:t>
      </w:r>
      <w:r w:rsidR="00744C3C" w:rsidRPr="00744C3C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08D4" w:rsidRPr="00744C3C">
        <w:rPr>
          <w:rFonts w:ascii="Times New Roman" w:hAnsi="Times New Roman"/>
          <w:kern w:val="28"/>
          <w:sz w:val="28"/>
          <w:szCs w:val="28"/>
        </w:rPr>
        <w:t>- 70 с.</w:t>
      </w:r>
    </w:p>
    <w:p w:rsidR="00A47269" w:rsidRPr="00744C3C" w:rsidRDefault="00A47269" w:rsidP="00744C3C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C3C">
        <w:rPr>
          <w:rFonts w:ascii="Times New Roman" w:hAnsi="Times New Roman"/>
          <w:sz w:val="28"/>
          <w:szCs w:val="28"/>
        </w:rPr>
        <w:t>Фомичева И.Д. Социалогия СМИ: Учеб.пособие для студентов вузов – М.:Аспект Пресс, 2007</w:t>
      </w:r>
      <w:r w:rsidR="00CC08D4" w:rsidRPr="00744C3C">
        <w:rPr>
          <w:rFonts w:ascii="Times New Roman" w:hAnsi="Times New Roman"/>
          <w:sz w:val="28"/>
          <w:szCs w:val="28"/>
        </w:rPr>
        <w:t xml:space="preserve"> – 36 с.</w:t>
      </w:r>
    </w:p>
    <w:p w:rsidR="00046E8D" w:rsidRPr="00744C3C" w:rsidRDefault="005300B0" w:rsidP="00744C3C">
      <w:pPr>
        <w:pStyle w:val="a3"/>
        <w:numPr>
          <w:ilvl w:val="0"/>
          <w:numId w:val="19"/>
        </w:numPr>
        <w:tabs>
          <w:tab w:val="left" w:pos="180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iCs/>
          <w:color w:val="auto"/>
          <w:sz w:val="28"/>
          <w:szCs w:val="28"/>
        </w:rPr>
        <w:t>Киселев А.Г. Теория и практика массовой информации: учебник / М.: КНОРУС, 2009г.</w:t>
      </w:r>
      <w:r w:rsidR="00CC08D4" w:rsidRPr="00744C3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229 с.</w:t>
      </w:r>
    </w:p>
    <w:p w:rsidR="00046E8D" w:rsidRPr="00744C3C" w:rsidRDefault="005300B0" w:rsidP="00744C3C">
      <w:pPr>
        <w:pStyle w:val="a3"/>
        <w:numPr>
          <w:ilvl w:val="0"/>
          <w:numId w:val="19"/>
        </w:numPr>
        <w:tabs>
          <w:tab w:val="left" w:pos="180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Средства массовой информации. М.: Аспект Пресс, 2005.</w:t>
      </w:r>
      <w:r w:rsidR="00CC08D4"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115 с.</w:t>
      </w:r>
    </w:p>
    <w:p w:rsidR="005300B0" w:rsidRPr="00744C3C" w:rsidRDefault="005300B0" w:rsidP="00744C3C">
      <w:pPr>
        <w:pStyle w:val="a3"/>
        <w:numPr>
          <w:ilvl w:val="0"/>
          <w:numId w:val="19"/>
        </w:numPr>
        <w:tabs>
          <w:tab w:val="left" w:pos="180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Техника и технология СМИ. Печать, телевидение, радиовещание. М.: ЭКСМО, 2004.</w:t>
      </w:r>
      <w:r w:rsidR="00CC08D4"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65 с.</w:t>
      </w:r>
    </w:p>
    <w:p w:rsidR="00046E8D" w:rsidRPr="00744C3C" w:rsidRDefault="0058734B" w:rsidP="00744C3C">
      <w:pPr>
        <w:pStyle w:val="a3"/>
        <w:numPr>
          <w:ilvl w:val="0"/>
          <w:numId w:val="19"/>
        </w:numPr>
        <w:tabs>
          <w:tab w:val="left" w:pos="180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Игнатьев Д., Бекетов А., Сарокваша Ф. Настольная энциклопедия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Public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Relations</w:t>
      </w: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>. – М.:Альпина Паблишер, 2002</w:t>
      </w:r>
      <w:r w:rsidR="00CC08D4"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181 с.</w:t>
      </w:r>
    </w:p>
    <w:p w:rsidR="005B2DB0" w:rsidRPr="00744C3C" w:rsidRDefault="005B2DB0" w:rsidP="00744C3C">
      <w:pPr>
        <w:pStyle w:val="a3"/>
        <w:numPr>
          <w:ilvl w:val="0"/>
          <w:numId w:val="19"/>
        </w:numPr>
        <w:tabs>
          <w:tab w:val="left" w:pos="180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И. Васнецов Вспоминая с любовью и с весной в душе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[Текст]/ И.Васнецов // Меркурий №132/апрель/2010</w:t>
      </w:r>
      <w:r w:rsidR="00CC08D4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– 12 с.</w:t>
      </w:r>
    </w:p>
    <w:p w:rsidR="005B2DB0" w:rsidRPr="00744C3C" w:rsidRDefault="005B2DB0" w:rsidP="00744C3C">
      <w:pPr>
        <w:pStyle w:val="a3"/>
        <w:numPr>
          <w:ilvl w:val="0"/>
          <w:numId w:val="19"/>
        </w:numPr>
        <w:tabs>
          <w:tab w:val="left" w:pos="180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И. Васнецов Воплощение детской мечты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[Текст]/ И.Васнецов // Меркурий №134/июнь/2010</w:t>
      </w:r>
      <w:r w:rsidR="00CC08D4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– 15 с.</w:t>
      </w:r>
    </w:p>
    <w:p w:rsidR="005B2DB0" w:rsidRPr="00744C3C" w:rsidRDefault="00D278B3" w:rsidP="00744C3C">
      <w:pPr>
        <w:pStyle w:val="a3"/>
        <w:numPr>
          <w:ilvl w:val="0"/>
          <w:numId w:val="19"/>
        </w:numPr>
        <w:tabs>
          <w:tab w:val="left" w:pos="180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Детпром: нужна господдержка 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[Текст]/ Меркурий №135/июль/2010</w:t>
      </w:r>
      <w:r w:rsidR="00CC08D4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– 4с.</w:t>
      </w:r>
    </w:p>
    <w:p w:rsidR="00D278B3" w:rsidRPr="00744C3C" w:rsidRDefault="00D278B3" w:rsidP="00744C3C">
      <w:pPr>
        <w:pStyle w:val="a3"/>
        <w:numPr>
          <w:ilvl w:val="0"/>
          <w:numId w:val="19"/>
        </w:numPr>
        <w:tabs>
          <w:tab w:val="left" w:pos="180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>Детпром решает недетские вопросы [Текст]/ Меркурий №135/июль/2010</w:t>
      </w:r>
      <w:r w:rsidR="00CC08D4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– 8 с.</w:t>
      </w:r>
    </w:p>
    <w:p w:rsidR="00CC08D4" w:rsidRPr="00744C3C" w:rsidRDefault="00D278B3" w:rsidP="00744C3C">
      <w:pPr>
        <w:pStyle w:val="a3"/>
        <w:numPr>
          <w:ilvl w:val="0"/>
          <w:numId w:val="19"/>
        </w:numPr>
        <w:tabs>
          <w:tab w:val="left" w:pos="180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Театр кукол и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теперь друзья [Текст]/ Навигатор / №28 [32] 19/07/2010</w:t>
      </w:r>
      <w:r w:rsidR="00CC08D4"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– 26 с.</w:t>
      </w:r>
    </w:p>
    <w:p w:rsidR="00D278B3" w:rsidRPr="00744C3C" w:rsidRDefault="00CC08D4" w:rsidP="00744C3C">
      <w:pPr>
        <w:pStyle w:val="a3"/>
        <w:numPr>
          <w:ilvl w:val="0"/>
          <w:numId w:val="19"/>
        </w:numPr>
        <w:tabs>
          <w:tab w:val="left" w:pos="180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Три дня в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Мире детства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 [Текст]/ Игрушка / №5 (69) май 2009 (газета ОАО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) – 4 с.</w:t>
      </w:r>
    </w:p>
    <w:p w:rsidR="00CC3AA2" w:rsidRPr="00744C3C" w:rsidRDefault="00CC08D4" w:rsidP="00744C3C">
      <w:pPr>
        <w:pStyle w:val="a3"/>
        <w:numPr>
          <w:ilvl w:val="0"/>
          <w:numId w:val="19"/>
        </w:numPr>
        <w:tabs>
          <w:tab w:val="left" w:pos="180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44C3C">
        <w:rPr>
          <w:rFonts w:ascii="Times New Roman" w:hAnsi="Times New Roman" w:cs="Times New Roman"/>
          <w:color w:val="auto"/>
          <w:sz w:val="28"/>
          <w:szCs w:val="28"/>
        </w:rPr>
        <w:t xml:space="preserve">Этот город – самый лучший город на Земле [Текст]/ Игрушка / №6 (70) июнь 2009 (газета ОАО 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Весна</w:t>
      </w:r>
      <w:r w:rsidR="00744C3C" w:rsidRPr="00744C3C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4C3C">
        <w:rPr>
          <w:rFonts w:ascii="Times New Roman" w:hAnsi="Times New Roman" w:cs="Times New Roman"/>
          <w:color w:val="auto"/>
          <w:sz w:val="28"/>
          <w:szCs w:val="28"/>
        </w:rPr>
        <w:t>) – 10 с.</w:t>
      </w:r>
      <w:bookmarkStart w:id="0" w:name="_GoBack"/>
      <w:bookmarkEnd w:id="0"/>
    </w:p>
    <w:sectPr w:rsidR="00CC3AA2" w:rsidRPr="00744C3C" w:rsidSect="00744C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14" w:rsidRDefault="00E10614" w:rsidP="00BD29E2">
      <w:pPr>
        <w:spacing w:after="0" w:line="240" w:lineRule="auto"/>
      </w:pPr>
      <w:r>
        <w:separator/>
      </w:r>
    </w:p>
  </w:endnote>
  <w:endnote w:type="continuationSeparator" w:id="0">
    <w:p w:rsidR="00E10614" w:rsidRDefault="00E10614" w:rsidP="00BD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14" w:rsidRDefault="00E10614" w:rsidP="00BD29E2">
      <w:pPr>
        <w:spacing w:after="0" w:line="240" w:lineRule="auto"/>
      </w:pPr>
      <w:r>
        <w:separator/>
      </w:r>
    </w:p>
  </w:footnote>
  <w:footnote w:type="continuationSeparator" w:id="0">
    <w:p w:rsidR="00E10614" w:rsidRDefault="00E10614" w:rsidP="00BD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495"/>
    <w:multiLevelType w:val="hybridMultilevel"/>
    <w:tmpl w:val="09F2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F458D"/>
    <w:multiLevelType w:val="hybridMultilevel"/>
    <w:tmpl w:val="FA681EFE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034344B1"/>
    <w:multiLevelType w:val="hybridMultilevel"/>
    <w:tmpl w:val="04988C3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364135"/>
    <w:multiLevelType w:val="hybridMultilevel"/>
    <w:tmpl w:val="AED49118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>
    <w:nsid w:val="05720999"/>
    <w:multiLevelType w:val="hybridMultilevel"/>
    <w:tmpl w:val="CE40FEEA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AA0187"/>
    <w:multiLevelType w:val="hybridMultilevel"/>
    <w:tmpl w:val="9E4A0E2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371F9A"/>
    <w:multiLevelType w:val="multilevel"/>
    <w:tmpl w:val="2762363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6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6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992" w:hanging="2160"/>
      </w:pPr>
      <w:rPr>
        <w:rFonts w:cs="Times New Roman" w:hint="default"/>
      </w:rPr>
    </w:lvl>
  </w:abstractNum>
  <w:abstractNum w:abstractNumId="7">
    <w:nsid w:val="13CD4569"/>
    <w:multiLevelType w:val="hybridMultilevel"/>
    <w:tmpl w:val="09F2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8A1BDB"/>
    <w:multiLevelType w:val="hybridMultilevel"/>
    <w:tmpl w:val="AFAA7CC0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9">
    <w:nsid w:val="14F40218"/>
    <w:multiLevelType w:val="hybridMultilevel"/>
    <w:tmpl w:val="8BE2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545058"/>
    <w:multiLevelType w:val="hybridMultilevel"/>
    <w:tmpl w:val="05A60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F4294D"/>
    <w:multiLevelType w:val="hybridMultilevel"/>
    <w:tmpl w:val="5544A40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1B4041"/>
    <w:multiLevelType w:val="hybridMultilevel"/>
    <w:tmpl w:val="75EEB0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F3F7C0B"/>
    <w:multiLevelType w:val="hybridMultilevel"/>
    <w:tmpl w:val="E592B910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4">
    <w:nsid w:val="2E8E3D0E"/>
    <w:multiLevelType w:val="hybridMultilevel"/>
    <w:tmpl w:val="1EA4F4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4B186D"/>
    <w:multiLevelType w:val="hybridMultilevel"/>
    <w:tmpl w:val="4B101E9A"/>
    <w:lvl w:ilvl="0" w:tplc="7884CC74">
      <w:start w:val="1"/>
      <w:numFmt w:val="decimal"/>
      <w:lvlText w:val="%1."/>
      <w:lvlJc w:val="left"/>
      <w:pPr>
        <w:tabs>
          <w:tab w:val="num" w:pos="981"/>
        </w:tabs>
        <w:ind w:left="981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880362"/>
    <w:multiLevelType w:val="multilevel"/>
    <w:tmpl w:val="2000FE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4A9F01AD"/>
    <w:multiLevelType w:val="multilevel"/>
    <w:tmpl w:val="62C8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0C2EE3"/>
    <w:multiLevelType w:val="hybridMultilevel"/>
    <w:tmpl w:val="E34678C2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9">
    <w:nsid w:val="5428486B"/>
    <w:multiLevelType w:val="hybridMultilevel"/>
    <w:tmpl w:val="E722B178"/>
    <w:lvl w:ilvl="0" w:tplc="0419000D">
      <w:start w:val="1"/>
      <w:numFmt w:val="bullet"/>
      <w:lvlText w:val=""/>
      <w:lvlJc w:val="left"/>
      <w:pPr>
        <w:ind w:left="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0">
    <w:nsid w:val="59C827FD"/>
    <w:multiLevelType w:val="multilevel"/>
    <w:tmpl w:val="A4C801B0"/>
    <w:lvl w:ilvl="0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Wide Latin" w:hAnsi="Wide Latin" w:hint="default"/>
        <w:b/>
        <w:sz w:val="1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>
    <w:nsid w:val="5CC77F0A"/>
    <w:multiLevelType w:val="hybridMultilevel"/>
    <w:tmpl w:val="113A31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7A79F2"/>
    <w:multiLevelType w:val="hybridMultilevel"/>
    <w:tmpl w:val="FB30E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D4492"/>
    <w:multiLevelType w:val="hybridMultilevel"/>
    <w:tmpl w:val="8BE2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0"/>
  </w:num>
  <w:num w:numId="5">
    <w:abstractNumId w:val="13"/>
  </w:num>
  <w:num w:numId="6">
    <w:abstractNumId w:val="8"/>
  </w:num>
  <w:num w:numId="7">
    <w:abstractNumId w:val="18"/>
  </w:num>
  <w:num w:numId="8">
    <w:abstractNumId w:val="1"/>
  </w:num>
  <w:num w:numId="9">
    <w:abstractNumId w:val="16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  <w:num w:numId="14">
    <w:abstractNumId w:val="2"/>
  </w:num>
  <w:num w:numId="15">
    <w:abstractNumId w:val="21"/>
  </w:num>
  <w:num w:numId="16">
    <w:abstractNumId w:val="22"/>
  </w:num>
  <w:num w:numId="17">
    <w:abstractNumId w:val="6"/>
  </w:num>
  <w:num w:numId="18">
    <w:abstractNumId w:val="19"/>
  </w:num>
  <w:num w:numId="19">
    <w:abstractNumId w:val="23"/>
  </w:num>
  <w:num w:numId="20">
    <w:abstractNumId w:val="15"/>
  </w:num>
  <w:num w:numId="21">
    <w:abstractNumId w:val="17"/>
  </w:num>
  <w:num w:numId="22">
    <w:abstractNumId w:val="10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2DE"/>
    <w:rsid w:val="000179D8"/>
    <w:rsid w:val="00046E8D"/>
    <w:rsid w:val="0007753D"/>
    <w:rsid w:val="000A52DE"/>
    <w:rsid w:val="000D3E27"/>
    <w:rsid w:val="00111CB5"/>
    <w:rsid w:val="001640D5"/>
    <w:rsid w:val="001B4AE3"/>
    <w:rsid w:val="001E4258"/>
    <w:rsid w:val="001E7972"/>
    <w:rsid w:val="002243E2"/>
    <w:rsid w:val="00261C82"/>
    <w:rsid w:val="00280B53"/>
    <w:rsid w:val="002903E5"/>
    <w:rsid w:val="002F1DC0"/>
    <w:rsid w:val="003522C1"/>
    <w:rsid w:val="0039160F"/>
    <w:rsid w:val="003B74D7"/>
    <w:rsid w:val="003E07F8"/>
    <w:rsid w:val="003E5CAC"/>
    <w:rsid w:val="004074A2"/>
    <w:rsid w:val="00471C09"/>
    <w:rsid w:val="004A0216"/>
    <w:rsid w:val="004C2770"/>
    <w:rsid w:val="005300B0"/>
    <w:rsid w:val="00557C02"/>
    <w:rsid w:val="00565E58"/>
    <w:rsid w:val="00572D39"/>
    <w:rsid w:val="0058734B"/>
    <w:rsid w:val="005B2DB0"/>
    <w:rsid w:val="005C7630"/>
    <w:rsid w:val="005F7276"/>
    <w:rsid w:val="006243DD"/>
    <w:rsid w:val="006414B7"/>
    <w:rsid w:val="006765A3"/>
    <w:rsid w:val="006B5357"/>
    <w:rsid w:val="006C1D1B"/>
    <w:rsid w:val="00744C3C"/>
    <w:rsid w:val="00764C0D"/>
    <w:rsid w:val="007747E4"/>
    <w:rsid w:val="0078281A"/>
    <w:rsid w:val="00784E86"/>
    <w:rsid w:val="0079001C"/>
    <w:rsid w:val="007974BC"/>
    <w:rsid w:val="007C2AA5"/>
    <w:rsid w:val="00810151"/>
    <w:rsid w:val="00811F16"/>
    <w:rsid w:val="0084415A"/>
    <w:rsid w:val="008507B8"/>
    <w:rsid w:val="00851AFD"/>
    <w:rsid w:val="00852725"/>
    <w:rsid w:val="008A3ED5"/>
    <w:rsid w:val="008D5278"/>
    <w:rsid w:val="00925D38"/>
    <w:rsid w:val="00934B24"/>
    <w:rsid w:val="00946ECC"/>
    <w:rsid w:val="009B4521"/>
    <w:rsid w:val="009E0CFE"/>
    <w:rsid w:val="009E2BB4"/>
    <w:rsid w:val="009E41DF"/>
    <w:rsid w:val="00A41325"/>
    <w:rsid w:val="00A41A22"/>
    <w:rsid w:val="00A47269"/>
    <w:rsid w:val="00AC57FA"/>
    <w:rsid w:val="00B81162"/>
    <w:rsid w:val="00B94BCB"/>
    <w:rsid w:val="00BB4E5C"/>
    <w:rsid w:val="00BD29E2"/>
    <w:rsid w:val="00C021AE"/>
    <w:rsid w:val="00C11D6A"/>
    <w:rsid w:val="00C45990"/>
    <w:rsid w:val="00CC08D4"/>
    <w:rsid w:val="00CC3AA2"/>
    <w:rsid w:val="00D04687"/>
    <w:rsid w:val="00D278B3"/>
    <w:rsid w:val="00DB5F7B"/>
    <w:rsid w:val="00DE1790"/>
    <w:rsid w:val="00DE7941"/>
    <w:rsid w:val="00E10614"/>
    <w:rsid w:val="00ED1433"/>
    <w:rsid w:val="00EE251B"/>
    <w:rsid w:val="00F372B5"/>
    <w:rsid w:val="00F74BC3"/>
    <w:rsid w:val="00FA03CA"/>
    <w:rsid w:val="00FA73D8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11F733-2507-4EC5-A7E7-A9F1CFD1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7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D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D3E27"/>
    <w:pPr>
      <w:keepNext/>
      <w:spacing w:after="0" w:line="360" w:lineRule="auto"/>
      <w:jc w:val="both"/>
      <w:outlineLvl w:val="2"/>
    </w:pPr>
    <w:rPr>
      <w:rFonts w:ascii="Times New Roman" w:eastAsia="SimSu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25D38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0D3E27"/>
    <w:rPr>
      <w:rFonts w:ascii="Times New Roman" w:eastAsia="SimSun" w:hAnsi="Times New Roman" w:cs="Times New Roman"/>
      <w:b/>
      <w:sz w:val="20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0A52DE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79001C"/>
    <w:pPr>
      <w:ind w:left="720"/>
      <w:contextualSpacing/>
    </w:pPr>
  </w:style>
  <w:style w:type="paragraph" w:customStyle="1" w:styleId="a5">
    <w:name w:val="Шпаргалка"/>
    <w:basedOn w:val="a"/>
    <w:uiPriority w:val="99"/>
    <w:rsid w:val="0079001C"/>
    <w:pPr>
      <w:widowControl w:val="0"/>
      <w:autoSpaceDE w:val="0"/>
      <w:autoSpaceDN w:val="0"/>
      <w:spacing w:after="0" w:line="240" w:lineRule="auto"/>
      <w:ind w:firstLine="57"/>
      <w:jc w:val="both"/>
    </w:pPr>
    <w:rPr>
      <w:rFonts w:ascii="Times New Roman" w:hAnsi="Times New Roman"/>
      <w:sz w:val="12"/>
      <w:szCs w:val="12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D29E2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BD29E2"/>
    <w:rPr>
      <w:rFonts w:cs="Times New Roman"/>
      <w:lang w:val="x-none" w:eastAsia="en-US"/>
    </w:rPr>
  </w:style>
  <w:style w:type="character" w:styleId="a8">
    <w:name w:val="endnote reference"/>
    <w:uiPriority w:val="99"/>
    <w:semiHidden/>
    <w:unhideWhenUsed/>
    <w:rsid w:val="00BD29E2"/>
    <w:rPr>
      <w:rFonts w:cs="Times New Roman"/>
      <w:vertAlign w:val="superscript"/>
    </w:rPr>
  </w:style>
  <w:style w:type="table" w:styleId="a9">
    <w:name w:val="Table Grid"/>
    <w:basedOn w:val="a1"/>
    <w:uiPriority w:val="59"/>
    <w:rsid w:val="00BD29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65E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565E58"/>
    <w:rPr>
      <w:rFonts w:cs="Times New Roman"/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565E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65E58"/>
    <w:rPr>
      <w:rFonts w:cs="Times New Roman"/>
      <w:sz w:val="22"/>
      <w:szCs w:val="22"/>
      <w:lang w:val="x-none" w:eastAsia="en-US"/>
    </w:rPr>
  </w:style>
  <w:style w:type="character" w:styleId="ae">
    <w:name w:val="Hyperlink"/>
    <w:uiPriority w:val="99"/>
    <w:semiHidden/>
    <w:unhideWhenUsed/>
    <w:rsid w:val="00925D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0841-FB20-4DD3-9642-D8A18C5B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7238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/>
  <LinksUpToDate>false</LinksUpToDate>
  <CharactersWithSpaces>48405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USER</dc:creator>
  <cp:keywords/>
  <dc:description/>
  <cp:lastModifiedBy>admin</cp:lastModifiedBy>
  <cp:revision>2</cp:revision>
  <cp:lastPrinted>2010-08-26T15:03:00Z</cp:lastPrinted>
  <dcterms:created xsi:type="dcterms:W3CDTF">2014-02-24T14:42:00Z</dcterms:created>
  <dcterms:modified xsi:type="dcterms:W3CDTF">2014-02-24T14:42:00Z</dcterms:modified>
</cp:coreProperties>
</file>