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D3" w:rsidRPr="00171094" w:rsidRDefault="00AB4DD3"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ОГЛАВЛЕНИЕ</w:t>
      </w:r>
    </w:p>
    <w:p w:rsidR="00AB4DD3" w:rsidRPr="00171094" w:rsidRDefault="00AB4DD3" w:rsidP="00171094">
      <w:pPr>
        <w:widowControl w:val="0"/>
        <w:spacing w:after="0" w:line="360" w:lineRule="auto"/>
        <w:ind w:firstLine="709"/>
        <w:jc w:val="both"/>
        <w:rPr>
          <w:rFonts w:ascii="Times New Roman" w:hAnsi="Times New Roman"/>
          <w:sz w:val="28"/>
          <w:szCs w:val="28"/>
        </w:rPr>
      </w:pPr>
    </w:p>
    <w:p w:rsidR="00AB4DD3" w:rsidRPr="00171094" w:rsidRDefault="00AB4DD3" w:rsidP="00171094">
      <w:pPr>
        <w:widowControl w:val="0"/>
        <w:spacing w:after="0" w:line="360" w:lineRule="auto"/>
        <w:jc w:val="both"/>
        <w:rPr>
          <w:rFonts w:ascii="Times New Roman" w:hAnsi="Times New Roman"/>
          <w:sz w:val="28"/>
          <w:szCs w:val="28"/>
        </w:rPr>
      </w:pPr>
      <w:r w:rsidRPr="00171094">
        <w:rPr>
          <w:rFonts w:ascii="Times New Roman" w:hAnsi="Times New Roman"/>
          <w:sz w:val="28"/>
          <w:szCs w:val="28"/>
        </w:rPr>
        <w:t>Введение</w:t>
      </w:r>
    </w:p>
    <w:p w:rsidR="00AB4DD3" w:rsidRPr="00171094" w:rsidRDefault="00C9601B" w:rsidP="00171094">
      <w:pPr>
        <w:widowControl w:val="0"/>
        <w:spacing w:after="0" w:line="360" w:lineRule="auto"/>
        <w:jc w:val="both"/>
        <w:rPr>
          <w:rFonts w:ascii="Times New Roman" w:hAnsi="Times New Roman"/>
          <w:sz w:val="28"/>
          <w:szCs w:val="28"/>
        </w:rPr>
      </w:pPr>
      <w:r w:rsidRPr="00171094">
        <w:rPr>
          <w:rFonts w:ascii="Times New Roman" w:hAnsi="Times New Roman"/>
          <w:sz w:val="28"/>
          <w:szCs w:val="28"/>
        </w:rPr>
        <w:t xml:space="preserve">ГЛАВА 1. ТЕОРЕТИЧЕСКИЕ ОСНОВЫ </w:t>
      </w:r>
      <w:r w:rsidR="00457C8A" w:rsidRPr="00171094">
        <w:rPr>
          <w:rFonts w:ascii="Times New Roman" w:hAnsi="Times New Roman"/>
          <w:sz w:val="28"/>
          <w:szCs w:val="28"/>
        </w:rPr>
        <w:t>ИСПОЛЬЗОВАНИЯ СОВРЕМЕННЫХ ИНФОРМАЦИОННЫХ ТЕХНОЛОГИЙ С ЦЕЛЬЮ ПОВЫШЕНИЯ ПОЗНАВАТЕЛЬНОГО ИНТЕРЕСА К УЧЕБНОЙ ДЕЯТЕЛЬНОСТИ</w:t>
      </w:r>
    </w:p>
    <w:p w:rsidR="00C9601B" w:rsidRPr="00171094" w:rsidRDefault="00171094" w:rsidP="00171094">
      <w:pPr>
        <w:widowControl w:val="0"/>
        <w:spacing w:after="0" w:line="360" w:lineRule="auto"/>
        <w:jc w:val="both"/>
        <w:rPr>
          <w:rFonts w:ascii="Times New Roman" w:hAnsi="Times New Roman"/>
          <w:sz w:val="28"/>
          <w:szCs w:val="28"/>
        </w:rPr>
      </w:pPr>
      <w:r>
        <w:rPr>
          <w:rFonts w:ascii="Times New Roman" w:hAnsi="Times New Roman"/>
          <w:sz w:val="28"/>
          <w:szCs w:val="28"/>
          <w:lang w:val="uk-UA"/>
        </w:rPr>
        <w:t xml:space="preserve">1.1 </w:t>
      </w:r>
      <w:r w:rsidR="00C9601B" w:rsidRPr="00171094">
        <w:rPr>
          <w:rFonts w:ascii="Times New Roman" w:hAnsi="Times New Roman"/>
          <w:sz w:val="28"/>
          <w:szCs w:val="28"/>
        </w:rPr>
        <w:t>Понятие «</w:t>
      </w:r>
      <w:r w:rsidR="00457C8A" w:rsidRPr="00171094">
        <w:rPr>
          <w:rFonts w:ascii="Times New Roman" w:hAnsi="Times New Roman"/>
          <w:sz w:val="28"/>
          <w:szCs w:val="28"/>
        </w:rPr>
        <w:t xml:space="preserve">познавательный </w:t>
      </w:r>
      <w:r w:rsidR="00140351" w:rsidRPr="00171094">
        <w:rPr>
          <w:rFonts w:ascii="Times New Roman" w:hAnsi="Times New Roman"/>
          <w:sz w:val="28"/>
          <w:szCs w:val="28"/>
        </w:rPr>
        <w:t>интерес</w:t>
      </w:r>
      <w:r w:rsidR="00C9601B" w:rsidRPr="00171094">
        <w:rPr>
          <w:rFonts w:ascii="Times New Roman" w:hAnsi="Times New Roman"/>
          <w:sz w:val="28"/>
          <w:szCs w:val="28"/>
        </w:rPr>
        <w:t>» в психолого-педагогической литературе</w:t>
      </w:r>
    </w:p>
    <w:p w:rsidR="00C9601B" w:rsidRPr="00171094" w:rsidRDefault="00171094" w:rsidP="00171094">
      <w:pPr>
        <w:widowControl w:val="0"/>
        <w:spacing w:after="0" w:line="360" w:lineRule="auto"/>
        <w:jc w:val="both"/>
        <w:rPr>
          <w:rFonts w:ascii="Times New Roman" w:hAnsi="Times New Roman"/>
          <w:sz w:val="28"/>
          <w:szCs w:val="28"/>
        </w:rPr>
      </w:pPr>
      <w:r>
        <w:rPr>
          <w:rFonts w:ascii="Times New Roman" w:hAnsi="Times New Roman"/>
          <w:sz w:val="28"/>
          <w:szCs w:val="28"/>
          <w:lang w:val="uk-UA"/>
        </w:rPr>
        <w:t xml:space="preserve">1.2 </w:t>
      </w:r>
      <w:r w:rsidR="00076F26" w:rsidRPr="00171094">
        <w:rPr>
          <w:rFonts w:ascii="Times New Roman" w:hAnsi="Times New Roman"/>
          <w:sz w:val="28"/>
          <w:szCs w:val="28"/>
        </w:rPr>
        <w:t>Современные информационные технологии в учебном процессе</w:t>
      </w:r>
    </w:p>
    <w:p w:rsidR="00C9601B" w:rsidRPr="00171094" w:rsidRDefault="00171094" w:rsidP="00171094">
      <w:pPr>
        <w:widowControl w:val="0"/>
        <w:spacing w:after="0" w:line="360" w:lineRule="auto"/>
        <w:jc w:val="both"/>
        <w:rPr>
          <w:rFonts w:ascii="Times New Roman" w:hAnsi="Times New Roman"/>
          <w:sz w:val="28"/>
          <w:szCs w:val="28"/>
        </w:rPr>
      </w:pPr>
      <w:r>
        <w:rPr>
          <w:rFonts w:ascii="Times New Roman" w:hAnsi="Times New Roman"/>
          <w:sz w:val="28"/>
          <w:szCs w:val="28"/>
          <w:lang w:val="uk-UA"/>
        </w:rPr>
        <w:t xml:space="preserve">1.3 </w:t>
      </w:r>
      <w:r w:rsidR="00076F26" w:rsidRPr="00171094">
        <w:rPr>
          <w:rFonts w:ascii="Times New Roman" w:hAnsi="Times New Roman"/>
          <w:sz w:val="28"/>
          <w:szCs w:val="28"/>
        </w:rPr>
        <w:t>Психолого-педагогические аспекты повышения познавательного интереса к учебной деятельности через использование современных информационных технологий</w:t>
      </w:r>
    </w:p>
    <w:p w:rsidR="00C9601B" w:rsidRPr="00171094" w:rsidRDefault="00C9601B" w:rsidP="00171094">
      <w:pPr>
        <w:widowControl w:val="0"/>
        <w:spacing w:after="0" w:line="360" w:lineRule="auto"/>
        <w:jc w:val="both"/>
        <w:rPr>
          <w:rFonts w:ascii="Times New Roman" w:hAnsi="Times New Roman"/>
          <w:sz w:val="28"/>
          <w:szCs w:val="28"/>
        </w:rPr>
      </w:pPr>
      <w:r w:rsidRPr="00171094">
        <w:rPr>
          <w:rFonts w:ascii="Times New Roman" w:hAnsi="Times New Roman"/>
          <w:sz w:val="28"/>
          <w:szCs w:val="28"/>
        </w:rPr>
        <w:t xml:space="preserve">ГЛАВА 2. </w:t>
      </w:r>
      <w:r w:rsidR="001F0FF0" w:rsidRPr="00171094">
        <w:rPr>
          <w:rFonts w:ascii="Times New Roman" w:hAnsi="Times New Roman"/>
          <w:sz w:val="28"/>
          <w:szCs w:val="28"/>
        </w:rPr>
        <w:t xml:space="preserve">ИСПОЛЬЗОВАНИЕ СОВРЕМЕННЫХ </w:t>
      </w:r>
      <w:r w:rsidR="00212135" w:rsidRPr="00171094">
        <w:rPr>
          <w:rFonts w:ascii="Times New Roman" w:hAnsi="Times New Roman"/>
          <w:sz w:val="28"/>
          <w:szCs w:val="28"/>
        </w:rPr>
        <w:t xml:space="preserve">ИНФОРМАЦИОННЫХ </w:t>
      </w:r>
      <w:r w:rsidR="001F0FF0" w:rsidRPr="00171094">
        <w:rPr>
          <w:rFonts w:ascii="Times New Roman" w:hAnsi="Times New Roman"/>
          <w:sz w:val="28"/>
          <w:szCs w:val="28"/>
        </w:rPr>
        <w:t>ТЕХНОЛОГИЙ КАК СРЕДСТВА ПОВЫШЕНИЯ ПОЗНАВАТЕЛЬНОГО ИНТЕРЕСА МЛАДШИХ ШКОЛЬНИКОВ К УЧЕБНОЙ ДЕЯТЕЛЬНОСТИ</w:t>
      </w:r>
    </w:p>
    <w:p w:rsidR="00C9601B" w:rsidRPr="00171094" w:rsidRDefault="00C9601B" w:rsidP="00171094">
      <w:pPr>
        <w:widowControl w:val="0"/>
        <w:spacing w:after="0" w:line="360" w:lineRule="auto"/>
        <w:jc w:val="both"/>
        <w:rPr>
          <w:rFonts w:ascii="Times New Roman" w:hAnsi="Times New Roman"/>
          <w:sz w:val="28"/>
          <w:szCs w:val="28"/>
        </w:rPr>
      </w:pPr>
      <w:r w:rsidRPr="00171094">
        <w:rPr>
          <w:rFonts w:ascii="Times New Roman" w:hAnsi="Times New Roman"/>
          <w:sz w:val="28"/>
          <w:szCs w:val="28"/>
        </w:rPr>
        <w:t>2.1</w:t>
      </w:r>
      <w:r w:rsidR="00171094">
        <w:rPr>
          <w:rFonts w:ascii="Times New Roman" w:hAnsi="Times New Roman"/>
          <w:sz w:val="28"/>
          <w:szCs w:val="28"/>
        </w:rPr>
        <w:t xml:space="preserve"> </w:t>
      </w:r>
      <w:r w:rsidR="001F0FF0" w:rsidRPr="00171094">
        <w:rPr>
          <w:rFonts w:ascii="Times New Roman" w:hAnsi="Times New Roman"/>
          <w:sz w:val="28"/>
          <w:szCs w:val="28"/>
        </w:rPr>
        <w:t>Диагностика уровня познавательного интереса к учебной деятельности у младших школьников</w:t>
      </w:r>
    </w:p>
    <w:p w:rsidR="001F0FF0" w:rsidRPr="00171094" w:rsidRDefault="00C9601B" w:rsidP="00171094">
      <w:pPr>
        <w:widowControl w:val="0"/>
        <w:spacing w:after="0" w:line="360" w:lineRule="auto"/>
        <w:jc w:val="both"/>
        <w:rPr>
          <w:rFonts w:ascii="Times New Roman" w:hAnsi="Times New Roman"/>
          <w:sz w:val="28"/>
          <w:szCs w:val="28"/>
        </w:rPr>
      </w:pPr>
      <w:r w:rsidRPr="00171094">
        <w:rPr>
          <w:rFonts w:ascii="Times New Roman" w:hAnsi="Times New Roman"/>
          <w:sz w:val="28"/>
          <w:szCs w:val="28"/>
        </w:rPr>
        <w:t>2.2</w:t>
      </w:r>
      <w:r w:rsidR="00171094">
        <w:rPr>
          <w:rFonts w:ascii="Times New Roman" w:hAnsi="Times New Roman"/>
          <w:sz w:val="28"/>
          <w:szCs w:val="28"/>
        </w:rPr>
        <w:t xml:space="preserve"> </w:t>
      </w:r>
      <w:r w:rsidR="001F0FF0" w:rsidRPr="00171094">
        <w:rPr>
          <w:rFonts w:ascii="Times New Roman" w:hAnsi="Times New Roman"/>
          <w:sz w:val="28"/>
          <w:szCs w:val="28"/>
        </w:rPr>
        <w:t>Экспериментальное использование современных информационных технологий как средства повышения познавательного интереса младших школьников</w:t>
      </w:r>
    </w:p>
    <w:p w:rsidR="00C9601B" w:rsidRPr="00171094" w:rsidRDefault="00171094" w:rsidP="00171094">
      <w:pPr>
        <w:widowControl w:val="0"/>
        <w:spacing w:after="0" w:line="360" w:lineRule="auto"/>
        <w:jc w:val="both"/>
        <w:rPr>
          <w:rFonts w:ascii="Times New Roman" w:hAnsi="Times New Roman"/>
          <w:sz w:val="28"/>
          <w:szCs w:val="28"/>
        </w:rPr>
      </w:pPr>
      <w:r>
        <w:rPr>
          <w:rFonts w:ascii="Times New Roman" w:hAnsi="Times New Roman"/>
          <w:sz w:val="28"/>
          <w:szCs w:val="28"/>
        </w:rPr>
        <w:t xml:space="preserve">2.3 </w:t>
      </w:r>
      <w:r w:rsidR="00C9601B" w:rsidRPr="00171094">
        <w:rPr>
          <w:rFonts w:ascii="Times New Roman" w:hAnsi="Times New Roman"/>
          <w:sz w:val="28"/>
          <w:szCs w:val="28"/>
        </w:rPr>
        <w:t>Анализ реализованных мероприятий по</w:t>
      </w:r>
      <w:r w:rsidR="001F0FF0" w:rsidRPr="00171094">
        <w:rPr>
          <w:rFonts w:ascii="Times New Roman" w:hAnsi="Times New Roman"/>
          <w:sz w:val="28"/>
          <w:szCs w:val="28"/>
        </w:rPr>
        <w:t xml:space="preserve"> повышению познавательного интереса младших школьников через использование современных информационных технологий</w:t>
      </w:r>
    </w:p>
    <w:p w:rsidR="00AB4DD3" w:rsidRPr="00171094" w:rsidRDefault="00AB4DD3" w:rsidP="00171094">
      <w:pPr>
        <w:widowControl w:val="0"/>
        <w:spacing w:after="0" w:line="360" w:lineRule="auto"/>
        <w:jc w:val="both"/>
        <w:rPr>
          <w:rFonts w:ascii="Times New Roman" w:hAnsi="Times New Roman"/>
          <w:caps/>
          <w:sz w:val="28"/>
          <w:szCs w:val="28"/>
        </w:rPr>
      </w:pPr>
      <w:r w:rsidRPr="00171094">
        <w:rPr>
          <w:rFonts w:ascii="Times New Roman" w:hAnsi="Times New Roman"/>
          <w:caps/>
          <w:sz w:val="28"/>
          <w:szCs w:val="28"/>
        </w:rPr>
        <w:t>Заключение</w:t>
      </w:r>
    </w:p>
    <w:p w:rsidR="00AB4DD3" w:rsidRPr="00171094" w:rsidRDefault="00AB4DD3" w:rsidP="00171094">
      <w:pPr>
        <w:widowControl w:val="0"/>
        <w:spacing w:after="0" w:line="360" w:lineRule="auto"/>
        <w:jc w:val="both"/>
        <w:rPr>
          <w:rFonts w:ascii="Times New Roman" w:hAnsi="Times New Roman"/>
          <w:caps/>
          <w:sz w:val="28"/>
          <w:szCs w:val="28"/>
        </w:rPr>
      </w:pPr>
      <w:r w:rsidRPr="00171094">
        <w:rPr>
          <w:rFonts w:ascii="Times New Roman" w:hAnsi="Times New Roman"/>
          <w:caps/>
          <w:sz w:val="28"/>
          <w:szCs w:val="28"/>
        </w:rPr>
        <w:t>Библиография</w:t>
      </w:r>
    </w:p>
    <w:p w:rsidR="005570F2" w:rsidRPr="00171094" w:rsidRDefault="005570F2" w:rsidP="00171094">
      <w:pPr>
        <w:widowControl w:val="0"/>
        <w:spacing w:after="0" w:line="360" w:lineRule="auto"/>
        <w:ind w:firstLine="709"/>
        <w:jc w:val="both"/>
        <w:rPr>
          <w:rFonts w:ascii="Times New Roman" w:hAnsi="Times New Roman"/>
          <w:sz w:val="28"/>
          <w:szCs w:val="28"/>
        </w:rPr>
      </w:pPr>
    </w:p>
    <w:p w:rsidR="005570F2" w:rsidRPr="00171094" w:rsidRDefault="002907E9" w:rsidP="00171094">
      <w:pPr>
        <w:widowControl w:val="0"/>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5570F2" w:rsidRPr="00171094">
        <w:rPr>
          <w:rFonts w:ascii="Times New Roman" w:hAnsi="Times New Roman"/>
          <w:caps/>
          <w:sz w:val="28"/>
          <w:szCs w:val="28"/>
        </w:rPr>
        <w:t>Введение</w:t>
      </w:r>
    </w:p>
    <w:p w:rsidR="0073421B" w:rsidRPr="00171094" w:rsidRDefault="0073421B" w:rsidP="00171094">
      <w:pPr>
        <w:widowControl w:val="0"/>
        <w:spacing w:after="0" w:line="360" w:lineRule="auto"/>
        <w:ind w:firstLine="709"/>
        <w:jc w:val="both"/>
        <w:rPr>
          <w:rFonts w:ascii="Times New Roman" w:hAnsi="Times New Roman"/>
          <w:caps/>
          <w:sz w:val="28"/>
          <w:szCs w:val="28"/>
        </w:rPr>
      </w:pPr>
    </w:p>
    <w:p w:rsidR="00E73F43" w:rsidRPr="00171094" w:rsidRDefault="00E73F43" w:rsidP="00171094">
      <w:pPr>
        <w:pStyle w:val="a9"/>
        <w:widowControl w:val="0"/>
        <w:spacing w:before="0" w:beforeAutospacing="0" w:after="0" w:afterAutospacing="0" w:line="360" w:lineRule="auto"/>
        <w:ind w:firstLine="709"/>
        <w:jc w:val="both"/>
        <w:rPr>
          <w:sz w:val="28"/>
          <w:szCs w:val="28"/>
        </w:rPr>
      </w:pPr>
      <w:r w:rsidRPr="00171094">
        <w:rPr>
          <w:sz w:val="28"/>
          <w:szCs w:val="28"/>
        </w:rPr>
        <w:t xml:space="preserve">Проблема широкого применения </w:t>
      </w:r>
      <w:r w:rsidR="001B6943" w:rsidRPr="00171094">
        <w:rPr>
          <w:sz w:val="28"/>
          <w:szCs w:val="28"/>
        </w:rPr>
        <w:t>современных информационных</w:t>
      </w:r>
      <w:r w:rsidRPr="00171094">
        <w:rPr>
          <w:sz w:val="28"/>
          <w:szCs w:val="28"/>
        </w:rPr>
        <w:t xml:space="preserve"> технологий в сфере образования в последнее десятилетие вызывает повышенный интерес в отечественной педагогической науке. Большой вклад в решение проблемы </w:t>
      </w:r>
      <w:r w:rsidR="001B6943" w:rsidRPr="00171094">
        <w:rPr>
          <w:sz w:val="28"/>
          <w:szCs w:val="28"/>
        </w:rPr>
        <w:t>современной информационной</w:t>
      </w:r>
      <w:r w:rsidRPr="00171094">
        <w:rPr>
          <w:sz w:val="28"/>
          <w:szCs w:val="28"/>
        </w:rPr>
        <w:t xml:space="preserve"> технологии обучения внесли российские и зарубежные ученые: Г.Р.</w:t>
      </w:r>
      <w:r w:rsidR="002907E9">
        <w:rPr>
          <w:sz w:val="28"/>
          <w:szCs w:val="28"/>
          <w:lang w:val="uk-UA"/>
        </w:rPr>
        <w:t xml:space="preserve"> </w:t>
      </w:r>
      <w:r w:rsidRPr="00171094">
        <w:rPr>
          <w:sz w:val="28"/>
          <w:szCs w:val="28"/>
        </w:rPr>
        <w:t>Громов, В.И.</w:t>
      </w:r>
      <w:r w:rsidR="002907E9">
        <w:rPr>
          <w:sz w:val="28"/>
          <w:szCs w:val="28"/>
          <w:lang w:val="uk-UA"/>
        </w:rPr>
        <w:t xml:space="preserve"> </w:t>
      </w:r>
      <w:r w:rsidRPr="00171094">
        <w:rPr>
          <w:sz w:val="28"/>
          <w:szCs w:val="28"/>
        </w:rPr>
        <w:t>Гриценко, В.Ф.</w:t>
      </w:r>
      <w:r w:rsidR="002907E9">
        <w:rPr>
          <w:sz w:val="28"/>
          <w:szCs w:val="28"/>
          <w:lang w:val="uk-UA"/>
        </w:rPr>
        <w:t xml:space="preserve"> </w:t>
      </w:r>
      <w:r w:rsidRPr="00171094">
        <w:rPr>
          <w:sz w:val="28"/>
          <w:szCs w:val="28"/>
        </w:rPr>
        <w:t>Шолохович, О.И.</w:t>
      </w:r>
      <w:r w:rsidR="002907E9">
        <w:rPr>
          <w:sz w:val="28"/>
          <w:szCs w:val="28"/>
          <w:lang w:val="uk-UA"/>
        </w:rPr>
        <w:t xml:space="preserve"> </w:t>
      </w:r>
      <w:r w:rsidRPr="00171094">
        <w:rPr>
          <w:sz w:val="28"/>
          <w:szCs w:val="28"/>
        </w:rPr>
        <w:t>Агапова, О.А.</w:t>
      </w:r>
      <w:r w:rsidR="002907E9">
        <w:rPr>
          <w:sz w:val="28"/>
          <w:szCs w:val="28"/>
          <w:lang w:val="uk-UA"/>
        </w:rPr>
        <w:t xml:space="preserve"> </w:t>
      </w:r>
      <w:r w:rsidRPr="00171094">
        <w:rPr>
          <w:sz w:val="28"/>
          <w:szCs w:val="28"/>
        </w:rPr>
        <w:t>Кривошеев, С.</w:t>
      </w:r>
      <w:r w:rsidR="002907E9">
        <w:rPr>
          <w:sz w:val="28"/>
          <w:szCs w:val="28"/>
          <w:lang w:val="uk-UA"/>
        </w:rPr>
        <w:t xml:space="preserve"> </w:t>
      </w:r>
      <w:r w:rsidRPr="00171094">
        <w:rPr>
          <w:sz w:val="28"/>
          <w:szCs w:val="28"/>
        </w:rPr>
        <w:t>Пейперт, Г.</w:t>
      </w:r>
      <w:r w:rsidR="002907E9">
        <w:rPr>
          <w:sz w:val="28"/>
          <w:szCs w:val="28"/>
          <w:lang w:val="uk-UA"/>
        </w:rPr>
        <w:t xml:space="preserve"> </w:t>
      </w:r>
      <w:r w:rsidRPr="00171094">
        <w:rPr>
          <w:sz w:val="28"/>
          <w:szCs w:val="28"/>
        </w:rPr>
        <w:t>Клейман, Б.</w:t>
      </w:r>
      <w:r w:rsidR="002907E9">
        <w:rPr>
          <w:sz w:val="28"/>
          <w:szCs w:val="28"/>
          <w:lang w:val="uk-UA"/>
        </w:rPr>
        <w:t xml:space="preserve"> </w:t>
      </w:r>
      <w:r w:rsidRPr="00171094">
        <w:rPr>
          <w:sz w:val="28"/>
          <w:szCs w:val="28"/>
        </w:rPr>
        <w:t>Сендов, Б.</w:t>
      </w:r>
      <w:r w:rsidR="002907E9">
        <w:rPr>
          <w:sz w:val="28"/>
          <w:szCs w:val="28"/>
          <w:lang w:val="uk-UA"/>
        </w:rPr>
        <w:t xml:space="preserve"> </w:t>
      </w:r>
      <w:r w:rsidRPr="00171094">
        <w:rPr>
          <w:sz w:val="28"/>
          <w:szCs w:val="28"/>
        </w:rPr>
        <w:t>Хантер и др.</w:t>
      </w:r>
    </w:p>
    <w:p w:rsidR="00E73F43" w:rsidRPr="00171094" w:rsidRDefault="00E73F43" w:rsidP="00171094">
      <w:pPr>
        <w:pStyle w:val="a9"/>
        <w:widowControl w:val="0"/>
        <w:spacing w:before="0" w:beforeAutospacing="0" w:after="0" w:afterAutospacing="0" w:line="360" w:lineRule="auto"/>
        <w:ind w:firstLine="709"/>
        <w:jc w:val="both"/>
        <w:rPr>
          <w:sz w:val="28"/>
          <w:szCs w:val="28"/>
        </w:rPr>
      </w:pPr>
      <w:r w:rsidRPr="00171094">
        <w:rPr>
          <w:sz w:val="28"/>
          <w:szCs w:val="28"/>
        </w:rPr>
        <w:t>Различные дидактические проблемы компьютеризации обучения в нашей стране нашли отражение в работах А.П.</w:t>
      </w:r>
      <w:r w:rsidR="002907E9">
        <w:rPr>
          <w:sz w:val="28"/>
          <w:szCs w:val="28"/>
          <w:lang w:val="uk-UA"/>
        </w:rPr>
        <w:t xml:space="preserve"> </w:t>
      </w:r>
      <w:r w:rsidRPr="00171094">
        <w:rPr>
          <w:sz w:val="28"/>
          <w:szCs w:val="28"/>
        </w:rPr>
        <w:t>Ершова, А.А.</w:t>
      </w:r>
      <w:r w:rsidR="002907E9">
        <w:rPr>
          <w:sz w:val="28"/>
          <w:szCs w:val="28"/>
          <w:lang w:val="uk-UA"/>
        </w:rPr>
        <w:t xml:space="preserve"> </w:t>
      </w:r>
      <w:r w:rsidRPr="00171094">
        <w:rPr>
          <w:sz w:val="28"/>
          <w:szCs w:val="28"/>
        </w:rPr>
        <w:t>Кузнецова, Т.А.</w:t>
      </w:r>
      <w:r w:rsidR="002907E9">
        <w:rPr>
          <w:sz w:val="28"/>
          <w:szCs w:val="28"/>
          <w:lang w:val="uk-UA"/>
        </w:rPr>
        <w:t xml:space="preserve"> </w:t>
      </w:r>
      <w:r w:rsidRPr="00171094">
        <w:rPr>
          <w:sz w:val="28"/>
          <w:szCs w:val="28"/>
        </w:rPr>
        <w:t>Сергеевой, И.В.</w:t>
      </w:r>
      <w:r w:rsidR="002907E9">
        <w:rPr>
          <w:sz w:val="28"/>
          <w:szCs w:val="28"/>
          <w:lang w:val="uk-UA"/>
        </w:rPr>
        <w:t xml:space="preserve"> </w:t>
      </w:r>
      <w:r w:rsidRPr="00171094">
        <w:rPr>
          <w:sz w:val="28"/>
          <w:szCs w:val="28"/>
        </w:rPr>
        <w:t>Роберт; методические - Б.С.</w:t>
      </w:r>
      <w:r w:rsidR="002907E9">
        <w:rPr>
          <w:sz w:val="28"/>
          <w:szCs w:val="28"/>
          <w:lang w:val="uk-UA"/>
        </w:rPr>
        <w:t xml:space="preserve"> </w:t>
      </w:r>
      <w:r w:rsidRPr="00171094">
        <w:rPr>
          <w:sz w:val="28"/>
          <w:szCs w:val="28"/>
        </w:rPr>
        <w:t>Гершунского, Е.И.</w:t>
      </w:r>
      <w:r w:rsidR="002907E9">
        <w:rPr>
          <w:sz w:val="28"/>
          <w:szCs w:val="28"/>
          <w:lang w:val="uk-UA"/>
        </w:rPr>
        <w:t xml:space="preserve"> </w:t>
      </w:r>
      <w:r w:rsidRPr="00171094">
        <w:rPr>
          <w:sz w:val="28"/>
          <w:szCs w:val="28"/>
        </w:rPr>
        <w:t>Машбица, Н.Ф.Талызиной; психологические - В.В.</w:t>
      </w:r>
      <w:r w:rsidR="002907E9">
        <w:rPr>
          <w:sz w:val="28"/>
          <w:szCs w:val="28"/>
          <w:lang w:val="uk-UA"/>
        </w:rPr>
        <w:t xml:space="preserve"> </w:t>
      </w:r>
      <w:r w:rsidRPr="00171094">
        <w:rPr>
          <w:sz w:val="28"/>
          <w:szCs w:val="28"/>
        </w:rPr>
        <w:t>Рубцова, В.В. Тихомирова и др.</w:t>
      </w:r>
    </w:p>
    <w:p w:rsidR="00E73F43" w:rsidRPr="00171094" w:rsidRDefault="00E73F43" w:rsidP="00171094">
      <w:pPr>
        <w:widowControl w:val="0"/>
        <w:spacing w:after="0" w:line="360" w:lineRule="auto"/>
        <w:ind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 xml:space="preserve">Сегодня, в век новых </w:t>
      </w:r>
      <w:r w:rsidR="001B6943" w:rsidRPr="00171094">
        <w:rPr>
          <w:rFonts w:ascii="Times New Roman" w:hAnsi="Times New Roman"/>
          <w:color w:val="000000"/>
          <w:sz w:val="28"/>
          <w:szCs w:val="28"/>
          <w:lang w:eastAsia="ru-RU"/>
        </w:rPr>
        <w:t xml:space="preserve">современных </w:t>
      </w:r>
      <w:r w:rsidRPr="00171094">
        <w:rPr>
          <w:rFonts w:ascii="Times New Roman" w:hAnsi="Times New Roman"/>
          <w:color w:val="000000"/>
          <w:sz w:val="28"/>
          <w:szCs w:val="28"/>
          <w:lang w:eastAsia="ru-RU"/>
        </w:rPr>
        <w:t xml:space="preserve">информационных технологий, значительно расширилась степень влияния окружающего мира на подрастающее поколение. </w:t>
      </w:r>
    </w:p>
    <w:p w:rsidR="00E73F43" w:rsidRPr="00171094" w:rsidRDefault="00E73F43"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У ребенка, который раньше начинает взаимодействовать с компьютером, уровень интеллектуального развития выше и больше проявляется интерес к математике, технике и английскому языку, чем у тех детей, которые не знакомы с компьютером.</w:t>
      </w:r>
    </w:p>
    <w:p w:rsidR="00E73F43" w:rsidRPr="00171094" w:rsidRDefault="00E73F43"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lang w:eastAsia="ru-RU"/>
        </w:rPr>
        <w:t>Возможность использования программного обеспечения для обучения расширяет круг предъявляемой учебной информации и экономит время на обработку результатов тестирования, дает возможность развивать свои творческие способности.</w:t>
      </w:r>
    </w:p>
    <w:p w:rsidR="00E73F43" w:rsidRPr="00171094" w:rsidRDefault="00E73F43" w:rsidP="00171094">
      <w:pPr>
        <w:widowControl w:val="0"/>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Высокий интеллектуально-творческий потенциал позволяет человеку стать подлинно свободным, потому, что высокоразвитый человек меньше подвержен манипулированию, и вряд ли будет послушным исполнителем в чужих руках, он больше склонен к творческой работе.</w:t>
      </w:r>
    </w:p>
    <w:p w:rsidR="001B6943" w:rsidRPr="00171094" w:rsidRDefault="001B6943" w:rsidP="00171094">
      <w:pPr>
        <w:widowControl w:val="0"/>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Современные информационные технологии также значительно повышают познавательный интерес ребенка к учебной деятельности.</w:t>
      </w:r>
    </w:p>
    <w:p w:rsidR="00C9601B"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Все это и обусловило актуальность темы исследования.</w:t>
      </w:r>
    </w:p>
    <w:p w:rsidR="00E73F43"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При изучении психолого-педагогической литературы нами было выявлено противоречие</w:t>
      </w:r>
      <w:r w:rsidR="00171094">
        <w:rPr>
          <w:rFonts w:ascii="Times New Roman" w:hAnsi="Times New Roman"/>
          <w:sz w:val="28"/>
          <w:szCs w:val="28"/>
        </w:rPr>
        <w:t xml:space="preserve"> </w:t>
      </w:r>
      <w:r w:rsidR="00E73F43" w:rsidRPr="00171094">
        <w:rPr>
          <w:rFonts w:ascii="Times New Roman" w:hAnsi="Times New Roman"/>
          <w:sz w:val="28"/>
          <w:szCs w:val="28"/>
        </w:rPr>
        <w:t xml:space="preserve">между необходимостью развития познавательного интереса у школьников и малым количеством разработок по использованию современных информационных технологий в учебном процессе как средства развития познавательного интереса младших школьников. </w:t>
      </w:r>
    </w:p>
    <w:p w:rsidR="00E73F43"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Выявленное противоречие позволило обозначить проблему исследования:</w:t>
      </w:r>
      <w:r w:rsidR="00171094">
        <w:rPr>
          <w:rFonts w:ascii="Times New Roman" w:hAnsi="Times New Roman"/>
          <w:sz w:val="28"/>
          <w:szCs w:val="28"/>
        </w:rPr>
        <w:t xml:space="preserve"> </w:t>
      </w:r>
      <w:r w:rsidR="00E73F43" w:rsidRPr="00171094">
        <w:rPr>
          <w:rFonts w:ascii="Times New Roman" w:hAnsi="Times New Roman"/>
          <w:sz w:val="28"/>
          <w:szCs w:val="28"/>
        </w:rPr>
        <w:t>изучение возможностей современных информационных технологий в учебном процессе как средства развития познавательного интереса младших школьников.</w:t>
      </w:r>
    </w:p>
    <w:p w:rsidR="00C9601B"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Данная проблема позволила сформулировать тему исследования: «</w:t>
      </w:r>
      <w:r w:rsidR="00E73F43" w:rsidRPr="00171094">
        <w:rPr>
          <w:rFonts w:ascii="Times New Roman" w:hAnsi="Times New Roman"/>
          <w:sz w:val="28"/>
          <w:szCs w:val="28"/>
        </w:rPr>
        <w:t>Использование современных информационных технологий с целью повышения познавательного интереса учащихся к учебной деятельности</w:t>
      </w:r>
      <w:r w:rsidRPr="00171094">
        <w:rPr>
          <w:rFonts w:ascii="Times New Roman" w:hAnsi="Times New Roman"/>
          <w:sz w:val="28"/>
          <w:szCs w:val="28"/>
        </w:rPr>
        <w:t>».</w:t>
      </w:r>
    </w:p>
    <w:p w:rsidR="00C9601B"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Объект исследования: </w:t>
      </w:r>
      <w:r w:rsidR="0055415F" w:rsidRPr="00171094">
        <w:rPr>
          <w:rFonts w:ascii="Times New Roman" w:hAnsi="Times New Roman"/>
          <w:sz w:val="28"/>
          <w:szCs w:val="28"/>
          <w:lang w:eastAsia="ru-RU"/>
        </w:rPr>
        <w:t>образовательный</w:t>
      </w:r>
      <w:r w:rsidR="00171094">
        <w:rPr>
          <w:rFonts w:ascii="Times New Roman" w:hAnsi="Times New Roman"/>
          <w:sz w:val="28"/>
          <w:szCs w:val="28"/>
          <w:lang w:eastAsia="ru-RU"/>
        </w:rPr>
        <w:t xml:space="preserve"> </w:t>
      </w:r>
      <w:r w:rsidR="0055415F" w:rsidRPr="00171094">
        <w:rPr>
          <w:rFonts w:ascii="Times New Roman" w:hAnsi="Times New Roman"/>
          <w:sz w:val="28"/>
          <w:szCs w:val="28"/>
          <w:lang w:eastAsia="ru-RU"/>
        </w:rPr>
        <w:t>процесс</w:t>
      </w:r>
      <w:r w:rsidR="00171094">
        <w:rPr>
          <w:rFonts w:ascii="Times New Roman" w:hAnsi="Times New Roman"/>
          <w:sz w:val="28"/>
          <w:szCs w:val="28"/>
          <w:lang w:eastAsia="ru-RU"/>
        </w:rPr>
        <w:t xml:space="preserve"> </w:t>
      </w:r>
      <w:r w:rsidRPr="00171094">
        <w:rPr>
          <w:rFonts w:ascii="Times New Roman" w:hAnsi="Times New Roman"/>
          <w:sz w:val="28"/>
          <w:szCs w:val="28"/>
        </w:rPr>
        <w:t>в начальной школе.</w:t>
      </w:r>
    </w:p>
    <w:p w:rsidR="0055415F"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Предмет исследования: </w:t>
      </w:r>
      <w:r w:rsidR="0055415F" w:rsidRPr="00171094">
        <w:rPr>
          <w:rFonts w:ascii="Times New Roman" w:hAnsi="Times New Roman"/>
          <w:sz w:val="28"/>
          <w:szCs w:val="28"/>
          <w:lang w:eastAsia="ru-RU"/>
        </w:rPr>
        <w:t xml:space="preserve">использование </w:t>
      </w:r>
      <w:r w:rsidR="0055415F" w:rsidRPr="00171094">
        <w:rPr>
          <w:rFonts w:ascii="Times New Roman" w:hAnsi="Times New Roman"/>
          <w:sz w:val="28"/>
          <w:szCs w:val="28"/>
        </w:rPr>
        <w:t>современных информационных</w:t>
      </w:r>
      <w:r w:rsidR="0055415F" w:rsidRPr="00171094">
        <w:rPr>
          <w:rFonts w:ascii="Times New Roman" w:hAnsi="Times New Roman"/>
          <w:sz w:val="28"/>
          <w:szCs w:val="28"/>
          <w:lang w:eastAsia="ru-RU"/>
        </w:rPr>
        <w:t xml:space="preserve"> технологий как средства развития познавательного интереса </w:t>
      </w:r>
      <w:r w:rsidR="0055415F" w:rsidRPr="00171094">
        <w:rPr>
          <w:rFonts w:ascii="Times New Roman" w:hAnsi="Times New Roman"/>
          <w:sz w:val="28"/>
          <w:szCs w:val="28"/>
        </w:rPr>
        <w:t>младших школьников.</w:t>
      </w:r>
    </w:p>
    <w:p w:rsidR="0091005A" w:rsidRPr="00171094" w:rsidRDefault="00C9601B" w:rsidP="00171094">
      <w:pPr>
        <w:pStyle w:val="21"/>
        <w:widowControl w:val="0"/>
        <w:spacing w:after="0" w:line="360" w:lineRule="auto"/>
        <w:ind w:firstLine="709"/>
        <w:jc w:val="both"/>
        <w:rPr>
          <w:sz w:val="28"/>
          <w:szCs w:val="28"/>
        </w:rPr>
      </w:pPr>
      <w:r w:rsidRPr="00171094">
        <w:rPr>
          <w:sz w:val="28"/>
          <w:szCs w:val="28"/>
        </w:rPr>
        <w:t>Цель исследования</w:t>
      </w:r>
      <w:r w:rsidR="0091005A" w:rsidRPr="00171094">
        <w:rPr>
          <w:sz w:val="28"/>
          <w:szCs w:val="28"/>
        </w:rPr>
        <w:t xml:space="preserve"> заключается в определении влияния современных информационных технологий на учебную деятельность младших школьников.</w:t>
      </w:r>
    </w:p>
    <w:p w:rsidR="0091005A" w:rsidRPr="00171094" w:rsidRDefault="00C9601B" w:rsidP="00171094">
      <w:pPr>
        <w:widowControl w:val="0"/>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rPr>
        <w:t xml:space="preserve">Изучение психолого-педагогической литературы по теме исследования позволило выдвинуть следующую гипотезу: предполагается, что </w:t>
      </w:r>
      <w:r w:rsidR="0091005A" w:rsidRPr="00171094">
        <w:rPr>
          <w:rFonts w:ascii="Times New Roman" w:hAnsi="Times New Roman"/>
          <w:sz w:val="28"/>
          <w:szCs w:val="28"/>
          <w:lang w:eastAsia="ru-RU"/>
        </w:rPr>
        <w:t xml:space="preserve">обучение посредством использования современных информационных технологий будет способствовать развитию познавательного интереса </w:t>
      </w:r>
      <w:r w:rsidR="0091005A" w:rsidRPr="00171094">
        <w:rPr>
          <w:rFonts w:ascii="Times New Roman" w:hAnsi="Times New Roman"/>
          <w:sz w:val="28"/>
          <w:szCs w:val="28"/>
        </w:rPr>
        <w:t xml:space="preserve">младших </w:t>
      </w:r>
      <w:r w:rsidR="0091005A" w:rsidRPr="00171094">
        <w:rPr>
          <w:rFonts w:ascii="Times New Roman" w:hAnsi="Times New Roman"/>
          <w:sz w:val="28"/>
          <w:szCs w:val="28"/>
          <w:lang w:eastAsia="ru-RU"/>
        </w:rPr>
        <w:t xml:space="preserve">школьников. </w:t>
      </w:r>
    </w:p>
    <w:p w:rsidR="00C9601B"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В соответствии с целью и гипотезой исследования были определены следующие задачи: </w:t>
      </w:r>
    </w:p>
    <w:p w:rsidR="00C9601B" w:rsidRPr="00171094" w:rsidRDefault="00C9601B" w:rsidP="0017109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71094">
        <w:rPr>
          <w:rFonts w:ascii="Times New Roman" w:hAnsi="Times New Roman"/>
          <w:sz w:val="28"/>
          <w:szCs w:val="28"/>
        </w:rPr>
        <w:t>1.</w:t>
      </w:r>
      <w:r w:rsidR="00171094">
        <w:rPr>
          <w:rFonts w:ascii="Times New Roman" w:hAnsi="Times New Roman"/>
          <w:sz w:val="28"/>
          <w:szCs w:val="28"/>
        </w:rPr>
        <w:t xml:space="preserve"> </w:t>
      </w:r>
      <w:r w:rsidRPr="00171094">
        <w:rPr>
          <w:rFonts w:ascii="Times New Roman" w:hAnsi="Times New Roman"/>
          <w:sz w:val="28"/>
          <w:szCs w:val="28"/>
        </w:rPr>
        <w:t xml:space="preserve">Проанализировать </w:t>
      </w:r>
      <w:r w:rsidR="0091005A" w:rsidRPr="00171094">
        <w:rPr>
          <w:rFonts w:ascii="Times New Roman" w:hAnsi="Times New Roman"/>
          <w:sz w:val="28"/>
          <w:szCs w:val="28"/>
        </w:rPr>
        <w:t>психолого-педагогическую</w:t>
      </w:r>
      <w:r w:rsidRPr="00171094">
        <w:rPr>
          <w:rFonts w:ascii="Times New Roman" w:hAnsi="Times New Roman"/>
          <w:sz w:val="28"/>
          <w:szCs w:val="28"/>
        </w:rPr>
        <w:t xml:space="preserve"> литературу по проблеме исследования.</w:t>
      </w:r>
    </w:p>
    <w:p w:rsidR="00C9601B" w:rsidRPr="00171094" w:rsidRDefault="00C9601B" w:rsidP="0017109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2. </w:t>
      </w:r>
      <w:r w:rsidR="0091005A" w:rsidRPr="00171094">
        <w:rPr>
          <w:rFonts w:ascii="Times New Roman" w:hAnsi="Times New Roman"/>
          <w:sz w:val="28"/>
          <w:szCs w:val="28"/>
        </w:rPr>
        <w:t>Изучить психолого-педагогические аспекты повышения познавательного интереса к учебной деятельности через использование современных информационных технологий</w:t>
      </w:r>
      <w:r w:rsidRPr="00171094">
        <w:rPr>
          <w:rFonts w:ascii="Times New Roman" w:hAnsi="Times New Roman"/>
          <w:sz w:val="28"/>
          <w:szCs w:val="28"/>
        </w:rPr>
        <w:t>.</w:t>
      </w:r>
    </w:p>
    <w:p w:rsidR="00C9601B" w:rsidRPr="00171094" w:rsidRDefault="0091005A" w:rsidP="0017109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71094">
        <w:rPr>
          <w:rFonts w:ascii="Times New Roman" w:hAnsi="Times New Roman"/>
          <w:sz w:val="28"/>
          <w:szCs w:val="28"/>
        </w:rPr>
        <w:t>3</w:t>
      </w:r>
      <w:r w:rsidR="00C9601B" w:rsidRPr="00171094">
        <w:rPr>
          <w:rFonts w:ascii="Times New Roman" w:hAnsi="Times New Roman"/>
          <w:sz w:val="28"/>
          <w:szCs w:val="28"/>
        </w:rPr>
        <w:t xml:space="preserve">. </w:t>
      </w:r>
      <w:r w:rsidRPr="00171094">
        <w:rPr>
          <w:rFonts w:ascii="Times New Roman" w:hAnsi="Times New Roman"/>
          <w:sz w:val="28"/>
          <w:szCs w:val="28"/>
        </w:rPr>
        <w:t xml:space="preserve">Проверить эффективность условий использования </w:t>
      </w:r>
      <w:r w:rsidR="001B6943" w:rsidRPr="00171094">
        <w:rPr>
          <w:rFonts w:ascii="Times New Roman" w:hAnsi="Times New Roman"/>
          <w:sz w:val="28"/>
          <w:szCs w:val="28"/>
        </w:rPr>
        <w:t>современных информационных</w:t>
      </w:r>
      <w:r w:rsidRPr="00171094">
        <w:rPr>
          <w:rFonts w:ascii="Times New Roman" w:hAnsi="Times New Roman"/>
          <w:sz w:val="28"/>
          <w:szCs w:val="28"/>
        </w:rPr>
        <w:t xml:space="preserve"> технологий в учебном процессе как средства развития познавательного интереса школьников</w:t>
      </w:r>
      <w:r w:rsidR="00C9601B" w:rsidRPr="00171094">
        <w:rPr>
          <w:rFonts w:ascii="Times New Roman" w:hAnsi="Times New Roman"/>
          <w:sz w:val="28"/>
          <w:szCs w:val="28"/>
        </w:rPr>
        <w:t>.</w:t>
      </w:r>
    </w:p>
    <w:p w:rsidR="0091005A" w:rsidRPr="00171094" w:rsidRDefault="00C9601B" w:rsidP="0017109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Теоретико-методологическая основа исследования: </w:t>
      </w:r>
      <w:r w:rsidR="0091005A" w:rsidRPr="00171094">
        <w:rPr>
          <w:rFonts w:ascii="Times New Roman" w:hAnsi="Times New Roman"/>
          <w:sz w:val="28"/>
          <w:szCs w:val="28"/>
        </w:rPr>
        <w:t>методические и научные исследования развития познавательного интереса школьников в трудах П.Я.Гальперина, Н.Ф.Талызиной и других, концептуальные положения использования современных информационных технологий в учебном процессе С.О.Вишневской, использования компьютерных технологий в учебном процессе в работах Л.П.Владимировой, Л.А.Зайцевой, П.И.Образцова и других.</w:t>
      </w:r>
    </w:p>
    <w:p w:rsidR="00C9601B" w:rsidRPr="00171094" w:rsidRDefault="00C9601B" w:rsidP="0017109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Для решения поставленных задач и проверки гипотезы были использованы следующие методы исследования: </w:t>
      </w:r>
    </w:p>
    <w:p w:rsidR="00D45448" w:rsidRPr="00171094" w:rsidRDefault="00D45448" w:rsidP="00171094">
      <w:pPr>
        <w:widowControl w:val="0"/>
        <w:numPr>
          <w:ilvl w:val="0"/>
          <w:numId w:val="8"/>
        </w:numPr>
        <w:shd w:val="clear" w:color="auto" w:fill="FFFFFF"/>
        <w:tabs>
          <w:tab w:val="left" w:pos="374"/>
        </w:tabs>
        <w:autoSpaceDE w:val="0"/>
        <w:autoSpaceDN w:val="0"/>
        <w:adjustRightInd w:val="0"/>
        <w:spacing w:after="0" w:line="360" w:lineRule="auto"/>
        <w:ind w:firstLine="709"/>
        <w:jc w:val="both"/>
        <w:rPr>
          <w:rFonts w:ascii="Times New Roman" w:hAnsi="Times New Roman"/>
          <w:bCs/>
          <w:sz w:val="28"/>
          <w:szCs w:val="28"/>
        </w:rPr>
      </w:pPr>
      <w:r w:rsidRPr="00171094">
        <w:rPr>
          <w:rFonts w:ascii="Times New Roman" w:hAnsi="Times New Roman"/>
          <w:sz w:val="28"/>
          <w:szCs w:val="28"/>
        </w:rPr>
        <w:t>Анализ психолого-педагогической и специальной литературы по проблеме исследования.</w:t>
      </w:r>
    </w:p>
    <w:p w:rsidR="00D45448" w:rsidRPr="00171094" w:rsidRDefault="00D45448" w:rsidP="00171094">
      <w:pPr>
        <w:widowControl w:val="0"/>
        <w:numPr>
          <w:ilvl w:val="0"/>
          <w:numId w:val="8"/>
        </w:numPr>
        <w:shd w:val="clear" w:color="auto" w:fill="FFFFFF"/>
        <w:tabs>
          <w:tab w:val="left" w:pos="374"/>
        </w:tabs>
        <w:autoSpaceDE w:val="0"/>
        <w:autoSpaceDN w:val="0"/>
        <w:adjustRightInd w:val="0"/>
        <w:spacing w:after="0" w:line="360" w:lineRule="auto"/>
        <w:ind w:firstLine="709"/>
        <w:jc w:val="both"/>
        <w:rPr>
          <w:rFonts w:ascii="Times New Roman" w:hAnsi="Times New Roman"/>
          <w:sz w:val="28"/>
          <w:szCs w:val="28"/>
        </w:rPr>
      </w:pPr>
      <w:r w:rsidRPr="00171094">
        <w:rPr>
          <w:rFonts w:ascii="Times New Roman" w:hAnsi="Times New Roman"/>
          <w:sz w:val="28"/>
          <w:szCs w:val="28"/>
        </w:rPr>
        <w:t>Метод наблюдения, мониторинг, тестирование учащихся.</w:t>
      </w:r>
    </w:p>
    <w:p w:rsidR="00D45448" w:rsidRPr="00171094" w:rsidRDefault="00D45448" w:rsidP="00171094">
      <w:pPr>
        <w:widowControl w:val="0"/>
        <w:numPr>
          <w:ilvl w:val="0"/>
          <w:numId w:val="8"/>
        </w:numPr>
        <w:shd w:val="clear" w:color="auto" w:fill="FFFFFF"/>
        <w:tabs>
          <w:tab w:val="left" w:pos="374"/>
        </w:tabs>
        <w:autoSpaceDE w:val="0"/>
        <w:autoSpaceDN w:val="0"/>
        <w:adjustRightInd w:val="0"/>
        <w:spacing w:after="0" w:line="360" w:lineRule="auto"/>
        <w:ind w:firstLine="709"/>
        <w:jc w:val="both"/>
        <w:rPr>
          <w:rFonts w:ascii="Times New Roman" w:hAnsi="Times New Roman"/>
          <w:sz w:val="28"/>
          <w:szCs w:val="28"/>
        </w:rPr>
      </w:pPr>
      <w:r w:rsidRPr="00171094">
        <w:rPr>
          <w:rFonts w:ascii="Times New Roman" w:hAnsi="Times New Roman"/>
          <w:sz w:val="28"/>
          <w:szCs w:val="28"/>
        </w:rPr>
        <w:t>Методы качественного и количественного анализа.</w:t>
      </w:r>
    </w:p>
    <w:p w:rsidR="00C9601B"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Опытно-экспериментальная база исследования: МОУ СОШ №</w:t>
      </w:r>
      <w:r w:rsidR="00D45448" w:rsidRPr="00171094">
        <w:rPr>
          <w:rFonts w:ascii="Times New Roman" w:hAnsi="Times New Roman"/>
          <w:sz w:val="28"/>
          <w:szCs w:val="28"/>
        </w:rPr>
        <w:t>5</w:t>
      </w:r>
      <w:r w:rsidRPr="00171094">
        <w:rPr>
          <w:rFonts w:ascii="Times New Roman" w:hAnsi="Times New Roman"/>
          <w:sz w:val="28"/>
          <w:szCs w:val="28"/>
        </w:rPr>
        <w:t xml:space="preserve"> города Ишима. В эксперименте участвовали учащиеся </w:t>
      </w:r>
      <w:r w:rsidR="00D45448" w:rsidRPr="00171094">
        <w:rPr>
          <w:rFonts w:ascii="Times New Roman" w:hAnsi="Times New Roman"/>
          <w:sz w:val="28"/>
          <w:szCs w:val="28"/>
        </w:rPr>
        <w:t>3 «А» класса</w:t>
      </w:r>
      <w:r w:rsidRPr="00171094">
        <w:rPr>
          <w:rFonts w:ascii="Times New Roman" w:hAnsi="Times New Roman"/>
          <w:sz w:val="28"/>
          <w:szCs w:val="28"/>
        </w:rPr>
        <w:t>.</w:t>
      </w:r>
    </w:p>
    <w:p w:rsidR="00C9601B"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Исследование проводилось в три этапа.</w:t>
      </w:r>
    </w:p>
    <w:p w:rsidR="00C9601B"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Первый этап – постановочный (01.09.09 – 01.10.09) – выбор и осмысление темы. Изучение психолого-педагогической литературы, постановка проблемы, формулировка цели, предмета, объекта, задач исследования, постановка гипотезы.</w:t>
      </w:r>
    </w:p>
    <w:p w:rsidR="00C9601B"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 Второй этап – собственно-исследовательский (02.10.09 – 02.11.09) – разработка комплекса мероприятий и их систематическое проведение, обработка полученных результатов, проверка гипотезы.</w:t>
      </w:r>
    </w:p>
    <w:p w:rsidR="00C9601B"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Третий этап – интерпретационно-оформительский (03.11.09 – 03.12.09) – проведение контрольного эксперимента, обработка и систематизация материала. </w:t>
      </w:r>
    </w:p>
    <w:p w:rsidR="00D45448"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Научная новизна исследования </w:t>
      </w:r>
      <w:r w:rsidR="00D45448" w:rsidRPr="00171094">
        <w:rPr>
          <w:rFonts w:ascii="Times New Roman" w:hAnsi="Times New Roman"/>
          <w:sz w:val="28"/>
          <w:szCs w:val="28"/>
        </w:rPr>
        <w:t>состоит в том, что использование современных информационных технологий в учебном процессе впервые рассматривается как самостоятельная исследовательская проблема; экспериментально обоснованы</w:t>
      </w:r>
      <w:r w:rsidR="00171094">
        <w:rPr>
          <w:rFonts w:ascii="Times New Roman" w:hAnsi="Times New Roman"/>
          <w:sz w:val="28"/>
          <w:szCs w:val="28"/>
        </w:rPr>
        <w:t xml:space="preserve"> </w:t>
      </w:r>
      <w:r w:rsidR="00D45448" w:rsidRPr="00171094">
        <w:rPr>
          <w:rFonts w:ascii="Times New Roman" w:hAnsi="Times New Roman"/>
          <w:sz w:val="28"/>
          <w:szCs w:val="28"/>
        </w:rPr>
        <w:t>условия использования современных информационных технологий в учебном процессе как средства развития познавательного интереса младших школьников.</w:t>
      </w:r>
    </w:p>
    <w:p w:rsidR="00C9601B"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Практическая значимость заключается в том, что выводы и результаты курсовой работы могут быть использованы в учебно-воспитательном процессе общеобразовательных учреждений.</w:t>
      </w:r>
    </w:p>
    <w:p w:rsidR="00C9601B" w:rsidRPr="00171094" w:rsidRDefault="00C9601B"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Структура и объем работы: работа состоит из введения, двух глав, заключения, библиографического списка, включающего </w:t>
      </w:r>
      <w:r w:rsidR="0052322B" w:rsidRPr="00171094">
        <w:rPr>
          <w:rFonts w:ascii="Times New Roman" w:hAnsi="Times New Roman"/>
          <w:sz w:val="28"/>
          <w:szCs w:val="28"/>
        </w:rPr>
        <w:t>37</w:t>
      </w:r>
      <w:r w:rsidR="008D0754" w:rsidRPr="00171094">
        <w:rPr>
          <w:rFonts w:ascii="Times New Roman" w:hAnsi="Times New Roman"/>
          <w:sz w:val="28"/>
          <w:szCs w:val="28"/>
        </w:rPr>
        <w:t xml:space="preserve"> наименований,</w:t>
      </w:r>
      <w:r w:rsidR="00171094">
        <w:rPr>
          <w:rFonts w:ascii="Times New Roman" w:hAnsi="Times New Roman"/>
          <w:sz w:val="28"/>
          <w:szCs w:val="28"/>
        </w:rPr>
        <w:t xml:space="preserve"> </w:t>
      </w:r>
      <w:r w:rsidR="008D0754" w:rsidRPr="00171094">
        <w:rPr>
          <w:rFonts w:ascii="Times New Roman" w:hAnsi="Times New Roman"/>
          <w:sz w:val="28"/>
          <w:szCs w:val="28"/>
        </w:rPr>
        <w:t>приложений</w:t>
      </w:r>
      <w:r w:rsidRPr="00171094">
        <w:rPr>
          <w:rFonts w:ascii="Times New Roman" w:hAnsi="Times New Roman"/>
          <w:sz w:val="28"/>
          <w:szCs w:val="28"/>
        </w:rPr>
        <w:t>. Работа включает таблицы (</w:t>
      </w:r>
      <w:r w:rsidR="008D0754" w:rsidRPr="00171094">
        <w:rPr>
          <w:rFonts w:ascii="Times New Roman" w:hAnsi="Times New Roman"/>
          <w:sz w:val="28"/>
          <w:szCs w:val="28"/>
        </w:rPr>
        <w:t>4</w:t>
      </w:r>
      <w:r w:rsidRPr="00171094">
        <w:rPr>
          <w:rFonts w:ascii="Times New Roman" w:hAnsi="Times New Roman"/>
          <w:sz w:val="28"/>
          <w:szCs w:val="28"/>
        </w:rPr>
        <w:t>), иллюстрирована рисункам (</w:t>
      </w:r>
      <w:r w:rsidR="008D0754" w:rsidRPr="00171094">
        <w:rPr>
          <w:rFonts w:ascii="Times New Roman" w:hAnsi="Times New Roman"/>
          <w:sz w:val="28"/>
          <w:szCs w:val="28"/>
        </w:rPr>
        <w:t>3</w:t>
      </w:r>
      <w:r w:rsidRPr="00171094">
        <w:rPr>
          <w:rFonts w:ascii="Times New Roman" w:hAnsi="Times New Roman"/>
          <w:sz w:val="28"/>
          <w:szCs w:val="28"/>
        </w:rPr>
        <w:t xml:space="preserve">). Общий объем работы </w:t>
      </w:r>
      <w:r w:rsidR="0052322B" w:rsidRPr="00171094">
        <w:rPr>
          <w:rFonts w:ascii="Times New Roman" w:hAnsi="Times New Roman"/>
          <w:sz w:val="28"/>
          <w:szCs w:val="28"/>
        </w:rPr>
        <w:t>53</w:t>
      </w:r>
      <w:r w:rsidRPr="00171094">
        <w:rPr>
          <w:rFonts w:ascii="Times New Roman" w:hAnsi="Times New Roman"/>
          <w:sz w:val="28"/>
          <w:szCs w:val="28"/>
        </w:rPr>
        <w:t xml:space="preserve"> страниц</w:t>
      </w:r>
      <w:r w:rsidR="0052322B" w:rsidRPr="00171094">
        <w:rPr>
          <w:rFonts w:ascii="Times New Roman" w:hAnsi="Times New Roman"/>
          <w:sz w:val="28"/>
          <w:szCs w:val="28"/>
        </w:rPr>
        <w:t>ы</w:t>
      </w:r>
      <w:r w:rsidRPr="00171094">
        <w:rPr>
          <w:rFonts w:ascii="Times New Roman" w:hAnsi="Times New Roman"/>
          <w:sz w:val="28"/>
          <w:szCs w:val="28"/>
        </w:rPr>
        <w:t xml:space="preserve"> компьютерного текста.</w:t>
      </w:r>
    </w:p>
    <w:p w:rsidR="00D64CC3" w:rsidRDefault="00D64CC3" w:rsidP="00171094">
      <w:pPr>
        <w:widowControl w:val="0"/>
        <w:spacing w:after="0" w:line="360" w:lineRule="auto"/>
        <w:ind w:firstLine="709"/>
        <w:jc w:val="both"/>
        <w:rPr>
          <w:rFonts w:ascii="Times New Roman" w:hAnsi="Times New Roman"/>
          <w:sz w:val="28"/>
          <w:szCs w:val="28"/>
        </w:rPr>
      </w:pPr>
    </w:p>
    <w:p w:rsidR="001F0FF0" w:rsidRDefault="00D64CC3" w:rsidP="001710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F0FF0" w:rsidRPr="00171094">
        <w:rPr>
          <w:rFonts w:ascii="Times New Roman" w:hAnsi="Times New Roman"/>
          <w:sz w:val="28"/>
          <w:szCs w:val="28"/>
        </w:rPr>
        <w:t>ГЛАВА 1. ТЕОРЕТИЧЕСКИЕ ОСНОВЫ ИСПОЛЬЗОВАНИЯ СОВРЕМЕННЫХ ИНФОРМАЦИОННЫХ ТЕХНОЛОГИЙ С ЦЕЛЬЮ ПОВЫШЕНИЯ ПОЗНАВАТЕЛЬНОГО ИНТЕРЕСА К УЧЕБНОЙ ДЕЯТЕЛЬНОСТИ</w:t>
      </w:r>
    </w:p>
    <w:p w:rsidR="00D64CC3" w:rsidRPr="00171094" w:rsidRDefault="00D64CC3" w:rsidP="00171094">
      <w:pPr>
        <w:widowControl w:val="0"/>
        <w:spacing w:after="0" w:line="360" w:lineRule="auto"/>
        <w:ind w:firstLine="709"/>
        <w:jc w:val="both"/>
        <w:rPr>
          <w:rFonts w:ascii="Times New Roman" w:hAnsi="Times New Roman"/>
          <w:sz w:val="28"/>
          <w:szCs w:val="28"/>
        </w:rPr>
      </w:pPr>
    </w:p>
    <w:p w:rsidR="001F0FF0" w:rsidRPr="00171094" w:rsidRDefault="00D64CC3" w:rsidP="00D64CC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1.1 </w:t>
      </w:r>
      <w:r w:rsidR="001F0FF0" w:rsidRPr="00171094">
        <w:rPr>
          <w:rFonts w:ascii="Times New Roman" w:hAnsi="Times New Roman"/>
          <w:sz w:val="28"/>
          <w:szCs w:val="28"/>
        </w:rPr>
        <w:t xml:space="preserve">Понятие «познавательный </w:t>
      </w:r>
      <w:r w:rsidR="008E3CC9" w:rsidRPr="00171094">
        <w:rPr>
          <w:rFonts w:ascii="Times New Roman" w:hAnsi="Times New Roman"/>
          <w:sz w:val="28"/>
          <w:szCs w:val="28"/>
        </w:rPr>
        <w:t>интерес</w:t>
      </w:r>
      <w:r w:rsidR="001F0FF0" w:rsidRPr="00171094">
        <w:rPr>
          <w:rFonts w:ascii="Times New Roman" w:hAnsi="Times New Roman"/>
          <w:sz w:val="28"/>
          <w:szCs w:val="28"/>
        </w:rPr>
        <w:t>» в психолого-педагогической литературе</w:t>
      </w:r>
    </w:p>
    <w:p w:rsidR="002F44DC" w:rsidRPr="00171094" w:rsidRDefault="002F44DC" w:rsidP="00171094">
      <w:pPr>
        <w:widowControl w:val="0"/>
        <w:spacing w:after="0" w:line="360" w:lineRule="auto"/>
        <w:ind w:firstLine="709"/>
        <w:jc w:val="both"/>
        <w:rPr>
          <w:rFonts w:ascii="Times New Roman" w:hAnsi="Times New Roman"/>
          <w:sz w:val="28"/>
          <w:szCs w:val="28"/>
        </w:rPr>
      </w:pP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Одним из постоянных сильнодействующих мотивов человеческой деятельности является интерес (от лат. interest — имеет значение, важно), т.е. реальная причина действий, ощущаемая человеком как особо важная. Интерес можно определить как положительное оценочное отношение субъекта. Познавательный интерес проявляется в эмоциональном отношении школьника к объекту познания. </w:t>
      </w:r>
      <w:r w:rsidR="000569A1" w:rsidRPr="00171094">
        <w:rPr>
          <w:rFonts w:ascii="Times New Roman" w:hAnsi="Times New Roman"/>
          <w:sz w:val="28"/>
          <w:szCs w:val="28"/>
        </w:rPr>
        <w:t>Т.Е.Соклова</w:t>
      </w:r>
      <w:r w:rsidRPr="00171094">
        <w:rPr>
          <w:rFonts w:ascii="Times New Roman" w:hAnsi="Times New Roman"/>
          <w:sz w:val="28"/>
          <w:szCs w:val="28"/>
        </w:rPr>
        <w:t xml:space="preserve"> пишет: «Интерес — как бы естественный двигатель детского поведения, он является верным выражением инстинктивного стремления, указанием на то, что деятельность ребенка совпадает с его органическими потребностями. Вот почему основное правило требует построения всей воспитательной системы на точно учтенных детских интересах... Педагогический закон гласит: прежде чем ты хочешь призвать ребенка к какой-либо деятельности, заинтересуй его ею, позаботься о том, чтобы обнаружить, что он готов к этой деятельности, что у него напряжены все силы, необходимые для нее, и что ребенок будет действовать сам, преподавателю же остается только руководить и направлять его деятельность»</w:t>
      </w:r>
      <w:r w:rsidR="000569A1" w:rsidRPr="00171094">
        <w:rPr>
          <w:rFonts w:ascii="Times New Roman" w:hAnsi="Times New Roman"/>
          <w:sz w:val="28"/>
          <w:szCs w:val="28"/>
        </w:rPr>
        <w:t xml:space="preserve"> [29, с.265].</w:t>
      </w:r>
      <w:r w:rsidRPr="00171094">
        <w:rPr>
          <w:rFonts w:ascii="Times New Roman" w:hAnsi="Times New Roman"/>
          <w:sz w:val="28"/>
          <w:szCs w:val="28"/>
        </w:rPr>
        <w:t xml:space="preserve"> В обучении действует множество интересов. «Весь вопрос в том, — продолжает </w:t>
      </w:r>
      <w:r w:rsidR="000569A1" w:rsidRPr="00171094">
        <w:rPr>
          <w:rFonts w:ascii="Times New Roman" w:hAnsi="Times New Roman"/>
          <w:sz w:val="28"/>
          <w:szCs w:val="28"/>
        </w:rPr>
        <w:t>Т.Е.Соколова</w:t>
      </w:r>
      <w:r w:rsidRPr="00171094">
        <w:rPr>
          <w:rFonts w:ascii="Times New Roman" w:hAnsi="Times New Roman"/>
          <w:sz w:val="28"/>
          <w:szCs w:val="28"/>
        </w:rPr>
        <w:t>, — насколько интерес направлен по линии самого изучаемого предмета, а не связан с посторонним для него влиянием наград, наказаний, страха, желания угодить и т. п. Таким образом, правило заключается в том, чтобы не только вызвать интерес, но чтобы интерес был как должно направлен. Наконец, третий, и последний вывод использования интереса предписывает построить всю школьную систему в непосредственной близости к жизни, учить детей тому, что их интересует, начинать с того, что им знакомо и естественно возбуждает их интерес»</w:t>
      </w:r>
      <w:r w:rsidR="000569A1" w:rsidRPr="00171094">
        <w:rPr>
          <w:rFonts w:ascii="Times New Roman" w:hAnsi="Times New Roman"/>
          <w:sz w:val="28"/>
          <w:szCs w:val="28"/>
        </w:rPr>
        <w:t xml:space="preserve"> [29, с.274].</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Познавательный интерес — это глубинный внутренний мотив, основанный на свойственной человеку врожденной познавательной потребности. Познавательный интерес не является чем-то внешним, дополнительным по отношению к учению. Наличие интереса является одним из главных условий успешного протекания учебного процесса и свидетельством его правильной организации. Отсутствие интереса у школьников является показателем серьезных недостатков в организации обучения.</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Проблема интереса — это не только вопрос о хорошем эмоциональном состоянии детей на уроках; от ее решения зависит, будут ли в дальнейшем накопленные знания мертвым грузом или станут активным достоянием школьников. Многочисленными исследованиями доказано, что интерес стимулирует волю и внимание, помогает более легкому и прочному запоминанию.</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Однако значение познавательного интереса выходит далеко за рамки учебного процесса. В триединой задаче: обучения, умственного развития и воспитания личности — интерес является связующим звеном между тремя ее сторонами. Именно благодаря интересу как знания, так и процесс их приобретения могут стать движущей силой развития интеллекта и важным фактором воспитания всесторонне развитой личности. О большом влиянии интереса на развитие интеллекта говорил</w:t>
      </w:r>
      <w:r w:rsidR="000569A1" w:rsidRPr="00171094">
        <w:rPr>
          <w:rFonts w:ascii="Times New Roman" w:hAnsi="Times New Roman"/>
          <w:sz w:val="28"/>
          <w:szCs w:val="28"/>
        </w:rPr>
        <w:t>а</w:t>
      </w:r>
      <w:r w:rsidRPr="00171094">
        <w:rPr>
          <w:rFonts w:ascii="Times New Roman" w:hAnsi="Times New Roman"/>
          <w:sz w:val="28"/>
          <w:szCs w:val="28"/>
        </w:rPr>
        <w:t xml:space="preserve">, в частности, </w:t>
      </w:r>
      <w:r w:rsidR="000569A1" w:rsidRPr="00171094">
        <w:rPr>
          <w:rFonts w:ascii="Times New Roman" w:hAnsi="Times New Roman"/>
          <w:sz w:val="28"/>
          <w:szCs w:val="28"/>
        </w:rPr>
        <w:t>Н.Ф.Талызина</w:t>
      </w:r>
      <w:r w:rsidRPr="00171094">
        <w:rPr>
          <w:rFonts w:ascii="Times New Roman" w:hAnsi="Times New Roman"/>
          <w:sz w:val="28"/>
          <w:szCs w:val="28"/>
        </w:rPr>
        <w:t>, подтверждая свою мысль словами Л. Фейербаха: «То, для чего открыто сердце, не может составить тайны и для разума»</w:t>
      </w:r>
      <w:r w:rsidR="000569A1" w:rsidRPr="00171094">
        <w:rPr>
          <w:rFonts w:ascii="Times New Roman" w:hAnsi="Times New Roman"/>
          <w:sz w:val="28"/>
          <w:szCs w:val="28"/>
        </w:rPr>
        <w:t xml:space="preserve"> [31, с.312].</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Интерес не только способствует развитию интеллекта, но и является одной из движущих сил развития личности в целом, превращения получаемых знаний не просто в «усвоенную информацию», а в глубоко личный духовный багаж человека. Интерес содействует формированию волевых качеств личности, а также укреплению ее активной, творческой жизненной позиции. Но значение интереса не исчерпывается и этим. Как мы уже говорили выше, при наличии стрессовых психотравмирующих ситуаций люди, проявляющие поисковую активность, заболевают гораздо реже, чем люди, лишенные такой активности по тем или иным обстоятельствам.</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Познавательный интерес в общей структуре учебной мотивации может быть как ведущим, так и второстепенным мотивом учения. Однако, входя в общую систему мотивации, познавательный интерес, по словам Г.И.Щукиной, “облагораживает любую деятельность школьника, оказывая влияние на интенсивность и личностное отношение”</w:t>
      </w:r>
      <w:r w:rsidR="000569A1" w:rsidRPr="00171094">
        <w:rPr>
          <w:rFonts w:ascii="Times New Roman" w:hAnsi="Times New Roman"/>
          <w:sz w:val="28"/>
          <w:szCs w:val="28"/>
        </w:rPr>
        <w:t xml:space="preserve"> [36, с.89].</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Самостоятельная познавательная деятельность может быть обусловлена потребностью познания, относимой разными авторами к идеальным</w:t>
      </w:r>
      <w:r w:rsidR="00171094">
        <w:rPr>
          <w:rFonts w:ascii="Times New Roman" w:hAnsi="Times New Roman"/>
          <w:sz w:val="28"/>
          <w:szCs w:val="28"/>
        </w:rPr>
        <w:t xml:space="preserve"> </w:t>
      </w:r>
      <w:r w:rsidRPr="00171094">
        <w:rPr>
          <w:rFonts w:ascii="Times New Roman" w:hAnsi="Times New Roman"/>
          <w:sz w:val="28"/>
          <w:szCs w:val="28"/>
        </w:rPr>
        <w:t>или социальным потребностям. Познавательную потребность ряд авторов рассматривает как один из концептуально важных элементов самоактуализации личности.</w:t>
      </w:r>
    </w:p>
    <w:p w:rsidR="00D4318D" w:rsidRPr="00171094" w:rsidRDefault="000569A1"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Н.Г.</w:t>
      </w:r>
      <w:r w:rsidR="00D64CC3">
        <w:rPr>
          <w:rFonts w:ascii="Times New Roman" w:hAnsi="Times New Roman"/>
          <w:sz w:val="28"/>
          <w:szCs w:val="28"/>
        </w:rPr>
        <w:t xml:space="preserve"> </w:t>
      </w:r>
      <w:r w:rsidRPr="00171094">
        <w:rPr>
          <w:rFonts w:ascii="Times New Roman" w:hAnsi="Times New Roman"/>
          <w:sz w:val="28"/>
          <w:szCs w:val="28"/>
        </w:rPr>
        <w:t>Морозова</w:t>
      </w:r>
      <w:r w:rsidR="00D4318D" w:rsidRPr="00171094">
        <w:rPr>
          <w:rFonts w:ascii="Times New Roman" w:hAnsi="Times New Roman"/>
          <w:sz w:val="28"/>
          <w:szCs w:val="28"/>
        </w:rPr>
        <w:t xml:space="preserve"> называет три степени интенсивности (силы) познавательной потребности: низкую, среднюю и высокую </w:t>
      </w:r>
      <w:r w:rsidRPr="00171094">
        <w:rPr>
          <w:rFonts w:ascii="Times New Roman" w:hAnsi="Times New Roman"/>
          <w:sz w:val="28"/>
          <w:szCs w:val="28"/>
        </w:rPr>
        <w:t>[24, с.367].</w:t>
      </w:r>
      <w:r w:rsidR="00D4318D" w:rsidRPr="00171094">
        <w:rPr>
          <w:rFonts w:ascii="Times New Roman" w:hAnsi="Times New Roman"/>
          <w:sz w:val="28"/>
          <w:szCs w:val="28"/>
        </w:rPr>
        <w:t xml:space="preserve"> Начальный уровень потребности характеризуется потребностью во впечатлениях – индивид реагирует прежде всего на новизну стимула. На втором уровне познавательная потребность – потребность в знаниях (любознательность) – носит стихийно-эмоциональный характер и чаще всего не имеет социально-значимого продукта деятельности. Высший уровень имеет характер целенаправленной деятельности.</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Автором выделяются две формы проявления познавательной потребности: первая – усвоение готовых знаний (усвоение готовых знаний, их интеграция, систематизация и потребность в накоплении знаний); вторая – исследование действительности с целью получения нового знания (анализ впечатлений, интерес к проблемным ситуациям, стремление к целенаправленной творческой деятельности).</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Исследователь к характерным особенностям познавательной потребности относит: временной фактор занятия познавательной деятельностью, стремление проникнуть в суть рассматриваемых вопросов на уроках и во внеурочное время, проявление волевых усилий при проведении самостоятельной познавательной деятельности, эмоциональный фон при проведении самостоятельного познания.</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Как было сказано, наиболее значимыми для познавательной деятельности могут являться широкие социальные мотивы. К широким социальным мотивам </w:t>
      </w:r>
      <w:r w:rsidR="00C007ED" w:rsidRPr="00171094">
        <w:rPr>
          <w:rFonts w:ascii="Times New Roman" w:hAnsi="Times New Roman"/>
          <w:sz w:val="28"/>
          <w:szCs w:val="28"/>
        </w:rPr>
        <w:t>Е.И.</w:t>
      </w:r>
      <w:r w:rsidR="00D64CC3">
        <w:rPr>
          <w:rFonts w:ascii="Times New Roman" w:hAnsi="Times New Roman"/>
          <w:sz w:val="28"/>
          <w:szCs w:val="28"/>
        </w:rPr>
        <w:t xml:space="preserve"> </w:t>
      </w:r>
      <w:r w:rsidR="00C007ED" w:rsidRPr="00171094">
        <w:rPr>
          <w:rFonts w:ascii="Times New Roman" w:hAnsi="Times New Roman"/>
          <w:sz w:val="28"/>
          <w:szCs w:val="28"/>
        </w:rPr>
        <w:t>Каргинцева</w:t>
      </w:r>
      <w:r w:rsidRPr="00171094">
        <w:rPr>
          <w:rFonts w:ascii="Times New Roman" w:hAnsi="Times New Roman"/>
          <w:sz w:val="28"/>
          <w:szCs w:val="28"/>
        </w:rPr>
        <w:t xml:space="preserve"> относит:</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w:t>
      </w:r>
      <w:r w:rsidR="00171094">
        <w:rPr>
          <w:rFonts w:ascii="Times New Roman" w:hAnsi="Times New Roman"/>
          <w:sz w:val="28"/>
          <w:szCs w:val="28"/>
        </w:rPr>
        <w:t xml:space="preserve"> </w:t>
      </w:r>
      <w:r w:rsidRPr="00171094">
        <w:rPr>
          <w:rFonts w:ascii="Times New Roman" w:hAnsi="Times New Roman"/>
          <w:sz w:val="28"/>
          <w:szCs w:val="28"/>
        </w:rPr>
        <w:t>мотивы долга и ответственности перед обществом, классом, учителем, родителями и т.п.;</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w:t>
      </w:r>
      <w:r w:rsidR="00171094">
        <w:rPr>
          <w:rFonts w:ascii="Times New Roman" w:hAnsi="Times New Roman"/>
          <w:sz w:val="28"/>
          <w:szCs w:val="28"/>
        </w:rPr>
        <w:t xml:space="preserve"> </w:t>
      </w:r>
      <w:r w:rsidRPr="00171094">
        <w:rPr>
          <w:rFonts w:ascii="Times New Roman" w:hAnsi="Times New Roman"/>
          <w:sz w:val="28"/>
          <w:szCs w:val="28"/>
        </w:rPr>
        <w:t>мотивы самоопределения: осознание значимости получаемых знаний, умений и навыков для будущей жизнедеятельности, желание подготовиться к будущей профессиональной деятельности и т.п.;</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w:t>
      </w:r>
      <w:r w:rsidR="00171094">
        <w:rPr>
          <w:rFonts w:ascii="Times New Roman" w:hAnsi="Times New Roman"/>
          <w:sz w:val="28"/>
          <w:szCs w:val="28"/>
        </w:rPr>
        <w:t xml:space="preserve"> </w:t>
      </w:r>
      <w:r w:rsidRPr="00171094">
        <w:rPr>
          <w:rFonts w:ascii="Times New Roman" w:hAnsi="Times New Roman"/>
          <w:sz w:val="28"/>
          <w:szCs w:val="28"/>
        </w:rPr>
        <w:t xml:space="preserve">мотивы самосовершенствования: получить развитие в результате учения </w:t>
      </w:r>
      <w:r w:rsidR="00C007ED" w:rsidRPr="00171094">
        <w:rPr>
          <w:rFonts w:ascii="Times New Roman" w:hAnsi="Times New Roman"/>
          <w:sz w:val="28"/>
          <w:szCs w:val="28"/>
        </w:rPr>
        <w:t>[19, с.53].</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Учитывая взаимосвязь и взаимозависимость внутренней и внешней мотивации самостоятельной познавательной деятельности, динамику развития познавательного интереса (по Г.И.Щукиной), степени интенсивности познавательной потребности и обозначенные уровни развития широких социальных мотивов, можно условно выделить уровня развития мотивационного компонента познавательной самостоятельности.</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1. Низкий уровень. Самостоятельная познавательная деятельность вызвана сиюминутным интересом, обусловленным внешними обстоятельствами, занимательностью ситуации. Интерес выражается во внимании к конкретным фактам, знаниям – описаниям, действиям по образцу. Истинного стремления к знаниям нет. Преимущественно индифферентное отношение к познанию. Внешняя мотивация преобладает над внутренней.</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Познавательная потребность низкого уровня. Самостоятельной познавательной деятельности учащимся уделяется очень мало времени, по сути она ограничена временными рамками урока. Осознание необходимости самостоятельной познавательной деятельности нечеткое. Существует лишь общее знание (представление) необходимости образования.</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2. Средний уровень. Самостоятельное познание вызвано интересом на стадии любознательности. Характерные признаки: осознанная избирательная направленность на отдельные (“любимые”) предметы, стремление знать больше, стремление к выяснению возникших вопросов, к проникновению в сущность проблемы, интерес к зависимостям, причинно-следственным связям, к их самостоятельному установлению. Предмету познавательного интереса школьником посвящается значительная часть свободного времени, но данный вид деятельности не носит системного характера. Средний уровень познавательной потребности.</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3. Высокий уровень характеризуется убежденностью необходимости изучения всех учебных предметов как основы личного благополучия в дальнейшей жизни. В то же время учащийся проявляет интерес к познанию сложных теоретических вопросов и проблем конкретной науки или системы наук, лежащих в основе избранной старшеклассником области профессиональной деятельности. Доминирующее положение в иерархии мотивов учебной деятельности занимают внутренние мотивы.</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Для данного уровня характерен интерес к творческой деятельности по освоению знаний, элементы творческой деятельности. Учащийся имеет высокую степень познавательной потребности. Практически все свободное время учащимся уделяется исследуемой проблеме.</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Проблеме формирования познавательного интереса у школьников посвящен целый ряд исследований (Р.Д.Тригер, К.М.Рамонова, Н.К.Постникова, И.Д.Власова, Л.Ф.Захаревич, Л.М.Маневцова, Т.А.Куликова, Е.В.Иванова, Е.С.Бабунова, Л.Н.Вахрушева и др.), рассматривающих его как мотив познавательной деятельности.</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Среди многих проблем, направленных на совершенствование процесса обучения, проблема формирования познавательных интересов является довольно значимой. Она служит отысканию таких путей обучения, которые привлекали бы к себе учащихся. Интерес приводит в активное состояние как внешние, так и внутренние силы учебного процесса.</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Сила познавательного интереса состоит в том, что, являясь глубоко личностным образованием, он «обнажает объективные ценности обучения, сообщает учению силу, легкость, интенсивность и быстроту; придает познавательной деятельности личностный смысл; содействует ее продуктивности, снимает негативное состояние участников деятельности (утомление, инертность, равнодушие); придает всей учебной деятельности благоприятный эмоциональный тонус...» </w:t>
      </w:r>
      <w:r w:rsidR="00C007ED" w:rsidRPr="00171094">
        <w:rPr>
          <w:rFonts w:ascii="Times New Roman" w:hAnsi="Times New Roman"/>
          <w:sz w:val="28"/>
          <w:szCs w:val="28"/>
        </w:rPr>
        <w:t>[5, с.67].</w:t>
      </w:r>
      <w:r w:rsidRPr="00171094">
        <w:rPr>
          <w:rFonts w:ascii="Times New Roman" w:hAnsi="Times New Roman"/>
          <w:sz w:val="28"/>
          <w:szCs w:val="28"/>
        </w:rPr>
        <w:t xml:space="preserve"> Рядом с развитием интереса идет становление таких ценных качеств личности как наблюдательность, старательность, настойчивость, умение преодолевать трудности, стремление к поиску, самостоятельность и др. Под влиянием интереса познание принимает личностный смысл. Благодаря познавательному интересу деятельность ученика становится плодотворной. Интерес к деятельности побуждает человека к дальнейшей деятельности, содействует ее длительности и продуктивности.</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Познавательный интерес - важный фактор учения. В то же время он жизненно необходимый фактор становления личности. Жизнь, лишенная познавательного интереса тускнеет; личность лишена того значимого внутреннего стимула, который постоянно подталкивает ее движение, позволяет пережить радость интеллектуального удовлетворения в любой деятельности, какой бы человек не занимался.</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Познавательный интерес оказывает существенное влияние на все психические процессы: мышление, память, внимание, воображение.</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Проблеме формирования интереса уделил</w:t>
      </w:r>
      <w:r w:rsidR="00C007ED" w:rsidRPr="00171094">
        <w:rPr>
          <w:rFonts w:ascii="Times New Roman" w:hAnsi="Times New Roman"/>
          <w:sz w:val="28"/>
          <w:szCs w:val="28"/>
        </w:rPr>
        <w:t>а</w:t>
      </w:r>
      <w:r w:rsidRPr="00171094">
        <w:rPr>
          <w:rFonts w:ascii="Times New Roman" w:hAnsi="Times New Roman"/>
          <w:sz w:val="28"/>
          <w:szCs w:val="28"/>
        </w:rPr>
        <w:t xml:space="preserve"> внимание </w:t>
      </w:r>
      <w:r w:rsidR="00C007ED" w:rsidRPr="00171094">
        <w:rPr>
          <w:rFonts w:ascii="Times New Roman" w:hAnsi="Times New Roman"/>
          <w:sz w:val="28"/>
          <w:szCs w:val="28"/>
        </w:rPr>
        <w:t>Г.И.Щукина</w:t>
      </w:r>
      <w:r w:rsidRPr="00171094">
        <w:rPr>
          <w:rFonts w:ascii="Times New Roman" w:hAnsi="Times New Roman"/>
          <w:sz w:val="28"/>
          <w:szCs w:val="28"/>
        </w:rPr>
        <w:t xml:space="preserve">. </w:t>
      </w:r>
      <w:r w:rsidR="00C007ED" w:rsidRPr="00171094">
        <w:rPr>
          <w:rFonts w:ascii="Times New Roman" w:hAnsi="Times New Roman"/>
          <w:sz w:val="28"/>
          <w:szCs w:val="28"/>
        </w:rPr>
        <w:t>О</w:t>
      </w:r>
      <w:r w:rsidRPr="00171094">
        <w:rPr>
          <w:rFonts w:ascii="Times New Roman" w:hAnsi="Times New Roman"/>
          <w:sz w:val="28"/>
          <w:szCs w:val="28"/>
        </w:rPr>
        <w:t>н</w:t>
      </w:r>
      <w:r w:rsidR="00C007ED" w:rsidRPr="00171094">
        <w:rPr>
          <w:rFonts w:ascii="Times New Roman" w:hAnsi="Times New Roman"/>
          <w:sz w:val="28"/>
          <w:szCs w:val="28"/>
        </w:rPr>
        <w:t>а</w:t>
      </w:r>
      <w:r w:rsidRPr="00171094">
        <w:rPr>
          <w:rFonts w:ascii="Times New Roman" w:hAnsi="Times New Roman"/>
          <w:sz w:val="28"/>
          <w:szCs w:val="28"/>
        </w:rPr>
        <w:t xml:space="preserve"> советует «всеми возможными способами воспламенять в детях горячее стремление к знанию»</w:t>
      </w:r>
      <w:r w:rsidR="00C007ED" w:rsidRPr="00171094">
        <w:rPr>
          <w:rFonts w:ascii="Times New Roman" w:hAnsi="Times New Roman"/>
          <w:sz w:val="28"/>
          <w:szCs w:val="28"/>
        </w:rPr>
        <w:t xml:space="preserve"> [37, с.412].</w:t>
      </w:r>
      <w:r w:rsidRPr="00171094">
        <w:rPr>
          <w:rFonts w:ascii="Times New Roman" w:hAnsi="Times New Roman"/>
          <w:sz w:val="28"/>
          <w:szCs w:val="28"/>
        </w:rPr>
        <w:t xml:space="preserve"> Огромную роль интересу придавал </w:t>
      </w:r>
      <w:r w:rsidR="00C007ED" w:rsidRPr="00171094">
        <w:rPr>
          <w:rFonts w:ascii="Times New Roman" w:hAnsi="Times New Roman"/>
          <w:sz w:val="28"/>
          <w:szCs w:val="28"/>
        </w:rPr>
        <w:t>П.Я.Гальперин</w:t>
      </w:r>
      <w:r w:rsidRPr="00171094">
        <w:rPr>
          <w:rFonts w:ascii="Times New Roman" w:hAnsi="Times New Roman"/>
          <w:sz w:val="28"/>
          <w:szCs w:val="28"/>
        </w:rPr>
        <w:t>: «Непосредственный интерес - вот великий двигатель - единственный, который ведет верно и далеко»</w:t>
      </w:r>
      <w:r w:rsidR="00C007ED" w:rsidRPr="00171094">
        <w:rPr>
          <w:rFonts w:ascii="Times New Roman" w:hAnsi="Times New Roman"/>
          <w:sz w:val="28"/>
          <w:szCs w:val="28"/>
        </w:rPr>
        <w:t xml:space="preserve"> [33, с.456].</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Видное место проблема интереса заняла в педагогической системе И. Гербарт. Если до Гербарта интерес рассматривался как условие для овладения знанием, то Гербарт возвел интерес в педагогическую цель. Учить надо так, чтобы полученное знание возбуждало интерес к дальнейшему обучению. Исследуя проблему интереса, Гербарт сделал попытку выяснить, что такое интерес, его виды (посредственный и непосредственный), связать интерес со стремлением к действию (интерес имеет деятельное начало) и с самим действием. По его мнению, развитие многостороннего непосредственного интереса должно быть важнейшей задачей обучения. Раскрывая сущность понятия «многосторонний интерес», Гербарт выделил шесть его видов, развитие которых должно идти через определенные учебные предметы. Кстати, в первый круг этих предметов он относит естественные науки. И, наконец, Гербарт останавливается и на условиях возбуждения интереса, т.е. общепедагогические проблемы интереса он выводит на методику его формирования и развития. Словом, подлинно педагогическая постановка этой проблемы - неоспоримая заслуга Гербарта.</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В России в поисках иных путей усвоения знаний к решению проблемы интереса подошли Н.Ф. Бунаков, Н.И. Новиков, Н.И. Пирогов и др. Но наиболее обстоятельно в контексте своей педагогической теории рассматривал проблему интереса К. Д. Ушинский. Интерес, по его мнению, связан с потребностью лич­ности и является ее качественной характеристикой. Для развития интереса важно использовать природное любопытство ребенка, которое должно перерастать в любознательность. Он увидел и психологические основы интереса, связав его с вниманием. При этом, отдавая должное развитию произвольного внимания, указывая, что нельзя отбрасывать и непроизвольное внимание, в развитии интереса в ребенке он видит путь к развитию в нем стремления к самообразованию. К.Д. Ушинский убедительно показал, что интерес обеспечивает умственное и нравственное становление личности.</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Г.И. Щукина, Л.И. Божович, Н.Г. Морозова считают, что познавательный интерес имеет «поисковый» характер. Инициатива поиска и самостоятельность в добывании знаний, выдвижение и постановка познавательных задач являются самыми характерными проявлениями познавательного интереса.</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В настоящее время наиболее общепризнанной является трактовка познавательного интереса Г.И. Щукиной. По ее мнению, это «...избирательная направленность личности, обращенная к области познания, к ее предметной стороне и к самому процессу овладения знаниями» </w:t>
      </w:r>
      <w:r w:rsidR="00C007ED" w:rsidRPr="00171094">
        <w:rPr>
          <w:rFonts w:ascii="Times New Roman" w:hAnsi="Times New Roman"/>
          <w:sz w:val="28"/>
          <w:szCs w:val="28"/>
        </w:rPr>
        <w:t>[37, с.75].</w:t>
      </w:r>
      <w:r w:rsidRPr="00171094">
        <w:rPr>
          <w:rFonts w:ascii="Times New Roman" w:hAnsi="Times New Roman"/>
          <w:sz w:val="28"/>
          <w:szCs w:val="28"/>
        </w:rPr>
        <w:t xml:space="preserve"> В своем исследовании мы и исходим из этого определения. Мы также ориентируемся на характеристики познавательного интереса о том, что он направляет личность на активный самостоятельный поиск знаний и способ получения этих знаний. Познавательный интерес может достигнуть такого развития, когда не довольствуется прямым расширением знаний об интересующем предмете, а вызывает стремление переработки этих знаний, поиска существенных связей и отношений внутри этих знаний.</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Таким образом, познавательный интерес - это глубокая направленность личности и устойчивый мотив учения. Он создает наиболее благоприятные условия для формирования и развития нового стиля умственной работы, проявления творческой индивидуальности, способностей, дарований.</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Психологическая структура познавательного интереса представляет собой сплав эмоционально-волевых и мыслительных процессов в человеке, которые составляют единое взаимосвязанное целое. Своеобразными эмоциями, свойственными познавательному процессу, являются удивление, связанное с тем, что нечто новое поразило воображение и состояние ожидания того, что еще предстоит узнать, увлеченность процессом деятельности, интеллектуальную радость, чувство успеха. Волевое начало в познавательном интересе сопряжено с инициативной самостоятельностью добывания знаний. Ядром познавательного интереса являются мыслительные процессы.</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Познавательный интерес является образованием формирующимся и развивающимся. При специально создаваемых определенных педагогических условиях познавательный интерес возможно формировать в младшем школьном возрасте. При этом он может стать в достаточной степени дифференцированным, устойчивым и действенным. Наличие познавательных интересов у школьников поддается контролю с помощью специальных критериев. Повышению познавательного интереса школьников способствует использование на уроках современных информационных технологий.</w:t>
      </w:r>
    </w:p>
    <w:p w:rsidR="00D4318D" w:rsidRPr="00171094" w:rsidRDefault="00D4318D"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В следующем параграфе пойдет речь о современных информационных технологиях в учебном процессе.</w:t>
      </w:r>
    </w:p>
    <w:p w:rsidR="008E3CC9" w:rsidRPr="00171094" w:rsidRDefault="008E3CC9" w:rsidP="00171094">
      <w:pPr>
        <w:widowControl w:val="0"/>
        <w:spacing w:after="0" w:line="360" w:lineRule="auto"/>
        <w:ind w:firstLine="709"/>
        <w:jc w:val="both"/>
        <w:rPr>
          <w:rFonts w:ascii="Times New Roman" w:hAnsi="Times New Roman"/>
          <w:sz w:val="28"/>
          <w:szCs w:val="28"/>
        </w:rPr>
      </w:pPr>
    </w:p>
    <w:p w:rsidR="001F0FF0" w:rsidRPr="00171094" w:rsidRDefault="00D64CC3" w:rsidP="00D64CC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1.2 </w:t>
      </w:r>
      <w:r w:rsidR="001F0FF0" w:rsidRPr="00171094">
        <w:rPr>
          <w:rFonts w:ascii="Times New Roman" w:hAnsi="Times New Roman"/>
          <w:sz w:val="28"/>
          <w:szCs w:val="28"/>
        </w:rPr>
        <w:t>Современные информационные технологии в учебном процессе</w:t>
      </w:r>
    </w:p>
    <w:p w:rsidR="002A1A35" w:rsidRPr="00171094" w:rsidRDefault="002A1A35" w:rsidP="00171094">
      <w:pPr>
        <w:widowControl w:val="0"/>
        <w:spacing w:after="0" w:line="360" w:lineRule="auto"/>
        <w:ind w:firstLine="709"/>
        <w:jc w:val="both"/>
        <w:rPr>
          <w:rFonts w:ascii="Times New Roman" w:hAnsi="Times New Roman"/>
          <w:sz w:val="28"/>
          <w:szCs w:val="28"/>
        </w:rPr>
      </w:pPr>
    </w:p>
    <w:p w:rsidR="007834F7" w:rsidRPr="00171094" w:rsidRDefault="007834F7" w:rsidP="00171094">
      <w:pPr>
        <w:pStyle w:val="a9"/>
        <w:widowControl w:val="0"/>
        <w:spacing w:before="0" w:beforeAutospacing="0" w:after="0" w:afterAutospacing="0" w:line="360" w:lineRule="auto"/>
        <w:ind w:firstLine="709"/>
        <w:jc w:val="both"/>
        <w:rPr>
          <w:bCs/>
          <w:sz w:val="28"/>
          <w:szCs w:val="28"/>
        </w:rPr>
      </w:pPr>
      <w:r w:rsidRPr="00171094">
        <w:rPr>
          <w:bCs/>
          <w:sz w:val="28"/>
          <w:szCs w:val="28"/>
        </w:rPr>
        <w:t xml:space="preserve">Технология в переводе с греческого означает "искусство", мастерство, умение. Технология изменяет исходное состояние объекта. </w:t>
      </w:r>
    </w:p>
    <w:p w:rsidR="007004DA" w:rsidRPr="00171094" w:rsidRDefault="007834F7" w:rsidP="00171094">
      <w:pPr>
        <w:pStyle w:val="a9"/>
        <w:widowControl w:val="0"/>
        <w:spacing w:before="0" w:beforeAutospacing="0" w:after="0" w:afterAutospacing="0" w:line="360" w:lineRule="auto"/>
        <w:ind w:firstLine="709"/>
        <w:jc w:val="both"/>
        <w:rPr>
          <w:bCs/>
          <w:sz w:val="28"/>
          <w:szCs w:val="28"/>
        </w:rPr>
      </w:pPr>
      <w:r w:rsidRPr="00171094">
        <w:rPr>
          <w:bCs/>
          <w:sz w:val="28"/>
          <w:szCs w:val="28"/>
        </w:rPr>
        <w:t xml:space="preserve">Впоследствии термин "технология" перешел в сферу обработки информации, в которой объектом является не материальный, а информационный продукт. </w:t>
      </w:r>
    </w:p>
    <w:p w:rsidR="00CF118D" w:rsidRPr="00171094" w:rsidRDefault="00CF118D" w:rsidP="00171094">
      <w:pPr>
        <w:pStyle w:val="a9"/>
        <w:widowControl w:val="0"/>
        <w:spacing w:before="0" w:beforeAutospacing="0" w:after="0" w:afterAutospacing="0" w:line="360" w:lineRule="auto"/>
        <w:ind w:firstLine="709"/>
        <w:jc w:val="both"/>
        <w:rPr>
          <w:bCs/>
          <w:sz w:val="28"/>
          <w:szCs w:val="28"/>
        </w:rPr>
      </w:pPr>
      <w:r w:rsidRPr="00171094">
        <w:rPr>
          <w:bCs/>
          <w:sz w:val="28"/>
          <w:szCs w:val="28"/>
        </w:rPr>
        <w:t>Информационная технология - процесс, использующий совокупность средств и методов сбора, обработки и передачи информации.</w:t>
      </w:r>
    </w:p>
    <w:p w:rsidR="002A1A35" w:rsidRPr="00171094" w:rsidRDefault="009F117D" w:rsidP="00171094">
      <w:pPr>
        <w:pStyle w:val="a9"/>
        <w:widowControl w:val="0"/>
        <w:spacing w:before="0" w:beforeAutospacing="0" w:after="0" w:afterAutospacing="0" w:line="360" w:lineRule="auto"/>
        <w:ind w:firstLine="709"/>
        <w:jc w:val="both"/>
        <w:rPr>
          <w:sz w:val="28"/>
          <w:szCs w:val="28"/>
        </w:rPr>
      </w:pPr>
      <w:r w:rsidRPr="00171094">
        <w:rPr>
          <w:bCs/>
          <w:sz w:val="28"/>
          <w:szCs w:val="28"/>
        </w:rPr>
        <w:t>Современные информационные технологии</w:t>
      </w:r>
      <w:r w:rsidR="002A1A35" w:rsidRPr="00171094">
        <w:rPr>
          <w:sz w:val="28"/>
          <w:szCs w:val="28"/>
        </w:rPr>
        <w:t xml:space="preserve"> — это обобщённое название технологий, отвечающих за хранение, передачу, обработку, защиту и воспроизведение информации с использованием компьютеров. Невозможно представить себе современные области производства, науки, культуры, спорта и экономики, где не применялись бы компьютеры. Компьютеры помогают человеку в работе, развлечении, образовании и научных исследованиях.</w:t>
      </w:r>
    </w:p>
    <w:p w:rsidR="002A1A35" w:rsidRPr="00171094" w:rsidRDefault="002A1A35" w:rsidP="00171094">
      <w:pPr>
        <w:widowControl w:val="0"/>
        <w:tabs>
          <w:tab w:val="left" w:pos="1134"/>
        </w:tabs>
        <w:spacing w:after="0" w:line="360" w:lineRule="auto"/>
        <w:ind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 xml:space="preserve">Сегодня </w:t>
      </w:r>
      <w:r w:rsidR="009F117D" w:rsidRPr="00171094">
        <w:rPr>
          <w:rFonts w:ascii="Times New Roman" w:hAnsi="Times New Roman"/>
          <w:color w:val="000000"/>
          <w:sz w:val="28"/>
          <w:szCs w:val="28"/>
          <w:lang w:eastAsia="ru-RU"/>
        </w:rPr>
        <w:t>современные информационные</w:t>
      </w:r>
      <w:r w:rsidRPr="00171094">
        <w:rPr>
          <w:rFonts w:ascii="Times New Roman" w:hAnsi="Times New Roman"/>
          <w:color w:val="000000"/>
          <w:sz w:val="28"/>
          <w:szCs w:val="28"/>
          <w:lang w:eastAsia="ru-RU"/>
        </w:rPr>
        <w:t xml:space="preserve"> технологии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Основной вопрос компьютеризации образования - это </w:t>
      </w:r>
      <w:r w:rsidRPr="00171094">
        <w:rPr>
          <w:rFonts w:ascii="Times New Roman" w:hAnsi="Times New Roman"/>
          <w:bCs/>
          <w:sz w:val="28"/>
          <w:szCs w:val="28"/>
          <w:lang w:eastAsia="ru-RU"/>
        </w:rPr>
        <w:t>вопрос о реформаторской роли компьютеров в учебном процессе</w:t>
      </w:r>
      <w:r w:rsidRPr="00171094">
        <w:rPr>
          <w:rFonts w:ascii="Times New Roman" w:hAnsi="Times New Roman"/>
          <w:sz w:val="28"/>
          <w:szCs w:val="28"/>
          <w:lang w:eastAsia="ru-RU"/>
        </w:rPr>
        <w:t>. Если видеть в них только еще один из видов ТСО, пусть даже самый эффективный, никакой реформы образования не получится. Компьютеризацию нужно рассматривать как явление парадигмального характера. Компьютер знаменует собой начало новой эры - эры безбумажной цивилизации и машинной обработки знаний [</w:t>
      </w:r>
      <w:r w:rsidR="00695F03" w:rsidRPr="00171094">
        <w:rPr>
          <w:rFonts w:ascii="Times New Roman" w:hAnsi="Times New Roman"/>
          <w:sz w:val="28"/>
          <w:szCs w:val="28"/>
          <w:lang w:eastAsia="ru-RU"/>
        </w:rPr>
        <w:t>8</w:t>
      </w:r>
      <w:r w:rsidRPr="00171094">
        <w:rPr>
          <w:rFonts w:ascii="Times New Roman" w:hAnsi="Times New Roman"/>
          <w:sz w:val="28"/>
          <w:szCs w:val="28"/>
          <w:lang w:eastAsia="ru-RU"/>
        </w:rPr>
        <w:t>, с.</w:t>
      </w:r>
      <w:r w:rsidR="00695F03" w:rsidRPr="00171094">
        <w:rPr>
          <w:rFonts w:ascii="Times New Roman" w:hAnsi="Times New Roman"/>
          <w:sz w:val="28"/>
          <w:szCs w:val="28"/>
          <w:lang w:eastAsia="ru-RU"/>
        </w:rPr>
        <w:t>66</w:t>
      </w:r>
      <w:r w:rsidRPr="00171094">
        <w:rPr>
          <w:rFonts w:ascii="Times New Roman" w:hAnsi="Times New Roman"/>
          <w:sz w:val="28"/>
          <w:szCs w:val="28"/>
          <w:lang w:eastAsia="ru-RU"/>
        </w:rPr>
        <w:t xml:space="preserve">].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Если взглянуть на историю с позиций педагогики, то в ней можно выявить свою периодизацию, не совпадающую с традиционной, т.е. социологической. По способу сохранения и передачи информации от поколения к поколению логичным и принципиально допустимым, на наш взгляд, было бы такое разделение: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а) дописьменный период (носителем, передатчиком, а иногда и создателем знаний является человек, Учитель; он же несет на себе и моральную ответственность за передаваемые знания);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б) письменный-докнижный (носителем знаний становится рукописная книга, однако в силу ее малой доступности по-прежнему необходим человек как распространитель и интерпретатор знаний; отсюда же возникает кастовый характер образованности);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в) письменный-книжный (носителем и источником знаний, доступных для масс, становится книга, выпускаемая массовыми тиражами и доступная абсолютно всем; ведущая роль человека сохраняется в основном на низших ступенях обучения);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г) период безбумажных, электронных технологий и коммуникаций, свидетелями начала которого мы все являемся и осмысливать который нам предстоит [</w:t>
      </w:r>
      <w:r w:rsidR="00695F03" w:rsidRPr="00171094">
        <w:rPr>
          <w:rFonts w:ascii="Times New Roman" w:hAnsi="Times New Roman"/>
          <w:sz w:val="28"/>
          <w:szCs w:val="28"/>
          <w:lang w:eastAsia="ru-RU"/>
        </w:rPr>
        <w:t>10</w:t>
      </w:r>
      <w:r w:rsidRPr="00171094">
        <w:rPr>
          <w:rFonts w:ascii="Times New Roman" w:hAnsi="Times New Roman"/>
          <w:sz w:val="28"/>
          <w:szCs w:val="28"/>
          <w:lang w:eastAsia="ru-RU"/>
        </w:rPr>
        <w:t>, с.312].</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Для каждого из названных периодов была сформирована и веками совершенствовалась своя технология работы с информацией. Возьмем хотя бы "книжный" период. Нельзя не признать, что в мире существует обширная литература по технологии работы с книгами, детально выделены и методически разработаны различные виды чтения, типы конспектов и конспектирования, техника работы с картотеками, методика создания собственного справочного аппарата, правила библиографического поиска и профессионально грамотного оформления записей и многое другое. Правилам работы с книжными источниками и ведению записей люди учатся на протяжении всего срока обучения, от школы до вуза. Совершенно очевидно, что появление принципиально новых материальных носителей информации должно повлечь за собой аналогичный процесс - разработку постоянно углубляющейся системы методик их использования в различных сферах жизни [</w:t>
      </w:r>
      <w:r w:rsidR="00695F03" w:rsidRPr="00171094">
        <w:rPr>
          <w:rFonts w:ascii="Times New Roman" w:hAnsi="Times New Roman"/>
          <w:sz w:val="28"/>
          <w:szCs w:val="28"/>
          <w:lang w:eastAsia="ru-RU"/>
        </w:rPr>
        <w:t>11</w:t>
      </w:r>
      <w:r w:rsidRPr="00171094">
        <w:rPr>
          <w:rFonts w:ascii="Times New Roman" w:hAnsi="Times New Roman"/>
          <w:sz w:val="28"/>
          <w:szCs w:val="28"/>
          <w:lang w:eastAsia="ru-RU"/>
        </w:rPr>
        <w:t xml:space="preserve">, с.85].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Любая методика работы с аппаратурой должна учитывать ее возможности и конструктивные особенности. В нашем случае крайне важно учитывать параметры не только уже имеющейся, но и, по возможности, техники завтрашнего дня. Тенденции развития компьютерной техники, просматривающиеся в литературе, дают основание предположить, что в ближайшее время развитие компьютеров будет происходить по традиционной схеме, т.е. в идеологии самого компьютера как технической системы, и в основных подходах к его использованию коренных, принципиальных изменений не ожидается. Реально предвидимыми направлениями можно считать следующие: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1. Скачкообразное повышение частоты ЦПУ (от 2,5 Ггц и выше).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2. Переход на принципиально новые, высокоскоростные типы плат оперативной памяти (от 400Мгц и выше).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3. Последовательное увеличение емкости HD (75 Гб и выше).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4. Массовое распространение видеопанелей - плоских ЖК-мониторов большого размера, интегрирующих функции ПК и ТВ.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5. Широкое распространение "голосовых" технологий (ввода текстов и управления работой компьютера с помощью голоса).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6. Резкое увеличение относительного количества портативных компьютеров.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7. Тотальную "интернетизацию" технической базы и всего программного обеспечения компьютеров.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8. Последовательное снижение цен на модели массового пользования.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9. Массовое проникновение компьютера во все сферы практической жизни.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10. В плане информационного обеспечения ПК предвидится переход к технологии квантования текстов, дополнения сплошных массивов научного текста их квантованными копиями - наборами логически укомплектованных, содержательно замкнутых дефиниций [11, с.52].</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Сеть баз знаний, построенных по принципу квантованных текстов, позволит компьютеру автоматически создавать законченные, исчерпывающие компиляции по любой заданной проблеме. Исходя из этого в социальном плане наиболее значимым направлением культурной эволюции должно стать массовое внедрение специализированных программ и интегрированных пакетов ПО во все сферы деятельности, что, собственно, и следует расценивать как переход всего человеческого сообщества на современные информационные технологии. </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Развитие программного обеспечения приблизило компьютер к человеку, сделало возможной работу на компьютере без обязательного обращения к языкам программирования, тем самым вовлекло миллионы людей в круг активных пользователей компьютерной техники. И теперь будущее компьютерной цивилизации зависит уже не от технических возможностей аппаратуры (хотя и этот аспект сохраняет определенную значимость), а от психологии массы людей, сидящих перед мониторами индивидуальных ПК, и от того, на решение каких задач направит человечество всю мощь арсенала компьютерных технологий. Из всего круга возможностей, предоставляемых компьютерной техникой, особое значение приобретают сетевые технологии [</w:t>
      </w:r>
      <w:r w:rsidR="00695F03" w:rsidRPr="00171094">
        <w:rPr>
          <w:rFonts w:ascii="Times New Roman" w:hAnsi="Times New Roman"/>
          <w:sz w:val="28"/>
          <w:szCs w:val="28"/>
          <w:lang w:eastAsia="ru-RU"/>
        </w:rPr>
        <w:t>12</w:t>
      </w:r>
      <w:r w:rsidRPr="00171094">
        <w:rPr>
          <w:rFonts w:ascii="Times New Roman" w:hAnsi="Times New Roman"/>
          <w:sz w:val="28"/>
          <w:szCs w:val="28"/>
          <w:lang w:eastAsia="ru-RU"/>
        </w:rPr>
        <w:t>, с.46].</w:t>
      </w:r>
    </w:p>
    <w:p w:rsidR="002A1A35" w:rsidRPr="00171094" w:rsidRDefault="002A1A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Информатика как наука о законах бытования информации в мире в компьютерную эпоху становится одной из основополагающих, и ее нужно подавать именно как самостоятельную науку. Программирование значительно правильнее выделить в отдельную специальность и называть именно программированием - конкретной дисциплиной со своими целями и задачами, предназначенной для узкого круга одаренных программистов. А все, что касается компьютерной поддержки учебного процесса и компьютеризации различных видов деятельности, нужно давать всем, в хорошем объеме и очень целенаправленно. Во-вторых, любой добросовестно работающий учитель всегда сам готовил для своих занятий необходимые дидактические материалы. В новых условиях он также должен иметь такую возможность, т.е. он должен быть подготовлен к самостоятельной разработке и изготовлению компьютерных дидактических материалов. В связи с этим хотелось бы подчеркнуть, что речь идет прежде всего не о больших программных продуктах, имеющих коммерческую значимость, а о рабочих материалах, используемых конкретным педагогом на своих уроках [13, с.42].</w:t>
      </w:r>
    </w:p>
    <w:p w:rsidR="002A1A35" w:rsidRPr="00171094" w:rsidRDefault="002A1A35" w:rsidP="00171094">
      <w:pPr>
        <w:pStyle w:val="a9"/>
        <w:widowControl w:val="0"/>
        <w:tabs>
          <w:tab w:val="left" w:pos="1134"/>
        </w:tabs>
        <w:spacing w:before="0" w:beforeAutospacing="0" w:after="0" w:afterAutospacing="0" w:line="360" w:lineRule="auto"/>
        <w:ind w:firstLine="709"/>
        <w:jc w:val="both"/>
        <w:rPr>
          <w:sz w:val="28"/>
          <w:szCs w:val="28"/>
        </w:rPr>
      </w:pPr>
      <w:r w:rsidRPr="00171094">
        <w:rPr>
          <w:sz w:val="28"/>
          <w:szCs w:val="28"/>
        </w:rPr>
        <w:t>Компьютеризация школьного образования относится к числу крупномасштабных инноваций, пришедших в российскую школу в последние десятилетия. В настоящее время принято выделять следующие основные направления внедрения компьютерной техники в образовании:</w:t>
      </w:r>
    </w:p>
    <w:p w:rsidR="002A1A35" w:rsidRPr="00171094" w:rsidRDefault="002A1A35" w:rsidP="00171094">
      <w:pPr>
        <w:pStyle w:val="a9"/>
        <w:widowControl w:val="0"/>
        <w:numPr>
          <w:ilvl w:val="0"/>
          <w:numId w:val="12"/>
        </w:numPr>
        <w:tabs>
          <w:tab w:val="left" w:pos="1134"/>
        </w:tabs>
        <w:spacing w:before="0" w:beforeAutospacing="0" w:after="0" w:afterAutospacing="0" w:line="360" w:lineRule="auto"/>
        <w:ind w:left="0" w:firstLine="709"/>
        <w:jc w:val="both"/>
        <w:rPr>
          <w:sz w:val="28"/>
          <w:szCs w:val="28"/>
        </w:rPr>
      </w:pPr>
      <w:r w:rsidRPr="00171094">
        <w:rPr>
          <w:sz w:val="28"/>
          <w:szCs w:val="28"/>
        </w:rPr>
        <w:t>использование компьютерной техники в качестве средства обучения, совершенствующего процесс преподавания, повышающего его качество и эффективность;</w:t>
      </w:r>
    </w:p>
    <w:p w:rsidR="002A1A35" w:rsidRPr="00171094" w:rsidRDefault="002A1A35" w:rsidP="00171094">
      <w:pPr>
        <w:pStyle w:val="a9"/>
        <w:widowControl w:val="0"/>
        <w:numPr>
          <w:ilvl w:val="0"/>
          <w:numId w:val="12"/>
        </w:numPr>
        <w:tabs>
          <w:tab w:val="left" w:pos="1134"/>
        </w:tabs>
        <w:spacing w:before="0" w:beforeAutospacing="0" w:after="0" w:afterAutospacing="0" w:line="360" w:lineRule="auto"/>
        <w:ind w:left="0" w:firstLine="709"/>
        <w:jc w:val="both"/>
        <w:rPr>
          <w:sz w:val="28"/>
          <w:szCs w:val="28"/>
        </w:rPr>
      </w:pPr>
      <w:r w:rsidRPr="00171094">
        <w:rPr>
          <w:sz w:val="28"/>
          <w:szCs w:val="28"/>
        </w:rPr>
        <w:t xml:space="preserve">использование </w:t>
      </w:r>
      <w:r w:rsidR="009F117D" w:rsidRPr="00171094">
        <w:rPr>
          <w:color w:val="000000"/>
          <w:sz w:val="28"/>
          <w:szCs w:val="28"/>
        </w:rPr>
        <w:t xml:space="preserve">современных информационных </w:t>
      </w:r>
      <w:r w:rsidRPr="00171094">
        <w:rPr>
          <w:sz w:val="28"/>
          <w:szCs w:val="28"/>
        </w:rPr>
        <w:t>технологий в качестве инструментов обучения, познания себя и действительности;</w:t>
      </w:r>
    </w:p>
    <w:p w:rsidR="002A1A35" w:rsidRPr="00171094" w:rsidRDefault="002A1A35" w:rsidP="00171094">
      <w:pPr>
        <w:pStyle w:val="a9"/>
        <w:widowControl w:val="0"/>
        <w:numPr>
          <w:ilvl w:val="0"/>
          <w:numId w:val="12"/>
        </w:numPr>
        <w:tabs>
          <w:tab w:val="left" w:pos="1134"/>
        </w:tabs>
        <w:spacing w:before="0" w:beforeAutospacing="0" w:after="0" w:afterAutospacing="0" w:line="360" w:lineRule="auto"/>
        <w:ind w:left="0" w:firstLine="709"/>
        <w:jc w:val="both"/>
        <w:rPr>
          <w:sz w:val="28"/>
          <w:szCs w:val="28"/>
        </w:rPr>
      </w:pPr>
      <w:r w:rsidRPr="00171094">
        <w:rPr>
          <w:sz w:val="28"/>
          <w:szCs w:val="28"/>
        </w:rPr>
        <w:t>рассмотрение компьютера и других современных средств информационных технологий в качестве объектов изучения;</w:t>
      </w:r>
    </w:p>
    <w:p w:rsidR="002A1A35" w:rsidRPr="00171094" w:rsidRDefault="002A1A35" w:rsidP="00171094">
      <w:pPr>
        <w:pStyle w:val="a9"/>
        <w:widowControl w:val="0"/>
        <w:numPr>
          <w:ilvl w:val="0"/>
          <w:numId w:val="12"/>
        </w:numPr>
        <w:tabs>
          <w:tab w:val="left" w:pos="1134"/>
        </w:tabs>
        <w:spacing w:before="0" w:beforeAutospacing="0" w:after="0" w:afterAutospacing="0" w:line="360" w:lineRule="auto"/>
        <w:ind w:left="0" w:firstLine="709"/>
        <w:jc w:val="both"/>
        <w:rPr>
          <w:sz w:val="28"/>
          <w:szCs w:val="28"/>
        </w:rPr>
      </w:pPr>
      <w:r w:rsidRPr="00171094">
        <w:rPr>
          <w:sz w:val="28"/>
          <w:szCs w:val="28"/>
        </w:rPr>
        <w:t>использование средств новых информационных технологий в качестве средства творческого развития обучаемого;</w:t>
      </w:r>
    </w:p>
    <w:p w:rsidR="002A1A35" w:rsidRPr="00171094" w:rsidRDefault="002A1A35" w:rsidP="00171094">
      <w:pPr>
        <w:pStyle w:val="a9"/>
        <w:widowControl w:val="0"/>
        <w:numPr>
          <w:ilvl w:val="0"/>
          <w:numId w:val="12"/>
        </w:numPr>
        <w:tabs>
          <w:tab w:val="left" w:pos="1134"/>
        </w:tabs>
        <w:spacing w:before="0" w:beforeAutospacing="0" w:after="0" w:afterAutospacing="0" w:line="360" w:lineRule="auto"/>
        <w:ind w:left="0" w:firstLine="709"/>
        <w:jc w:val="both"/>
        <w:rPr>
          <w:sz w:val="28"/>
          <w:szCs w:val="28"/>
        </w:rPr>
      </w:pPr>
      <w:r w:rsidRPr="00171094">
        <w:rPr>
          <w:sz w:val="28"/>
          <w:szCs w:val="28"/>
        </w:rPr>
        <w:t>использование компьютерной техники в качестве средств автоматизации процессов контроля, коррекции, тестирования и психодиагностики;</w:t>
      </w:r>
    </w:p>
    <w:p w:rsidR="002A1A35" w:rsidRPr="00171094" w:rsidRDefault="002A1A35" w:rsidP="00171094">
      <w:pPr>
        <w:pStyle w:val="a9"/>
        <w:widowControl w:val="0"/>
        <w:numPr>
          <w:ilvl w:val="0"/>
          <w:numId w:val="12"/>
        </w:numPr>
        <w:tabs>
          <w:tab w:val="left" w:pos="1134"/>
        </w:tabs>
        <w:spacing w:before="0" w:beforeAutospacing="0" w:after="0" w:afterAutospacing="0" w:line="360" w:lineRule="auto"/>
        <w:ind w:left="0" w:firstLine="709"/>
        <w:jc w:val="both"/>
        <w:rPr>
          <w:sz w:val="28"/>
          <w:szCs w:val="28"/>
        </w:rPr>
      </w:pPr>
      <w:r w:rsidRPr="00171094">
        <w:rPr>
          <w:sz w:val="28"/>
          <w:szCs w:val="28"/>
        </w:rPr>
        <w:t>организация коммуникаций на основе использования средств информационных технологий с целью передачи и приобретения педагогического опыта, методической и учебной литературы;</w:t>
      </w:r>
    </w:p>
    <w:p w:rsidR="002A1A35" w:rsidRPr="00171094" w:rsidRDefault="002A1A35" w:rsidP="00171094">
      <w:pPr>
        <w:pStyle w:val="a9"/>
        <w:widowControl w:val="0"/>
        <w:numPr>
          <w:ilvl w:val="0"/>
          <w:numId w:val="12"/>
        </w:numPr>
        <w:tabs>
          <w:tab w:val="left" w:pos="1134"/>
        </w:tabs>
        <w:spacing w:before="0" w:beforeAutospacing="0" w:after="0" w:afterAutospacing="0" w:line="360" w:lineRule="auto"/>
        <w:ind w:left="0" w:firstLine="709"/>
        <w:jc w:val="both"/>
        <w:rPr>
          <w:sz w:val="28"/>
          <w:szCs w:val="28"/>
        </w:rPr>
      </w:pPr>
      <w:r w:rsidRPr="00171094">
        <w:rPr>
          <w:sz w:val="28"/>
          <w:szCs w:val="28"/>
        </w:rPr>
        <w:t>использование средств современных информационных технологий для организации интеллектуального досуга;</w:t>
      </w:r>
    </w:p>
    <w:p w:rsidR="002A1A35" w:rsidRPr="00171094" w:rsidRDefault="002A1A35" w:rsidP="00171094">
      <w:pPr>
        <w:pStyle w:val="a9"/>
        <w:widowControl w:val="0"/>
        <w:numPr>
          <w:ilvl w:val="0"/>
          <w:numId w:val="12"/>
        </w:numPr>
        <w:tabs>
          <w:tab w:val="left" w:pos="1134"/>
        </w:tabs>
        <w:spacing w:before="0" w:beforeAutospacing="0" w:after="0" w:afterAutospacing="0" w:line="360" w:lineRule="auto"/>
        <w:ind w:left="0" w:firstLine="709"/>
        <w:jc w:val="both"/>
        <w:rPr>
          <w:sz w:val="28"/>
          <w:szCs w:val="28"/>
        </w:rPr>
      </w:pPr>
      <w:r w:rsidRPr="00171094">
        <w:rPr>
          <w:sz w:val="28"/>
          <w:szCs w:val="28"/>
        </w:rPr>
        <w:t>интенсификация и совершенствование управления учебным заведением и учебным процессом на основе использования системы современных информационных технологий</w:t>
      </w:r>
      <w:r w:rsidR="00171094">
        <w:rPr>
          <w:sz w:val="28"/>
          <w:szCs w:val="28"/>
        </w:rPr>
        <w:t xml:space="preserve"> </w:t>
      </w:r>
      <w:r w:rsidRPr="00171094">
        <w:rPr>
          <w:sz w:val="28"/>
          <w:szCs w:val="28"/>
        </w:rPr>
        <w:t>[13, с.52].</w:t>
      </w:r>
    </w:p>
    <w:p w:rsidR="002A1A35" w:rsidRPr="00171094" w:rsidRDefault="002A1A35" w:rsidP="00171094">
      <w:pPr>
        <w:pStyle w:val="a9"/>
        <w:widowControl w:val="0"/>
        <w:tabs>
          <w:tab w:val="left" w:pos="1134"/>
        </w:tabs>
        <w:spacing w:before="0" w:beforeAutospacing="0" w:after="0" w:afterAutospacing="0" w:line="360" w:lineRule="auto"/>
        <w:ind w:firstLine="709"/>
        <w:jc w:val="both"/>
        <w:rPr>
          <w:sz w:val="28"/>
          <w:szCs w:val="28"/>
        </w:rPr>
      </w:pPr>
      <w:r w:rsidRPr="00171094">
        <w:rPr>
          <w:sz w:val="28"/>
          <w:szCs w:val="28"/>
        </w:rPr>
        <w:t>Возможности современной вычислительной техники в значительной степени адекватны организационно-педагогическим и методическим потребностям школьного образования:</w:t>
      </w:r>
    </w:p>
    <w:p w:rsidR="002A1A35" w:rsidRPr="00171094" w:rsidRDefault="002A1A35" w:rsidP="00171094">
      <w:pPr>
        <w:pStyle w:val="a9"/>
        <w:widowControl w:val="0"/>
        <w:numPr>
          <w:ilvl w:val="0"/>
          <w:numId w:val="13"/>
        </w:numPr>
        <w:tabs>
          <w:tab w:val="left" w:pos="1134"/>
        </w:tabs>
        <w:spacing w:before="0" w:beforeAutospacing="0" w:after="0" w:afterAutospacing="0" w:line="360" w:lineRule="auto"/>
        <w:ind w:left="0" w:firstLine="709"/>
        <w:jc w:val="both"/>
        <w:rPr>
          <w:sz w:val="28"/>
          <w:szCs w:val="28"/>
        </w:rPr>
      </w:pPr>
      <w:r w:rsidRPr="00171094">
        <w:rPr>
          <w:sz w:val="28"/>
          <w:szCs w:val="28"/>
        </w:rPr>
        <w:t>вычислительные - быстрое и точное преобразование любых видов информации (числовой, текстовой, графической, звуковой и др.);</w:t>
      </w:r>
    </w:p>
    <w:p w:rsidR="002A1A35" w:rsidRPr="00171094" w:rsidRDefault="002A1A35" w:rsidP="00171094">
      <w:pPr>
        <w:pStyle w:val="a9"/>
        <w:widowControl w:val="0"/>
        <w:numPr>
          <w:ilvl w:val="0"/>
          <w:numId w:val="13"/>
        </w:numPr>
        <w:tabs>
          <w:tab w:val="left" w:pos="1134"/>
        </w:tabs>
        <w:spacing w:before="0" w:beforeAutospacing="0" w:after="0" w:afterAutospacing="0" w:line="360" w:lineRule="auto"/>
        <w:ind w:left="0" w:firstLine="709"/>
        <w:jc w:val="both"/>
        <w:rPr>
          <w:sz w:val="28"/>
          <w:szCs w:val="28"/>
        </w:rPr>
      </w:pPr>
      <w:r w:rsidRPr="00171094">
        <w:rPr>
          <w:sz w:val="28"/>
          <w:szCs w:val="28"/>
        </w:rPr>
        <w:t>трансдьюсерные - способность компьютера к приему и выдаче информации в самой различной форме (при наличии соответствующих устройств);</w:t>
      </w:r>
    </w:p>
    <w:p w:rsidR="002A1A35" w:rsidRPr="00171094" w:rsidRDefault="002A1A35" w:rsidP="00171094">
      <w:pPr>
        <w:pStyle w:val="a9"/>
        <w:widowControl w:val="0"/>
        <w:numPr>
          <w:ilvl w:val="0"/>
          <w:numId w:val="13"/>
        </w:numPr>
        <w:tabs>
          <w:tab w:val="left" w:pos="1134"/>
        </w:tabs>
        <w:spacing w:before="0" w:beforeAutospacing="0" w:after="0" w:afterAutospacing="0" w:line="360" w:lineRule="auto"/>
        <w:ind w:left="0" w:firstLine="709"/>
        <w:jc w:val="both"/>
        <w:rPr>
          <w:sz w:val="28"/>
          <w:szCs w:val="28"/>
        </w:rPr>
      </w:pPr>
      <w:r w:rsidRPr="00171094">
        <w:rPr>
          <w:sz w:val="28"/>
          <w:szCs w:val="28"/>
        </w:rPr>
        <w:t>комбинаторные - возможность запоминать, сохранять, структурировать, сортировать большие объемы информации, быстро находить необходимую информацию;</w:t>
      </w:r>
    </w:p>
    <w:p w:rsidR="002A1A35" w:rsidRPr="00171094" w:rsidRDefault="002A1A35" w:rsidP="00171094">
      <w:pPr>
        <w:pStyle w:val="a9"/>
        <w:widowControl w:val="0"/>
        <w:numPr>
          <w:ilvl w:val="0"/>
          <w:numId w:val="13"/>
        </w:numPr>
        <w:tabs>
          <w:tab w:val="left" w:pos="1134"/>
        </w:tabs>
        <w:spacing w:before="0" w:beforeAutospacing="0" w:after="0" w:afterAutospacing="0" w:line="360" w:lineRule="auto"/>
        <w:ind w:left="0" w:firstLine="709"/>
        <w:jc w:val="both"/>
        <w:rPr>
          <w:sz w:val="28"/>
          <w:szCs w:val="28"/>
        </w:rPr>
      </w:pPr>
      <w:r w:rsidRPr="00171094">
        <w:rPr>
          <w:sz w:val="28"/>
          <w:szCs w:val="28"/>
        </w:rPr>
        <w:t>графические - представление результатов своей работы в четкой наглядной форме (текстовой, звуковой, в виде рисунков и пр.);</w:t>
      </w:r>
    </w:p>
    <w:p w:rsidR="002A1A35" w:rsidRPr="00171094" w:rsidRDefault="002A1A35" w:rsidP="00171094">
      <w:pPr>
        <w:pStyle w:val="a9"/>
        <w:widowControl w:val="0"/>
        <w:numPr>
          <w:ilvl w:val="0"/>
          <w:numId w:val="13"/>
        </w:numPr>
        <w:tabs>
          <w:tab w:val="left" w:pos="1134"/>
        </w:tabs>
        <w:spacing w:before="0" w:beforeAutospacing="0" w:after="0" w:afterAutospacing="0" w:line="360" w:lineRule="auto"/>
        <w:ind w:left="0" w:firstLine="709"/>
        <w:jc w:val="both"/>
        <w:rPr>
          <w:sz w:val="28"/>
          <w:szCs w:val="28"/>
        </w:rPr>
      </w:pPr>
      <w:r w:rsidRPr="00171094">
        <w:rPr>
          <w:sz w:val="28"/>
          <w:szCs w:val="28"/>
        </w:rPr>
        <w:t>моделирующие - построение информационных моделей (в том числе и динамических) реальных объектов и явлений [</w:t>
      </w:r>
      <w:r w:rsidR="00695F03" w:rsidRPr="00171094">
        <w:rPr>
          <w:sz w:val="28"/>
          <w:szCs w:val="28"/>
        </w:rPr>
        <w:t>12</w:t>
      </w:r>
      <w:r w:rsidRPr="00171094">
        <w:rPr>
          <w:sz w:val="28"/>
          <w:szCs w:val="28"/>
        </w:rPr>
        <w:t>, с.412].</w:t>
      </w:r>
    </w:p>
    <w:p w:rsidR="002A1A35" w:rsidRPr="00171094" w:rsidRDefault="002A1A35" w:rsidP="00171094">
      <w:pPr>
        <w:pStyle w:val="a9"/>
        <w:widowControl w:val="0"/>
        <w:tabs>
          <w:tab w:val="left" w:pos="1134"/>
        </w:tabs>
        <w:spacing w:before="0" w:beforeAutospacing="0" w:after="0" w:afterAutospacing="0" w:line="360" w:lineRule="auto"/>
        <w:ind w:firstLine="709"/>
        <w:jc w:val="both"/>
        <w:rPr>
          <w:sz w:val="28"/>
          <w:szCs w:val="28"/>
        </w:rPr>
      </w:pPr>
      <w:r w:rsidRPr="00171094">
        <w:rPr>
          <w:sz w:val="28"/>
          <w:szCs w:val="28"/>
        </w:rPr>
        <w:t>Перечисленные возможности компьютера могут способствовать не только обеспечению первоначального становления личности ребенка, но и выявлению, развитию у него способностей, формированию умений и желания учиться, созданию условий для усвоения в полном объеме знаний и умений.</w:t>
      </w:r>
    </w:p>
    <w:p w:rsidR="002A1A35" w:rsidRPr="00171094" w:rsidRDefault="002A1A35" w:rsidP="00171094">
      <w:pPr>
        <w:pStyle w:val="a9"/>
        <w:widowControl w:val="0"/>
        <w:tabs>
          <w:tab w:val="left" w:pos="1134"/>
        </w:tabs>
        <w:spacing w:before="0" w:beforeAutospacing="0" w:after="0" w:afterAutospacing="0" w:line="360" w:lineRule="auto"/>
        <w:ind w:firstLine="709"/>
        <w:jc w:val="both"/>
        <w:rPr>
          <w:sz w:val="28"/>
          <w:szCs w:val="28"/>
        </w:rPr>
      </w:pPr>
      <w:r w:rsidRPr="00171094">
        <w:rPr>
          <w:sz w:val="28"/>
          <w:szCs w:val="28"/>
        </w:rPr>
        <w:t>Подача эталонов для проверки учебных действий (через учебные задания или компьютерные программы), предоставление анализа причин ошибок позволяют постепенно обучать учащихся самоконтролю и самокоррекции учебно-познавательной деятельности, что должно присутствовать на каждом уроке.</w:t>
      </w:r>
    </w:p>
    <w:p w:rsidR="002A1A35" w:rsidRPr="00171094" w:rsidRDefault="002A1A35" w:rsidP="00171094">
      <w:pPr>
        <w:pStyle w:val="a9"/>
        <w:widowControl w:val="0"/>
        <w:tabs>
          <w:tab w:val="left" w:pos="1134"/>
        </w:tabs>
        <w:spacing w:before="0" w:beforeAutospacing="0" w:after="0" w:afterAutospacing="0" w:line="360" w:lineRule="auto"/>
        <w:ind w:firstLine="709"/>
        <w:jc w:val="both"/>
        <w:rPr>
          <w:sz w:val="28"/>
          <w:szCs w:val="28"/>
        </w:rPr>
      </w:pPr>
      <w:r w:rsidRPr="00171094">
        <w:rPr>
          <w:sz w:val="28"/>
          <w:szCs w:val="28"/>
        </w:rPr>
        <w:t xml:space="preserve">Проникновение современных информационных технологий в сферу образования позволяет педагогам качественно изменить содержание, методы и организационные формы обучения. Целью этих технологий в образовании является усиление интеллектуальных возможностей учащихся в информационном обществе, а также гуманизация, индивидуализация, интенсификация процесса обучения и повышение качества обучения на всех ступенях образовательной системы. Основные педагогические цели использования средств современных информационных технологий: </w:t>
      </w:r>
    </w:p>
    <w:p w:rsidR="002A1A35" w:rsidRPr="00171094" w:rsidRDefault="002A1A35" w:rsidP="00171094">
      <w:pPr>
        <w:pStyle w:val="a9"/>
        <w:widowControl w:val="0"/>
        <w:tabs>
          <w:tab w:val="left" w:pos="1134"/>
        </w:tabs>
        <w:spacing w:before="0" w:beforeAutospacing="0" w:after="0" w:afterAutospacing="0" w:line="360" w:lineRule="auto"/>
        <w:ind w:firstLine="709"/>
        <w:jc w:val="both"/>
        <w:rPr>
          <w:sz w:val="28"/>
          <w:szCs w:val="28"/>
        </w:rPr>
      </w:pPr>
      <w:r w:rsidRPr="00171094">
        <w:rPr>
          <w:sz w:val="28"/>
          <w:szCs w:val="28"/>
        </w:rPr>
        <w:t xml:space="preserve">1) Интенсификация всех уровней учебно-воспитательного процесса за счет применения средств современных информационных технологий: </w:t>
      </w:r>
    </w:p>
    <w:p w:rsidR="002A1A35" w:rsidRPr="00171094" w:rsidRDefault="002A1A35" w:rsidP="00171094">
      <w:pPr>
        <w:pStyle w:val="a9"/>
        <w:widowControl w:val="0"/>
        <w:numPr>
          <w:ilvl w:val="0"/>
          <w:numId w:val="9"/>
        </w:numPr>
        <w:tabs>
          <w:tab w:val="left" w:pos="1134"/>
        </w:tabs>
        <w:spacing w:before="0" w:beforeAutospacing="0" w:after="0" w:afterAutospacing="0" w:line="360" w:lineRule="auto"/>
        <w:ind w:left="0" w:firstLine="709"/>
        <w:jc w:val="both"/>
        <w:rPr>
          <w:sz w:val="28"/>
          <w:szCs w:val="28"/>
        </w:rPr>
      </w:pPr>
      <w:r w:rsidRPr="00171094">
        <w:rPr>
          <w:sz w:val="28"/>
          <w:szCs w:val="28"/>
        </w:rPr>
        <w:t xml:space="preserve">повышение эффективности и качества процесса обучения; </w:t>
      </w:r>
    </w:p>
    <w:p w:rsidR="002A1A35" w:rsidRPr="00171094" w:rsidRDefault="002A1A35" w:rsidP="00171094">
      <w:pPr>
        <w:pStyle w:val="a9"/>
        <w:widowControl w:val="0"/>
        <w:numPr>
          <w:ilvl w:val="0"/>
          <w:numId w:val="9"/>
        </w:numPr>
        <w:tabs>
          <w:tab w:val="left" w:pos="1134"/>
        </w:tabs>
        <w:spacing w:before="0" w:beforeAutospacing="0" w:after="0" w:afterAutospacing="0" w:line="360" w:lineRule="auto"/>
        <w:ind w:left="0" w:firstLine="709"/>
        <w:jc w:val="both"/>
        <w:rPr>
          <w:sz w:val="28"/>
          <w:szCs w:val="28"/>
        </w:rPr>
      </w:pPr>
      <w:r w:rsidRPr="00171094">
        <w:rPr>
          <w:sz w:val="28"/>
          <w:szCs w:val="28"/>
        </w:rPr>
        <w:t xml:space="preserve">повышение активности познавательной деятельности; </w:t>
      </w:r>
    </w:p>
    <w:p w:rsidR="002A1A35" w:rsidRPr="00171094" w:rsidRDefault="002A1A35" w:rsidP="00171094">
      <w:pPr>
        <w:pStyle w:val="a9"/>
        <w:widowControl w:val="0"/>
        <w:numPr>
          <w:ilvl w:val="0"/>
          <w:numId w:val="9"/>
        </w:numPr>
        <w:tabs>
          <w:tab w:val="left" w:pos="1134"/>
        </w:tabs>
        <w:spacing w:before="0" w:beforeAutospacing="0" w:after="0" w:afterAutospacing="0" w:line="360" w:lineRule="auto"/>
        <w:ind w:left="0" w:firstLine="709"/>
        <w:jc w:val="both"/>
        <w:rPr>
          <w:sz w:val="28"/>
          <w:szCs w:val="28"/>
        </w:rPr>
      </w:pPr>
      <w:r w:rsidRPr="00171094">
        <w:rPr>
          <w:sz w:val="28"/>
          <w:szCs w:val="28"/>
        </w:rPr>
        <w:t xml:space="preserve">углубление межпредметных связей; </w:t>
      </w:r>
    </w:p>
    <w:p w:rsidR="002A1A35" w:rsidRPr="00171094" w:rsidRDefault="002A1A35" w:rsidP="00171094">
      <w:pPr>
        <w:pStyle w:val="a9"/>
        <w:widowControl w:val="0"/>
        <w:numPr>
          <w:ilvl w:val="0"/>
          <w:numId w:val="9"/>
        </w:numPr>
        <w:tabs>
          <w:tab w:val="left" w:pos="1134"/>
        </w:tabs>
        <w:spacing w:before="0" w:beforeAutospacing="0" w:after="0" w:afterAutospacing="0" w:line="360" w:lineRule="auto"/>
        <w:ind w:left="0" w:firstLine="709"/>
        <w:jc w:val="both"/>
        <w:rPr>
          <w:sz w:val="28"/>
          <w:szCs w:val="28"/>
        </w:rPr>
      </w:pPr>
      <w:r w:rsidRPr="00171094">
        <w:rPr>
          <w:sz w:val="28"/>
          <w:szCs w:val="28"/>
        </w:rPr>
        <w:t>увеличение объема и оптимизация поиска нужной информации.</w:t>
      </w:r>
    </w:p>
    <w:p w:rsidR="002A1A35" w:rsidRPr="00171094" w:rsidRDefault="002A1A35" w:rsidP="00171094">
      <w:pPr>
        <w:pStyle w:val="a9"/>
        <w:widowControl w:val="0"/>
        <w:tabs>
          <w:tab w:val="left" w:pos="1134"/>
        </w:tabs>
        <w:spacing w:before="0" w:beforeAutospacing="0" w:after="0" w:afterAutospacing="0" w:line="360" w:lineRule="auto"/>
        <w:ind w:firstLine="709"/>
        <w:jc w:val="both"/>
        <w:rPr>
          <w:sz w:val="28"/>
          <w:szCs w:val="28"/>
        </w:rPr>
      </w:pPr>
      <w:r w:rsidRPr="00171094">
        <w:rPr>
          <w:sz w:val="28"/>
          <w:szCs w:val="28"/>
        </w:rPr>
        <w:t xml:space="preserve">2) Развитие личности обучаемого, подготовка индивида к комфортной жизни в условиях информационного общества: </w:t>
      </w:r>
    </w:p>
    <w:p w:rsidR="002A1A35" w:rsidRPr="00171094" w:rsidRDefault="002A1A35" w:rsidP="00171094">
      <w:pPr>
        <w:pStyle w:val="a9"/>
        <w:widowControl w:val="0"/>
        <w:numPr>
          <w:ilvl w:val="0"/>
          <w:numId w:val="10"/>
        </w:numPr>
        <w:tabs>
          <w:tab w:val="left" w:pos="1134"/>
        </w:tabs>
        <w:spacing w:before="0" w:beforeAutospacing="0" w:after="0" w:afterAutospacing="0" w:line="360" w:lineRule="auto"/>
        <w:ind w:left="0" w:firstLine="709"/>
        <w:jc w:val="both"/>
        <w:rPr>
          <w:sz w:val="28"/>
          <w:szCs w:val="28"/>
        </w:rPr>
      </w:pPr>
      <w:r w:rsidRPr="00171094">
        <w:rPr>
          <w:sz w:val="28"/>
          <w:szCs w:val="28"/>
        </w:rPr>
        <w:t xml:space="preserve">развитие различных видов мышления; </w:t>
      </w:r>
    </w:p>
    <w:p w:rsidR="002A1A35" w:rsidRPr="00171094" w:rsidRDefault="002A1A35" w:rsidP="00171094">
      <w:pPr>
        <w:pStyle w:val="a9"/>
        <w:widowControl w:val="0"/>
        <w:numPr>
          <w:ilvl w:val="0"/>
          <w:numId w:val="10"/>
        </w:numPr>
        <w:tabs>
          <w:tab w:val="left" w:pos="1134"/>
        </w:tabs>
        <w:spacing w:before="0" w:beforeAutospacing="0" w:after="0" w:afterAutospacing="0" w:line="360" w:lineRule="auto"/>
        <w:ind w:left="0" w:firstLine="709"/>
        <w:jc w:val="both"/>
        <w:rPr>
          <w:sz w:val="28"/>
          <w:szCs w:val="28"/>
        </w:rPr>
      </w:pPr>
      <w:r w:rsidRPr="00171094">
        <w:rPr>
          <w:sz w:val="28"/>
          <w:szCs w:val="28"/>
        </w:rPr>
        <w:t xml:space="preserve">развитие коммуникативных способностей; </w:t>
      </w:r>
    </w:p>
    <w:p w:rsidR="002A1A35" w:rsidRPr="00171094" w:rsidRDefault="002A1A35" w:rsidP="00171094">
      <w:pPr>
        <w:pStyle w:val="a9"/>
        <w:widowControl w:val="0"/>
        <w:numPr>
          <w:ilvl w:val="0"/>
          <w:numId w:val="10"/>
        </w:numPr>
        <w:tabs>
          <w:tab w:val="left" w:pos="1134"/>
        </w:tabs>
        <w:spacing w:before="0" w:beforeAutospacing="0" w:after="0" w:afterAutospacing="0" w:line="360" w:lineRule="auto"/>
        <w:ind w:left="0" w:firstLine="709"/>
        <w:jc w:val="both"/>
        <w:rPr>
          <w:sz w:val="28"/>
          <w:szCs w:val="28"/>
        </w:rPr>
      </w:pPr>
      <w:r w:rsidRPr="00171094">
        <w:rPr>
          <w:sz w:val="28"/>
          <w:szCs w:val="28"/>
        </w:rPr>
        <w:t xml:space="preserve">формирование умений принимать оптимальное решение или предлагать варианты решения в сложной ситуации; </w:t>
      </w:r>
    </w:p>
    <w:p w:rsidR="002A1A35" w:rsidRPr="00171094" w:rsidRDefault="002A1A35" w:rsidP="00171094">
      <w:pPr>
        <w:pStyle w:val="a9"/>
        <w:widowControl w:val="0"/>
        <w:numPr>
          <w:ilvl w:val="0"/>
          <w:numId w:val="10"/>
        </w:numPr>
        <w:tabs>
          <w:tab w:val="left" w:pos="1134"/>
        </w:tabs>
        <w:spacing w:before="0" w:beforeAutospacing="0" w:after="0" w:afterAutospacing="0" w:line="360" w:lineRule="auto"/>
        <w:ind w:left="0" w:firstLine="709"/>
        <w:jc w:val="both"/>
        <w:rPr>
          <w:sz w:val="28"/>
          <w:szCs w:val="28"/>
        </w:rPr>
      </w:pPr>
      <w:r w:rsidRPr="00171094">
        <w:rPr>
          <w:sz w:val="28"/>
          <w:szCs w:val="28"/>
        </w:rPr>
        <w:t xml:space="preserve">эстетическое воспитание за счет использования компьютерной графики, технологии мультимедиа; </w:t>
      </w:r>
    </w:p>
    <w:p w:rsidR="002A1A35" w:rsidRPr="00171094" w:rsidRDefault="002A1A35" w:rsidP="00171094">
      <w:pPr>
        <w:pStyle w:val="a9"/>
        <w:widowControl w:val="0"/>
        <w:numPr>
          <w:ilvl w:val="0"/>
          <w:numId w:val="10"/>
        </w:numPr>
        <w:tabs>
          <w:tab w:val="left" w:pos="1134"/>
        </w:tabs>
        <w:spacing w:before="0" w:beforeAutospacing="0" w:after="0" w:afterAutospacing="0" w:line="360" w:lineRule="auto"/>
        <w:ind w:left="0" w:firstLine="709"/>
        <w:jc w:val="both"/>
        <w:rPr>
          <w:sz w:val="28"/>
          <w:szCs w:val="28"/>
        </w:rPr>
      </w:pPr>
      <w:r w:rsidRPr="00171094">
        <w:rPr>
          <w:sz w:val="28"/>
          <w:szCs w:val="28"/>
        </w:rPr>
        <w:t xml:space="preserve">формирование информационной культуры, умений осуществлять обработку информации; </w:t>
      </w:r>
    </w:p>
    <w:p w:rsidR="002A1A35" w:rsidRPr="00171094" w:rsidRDefault="002A1A35" w:rsidP="00171094">
      <w:pPr>
        <w:pStyle w:val="a9"/>
        <w:widowControl w:val="0"/>
        <w:numPr>
          <w:ilvl w:val="0"/>
          <w:numId w:val="10"/>
        </w:numPr>
        <w:tabs>
          <w:tab w:val="left" w:pos="1134"/>
        </w:tabs>
        <w:spacing w:before="0" w:beforeAutospacing="0" w:after="0" w:afterAutospacing="0" w:line="360" w:lineRule="auto"/>
        <w:ind w:left="0" w:firstLine="709"/>
        <w:jc w:val="both"/>
        <w:rPr>
          <w:sz w:val="28"/>
          <w:szCs w:val="28"/>
        </w:rPr>
      </w:pPr>
      <w:r w:rsidRPr="00171094">
        <w:rPr>
          <w:sz w:val="28"/>
          <w:szCs w:val="28"/>
        </w:rPr>
        <w:t xml:space="preserve">развитие умений моделировать задачу или ситуацию; </w:t>
      </w:r>
    </w:p>
    <w:p w:rsidR="002A1A35" w:rsidRPr="00171094" w:rsidRDefault="002A1A35" w:rsidP="00171094">
      <w:pPr>
        <w:pStyle w:val="a9"/>
        <w:widowControl w:val="0"/>
        <w:numPr>
          <w:ilvl w:val="0"/>
          <w:numId w:val="10"/>
        </w:numPr>
        <w:tabs>
          <w:tab w:val="left" w:pos="1134"/>
        </w:tabs>
        <w:spacing w:before="0" w:beforeAutospacing="0" w:after="0" w:afterAutospacing="0" w:line="360" w:lineRule="auto"/>
        <w:ind w:left="0" w:firstLine="709"/>
        <w:jc w:val="both"/>
        <w:rPr>
          <w:sz w:val="28"/>
          <w:szCs w:val="28"/>
        </w:rPr>
      </w:pPr>
      <w:r w:rsidRPr="00171094">
        <w:rPr>
          <w:sz w:val="28"/>
          <w:szCs w:val="28"/>
        </w:rPr>
        <w:t>формирование умений осуществлять экспериментально–исследовательскую деятельность.</w:t>
      </w:r>
    </w:p>
    <w:p w:rsidR="002A1A35" w:rsidRPr="00171094" w:rsidRDefault="002A1A35" w:rsidP="00171094">
      <w:pPr>
        <w:pStyle w:val="a9"/>
        <w:widowControl w:val="0"/>
        <w:tabs>
          <w:tab w:val="left" w:pos="1134"/>
        </w:tabs>
        <w:spacing w:before="0" w:beforeAutospacing="0" w:after="0" w:afterAutospacing="0" w:line="360" w:lineRule="auto"/>
        <w:ind w:firstLine="709"/>
        <w:jc w:val="both"/>
        <w:rPr>
          <w:sz w:val="28"/>
          <w:szCs w:val="28"/>
        </w:rPr>
      </w:pPr>
      <w:r w:rsidRPr="00171094">
        <w:rPr>
          <w:sz w:val="28"/>
          <w:szCs w:val="28"/>
        </w:rPr>
        <w:t xml:space="preserve">3) Работа на выполнение социального заказа общества: </w:t>
      </w:r>
    </w:p>
    <w:p w:rsidR="002A1A35" w:rsidRPr="00171094" w:rsidRDefault="002A1A35" w:rsidP="00171094">
      <w:pPr>
        <w:pStyle w:val="a9"/>
        <w:widowControl w:val="0"/>
        <w:numPr>
          <w:ilvl w:val="0"/>
          <w:numId w:val="11"/>
        </w:numPr>
        <w:tabs>
          <w:tab w:val="left" w:pos="1134"/>
        </w:tabs>
        <w:spacing w:before="0" w:beforeAutospacing="0" w:after="0" w:afterAutospacing="0" w:line="360" w:lineRule="auto"/>
        <w:ind w:left="0" w:firstLine="709"/>
        <w:jc w:val="both"/>
        <w:rPr>
          <w:sz w:val="28"/>
          <w:szCs w:val="28"/>
        </w:rPr>
      </w:pPr>
      <w:r w:rsidRPr="00171094">
        <w:rPr>
          <w:sz w:val="28"/>
          <w:szCs w:val="28"/>
        </w:rPr>
        <w:t>подготовка информационно грамотной личности;</w:t>
      </w:r>
    </w:p>
    <w:p w:rsidR="002A1A35" w:rsidRPr="00171094" w:rsidRDefault="002A1A35" w:rsidP="00171094">
      <w:pPr>
        <w:pStyle w:val="a9"/>
        <w:widowControl w:val="0"/>
        <w:numPr>
          <w:ilvl w:val="0"/>
          <w:numId w:val="11"/>
        </w:numPr>
        <w:tabs>
          <w:tab w:val="left" w:pos="1134"/>
        </w:tabs>
        <w:spacing w:before="0" w:beforeAutospacing="0" w:after="0" w:afterAutospacing="0" w:line="360" w:lineRule="auto"/>
        <w:ind w:left="0" w:firstLine="709"/>
        <w:jc w:val="both"/>
        <w:rPr>
          <w:sz w:val="28"/>
          <w:szCs w:val="28"/>
        </w:rPr>
      </w:pPr>
      <w:r w:rsidRPr="00171094">
        <w:rPr>
          <w:sz w:val="28"/>
          <w:szCs w:val="28"/>
        </w:rPr>
        <w:t xml:space="preserve">подготовка пользователя компьютерными средствами; </w:t>
      </w:r>
    </w:p>
    <w:p w:rsidR="002A1A35" w:rsidRPr="00171094" w:rsidRDefault="002A1A35" w:rsidP="00171094">
      <w:pPr>
        <w:pStyle w:val="a9"/>
        <w:widowControl w:val="0"/>
        <w:numPr>
          <w:ilvl w:val="0"/>
          <w:numId w:val="11"/>
        </w:numPr>
        <w:tabs>
          <w:tab w:val="left" w:pos="1134"/>
        </w:tabs>
        <w:spacing w:before="0" w:beforeAutospacing="0" w:after="0" w:afterAutospacing="0" w:line="360" w:lineRule="auto"/>
        <w:ind w:left="0" w:firstLine="709"/>
        <w:jc w:val="both"/>
        <w:rPr>
          <w:sz w:val="28"/>
          <w:szCs w:val="28"/>
        </w:rPr>
      </w:pPr>
      <w:r w:rsidRPr="00171094">
        <w:rPr>
          <w:sz w:val="28"/>
          <w:szCs w:val="28"/>
        </w:rPr>
        <w:t>осуществление профориентационной работы в области информатики [</w:t>
      </w:r>
      <w:r w:rsidR="00695F03" w:rsidRPr="00171094">
        <w:rPr>
          <w:sz w:val="28"/>
          <w:szCs w:val="28"/>
        </w:rPr>
        <w:t>12</w:t>
      </w:r>
      <w:r w:rsidRPr="00171094">
        <w:rPr>
          <w:sz w:val="28"/>
          <w:szCs w:val="28"/>
        </w:rPr>
        <w:t>, с.255].</w:t>
      </w:r>
    </w:p>
    <w:p w:rsidR="002A1A35" w:rsidRPr="00171094" w:rsidRDefault="002A1A35" w:rsidP="00171094">
      <w:pPr>
        <w:pStyle w:val="a9"/>
        <w:widowControl w:val="0"/>
        <w:tabs>
          <w:tab w:val="left" w:pos="1134"/>
        </w:tabs>
        <w:spacing w:before="0" w:beforeAutospacing="0" w:after="0" w:afterAutospacing="0" w:line="360" w:lineRule="auto"/>
        <w:ind w:firstLine="709"/>
        <w:jc w:val="both"/>
        <w:rPr>
          <w:sz w:val="28"/>
          <w:szCs w:val="28"/>
        </w:rPr>
      </w:pPr>
      <w:r w:rsidRPr="00171094">
        <w:rPr>
          <w:sz w:val="28"/>
          <w:szCs w:val="28"/>
        </w:rPr>
        <w:t xml:space="preserve">Принимая во внимание огромное влияние современных информационных технологий на процесс образования, многие педагоги все с большей готовностью включают их в свою методическую систему. Однако, процесс информатизации школьного образования не может произойти мгновенно, согласно какой-либо реформе, он является постепенным и непрерывным. </w:t>
      </w:r>
    </w:p>
    <w:p w:rsidR="002A1A35" w:rsidRPr="00171094" w:rsidRDefault="002A1A35" w:rsidP="00171094">
      <w:pPr>
        <w:pStyle w:val="a9"/>
        <w:widowControl w:val="0"/>
        <w:tabs>
          <w:tab w:val="left" w:pos="1134"/>
        </w:tabs>
        <w:spacing w:before="0" w:beforeAutospacing="0" w:after="0" w:afterAutospacing="0" w:line="360" w:lineRule="auto"/>
        <w:ind w:firstLine="709"/>
        <w:jc w:val="both"/>
        <w:rPr>
          <w:sz w:val="28"/>
          <w:szCs w:val="28"/>
        </w:rPr>
      </w:pPr>
      <w:r w:rsidRPr="00171094">
        <w:rPr>
          <w:sz w:val="28"/>
          <w:szCs w:val="28"/>
        </w:rPr>
        <w:t>Практическая реализация компьютерных технологий и переход на последующие этапы информатизации связана с отбором содержания отдельных предметов с целью создания компьютерных программ. Программное обеспечение должно отражать действующий учебный план и быть сопряженным во времени с учебным планом школы. Таким образом, одной из ведущих научно-методических проблем в данном случае становится создание методологии проектирования современных учебных (информационных) технологий применительно к школьному образованию [13, с.62].</w:t>
      </w:r>
    </w:p>
    <w:p w:rsidR="002A1A35" w:rsidRPr="00171094" w:rsidRDefault="002A1A35" w:rsidP="00171094">
      <w:pPr>
        <w:pStyle w:val="a9"/>
        <w:widowControl w:val="0"/>
        <w:spacing w:before="0" w:beforeAutospacing="0" w:after="0" w:afterAutospacing="0" w:line="360" w:lineRule="auto"/>
        <w:ind w:firstLine="709"/>
        <w:jc w:val="both"/>
        <w:rPr>
          <w:sz w:val="28"/>
          <w:szCs w:val="28"/>
        </w:rPr>
      </w:pPr>
      <w:r w:rsidRPr="00171094">
        <w:rPr>
          <w:sz w:val="28"/>
          <w:szCs w:val="28"/>
        </w:rPr>
        <w:t>Компьютерные учебные программы заявили о себе, как о средстве обучения, в начале 70-х</w:t>
      </w:r>
      <w:r w:rsidR="00171094">
        <w:rPr>
          <w:sz w:val="28"/>
          <w:szCs w:val="28"/>
        </w:rPr>
        <w:t xml:space="preserve"> </w:t>
      </w:r>
      <w:r w:rsidRPr="00171094">
        <w:rPr>
          <w:sz w:val="28"/>
          <w:szCs w:val="28"/>
        </w:rPr>
        <w:t>годов</w:t>
      </w:r>
      <w:r w:rsidR="00171094">
        <w:rPr>
          <w:sz w:val="28"/>
          <w:szCs w:val="28"/>
        </w:rPr>
        <w:t xml:space="preserve"> </w:t>
      </w:r>
      <w:r w:rsidRPr="00171094">
        <w:rPr>
          <w:sz w:val="28"/>
          <w:szCs w:val="28"/>
        </w:rPr>
        <w:t>в период появления</w:t>
      </w:r>
      <w:r w:rsidR="00171094">
        <w:rPr>
          <w:sz w:val="28"/>
          <w:szCs w:val="28"/>
        </w:rPr>
        <w:t xml:space="preserve"> </w:t>
      </w:r>
      <w:r w:rsidRPr="00171094">
        <w:rPr>
          <w:sz w:val="28"/>
          <w:szCs w:val="28"/>
        </w:rPr>
        <w:t>персональных</w:t>
      </w:r>
      <w:r w:rsidR="00171094">
        <w:rPr>
          <w:sz w:val="28"/>
          <w:szCs w:val="28"/>
        </w:rPr>
        <w:t xml:space="preserve"> </w:t>
      </w:r>
      <w:r w:rsidRPr="00171094">
        <w:rPr>
          <w:sz w:val="28"/>
          <w:szCs w:val="28"/>
        </w:rPr>
        <w:t>компьютеров, но</w:t>
      </w:r>
      <w:r w:rsidR="00171094">
        <w:rPr>
          <w:sz w:val="28"/>
          <w:szCs w:val="28"/>
        </w:rPr>
        <w:t xml:space="preserve"> </w:t>
      </w:r>
      <w:r w:rsidRPr="00171094">
        <w:rPr>
          <w:sz w:val="28"/>
          <w:szCs w:val="28"/>
        </w:rPr>
        <w:t>до сих пор не имеют общепризнанного и «узаконенного» названия. Наиболее часто встречаются</w:t>
      </w:r>
      <w:r w:rsidR="00171094">
        <w:rPr>
          <w:sz w:val="28"/>
          <w:szCs w:val="28"/>
        </w:rPr>
        <w:t xml:space="preserve"> </w:t>
      </w:r>
      <w:r w:rsidRPr="00171094">
        <w:rPr>
          <w:sz w:val="28"/>
          <w:szCs w:val="28"/>
        </w:rPr>
        <w:t>такие формулировки, как: программно-методический</w:t>
      </w:r>
      <w:r w:rsidR="00171094">
        <w:rPr>
          <w:sz w:val="28"/>
          <w:szCs w:val="28"/>
        </w:rPr>
        <w:t xml:space="preserve"> </w:t>
      </w:r>
      <w:r w:rsidRPr="00171094">
        <w:rPr>
          <w:sz w:val="28"/>
          <w:szCs w:val="28"/>
        </w:rPr>
        <w:t xml:space="preserve">комплекс, обучающие программы, программные средства учебного назначения, контролирующе–обучающие программы и др. Наиболее широким из них является понятие – программное средство учебного назначения. </w:t>
      </w:r>
    </w:p>
    <w:p w:rsidR="00C43A82" w:rsidRPr="00171094" w:rsidRDefault="009F117D" w:rsidP="00171094">
      <w:pPr>
        <w:pStyle w:val="a9"/>
        <w:widowControl w:val="0"/>
        <w:spacing w:before="0" w:beforeAutospacing="0" w:after="0" w:afterAutospacing="0" w:line="360" w:lineRule="auto"/>
        <w:ind w:firstLine="709"/>
        <w:jc w:val="both"/>
        <w:rPr>
          <w:sz w:val="28"/>
          <w:szCs w:val="28"/>
        </w:rPr>
      </w:pPr>
      <w:r w:rsidRPr="00171094">
        <w:rPr>
          <w:sz w:val="28"/>
          <w:szCs w:val="28"/>
        </w:rPr>
        <w:t xml:space="preserve">Таким образом, современные информационные технологии </w:t>
      </w:r>
      <w:r w:rsidR="00C43A82" w:rsidRPr="00171094">
        <w:rPr>
          <w:sz w:val="28"/>
          <w:szCs w:val="28"/>
        </w:rPr>
        <w:t>— широкий класс дисциплин и областей деятельности, относящихся к технологиям управления и обработки данных, в том числе, с применением вычислительной техники.</w:t>
      </w:r>
    </w:p>
    <w:p w:rsidR="009F117D" w:rsidRPr="00171094" w:rsidRDefault="00C43A82" w:rsidP="00171094">
      <w:pPr>
        <w:pStyle w:val="a9"/>
        <w:widowControl w:val="0"/>
        <w:spacing w:before="0" w:beforeAutospacing="0" w:after="0" w:afterAutospacing="0" w:line="360" w:lineRule="auto"/>
        <w:ind w:firstLine="709"/>
        <w:jc w:val="both"/>
        <w:rPr>
          <w:sz w:val="28"/>
          <w:szCs w:val="28"/>
        </w:rPr>
      </w:pPr>
      <w:r w:rsidRPr="00171094">
        <w:rPr>
          <w:sz w:val="28"/>
          <w:szCs w:val="28"/>
        </w:rPr>
        <w:t>В последнее время под современными информационными технологиями чаще всего понимают компьютерные технологии. В частности, информационные технологии имеют дело с использованием компьютеров и программного обеспечения для хранения, преобразования, защиты, обработки, передачи и получения информации. Современные информационные технологии повышают познавательный интерес учащихся в учебной деятельности. О психолого-педагогических аспектах повышения познавательного интереса к учебной деятельности через использование современных информационных технологий пойдет речь в следующем параграфе.</w:t>
      </w:r>
    </w:p>
    <w:p w:rsidR="002A1A35" w:rsidRPr="00171094" w:rsidRDefault="002A1A35" w:rsidP="00171094">
      <w:pPr>
        <w:widowControl w:val="0"/>
        <w:spacing w:after="0" w:line="360" w:lineRule="auto"/>
        <w:ind w:firstLine="709"/>
        <w:jc w:val="both"/>
        <w:rPr>
          <w:rFonts w:ascii="Times New Roman" w:hAnsi="Times New Roman"/>
          <w:sz w:val="28"/>
          <w:szCs w:val="28"/>
        </w:rPr>
      </w:pPr>
    </w:p>
    <w:p w:rsidR="001F0FF0" w:rsidRPr="00171094" w:rsidRDefault="00D64CC3" w:rsidP="00D64CC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1.3 </w:t>
      </w:r>
      <w:r w:rsidR="001F0FF0" w:rsidRPr="00171094">
        <w:rPr>
          <w:rFonts w:ascii="Times New Roman" w:hAnsi="Times New Roman"/>
          <w:sz w:val="28"/>
          <w:szCs w:val="28"/>
        </w:rPr>
        <w:t>Психолого-педагогические аспекты повышения познавательного интереса к учебной деятельности через использование современных информационных технологий</w:t>
      </w:r>
    </w:p>
    <w:p w:rsidR="00007C67" w:rsidRPr="00171094" w:rsidRDefault="00007C67" w:rsidP="00171094">
      <w:pPr>
        <w:widowControl w:val="0"/>
        <w:spacing w:after="0" w:line="360" w:lineRule="auto"/>
        <w:ind w:firstLine="709"/>
        <w:jc w:val="both"/>
        <w:rPr>
          <w:rFonts w:ascii="Times New Roman" w:hAnsi="Times New Roman"/>
          <w:sz w:val="28"/>
          <w:szCs w:val="28"/>
        </w:rPr>
      </w:pPr>
    </w:p>
    <w:p w:rsidR="00007C67" w:rsidRPr="00171094" w:rsidRDefault="00007C67"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Широкая познавательная направленность (интерес к знаниям, к преодолению трудностей) формируется всем ходом обучения в школе. </w:t>
      </w:r>
      <w:r w:rsidR="00923482" w:rsidRPr="00171094">
        <w:rPr>
          <w:rFonts w:ascii="Times New Roman" w:hAnsi="Times New Roman"/>
          <w:sz w:val="28"/>
          <w:szCs w:val="28"/>
        </w:rPr>
        <w:t>П</w:t>
      </w:r>
      <w:r w:rsidRPr="00171094">
        <w:rPr>
          <w:rFonts w:ascii="Times New Roman" w:hAnsi="Times New Roman"/>
          <w:sz w:val="28"/>
          <w:szCs w:val="28"/>
        </w:rPr>
        <w:t>ознавательные интересы, как более глубокие, требуют для своего формирования особой работы. Еще более кропотливого труда требует воспитание мотивов самообразования.</w:t>
      </w:r>
    </w:p>
    <w:p w:rsidR="00007C67" w:rsidRPr="00171094" w:rsidRDefault="00007C67"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Формированию познавательных мотивов способствуют все средства совершенствования учебного процесса: обновление содержания и укрепление межпредметных связей, совершенствование методов обучения, разработка и распространение методой проблем но-развивающего обучения, модернизация структуры урока, расширение форм самостоятельной работы на уроке, активизация учебной деятельности школьников на уроке, особая система работы по воспитанию приемов самообразования (на уроке, на ученических собраниях, на часе классного руководителя).</w:t>
      </w:r>
    </w:p>
    <w:p w:rsidR="00007C67" w:rsidRPr="00171094" w:rsidRDefault="00007C67"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Применение современных методов обучения совершенствует все виды познавательных мотивов, прежде всего широкие познавательные мотивы: интерес к знаниям, к содержанию и процессу учения. В той мере, в какой ученик участвует в поиске и обсуждении разных способов решения проблемы, разных путей его проверки, у него, безусловно, совершенствуются и учебно-познавательные мотивы — интерес к способам добывания знаний. Становятся более зрелыми и приемы целеполагания школьников. Проблемное обучение сопровождается ситуациями свободного выбора заданий, атмосферой дискуссий, что повышает мотивацию престижности обучения, мотивацию стремления к компетентности</w:t>
      </w:r>
      <w:r w:rsidR="006D697B" w:rsidRPr="00171094">
        <w:rPr>
          <w:rFonts w:ascii="Times New Roman" w:hAnsi="Times New Roman"/>
          <w:sz w:val="28"/>
          <w:szCs w:val="28"/>
        </w:rPr>
        <w:t xml:space="preserve"> [15, с.68].</w:t>
      </w:r>
    </w:p>
    <w:p w:rsidR="009442FE" w:rsidRPr="00171094" w:rsidRDefault="009442FE"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В последние годы дидакты подчеркивают необходимость оптимального сочетания разных методов, что позволяет раскрыть школьникам новые знания в виде проблем и в то же время не упустить отработку у учащихся приемов и способов работы до уровня навыков и умений. С психологической точки зрения сочетание методов нужно и для формирования разных видов мотивации школьников.</w:t>
      </w:r>
    </w:p>
    <w:p w:rsidR="009442FE" w:rsidRPr="00171094" w:rsidRDefault="009442FE"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Перечисленные выше формы учебной работы возбуждают все виды познавательных мотивов, вызывают разного рода положительные эмоции от новых, более «взрослых» форм работы, от новых типов взаимоотношений с учителем, создают атмосферу непринужденности и раскованности школьников, активизируют процессы целеполагания, когда школьники не боятся ставить самостоятельные цели и т. д.</w:t>
      </w:r>
    </w:p>
    <w:p w:rsidR="009442FE" w:rsidRPr="00171094" w:rsidRDefault="009442FE"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Основным резервом формирования всех видов учебно-познавательных мотивов и мотивов самообразования является активизация учебной деятельности школьников. Эта активизация может осуществляться в разных формах учебной работы школьников. Укажем некоторые из них.</w:t>
      </w:r>
    </w:p>
    <w:p w:rsidR="009442FE" w:rsidRPr="00171094" w:rsidRDefault="009442FE"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Мотивационно-потребностная сфера соотносится с другими структурными компонентами учебно-познавательной деятельности. Так, Г. И. Щукина изучала познавательные интересы учащихся в пятых — шестых классах и их успеваемость, выявив 3 группы интересов (аморфные, широкие, стержневые) уровень развития познавательного интереса, по данным наблюдений автора и интервью с учителями, соответствует, как правило, уровню знаний. К примеру, элементарным знаниям соответствует и низкий уровень интереса, который побуждается: внешними эффектами. Знаниям глубоким соответствует интерес к активному поиску существенных связей и объективных, закономерностей. Однако, полагает Г. И. Щукина, высокий уровень знаний не обязательно связан только с интересом; он может обеспечиваться и другими мотивами (долг, ответственность), прочно усвоенными познавательными умениями.</w:t>
      </w:r>
    </w:p>
    <w:p w:rsidR="009442FE" w:rsidRPr="00171094" w:rsidRDefault="009442FE"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В исследовании С. В. Анащенковой, выполненном под нашим руководством (1988), было выявлено определенное соотношение учебной успеваемости с разными видами мотивации в группах младших школьников первых — третьих классов, имеющих различный уровень интеллекта. При высоком интеллекте в группах и с познавательной и с социальной мотивацией имеет место высокая успеваемость (4,7—4,4 балла). В группе со средним уровнем интеллекта успеваемость оценивается в пределах 4,4—3,5 балла. В этой группе учащиеся с преобладанием познавательной мотивации имеют более высокие баллы, чем школьники с преобладанием социальной мотивации. И, наконец, в небольшой по численности группе с низким уровнем интеллекта успеваемость оценивается в пределах 2,7—2,9 балла. Результаты данного исследования позволяют предположить, что влияние мотивации в качестве внутреннего фактора учебной успеваемости опосредуется уровнем интеллектуального развития.</w:t>
      </w:r>
    </w:p>
    <w:p w:rsidR="009442FE" w:rsidRPr="00171094" w:rsidRDefault="009442FE"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Рассмотрение познавательной мотивации у младших школьников позволило М. В. Матюхиной сделать вывод о том, что различные виды данной мотивации не в одинаковой степени связаны с успеваемостью. Весьма тесные связи обнаруживаются между стремлением к творческой деятельности и успеваемостью. Коэффициент их корреляции равен 0,507 (на уровне значимости 0,01). Коэффициент корреляции между стремлением к выбору трудных заданий на уроке и успеваемостью равен 0,537. Согласно данному исследованию, высокий уровень стремления к напряженной умственной деятельности характерен для более успевающих (3,9 балла), а высокий уровень стремления к разнообразию и новизне встречается у детей с более низкой успеваемостью (3,3 балла).</w:t>
      </w:r>
    </w:p>
    <w:p w:rsidR="00923482" w:rsidRPr="00171094" w:rsidRDefault="00923482"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Среди многообразия путей и средств, выработанных практикой для формирования устойчивых познавательных интересов, выделим увлеченное преподавание, новизну учебного материала, историзм, связь знаний с судьбами людей, их открывшими, показ практического применения знаний в связи с жизненными планами и ориентациями школьников, использование новых и нетрадиционных форм обучения, чередование форм и методов обучения, проблемное обучение, эвристическое, обучение с компьютерной поддержкой, применение мультимедиа-систем, использование интерактивных компьютерных средств, взаимообучение (в парах, микрогруппах), тестирование знаний, умений, показ достижений обучаемых, создание ситуаций успеха, соревнование (с товарищами по классу, самим собой), создание положительного микроклимата в классе, доверие к обучаемому, педагогический такт и мастерство педагога, отношение педагога к своему предмету, к обучаемым, гуманизация школьных отношений и т. д.</w:t>
      </w:r>
    </w:p>
    <w:p w:rsidR="00FA3842" w:rsidRPr="00171094" w:rsidRDefault="00FA3842" w:rsidP="00171094">
      <w:pPr>
        <w:pStyle w:val="a9"/>
        <w:widowControl w:val="0"/>
        <w:spacing w:before="0" w:beforeAutospacing="0" w:after="0" w:afterAutospacing="0" w:line="360" w:lineRule="auto"/>
        <w:ind w:firstLine="709"/>
        <w:jc w:val="both"/>
        <w:rPr>
          <w:sz w:val="28"/>
          <w:szCs w:val="28"/>
        </w:rPr>
      </w:pPr>
      <w:r w:rsidRPr="00171094">
        <w:rPr>
          <w:sz w:val="28"/>
          <w:szCs w:val="28"/>
        </w:rPr>
        <w:t xml:space="preserve">В последнее время встает вопрос - как использовать </w:t>
      </w:r>
      <w:r w:rsidR="00212135" w:rsidRPr="00171094">
        <w:rPr>
          <w:sz w:val="28"/>
          <w:szCs w:val="28"/>
        </w:rPr>
        <w:t>современные информационные</w:t>
      </w:r>
      <w:r w:rsidRPr="00171094">
        <w:rPr>
          <w:sz w:val="28"/>
          <w:szCs w:val="28"/>
        </w:rPr>
        <w:t xml:space="preserve"> технологии в обучении и нужны ли они, ведь раньше спокойно обходились и без них. Но прогресс не стоит на месте, а значит, и отказываться от новых внедрений нецелесообразно.</w:t>
      </w:r>
    </w:p>
    <w:p w:rsidR="00FA3842" w:rsidRPr="00171094" w:rsidRDefault="00FA3842" w:rsidP="00171094">
      <w:pPr>
        <w:pStyle w:val="a9"/>
        <w:widowControl w:val="0"/>
        <w:spacing w:before="0" w:beforeAutospacing="0" w:after="0" w:afterAutospacing="0" w:line="360" w:lineRule="auto"/>
        <w:ind w:firstLine="709"/>
        <w:jc w:val="both"/>
        <w:rPr>
          <w:sz w:val="28"/>
          <w:szCs w:val="28"/>
        </w:rPr>
      </w:pPr>
      <w:r w:rsidRPr="00171094">
        <w:rPr>
          <w:sz w:val="28"/>
          <w:szCs w:val="28"/>
        </w:rPr>
        <w:t xml:space="preserve">Современные </w:t>
      </w:r>
      <w:r w:rsidR="00212135" w:rsidRPr="00171094">
        <w:rPr>
          <w:sz w:val="28"/>
          <w:szCs w:val="28"/>
        </w:rPr>
        <w:t>информационные</w:t>
      </w:r>
      <w:r w:rsidRPr="00171094">
        <w:rPr>
          <w:sz w:val="28"/>
          <w:szCs w:val="28"/>
        </w:rPr>
        <w:t xml:space="preserve"> технологии предоставляют огромные возможности для развития процесса образования. Информационные технологии позволяют реализовывать принципы дифференцированного и индивидуального подхода к обучению. На занятии преподаватель дает возможность каждому обучаемому самостоятельно работать с учебной информацией, что позволяет ему детально разобрать новый материал по своей схеме. Информационные технологии можно использовать как для очного, так и для дистанционного обучения; в условиях как городской, так и сельской школы. Они дают возможность реализовывать мировые тенденции в образовании, возможности выхода в единое мировое информационное пространство. Применение компьютерных технологий позволяет повысить уровень самообразования, мотивации учебной деятельности; дает совершенно новые возможности для творчества, обретения и закрепления различных профессиональных навыков, и, конечно, соответствует социальному заказу, который государство предъявляет к школе [</w:t>
      </w:r>
      <w:r w:rsidR="00B54E22" w:rsidRPr="00171094">
        <w:rPr>
          <w:sz w:val="28"/>
          <w:szCs w:val="28"/>
        </w:rPr>
        <w:t>15</w:t>
      </w:r>
      <w:r w:rsidRPr="00171094">
        <w:rPr>
          <w:sz w:val="28"/>
          <w:szCs w:val="28"/>
        </w:rPr>
        <w:t>, с.</w:t>
      </w:r>
      <w:r w:rsidR="00B54E22" w:rsidRPr="00171094">
        <w:rPr>
          <w:sz w:val="28"/>
          <w:szCs w:val="28"/>
        </w:rPr>
        <w:t>57</w:t>
      </w:r>
      <w:r w:rsidRPr="00171094">
        <w:rPr>
          <w:sz w:val="28"/>
          <w:szCs w:val="28"/>
        </w:rPr>
        <w:t>].</w:t>
      </w:r>
    </w:p>
    <w:p w:rsidR="00FA3842" w:rsidRPr="00171094" w:rsidRDefault="00FA3842" w:rsidP="00171094">
      <w:pPr>
        <w:widowControl w:val="0"/>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Прежде всего, </w:t>
      </w:r>
      <w:r w:rsidR="00212135" w:rsidRPr="00171094">
        <w:rPr>
          <w:rFonts w:ascii="Times New Roman" w:hAnsi="Times New Roman"/>
          <w:sz w:val="28"/>
          <w:szCs w:val="28"/>
          <w:lang w:eastAsia="ru-RU"/>
        </w:rPr>
        <w:t>современные информационные</w:t>
      </w:r>
      <w:r w:rsidRPr="00171094">
        <w:rPr>
          <w:rFonts w:ascii="Times New Roman" w:hAnsi="Times New Roman"/>
          <w:sz w:val="28"/>
          <w:szCs w:val="28"/>
          <w:lang w:eastAsia="ru-RU"/>
        </w:rPr>
        <w:t xml:space="preserve"> технологии разрушат монополию учителя и учебника как единственных источников знаний. Они же дадут возможность получать полноценные знания не только в форме обязательно посещаемых занятий - очень скоро станут реальностью опосредованное общение "ученик - компьютер - учитель" как в синхронном ("on line"), так и в асинхронном режимах, а также такая экзотика, как виртуальный класс. В условиях свободного, неограниченного доступа учащихся к информации станет практически невозможным привычное сейчас обучение всех на основе одного учебного плана и единых, так называемых "базовых" программ. Учителю придется принять в качестве реальности тот факт, что объем знаний, доступных ученику, действительно неисчерпаем и, что ученик может знать по той или иной дисциплине значительно больше предусмотренного программой, но только в таком направлении, которое в этой программе, возможно, вообще не затрагивалось. Современный компьютер имеет великолепную возможность взять на себя рутинную работу по непосредственной передаче знаний и фактов, полной или частичной проверке полноты и прочности их усвоения, а также по отработке многих стандартных умений и навыков. Однако для того, чтобы все эти возможности могли быть реализованными в массовом учебном процессе, необходима фундаментальная научная, а затем научно-методическая проработка самой концепции образования в эпоху компьютеров, глубинное переосмысление ролей и функций каждого из субъектов педагогического процесса [</w:t>
      </w:r>
      <w:r w:rsidR="00B54E22" w:rsidRPr="00171094">
        <w:rPr>
          <w:rFonts w:ascii="Times New Roman" w:hAnsi="Times New Roman"/>
          <w:sz w:val="28"/>
          <w:szCs w:val="28"/>
          <w:lang w:eastAsia="ru-RU"/>
        </w:rPr>
        <w:t>17</w:t>
      </w:r>
      <w:r w:rsidRPr="00171094">
        <w:rPr>
          <w:rFonts w:ascii="Times New Roman" w:hAnsi="Times New Roman"/>
          <w:sz w:val="28"/>
          <w:szCs w:val="28"/>
          <w:lang w:eastAsia="ru-RU"/>
        </w:rPr>
        <w:t>, с.224].</w:t>
      </w:r>
    </w:p>
    <w:p w:rsidR="00FA3842" w:rsidRPr="00171094" w:rsidRDefault="00212135"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П</w:t>
      </w:r>
      <w:r w:rsidR="00FA3842" w:rsidRPr="00171094">
        <w:rPr>
          <w:rFonts w:ascii="Times New Roman" w:hAnsi="Times New Roman"/>
          <w:sz w:val="28"/>
          <w:szCs w:val="28"/>
          <w:lang w:eastAsia="ru-RU"/>
        </w:rPr>
        <w:t xml:space="preserve">едагог может уже сейчас переложить на компьютер значительную часть своей работы. Однако именно в этом выражении и кроется одна из самых существенных ошибок. Речь должна идти не о том, чтобы просто передать свои функции машине ("спихнуть" свою работу на ПК!), а о том, чтобы освободить время и силы учителя для выполнения задач более высокого, специфически "человеческого" уровня, где компьютер пока бессилен. Иными словами, в условиях компьютеризации коренным образом изменяются функции и ученика, и учителя. Ученик - это очевидно - в значительной мере привыкает к самостоятельной работе и начинает приобретать большую часть фактических знаний собственным трудом. Учитель же берет на себя задачи более сложные: </w:t>
      </w:r>
    </w:p>
    <w:p w:rsidR="00FA3842" w:rsidRPr="00171094" w:rsidRDefault="00FA3842" w:rsidP="00171094">
      <w:pPr>
        <w:widowControl w:val="0"/>
        <w:numPr>
          <w:ilvl w:val="0"/>
          <w:numId w:val="14"/>
        </w:numPr>
        <w:tabs>
          <w:tab w:val="left" w:pos="1134"/>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сформировать стойкий познавательный интерес как самый действенный стимул для всей дальнейшей учебы; </w:t>
      </w:r>
    </w:p>
    <w:p w:rsidR="00FA3842" w:rsidRPr="00171094" w:rsidRDefault="00FA3842" w:rsidP="00171094">
      <w:pPr>
        <w:widowControl w:val="0"/>
        <w:numPr>
          <w:ilvl w:val="0"/>
          <w:numId w:val="14"/>
        </w:numPr>
        <w:tabs>
          <w:tab w:val="left" w:pos="1134"/>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помочь учащимся в определении направления их личных интересов; </w:t>
      </w:r>
    </w:p>
    <w:p w:rsidR="00FA3842" w:rsidRPr="00171094" w:rsidRDefault="00FA3842" w:rsidP="00171094">
      <w:pPr>
        <w:widowControl w:val="0"/>
        <w:numPr>
          <w:ilvl w:val="0"/>
          <w:numId w:val="14"/>
        </w:numPr>
        <w:tabs>
          <w:tab w:val="left" w:pos="1134"/>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сформировать представление о ПК прежде всего как об инструменте познания мира и научить навыкам рациональной работы за ПК; </w:t>
      </w:r>
    </w:p>
    <w:p w:rsidR="00FA3842" w:rsidRPr="00171094" w:rsidRDefault="00FA3842" w:rsidP="00171094">
      <w:pPr>
        <w:widowControl w:val="0"/>
        <w:numPr>
          <w:ilvl w:val="0"/>
          <w:numId w:val="14"/>
        </w:numPr>
        <w:tabs>
          <w:tab w:val="left" w:pos="1134"/>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поднять обучение на более высокий уровень обобщения как внутри отдельных учебных дисциплин, так и во всей их совокупности; </w:t>
      </w:r>
    </w:p>
    <w:p w:rsidR="00FA3842" w:rsidRPr="00171094" w:rsidRDefault="00FA3842" w:rsidP="00171094">
      <w:pPr>
        <w:widowControl w:val="0"/>
        <w:numPr>
          <w:ilvl w:val="0"/>
          <w:numId w:val="14"/>
        </w:numPr>
        <w:tabs>
          <w:tab w:val="left" w:pos="1134"/>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уделять максимум внимания интеллектуальному и духовному развитию учащихся, опираясь, прежде всего, на авторитет изучаемых дисциплин; </w:t>
      </w:r>
    </w:p>
    <w:p w:rsidR="00FA3842" w:rsidRPr="00171094" w:rsidRDefault="00FA3842" w:rsidP="00171094">
      <w:pPr>
        <w:widowControl w:val="0"/>
        <w:numPr>
          <w:ilvl w:val="0"/>
          <w:numId w:val="14"/>
        </w:numPr>
        <w:tabs>
          <w:tab w:val="left" w:pos="1134"/>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всемерно развивать и формировать мышление учащихся, укреплять самостоятельность и творческую основу мышления [</w:t>
      </w:r>
      <w:r w:rsidR="00B54E22" w:rsidRPr="00171094">
        <w:rPr>
          <w:rFonts w:ascii="Times New Roman" w:hAnsi="Times New Roman"/>
          <w:sz w:val="28"/>
          <w:szCs w:val="28"/>
          <w:lang w:eastAsia="ru-RU"/>
        </w:rPr>
        <w:t>22</w:t>
      </w:r>
      <w:r w:rsidRPr="00171094">
        <w:rPr>
          <w:rFonts w:ascii="Times New Roman" w:hAnsi="Times New Roman"/>
          <w:sz w:val="28"/>
          <w:szCs w:val="28"/>
          <w:lang w:eastAsia="ru-RU"/>
        </w:rPr>
        <w:t>, с.160].</w:t>
      </w:r>
    </w:p>
    <w:p w:rsidR="00FA3842" w:rsidRPr="00171094" w:rsidRDefault="00FA3842"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На последнем моменте необходимо остановиться особо. Мышление учащихся, получив из совокупности "ПК+ПО" мощную инструментальную и фактологическую поддержку, должно становиться более эффективным. Не вдаваясь в детали этой фундаментальной психологической проблемы, отметим только некоторые характеристики процесса мышления, где положительное воздействие </w:t>
      </w:r>
      <w:r w:rsidR="00212135" w:rsidRPr="00171094">
        <w:rPr>
          <w:rFonts w:ascii="Times New Roman" w:hAnsi="Times New Roman"/>
          <w:sz w:val="28"/>
          <w:szCs w:val="28"/>
          <w:lang w:eastAsia="ru-RU"/>
        </w:rPr>
        <w:t>современных информационных технологий</w:t>
      </w:r>
      <w:r w:rsidRPr="00171094">
        <w:rPr>
          <w:rFonts w:ascii="Times New Roman" w:hAnsi="Times New Roman"/>
          <w:sz w:val="28"/>
          <w:szCs w:val="28"/>
          <w:lang w:eastAsia="ru-RU"/>
        </w:rPr>
        <w:t xml:space="preserve"> может быть наиболее ощутимым: </w:t>
      </w:r>
    </w:p>
    <w:p w:rsidR="00FA3842" w:rsidRPr="00171094" w:rsidRDefault="00FA3842" w:rsidP="00171094">
      <w:pPr>
        <w:widowControl w:val="0"/>
        <w:numPr>
          <w:ilvl w:val="0"/>
          <w:numId w:val="15"/>
        </w:numPr>
        <w:tabs>
          <w:tab w:val="left" w:pos="1134"/>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активность, </w:t>
      </w:r>
    </w:p>
    <w:p w:rsidR="00FA3842" w:rsidRPr="00171094" w:rsidRDefault="00FA3842" w:rsidP="00171094">
      <w:pPr>
        <w:widowControl w:val="0"/>
        <w:numPr>
          <w:ilvl w:val="0"/>
          <w:numId w:val="15"/>
        </w:numPr>
        <w:tabs>
          <w:tab w:val="left" w:pos="1134"/>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критичность, </w:t>
      </w:r>
    </w:p>
    <w:p w:rsidR="00FA3842" w:rsidRPr="00171094" w:rsidRDefault="00FA3842" w:rsidP="00171094">
      <w:pPr>
        <w:widowControl w:val="0"/>
        <w:numPr>
          <w:ilvl w:val="0"/>
          <w:numId w:val="15"/>
        </w:numPr>
        <w:tabs>
          <w:tab w:val="left" w:pos="1134"/>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способность к самообучению и самосовершенствованию , </w:t>
      </w:r>
    </w:p>
    <w:p w:rsidR="00FA3842" w:rsidRPr="00171094" w:rsidRDefault="00FA3842" w:rsidP="00171094">
      <w:pPr>
        <w:widowControl w:val="0"/>
        <w:numPr>
          <w:ilvl w:val="0"/>
          <w:numId w:val="15"/>
        </w:numPr>
        <w:tabs>
          <w:tab w:val="left" w:pos="1134"/>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четкость и обоснованность суждений, </w:t>
      </w:r>
    </w:p>
    <w:p w:rsidR="00FA3842" w:rsidRPr="00171094" w:rsidRDefault="00FA3842" w:rsidP="00171094">
      <w:pPr>
        <w:widowControl w:val="0"/>
        <w:numPr>
          <w:ilvl w:val="0"/>
          <w:numId w:val="15"/>
        </w:numPr>
        <w:tabs>
          <w:tab w:val="left" w:pos="1134"/>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владение навыками логического анализа, </w:t>
      </w:r>
    </w:p>
    <w:p w:rsidR="00FA3842" w:rsidRPr="00171094" w:rsidRDefault="00FA3842" w:rsidP="00171094">
      <w:pPr>
        <w:widowControl w:val="0"/>
        <w:numPr>
          <w:ilvl w:val="0"/>
          <w:numId w:val="15"/>
        </w:numPr>
        <w:tabs>
          <w:tab w:val="left" w:pos="1134"/>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самостоятельность выводов [</w:t>
      </w:r>
      <w:r w:rsidR="00B54E22" w:rsidRPr="00171094">
        <w:rPr>
          <w:rFonts w:ascii="Times New Roman" w:hAnsi="Times New Roman"/>
          <w:sz w:val="28"/>
          <w:szCs w:val="28"/>
          <w:lang w:eastAsia="ru-RU"/>
        </w:rPr>
        <w:t>17</w:t>
      </w:r>
      <w:r w:rsidRPr="00171094">
        <w:rPr>
          <w:rFonts w:ascii="Times New Roman" w:hAnsi="Times New Roman"/>
          <w:sz w:val="28"/>
          <w:szCs w:val="28"/>
          <w:lang w:eastAsia="ru-RU"/>
        </w:rPr>
        <w:t>, с.63].</w:t>
      </w:r>
    </w:p>
    <w:p w:rsidR="00FA3842" w:rsidRPr="00171094" w:rsidRDefault="00FA3842" w:rsidP="00171094">
      <w:pPr>
        <w:widowControl w:val="0"/>
        <w:tabs>
          <w:tab w:val="left" w:pos="1134"/>
        </w:tabs>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Отсюда следует, что в новых условиях основной и главнейшей задачей педагога на любом уровне становится именно развитие мышления обучаемых. Если учесть, что фактическая основа знаний может быть получена учениками в процессе самостоятельной работы за ПК, то педагогу остается единственное - организовать на уроке атмосферу интенсивного обмена мыслями, творческого применения имеющихся знаний к конкретным условиям и задачам, т.е. вовлечь всех учащихся в активную умственную работу и научить их видеть удовольствие в такой работе. Обычная, часто встречаемая диктатура преподавателя в данном случае неприемлема. Более правильной будет организация совместного мышления, протекающего в рамках целенаправленного педагогического общения. Такое общение полностью совпадает с возникшим в 80-е годы понятием "педагогика сотрудничества", но только с появлением в структуре "учитель - ученик" нового структурного звена – ПК [</w:t>
      </w:r>
      <w:r w:rsidR="00B54E22" w:rsidRPr="00171094">
        <w:rPr>
          <w:rFonts w:ascii="Times New Roman" w:hAnsi="Times New Roman"/>
          <w:sz w:val="28"/>
          <w:szCs w:val="28"/>
          <w:lang w:eastAsia="ru-RU"/>
        </w:rPr>
        <w:t>1</w:t>
      </w:r>
      <w:r w:rsidRPr="00171094">
        <w:rPr>
          <w:rFonts w:ascii="Times New Roman" w:hAnsi="Times New Roman"/>
          <w:sz w:val="28"/>
          <w:szCs w:val="28"/>
          <w:lang w:eastAsia="ru-RU"/>
        </w:rPr>
        <w:t>5, с.268].</w:t>
      </w:r>
    </w:p>
    <w:p w:rsidR="00FA3842" w:rsidRPr="00171094" w:rsidRDefault="00FA3842" w:rsidP="00171094">
      <w:pPr>
        <w:widowControl w:val="0"/>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Инженерия знаний, а в узком смысле - режиссура компьютерных обучающих программ, - это абсолютно новая педагогическая специальность, необходимость которой проявляется и осознается только сейчас, и медлить с ее созданием нельзя, если мы не хотим еще долгие годы эпизодически, бессистемно пользоваться случайно попадающими в страну учебными программами таких, к примеру, фирм, как известная Apple Macintosh. Накопленный за два предшествующих десятилетия фонд конкретных обучающих программ по отдельным дисциплинам, представленных на нашем компьютерном рынке, к настоящему времени также стал достаточно обширным. К сожалению, наиболее широко на нем представлены электронные учебники только двух направлений - собственно компьютерного профиля (программирование и работа с конкретными узконаправленными программами) и обучение иностранным языкам. Есть и другие - по отдельным учебным дисциплинам различного профиля, но их набор в целом значительно меньше, и, кроме того, они крайне редко образуют полный, законченный цикл по тому или иному предмету. Однако помимо "прямых" учебников, непосредственно передающих объем знаний по отдельному предмету, появилось много издаваемых на CD-дисках материалов близкого, дополняющего характера - всевозможные "Репетиторы", "Справочники", "Студенческие бомбы", экзаменационные билеты с ответами на них и т.п. Нельзя игнорировать и стихийно-лавинное распространение на CD и в Интернете всевозможных рефератов, курсовых и дипломных работ и т.п., которые легко копируются и выдаются за свои. Отсюда напрашивается вывод: необходимы специальные обзорно-аналитические издания, освещающие панораму рынка компьютерных программ и материалов педагогического назначения. Ввиду необычайной динамичности этого рынка рациональнее всего сделать такое издание периодическим и электронным (с распространением через Интернет, как известный журнал Internet Zone, и параллельно - на CD). И для практической реализации возможностей подобного журнала во всех педагогических вузах крайне необходим небольшой учебный курс или спецкурс, который научил бы студентов ориентироваться в море существующих программ, реально представлять их профессиональный уровень и конкретные практические возможности [</w:t>
      </w:r>
      <w:r w:rsidR="00B54E22" w:rsidRPr="00171094">
        <w:rPr>
          <w:rFonts w:ascii="Times New Roman" w:hAnsi="Times New Roman"/>
          <w:sz w:val="28"/>
          <w:szCs w:val="28"/>
          <w:lang w:eastAsia="ru-RU"/>
        </w:rPr>
        <w:t>22</w:t>
      </w:r>
      <w:r w:rsidRPr="00171094">
        <w:rPr>
          <w:rFonts w:ascii="Times New Roman" w:hAnsi="Times New Roman"/>
          <w:sz w:val="28"/>
          <w:szCs w:val="28"/>
          <w:lang w:eastAsia="ru-RU"/>
        </w:rPr>
        <w:t>, с.52].</w:t>
      </w:r>
    </w:p>
    <w:p w:rsidR="00FA3842" w:rsidRPr="00171094" w:rsidRDefault="00FA3842" w:rsidP="00171094">
      <w:pPr>
        <w:pStyle w:val="a9"/>
        <w:widowControl w:val="0"/>
        <w:spacing w:before="0" w:beforeAutospacing="0" w:after="0" w:afterAutospacing="0" w:line="360" w:lineRule="auto"/>
        <w:ind w:firstLine="709"/>
        <w:jc w:val="both"/>
        <w:rPr>
          <w:sz w:val="28"/>
          <w:szCs w:val="28"/>
        </w:rPr>
      </w:pPr>
      <w:r w:rsidRPr="00171094">
        <w:rPr>
          <w:sz w:val="28"/>
          <w:szCs w:val="28"/>
        </w:rPr>
        <w:t xml:space="preserve">И, наконец, еще один очень простой и одновременно сложный аспект: каждый профессионально подготовленный педагог, естественно, обладает известной эрудицией в своей сфере деятельности, знает свои инструменты - книги, приборы, оборудование - и умеет ими пользоваться. Если считать обучающие компьютерные программы частью такого арсенала, то неизбежно следует вывод: современный учитель обязан знать существующие программы по профилю своей работы, иметь к ним достаточный доступ, хорошо представлять назначение и возможности каждой из них и уметь ими пользоваться как самостоятельно (для себя), так и в рамках реально проводимого урока. Реальная ситуация в данном направлении представляет пока одно большое белое пятно, и исправлять ее можно только на государственном уровне. Во всяком случае, существующие методкабинеты и ИУУ просто обязаны иметь в своем штате соответствующих консультантов и максимально широкий фонд свободно распространяемого ПО, чтобы проводить действенную, эффективную пропаганду компьютерных технологий в образовании. Иначе отставание массовой педагогики с годами будет все более закрепляться. </w:t>
      </w:r>
    </w:p>
    <w:p w:rsidR="00FA3842" w:rsidRPr="00171094" w:rsidRDefault="00FA3842" w:rsidP="00171094">
      <w:pPr>
        <w:pStyle w:val="a9"/>
        <w:widowControl w:val="0"/>
        <w:spacing w:before="0" w:beforeAutospacing="0" w:after="0" w:afterAutospacing="0" w:line="360" w:lineRule="auto"/>
        <w:ind w:firstLine="709"/>
        <w:jc w:val="both"/>
        <w:rPr>
          <w:sz w:val="28"/>
          <w:szCs w:val="28"/>
        </w:rPr>
      </w:pPr>
      <w:r w:rsidRPr="00171094">
        <w:rPr>
          <w:sz w:val="28"/>
          <w:szCs w:val="28"/>
        </w:rPr>
        <w:t>Используя системы мультимедиа, позволяющие объединить возможности компьютера и знания учителя, стало возможным создание электронных учебников, которые более наглядно, красочно и с мобильным доступом информации предстанут перед учениками. Содержание учебника включает в себя такие разделы как: теоретическая часть, контрольные задания, лабораторные работы, курсовые работы, вопросы для самопроверки, что присуще и традиционному учебнику, но электронный учебник более компактен (его объем позволяет полностью разместиться на одном диске), в содержании его могут использоваться видеофильмы и фрагменты звука, что придает ему большую привлекательность и оснащенность. В обращении он прост и позволяет ученику легко вернуться к той информации, которую он не понял. Нажать кнопки клавиатуры гораздо быстрее и проще, чем перелистывать страницы учебника назад. Такое новое школьное пособие проявляет у учеников большой интерес к учебе и желание изучать предмет в более углубленной форме, что, несомненно, сказывается на их уровне знаний. Способ ведения урока, когда учитель связан с каждым учеником класса единой компьютерной сетью, позволяет учителю более детально и персонально подойти к вопросу обучения ученика, проверить его уровень знаний и наверстать "пробелы" в его знаниях [</w:t>
      </w:r>
      <w:r w:rsidR="00B54E22" w:rsidRPr="00171094">
        <w:rPr>
          <w:sz w:val="28"/>
          <w:szCs w:val="28"/>
        </w:rPr>
        <w:t>1</w:t>
      </w:r>
      <w:r w:rsidRPr="00171094">
        <w:rPr>
          <w:sz w:val="28"/>
          <w:szCs w:val="28"/>
        </w:rPr>
        <w:t>5, с.279].</w:t>
      </w:r>
    </w:p>
    <w:p w:rsidR="00FA3842" w:rsidRPr="00171094" w:rsidRDefault="00212135" w:rsidP="00171094">
      <w:pPr>
        <w:pStyle w:val="a9"/>
        <w:widowControl w:val="0"/>
        <w:spacing w:before="0" w:beforeAutospacing="0" w:after="0" w:afterAutospacing="0" w:line="360" w:lineRule="auto"/>
        <w:ind w:firstLine="709"/>
        <w:jc w:val="both"/>
        <w:rPr>
          <w:sz w:val="28"/>
          <w:szCs w:val="28"/>
        </w:rPr>
      </w:pPr>
      <w:r w:rsidRPr="00171094">
        <w:rPr>
          <w:sz w:val="28"/>
          <w:szCs w:val="28"/>
        </w:rPr>
        <w:t>Таким образом, современные информационные</w:t>
      </w:r>
      <w:r w:rsidR="00FA3842" w:rsidRPr="00171094">
        <w:rPr>
          <w:sz w:val="28"/>
          <w:szCs w:val="28"/>
        </w:rPr>
        <w:t xml:space="preserve"> технологии открывают возможности преподавателям отказаться от свойственных традиционному обучению рутинных видов деятельности преподавания, предоставив ему возможность использовать интеллектуальные формы труда, освобождают от изложения значительной части учебного материала и рутинных операций, связанных с отработкой умений и навыков. </w:t>
      </w:r>
    </w:p>
    <w:p w:rsidR="00FA3842" w:rsidRPr="00171094" w:rsidRDefault="00FA3842" w:rsidP="00171094">
      <w:pPr>
        <w:pStyle w:val="a9"/>
        <w:widowControl w:val="0"/>
        <w:spacing w:before="0" w:beforeAutospacing="0" w:after="0" w:afterAutospacing="0" w:line="360" w:lineRule="auto"/>
        <w:ind w:firstLine="709"/>
        <w:jc w:val="both"/>
        <w:rPr>
          <w:sz w:val="28"/>
          <w:szCs w:val="28"/>
        </w:rPr>
      </w:pPr>
      <w:r w:rsidRPr="00171094">
        <w:rPr>
          <w:sz w:val="28"/>
          <w:szCs w:val="28"/>
        </w:rPr>
        <w:t xml:space="preserve">Внедрение </w:t>
      </w:r>
      <w:r w:rsidR="00212135" w:rsidRPr="00171094">
        <w:rPr>
          <w:sz w:val="28"/>
          <w:szCs w:val="28"/>
        </w:rPr>
        <w:t xml:space="preserve">современных </w:t>
      </w:r>
      <w:r w:rsidRPr="00171094">
        <w:rPr>
          <w:sz w:val="28"/>
          <w:szCs w:val="28"/>
        </w:rPr>
        <w:t>информационных технологий в образование дает возможность выбора оптимального набора технологий для организации учебного процесса. При выборе необходимо учитывать их соответствие индивидуальным качествам обучаемых и специфическим особенностям конкретных предметных областей [</w:t>
      </w:r>
      <w:r w:rsidR="00B54E22" w:rsidRPr="00171094">
        <w:rPr>
          <w:sz w:val="28"/>
          <w:szCs w:val="28"/>
        </w:rPr>
        <w:t>17</w:t>
      </w:r>
      <w:r w:rsidRPr="00171094">
        <w:rPr>
          <w:sz w:val="28"/>
          <w:szCs w:val="28"/>
        </w:rPr>
        <w:t>, с.270].</w:t>
      </w:r>
    </w:p>
    <w:p w:rsidR="00FA3842" w:rsidRPr="00171094" w:rsidRDefault="00FA3842" w:rsidP="00171094">
      <w:pPr>
        <w:pStyle w:val="a9"/>
        <w:widowControl w:val="0"/>
        <w:tabs>
          <w:tab w:val="left" w:pos="230"/>
        </w:tabs>
        <w:spacing w:before="0" w:beforeAutospacing="0" w:after="0" w:afterAutospacing="0" w:line="360" w:lineRule="auto"/>
        <w:ind w:firstLine="709"/>
        <w:jc w:val="both"/>
        <w:rPr>
          <w:sz w:val="28"/>
          <w:szCs w:val="28"/>
        </w:rPr>
      </w:pPr>
      <w:r w:rsidRPr="00171094">
        <w:rPr>
          <w:sz w:val="28"/>
          <w:szCs w:val="28"/>
        </w:rPr>
        <w:t xml:space="preserve">В условиях, когда компьютер занимает все более важную и неотъемлемую часть в современном обществе, использование </w:t>
      </w:r>
      <w:r w:rsidR="00212135" w:rsidRPr="00171094">
        <w:rPr>
          <w:sz w:val="28"/>
          <w:szCs w:val="28"/>
        </w:rPr>
        <w:t xml:space="preserve">современных информационных </w:t>
      </w:r>
      <w:r w:rsidRPr="00171094">
        <w:rPr>
          <w:sz w:val="28"/>
          <w:szCs w:val="28"/>
        </w:rPr>
        <w:t>технологий в учебном процессе позволяет обеспечить будущее страны грамотным поколением, способным разрабатывать и внедрять новые идеи во все сферы наук</w:t>
      </w:r>
      <w:r w:rsidR="00212135" w:rsidRPr="00171094">
        <w:rPr>
          <w:sz w:val="28"/>
          <w:szCs w:val="28"/>
        </w:rPr>
        <w:t>, а также способствует повышению познавательного интереса учащихся в учебной деятельности.</w:t>
      </w:r>
    </w:p>
    <w:p w:rsidR="00212135" w:rsidRPr="00171094" w:rsidRDefault="00212135" w:rsidP="00171094">
      <w:pPr>
        <w:pStyle w:val="a9"/>
        <w:widowControl w:val="0"/>
        <w:tabs>
          <w:tab w:val="left" w:pos="230"/>
        </w:tabs>
        <w:spacing w:before="0" w:beforeAutospacing="0" w:after="0" w:afterAutospacing="0" w:line="360" w:lineRule="auto"/>
        <w:ind w:firstLine="709"/>
        <w:jc w:val="both"/>
        <w:rPr>
          <w:sz w:val="28"/>
          <w:szCs w:val="28"/>
        </w:rPr>
      </w:pPr>
      <w:r w:rsidRPr="00171094">
        <w:rPr>
          <w:sz w:val="28"/>
          <w:szCs w:val="28"/>
        </w:rPr>
        <w:t>Следующая глава будет посвящена использованию современных информационных технологий как средства повышения познавательного интереса младших школьников к учебной деятельности.</w:t>
      </w:r>
    </w:p>
    <w:p w:rsidR="00FA3842" w:rsidRPr="00171094" w:rsidRDefault="00FA3842" w:rsidP="00171094">
      <w:pPr>
        <w:widowControl w:val="0"/>
        <w:spacing w:after="0" w:line="360" w:lineRule="auto"/>
        <w:ind w:firstLine="709"/>
        <w:jc w:val="both"/>
        <w:rPr>
          <w:rFonts w:ascii="Times New Roman" w:hAnsi="Times New Roman"/>
          <w:sz w:val="28"/>
          <w:szCs w:val="28"/>
        </w:rPr>
      </w:pPr>
    </w:p>
    <w:p w:rsidR="001F0FF0" w:rsidRDefault="00D64CC3" w:rsidP="001710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F0FF0" w:rsidRPr="00171094">
        <w:rPr>
          <w:rFonts w:ascii="Times New Roman" w:hAnsi="Times New Roman"/>
          <w:sz w:val="28"/>
          <w:szCs w:val="28"/>
        </w:rPr>
        <w:t xml:space="preserve">ГЛАВА 2. ИСПОЛЬЗОВАНИЕ СОВРЕМЕННЫХ </w:t>
      </w:r>
      <w:r w:rsidR="00212135" w:rsidRPr="00171094">
        <w:rPr>
          <w:rFonts w:ascii="Times New Roman" w:hAnsi="Times New Roman"/>
          <w:sz w:val="28"/>
          <w:szCs w:val="28"/>
        </w:rPr>
        <w:t xml:space="preserve">ИНФОРМАЦИОННЫХ </w:t>
      </w:r>
      <w:r w:rsidR="001F0FF0" w:rsidRPr="00171094">
        <w:rPr>
          <w:rFonts w:ascii="Times New Roman" w:hAnsi="Times New Roman"/>
          <w:sz w:val="28"/>
          <w:szCs w:val="28"/>
        </w:rPr>
        <w:t>ТЕХНОЛОГИЙ КАК СРЕДСТВА ПОВЫШЕНИЯ ПОЗНАВАТЕЛЬНОГО ИНТЕРЕСА МЛАДШИХ ШКОЛЬНИКОВ К УЧЕБНОЙ ДЕЯТЕЛЬНОСТИ</w:t>
      </w:r>
    </w:p>
    <w:p w:rsidR="00D64CC3" w:rsidRPr="00171094" w:rsidRDefault="00D64CC3" w:rsidP="00171094">
      <w:pPr>
        <w:widowControl w:val="0"/>
        <w:spacing w:after="0" w:line="360" w:lineRule="auto"/>
        <w:ind w:firstLine="709"/>
        <w:jc w:val="both"/>
        <w:rPr>
          <w:rFonts w:ascii="Times New Roman" w:hAnsi="Times New Roman"/>
          <w:sz w:val="28"/>
          <w:szCs w:val="28"/>
        </w:rPr>
      </w:pPr>
    </w:p>
    <w:p w:rsidR="001F0FF0" w:rsidRPr="00171094" w:rsidRDefault="00D64CC3" w:rsidP="001710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2.1</w:t>
      </w:r>
      <w:r w:rsidR="00171094">
        <w:rPr>
          <w:rFonts w:ascii="Times New Roman" w:hAnsi="Times New Roman"/>
          <w:sz w:val="28"/>
          <w:szCs w:val="28"/>
        </w:rPr>
        <w:t xml:space="preserve"> </w:t>
      </w:r>
      <w:r w:rsidR="001F0FF0" w:rsidRPr="00171094">
        <w:rPr>
          <w:rFonts w:ascii="Times New Roman" w:hAnsi="Times New Roman"/>
          <w:sz w:val="28"/>
          <w:szCs w:val="28"/>
        </w:rPr>
        <w:t>Диагностика уровня познавательного интереса к учебной деятельности у младших школьников</w:t>
      </w:r>
    </w:p>
    <w:p w:rsidR="003A3EF1" w:rsidRPr="00171094" w:rsidRDefault="003A3EF1" w:rsidP="00171094">
      <w:pPr>
        <w:widowControl w:val="0"/>
        <w:spacing w:after="0" w:line="360" w:lineRule="auto"/>
        <w:ind w:firstLine="709"/>
        <w:jc w:val="both"/>
        <w:rPr>
          <w:rFonts w:ascii="Times New Roman" w:hAnsi="Times New Roman"/>
          <w:sz w:val="28"/>
          <w:szCs w:val="28"/>
        </w:rPr>
      </w:pPr>
    </w:p>
    <w:p w:rsidR="00523026" w:rsidRPr="00171094" w:rsidRDefault="00523026" w:rsidP="00171094">
      <w:pPr>
        <w:widowControl w:val="0"/>
        <w:spacing w:after="0" w:line="360" w:lineRule="auto"/>
        <w:ind w:firstLine="709"/>
        <w:jc w:val="both"/>
        <w:rPr>
          <w:rFonts w:ascii="Times New Roman" w:hAnsi="Times New Roman"/>
          <w:sz w:val="28"/>
        </w:rPr>
      </w:pPr>
      <w:r w:rsidRPr="00171094">
        <w:rPr>
          <w:rFonts w:ascii="Times New Roman" w:hAnsi="Times New Roman"/>
          <w:sz w:val="28"/>
        </w:rPr>
        <w:t xml:space="preserve">Для исследования эффективности использования современных информационных технологий как средства повышения познавательного интереса детей младшего школьного возраста на базе МОУ СОШ №5 города Ишима был проведен эксперимент. </w:t>
      </w:r>
    </w:p>
    <w:p w:rsidR="00523026" w:rsidRPr="00171094" w:rsidRDefault="00523026" w:rsidP="00171094">
      <w:pPr>
        <w:widowControl w:val="0"/>
        <w:spacing w:after="0" w:line="360" w:lineRule="auto"/>
        <w:ind w:firstLine="709"/>
        <w:jc w:val="both"/>
        <w:rPr>
          <w:rFonts w:ascii="Times New Roman" w:hAnsi="Times New Roman"/>
          <w:sz w:val="28"/>
        </w:rPr>
      </w:pPr>
      <w:r w:rsidRPr="00171094">
        <w:rPr>
          <w:rFonts w:ascii="Times New Roman" w:hAnsi="Times New Roman"/>
          <w:sz w:val="28"/>
        </w:rPr>
        <w:t>В эксперименте приняли участие учащиеся 3 «А» класса в количестве 20 человек. Список детей, участвующих в исследовании приведен в приложении 1.</w:t>
      </w:r>
    </w:p>
    <w:p w:rsidR="00523026" w:rsidRPr="00171094" w:rsidRDefault="00523026" w:rsidP="00171094">
      <w:pPr>
        <w:widowControl w:val="0"/>
        <w:spacing w:after="0" w:line="360" w:lineRule="auto"/>
        <w:ind w:firstLine="709"/>
        <w:jc w:val="both"/>
        <w:rPr>
          <w:rFonts w:ascii="Times New Roman" w:hAnsi="Times New Roman"/>
          <w:sz w:val="28"/>
        </w:rPr>
      </w:pPr>
      <w:r w:rsidRPr="00171094">
        <w:rPr>
          <w:rFonts w:ascii="Times New Roman" w:hAnsi="Times New Roman"/>
          <w:sz w:val="28"/>
        </w:rPr>
        <w:t>Эксперимент состоял из трех этапов:</w:t>
      </w:r>
    </w:p>
    <w:p w:rsidR="00523026" w:rsidRPr="00171094" w:rsidRDefault="00523026" w:rsidP="00171094">
      <w:pPr>
        <w:widowControl w:val="0"/>
        <w:spacing w:after="0" w:line="360" w:lineRule="auto"/>
        <w:ind w:firstLine="709"/>
        <w:jc w:val="both"/>
        <w:rPr>
          <w:rFonts w:ascii="Times New Roman" w:hAnsi="Times New Roman"/>
          <w:sz w:val="28"/>
        </w:rPr>
      </w:pPr>
      <w:r w:rsidRPr="00171094">
        <w:rPr>
          <w:rFonts w:ascii="Times New Roman" w:hAnsi="Times New Roman"/>
          <w:sz w:val="28"/>
        </w:rPr>
        <w:t>1 этап – констатирующий этап - первичная диагностика уровня сформированности познавательного интереса к учебной деятельности у младших школьников.</w:t>
      </w:r>
      <w:r w:rsidR="00171094">
        <w:rPr>
          <w:rFonts w:ascii="Times New Roman" w:hAnsi="Times New Roman"/>
          <w:sz w:val="28"/>
        </w:rPr>
        <w:t xml:space="preserve"> </w:t>
      </w:r>
    </w:p>
    <w:p w:rsidR="00523026" w:rsidRPr="00171094" w:rsidRDefault="00523026" w:rsidP="00171094">
      <w:pPr>
        <w:widowControl w:val="0"/>
        <w:spacing w:after="0" w:line="360" w:lineRule="auto"/>
        <w:ind w:firstLine="709"/>
        <w:jc w:val="both"/>
        <w:rPr>
          <w:rFonts w:ascii="Times New Roman" w:hAnsi="Times New Roman"/>
          <w:sz w:val="28"/>
        </w:rPr>
      </w:pPr>
      <w:r w:rsidRPr="00171094">
        <w:rPr>
          <w:rFonts w:ascii="Times New Roman" w:hAnsi="Times New Roman"/>
          <w:sz w:val="28"/>
        </w:rPr>
        <w:t>2 этап – формирующий этап - организована работа по повышению познавательного интереса учащихся к учебной деятельности с использованием современных информационных технологий.</w:t>
      </w:r>
    </w:p>
    <w:p w:rsidR="00523026" w:rsidRPr="00171094" w:rsidRDefault="00523026" w:rsidP="00171094">
      <w:pPr>
        <w:widowControl w:val="0"/>
        <w:spacing w:after="0" w:line="360" w:lineRule="auto"/>
        <w:ind w:firstLine="709"/>
        <w:jc w:val="both"/>
        <w:rPr>
          <w:rFonts w:ascii="Times New Roman" w:hAnsi="Times New Roman"/>
          <w:sz w:val="28"/>
        </w:rPr>
      </w:pPr>
      <w:r w:rsidRPr="00171094">
        <w:rPr>
          <w:rFonts w:ascii="Times New Roman" w:hAnsi="Times New Roman"/>
          <w:sz w:val="28"/>
        </w:rPr>
        <w:t>3 этап – контрольный этап - повторная диагностика уровня сформированности познавательного интереса к учебной деятельности у младших школьников, проведен анализ полученных результатов.</w:t>
      </w:r>
    </w:p>
    <w:p w:rsidR="00523026" w:rsidRPr="00171094" w:rsidRDefault="00523026" w:rsidP="00171094">
      <w:pPr>
        <w:widowControl w:val="0"/>
        <w:spacing w:after="0" w:line="360" w:lineRule="auto"/>
        <w:ind w:firstLine="709"/>
        <w:jc w:val="both"/>
        <w:rPr>
          <w:rFonts w:ascii="Times New Roman" w:hAnsi="Times New Roman"/>
          <w:sz w:val="28"/>
        </w:rPr>
      </w:pPr>
      <w:r w:rsidRPr="00171094">
        <w:rPr>
          <w:rFonts w:ascii="Times New Roman" w:hAnsi="Times New Roman"/>
          <w:sz w:val="28"/>
        </w:rPr>
        <w:t xml:space="preserve">Для выявления уровня </w:t>
      </w:r>
      <w:r w:rsidRPr="00171094">
        <w:rPr>
          <w:rFonts w:ascii="Times New Roman" w:hAnsi="Times New Roman"/>
          <w:sz w:val="28"/>
          <w:szCs w:val="28"/>
        </w:rPr>
        <w:t xml:space="preserve">сформированности </w:t>
      </w:r>
      <w:r w:rsidR="00203E0C" w:rsidRPr="00171094">
        <w:rPr>
          <w:rFonts w:ascii="Times New Roman" w:hAnsi="Times New Roman"/>
          <w:sz w:val="28"/>
          <w:szCs w:val="28"/>
        </w:rPr>
        <w:t>познавательного интереса к учебной деятельности</w:t>
      </w:r>
      <w:r w:rsidRPr="00171094">
        <w:rPr>
          <w:rFonts w:ascii="Times New Roman" w:hAnsi="Times New Roman"/>
          <w:sz w:val="28"/>
        </w:rPr>
        <w:t xml:space="preserve"> использовались следующие критерии</w:t>
      </w:r>
      <w:r w:rsidR="00C735ED" w:rsidRPr="00171094">
        <w:rPr>
          <w:rFonts w:ascii="Times New Roman" w:hAnsi="Times New Roman"/>
          <w:sz w:val="28"/>
        </w:rPr>
        <w:t xml:space="preserve"> и показатели</w:t>
      </w:r>
      <w:r w:rsidRPr="00171094">
        <w:rPr>
          <w:rFonts w:ascii="Times New Roman" w:hAnsi="Times New Roman"/>
          <w:sz w:val="28"/>
        </w:rPr>
        <w:t>:</w:t>
      </w:r>
    </w:p>
    <w:p w:rsidR="00651147" w:rsidRPr="00171094" w:rsidRDefault="00523026"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1.</w:t>
      </w:r>
      <w:r w:rsidR="00651147" w:rsidRPr="00171094">
        <w:rPr>
          <w:rFonts w:ascii="Times New Roman" w:hAnsi="Times New Roman"/>
          <w:sz w:val="28"/>
          <w:szCs w:val="28"/>
        </w:rPr>
        <w:t xml:space="preserve"> Обращённость учащихся к объектам познания (фактам, процессам, закономерностям) сопровождается такими параметрами, как устойчивость, локализованность и осознанность познавательного интереса.</w:t>
      </w:r>
    </w:p>
    <w:p w:rsidR="00523026" w:rsidRPr="00171094" w:rsidRDefault="00523026" w:rsidP="00171094">
      <w:pPr>
        <w:pStyle w:val="Arial11pt"/>
        <w:numPr>
          <w:ilvl w:val="0"/>
          <w:numId w:val="0"/>
        </w:numPr>
        <w:ind w:firstLine="709"/>
        <w:rPr>
          <w:rFonts w:ascii="Times New Roman" w:hAnsi="Times New Roman" w:cs="Times New Roman"/>
          <w:sz w:val="28"/>
          <w:szCs w:val="28"/>
        </w:rPr>
      </w:pPr>
      <w:r w:rsidRPr="00171094">
        <w:rPr>
          <w:rFonts w:ascii="Times New Roman" w:hAnsi="Times New Roman" w:cs="Times New Roman"/>
          <w:sz w:val="28"/>
          <w:szCs w:val="28"/>
        </w:rPr>
        <w:t>2.</w:t>
      </w:r>
      <w:r w:rsidR="00D64CC3">
        <w:rPr>
          <w:rFonts w:ascii="Times New Roman" w:hAnsi="Times New Roman" w:cs="Times New Roman"/>
          <w:sz w:val="28"/>
          <w:szCs w:val="28"/>
        </w:rPr>
        <w:t xml:space="preserve"> </w:t>
      </w:r>
      <w:r w:rsidR="00FF3648" w:rsidRPr="00171094">
        <w:rPr>
          <w:rFonts w:ascii="Times New Roman" w:hAnsi="Times New Roman" w:cs="Times New Roman"/>
          <w:sz w:val="28"/>
          <w:szCs w:val="28"/>
        </w:rPr>
        <w:t>Эмоциональная вовлеченность в учебный процесс (сосредоточенность внимания, слабая отвлекаемость)</w:t>
      </w:r>
      <w:r w:rsidRPr="00171094">
        <w:rPr>
          <w:rFonts w:ascii="Times New Roman" w:hAnsi="Times New Roman" w:cs="Times New Roman"/>
          <w:sz w:val="28"/>
          <w:szCs w:val="28"/>
        </w:rPr>
        <w:t xml:space="preserve">. </w:t>
      </w:r>
    </w:p>
    <w:p w:rsidR="00523026" w:rsidRPr="00171094" w:rsidRDefault="00523026" w:rsidP="00171094">
      <w:pPr>
        <w:pStyle w:val="Arial11pt"/>
        <w:numPr>
          <w:ilvl w:val="0"/>
          <w:numId w:val="0"/>
        </w:numPr>
        <w:ind w:firstLine="709"/>
        <w:rPr>
          <w:rFonts w:ascii="Times New Roman" w:hAnsi="Times New Roman" w:cs="Times New Roman"/>
          <w:sz w:val="28"/>
          <w:szCs w:val="28"/>
        </w:rPr>
      </w:pPr>
      <w:r w:rsidRPr="00171094">
        <w:rPr>
          <w:rFonts w:ascii="Times New Roman" w:hAnsi="Times New Roman" w:cs="Times New Roman"/>
          <w:sz w:val="28"/>
          <w:szCs w:val="28"/>
        </w:rPr>
        <w:t>3.</w:t>
      </w:r>
      <w:r w:rsidR="00D64CC3">
        <w:rPr>
          <w:rFonts w:ascii="Times New Roman" w:hAnsi="Times New Roman" w:cs="Times New Roman"/>
          <w:sz w:val="28"/>
          <w:szCs w:val="28"/>
        </w:rPr>
        <w:t xml:space="preserve"> </w:t>
      </w:r>
      <w:r w:rsidR="00FF3648" w:rsidRPr="00171094">
        <w:rPr>
          <w:rFonts w:ascii="Times New Roman" w:hAnsi="Times New Roman" w:cs="Times New Roman"/>
          <w:sz w:val="28"/>
          <w:szCs w:val="28"/>
        </w:rPr>
        <w:t>Интеллектуальная активность (стремление поделиться с товарищами, учителем новой информацией, почерпнутой из различных источников за пределами обучения</w:t>
      </w:r>
      <w:r w:rsidR="005E0716" w:rsidRPr="00171094">
        <w:rPr>
          <w:rFonts w:ascii="Times New Roman" w:hAnsi="Times New Roman" w:cs="Times New Roman"/>
          <w:sz w:val="28"/>
          <w:szCs w:val="28"/>
        </w:rPr>
        <w:t>, стремление учащихся по собственному побуждению участвовать в деятельности</w:t>
      </w:r>
      <w:r w:rsidR="00FF3648" w:rsidRPr="00171094">
        <w:rPr>
          <w:rFonts w:ascii="Times New Roman" w:hAnsi="Times New Roman" w:cs="Times New Roman"/>
          <w:sz w:val="28"/>
          <w:szCs w:val="28"/>
        </w:rPr>
        <w:t>)</w:t>
      </w:r>
      <w:r w:rsidRPr="00171094">
        <w:rPr>
          <w:rFonts w:ascii="Times New Roman" w:hAnsi="Times New Roman" w:cs="Times New Roman"/>
          <w:sz w:val="28"/>
          <w:szCs w:val="28"/>
        </w:rPr>
        <w:t>.</w:t>
      </w:r>
    </w:p>
    <w:p w:rsidR="00C23583" w:rsidRPr="00171094" w:rsidRDefault="00C23583" w:rsidP="00171094">
      <w:pPr>
        <w:pStyle w:val="Arial11pt"/>
        <w:numPr>
          <w:ilvl w:val="0"/>
          <w:numId w:val="0"/>
        </w:numPr>
        <w:ind w:firstLine="709"/>
        <w:rPr>
          <w:rFonts w:ascii="Times New Roman" w:hAnsi="Times New Roman" w:cs="Times New Roman"/>
          <w:sz w:val="28"/>
          <w:szCs w:val="28"/>
        </w:rPr>
      </w:pPr>
      <w:r w:rsidRPr="00171094">
        <w:rPr>
          <w:rFonts w:ascii="Times New Roman" w:hAnsi="Times New Roman" w:cs="Times New Roman"/>
          <w:sz w:val="28"/>
          <w:szCs w:val="28"/>
        </w:rPr>
        <w:t>При выборе критериев была использована методика исследования познавательного интереса, предложенная Кувалдиной Е.А.</w:t>
      </w:r>
    </w:p>
    <w:p w:rsidR="00523026" w:rsidRPr="00171094" w:rsidRDefault="00523026" w:rsidP="00171094">
      <w:pPr>
        <w:widowControl w:val="0"/>
        <w:spacing w:after="0" w:line="360" w:lineRule="auto"/>
        <w:ind w:firstLine="709"/>
        <w:jc w:val="both"/>
        <w:rPr>
          <w:rFonts w:ascii="Times New Roman" w:hAnsi="Times New Roman"/>
          <w:sz w:val="28"/>
        </w:rPr>
      </w:pPr>
      <w:r w:rsidRPr="00171094">
        <w:rPr>
          <w:rFonts w:ascii="Times New Roman" w:hAnsi="Times New Roman"/>
          <w:sz w:val="28"/>
        </w:rPr>
        <w:t>На основе</w:t>
      </w:r>
      <w:r w:rsidR="00171094">
        <w:rPr>
          <w:rFonts w:ascii="Times New Roman" w:hAnsi="Times New Roman"/>
          <w:sz w:val="28"/>
        </w:rPr>
        <w:t xml:space="preserve"> </w:t>
      </w:r>
      <w:r w:rsidRPr="00171094">
        <w:rPr>
          <w:rFonts w:ascii="Times New Roman" w:hAnsi="Times New Roman"/>
          <w:sz w:val="28"/>
        </w:rPr>
        <w:t xml:space="preserve">выделенных критериев, а также для аналитической обработки результатов исследования и получения количественных показателей были выделены три уровня сформированности </w:t>
      </w:r>
      <w:r w:rsidR="004453CB" w:rsidRPr="00171094">
        <w:rPr>
          <w:rFonts w:ascii="Times New Roman" w:hAnsi="Times New Roman"/>
          <w:sz w:val="28"/>
        </w:rPr>
        <w:t>познавательного интереса учащихся</w:t>
      </w:r>
      <w:r w:rsidRPr="00171094">
        <w:rPr>
          <w:rFonts w:ascii="Times New Roman" w:hAnsi="Times New Roman"/>
          <w:sz w:val="28"/>
        </w:rPr>
        <w:t>: низкий, средний и высокий.</w:t>
      </w:r>
    </w:p>
    <w:p w:rsidR="0006523F" w:rsidRPr="00171094" w:rsidRDefault="0006523F" w:rsidP="00171094">
      <w:pPr>
        <w:widowControl w:val="0"/>
        <w:spacing w:after="0" w:line="360" w:lineRule="auto"/>
        <w:ind w:firstLine="709"/>
        <w:jc w:val="both"/>
        <w:rPr>
          <w:rFonts w:ascii="Times New Roman" w:hAnsi="Times New Roman"/>
          <w:sz w:val="28"/>
        </w:rPr>
      </w:pPr>
      <w:r w:rsidRPr="00171094">
        <w:rPr>
          <w:rFonts w:ascii="Times New Roman" w:hAnsi="Times New Roman"/>
          <w:sz w:val="28"/>
        </w:rPr>
        <w:t xml:space="preserve">Высокий уровень – </w:t>
      </w:r>
      <w:r w:rsidR="00A423CE" w:rsidRPr="00171094">
        <w:rPr>
          <w:rFonts w:ascii="Times New Roman" w:hAnsi="Times New Roman"/>
          <w:sz w:val="28"/>
        </w:rPr>
        <w:t xml:space="preserve">ребенок проявляет </w:t>
      </w:r>
      <w:r w:rsidR="00A423CE" w:rsidRPr="00171094">
        <w:rPr>
          <w:rFonts w:ascii="Times New Roman" w:hAnsi="Times New Roman"/>
          <w:sz w:val="28"/>
          <w:szCs w:val="28"/>
        </w:rPr>
        <w:t xml:space="preserve">интерес к познанию существенных свойств предметов или явлений, составляющих более глубокую и часто невидимую их внутреннюю суть; </w:t>
      </w:r>
      <w:r w:rsidR="00846AB0" w:rsidRPr="00171094">
        <w:rPr>
          <w:rFonts w:ascii="Times New Roman" w:hAnsi="Times New Roman"/>
          <w:sz w:val="28"/>
          <w:szCs w:val="28"/>
        </w:rPr>
        <w:t xml:space="preserve">познавательный интерес школьника достаточно устойчив, внутренняя мотивация в учении преобладает; учащиеся активно ищут знания, извлекают их из различных источников и за пределами урока; </w:t>
      </w:r>
      <w:r w:rsidR="00E63432" w:rsidRPr="00171094">
        <w:rPr>
          <w:rFonts w:ascii="Times New Roman" w:hAnsi="Times New Roman"/>
          <w:sz w:val="28"/>
          <w:szCs w:val="28"/>
        </w:rPr>
        <w:t>учащиеся стремятся</w:t>
      </w:r>
      <w:r w:rsidR="002871FA" w:rsidRPr="00171094">
        <w:rPr>
          <w:rFonts w:ascii="Times New Roman" w:hAnsi="Times New Roman"/>
          <w:sz w:val="28"/>
          <w:szCs w:val="28"/>
        </w:rPr>
        <w:t xml:space="preserve"> по собственному побуждению участвовать в деятельности, в обсуждении поднятых на уроке вопросов, в дополнениях, поправках ответов товарищей, в желании высказать свою точку зрения; </w:t>
      </w:r>
      <w:r w:rsidR="00B04C8C" w:rsidRPr="00171094">
        <w:rPr>
          <w:rFonts w:ascii="Times New Roman" w:hAnsi="Times New Roman"/>
          <w:sz w:val="28"/>
          <w:szCs w:val="28"/>
        </w:rPr>
        <w:t>учащиеся имеют положительный эмоциональный настрой, поглощены деятельностью, несмотря на посторонние раздражители.</w:t>
      </w:r>
    </w:p>
    <w:p w:rsidR="00734292" w:rsidRPr="00171094" w:rsidRDefault="0006523F"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rPr>
        <w:t>Средний уровень –</w:t>
      </w:r>
      <w:r w:rsidR="00FE72EE" w:rsidRPr="00171094">
        <w:rPr>
          <w:rFonts w:ascii="Times New Roman" w:hAnsi="Times New Roman"/>
          <w:sz w:val="28"/>
        </w:rPr>
        <w:t xml:space="preserve"> </w:t>
      </w:r>
      <w:r w:rsidR="00E71EFB" w:rsidRPr="00171094">
        <w:rPr>
          <w:rFonts w:ascii="Times New Roman" w:hAnsi="Times New Roman"/>
          <w:sz w:val="28"/>
        </w:rPr>
        <w:t xml:space="preserve">учащиеся имеют </w:t>
      </w:r>
      <w:r w:rsidR="00E71EFB" w:rsidRPr="00171094">
        <w:rPr>
          <w:rFonts w:ascii="Times New Roman" w:hAnsi="Times New Roman"/>
          <w:sz w:val="28"/>
          <w:szCs w:val="28"/>
        </w:rPr>
        <w:t xml:space="preserve">интерес к новым фактам, к занимательным явлениям, которые фигурируют в информации, получаемой учениками на уроке, </w:t>
      </w:r>
      <w:r w:rsidR="00734292" w:rsidRPr="00171094">
        <w:rPr>
          <w:rFonts w:ascii="Times New Roman" w:hAnsi="Times New Roman"/>
          <w:sz w:val="28"/>
          <w:szCs w:val="28"/>
        </w:rPr>
        <w:t>такой интерес может быстро остыть, исчезнуть вместе с породившей его ситуацией, он требует постоянного подкрепления извне, наслоения новых и новых исключительных впечатлений, в структуре личности он не оставляет особого следа, так как интерес её всё время побуждается внешними средствами, сам школьник остаётся к познанию нейтральным</w:t>
      </w:r>
      <w:r w:rsidR="004258FE" w:rsidRPr="00171094">
        <w:rPr>
          <w:rFonts w:ascii="Times New Roman" w:hAnsi="Times New Roman"/>
          <w:sz w:val="28"/>
          <w:szCs w:val="28"/>
        </w:rPr>
        <w:t>.</w:t>
      </w:r>
      <w:r w:rsidR="00734292" w:rsidRPr="00171094">
        <w:rPr>
          <w:rFonts w:ascii="Times New Roman" w:hAnsi="Times New Roman"/>
          <w:sz w:val="28"/>
          <w:szCs w:val="28"/>
        </w:rPr>
        <w:t xml:space="preserve"> </w:t>
      </w:r>
    </w:p>
    <w:p w:rsidR="004258FE" w:rsidRPr="00171094" w:rsidRDefault="0006523F"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rPr>
        <w:t xml:space="preserve">Низкий уровень – </w:t>
      </w:r>
      <w:r w:rsidR="004258FE" w:rsidRPr="00171094">
        <w:rPr>
          <w:rFonts w:ascii="Times New Roman" w:hAnsi="Times New Roman"/>
          <w:sz w:val="28"/>
          <w:szCs w:val="28"/>
        </w:rPr>
        <w:t xml:space="preserve">инертный, равнодушный к учению ученик не задаёт вопросов, его интеллект не тревожат нерешённые вопросы, </w:t>
      </w:r>
      <w:r w:rsidR="00D548ED" w:rsidRPr="00171094">
        <w:rPr>
          <w:rFonts w:ascii="Times New Roman" w:hAnsi="Times New Roman"/>
          <w:sz w:val="28"/>
          <w:szCs w:val="28"/>
        </w:rPr>
        <w:t>во время звонка эти учащиеся сразу перестают слушать, оставляют неоконченным начатое задание, закрывают книги и первыми выбегают на перемену.</w:t>
      </w:r>
    </w:p>
    <w:p w:rsidR="00523026" w:rsidRPr="00171094" w:rsidRDefault="00523026" w:rsidP="00171094">
      <w:pPr>
        <w:pStyle w:val="a3"/>
        <w:spacing w:after="0"/>
        <w:ind w:firstLine="709"/>
      </w:pPr>
      <w:r w:rsidRPr="00171094">
        <w:t xml:space="preserve">С целью определения уровня </w:t>
      </w:r>
      <w:r w:rsidR="00AD5554" w:rsidRPr="00171094">
        <w:t>сформированности познавательного интереса к учебной деятельности</w:t>
      </w:r>
      <w:r w:rsidRPr="00171094">
        <w:t xml:space="preserve"> мы использовали </w:t>
      </w:r>
      <w:r w:rsidR="00AD5554" w:rsidRPr="00171094">
        <w:t>анкету. Учащимся была предложена анкета, состоящая из 7 вопросов (см. Приложение 2).</w:t>
      </w:r>
      <w:r w:rsidR="00AD1653" w:rsidRPr="00171094">
        <w:t xml:space="preserve"> </w:t>
      </w:r>
    </w:p>
    <w:p w:rsidR="00552364" w:rsidRDefault="00AD1653" w:rsidP="00171094">
      <w:pPr>
        <w:pStyle w:val="a3"/>
        <w:spacing w:after="0"/>
        <w:ind w:firstLine="709"/>
      </w:pPr>
      <w:r w:rsidRPr="00171094">
        <w:t>Данные, полученные после обработки анкеты можн</w:t>
      </w:r>
      <w:r w:rsidR="00D64CC3">
        <w:t>о поместить в таблицу №1.</w:t>
      </w:r>
    </w:p>
    <w:p w:rsidR="00D64CC3" w:rsidRPr="00171094" w:rsidRDefault="00D64CC3" w:rsidP="00171094">
      <w:pPr>
        <w:pStyle w:val="a3"/>
        <w:spacing w:after="0"/>
        <w:ind w:firstLine="709"/>
      </w:pPr>
    </w:p>
    <w:p w:rsidR="00552364" w:rsidRPr="00171094" w:rsidRDefault="00552364" w:rsidP="00171094">
      <w:pPr>
        <w:pStyle w:val="a3"/>
        <w:spacing w:after="0"/>
        <w:ind w:firstLine="709"/>
      </w:pPr>
      <w:r w:rsidRPr="00171094">
        <w:t>Таблица 1</w:t>
      </w:r>
    </w:p>
    <w:p w:rsidR="00552364" w:rsidRPr="00171094" w:rsidRDefault="00552364" w:rsidP="00171094">
      <w:pPr>
        <w:pStyle w:val="a9"/>
        <w:widowControl w:val="0"/>
        <w:spacing w:before="0" w:beforeAutospacing="0" w:after="0" w:afterAutospacing="0" w:line="360" w:lineRule="auto"/>
        <w:ind w:firstLine="709"/>
        <w:jc w:val="both"/>
        <w:rPr>
          <w:bCs/>
          <w:sz w:val="28"/>
          <w:szCs w:val="28"/>
        </w:rPr>
      </w:pPr>
      <w:r w:rsidRPr="00171094">
        <w:rPr>
          <w:bCs/>
          <w:sz w:val="28"/>
          <w:szCs w:val="28"/>
        </w:rPr>
        <w:t>Уровни развития познавательных интересов учащихся</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A0" w:firstRow="1" w:lastRow="0" w:firstColumn="1" w:lastColumn="0" w:noHBand="0" w:noVBand="0"/>
      </w:tblPr>
      <w:tblGrid>
        <w:gridCol w:w="1697"/>
        <w:gridCol w:w="2533"/>
        <w:gridCol w:w="2574"/>
        <w:gridCol w:w="2660"/>
      </w:tblGrid>
      <w:tr w:rsidR="00552364" w:rsidRPr="00D64CC3" w:rsidTr="000569A1">
        <w:trPr>
          <w:tblCellSpacing w:w="15" w:type="dxa"/>
          <w:jc w:val="center"/>
        </w:trPr>
        <w:tc>
          <w:tcPr>
            <w:tcW w:w="0" w:type="auto"/>
            <w:tcBorders>
              <w:top w:val="single" w:sz="4" w:space="0" w:color="auto"/>
            </w:tcBorders>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Показатели познавательного интереса</w:t>
            </w:r>
          </w:p>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Уровни познавательного интереса</w:t>
            </w:r>
          </w:p>
        </w:tc>
        <w:tc>
          <w:tcPr>
            <w:tcW w:w="0" w:type="auto"/>
            <w:tcBorders>
              <w:top w:val="single" w:sz="4" w:space="0" w:color="auto"/>
            </w:tcBorders>
            <w:vAlign w:val="center"/>
          </w:tcPr>
          <w:p w:rsidR="00552364" w:rsidRPr="00D64CC3" w:rsidRDefault="00552364" w:rsidP="00D64CC3">
            <w:pPr>
              <w:widowControl w:val="0"/>
              <w:spacing w:after="0" w:line="360" w:lineRule="auto"/>
              <w:rPr>
                <w:rFonts w:ascii="Times New Roman" w:hAnsi="Times New Roman"/>
                <w:sz w:val="20"/>
                <w:szCs w:val="20"/>
              </w:rPr>
            </w:pPr>
            <w:r w:rsidRPr="00D64CC3">
              <w:rPr>
                <w:rFonts w:ascii="Times New Roman" w:hAnsi="Times New Roman"/>
                <w:sz w:val="20"/>
                <w:szCs w:val="20"/>
              </w:rPr>
              <w:t xml:space="preserve">Обращённость учащихся к объектам познания </w:t>
            </w:r>
          </w:p>
        </w:tc>
        <w:tc>
          <w:tcPr>
            <w:tcW w:w="0" w:type="auto"/>
            <w:tcBorders>
              <w:top w:val="single" w:sz="4" w:space="0" w:color="auto"/>
            </w:tcBorders>
            <w:vAlign w:val="center"/>
          </w:tcPr>
          <w:p w:rsidR="00552364" w:rsidRPr="00D64CC3" w:rsidRDefault="00552364" w:rsidP="00D64CC3">
            <w:pPr>
              <w:pStyle w:val="Arial11pt"/>
              <w:numPr>
                <w:ilvl w:val="0"/>
                <w:numId w:val="0"/>
              </w:numPr>
              <w:jc w:val="left"/>
              <w:rPr>
                <w:rFonts w:ascii="Times New Roman" w:hAnsi="Times New Roman" w:cs="Times New Roman"/>
                <w:sz w:val="20"/>
                <w:szCs w:val="20"/>
              </w:rPr>
            </w:pPr>
            <w:r w:rsidRPr="00D64CC3">
              <w:rPr>
                <w:rFonts w:ascii="Times New Roman" w:hAnsi="Times New Roman" w:cs="Times New Roman"/>
                <w:sz w:val="20"/>
                <w:szCs w:val="20"/>
              </w:rPr>
              <w:t xml:space="preserve">Эмоциональная вовлеченность в учебный процесс </w:t>
            </w:r>
          </w:p>
        </w:tc>
        <w:tc>
          <w:tcPr>
            <w:tcW w:w="0" w:type="auto"/>
            <w:tcBorders>
              <w:top w:val="single" w:sz="4" w:space="0" w:color="auto"/>
            </w:tcBorders>
            <w:vAlign w:val="center"/>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Интеллектуальная активность</w:t>
            </w:r>
          </w:p>
        </w:tc>
      </w:tr>
      <w:tr w:rsidR="00552364" w:rsidRPr="00D64CC3" w:rsidTr="000569A1">
        <w:trPr>
          <w:tblCellSpacing w:w="15" w:type="dxa"/>
          <w:jc w:val="center"/>
        </w:trPr>
        <w:tc>
          <w:tcPr>
            <w:tcW w:w="0" w:type="auto"/>
            <w:vAlign w:val="center"/>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 xml:space="preserve">Низкий уровень. </w:t>
            </w:r>
          </w:p>
          <w:p w:rsidR="00552364" w:rsidRPr="00D64CC3" w:rsidRDefault="00552364" w:rsidP="00D64CC3">
            <w:pPr>
              <w:pStyle w:val="a9"/>
              <w:widowControl w:val="0"/>
              <w:spacing w:before="0" w:beforeAutospacing="0" w:after="0" w:afterAutospacing="0" w:line="360" w:lineRule="auto"/>
              <w:rPr>
                <w:sz w:val="20"/>
                <w:szCs w:val="20"/>
              </w:rPr>
            </w:pPr>
            <w:r w:rsidRPr="00D64CC3">
              <w:rPr>
                <w:bCs/>
                <w:sz w:val="20"/>
                <w:szCs w:val="20"/>
              </w:rPr>
              <w:t>46,5 %</w:t>
            </w:r>
          </w:p>
        </w:tc>
        <w:tc>
          <w:tcPr>
            <w:tcW w:w="0" w:type="auto"/>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Отсутствие самостоятельной познавательной деятельности. Работа под контролем.</w:t>
            </w:r>
          </w:p>
          <w:p w:rsidR="00552364" w:rsidRPr="00D64CC3" w:rsidRDefault="00552364" w:rsidP="00D64CC3">
            <w:pPr>
              <w:pStyle w:val="a9"/>
              <w:widowControl w:val="0"/>
              <w:spacing w:before="0" w:beforeAutospacing="0" w:after="0" w:afterAutospacing="0" w:line="360" w:lineRule="auto"/>
              <w:rPr>
                <w:sz w:val="20"/>
                <w:szCs w:val="20"/>
              </w:rPr>
            </w:pPr>
            <w:r w:rsidRPr="00D64CC3">
              <w:rPr>
                <w:bCs/>
                <w:sz w:val="20"/>
                <w:szCs w:val="20"/>
              </w:rPr>
              <w:t>47,8 %</w:t>
            </w:r>
          </w:p>
        </w:tc>
        <w:tc>
          <w:tcPr>
            <w:tcW w:w="0" w:type="auto"/>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Отрицательная мотивация к познавательной деятельности, к процессу и содержанию учения.</w:t>
            </w:r>
          </w:p>
          <w:p w:rsidR="00552364" w:rsidRPr="00D64CC3" w:rsidRDefault="00171094" w:rsidP="00D64CC3">
            <w:pPr>
              <w:widowControl w:val="0"/>
              <w:spacing w:after="0" w:line="360" w:lineRule="auto"/>
              <w:rPr>
                <w:rFonts w:ascii="Times New Roman" w:hAnsi="Times New Roman"/>
                <w:sz w:val="20"/>
                <w:szCs w:val="20"/>
              </w:rPr>
            </w:pPr>
            <w:r w:rsidRPr="00D64CC3">
              <w:rPr>
                <w:rFonts w:ascii="Times New Roman" w:hAnsi="Times New Roman"/>
                <w:sz w:val="20"/>
                <w:szCs w:val="20"/>
              </w:rPr>
              <w:t xml:space="preserve"> </w:t>
            </w:r>
          </w:p>
          <w:p w:rsidR="00552364" w:rsidRPr="00D64CC3" w:rsidRDefault="00552364" w:rsidP="00D64CC3">
            <w:pPr>
              <w:pStyle w:val="a9"/>
              <w:widowControl w:val="0"/>
              <w:spacing w:before="0" w:beforeAutospacing="0" w:after="0" w:afterAutospacing="0" w:line="360" w:lineRule="auto"/>
              <w:rPr>
                <w:sz w:val="20"/>
                <w:szCs w:val="20"/>
              </w:rPr>
            </w:pPr>
            <w:r w:rsidRPr="00D64CC3">
              <w:rPr>
                <w:bCs/>
                <w:sz w:val="20"/>
                <w:szCs w:val="20"/>
              </w:rPr>
              <w:t>37,7 %</w:t>
            </w:r>
          </w:p>
        </w:tc>
        <w:tc>
          <w:tcPr>
            <w:tcW w:w="0" w:type="auto"/>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Низкий уровень активности, познавательная инертность. Отсутствие стремления к деятельности в процессе познания.</w:t>
            </w:r>
          </w:p>
          <w:p w:rsidR="00552364" w:rsidRPr="00D64CC3" w:rsidRDefault="00552364" w:rsidP="00D64CC3">
            <w:pPr>
              <w:pStyle w:val="a9"/>
              <w:widowControl w:val="0"/>
              <w:spacing w:before="0" w:beforeAutospacing="0" w:after="0" w:afterAutospacing="0" w:line="360" w:lineRule="auto"/>
              <w:rPr>
                <w:sz w:val="20"/>
                <w:szCs w:val="20"/>
              </w:rPr>
            </w:pPr>
            <w:r w:rsidRPr="00D64CC3">
              <w:rPr>
                <w:bCs/>
                <w:sz w:val="20"/>
                <w:szCs w:val="20"/>
              </w:rPr>
              <w:t>33,4 %</w:t>
            </w:r>
          </w:p>
        </w:tc>
      </w:tr>
      <w:tr w:rsidR="00552364" w:rsidRPr="00D64CC3" w:rsidTr="000569A1">
        <w:trPr>
          <w:tblCellSpacing w:w="15" w:type="dxa"/>
          <w:jc w:val="center"/>
        </w:trPr>
        <w:tc>
          <w:tcPr>
            <w:tcW w:w="0" w:type="auto"/>
            <w:vAlign w:val="center"/>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 xml:space="preserve">Средний уровень. </w:t>
            </w:r>
          </w:p>
          <w:p w:rsidR="00552364" w:rsidRPr="00D64CC3" w:rsidRDefault="00552364" w:rsidP="00D64CC3">
            <w:pPr>
              <w:pStyle w:val="a9"/>
              <w:widowControl w:val="0"/>
              <w:spacing w:before="0" w:beforeAutospacing="0" w:after="0" w:afterAutospacing="0" w:line="360" w:lineRule="auto"/>
              <w:rPr>
                <w:sz w:val="20"/>
                <w:szCs w:val="20"/>
              </w:rPr>
            </w:pPr>
            <w:r w:rsidRPr="00D64CC3">
              <w:rPr>
                <w:bCs/>
                <w:sz w:val="20"/>
                <w:szCs w:val="20"/>
              </w:rPr>
              <w:t>33,5 %</w:t>
            </w:r>
          </w:p>
        </w:tc>
        <w:tc>
          <w:tcPr>
            <w:tcW w:w="0" w:type="auto"/>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Эпизодическая активность, побуждаемая внешними стимулами (учителем, друзьями, родителями, способами выполнения заданий и т. д.).</w:t>
            </w:r>
          </w:p>
          <w:p w:rsidR="00552364" w:rsidRPr="00D64CC3" w:rsidRDefault="00552364" w:rsidP="00D64CC3">
            <w:pPr>
              <w:pStyle w:val="a9"/>
              <w:widowControl w:val="0"/>
              <w:spacing w:before="0" w:beforeAutospacing="0" w:after="0" w:afterAutospacing="0" w:line="360" w:lineRule="auto"/>
              <w:rPr>
                <w:sz w:val="20"/>
                <w:szCs w:val="20"/>
              </w:rPr>
            </w:pPr>
            <w:r w:rsidRPr="00D64CC3">
              <w:rPr>
                <w:bCs/>
                <w:sz w:val="20"/>
                <w:szCs w:val="20"/>
              </w:rPr>
              <w:t>36,1 %</w:t>
            </w:r>
          </w:p>
        </w:tc>
        <w:tc>
          <w:tcPr>
            <w:tcW w:w="0" w:type="auto"/>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Неустойчивая мотивация к внешним сторонам деятельности. Эпизодическая познавательная мотивация с условием внешнего стимулирования.</w:t>
            </w:r>
          </w:p>
          <w:p w:rsidR="00552364" w:rsidRPr="00D64CC3" w:rsidRDefault="00552364" w:rsidP="00D64CC3">
            <w:pPr>
              <w:pStyle w:val="a9"/>
              <w:widowControl w:val="0"/>
              <w:spacing w:before="0" w:beforeAutospacing="0" w:after="0" w:afterAutospacing="0" w:line="360" w:lineRule="auto"/>
              <w:rPr>
                <w:sz w:val="20"/>
                <w:szCs w:val="20"/>
              </w:rPr>
            </w:pPr>
            <w:r w:rsidRPr="00D64CC3">
              <w:rPr>
                <w:bCs/>
                <w:sz w:val="20"/>
                <w:szCs w:val="20"/>
              </w:rPr>
              <w:t>31,9 %</w:t>
            </w:r>
          </w:p>
        </w:tc>
        <w:tc>
          <w:tcPr>
            <w:tcW w:w="0" w:type="auto"/>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Ситуативная самостоятельность в познавательной деятельности. Проявление самостоятельности при наличии внешних побудителей.</w:t>
            </w:r>
          </w:p>
          <w:p w:rsidR="00552364" w:rsidRPr="00D64CC3" w:rsidRDefault="00171094" w:rsidP="00D64CC3">
            <w:pPr>
              <w:widowControl w:val="0"/>
              <w:spacing w:after="0" w:line="360" w:lineRule="auto"/>
              <w:rPr>
                <w:rFonts w:ascii="Times New Roman" w:hAnsi="Times New Roman"/>
                <w:sz w:val="20"/>
                <w:szCs w:val="20"/>
              </w:rPr>
            </w:pPr>
            <w:r w:rsidRPr="00D64CC3">
              <w:rPr>
                <w:rFonts w:ascii="Times New Roman" w:hAnsi="Times New Roman"/>
                <w:sz w:val="20"/>
                <w:szCs w:val="20"/>
              </w:rPr>
              <w:t xml:space="preserve"> </w:t>
            </w:r>
            <w:r w:rsidR="00552364" w:rsidRPr="00D64CC3">
              <w:rPr>
                <w:rFonts w:ascii="Times New Roman" w:hAnsi="Times New Roman"/>
                <w:bCs/>
                <w:sz w:val="20"/>
                <w:szCs w:val="20"/>
              </w:rPr>
              <w:t>40,4 %</w:t>
            </w:r>
          </w:p>
        </w:tc>
      </w:tr>
      <w:tr w:rsidR="00552364" w:rsidRPr="00D64CC3" w:rsidTr="000569A1">
        <w:trPr>
          <w:tblCellSpacing w:w="15" w:type="dxa"/>
          <w:jc w:val="center"/>
        </w:trPr>
        <w:tc>
          <w:tcPr>
            <w:tcW w:w="0" w:type="auto"/>
            <w:tcBorders>
              <w:bottom w:val="single" w:sz="4" w:space="0" w:color="auto"/>
            </w:tcBorders>
            <w:vAlign w:val="center"/>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 xml:space="preserve">Высокий уровень. </w:t>
            </w:r>
          </w:p>
          <w:p w:rsidR="00552364" w:rsidRPr="00D64CC3" w:rsidRDefault="00552364" w:rsidP="00D64CC3">
            <w:pPr>
              <w:pStyle w:val="a9"/>
              <w:widowControl w:val="0"/>
              <w:spacing w:before="0" w:beforeAutospacing="0" w:after="0" w:afterAutospacing="0" w:line="360" w:lineRule="auto"/>
              <w:rPr>
                <w:sz w:val="20"/>
                <w:szCs w:val="20"/>
              </w:rPr>
            </w:pPr>
            <w:r w:rsidRPr="00D64CC3">
              <w:rPr>
                <w:bCs/>
                <w:sz w:val="20"/>
                <w:szCs w:val="20"/>
              </w:rPr>
              <w:t>17,4 %</w:t>
            </w:r>
          </w:p>
        </w:tc>
        <w:tc>
          <w:tcPr>
            <w:tcW w:w="0" w:type="auto"/>
            <w:tcBorders>
              <w:bottom w:val="single" w:sz="4" w:space="0" w:color="auto"/>
            </w:tcBorders>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Активность, стимулируемая не только внешними, но и внутренними побудителями.</w:t>
            </w:r>
          </w:p>
          <w:p w:rsidR="00552364" w:rsidRPr="00D64CC3" w:rsidRDefault="00171094" w:rsidP="00D64CC3">
            <w:pPr>
              <w:widowControl w:val="0"/>
              <w:spacing w:after="0" w:line="360" w:lineRule="auto"/>
              <w:rPr>
                <w:rFonts w:ascii="Times New Roman" w:hAnsi="Times New Roman"/>
                <w:sz w:val="20"/>
                <w:szCs w:val="20"/>
              </w:rPr>
            </w:pPr>
            <w:r w:rsidRPr="00D64CC3">
              <w:rPr>
                <w:rFonts w:ascii="Times New Roman" w:hAnsi="Times New Roman"/>
                <w:sz w:val="20"/>
                <w:szCs w:val="20"/>
              </w:rPr>
              <w:t xml:space="preserve"> </w:t>
            </w:r>
            <w:r w:rsidR="00552364" w:rsidRPr="00D64CC3">
              <w:rPr>
                <w:rFonts w:ascii="Times New Roman" w:hAnsi="Times New Roman"/>
                <w:bCs/>
                <w:sz w:val="20"/>
                <w:szCs w:val="20"/>
              </w:rPr>
              <w:t>30,5 %</w:t>
            </w:r>
          </w:p>
        </w:tc>
        <w:tc>
          <w:tcPr>
            <w:tcW w:w="0" w:type="auto"/>
            <w:tcBorders>
              <w:bottom w:val="single" w:sz="4" w:space="0" w:color="auto"/>
            </w:tcBorders>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Устойчивая потребность в познавательной деятельности. Интерес к результату и оценке познавательной деятельности как мотив.</w:t>
            </w:r>
          </w:p>
          <w:p w:rsidR="00552364" w:rsidRPr="00D64CC3" w:rsidRDefault="00552364" w:rsidP="00D64CC3">
            <w:pPr>
              <w:pStyle w:val="a9"/>
              <w:widowControl w:val="0"/>
              <w:spacing w:before="0" w:beforeAutospacing="0" w:after="0" w:afterAutospacing="0" w:line="360" w:lineRule="auto"/>
              <w:rPr>
                <w:sz w:val="20"/>
                <w:szCs w:val="20"/>
              </w:rPr>
            </w:pPr>
            <w:r w:rsidRPr="00D64CC3">
              <w:rPr>
                <w:bCs/>
                <w:sz w:val="20"/>
                <w:szCs w:val="20"/>
              </w:rPr>
              <w:t>24,1 %</w:t>
            </w:r>
          </w:p>
        </w:tc>
        <w:tc>
          <w:tcPr>
            <w:tcW w:w="0" w:type="auto"/>
            <w:tcBorders>
              <w:bottom w:val="single" w:sz="4" w:space="0" w:color="auto"/>
            </w:tcBorders>
          </w:tcPr>
          <w:p w:rsidR="00552364" w:rsidRPr="00D64CC3" w:rsidRDefault="00552364" w:rsidP="00D64CC3">
            <w:pPr>
              <w:pStyle w:val="a9"/>
              <w:widowControl w:val="0"/>
              <w:spacing w:before="0" w:beforeAutospacing="0" w:after="0" w:afterAutospacing="0" w:line="360" w:lineRule="auto"/>
              <w:rPr>
                <w:sz w:val="20"/>
                <w:szCs w:val="20"/>
              </w:rPr>
            </w:pPr>
            <w:r w:rsidRPr="00D64CC3">
              <w:rPr>
                <w:sz w:val="20"/>
                <w:szCs w:val="20"/>
              </w:rPr>
              <w:t>Интенсивный процесс самостоятельной деятельности по развитию интереса. Стремление использовать помощь.</w:t>
            </w:r>
          </w:p>
          <w:p w:rsidR="00552364" w:rsidRPr="00D64CC3" w:rsidRDefault="00171094" w:rsidP="00D64CC3">
            <w:pPr>
              <w:widowControl w:val="0"/>
              <w:spacing w:after="0" w:line="360" w:lineRule="auto"/>
              <w:rPr>
                <w:rFonts w:ascii="Times New Roman" w:hAnsi="Times New Roman"/>
                <w:sz w:val="20"/>
                <w:szCs w:val="20"/>
              </w:rPr>
            </w:pPr>
            <w:r w:rsidRPr="00D64CC3">
              <w:rPr>
                <w:rFonts w:ascii="Times New Roman" w:hAnsi="Times New Roman"/>
                <w:sz w:val="20"/>
                <w:szCs w:val="20"/>
              </w:rPr>
              <w:t xml:space="preserve"> </w:t>
            </w:r>
            <w:r w:rsidR="00552364" w:rsidRPr="00D64CC3">
              <w:rPr>
                <w:rFonts w:ascii="Times New Roman" w:hAnsi="Times New Roman"/>
                <w:bCs/>
                <w:sz w:val="20"/>
                <w:szCs w:val="20"/>
              </w:rPr>
              <w:t>10,3 %</w:t>
            </w:r>
          </w:p>
        </w:tc>
      </w:tr>
    </w:tbl>
    <w:p w:rsidR="00552364" w:rsidRPr="00171094" w:rsidRDefault="00552364" w:rsidP="00171094">
      <w:pPr>
        <w:pStyle w:val="a9"/>
        <w:widowControl w:val="0"/>
        <w:spacing w:before="0" w:beforeAutospacing="0" w:after="0" w:afterAutospacing="0" w:line="360" w:lineRule="auto"/>
        <w:ind w:firstLine="709"/>
        <w:jc w:val="both"/>
        <w:rPr>
          <w:sz w:val="28"/>
          <w:szCs w:val="28"/>
        </w:rPr>
      </w:pPr>
    </w:p>
    <w:p w:rsidR="00AD1653" w:rsidRPr="00171094" w:rsidRDefault="00AD1653" w:rsidP="00171094">
      <w:pPr>
        <w:pStyle w:val="a3"/>
        <w:spacing w:after="0"/>
        <w:ind w:firstLine="709"/>
      </w:pPr>
      <w:r w:rsidRPr="00171094">
        <w:t>Из данной таблицы видно, что почти у половины класса (46,5 %) низкие уровни ра</w:t>
      </w:r>
      <w:r w:rsidR="00552364" w:rsidRPr="00171094">
        <w:t>звития познавательных интересов</w:t>
      </w:r>
      <w:r w:rsidRPr="00171094">
        <w:t>; у трети класса (33,5 %) – средние уровни; у шестой части класса (17,4 %) высокие уровни развития познавательных интересов; очень небольшому числу учеников (1,4 %) преемственны очень высокие уровни. Следовательно, уровни развития познавательных интересов детей в целом по классу малы, они требуют повышения, причем</w:t>
      </w:r>
      <w:r w:rsidR="00171094">
        <w:t xml:space="preserve"> </w:t>
      </w:r>
      <w:r w:rsidR="00552364" w:rsidRPr="00171094">
        <w:t>с использованием современных информационных технологий.</w:t>
      </w:r>
    </w:p>
    <w:p w:rsidR="00B00C6F" w:rsidRPr="00171094" w:rsidRDefault="00B00C6F" w:rsidP="00171094">
      <w:pPr>
        <w:widowControl w:val="0"/>
        <w:spacing w:after="0" w:line="360" w:lineRule="auto"/>
        <w:ind w:firstLine="709"/>
        <w:jc w:val="both"/>
        <w:rPr>
          <w:rFonts w:ascii="Times New Roman" w:hAnsi="Times New Roman"/>
          <w:sz w:val="28"/>
          <w:szCs w:val="28"/>
        </w:rPr>
      </w:pPr>
    </w:p>
    <w:p w:rsidR="001F0FF0" w:rsidRPr="00171094" w:rsidRDefault="00D64CC3" w:rsidP="001710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2.2</w:t>
      </w:r>
      <w:r w:rsidR="00171094">
        <w:rPr>
          <w:rFonts w:ascii="Times New Roman" w:hAnsi="Times New Roman"/>
          <w:sz w:val="28"/>
          <w:szCs w:val="28"/>
        </w:rPr>
        <w:t xml:space="preserve"> </w:t>
      </w:r>
      <w:r w:rsidR="001F0FF0" w:rsidRPr="00171094">
        <w:rPr>
          <w:rFonts w:ascii="Times New Roman" w:hAnsi="Times New Roman"/>
          <w:sz w:val="28"/>
          <w:szCs w:val="28"/>
        </w:rPr>
        <w:t>Экспериментальное использование современных информационных технологий как средства повышения познавательного интереса младших школьников</w:t>
      </w:r>
    </w:p>
    <w:p w:rsidR="00B00C6F" w:rsidRPr="00171094" w:rsidRDefault="00B00C6F" w:rsidP="00171094">
      <w:pPr>
        <w:widowControl w:val="0"/>
        <w:spacing w:after="0" w:line="360" w:lineRule="auto"/>
        <w:ind w:firstLine="709"/>
        <w:jc w:val="both"/>
        <w:rPr>
          <w:rFonts w:ascii="Times New Roman" w:hAnsi="Times New Roman"/>
          <w:sz w:val="28"/>
          <w:szCs w:val="28"/>
        </w:rPr>
      </w:pPr>
    </w:p>
    <w:p w:rsidR="00B00C6F" w:rsidRPr="00171094" w:rsidRDefault="00B00C6F" w:rsidP="00171094">
      <w:pPr>
        <w:widowControl w:val="0"/>
        <w:shd w:val="clear" w:color="auto" w:fill="FFFFFF"/>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Для использования </w:t>
      </w:r>
      <w:r w:rsidR="00F84726" w:rsidRPr="00171094">
        <w:rPr>
          <w:rFonts w:ascii="Times New Roman" w:hAnsi="Times New Roman"/>
          <w:sz w:val="28"/>
          <w:szCs w:val="28"/>
          <w:lang w:eastAsia="ru-RU"/>
        </w:rPr>
        <w:t>современных информационных</w:t>
      </w:r>
      <w:r w:rsidRPr="00171094">
        <w:rPr>
          <w:rFonts w:ascii="Times New Roman" w:hAnsi="Times New Roman"/>
          <w:sz w:val="28"/>
          <w:szCs w:val="28"/>
          <w:lang w:eastAsia="ru-RU"/>
        </w:rPr>
        <w:t xml:space="preserve"> технологий в учебном процессе мы:</w:t>
      </w:r>
    </w:p>
    <w:p w:rsidR="00B00C6F" w:rsidRPr="00171094" w:rsidRDefault="00B00C6F" w:rsidP="00171094">
      <w:pPr>
        <w:pStyle w:val="ae"/>
        <w:widowControl w:val="0"/>
        <w:numPr>
          <w:ilvl w:val="0"/>
          <w:numId w:val="17"/>
        </w:numPr>
        <w:shd w:val="clear" w:color="auto" w:fill="FFFFFF"/>
        <w:tabs>
          <w:tab w:val="left" w:pos="0"/>
          <w:tab w:val="left" w:pos="993"/>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Обеспечили</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учебный</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процесс</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ноутбуками</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и мультимедиа-проекторами,</w:t>
      </w:r>
    </w:p>
    <w:p w:rsidR="00B00C6F" w:rsidRPr="00171094" w:rsidRDefault="00B00C6F" w:rsidP="00171094">
      <w:pPr>
        <w:pStyle w:val="ae"/>
        <w:widowControl w:val="0"/>
        <w:numPr>
          <w:ilvl w:val="0"/>
          <w:numId w:val="17"/>
        </w:numPr>
        <w:shd w:val="clear" w:color="auto" w:fill="FFFFFF"/>
        <w:tabs>
          <w:tab w:val="left" w:pos="0"/>
          <w:tab w:val="left" w:pos="993"/>
        </w:tabs>
        <w:adjustRightInd w:val="0"/>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Пополнили школьную медиатеку.</w:t>
      </w:r>
    </w:p>
    <w:p w:rsidR="00B00C6F" w:rsidRPr="00171094" w:rsidRDefault="00B00C6F" w:rsidP="00171094">
      <w:pPr>
        <w:pStyle w:val="ae"/>
        <w:widowControl w:val="0"/>
        <w:numPr>
          <w:ilvl w:val="0"/>
          <w:numId w:val="17"/>
        </w:numPr>
        <w:shd w:val="clear" w:color="auto" w:fill="FFFFFF"/>
        <w:tabs>
          <w:tab w:val="left" w:pos="0"/>
          <w:tab w:val="left" w:pos="993"/>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Создали компьютерный методический кабинет для учителей и индивидуальной научно-исследовательской деятельности участников образовательного процесса.</w:t>
      </w:r>
    </w:p>
    <w:p w:rsidR="00B00C6F" w:rsidRPr="00171094" w:rsidRDefault="00B00C6F" w:rsidP="00171094">
      <w:pPr>
        <w:pStyle w:val="ae"/>
        <w:widowControl w:val="0"/>
        <w:numPr>
          <w:ilvl w:val="0"/>
          <w:numId w:val="17"/>
        </w:numPr>
        <w:shd w:val="clear" w:color="auto" w:fill="FFFFFF"/>
        <w:tabs>
          <w:tab w:val="left" w:pos="0"/>
          <w:tab w:val="left" w:pos="993"/>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Подключили школу к сети.</w:t>
      </w:r>
    </w:p>
    <w:p w:rsidR="00B00C6F" w:rsidRPr="00171094" w:rsidRDefault="00B00C6F" w:rsidP="00171094">
      <w:pPr>
        <w:pStyle w:val="ae"/>
        <w:widowControl w:val="0"/>
        <w:numPr>
          <w:ilvl w:val="0"/>
          <w:numId w:val="17"/>
        </w:numPr>
        <w:shd w:val="clear" w:color="auto" w:fill="FFFFFF"/>
        <w:tabs>
          <w:tab w:val="left" w:pos="0"/>
          <w:tab w:val="left" w:pos="993"/>
        </w:tabs>
        <w:adjustRightInd w:val="0"/>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Провели анкетирование</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учащихся,</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родителей,</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учителей</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на предмет</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использования</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цифровых</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образовательных</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ресурсов</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в учебном процессе.</w:t>
      </w:r>
    </w:p>
    <w:p w:rsidR="00B00C6F" w:rsidRPr="00171094" w:rsidRDefault="00B00C6F" w:rsidP="00171094">
      <w:pPr>
        <w:pStyle w:val="ae"/>
        <w:widowControl w:val="0"/>
        <w:numPr>
          <w:ilvl w:val="0"/>
          <w:numId w:val="17"/>
        </w:numPr>
        <w:shd w:val="clear" w:color="auto" w:fill="FFFFFF"/>
        <w:tabs>
          <w:tab w:val="left" w:pos="0"/>
          <w:tab w:val="left" w:pos="993"/>
        </w:tabs>
        <w:adjustRightInd w:val="0"/>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Эпизодически включали информационные технологии в преподавание ряда учебных дисциплин.</w:t>
      </w:r>
    </w:p>
    <w:p w:rsidR="00B00C6F" w:rsidRPr="00171094" w:rsidRDefault="00B00C6F" w:rsidP="00171094">
      <w:pPr>
        <w:pStyle w:val="ae"/>
        <w:widowControl w:val="0"/>
        <w:numPr>
          <w:ilvl w:val="0"/>
          <w:numId w:val="17"/>
        </w:numPr>
        <w:shd w:val="clear" w:color="auto" w:fill="FFFFFF"/>
        <w:tabs>
          <w:tab w:val="left" w:pos="0"/>
          <w:tab w:val="left" w:pos="993"/>
          <w:tab w:val="left" w:pos="1541"/>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Провели первичный</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(вводный)</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контроль</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качества</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знаний</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 xml:space="preserve">и </w:t>
      </w:r>
      <w:r w:rsidRPr="00171094">
        <w:rPr>
          <w:rFonts w:ascii="Times New Roman" w:hAnsi="Times New Roman"/>
          <w:bCs/>
          <w:sz w:val="28"/>
          <w:szCs w:val="28"/>
          <w:lang w:eastAsia="ru-RU"/>
        </w:rPr>
        <w:t xml:space="preserve">общеучебных </w:t>
      </w:r>
      <w:r w:rsidRPr="00171094">
        <w:rPr>
          <w:rFonts w:ascii="Times New Roman" w:hAnsi="Times New Roman"/>
          <w:sz w:val="28"/>
          <w:szCs w:val="28"/>
          <w:lang w:eastAsia="ru-RU"/>
        </w:rPr>
        <w:t>компетентностей учащихся.</w:t>
      </w:r>
    </w:p>
    <w:p w:rsidR="00B00C6F" w:rsidRPr="00171094" w:rsidRDefault="00B00C6F" w:rsidP="00171094">
      <w:pPr>
        <w:widowControl w:val="0"/>
        <w:spacing w:after="0" w:line="360" w:lineRule="auto"/>
        <w:ind w:firstLine="709"/>
        <w:jc w:val="both"/>
        <w:rPr>
          <w:rFonts w:ascii="Times New Roman" w:hAnsi="Times New Roman"/>
          <w:sz w:val="28"/>
          <w:szCs w:val="28"/>
          <w:lang w:eastAsia="ru-RU"/>
        </w:rPr>
      </w:pPr>
      <w:r w:rsidRPr="00171094">
        <w:rPr>
          <w:rFonts w:ascii="Times New Roman" w:hAnsi="Times New Roman"/>
          <w:sz w:val="28"/>
          <w:szCs w:val="28"/>
          <w:lang w:eastAsia="ru-RU"/>
        </w:rPr>
        <w:t>Ожидаемые результаты формирующего этапа эксперимента:</w:t>
      </w:r>
    </w:p>
    <w:p w:rsidR="00B00C6F" w:rsidRPr="00171094" w:rsidRDefault="00B00C6F" w:rsidP="00171094">
      <w:pPr>
        <w:widowControl w:val="0"/>
        <w:numPr>
          <w:ilvl w:val="0"/>
          <w:numId w:val="16"/>
        </w:numPr>
        <w:tabs>
          <w:tab w:val="left" w:pos="993"/>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Достижение новых образовательных результатов.</w:t>
      </w:r>
    </w:p>
    <w:p w:rsidR="00B00C6F" w:rsidRPr="00171094" w:rsidRDefault="00B00C6F" w:rsidP="00171094">
      <w:pPr>
        <w:widowControl w:val="0"/>
        <w:numPr>
          <w:ilvl w:val="0"/>
          <w:numId w:val="16"/>
        </w:numPr>
        <w:tabs>
          <w:tab w:val="left" w:pos="993"/>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Снижение затрат (времени, сил) на достижение существующих образовательных результатов.</w:t>
      </w:r>
    </w:p>
    <w:p w:rsidR="00B00C6F" w:rsidRPr="00171094" w:rsidRDefault="00B00C6F" w:rsidP="00171094">
      <w:pPr>
        <w:widowControl w:val="0"/>
        <w:numPr>
          <w:ilvl w:val="0"/>
          <w:numId w:val="16"/>
        </w:numPr>
        <w:tabs>
          <w:tab w:val="left" w:pos="993"/>
        </w:tabs>
        <w:spacing w:after="0" w:line="360" w:lineRule="auto"/>
        <w:ind w:left="0" w:firstLine="709"/>
        <w:jc w:val="both"/>
        <w:rPr>
          <w:rFonts w:ascii="Times New Roman" w:hAnsi="Times New Roman"/>
          <w:sz w:val="28"/>
          <w:szCs w:val="28"/>
          <w:lang w:eastAsia="ru-RU"/>
        </w:rPr>
      </w:pPr>
      <w:r w:rsidRPr="00171094">
        <w:rPr>
          <w:rFonts w:ascii="Times New Roman" w:hAnsi="Times New Roman"/>
          <w:sz w:val="28"/>
          <w:szCs w:val="28"/>
          <w:lang w:eastAsia="ru-RU"/>
        </w:rPr>
        <w:t xml:space="preserve">Развитие новых и совершенствование существующих форм и методов организации образовательного процесса. </w:t>
      </w:r>
    </w:p>
    <w:p w:rsidR="00B00C6F" w:rsidRPr="00171094" w:rsidRDefault="00B00C6F" w:rsidP="00171094">
      <w:pPr>
        <w:pStyle w:val="a9"/>
        <w:widowControl w:val="0"/>
        <w:spacing w:before="0" w:beforeAutospacing="0" w:after="0" w:afterAutospacing="0" w:line="360" w:lineRule="auto"/>
        <w:ind w:firstLine="709"/>
        <w:jc w:val="both"/>
        <w:rPr>
          <w:sz w:val="28"/>
          <w:szCs w:val="28"/>
        </w:rPr>
      </w:pPr>
      <w:r w:rsidRPr="00171094">
        <w:rPr>
          <w:sz w:val="28"/>
          <w:szCs w:val="28"/>
        </w:rPr>
        <w:t xml:space="preserve">Для решения поставленных задач было организовано 2 группы: контрольная и экспериментальная. Контрольная группа составляла </w:t>
      </w:r>
      <w:r w:rsidR="00F84726" w:rsidRPr="00171094">
        <w:rPr>
          <w:sz w:val="28"/>
          <w:szCs w:val="28"/>
        </w:rPr>
        <w:t>10</w:t>
      </w:r>
      <w:r w:rsidRPr="00171094">
        <w:rPr>
          <w:sz w:val="28"/>
          <w:szCs w:val="28"/>
        </w:rPr>
        <w:t xml:space="preserve"> учеников и занималась по традиционной методике и экспериментальная группа, в которой занималось </w:t>
      </w:r>
      <w:r w:rsidR="00F84726" w:rsidRPr="00171094">
        <w:rPr>
          <w:sz w:val="28"/>
          <w:szCs w:val="28"/>
        </w:rPr>
        <w:t>10</w:t>
      </w:r>
      <w:r w:rsidRPr="00171094">
        <w:rPr>
          <w:sz w:val="28"/>
          <w:szCs w:val="28"/>
        </w:rPr>
        <w:t xml:space="preserve"> учеников с использованием разработанной компьютерной ИДС. В начале эксперимента уровень подготовленности у учеников обеих групп по результатам тестирования существенно не отличались.</w:t>
      </w:r>
    </w:p>
    <w:p w:rsidR="00B00C6F" w:rsidRPr="00171094" w:rsidRDefault="00B00C6F" w:rsidP="00171094">
      <w:pPr>
        <w:pStyle w:val="a9"/>
        <w:widowControl w:val="0"/>
        <w:tabs>
          <w:tab w:val="left" w:pos="1134"/>
        </w:tabs>
        <w:spacing w:before="0" w:beforeAutospacing="0" w:after="0" w:afterAutospacing="0" w:line="360" w:lineRule="auto"/>
        <w:ind w:firstLine="709"/>
        <w:jc w:val="both"/>
        <w:rPr>
          <w:sz w:val="28"/>
          <w:szCs w:val="28"/>
        </w:rPr>
      </w:pPr>
      <w:r w:rsidRPr="00171094">
        <w:rPr>
          <w:sz w:val="28"/>
          <w:szCs w:val="28"/>
        </w:rPr>
        <w:t xml:space="preserve">Исследованию были подвержены показатели и тесты, входящие в общую оценку знаний учащихся. </w:t>
      </w:r>
    </w:p>
    <w:p w:rsidR="00B00C6F" w:rsidRPr="00171094" w:rsidRDefault="00B00C6F" w:rsidP="00171094">
      <w:pPr>
        <w:widowControl w:val="0"/>
        <w:tabs>
          <w:tab w:val="left" w:pos="1134"/>
        </w:tabs>
        <w:spacing w:after="0" w:line="360" w:lineRule="auto"/>
        <w:ind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 xml:space="preserve">Внедрение и пропаганда результатов: </w:t>
      </w:r>
    </w:p>
    <w:p w:rsidR="00B00C6F" w:rsidRPr="00171094" w:rsidRDefault="00B00C6F" w:rsidP="00171094">
      <w:pPr>
        <w:widowControl w:val="0"/>
        <w:numPr>
          <w:ilvl w:val="0"/>
          <w:numId w:val="20"/>
        </w:numPr>
        <w:tabs>
          <w:tab w:val="left" w:pos="1134"/>
        </w:tabs>
        <w:spacing w:after="0" w:line="360" w:lineRule="auto"/>
        <w:ind w:left="0"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 xml:space="preserve">Обобщение опыта работы по данной проблеме. </w:t>
      </w:r>
    </w:p>
    <w:p w:rsidR="00B00C6F" w:rsidRPr="00171094" w:rsidRDefault="00B00C6F" w:rsidP="00171094">
      <w:pPr>
        <w:widowControl w:val="0"/>
        <w:numPr>
          <w:ilvl w:val="0"/>
          <w:numId w:val="20"/>
        </w:numPr>
        <w:tabs>
          <w:tab w:val="left" w:pos="1134"/>
        </w:tabs>
        <w:spacing w:after="0" w:line="360" w:lineRule="auto"/>
        <w:ind w:left="0"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Проведение семинаров для учителей.</w:t>
      </w:r>
    </w:p>
    <w:p w:rsidR="00B00C6F" w:rsidRPr="00171094" w:rsidRDefault="00B00C6F" w:rsidP="00171094">
      <w:pPr>
        <w:widowControl w:val="0"/>
        <w:tabs>
          <w:tab w:val="left" w:pos="1134"/>
        </w:tabs>
        <w:spacing w:after="0" w:line="360" w:lineRule="auto"/>
        <w:ind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 xml:space="preserve">Ожидаемые результаты: </w:t>
      </w:r>
    </w:p>
    <w:p w:rsidR="00B00C6F" w:rsidRPr="00171094" w:rsidRDefault="00B00C6F" w:rsidP="00171094">
      <w:pPr>
        <w:widowControl w:val="0"/>
        <w:numPr>
          <w:ilvl w:val="0"/>
          <w:numId w:val="19"/>
        </w:numPr>
        <w:tabs>
          <w:tab w:val="left" w:pos="1134"/>
        </w:tabs>
        <w:spacing w:after="0" w:line="360" w:lineRule="auto"/>
        <w:ind w:left="0"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 xml:space="preserve">повысить качество образовательного процесса; </w:t>
      </w:r>
    </w:p>
    <w:p w:rsidR="00B00C6F" w:rsidRPr="00171094" w:rsidRDefault="00B00C6F" w:rsidP="00171094">
      <w:pPr>
        <w:widowControl w:val="0"/>
        <w:numPr>
          <w:ilvl w:val="0"/>
          <w:numId w:val="19"/>
        </w:numPr>
        <w:tabs>
          <w:tab w:val="left" w:pos="1134"/>
        </w:tabs>
        <w:spacing w:after="0" w:line="360" w:lineRule="auto"/>
        <w:ind w:left="0"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 xml:space="preserve">повысить мотивацию к изучению предмета; </w:t>
      </w:r>
    </w:p>
    <w:p w:rsidR="00B00C6F" w:rsidRPr="00171094" w:rsidRDefault="00B00C6F" w:rsidP="00171094">
      <w:pPr>
        <w:widowControl w:val="0"/>
        <w:numPr>
          <w:ilvl w:val="0"/>
          <w:numId w:val="19"/>
        </w:numPr>
        <w:tabs>
          <w:tab w:val="left" w:pos="1134"/>
        </w:tabs>
        <w:spacing w:after="0" w:line="360" w:lineRule="auto"/>
        <w:ind w:left="0"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 xml:space="preserve">развить исследовательские и творческие навыки; </w:t>
      </w:r>
    </w:p>
    <w:p w:rsidR="00B00C6F" w:rsidRPr="00171094" w:rsidRDefault="00B00C6F" w:rsidP="00171094">
      <w:pPr>
        <w:widowControl w:val="0"/>
        <w:numPr>
          <w:ilvl w:val="0"/>
          <w:numId w:val="19"/>
        </w:numPr>
        <w:tabs>
          <w:tab w:val="left" w:pos="1134"/>
        </w:tabs>
        <w:spacing w:after="0" w:line="360" w:lineRule="auto"/>
        <w:ind w:left="0"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развить навыки самостоятельной работы</w:t>
      </w:r>
      <w:r w:rsidR="00171094">
        <w:rPr>
          <w:rFonts w:ascii="Times New Roman" w:hAnsi="Times New Roman"/>
          <w:color w:val="000000"/>
          <w:sz w:val="28"/>
          <w:szCs w:val="28"/>
          <w:lang w:eastAsia="ru-RU"/>
        </w:rPr>
        <w:t xml:space="preserve"> </w:t>
      </w:r>
      <w:r w:rsidRPr="00171094">
        <w:rPr>
          <w:rFonts w:ascii="Times New Roman" w:hAnsi="Times New Roman"/>
          <w:color w:val="000000"/>
          <w:sz w:val="28"/>
          <w:szCs w:val="28"/>
          <w:lang w:eastAsia="ru-RU"/>
        </w:rPr>
        <w:t>и навыки работы в команде</w:t>
      </w:r>
      <w:r w:rsidR="00F84726" w:rsidRPr="00171094">
        <w:rPr>
          <w:rFonts w:ascii="Times New Roman" w:hAnsi="Times New Roman"/>
          <w:color w:val="000000"/>
          <w:sz w:val="28"/>
          <w:szCs w:val="28"/>
          <w:lang w:eastAsia="ru-RU"/>
        </w:rPr>
        <w:t>.</w:t>
      </w:r>
      <w:r w:rsidRPr="00171094">
        <w:rPr>
          <w:rFonts w:ascii="Times New Roman" w:hAnsi="Times New Roman"/>
          <w:color w:val="000000"/>
          <w:sz w:val="28"/>
          <w:szCs w:val="28"/>
          <w:lang w:eastAsia="ru-RU"/>
        </w:rPr>
        <w:t xml:space="preserve"> </w:t>
      </w:r>
    </w:p>
    <w:p w:rsidR="00B00C6F" w:rsidRPr="00171094" w:rsidRDefault="00B00C6F" w:rsidP="00171094">
      <w:pPr>
        <w:widowControl w:val="0"/>
        <w:tabs>
          <w:tab w:val="left" w:pos="1134"/>
        </w:tabs>
        <w:spacing w:after="0" w:line="360" w:lineRule="auto"/>
        <w:ind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 xml:space="preserve">Направления работы с использованием </w:t>
      </w:r>
      <w:r w:rsidR="00F84726" w:rsidRPr="00171094">
        <w:rPr>
          <w:rFonts w:ascii="Times New Roman" w:hAnsi="Times New Roman"/>
          <w:color w:val="000000"/>
          <w:sz w:val="28"/>
          <w:szCs w:val="28"/>
          <w:lang w:eastAsia="ru-RU"/>
        </w:rPr>
        <w:t>современных информационных</w:t>
      </w:r>
      <w:r w:rsidRPr="00171094">
        <w:rPr>
          <w:rFonts w:ascii="Times New Roman" w:hAnsi="Times New Roman"/>
          <w:color w:val="000000"/>
          <w:sz w:val="28"/>
          <w:szCs w:val="28"/>
          <w:lang w:eastAsia="ru-RU"/>
        </w:rPr>
        <w:t xml:space="preserve"> технологий: </w:t>
      </w:r>
    </w:p>
    <w:p w:rsidR="00B00C6F" w:rsidRPr="00171094" w:rsidRDefault="00B00C6F" w:rsidP="00171094">
      <w:pPr>
        <w:widowControl w:val="0"/>
        <w:spacing w:after="0" w:line="360" w:lineRule="auto"/>
        <w:ind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w:t>
      </w:r>
      <w:r w:rsidR="00171094">
        <w:rPr>
          <w:rFonts w:ascii="Times New Roman" w:hAnsi="Times New Roman"/>
          <w:color w:val="000000"/>
          <w:sz w:val="28"/>
          <w:szCs w:val="28"/>
          <w:lang w:eastAsia="ru-RU"/>
        </w:rPr>
        <w:t xml:space="preserve"> </w:t>
      </w:r>
      <w:r w:rsidRPr="00171094">
        <w:rPr>
          <w:rFonts w:ascii="Times New Roman" w:hAnsi="Times New Roman"/>
          <w:color w:val="000000"/>
          <w:sz w:val="28"/>
          <w:szCs w:val="28"/>
          <w:lang w:eastAsia="ru-RU"/>
        </w:rPr>
        <w:t>введение нового материала с помощью мультимедийных презентаций; (Применение компьютерных презентаций позволяют инте</w:t>
      </w:r>
      <w:r w:rsidR="00701C7A" w:rsidRPr="00171094">
        <w:rPr>
          <w:rFonts w:ascii="Times New Roman" w:hAnsi="Times New Roman"/>
          <w:color w:val="000000"/>
          <w:sz w:val="28"/>
          <w:szCs w:val="28"/>
          <w:lang w:eastAsia="ru-RU"/>
        </w:rPr>
        <w:t>н</w:t>
      </w:r>
      <w:r w:rsidRPr="00171094">
        <w:rPr>
          <w:rFonts w:ascii="Times New Roman" w:hAnsi="Times New Roman"/>
          <w:color w:val="000000"/>
          <w:sz w:val="28"/>
          <w:szCs w:val="28"/>
          <w:lang w:eastAsia="ru-RU"/>
        </w:rPr>
        <w:t>сифицировать усвоение учебного материала).</w:t>
      </w:r>
    </w:p>
    <w:p w:rsidR="00B00C6F" w:rsidRPr="00171094" w:rsidRDefault="00B00C6F" w:rsidP="00171094">
      <w:pPr>
        <w:widowControl w:val="0"/>
        <w:spacing w:after="0" w:line="360" w:lineRule="auto"/>
        <w:ind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Компьютерные презентации позволяют акцентировать внимание учащихся на значимых моментах излагаемой информации и создавать наглядные эффектные образы. Компьютерные презентации позволяют адаптировать учебный материал под особенности учащихся).</w:t>
      </w:r>
    </w:p>
    <w:p w:rsidR="00B00C6F" w:rsidRPr="00171094" w:rsidRDefault="00B00C6F" w:rsidP="00171094">
      <w:pPr>
        <w:widowControl w:val="0"/>
        <w:spacing w:after="0" w:line="360" w:lineRule="auto"/>
        <w:ind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 отработка лексических и грамматических структур с помощью компьютерных программ;</w:t>
      </w:r>
    </w:p>
    <w:p w:rsidR="00B00C6F" w:rsidRPr="00171094" w:rsidRDefault="00B00C6F" w:rsidP="00171094">
      <w:pPr>
        <w:widowControl w:val="0"/>
        <w:spacing w:after="0" w:line="360" w:lineRule="auto"/>
        <w:ind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Существуют разнообразные программы для тренировки лексических и грамматических навыков, которые позволяют учащимся выбрать приемлемый уровень заданий.</w:t>
      </w:r>
    </w:p>
    <w:p w:rsidR="00B00C6F" w:rsidRPr="00171094" w:rsidRDefault="00B00C6F" w:rsidP="00171094">
      <w:pPr>
        <w:widowControl w:val="0"/>
        <w:spacing w:after="0" w:line="360" w:lineRule="auto"/>
        <w:ind w:firstLine="709"/>
        <w:jc w:val="both"/>
        <w:rPr>
          <w:rFonts w:ascii="Times New Roman" w:hAnsi="Times New Roman"/>
          <w:color w:val="000000"/>
          <w:sz w:val="28"/>
          <w:szCs w:val="28"/>
          <w:lang w:eastAsia="ru-RU"/>
        </w:rPr>
      </w:pPr>
      <w:r w:rsidRPr="00171094">
        <w:rPr>
          <w:rFonts w:ascii="Times New Roman" w:hAnsi="Times New Roman"/>
          <w:color w:val="000000"/>
          <w:sz w:val="28"/>
          <w:szCs w:val="28"/>
          <w:lang w:eastAsia="ru-RU"/>
        </w:rPr>
        <w:t xml:space="preserve"> Применение компьютерных технологий в проектной деятельности активизирует процесс обучения, формирует и далее развивает мотивацию обучения.</w:t>
      </w:r>
      <w:r w:rsidR="00171094">
        <w:rPr>
          <w:rFonts w:ascii="Times New Roman" w:hAnsi="Times New Roman"/>
          <w:color w:val="000000"/>
          <w:sz w:val="28"/>
          <w:szCs w:val="28"/>
          <w:lang w:eastAsia="ru-RU"/>
        </w:rPr>
        <w:t xml:space="preserve"> </w:t>
      </w:r>
      <w:r w:rsidRPr="00171094">
        <w:rPr>
          <w:rFonts w:ascii="Times New Roman" w:hAnsi="Times New Roman"/>
          <w:color w:val="000000"/>
          <w:sz w:val="28"/>
          <w:szCs w:val="28"/>
          <w:lang w:eastAsia="ru-RU"/>
        </w:rPr>
        <w:t>Данную технологию можно с успехом использовать как на уроках, так и во внеурочной деятельности.</w:t>
      </w:r>
    </w:p>
    <w:p w:rsidR="00B00C6F" w:rsidRPr="00171094" w:rsidRDefault="00B00C6F" w:rsidP="00171094">
      <w:pPr>
        <w:widowControl w:val="0"/>
        <w:shd w:val="clear" w:color="auto" w:fill="FFFFFF"/>
        <w:tabs>
          <w:tab w:val="left" w:pos="993"/>
        </w:tabs>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При подготовке к уроку с использованием компьютерных технологий мы продумали, как организовать процесс общения учеников с компьютером, сопоставить функции компьютерных средств и действия ученика, способы подачи учебного материала, представленного в электронном издании по учебному предмету. Для того чтобы провести целый урок в компьютерном классе, разрабатывали подробный план учебного занятия. Особое внимание уделяли формулировке вопросов и заданий, которые использовались на данном уроке. </w:t>
      </w:r>
    </w:p>
    <w:p w:rsidR="00B00C6F" w:rsidRPr="00171094" w:rsidRDefault="00B00C6F" w:rsidP="00171094">
      <w:pPr>
        <w:widowControl w:val="0"/>
        <w:shd w:val="clear" w:color="auto" w:fill="FFFFFF"/>
        <w:tabs>
          <w:tab w:val="left" w:pos="993"/>
        </w:tabs>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Рассмотрим наиболее распространенную схему организации урока с использованием средств компьютерных технологий. </w:t>
      </w:r>
    </w:p>
    <w:p w:rsidR="00B00C6F" w:rsidRPr="00171094" w:rsidRDefault="00B00C6F" w:rsidP="00171094">
      <w:pPr>
        <w:widowControl w:val="0"/>
        <w:shd w:val="clear" w:color="auto" w:fill="FFFFFF"/>
        <w:tabs>
          <w:tab w:val="left" w:pos="993"/>
        </w:tabs>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На первом этапе учитель проводит беседу, в процессе которой может вводить новые понятия, определять готовность учащихся к самостоятельной работе с электронными ресурсами. Если необходимо, учитель демонстрирует специфику работы с программными продуктами. Учащимся выдаются индивидуальные задания. </w:t>
      </w:r>
    </w:p>
    <w:p w:rsidR="00B00C6F" w:rsidRPr="00171094" w:rsidRDefault="00B00C6F" w:rsidP="00171094">
      <w:pPr>
        <w:widowControl w:val="0"/>
        <w:shd w:val="clear" w:color="auto" w:fill="FFFFFF"/>
        <w:tabs>
          <w:tab w:val="left" w:pos="993"/>
        </w:tabs>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На втором этапе учащиеся начинают синхронное вхождение в работу с электронным ресурсом под руководством учителя, после чего приступают к самостоятельной работе. На данном этапе учитель становится наставником, организатором процесса исследования, поиска, переработки информации, консультантом учащихся. </w:t>
      </w:r>
    </w:p>
    <w:p w:rsidR="00B00C6F" w:rsidRPr="00171094" w:rsidRDefault="00B00C6F" w:rsidP="00171094">
      <w:pPr>
        <w:widowControl w:val="0"/>
        <w:shd w:val="clear" w:color="auto" w:fill="FFFFFF"/>
        <w:tabs>
          <w:tab w:val="left" w:pos="993"/>
        </w:tabs>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Третий этап предполагает работу учащихся с различным дидактическим материалом (без компьютера). Можно предложить ребятам проблемную ситуацию или задачу, решение которых поможет достижению целей урока. </w:t>
      </w:r>
    </w:p>
    <w:p w:rsidR="00B00C6F" w:rsidRPr="00171094" w:rsidRDefault="00B00C6F" w:rsidP="00171094">
      <w:pPr>
        <w:widowControl w:val="0"/>
        <w:shd w:val="clear" w:color="auto" w:fill="FFFFFF"/>
        <w:tabs>
          <w:tab w:val="left" w:pos="993"/>
        </w:tabs>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В зависимости от конкретного учебного занятия этапы могут быть ранжированы иначе. Например, на втором этапе может быть предложена система упражнений, обеспечивающая подготовку учащихся к работе, сама работа с электронным ресурсом станет кульминацией урока. </w:t>
      </w:r>
    </w:p>
    <w:p w:rsidR="000A2AC5" w:rsidRPr="00171094" w:rsidRDefault="003444A1" w:rsidP="00171094">
      <w:pPr>
        <w:widowControl w:val="0"/>
        <w:shd w:val="clear" w:color="auto" w:fill="FFFFFF"/>
        <w:spacing w:after="0" w:line="360" w:lineRule="auto"/>
        <w:ind w:firstLine="709"/>
        <w:jc w:val="both"/>
        <w:rPr>
          <w:rFonts w:ascii="Times New Roman" w:hAnsi="Times New Roman"/>
          <w:sz w:val="28"/>
          <w:szCs w:val="28"/>
        </w:rPr>
      </w:pPr>
      <w:r w:rsidRPr="00171094">
        <w:rPr>
          <w:rFonts w:ascii="Times New Roman" w:hAnsi="Times New Roman"/>
          <w:sz w:val="28"/>
          <w:szCs w:val="28"/>
        </w:rPr>
        <w:t>На формирующем этапе нами проводился ряд мероприятий, направленных на формирование познавательного интереса учащихся.</w:t>
      </w:r>
    </w:p>
    <w:p w:rsidR="00377594" w:rsidRPr="00171094" w:rsidRDefault="000A2AC5" w:rsidP="00171094">
      <w:pPr>
        <w:widowControl w:val="0"/>
        <w:shd w:val="clear" w:color="auto" w:fill="FFFFFF"/>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В приложении </w:t>
      </w:r>
      <w:r w:rsidR="00377594" w:rsidRPr="00171094">
        <w:rPr>
          <w:rFonts w:ascii="Times New Roman" w:hAnsi="Times New Roman"/>
          <w:sz w:val="28"/>
          <w:szCs w:val="28"/>
        </w:rPr>
        <w:t xml:space="preserve">3 </w:t>
      </w:r>
      <w:r w:rsidRPr="00171094">
        <w:rPr>
          <w:rFonts w:ascii="Times New Roman" w:hAnsi="Times New Roman"/>
          <w:sz w:val="28"/>
          <w:szCs w:val="28"/>
        </w:rPr>
        <w:t xml:space="preserve">представлен конспект занятия по развитию познавательного интереса учащихся через использование </w:t>
      </w:r>
      <w:r w:rsidR="00377594" w:rsidRPr="00171094">
        <w:rPr>
          <w:rFonts w:ascii="Times New Roman" w:hAnsi="Times New Roman"/>
          <w:sz w:val="28"/>
          <w:szCs w:val="28"/>
        </w:rPr>
        <w:t xml:space="preserve">графического редактора. Тема занятия: Создание движущихся изображений. Анимация рисунков. Цели занятия: </w:t>
      </w:r>
    </w:p>
    <w:p w:rsidR="000A2AC5" w:rsidRPr="00171094" w:rsidRDefault="000A2AC5" w:rsidP="00171094">
      <w:pPr>
        <w:widowControl w:val="0"/>
        <w:numPr>
          <w:ilvl w:val="0"/>
          <w:numId w:val="24"/>
        </w:numPr>
        <w:shd w:val="clear" w:color="auto" w:fill="FFFFFF"/>
        <w:tabs>
          <w:tab w:val="clear" w:pos="360"/>
          <w:tab w:val="num" w:pos="0"/>
        </w:tabs>
        <w:spacing w:after="0" w:line="360" w:lineRule="auto"/>
        <w:ind w:left="0" w:firstLine="709"/>
        <w:jc w:val="both"/>
        <w:rPr>
          <w:rFonts w:ascii="Times New Roman" w:hAnsi="Times New Roman"/>
          <w:sz w:val="28"/>
        </w:rPr>
      </w:pPr>
      <w:r w:rsidRPr="00171094">
        <w:rPr>
          <w:rFonts w:ascii="Times New Roman" w:hAnsi="Times New Roman"/>
          <w:sz w:val="28"/>
        </w:rPr>
        <w:t>Закрепление понятий графический редактор, инструменты графического редактора.</w:t>
      </w:r>
    </w:p>
    <w:p w:rsidR="000A2AC5" w:rsidRPr="00171094" w:rsidRDefault="000A2AC5" w:rsidP="00171094">
      <w:pPr>
        <w:widowControl w:val="0"/>
        <w:numPr>
          <w:ilvl w:val="0"/>
          <w:numId w:val="24"/>
        </w:numPr>
        <w:tabs>
          <w:tab w:val="clear" w:pos="360"/>
          <w:tab w:val="num" w:pos="0"/>
        </w:tabs>
        <w:spacing w:after="0" w:line="360" w:lineRule="auto"/>
        <w:ind w:left="0" w:firstLine="709"/>
        <w:jc w:val="both"/>
        <w:rPr>
          <w:rFonts w:ascii="Times New Roman" w:hAnsi="Times New Roman"/>
          <w:sz w:val="28"/>
        </w:rPr>
      </w:pPr>
      <w:r w:rsidRPr="00171094">
        <w:rPr>
          <w:rFonts w:ascii="Times New Roman" w:hAnsi="Times New Roman"/>
          <w:sz w:val="28"/>
        </w:rPr>
        <w:t xml:space="preserve">Закрепление и проверка навыков работы в графическом редакторе </w:t>
      </w:r>
      <w:r w:rsidRPr="00171094">
        <w:rPr>
          <w:rFonts w:ascii="Times New Roman" w:hAnsi="Times New Roman"/>
          <w:sz w:val="28"/>
          <w:lang w:val="en-US"/>
        </w:rPr>
        <w:t>Paint</w:t>
      </w:r>
      <w:r w:rsidRPr="00171094">
        <w:rPr>
          <w:rFonts w:ascii="Times New Roman" w:hAnsi="Times New Roman"/>
          <w:sz w:val="28"/>
        </w:rPr>
        <w:t>.</w:t>
      </w:r>
    </w:p>
    <w:p w:rsidR="000A2AC5" w:rsidRPr="00171094" w:rsidRDefault="000A2AC5" w:rsidP="00171094">
      <w:pPr>
        <w:widowControl w:val="0"/>
        <w:numPr>
          <w:ilvl w:val="0"/>
          <w:numId w:val="24"/>
        </w:numPr>
        <w:tabs>
          <w:tab w:val="clear" w:pos="360"/>
          <w:tab w:val="num" w:pos="0"/>
        </w:tabs>
        <w:spacing w:after="0" w:line="360" w:lineRule="auto"/>
        <w:ind w:left="0" w:firstLine="709"/>
        <w:jc w:val="both"/>
        <w:rPr>
          <w:rFonts w:ascii="Times New Roman" w:hAnsi="Times New Roman"/>
          <w:sz w:val="28"/>
        </w:rPr>
      </w:pPr>
      <w:r w:rsidRPr="00171094">
        <w:rPr>
          <w:rFonts w:ascii="Times New Roman" w:hAnsi="Times New Roman"/>
          <w:sz w:val="28"/>
        </w:rPr>
        <w:t>Развитие познавательного интереса и творческой активности.</w:t>
      </w:r>
    </w:p>
    <w:p w:rsidR="003C7CC2" w:rsidRPr="00171094" w:rsidRDefault="003C7CC2" w:rsidP="00171094">
      <w:pPr>
        <w:widowControl w:val="0"/>
        <w:shd w:val="clear" w:color="auto" w:fill="FFFFFF"/>
        <w:spacing w:after="0" w:line="360" w:lineRule="auto"/>
        <w:ind w:firstLine="709"/>
        <w:jc w:val="both"/>
        <w:rPr>
          <w:rFonts w:ascii="Times New Roman" w:hAnsi="Times New Roman"/>
          <w:sz w:val="28"/>
          <w:szCs w:val="28"/>
        </w:rPr>
      </w:pPr>
      <w:r w:rsidRPr="00171094">
        <w:rPr>
          <w:rFonts w:ascii="Times New Roman" w:hAnsi="Times New Roman"/>
          <w:sz w:val="28"/>
          <w:szCs w:val="28"/>
        </w:rPr>
        <w:t>Мы применили несколько основных принципов организации урока для младших школьников, обеспечивающих высокую степень активизации познавательной деятельности учащихся при одновременном достижении основных целей урока.</w:t>
      </w:r>
    </w:p>
    <w:p w:rsidR="003C7CC2" w:rsidRPr="00171094" w:rsidRDefault="003C7CC2" w:rsidP="00171094">
      <w:pPr>
        <w:widowControl w:val="0"/>
        <w:shd w:val="clear" w:color="auto" w:fill="FFFFFF"/>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1. Использование преимущественно игровых форм занятий, особенно на начальном этапе обучения. Для детей </w:t>
      </w:r>
      <w:r w:rsidR="00DC00F3" w:rsidRPr="00171094">
        <w:rPr>
          <w:rFonts w:ascii="Times New Roman" w:hAnsi="Times New Roman"/>
          <w:sz w:val="28"/>
          <w:szCs w:val="28"/>
        </w:rPr>
        <w:t>9</w:t>
      </w:r>
      <w:r w:rsidRPr="00171094">
        <w:rPr>
          <w:rFonts w:ascii="Times New Roman" w:hAnsi="Times New Roman"/>
          <w:sz w:val="28"/>
          <w:szCs w:val="28"/>
        </w:rPr>
        <w:t xml:space="preserve"> лет игра преобладает над другими видами деятельности. Играя, ученики осваивают и закрепляют сложные понятия, умения и навыки непроизвольно. На обычном уроке учитель затрачивает много сил на поддержание дисциплины и концентрации внимания учеников, в игре же эти процессы для детей естественны.</w:t>
      </w:r>
    </w:p>
    <w:p w:rsidR="003C7CC2" w:rsidRPr="00171094" w:rsidRDefault="003C7CC2" w:rsidP="00171094">
      <w:pPr>
        <w:widowControl w:val="0"/>
        <w:shd w:val="clear" w:color="auto" w:fill="FFFFFF"/>
        <w:spacing w:after="0" w:line="360" w:lineRule="auto"/>
        <w:ind w:firstLine="709"/>
        <w:jc w:val="both"/>
        <w:rPr>
          <w:rFonts w:ascii="Times New Roman" w:hAnsi="Times New Roman"/>
          <w:sz w:val="28"/>
          <w:szCs w:val="28"/>
        </w:rPr>
      </w:pPr>
      <w:r w:rsidRPr="00171094">
        <w:rPr>
          <w:rFonts w:ascii="Times New Roman" w:hAnsi="Times New Roman"/>
          <w:sz w:val="28"/>
          <w:szCs w:val="28"/>
        </w:rPr>
        <w:t>2. Конкурсно-соревновательный характер выполнения практических заданий, использование рейтинговых оценок учащихся. Свойственную детям данного возраста активную борьбу за лидерство в коллективе, потребность в поощрении необходимо использовать для дополнительной мотивации учебной работы. К решению данной задачи сравнительно легко адаптируется программное и учебно-методическое обеспечение уроков.</w:t>
      </w:r>
    </w:p>
    <w:p w:rsidR="003C7CC2" w:rsidRPr="00171094" w:rsidRDefault="003C7CC2" w:rsidP="00171094">
      <w:pPr>
        <w:widowControl w:val="0"/>
        <w:shd w:val="clear" w:color="auto" w:fill="FFFFFF"/>
        <w:spacing w:after="0" w:line="360" w:lineRule="auto"/>
        <w:ind w:firstLine="709"/>
        <w:jc w:val="both"/>
        <w:rPr>
          <w:rFonts w:ascii="Times New Roman" w:hAnsi="Times New Roman"/>
          <w:sz w:val="28"/>
          <w:szCs w:val="28"/>
        </w:rPr>
      </w:pPr>
      <w:r w:rsidRPr="00171094">
        <w:rPr>
          <w:rFonts w:ascii="Times New Roman" w:hAnsi="Times New Roman"/>
          <w:sz w:val="28"/>
          <w:szCs w:val="28"/>
        </w:rPr>
        <w:t>3. Высокая степень самостоятельности выполнения детьми заданий за компьютером. Автономная деятельность повышает личную ответственность ребенка, а самостоятельность принятия решений в сочетании с их положительными результатами дает заряд позитивных эмоций, порождает уверенность в себе и устойчивое желание возобновлять работу, постепенно переходя на более сложный уровень заданий. Управление сложным техническим средством уравнивает детей со взрослыми, на которых они стремятся походить. Самостоятельная работа за компьютером - основное средство безболезненного постепенного перехода от привычной игровой к новой более сложной учебно-познавательной деятельности.</w:t>
      </w:r>
    </w:p>
    <w:p w:rsidR="003C7CC2" w:rsidRPr="00171094" w:rsidRDefault="003C7CC2" w:rsidP="00171094">
      <w:pPr>
        <w:widowControl w:val="0"/>
        <w:shd w:val="clear" w:color="auto" w:fill="FFFFFF"/>
        <w:spacing w:after="0" w:line="360" w:lineRule="auto"/>
        <w:ind w:firstLine="709"/>
        <w:jc w:val="both"/>
        <w:rPr>
          <w:rFonts w:ascii="Times New Roman" w:hAnsi="Times New Roman"/>
          <w:sz w:val="28"/>
          <w:szCs w:val="28"/>
        </w:rPr>
      </w:pPr>
      <w:r w:rsidRPr="00171094">
        <w:rPr>
          <w:rFonts w:ascii="Times New Roman" w:hAnsi="Times New Roman"/>
          <w:sz w:val="28"/>
          <w:szCs w:val="28"/>
        </w:rPr>
        <w:t>4. Максимальное использование мультимедийных возможностей компьютера. 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того, средствам мультимедиа отводится задача обеспечения эффективной поддержки игровых форм урока, активного диалога «ученик-компьютер».</w:t>
      </w:r>
    </w:p>
    <w:p w:rsidR="003C7CC2" w:rsidRPr="00171094" w:rsidRDefault="003C7CC2" w:rsidP="00171094">
      <w:pPr>
        <w:widowControl w:val="0"/>
        <w:shd w:val="clear" w:color="auto" w:fill="FFFFFF"/>
        <w:spacing w:after="0" w:line="360" w:lineRule="auto"/>
        <w:ind w:firstLine="709"/>
        <w:jc w:val="both"/>
        <w:rPr>
          <w:rFonts w:ascii="Times New Roman" w:hAnsi="Times New Roman"/>
          <w:sz w:val="28"/>
          <w:szCs w:val="28"/>
        </w:rPr>
      </w:pPr>
      <w:r w:rsidRPr="00171094">
        <w:rPr>
          <w:rFonts w:ascii="Times New Roman" w:hAnsi="Times New Roman"/>
          <w:sz w:val="28"/>
          <w:szCs w:val="28"/>
        </w:rPr>
        <w:t>5. Создание обстановки психологического комфорта на уроке. Этому в значительной мере способствуют простые и дружелюбные интерфейсы современных обучающих и развивающих программ. Как следствие, дети не боятся собственных ошибок, нередко многократно повторяют задания сначала до положительного результата, что делает даже самых робких и застенчивых учеников раскрепощенными и активными.</w:t>
      </w:r>
    </w:p>
    <w:p w:rsidR="003C7CC2" w:rsidRPr="00171094" w:rsidRDefault="003C7CC2" w:rsidP="00171094">
      <w:pPr>
        <w:widowControl w:val="0"/>
        <w:shd w:val="clear" w:color="auto" w:fill="FFFFFF"/>
        <w:spacing w:after="0" w:line="360" w:lineRule="auto"/>
        <w:ind w:firstLine="709"/>
        <w:jc w:val="both"/>
        <w:rPr>
          <w:rFonts w:ascii="Times New Roman" w:hAnsi="Times New Roman"/>
          <w:sz w:val="28"/>
          <w:szCs w:val="28"/>
        </w:rPr>
      </w:pPr>
      <w:r w:rsidRPr="00171094">
        <w:rPr>
          <w:rFonts w:ascii="Times New Roman" w:hAnsi="Times New Roman"/>
          <w:sz w:val="28"/>
          <w:szCs w:val="28"/>
        </w:rPr>
        <w:t>6. Всестороннее использование знаний школьных предметов. Применение на уроках широкого разнообразия обучающих и развивающих программ позволяет эффективно закреплять знания других школьных дисциплин и пробуждать дополнительный интерес к их изучению, укреплять межпредметные связи, формировать у детей системное восприятие получаемых знаний, целостную картину мира.</w:t>
      </w:r>
    </w:p>
    <w:p w:rsidR="003C7CC2" w:rsidRPr="00171094" w:rsidRDefault="003C7CC2" w:rsidP="00171094">
      <w:pPr>
        <w:widowControl w:val="0"/>
        <w:shd w:val="clear" w:color="auto" w:fill="FFFFFF"/>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Перечисленные принципы организации уроков в начальной школе позволяют уже на ранних этапах обучения обеспечить для большинства учеников переход от пассивного восприятия учебного материала к активному, осознанному овладению знаниями. Активизация учебно-познавательной деятельности связана скорее не с самим предметом, а с использованием </w:t>
      </w:r>
      <w:r w:rsidR="00DC00F3" w:rsidRPr="00171094">
        <w:rPr>
          <w:rFonts w:ascii="Times New Roman" w:hAnsi="Times New Roman"/>
          <w:sz w:val="28"/>
          <w:szCs w:val="28"/>
        </w:rPr>
        <w:t>современных информационных</w:t>
      </w:r>
      <w:r w:rsidRPr="00171094">
        <w:rPr>
          <w:rFonts w:ascii="Times New Roman" w:hAnsi="Times New Roman"/>
          <w:sz w:val="28"/>
          <w:szCs w:val="28"/>
        </w:rPr>
        <w:t xml:space="preserve"> технологий. Широкое использование компьютеров при изучении большинства предметов в результате совершенствования образовательных технологий в начальной школе даст возможность в полной мере реализовать принцип «учение с увлечением», и тогда любой предмет будет иметь равные с информатикой шансы стать любимым детьми.</w:t>
      </w:r>
    </w:p>
    <w:p w:rsidR="00B00C6F" w:rsidRPr="00171094" w:rsidRDefault="00AB0328" w:rsidP="00171094">
      <w:pPr>
        <w:widowControl w:val="0"/>
        <w:shd w:val="clear" w:color="auto" w:fill="FFFFFF"/>
        <w:spacing w:after="0" w:line="360" w:lineRule="auto"/>
        <w:ind w:firstLine="709"/>
        <w:jc w:val="both"/>
        <w:rPr>
          <w:rFonts w:ascii="Times New Roman" w:hAnsi="Times New Roman"/>
          <w:sz w:val="28"/>
          <w:szCs w:val="28"/>
        </w:rPr>
      </w:pPr>
      <w:r w:rsidRPr="00171094">
        <w:rPr>
          <w:rFonts w:ascii="Times New Roman" w:hAnsi="Times New Roman"/>
          <w:sz w:val="28"/>
          <w:szCs w:val="28"/>
        </w:rPr>
        <w:t>Для проверки эффективности реализованных мероприятий по повышению познавательного интереса младших школьников через использование современных информационных технологий нами был проведен контрольный этап эксперимента, о котором пойдет речь в следующем параграфе.</w:t>
      </w:r>
    </w:p>
    <w:p w:rsidR="00AB0328" w:rsidRPr="00171094" w:rsidRDefault="00AB0328" w:rsidP="00171094">
      <w:pPr>
        <w:widowControl w:val="0"/>
        <w:shd w:val="clear" w:color="auto" w:fill="FFFFFF"/>
        <w:spacing w:after="0" w:line="360" w:lineRule="auto"/>
        <w:ind w:firstLine="709"/>
        <w:jc w:val="both"/>
        <w:rPr>
          <w:rFonts w:ascii="Times New Roman" w:hAnsi="Times New Roman"/>
          <w:sz w:val="28"/>
          <w:szCs w:val="28"/>
        </w:rPr>
      </w:pPr>
    </w:p>
    <w:p w:rsidR="006A112D" w:rsidRPr="00171094" w:rsidRDefault="00592EB3" w:rsidP="00171094">
      <w:pPr>
        <w:widowControl w:val="0"/>
        <w:spacing w:after="0" w:line="360" w:lineRule="auto"/>
        <w:ind w:firstLine="709"/>
        <w:jc w:val="both"/>
        <w:rPr>
          <w:rFonts w:ascii="Times New Roman" w:hAnsi="Times New Roman"/>
          <w:caps/>
          <w:sz w:val="28"/>
          <w:szCs w:val="28"/>
        </w:rPr>
      </w:pPr>
      <w:r>
        <w:rPr>
          <w:rFonts w:ascii="Times New Roman" w:hAnsi="Times New Roman"/>
          <w:sz w:val="28"/>
          <w:szCs w:val="28"/>
        </w:rPr>
        <w:br w:type="page"/>
      </w:r>
      <w:r w:rsidR="001F0FF0" w:rsidRPr="00171094">
        <w:rPr>
          <w:rFonts w:ascii="Times New Roman" w:hAnsi="Times New Roman"/>
          <w:sz w:val="28"/>
          <w:szCs w:val="28"/>
        </w:rPr>
        <w:t>2.3</w:t>
      </w:r>
      <w:r w:rsidR="00171094">
        <w:rPr>
          <w:rFonts w:ascii="Times New Roman" w:hAnsi="Times New Roman"/>
          <w:sz w:val="28"/>
          <w:szCs w:val="28"/>
        </w:rPr>
        <w:t xml:space="preserve"> </w:t>
      </w:r>
      <w:r w:rsidR="001F0FF0" w:rsidRPr="00171094">
        <w:rPr>
          <w:rFonts w:ascii="Times New Roman" w:hAnsi="Times New Roman"/>
          <w:sz w:val="28"/>
          <w:szCs w:val="28"/>
        </w:rPr>
        <w:t>Анализ реализованных мероприятий по повышению познавательного интереса младших школьников через использование современных информационных технологий</w:t>
      </w:r>
    </w:p>
    <w:p w:rsidR="001F0FF0" w:rsidRPr="00171094" w:rsidRDefault="001F0FF0" w:rsidP="00171094">
      <w:pPr>
        <w:widowControl w:val="0"/>
        <w:spacing w:after="0" w:line="360" w:lineRule="auto"/>
        <w:ind w:firstLine="709"/>
        <w:jc w:val="both"/>
        <w:rPr>
          <w:rFonts w:ascii="Times New Roman" w:hAnsi="Times New Roman"/>
          <w:caps/>
          <w:sz w:val="28"/>
          <w:szCs w:val="28"/>
        </w:rPr>
      </w:pPr>
    </w:p>
    <w:p w:rsidR="003B2611" w:rsidRDefault="003B2611" w:rsidP="00171094">
      <w:pPr>
        <w:widowControl w:val="0"/>
        <w:spacing w:after="0" w:line="360" w:lineRule="auto"/>
        <w:ind w:firstLine="709"/>
        <w:jc w:val="both"/>
        <w:rPr>
          <w:rFonts w:ascii="Times New Roman" w:hAnsi="Times New Roman"/>
          <w:sz w:val="28"/>
        </w:rPr>
      </w:pPr>
      <w:r w:rsidRPr="00171094">
        <w:rPr>
          <w:rFonts w:ascii="Times New Roman" w:hAnsi="Times New Roman"/>
          <w:sz w:val="28"/>
        </w:rPr>
        <w:t xml:space="preserve">Для проверки эффективности формирующего этапа эксперимента работы, было проведено контрольное обследование детей экспериментальной и контрольной группы. Методика контрольного обследования совпадала с методикой констатирующего обследования уровня сформированности </w:t>
      </w:r>
      <w:r w:rsidR="0098280A" w:rsidRPr="00171094">
        <w:rPr>
          <w:rFonts w:ascii="Times New Roman" w:hAnsi="Times New Roman"/>
          <w:sz w:val="28"/>
        </w:rPr>
        <w:t>познавательного интереса у младших школьников</w:t>
      </w:r>
      <w:r w:rsidRPr="00171094">
        <w:rPr>
          <w:rFonts w:ascii="Times New Roman" w:hAnsi="Times New Roman"/>
          <w:sz w:val="28"/>
        </w:rPr>
        <w:t xml:space="preserve">. Данные контрольного этапа эксперимента по проведенной диагностике в экспериментальной и контрольной группах испытуемых приведены в таблице 2. Результаты анализировались с привлечением данных констатирующего обследования уровня сформированности </w:t>
      </w:r>
      <w:r w:rsidR="0098280A" w:rsidRPr="00171094">
        <w:rPr>
          <w:rFonts w:ascii="Times New Roman" w:hAnsi="Times New Roman"/>
          <w:sz w:val="28"/>
        </w:rPr>
        <w:t>познавательного интереса</w:t>
      </w:r>
      <w:r w:rsidR="00592EB3">
        <w:rPr>
          <w:rFonts w:ascii="Times New Roman" w:hAnsi="Times New Roman"/>
          <w:sz w:val="28"/>
        </w:rPr>
        <w:t>.</w:t>
      </w:r>
    </w:p>
    <w:p w:rsidR="00592EB3" w:rsidRPr="00171094" w:rsidRDefault="00592EB3" w:rsidP="00171094">
      <w:pPr>
        <w:widowControl w:val="0"/>
        <w:spacing w:after="0" w:line="360" w:lineRule="auto"/>
        <w:ind w:firstLine="709"/>
        <w:jc w:val="both"/>
        <w:rPr>
          <w:rFonts w:ascii="Times New Roman" w:hAnsi="Times New Roman"/>
          <w:sz w:val="28"/>
        </w:rPr>
      </w:pPr>
    </w:p>
    <w:p w:rsidR="003B2611" w:rsidRPr="00171094" w:rsidRDefault="003B2611" w:rsidP="00171094">
      <w:pPr>
        <w:pStyle w:val="a6"/>
        <w:widowControl w:val="0"/>
        <w:ind w:firstLine="709"/>
        <w:jc w:val="both"/>
        <w:rPr>
          <w:szCs w:val="28"/>
        </w:rPr>
      </w:pPr>
      <w:r w:rsidRPr="00171094">
        <w:rPr>
          <w:szCs w:val="28"/>
        </w:rPr>
        <w:t>Таблица 2</w:t>
      </w:r>
    </w:p>
    <w:p w:rsidR="003B2611" w:rsidRPr="00171094" w:rsidRDefault="003B2611" w:rsidP="00171094">
      <w:pPr>
        <w:pStyle w:val="a6"/>
        <w:widowControl w:val="0"/>
        <w:ind w:firstLine="709"/>
        <w:jc w:val="both"/>
        <w:rPr>
          <w:szCs w:val="28"/>
        </w:rPr>
      </w:pPr>
      <w:r w:rsidRPr="00171094">
        <w:rPr>
          <w:szCs w:val="28"/>
        </w:rPr>
        <w:t xml:space="preserve">Показатели уровня </w:t>
      </w:r>
      <w:r w:rsidR="0098280A" w:rsidRPr="00171094">
        <w:t xml:space="preserve">познавательного интереса </w:t>
      </w:r>
      <w:r w:rsidRPr="00171094">
        <w:rPr>
          <w:szCs w:val="28"/>
        </w:rPr>
        <w:t>в экспериментальной группе на контрольном этапе эксперимента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3"/>
        <w:gridCol w:w="3004"/>
        <w:gridCol w:w="3004"/>
      </w:tblGrid>
      <w:tr w:rsidR="003B2611" w:rsidRPr="00592EB3" w:rsidTr="000569A1">
        <w:trPr>
          <w:cantSplit/>
          <w:trHeight w:val="645"/>
          <w:jc w:val="center"/>
        </w:trPr>
        <w:tc>
          <w:tcPr>
            <w:tcW w:w="3003" w:type="dxa"/>
            <w:vAlign w:val="center"/>
          </w:tcPr>
          <w:p w:rsidR="003B2611" w:rsidRPr="00592EB3" w:rsidRDefault="003B2611" w:rsidP="00592EB3">
            <w:pPr>
              <w:pStyle w:val="a6"/>
              <w:widowControl w:val="0"/>
              <w:ind w:firstLine="0"/>
              <w:rPr>
                <w:sz w:val="20"/>
                <w:szCs w:val="20"/>
              </w:rPr>
            </w:pPr>
            <w:r w:rsidRPr="00592EB3">
              <w:rPr>
                <w:sz w:val="20"/>
                <w:szCs w:val="20"/>
              </w:rPr>
              <w:t xml:space="preserve">Уровень </w:t>
            </w:r>
            <w:r w:rsidR="0098280A" w:rsidRPr="00592EB3">
              <w:rPr>
                <w:sz w:val="20"/>
                <w:szCs w:val="20"/>
              </w:rPr>
              <w:t>познавательного интереса</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Количество</w:t>
            </w:r>
          </w:p>
          <w:p w:rsidR="003B2611" w:rsidRPr="00592EB3" w:rsidRDefault="003B2611" w:rsidP="00592EB3">
            <w:pPr>
              <w:pStyle w:val="a6"/>
              <w:widowControl w:val="0"/>
              <w:ind w:firstLine="0"/>
              <w:rPr>
                <w:sz w:val="20"/>
                <w:szCs w:val="20"/>
              </w:rPr>
            </w:pPr>
            <w:r w:rsidRPr="00592EB3">
              <w:rPr>
                <w:sz w:val="20"/>
                <w:szCs w:val="20"/>
              </w:rPr>
              <w:t>наблюдений</w:t>
            </w:r>
          </w:p>
        </w:tc>
        <w:tc>
          <w:tcPr>
            <w:tcW w:w="3004" w:type="dxa"/>
          </w:tcPr>
          <w:p w:rsidR="003B2611" w:rsidRPr="00592EB3" w:rsidRDefault="003B2611" w:rsidP="00592EB3">
            <w:pPr>
              <w:pStyle w:val="a6"/>
              <w:widowControl w:val="0"/>
              <w:ind w:firstLine="0"/>
              <w:rPr>
                <w:sz w:val="20"/>
                <w:szCs w:val="20"/>
              </w:rPr>
            </w:pPr>
            <w:r w:rsidRPr="00592EB3">
              <w:rPr>
                <w:sz w:val="20"/>
                <w:szCs w:val="20"/>
              </w:rPr>
              <w:t>%</w:t>
            </w:r>
          </w:p>
        </w:tc>
      </w:tr>
      <w:tr w:rsidR="003B2611" w:rsidRPr="00592EB3" w:rsidTr="000569A1">
        <w:trPr>
          <w:cantSplit/>
          <w:trHeight w:val="274"/>
          <w:jc w:val="center"/>
        </w:trPr>
        <w:tc>
          <w:tcPr>
            <w:tcW w:w="3003" w:type="dxa"/>
            <w:vAlign w:val="center"/>
          </w:tcPr>
          <w:p w:rsidR="003B2611" w:rsidRPr="00592EB3" w:rsidRDefault="003B2611" w:rsidP="00592EB3">
            <w:pPr>
              <w:pStyle w:val="a6"/>
              <w:widowControl w:val="0"/>
              <w:ind w:firstLine="0"/>
              <w:rPr>
                <w:sz w:val="20"/>
                <w:szCs w:val="20"/>
              </w:rPr>
            </w:pPr>
            <w:r w:rsidRPr="00592EB3">
              <w:rPr>
                <w:sz w:val="20"/>
                <w:szCs w:val="20"/>
              </w:rPr>
              <w:t>Низкий</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0</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0</w:t>
            </w:r>
          </w:p>
        </w:tc>
      </w:tr>
      <w:tr w:rsidR="003B2611" w:rsidRPr="00592EB3" w:rsidTr="000569A1">
        <w:trPr>
          <w:cantSplit/>
          <w:trHeight w:val="352"/>
          <w:jc w:val="center"/>
        </w:trPr>
        <w:tc>
          <w:tcPr>
            <w:tcW w:w="3003" w:type="dxa"/>
            <w:vAlign w:val="center"/>
          </w:tcPr>
          <w:p w:rsidR="003B2611" w:rsidRPr="00592EB3" w:rsidRDefault="003B2611" w:rsidP="00592EB3">
            <w:pPr>
              <w:pStyle w:val="a6"/>
              <w:widowControl w:val="0"/>
              <w:ind w:firstLine="0"/>
              <w:rPr>
                <w:sz w:val="20"/>
                <w:szCs w:val="20"/>
              </w:rPr>
            </w:pPr>
            <w:r w:rsidRPr="00592EB3">
              <w:rPr>
                <w:sz w:val="20"/>
                <w:szCs w:val="20"/>
              </w:rPr>
              <w:t>Средний</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7</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70</w:t>
            </w:r>
          </w:p>
        </w:tc>
      </w:tr>
      <w:tr w:rsidR="003B2611" w:rsidRPr="00592EB3" w:rsidTr="000569A1">
        <w:trPr>
          <w:cantSplit/>
          <w:trHeight w:val="347"/>
          <w:jc w:val="center"/>
        </w:trPr>
        <w:tc>
          <w:tcPr>
            <w:tcW w:w="3003" w:type="dxa"/>
            <w:vAlign w:val="center"/>
          </w:tcPr>
          <w:p w:rsidR="003B2611" w:rsidRPr="00592EB3" w:rsidRDefault="003B2611" w:rsidP="00592EB3">
            <w:pPr>
              <w:pStyle w:val="a6"/>
              <w:widowControl w:val="0"/>
              <w:ind w:firstLine="0"/>
              <w:rPr>
                <w:sz w:val="20"/>
                <w:szCs w:val="20"/>
              </w:rPr>
            </w:pPr>
            <w:r w:rsidRPr="00592EB3">
              <w:rPr>
                <w:sz w:val="20"/>
                <w:szCs w:val="20"/>
              </w:rPr>
              <w:t>Высокий</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3</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30</w:t>
            </w:r>
          </w:p>
        </w:tc>
      </w:tr>
    </w:tbl>
    <w:p w:rsidR="00592EB3" w:rsidRDefault="00592EB3" w:rsidP="00171094">
      <w:pPr>
        <w:pStyle w:val="a6"/>
        <w:widowControl w:val="0"/>
        <w:ind w:firstLine="709"/>
        <w:jc w:val="both"/>
        <w:rPr>
          <w:szCs w:val="28"/>
        </w:rPr>
      </w:pPr>
    </w:p>
    <w:p w:rsidR="003B2611" w:rsidRPr="00171094" w:rsidRDefault="003B2611" w:rsidP="00171094">
      <w:pPr>
        <w:pStyle w:val="a6"/>
        <w:widowControl w:val="0"/>
        <w:ind w:firstLine="709"/>
        <w:jc w:val="both"/>
        <w:rPr>
          <w:szCs w:val="28"/>
        </w:rPr>
      </w:pPr>
      <w:r w:rsidRPr="00171094">
        <w:rPr>
          <w:szCs w:val="28"/>
        </w:rPr>
        <w:t xml:space="preserve">Для наглядности показатели уровня </w:t>
      </w:r>
      <w:r w:rsidRPr="00171094">
        <w:t xml:space="preserve">сформированности </w:t>
      </w:r>
      <w:r w:rsidR="0098280A" w:rsidRPr="00171094">
        <w:t xml:space="preserve">познавательного интереса </w:t>
      </w:r>
      <w:r w:rsidRPr="00171094">
        <w:rPr>
          <w:szCs w:val="28"/>
        </w:rPr>
        <w:t xml:space="preserve">в экспериментальной группе на контрольном этапе эксперимента представлены на рисунке </w:t>
      </w:r>
      <w:r w:rsidR="008D0754" w:rsidRPr="00171094">
        <w:rPr>
          <w:szCs w:val="28"/>
        </w:rPr>
        <w:t>1</w:t>
      </w:r>
      <w:r w:rsidRPr="00171094">
        <w:rPr>
          <w:szCs w:val="28"/>
        </w:rPr>
        <w:t xml:space="preserve">. </w:t>
      </w:r>
    </w:p>
    <w:p w:rsidR="00592EB3" w:rsidRDefault="00592EB3" w:rsidP="00171094">
      <w:pPr>
        <w:widowControl w:val="0"/>
        <w:spacing w:after="0" w:line="360" w:lineRule="auto"/>
        <w:ind w:firstLine="709"/>
        <w:jc w:val="both"/>
        <w:rPr>
          <w:rFonts w:ascii="Times New Roman" w:hAnsi="Times New Roman"/>
          <w:sz w:val="28"/>
          <w:szCs w:val="28"/>
        </w:rPr>
      </w:pPr>
    </w:p>
    <w:p w:rsidR="00592EB3" w:rsidRDefault="00592EB3" w:rsidP="001710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90D97">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22pt;margin-top:9pt;width:261pt;height:161.7pt;z-index:-251658752;visibility:visible" wrapcoords="0 401 0 21039 21352 21039 21352 401 0 401">
            <v:imagedata r:id="rId7" o:title=""/>
            <w10:wrap type="through"/>
          </v:shape>
        </w:pict>
      </w:r>
    </w:p>
    <w:p w:rsidR="00592EB3" w:rsidRDefault="00592EB3" w:rsidP="00171094">
      <w:pPr>
        <w:widowControl w:val="0"/>
        <w:spacing w:after="0" w:line="360" w:lineRule="auto"/>
        <w:ind w:firstLine="709"/>
        <w:jc w:val="both"/>
        <w:rPr>
          <w:rFonts w:ascii="Times New Roman" w:hAnsi="Times New Roman"/>
          <w:sz w:val="28"/>
          <w:szCs w:val="28"/>
        </w:rPr>
      </w:pPr>
    </w:p>
    <w:p w:rsidR="00592EB3" w:rsidRDefault="00592EB3" w:rsidP="00171094">
      <w:pPr>
        <w:widowControl w:val="0"/>
        <w:spacing w:after="0" w:line="360" w:lineRule="auto"/>
        <w:ind w:firstLine="709"/>
        <w:jc w:val="both"/>
        <w:rPr>
          <w:rFonts w:ascii="Times New Roman" w:hAnsi="Times New Roman"/>
          <w:sz w:val="28"/>
          <w:szCs w:val="28"/>
        </w:rPr>
      </w:pPr>
    </w:p>
    <w:p w:rsidR="00592EB3" w:rsidRDefault="00592EB3" w:rsidP="00171094">
      <w:pPr>
        <w:widowControl w:val="0"/>
        <w:spacing w:after="0" w:line="360" w:lineRule="auto"/>
        <w:ind w:firstLine="709"/>
        <w:jc w:val="both"/>
        <w:rPr>
          <w:rFonts w:ascii="Times New Roman" w:hAnsi="Times New Roman"/>
          <w:sz w:val="28"/>
          <w:szCs w:val="28"/>
        </w:rPr>
      </w:pPr>
    </w:p>
    <w:p w:rsidR="00592EB3" w:rsidRDefault="00592EB3" w:rsidP="00171094">
      <w:pPr>
        <w:widowControl w:val="0"/>
        <w:spacing w:after="0" w:line="360" w:lineRule="auto"/>
        <w:ind w:firstLine="709"/>
        <w:jc w:val="both"/>
        <w:rPr>
          <w:rFonts w:ascii="Times New Roman" w:hAnsi="Times New Roman"/>
          <w:sz w:val="28"/>
          <w:szCs w:val="28"/>
        </w:rPr>
      </w:pPr>
    </w:p>
    <w:p w:rsidR="00592EB3" w:rsidRDefault="00592EB3" w:rsidP="00171094">
      <w:pPr>
        <w:widowControl w:val="0"/>
        <w:spacing w:after="0" w:line="360" w:lineRule="auto"/>
        <w:ind w:firstLine="709"/>
        <w:jc w:val="both"/>
        <w:rPr>
          <w:rFonts w:ascii="Times New Roman" w:hAnsi="Times New Roman"/>
          <w:sz w:val="28"/>
          <w:szCs w:val="28"/>
        </w:rPr>
      </w:pPr>
    </w:p>
    <w:p w:rsidR="00592EB3" w:rsidRDefault="00592EB3" w:rsidP="00171094">
      <w:pPr>
        <w:widowControl w:val="0"/>
        <w:spacing w:after="0" w:line="360" w:lineRule="auto"/>
        <w:ind w:firstLine="709"/>
        <w:jc w:val="both"/>
        <w:rPr>
          <w:rFonts w:ascii="Times New Roman" w:hAnsi="Times New Roman"/>
          <w:sz w:val="28"/>
          <w:szCs w:val="28"/>
        </w:rPr>
      </w:pPr>
    </w:p>
    <w:p w:rsidR="003B2611" w:rsidRDefault="003B2611"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Рис.</w:t>
      </w:r>
      <w:r w:rsidR="008D0754" w:rsidRPr="00171094">
        <w:rPr>
          <w:rFonts w:ascii="Times New Roman" w:hAnsi="Times New Roman"/>
          <w:sz w:val="28"/>
          <w:szCs w:val="28"/>
        </w:rPr>
        <w:t>1</w:t>
      </w:r>
      <w:r w:rsidR="00592EB3">
        <w:rPr>
          <w:rFonts w:ascii="Times New Roman" w:hAnsi="Times New Roman"/>
          <w:sz w:val="28"/>
          <w:szCs w:val="28"/>
        </w:rPr>
        <w:t xml:space="preserve">. </w:t>
      </w:r>
      <w:r w:rsidRPr="00171094">
        <w:rPr>
          <w:rFonts w:ascii="Times New Roman" w:hAnsi="Times New Roman"/>
          <w:sz w:val="28"/>
          <w:szCs w:val="28"/>
        </w:rPr>
        <w:t xml:space="preserve">Уровень </w:t>
      </w:r>
      <w:r w:rsidRPr="00171094">
        <w:rPr>
          <w:rFonts w:ascii="Times New Roman" w:hAnsi="Times New Roman"/>
          <w:sz w:val="28"/>
        </w:rPr>
        <w:t xml:space="preserve">сформированности </w:t>
      </w:r>
      <w:r w:rsidR="0098280A" w:rsidRPr="00171094">
        <w:rPr>
          <w:rFonts w:ascii="Times New Roman" w:hAnsi="Times New Roman"/>
          <w:sz w:val="28"/>
        </w:rPr>
        <w:t xml:space="preserve">познавательного интереса </w:t>
      </w:r>
      <w:r w:rsidRPr="00171094">
        <w:rPr>
          <w:rFonts w:ascii="Times New Roman" w:hAnsi="Times New Roman"/>
          <w:sz w:val="28"/>
          <w:szCs w:val="28"/>
        </w:rPr>
        <w:t>в экспериментальной группе на контрольном этапе</w:t>
      </w:r>
    </w:p>
    <w:p w:rsidR="00592EB3" w:rsidRPr="00171094" w:rsidRDefault="00592EB3" w:rsidP="00171094">
      <w:pPr>
        <w:widowControl w:val="0"/>
        <w:spacing w:after="0" w:line="360" w:lineRule="auto"/>
        <w:ind w:firstLine="709"/>
        <w:jc w:val="both"/>
        <w:rPr>
          <w:rFonts w:ascii="Times New Roman" w:hAnsi="Times New Roman"/>
          <w:sz w:val="28"/>
          <w:szCs w:val="28"/>
        </w:rPr>
      </w:pPr>
    </w:p>
    <w:p w:rsidR="003B2611" w:rsidRPr="00171094" w:rsidRDefault="003B2611"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Таблица 3 Показатели уровня </w:t>
      </w:r>
      <w:r w:rsidRPr="00171094">
        <w:rPr>
          <w:rFonts w:ascii="Times New Roman" w:hAnsi="Times New Roman"/>
          <w:sz w:val="28"/>
        </w:rPr>
        <w:t xml:space="preserve">сформированности </w:t>
      </w:r>
      <w:r w:rsidR="0098280A" w:rsidRPr="00171094">
        <w:rPr>
          <w:rFonts w:ascii="Times New Roman" w:hAnsi="Times New Roman"/>
          <w:sz w:val="28"/>
        </w:rPr>
        <w:t xml:space="preserve">познавательного интереса </w:t>
      </w:r>
      <w:r w:rsidRPr="00171094">
        <w:rPr>
          <w:rFonts w:ascii="Times New Roman" w:hAnsi="Times New Roman"/>
          <w:sz w:val="28"/>
          <w:szCs w:val="28"/>
        </w:rPr>
        <w:t>в контрольной группе на контрольном этапе эксперимента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3"/>
        <w:gridCol w:w="3004"/>
        <w:gridCol w:w="2402"/>
      </w:tblGrid>
      <w:tr w:rsidR="003B2611" w:rsidRPr="00592EB3" w:rsidTr="00592EB3">
        <w:trPr>
          <w:cantSplit/>
          <w:trHeight w:val="645"/>
          <w:jc w:val="center"/>
        </w:trPr>
        <w:tc>
          <w:tcPr>
            <w:tcW w:w="3003" w:type="dxa"/>
            <w:vAlign w:val="center"/>
          </w:tcPr>
          <w:p w:rsidR="003B2611" w:rsidRPr="00592EB3" w:rsidRDefault="003B2611" w:rsidP="00592EB3">
            <w:pPr>
              <w:pStyle w:val="a6"/>
              <w:widowControl w:val="0"/>
              <w:ind w:firstLine="0"/>
              <w:rPr>
                <w:sz w:val="20"/>
                <w:szCs w:val="20"/>
              </w:rPr>
            </w:pPr>
            <w:r w:rsidRPr="00592EB3">
              <w:rPr>
                <w:sz w:val="20"/>
                <w:szCs w:val="20"/>
              </w:rPr>
              <w:t xml:space="preserve">Уровень </w:t>
            </w:r>
            <w:r w:rsidR="0098280A" w:rsidRPr="00592EB3">
              <w:rPr>
                <w:sz w:val="20"/>
                <w:szCs w:val="20"/>
              </w:rPr>
              <w:t>познавательного интереса</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Количество</w:t>
            </w:r>
          </w:p>
          <w:p w:rsidR="003B2611" w:rsidRPr="00592EB3" w:rsidRDefault="003B2611" w:rsidP="00592EB3">
            <w:pPr>
              <w:pStyle w:val="a6"/>
              <w:widowControl w:val="0"/>
              <w:ind w:firstLine="0"/>
              <w:rPr>
                <w:sz w:val="20"/>
                <w:szCs w:val="20"/>
              </w:rPr>
            </w:pPr>
            <w:r w:rsidRPr="00592EB3">
              <w:rPr>
                <w:sz w:val="20"/>
                <w:szCs w:val="20"/>
              </w:rPr>
              <w:t>наблюдений</w:t>
            </w:r>
          </w:p>
        </w:tc>
        <w:tc>
          <w:tcPr>
            <w:tcW w:w="2402" w:type="dxa"/>
          </w:tcPr>
          <w:p w:rsidR="003B2611" w:rsidRPr="00592EB3" w:rsidRDefault="003B2611" w:rsidP="00592EB3">
            <w:pPr>
              <w:pStyle w:val="a6"/>
              <w:widowControl w:val="0"/>
              <w:ind w:firstLine="0"/>
              <w:rPr>
                <w:sz w:val="20"/>
                <w:szCs w:val="20"/>
              </w:rPr>
            </w:pPr>
            <w:r w:rsidRPr="00592EB3">
              <w:rPr>
                <w:sz w:val="20"/>
                <w:szCs w:val="20"/>
              </w:rPr>
              <w:t>%</w:t>
            </w:r>
          </w:p>
        </w:tc>
      </w:tr>
      <w:tr w:rsidR="003B2611" w:rsidRPr="00592EB3" w:rsidTr="00592EB3">
        <w:trPr>
          <w:cantSplit/>
          <w:trHeight w:val="397"/>
          <w:jc w:val="center"/>
        </w:trPr>
        <w:tc>
          <w:tcPr>
            <w:tcW w:w="3003" w:type="dxa"/>
            <w:vAlign w:val="center"/>
          </w:tcPr>
          <w:p w:rsidR="003B2611" w:rsidRPr="00592EB3" w:rsidRDefault="003B2611" w:rsidP="00592EB3">
            <w:pPr>
              <w:pStyle w:val="a6"/>
              <w:widowControl w:val="0"/>
              <w:ind w:firstLine="0"/>
              <w:rPr>
                <w:sz w:val="20"/>
                <w:szCs w:val="20"/>
              </w:rPr>
            </w:pPr>
            <w:r w:rsidRPr="00592EB3">
              <w:rPr>
                <w:sz w:val="20"/>
                <w:szCs w:val="20"/>
              </w:rPr>
              <w:t>Низкий</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2</w:t>
            </w:r>
          </w:p>
        </w:tc>
        <w:tc>
          <w:tcPr>
            <w:tcW w:w="2402" w:type="dxa"/>
            <w:vAlign w:val="center"/>
          </w:tcPr>
          <w:p w:rsidR="003B2611" w:rsidRPr="00592EB3" w:rsidRDefault="003B2611" w:rsidP="00592EB3">
            <w:pPr>
              <w:pStyle w:val="a6"/>
              <w:widowControl w:val="0"/>
              <w:ind w:firstLine="0"/>
              <w:rPr>
                <w:sz w:val="20"/>
                <w:szCs w:val="20"/>
              </w:rPr>
            </w:pPr>
            <w:r w:rsidRPr="00592EB3">
              <w:rPr>
                <w:sz w:val="20"/>
                <w:szCs w:val="20"/>
              </w:rPr>
              <w:t>20</w:t>
            </w:r>
          </w:p>
        </w:tc>
      </w:tr>
      <w:tr w:rsidR="003B2611" w:rsidRPr="00592EB3" w:rsidTr="00592EB3">
        <w:trPr>
          <w:cantSplit/>
          <w:trHeight w:val="338"/>
          <w:jc w:val="center"/>
        </w:trPr>
        <w:tc>
          <w:tcPr>
            <w:tcW w:w="3003" w:type="dxa"/>
            <w:vAlign w:val="center"/>
          </w:tcPr>
          <w:p w:rsidR="003B2611" w:rsidRPr="00592EB3" w:rsidRDefault="003B2611" w:rsidP="00592EB3">
            <w:pPr>
              <w:pStyle w:val="a6"/>
              <w:widowControl w:val="0"/>
              <w:ind w:firstLine="0"/>
              <w:rPr>
                <w:sz w:val="20"/>
                <w:szCs w:val="20"/>
              </w:rPr>
            </w:pPr>
            <w:r w:rsidRPr="00592EB3">
              <w:rPr>
                <w:sz w:val="20"/>
                <w:szCs w:val="20"/>
              </w:rPr>
              <w:t>Средний</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5</w:t>
            </w:r>
          </w:p>
        </w:tc>
        <w:tc>
          <w:tcPr>
            <w:tcW w:w="2402" w:type="dxa"/>
            <w:vAlign w:val="center"/>
          </w:tcPr>
          <w:p w:rsidR="003B2611" w:rsidRPr="00592EB3" w:rsidRDefault="003B2611" w:rsidP="00592EB3">
            <w:pPr>
              <w:pStyle w:val="a6"/>
              <w:widowControl w:val="0"/>
              <w:ind w:firstLine="0"/>
              <w:rPr>
                <w:sz w:val="20"/>
                <w:szCs w:val="20"/>
              </w:rPr>
            </w:pPr>
            <w:r w:rsidRPr="00592EB3">
              <w:rPr>
                <w:sz w:val="20"/>
                <w:szCs w:val="20"/>
              </w:rPr>
              <w:t>50</w:t>
            </w:r>
          </w:p>
        </w:tc>
      </w:tr>
      <w:tr w:rsidR="003B2611" w:rsidRPr="00592EB3" w:rsidTr="00592EB3">
        <w:trPr>
          <w:cantSplit/>
          <w:trHeight w:val="459"/>
          <w:jc w:val="center"/>
        </w:trPr>
        <w:tc>
          <w:tcPr>
            <w:tcW w:w="3003" w:type="dxa"/>
            <w:vAlign w:val="center"/>
          </w:tcPr>
          <w:p w:rsidR="003B2611" w:rsidRPr="00592EB3" w:rsidRDefault="003B2611" w:rsidP="00592EB3">
            <w:pPr>
              <w:pStyle w:val="a6"/>
              <w:widowControl w:val="0"/>
              <w:ind w:firstLine="0"/>
              <w:rPr>
                <w:sz w:val="20"/>
                <w:szCs w:val="20"/>
              </w:rPr>
            </w:pPr>
            <w:r w:rsidRPr="00592EB3">
              <w:rPr>
                <w:sz w:val="20"/>
                <w:szCs w:val="20"/>
              </w:rPr>
              <w:t>Высокий</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3</w:t>
            </w:r>
          </w:p>
        </w:tc>
        <w:tc>
          <w:tcPr>
            <w:tcW w:w="2402" w:type="dxa"/>
            <w:vAlign w:val="center"/>
          </w:tcPr>
          <w:p w:rsidR="003B2611" w:rsidRPr="00592EB3" w:rsidRDefault="003B2611" w:rsidP="00592EB3">
            <w:pPr>
              <w:pStyle w:val="a6"/>
              <w:widowControl w:val="0"/>
              <w:ind w:firstLine="0"/>
              <w:rPr>
                <w:sz w:val="20"/>
                <w:szCs w:val="20"/>
              </w:rPr>
            </w:pPr>
            <w:r w:rsidRPr="00592EB3">
              <w:rPr>
                <w:sz w:val="20"/>
                <w:szCs w:val="20"/>
              </w:rPr>
              <w:t>30</w:t>
            </w:r>
          </w:p>
        </w:tc>
      </w:tr>
    </w:tbl>
    <w:p w:rsidR="003B2611" w:rsidRPr="00171094" w:rsidRDefault="003B2611" w:rsidP="00171094">
      <w:pPr>
        <w:pStyle w:val="a6"/>
        <w:widowControl w:val="0"/>
        <w:ind w:firstLine="709"/>
        <w:jc w:val="both"/>
        <w:rPr>
          <w:szCs w:val="28"/>
        </w:rPr>
      </w:pPr>
    </w:p>
    <w:p w:rsidR="003B2611" w:rsidRPr="00171094" w:rsidRDefault="003B2611" w:rsidP="00171094">
      <w:pPr>
        <w:pStyle w:val="a6"/>
        <w:widowControl w:val="0"/>
        <w:ind w:firstLine="709"/>
        <w:jc w:val="both"/>
        <w:rPr>
          <w:szCs w:val="28"/>
        </w:rPr>
      </w:pPr>
      <w:r w:rsidRPr="00171094">
        <w:rPr>
          <w:szCs w:val="28"/>
        </w:rPr>
        <w:t xml:space="preserve">Для наглядности показатели уровня </w:t>
      </w:r>
      <w:r w:rsidRPr="00171094">
        <w:t xml:space="preserve">сформированности </w:t>
      </w:r>
      <w:r w:rsidR="0098280A" w:rsidRPr="00171094">
        <w:t xml:space="preserve">познавательного интереса </w:t>
      </w:r>
      <w:r w:rsidRPr="00171094">
        <w:rPr>
          <w:szCs w:val="28"/>
        </w:rPr>
        <w:t xml:space="preserve">в контрольной группе на контрольном этапе эксперимента представлены на рисунке </w:t>
      </w:r>
      <w:r w:rsidR="008D0754" w:rsidRPr="00171094">
        <w:rPr>
          <w:szCs w:val="28"/>
        </w:rPr>
        <w:t>2</w:t>
      </w:r>
      <w:r w:rsidRPr="00171094">
        <w:rPr>
          <w:szCs w:val="28"/>
        </w:rPr>
        <w:t>.</w:t>
      </w:r>
    </w:p>
    <w:p w:rsidR="003B2611" w:rsidRPr="00171094" w:rsidRDefault="003B2611"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Оценка динамики изменения уровня </w:t>
      </w:r>
      <w:r w:rsidRPr="00171094">
        <w:rPr>
          <w:rFonts w:ascii="Times New Roman" w:hAnsi="Times New Roman"/>
          <w:sz w:val="28"/>
        </w:rPr>
        <w:t xml:space="preserve">сформированности </w:t>
      </w:r>
      <w:r w:rsidR="0098280A" w:rsidRPr="00171094">
        <w:rPr>
          <w:rFonts w:ascii="Times New Roman" w:hAnsi="Times New Roman"/>
          <w:sz w:val="28"/>
        </w:rPr>
        <w:t xml:space="preserve">познавательного интереса </w:t>
      </w:r>
      <w:r w:rsidRPr="00171094">
        <w:rPr>
          <w:rFonts w:ascii="Times New Roman" w:hAnsi="Times New Roman"/>
          <w:sz w:val="28"/>
          <w:szCs w:val="28"/>
        </w:rPr>
        <w:t>в экспериментальной группе на констатирующем и контрольном этапах эксперимента представлена в таблице 4.</w:t>
      </w:r>
    </w:p>
    <w:p w:rsidR="003B2611" w:rsidRPr="00171094" w:rsidRDefault="003B2611" w:rsidP="00171094">
      <w:pPr>
        <w:pStyle w:val="a6"/>
        <w:widowControl w:val="0"/>
        <w:ind w:firstLine="709"/>
        <w:jc w:val="both"/>
        <w:rPr>
          <w:szCs w:val="28"/>
        </w:rPr>
      </w:pPr>
    </w:p>
    <w:p w:rsidR="003B2611" w:rsidRPr="00171094" w:rsidRDefault="003B2611" w:rsidP="00171094">
      <w:pPr>
        <w:pStyle w:val="a6"/>
        <w:widowControl w:val="0"/>
        <w:ind w:firstLine="709"/>
        <w:jc w:val="both"/>
        <w:rPr>
          <w:szCs w:val="28"/>
        </w:rPr>
      </w:pPr>
      <w:r w:rsidRPr="00171094">
        <w:rPr>
          <w:szCs w:val="28"/>
        </w:rPr>
        <w:t>Таблица 4</w:t>
      </w:r>
      <w:r w:rsidR="00592EB3">
        <w:rPr>
          <w:szCs w:val="28"/>
        </w:rPr>
        <w:t>.</w:t>
      </w:r>
      <w:r w:rsidRPr="00171094">
        <w:rPr>
          <w:szCs w:val="28"/>
        </w:rPr>
        <w:t xml:space="preserve"> Показатели уровня </w:t>
      </w:r>
      <w:r w:rsidRPr="00171094">
        <w:t xml:space="preserve">сформированности </w:t>
      </w:r>
      <w:r w:rsidR="0098280A" w:rsidRPr="00171094">
        <w:t xml:space="preserve">познавательного интереса </w:t>
      </w:r>
      <w:r w:rsidRPr="00171094">
        <w:rPr>
          <w:szCs w:val="28"/>
        </w:rPr>
        <w:t>в экспериментальной группе на констатирующем и контрольном этапах эксперимента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3"/>
        <w:gridCol w:w="3004"/>
        <w:gridCol w:w="3004"/>
      </w:tblGrid>
      <w:tr w:rsidR="003B2611" w:rsidRPr="00592EB3" w:rsidTr="000569A1">
        <w:trPr>
          <w:cantSplit/>
          <w:trHeight w:val="645"/>
          <w:jc w:val="center"/>
        </w:trPr>
        <w:tc>
          <w:tcPr>
            <w:tcW w:w="3003" w:type="dxa"/>
            <w:vAlign w:val="center"/>
          </w:tcPr>
          <w:p w:rsidR="003B2611" w:rsidRPr="00592EB3" w:rsidRDefault="003B2611" w:rsidP="00592EB3">
            <w:pPr>
              <w:pStyle w:val="a6"/>
              <w:widowControl w:val="0"/>
              <w:ind w:firstLine="0"/>
              <w:rPr>
                <w:sz w:val="20"/>
                <w:szCs w:val="20"/>
              </w:rPr>
            </w:pPr>
            <w:r w:rsidRPr="00592EB3">
              <w:rPr>
                <w:sz w:val="20"/>
                <w:szCs w:val="20"/>
              </w:rPr>
              <w:t xml:space="preserve">Уровень </w:t>
            </w:r>
            <w:r w:rsidR="0098280A" w:rsidRPr="00592EB3">
              <w:rPr>
                <w:sz w:val="20"/>
                <w:szCs w:val="20"/>
              </w:rPr>
              <w:t>познавательного интереса</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Констатирующий этап (%)</w:t>
            </w:r>
          </w:p>
        </w:tc>
        <w:tc>
          <w:tcPr>
            <w:tcW w:w="3004" w:type="dxa"/>
          </w:tcPr>
          <w:p w:rsidR="003B2611" w:rsidRPr="00592EB3" w:rsidRDefault="003B2611" w:rsidP="00592EB3">
            <w:pPr>
              <w:pStyle w:val="a6"/>
              <w:widowControl w:val="0"/>
              <w:ind w:firstLine="0"/>
              <w:rPr>
                <w:sz w:val="20"/>
                <w:szCs w:val="20"/>
              </w:rPr>
            </w:pPr>
            <w:r w:rsidRPr="00592EB3">
              <w:rPr>
                <w:sz w:val="20"/>
                <w:szCs w:val="20"/>
              </w:rPr>
              <w:t>Контрольный этап</w:t>
            </w:r>
          </w:p>
          <w:p w:rsidR="003B2611" w:rsidRPr="00592EB3" w:rsidRDefault="003B2611" w:rsidP="00592EB3">
            <w:pPr>
              <w:pStyle w:val="a6"/>
              <w:widowControl w:val="0"/>
              <w:ind w:firstLine="0"/>
              <w:rPr>
                <w:sz w:val="20"/>
                <w:szCs w:val="20"/>
              </w:rPr>
            </w:pPr>
            <w:r w:rsidRPr="00592EB3">
              <w:rPr>
                <w:sz w:val="20"/>
                <w:szCs w:val="20"/>
              </w:rPr>
              <w:t>(%)</w:t>
            </w:r>
          </w:p>
        </w:tc>
      </w:tr>
      <w:tr w:rsidR="003B2611" w:rsidRPr="00592EB3" w:rsidTr="000569A1">
        <w:trPr>
          <w:cantSplit/>
          <w:trHeight w:val="397"/>
          <w:jc w:val="center"/>
        </w:trPr>
        <w:tc>
          <w:tcPr>
            <w:tcW w:w="3003" w:type="dxa"/>
            <w:vAlign w:val="center"/>
          </w:tcPr>
          <w:p w:rsidR="003B2611" w:rsidRPr="00592EB3" w:rsidRDefault="003B2611" w:rsidP="00592EB3">
            <w:pPr>
              <w:pStyle w:val="a6"/>
              <w:widowControl w:val="0"/>
              <w:ind w:firstLine="0"/>
              <w:rPr>
                <w:sz w:val="20"/>
                <w:szCs w:val="20"/>
              </w:rPr>
            </w:pPr>
            <w:r w:rsidRPr="00592EB3">
              <w:rPr>
                <w:sz w:val="20"/>
                <w:szCs w:val="20"/>
              </w:rPr>
              <w:t>Низкий</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20</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0</w:t>
            </w:r>
          </w:p>
        </w:tc>
      </w:tr>
      <w:tr w:rsidR="003B2611" w:rsidRPr="00592EB3" w:rsidTr="000569A1">
        <w:trPr>
          <w:cantSplit/>
          <w:trHeight w:val="338"/>
          <w:jc w:val="center"/>
        </w:trPr>
        <w:tc>
          <w:tcPr>
            <w:tcW w:w="3003" w:type="dxa"/>
            <w:vAlign w:val="center"/>
          </w:tcPr>
          <w:p w:rsidR="003B2611" w:rsidRPr="00592EB3" w:rsidRDefault="003B2611" w:rsidP="00592EB3">
            <w:pPr>
              <w:pStyle w:val="a6"/>
              <w:widowControl w:val="0"/>
              <w:ind w:firstLine="0"/>
              <w:rPr>
                <w:sz w:val="20"/>
                <w:szCs w:val="20"/>
              </w:rPr>
            </w:pPr>
            <w:r w:rsidRPr="00592EB3">
              <w:rPr>
                <w:sz w:val="20"/>
                <w:szCs w:val="20"/>
              </w:rPr>
              <w:t>Средний</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60</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70</w:t>
            </w:r>
          </w:p>
        </w:tc>
      </w:tr>
      <w:tr w:rsidR="003B2611" w:rsidRPr="00592EB3" w:rsidTr="000569A1">
        <w:trPr>
          <w:cantSplit/>
          <w:trHeight w:val="279"/>
          <w:jc w:val="center"/>
        </w:trPr>
        <w:tc>
          <w:tcPr>
            <w:tcW w:w="3003" w:type="dxa"/>
            <w:vAlign w:val="center"/>
          </w:tcPr>
          <w:p w:rsidR="003B2611" w:rsidRPr="00592EB3" w:rsidRDefault="003B2611" w:rsidP="00592EB3">
            <w:pPr>
              <w:pStyle w:val="a6"/>
              <w:widowControl w:val="0"/>
              <w:ind w:firstLine="0"/>
              <w:rPr>
                <w:sz w:val="20"/>
                <w:szCs w:val="20"/>
              </w:rPr>
            </w:pPr>
            <w:r w:rsidRPr="00592EB3">
              <w:rPr>
                <w:sz w:val="20"/>
                <w:szCs w:val="20"/>
              </w:rPr>
              <w:t>Высокий</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20</w:t>
            </w:r>
          </w:p>
        </w:tc>
        <w:tc>
          <w:tcPr>
            <w:tcW w:w="3004" w:type="dxa"/>
            <w:vAlign w:val="center"/>
          </w:tcPr>
          <w:p w:rsidR="003B2611" w:rsidRPr="00592EB3" w:rsidRDefault="003B2611" w:rsidP="00592EB3">
            <w:pPr>
              <w:pStyle w:val="a6"/>
              <w:widowControl w:val="0"/>
              <w:ind w:firstLine="0"/>
              <w:rPr>
                <w:sz w:val="20"/>
                <w:szCs w:val="20"/>
              </w:rPr>
            </w:pPr>
            <w:r w:rsidRPr="00592EB3">
              <w:rPr>
                <w:sz w:val="20"/>
                <w:szCs w:val="20"/>
              </w:rPr>
              <w:t>30</w:t>
            </w:r>
          </w:p>
        </w:tc>
      </w:tr>
    </w:tbl>
    <w:p w:rsidR="003B2611" w:rsidRPr="00171094" w:rsidRDefault="003B2611" w:rsidP="00171094">
      <w:pPr>
        <w:pStyle w:val="a6"/>
        <w:widowControl w:val="0"/>
        <w:ind w:firstLine="709"/>
        <w:jc w:val="both"/>
        <w:rPr>
          <w:szCs w:val="28"/>
        </w:rPr>
      </w:pPr>
    </w:p>
    <w:p w:rsidR="003B2611" w:rsidRDefault="003B2611" w:rsidP="00171094">
      <w:pPr>
        <w:pStyle w:val="a6"/>
        <w:widowControl w:val="0"/>
        <w:ind w:firstLine="709"/>
        <w:jc w:val="both"/>
        <w:rPr>
          <w:szCs w:val="28"/>
        </w:rPr>
      </w:pPr>
      <w:r w:rsidRPr="00171094">
        <w:rPr>
          <w:szCs w:val="28"/>
        </w:rPr>
        <w:t xml:space="preserve">Для наглядности представим сравнительный анализ уровня </w:t>
      </w:r>
      <w:r w:rsidRPr="00171094">
        <w:t xml:space="preserve">сформированности </w:t>
      </w:r>
      <w:r w:rsidR="0098280A" w:rsidRPr="00171094">
        <w:t xml:space="preserve">познавательного интереса </w:t>
      </w:r>
      <w:r w:rsidRPr="00171094">
        <w:rPr>
          <w:szCs w:val="28"/>
        </w:rPr>
        <w:t xml:space="preserve">в экспериментальной группе на констатирующем и контрольном этапе на рисунке </w:t>
      </w:r>
      <w:r w:rsidR="008D0754" w:rsidRPr="00171094">
        <w:rPr>
          <w:szCs w:val="28"/>
        </w:rPr>
        <w:t>3</w:t>
      </w:r>
      <w:r w:rsidRPr="00171094">
        <w:rPr>
          <w:szCs w:val="28"/>
        </w:rPr>
        <w:t>.</w:t>
      </w:r>
    </w:p>
    <w:p w:rsidR="00592EB3" w:rsidRPr="00171094" w:rsidRDefault="00592EB3" w:rsidP="00171094">
      <w:pPr>
        <w:pStyle w:val="a6"/>
        <w:widowControl w:val="0"/>
        <w:ind w:firstLine="709"/>
        <w:jc w:val="both"/>
        <w:rPr>
          <w:szCs w:val="28"/>
        </w:rPr>
      </w:pPr>
    </w:p>
    <w:p w:rsidR="003B2611" w:rsidRPr="00171094" w:rsidRDefault="00A90D97" w:rsidP="00171094">
      <w:pPr>
        <w:pStyle w:val="a6"/>
        <w:widowControl w:val="0"/>
        <w:ind w:firstLine="709"/>
        <w:jc w:val="both"/>
        <w:rPr>
          <w:szCs w:val="28"/>
        </w:rPr>
      </w:pPr>
      <w:r>
        <w:rPr>
          <w:noProof/>
          <w:szCs w:val="28"/>
        </w:rPr>
        <w:pict>
          <v:shape id="Рисунок 1" o:spid="_x0000_i1025" type="#_x0000_t75" style="width:368.25pt;height:222pt;visibility:visible">
            <v:imagedata r:id="rId8" o:title=""/>
          </v:shape>
        </w:pict>
      </w:r>
    </w:p>
    <w:p w:rsidR="003B2611" w:rsidRPr="00171094" w:rsidRDefault="003B2611" w:rsidP="00171094">
      <w:pPr>
        <w:pStyle w:val="a6"/>
        <w:widowControl w:val="0"/>
        <w:ind w:firstLine="709"/>
        <w:jc w:val="both"/>
        <w:rPr>
          <w:szCs w:val="28"/>
        </w:rPr>
      </w:pPr>
      <w:r w:rsidRPr="00171094">
        <w:rPr>
          <w:szCs w:val="28"/>
        </w:rPr>
        <w:t>Рис.</w:t>
      </w:r>
      <w:r w:rsidR="008D0754" w:rsidRPr="00171094">
        <w:rPr>
          <w:szCs w:val="28"/>
        </w:rPr>
        <w:t>3</w:t>
      </w:r>
      <w:r w:rsidR="00592EB3">
        <w:rPr>
          <w:szCs w:val="28"/>
        </w:rPr>
        <w:t>.</w:t>
      </w:r>
      <w:r w:rsidRPr="00171094">
        <w:rPr>
          <w:szCs w:val="28"/>
        </w:rPr>
        <w:t xml:space="preserve"> Сравнительный анализ уровня </w:t>
      </w:r>
      <w:r w:rsidRPr="00171094">
        <w:t xml:space="preserve">сформированности </w:t>
      </w:r>
      <w:r w:rsidR="0098280A" w:rsidRPr="00171094">
        <w:t xml:space="preserve">познавательного интереса </w:t>
      </w:r>
      <w:r w:rsidRPr="00171094">
        <w:rPr>
          <w:szCs w:val="28"/>
        </w:rPr>
        <w:t>в экспериментальной группе на констатирующем и контрольном этапе</w:t>
      </w:r>
    </w:p>
    <w:p w:rsidR="003B2611" w:rsidRPr="00171094" w:rsidRDefault="003B2611" w:rsidP="00171094">
      <w:pPr>
        <w:widowControl w:val="0"/>
        <w:spacing w:after="0" w:line="360" w:lineRule="auto"/>
        <w:ind w:firstLine="709"/>
        <w:jc w:val="both"/>
        <w:rPr>
          <w:rFonts w:ascii="Times New Roman" w:hAnsi="Times New Roman"/>
          <w:sz w:val="28"/>
          <w:szCs w:val="28"/>
        </w:rPr>
      </w:pPr>
    </w:p>
    <w:p w:rsidR="003B2611" w:rsidRPr="00171094" w:rsidRDefault="003B2611" w:rsidP="00171094">
      <w:pPr>
        <w:pStyle w:val="a6"/>
        <w:widowControl w:val="0"/>
        <w:ind w:firstLine="709"/>
        <w:jc w:val="both"/>
        <w:rPr>
          <w:szCs w:val="28"/>
        </w:rPr>
      </w:pPr>
      <w:r w:rsidRPr="00171094">
        <w:rPr>
          <w:szCs w:val="28"/>
        </w:rPr>
        <w:t xml:space="preserve">Сравнение данных констатирующего этапа с данными, полученными на контрольном этапе показывает, что количество детей с низким уровнем </w:t>
      </w:r>
      <w:r w:rsidRPr="00171094">
        <w:t xml:space="preserve">сформированности </w:t>
      </w:r>
      <w:r w:rsidR="0098280A" w:rsidRPr="00171094">
        <w:t xml:space="preserve">познавательного интереса </w:t>
      </w:r>
      <w:r w:rsidRPr="00171094">
        <w:rPr>
          <w:szCs w:val="28"/>
        </w:rPr>
        <w:t xml:space="preserve">уменьшилось до 0, на 10 % увеличилось количество детей, имевших средний уровень </w:t>
      </w:r>
      <w:r w:rsidRPr="00171094">
        <w:t xml:space="preserve">сформированности </w:t>
      </w:r>
      <w:r w:rsidR="0098280A" w:rsidRPr="00171094">
        <w:t>познавательного интереса</w:t>
      </w:r>
      <w:r w:rsidRPr="00171094">
        <w:rPr>
          <w:szCs w:val="28"/>
        </w:rPr>
        <w:t xml:space="preserve">. За счет уменьшения количества низкого уровня </w:t>
      </w:r>
      <w:r w:rsidRPr="00171094">
        <w:t xml:space="preserve">сформированности </w:t>
      </w:r>
      <w:r w:rsidR="0098280A" w:rsidRPr="00171094">
        <w:t xml:space="preserve">познавательного интереса </w:t>
      </w:r>
      <w:r w:rsidRPr="00171094">
        <w:rPr>
          <w:szCs w:val="28"/>
        </w:rPr>
        <w:t xml:space="preserve">на 10% увеличилось количество детей, показавших высокий уровень </w:t>
      </w:r>
      <w:r w:rsidRPr="00171094">
        <w:t xml:space="preserve">сформированности </w:t>
      </w:r>
      <w:r w:rsidR="0098280A" w:rsidRPr="00171094">
        <w:t>познавательного интереса</w:t>
      </w:r>
      <w:r w:rsidRPr="00171094">
        <w:rPr>
          <w:szCs w:val="28"/>
        </w:rPr>
        <w:t xml:space="preserve">. В целом, это доказывает, что содержание и приемы формирующего этапа эксперимента были выбраны правильно и оказались эффективными для повышения уровня </w:t>
      </w:r>
      <w:r w:rsidRPr="00171094">
        <w:t xml:space="preserve">сформированности </w:t>
      </w:r>
      <w:r w:rsidR="0098280A" w:rsidRPr="00171094">
        <w:t xml:space="preserve">познавательного интереса </w:t>
      </w:r>
      <w:r w:rsidRPr="00171094">
        <w:rPr>
          <w:szCs w:val="28"/>
        </w:rPr>
        <w:t xml:space="preserve">у детей. </w:t>
      </w:r>
    </w:p>
    <w:p w:rsidR="0098280A" w:rsidRPr="00171094" w:rsidRDefault="00331333" w:rsidP="00171094">
      <w:pPr>
        <w:pStyle w:val="2"/>
        <w:widowControl w:val="0"/>
        <w:spacing w:after="0" w:line="360" w:lineRule="auto"/>
        <w:ind w:left="0" w:firstLine="709"/>
        <w:jc w:val="both"/>
        <w:rPr>
          <w:sz w:val="28"/>
          <w:szCs w:val="28"/>
        </w:rPr>
      </w:pPr>
      <w:r w:rsidRPr="00171094">
        <w:rPr>
          <w:sz w:val="28"/>
          <w:szCs w:val="28"/>
        </w:rPr>
        <w:t>Таким образом, наше исследование способствовало развитию познавательного интереса у младшего школьника – как целенаправленного процесса формирования устойчивых качеств личности младшего школьника, отражающих потребность, желание и внутреннюю убежденность ученика в необходимости творческого познания реальной действительности, способность формулирования познавательных задач и поиска их решения.</w:t>
      </w:r>
    </w:p>
    <w:p w:rsidR="003B2611" w:rsidRPr="00171094" w:rsidRDefault="003B2611" w:rsidP="00171094">
      <w:pPr>
        <w:pStyle w:val="2"/>
        <w:widowControl w:val="0"/>
        <w:spacing w:after="0" w:line="360" w:lineRule="auto"/>
        <w:ind w:left="0" w:firstLine="709"/>
        <w:jc w:val="both"/>
        <w:rPr>
          <w:sz w:val="28"/>
          <w:szCs w:val="28"/>
        </w:rPr>
      </w:pPr>
      <w:r w:rsidRPr="00171094">
        <w:rPr>
          <w:sz w:val="28"/>
          <w:szCs w:val="28"/>
        </w:rPr>
        <w:t xml:space="preserve">Таким образом, занятия, которые мы проводили в ходе нашего экспериментального исследования, помогли нам значительно повысить уровень </w:t>
      </w:r>
      <w:r w:rsidRPr="00171094">
        <w:rPr>
          <w:sz w:val="28"/>
        </w:rPr>
        <w:t xml:space="preserve">сформированности </w:t>
      </w:r>
      <w:r w:rsidR="00331333" w:rsidRPr="00171094">
        <w:rPr>
          <w:sz w:val="28"/>
        </w:rPr>
        <w:t>познавательного интереса</w:t>
      </w:r>
      <w:r w:rsidRPr="00171094">
        <w:rPr>
          <w:sz w:val="28"/>
        </w:rPr>
        <w:t xml:space="preserve"> </w:t>
      </w:r>
      <w:r w:rsidR="00331333" w:rsidRPr="00171094">
        <w:rPr>
          <w:sz w:val="28"/>
          <w:szCs w:val="28"/>
        </w:rPr>
        <w:t>к учебной деятельности детей младшего школьного возраста</w:t>
      </w:r>
      <w:r w:rsidRPr="00171094">
        <w:rPr>
          <w:sz w:val="28"/>
          <w:szCs w:val="28"/>
        </w:rPr>
        <w:t>.</w:t>
      </w:r>
    </w:p>
    <w:p w:rsidR="00331333" w:rsidRPr="00171094" w:rsidRDefault="00331333" w:rsidP="00171094">
      <w:pPr>
        <w:pStyle w:val="2"/>
        <w:widowControl w:val="0"/>
        <w:spacing w:after="0" w:line="360" w:lineRule="auto"/>
        <w:ind w:left="0" w:firstLine="709"/>
        <w:jc w:val="both"/>
        <w:rPr>
          <w:sz w:val="28"/>
          <w:szCs w:val="28"/>
        </w:rPr>
      </w:pPr>
    </w:p>
    <w:p w:rsidR="005570F2" w:rsidRPr="00171094" w:rsidRDefault="00592EB3" w:rsidP="00171094">
      <w:pPr>
        <w:widowControl w:val="0"/>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5570F2" w:rsidRPr="00171094">
        <w:rPr>
          <w:rFonts w:ascii="Times New Roman" w:hAnsi="Times New Roman"/>
          <w:caps/>
          <w:sz w:val="28"/>
          <w:szCs w:val="28"/>
        </w:rPr>
        <w:t>Заключение</w:t>
      </w:r>
    </w:p>
    <w:p w:rsidR="00DB43D2" w:rsidRPr="00171094" w:rsidRDefault="00DB43D2" w:rsidP="00171094">
      <w:pPr>
        <w:widowControl w:val="0"/>
        <w:spacing w:after="0" w:line="360" w:lineRule="auto"/>
        <w:ind w:firstLine="709"/>
        <w:jc w:val="both"/>
        <w:rPr>
          <w:rFonts w:ascii="Times New Roman" w:hAnsi="Times New Roman"/>
          <w:caps/>
          <w:sz w:val="28"/>
          <w:szCs w:val="28"/>
        </w:rPr>
      </w:pPr>
    </w:p>
    <w:p w:rsidR="00923482" w:rsidRPr="00171094" w:rsidRDefault="00923482"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Одно из важнейших условий эффективности учебного процесса— воспитание познавательного интереса у школьников.</w:t>
      </w:r>
    </w:p>
    <w:p w:rsidR="001D63E3" w:rsidRPr="00171094" w:rsidRDefault="001D63E3"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Познавательный интерес - это один из важнейших для нас мотивов учения школьников. Его действие очень сильно. Под влиянием познавательного, учебная работа даже у слабых учеников протекает более продуктивно.</w:t>
      </w:r>
    </w:p>
    <w:p w:rsidR="001D63E3" w:rsidRPr="00171094" w:rsidRDefault="00171094" w:rsidP="001710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D63E3" w:rsidRPr="00171094">
        <w:rPr>
          <w:rFonts w:ascii="Times New Roman" w:hAnsi="Times New Roman"/>
          <w:sz w:val="28"/>
          <w:szCs w:val="28"/>
        </w:rPr>
        <w:t>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w:t>
      </w:r>
    </w:p>
    <w:p w:rsidR="00B86A29" w:rsidRPr="00171094" w:rsidRDefault="003A3EF1" w:rsidP="00171094">
      <w:pPr>
        <w:widowControl w:val="0"/>
        <w:shd w:val="clear" w:color="auto" w:fill="FFFFFF"/>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Многие специалисты полагают, что для современного этапа развития образования характерен переход от традиционных массовых средств информации (книги, кинофильмы, телевидение) к так называемым новым информационным технологиям - компьютеризированным системам хранения информации, лазерным каналам связи, микроэлектронным устройствам и т.д. </w:t>
      </w:r>
      <w:r w:rsidR="00B86A29" w:rsidRPr="00171094">
        <w:rPr>
          <w:rFonts w:ascii="Times New Roman" w:hAnsi="Times New Roman"/>
          <w:sz w:val="28"/>
          <w:szCs w:val="28"/>
        </w:rPr>
        <w:t>Современные информационные технологии могут способствовать повышению познавательного интереса к учебной деятельности младших школьников.</w:t>
      </w:r>
    </w:p>
    <w:p w:rsidR="003A3EF1" w:rsidRPr="00171094" w:rsidRDefault="00B86A29" w:rsidP="00171094">
      <w:pPr>
        <w:widowControl w:val="0"/>
        <w:tabs>
          <w:tab w:val="left" w:pos="1134"/>
        </w:tabs>
        <w:spacing w:after="0" w:line="360" w:lineRule="auto"/>
        <w:ind w:firstLine="709"/>
        <w:jc w:val="both"/>
        <w:rPr>
          <w:rFonts w:ascii="Times New Roman" w:hAnsi="Times New Roman"/>
          <w:sz w:val="28"/>
          <w:szCs w:val="28"/>
        </w:rPr>
      </w:pPr>
      <w:r w:rsidRPr="00171094">
        <w:rPr>
          <w:rFonts w:ascii="Times New Roman" w:hAnsi="Times New Roman"/>
          <w:sz w:val="28"/>
          <w:szCs w:val="28"/>
        </w:rPr>
        <w:t>В результате нашего исследования мы рассмотрели понятие «познавательный интерес» в психолого-педагогической литературе, выявили психолого-педагогические аспекты использования современных информационных технологий с целью повышения познавательного интереса к учебной деятельности у детей младшего школьного возраста.</w:t>
      </w:r>
    </w:p>
    <w:p w:rsidR="00B86A29" w:rsidRPr="00171094" w:rsidRDefault="00B86A29" w:rsidP="00171094">
      <w:pPr>
        <w:widowControl w:val="0"/>
        <w:tabs>
          <w:tab w:val="left" w:pos="1134"/>
        </w:tabs>
        <w:spacing w:after="0" w:line="360" w:lineRule="auto"/>
        <w:ind w:firstLine="709"/>
        <w:jc w:val="both"/>
        <w:rPr>
          <w:rFonts w:ascii="Times New Roman" w:hAnsi="Times New Roman"/>
          <w:sz w:val="28"/>
          <w:szCs w:val="28"/>
        </w:rPr>
      </w:pPr>
      <w:r w:rsidRPr="00171094">
        <w:rPr>
          <w:rFonts w:ascii="Times New Roman" w:hAnsi="Times New Roman"/>
          <w:sz w:val="28"/>
          <w:szCs w:val="28"/>
        </w:rPr>
        <w:t xml:space="preserve">Для проверки гипотезы мы провели экспериментальное исследование. Констатирующий этап эксперимента показал, что большинство младших школьников имеют низкий уровень познавательного интереса. </w:t>
      </w:r>
    </w:p>
    <w:p w:rsidR="00B86A29" w:rsidRPr="00171094" w:rsidRDefault="00B86A29"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Эти дети инертны, равнодушны к учению, не задают вопросов, их</w:t>
      </w:r>
      <w:r w:rsidR="00171094">
        <w:rPr>
          <w:rFonts w:ascii="Times New Roman" w:hAnsi="Times New Roman"/>
          <w:sz w:val="28"/>
          <w:szCs w:val="28"/>
        </w:rPr>
        <w:t xml:space="preserve"> </w:t>
      </w:r>
      <w:r w:rsidRPr="00171094">
        <w:rPr>
          <w:rFonts w:ascii="Times New Roman" w:hAnsi="Times New Roman"/>
          <w:sz w:val="28"/>
          <w:szCs w:val="28"/>
        </w:rPr>
        <w:t>интеллект не тревожат нерешённые вопросы, во время звонка эти учащиеся сразу перестают слушать, оставляют неоконченным начатое задание, закрывают книги и первыми выбегают на перемену. На формирующем этапе эксперимента мы</w:t>
      </w:r>
      <w:r w:rsidR="00637797" w:rsidRPr="00171094">
        <w:rPr>
          <w:rFonts w:ascii="Times New Roman" w:hAnsi="Times New Roman"/>
          <w:sz w:val="28"/>
          <w:szCs w:val="28"/>
        </w:rPr>
        <w:t xml:space="preserve"> провели занятия с экспериментальной группой учащихся, применяя на занятиях современные информационные технологии. Уже в ходе этих занятий мы начали отмечать большую активность учащихся, их положительный эмоциональный настрой. Для анализа и проверки эффективности занятий мы провели контрольный этап эксперимента, который показал, что у большинства испытуемых экспериментальной группы отмечается устойчивый познавательный интерес к учебной деятельности.</w:t>
      </w:r>
    </w:p>
    <w:p w:rsidR="00637797" w:rsidRPr="00171094" w:rsidRDefault="00637797" w:rsidP="00171094">
      <w:pPr>
        <w:widowControl w:val="0"/>
        <w:spacing w:after="0" w:line="360" w:lineRule="auto"/>
        <w:ind w:firstLine="709"/>
        <w:jc w:val="both"/>
        <w:rPr>
          <w:rFonts w:ascii="Times New Roman" w:hAnsi="Times New Roman"/>
          <w:sz w:val="28"/>
          <w:szCs w:val="28"/>
        </w:rPr>
      </w:pPr>
      <w:r w:rsidRPr="00171094">
        <w:rPr>
          <w:rFonts w:ascii="Times New Roman" w:hAnsi="Times New Roman"/>
          <w:sz w:val="28"/>
          <w:szCs w:val="28"/>
        </w:rPr>
        <w:t>Таким образом, задачи, поставленные в начале эксперимента, нами были решены, цель исследования достигнута, гипотеза подтверждена.</w:t>
      </w:r>
    </w:p>
    <w:p w:rsidR="00637797" w:rsidRPr="00171094" w:rsidRDefault="00637797" w:rsidP="00171094">
      <w:pPr>
        <w:widowControl w:val="0"/>
        <w:spacing w:after="0" w:line="360" w:lineRule="auto"/>
        <w:ind w:firstLine="709"/>
        <w:jc w:val="both"/>
        <w:rPr>
          <w:rFonts w:ascii="Times New Roman" w:hAnsi="Times New Roman"/>
          <w:sz w:val="28"/>
          <w:szCs w:val="28"/>
        </w:rPr>
      </w:pPr>
    </w:p>
    <w:p w:rsidR="005570F2" w:rsidRPr="00171094" w:rsidRDefault="00592EB3" w:rsidP="00171094">
      <w:pPr>
        <w:widowControl w:val="0"/>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5570F2" w:rsidRPr="00171094">
        <w:rPr>
          <w:rFonts w:ascii="Times New Roman" w:hAnsi="Times New Roman"/>
          <w:caps/>
          <w:sz w:val="28"/>
          <w:szCs w:val="28"/>
        </w:rPr>
        <w:t>Библиография</w:t>
      </w:r>
    </w:p>
    <w:p w:rsidR="005570F2" w:rsidRPr="00171094" w:rsidRDefault="005570F2" w:rsidP="00171094">
      <w:pPr>
        <w:widowControl w:val="0"/>
        <w:spacing w:after="0" w:line="360" w:lineRule="auto"/>
        <w:ind w:firstLine="709"/>
        <w:jc w:val="both"/>
        <w:rPr>
          <w:rFonts w:ascii="Times New Roman" w:hAnsi="Times New Roman"/>
          <w:sz w:val="28"/>
          <w:szCs w:val="28"/>
        </w:rPr>
      </w:pP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Алексеев, О.Г. Организация и проведение занятий с применением моделированных на ЭВМ учебных заданий [Текст]/ О.Г. Алексеев, И.Ф.Володость, А.А. Бабаев.- Л: ВИАЛКА, 1977. - 13 с.</w:t>
      </w:r>
      <w:r w:rsidRPr="00171094">
        <w:rPr>
          <w:rFonts w:ascii="Times New Roman" w:hAnsi="Times New Roman"/>
          <w:sz w:val="28"/>
          <w:szCs w:val="28"/>
          <w:lang w:eastAsia="ru-RU"/>
        </w:rPr>
        <w:t xml:space="preserve"> </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Андреев, Г.П. Компьютеризация процесса обучения в ввузе: проблемы, тенденции, перспективы [Текст]/ Г.П. Андреев. – М.: ВПА, 1990. - 48 с.</w:t>
      </w:r>
      <w:r w:rsidRPr="00171094">
        <w:rPr>
          <w:rFonts w:ascii="Times New Roman" w:hAnsi="Times New Roman"/>
          <w:sz w:val="28"/>
          <w:szCs w:val="28"/>
          <w:lang w:eastAsia="ru-RU"/>
        </w:rPr>
        <w:t xml:space="preserve"> </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Андриевская, В.В. Некоторые предпосылки психологического обеспечения диалога при решении учебных задач [Текст]/В.В.Андриевская// Психологические проблемы создания и использования ЭВМ. - М.,</w:t>
      </w:r>
      <w:r w:rsidR="00171094">
        <w:rPr>
          <w:rFonts w:ascii="Times New Roman" w:hAnsi="Times New Roman"/>
          <w:sz w:val="28"/>
          <w:szCs w:val="28"/>
        </w:rPr>
        <w:t xml:space="preserve"> </w:t>
      </w:r>
      <w:r w:rsidRPr="00171094">
        <w:rPr>
          <w:rFonts w:ascii="Times New Roman" w:hAnsi="Times New Roman"/>
          <w:sz w:val="28"/>
          <w:szCs w:val="28"/>
        </w:rPr>
        <w:t>1985. -</w:t>
      </w:r>
      <w:r w:rsidR="00171094">
        <w:rPr>
          <w:rFonts w:ascii="Times New Roman" w:hAnsi="Times New Roman"/>
          <w:sz w:val="28"/>
          <w:szCs w:val="28"/>
        </w:rPr>
        <w:t xml:space="preserve"> </w:t>
      </w:r>
      <w:r w:rsidRPr="00171094">
        <w:rPr>
          <w:rFonts w:ascii="Times New Roman" w:hAnsi="Times New Roman"/>
          <w:sz w:val="28"/>
          <w:szCs w:val="28"/>
        </w:rPr>
        <w:t>С. 13-19.</w:t>
      </w:r>
      <w:r w:rsidRPr="00171094">
        <w:rPr>
          <w:rFonts w:ascii="Times New Roman" w:hAnsi="Times New Roman"/>
          <w:sz w:val="28"/>
          <w:szCs w:val="28"/>
          <w:lang w:eastAsia="ru-RU"/>
        </w:rPr>
        <w:t xml:space="preserve"> </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Бабанский, Ю.К. Оптимизация учебно-воспитательного процесса: Методические основы [Текст]/Ю.К.Бабанский. -</w:t>
      </w:r>
      <w:r w:rsidR="00171094">
        <w:rPr>
          <w:rFonts w:ascii="Times New Roman" w:hAnsi="Times New Roman"/>
          <w:sz w:val="28"/>
          <w:szCs w:val="28"/>
        </w:rPr>
        <w:t xml:space="preserve"> </w:t>
      </w:r>
      <w:r w:rsidRPr="00171094">
        <w:rPr>
          <w:rFonts w:ascii="Times New Roman" w:hAnsi="Times New Roman"/>
          <w:sz w:val="28"/>
          <w:szCs w:val="28"/>
        </w:rPr>
        <w:t>М.: Просвещение, 1982. - 192 с.</w:t>
      </w:r>
      <w:r w:rsidRPr="00171094">
        <w:rPr>
          <w:rFonts w:ascii="Times New Roman" w:hAnsi="Times New Roman"/>
          <w:sz w:val="28"/>
          <w:szCs w:val="28"/>
          <w:lang w:eastAsia="ru-RU"/>
        </w:rPr>
        <w:t xml:space="preserve"> </w:t>
      </w:r>
    </w:p>
    <w:p w:rsidR="00304A30" w:rsidRPr="00171094" w:rsidRDefault="00304A30"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Битянова, М.Р. Профессия - школьник. Программа формирования индивидуального стиля познавательной деятельности у младших школьников. Пособие для учителя [Текст]/М.Р.Битянова, Т.В.Азарова, Т.В.Земских. – М.; Генезис, 2000. — 110 с.</w:t>
      </w:r>
    </w:p>
    <w:p w:rsidR="00304A30" w:rsidRPr="00171094" w:rsidRDefault="00304A30"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Божович, Л.И.</w:t>
      </w:r>
      <w:r w:rsidR="00171094">
        <w:rPr>
          <w:rFonts w:ascii="Times New Roman" w:hAnsi="Times New Roman"/>
          <w:sz w:val="28"/>
          <w:szCs w:val="28"/>
        </w:rPr>
        <w:t xml:space="preserve"> </w:t>
      </w:r>
      <w:r w:rsidRPr="00171094">
        <w:rPr>
          <w:rFonts w:ascii="Times New Roman" w:hAnsi="Times New Roman"/>
          <w:sz w:val="28"/>
          <w:szCs w:val="28"/>
        </w:rPr>
        <w:t>О мотивации учения /Хрестоматия по возрастной и педагогической</w:t>
      </w:r>
      <w:r w:rsidR="00171094">
        <w:rPr>
          <w:rFonts w:ascii="Times New Roman" w:hAnsi="Times New Roman"/>
          <w:sz w:val="28"/>
          <w:szCs w:val="28"/>
        </w:rPr>
        <w:t xml:space="preserve"> </w:t>
      </w:r>
      <w:r w:rsidRPr="00171094">
        <w:rPr>
          <w:rFonts w:ascii="Times New Roman" w:hAnsi="Times New Roman"/>
          <w:sz w:val="28"/>
          <w:szCs w:val="28"/>
        </w:rPr>
        <w:t>психологии, сост. И.В.Дубровина[Текст]/Л..Божович. – М.; Изд. Центр «Академия», 1999.- 320с.</w:t>
      </w:r>
    </w:p>
    <w:p w:rsidR="00571848" w:rsidRPr="00171094" w:rsidRDefault="00571848" w:rsidP="00592EB3">
      <w:pPr>
        <w:widowControl w:val="0"/>
        <w:numPr>
          <w:ilvl w:val="0"/>
          <w:numId w:val="23"/>
        </w:numPr>
        <w:tabs>
          <w:tab w:val="clear" w:pos="720"/>
          <w:tab w:val="num" w:pos="0"/>
        </w:tabs>
        <w:spacing w:after="0" w:line="360" w:lineRule="auto"/>
        <w:ind w:left="0" w:firstLine="0"/>
        <w:jc w:val="both"/>
        <w:rPr>
          <w:rFonts w:ascii="Times New Roman" w:hAnsi="Times New Roman"/>
          <w:sz w:val="28"/>
          <w:szCs w:val="28"/>
        </w:rPr>
      </w:pPr>
      <w:r w:rsidRPr="00171094">
        <w:rPr>
          <w:rFonts w:ascii="Times New Roman" w:hAnsi="Times New Roman"/>
          <w:sz w:val="28"/>
          <w:szCs w:val="28"/>
        </w:rPr>
        <w:t>Вопросы развития познавательных интересов учащихся в процессе обучения / Под ред. Д.К. Гилева. - Свердловск: Свердловский гос. пед. ин-т, 1970. - 142 с.</w:t>
      </w:r>
    </w:p>
    <w:p w:rsidR="003A3EF1" w:rsidRPr="00171094" w:rsidRDefault="003A3EF1" w:rsidP="00592EB3">
      <w:pPr>
        <w:widowControl w:val="0"/>
        <w:numPr>
          <w:ilvl w:val="0"/>
          <w:numId w:val="23"/>
        </w:numPr>
        <w:spacing w:after="0" w:line="360" w:lineRule="auto"/>
        <w:ind w:left="0" w:firstLine="0"/>
        <w:jc w:val="both"/>
        <w:rPr>
          <w:rStyle w:val="s4"/>
          <w:rFonts w:ascii="Times New Roman" w:hAnsi="Times New Roman"/>
          <w:sz w:val="28"/>
          <w:szCs w:val="28"/>
          <w:lang w:eastAsia="ru-RU"/>
        </w:rPr>
      </w:pPr>
      <w:r w:rsidRPr="00171094">
        <w:rPr>
          <w:rFonts w:ascii="Times New Roman" w:hAnsi="Times New Roman"/>
          <w:sz w:val="28"/>
          <w:szCs w:val="28"/>
        </w:rPr>
        <w:t>Вишневская, С.О. Использование ИКТ в образовательной деятельности на уроках [Текст]/С.О.Вишневская</w:t>
      </w:r>
      <w:r w:rsidR="00171094">
        <w:rPr>
          <w:rStyle w:val="s4"/>
          <w:rFonts w:ascii="Times New Roman" w:hAnsi="Times New Roman"/>
          <w:sz w:val="28"/>
          <w:szCs w:val="28"/>
        </w:rPr>
        <w:t xml:space="preserve"> </w:t>
      </w:r>
      <w:r w:rsidRPr="00171094">
        <w:rPr>
          <w:rStyle w:val="s4"/>
          <w:rFonts w:ascii="Times New Roman" w:hAnsi="Times New Roman"/>
          <w:sz w:val="28"/>
          <w:szCs w:val="28"/>
        </w:rPr>
        <w:t>// Интернет-журнал "Эйдос". – 2009.</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lang w:eastAsia="ru-RU"/>
        </w:rPr>
        <w:t xml:space="preserve">Владимирова, Л.П. Взаимодействие учителей в сетевых сообществах </w:t>
      </w:r>
      <w:r w:rsidRPr="00171094">
        <w:rPr>
          <w:rFonts w:ascii="Times New Roman" w:hAnsi="Times New Roman"/>
          <w:sz w:val="28"/>
          <w:szCs w:val="28"/>
        </w:rPr>
        <w:t>[Текст]/Л.П.Владимирова</w:t>
      </w:r>
      <w:r w:rsidRPr="00171094">
        <w:rPr>
          <w:rFonts w:ascii="Times New Roman" w:hAnsi="Times New Roman"/>
          <w:sz w:val="28"/>
          <w:szCs w:val="28"/>
          <w:lang w:eastAsia="ru-RU"/>
        </w:rPr>
        <w:t xml:space="preserve">// Информатика и образование. - №6. – 2006. – 25 с. </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lang w:eastAsia="ru-RU"/>
        </w:rPr>
        <w:t xml:space="preserve">Гаммершмидт, И.И. Информационные технологии в сельской школе </w:t>
      </w:r>
      <w:r w:rsidRPr="00171094">
        <w:rPr>
          <w:rFonts w:ascii="Times New Roman" w:hAnsi="Times New Roman"/>
          <w:sz w:val="28"/>
          <w:szCs w:val="28"/>
        </w:rPr>
        <w:t>[Текст]/И.И.Гаммершмидт, Д.А.Гаммершмидт</w:t>
      </w:r>
      <w:r w:rsidRPr="00171094">
        <w:rPr>
          <w:rFonts w:ascii="Times New Roman" w:hAnsi="Times New Roman"/>
          <w:sz w:val="28"/>
          <w:szCs w:val="28"/>
          <w:lang w:eastAsia="ru-RU"/>
        </w:rPr>
        <w:t xml:space="preserve">// Информатика и образование.- №7.- 2005. </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Гершунский, Б.С. Компьютеризация в сфере образования: Проблемы и перспективы [Текст]/Б.С.Гершунский. - М.: Педагогика, 1987. - 265 с.</w:t>
      </w:r>
      <w:r w:rsidRPr="00171094">
        <w:rPr>
          <w:rFonts w:ascii="Times New Roman" w:hAnsi="Times New Roman"/>
          <w:sz w:val="28"/>
          <w:szCs w:val="28"/>
          <w:lang w:eastAsia="ru-RU"/>
        </w:rPr>
        <w:t xml:space="preserve"> </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Горемычкин, А.И. О стратегии компьютеризации [Текст]/А.И.Горемычкин // Информационные технологии. - 2009. - № 2. - C.10-16.</w:t>
      </w:r>
      <w:r w:rsidRPr="00171094">
        <w:rPr>
          <w:rFonts w:ascii="Times New Roman" w:hAnsi="Times New Roman"/>
          <w:sz w:val="28"/>
          <w:szCs w:val="28"/>
          <w:lang w:eastAsia="ru-RU"/>
        </w:rPr>
        <w:t xml:space="preserve"> </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lang w:eastAsia="ru-RU"/>
        </w:rPr>
        <w:t xml:space="preserve">Гурьев, С.В. Использование компьютера как инструмента образовательного процесса </w:t>
      </w:r>
      <w:r w:rsidRPr="00171094">
        <w:rPr>
          <w:rFonts w:ascii="Times New Roman" w:hAnsi="Times New Roman"/>
          <w:sz w:val="28"/>
          <w:szCs w:val="28"/>
        </w:rPr>
        <w:t>[Текст]/С.В.Гурьев. – М.:Просвещение, 2002. – 234 с.</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Гусев, В.В. Информационные технологии в образовательном процессе [Текст]/В.В.Гусев, П.И.Образцов, В.М.Щекотихин. - Орел: ВИПС, 1997. - 126 с.</w:t>
      </w:r>
      <w:r w:rsidRPr="00171094">
        <w:rPr>
          <w:rFonts w:ascii="Times New Roman" w:hAnsi="Times New Roman"/>
          <w:sz w:val="28"/>
          <w:szCs w:val="28"/>
          <w:lang w:eastAsia="ru-RU"/>
        </w:rPr>
        <w:t xml:space="preserve"> </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Домрачев, В.Г. О классификации компьютерных образовательных информационных технологий [Текст]/В.Г.Домрачев, И.В.Ретинская // Информационные технологии. - 1996. - № 2. - C.10-13.</w:t>
      </w:r>
      <w:r w:rsidRPr="00171094">
        <w:rPr>
          <w:rFonts w:ascii="Times New Roman" w:hAnsi="Times New Roman"/>
          <w:sz w:val="28"/>
          <w:szCs w:val="28"/>
          <w:lang w:eastAsia="ru-RU"/>
        </w:rPr>
        <w:t xml:space="preserve"> </w:t>
      </w:r>
    </w:p>
    <w:p w:rsidR="000F6ACC" w:rsidRPr="00171094" w:rsidRDefault="000F6ACC"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Дусавицкий, А.К. Познавательные мотивы /Хрестоматия по возрастной и педагогической</w:t>
      </w:r>
      <w:r w:rsidR="00171094">
        <w:rPr>
          <w:rFonts w:ascii="Times New Roman" w:hAnsi="Times New Roman"/>
          <w:sz w:val="28"/>
          <w:szCs w:val="28"/>
        </w:rPr>
        <w:t xml:space="preserve"> </w:t>
      </w:r>
      <w:r w:rsidRPr="00171094">
        <w:rPr>
          <w:rFonts w:ascii="Times New Roman" w:hAnsi="Times New Roman"/>
          <w:sz w:val="28"/>
          <w:szCs w:val="28"/>
        </w:rPr>
        <w:t>психологии, сост. И.В.Дубровина [Текст]/А.К.Дусавицкий.</w:t>
      </w:r>
      <w:r w:rsidR="00EA5841" w:rsidRPr="00171094">
        <w:rPr>
          <w:rFonts w:ascii="Times New Roman" w:hAnsi="Times New Roman"/>
          <w:sz w:val="28"/>
          <w:szCs w:val="28"/>
        </w:rPr>
        <w:t xml:space="preserve"> </w:t>
      </w:r>
      <w:r w:rsidRPr="00171094">
        <w:rPr>
          <w:rFonts w:ascii="Times New Roman" w:hAnsi="Times New Roman"/>
          <w:sz w:val="28"/>
          <w:szCs w:val="28"/>
        </w:rPr>
        <w:t>– М.; Изд. Центр «Академия», 1999.- 320с.</w:t>
      </w:r>
    </w:p>
    <w:p w:rsidR="003A3EF1" w:rsidRPr="00171094" w:rsidRDefault="003A3EF1" w:rsidP="00592EB3">
      <w:pPr>
        <w:widowControl w:val="0"/>
        <w:numPr>
          <w:ilvl w:val="0"/>
          <w:numId w:val="23"/>
        </w:numPr>
        <w:spacing w:after="0" w:line="360" w:lineRule="auto"/>
        <w:ind w:left="0" w:firstLine="0"/>
        <w:jc w:val="both"/>
        <w:rPr>
          <w:rStyle w:val="s4"/>
          <w:rFonts w:ascii="Times New Roman" w:hAnsi="Times New Roman"/>
          <w:sz w:val="28"/>
          <w:szCs w:val="28"/>
          <w:lang w:eastAsia="ru-RU"/>
        </w:rPr>
      </w:pPr>
      <w:r w:rsidRPr="00171094">
        <w:rPr>
          <w:rStyle w:val="af"/>
          <w:rFonts w:ascii="Times New Roman" w:hAnsi="Times New Roman"/>
          <w:i w:val="0"/>
          <w:sz w:val="28"/>
          <w:szCs w:val="28"/>
        </w:rPr>
        <w:t xml:space="preserve">Зайцева, Л.А. Использование информационных компьютерных технологий в учебном процессе и проблемы его методического обеспечения </w:t>
      </w:r>
      <w:r w:rsidRPr="00171094">
        <w:rPr>
          <w:rFonts w:ascii="Times New Roman" w:hAnsi="Times New Roman"/>
          <w:sz w:val="28"/>
          <w:szCs w:val="28"/>
        </w:rPr>
        <w:t>[Текст]/Л.А.Зайцева. – М.:</w:t>
      </w:r>
      <w:r w:rsidR="00592EB3">
        <w:rPr>
          <w:rFonts w:ascii="Times New Roman" w:hAnsi="Times New Roman"/>
          <w:sz w:val="28"/>
          <w:szCs w:val="28"/>
        </w:rPr>
        <w:t xml:space="preserve"> </w:t>
      </w:r>
      <w:r w:rsidRPr="00171094">
        <w:rPr>
          <w:rFonts w:ascii="Times New Roman" w:hAnsi="Times New Roman"/>
          <w:sz w:val="28"/>
          <w:szCs w:val="28"/>
        </w:rPr>
        <w:t>Просвещение, 2003. – с.253.</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lang w:eastAsia="ru-RU"/>
        </w:rPr>
        <w:t xml:space="preserve">Зубрилин, А.А. Виды и средства контроля знаний, умений и навыков обучаемых, применяемых на элективных курсах по информатике </w:t>
      </w:r>
      <w:r w:rsidRPr="00171094">
        <w:rPr>
          <w:rFonts w:ascii="Times New Roman" w:hAnsi="Times New Roman"/>
          <w:sz w:val="28"/>
          <w:szCs w:val="28"/>
        </w:rPr>
        <w:t>[Текст]/А.А.Зубрилин, Е.М.Юртанова</w:t>
      </w:r>
      <w:r w:rsidRPr="00171094">
        <w:rPr>
          <w:rFonts w:ascii="Times New Roman" w:hAnsi="Times New Roman"/>
          <w:sz w:val="28"/>
          <w:szCs w:val="28"/>
          <w:lang w:eastAsia="ru-RU"/>
        </w:rPr>
        <w:t xml:space="preserve"> // Информатика и образование.- №10.- 2006. </w:t>
      </w:r>
    </w:p>
    <w:p w:rsidR="00EA5841" w:rsidRPr="00171094" w:rsidRDefault="00EA584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Каргинцева, Е.И. Пути формирования познавательных интересов младших школьников в учебной деятельности [Текст]/Е.И.Каргинцева // Начальная школа.- № 11-12.- 1992.- с. 29-31.</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Компьютерная технология обучения. Словарь-справочник /Под ред. В.И.Гриценко, А.М.Довгяло, А.Я.Савельева. - Киев: Наукова думка, 1992. - 652 с.</w:t>
      </w:r>
      <w:r w:rsidRPr="00171094">
        <w:rPr>
          <w:rFonts w:ascii="Times New Roman" w:hAnsi="Times New Roman"/>
          <w:sz w:val="28"/>
          <w:szCs w:val="28"/>
          <w:lang w:eastAsia="ru-RU"/>
        </w:rPr>
        <w:t xml:space="preserve"> </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Краткий психологический словарь /Сост.Л.А.Карпенко; Под общ. ред. А.В.Петровского, М.Г.Ярошевского. - М.: Политиздат, 1985.-</w:t>
      </w:r>
      <w:r w:rsidR="00171094">
        <w:rPr>
          <w:rFonts w:ascii="Times New Roman" w:hAnsi="Times New Roman"/>
          <w:sz w:val="28"/>
          <w:szCs w:val="28"/>
        </w:rPr>
        <w:t xml:space="preserve"> </w:t>
      </w:r>
      <w:r w:rsidRPr="00171094">
        <w:rPr>
          <w:rFonts w:ascii="Times New Roman" w:hAnsi="Times New Roman"/>
          <w:sz w:val="28"/>
          <w:szCs w:val="28"/>
        </w:rPr>
        <w:t>С.21.</w:t>
      </w:r>
      <w:r w:rsidRPr="00171094">
        <w:rPr>
          <w:rFonts w:ascii="Times New Roman" w:hAnsi="Times New Roman"/>
          <w:sz w:val="28"/>
          <w:szCs w:val="28"/>
          <w:lang w:eastAsia="ru-RU"/>
        </w:rPr>
        <w:t xml:space="preserve"> </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Машбиц, Е.И. Компьютеризация обучения: Проблемы и перспективы. - М.: Знание, 1986. - 80 с.</w:t>
      </w:r>
      <w:r w:rsidRPr="00171094">
        <w:rPr>
          <w:rFonts w:ascii="Times New Roman" w:hAnsi="Times New Roman"/>
          <w:sz w:val="28"/>
          <w:szCs w:val="28"/>
          <w:lang w:eastAsia="ru-RU"/>
        </w:rPr>
        <w:t xml:space="preserve"> </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Машбиц, Е.И. Психолого-педагогические проблемы компьютеризации обучения [Текст]/Е.И.Машбиц. - М.: Педагогика, 1988. - 191 с.</w:t>
      </w:r>
      <w:r w:rsidRPr="00171094">
        <w:rPr>
          <w:rFonts w:ascii="Times New Roman" w:hAnsi="Times New Roman"/>
          <w:sz w:val="28"/>
          <w:szCs w:val="28"/>
          <w:lang w:eastAsia="ru-RU"/>
        </w:rPr>
        <w:t xml:space="preserve"> </w:t>
      </w:r>
    </w:p>
    <w:p w:rsidR="002B42A5" w:rsidRPr="00171094" w:rsidRDefault="002B42A5" w:rsidP="00592EB3">
      <w:pPr>
        <w:widowControl w:val="0"/>
        <w:numPr>
          <w:ilvl w:val="0"/>
          <w:numId w:val="23"/>
        </w:numPr>
        <w:tabs>
          <w:tab w:val="clear" w:pos="720"/>
          <w:tab w:val="num" w:pos="0"/>
        </w:tabs>
        <w:spacing w:after="0" w:line="360" w:lineRule="auto"/>
        <w:ind w:left="0" w:firstLine="0"/>
        <w:jc w:val="both"/>
        <w:rPr>
          <w:rFonts w:ascii="Times New Roman" w:hAnsi="Times New Roman"/>
          <w:sz w:val="28"/>
          <w:szCs w:val="28"/>
        </w:rPr>
      </w:pPr>
      <w:r w:rsidRPr="00171094">
        <w:rPr>
          <w:rFonts w:ascii="Times New Roman" w:hAnsi="Times New Roman"/>
          <w:sz w:val="28"/>
          <w:szCs w:val="28"/>
        </w:rPr>
        <w:t>Морозова, Н.Г. Учителю о познавательном интересе [Текст] /Н.Г.Морозова. - М.: Знание, 1979.-47 с.</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lang w:eastAsia="ru-RU"/>
        </w:rPr>
        <w:t xml:space="preserve">Муранов, А.А. Начальная школа учебно-воспитательного комплекса “Измайлово” №1811 г. Москвы </w:t>
      </w:r>
      <w:r w:rsidRPr="00171094">
        <w:rPr>
          <w:rFonts w:ascii="Times New Roman" w:hAnsi="Times New Roman"/>
          <w:sz w:val="28"/>
          <w:szCs w:val="28"/>
        </w:rPr>
        <w:t>[Текст]/А.А.Муранов</w:t>
      </w:r>
      <w:r w:rsidRPr="00171094">
        <w:rPr>
          <w:rFonts w:ascii="Times New Roman" w:hAnsi="Times New Roman"/>
          <w:sz w:val="28"/>
          <w:szCs w:val="28"/>
          <w:lang w:eastAsia="ru-RU"/>
        </w:rPr>
        <w:t xml:space="preserve"> // Информатика.- №23.- 2005.-23 с. </w:t>
      </w:r>
    </w:p>
    <w:p w:rsidR="007072DC"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Новые информационные технологии образования: экспериментальная проверка педагогической эффективности / Под ред. В.Г.Разумовского,</w:t>
      </w:r>
      <w:r w:rsidR="00171094">
        <w:rPr>
          <w:rFonts w:ascii="Times New Roman" w:hAnsi="Times New Roman"/>
          <w:sz w:val="28"/>
          <w:szCs w:val="28"/>
        </w:rPr>
        <w:t xml:space="preserve"> </w:t>
      </w:r>
      <w:r w:rsidRPr="00171094">
        <w:rPr>
          <w:rFonts w:ascii="Times New Roman" w:hAnsi="Times New Roman"/>
          <w:sz w:val="28"/>
          <w:szCs w:val="28"/>
        </w:rPr>
        <w:t>И.М.Бобко. - Новосибирск: НИИИВТ, 1991. - 69 с.</w:t>
      </w:r>
    </w:p>
    <w:p w:rsidR="007072DC" w:rsidRPr="00171094" w:rsidRDefault="007072DC" w:rsidP="00592EB3">
      <w:pPr>
        <w:widowControl w:val="0"/>
        <w:numPr>
          <w:ilvl w:val="0"/>
          <w:numId w:val="23"/>
        </w:numPr>
        <w:tabs>
          <w:tab w:val="clear" w:pos="720"/>
          <w:tab w:val="num" w:pos="0"/>
        </w:tabs>
        <w:spacing w:after="0" w:line="360" w:lineRule="auto"/>
        <w:ind w:left="0" w:firstLine="0"/>
        <w:jc w:val="both"/>
        <w:rPr>
          <w:rFonts w:ascii="Times New Roman" w:hAnsi="Times New Roman"/>
          <w:sz w:val="28"/>
          <w:szCs w:val="28"/>
        </w:rPr>
      </w:pPr>
      <w:r w:rsidRPr="00171094">
        <w:rPr>
          <w:rFonts w:ascii="Times New Roman" w:hAnsi="Times New Roman"/>
          <w:sz w:val="28"/>
          <w:szCs w:val="28"/>
        </w:rPr>
        <w:t>Роберт</w:t>
      </w:r>
      <w:r w:rsidR="001437A3" w:rsidRPr="00171094">
        <w:rPr>
          <w:rFonts w:ascii="Times New Roman" w:hAnsi="Times New Roman"/>
          <w:sz w:val="28"/>
          <w:szCs w:val="28"/>
        </w:rPr>
        <w:t>,</w:t>
      </w:r>
      <w:r w:rsidRPr="00171094">
        <w:rPr>
          <w:rFonts w:ascii="Times New Roman" w:hAnsi="Times New Roman"/>
          <w:sz w:val="28"/>
          <w:szCs w:val="28"/>
        </w:rPr>
        <w:t xml:space="preserve"> И.В. Современные информационные технологии в образовании: дидактические проблемы; перспективы использования</w:t>
      </w:r>
      <w:r w:rsidR="001437A3" w:rsidRPr="00171094">
        <w:rPr>
          <w:rFonts w:ascii="Times New Roman" w:hAnsi="Times New Roman"/>
          <w:sz w:val="28"/>
          <w:szCs w:val="28"/>
        </w:rPr>
        <w:t xml:space="preserve"> [Текст]/И.В.Роберт</w:t>
      </w:r>
      <w:r w:rsidRPr="00171094">
        <w:rPr>
          <w:rFonts w:ascii="Times New Roman" w:hAnsi="Times New Roman"/>
          <w:sz w:val="28"/>
          <w:szCs w:val="28"/>
        </w:rPr>
        <w:t>. — М.: Школа—Пресс, 1994. — 205 с.</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Сергеева, Т. Новые информационные технологии и содержание обучения [Текст]/Т.Сергеева //Информатика и образование. – 1991. -№ 1. - С. 3-10.</w:t>
      </w:r>
      <w:r w:rsidRPr="00171094">
        <w:rPr>
          <w:rFonts w:ascii="Times New Roman" w:hAnsi="Times New Roman"/>
          <w:sz w:val="28"/>
          <w:szCs w:val="28"/>
          <w:lang w:eastAsia="ru-RU"/>
        </w:rPr>
        <w:t xml:space="preserve"> </w:t>
      </w:r>
    </w:p>
    <w:p w:rsidR="00F47664" w:rsidRPr="00171094" w:rsidRDefault="00F47664"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Соколова, Т.Е. Воспитание познавательных интересов младших школьников средствами новых информационных технологий [Текст]/Т.Е.Соколова // Начальная школа.- № 3.-2004.- с. 21-23.</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Талызина, Н.Ф. Психолого-педагогические основы автоматизации учебного процесса / Психолого-педагогические и психофизиологические проблемы компьютерного обучения [Текст]/Н.Ф.Талызина// Сб.научн.тр. - М.: Изд-во АПН СССР, МГУ, 1985. - С. 15-26.</w:t>
      </w:r>
      <w:r w:rsidRPr="00171094">
        <w:rPr>
          <w:rFonts w:ascii="Times New Roman" w:hAnsi="Times New Roman"/>
          <w:sz w:val="28"/>
          <w:szCs w:val="28"/>
          <w:lang w:eastAsia="ru-RU"/>
        </w:rPr>
        <w:t xml:space="preserve"> </w:t>
      </w:r>
    </w:p>
    <w:p w:rsidR="0000224A" w:rsidRPr="00171094" w:rsidRDefault="0000224A" w:rsidP="00592EB3">
      <w:pPr>
        <w:widowControl w:val="0"/>
        <w:numPr>
          <w:ilvl w:val="0"/>
          <w:numId w:val="23"/>
        </w:numPr>
        <w:tabs>
          <w:tab w:val="clear" w:pos="720"/>
          <w:tab w:val="num" w:pos="0"/>
        </w:tabs>
        <w:spacing w:after="0" w:line="360" w:lineRule="auto"/>
        <w:ind w:left="0" w:firstLine="0"/>
        <w:jc w:val="both"/>
        <w:rPr>
          <w:rFonts w:ascii="Times New Roman" w:hAnsi="Times New Roman"/>
          <w:sz w:val="28"/>
          <w:szCs w:val="28"/>
        </w:rPr>
      </w:pPr>
      <w:r w:rsidRPr="00171094">
        <w:rPr>
          <w:rFonts w:ascii="Times New Roman" w:hAnsi="Times New Roman"/>
          <w:sz w:val="28"/>
          <w:szCs w:val="28"/>
        </w:rPr>
        <w:t>Талызина Н.Ф. Формирование познавательной деятельности младших школьников: Кн. для учителя. - М.: Просвещение, 1988. - 172 с.</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lang w:eastAsia="ru-RU"/>
        </w:rPr>
        <w:t xml:space="preserve">Уваров, А.Ю. На пути к общественной коллекции цифровых образовательных ресурсов </w:t>
      </w:r>
      <w:r w:rsidRPr="00171094">
        <w:rPr>
          <w:rFonts w:ascii="Times New Roman" w:hAnsi="Times New Roman"/>
          <w:sz w:val="28"/>
          <w:szCs w:val="28"/>
        </w:rPr>
        <w:t>[Текст]/А.Ю.Уваров</w:t>
      </w:r>
      <w:r w:rsidRPr="00171094">
        <w:rPr>
          <w:rFonts w:ascii="Times New Roman" w:hAnsi="Times New Roman"/>
          <w:sz w:val="28"/>
          <w:szCs w:val="28"/>
          <w:lang w:eastAsia="ru-RU"/>
        </w:rPr>
        <w:t xml:space="preserve"> // Информатика и образование. -</w:t>
      </w:r>
      <w:r w:rsidR="00171094">
        <w:rPr>
          <w:rFonts w:ascii="Times New Roman" w:hAnsi="Times New Roman"/>
          <w:sz w:val="28"/>
          <w:szCs w:val="28"/>
          <w:lang w:eastAsia="ru-RU"/>
        </w:rPr>
        <w:t xml:space="preserve"> </w:t>
      </w:r>
      <w:r w:rsidRPr="00171094">
        <w:rPr>
          <w:rFonts w:ascii="Times New Roman" w:hAnsi="Times New Roman"/>
          <w:sz w:val="28"/>
          <w:szCs w:val="28"/>
          <w:lang w:eastAsia="ru-RU"/>
        </w:rPr>
        <w:t>№7. – 2005.</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Управление познавательной деятельностью учащихся / Под ред. П.Я.Гальперина и Н.Ф.Талызиной. - М.: МГУ, 1972. - С.260-273.</w:t>
      </w:r>
      <w:r w:rsidRPr="00171094">
        <w:rPr>
          <w:rFonts w:ascii="Times New Roman" w:hAnsi="Times New Roman"/>
          <w:sz w:val="28"/>
          <w:szCs w:val="28"/>
          <w:lang w:eastAsia="ru-RU"/>
        </w:rPr>
        <w:t xml:space="preserve"> </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lang w:eastAsia="ru-RU"/>
        </w:rPr>
        <w:t xml:space="preserve">Фалина, И.Н. Использование активных методов обучения на уроках информатики </w:t>
      </w:r>
      <w:r w:rsidRPr="00171094">
        <w:rPr>
          <w:rFonts w:ascii="Times New Roman" w:hAnsi="Times New Roman"/>
          <w:sz w:val="28"/>
          <w:szCs w:val="28"/>
        </w:rPr>
        <w:t>[Текст]/И.Н.Фалина, М.Н.Мохова</w:t>
      </w:r>
      <w:r w:rsidRPr="00171094">
        <w:rPr>
          <w:rFonts w:ascii="Times New Roman" w:hAnsi="Times New Roman"/>
          <w:sz w:val="28"/>
          <w:szCs w:val="28"/>
          <w:lang w:eastAsia="ru-RU"/>
        </w:rPr>
        <w:t xml:space="preserve"> // Информатика. - №9. - 2006.</w:t>
      </w:r>
    </w:p>
    <w:p w:rsidR="003A3EF1" w:rsidRPr="00171094" w:rsidRDefault="003A3EF1" w:rsidP="00592EB3">
      <w:pPr>
        <w:widowControl w:val="0"/>
        <w:numPr>
          <w:ilvl w:val="0"/>
          <w:numId w:val="23"/>
        </w:numPr>
        <w:spacing w:after="0" w:line="360" w:lineRule="auto"/>
        <w:ind w:left="0" w:firstLine="0"/>
        <w:jc w:val="both"/>
        <w:rPr>
          <w:rFonts w:ascii="Times New Roman" w:hAnsi="Times New Roman"/>
          <w:sz w:val="28"/>
          <w:szCs w:val="28"/>
          <w:lang w:eastAsia="ru-RU"/>
        </w:rPr>
      </w:pPr>
      <w:r w:rsidRPr="00171094">
        <w:rPr>
          <w:rFonts w:ascii="Times New Roman" w:hAnsi="Times New Roman"/>
          <w:sz w:val="28"/>
          <w:szCs w:val="28"/>
        </w:rPr>
        <w:t>Черных, В.В. Использование компьютерных технологий в образовании</w:t>
      </w:r>
      <w:r w:rsidR="00171094">
        <w:rPr>
          <w:rFonts w:ascii="Times New Roman" w:hAnsi="Times New Roman"/>
          <w:sz w:val="28"/>
          <w:szCs w:val="28"/>
        </w:rPr>
        <w:t xml:space="preserve"> </w:t>
      </w:r>
      <w:r w:rsidRPr="00171094">
        <w:rPr>
          <w:rFonts w:ascii="Times New Roman" w:hAnsi="Times New Roman"/>
          <w:sz w:val="28"/>
          <w:szCs w:val="28"/>
        </w:rPr>
        <w:t>[Текст]/В.В.Черных // Российское образование. - 2009. - № 11. – 24 с.</w:t>
      </w:r>
    </w:p>
    <w:p w:rsidR="002A40D3" w:rsidRPr="00171094" w:rsidRDefault="002A40D3" w:rsidP="00592EB3">
      <w:pPr>
        <w:widowControl w:val="0"/>
        <w:numPr>
          <w:ilvl w:val="0"/>
          <w:numId w:val="23"/>
        </w:numPr>
        <w:tabs>
          <w:tab w:val="clear" w:pos="720"/>
          <w:tab w:val="num" w:pos="0"/>
        </w:tabs>
        <w:spacing w:after="0" w:line="360" w:lineRule="auto"/>
        <w:ind w:left="0" w:firstLine="0"/>
        <w:jc w:val="both"/>
        <w:rPr>
          <w:rFonts w:ascii="Times New Roman" w:hAnsi="Times New Roman"/>
          <w:sz w:val="28"/>
          <w:szCs w:val="28"/>
        </w:rPr>
      </w:pPr>
      <w:r w:rsidRPr="00171094">
        <w:rPr>
          <w:rFonts w:ascii="Times New Roman" w:hAnsi="Times New Roman"/>
          <w:sz w:val="28"/>
          <w:szCs w:val="28"/>
        </w:rPr>
        <w:t>Щукина, Г.И. Активизация учебно-познавательной деятельности учащихся [Текст]/Г.И.Щукина. - М.: ЛГПИ им. А.И. Герцена, 1985. - 170 с.</w:t>
      </w:r>
    </w:p>
    <w:p w:rsidR="002A40D3" w:rsidRPr="00171094" w:rsidRDefault="002A40D3" w:rsidP="00592EB3">
      <w:pPr>
        <w:widowControl w:val="0"/>
        <w:numPr>
          <w:ilvl w:val="0"/>
          <w:numId w:val="23"/>
        </w:numPr>
        <w:tabs>
          <w:tab w:val="clear" w:pos="720"/>
          <w:tab w:val="num" w:pos="0"/>
        </w:tabs>
        <w:spacing w:after="0" w:line="360" w:lineRule="auto"/>
        <w:ind w:left="0" w:firstLine="0"/>
        <w:jc w:val="both"/>
        <w:rPr>
          <w:rFonts w:ascii="Times New Roman" w:hAnsi="Times New Roman"/>
          <w:sz w:val="28"/>
          <w:szCs w:val="28"/>
        </w:rPr>
      </w:pPr>
      <w:r w:rsidRPr="00171094">
        <w:rPr>
          <w:rFonts w:ascii="Times New Roman" w:hAnsi="Times New Roman"/>
          <w:sz w:val="28"/>
          <w:szCs w:val="28"/>
        </w:rPr>
        <w:t>Щукина,Г.И. Педагогические проблемы формирования познавательных интересов учащихся [Текст]/Г.И.Щукина. - М.: Педагогика, 1988. - 203 с.</w:t>
      </w:r>
      <w:bookmarkStart w:id="0" w:name="_GoBack"/>
      <w:bookmarkEnd w:id="0"/>
    </w:p>
    <w:sectPr w:rsidR="002A40D3" w:rsidRPr="00171094" w:rsidSect="00171094">
      <w:pgSz w:w="11906" w:h="16838" w:code="9"/>
      <w:pgMar w:top="1134" w:right="851" w:bottom="1134" w:left="1701" w:header="510"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CB0" w:rsidRDefault="00AD0CB0" w:rsidP="00481848">
      <w:pPr>
        <w:spacing w:after="0" w:line="240" w:lineRule="auto"/>
      </w:pPr>
      <w:r>
        <w:separator/>
      </w:r>
    </w:p>
  </w:endnote>
  <w:endnote w:type="continuationSeparator" w:id="0">
    <w:p w:rsidR="00AD0CB0" w:rsidRDefault="00AD0CB0" w:rsidP="0048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CB0" w:rsidRDefault="00AD0CB0" w:rsidP="00481848">
      <w:pPr>
        <w:spacing w:after="0" w:line="240" w:lineRule="auto"/>
      </w:pPr>
      <w:r>
        <w:separator/>
      </w:r>
    </w:p>
  </w:footnote>
  <w:footnote w:type="continuationSeparator" w:id="0">
    <w:p w:rsidR="00AD0CB0" w:rsidRDefault="00AD0CB0" w:rsidP="00481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9701158"/>
    <w:lvl w:ilvl="0">
      <w:numFmt w:val="bullet"/>
      <w:lvlText w:val="*"/>
      <w:lvlJc w:val="left"/>
    </w:lvl>
  </w:abstractNum>
  <w:abstractNum w:abstractNumId="1">
    <w:nsid w:val="00544295"/>
    <w:multiLevelType w:val="hybridMultilevel"/>
    <w:tmpl w:val="203AA7D0"/>
    <w:lvl w:ilvl="0" w:tplc="D79C17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D76405"/>
    <w:multiLevelType w:val="multilevel"/>
    <w:tmpl w:val="CFF818F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3A97B34"/>
    <w:multiLevelType w:val="hybridMultilevel"/>
    <w:tmpl w:val="8BE4449A"/>
    <w:lvl w:ilvl="0" w:tplc="CB76FAD6">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1D27C1"/>
    <w:multiLevelType w:val="hybridMultilevel"/>
    <w:tmpl w:val="96F25294"/>
    <w:lvl w:ilvl="0" w:tplc="D79C17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2803C1"/>
    <w:multiLevelType w:val="singleLevel"/>
    <w:tmpl w:val="7A88363C"/>
    <w:lvl w:ilvl="0">
      <w:start w:val="1"/>
      <w:numFmt w:val="decimal"/>
      <w:lvlText w:val="%1."/>
      <w:legacy w:legacy="1" w:legacySpace="0" w:legacyIndent="364"/>
      <w:lvlJc w:val="left"/>
      <w:rPr>
        <w:rFonts w:ascii="Times New Roman" w:hAnsi="Times New Roman" w:cs="Times New Roman" w:hint="default"/>
        <w:b w:val="0"/>
      </w:rPr>
    </w:lvl>
  </w:abstractNum>
  <w:abstractNum w:abstractNumId="6">
    <w:nsid w:val="32BE6A75"/>
    <w:multiLevelType w:val="multilevel"/>
    <w:tmpl w:val="9F7CD7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6DE2B10"/>
    <w:multiLevelType w:val="multilevel"/>
    <w:tmpl w:val="934C6A2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79C1E3B"/>
    <w:multiLevelType w:val="hybridMultilevel"/>
    <w:tmpl w:val="E1A4E0EA"/>
    <w:lvl w:ilvl="0" w:tplc="D79C17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9E3CC6"/>
    <w:multiLevelType w:val="hybridMultilevel"/>
    <w:tmpl w:val="70FE1AD6"/>
    <w:lvl w:ilvl="0" w:tplc="CB76FAD6">
      <w:start w:val="1"/>
      <w:numFmt w:val="bullet"/>
      <w:pStyle w:val="Arial11p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9E1FC8"/>
    <w:multiLevelType w:val="hybridMultilevel"/>
    <w:tmpl w:val="F0AEE13A"/>
    <w:lvl w:ilvl="0" w:tplc="D79C17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1B14C7"/>
    <w:multiLevelType w:val="hybridMultilevel"/>
    <w:tmpl w:val="0ACC9180"/>
    <w:lvl w:ilvl="0" w:tplc="7CF8D8E6">
      <w:start w:val="1"/>
      <w:numFmt w:val="decimal"/>
      <w:lvlText w:val="%1."/>
      <w:lvlJc w:val="left"/>
      <w:pPr>
        <w:tabs>
          <w:tab w:val="num" w:pos="357"/>
        </w:tabs>
      </w:pPr>
      <w:rPr>
        <w:rFonts w:ascii="Times New Roman" w:eastAsia="Times New Roman" w:hAnsi="Times New Roman" w:cs="Times New Roman"/>
        <w:caps w:val="0"/>
        <w:strike w:val="0"/>
        <w:dstrike w:val="0"/>
        <w:outline w:val="0"/>
        <w:shadow w:val="0"/>
        <w:emboss w:val="0"/>
        <w:imprint w:val="0"/>
        <w:vanish w:val="0"/>
        <w:spacing w:val="0"/>
        <w:w w:val="100"/>
        <w:kern w:val="0"/>
        <w:position w:val="0"/>
        <w:sz w:val="22"/>
        <w:szCs w:val="22"/>
        <w:vertAlign w:val="baseline"/>
      </w:rPr>
    </w:lvl>
    <w:lvl w:ilvl="1" w:tplc="DBAAAAF2">
      <w:start w:val="1"/>
      <w:numFmt w:val="bullet"/>
      <w:lvlText w:val=""/>
      <w:lvlJc w:val="left"/>
      <w:pPr>
        <w:tabs>
          <w:tab w:val="num" w:pos="1364"/>
        </w:tabs>
        <w:ind w:left="1080"/>
      </w:pPr>
      <w:rPr>
        <w:rFonts w:ascii="Symbol" w:hAnsi="Symbol" w:hint="default"/>
        <w:b w:val="0"/>
        <w:i w:val="0"/>
        <w:caps w:val="0"/>
        <w:strike w:val="0"/>
        <w:dstrike w:val="0"/>
        <w:outline w:val="0"/>
        <w:shadow w:val="0"/>
        <w:emboss w:val="0"/>
        <w:imprint w:val="0"/>
        <w:vanish w:val="0"/>
        <w:spacing w:val="0"/>
        <w:w w:val="100"/>
        <w:kern w:val="0"/>
        <w:position w:val="0"/>
        <w:sz w:val="24"/>
        <w:vertAlign w:val="baseline"/>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66A55D8"/>
    <w:multiLevelType w:val="multilevel"/>
    <w:tmpl w:val="102A75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9183012"/>
    <w:multiLevelType w:val="hybridMultilevel"/>
    <w:tmpl w:val="D1BC9680"/>
    <w:lvl w:ilvl="0" w:tplc="7E10BA98">
      <w:start w:val="1"/>
      <w:numFmt w:val="bullet"/>
      <w:lvlText w:val=""/>
      <w:lvlJc w:val="left"/>
      <w:pPr>
        <w:tabs>
          <w:tab w:val="num" w:pos="1040"/>
        </w:tabs>
        <w:ind w:left="1211" w:hanging="511"/>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A7F7675"/>
    <w:multiLevelType w:val="hybridMultilevel"/>
    <w:tmpl w:val="6068D154"/>
    <w:lvl w:ilvl="0" w:tplc="DC4E1B16">
      <w:start w:val="5"/>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5">
    <w:nsid w:val="6B17310E"/>
    <w:multiLevelType w:val="multilevel"/>
    <w:tmpl w:val="E6B2DDD2"/>
    <w:lvl w:ilvl="0">
      <w:start w:val="1"/>
      <w:numFmt w:val="decimal"/>
      <w:lvlText w:val="%1."/>
      <w:lvlJc w:val="left"/>
      <w:pPr>
        <w:tabs>
          <w:tab w:val="num" w:pos="720"/>
        </w:tabs>
        <w:ind w:left="720" w:hanging="360"/>
      </w:pPr>
      <w:rPr>
        <w:rFonts w:cs="Times New Roman"/>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04C5AE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725337B0"/>
    <w:multiLevelType w:val="hybridMultilevel"/>
    <w:tmpl w:val="12D6224A"/>
    <w:lvl w:ilvl="0" w:tplc="D79C17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45B0FAB"/>
    <w:multiLevelType w:val="hybridMultilevel"/>
    <w:tmpl w:val="840AD4DA"/>
    <w:lvl w:ilvl="0" w:tplc="CB76FAD6">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1A1B7F"/>
    <w:multiLevelType w:val="hybridMultilevel"/>
    <w:tmpl w:val="FEC444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77AD70B0"/>
    <w:multiLevelType w:val="multilevel"/>
    <w:tmpl w:val="D0BEA5E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780649F6"/>
    <w:multiLevelType w:val="hybridMultilevel"/>
    <w:tmpl w:val="40D0E49A"/>
    <w:lvl w:ilvl="0" w:tplc="D79C17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437A0E"/>
    <w:multiLevelType w:val="hybridMultilevel"/>
    <w:tmpl w:val="3B14FB18"/>
    <w:lvl w:ilvl="0" w:tplc="3D8207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7CD13C97"/>
    <w:multiLevelType w:val="hybridMultilevel"/>
    <w:tmpl w:val="68AC19D6"/>
    <w:lvl w:ilvl="0" w:tplc="D79C17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lvlOverride w:ilvl="0">
      <w:startOverride w:val="1"/>
    </w:lvlOverride>
  </w:num>
  <w:num w:numId="2">
    <w:abstractNumId w:val="2"/>
  </w:num>
  <w:num w:numId="3">
    <w:abstractNumId w:val="6"/>
  </w:num>
  <w:num w:numId="4">
    <w:abstractNumId w:val="13"/>
  </w:num>
  <w:num w:numId="5">
    <w:abstractNumId w:val="7"/>
  </w:num>
  <w:num w:numId="6">
    <w:abstractNumId w:val="14"/>
  </w:num>
  <w:num w:numId="7">
    <w:abstractNumId w:val="20"/>
  </w:num>
  <w:num w:numId="8">
    <w:abstractNumId w:val="5"/>
    <w:lvlOverride w:ilvl="0">
      <w:startOverride w:val="1"/>
    </w:lvlOverride>
  </w:num>
  <w:num w:numId="9">
    <w:abstractNumId w:val="9"/>
  </w:num>
  <w:num w:numId="10">
    <w:abstractNumId w:val="18"/>
  </w:num>
  <w:num w:numId="11">
    <w:abstractNumId w:val="3"/>
  </w:num>
  <w:num w:numId="12">
    <w:abstractNumId w:val="17"/>
  </w:num>
  <w:num w:numId="13">
    <w:abstractNumId w:val="21"/>
  </w:num>
  <w:num w:numId="14">
    <w:abstractNumId w:val="4"/>
  </w:num>
  <w:num w:numId="15">
    <w:abstractNumId w:val="8"/>
  </w:num>
  <w:num w:numId="16">
    <w:abstractNumId w:val="12"/>
  </w:num>
  <w:num w:numId="17">
    <w:abstractNumId w:val="19"/>
  </w:num>
  <w:num w:numId="18">
    <w:abstractNumId w:val="23"/>
  </w:num>
  <w:num w:numId="19">
    <w:abstractNumId w:val="10"/>
  </w:num>
  <w:num w:numId="20">
    <w:abstractNumId w:val="1"/>
  </w:num>
  <w:num w:numId="21">
    <w:abstractNumId w:val="0"/>
    <w:lvlOverride w:ilvl="0">
      <w:lvl w:ilvl="0">
        <w:numFmt w:val="bullet"/>
        <w:lvlText w:val="-"/>
        <w:legacy w:legacy="1" w:legacySpace="0" w:legacyIndent="158"/>
        <w:lvlJc w:val="left"/>
        <w:rPr>
          <w:rFonts w:ascii="Times New Roman" w:hAnsi="Times New Roman" w:hint="default"/>
        </w:rPr>
      </w:lvl>
    </w:lvlOverride>
  </w:num>
  <w:num w:numId="22">
    <w:abstractNumId w:val="22"/>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1D3"/>
    <w:rsid w:val="0000224A"/>
    <w:rsid w:val="00007C67"/>
    <w:rsid w:val="00036CF6"/>
    <w:rsid w:val="000569A1"/>
    <w:rsid w:val="0006523F"/>
    <w:rsid w:val="00076F26"/>
    <w:rsid w:val="00082B45"/>
    <w:rsid w:val="00083BD9"/>
    <w:rsid w:val="000A2AC5"/>
    <w:rsid w:val="000B4E98"/>
    <w:rsid w:val="000E3D73"/>
    <w:rsid w:val="000F32EE"/>
    <w:rsid w:val="000F6ACC"/>
    <w:rsid w:val="00106CA7"/>
    <w:rsid w:val="001071D3"/>
    <w:rsid w:val="00122759"/>
    <w:rsid w:val="00140351"/>
    <w:rsid w:val="001437A3"/>
    <w:rsid w:val="00163FF1"/>
    <w:rsid w:val="00167172"/>
    <w:rsid w:val="00171094"/>
    <w:rsid w:val="001738B4"/>
    <w:rsid w:val="001B6943"/>
    <w:rsid w:val="001D63E3"/>
    <w:rsid w:val="001F0FF0"/>
    <w:rsid w:val="00203E0C"/>
    <w:rsid w:val="00212135"/>
    <w:rsid w:val="002351D8"/>
    <w:rsid w:val="00251BA1"/>
    <w:rsid w:val="00253420"/>
    <w:rsid w:val="002871FA"/>
    <w:rsid w:val="002907E9"/>
    <w:rsid w:val="002A1A35"/>
    <w:rsid w:val="002A40D3"/>
    <w:rsid w:val="002B42A5"/>
    <w:rsid w:val="002C2B1D"/>
    <w:rsid w:val="002F44DC"/>
    <w:rsid w:val="00304A30"/>
    <w:rsid w:val="00331333"/>
    <w:rsid w:val="00331DC2"/>
    <w:rsid w:val="003444A1"/>
    <w:rsid w:val="003465F6"/>
    <w:rsid w:val="003631B9"/>
    <w:rsid w:val="00375098"/>
    <w:rsid w:val="00377594"/>
    <w:rsid w:val="003A3EF1"/>
    <w:rsid w:val="003A48C8"/>
    <w:rsid w:val="003B2611"/>
    <w:rsid w:val="003C7CC2"/>
    <w:rsid w:val="003E72D5"/>
    <w:rsid w:val="00406490"/>
    <w:rsid w:val="004245AA"/>
    <w:rsid w:val="004258FE"/>
    <w:rsid w:val="004453CB"/>
    <w:rsid w:val="00457C8A"/>
    <w:rsid w:val="00466D28"/>
    <w:rsid w:val="00481848"/>
    <w:rsid w:val="004A1F51"/>
    <w:rsid w:val="004E2CB0"/>
    <w:rsid w:val="004F30B2"/>
    <w:rsid w:val="00523026"/>
    <w:rsid w:val="0052322B"/>
    <w:rsid w:val="00552364"/>
    <w:rsid w:val="0055415F"/>
    <w:rsid w:val="005570F2"/>
    <w:rsid w:val="00565CA8"/>
    <w:rsid w:val="00571848"/>
    <w:rsid w:val="00583B45"/>
    <w:rsid w:val="00592EB3"/>
    <w:rsid w:val="005E0716"/>
    <w:rsid w:val="005E185E"/>
    <w:rsid w:val="00637797"/>
    <w:rsid w:val="00651147"/>
    <w:rsid w:val="00651AF5"/>
    <w:rsid w:val="00695F03"/>
    <w:rsid w:val="006A112D"/>
    <w:rsid w:val="006C3767"/>
    <w:rsid w:val="006D697B"/>
    <w:rsid w:val="007004DA"/>
    <w:rsid w:val="00701C7A"/>
    <w:rsid w:val="007072DC"/>
    <w:rsid w:val="00707A6E"/>
    <w:rsid w:val="0073421B"/>
    <w:rsid w:val="00734292"/>
    <w:rsid w:val="00764981"/>
    <w:rsid w:val="0077385B"/>
    <w:rsid w:val="007834F7"/>
    <w:rsid w:val="007A2D9F"/>
    <w:rsid w:val="007F76E9"/>
    <w:rsid w:val="00801112"/>
    <w:rsid w:val="00837733"/>
    <w:rsid w:val="00846AB0"/>
    <w:rsid w:val="00882FC7"/>
    <w:rsid w:val="008C3483"/>
    <w:rsid w:val="008D0754"/>
    <w:rsid w:val="008E2397"/>
    <w:rsid w:val="008E3CC9"/>
    <w:rsid w:val="008F1862"/>
    <w:rsid w:val="0091005A"/>
    <w:rsid w:val="00923482"/>
    <w:rsid w:val="009442FE"/>
    <w:rsid w:val="00955230"/>
    <w:rsid w:val="00966979"/>
    <w:rsid w:val="00971859"/>
    <w:rsid w:val="0098280A"/>
    <w:rsid w:val="009A3980"/>
    <w:rsid w:val="009E18B7"/>
    <w:rsid w:val="009F117D"/>
    <w:rsid w:val="00A423CE"/>
    <w:rsid w:val="00A52280"/>
    <w:rsid w:val="00A63016"/>
    <w:rsid w:val="00A9094D"/>
    <w:rsid w:val="00A90D97"/>
    <w:rsid w:val="00AB0328"/>
    <w:rsid w:val="00AB4DD3"/>
    <w:rsid w:val="00AD0CB0"/>
    <w:rsid w:val="00AD1653"/>
    <w:rsid w:val="00AD5554"/>
    <w:rsid w:val="00AE7F61"/>
    <w:rsid w:val="00B00C6F"/>
    <w:rsid w:val="00B04C8C"/>
    <w:rsid w:val="00B43659"/>
    <w:rsid w:val="00B54E22"/>
    <w:rsid w:val="00B71AA9"/>
    <w:rsid w:val="00B86A29"/>
    <w:rsid w:val="00B95B8D"/>
    <w:rsid w:val="00BE5B59"/>
    <w:rsid w:val="00C007ED"/>
    <w:rsid w:val="00C01AA0"/>
    <w:rsid w:val="00C23583"/>
    <w:rsid w:val="00C43A82"/>
    <w:rsid w:val="00C735ED"/>
    <w:rsid w:val="00C9601B"/>
    <w:rsid w:val="00CB52EA"/>
    <w:rsid w:val="00CC192F"/>
    <w:rsid w:val="00CD4631"/>
    <w:rsid w:val="00CF118D"/>
    <w:rsid w:val="00D4318D"/>
    <w:rsid w:val="00D45448"/>
    <w:rsid w:val="00D548ED"/>
    <w:rsid w:val="00D64CC3"/>
    <w:rsid w:val="00D72E94"/>
    <w:rsid w:val="00DA4E2D"/>
    <w:rsid w:val="00DB43D2"/>
    <w:rsid w:val="00DC00F3"/>
    <w:rsid w:val="00DC07A6"/>
    <w:rsid w:val="00DC14A9"/>
    <w:rsid w:val="00DC4C99"/>
    <w:rsid w:val="00E202D5"/>
    <w:rsid w:val="00E30364"/>
    <w:rsid w:val="00E63432"/>
    <w:rsid w:val="00E71EFB"/>
    <w:rsid w:val="00E73708"/>
    <w:rsid w:val="00E73F43"/>
    <w:rsid w:val="00EA5841"/>
    <w:rsid w:val="00ED74C7"/>
    <w:rsid w:val="00F032EC"/>
    <w:rsid w:val="00F47664"/>
    <w:rsid w:val="00F52C34"/>
    <w:rsid w:val="00F84726"/>
    <w:rsid w:val="00F905B8"/>
    <w:rsid w:val="00FA3842"/>
    <w:rsid w:val="00FD746F"/>
    <w:rsid w:val="00FE51F4"/>
    <w:rsid w:val="00FE72EE"/>
    <w:rsid w:val="00FF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E394814-CD93-4AFC-808A-A2BF0601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F51"/>
    <w:pPr>
      <w:spacing w:after="200" w:line="276" w:lineRule="auto"/>
    </w:pPr>
    <w:rPr>
      <w:sz w:val="22"/>
      <w:szCs w:val="22"/>
      <w:lang w:eastAsia="en-US"/>
    </w:rPr>
  </w:style>
  <w:style w:type="paragraph" w:styleId="4">
    <w:name w:val="heading 4"/>
    <w:basedOn w:val="a"/>
    <w:next w:val="a"/>
    <w:link w:val="40"/>
    <w:uiPriority w:val="99"/>
    <w:qFormat/>
    <w:rsid w:val="001071D3"/>
    <w:pPr>
      <w:keepNext/>
      <w:spacing w:after="0" w:line="360" w:lineRule="auto"/>
      <w:jc w:val="center"/>
      <w:outlineLvl w:val="3"/>
    </w:pPr>
    <w:rPr>
      <w:rFonts w:ascii="Times New Roman" w:eastAsia="Times New Roman" w:hAnsi="Times New Roman"/>
      <w:sz w:val="24"/>
      <w:szCs w:val="24"/>
      <w:lang w:eastAsia="ru-RU"/>
    </w:rPr>
  </w:style>
  <w:style w:type="paragraph" w:styleId="6">
    <w:name w:val="heading 6"/>
    <w:basedOn w:val="a"/>
    <w:next w:val="a"/>
    <w:link w:val="60"/>
    <w:uiPriority w:val="99"/>
    <w:qFormat/>
    <w:rsid w:val="001071D3"/>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1071D3"/>
    <w:rPr>
      <w:rFonts w:ascii="Times New Roman" w:eastAsia="Times New Roman" w:hAnsi="Times New Roman" w:cs="Times New Roman"/>
      <w:b/>
      <w:bCs/>
      <w:lang w:val="x-none" w:eastAsia="ru-RU"/>
    </w:rPr>
  </w:style>
  <w:style w:type="paragraph" w:styleId="2">
    <w:name w:val="Body Text Indent 2"/>
    <w:basedOn w:val="a"/>
    <w:link w:val="20"/>
    <w:uiPriority w:val="99"/>
    <w:rsid w:val="001071D3"/>
    <w:pPr>
      <w:spacing w:after="120" w:line="480" w:lineRule="auto"/>
      <w:ind w:left="283"/>
    </w:pPr>
    <w:rPr>
      <w:rFonts w:ascii="Times New Roman" w:eastAsia="Times New Roman" w:hAnsi="Times New Roman"/>
      <w:sz w:val="24"/>
      <w:szCs w:val="24"/>
      <w:lang w:eastAsia="ru-RU"/>
    </w:rPr>
  </w:style>
  <w:style w:type="paragraph" w:styleId="21">
    <w:name w:val="Body Text 2"/>
    <w:basedOn w:val="a"/>
    <w:link w:val="22"/>
    <w:uiPriority w:val="99"/>
    <w:rsid w:val="001071D3"/>
    <w:pPr>
      <w:spacing w:after="120" w:line="480" w:lineRule="auto"/>
    </w:pPr>
    <w:rPr>
      <w:rFonts w:ascii="Times New Roman" w:eastAsia="Times New Roman" w:hAnsi="Times New Roman"/>
      <w:sz w:val="24"/>
      <w:szCs w:val="24"/>
      <w:lang w:eastAsia="ru-RU"/>
    </w:rPr>
  </w:style>
  <w:style w:type="paragraph" w:customStyle="1" w:styleId="a3">
    <w:name w:val="Курс Осн текст"/>
    <w:basedOn w:val="a4"/>
    <w:link w:val="a5"/>
    <w:uiPriority w:val="99"/>
    <w:rsid w:val="001071D3"/>
    <w:pPr>
      <w:widowControl w:val="0"/>
      <w:spacing w:after="60" w:line="360" w:lineRule="auto"/>
      <w:ind w:firstLine="720"/>
      <w:jc w:val="both"/>
    </w:pPr>
    <w:rPr>
      <w:rFonts w:ascii="Times New Roman" w:eastAsia="Times New Roman" w:hAnsi="Times New Roman"/>
      <w:sz w:val="28"/>
      <w:szCs w:val="28"/>
    </w:rPr>
  </w:style>
  <w:style w:type="character" w:customStyle="1" w:styleId="22">
    <w:name w:val="Основной текст 2 Знак"/>
    <w:link w:val="21"/>
    <w:uiPriority w:val="99"/>
    <w:locked/>
    <w:rsid w:val="001071D3"/>
    <w:rPr>
      <w:rFonts w:ascii="Times New Roman" w:eastAsia="Times New Roman" w:hAnsi="Times New Roman" w:cs="Times New Roman"/>
      <w:sz w:val="24"/>
      <w:szCs w:val="24"/>
      <w:lang w:val="x-none" w:eastAsia="ru-RU"/>
    </w:rPr>
  </w:style>
  <w:style w:type="character" w:customStyle="1" w:styleId="a5">
    <w:name w:val="Курс Осн текст Знак"/>
    <w:link w:val="a3"/>
    <w:uiPriority w:val="99"/>
    <w:locked/>
    <w:rsid w:val="001071D3"/>
    <w:rPr>
      <w:rFonts w:ascii="Times New Roman" w:eastAsia="Times New Roman" w:hAnsi="Times New Roman" w:cs="Times New Roman"/>
      <w:sz w:val="28"/>
      <w:szCs w:val="28"/>
    </w:rPr>
  </w:style>
  <w:style w:type="paragraph" w:customStyle="1" w:styleId="Arial11pt">
    <w:name w:val="Стиль Курс Список Знак + Arial 11 pt"/>
    <w:basedOn w:val="a"/>
    <w:link w:val="Arial11pt0"/>
    <w:uiPriority w:val="99"/>
    <w:rsid w:val="001071D3"/>
    <w:pPr>
      <w:widowControl w:val="0"/>
      <w:numPr>
        <w:numId w:val="9"/>
      </w:numPr>
      <w:spacing w:after="0" w:line="360" w:lineRule="auto"/>
      <w:jc w:val="both"/>
    </w:pPr>
    <w:rPr>
      <w:rFonts w:ascii="Arial" w:eastAsia="Times New Roman" w:hAnsi="Arial" w:cs="Arial"/>
    </w:rPr>
  </w:style>
  <w:style w:type="character" w:customStyle="1" w:styleId="Arial11pt0">
    <w:name w:val="Стиль Курс Список Знак + Arial 11 pt Знак"/>
    <w:link w:val="Arial11pt"/>
    <w:uiPriority w:val="99"/>
    <w:locked/>
    <w:rsid w:val="001071D3"/>
    <w:rPr>
      <w:rFonts w:ascii="Arial" w:eastAsia="Times New Roman" w:hAnsi="Arial" w:cs="Arial"/>
    </w:rPr>
  </w:style>
  <w:style w:type="paragraph" w:styleId="a6">
    <w:name w:val="Body Text Indent"/>
    <w:basedOn w:val="a"/>
    <w:link w:val="a7"/>
    <w:uiPriority w:val="99"/>
    <w:rsid w:val="001071D3"/>
    <w:pPr>
      <w:spacing w:after="0" w:line="360" w:lineRule="auto"/>
      <w:ind w:firstLine="720"/>
    </w:pPr>
    <w:rPr>
      <w:rFonts w:ascii="Times New Roman" w:eastAsia="Times New Roman" w:hAnsi="Times New Roman"/>
      <w:sz w:val="28"/>
      <w:szCs w:val="24"/>
      <w:lang w:eastAsia="ru-RU"/>
    </w:rPr>
  </w:style>
  <w:style w:type="character" w:customStyle="1" w:styleId="a7">
    <w:name w:val="Основной текст с отступом Знак"/>
    <w:link w:val="a6"/>
    <w:uiPriority w:val="99"/>
    <w:semiHidden/>
    <w:rPr>
      <w:lang w:eastAsia="en-US"/>
    </w:rPr>
  </w:style>
  <w:style w:type="paragraph" w:styleId="a4">
    <w:name w:val="Body Text"/>
    <w:basedOn w:val="a"/>
    <w:link w:val="a8"/>
    <w:uiPriority w:val="99"/>
    <w:semiHidden/>
    <w:rsid w:val="001071D3"/>
    <w:pPr>
      <w:spacing w:after="120"/>
    </w:pPr>
  </w:style>
  <w:style w:type="character" w:customStyle="1" w:styleId="40">
    <w:name w:val="Заголовок 4 Знак"/>
    <w:link w:val="4"/>
    <w:uiPriority w:val="99"/>
    <w:locked/>
    <w:rsid w:val="001071D3"/>
    <w:rPr>
      <w:rFonts w:ascii="Times New Roman" w:eastAsia="Times New Roman" w:hAnsi="Times New Roman" w:cs="Times New Roman"/>
      <w:sz w:val="24"/>
      <w:szCs w:val="24"/>
      <w:lang w:val="x-none" w:eastAsia="ru-RU"/>
    </w:rPr>
  </w:style>
  <w:style w:type="character" w:customStyle="1" w:styleId="a8">
    <w:name w:val="Основной текст Знак"/>
    <w:link w:val="a4"/>
    <w:uiPriority w:val="99"/>
    <w:semiHidden/>
    <w:locked/>
    <w:rsid w:val="001071D3"/>
    <w:rPr>
      <w:rFonts w:cs="Times New Roman"/>
    </w:rPr>
  </w:style>
  <w:style w:type="paragraph" w:styleId="a9">
    <w:name w:val="Normal (Web)"/>
    <w:basedOn w:val="a"/>
    <w:uiPriority w:val="99"/>
    <w:rsid w:val="00E73F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Основной текст с отступом 2 Знак"/>
    <w:link w:val="2"/>
    <w:uiPriority w:val="99"/>
    <w:locked/>
    <w:rsid w:val="001071D3"/>
    <w:rPr>
      <w:rFonts w:ascii="Times New Roman" w:eastAsia="Times New Roman" w:hAnsi="Times New Roman" w:cs="Times New Roman"/>
      <w:sz w:val="24"/>
      <w:szCs w:val="24"/>
      <w:lang w:val="x-none" w:eastAsia="ru-RU"/>
    </w:rPr>
  </w:style>
  <w:style w:type="paragraph" w:styleId="aa">
    <w:name w:val="header"/>
    <w:basedOn w:val="a"/>
    <w:link w:val="ab"/>
    <w:uiPriority w:val="99"/>
    <w:rsid w:val="00481848"/>
    <w:pPr>
      <w:tabs>
        <w:tab w:val="center" w:pos="4677"/>
        <w:tab w:val="right" w:pos="9355"/>
      </w:tabs>
    </w:pPr>
  </w:style>
  <w:style w:type="paragraph" w:styleId="ac">
    <w:name w:val="footer"/>
    <w:basedOn w:val="a"/>
    <w:link w:val="ad"/>
    <w:uiPriority w:val="99"/>
    <w:semiHidden/>
    <w:rsid w:val="00481848"/>
    <w:pPr>
      <w:tabs>
        <w:tab w:val="center" w:pos="4677"/>
        <w:tab w:val="right" w:pos="9355"/>
      </w:tabs>
    </w:pPr>
  </w:style>
  <w:style w:type="character" w:customStyle="1" w:styleId="ab">
    <w:name w:val="Верхний колонтитул Знак"/>
    <w:link w:val="aa"/>
    <w:uiPriority w:val="99"/>
    <w:locked/>
    <w:rsid w:val="00481848"/>
    <w:rPr>
      <w:rFonts w:cs="Times New Roman"/>
      <w:sz w:val="22"/>
      <w:szCs w:val="22"/>
      <w:lang w:val="x-none" w:eastAsia="en-US"/>
    </w:rPr>
  </w:style>
  <w:style w:type="paragraph" w:styleId="ae">
    <w:name w:val="List Paragraph"/>
    <w:basedOn w:val="a"/>
    <w:uiPriority w:val="99"/>
    <w:qFormat/>
    <w:rsid w:val="003A3EF1"/>
    <w:pPr>
      <w:ind w:left="720"/>
      <w:contextualSpacing/>
    </w:pPr>
  </w:style>
  <w:style w:type="character" w:customStyle="1" w:styleId="ad">
    <w:name w:val="Нижний колонтитул Знак"/>
    <w:link w:val="ac"/>
    <w:uiPriority w:val="99"/>
    <w:semiHidden/>
    <w:locked/>
    <w:rsid w:val="00481848"/>
    <w:rPr>
      <w:rFonts w:cs="Times New Roman"/>
      <w:sz w:val="22"/>
      <w:szCs w:val="22"/>
      <w:lang w:val="x-none" w:eastAsia="en-US"/>
    </w:rPr>
  </w:style>
  <w:style w:type="character" w:styleId="af">
    <w:name w:val="Emphasis"/>
    <w:uiPriority w:val="99"/>
    <w:qFormat/>
    <w:rsid w:val="003A3EF1"/>
    <w:rPr>
      <w:rFonts w:cs="Times New Roman"/>
      <w:i/>
      <w:iCs/>
    </w:rPr>
  </w:style>
  <w:style w:type="character" w:customStyle="1" w:styleId="s4">
    <w:name w:val="s4"/>
    <w:uiPriority w:val="99"/>
    <w:rsid w:val="003A3E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11985</Words>
  <Characters>68318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80143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XTreme</dc:creator>
  <cp:keywords/>
  <dc:description/>
  <cp:lastModifiedBy>admin</cp:lastModifiedBy>
  <cp:revision>2</cp:revision>
  <dcterms:created xsi:type="dcterms:W3CDTF">2014-03-01T18:03:00Z</dcterms:created>
  <dcterms:modified xsi:type="dcterms:W3CDTF">2014-03-01T18:03:00Z</dcterms:modified>
</cp:coreProperties>
</file>