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4B8" w:rsidRPr="002E458F" w:rsidRDefault="00ED54B8" w:rsidP="002E458F">
      <w:pPr>
        <w:widowControl w:val="0"/>
        <w:tabs>
          <w:tab w:val="left" w:pos="2940"/>
        </w:tabs>
        <w:spacing w:line="360" w:lineRule="auto"/>
        <w:ind w:firstLine="709"/>
        <w:jc w:val="center"/>
        <w:rPr>
          <w:sz w:val="28"/>
          <w:szCs w:val="28"/>
        </w:rPr>
      </w:pPr>
      <w:r w:rsidRPr="002E458F">
        <w:rPr>
          <w:sz w:val="28"/>
          <w:szCs w:val="28"/>
        </w:rPr>
        <w:t>Отдел образования Октябрьского райисполкома</w:t>
      </w:r>
    </w:p>
    <w:p w:rsidR="00ED54B8" w:rsidRPr="002E458F" w:rsidRDefault="00ED54B8" w:rsidP="002E458F">
      <w:pPr>
        <w:widowControl w:val="0"/>
        <w:tabs>
          <w:tab w:val="left" w:pos="2940"/>
        </w:tabs>
        <w:spacing w:line="360" w:lineRule="auto"/>
        <w:ind w:firstLine="709"/>
        <w:jc w:val="center"/>
        <w:rPr>
          <w:sz w:val="28"/>
          <w:szCs w:val="28"/>
        </w:rPr>
      </w:pPr>
      <w:r w:rsidRPr="002E458F">
        <w:rPr>
          <w:sz w:val="28"/>
          <w:szCs w:val="28"/>
        </w:rPr>
        <w:t>ГУО «Ломовичский учебно-педагогический комплекс детский сад-средняя школа»</w:t>
      </w: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2E458F" w:rsidRDefault="002E458F" w:rsidP="002E458F">
      <w:pPr>
        <w:widowControl w:val="0"/>
        <w:tabs>
          <w:tab w:val="left" w:pos="2940"/>
        </w:tabs>
        <w:spacing w:line="360" w:lineRule="auto"/>
        <w:ind w:firstLine="709"/>
        <w:jc w:val="center"/>
        <w:rPr>
          <w:sz w:val="28"/>
          <w:szCs w:val="28"/>
        </w:rPr>
      </w:pPr>
    </w:p>
    <w:p w:rsidR="00F8697B" w:rsidRPr="002E458F" w:rsidRDefault="00F8697B" w:rsidP="002E458F">
      <w:pPr>
        <w:widowControl w:val="0"/>
        <w:tabs>
          <w:tab w:val="left" w:pos="2940"/>
        </w:tabs>
        <w:spacing w:line="360" w:lineRule="auto"/>
        <w:ind w:firstLine="709"/>
        <w:jc w:val="center"/>
        <w:rPr>
          <w:sz w:val="28"/>
          <w:szCs w:val="28"/>
        </w:rPr>
      </w:pPr>
    </w:p>
    <w:p w:rsidR="00637379" w:rsidRPr="002E458F" w:rsidRDefault="005A7567" w:rsidP="002E458F">
      <w:pPr>
        <w:widowControl w:val="0"/>
        <w:tabs>
          <w:tab w:val="left" w:pos="2940"/>
        </w:tabs>
        <w:spacing w:line="360" w:lineRule="auto"/>
        <w:ind w:firstLine="709"/>
        <w:jc w:val="center"/>
        <w:rPr>
          <w:sz w:val="28"/>
          <w:szCs w:val="28"/>
        </w:rPr>
      </w:pPr>
      <w:r w:rsidRPr="002E458F">
        <w:rPr>
          <w:sz w:val="28"/>
          <w:szCs w:val="28"/>
        </w:rPr>
        <w:t xml:space="preserve">ИССЛЕДОВАНИЕ ФИЗИЧЕСКОГО РАЗВИТИЯ ДЕТЕЙ </w:t>
      </w:r>
      <w:r w:rsidR="00F8697B" w:rsidRPr="002E458F">
        <w:rPr>
          <w:sz w:val="28"/>
          <w:szCs w:val="28"/>
        </w:rPr>
        <w:t>ДОШКОЛЬ</w:t>
      </w:r>
      <w:r w:rsidR="007C2FA4" w:rsidRPr="002E458F">
        <w:rPr>
          <w:sz w:val="28"/>
          <w:szCs w:val="28"/>
        </w:rPr>
        <w:t>НОГО ВОЗРАСТА</w:t>
      </w:r>
      <w:r w:rsidR="002E458F">
        <w:rPr>
          <w:sz w:val="28"/>
          <w:szCs w:val="28"/>
        </w:rPr>
        <w:t xml:space="preserve"> </w:t>
      </w:r>
      <w:r w:rsidR="00F07C03" w:rsidRPr="002E458F">
        <w:rPr>
          <w:sz w:val="28"/>
          <w:szCs w:val="28"/>
        </w:rPr>
        <w:t>п. ЛОМОВИЧИ</w:t>
      </w:r>
      <w:r w:rsidRPr="002E458F">
        <w:rPr>
          <w:sz w:val="28"/>
          <w:szCs w:val="28"/>
        </w:rPr>
        <w:t xml:space="preserve"> ОКТЯБРЬСКОГО РАЙОНА</w:t>
      </w:r>
    </w:p>
    <w:p w:rsidR="00637379" w:rsidRPr="002E458F" w:rsidRDefault="00637379" w:rsidP="002E458F">
      <w:pPr>
        <w:widowControl w:val="0"/>
        <w:tabs>
          <w:tab w:val="left" w:pos="2940"/>
        </w:tabs>
        <w:spacing w:line="360" w:lineRule="auto"/>
        <w:ind w:firstLine="709"/>
        <w:jc w:val="center"/>
        <w:rPr>
          <w:sz w:val="28"/>
          <w:szCs w:val="28"/>
        </w:rPr>
      </w:pPr>
    </w:p>
    <w:p w:rsidR="00637379" w:rsidRPr="002E458F" w:rsidRDefault="00637379" w:rsidP="002E458F">
      <w:pPr>
        <w:widowControl w:val="0"/>
        <w:tabs>
          <w:tab w:val="left" w:pos="2940"/>
        </w:tabs>
        <w:spacing w:line="360" w:lineRule="auto"/>
        <w:ind w:firstLine="709"/>
        <w:jc w:val="both"/>
        <w:rPr>
          <w:sz w:val="28"/>
          <w:szCs w:val="28"/>
        </w:rPr>
      </w:pPr>
    </w:p>
    <w:p w:rsidR="005B17BE" w:rsidRPr="002E458F" w:rsidRDefault="00ED54B8" w:rsidP="002E458F">
      <w:pPr>
        <w:widowControl w:val="0"/>
        <w:tabs>
          <w:tab w:val="left" w:pos="3360"/>
        </w:tabs>
        <w:spacing w:line="360" w:lineRule="auto"/>
        <w:jc w:val="both"/>
        <w:rPr>
          <w:sz w:val="28"/>
          <w:szCs w:val="28"/>
        </w:rPr>
      </w:pPr>
      <w:r w:rsidRPr="002E458F">
        <w:rPr>
          <w:sz w:val="28"/>
          <w:szCs w:val="28"/>
        </w:rPr>
        <w:t>Учащейся</w:t>
      </w:r>
    </w:p>
    <w:p w:rsidR="005B17BE" w:rsidRPr="002E458F" w:rsidRDefault="00ED54B8" w:rsidP="002E458F">
      <w:pPr>
        <w:widowControl w:val="0"/>
        <w:tabs>
          <w:tab w:val="left" w:pos="3360"/>
        </w:tabs>
        <w:spacing w:line="360" w:lineRule="auto"/>
        <w:jc w:val="both"/>
        <w:rPr>
          <w:sz w:val="28"/>
          <w:szCs w:val="28"/>
        </w:rPr>
      </w:pPr>
      <w:r w:rsidRPr="002E458F">
        <w:rPr>
          <w:sz w:val="28"/>
          <w:szCs w:val="28"/>
        </w:rPr>
        <w:t>9 класса ГУО «Ломовичский учебно-педагогический</w:t>
      </w:r>
    </w:p>
    <w:p w:rsidR="00ED54B8" w:rsidRPr="002E458F" w:rsidRDefault="00ED54B8" w:rsidP="002E458F">
      <w:pPr>
        <w:widowControl w:val="0"/>
        <w:tabs>
          <w:tab w:val="left" w:pos="3360"/>
        </w:tabs>
        <w:spacing w:line="360" w:lineRule="auto"/>
        <w:jc w:val="both"/>
        <w:rPr>
          <w:sz w:val="28"/>
          <w:szCs w:val="28"/>
        </w:rPr>
      </w:pPr>
      <w:r w:rsidRPr="002E458F">
        <w:rPr>
          <w:sz w:val="28"/>
          <w:szCs w:val="28"/>
        </w:rPr>
        <w:t>комплекс детский сад-средняя школа»</w:t>
      </w:r>
    </w:p>
    <w:p w:rsidR="005B17BE" w:rsidRPr="002E458F" w:rsidRDefault="005B17BE" w:rsidP="002E458F">
      <w:pPr>
        <w:widowControl w:val="0"/>
        <w:tabs>
          <w:tab w:val="left" w:pos="3360"/>
        </w:tabs>
        <w:spacing w:line="360" w:lineRule="auto"/>
        <w:jc w:val="both"/>
        <w:rPr>
          <w:sz w:val="28"/>
          <w:szCs w:val="28"/>
        </w:rPr>
      </w:pPr>
      <w:r w:rsidRPr="002E458F">
        <w:rPr>
          <w:sz w:val="28"/>
          <w:szCs w:val="28"/>
        </w:rPr>
        <w:t>Крысь Марии Вячеславовны</w:t>
      </w:r>
    </w:p>
    <w:p w:rsidR="00B23BF6" w:rsidRPr="002E458F" w:rsidRDefault="002E458F" w:rsidP="002E458F">
      <w:pPr>
        <w:widowControl w:val="0"/>
        <w:tabs>
          <w:tab w:val="left" w:pos="3360"/>
        </w:tabs>
        <w:spacing w:line="360" w:lineRule="auto"/>
        <w:jc w:val="both"/>
        <w:rPr>
          <w:sz w:val="28"/>
          <w:szCs w:val="28"/>
        </w:rPr>
      </w:pPr>
      <w:r>
        <w:rPr>
          <w:sz w:val="28"/>
          <w:szCs w:val="28"/>
        </w:rPr>
        <w:t>Научный руководитель</w:t>
      </w:r>
    </w:p>
    <w:p w:rsidR="005B17BE" w:rsidRPr="002E458F" w:rsidRDefault="00B23BF6" w:rsidP="002E458F">
      <w:pPr>
        <w:widowControl w:val="0"/>
        <w:tabs>
          <w:tab w:val="left" w:pos="3360"/>
        </w:tabs>
        <w:spacing w:line="360" w:lineRule="auto"/>
        <w:jc w:val="both"/>
        <w:rPr>
          <w:sz w:val="28"/>
          <w:szCs w:val="28"/>
        </w:rPr>
      </w:pPr>
      <w:r w:rsidRPr="002E458F">
        <w:rPr>
          <w:sz w:val="28"/>
          <w:szCs w:val="28"/>
        </w:rPr>
        <w:t>у</w:t>
      </w:r>
      <w:r w:rsidR="002E458F">
        <w:rPr>
          <w:sz w:val="28"/>
          <w:szCs w:val="28"/>
        </w:rPr>
        <w:t>читель химии и биологии</w:t>
      </w:r>
    </w:p>
    <w:p w:rsidR="005B17BE" w:rsidRPr="002E458F" w:rsidRDefault="005B17BE" w:rsidP="002E458F">
      <w:pPr>
        <w:widowControl w:val="0"/>
        <w:tabs>
          <w:tab w:val="left" w:pos="3360"/>
        </w:tabs>
        <w:spacing w:line="360" w:lineRule="auto"/>
        <w:jc w:val="both"/>
        <w:rPr>
          <w:sz w:val="28"/>
          <w:szCs w:val="28"/>
        </w:rPr>
      </w:pPr>
      <w:r w:rsidRPr="002E458F">
        <w:rPr>
          <w:sz w:val="28"/>
          <w:szCs w:val="28"/>
        </w:rPr>
        <w:t>ГУО «Ломовичский учебно-педагогический</w:t>
      </w:r>
    </w:p>
    <w:p w:rsidR="005B17BE" w:rsidRPr="002E458F" w:rsidRDefault="005B17BE" w:rsidP="002E458F">
      <w:pPr>
        <w:widowControl w:val="0"/>
        <w:tabs>
          <w:tab w:val="left" w:pos="3360"/>
        </w:tabs>
        <w:spacing w:line="360" w:lineRule="auto"/>
        <w:jc w:val="both"/>
        <w:rPr>
          <w:sz w:val="28"/>
          <w:szCs w:val="28"/>
        </w:rPr>
      </w:pPr>
      <w:r w:rsidRPr="002E458F">
        <w:rPr>
          <w:sz w:val="28"/>
          <w:szCs w:val="28"/>
        </w:rPr>
        <w:t>комплекс детский сад-средняя школа»</w:t>
      </w:r>
    </w:p>
    <w:p w:rsidR="005B17BE" w:rsidRPr="002E458F" w:rsidRDefault="005B17BE" w:rsidP="002E458F">
      <w:pPr>
        <w:widowControl w:val="0"/>
        <w:tabs>
          <w:tab w:val="left" w:pos="3360"/>
        </w:tabs>
        <w:spacing w:line="360" w:lineRule="auto"/>
        <w:jc w:val="both"/>
        <w:rPr>
          <w:sz w:val="28"/>
          <w:szCs w:val="28"/>
        </w:rPr>
      </w:pPr>
      <w:r w:rsidRPr="002E458F">
        <w:rPr>
          <w:sz w:val="28"/>
          <w:szCs w:val="28"/>
        </w:rPr>
        <w:t>Абелец Елена Николаевна</w:t>
      </w:r>
    </w:p>
    <w:p w:rsidR="005B17BE" w:rsidRPr="002E458F" w:rsidRDefault="005B17BE" w:rsidP="002E458F">
      <w:pPr>
        <w:widowControl w:val="0"/>
        <w:tabs>
          <w:tab w:val="left" w:pos="3360"/>
        </w:tabs>
        <w:spacing w:line="360" w:lineRule="auto"/>
        <w:ind w:firstLine="709"/>
        <w:jc w:val="both"/>
        <w:rPr>
          <w:sz w:val="28"/>
          <w:szCs w:val="28"/>
        </w:rPr>
      </w:pPr>
    </w:p>
    <w:p w:rsidR="005B17BE" w:rsidRPr="002E458F" w:rsidRDefault="005B17BE" w:rsidP="002E458F">
      <w:pPr>
        <w:widowControl w:val="0"/>
        <w:tabs>
          <w:tab w:val="left" w:pos="3360"/>
        </w:tabs>
        <w:spacing w:line="360" w:lineRule="auto"/>
        <w:ind w:firstLine="709"/>
        <w:jc w:val="both"/>
        <w:rPr>
          <w:sz w:val="28"/>
          <w:szCs w:val="28"/>
        </w:rPr>
      </w:pPr>
    </w:p>
    <w:p w:rsidR="007C2FA4" w:rsidRPr="002E458F" w:rsidRDefault="005B17BE" w:rsidP="002E458F">
      <w:pPr>
        <w:widowControl w:val="0"/>
        <w:tabs>
          <w:tab w:val="left" w:pos="3360"/>
        </w:tabs>
        <w:spacing w:line="360" w:lineRule="auto"/>
        <w:ind w:firstLine="709"/>
        <w:jc w:val="center"/>
        <w:rPr>
          <w:sz w:val="28"/>
          <w:szCs w:val="28"/>
        </w:rPr>
      </w:pPr>
      <w:r w:rsidRPr="002E458F">
        <w:rPr>
          <w:sz w:val="28"/>
          <w:szCs w:val="28"/>
        </w:rPr>
        <w:t>г. п. Октябрьский, 2010</w:t>
      </w:r>
      <w:r w:rsidR="002E458F">
        <w:rPr>
          <w:sz w:val="28"/>
          <w:szCs w:val="28"/>
        </w:rPr>
        <w:t>г.</w:t>
      </w:r>
    </w:p>
    <w:p w:rsidR="002E458F" w:rsidRPr="002E458F" w:rsidRDefault="002E458F" w:rsidP="002E458F">
      <w:pPr>
        <w:widowControl w:val="0"/>
        <w:spacing w:line="360" w:lineRule="auto"/>
        <w:ind w:firstLine="709"/>
        <w:jc w:val="both"/>
        <w:rPr>
          <w:sz w:val="28"/>
          <w:szCs w:val="28"/>
        </w:rPr>
      </w:pPr>
      <w:r>
        <w:rPr>
          <w:sz w:val="28"/>
          <w:szCs w:val="28"/>
        </w:rPr>
        <w:br w:type="page"/>
      </w:r>
      <w:r w:rsidRPr="002E458F">
        <w:rPr>
          <w:sz w:val="28"/>
          <w:szCs w:val="28"/>
        </w:rPr>
        <w:t>СОДЕРЖАНИЕ</w:t>
      </w:r>
    </w:p>
    <w:p w:rsidR="002E458F" w:rsidRPr="002E458F" w:rsidRDefault="002E458F" w:rsidP="002E458F">
      <w:pPr>
        <w:widowControl w:val="0"/>
        <w:spacing w:line="360" w:lineRule="auto"/>
        <w:ind w:firstLine="709"/>
        <w:jc w:val="both"/>
        <w:rPr>
          <w:sz w:val="28"/>
          <w:szCs w:val="28"/>
        </w:rPr>
      </w:pPr>
    </w:p>
    <w:p w:rsidR="002E458F" w:rsidRPr="002E458F" w:rsidRDefault="002E458F" w:rsidP="002E458F">
      <w:pPr>
        <w:widowControl w:val="0"/>
        <w:tabs>
          <w:tab w:val="left" w:pos="9288"/>
        </w:tabs>
        <w:spacing w:line="360" w:lineRule="auto"/>
        <w:jc w:val="both"/>
        <w:rPr>
          <w:sz w:val="28"/>
          <w:szCs w:val="28"/>
        </w:rPr>
      </w:pPr>
      <w:r w:rsidRPr="002E458F">
        <w:rPr>
          <w:sz w:val="28"/>
          <w:szCs w:val="28"/>
        </w:rPr>
        <w:t>ВВЕДЕНИЕ</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 Основная часть</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1.1 Понятие о физич</w:t>
      </w:r>
      <w:r>
        <w:rPr>
          <w:sz w:val="28"/>
          <w:szCs w:val="28"/>
        </w:rPr>
        <w:t>еском развитии</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1.2 Понятие об антропометрии</w:t>
      </w:r>
    </w:p>
    <w:p w:rsidR="002E458F" w:rsidRPr="002E458F" w:rsidRDefault="002E458F" w:rsidP="002E458F">
      <w:pPr>
        <w:widowControl w:val="0"/>
        <w:spacing w:line="360" w:lineRule="auto"/>
        <w:jc w:val="both"/>
        <w:rPr>
          <w:sz w:val="28"/>
          <w:szCs w:val="28"/>
        </w:rPr>
      </w:pPr>
      <w:r w:rsidRPr="002E458F">
        <w:rPr>
          <w:sz w:val="28"/>
          <w:szCs w:val="28"/>
        </w:rPr>
        <w:t>1.3 Рост и развитие ребенка на этапе дошкольного возраста</w:t>
      </w:r>
      <w:r>
        <w:rPr>
          <w:sz w:val="28"/>
          <w:szCs w:val="28"/>
        </w:rPr>
        <w:t xml:space="preserve"> </w:t>
      </w:r>
      <w:r w:rsidRPr="002E458F">
        <w:rPr>
          <w:sz w:val="28"/>
          <w:szCs w:val="28"/>
        </w:rPr>
        <w:t>(от 3 до 6-7 лет</w:t>
      </w:r>
      <w:r>
        <w:rPr>
          <w:sz w:val="28"/>
          <w:szCs w:val="28"/>
        </w:rPr>
        <w:t>)</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1.4 Характеристика аппарата опоры и движения</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1.5 Развитие костной системы</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1.5.1 Возрастные особенности соединений костей и позвоночника</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1.5.2 Возрастные и половые особенности грудной клетки и черепа</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1.5.3 Развитие и возрастные особенности</w:t>
      </w:r>
      <w:r>
        <w:rPr>
          <w:sz w:val="28"/>
          <w:szCs w:val="28"/>
        </w:rPr>
        <w:t xml:space="preserve"> </w:t>
      </w:r>
      <w:r w:rsidRPr="002E458F">
        <w:rPr>
          <w:sz w:val="28"/>
          <w:szCs w:val="28"/>
        </w:rPr>
        <w:t>скелета конечностей</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1.6Возрастные особенности и развитие</w:t>
      </w:r>
      <w:r>
        <w:rPr>
          <w:sz w:val="28"/>
          <w:szCs w:val="28"/>
        </w:rPr>
        <w:t xml:space="preserve"> </w:t>
      </w:r>
      <w:r w:rsidRPr="002E458F">
        <w:rPr>
          <w:sz w:val="28"/>
          <w:szCs w:val="28"/>
        </w:rPr>
        <w:t>мышечной системы</w:t>
      </w:r>
    </w:p>
    <w:p w:rsidR="002E458F" w:rsidRPr="002E458F" w:rsidRDefault="002E458F" w:rsidP="002E458F">
      <w:pPr>
        <w:widowControl w:val="0"/>
        <w:spacing w:line="360" w:lineRule="auto"/>
        <w:jc w:val="both"/>
        <w:rPr>
          <w:sz w:val="28"/>
          <w:szCs w:val="28"/>
        </w:rPr>
      </w:pPr>
      <w:r w:rsidRPr="002E458F">
        <w:rPr>
          <w:sz w:val="28"/>
          <w:szCs w:val="28"/>
        </w:rPr>
        <w:t>1.7</w:t>
      </w:r>
      <w:r>
        <w:rPr>
          <w:sz w:val="28"/>
          <w:szCs w:val="28"/>
        </w:rPr>
        <w:t xml:space="preserve"> </w:t>
      </w:r>
      <w:r w:rsidRPr="002E458F">
        <w:rPr>
          <w:sz w:val="28"/>
          <w:szCs w:val="28"/>
        </w:rPr>
        <w:t>Акселерация развития и факторы онтогенеза</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 ОБЪЕКТ, ПРОГРАММА И МЕТОДИКА ИССЛЕДОВАНИЙ</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 Методика исследования</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2.1.1 Техника антропометрии и инструментарий</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2.1.2 Измерение длины тела</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2.1.3 Измерение окружности грудной клетки</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2.1.4 Измерение массы тела</w:t>
      </w:r>
    </w:p>
    <w:p w:rsidR="002E458F" w:rsidRPr="002E458F" w:rsidRDefault="002E458F" w:rsidP="002E458F">
      <w:pPr>
        <w:widowControl w:val="0"/>
        <w:tabs>
          <w:tab w:val="left" w:pos="9288"/>
        </w:tabs>
        <w:spacing w:line="360" w:lineRule="auto"/>
        <w:jc w:val="both"/>
        <w:rPr>
          <w:sz w:val="28"/>
          <w:szCs w:val="28"/>
        </w:rPr>
      </w:pPr>
      <w:r w:rsidRPr="002E458F">
        <w:rPr>
          <w:sz w:val="28"/>
          <w:szCs w:val="28"/>
        </w:rPr>
        <w:t>2.1.5 Расчет индекса тучности</w:t>
      </w:r>
    </w:p>
    <w:p w:rsidR="002E458F" w:rsidRPr="002E458F" w:rsidRDefault="002E458F" w:rsidP="002E458F">
      <w:pPr>
        <w:widowControl w:val="0"/>
        <w:spacing w:line="360" w:lineRule="auto"/>
        <w:jc w:val="both"/>
        <w:rPr>
          <w:sz w:val="28"/>
          <w:szCs w:val="28"/>
        </w:rPr>
      </w:pPr>
      <w:r w:rsidRPr="002E458F">
        <w:rPr>
          <w:sz w:val="28"/>
          <w:szCs w:val="28"/>
        </w:rPr>
        <w:t>2.1.6 Расчет показателя крепости телосложения</w:t>
      </w:r>
    </w:p>
    <w:p w:rsidR="002E458F" w:rsidRPr="002E458F" w:rsidRDefault="002E458F" w:rsidP="002E458F">
      <w:pPr>
        <w:widowControl w:val="0"/>
        <w:spacing w:line="360" w:lineRule="auto"/>
        <w:jc w:val="both"/>
        <w:rPr>
          <w:sz w:val="28"/>
          <w:szCs w:val="28"/>
        </w:rPr>
      </w:pPr>
      <w:r w:rsidRPr="002E458F">
        <w:rPr>
          <w:sz w:val="28"/>
          <w:szCs w:val="28"/>
        </w:rPr>
        <w:t>3 РЕЗУЛЬТАТЫ ИССЛЕДОВАНИЙ И ИХ ОБСУЖДЕНИЕ</w:t>
      </w:r>
    </w:p>
    <w:p w:rsidR="002E458F" w:rsidRPr="002E458F" w:rsidRDefault="002E458F" w:rsidP="002E458F">
      <w:pPr>
        <w:widowControl w:val="0"/>
        <w:spacing w:line="360" w:lineRule="auto"/>
        <w:jc w:val="both"/>
        <w:rPr>
          <w:sz w:val="28"/>
          <w:szCs w:val="28"/>
        </w:rPr>
      </w:pPr>
      <w:r w:rsidRPr="002E458F">
        <w:rPr>
          <w:sz w:val="28"/>
          <w:szCs w:val="28"/>
        </w:rPr>
        <w:t>ЗАКЛЮЧЕНИЕ</w:t>
      </w:r>
    </w:p>
    <w:p w:rsidR="002E458F" w:rsidRPr="002E458F" w:rsidRDefault="002E458F" w:rsidP="002E458F">
      <w:pPr>
        <w:widowControl w:val="0"/>
        <w:spacing w:line="360" w:lineRule="auto"/>
        <w:jc w:val="both"/>
        <w:rPr>
          <w:sz w:val="28"/>
          <w:szCs w:val="28"/>
        </w:rPr>
      </w:pPr>
      <w:r w:rsidRPr="002E458F">
        <w:rPr>
          <w:sz w:val="28"/>
          <w:szCs w:val="28"/>
        </w:rPr>
        <w:t>СПИСОК ИСПОЛЬЗОВАННЫХ ИСТОЧНИК</w:t>
      </w:r>
      <w:r>
        <w:rPr>
          <w:sz w:val="28"/>
          <w:szCs w:val="28"/>
        </w:rPr>
        <w:t>ОВ</w:t>
      </w:r>
    </w:p>
    <w:p w:rsidR="001D5D9B" w:rsidRDefault="002E458F" w:rsidP="002E458F">
      <w:pPr>
        <w:widowControl w:val="0"/>
        <w:tabs>
          <w:tab w:val="left" w:pos="9288"/>
        </w:tabs>
        <w:spacing w:line="360" w:lineRule="auto"/>
        <w:jc w:val="both"/>
        <w:rPr>
          <w:sz w:val="28"/>
          <w:szCs w:val="28"/>
        </w:rPr>
      </w:pPr>
      <w:r w:rsidRPr="002E458F">
        <w:rPr>
          <w:sz w:val="28"/>
          <w:szCs w:val="28"/>
        </w:rPr>
        <w:t>ПРИЛОЖЕНИЕ</w:t>
      </w:r>
    </w:p>
    <w:p w:rsidR="002E458F" w:rsidRDefault="002E458F" w:rsidP="002E458F">
      <w:pPr>
        <w:widowControl w:val="0"/>
        <w:tabs>
          <w:tab w:val="left" w:pos="9288"/>
        </w:tabs>
        <w:spacing w:line="360" w:lineRule="auto"/>
        <w:ind w:firstLine="709"/>
        <w:jc w:val="both"/>
        <w:rPr>
          <w:sz w:val="28"/>
          <w:szCs w:val="28"/>
        </w:rPr>
      </w:pPr>
    </w:p>
    <w:p w:rsidR="00636136" w:rsidRPr="002E458F" w:rsidRDefault="002E458F" w:rsidP="002E458F">
      <w:pPr>
        <w:widowControl w:val="0"/>
        <w:spacing w:line="360" w:lineRule="auto"/>
        <w:ind w:firstLine="709"/>
        <w:jc w:val="both"/>
        <w:rPr>
          <w:sz w:val="28"/>
          <w:szCs w:val="28"/>
        </w:rPr>
      </w:pPr>
      <w:r>
        <w:rPr>
          <w:sz w:val="28"/>
          <w:szCs w:val="28"/>
        </w:rPr>
        <w:br w:type="page"/>
      </w:r>
      <w:r w:rsidR="00636136" w:rsidRPr="002E458F">
        <w:rPr>
          <w:sz w:val="28"/>
          <w:szCs w:val="28"/>
        </w:rPr>
        <w:t>ВВЕДЕНИЕ</w:t>
      </w:r>
    </w:p>
    <w:p w:rsidR="002507FC" w:rsidRPr="002E458F" w:rsidRDefault="002507FC" w:rsidP="002E458F">
      <w:pPr>
        <w:widowControl w:val="0"/>
        <w:spacing w:line="360" w:lineRule="auto"/>
        <w:ind w:firstLine="709"/>
        <w:jc w:val="both"/>
        <w:rPr>
          <w:sz w:val="28"/>
          <w:szCs w:val="28"/>
        </w:rPr>
      </w:pPr>
    </w:p>
    <w:p w:rsidR="00055ED5" w:rsidRPr="002E458F" w:rsidRDefault="00E367E8" w:rsidP="002E458F">
      <w:pPr>
        <w:widowControl w:val="0"/>
        <w:spacing w:line="360" w:lineRule="auto"/>
        <w:ind w:firstLine="709"/>
        <w:jc w:val="both"/>
        <w:rPr>
          <w:sz w:val="28"/>
          <w:szCs w:val="28"/>
        </w:rPr>
      </w:pPr>
      <w:r w:rsidRPr="002E458F">
        <w:rPr>
          <w:sz w:val="28"/>
          <w:szCs w:val="28"/>
        </w:rPr>
        <w:t>На темпы роста и развития детей оказывает воздействие комплекс факторов: биологических, генетических, социально-экономических, бытовых, алиментарных. Динамическое наблюдение за развитием ребенка позволяет выявить индивидуальные особенности физического статуса, созревание, темпа и гармонично</w:t>
      </w:r>
      <w:r w:rsidR="00E335FF" w:rsidRPr="002E458F">
        <w:rPr>
          <w:sz w:val="28"/>
          <w:szCs w:val="28"/>
        </w:rPr>
        <w:t>сти развития. П</w:t>
      </w:r>
      <w:r w:rsidRPr="002E458F">
        <w:rPr>
          <w:sz w:val="28"/>
          <w:szCs w:val="28"/>
        </w:rPr>
        <w:t>ри наличии отклонений</w:t>
      </w:r>
      <w:r w:rsidR="00E335FF" w:rsidRPr="002E458F">
        <w:rPr>
          <w:sz w:val="28"/>
          <w:szCs w:val="28"/>
        </w:rPr>
        <w:t xml:space="preserve"> данные динамического наблюдения могут быть основанием для решения о проведении дополнительного обследования. Нарушение темпа возникает в результате самых различных хронических заболеваний детского возраста: в зависимости от характера нарушений можно судить о наличии различных интоксикаций, в том числе и интоксикаций, обусловленных нарушениями питания в результате экологического благополучия, состояний невронизации и психосоциальной</w:t>
      </w:r>
      <w:r w:rsidR="00055ED5" w:rsidRPr="002E458F">
        <w:rPr>
          <w:sz w:val="28"/>
          <w:szCs w:val="28"/>
        </w:rPr>
        <w:t xml:space="preserve"> депривации.</w:t>
      </w:r>
    </w:p>
    <w:p w:rsidR="00055ED5" w:rsidRPr="002E458F" w:rsidRDefault="00055ED5" w:rsidP="002E458F">
      <w:pPr>
        <w:widowControl w:val="0"/>
        <w:tabs>
          <w:tab w:val="left" w:pos="720"/>
        </w:tabs>
        <w:spacing w:line="360" w:lineRule="auto"/>
        <w:ind w:firstLine="709"/>
        <w:jc w:val="both"/>
        <w:rPr>
          <w:sz w:val="28"/>
          <w:szCs w:val="28"/>
        </w:rPr>
      </w:pPr>
      <w:r w:rsidRPr="002E458F">
        <w:rPr>
          <w:sz w:val="28"/>
          <w:szCs w:val="28"/>
        </w:rPr>
        <w:t xml:space="preserve">Физическое развитие ребенка представляет собой процесс биологического созревания клеток и тканей, органов и всего организма в целом. Физическое развитие связано с функциональным и нервно-психическим развитием ребенка и представляет собой целостный процесс, который складывается из совокупности множества морфологических и функциональных в их динамике и взаимосвязи. </w:t>
      </w:r>
      <w:r w:rsidR="001B0C3E" w:rsidRPr="002E458F">
        <w:rPr>
          <w:sz w:val="28"/>
          <w:szCs w:val="28"/>
        </w:rPr>
        <w:t>При</w:t>
      </w:r>
      <w:r w:rsidR="002E458F">
        <w:rPr>
          <w:sz w:val="28"/>
          <w:szCs w:val="28"/>
        </w:rPr>
        <w:t xml:space="preserve"> </w:t>
      </w:r>
      <w:r w:rsidR="001B0C3E" w:rsidRPr="002E458F">
        <w:rPr>
          <w:sz w:val="28"/>
          <w:szCs w:val="28"/>
        </w:rPr>
        <w:t>изучении физического развития, возможно выявить на ранних этапах различные нарушения и предотвратить их.</w:t>
      </w:r>
    </w:p>
    <w:p w:rsidR="001B0C3E" w:rsidRPr="002E458F" w:rsidRDefault="001B0C3E" w:rsidP="002E458F">
      <w:pPr>
        <w:widowControl w:val="0"/>
        <w:spacing w:line="360" w:lineRule="auto"/>
        <w:ind w:firstLine="709"/>
        <w:jc w:val="both"/>
        <w:rPr>
          <w:sz w:val="28"/>
          <w:szCs w:val="28"/>
        </w:rPr>
      </w:pPr>
      <w:r w:rsidRPr="002E458F">
        <w:rPr>
          <w:sz w:val="28"/>
          <w:szCs w:val="28"/>
        </w:rPr>
        <w:t>Цель работы</w:t>
      </w:r>
      <w:r w:rsidR="006F51F4" w:rsidRPr="002E458F">
        <w:rPr>
          <w:sz w:val="28"/>
          <w:szCs w:val="28"/>
        </w:rPr>
        <w:t xml:space="preserve"> заключалась в</w:t>
      </w:r>
      <w:r w:rsidR="002E458F">
        <w:rPr>
          <w:sz w:val="28"/>
          <w:szCs w:val="28"/>
        </w:rPr>
        <w:t xml:space="preserve"> </w:t>
      </w:r>
      <w:r w:rsidR="006F51F4" w:rsidRPr="002E458F">
        <w:rPr>
          <w:sz w:val="28"/>
          <w:szCs w:val="28"/>
        </w:rPr>
        <w:t>изучении</w:t>
      </w:r>
      <w:r w:rsidRPr="002E458F">
        <w:rPr>
          <w:sz w:val="28"/>
          <w:szCs w:val="28"/>
        </w:rPr>
        <w:t xml:space="preserve"> физического статуса </w:t>
      </w:r>
      <w:r w:rsidR="007C2FA4" w:rsidRPr="002E458F">
        <w:rPr>
          <w:sz w:val="28"/>
          <w:szCs w:val="28"/>
        </w:rPr>
        <w:t xml:space="preserve">детей дошкольного возраста н. п. Ломовичи </w:t>
      </w:r>
      <w:r w:rsidRPr="002E458F">
        <w:rPr>
          <w:sz w:val="28"/>
          <w:szCs w:val="28"/>
        </w:rPr>
        <w:t>Октябрьского района</w:t>
      </w:r>
      <w:r w:rsidR="00BC4D1E" w:rsidRPr="002E458F">
        <w:rPr>
          <w:sz w:val="28"/>
          <w:szCs w:val="28"/>
        </w:rPr>
        <w:t xml:space="preserve"> с помощью антропометрических показателей.</w:t>
      </w:r>
    </w:p>
    <w:p w:rsidR="002507FC" w:rsidRPr="002E458F" w:rsidRDefault="00BC4D1E" w:rsidP="002E458F">
      <w:pPr>
        <w:widowControl w:val="0"/>
        <w:spacing w:line="360" w:lineRule="auto"/>
        <w:ind w:firstLine="709"/>
        <w:jc w:val="both"/>
        <w:rPr>
          <w:sz w:val="28"/>
          <w:szCs w:val="28"/>
        </w:rPr>
      </w:pPr>
      <w:r w:rsidRPr="002E458F">
        <w:rPr>
          <w:sz w:val="28"/>
          <w:szCs w:val="28"/>
        </w:rPr>
        <w:t xml:space="preserve">Практическое </w:t>
      </w:r>
      <w:r w:rsidR="006F51F4" w:rsidRPr="002E458F">
        <w:rPr>
          <w:sz w:val="28"/>
          <w:szCs w:val="28"/>
        </w:rPr>
        <w:t>значение состоит в том, что и</w:t>
      </w:r>
      <w:r w:rsidRPr="002E458F">
        <w:rPr>
          <w:sz w:val="28"/>
          <w:szCs w:val="28"/>
        </w:rPr>
        <w:t>зучение антропометрических показателей может выявить на ранней стадии те или иные патологии физического развития. Данные исследования физического развития могут использоваться медработниками.</w:t>
      </w:r>
    </w:p>
    <w:p w:rsidR="009A5A03" w:rsidRPr="002E458F" w:rsidRDefault="002E458F" w:rsidP="002E458F">
      <w:pPr>
        <w:widowControl w:val="0"/>
        <w:spacing w:line="360" w:lineRule="auto"/>
        <w:ind w:firstLine="709"/>
        <w:jc w:val="both"/>
        <w:rPr>
          <w:sz w:val="28"/>
          <w:szCs w:val="28"/>
        </w:rPr>
      </w:pPr>
      <w:r>
        <w:rPr>
          <w:sz w:val="28"/>
          <w:szCs w:val="28"/>
        </w:rPr>
        <w:br w:type="page"/>
      </w:r>
      <w:r w:rsidR="009A5A03" w:rsidRPr="002E458F">
        <w:rPr>
          <w:sz w:val="28"/>
          <w:szCs w:val="28"/>
        </w:rPr>
        <w:t xml:space="preserve">1 </w:t>
      </w:r>
      <w:r w:rsidR="007C2FA4" w:rsidRPr="002E458F">
        <w:rPr>
          <w:sz w:val="28"/>
          <w:szCs w:val="28"/>
        </w:rPr>
        <w:t>ОСНОВНАЯ ЧАСТЬ</w:t>
      </w:r>
    </w:p>
    <w:p w:rsidR="009F5D6F" w:rsidRPr="002E458F" w:rsidRDefault="009F5D6F" w:rsidP="002E458F">
      <w:pPr>
        <w:widowControl w:val="0"/>
        <w:spacing w:line="360" w:lineRule="auto"/>
        <w:ind w:firstLine="709"/>
        <w:jc w:val="both"/>
        <w:rPr>
          <w:sz w:val="28"/>
          <w:szCs w:val="28"/>
        </w:rPr>
      </w:pPr>
    </w:p>
    <w:p w:rsidR="00BE3779" w:rsidRPr="002E458F" w:rsidRDefault="00BE3779" w:rsidP="002E458F">
      <w:pPr>
        <w:widowControl w:val="0"/>
        <w:spacing w:line="360" w:lineRule="auto"/>
        <w:ind w:firstLine="709"/>
        <w:jc w:val="both"/>
        <w:rPr>
          <w:sz w:val="28"/>
          <w:szCs w:val="28"/>
        </w:rPr>
      </w:pPr>
      <w:r w:rsidRPr="002E458F">
        <w:rPr>
          <w:sz w:val="28"/>
          <w:szCs w:val="28"/>
        </w:rPr>
        <w:t>1.1 Понятие о физическом развитии</w:t>
      </w:r>
    </w:p>
    <w:p w:rsidR="00237E64" w:rsidRPr="002E458F" w:rsidRDefault="00237E64" w:rsidP="002E458F">
      <w:pPr>
        <w:widowControl w:val="0"/>
        <w:spacing w:line="360" w:lineRule="auto"/>
        <w:ind w:firstLine="709"/>
        <w:jc w:val="both"/>
        <w:rPr>
          <w:sz w:val="28"/>
          <w:szCs w:val="28"/>
        </w:rPr>
      </w:pPr>
    </w:p>
    <w:p w:rsidR="00237E64" w:rsidRPr="002E458F" w:rsidRDefault="00237E64" w:rsidP="002E458F">
      <w:pPr>
        <w:widowControl w:val="0"/>
        <w:spacing w:line="360" w:lineRule="auto"/>
        <w:ind w:firstLine="709"/>
        <w:jc w:val="both"/>
        <w:rPr>
          <w:sz w:val="28"/>
          <w:szCs w:val="28"/>
        </w:rPr>
      </w:pPr>
      <w:r w:rsidRPr="002E458F">
        <w:rPr>
          <w:sz w:val="28"/>
          <w:szCs w:val="28"/>
        </w:rPr>
        <w:t>Физическое развитие человека – это комплекс морфологических и функциональных свойств организма, которые определяют форму, размеры, массу тела и его структурно-механические качества</w:t>
      </w:r>
      <w:r w:rsidR="002E458F">
        <w:rPr>
          <w:sz w:val="28"/>
          <w:szCs w:val="28"/>
        </w:rPr>
        <w:t>.</w:t>
      </w:r>
    </w:p>
    <w:p w:rsidR="00237E64" w:rsidRPr="002E458F" w:rsidRDefault="00237E64" w:rsidP="002E458F">
      <w:pPr>
        <w:widowControl w:val="0"/>
        <w:spacing w:line="360" w:lineRule="auto"/>
        <w:ind w:firstLine="709"/>
        <w:jc w:val="both"/>
        <w:rPr>
          <w:sz w:val="28"/>
          <w:szCs w:val="28"/>
        </w:rPr>
      </w:pPr>
      <w:r w:rsidRPr="002E458F">
        <w:rPr>
          <w:sz w:val="28"/>
          <w:szCs w:val="28"/>
        </w:rPr>
        <w:t>Признаки физического развития изменчивы. Физическое развитие человека – это результат влияния наследственных факторов (генотип) и факторов внешней среды, а для человека – и всего комплекса социальных условий (фенотип). С возрастом значение наследственности уменьшается, ведущая роль</w:t>
      </w:r>
      <w:r w:rsidR="0009489C" w:rsidRPr="002E458F">
        <w:rPr>
          <w:sz w:val="28"/>
          <w:szCs w:val="28"/>
        </w:rPr>
        <w:t xml:space="preserve"> переходит к индивидуально приобретенным особенностям</w:t>
      </w:r>
      <w:r w:rsidR="002E458F">
        <w:rPr>
          <w:sz w:val="28"/>
          <w:szCs w:val="28"/>
        </w:rPr>
        <w:t>.</w:t>
      </w:r>
    </w:p>
    <w:p w:rsidR="00D663BB" w:rsidRPr="002E458F" w:rsidRDefault="0009489C" w:rsidP="002E458F">
      <w:pPr>
        <w:widowControl w:val="0"/>
        <w:spacing w:line="360" w:lineRule="auto"/>
        <w:ind w:firstLine="709"/>
        <w:jc w:val="both"/>
        <w:rPr>
          <w:sz w:val="28"/>
          <w:szCs w:val="28"/>
        </w:rPr>
      </w:pPr>
      <w:r w:rsidRPr="002E458F">
        <w:rPr>
          <w:sz w:val="28"/>
          <w:szCs w:val="28"/>
        </w:rPr>
        <w:t>Физическое развитие детей и подростков связано с ростом. Каждый возрастной период – грудной, детский, подростковый и юношеский - характеризуется специфическими особенностями роста отдельных частей тела. В каждом возрастном периоде организм ребенка обладает рядом характерных особенностей, присущих только этому возрасту. Между организмом ребенка и взрослого существуют не только количественные различия (размеры тела, его масса), но и</w:t>
      </w:r>
      <w:r w:rsidR="00D663BB" w:rsidRPr="002E458F">
        <w:rPr>
          <w:sz w:val="28"/>
          <w:szCs w:val="28"/>
        </w:rPr>
        <w:t>,</w:t>
      </w:r>
      <w:r w:rsidRPr="002E458F">
        <w:rPr>
          <w:sz w:val="28"/>
          <w:szCs w:val="28"/>
        </w:rPr>
        <w:t xml:space="preserve"> прежде всего качественные.</w:t>
      </w:r>
    </w:p>
    <w:p w:rsidR="00D663BB" w:rsidRPr="002E458F" w:rsidRDefault="00D663BB" w:rsidP="002E458F">
      <w:pPr>
        <w:widowControl w:val="0"/>
        <w:spacing w:line="360" w:lineRule="auto"/>
        <w:ind w:firstLine="709"/>
        <w:jc w:val="both"/>
        <w:rPr>
          <w:sz w:val="28"/>
          <w:szCs w:val="28"/>
        </w:rPr>
      </w:pPr>
      <w:r w:rsidRPr="002E458F">
        <w:rPr>
          <w:sz w:val="28"/>
          <w:szCs w:val="28"/>
        </w:rPr>
        <w:t>В настоящее время наблюдается ускорение физического развития человека. Это явление получило название акселерации</w:t>
      </w:r>
      <w:r w:rsidR="009F6036" w:rsidRPr="002E458F">
        <w:rPr>
          <w:sz w:val="28"/>
          <w:szCs w:val="28"/>
        </w:rPr>
        <w:t>.</w:t>
      </w:r>
    </w:p>
    <w:p w:rsidR="00D663BB" w:rsidRPr="002E458F" w:rsidRDefault="00D663BB" w:rsidP="002E458F">
      <w:pPr>
        <w:widowControl w:val="0"/>
        <w:spacing w:line="360" w:lineRule="auto"/>
        <w:ind w:firstLine="709"/>
        <w:jc w:val="both"/>
        <w:rPr>
          <w:sz w:val="28"/>
          <w:szCs w:val="28"/>
        </w:rPr>
      </w:pPr>
      <w:r w:rsidRPr="002E458F">
        <w:rPr>
          <w:sz w:val="28"/>
          <w:szCs w:val="28"/>
        </w:rPr>
        <w:t xml:space="preserve">Для детей и подростков характерен гетерохронизм в развитии отдельных частей тела и созревании физиологических систем организма. Например, наиболее интенсивный рост почки наблюдается к первому году жизни, к 14 и 20 годам. Развитие отдельных мышц происходит также неравномерно. Наиболее интенсивно кора больших полушарий головного </w:t>
      </w:r>
      <w:r w:rsidR="00E36A0A" w:rsidRPr="002E458F">
        <w:rPr>
          <w:sz w:val="28"/>
          <w:szCs w:val="28"/>
        </w:rPr>
        <w:t>мозга развивается в возрасте 3-</w:t>
      </w:r>
      <w:r w:rsidRPr="002E458F">
        <w:rPr>
          <w:sz w:val="28"/>
          <w:szCs w:val="28"/>
        </w:rPr>
        <w:t>5 лет.</w:t>
      </w:r>
    </w:p>
    <w:p w:rsidR="0009489C" w:rsidRPr="002E458F" w:rsidRDefault="00FB0350" w:rsidP="002E458F">
      <w:pPr>
        <w:widowControl w:val="0"/>
        <w:spacing w:line="360" w:lineRule="auto"/>
        <w:ind w:firstLine="709"/>
        <w:jc w:val="both"/>
        <w:rPr>
          <w:sz w:val="28"/>
          <w:szCs w:val="28"/>
        </w:rPr>
      </w:pPr>
      <w:r w:rsidRPr="002E458F">
        <w:rPr>
          <w:sz w:val="28"/>
          <w:szCs w:val="28"/>
        </w:rPr>
        <w:t>Самым эффективным средством, способствующим правильному развитию детей, являются занятия физической культурой и спортом. При организации этих занятий</w:t>
      </w:r>
      <w:r w:rsidR="00D663BB" w:rsidRPr="002E458F">
        <w:rPr>
          <w:sz w:val="28"/>
          <w:szCs w:val="28"/>
        </w:rPr>
        <w:t xml:space="preserve"> </w:t>
      </w:r>
      <w:r w:rsidRPr="002E458F">
        <w:rPr>
          <w:sz w:val="28"/>
          <w:szCs w:val="28"/>
        </w:rPr>
        <w:t>нужно строго и постоянно учитывать особенности организма, присущие каждому из возрастных периодов. Систематические занятия спортом – это одно из эффективных средств нормального развития всех функций организма</w:t>
      </w:r>
      <w:r w:rsidR="009F6036" w:rsidRPr="002E458F">
        <w:rPr>
          <w:sz w:val="28"/>
          <w:szCs w:val="28"/>
        </w:rPr>
        <w:t xml:space="preserve"> [6]</w:t>
      </w:r>
      <w:r w:rsidRPr="002E458F">
        <w:rPr>
          <w:sz w:val="28"/>
          <w:szCs w:val="28"/>
        </w:rPr>
        <w:t>.</w:t>
      </w:r>
    </w:p>
    <w:p w:rsidR="00B13E4A" w:rsidRPr="002E458F" w:rsidRDefault="00B13E4A" w:rsidP="002E458F">
      <w:pPr>
        <w:widowControl w:val="0"/>
        <w:spacing w:line="360" w:lineRule="auto"/>
        <w:ind w:firstLine="709"/>
        <w:jc w:val="both"/>
        <w:rPr>
          <w:sz w:val="28"/>
          <w:szCs w:val="28"/>
        </w:rPr>
      </w:pPr>
    </w:p>
    <w:p w:rsidR="00B13E4A" w:rsidRPr="002E458F" w:rsidRDefault="00B13E4A" w:rsidP="002E458F">
      <w:pPr>
        <w:widowControl w:val="0"/>
        <w:spacing w:line="360" w:lineRule="auto"/>
        <w:ind w:firstLine="709"/>
        <w:jc w:val="both"/>
        <w:rPr>
          <w:sz w:val="28"/>
          <w:szCs w:val="28"/>
        </w:rPr>
      </w:pPr>
      <w:r w:rsidRPr="002E458F">
        <w:rPr>
          <w:sz w:val="28"/>
          <w:szCs w:val="28"/>
        </w:rPr>
        <w:t>1.2 Понятие об антропометрии</w:t>
      </w:r>
    </w:p>
    <w:p w:rsidR="00B13E4A" w:rsidRPr="002E458F" w:rsidRDefault="00B13E4A" w:rsidP="002E458F">
      <w:pPr>
        <w:widowControl w:val="0"/>
        <w:spacing w:line="360" w:lineRule="auto"/>
        <w:ind w:firstLine="709"/>
        <w:jc w:val="both"/>
        <w:rPr>
          <w:sz w:val="28"/>
          <w:szCs w:val="28"/>
        </w:rPr>
      </w:pPr>
    </w:p>
    <w:p w:rsidR="00B13E4A" w:rsidRPr="002E458F" w:rsidRDefault="00B13E4A" w:rsidP="002E458F">
      <w:pPr>
        <w:widowControl w:val="0"/>
        <w:spacing w:line="360" w:lineRule="auto"/>
        <w:ind w:firstLine="709"/>
        <w:jc w:val="both"/>
        <w:rPr>
          <w:sz w:val="28"/>
          <w:szCs w:val="28"/>
        </w:rPr>
      </w:pPr>
      <w:r w:rsidRPr="002E458F">
        <w:rPr>
          <w:sz w:val="28"/>
          <w:szCs w:val="28"/>
        </w:rPr>
        <w:t xml:space="preserve">Антропометрия (от греч. </w:t>
      </w:r>
      <w:r w:rsidRPr="002E458F">
        <w:rPr>
          <w:sz w:val="28"/>
          <w:szCs w:val="28"/>
          <w:lang w:val="en-US"/>
        </w:rPr>
        <w:t>anthropos</w:t>
      </w:r>
      <w:r w:rsidRPr="002E458F">
        <w:rPr>
          <w:sz w:val="28"/>
          <w:szCs w:val="28"/>
        </w:rPr>
        <w:t xml:space="preserve"> – человек, </w:t>
      </w:r>
      <w:r w:rsidRPr="002E458F">
        <w:rPr>
          <w:sz w:val="28"/>
          <w:szCs w:val="28"/>
          <w:lang w:val="en-US"/>
        </w:rPr>
        <w:t>metreo</w:t>
      </w:r>
      <w:r w:rsidRPr="002E458F">
        <w:rPr>
          <w:sz w:val="28"/>
          <w:szCs w:val="28"/>
        </w:rPr>
        <w:t xml:space="preserve"> – измеряю; синоним – соматометрия) – методика и техника измерения человеческого тела. Антропометрия применяется для оценки физического развития человека и его телосложения. Антропометрия в широком смысле этого слова включает измерение не только размеров тела (наружных), но и внутренних морфологических структур: костей (остеометрия), черепа (краниометрия), сердца (кардиометрия – по рентгено- и флюорографическим данным), других морфологических структур (морфометрия), объема движений в суставах (гониометрия), силы мышечных групп (динамометрия)</w:t>
      </w:r>
      <w:r w:rsidR="00B22DA6" w:rsidRPr="002E458F">
        <w:rPr>
          <w:sz w:val="28"/>
          <w:szCs w:val="28"/>
        </w:rPr>
        <w:t>.</w:t>
      </w:r>
    </w:p>
    <w:p w:rsidR="00B13E4A" w:rsidRPr="002E458F" w:rsidRDefault="00B13E4A" w:rsidP="002E458F">
      <w:pPr>
        <w:widowControl w:val="0"/>
        <w:spacing w:line="360" w:lineRule="auto"/>
        <w:ind w:firstLine="709"/>
        <w:jc w:val="both"/>
        <w:rPr>
          <w:sz w:val="28"/>
          <w:szCs w:val="28"/>
        </w:rPr>
      </w:pPr>
    </w:p>
    <w:p w:rsidR="00B13E4A" w:rsidRPr="002E458F" w:rsidRDefault="00B13E4A" w:rsidP="002E458F">
      <w:pPr>
        <w:widowControl w:val="0"/>
        <w:spacing w:line="360" w:lineRule="auto"/>
        <w:ind w:firstLine="709"/>
        <w:jc w:val="both"/>
        <w:rPr>
          <w:sz w:val="28"/>
          <w:szCs w:val="28"/>
        </w:rPr>
      </w:pPr>
      <w:r w:rsidRPr="002E458F">
        <w:rPr>
          <w:sz w:val="28"/>
          <w:szCs w:val="28"/>
        </w:rPr>
        <w:t>1.3 Рост и развитие ребенка на этапе дошкольного возраста (от 3 до 6-7 лет)</w:t>
      </w:r>
    </w:p>
    <w:p w:rsidR="00B13E4A" w:rsidRPr="002E458F" w:rsidRDefault="00B13E4A" w:rsidP="002E458F">
      <w:pPr>
        <w:widowControl w:val="0"/>
        <w:spacing w:line="360" w:lineRule="auto"/>
        <w:ind w:firstLine="709"/>
        <w:jc w:val="both"/>
        <w:rPr>
          <w:sz w:val="28"/>
          <w:szCs w:val="28"/>
        </w:rPr>
      </w:pPr>
    </w:p>
    <w:p w:rsidR="00B13E4A" w:rsidRPr="002E458F" w:rsidRDefault="00B13E4A" w:rsidP="002E458F">
      <w:pPr>
        <w:widowControl w:val="0"/>
        <w:spacing w:line="360" w:lineRule="auto"/>
        <w:ind w:firstLine="709"/>
        <w:jc w:val="both"/>
        <w:rPr>
          <w:sz w:val="28"/>
          <w:szCs w:val="28"/>
        </w:rPr>
      </w:pPr>
      <w:r w:rsidRPr="002E458F">
        <w:rPr>
          <w:sz w:val="28"/>
          <w:szCs w:val="28"/>
        </w:rPr>
        <w:t>В дошкольном возрасте происходят значительные преобразования в действии всех физиологических систем детского организма, и к 6-7 годам ребенок приобретает тот уровень морфологического и функционального развития, который обычно называют «школьной зрелостью». С физиологических позиций возраст 6-7 лет один из критических этапов развития, от которого во многом зависит вся последующая жизнь ребенка.</w:t>
      </w:r>
    </w:p>
    <w:p w:rsidR="00B13E4A" w:rsidRPr="002E458F" w:rsidRDefault="00B13E4A" w:rsidP="002E458F">
      <w:pPr>
        <w:widowControl w:val="0"/>
        <w:spacing w:line="360" w:lineRule="auto"/>
        <w:ind w:firstLine="709"/>
        <w:jc w:val="both"/>
        <w:rPr>
          <w:sz w:val="28"/>
          <w:szCs w:val="28"/>
        </w:rPr>
      </w:pPr>
      <w:r w:rsidRPr="002E458F">
        <w:rPr>
          <w:sz w:val="28"/>
          <w:szCs w:val="28"/>
        </w:rPr>
        <w:t>Скорость роста. Интенсивность ростовых процессов после 3 лет снижается. Пропорции тела продолжают изменяться, ребенок вытягивается, его туловище постепенно становится относительно более узким. В возрасте 4-5 лет начинают проявляться половые различия в строении тела, хоть еще слабо выраженные. В период от 5 до 7 лет наблюдается увеличение скорости роста тела в длину (так называемый «полуростовой» скачок), причем конечности в это время растут быстрее, чем туловище.</w:t>
      </w:r>
      <w:r w:rsidR="002E458F">
        <w:rPr>
          <w:sz w:val="28"/>
          <w:szCs w:val="28"/>
        </w:rPr>
        <w:t xml:space="preserve"> </w:t>
      </w:r>
    </w:p>
    <w:p w:rsidR="00B13E4A" w:rsidRPr="002E458F" w:rsidRDefault="00B13E4A" w:rsidP="002E458F">
      <w:pPr>
        <w:widowControl w:val="0"/>
        <w:spacing w:line="360" w:lineRule="auto"/>
        <w:ind w:firstLine="709"/>
        <w:jc w:val="both"/>
        <w:rPr>
          <w:sz w:val="28"/>
          <w:szCs w:val="28"/>
        </w:rPr>
      </w:pPr>
      <w:r w:rsidRPr="002E458F">
        <w:rPr>
          <w:sz w:val="28"/>
          <w:szCs w:val="28"/>
        </w:rPr>
        <w:t>Скелетно-мышечная система. Возраст 3-4 года особенно важен для формирования правильной осанки. В этом возрасте продолжается окостенение многих элементов скелета, что может служить для оценки так называемого «костного возраста».</w:t>
      </w:r>
    </w:p>
    <w:p w:rsidR="00B13E4A" w:rsidRPr="002E458F" w:rsidRDefault="00B13E4A" w:rsidP="002E458F">
      <w:pPr>
        <w:widowControl w:val="0"/>
        <w:spacing w:line="360" w:lineRule="auto"/>
        <w:ind w:firstLine="709"/>
        <w:jc w:val="both"/>
        <w:rPr>
          <w:sz w:val="28"/>
          <w:szCs w:val="28"/>
        </w:rPr>
      </w:pPr>
      <w:r w:rsidRPr="002E458F">
        <w:rPr>
          <w:sz w:val="28"/>
          <w:szCs w:val="28"/>
        </w:rPr>
        <w:t>Именно в этот период формируются три типа мышечных волокон, различающихся организацией метаболизма и сократительными свойствами. Значительно увеличиваются сила и быстрота ребенка, в беге появляется фаза полета, совершенствуются координационные способности, увеличиваются ловкость и гибкость. К моменту завершения полуростового скачка созревают первые центры, управляемые мышечной координацией. В это же время происходит дальнейшее развитие мышц рук. К возрасту 5-6 лет формируются весьма тонкие координационные способности, позволяющие переходить к письму. Степень развития скелетных мышц и уровень скоординировонности</w:t>
      </w:r>
      <w:r w:rsidR="002E458F">
        <w:rPr>
          <w:sz w:val="28"/>
          <w:szCs w:val="28"/>
        </w:rPr>
        <w:t xml:space="preserve"> </w:t>
      </w:r>
      <w:r w:rsidRPr="002E458F">
        <w:rPr>
          <w:sz w:val="28"/>
          <w:szCs w:val="28"/>
        </w:rPr>
        <w:t>движений во многом определяют облик ребенка в этом возрас</w:t>
      </w:r>
      <w:r w:rsidR="00B22DA6" w:rsidRPr="002E458F">
        <w:rPr>
          <w:sz w:val="28"/>
          <w:szCs w:val="28"/>
        </w:rPr>
        <w:t>те.</w:t>
      </w:r>
    </w:p>
    <w:p w:rsidR="003900DA" w:rsidRPr="002E458F" w:rsidRDefault="003900DA" w:rsidP="002E458F">
      <w:pPr>
        <w:widowControl w:val="0"/>
        <w:spacing w:line="360" w:lineRule="auto"/>
        <w:ind w:firstLine="709"/>
        <w:jc w:val="both"/>
        <w:rPr>
          <w:sz w:val="28"/>
          <w:szCs w:val="28"/>
        </w:rPr>
      </w:pPr>
    </w:p>
    <w:p w:rsidR="009A5A03" w:rsidRPr="002E458F" w:rsidRDefault="00777FD7" w:rsidP="002E458F">
      <w:pPr>
        <w:widowControl w:val="0"/>
        <w:spacing w:line="360" w:lineRule="auto"/>
        <w:ind w:firstLine="709"/>
        <w:jc w:val="both"/>
        <w:rPr>
          <w:sz w:val="28"/>
          <w:szCs w:val="28"/>
        </w:rPr>
      </w:pPr>
      <w:r w:rsidRPr="002E458F">
        <w:rPr>
          <w:sz w:val="28"/>
          <w:szCs w:val="28"/>
        </w:rPr>
        <w:t>1.</w:t>
      </w:r>
      <w:r w:rsidR="00364AFD" w:rsidRPr="002E458F">
        <w:rPr>
          <w:sz w:val="28"/>
          <w:szCs w:val="28"/>
        </w:rPr>
        <w:t>4</w:t>
      </w:r>
      <w:r w:rsidR="009A5A03" w:rsidRPr="002E458F">
        <w:rPr>
          <w:sz w:val="28"/>
          <w:szCs w:val="28"/>
        </w:rPr>
        <w:t xml:space="preserve"> </w:t>
      </w:r>
      <w:r w:rsidR="007454D1" w:rsidRPr="002E458F">
        <w:rPr>
          <w:sz w:val="28"/>
          <w:szCs w:val="28"/>
        </w:rPr>
        <w:t>Х</w:t>
      </w:r>
      <w:r w:rsidR="009A5A03" w:rsidRPr="002E458F">
        <w:rPr>
          <w:sz w:val="28"/>
          <w:szCs w:val="28"/>
        </w:rPr>
        <w:t>арактеристика аппарата опоры и движения</w:t>
      </w:r>
    </w:p>
    <w:p w:rsidR="009F5D6F" w:rsidRPr="002E458F" w:rsidRDefault="009F5D6F" w:rsidP="002E458F">
      <w:pPr>
        <w:widowControl w:val="0"/>
        <w:spacing w:line="360" w:lineRule="auto"/>
        <w:ind w:firstLine="709"/>
        <w:jc w:val="both"/>
        <w:rPr>
          <w:sz w:val="28"/>
          <w:szCs w:val="28"/>
        </w:rPr>
      </w:pPr>
    </w:p>
    <w:p w:rsidR="009A5A03" w:rsidRPr="002E458F" w:rsidRDefault="009A5A03" w:rsidP="002E458F">
      <w:pPr>
        <w:widowControl w:val="0"/>
        <w:spacing w:line="360" w:lineRule="auto"/>
        <w:ind w:firstLine="709"/>
        <w:jc w:val="both"/>
        <w:rPr>
          <w:sz w:val="28"/>
          <w:szCs w:val="28"/>
        </w:rPr>
      </w:pPr>
      <w:r w:rsidRPr="002E458F">
        <w:rPr>
          <w:sz w:val="28"/>
          <w:szCs w:val="28"/>
        </w:rPr>
        <w:t>Движение и перемещение в пространстве – одна</w:t>
      </w:r>
      <w:r w:rsidR="00D159DF" w:rsidRPr="002E458F">
        <w:rPr>
          <w:sz w:val="28"/>
          <w:szCs w:val="28"/>
        </w:rPr>
        <w:t xml:space="preserve"> </w:t>
      </w:r>
      <w:r w:rsidRPr="002E458F">
        <w:rPr>
          <w:sz w:val="28"/>
          <w:szCs w:val="28"/>
        </w:rPr>
        <w:t xml:space="preserve">из важнейших функций живых существ, </w:t>
      </w:r>
      <w:r w:rsidR="00D159DF" w:rsidRPr="002E458F">
        <w:rPr>
          <w:sz w:val="28"/>
          <w:szCs w:val="28"/>
        </w:rPr>
        <w:t>в том числе и человека. Функцию движений у человека выполняет опорно-двигательный аппарат, объединяющий кости, их соеди</w:t>
      </w:r>
      <w:r w:rsidR="009F5D6F" w:rsidRPr="002E458F">
        <w:rPr>
          <w:sz w:val="28"/>
          <w:szCs w:val="28"/>
        </w:rPr>
        <w:t>нения</w:t>
      </w:r>
      <w:r w:rsidR="00D159DF" w:rsidRPr="002E458F">
        <w:rPr>
          <w:sz w:val="28"/>
          <w:szCs w:val="28"/>
        </w:rPr>
        <w:t xml:space="preserve"> и скелетные мышцы. Опорно-двигательный аппарат разделяют на пассивную и </w:t>
      </w:r>
      <w:r w:rsidR="00396ACC" w:rsidRPr="002E458F">
        <w:rPr>
          <w:sz w:val="28"/>
          <w:szCs w:val="28"/>
        </w:rPr>
        <w:t>активную части</w:t>
      </w:r>
      <w:r w:rsidR="00A75396" w:rsidRPr="002E458F">
        <w:rPr>
          <w:sz w:val="28"/>
          <w:szCs w:val="28"/>
        </w:rPr>
        <w:t xml:space="preserve"> [</w:t>
      </w:r>
      <w:r w:rsidR="00396ACC" w:rsidRPr="002E458F">
        <w:rPr>
          <w:sz w:val="28"/>
          <w:szCs w:val="28"/>
        </w:rPr>
        <w:t>8</w:t>
      </w:r>
      <w:r w:rsidR="00A75396" w:rsidRPr="002E458F">
        <w:rPr>
          <w:sz w:val="28"/>
          <w:szCs w:val="28"/>
        </w:rPr>
        <w:t>]</w:t>
      </w:r>
      <w:r w:rsidR="00396ACC" w:rsidRPr="002E458F">
        <w:rPr>
          <w:sz w:val="28"/>
          <w:szCs w:val="28"/>
        </w:rPr>
        <w:t>.</w:t>
      </w:r>
      <w:r w:rsidR="00D159DF" w:rsidRPr="002E458F">
        <w:rPr>
          <w:sz w:val="28"/>
          <w:szCs w:val="28"/>
        </w:rPr>
        <w:t xml:space="preserve"> К пассивной части относят кости и их соединения, от которых зависит характер движений частей тела, но сами они выполнять движение не могут. Активную часть составляют скелетные мышцы</w:t>
      </w:r>
      <w:r w:rsidR="00332F16" w:rsidRPr="002E458F">
        <w:rPr>
          <w:sz w:val="28"/>
          <w:szCs w:val="28"/>
        </w:rPr>
        <w:t>, которые обладают способностью к сокращению</w:t>
      </w:r>
      <w:r w:rsidR="005037F9" w:rsidRPr="002E458F">
        <w:rPr>
          <w:sz w:val="28"/>
          <w:szCs w:val="28"/>
        </w:rPr>
        <w:t xml:space="preserve"> и</w:t>
      </w:r>
      <w:r w:rsidR="00332F16" w:rsidRPr="002E458F">
        <w:rPr>
          <w:sz w:val="28"/>
          <w:szCs w:val="28"/>
        </w:rPr>
        <w:t xml:space="preserve"> приводят в движение кости скелета (костные рычаги)</w:t>
      </w:r>
      <w:r w:rsidR="00A75396" w:rsidRPr="002E458F">
        <w:rPr>
          <w:sz w:val="28"/>
          <w:szCs w:val="28"/>
        </w:rPr>
        <w:t xml:space="preserve"> [</w:t>
      </w:r>
      <w:r w:rsidR="00396ACC" w:rsidRPr="002E458F">
        <w:rPr>
          <w:sz w:val="28"/>
          <w:szCs w:val="28"/>
        </w:rPr>
        <w:t>9</w:t>
      </w:r>
      <w:r w:rsidR="00A75396" w:rsidRPr="002E458F">
        <w:rPr>
          <w:sz w:val="28"/>
          <w:szCs w:val="28"/>
        </w:rPr>
        <w:t>]</w:t>
      </w:r>
      <w:r w:rsidR="00396ACC" w:rsidRPr="002E458F">
        <w:rPr>
          <w:sz w:val="28"/>
          <w:szCs w:val="28"/>
        </w:rPr>
        <w:t>.</w:t>
      </w:r>
    </w:p>
    <w:p w:rsidR="00332F16" w:rsidRPr="002E458F" w:rsidRDefault="00332F16" w:rsidP="002E458F">
      <w:pPr>
        <w:widowControl w:val="0"/>
        <w:spacing w:line="360" w:lineRule="auto"/>
        <w:ind w:firstLine="709"/>
        <w:jc w:val="both"/>
        <w:rPr>
          <w:sz w:val="28"/>
          <w:szCs w:val="28"/>
        </w:rPr>
      </w:pPr>
      <w:r w:rsidRPr="002E458F">
        <w:rPr>
          <w:sz w:val="28"/>
          <w:szCs w:val="28"/>
        </w:rPr>
        <w:t>Специфика аппарат опоры и движений человека связана с вертикальным положением его тела, прямохождением и трудовой деятельн</w:t>
      </w:r>
      <w:r w:rsidR="005037F9" w:rsidRPr="002E458F">
        <w:rPr>
          <w:sz w:val="28"/>
          <w:szCs w:val="28"/>
        </w:rPr>
        <w:t>остью. П</w:t>
      </w:r>
      <w:r w:rsidRPr="002E458F">
        <w:rPr>
          <w:sz w:val="28"/>
          <w:szCs w:val="28"/>
        </w:rPr>
        <w:t xml:space="preserve">риспособление к вертикальному положению тела </w:t>
      </w:r>
      <w:r w:rsidR="00F55698" w:rsidRPr="002E458F">
        <w:rPr>
          <w:sz w:val="28"/>
          <w:szCs w:val="28"/>
        </w:rPr>
        <w:t>имеются в строении всех отделов ске</w:t>
      </w:r>
      <w:r w:rsidR="009F5D6F" w:rsidRPr="002E458F">
        <w:rPr>
          <w:sz w:val="28"/>
          <w:szCs w:val="28"/>
        </w:rPr>
        <w:t>лета: позвоночника, черепа</w:t>
      </w:r>
      <w:r w:rsidR="00F55698" w:rsidRPr="002E458F">
        <w:rPr>
          <w:sz w:val="28"/>
          <w:szCs w:val="28"/>
        </w:rPr>
        <w:t xml:space="preserve"> и конечностей. Чем ближе к крестцу, тем массивнее позвонки (поясничные), что вызвано большой нагрузкой на них. В том месте, где позвоночник, принимающий на себя тяжесть головы, всего туловища и верхних конечностей, опирается на тазовые кости, позвонки (крестцовые) срослись в одну массивную кость-крестец</w:t>
      </w:r>
      <w:r w:rsidR="003648A3" w:rsidRPr="002E458F">
        <w:rPr>
          <w:sz w:val="28"/>
          <w:szCs w:val="28"/>
        </w:rPr>
        <w:t>. Изгибы создают наиболее благоприятные условия для поддержания вертикального положения тела, а также для выполнения рессорных, пружинных функций при ходьбе и беге.</w:t>
      </w:r>
    </w:p>
    <w:p w:rsidR="003648A3" w:rsidRPr="002E458F" w:rsidRDefault="003648A3" w:rsidP="002E458F">
      <w:pPr>
        <w:widowControl w:val="0"/>
        <w:spacing w:line="360" w:lineRule="auto"/>
        <w:ind w:firstLine="709"/>
        <w:jc w:val="both"/>
        <w:rPr>
          <w:sz w:val="28"/>
          <w:szCs w:val="28"/>
        </w:rPr>
      </w:pPr>
      <w:r w:rsidRPr="002E458F">
        <w:rPr>
          <w:sz w:val="28"/>
          <w:szCs w:val="28"/>
        </w:rPr>
        <w:t>Нижние конечности человека выдерживают большую нагрузку и целиком принимают на себя функции передвижения. Они имеют более массивный скелет, крупные и устойчивые суставы и сводчатую стопу. Развитые продольные и поперечные своды стопы имеются только у человека</w:t>
      </w:r>
      <w:r w:rsidR="007E66E2" w:rsidRPr="002E458F">
        <w:rPr>
          <w:sz w:val="28"/>
          <w:szCs w:val="28"/>
        </w:rPr>
        <w:t>. Точками опоры стопы являются головки плюсневых костей спереди и пяточный бугор сзади. Пружинящие своды стопы распределяют тяжесть, приходящуюся на стопу, уменьшают сотрясение и толчки при ходьбе, сообщают плавность походке. Мышцы нижней конечности обладают большей силой, но вместе с тем и меньшим разнообразием в своём строении, чем мышцы верхней конечно</w:t>
      </w:r>
      <w:r w:rsidR="00396ACC" w:rsidRPr="002E458F">
        <w:rPr>
          <w:sz w:val="28"/>
          <w:szCs w:val="28"/>
        </w:rPr>
        <w:t>сти</w:t>
      </w:r>
      <w:r w:rsidR="00A75396" w:rsidRPr="002E458F">
        <w:rPr>
          <w:sz w:val="28"/>
          <w:szCs w:val="28"/>
        </w:rPr>
        <w:t xml:space="preserve"> [</w:t>
      </w:r>
      <w:r w:rsidR="00396ACC" w:rsidRPr="002E458F">
        <w:rPr>
          <w:sz w:val="28"/>
          <w:szCs w:val="28"/>
        </w:rPr>
        <w:t>8,9</w:t>
      </w:r>
      <w:r w:rsidR="00A75396" w:rsidRPr="002E458F">
        <w:rPr>
          <w:sz w:val="28"/>
          <w:szCs w:val="28"/>
        </w:rPr>
        <w:t>]</w:t>
      </w:r>
      <w:r w:rsidR="00396ACC" w:rsidRPr="002E458F">
        <w:rPr>
          <w:sz w:val="28"/>
          <w:szCs w:val="28"/>
        </w:rPr>
        <w:t>.</w:t>
      </w:r>
    </w:p>
    <w:p w:rsidR="007E66E2" w:rsidRPr="002E458F" w:rsidRDefault="007E66E2" w:rsidP="002E458F">
      <w:pPr>
        <w:widowControl w:val="0"/>
        <w:spacing w:line="360" w:lineRule="auto"/>
        <w:ind w:firstLine="709"/>
        <w:jc w:val="both"/>
        <w:rPr>
          <w:sz w:val="28"/>
          <w:szCs w:val="28"/>
        </w:rPr>
      </w:pPr>
      <w:r w:rsidRPr="002E458F">
        <w:rPr>
          <w:sz w:val="28"/>
          <w:szCs w:val="28"/>
        </w:rPr>
        <w:t xml:space="preserve">Освобождение верхних конечностей от функций опоры, приспособление их к </w:t>
      </w:r>
      <w:r w:rsidR="00A1430D" w:rsidRPr="002E458F">
        <w:rPr>
          <w:sz w:val="28"/>
          <w:szCs w:val="28"/>
        </w:rPr>
        <w:t>трудовой деятельности привели к облегчению скелета, наличию большого количества мышц и подвижности суставов. Рука человека приобрела особую подвижность, которая обеспечивается длинным</w:t>
      </w:r>
      <w:r w:rsidR="001D3E5C" w:rsidRPr="002E458F">
        <w:rPr>
          <w:sz w:val="28"/>
          <w:szCs w:val="28"/>
        </w:rPr>
        <w:t xml:space="preserve">и ключицами, положением лопаток, формой грудной клетки, строением плечевого и других суставов верхних конечностей. Благодаря ключице верхняя конечность отставлена от грудной клетки, в результате чего рука </w:t>
      </w:r>
      <w:r w:rsidR="006914FB" w:rsidRPr="002E458F">
        <w:rPr>
          <w:sz w:val="28"/>
          <w:szCs w:val="28"/>
        </w:rPr>
        <w:t>приобрела</w:t>
      </w:r>
      <w:r w:rsidR="001D3E5C" w:rsidRPr="002E458F">
        <w:rPr>
          <w:sz w:val="28"/>
          <w:szCs w:val="28"/>
        </w:rPr>
        <w:t xml:space="preserve"> значительную свободу в своих движениях.</w:t>
      </w:r>
    </w:p>
    <w:p w:rsidR="001D3E5C" w:rsidRPr="002E458F" w:rsidRDefault="006914FB" w:rsidP="002E458F">
      <w:pPr>
        <w:widowControl w:val="0"/>
        <w:spacing w:line="360" w:lineRule="auto"/>
        <w:ind w:firstLine="709"/>
        <w:jc w:val="both"/>
        <w:rPr>
          <w:sz w:val="28"/>
          <w:szCs w:val="28"/>
        </w:rPr>
      </w:pPr>
      <w:r w:rsidRPr="002E458F">
        <w:rPr>
          <w:sz w:val="28"/>
          <w:szCs w:val="28"/>
        </w:rPr>
        <w:t>Лопатки расположены на задней поверхности грудной клетки, которая уплощена в переднезаднем направлении (сагиттальном). Суставные поверхности лопатки и плечевой кости обеспечивают большую свободу и разнообразие движений верхних</w:t>
      </w:r>
      <w:r w:rsidR="00396ACC" w:rsidRPr="002E458F">
        <w:rPr>
          <w:sz w:val="28"/>
          <w:szCs w:val="28"/>
        </w:rPr>
        <w:t xml:space="preserve"> конечностей. Их большой размах</w:t>
      </w:r>
      <w:r w:rsidR="00A75396" w:rsidRPr="002E458F">
        <w:rPr>
          <w:sz w:val="28"/>
          <w:szCs w:val="28"/>
        </w:rPr>
        <w:t xml:space="preserve"> [</w:t>
      </w:r>
      <w:r w:rsidR="00396ACC" w:rsidRPr="002E458F">
        <w:rPr>
          <w:sz w:val="28"/>
          <w:szCs w:val="28"/>
        </w:rPr>
        <w:t>10</w:t>
      </w:r>
      <w:r w:rsidR="00A75396" w:rsidRPr="002E458F">
        <w:rPr>
          <w:sz w:val="28"/>
          <w:szCs w:val="28"/>
        </w:rPr>
        <w:t>]</w:t>
      </w:r>
      <w:r w:rsidR="00396ACC" w:rsidRPr="002E458F">
        <w:rPr>
          <w:sz w:val="28"/>
          <w:szCs w:val="28"/>
        </w:rPr>
        <w:t>.</w:t>
      </w:r>
    </w:p>
    <w:p w:rsidR="000A535D" w:rsidRPr="002E458F" w:rsidRDefault="00F47517" w:rsidP="002E458F">
      <w:pPr>
        <w:widowControl w:val="0"/>
        <w:spacing w:line="360" w:lineRule="auto"/>
        <w:ind w:firstLine="709"/>
        <w:jc w:val="both"/>
        <w:rPr>
          <w:sz w:val="28"/>
          <w:szCs w:val="28"/>
        </w:rPr>
      </w:pPr>
      <w:r w:rsidRPr="002E458F">
        <w:rPr>
          <w:sz w:val="28"/>
          <w:szCs w:val="28"/>
        </w:rPr>
        <w:t xml:space="preserve">В связи с </w:t>
      </w:r>
      <w:r w:rsidR="004C11C9" w:rsidRPr="002E458F">
        <w:rPr>
          <w:sz w:val="28"/>
          <w:szCs w:val="28"/>
        </w:rPr>
        <w:t>приспособление</w:t>
      </w:r>
      <w:r w:rsidR="009F5D6F" w:rsidRPr="002E458F">
        <w:rPr>
          <w:sz w:val="28"/>
          <w:szCs w:val="28"/>
        </w:rPr>
        <w:t>м</w:t>
      </w:r>
      <w:r w:rsidR="004C11C9" w:rsidRPr="002E458F">
        <w:rPr>
          <w:sz w:val="28"/>
          <w:szCs w:val="28"/>
        </w:rPr>
        <w:t xml:space="preserve"> верхних конечностей к трудовым операциям их мускулатура функционально более развита. Подвижная кисть </w:t>
      </w:r>
      <w:r w:rsidR="005037F9" w:rsidRPr="002E458F">
        <w:rPr>
          <w:sz w:val="28"/>
          <w:szCs w:val="28"/>
        </w:rPr>
        <w:t>человека</w:t>
      </w:r>
      <w:r w:rsidR="004C11C9" w:rsidRPr="002E458F">
        <w:rPr>
          <w:sz w:val="28"/>
          <w:szCs w:val="28"/>
        </w:rPr>
        <w:t xml:space="preserve"> приобретает особое значение для трудовых функций.</w:t>
      </w:r>
      <w:r w:rsidR="006E2841" w:rsidRPr="002E458F">
        <w:rPr>
          <w:sz w:val="28"/>
          <w:szCs w:val="28"/>
        </w:rPr>
        <w:t xml:space="preserve"> Большая роль в этом принадлежит первому пальцу</w:t>
      </w:r>
      <w:r w:rsidR="004C11C9" w:rsidRPr="002E458F">
        <w:rPr>
          <w:sz w:val="28"/>
          <w:szCs w:val="28"/>
        </w:rPr>
        <w:t xml:space="preserve"> </w:t>
      </w:r>
      <w:r w:rsidR="006E2841" w:rsidRPr="002E458F">
        <w:rPr>
          <w:sz w:val="28"/>
          <w:szCs w:val="28"/>
        </w:rPr>
        <w:t>кисти благодаря его большой подвижности</w:t>
      </w:r>
      <w:r w:rsidR="000A535D" w:rsidRPr="002E458F">
        <w:rPr>
          <w:sz w:val="28"/>
          <w:szCs w:val="28"/>
        </w:rPr>
        <w:t xml:space="preserve"> и способно</w:t>
      </w:r>
      <w:r w:rsidR="009F5D6F" w:rsidRPr="002E458F">
        <w:rPr>
          <w:sz w:val="28"/>
          <w:szCs w:val="28"/>
        </w:rPr>
        <w:t>сти</w:t>
      </w:r>
      <w:r w:rsidR="000A535D" w:rsidRPr="002E458F">
        <w:rPr>
          <w:sz w:val="28"/>
          <w:szCs w:val="28"/>
        </w:rPr>
        <w:t xml:space="preserve"> противопоставляться остальным пальцам</w:t>
      </w:r>
      <w:r w:rsidR="00A75396" w:rsidRPr="002E458F">
        <w:rPr>
          <w:sz w:val="28"/>
          <w:szCs w:val="28"/>
        </w:rPr>
        <w:t xml:space="preserve"> [</w:t>
      </w:r>
      <w:r w:rsidR="00396ACC" w:rsidRPr="002E458F">
        <w:rPr>
          <w:sz w:val="28"/>
          <w:szCs w:val="28"/>
        </w:rPr>
        <w:t>11</w:t>
      </w:r>
      <w:r w:rsidR="00A75396" w:rsidRPr="002E458F">
        <w:rPr>
          <w:sz w:val="28"/>
          <w:szCs w:val="28"/>
        </w:rPr>
        <w:t>]</w:t>
      </w:r>
      <w:r w:rsidR="00396ACC" w:rsidRPr="002E458F">
        <w:rPr>
          <w:sz w:val="28"/>
          <w:szCs w:val="28"/>
        </w:rPr>
        <w:t>.</w:t>
      </w:r>
    </w:p>
    <w:p w:rsidR="009F5D6F" w:rsidRPr="002E458F" w:rsidRDefault="009F5D6F" w:rsidP="002E458F">
      <w:pPr>
        <w:widowControl w:val="0"/>
        <w:spacing w:line="360" w:lineRule="auto"/>
        <w:ind w:firstLine="709"/>
        <w:jc w:val="both"/>
        <w:rPr>
          <w:sz w:val="28"/>
          <w:szCs w:val="28"/>
        </w:rPr>
      </w:pPr>
    </w:p>
    <w:p w:rsidR="00305BF7" w:rsidRPr="002E458F" w:rsidRDefault="00777FD7" w:rsidP="002E458F">
      <w:pPr>
        <w:widowControl w:val="0"/>
        <w:spacing w:line="360" w:lineRule="auto"/>
        <w:ind w:firstLine="709"/>
        <w:jc w:val="both"/>
        <w:rPr>
          <w:sz w:val="28"/>
          <w:szCs w:val="28"/>
        </w:rPr>
      </w:pPr>
      <w:r w:rsidRPr="002E458F">
        <w:rPr>
          <w:sz w:val="28"/>
          <w:szCs w:val="28"/>
        </w:rPr>
        <w:t>1.</w:t>
      </w:r>
      <w:r w:rsidR="00364AFD" w:rsidRPr="002E458F">
        <w:rPr>
          <w:sz w:val="28"/>
          <w:szCs w:val="28"/>
        </w:rPr>
        <w:t>5</w:t>
      </w:r>
      <w:r w:rsidR="00305BF7" w:rsidRPr="002E458F">
        <w:rPr>
          <w:sz w:val="28"/>
          <w:szCs w:val="28"/>
        </w:rPr>
        <w:t xml:space="preserve"> </w:t>
      </w:r>
      <w:r w:rsidR="007706D5" w:rsidRPr="002E458F">
        <w:rPr>
          <w:sz w:val="28"/>
          <w:szCs w:val="28"/>
        </w:rPr>
        <w:t>Р</w:t>
      </w:r>
      <w:r w:rsidR="00305BF7" w:rsidRPr="002E458F">
        <w:rPr>
          <w:sz w:val="28"/>
          <w:szCs w:val="28"/>
        </w:rPr>
        <w:t>азвитие костной системы</w:t>
      </w:r>
    </w:p>
    <w:p w:rsidR="00777FD7" w:rsidRPr="002E458F" w:rsidRDefault="00777FD7" w:rsidP="002E458F">
      <w:pPr>
        <w:widowControl w:val="0"/>
        <w:spacing w:line="360" w:lineRule="auto"/>
        <w:ind w:firstLine="709"/>
        <w:jc w:val="both"/>
        <w:rPr>
          <w:sz w:val="28"/>
          <w:szCs w:val="28"/>
        </w:rPr>
      </w:pPr>
    </w:p>
    <w:p w:rsidR="00777FD7" w:rsidRPr="002E458F" w:rsidRDefault="00777FD7" w:rsidP="002E458F">
      <w:pPr>
        <w:widowControl w:val="0"/>
        <w:spacing w:line="360" w:lineRule="auto"/>
        <w:ind w:firstLine="709"/>
        <w:jc w:val="both"/>
        <w:rPr>
          <w:sz w:val="28"/>
          <w:szCs w:val="28"/>
        </w:rPr>
      </w:pPr>
      <w:r w:rsidRPr="002E458F">
        <w:rPr>
          <w:sz w:val="28"/>
          <w:szCs w:val="28"/>
        </w:rPr>
        <w:t xml:space="preserve">Скелет представляет собой совокупность костей тела, соединенных между собой при помощи </w:t>
      </w:r>
      <w:r w:rsidR="00086F24" w:rsidRPr="002E458F">
        <w:rPr>
          <w:sz w:val="28"/>
          <w:szCs w:val="28"/>
        </w:rPr>
        <w:t>соединительной, хрящевой и костной ткани.</w:t>
      </w:r>
    </w:p>
    <w:p w:rsidR="00095055" w:rsidRPr="002E458F" w:rsidRDefault="00095055" w:rsidP="002E458F">
      <w:pPr>
        <w:widowControl w:val="0"/>
        <w:spacing w:line="360" w:lineRule="auto"/>
        <w:ind w:firstLine="709"/>
        <w:jc w:val="both"/>
        <w:rPr>
          <w:sz w:val="28"/>
          <w:szCs w:val="28"/>
        </w:rPr>
      </w:pPr>
      <w:r w:rsidRPr="002E458F">
        <w:rPr>
          <w:sz w:val="28"/>
          <w:szCs w:val="28"/>
        </w:rPr>
        <w:t>С наружной поверхности кость ребенка и взрослого покрыта соединительнотканной оболочкой – надкостницей. Она богата кровеносными сосудами и нервами, проникающими в толщу кости через особые отверстия и обеспечивающими питание и иннервацию костей.</w:t>
      </w:r>
    </w:p>
    <w:p w:rsidR="00095055" w:rsidRPr="002E458F" w:rsidRDefault="00095055" w:rsidP="002E458F">
      <w:pPr>
        <w:widowControl w:val="0"/>
        <w:spacing w:line="360" w:lineRule="auto"/>
        <w:ind w:firstLine="709"/>
        <w:jc w:val="both"/>
        <w:rPr>
          <w:sz w:val="28"/>
          <w:szCs w:val="28"/>
        </w:rPr>
      </w:pPr>
      <w:r w:rsidRPr="002E458F">
        <w:rPr>
          <w:sz w:val="28"/>
          <w:szCs w:val="28"/>
        </w:rPr>
        <w:t>Надкостница о</w:t>
      </w:r>
      <w:r w:rsidR="008B0D5C" w:rsidRPr="002E458F">
        <w:rPr>
          <w:sz w:val="28"/>
          <w:szCs w:val="28"/>
        </w:rPr>
        <w:t>бладает большей прочностью, чем у взрослых, и не рвется при переломах.</w:t>
      </w:r>
    </w:p>
    <w:p w:rsidR="008B0D5C" w:rsidRPr="002E458F" w:rsidRDefault="008B0D5C" w:rsidP="002E458F">
      <w:pPr>
        <w:widowControl w:val="0"/>
        <w:spacing w:line="360" w:lineRule="auto"/>
        <w:ind w:firstLine="709"/>
        <w:jc w:val="both"/>
        <w:rPr>
          <w:sz w:val="28"/>
          <w:szCs w:val="28"/>
        </w:rPr>
      </w:pPr>
      <w:r w:rsidRPr="002E458F">
        <w:rPr>
          <w:sz w:val="28"/>
          <w:szCs w:val="28"/>
        </w:rPr>
        <w:t>Глубже надкостницы лежит вещество, которое называют компактным слоем или плотным веществом кости.</w:t>
      </w:r>
    </w:p>
    <w:p w:rsidR="008B0D5C" w:rsidRPr="002E458F" w:rsidRDefault="008B0D5C" w:rsidP="002E458F">
      <w:pPr>
        <w:widowControl w:val="0"/>
        <w:spacing w:line="360" w:lineRule="auto"/>
        <w:ind w:firstLine="709"/>
        <w:jc w:val="both"/>
        <w:rPr>
          <w:sz w:val="28"/>
          <w:szCs w:val="28"/>
        </w:rPr>
      </w:pPr>
      <w:r w:rsidRPr="002E458F">
        <w:rPr>
          <w:sz w:val="28"/>
          <w:szCs w:val="28"/>
        </w:rPr>
        <w:t>Под компактным слоем кости находится губчатое вещество, а еще глубже у длинных костей имеется полость во всю длину, от чего такие кости иногда называют трубчатыми.</w:t>
      </w:r>
    </w:p>
    <w:p w:rsidR="00CB42D6" w:rsidRPr="002E458F" w:rsidRDefault="008B0D5C" w:rsidP="002E458F">
      <w:pPr>
        <w:widowControl w:val="0"/>
        <w:spacing w:line="360" w:lineRule="auto"/>
        <w:ind w:firstLine="709"/>
        <w:jc w:val="both"/>
        <w:rPr>
          <w:sz w:val="28"/>
          <w:szCs w:val="28"/>
        </w:rPr>
      </w:pPr>
      <w:r w:rsidRPr="002E458F">
        <w:rPr>
          <w:sz w:val="28"/>
          <w:szCs w:val="28"/>
        </w:rPr>
        <w:t>У новорожденных и детей первых лет жизни в полостях длинных трубчатых костей находится красный костный мозг, который в процессе роста организма замещается желтым костным мозгом, состоящим в основном из жировой ткани</w:t>
      </w:r>
      <w:r w:rsidR="00CB42D6" w:rsidRPr="002E458F">
        <w:rPr>
          <w:sz w:val="28"/>
          <w:szCs w:val="28"/>
        </w:rPr>
        <w:t>. Компактный слой кости имеет пластинчатое строение, напоминающее систему вставленных друг в друга цилиндров, обуславливающих крепость костей при наименьшей затрате материала. В средней части компактного слоя имеется масса каналов продольного направления, называемых гаверсовыми. В них располагаются кровеносные сосуды, питающие кость. У детей количество таких каналов большее, чем у взрослых, да и сами они имеют вид широких, неправильной формы и неправильно</w:t>
      </w:r>
      <w:r w:rsidR="00C5226F" w:rsidRPr="002E458F">
        <w:rPr>
          <w:sz w:val="28"/>
          <w:szCs w:val="28"/>
        </w:rPr>
        <w:t xml:space="preserve"> расположенных полостей. Так, у взрослого на определенную единицу площ</w:t>
      </w:r>
      <w:r w:rsidR="00E36A0A" w:rsidRPr="002E458F">
        <w:rPr>
          <w:sz w:val="28"/>
          <w:szCs w:val="28"/>
        </w:rPr>
        <w:t>ади приходится 1-</w:t>
      </w:r>
      <w:r w:rsidR="00C5226F" w:rsidRPr="002E458F">
        <w:rPr>
          <w:sz w:val="28"/>
          <w:szCs w:val="28"/>
        </w:rPr>
        <w:t>2 канала, у ребенка 5 лет – до 5 каналов, а у новорожденного – до 11.</w:t>
      </w:r>
    </w:p>
    <w:p w:rsidR="00D24A8E" w:rsidRPr="002E458F" w:rsidRDefault="00BB4A2C" w:rsidP="002E458F">
      <w:pPr>
        <w:widowControl w:val="0"/>
        <w:spacing w:line="360" w:lineRule="auto"/>
        <w:ind w:firstLine="709"/>
        <w:jc w:val="both"/>
        <w:rPr>
          <w:sz w:val="28"/>
          <w:szCs w:val="28"/>
        </w:rPr>
      </w:pPr>
      <w:r w:rsidRPr="002E458F">
        <w:rPr>
          <w:sz w:val="28"/>
          <w:szCs w:val="28"/>
        </w:rPr>
        <w:t>Перестройка костей у детей происходит после рождения; особенно энергично она протекает, когда ребенок начинает ходить, т. е. в период усиления нагрузки на кости конечностей. Это так называемое функциональное приспо</w:t>
      </w:r>
      <w:r w:rsidR="00E36A0A" w:rsidRPr="002E458F">
        <w:rPr>
          <w:sz w:val="28"/>
          <w:szCs w:val="28"/>
        </w:rPr>
        <w:t>собление, видимое у 2-</w:t>
      </w:r>
      <w:r w:rsidRPr="002E458F">
        <w:rPr>
          <w:sz w:val="28"/>
          <w:szCs w:val="28"/>
        </w:rPr>
        <w:t xml:space="preserve">3 летних детей как отчетливое, но частичное замещение волокнистой кости с сетчатой структурой более правильно сформированной костной тканью с пластинчатой структурой. </w:t>
      </w:r>
      <w:r w:rsidR="00D24A8E" w:rsidRPr="002E458F">
        <w:rPr>
          <w:sz w:val="28"/>
          <w:szCs w:val="28"/>
        </w:rPr>
        <w:t>Возрастные особенности костной ткани детей способствуют искривлению костей при неправильной осанке, что в свою очередь отрицательно сказывается на работе внутренних органов. Поэтому очень важно внимательно следить за осанкой, посадкой, ходьбой младших школьников, предотвращая возможность искривления костного остова.</w:t>
      </w:r>
    </w:p>
    <w:p w:rsidR="00305BF7" w:rsidRPr="002E458F" w:rsidRDefault="00305BF7" w:rsidP="002E458F">
      <w:pPr>
        <w:widowControl w:val="0"/>
        <w:spacing w:line="360" w:lineRule="auto"/>
        <w:ind w:firstLine="709"/>
        <w:jc w:val="both"/>
        <w:rPr>
          <w:sz w:val="28"/>
          <w:szCs w:val="28"/>
        </w:rPr>
      </w:pPr>
      <w:r w:rsidRPr="002E458F">
        <w:rPr>
          <w:sz w:val="28"/>
          <w:szCs w:val="28"/>
        </w:rPr>
        <w:t>Формирование скелета начинается в середине 2-го месяца эмбриогенеза и продолжается до 18-25 лет постнатальной</w:t>
      </w:r>
      <w:r w:rsidR="00396ACC" w:rsidRPr="002E458F">
        <w:rPr>
          <w:sz w:val="28"/>
          <w:szCs w:val="28"/>
        </w:rPr>
        <w:t xml:space="preserve"> жизни</w:t>
      </w:r>
      <w:r w:rsidR="00A75396" w:rsidRPr="002E458F">
        <w:rPr>
          <w:sz w:val="28"/>
          <w:szCs w:val="28"/>
        </w:rPr>
        <w:t xml:space="preserve"> [</w:t>
      </w:r>
      <w:r w:rsidR="00396ACC" w:rsidRPr="002E458F">
        <w:rPr>
          <w:sz w:val="28"/>
          <w:szCs w:val="28"/>
        </w:rPr>
        <w:t>12</w:t>
      </w:r>
      <w:r w:rsidR="00A75396" w:rsidRPr="002E458F">
        <w:rPr>
          <w:sz w:val="28"/>
          <w:szCs w:val="28"/>
        </w:rPr>
        <w:t>]</w:t>
      </w:r>
      <w:r w:rsidR="00396ACC" w:rsidRPr="002E458F">
        <w:rPr>
          <w:sz w:val="28"/>
          <w:szCs w:val="28"/>
        </w:rPr>
        <w:t>.</w:t>
      </w:r>
    </w:p>
    <w:p w:rsidR="00305BF7" w:rsidRPr="002E458F" w:rsidRDefault="00305BF7" w:rsidP="002E458F">
      <w:pPr>
        <w:widowControl w:val="0"/>
        <w:spacing w:line="360" w:lineRule="auto"/>
        <w:ind w:firstLine="709"/>
        <w:jc w:val="both"/>
        <w:rPr>
          <w:sz w:val="28"/>
          <w:szCs w:val="28"/>
        </w:rPr>
      </w:pPr>
      <w:r w:rsidRPr="002E458F">
        <w:rPr>
          <w:sz w:val="28"/>
          <w:szCs w:val="28"/>
        </w:rPr>
        <w:t xml:space="preserve">Интенсивное утолщение стенок костей и повышение их механической прочности идет до 6-7 лет. </w:t>
      </w:r>
      <w:r w:rsidR="004B10CE" w:rsidRPr="002E458F">
        <w:rPr>
          <w:sz w:val="28"/>
          <w:szCs w:val="28"/>
        </w:rPr>
        <w:t>Окончательное окостенение ск</w:t>
      </w:r>
      <w:r w:rsidR="00E36A0A" w:rsidRPr="002E458F">
        <w:rPr>
          <w:sz w:val="28"/>
          <w:szCs w:val="28"/>
        </w:rPr>
        <w:t>елета завершается у женщин в 17-</w:t>
      </w:r>
      <w:r w:rsidR="004B10CE" w:rsidRPr="002E458F">
        <w:rPr>
          <w:sz w:val="28"/>
          <w:szCs w:val="28"/>
        </w:rPr>
        <w:t>21 г</w:t>
      </w:r>
      <w:r w:rsidR="00E36A0A" w:rsidRPr="002E458F">
        <w:rPr>
          <w:sz w:val="28"/>
          <w:szCs w:val="28"/>
        </w:rPr>
        <w:t xml:space="preserve">од, у мужчин - </w:t>
      </w:r>
      <w:r w:rsidR="004B10CE" w:rsidRPr="002E458F">
        <w:rPr>
          <w:sz w:val="28"/>
          <w:szCs w:val="28"/>
        </w:rPr>
        <w:t>в 19</w:t>
      </w:r>
      <w:r w:rsidR="001361FD" w:rsidRPr="002E458F">
        <w:rPr>
          <w:sz w:val="28"/>
          <w:szCs w:val="28"/>
        </w:rPr>
        <w:t>-</w:t>
      </w:r>
      <w:r w:rsidR="004B10CE" w:rsidRPr="002E458F">
        <w:rPr>
          <w:sz w:val="28"/>
          <w:szCs w:val="28"/>
        </w:rPr>
        <w:t>25 лет. Кости разных отделов скелета окостеневают в различное время. Окостенение кисти заканчивается в</w:t>
      </w:r>
      <w:r w:rsidR="00BF1ACA" w:rsidRPr="002E458F">
        <w:rPr>
          <w:sz w:val="28"/>
          <w:szCs w:val="28"/>
        </w:rPr>
        <w:t xml:space="preserve"> 6</w:t>
      </w:r>
      <w:r w:rsidR="00E36A0A" w:rsidRPr="002E458F">
        <w:rPr>
          <w:sz w:val="28"/>
          <w:szCs w:val="28"/>
        </w:rPr>
        <w:t>-</w:t>
      </w:r>
      <w:r w:rsidR="004B10CE" w:rsidRPr="002E458F">
        <w:rPr>
          <w:sz w:val="28"/>
          <w:szCs w:val="28"/>
        </w:rPr>
        <w:t>7 лет, окос</w:t>
      </w:r>
      <w:r w:rsidR="00BF1ACA" w:rsidRPr="002E458F">
        <w:rPr>
          <w:sz w:val="28"/>
          <w:szCs w:val="28"/>
        </w:rPr>
        <w:t>тенение запястных костей – в 16</w:t>
      </w:r>
      <w:r w:rsidR="001361FD" w:rsidRPr="002E458F">
        <w:rPr>
          <w:sz w:val="28"/>
          <w:szCs w:val="28"/>
        </w:rPr>
        <w:t>-</w:t>
      </w:r>
      <w:r w:rsidR="00396ACC" w:rsidRPr="002E458F">
        <w:rPr>
          <w:sz w:val="28"/>
          <w:szCs w:val="28"/>
        </w:rPr>
        <w:t>17 лет.</w:t>
      </w:r>
    </w:p>
    <w:p w:rsidR="00174F27" w:rsidRPr="002E458F" w:rsidRDefault="00073A07" w:rsidP="002E458F">
      <w:pPr>
        <w:widowControl w:val="0"/>
        <w:spacing w:line="360" w:lineRule="auto"/>
        <w:ind w:firstLine="709"/>
        <w:jc w:val="both"/>
        <w:rPr>
          <w:sz w:val="28"/>
          <w:szCs w:val="28"/>
        </w:rPr>
      </w:pPr>
      <w:r w:rsidRPr="002E458F">
        <w:rPr>
          <w:sz w:val="28"/>
          <w:szCs w:val="28"/>
        </w:rPr>
        <w:t>К</w:t>
      </w:r>
      <w:r w:rsidR="00174F27" w:rsidRPr="002E458F">
        <w:rPr>
          <w:sz w:val="28"/>
          <w:szCs w:val="28"/>
        </w:rPr>
        <w:t>ости</w:t>
      </w:r>
      <w:r w:rsidRPr="002E458F">
        <w:rPr>
          <w:sz w:val="28"/>
          <w:szCs w:val="28"/>
        </w:rPr>
        <w:t xml:space="preserve"> таза срастаются в 7</w:t>
      </w:r>
      <w:r w:rsidR="001361FD" w:rsidRPr="002E458F">
        <w:rPr>
          <w:sz w:val="28"/>
          <w:szCs w:val="28"/>
        </w:rPr>
        <w:t>-</w:t>
      </w:r>
      <w:r w:rsidRPr="002E458F">
        <w:rPr>
          <w:sz w:val="28"/>
          <w:szCs w:val="28"/>
        </w:rPr>
        <w:t>8 лет, и с 9 лет формируются половые отличия</w:t>
      </w:r>
      <w:r w:rsidR="00BE26AF" w:rsidRPr="002E458F">
        <w:rPr>
          <w:sz w:val="28"/>
          <w:szCs w:val="28"/>
        </w:rPr>
        <w:t xml:space="preserve"> в строении таза у девочек и мальчиков. В целом строение таза приближается к взрослому человеку к 14</w:t>
      </w:r>
      <w:r w:rsidR="001361FD" w:rsidRPr="002E458F">
        <w:rPr>
          <w:sz w:val="28"/>
          <w:szCs w:val="28"/>
        </w:rPr>
        <w:t>-</w:t>
      </w:r>
      <w:r w:rsidR="00BE26AF" w:rsidRPr="002E458F">
        <w:rPr>
          <w:sz w:val="28"/>
          <w:szCs w:val="28"/>
        </w:rPr>
        <w:t>16 годам, с этого момента таз с</w:t>
      </w:r>
      <w:r w:rsidR="009F5D6F" w:rsidRPr="002E458F">
        <w:rPr>
          <w:sz w:val="28"/>
          <w:szCs w:val="28"/>
        </w:rPr>
        <w:t>пособен выдерживать значительные нагрузки</w:t>
      </w:r>
      <w:r w:rsidR="00396ACC" w:rsidRPr="002E458F">
        <w:rPr>
          <w:sz w:val="28"/>
          <w:szCs w:val="28"/>
        </w:rPr>
        <w:t>.</w:t>
      </w:r>
    </w:p>
    <w:p w:rsidR="00B05245" w:rsidRPr="002E458F" w:rsidRDefault="00B05245" w:rsidP="002E458F">
      <w:pPr>
        <w:widowControl w:val="0"/>
        <w:spacing w:line="360" w:lineRule="auto"/>
        <w:ind w:firstLine="709"/>
        <w:jc w:val="both"/>
        <w:rPr>
          <w:sz w:val="28"/>
          <w:szCs w:val="28"/>
        </w:rPr>
      </w:pPr>
    </w:p>
    <w:p w:rsidR="00BE26AF" w:rsidRPr="002E458F" w:rsidRDefault="002E458F" w:rsidP="002E458F">
      <w:pPr>
        <w:widowControl w:val="0"/>
        <w:spacing w:line="360" w:lineRule="auto"/>
        <w:ind w:firstLine="709"/>
        <w:jc w:val="both"/>
        <w:rPr>
          <w:sz w:val="28"/>
          <w:szCs w:val="28"/>
        </w:rPr>
      </w:pPr>
      <w:r>
        <w:rPr>
          <w:sz w:val="28"/>
          <w:szCs w:val="28"/>
        </w:rPr>
        <w:br w:type="page"/>
      </w:r>
      <w:r w:rsidR="00D24A8E" w:rsidRPr="002E458F">
        <w:rPr>
          <w:sz w:val="28"/>
          <w:szCs w:val="28"/>
        </w:rPr>
        <w:t>1.</w:t>
      </w:r>
      <w:r w:rsidR="00364AFD" w:rsidRPr="002E458F">
        <w:rPr>
          <w:sz w:val="28"/>
          <w:szCs w:val="28"/>
        </w:rPr>
        <w:t>5</w:t>
      </w:r>
      <w:r w:rsidR="00BE26AF" w:rsidRPr="002E458F">
        <w:rPr>
          <w:sz w:val="28"/>
          <w:szCs w:val="28"/>
        </w:rPr>
        <w:t xml:space="preserve">.1 </w:t>
      </w:r>
      <w:r w:rsidR="007706D5" w:rsidRPr="002E458F">
        <w:rPr>
          <w:sz w:val="28"/>
          <w:szCs w:val="28"/>
        </w:rPr>
        <w:t>В</w:t>
      </w:r>
      <w:r w:rsidR="00BE26AF" w:rsidRPr="002E458F">
        <w:rPr>
          <w:sz w:val="28"/>
          <w:szCs w:val="28"/>
        </w:rPr>
        <w:t xml:space="preserve">озрастные </w:t>
      </w:r>
      <w:r w:rsidR="00B13E4A" w:rsidRPr="002E458F">
        <w:rPr>
          <w:sz w:val="28"/>
          <w:szCs w:val="28"/>
        </w:rPr>
        <w:t xml:space="preserve">особенности </w:t>
      </w:r>
      <w:r w:rsidR="00BE26AF" w:rsidRPr="002E458F">
        <w:rPr>
          <w:sz w:val="28"/>
          <w:szCs w:val="28"/>
        </w:rPr>
        <w:t>соединений костей</w:t>
      </w:r>
      <w:r>
        <w:rPr>
          <w:sz w:val="28"/>
          <w:szCs w:val="28"/>
        </w:rPr>
        <w:t xml:space="preserve"> и позвоночника</w:t>
      </w:r>
    </w:p>
    <w:p w:rsidR="00AF4B10" w:rsidRPr="002E458F" w:rsidRDefault="00BE26AF" w:rsidP="002E458F">
      <w:pPr>
        <w:widowControl w:val="0"/>
        <w:spacing w:line="360" w:lineRule="auto"/>
        <w:ind w:firstLine="709"/>
        <w:jc w:val="both"/>
        <w:rPr>
          <w:sz w:val="28"/>
          <w:szCs w:val="28"/>
        </w:rPr>
      </w:pPr>
      <w:r w:rsidRPr="002E458F">
        <w:rPr>
          <w:sz w:val="28"/>
          <w:szCs w:val="28"/>
        </w:rPr>
        <w:t>В возрасте 6</w:t>
      </w:r>
      <w:r w:rsidR="001361FD" w:rsidRPr="002E458F">
        <w:rPr>
          <w:sz w:val="28"/>
          <w:szCs w:val="28"/>
        </w:rPr>
        <w:t>-</w:t>
      </w:r>
      <w:r w:rsidRPr="002E458F">
        <w:rPr>
          <w:sz w:val="28"/>
          <w:szCs w:val="28"/>
        </w:rPr>
        <w:t>10 лет наблюдается усл</w:t>
      </w:r>
      <w:r w:rsidR="00AF4B10" w:rsidRPr="002E458F">
        <w:rPr>
          <w:sz w:val="28"/>
          <w:szCs w:val="28"/>
        </w:rPr>
        <w:t>ожнение в строении суставной кап</w:t>
      </w:r>
      <w:r w:rsidRPr="002E458F">
        <w:rPr>
          <w:sz w:val="28"/>
          <w:szCs w:val="28"/>
        </w:rPr>
        <w:t xml:space="preserve">сулы, увеличивается количество ворсинок и складок синовиальной мембраны, </w:t>
      </w:r>
      <w:r w:rsidR="009768FA" w:rsidRPr="002E458F">
        <w:rPr>
          <w:sz w:val="28"/>
          <w:szCs w:val="28"/>
        </w:rPr>
        <w:t>происходит формирование сосудистых сетей нервных окончаний синовиальной</w:t>
      </w:r>
      <w:r w:rsidR="002E458F">
        <w:rPr>
          <w:sz w:val="28"/>
          <w:szCs w:val="28"/>
        </w:rPr>
        <w:t xml:space="preserve"> </w:t>
      </w:r>
      <w:r w:rsidR="009768FA" w:rsidRPr="002E458F">
        <w:rPr>
          <w:sz w:val="28"/>
          <w:szCs w:val="28"/>
        </w:rPr>
        <w:t>мембраны. В фиброзной мембране суставной капсулы у детей с 3 до 8 лет увеличивается количество колл</w:t>
      </w:r>
      <w:r w:rsidR="005037F9" w:rsidRPr="002E458F">
        <w:rPr>
          <w:sz w:val="28"/>
          <w:szCs w:val="28"/>
        </w:rPr>
        <w:t>а</w:t>
      </w:r>
      <w:r w:rsidR="009768FA" w:rsidRPr="002E458F">
        <w:rPr>
          <w:sz w:val="28"/>
          <w:szCs w:val="28"/>
        </w:rPr>
        <w:t>геновых волокон, которые сильно утолщаются,</w:t>
      </w:r>
      <w:r w:rsidR="00E90FA5" w:rsidRPr="002E458F">
        <w:rPr>
          <w:sz w:val="28"/>
          <w:szCs w:val="28"/>
        </w:rPr>
        <w:t xml:space="preserve"> обеспечивая ее прочность. </w:t>
      </w:r>
      <w:r w:rsidR="00AF4B10" w:rsidRPr="002E458F">
        <w:rPr>
          <w:sz w:val="28"/>
          <w:szCs w:val="28"/>
        </w:rPr>
        <w:t>Движения, занятия</w:t>
      </w:r>
      <w:r w:rsidR="00E90FA5" w:rsidRPr="002E458F">
        <w:rPr>
          <w:sz w:val="28"/>
          <w:szCs w:val="28"/>
        </w:rPr>
        <w:t xml:space="preserve"> физкультурой и спортом сохраняют форму и подвиж</w:t>
      </w:r>
      <w:r w:rsidR="00396ACC" w:rsidRPr="002E458F">
        <w:rPr>
          <w:sz w:val="28"/>
          <w:szCs w:val="28"/>
        </w:rPr>
        <w:t>ность суставов</w:t>
      </w:r>
      <w:r w:rsidR="00A75396" w:rsidRPr="002E458F">
        <w:rPr>
          <w:sz w:val="28"/>
          <w:szCs w:val="28"/>
        </w:rPr>
        <w:t xml:space="preserve"> [</w:t>
      </w:r>
      <w:r w:rsidR="00396ACC" w:rsidRPr="002E458F">
        <w:rPr>
          <w:sz w:val="28"/>
          <w:szCs w:val="28"/>
        </w:rPr>
        <w:t>15</w:t>
      </w:r>
      <w:r w:rsidR="00A75396" w:rsidRPr="002E458F">
        <w:rPr>
          <w:sz w:val="28"/>
          <w:szCs w:val="28"/>
        </w:rPr>
        <w:t>]</w:t>
      </w:r>
      <w:r w:rsidR="00396ACC" w:rsidRPr="002E458F">
        <w:rPr>
          <w:sz w:val="28"/>
          <w:szCs w:val="28"/>
        </w:rPr>
        <w:t>.</w:t>
      </w:r>
    </w:p>
    <w:p w:rsidR="002B1359" w:rsidRPr="002E458F" w:rsidRDefault="00D24A8E" w:rsidP="002E458F">
      <w:pPr>
        <w:widowControl w:val="0"/>
        <w:spacing w:line="360" w:lineRule="auto"/>
        <w:ind w:firstLine="709"/>
        <w:jc w:val="both"/>
        <w:rPr>
          <w:sz w:val="28"/>
          <w:szCs w:val="28"/>
        </w:rPr>
      </w:pPr>
      <w:r w:rsidRPr="002E458F">
        <w:rPr>
          <w:sz w:val="28"/>
          <w:szCs w:val="28"/>
        </w:rPr>
        <w:t>Позвоночник, или позвоночный столб, с</w:t>
      </w:r>
      <w:r w:rsidR="002E458F">
        <w:rPr>
          <w:sz w:val="28"/>
          <w:szCs w:val="28"/>
        </w:rPr>
        <w:t xml:space="preserve">остоит из отдельных сегментов </w:t>
      </w:r>
      <w:r w:rsidRPr="002E458F">
        <w:rPr>
          <w:sz w:val="28"/>
          <w:szCs w:val="28"/>
        </w:rPr>
        <w:t>позвонков, накладывающихся друг на друга с прослойкой хряща - межпозвонковых</w:t>
      </w:r>
      <w:r w:rsidR="00264F8B" w:rsidRPr="002E458F">
        <w:rPr>
          <w:sz w:val="28"/>
          <w:szCs w:val="28"/>
        </w:rPr>
        <w:t xml:space="preserve"> дисков, придающих позвоночнику гибкость и оказывающих</w:t>
      </w:r>
      <w:r w:rsidR="002B1359" w:rsidRPr="002E458F">
        <w:rPr>
          <w:sz w:val="28"/>
          <w:szCs w:val="28"/>
        </w:rPr>
        <w:t xml:space="preserve"> известное противодействие нагрузке на позвоночник.</w:t>
      </w:r>
    </w:p>
    <w:p w:rsidR="002B1359" w:rsidRPr="002E458F" w:rsidRDefault="002B1359" w:rsidP="002E458F">
      <w:pPr>
        <w:widowControl w:val="0"/>
        <w:spacing w:line="360" w:lineRule="auto"/>
        <w:ind w:firstLine="709"/>
        <w:jc w:val="both"/>
        <w:rPr>
          <w:sz w:val="28"/>
          <w:szCs w:val="28"/>
        </w:rPr>
      </w:pPr>
      <w:r w:rsidRPr="002E458F">
        <w:rPr>
          <w:sz w:val="28"/>
          <w:szCs w:val="28"/>
        </w:rPr>
        <w:t xml:space="preserve">Позвоночный столб состоит в </w:t>
      </w:r>
      <w:r w:rsidR="00E36A0A" w:rsidRPr="002E458F">
        <w:rPr>
          <w:sz w:val="28"/>
          <w:szCs w:val="28"/>
        </w:rPr>
        <w:t>основном из 33-</w:t>
      </w:r>
      <w:r w:rsidRPr="002E458F">
        <w:rPr>
          <w:sz w:val="28"/>
          <w:szCs w:val="28"/>
        </w:rPr>
        <w:t>34 позвонков, но наблюдаются вариации от 30 до 35 позвонков.</w:t>
      </w:r>
    </w:p>
    <w:p w:rsidR="00CC627D" w:rsidRPr="002E458F" w:rsidRDefault="00CC627D" w:rsidP="002E458F">
      <w:pPr>
        <w:widowControl w:val="0"/>
        <w:spacing w:line="360" w:lineRule="auto"/>
        <w:ind w:firstLine="709"/>
        <w:jc w:val="both"/>
        <w:rPr>
          <w:sz w:val="28"/>
          <w:szCs w:val="28"/>
        </w:rPr>
      </w:pPr>
      <w:r w:rsidRPr="002E458F">
        <w:rPr>
          <w:sz w:val="28"/>
          <w:szCs w:val="28"/>
        </w:rPr>
        <w:t>На протяжении всего позвоночника взрослого ясно видны 4 изгиба, которых нет у новорожденного первый изгиб, в шейном отделе, обращен выпуклостью вперед, второй, в грудном отделе, - выпуклостью назад, третий, в поясничном отделе, обращен выпуклостью кпереди. Четвертый изгиб образуют крестцовые и копчиковые позвонки, обращенные выпуклостью кзади.</w:t>
      </w:r>
    </w:p>
    <w:p w:rsidR="00CC627D" w:rsidRPr="002E458F" w:rsidRDefault="00CC627D" w:rsidP="002E458F">
      <w:pPr>
        <w:widowControl w:val="0"/>
        <w:spacing w:line="360" w:lineRule="auto"/>
        <w:ind w:firstLine="709"/>
        <w:jc w:val="both"/>
        <w:rPr>
          <w:sz w:val="28"/>
          <w:szCs w:val="28"/>
        </w:rPr>
      </w:pPr>
      <w:r w:rsidRPr="002E458F">
        <w:rPr>
          <w:sz w:val="28"/>
          <w:szCs w:val="28"/>
        </w:rPr>
        <w:t>Первый, или шейный, изгиб у ребенка появляется тогда, когда он начинает самостоятельно держать голову.</w:t>
      </w:r>
      <w:r w:rsidR="00A62894" w:rsidRPr="002E458F">
        <w:rPr>
          <w:sz w:val="28"/>
          <w:szCs w:val="28"/>
        </w:rPr>
        <w:t xml:space="preserve"> Второй изгиб появляется в поясничном отделе, когда ребенок начинает стоять и ходить. Третий изгиб формируется в дошкольном возрасте, когда ребенок сидит за столом, рисует или выполняет работу, сидя на стуле.</w:t>
      </w:r>
    </w:p>
    <w:p w:rsidR="00A62894" w:rsidRPr="002E458F" w:rsidRDefault="00A62894" w:rsidP="002E458F">
      <w:pPr>
        <w:widowControl w:val="0"/>
        <w:spacing w:line="360" w:lineRule="auto"/>
        <w:ind w:firstLine="709"/>
        <w:jc w:val="both"/>
        <w:rPr>
          <w:sz w:val="28"/>
          <w:szCs w:val="28"/>
        </w:rPr>
      </w:pPr>
      <w:r w:rsidRPr="002E458F">
        <w:rPr>
          <w:sz w:val="28"/>
          <w:szCs w:val="28"/>
        </w:rPr>
        <w:t>Приобретенные к концу дошкольного периода изгибы позвоночника хорошо видны только при ходьбе; при лежании они выравниваются, так как позвоночник детей очень эластичен</w:t>
      </w:r>
      <w:r w:rsidR="00FF6B3D" w:rsidRPr="002E458F">
        <w:rPr>
          <w:sz w:val="28"/>
          <w:szCs w:val="28"/>
        </w:rPr>
        <w:t>. С наступлением полового созревания у подростков появляется поясничный изгиб.</w:t>
      </w:r>
    </w:p>
    <w:p w:rsidR="00E90FA5" w:rsidRPr="002E458F" w:rsidRDefault="00E90FA5" w:rsidP="002E458F">
      <w:pPr>
        <w:widowControl w:val="0"/>
        <w:spacing w:line="360" w:lineRule="auto"/>
        <w:ind w:firstLine="709"/>
        <w:jc w:val="both"/>
        <w:rPr>
          <w:sz w:val="28"/>
          <w:szCs w:val="28"/>
        </w:rPr>
      </w:pPr>
      <w:r w:rsidRPr="002E458F">
        <w:rPr>
          <w:sz w:val="28"/>
          <w:szCs w:val="28"/>
        </w:rPr>
        <w:t>Изгибы позвоночного столба</w:t>
      </w:r>
      <w:r w:rsidR="00762AAB" w:rsidRPr="002E458F">
        <w:rPr>
          <w:sz w:val="28"/>
          <w:szCs w:val="28"/>
        </w:rPr>
        <w:t xml:space="preserve"> становятся хорошо заметными к 5</w:t>
      </w:r>
      <w:r w:rsidR="001361FD" w:rsidRPr="002E458F">
        <w:rPr>
          <w:sz w:val="28"/>
          <w:szCs w:val="28"/>
        </w:rPr>
        <w:t>-</w:t>
      </w:r>
      <w:r w:rsidR="00762AAB" w:rsidRPr="002E458F">
        <w:rPr>
          <w:sz w:val="28"/>
          <w:szCs w:val="28"/>
        </w:rPr>
        <w:t xml:space="preserve">6 годам, </w:t>
      </w:r>
      <w:r w:rsidR="00EC2162" w:rsidRPr="002E458F">
        <w:rPr>
          <w:sz w:val="28"/>
          <w:szCs w:val="28"/>
        </w:rPr>
        <w:t>окончательное их формирование заканчивается к подростковому, юношескому возрас</w:t>
      </w:r>
      <w:r w:rsidR="00396ACC" w:rsidRPr="002E458F">
        <w:rPr>
          <w:sz w:val="28"/>
          <w:szCs w:val="28"/>
        </w:rPr>
        <w:t>ту.</w:t>
      </w:r>
    </w:p>
    <w:p w:rsidR="00EC2162" w:rsidRPr="002E458F" w:rsidRDefault="00EC2162" w:rsidP="002E458F">
      <w:pPr>
        <w:widowControl w:val="0"/>
        <w:spacing w:line="360" w:lineRule="auto"/>
        <w:ind w:firstLine="709"/>
        <w:jc w:val="both"/>
        <w:rPr>
          <w:sz w:val="28"/>
          <w:szCs w:val="28"/>
        </w:rPr>
      </w:pPr>
      <w:r w:rsidRPr="002E458F">
        <w:rPr>
          <w:sz w:val="28"/>
          <w:szCs w:val="28"/>
        </w:rPr>
        <w:t>При неравномерном развитии мышц правой или левой стороны тела, неправильном положении учащихся за партой, у спортсменов – как следствие асимметрич</w:t>
      </w:r>
      <w:r w:rsidR="00525CFA" w:rsidRPr="002E458F">
        <w:rPr>
          <w:sz w:val="28"/>
          <w:szCs w:val="28"/>
        </w:rPr>
        <w:t>ной</w:t>
      </w:r>
      <w:r w:rsidRPr="002E458F">
        <w:rPr>
          <w:sz w:val="28"/>
          <w:szCs w:val="28"/>
        </w:rPr>
        <w:t xml:space="preserve"> работы мышц, могут возникнуть патологические изгибы </w:t>
      </w:r>
      <w:r w:rsidR="00F92378" w:rsidRPr="002E458F">
        <w:rPr>
          <w:sz w:val="28"/>
          <w:szCs w:val="28"/>
        </w:rPr>
        <w:t>позво</w:t>
      </w:r>
      <w:r w:rsidR="00396ACC" w:rsidRPr="002E458F">
        <w:rPr>
          <w:sz w:val="28"/>
          <w:szCs w:val="28"/>
        </w:rPr>
        <w:t>ночника в стороны – сколиозы.</w:t>
      </w:r>
    </w:p>
    <w:p w:rsidR="00AF4B10" w:rsidRPr="002E458F" w:rsidRDefault="00AF4B10" w:rsidP="002E458F">
      <w:pPr>
        <w:widowControl w:val="0"/>
        <w:spacing w:line="360" w:lineRule="auto"/>
        <w:ind w:firstLine="709"/>
        <w:jc w:val="both"/>
        <w:rPr>
          <w:sz w:val="28"/>
          <w:szCs w:val="28"/>
        </w:rPr>
      </w:pPr>
    </w:p>
    <w:p w:rsidR="00E72848" w:rsidRPr="002E458F" w:rsidRDefault="00117F26" w:rsidP="002E458F">
      <w:pPr>
        <w:widowControl w:val="0"/>
        <w:spacing w:line="360" w:lineRule="auto"/>
        <w:ind w:firstLine="709"/>
        <w:jc w:val="both"/>
        <w:rPr>
          <w:sz w:val="28"/>
          <w:szCs w:val="28"/>
        </w:rPr>
      </w:pPr>
      <w:r w:rsidRPr="002E458F">
        <w:rPr>
          <w:sz w:val="28"/>
          <w:szCs w:val="28"/>
        </w:rPr>
        <w:t>1.</w:t>
      </w:r>
      <w:r w:rsidR="00364AFD" w:rsidRPr="002E458F">
        <w:rPr>
          <w:sz w:val="28"/>
          <w:szCs w:val="28"/>
        </w:rPr>
        <w:t>5</w:t>
      </w:r>
      <w:r w:rsidR="00E72848" w:rsidRPr="002E458F">
        <w:rPr>
          <w:sz w:val="28"/>
          <w:szCs w:val="28"/>
        </w:rPr>
        <w:t>.</w:t>
      </w:r>
      <w:r w:rsidR="00B13E4A" w:rsidRPr="002E458F">
        <w:rPr>
          <w:sz w:val="28"/>
          <w:szCs w:val="28"/>
        </w:rPr>
        <w:t>2</w:t>
      </w:r>
      <w:r w:rsidR="00E72848" w:rsidRPr="002E458F">
        <w:rPr>
          <w:sz w:val="28"/>
          <w:szCs w:val="28"/>
        </w:rPr>
        <w:t xml:space="preserve"> </w:t>
      </w:r>
      <w:r w:rsidR="007706D5" w:rsidRPr="002E458F">
        <w:rPr>
          <w:sz w:val="28"/>
          <w:szCs w:val="28"/>
        </w:rPr>
        <w:t>В</w:t>
      </w:r>
      <w:r w:rsidR="00E72848" w:rsidRPr="002E458F">
        <w:rPr>
          <w:sz w:val="28"/>
          <w:szCs w:val="28"/>
        </w:rPr>
        <w:t>озрастные</w:t>
      </w:r>
      <w:r w:rsidR="00B13E4A" w:rsidRPr="002E458F">
        <w:rPr>
          <w:sz w:val="28"/>
          <w:szCs w:val="28"/>
        </w:rPr>
        <w:t xml:space="preserve"> и половые</w:t>
      </w:r>
      <w:r w:rsidR="00E72848" w:rsidRPr="002E458F">
        <w:rPr>
          <w:sz w:val="28"/>
          <w:szCs w:val="28"/>
        </w:rPr>
        <w:t xml:space="preserve"> особенности грудной клетки</w:t>
      </w:r>
      <w:r w:rsidR="00B13E4A" w:rsidRPr="002E458F">
        <w:rPr>
          <w:sz w:val="28"/>
          <w:szCs w:val="28"/>
        </w:rPr>
        <w:t xml:space="preserve"> и черепа</w:t>
      </w:r>
    </w:p>
    <w:p w:rsidR="00117F26" w:rsidRPr="002E458F" w:rsidRDefault="00117F26" w:rsidP="002E458F">
      <w:pPr>
        <w:widowControl w:val="0"/>
        <w:spacing w:line="360" w:lineRule="auto"/>
        <w:ind w:firstLine="709"/>
        <w:jc w:val="both"/>
        <w:rPr>
          <w:sz w:val="28"/>
          <w:szCs w:val="28"/>
        </w:rPr>
      </w:pPr>
      <w:r w:rsidRPr="002E458F">
        <w:rPr>
          <w:sz w:val="28"/>
          <w:szCs w:val="28"/>
        </w:rPr>
        <w:t>Грудная клетка состоит из грудинной кости, ребер и позвоночника.</w:t>
      </w:r>
    </w:p>
    <w:p w:rsidR="00117F26" w:rsidRPr="002E458F" w:rsidRDefault="00117F26" w:rsidP="002E458F">
      <w:pPr>
        <w:widowControl w:val="0"/>
        <w:spacing w:line="360" w:lineRule="auto"/>
        <w:ind w:firstLine="709"/>
        <w:jc w:val="both"/>
        <w:rPr>
          <w:sz w:val="28"/>
          <w:szCs w:val="28"/>
        </w:rPr>
      </w:pPr>
      <w:r w:rsidRPr="002E458F">
        <w:rPr>
          <w:sz w:val="28"/>
          <w:szCs w:val="28"/>
        </w:rPr>
        <w:t>Грудная клетка как единое целое представляет у взрослого конус с усеченным верхним концом</w:t>
      </w:r>
      <w:r w:rsidR="007E09E0" w:rsidRPr="002E458F">
        <w:rPr>
          <w:sz w:val="28"/>
          <w:szCs w:val="28"/>
        </w:rPr>
        <w:t xml:space="preserve"> и косо срезанным нижним основанием, что, несомненно, является признаком прямохождения. При этом переднезадний диаметр грудной клетки несколько меньше бокового.</w:t>
      </w:r>
    </w:p>
    <w:p w:rsidR="007E09E0" w:rsidRPr="002E458F" w:rsidRDefault="007E09E0" w:rsidP="002E458F">
      <w:pPr>
        <w:widowControl w:val="0"/>
        <w:spacing w:line="360" w:lineRule="auto"/>
        <w:ind w:firstLine="709"/>
        <w:jc w:val="both"/>
        <w:rPr>
          <w:sz w:val="28"/>
          <w:szCs w:val="28"/>
        </w:rPr>
      </w:pPr>
      <w:r w:rsidRPr="002E458F">
        <w:rPr>
          <w:sz w:val="28"/>
          <w:szCs w:val="28"/>
        </w:rPr>
        <w:t>Грудная клетка зародыша и новорожденного имеет вид усеченной 4-гранной пирамиды с закругленными углами и более горизонтальными углами и более горизонтальным расположением ребер. К 6 годам детские особенности грудной клетки значительно сглаживаются, а к 12 годам она отличается от грудной клетки взрослого только своими размерами.</w:t>
      </w:r>
    </w:p>
    <w:p w:rsidR="00E72848" w:rsidRPr="002E458F" w:rsidRDefault="00E72848" w:rsidP="002E458F">
      <w:pPr>
        <w:widowControl w:val="0"/>
        <w:spacing w:line="360" w:lineRule="auto"/>
        <w:ind w:firstLine="709"/>
        <w:jc w:val="both"/>
        <w:rPr>
          <w:sz w:val="28"/>
          <w:szCs w:val="28"/>
        </w:rPr>
      </w:pPr>
      <w:r w:rsidRPr="002E458F">
        <w:rPr>
          <w:sz w:val="28"/>
          <w:szCs w:val="28"/>
        </w:rPr>
        <w:t xml:space="preserve">В </w:t>
      </w:r>
      <w:r w:rsidR="0008388E" w:rsidRPr="002E458F">
        <w:rPr>
          <w:sz w:val="28"/>
          <w:szCs w:val="28"/>
        </w:rPr>
        <w:t>возрасте 5</w:t>
      </w:r>
      <w:r w:rsidR="001361FD" w:rsidRPr="002E458F">
        <w:rPr>
          <w:sz w:val="28"/>
          <w:szCs w:val="28"/>
        </w:rPr>
        <w:t>-</w:t>
      </w:r>
      <w:r w:rsidR="0008388E" w:rsidRPr="002E458F">
        <w:rPr>
          <w:sz w:val="28"/>
          <w:szCs w:val="28"/>
        </w:rPr>
        <w:t>6 лет рос</w:t>
      </w:r>
      <w:r w:rsidR="00525CFA" w:rsidRPr="002E458F">
        <w:rPr>
          <w:sz w:val="28"/>
          <w:szCs w:val="28"/>
        </w:rPr>
        <w:t>т</w:t>
      </w:r>
      <w:r w:rsidR="0008388E" w:rsidRPr="002E458F">
        <w:rPr>
          <w:sz w:val="28"/>
          <w:szCs w:val="28"/>
        </w:rPr>
        <w:t xml:space="preserve"> грудной клетки замедляется, а в 7</w:t>
      </w:r>
      <w:r w:rsidR="001361FD" w:rsidRPr="002E458F">
        <w:rPr>
          <w:sz w:val="28"/>
          <w:szCs w:val="28"/>
        </w:rPr>
        <w:t>-</w:t>
      </w:r>
      <w:r w:rsidR="0008388E" w:rsidRPr="002E458F">
        <w:rPr>
          <w:sz w:val="28"/>
          <w:szCs w:val="28"/>
        </w:rPr>
        <w:t>18 лет наиболее сильно раст</w:t>
      </w:r>
      <w:r w:rsidR="00C27E0A" w:rsidRPr="002E458F">
        <w:rPr>
          <w:sz w:val="28"/>
          <w:szCs w:val="28"/>
        </w:rPr>
        <w:t>ет средний отдел грудной клетки</w:t>
      </w:r>
      <w:r w:rsidR="00B05245" w:rsidRPr="002E458F">
        <w:rPr>
          <w:sz w:val="28"/>
          <w:szCs w:val="28"/>
        </w:rPr>
        <w:t xml:space="preserve"> [</w:t>
      </w:r>
      <w:r w:rsidR="00C27E0A" w:rsidRPr="002E458F">
        <w:rPr>
          <w:sz w:val="28"/>
          <w:szCs w:val="28"/>
        </w:rPr>
        <w:t>10</w:t>
      </w:r>
      <w:r w:rsidR="00B05245" w:rsidRPr="002E458F">
        <w:rPr>
          <w:sz w:val="28"/>
          <w:szCs w:val="28"/>
        </w:rPr>
        <w:t>]</w:t>
      </w:r>
      <w:r w:rsidR="00C27E0A" w:rsidRPr="002E458F">
        <w:rPr>
          <w:sz w:val="28"/>
          <w:szCs w:val="28"/>
        </w:rPr>
        <w:t>.</w:t>
      </w:r>
    </w:p>
    <w:p w:rsidR="00260701" w:rsidRPr="002E458F" w:rsidRDefault="008440BF" w:rsidP="002E458F">
      <w:pPr>
        <w:widowControl w:val="0"/>
        <w:spacing w:line="360" w:lineRule="auto"/>
        <w:ind w:firstLine="709"/>
        <w:jc w:val="both"/>
        <w:rPr>
          <w:sz w:val="28"/>
          <w:szCs w:val="28"/>
        </w:rPr>
      </w:pPr>
      <w:r w:rsidRPr="002E458F">
        <w:rPr>
          <w:sz w:val="28"/>
          <w:szCs w:val="28"/>
        </w:rPr>
        <w:t>После рож</w:t>
      </w:r>
      <w:r w:rsidR="00AF4B10" w:rsidRPr="002E458F">
        <w:rPr>
          <w:sz w:val="28"/>
          <w:szCs w:val="28"/>
        </w:rPr>
        <w:t>дения рост черепа происходит не</w:t>
      </w:r>
      <w:r w:rsidRPr="002E458F">
        <w:rPr>
          <w:sz w:val="28"/>
          <w:szCs w:val="28"/>
        </w:rPr>
        <w:t>равномерно. От рождения до 7 лет череп растет быстро. С 3 до 7 лет продолжается рост всего черепа, особенно его основания. К 7 годам рост основания черепа</w:t>
      </w:r>
      <w:r w:rsidR="004759C1" w:rsidRPr="002E458F">
        <w:rPr>
          <w:sz w:val="28"/>
          <w:szCs w:val="28"/>
        </w:rPr>
        <w:t xml:space="preserve"> в длину в основном заканчивается, и оно достигает</w:t>
      </w:r>
      <w:r w:rsidR="00AF4B10" w:rsidRPr="002E458F">
        <w:rPr>
          <w:sz w:val="28"/>
          <w:szCs w:val="28"/>
        </w:rPr>
        <w:t xml:space="preserve"> почти</w:t>
      </w:r>
      <w:r w:rsidR="004759C1" w:rsidRPr="002E458F">
        <w:rPr>
          <w:sz w:val="28"/>
          <w:szCs w:val="28"/>
        </w:rPr>
        <w:t xml:space="preserve"> такой же величины, как у взрослого человека. </w:t>
      </w:r>
    </w:p>
    <w:p w:rsidR="00CD1E28" w:rsidRPr="002E458F" w:rsidRDefault="00CD1E28" w:rsidP="002E458F">
      <w:pPr>
        <w:widowControl w:val="0"/>
        <w:spacing w:line="360" w:lineRule="auto"/>
        <w:ind w:firstLine="709"/>
        <w:jc w:val="both"/>
        <w:rPr>
          <w:sz w:val="28"/>
          <w:szCs w:val="28"/>
        </w:rPr>
      </w:pPr>
    </w:p>
    <w:p w:rsidR="004759C1" w:rsidRPr="002E458F" w:rsidRDefault="00012179" w:rsidP="002E458F">
      <w:pPr>
        <w:widowControl w:val="0"/>
        <w:spacing w:line="360" w:lineRule="auto"/>
        <w:ind w:firstLine="709"/>
        <w:jc w:val="both"/>
        <w:rPr>
          <w:sz w:val="28"/>
          <w:szCs w:val="28"/>
        </w:rPr>
      </w:pPr>
      <w:r w:rsidRPr="002E458F">
        <w:rPr>
          <w:sz w:val="28"/>
          <w:szCs w:val="28"/>
        </w:rPr>
        <w:t>1.</w:t>
      </w:r>
      <w:r w:rsidR="00364AFD" w:rsidRPr="002E458F">
        <w:rPr>
          <w:sz w:val="28"/>
          <w:szCs w:val="28"/>
        </w:rPr>
        <w:t>5</w:t>
      </w:r>
      <w:r w:rsidR="004759C1" w:rsidRPr="002E458F">
        <w:rPr>
          <w:sz w:val="28"/>
          <w:szCs w:val="28"/>
        </w:rPr>
        <w:t>.</w:t>
      </w:r>
      <w:r w:rsidR="00B13E4A" w:rsidRPr="002E458F">
        <w:rPr>
          <w:sz w:val="28"/>
          <w:szCs w:val="28"/>
        </w:rPr>
        <w:t>3</w:t>
      </w:r>
      <w:r w:rsidR="004759C1" w:rsidRPr="002E458F">
        <w:rPr>
          <w:sz w:val="28"/>
          <w:szCs w:val="28"/>
        </w:rPr>
        <w:t xml:space="preserve"> </w:t>
      </w:r>
      <w:r w:rsidR="007706D5" w:rsidRPr="002E458F">
        <w:rPr>
          <w:sz w:val="28"/>
          <w:szCs w:val="28"/>
        </w:rPr>
        <w:t>Р</w:t>
      </w:r>
      <w:r w:rsidR="004759C1" w:rsidRPr="002E458F">
        <w:rPr>
          <w:sz w:val="28"/>
          <w:szCs w:val="28"/>
        </w:rPr>
        <w:t xml:space="preserve">азвитие и возрастные особенности скелета </w:t>
      </w:r>
      <w:r w:rsidR="0030452A" w:rsidRPr="002E458F">
        <w:rPr>
          <w:sz w:val="28"/>
          <w:szCs w:val="28"/>
        </w:rPr>
        <w:t>конечностей</w:t>
      </w:r>
    </w:p>
    <w:p w:rsidR="004759C1" w:rsidRPr="002E458F" w:rsidRDefault="0030452A" w:rsidP="002E458F">
      <w:pPr>
        <w:widowControl w:val="0"/>
        <w:spacing w:line="360" w:lineRule="auto"/>
        <w:ind w:firstLine="709"/>
        <w:jc w:val="both"/>
        <w:rPr>
          <w:sz w:val="28"/>
          <w:szCs w:val="28"/>
        </w:rPr>
      </w:pPr>
      <w:r w:rsidRPr="002E458F">
        <w:rPr>
          <w:sz w:val="28"/>
          <w:szCs w:val="28"/>
        </w:rPr>
        <w:t>Срастание эпифизов с диафизами, как правило, происходит в 13</w:t>
      </w:r>
      <w:r w:rsidR="001361FD" w:rsidRPr="002E458F">
        <w:rPr>
          <w:sz w:val="28"/>
          <w:szCs w:val="28"/>
        </w:rPr>
        <w:t>-</w:t>
      </w:r>
      <w:r w:rsidRPr="002E458F">
        <w:rPr>
          <w:sz w:val="28"/>
          <w:szCs w:val="28"/>
        </w:rPr>
        <w:t>15 лет, причем у девочек на 1</w:t>
      </w:r>
      <w:r w:rsidR="001361FD" w:rsidRPr="002E458F">
        <w:rPr>
          <w:sz w:val="28"/>
          <w:szCs w:val="28"/>
        </w:rPr>
        <w:t>-</w:t>
      </w:r>
      <w:r w:rsidR="00C27E0A" w:rsidRPr="002E458F">
        <w:rPr>
          <w:sz w:val="28"/>
          <w:szCs w:val="28"/>
        </w:rPr>
        <w:t>2 года раньше, чем у мальчиков</w:t>
      </w:r>
      <w:r w:rsidR="00B05245" w:rsidRPr="002E458F">
        <w:rPr>
          <w:sz w:val="28"/>
          <w:szCs w:val="28"/>
        </w:rPr>
        <w:t xml:space="preserve"> [</w:t>
      </w:r>
      <w:r w:rsidR="00C27E0A" w:rsidRPr="002E458F">
        <w:rPr>
          <w:sz w:val="28"/>
          <w:szCs w:val="28"/>
        </w:rPr>
        <w:t>18</w:t>
      </w:r>
      <w:r w:rsidR="00B05245" w:rsidRPr="002E458F">
        <w:rPr>
          <w:sz w:val="28"/>
          <w:szCs w:val="28"/>
        </w:rPr>
        <w:t>]</w:t>
      </w:r>
      <w:r w:rsidR="00C27E0A" w:rsidRPr="002E458F">
        <w:rPr>
          <w:sz w:val="28"/>
          <w:szCs w:val="28"/>
        </w:rPr>
        <w:t>.</w:t>
      </w:r>
    </w:p>
    <w:p w:rsidR="0030452A" w:rsidRPr="002E458F" w:rsidRDefault="0030452A" w:rsidP="002E458F">
      <w:pPr>
        <w:widowControl w:val="0"/>
        <w:spacing w:line="360" w:lineRule="auto"/>
        <w:ind w:firstLine="709"/>
        <w:jc w:val="both"/>
        <w:rPr>
          <w:sz w:val="28"/>
          <w:szCs w:val="28"/>
        </w:rPr>
      </w:pPr>
      <w:r w:rsidRPr="002E458F">
        <w:rPr>
          <w:sz w:val="28"/>
          <w:szCs w:val="28"/>
        </w:rPr>
        <w:t>В костях запястья точки окостенения появля</w:t>
      </w:r>
      <w:r w:rsidR="00525CFA" w:rsidRPr="002E458F">
        <w:rPr>
          <w:sz w:val="28"/>
          <w:szCs w:val="28"/>
        </w:rPr>
        <w:t>ю</w:t>
      </w:r>
      <w:r w:rsidRPr="002E458F">
        <w:rPr>
          <w:sz w:val="28"/>
          <w:szCs w:val="28"/>
        </w:rPr>
        <w:t>тся после рождения</w:t>
      </w:r>
      <w:r w:rsidR="00525CFA" w:rsidRPr="002E458F">
        <w:rPr>
          <w:sz w:val="28"/>
          <w:szCs w:val="28"/>
        </w:rPr>
        <w:t>:</w:t>
      </w:r>
      <w:r w:rsidRPr="002E458F">
        <w:rPr>
          <w:sz w:val="28"/>
          <w:szCs w:val="28"/>
        </w:rPr>
        <w:t xml:space="preserve"> в головчатой на первом год</w:t>
      </w:r>
      <w:r w:rsidR="00525CFA" w:rsidRPr="002E458F">
        <w:rPr>
          <w:sz w:val="28"/>
          <w:szCs w:val="28"/>
        </w:rPr>
        <w:t>у</w:t>
      </w:r>
      <w:r w:rsidRPr="002E458F">
        <w:rPr>
          <w:sz w:val="28"/>
          <w:szCs w:val="28"/>
        </w:rPr>
        <w:t xml:space="preserve"> жизни, </w:t>
      </w:r>
      <w:r w:rsidR="00660550" w:rsidRPr="002E458F">
        <w:rPr>
          <w:sz w:val="28"/>
          <w:szCs w:val="28"/>
        </w:rPr>
        <w:t>в крючковидной – в конце первого – в начале второго г</w:t>
      </w:r>
      <w:r w:rsidR="00AF4B10" w:rsidRPr="002E458F">
        <w:rPr>
          <w:sz w:val="28"/>
          <w:szCs w:val="28"/>
        </w:rPr>
        <w:t>ода, а в остальных – в период от</w:t>
      </w:r>
      <w:r w:rsidR="00C27E0A" w:rsidRPr="002E458F">
        <w:rPr>
          <w:sz w:val="28"/>
          <w:szCs w:val="28"/>
        </w:rPr>
        <w:t xml:space="preserve"> 2 до 11 лет</w:t>
      </w:r>
      <w:r w:rsidR="00B05245" w:rsidRPr="002E458F">
        <w:rPr>
          <w:sz w:val="28"/>
          <w:szCs w:val="28"/>
        </w:rPr>
        <w:t xml:space="preserve"> [</w:t>
      </w:r>
      <w:r w:rsidR="00C27E0A" w:rsidRPr="002E458F">
        <w:rPr>
          <w:sz w:val="28"/>
          <w:szCs w:val="28"/>
        </w:rPr>
        <w:t>11</w:t>
      </w:r>
      <w:r w:rsidR="00B05245" w:rsidRPr="002E458F">
        <w:rPr>
          <w:sz w:val="28"/>
          <w:szCs w:val="28"/>
        </w:rPr>
        <w:t>]</w:t>
      </w:r>
      <w:r w:rsidR="00C27E0A" w:rsidRPr="002E458F">
        <w:rPr>
          <w:sz w:val="28"/>
          <w:szCs w:val="28"/>
        </w:rPr>
        <w:t>.</w:t>
      </w:r>
    </w:p>
    <w:p w:rsidR="00660550" w:rsidRPr="002E458F" w:rsidRDefault="00660550" w:rsidP="002E458F">
      <w:pPr>
        <w:widowControl w:val="0"/>
        <w:spacing w:line="360" w:lineRule="auto"/>
        <w:ind w:firstLine="709"/>
        <w:jc w:val="both"/>
        <w:rPr>
          <w:sz w:val="28"/>
          <w:szCs w:val="28"/>
        </w:rPr>
      </w:pPr>
      <w:r w:rsidRPr="002E458F">
        <w:rPr>
          <w:sz w:val="28"/>
          <w:szCs w:val="28"/>
        </w:rPr>
        <w:t>В костях пояса нижних конечностей (</w:t>
      </w:r>
      <w:r w:rsidR="00525CFA" w:rsidRPr="002E458F">
        <w:rPr>
          <w:sz w:val="28"/>
          <w:szCs w:val="28"/>
        </w:rPr>
        <w:t>подвздошной, седалищной и лобковой</w:t>
      </w:r>
      <w:r w:rsidRPr="002E458F">
        <w:rPr>
          <w:sz w:val="28"/>
          <w:szCs w:val="28"/>
        </w:rPr>
        <w:t>)</w:t>
      </w:r>
      <w:r w:rsidR="00525CFA" w:rsidRPr="002E458F">
        <w:rPr>
          <w:sz w:val="28"/>
          <w:szCs w:val="28"/>
        </w:rPr>
        <w:t xml:space="preserve"> </w:t>
      </w:r>
      <w:r w:rsidRPr="002E458F">
        <w:rPr>
          <w:sz w:val="28"/>
          <w:szCs w:val="28"/>
        </w:rPr>
        <w:t>точки окостенения появляются в период от 3,5 до 5,5 месяцев внутриутробного развития. Срастание всех трех костей в тазовую кость происходит в 12</w:t>
      </w:r>
      <w:r w:rsidR="001361FD" w:rsidRPr="002E458F">
        <w:rPr>
          <w:sz w:val="28"/>
          <w:szCs w:val="28"/>
        </w:rPr>
        <w:t>-</w:t>
      </w:r>
      <w:r w:rsidRPr="002E458F">
        <w:rPr>
          <w:sz w:val="28"/>
          <w:szCs w:val="28"/>
        </w:rPr>
        <w:t>15 лет.</w:t>
      </w:r>
    </w:p>
    <w:p w:rsidR="000413AD" w:rsidRPr="002E458F" w:rsidRDefault="000413AD" w:rsidP="002E458F">
      <w:pPr>
        <w:widowControl w:val="0"/>
        <w:spacing w:line="360" w:lineRule="auto"/>
        <w:ind w:firstLine="709"/>
        <w:jc w:val="both"/>
        <w:rPr>
          <w:sz w:val="28"/>
          <w:szCs w:val="28"/>
        </w:rPr>
      </w:pPr>
      <w:r w:rsidRPr="002E458F">
        <w:rPr>
          <w:sz w:val="28"/>
          <w:szCs w:val="28"/>
        </w:rPr>
        <w:t>У детей 3</w:t>
      </w:r>
      <w:r w:rsidR="001361FD" w:rsidRPr="002E458F">
        <w:rPr>
          <w:sz w:val="28"/>
          <w:szCs w:val="28"/>
        </w:rPr>
        <w:t>-</w:t>
      </w:r>
      <w:r w:rsidRPr="002E458F">
        <w:rPr>
          <w:sz w:val="28"/>
          <w:szCs w:val="28"/>
        </w:rPr>
        <w:t xml:space="preserve">8 лет размах движений во всех суставах увеличивается, одновременно ускоряется процесс </w:t>
      </w:r>
      <w:r w:rsidR="00495BFC" w:rsidRPr="002E458F">
        <w:rPr>
          <w:sz w:val="28"/>
          <w:szCs w:val="28"/>
        </w:rPr>
        <w:t>колла</w:t>
      </w:r>
      <w:r w:rsidRPr="002E458F">
        <w:rPr>
          <w:sz w:val="28"/>
          <w:szCs w:val="28"/>
        </w:rPr>
        <w:t>генизации фиброзной</w:t>
      </w:r>
      <w:r w:rsidR="00495BFC" w:rsidRPr="002E458F">
        <w:rPr>
          <w:sz w:val="28"/>
          <w:szCs w:val="28"/>
        </w:rPr>
        <w:t xml:space="preserve"> </w:t>
      </w:r>
      <w:r w:rsidRPr="002E458F">
        <w:rPr>
          <w:sz w:val="28"/>
          <w:szCs w:val="28"/>
        </w:rPr>
        <w:t xml:space="preserve">мембраны суставных капсул, </w:t>
      </w:r>
      <w:r w:rsidR="00495BFC" w:rsidRPr="002E458F">
        <w:rPr>
          <w:sz w:val="28"/>
          <w:szCs w:val="28"/>
        </w:rPr>
        <w:t>связок</w:t>
      </w:r>
      <w:r w:rsidRPr="002E458F">
        <w:rPr>
          <w:sz w:val="28"/>
          <w:szCs w:val="28"/>
        </w:rPr>
        <w:t xml:space="preserve">. Формование суставных поверхностей, капсул и </w:t>
      </w:r>
      <w:r w:rsidR="00495BFC" w:rsidRPr="002E458F">
        <w:rPr>
          <w:sz w:val="28"/>
          <w:szCs w:val="28"/>
        </w:rPr>
        <w:t>связок</w:t>
      </w:r>
      <w:r w:rsidRPr="002E458F">
        <w:rPr>
          <w:sz w:val="28"/>
          <w:szCs w:val="28"/>
        </w:rPr>
        <w:t xml:space="preserve"> завершается в </w:t>
      </w:r>
      <w:r w:rsidR="006474BB" w:rsidRPr="002E458F">
        <w:rPr>
          <w:sz w:val="28"/>
          <w:szCs w:val="28"/>
        </w:rPr>
        <w:t>основном в подростковом возрасте (13</w:t>
      </w:r>
      <w:r w:rsidR="001361FD" w:rsidRPr="002E458F">
        <w:rPr>
          <w:sz w:val="28"/>
          <w:szCs w:val="28"/>
        </w:rPr>
        <w:t>-</w:t>
      </w:r>
      <w:r w:rsidR="00C27E0A" w:rsidRPr="002E458F">
        <w:rPr>
          <w:sz w:val="28"/>
          <w:szCs w:val="28"/>
        </w:rPr>
        <w:t>16 лет)</w:t>
      </w:r>
      <w:r w:rsidR="00B05245" w:rsidRPr="002E458F">
        <w:rPr>
          <w:sz w:val="28"/>
          <w:szCs w:val="28"/>
        </w:rPr>
        <w:t xml:space="preserve"> [</w:t>
      </w:r>
      <w:r w:rsidR="00C27E0A" w:rsidRPr="002E458F">
        <w:rPr>
          <w:sz w:val="28"/>
          <w:szCs w:val="28"/>
        </w:rPr>
        <w:t>19</w:t>
      </w:r>
      <w:r w:rsidR="00012179" w:rsidRPr="002E458F">
        <w:rPr>
          <w:sz w:val="28"/>
          <w:szCs w:val="28"/>
        </w:rPr>
        <w:t>]</w:t>
      </w:r>
      <w:r w:rsidR="00C27E0A" w:rsidRPr="002E458F">
        <w:rPr>
          <w:sz w:val="28"/>
          <w:szCs w:val="28"/>
        </w:rPr>
        <w:t>.</w:t>
      </w:r>
    </w:p>
    <w:p w:rsidR="00AF4B10" w:rsidRPr="002E458F" w:rsidRDefault="006474BB" w:rsidP="002E458F">
      <w:pPr>
        <w:widowControl w:val="0"/>
        <w:spacing w:line="360" w:lineRule="auto"/>
        <w:ind w:firstLine="709"/>
        <w:jc w:val="both"/>
        <w:rPr>
          <w:sz w:val="28"/>
          <w:szCs w:val="28"/>
        </w:rPr>
      </w:pPr>
      <w:r w:rsidRPr="002E458F">
        <w:rPr>
          <w:sz w:val="28"/>
          <w:szCs w:val="28"/>
        </w:rPr>
        <w:t>В пост</w:t>
      </w:r>
      <w:r w:rsidR="00495BFC" w:rsidRPr="002E458F">
        <w:rPr>
          <w:sz w:val="28"/>
          <w:szCs w:val="28"/>
        </w:rPr>
        <w:t>натальном</w:t>
      </w:r>
      <w:r w:rsidRPr="002E458F">
        <w:rPr>
          <w:sz w:val="28"/>
          <w:szCs w:val="28"/>
        </w:rPr>
        <w:t xml:space="preserve"> онтогенезе изменение формы и размеров таза происходит под влиянием силы тяжести тела, органов брюшной полости, под воздействием мышц, а также под влиянием половых гормонов. В результате этих разнообразных </w:t>
      </w:r>
      <w:r w:rsidR="00E83D10" w:rsidRPr="002E458F">
        <w:rPr>
          <w:sz w:val="28"/>
          <w:szCs w:val="28"/>
        </w:rPr>
        <w:t xml:space="preserve">воздействий увеличивается </w:t>
      </w:r>
      <w:r w:rsidR="00495BFC" w:rsidRPr="002E458F">
        <w:rPr>
          <w:sz w:val="28"/>
          <w:szCs w:val="28"/>
        </w:rPr>
        <w:t>переднезадний</w:t>
      </w:r>
      <w:r w:rsidR="00E83D10" w:rsidRPr="002E458F">
        <w:rPr>
          <w:sz w:val="28"/>
          <w:szCs w:val="28"/>
        </w:rPr>
        <w:t xml:space="preserve"> размер таза (с </w:t>
      </w:r>
      <w:smartTag w:uri="urn:schemas-microsoft-com:office:smarttags" w:element="metricconverter">
        <w:smartTagPr>
          <w:attr w:name="ProductID" w:val="2,7 см"/>
        </w:smartTagPr>
        <w:r w:rsidR="00E83D10" w:rsidRPr="002E458F">
          <w:rPr>
            <w:sz w:val="28"/>
            <w:szCs w:val="28"/>
          </w:rPr>
          <w:t>2,7 см</w:t>
        </w:r>
      </w:smartTag>
      <w:r w:rsidR="00E83D10" w:rsidRPr="002E458F">
        <w:rPr>
          <w:sz w:val="28"/>
          <w:szCs w:val="28"/>
        </w:rPr>
        <w:t xml:space="preserve"> у новорожденного до </w:t>
      </w:r>
      <w:smartTag w:uri="urn:schemas-microsoft-com:office:smarttags" w:element="metricconverter">
        <w:smartTagPr>
          <w:attr w:name="ProductID" w:val="9,5 см"/>
        </w:smartTagPr>
        <w:r w:rsidR="00E83D10" w:rsidRPr="002E458F">
          <w:rPr>
            <w:sz w:val="28"/>
            <w:szCs w:val="28"/>
          </w:rPr>
          <w:t>9,5 см</w:t>
        </w:r>
      </w:smartTag>
      <w:r w:rsidR="00E83D10" w:rsidRPr="002E458F">
        <w:rPr>
          <w:sz w:val="28"/>
          <w:szCs w:val="28"/>
        </w:rPr>
        <w:t xml:space="preserve"> в 12 лет). </w:t>
      </w:r>
      <w:r w:rsidR="00495BFC" w:rsidRPr="002E458F">
        <w:rPr>
          <w:sz w:val="28"/>
          <w:szCs w:val="28"/>
        </w:rPr>
        <w:t>В</w:t>
      </w:r>
      <w:r w:rsidR="00E83D10" w:rsidRPr="002E458F">
        <w:rPr>
          <w:sz w:val="28"/>
          <w:szCs w:val="28"/>
        </w:rPr>
        <w:t>озрастает также поперечный размер таза, который в 13</w:t>
      </w:r>
      <w:r w:rsidR="001361FD" w:rsidRPr="002E458F">
        <w:rPr>
          <w:sz w:val="28"/>
          <w:szCs w:val="28"/>
        </w:rPr>
        <w:t>-</w:t>
      </w:r>
      <w:r w:rsidR="00E83D10" w:rsidRPr="002E458F">
        <w:rPr>
          <w:sz w:val="28"/>
          <w:szCs w:val="28"/>
        </w:rPr>
        <w:t>14 лет становится таким же, как у взрослых. Разница в форме таза у мальчиков и девочек становится заметной после 9 лет. У мальчиков таз более высокий и более узкий, чем у дево</w:t>
      </w:r>
      <w:r w:rsidR="00C27E0A" w:rsidRPr="002E458F">
        <w:rPr>
          <w:sz w:val="28"/>
          <w:szCs w:val="28"/>
        </w:rPr>
        <w:t>чек</w:t>
      </w:r>
      <w:r w:rsidR="00B05245" w:rsidRPr="002E458F">
        <w:rPr>
          <w:sz w:val="28"/>
          <w:szCs w:val="28"/>
        </w:rPr>
        <w:t xml:space="preserve"> </w:t>
      </w:r>
      <w:r w:rsidR="00012179" w:rsidRPr="002E458F">
        <w:rPr>
          <w:sz w:val="28"/>
          <w:szCs w:val="28"/>
        </w:rPr>
        <w:t>[</w:t>
      </w:r>
      <w:r w:rsidR="00C27E0A" w:rsidRPr="002E458F">
        <w:rPr>
          <w:sz w:val="28"/>
          <w:szCs w:val="28"/>
        </w:rPr>
        <w:t>20</w:t>
      </w:r>
      <w:r w:rsidR="00012179" w:rsidRPr="002E458F">
        <w:rPr>
          <w:sz w:val="28"/>
          <w:szCs w:val="28"/>
        </w:rPr>
        <w:t>]</w:t>
      </w:r>
      <w:r w:rsidR="00C27E0A" w:rsidRPr="002E458F">
        <w:rPr>
          <w:sz w:val="28"/>
          <w:szCs w:val="28"/>
        </w:rPr>
        <w:t>.</w:t>
      </w:r>
    </w:p>
    <w:p w:rsidR="00101FF2" w:rsidRPr="002E458F" w:rsidRDefault="00101FF2" w:rsidP="002E458F">
      <w:pPr>
        <w:widowControl w:val="0"/>
        <w:spacing w:line="360" w:lineRule="auto"/>
        <w:ind w:firstLine="709"/>
        <w:jc w:val="both"/>
        <w:rPr>
          <w:sz w:val="28"/>
          <w:szCs w:val="28"/>
        </w:rPr>
      </w:pPr>
    </w:p>
    <w:p w:rsidR="00E83D10" w:rsidRPr="002E458F" w:rsidRDefault="00922EBB" w:rsidP="002E458F">
      <w:pPr>
        <w:widowControl w:val="0"/>
        <w:spacing w:line="360" w:lineRule="auto"/>
        <w:ind w:firstLine="709"/>
        <w:jc w:val="both"/>
        <w:rPr>
          <w:sz w:val="28"/>
          <w:szCs w:val="28"/>
        </w:rPr>
      </w:pPr>
      <w:r w:rsidRPr="002E458F">
        <w:rPr>
          <w:sz w:val="28"/>
          <w:szCs w:val="28"/>
        </w:rPr>
        <w:t>1.</w:t>
      </w:r>
      <w:r w:rsidR="00364AFD" w:rsidRPr="002E458F">
        <w:rPr>
          <w:sz w:val="28"/>
          <w:szCs w:val="28"/>
        </w:rPr>
        <w:t>6</w:t>
      </w:r>
      <w:r w:rsidR="00B13E4A" w:rsidRPr="002E458F">
        <w:rPr>
          <w:sz w:val="28"/>
          <w:szCs w:val="28"/>
        </w:rPr>
        <w:t xml:space="preserve"> </w:t>
      </w:r>
      <w:r w:rsidR="007706D5" w:rsidRPr="002E458F">
        <w:rPr>
          <w:sz w:val="28"/>
          <w:szCs w:val="28"/>
        </w:rPr>
        <w:t>В</w:t>
      </w:r>
      <w:r w:rsidR="00E83D10" w:rsidRPr="002E458F">
        <w:rPr>
          <w:sz w:val="28"/>
          <w:szCs w:val="28"/>
        </w:rPr>
        <w:t>озрастные особенности и развитие мышечной системы</w:t>
      </w:r>
    </w:p>
    <w:p w:rsidR="00AF4B10" w:rsidRPr="002E458F" w:rsidRDefault="00AF4B10" w:rsidP="002E458F">
      <w:pPr>
        <w:widowControl w:val="0"/>
        <w:spacing w:line="360" w:lineRule="auto"/>
        <w:ind w:firstLine="709"/>
        <w:jc w:val="both"/>
        <w:rPr>
          <w:sz w:val="28"/>
          <w:szCs w:val="28"/>
        </w:rPr>
      </w:pPr>
    </w:p>
    <w:p w:rsidR="00660550" w:rsidRPr="002E458F" w:rsidRDefault="00FC4B88" w:rsidP="002E458F">
      <w:pPr>
        <w:widowControl w:val="0"/>
        <w:spacing w:line="360" w:lineRule="auto"/>
        <w:ind w:firstLine="709"/>
        <w:jc w:val="both"/>
        <w:rPr>
          <w:sz w:val="28"/>
          <w:szCs w:val="28"/>
        </w:rPr>
      </w:pPr>
      <w:r w:rsidRPr="002E458F">
        <w:rPr>
          <w:sz w:val="28"/>
          <w:szCs w:val="28"/>
        </w:rPr>
        <w:t xml:space="preserve">Мышечная система ребенка в процессе онтогенеза претерпевает значительные </w:t>
      </w:r>
      <w:r w:rsidR="00495BFC" w:rsidRPr="002E458F">
        <w:rPr>
          <w:sz w:val="28"/>
          <w:szCs w:val="28"/>
        </w:rPr>
        <w:t>структурные</w:t>
      </w:r>
      <w:r w:rsidRPr="002E458F">
        <w:rPr>
          <w:sz w:val="28"/>
          <w:szCs w:val="28"/>
        </w:rPr>
        <w:t xml:space="preserve"> и функциональные изменения. Формирование мышечных клеток</w:t>
      </w:r>
      <w:r w:rsidR="008139A6" w:rsidRPr="002E458F">
        <w:rPr>
          <w:sz w:val="28"/>
          <w:szCs w:val="28"/>
        </w:rPr>
        <w:t xml:space="preserve"> и образование мышц как </w:t>
      </w:r>
      <w:r w:rsidR="00495BFC" w:rsidRPr="002E458F">
        <w:rPr>
          <w:sz w:val="28"/>
          <w:szCs w:val="28"/>
        </w:rPr>
        <w:t>структурных</w:t>
      </w:r>
      <w:r w:rsidR="002E458F">
        <w:rPr>
          <w:sz w:val="28"/>
          <w:szCs w:val="28"/>
        </w:rPr>
        <w:t xml:space="preserve"> </w:t>
      </w:r>
      <w:r w:rsidR="008139A6" w:rsidRPr="002E458F">
        <w:rPr>
          <w:sz w:val="28"/>
          <w:szCs w:val="28"/>
        </w:rPr>
        <w:t xml:space="preserve">единиц мышечной системы происходит гетерохронно, </w:t>
      </w:r>
      <w:r w:rsidR="00495BFC" w:rsidRPr="002E458F">
        <w:rPr>
          <w:sz w:val="28"/>
          <w:szCs w:val="28"/>
        </w:rPr>
        <w:t>т.е.</w:t>
      </w:r>
      <w:r w:rsidR="008139A6" w:rsidRPr="002E458F">
        <w:rPr>
          <w:sz w:val="28"/>
          <w:szCs w:val="28"/>
        </w:rPr>
        <w:t xml:space="preserve"> </w:t>
      </w:r>
      <w:r w:rsidR="001415AD" w:rsidRPr="002E458F">
        <w:rPr>
          <w:sz w:val="28"/>
          <w:szCs w:val="28"/>
        </w:rPr>
        <w:t>сначала</w:t>
      </w:r>
      <w:r w:rsidR="008139A6" w:rsidRPr="002E458F">
        <w:rPr>
          <w:sz w:val="28"/>
          <w:szCs w:val="28"/>
        </w:rPr>
        <w:t xml:space="preserve"> образуются те скелетные мышцы, которые необходимы для </w:t>
      </w:r>
      <w:r w:rsidR="001415AD" w:rsidRPr="002E458F">
        <w:rPr>
          <w:sz w:val="28"/>
          <w:szCs w:val="28"/>
        </w:rPr>
        <w:t>нормальной жизнедеятельности организма ребенка на данном возрастном этапе</w:t>
      </w:r>
      <w:r w:rsidR="00B05245" w:rsidRPr="002E458F">
        <w:rPr>
          <w:sz w:val="28"/>
          <w:szCs w:val="28"/>
        </w:rPr>
        <w:t xml:space="preserve"> [</w:t>
      </w:r>
      <w:r w:rsidR="00C27E0A" w:rsidRPr="002E458F">
        <w:rPr>
          <w:sz w:val="28"/>
          <w:szCs w:val="28"/>
        </w:rPr>
        <w:t>11</w:t>
      </w:r>
      <w:r w:rsidR="00B05245" w:rsidRPr="002E458F">
        <w:rPr>
          <w:sz w:val="28"/>
          <w:szCs w:val="28"/>
        </w:rPr>
        <w:t>]</w:t>
      </w:r>
      <w:r w:rsidR="00C27E0A" w:rsidRPr="002E458F">
        <w:rPr>
          <w:sz w:val="28"/>
          <w:szCs w:val="28"/>
        </w:rPr>
        <w:t>.</w:t>
      </w:r>
    </w:p>
    <w:p w:rsidR="00DD27B0" w:rsidRPr="002E458F" w:rsidRDefault="004B5B7F" w:rsidP="002E458F">
      <w:pPr>
        <w:widowControl w:val="0"/>
        <w:spacing w:line="360" w:lineRule="auto"/>
        <w:ind w:firstLine="709"/>
        <w:jc w:val="both"/>
        <w:rPr>
          <w:sz w:val="28"/>
          <w:szCs w:val="28"/>
        </w:rPr>
      </w:pPr>
      <w:r w:rsidRPr="002E458F">
        <w:rPr>
          <w:sz w:val="28"/>
          <w:szCs w:val="28"/>
        </w:rPr>
        <w:t>У ребенка 4-</w:t>
      </w:r>
      <w:r w:rsidR="00C25443" w:rsidRPr="002E458F">
        <w:rPr>
          <w:sz w:val="28"/>
          <w:szCs w:val="28"/>
        </w:rPr>
        <w:t>5 лет сравнительно развиты мышцы плеча, что позволяет детям этого возраста выдерживать большую физическую нагрузку в процессе игры. Но у них не развита (не дифференцирована) деятельность мышц кисти, что делает тонкую работу</w:t>
      </w:r>
      <w:r w:rsidR="00EB04B4" w:rsidRPr="002E458F">
        <w:rPr>
          <w:sz w:val="28"/>
          <w:szCs w:val="28"/>
        </w:rPr>
        <w:t xml:space="preserve"> пальцами недоступной для детей. Функция мускулатуры кисти раз</w:t>
      </w:r>
      <w:r w:rsidRPr="002E458F">
        <w:rPr>
          <w:sz w:val="28"/>
          <w:szCs w:val="28"/>
        </w:rPr>
        <w:t>вивается у детей в возрасте 6-</w:t>
      </w:r>
      <w:r w:rsidR="00EB04B4" w:rsidRPr="002E458F">
        <w:rPr>
          <w:sz w:val="28"/>
          <w:szCs w:val="28"/>
        </w:rPr>
        <w:t xml:space="preserve">7 лет, что позволяет ребенку держать карандаш и ручку, заниматься лепкой и игрой на музыкальных инструментах. </w:t>
      </w:r>
      <w:r w:rsidR="00557186" w:rsidRPr="002E458F">
        <w:rPr>
          <w:sz w:val="28"/>
          <w:szCs w:val="28"/>
        </w:rPr>
        <w:t>Особенно интенсивно развиваются мышцы рук в 6</w:t>
      </w:r>
      <w:r w:rsidR="001361FD" w:rsidRPr="002E458F">
        <w:rPr>
          <w:sz w:val="28"/>
          <w:szCs w:val="28"/>
        </w:rPr>
        <w:t>-</w:t>
      </w:r>
      <w:r w:rsidR="00557186" w:rsidRPr="002E458F">
        <w:rPr>
          <w:sz w:val="28"/>
          <w:szCs w:val="28"/>
        </w:rPr>
        <w:t xml:space="preserve">7 лет. Общая масса </w:t>
      </w:r>
      <w:r w:rsidR="00DD27B0" w:rsidRPr="002E458F">
        <w:rPr>
          <w:sz w:val="28"/>
          <w:szCs w:val="28"/>
        </w:rPr>
        <w:t>мышц быстро нарастает в период полового созревания: у мальчиков в 13</w:t>
      </w:r>
      <w:r w:rsidR="001361FD" w:rsidRPr="002E458F">
        <w:rPr>
          <w:sz w:val="28"/>
          <w:szCs w:val="28"/>
        </w:rPr>
        <w:t>-</w:t>
      </w:r>
      <w:r w:rsidR="00DD27B0" w:rsidRPr="002E458F">
        <w:rPr>
          <w:sz w:val="28"/>
          <w:szCs w:val="28"/>
        </w:rPr>
        <w:t>14 лет, а у девочек в 11</w:t>
      </w:r>
      <w:r w:rsidR="001361FD" w:rsidRPr="002E458F">
        <w:rPr>
          <w:sz w:val="28"/>
          <w:szCs w:val="28"/>
        </w:rPr>
        <w:t>-</w:t>
      </w:r>
      <w:r w:rsidR="00DD27B0" w:rsidRPr="002E458F">
        <w:rPr>
          <w:sz w:val="28"/>
          <w:szCs w:val="28"/>
        </w:rPr>
        <w:t>12 лет.</w:t>
      </w:r>
    </w:p>
    <w:p w:rsidR="00A50039" w:rsidRPr="002E458F" w:rsidRDefault="00DD27B0" w:rsidP="002E458F">
      <w:pPr>
        <w:widowControl w:val="0"/>
        <w:spacing w:line="360" w:lineRule="auto"/>
        <w:ind w:firstLine="709"/>
        <w:jc w:val="both"/>
        <w:rPr>
          <w:sz w:val="28"/>
          <w:szCs w:val="28"/>
        </w:rPr>
      </w:pPr>
      <w:r w:rsidRPr="002E458F">
        <w:rPr>
          <w:sz w:val="28"/>
          <w:szCs w:val="28"/>
        </w:rPr>
        <w:t>Значительно меняются в процессе онтогенеза и функциональные свойства мышц. Увеличивается возбудимость и мобильность мышечной ткани. Изменяется мышечный</w:t>
      </w:r>
      <w:r w:rsidR="000446BA" w:rsidRPr="002E458F">
        <w:rPr>
          <w:sz w:val="28"/>
          <w:szCs w:val="28"/>
        </w:rPr>
        <w:t xml:space="preserve"> тонус (это постоянное небольшое напряжение мышц, поддерживаемое нервными импульсами из Ц</w:t>
      </w:r>
      <w:r w:rsidR="00483361" w:rsidRPr="002E458F">
        <w:rPr>
          <w:sz w:val="28"/>
          <w:szCs w:val="28"/>
        </w:rPr>
        <w:t>Н</w:t>
      </w:r>
      <w:r w:rsidR="000446BA" w:rsidRPr="002E458F">
        <w:rPr>
          <w:sz w:val="28"/>
          <w:szCs w:val="28"/>
        </w:rPr>
        <w:t>С, он</w:t>
      </w:r>
      <w:r w:rsidR="006E6C5F" w:rsidRPr="002E458F">
        <w:rPr>
          <w:sz w:val="28"/>
          <w:szCs w:val="28"/>
        </w:rPr>
        <w:t>а</w:t>
      </w:r>
      <w:r w:rsidR="000446BA" w:rsidRPr="002E458F">
        <w:rPr>
          <w:sz w:val="28"/>
          <w:szCs w:val="28"/>
        </w:rPr>
        <w:t xml:space="preserve"> имеет важное значение в координации движений</w:t>
      </w:r>
      <w:r w:rsidR="00C27E0A" w:rsidRPr="002E458F">
        <w:rPr>
          <w:sz w:val="28"/>
          <w:szCs w:val="28"/>
        </w:rPr>
        <w:t>)</w:t>
      </w:r>
      <w:r w:rsidR="00B05245" w:rsidRPr="002E458F">
        <w:rPr>
          <w:sz w:val="28"/>
          <w:szCs w:val="28"/>
        </w:rPr>
        <w:t xml:space="preserve"> [</w:t>
      </w:r>
      <w:r w:rsidR="00C27E0A" w:rsidRPr="002E458F">
        <w:rPr>
          <w:sz w:val="28"/>
          <w:szCs w:val="28"/>
        </w:rPr>
        <w:t>21</w:t>
      </w:r>
      <w:r w:rsidR="00B05245" w:rsidRPr="002E458F">
        <w:rPr>
          <w:sz w:val="28"/>
          <w:szCs w:val="28"/>
        </w:rPr>
        <w:t>]</w:t>
      </w:r>
      <w:r w:rsidR="00C27E0A" w:rsidRPr="002E458F">
        <w:rPr>
          <w:sz w:val="28"/>
          <w:szCs w:val="28"/>
        </w:rPr>
        <w:t>.</w:t>
      </w:r>
    </w:p>
    <w:p w:rsidR="00BF1ACA" w:rsidRPr="002E458F" w:rsidRDefault="00A50039" w:rsidP="002E458F">
      <w:pPr>
        <w:widowControl w:val="0"/>
        <w:spacing w:line="360" w:lineRule="auto"/>
        <w:ind w:firstLine="709"/>
        <w:jc w:val="both"/>
        <w:rPr>
          <w:sz w:val="28"/>
          <w:szCs w:val="28"/>
        </w:rPr>
      </w:pPr>
      <w:r w:rsidRPr="002E458F">
        <w:rPr>
          <w:sz w:val="28"/>
          <w:szCs w:val="28"/>
        </w:rPr>
        <w:t>К 13</w:t>
      </w:r>
      <w:r w:rsidR="001361FD" w:rsidRPr="002E458F">
        <w:rPr>
          <w:sz w:val="28"/>
          <w:szCs w:val="28"/>
        </w:rPr>
        <w:t>-</w:t>
      </w:r>
      <w:r w:rsidRPr="002E458F">
        <w:rPr>
          <w:sz w:val="28"/>
          <w:szCs w:val="28"/>
        </w:rPr>
        <w:t>15 годам заканчивается формирование всех отделов двигательного анализатора, которое особенно интенсивно происходит в возрасте 7</w:t>
      </w:r>
      <w:r w:rsidR="001361FD" w:rsidRPr="002E458F">
        <w:rPr>
          <w:sz w:val="28"/>
          <w:szCs w:val="28"/>
        </w:rPr>
        <w:t>-</w:t>
      </w:r>
      <w:r w:rsidR="00C27E0A" w:rsidRPr="002E458F">
        <w:rPr>
          <w:sz w:val="28"/>
          <w:szCs w:val="28"/>
        </w:rPr>
        <w:t>12 лет</w:t>
      </w:r>
      <w:r w:rsidR="00B05245" w:rsidRPr="002E458F">
        <w:rPr>
          <w:sz w:val="28"/>
          <w:szCs w:val="28"/>
        </w:rPr>
        <w:t xml:space="preserve"> [</w:t>
      </w:r>
      <w:r w:rsidR="00C27E0A" w:rsidRPr="002E458F">
        <w:rPr>
          <w:sz w:val="28"/>
          <w:szCs w:val="28"/>
        </w:rPr>
        <w:t>22</w:t>
      </w:r>
      <w:r w:rsidR="00B05245" w:rsidRPr="002E458F">
        <w:rPr>
          <w:sz w:val="28"/>
          <w:szCs w:val="28"/>
        </w:rPr>
        <w:t>]</w:t>
      </w:r>
      <w:r w:rsidR="00C27E0A" w:rsidRPr="002E458F">
        <w:rPr>
          <w:sz w:val="28"/>
          <w:szCs w:val="28"/>
        </w:rPr>
        <w:t>.</w:t>
      </w:r>
      <w:r w:rsidRPr="002E458F">
        <w:rPr>
          <w:sz w:val="28"/>
          <w:szCs w:val="28"/>
        </w:rPr>
        <w:t xml:space="preserve"> </w:t>
      </w:r>
      <w:r w:rsidR="00483361" w:rsidRPr="002E458F">
        <w:rPr>
          <w:sz w:val="28"/>
          <w:szCs w:val="28"/>
        </w:rPr>
        <w:t>В</w:t>
      </w:r>
      <w:r w:rsidRPr="002E458F">
        <w:rPr>
          <w:sz w:val="28"/>
          <w:szCs w:val="28"/>
        </w:rPr>
        <w:t xml:space="preserve"> процессе развития опорно-двигательного аппарата изменяются двигательные качества мышц</w:t>
      </w:r>
      <w:r w:rsidR="00BF1ACA" w:rsidRPr="002E458F">
        <w:rPr>
          <w:sz w:val="28"/>
          <w:szCs w:val="28"/>
        </w:rPr>
        <w:t>: быстрота, сила, ловкость и выносливость.</w:t>
      </w:r>
      <w:r w:rsidR="006E6C5F" w:rsidRPr="002E458F">
        <w:rPr>
          <w:sz w:val="28"/>
          <w:szCs w:val="28"/>
        </w:rPr>
        <w:t xml:space="preserve"> Их развитие происходит не равномерно. Скорость одиночного движения значительно возрастает у детей с 4-5 лет</w:t>
      </w:r>
      <w:r w:rsidR="00F02AF2" w:rsidRPr="002E458F">
        <w:rPr>
          <w:sz w:val="28"/>
          <w:szCs w:val="28"/>
        </w:rPr>
        <w:t xml:space="preserve"> и к 13-14 годам достигает уровня взрослого. К 13-14 годам уровня взрослого достигает и время простой двигательной реакции, которая обусловлено скоростью физиологических процессов в нервно-мышечном аппарате. Максимальная произвольная частота движений увеличивается с 7 до 13 лет, причем</w:t>
      </w:r>
      <w:r w:rsidR="004B5B7F" w:rsidRPr="002E458F">
        <w:rPr>
          <w:sz w:val="28"/>
          <w:szCs w:val="28"/>
        </w:rPr>
        <w:t xml:space="preserve"> у мальчиков в 7-</w:t>
      </w:r>
      <w:r w:rsidR="00F02AF2" w:rsidRPr="002E458F">
        <w:rPr>
          <w:sz w:val="28"/>
          <w:szCs w:val="28"/>
        </w:rPr>
        <w:t>10 лет она выше, чем у девочек, а с 13- 14 лет частота движений девочек превышает этот показатель у мальчиков</w:t>
      </w:r>
      <w:r w:rsidR="009B4B57" w:rsidRPr="002E458F">
        <w:rPr>
          <w:sz w:val="28"/>
          <w:szCs w:val="28"/>
        </w:rPr>
        <w:t xml:space="preserve"> [23]</w:t>
      </w:r>
      <w:r w:rsidR="00F02AF2" w:rsidRPr="002E458F">
        <w:rPr>
          <w:sz w:val="28"/>
          <w:szCs w:val="28"/>
        </w:rPr>
        <w:t>.</w:t>
      </w:r>
    </w:p>
    <w:p w:rsidR="000F0343" w:rsidRPr="002E458F" w:rsidRDefault="004B5B7F" w:rsidP="002E458F">
      <w:pPr>
        <w:widowControl w:val="0"/>
        <w:spacing w:line="360" w:lineRule="auto"/>
        <w:ind w:firstLine="709"/>
        <w:jc w:val="both"/>
        <w:rPr>
          <w:sz w:val="28"/>
          <w:szCs w:val="28"/>
        </w:rPr>
      </w:pPr>
      <w:r w:rsidRPr="002E458F">
        <w:rPr>
          <w:sz w:val="28"/>
          <w:szCs w:val="28"/>
        </w:rPr>
        <w:t>До 6-</w:t>
      </w:r>
      <w:r w:rsidR="000F0343" w:rsidRPr="002E458F">
        <w:rPr>
          <w:sz w:val="28"/>
          <w:szCs w:val="28"/>
        </w:rPr>
        <w:t>7 лет дети не в состоянии совершать тонкие точные движения в предельно короткое время. Затем постепенно развивается пространственная точность движений, а за ней временная. Наконец, в последнюю очередь совершенствуется способность быстро решать двигательные задачи в различных ситуациях. Ловкость продолжает улучшаться до 17 лет</w:t>
      </w:r>
      <w:r w:rsidR="001F328F" w:rsidRPr="002E458F">
        <w:rPr>
          <w:sz w:val="28"/>
          <w:szCs w:val="28"/>
        </w:rPr>
        <w:t xml:space="preserve"> [24]</w:t>
      </w:r>
      <w:r w:rsidR="000F0343" w:rsidRPr="002E458F">
        <w:rPr>
          <w:sz w:val="28"/>
          <w:szCs w:val="28"/>
        </w:rPr>
        <w:t>.</w:t>
      </w:r>
    </w:p>
    <w:p w:rsidR="003900DA" w:rsidRPr="002E458F" w:rsidRDefault="003900DA" w:rsidP="002E458F">
      <w:pPr>
        <w:widowControl w:val="0"/>
        <w:spacing w:line="360" w:lineRule="auto"/>
        <w:ind w:firstLine="709"/>
        <w:jc w:val="both"/>
        <w:rPr>
          <w:sz w:val="28"/>
          <w:szCs w:val="28"/>
        </w:rPr>
      </w:pPr>
    </w:p>
    <w:p w:rsidR="00BC0EF1" w:rsidRPr="002E458F" w:rsidRDefault="002E458F" w:rsidP="002E458F">
      <w:pPr>
        <w:widowControl w:val="0"/>
        <w:spacing w:line="360" w:lineRule="auto"/>
        <w:ind w:firstLine="709"/>
        <w:jc w:val="both"/>
        <w:rPr>
          <w:sz w:val="28"/>
          <w:szCs w:val="28"/>
        </w:rPr>
      </w:pPr>
      <w:r>
        <w:rPr>
          <w:sz w:val="28"/>
          <w:szCs w:val="28"/>
        </w:rPr>
        <w:br w:type="page"/>
      </w:r>
      <w:r w:rsidR="00E45D63" w:rsidRPr="002E458F">
        <w:rPr>
          <w:sz w:val="28"/>
          <w:szCs w:val="28"/>
        </w:rPr>
        <w:t>1.</w:t>
      </w:r>
      <w:r w:rsidR="00364AFD" w:rsidRPr="002E458F">
        <w:rPr>
          <w:sz w:val="28"/>
          <w:szCs w:val="28"/>
        </w:rPr>
        <w:t>7</w:t>
      </w:r>
      <w:r w:rsidR="00BC0EF1" w:rsidRPr="002E458F">
        <w:rPr>
          <w:sz w:val="28"/>
          <w:szCs w:val="28"/>
        </w:rPr>
        <w:t xml:space="preserve"> Акселерация развития и факторы онтогенеза</w:t>
      </w:r>
    </w:p>
    <w:p w:rsidR="00332E85" w:rsidRPr="002E458F" w:rsidRDefault="00332E85" w:rsidP="002E458F">
      <w:pPr>
        <w:widowControl w:val="0"/>
        <w:spacing w:line="360" w:lineRule="auto"/>
        <w:ind w:firstLine="709"/>
        <w:jc w:val="both"/>
        <w:rPr>
          <w:sz w:val="28"/>
          <w:szCs w:val="28"/>
        </w:rPr>
      </w:pPr>
    </w:p>
    <w:p w:rsidR="00754EDA" w:rsidRPr="002E458F" w:rsidRDefault="00BC0EF1" w:rsidP="002E458F">
      <w:pPr>
        <w:widowControl w:val="0"/>
        <w:spacing w:line="360" w:lineRule="auto"/>
        <w:ind w:firstLine="709"/>
        <w:jc w:val="both"/>
        <w:rPr>
          <w:sz w:val="28"/>
          <w:szCs w:val="28"/>
        </w:rPr>
      </w:pPr>
      <w:r w:rsidRPr="002E458F">
        <w:rPr>
          <w:sz w:val="28"/>
          <w:szCs w:val="28"/>
        </w:rPr>
        <w:t>Акселерация развития – характерное для современной исторической эпохи ускорение процессов роста и развития организма человека, приводящее к уве</w:t>
      </w:r>
      <w:r w:rsidR="004F2DDE" w:rsidRPr="002E458F">
        <w:rPr>
          <w:sz w:val="28"/>
          <w:szCs w:val="28"/>
        </w:rPr>
        <w:t xml:space="preserve">личению дефинитивных размеров тела по сравнению с людьми предшествующих поколений тех же возрастных групп. </w:t>
      </w:r>
      <w:r w:rsidR="00B35937" w:rsidRPr="002E458F">
        <w:rPr>
          <w:sz w:val="28"/>
          <w:szCs w:val="28"/>
        </w:rPr>
        <w:t>Аксе</w:t>
      </w:r>
      <w:r w:rsidR="00C306D5" w:rsidRPr="002E458F">
        <w:rPr>
          <w:sz w:val="28"/>
          <w:szCs w:val="28"/>
        </w:rPr>
        <w:t>лерация морфоло</w:t>
      </w:r>
      <w:r w:rsidR="00332E85" w:rsidRPr="002E458F">
        <w:rPr>
          <w:sz w:val="28"/>
          <w:szCs w:val="28"/>
        </w:rPr>
        <w:t>гическая сочетается с ускоренным</w:t>
      </w:r>
      <w:r w:rsidR="00C306D5" w:rsidRPr="002E458F">
        <w:rPr>
          <w:sz w:val="28"/>
          <w:szCs w:val="28"/>
        </w:rPr>
        <w:t xml:space="preserve"> «созреванием» функций организма</w:t>
      </w:r>
      <w:r w:rsidR="002E458F">
        <w:rPr>
          <w:sz w:val="28"/>
          <w:szCs w:val="28"/>
        </w:rPr>
        <w:t xml:space="preserve"> </w:t>
      </w:r>
      <w:r w:rsidR="00C306D5" w:rsidRPr="002E458F">
        <w:rPr>
          <w:sz w:val="28"/>
          <w:szCs w:val="28"/>
        </w:rPr>
        <w:t xml:space="preserve">и появляется как в период внутриутробного развития (отражаясь на размерах тела новорожденных), так и после рождения, причем особенно отчетливо в подростковом возрасте. Другие ее проявления – это ускорение созревания костной системы (изменение сроков окостенения), более раннее прорезывание зубов, большие размеры тела в сопоставляемых </w:t>
      </w:r>
      <w:r w:rsidR="00F23488" w:rsidRPr="002E458F">
        <w:rPr>
          <w:sz w:val="28"/>
          <w:szCs w:val="28"/>
        </w:rPr>
        <w:t>возрастных</w:t>
      </w:r>
      <w:r w:rsidR="00754EDA" w:rsidRPr="002E458F">
        <w:rPr>
          <w:sz w:val="28"/>
          <w:szCs w:val="28"/>
        </w:rPr>
        <w:t xml:space="preserve"> группах</w:t>
      </w:r>
      <w:r w:rsidR="00C306D5" w:rsidRPr="002E458F">
        <w:rPr>
          <w:sz w:val="28"/>
          <w:szCs w:val="28"/>
        </w:rPr>
        <w:t xml:space="preserve"> </w:t>
      </w:r>
      <w:r w:rsidR="00754EDA" w:rsidRPr="002E458F">
        <w:rPr>
          <w:sz w:val="28"/>
          <w:szCs w:val="28"/>
        </w:rPr>
        <w:t>по сравнению с детьми начала и середины нашего столетия.</w:t>
      </w:r>
    </w:p>
    <w:p w:rsidR="001E6D2C" w:rsidRPr="002E458F" w:rsidRDefault="00754EDA" w:rsidP="002E458F">
      <w:pPr>
        <w:widowControl w:val="0"/>
        <w:spacing w:line="360" w:lineRule="auto"/>
        <w:ind w:firstLine="709"/>
        <w:jc w:val="both"/>
        <w:rPr>
          <w:sz w:val="28"/>
          <w:szCs w:val="28"/>
        </w:rPr>
      </w:pPr>
      <w:r w:rsidRPr="002E458F">
        <w:rPr>
          <w:sz w:val="28"/>
          <w:szCs w:val="28"/>
        </w:rPr>
        <w:t>Нередко наблюдается</w:t>
      </w:r>
      <w:r w:rsidR="001E6D2C" w:rsidRPr="002E458F">
        <w:rPr>
          <w:sz w:val="28"/>
          <w:szCs w:val="28"/>
        </w:rPr>
        <w:t xml:space="preserve"> </w:t>
      </w:r>
      <w:r w:rsidR="00F23488" w:rsidRPr="002E458F">
        <w:rPr>
          <w:sz w:val="28"/>
          <w:szCs w:val="28"/>
        </w:rPr>
        <w:t>дисгармоничная</w:t>
      </w:r>
      <w:r w:rsidR="001E6D2C" w:rsidRPr="002E458F">
        <w:rPr>
          <w:sz w:val="28"/>
          <w:szCs w:val="28"/>
        </w:rPr>
        <w:t xml:space="preserve"> акселерация развития, когда одни органы значительно опережают в своем развитии другие. Так, на фоне ускоренного роста тела в длину может задерживаться развитие сердечной мышцы, что нарушает обеспечение организма кислоро</w:t>
      </w:r>
      <w:r w:rsidR="00332E85" w:rsidRPr="002E458F">
        <w:rPr>
          <w:sz w:val="28"/>
          <w:szCs w:val="28"/>
        </w:rPr>
        <w:t>дом и питательными веществами. Ф</w:t>
      </w:r>
      <w:r w:rsidR="001E6D2C" w:rsidRPr="002E458F">
        <w:rPr>
          <w:sz w:val="28"/>
          <w:szCs w:val="28"/>
        </w:rPr>
        <w:t>изическая выносливость детей при этом понижена не достигает должного уровня и развитие ряда двигательных качеств у них. Дети с дисгармоничной акселерацией развития требуют к себе особого внимания со стороны врачей и педагогов.</w:t>
      </w:r>
    </w:p>
    <w:p w:rsidR="007D1C60" w:rsidRPr="002E458F" w:rsidRDefault="007D1C60" w:rsidP="002E458F">
      <w:pPr>
        <w:widowControl w:val="0"/>
        <w:spacing w:line="360" w:lineRule="auto"/>
        <w:ind w:firstLine="709"/>
        <w:jc w:val="both"/>
        <w:rPr>
          <w:sz w:val="28"/>
          <w:szCs w:val="28"/>
        </w:rPr>
      </w:pPr>
      <w:r w:rsidRPr="002E458F">
        <w:rPr>
          <w:sz w:val="28"/>
          <w:szCs w:val="28"/>
        </w:rPr>
        <w:t>Акселерация раз</w:t>
      </w:r>
      <w:r w:rsidR="00332E85" w:rsidRPr="002E458F">
        <w:rPr>
          <w:sz w:val="28"/>
          <w:szCs w:val="28"/>
        </w:rPr>
        <w:t>вития определяется всем комплекс</w:t>
      </w:r>
      <w:r w:rsidRPr="002E458F">
        <w:rPr>
          <w:sz w:val="28"/>
          <w:szCs w:val="28"/>
        </w:rPr>
        <w:t>ом условий современ</w:t>
      </w:r>
      <w:r w:rsidR="00F23488" w:rsidRPr="002E458F">
        <w:rPr>
          <w:sz w:val="28"/>
          <w:szCs w:val="28"/>
        </w:rPr>
        <w:t xml:space="preserve">ной </w:t>
      </w:r>
      <w:r w:rsidRPr="002E458F">
        <w:rPr>
          <w:sz w:val="28"/>
          <w:szCs w:val="28"/>
        </w:rPr>
        <w:t>жизни, измене</w:t>
      </w:r>
      <w:r w:rsidR="00F23488" w:rsidRPr="002E458F">
        <w:rPr>
          <w:sz w:val="28"/>
          <w:szCs w:val="28"/>
        </w:rPr>
        <w:t xml:space="preserve">нных цивилизацией: своеобразием рациона питания </w:t>
      </w:r>
      <w:r w:rsidRPr="002E458F">
        <w:rPr>
          <w:sz w:val="28"/>
          <w:szCs w:val="28"/>
        </w:rPr>
        <w:t>(насыщение его белками животного происхождения), действием лекарственных препаратов, информационным стрессом</w:t>
      </w:r>
      <w:r w:rsidR="00332E85" w:rsidRPr="002E458F">
        <w:rPr>
          <w:sz w:val="28"/>
          <w:szCs w:val="28"/>
        </w:rPr>
        <w:t xml:space="preserve"> </w:t>
      </w:r>
      <w:r w:rsidR="007706D5" w:rsidRPr="002E458F">
        <w:rPr>
          <w:sz w:val="28"/>
          <w:szCs w:val="28"/>
        </w:rPr>
        <w:t xml:space="preserve">(общее воздействие на центральную нервную систему), смещением ранее изолированных из-за религиозных и сословных запретов групп населения и </w:t>
      </w:r>
      <w:r w:rsidR="00332E85" w:rsidRPr="002E458F">
        <w:rPr>
          <w:sz w:val="28"/>
          <w:szCs w:val="28"/>
        </w:rPr>
        <w:t>заключением межгрупповых браков</w:t>
      </w:r>
      <w:r w:rsidR="007706D5" w:rsidRPr="002E458F">
        <w:rPr>
          <w:sz w:val="28"/>
          <w:szCs w:val="28"/>
        </w:rPr>
        <w:t>. Последний фактор ведет к гетерозису – повышению ростовой активности и жизнеспособности подросткового поколения</w:t>
      </w:r>
      <w:r w:rsidR="00AC0351" w:rsidRPr="002E458F">
        <w:rPr>
          <w:sz w:val="28"/>
          <w:szCs w:val="28"/>
        </w:rPr>
        <w:t xml:space="preserve"> [</w:t>
      </w:r>
      <w:r w:rsidR="009B4B57" w:rsidRPr="002E458F">
        <w:rPr>
          <w:sz w:val="28"/>
          <w:szCs w:val="28"/>
        </w:rPr>
        <w:t>4</w:t>
      </w:r>
      <w:r w:rsidR="00AC0351" w:rsidRPr="002E458F">
        <w:rPr>
          <w:sz w:val="28"/>
          <w:szCs w:val="28"/>
        </w:rPr>
        <w:t>]</w:t>
      </w:r>
      <w:r w:rsidR="009B4B57" w:rsidRPr="002E458F">
        <w:rPr>
          <w:sz w:val="28"/>
          <w:szCs w:val="28"/>
        </w:rPr>
        <w:t>.</w:t>
      </w:r>
    </w:p>
    <w:p w:rsidR="00332E85" w:rsidRPr="002E458F" w:rsidRDefault="002E458F" w:rsidP="002E458F">
      <w:pPr>
        <w:widowControl w:val="0"/>
        <w:spacing w:line="360" w:lineRule="auto"/>
        <w:ind w:firstLine="709"/>
        <w:jc w:val="both"/>
        <w:rPr>
          <w:sz w:val="28"/>
          <w:szCs w:val="28"/>
        </w:rPr>
      </w:pPr>
      <w:r>
        <w:rPr>
          <w:sz w:val="28"/>
          <w:szCs w:val="28"/>
        </w:rPr>
        <w:br w:type="page"/>
      </w:r>
      <w:r w:rsidR="00F30FCF" w:rsidRPr="002E458F">
        <w:rPr>
          <w:sz w:val="28"/>
          <w:szCs w:val="28"/>
        </w:rPr>
        <w:t xml:space="preserve">2 </w:t>
      </w:r>
      <w:r w:rsidR="00332E85" w:rsidRPr="002E458F">
        <w:rPr>
          <w:sz w:val="28"/>
          <w:szCs w:val="28"/>
        </w:rPr>
        <w:t>ОБЪ</w:t>
      </w:r>
      <w:r w:rsidR="00F30FCF" w:rsidRPr="002E458F">
        <w:rPr>
          <w:sz w:val="28"/>
          <w:szCs w:val="28"/>
        </w:rPr>
        <w:t>ЕКТ, ПРОГРАММА И МЕТОДИКА ИССЛЕДОВАНИЯ</w:t>
      </w:r>
    </w:p>
    <w:p w:rsidR="00F30FCF" w:rsidRPr="002E458F" w:rsidRDefault="00F30FCF" w:rsidP="002E458F">
      <w:pPr>
        <w:widowControl w:val="0"/>
        <w:spacing w:line="360" w:lineRule="auto"/>
        <w:ind w:firstLine="709"/>
        <w:jc w:val="both"/>
        <w:rPr>
          <w:sz w:val="28"/>
          <w:szCs w:val="28"/>
        </w:rPr>
      </w:pPr>
    </w:p>
    <w:p w:rsidR="0000060F" w:rsidRPr="002E458F" w:rsidRDefault="0000060F" w:rsidP="002E458F">
      <w:pPr>
        <w:widowControl w:val="0"/>
        <w:spacing w:line="360" w:lineRule="auto"/>
        <w:ind w:firstLine="709"/>
        <w:jc w:val="both"/>
        <w:rPr>
          <w:sz w:val="28"/>
          <w:szCs w:val="28"/>
        </w:rPr>
      </w:pPr>
      <w:r w:rsidRPr="002E458F">
        <w:rPr>
          <w:sz w:val="28"/>
          <w:szCs w:val="28"/>
        </w:rPr>
        <w:t>Объектом</w:t>
      </w:r>
      <w:r w:rsidR="002E458F">
        <w:rPr>
          <w:sz w:val="28"/>
          <w:szCs w:val="28"/>
        </w:rPr>
        <w:t xml:space="preserve"> </w:t>
      </w:r>
      <w:r w:rsidRPr="002E458F">
        <w:rPr>
          <w:sz w:val="28"/>
          <w:szCs w:val="28"/>
        </w:rPr>
        <w:t>исследования</w:t>
      </w:r>
      <w:r w:rsidR="00F30FCF" w:rsidRPr="002E458F">
        <w:rPr>
          <w:sz w:val="28"/>
          <w:szCs w:val="28"/>
        </w:rPr>
        <w:t xml:space="preserve"> являются антропометрические показатели (рост, вес, обхват грудной клетки на вдохе и выдохе).</w:t>
      </w:r>
    </w:p>
    <w:p w:rsidR="0000060F" w:rsidRPr="002E458F" w:rsidRDefault="0000060F" w:rsidP="002E458F">
      <w:pPr>
        <w:widowControl w:val="0"/>
        <w:spacing w:line="360" w:lineRule="auto"/>
        <w:ind w:firstLine="709"/>
        <w:jc w:val="both"/>
        <w:rPr>
          <w:sz w:val="28"/>
          <w:szCs w:val="28"/>
        </w:rPr>
      </w:pPr>
      <w:r w:rsidRPr="002E458F">
        <w:rPr>
          <w:sz w:val="28"/>
          <w:szCs w:val="28"/>
        </w:rPr>
        <w:t>Программа</w:t>
      </w:r>
      <w:r w:rsidR="001B512B" w:rsidRPr="002E458F">
        <w:rPr>
          <w:sz w:val="28"/>
          <w:szCs w:val="28"/>
        </w:rPr>
        <w:t xml:space="preserve"> исследования</w:t>
      </w:r>
      <w:r w:rsidRPr="002E458F">
        <w:rPr>
          <w:sz w:val="28"/>
          <w:szCs w:val="28"/>
        </w:rPr>
        <w:t xml:space="preserve"> включает решение следующих задач:</w:t>
      </w:r>
    </w:p>
    <w:p w:rsidR="0000060F" w:rsidRPr="002E458F" w:rsidRDefault="0000060F" w:rsidP="002E458F">
      <w:pPr>
        <w:widowControl w:val="0"/>
        <w:numPr>
          <w:ilvl w:val="0"/>
          <w:numId w:val="6"/>
        </w:numPr>
        <w:spacing w:line="360" w:lineRule="auto"/>
        <w:ind w:left="0" w:firstLine="709"/>
        <w:jc w:val="both"/>
        <w:rPr>
          <w:sz w:val="28"/>
          <w:szCs w:val="28"/>
        </w:rPr>
      </w:pPr>
      <w:r w:rsidRPr="002E458F">
        <w:rPr>
          <w:sz w:val="28"/>
          <w:szCs w:val="28"/>
        </w:rPr>
        <w:t>представить обзор литературы</w:t>
      </w:r>
      <w:r w:rsidR="00F30FCF" w:rsidRPr="002E458F">
        <w:rPr>
          <w:sz w:val="28"/>
          <w:szCs w:val="28"/>
        </w:rPr>
        <w:t xml:space="preserve"> по теме исследования; </w:t>
      </w:r>
    </w:p>
    <w:p w:rsidR="0000060F" w:rsidRPr="002E458F" w:rsidRDefault="00F30FCF" w:rsidP="002E458F">
      <w:pPr>
        <w:widowControl w:val="0"/>
        <w:numPr>
          <w:ilvl w:val="0"/>
          <w:numId w:val="6"/>
        </w:numPr>
        <w:spacing w:line="360" w:lineRule="auto"/>
        <w:ind w:left="0" w:firstLine="709"/>
        <w:jc w:val="both"/>
        <w:rPr>
          <w:sz w:val="28"/>
          <w:szCs w:val="28"/>
        </w:rPr>
      </w:pPr>
      <w:r w:rsidRPr="002E458F">
        <w:rPr>
          <w:sz w:val="28"/>
          <w:szCs w:val="28"/>
        </w:rPr>
        <w:t>изучить методы измерения антропометрических показателей;</w:t>
      </w:r>
    </w:p>
    <w:p w:rsidR="00F30FCF" w:rsidRPr="002E458F" w:rsidRDefault="00F30FCF" w:rsidP="002E458F">
      <w:pPr>
        <w:widowControl w:val="0"/>
        <w:numPr>
          <w:ilvl w:val="0"/>
          <w:numId w:val="6"/>
        </w:numPr>
        <w:spacing w:line="360" w:lineRule="auto"/>
        <w:ind w:left="0" w:firstLine="709"/>
        <w:jc w:val="both"/>
        <w:rPr>
          <w:sz w:val="28"/>
          <w:szCs w:val="28"/>
        </w:rPr>
      </w:pPr>
      <w:r w:rsidRPr="002E458F">
        <w:rPr>
          <w:sz w:val="28"/>
          <w:szCs w:val="28"/>
        </w:rPr>
        <w:t>измерить и исследовать антропометрические показатели детей в возрасте</w:t>
      </w:r>
      <w:r w:rsidR="00A04154" w:rsidRPr="002E458F">
        <w:rPr>
          <w:sz w:val="28"/>
          <w:szCs w:val="28"/>
        </w:rPr>
        <w:t xml:space="preserve"> от </w:t>
      </w:r>
      <w:r w:rsidR="003900DA" w:rsidRPr="002E458F">
        <w:rPr>
          <w:sz w:val="28"/>
          <w:szCs w:val="28"/>
        </w:rPr>
        <w:t>2</w:t>
      </w:r>
      <w:r w:rsidR="00A04154" w:rsidRPr="002E458F">
        <w:rPr>
          <w:sz w:val="28"/>
          <w:szCs w:val="28"/>
        </w:rPr>
        <w:t xml:space="preserve"> до 6 лет, а также вычислить индексы, такие как индекс тучности и показатель крепости телосложения.</w:t>
      </w:r>
    </w:p>
    <w:p w:rsidR="003900DA" w:rsidRPr="002E458F" w:rsidRDefault="003900DA" w:rsidP="002E458F">
      <w:pPr>
        <w:widowControl w:val="0"/>
        <w:spacing w:line="360" w:lineRule="auto"/>
        <w:ind w:firstLine="709"/>
        <w:jc w:val="both"/>
        <w:rPr>
          <w:sz w:val="28"/>
          <w:szCs w:val="28"/>
        </w:rPr>
      </w:pPr>
    </w:p>
    <w:p w:rsidR="0000060F" w:rsidRPr="002E458F" w:rsidRDefault="0000060F" w:rsidP="002E458F">
      <w:pPr>
        <w:widowControl w:val="0"/>
        <w:spacing w:line="360" w:lineRule="auto"/>
        <w:ind w:firstLine="709"/>
        <w:jc w:val="both"/>
        <w:rPr>
          <w:sz w:val="28"/>
          <w:szCs w:val="28"/>
        </w:rPr>
      </w:pPr>
      <w:r w:rsidRPr="002E458F">
        <w:rPr>
          <w:sz w:val="28"/>
          <w:szCs w:val="28"/>
        </w:rPr>
        <w:t>2.1 Методика исследования</w:t>
      </w:r>
    </w:p>
    <w:p w:rsidR="00C43BC3" w:rsidRPr="002E458F" w:rsidRDefault="00C43BC3" w:rsidP="002E458F">
      <w:pPr>
        <w:widowControl w:val="0"/>
        <w:spacing w:line="360" w:lineRule="auto"/>
        <w:ind w:firstLine="709"/>
        <w:jc w:val="both"/>
        <w:rPr>
          <w:sz w:val="28"/>
          <w:szCs w:val="28"/>
        </w:rPr>
      </w:pPr>
    </w:p>
    <w:p w:rsidR="0000060F" w:rsidRPr="002E458F" w:rsidRDefault="0000060F" w:rsidP="002E458F">
      <w:pPr>
        <w:widowControl w:val="0"/>
        <w:spacing w:line="360" w:lineRule="auto"/>
        <w:ind w:firstLine="709"/>
        <w:jc w:val="both"/>
        <w:rPr>
          <w:sz w:val="28"/>
          <w:szCs w:val="28"/>
        </w:rPr>
      </w:pPr>
      <w:r w:rsidRPr="002E458F">
        <w:rPr>
          <w:sz w:val="28"/>
          <w:szCs w:val="28"/>
        </w:rPr>
        <w:t>Антропометрия – методика и техника измерений человеческого тела.</w:t>
      </w:r>
    </w:p>
    <w:p w:rsidR="0000060F" w:rsidRPr="002E458F" w:rsidRDefault="0000060F" w:rsidP="002E458F">
      <w:pPr>
        <w:widowControl w:val="0"/>
        <w:spacing w:line="360" w:lineRule="auto"/>
        <w:ind w:firstLine="709"/>
        <w:jc w:val="both"/>
        <w:rPr>
          <w:sz w:val="28"/>
          <w:szCs w:val="28"/>
        </w:rPr>
      </w:pPr>
      <w:r w:rsidRPr="002E458F">
        <w:rPr>
          <w:sz w:val="28"/>
          <w:szCs w:val="28"/>
        </w:rPr>
        <w:t xml:space="preserve">В начале антропометрия применялась при оценке годности к военной службе. Одна из первых инструкций по антропометрии живого человека была разработана в 1888 году </w:t>
      </w:r>
      <w:r w:rsidR="00A24DE0" w:rsidRPr="002E458F">
        <w:rPr>
          <w:sz w:val="28"/>
          <w:szCs w:val="28"/>
        </w:rPr>
        <w:t>по инициативе известн</w:t>
      </w:r>
      <w:r w:rsidR="00A04154" w:rsidRPr="002E458F">
        <w:rPr>
          <w:sz w:val="28"/>
          <w:szCs w:val="28"/>
        </w:rPr>
        <w:t>ого антрополога А.П.Богданова. С</w:t>
      </w:r>
      <w:r w:rsidR="00A24DE0" w:rsidRPr="002E458F">
        <w:rPr>
          <w:sz w:val="28"/>
          <w:szCs w:val="28"/>
        </w:rPr>
        <w:t>овершенствование методов антропометрии связано с именами Р. Мартина, Н. Грулички, В.В.Бунака, Г.Ф. Дебеица, Ф.П. Алексеева. В разработке методов г</w:t>
      </w:r>
      <w:r w:rsidR="00A04154" w:rsidRPr="002E458F">
        <w:rPr>
          <w:sz w:val="28"/>
          <w:szCs w:val="28"/>
        </w:rPr>
        <w:t>ониометрии и дин</w:t>
      </w:r>
      <w:r w:rsidR="00A24DE0" w:rsidRPr="002E458F">
        <w:rPr>
          <w:sz w:val="28"/>
          <w:szCs w:val="28"/>
        </w:rPr>
        <w:t>амометрии активное участие в последние годы принимали В.А. Гамбурцев, А.А. Гладышева, В.П. Стрельников и другие. Систематизации и со</w:t>
      </w:r>
      <w:r w:rsidR="00A04154" w:rsidRPr="002E458F">
        <w:rPr>
          <w:sz w:val="28"/>
          <w:szCs w:val="28"/>
        </w:rPr>
        <w:t>вершенствованию методов, применя</w:t>
      </w:r>
      <w:r w:rsidR="00A24DE0" w:rsidRPr="002E458F">
        <w:rPr>
          <w:sz w:val="28"/>
          <w:szCs w:val="28"/>
        </w:rPr>
        <w:t xml:space="preserve">емых в спортивной антропологии, </w:t>
      </w:r>
      <w:r w:rsidR="00951DFC" w:rsidRPr="002E458F">
        <w:rPr>
          <w:sz w:val="28"/>
          <w:szCs w:val="28"/>
        </w:rPr>
        <w:t>много внимания уделил Э.Г. Мортиросов</w:t>
      </w:r>
      <w:r w:rsidR="001F328F" w:rsidRPr="002E458F">
        <w:rPr>
          <w:sz w:val="28"/>
          <w:szCs w:val="28"/>
        </w:rPr>
        <w:t>.</w:t>
      </w:r>
    </w:p>
    <w:p w:rsidR="003900DA" w:rsidRPr="002E458F" w:rsidRDefault="003900DA" w:rsidP="002E458F">
      <w:pPr>
        <w:widowControl w:val="0"/>
        <w:spacing w:line="360" w:lineRule="auto"/>
        <w:ind w:firstLine="709"/>
        <w:jc w:val="both"/>
        <w:rPr>
          <w:sz w:val="28"/>
          <w:szCs w:val="28"/>
        </w:rPr>
      </w:pPr>
    </w:p>
    <w:p w:rsidR="00951DFC" w:rsidRPr="002E458F" w:rsidRDefault="00A04154" w:rsidP="002E458F">
      <w:pPr>
        <w:widowControl w:val="0"/>
        <w:spacing w:line="360" w:lineRule="auto"/>
        <w:ind w:firstLine="709"/>
        <w:jc w:val="both"/>
        <w:rPr>
          <w:sz w:val="28"/>
          <w:szCs w:val="28"/>
        </w:rPr>
      </w:pPr>
      <w:r w:rsidRPr="002E458F">
        <w:rPr>
          <w:sz w:val="28"/>
          <w:szCs w:val="28"/>
        </w:rPr>
        <w:t xml:space="preserve">2.1.1 </w:t>
      </w:r>
      <w:r w:rsidR="00951DFC" w:rsidRPr="002E458F">
        <w:rPr>
          <w:sz w:val="28"/>
          <w:szCs w:val="28"/>
        </w:rPr>
        <w:t>Техника антропометрии и инструментарий</w:t>
      </w:r>
    </w:p>
    <w:p w:rsidR="00951DFC" w:rsidRPr="002E458F" w:rsidRDefault="00951DFC" w:rsidP="002E458F">
      <w:pPr>
        <w:widowControl w:val="0"/>
        <w:spacing w:line="360" w:lineRule="auto"/>
        <w:ind w:firstLine="709"/>
        <w:jc w:val="both"/>
        <w:rPr>
          <w:sz w:val="28"/>
          <w:szCs w:val="28"/>
        </w:rPr>
      </w:pPr>
      <w:r w:rsidRPr="002E458F">
        <w:rPr>
          <w:sz w:val="28"/>
          <w:szCs w:val="28"/>
        </w:rPr>
        <w:t>Антропометрические измерения должны производиться обученным персо</w:t>
      </w:r>
      <w:r w:rsidR="00A04154" w:rsidRPr="002E458F">
        <w:rPr>
          <w:sz w:val="28"/>
          <w:szCs w:val="28"/>
        </w:rPr>
        <w:t>налом – исследователе</w:t>
      </w:r>
      <w:r w:rsidRPr="002E458F">
        <w:rPr>
          <w:sz w:val="28"/>
          <w:szCs w:val="28"/>
        </w:rPr>
        <w:t>м и его пом</w:t>
      </w:r>
      <w:r w:rsidR="00A04154" w:rsidRPr="002E458F">
        <w:rPr>
          <w:sz w:val="28"/>
          <w:szCs w:val="28"/>
        </w:rPr>
        <w:t>ощником – в утренние часы на обн</w:t>
      </w:r>
      <w:r w:rsidRPr="002E458F">
        <w:rPr>
          <w:sz w:val="28"/>
          <w:szCs w:val="28"/>
        </w:rPr>
        <w:t>аженном человеке.</w:t>
      </w:r>
    </w:p>
    <w:p w:rsidR="00951DFC" w:rsidRPr="002E458F" w:rsidRDefault="00B34CE2" w:rsidP="002E458F">
      <w:pPr>
        <w:widowControl w:val="0"/>
        <w:spacing w:line="360" w:lineRule="auto"/>
        <w:ind w:firstLine="709"/>
        <w:jc w:val="both"/>
        <w:rPr>
          <w:sz w:val="28"/>
          <w:szCs w:val="28"/>
        </w:rPr>
      </w:pPr>
      <w:r w:rsidRPr="002E458F">
        <w:rPr>
          <w:sz w:val="28"/>
          <w:szCs w:val="28"/>
        </w:rPr>
        <w:t>Ан</w:t>
      </w:r>
      <w:r w:rsidR="00A04154" w:rsidRPr="002E458F">
        <w:rPr>
          <w:sz w:val="28"/>
          <w:szCs w:val="28"/>
        </w:rPr>
        <w:t>тропометрия включает определение</w:t>
      </w:r>
      <w:r w:rsidRPr="002E458F">
        <w:rPr>
          <w:sz w:val="28"/>
          <w:szCs w:val="28"/>
        </w:rPr>
        <w:t xml:space="preserve"> линейных</w:t>
      </w:r>
      <w:r w:rsidR="00951DFC" w:rsidRPr="002E458F">
        <w:rPr>
          <w:sz w:val="28"/>
          <w:szCs w:val="28"/>
        </w:rPr>
        <w:t xml:space="preserve"> </w:t>
      </w:r>
      <w:r w:rsidR="00D736EC" w:rsidRPr="002E458F">
        <w:rPr>
          <w:sz w:val="28"/>
          <w:szCs w:val="28"/>
        </w:rPr>
        <w:t xml:space="preserve">(продольных, поперечных, переднезадних) и обхватных </w:t>
      </w:r>
      <w:r w:rsidRPr="002E458F">
        <w:rPr>
          <w:sz w:val="28"/>
          <w:szCs w:val="28"/>
        </w:rPr>
        <w:t>размеров</w:t>
      </w:r>
      <w:r w:rsidR="00A04154" w:rsidRPr="002E458F">
        <w:rPr>
          <w:sz w:val="28"/>
          <w:szCs w:val="28"/>
        </w:rPr>
        <w:t>,</w:t>
      </w:r>
      <w:r w:rsidR="00B35F51" w:rsidRPr="002E458F">
        <w:rPr>
          <w:sz w:val="28"/>
          <w:szCs w:val="28"/>
        </w:rPr>
        <w:t xml:space="preserve"> а также массы тела. </w:t>
      </w:r>
      <w:r w:rsidR="00547F7C" w:rsidRPr="002E458F">
        <w:rPr>
          <w:sz w:val="28"/>
          <w:szCs w:val="28"/>
        </w:rPr>
        <w:t>При этом ис</w:t>
      </w:r>
      <w:r w:rsidR="00A04154" w:rsidRPr="002E458F">
        <w:rPr>
          <w:sz w:val="28"/>
          <w:szCs w:val="28"/>
        </w:rPr>
        <w:t>пользуются хорошо прощупываемые</w:t>
      </w:r>
      <w:r w:rsidR="00547F7C" w:rsidRPr="002E458F">
        <w:rPr>
          <w:sz w:val="28"/>
          <w:szCs w:val="28"/>
        </w:rPr>
        <w:t xml:space="preserve"> под кожей скелетные точки и характерные места расположения мелких тканей.</w:t>
      </w:r>
    </w:p>
    <w:p w:rsidR="00547F7C" w:rsidRPr="002E458F" w:rsidRDefault="00547F7C" w:rsidP="002E458F">
      <w:pPr>
        <w:widowControl w:val="0"/>
        <w:spacing w:line="360" w:lineRule="auto"/>
        <w:ind w:firstLine="709"/>
        <w:jc w:val="both"/>
        <w:rPr>
          <w:sz w:val="28"/>
          <w:szCs w:val="28"/>
        </w:rPr>
      </w:pPr>
      <w:r w:rsidRPr="002E458F">
        <w:rPr>
          <w:sz w:val="28"/>
          <w:szCs w:val="28"/>
        </w:rPr>
        <w:t xml:space="preserve">В спортивной и возрастной антропометрии обычно используются следующие антропометрические размеры: длина тела стоя и сидя, ширина плеч, масса тела и окружность грудной клетки. В специальных целях применяется расширенная программа </w:t>
      </w:r>
      <w:r w:rsidR="009C4530" w:rsidRPr="002E458F">
        <w:rPr>
          <w:sz w:val="28"/>
          <w:szCs w:val="28"/>
        </w:rPr>
        <w:t>измерений. Результаты измерений сопоставляют с нормативами, разра</w:t>
      </w:r>
      <w:r w:rsidR="00153C02" w:rsidRPr="002E458F">
        <w:rPr>
          <w:sz w:val="28"/>
          <w:szCs w:val="28"/>
        </w:rPr>
        <w:t>ботанными для населения данного</w:t>
      </w:r>
      <w:r w:rsidR="009C4530" w:rsidRPr="002E458F">
        <w:rPr>
          <w:sz w:val="28"/>
          <w:szCs w:val="28"/>
        </w:rPr>
        <w:t xml:space="preserve"> </w:t>
      </w:r>
      <w:r w:rsidR="00362C96" w:rsidRPr="002E458F">
        <w:rPr>
          <w:sz w:val="28"/>
          <w:szCs w:val="28"/>
        </w:rPr>
        <w:t>возраста</w:t>
      </w:r>
      <w:r w:rsidR="009C4530" w:rsidRPr="002E458F">
        <w:rPr>
          <w:sz w:val="28"/>
          <w:szCs w:val="28"/>
        </w:rPr>
        <w:t>,</w:t>
      </w:r>
      <w:r w:rsidR="00362C96" w:rsidRPr="002E458F">
        <w:rPr>
          <w:sz w:val="28"/>
          <w:szCs w:val="28"/>
        </w:rPr>
        <w:t xml:space="preserve"> по</w:t>
      </w:r>
      <w:r w:rsidR="00153C02" w:rsidRPr="002E458F">
        <w:rPr>
          <w:sz w:val="28"/>
          <w:szCs w:val="28"/>
        </w:rPr>
        <w:t>ла и</w:t>
      </w:r>
      <w:r w:rsidR="002E458F">
        <w:rPr>
          <w:sz w:val="28"/>
          <w:szCs w:val="28"/>
        </w:rPr>
        <w:t xml:space="preserve"> </w:t>
      </w:r>
      <w:r w:rsidR="00362C96" w:rsidRPr="002E458F">
        <w:rPr>
          <w:sz w:val="28"/>
          <w:szCs w:val="28"/>
        </w:rPr>
        <w:t xml:space="preserve">этнотерриториальной принадлежности, спортивной </w:t>
      </w:r>
      <w:r w:rsidR="00D736EC" w:rsidRPr="002E458F">
        <w:rPr>
          <w:sz w:val="28"/>
          <w:szCs w:val="28"/>
        </w:rPr>
        <w:t>специализации</w:t>
      </w:r>
      <w:r w:rsidR="00362C96" w:rsidRPr="002E458F">
        <w:rPr>
          <w:sz w:val="28"/>
          <w:szCs w:val="28"/>
        </w:rPr>
        <w:t xml:space="preserve">. С учетом </w:t>
      </w:r>
      <w:r w:rsidR="00D736EC" w:rsidRPr="002E458F">
        <w:rPr>
          <w:sz w:val="28"/>
          <w:szCs w:val="28"/>
        </w:rPr>
        <w:t>акселерации</w:t>
      </w:r>
      <w:r w:rsidR="00362C96" w:rsidRPr="002E458F">
        <w:rPr>
          <w:sz w:val="28"/>
          <w:szCs w:val="28"/>
        </w:rPr>
        <w:t xml:space="preserve"> развития срок годности нормативов не должен превышать 10 лет</w:t>
      </w:r>
      <w:r w:rsidR="00260B7C" w:rsidRPr="002E458F">
        <w:rPr>
          <w:sz w:val="28"/>
          <w:szCs w:val="28"/>
        </w:rPr>
        <w:t>.</w:t>
      </w:r>
    </w:p>
    <w:p w:rsidR="00362C96" w:rsidRPr="002E458F" w:rsidRDefault="00362C96" w:rsidP="002E458F">
      <w:pPr>
        <w:widowControl w:val="0"/>
        <w:spacing w:line="360" w:lineRule="auto"/>
        <w:ind w:firstLine="709"/>
        <w:jc w:val="both"/>
        <w:rPr>
          <w:sz w:val="28"/>
          <w:szCs w:val="28"/>
        </w:rPr>
      </w:pPr>
    </w:p>
    <w:p w:rsidR="00362C96" w:rsidRPr="002E458F" w:rsidRDefault="00153C02" w:rsidP="002E458F">
      <w:pPr>
        <w:widowControl w:val="0"/>
        <w:spacing w:line="360" w:lineRule="auto"/>
        <w:ind w:firstLine="709"/>
        <w:jc w:val="both"/>
        <w:rPr>
          <w:sz w:val="28"/>
          <w:szCs w:val="28"/>
        </w:rPr>
      </w:pPr>
      <w:r w:rsidRPr="002E458F">
        <w:rPr>
          <w:sz w:val="28"/>
          <w:szCs w:val="28"/>
        </w:rPr>
        <w:t>2.1.2 Измерения длины тела</w:t>
      </w:r>
    </w:p>
    <w:p w:rsidR="00362C96" w:rsidRPr="002E458F" w:rsidRDefault="00362C96" w:rsidP="002E458F">
      <w:pPr>
        <w:widowControl w:val="0"/>
        <w:spacing w:line="360" w:lineRule="auto"/>
        <w:ind w:firstLine="709"/>
        <w:jc w:val="both"/>
        <w:rPr>
          <w:sz w:val="28"/>
          <w:szCs w:val="28"/>
        </w:rPr>
      </w:pPr>
      <w:r w:rsidRPr="002E458F">
        <w:rPr>
          <w:sz w:val="28"/>
          <w:szCs w:val="28"/>
        </w:rPr>
        <w:t>Длина тела</w:t>
      </w:r>
      <w:r w:rsidR="00F723EF" w:rsidRPr="002E458F">
        <w:rPr>
          <w:sz w:val="28"/>
          <w:szCs w:val="28"/>
        </w:rPr>
        <w:t xml:space="preserve"> может измеряться как деревянным ростомером, так и </w:t>
      </w:r>
      <w:r w:rsidR="00D736EC" w:rsidRPr="002E458F">
        <w:rPr>
          <w:sz w:val="28"/>
          <w:szCs w:val="28"/>
        </w:rPr>
        <w:t>металлическим</w:t>
      </w:r>
      <w:r w:rsidR="00F723EF" w:rsidRPr="002E458F">
        <w:rPr>
          <w:sz w:val="28"/>
          <w:szCs w:val="28"/>
        </w:rPr>
        <w:t xml:space="preserve"> антропометром</w:t>
      </w:r>
      <w:r w:rsidR="002E458F">
        <w:rPr>
          <w:sz w:val="28"/>
          <w:szCs w:val="28"/>
        </w:rPr>
        <w:t xml:space="preserve"> </w:t>
      </w:r>
      <w:r w:rsidR="00F723EF" w:rsidRPr="002E458F">
        <w:rPr>
          <w:sz w:val="28"/>
          <w:szCs w:val="28"/>
        </w:rPr>
        <w:t xml:space="preserve">Мартина. Антропометром Мартина измерение проводится в позе, сохраняющей естественные изгибы позвоночного столба и, кроме того, он позволяет </w:t>
      </w:r>
      <w:r w:rsidR="00D736EC" w:rsidRPr="002E458F">
        <w:rPr>
          <w:sz w:val="28"/>
          <w:szCs w:val="28"/>
        </w:rPr>
        <w:t>измерить</w:t>
      </w:r>
      <w:r w:rsidR="00F723EF" w:rsidRPr="002E458F">
        <w:rPr>
          <w:sz w:val="28"/>
          <w:szCs w:val="28"/>
        </w:rPr>
        <w:t xml:space="preserve"> целый ряд других продольных размеров. </w:t>
      </w:r>
      <w:r w:rsidR="00153C02" w:rsidRPr="002E458F">
        <w:rPr>
          <w:sz w:val="28"/>
          <w:szCs w:val="28"/>
        </w:rPr>
        <w:t>Д</w:t>
      </w:r>
      <w:r w:rsidR="00F723EF" w:rsidRPr="002E458F">
        <w:rPr>
          <w:sz w:val="28"/>
          <w:szCs w:val="28"/>
        </w:rPr>
        <w:t>еревянным ростомером определяется длинна тела стоя и сидя.</w:t>
      </w:r>
    </w:p>
    <w:p w:rsidR="00382FB9" w:rsidRPr="002E458F" w:rsidRDefault="00F723EF" w:rsidP="002E458F">
      <w:pPr>
        <w:widowControl w:val="0"/>
        <w:spacing w:line="360" w:lineRule="auto"/>
        <w:ind w:firstLine="709"/>
        <w:jc w:val="both"/>
        <w:rPr>
          <w:sz w:val="28"/>
          <w:szCs w:val="28"/>
        </w:rPr>
      </w:pPr>
      <w:r w:rsidRPr="002E458F">
        <w:rPr>
          <w:sz w:val="28"/>
          <w:szCs w:val="28"/>
        </w:rPr>
        <w:t xml:space="preserve">При измерении длинны тела деревянным ростомером обследуемый должен касаться вертикальной плоскости прибора пятками, ягодицами и спиной. При измерении </w:t>
      </w:r>
      <w:r w:rsidR="00D736EC" w:rsidRPr="002E458F">
        <w:rPr>
          <w:sz w:val="28"/>
          <w:szCs w:val="28"/>
        </w:rPr>
        <w:t>металлическим</w:t>
      </w:r>
      <w:r w:rsidRPr="002E458F">
        <w:rPr>
          <w:sz w:val="28"/>
          <w:szCs w:val="28"/>
        </w:rPr>
        <w:t xml:space="preserve"> антропометром Мартина </w:t>
      </w:r>
      <w:r w:rsidR="00382FB9" w:rsidRPr="002E458F">
        <w:rPr>
          <w:sz w:val="28"/>
          <w:szCs w:val="28"/>
        </w:rPr>
        <w:t>исследователь и его помощник должны следить за вертикальным положением инструмента.</w:t>
      </w:r>
    </w:p>
    <w:p w:rsidR="00454958" w:rsidRPr="002E458F" w:rsidRDefault="00406D72" w:rsidP="002E458F">
      <w:pPr>
        <w:widowControl w:val="0"/>
        <w:spacing w:line="360" w:lineRule="auto"/>
        <w:ind w:firstLine="709"/>
        <w:jc w:val="both"/>
        <w:rPr>
          <w:sz w:val="28"/>
          <w:szCs w:val="28"/>
        </w:rPr>
      </w:pPr>
      <w:r w:rsidRPr="002E458F">
        <w:rPr>
          <w:sz w:val="28"/>
          <w:szCs w:val="28"/>
        </w:rPr>
        <w:t>Остальные продольные размеры измеряются в положении исследуемого стоя в их проекционном значении (т. е. как кротчайшие расстояние между антропометрическими точками): с помощью антропометра находится высота над полом скелетных точек, затем вычитаем из высоты вышележащей точки высоты нижележащей определяется расстояние между ними. Измерения должны производится достаточно быстро, чтобы исследуемый сохранил неизменным положение тела</w:t>
      </w:r>
      <w:r w:rsidR="00454958" w:rsidRPr="002E458F">
        <w:rPr>
          <w:sz w:val="28"/>
          <w:szCs w:val="28"/>
        </w:rPr>
        <w:t>. При измерении положение тела долж</w:t>
      </w:r>
      <w:r w:rsidR="00153C02" w:rsidRPr="002E458F">
        <w:rPr>
          <w:sz w:val="28"/>
          <w:szCs w:val="28"/>
        </w:rPr>
        <w:t>но быть естественным, оси стоп</w:t>
      </w:r>
      <w:r w:rsidR="00454958" w:rsidRPr="002E458F">
        <w:rPr>
          <w:sz w:val="28"/>
          <w:szCs w:val="28"/>
        </w:rPr>
        <w:t xml:space="preserve"> направлены вперед и слегка в стороны, руки опущены вдоль туловища, пальцы разогнуты в суставах, ладони обращены к боковым поверхностям бедер большими пальцами вперед, голова в положении ушно-глазничной горизонтали (нижний край правой глазницы и верхний край козелка правой ушной раковины должны находится в одной горизонтальной плоскости</w:t>
      </w:r>
      <w:r w:rsidR="00153C02" w:rsidRPr="002E458F">
        <w:rPr>
          <w:sz w:val="28"/>
          <w:szCs w:val="28"/>
        </w:rPr>
        <w:t>)</w:t>
      </w:r>
      <w:r w:rsidR="00454958" w:rsidRPr="002E458F">
        <w:rPr>
          <w:sz w:val="28"/>
          <w:szCs w:val="28"/>
        </w:rPr>
        <w:t>.</w:t>
      </w:r>
    </w:p>
    <w:p w:rsidR="00406D72" w:rsidRPr="002E458F" w:rsidRDefault="00454958" w:rsidP="002E458F">
      <w:pPr>
        <w:widowControl w:val="0"/>
        <w:spacing w:line="360" w:lineRule="auto"/>
        <w:ind w:firstLine="709"/>
        <w:jc w:val="both"/>
        <w:rPr>
          <w:sz w:val="28"/>
          <w:szCs w:val="28"/>
        </w:rPr>
      </w:pPr>
      <w:r w:rsidRPr="002E458F">
        <w:rPr>
          <w:sz w:val="28"/>
          <w:szCs w:val="28"/>
        </w:rPr>
        <w:t>У детей и больных продольные размеры</w:t>
      </w:r>
      <w:r w:rsidR="00EC7B58" w:rsidRPr="002E458F">
        <w:rPr>
          <w:sz w:val="28"/>
          <w:szCs w:val="28"/>
        </w:rPr>
        <w:t xml:space="preserve"> тела рекомендуется определять в положении лежа. Результаты измерений</w:t>
      </w:r>
      <w:r w:rsidR="00406D72" w:rsidRPr="002E458F">
        <w:rPr>
          <w:sz w:val="28"/>
          <w:szCs w:val="28"/>
        </w:rPr>
        <w:t xml:space="preserve"> </w:t>
      </w:r>
      <w:r w:rsidR="00EC7B58" w:rsidRPr="002E458F">
        <w:rPr>
          <w:sz w:val="28"/>
          <w:szCs w:val="28"/>
        </w:rPr>
        <w:t>при вертикальном и горизонтальном положениях тела не одинаковы. Это связано со статической разгруженностью в положении тела межпозвоночных дисков и уличения их вертикального размера по этой же причине измерения длины тела утром дают более высокие результаты, чем днем и вечером</w:t>
      </w:r>
      <w:r w:rsidR="00260B7C" w:rsidRPr="002E458F">
        <w:rPr>
          <w:sz w:val="28"/>
          <w:szCs w:val="28"/>
        </w:rPr>
        <w:t>.</w:t>
      </w:r>
    </w:p>
    <w:p w:rsidR="003A116A" w:rsidRPr="002E458F" w:rsidRDefault="003A116A" w:rsidP="002E458F">
      <w:pPr>
        <w:widowControl w:val="0"/>
        <w:spacing w:line="360" w:lineRule="auto"/>
        <w:ind w:firstLine="709"/>
        <w:jc w:val="both"/>
        <w:rPr>
          <w:sz w:val="28"/>
          <w:szCs w:val="28"/>
        </w:rPr>
      </w:pPr>
    </w:p>
    <w:p w:rsidR="00EC7B58" w:rsidRPr="002E458F" w:rsidRDefault="00A647B9" w:rsidP="002E458F">
      <w:pPr>
        <w:widowControl w:val="0"/>
        <w:spacing w:line="360" w:lineRule="auto"/>
        <w:ind w:firstLine="709"/>
        <w:jc w:val="both"/>
        <w:rPr>
          <w:sz w:val="28"/>
          <w:szCs w:val="28"/>
        </w:rPr>
      </w:pPr>
      <w:r w:rsidRPr="002E458F">
        <w:rPr>
          <w:sz w:val="28"/>
          <w:szCs w:val="28"/>
        </w:rPr>
        <w:t xml:space="preserve">2.1.3 </w:t>
      </w:r>
      <w:r w:rsidR="00EC7B58" w:rsidRPr="002E458F">
        <w:rPr>
          <w:sz w:val="28"/>
          <w:szCs w:val="28"/>
        </w:rPr>
        <w:t>Измерение окружности грудной клетки</w:t>
      </w:r>
      <w:r w:rsidR="005465DD" w:rsidRPr="002E458F">
        <w:rPr>
          <w:sz w:val="28"/>
          <w:szCs w:val="28"/>
        </w:rPr>
        <w:t xml:space="preserve"> </w:t>
      </w:r>
    </w:p>
    <w:p w:rsidR="00C43BC3" w:rsidRPr="002E458F" w:rsidRDefault="00EC7B58" w:rsidP="002E458F">
      <w:pPr>
        <w:widowControl w:val="0"/>
        <w:spacing w:line="360" w:lineRule="auto"/>
        <w:ind w:firstLine="709"/>
        <w:jc w:val="both"/>
        <w:rPr>
          <w:sz w:val="28"/>
          <w:szCs w:val="28"/>
        </w:rPr>
      </w:pPr>
      <w:r w:rsidRPr="002E458F">
        <w:rPr>
          <w:sz w:val="28"/>
          <w:szCs w:val="28"/>
        </w:rPr>
        <w:t xml:space="preserve">Обхватные размеры тела определяют </w:t>
      </w:r>
      <w:r w:rsidR="00D736EC" w:rsidRPr="002E458F">
        <w:rPr>
          <w:sz w:val="28"/>
          <w:szCs w:val="28"/>
        </w:rPr>
        <w:t>металлической</w:t>
      </w:r>
      <w:r w:rsidRPr="002E458F">
        <w:rPr>
          <w:sz w:val="28"/>
          <w:szCs w:val="28"/>
        </w:rPr>
        <w:t xml:space="preserve"> или полотняной лентой </w:t>
      </w:r>
      <w:r w:rsidR="00741482" w:rsidRPr="002E458F">
        <w:rPr>
          <w:sz w:val="28"/>
          <w:szCs w:val="28"/>
        </w:rPr>
        <w:t>с сантиметровыми делениями. Для измерения окружности грудной клетки лента накладывается сзади под нижними углами лопаток, спереди: у мужчин</w:t>
      </w:r>
      <w:r w:rsidR="00A647B9" w:rsidRPr="002E458F">
        <w:rPr>
          <w:sz w:val="28"/>
          <w:szCs w:val="28"/>
        </w:rPr>
        <w:t xml:space="preserve"> – по нижней полуокружности грудной клетки</w:t>
      </w:r>
      <w:r w:rsidR="00741482" w:rsidRPr="002E458F">
        <w:rPr>
          <w:sz w:val="28"/>
          <w:szCs w:val="28"/>
        </w:rPr>
        <w:t xml:space="preserve">, у женщин – по </w:t>
      </w:r>
      <w:r w:rsidR="00741482" w:rsidRPr="002E458F">
        <w:rPr>
          <w:sz w:val="28"/>
          <w:szCs w:val="28"/>
          <w:lang w:val="en-US"/>
        </w:rPr>
        <w:t>IV</w:t>
      </w:r>
      <w:r w:rsidR="00A647B9" w:rsidRPr="002E458F">
        <w:rPr>
          <w:sz w:val="28"/>
          <w:szCs w:val="28"/>
        </w:rPr>
        <w:t xml:space="preserve"> ребру над</w:t>
      </w:r>
      <w:r w:rsidR="00741482" w:rsidRPr="002E458F">
        <w:rPr>
          <w:sz w:val="28"/>
          <w:szCs w:val="28"/>
        </w:rPr>
        <w:t xml:space="preserve"> молочными железами. Измерения проводят при максимальном вдохе, выдохе и в паузе. Разница между первым и вторым размерами составляет экскурсию грудной клетки.</w:t>
      </w:r>
    </w:p>
    <w:p w:rsidR="002A1684" w:rsidRPr="002E458F" w:rsidRDefault="002A1684" w:rsidP="002E458F">
      <w:pPr>
        <w:widowControl w:val="0"/>
        <w:spacing w:line="360" w:lineRule="auto"/>
        <w:ind w:firstLine="709"/>
        <w:jc w:val="both"/>
        <w:rPr>
          <w:sz w:val="28"/>
          <w:szCs w:val="28"/>
        </w:rPr>
      </w:pPr>
    </w:p>
    <w:p w:rsidR="002A1684" w:rsidRPr="002E458F" w:rsidRDefault="002A1684" w:rsidP="002E458F">
      <w:pPr>
        <w:widowControl w:val="0"/>
        <w:spacing w:line="360" w:lineRule="auto"/>
        <w:ind w:firstLine="709"/>
        <w:jc w:val="both"/>
        <w:rPr>
          <w:sz w:val="28"/>
          <w:szCs w:val="28"/>
        </w:rPr>
      </w:pPr>
      <w:r w:rsidRPr="002E458F">
        <w:rPr>
          <w:sz w:val="28"/>
          <w:szCs w:val="28"/>
        </w:rPr>
        <w:t>2.1.4 Измерение массы тела</w:t>
      </w:r>
    </w:p>
    <w:p w:rsidR="00741482" w:rsidRPr="002E458F" w:rsidRDefault="00741482" w:rsidP="002E458F">
      <w:pPr>
        <w:widowControl w:val="0"/>
        <w:spacing w:line="360" w:lineRule="auto"/>
        <w:ind w:firstLine="709"/>
        <w:jc w:val="both"/>
        <w:rPr>
          <w:sz w:val="28"/>
          <w:szCs w:val="28"/>
        </w:rPr>
      </w:pPr>
      <w:r w:rsidRPr="002E458F">
        <w:rPr>
          <w:sz w:val="28"/>
          <w:szCs w:val="28"/>
        </w:rPr>
        <w:t>Масса тела – суммарный показатель состояния и состава тела. Она определяется взвешиванием на медицинских весах</w:t>
      </w:r>
      <w:r w:rsidR="00C010F2" w:rsidRPr="002E458F">
        <w:rPr>
          <w:sz w:val="28"/>
          <w:szCs w:val="28"/>
        </w:rPr>
        <w:t>.</w:t>
      </w:r>
    </w:p>
    <w:p w:rsidR="00B01466" w:rsidRPr="002E458F" w:rsidRDefault="00B01466" w:rsidP="002E458F">
      <w:pPr>
        <w:widowControl w:val="0"/>
        <w:spacing w:line="360" w:lineRule="auto"/>
        <w:ind w:firstLine="709"/>
        <w:jc w:val="both"/>
        <w:rPr>
          <w:sz w:val="28"/>
          <w:szCs w:val="28"/>
        </w:rPr>
      </w:pPr>
    </w:p>
    <w:p w:rsidR="00B01466" w:rsidRPr="002E458F" w:rsidRDefault="00B01466" w:rsidP="002E458F">
      <w:pPr>
        <w:widowControl w:val="0"/>
        <w:spacing w:line="360" w:lineRule="auto"/>
        <w:ind w:firstLine="709"/>
        <w:jc w:val="both"/>
        <w:rPr>
          <w:sz w:val="28"/>
          <w:szCs w:val="28"/>
        </w:rPr>
      </w:pPr>
      <w:r w:rsidRPr="002E458F">
        <w:rPr>
          <w:sz w:val="28"/>
          <w:szCs w:val="28"/>
        </w:rPr>
        <w:t>2.1.</w:t>
      </w:r>
      <w:r w:rsidR="00655AC4" w:rsidRPr="002E458F">
        <w:rPr>
          <w:sz w:val="28"/>
          <w:szCs w:val="28"/>
        </w:rPr>
        <w:t>5</w:t>
      </w:r>
      <w:r w:rsidRPr="002E458F">
        <w:rPr>
          <w:sz w:val="28"/>
          <w:szCs w:val="28"/>
        </w:rPr>
        <w:t xml:space="preserve"> Расчет индекса тучности</w:t>
      </w:r>
    </w:p>
    <w:p w:rsidR="003900DA" w:rsidRPr="002E458F" w:rsidRDefault="00B01466" w:rsidP="002E458F">
      <w:pPr>
        <w:widowControl w:val="0"/>
        <w:spacing w:line="360" w:lineRule="auto"/>
        <w:ind w:firstLine="709"/>
        <w:jc w:val="both"/>
        <w:rPr>
          <w:sz w:val="28"/>
          <w:szCs w:val="28"/>
        </w:rPr>
      </w:pPr>
      <w:r w:rsidRPr="002E458F">
        <w:rPr>
          <w:sz w:val="28"/>
          <w:szCs w:val="28"/>
        </w:rPr>
        <w:t>Формула расчета индекса тучности (ИТ)</w:t>
      </w:r>
    </w:p>
    <w:p w:rsidR="00B01466" w:rsidRPr="002E458F" w:rsidRDefault="002E458F" w:rsidP="002E458F">
      <w:pPr>
        <w:widowControl w:val="0"/>
        <w:spacing w:line="360" w:lineRule="auto"/>
        <w:ind w:firstLine="709"/>
        <w:jc w:val="both"/>
        <w:rPr>
          <w:sz w:val="28"/>
          <w:szCs w:val="28"/>
        </w:rPr>
      </w:pPr>
      <w:r>
        <w:rPr>
          <w:sz w:val="28"/>
          <w:szCs w:val="28"/>
        </w:rPr>
        <w:br w:type="page"/>
      </w:r>
      <w:r w:rsidR="00B01466" w:rsidRPr="002E458F">
        <w:rPr>
          <w:sz w:val="28"/>
          <w:szCs w:val="28"/>
        </w:rPr>
        <w:t>ИТ = Масса тела, кг / Рост</w:t>
      </w:r>
      <w:r w:rsidR="00B01466" w:rsidRPr="002E458F">
        <w:rPr>
          <w:sz w:val="28"/>
          <w:szCs w:val="28"/>
          <w:vertAlign w:val="superscript"/>
        </w:rPr>
        <w:t>2</w:t>
      </w:r>
      <w:r w:rsidR="00B01466" w:rsidRPr="002E458F">
        <w:rPr>
          <w:sz w:val="28"/>
          <w:szCs w:val="28"/>
        </w:rPr>
        <w:t>, м</w:t>
      </w:r>
      <w:r>
        <w:rPr>
          <w:sz w:val="28"/>
          <w:szCs w:val="28"/>
        </w:rPr>
        <w:t xml:space="preserve"> </w:t>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2F58B0" w:rsidRPr="002E458F">
        <w:rPr>
          <w:sz w:val="28"/>
          <w:szCs w:val="28"/>
        </w:rPr>
        <w:t>(1)</w:t>
      </w:r>
    </w:p>
    <w:p w:rsidR="00B01466" w:rsidRPr="002E458F" w:rsidRDefault="00B01466" w:rsidP="002E458F">
      <w:pPr>
        <w:widowControl w:val="0"/>
        <w:spacing w:line="360" w:lineRule="auto"/>
        <w:ind w:firstLine="709"/>
        <w:jc w:val="both"/>
        <w:rPr>
          <w:sz w:val="28"/>
          <w:szCs w:val="28"/>
        </w:rPr>
      </w:pPr>
    </w:p>
    <w:p w:rsidR="00B01466" w:rsidRPr="002E458F" w:rsidRDefault="00B01466" w:rsidP="002E458F">
      <w:pPr>
        <w:widowControl w:val="0"/>
        <w:spacing w:line="360" w:lineRule="auto"/>
        <w:ind w:firstLine="709"/>
        <w:jc w:val="both"/>
        <w:rPr>
          <w:sz w:val="28"/>
          <w:szCs w:val="28"/>
        </w:rPr>
      </w:pPr>
      <w:r w:rsidRPr="002E458F">
        <w:rPr>
          <w:sz w:val="28"/>
          <w:szCs w:val="28"/>
        </w:rPr>
        <w:t>Характеристика телосложения по значениям ИТ:</w:t>
      </w:r>
    </w:p>
    <w:p w:rsidR="00685CBA" w:rsidRDefault="00685CBA" w:rsidP="002E458F">
      <w:pPr>
        <w:widowControl w:val="0"/>
        <w:spacing w:line="360" w:lineRule="auto"/>
        <w:ind w:firstLine="709"/>
        <w:jc w:val="both"/>
        <w:rPr>
          <w:sz w:val="28"/>
          <w:szCs w:val="28"/>
        </w:rPr>
      </w:pPr>
    </w:p>
    <w:p w:rsidR="00B01466" w:rsidRPr="002E458F" w:rsidRDefault="00B01466" w:rsidP="002E458F">
      <w:pPr>
        <w:widowControl w:val="0"/>
        <w:spacing w:line="360" w:lineRule="auto"/>
        <w:ind w:firstLine="709"/>
        <w:jc w:val="both"/>
        <w:rPr>
          <w:sz w:val="28"/>
          <w:szCs w:val="28"/>
        </w:rPr>
      </w:pPr>
      <w:r w:rsidRPr="002E458F">
        <w:rPr>
          <w:sz w:val="28"/>
          <w:szCs w:val="28"/>
        </w:rPr>
        <w:t>&lt;</w:t>
      </w:r>
      <w:r w:rsidR="006B37D4" w:rsidRPr="002E458F">
        <w:rPr>
          <w:sz w:val="28"/>
          <w:szCs w:val="28"/>
        </w:rPr>
        <w:t xml:space="preserve"> 19 – пониженная масса;</w:t>
      </w:r>
    </w:p>
    <w:p w:rsidR="006B37D4" w:rsidRPr="002E458F" w:rsidRDefault="006B37D4" w:rsidP="002E458F">
      <w:pPr>
        <w:widowControl w:val="0"/>
        <w:spacing w:line="360" w:lineRule="auto"/>
        <w:ind w:firstLine="709"/>
        <w:jc w:val="both"/>
        <w:rPr>
          <w:sz w:val="28"/>
          <w:szCs w:val="28"/>
        </w:rPr>
      </w:pPr>
      <w:r w:rsidRPr="002E458F">
        <w:rPr>
          <w:sz w:val="28"/>
          <w:szCs w:val="28"/>
        </w:rPr>
        <w:t>19-24 – нормальное телосложение;</w:t>
      </w:r>
    </w:p>
    <w:p w:rsidR="006B37D4" w:rsidRPr="002E458F" w:rsidRDefault="006B37D4" w:rsidP="002E458F">
      <w:pPr>
        <w:widowControl w:val="0"/>
        <w:spacing w:line="360" w:lineRule="auto"/>
        <w:ind w:firstLine="709"/>
        <w:jc w:val="both"/>
        <w:rPr>
          <w:sz w:val="28"/>
          <w:szCs w:val="28"/>
        </w:rPr>
      </w:pPr>
      <w:r w:rsidRPr="002E458F">
        <w:rPr>
          <w:sz w:val="28"/>
          <w:szCs w:val="28"/>
        </w:rPr>
        <w:t>25-29 – тучное телосложение;</w:t>
      </w:r>
    </w:p>
    <w:p w:rsidR="006B37D4" w:rsidRPr="002E458F" w:rsidRDefault="006B37D4" w:rsidP="002E458F">
      <w:pPr>
        <w:widowControl w:val="0"/>
        <w:spacing w:line="360" w:lineRule="auto"/>
        <w:ind w:firstLine="709"/>
        <w:jc w:val="both"/>
        <w:rPr>
          <w:sz w:val="28"/>
          <w:szCs w:val="28"/>
        </w:rPr>
      </w:pPr>
      <w:r w:rsidRPr="002E458F">
        <w:rPr>
          <w:sz w:val="28"/>
          <w:szCs w:val="28"/>
        </w:rPr>
        <w:t>&gt; 29 – ожирение.</w:t>
      </w:r>
    </w:p>
    <w:p w:rsidR="006B37D4" w:rsidRPr="002E458F" w:rsidRDefault="006B37D4" w:rsidP="002E458F">
      <w:pPr>
        <w:widowControl w:val="0"/>
        <w:spacing w:line="360" w:lineRule="auto"/>
        <w:ind w:firstLine="709"/>
        <w:jc w:val="both"/>
        <w:rPr>
          <w:sz w:val="28"/>
          <w:szCs w:val="28"/>
        </w:rPr>
      </w:pPr>
    </w:p>
    <w:p w:rsidR="006B37D4" w:rsidRPr="002E458F" w:rsidRDefault="006B37D4" w:rsidP="002E458F">
      <w:pPr>
        <w:widowControl w:val="0"/>
        <w:spacing w:line="360" w:lineRule="auto"/>
        <w:ind w:firstLine="709"/>
        <w:jc w:val="both"/>
        <w:rPr>
          <w:sz w:val="28"/>
          <w:szCs w:val="28"/>
        </w:rPr>
      </w:pPr>
      <w:r w:rsidRPr="002E458F">
        <w:rPr>
          <w:sz w:val="28"/>
          <w:szCs w:val="28"/>
        </w:rPr>
        <w:t>2.1.</w:t>
      </w:r>
      <w:r w:rsidR="005465DD" w:rsidRPr="002E458F">
        <w:rPr>
          <w:sz w:val="28"/>
          <w:szCs w:val="28"/>
        </w:rPr>
        <w:t xml:space="preserve">5 </w:t>
      </w:r>
      <w:r w:rsidRPr="002E458F">
        <w:rPr>
          <w:sz w:val="28"/>
          <w:szCs w:val="28"/>
        </w:rPr>
        <w:t>Расчет показателя крепости телосложения</w:t>
      </w:r>
    </w:p>
    <w:p w:rsidR="00F766E8" w:rsidRPr="002E458F" w:rsidRDefault="00F766E8" w:rsidP="002E458F">
      <w:pPr>
        <w:widowControl w:val="0"/>
        <w:spacing w:line="360" w:lineRule="auto"/>
        <w:ind w:firstLine="709"/>
        <w:jc w:val="both"/>
        <w:rPr>
          <w:sz w:val="28"/>
          <w:szCs w:val="28"/>
        </w:rPr>
      </w:pPr>
      <w:r w:rsidRPr="002E458F">
        <w:rPr>
          <w:sz w:val="28"/>
          <w:szCs w:val="28"/>
        </w:rPr>
        <w:t>Показатель крепости телосложения можно рассчитать, зная величины роста, массы тела и окружности груди по формуле Пинье.</w:t>
      </w:r>
    </w:p>
    <w:p w:rsidR="00F766E8" w:rsidRPr="002E458F" w:rsidRDefault="00F766E8" w:rsidP="002E458F">
      <w:pPr>
        <w:widowControl w:val="0"/>
        <w:spacing w:line="360" w:lineRule="auto"/>
        <w:ind w:firstLine="709"/>
        <w:jc w:val="both"/>
        <w:rPr>
          <w:sz w:val="28"/>
          <w:szCs w:val="28"/>
        </w:rPr>
      </w:pPr>
    </w:p>
    <w:p w:rsidR="00F766E8" w:rsidRPr="002E458F" w:rsidRDefault="00F766E8" w:rsidP="002E458F">
      <w:pPr>
        <w:widowControl w:val="0"/>
        <w:spacing w:line="360" w:lineRule="auto"/>
        <w:ind w:firstLine="709"/>
        <w:jc w:val="both"/>
        <w:rPr>
          <w:sz w:val="28"/>
          <w:szCs w:val="28"/>
        </w:rPr>
      </w:pPr>
      <w:r w:rsidRPr="002E458F">
        <w:rPr>
          <w:sz w:val="28"/>
          <w:szCs w:val="28"/>
        </w:rPr>
        <w:t>Крепость телосложения (показатель Пинье</w:t>
      </w:r>
      <w:r w:rsidR="00434855" w:rsidRPr="002E458F">
        <w:rPr>
          <w:sz w:val="28"/>
          <w:szCs w:val="28"/>
        </w:rPr>
        <w:t>) = Рост, см – (масса тела, кг + ОГ в фазе выдоха, см)</w:t>
      </w:r>
      <w:r w:rsidR="002E458F">
        <w:rPr>
          <w:sz w:val="28"/>
          <w:szCs w:val="28"/>
        </w:rPr>
        <w:t xml:space="preserve"> </w:t>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685CBA">
        <w:rPr>
          <w:sz w:val="28"/>
          <w:szCs w:val="28"/>
        </w:rPr>
        <w:tab/>
      </w:r>
      <w:r w:rsidR="002F58B0" w:rsidRPr="002E458F">
        <w:rPr>
          <w:sz w:val="28"/>
          <w:szCs w:val="28"/>
        </w:rPr>
        <w:t>(2)</w:t>
      </w:r>
    </w:p>
    <w:p w:rsidR="00434855" w:rsidRPr="002E458F" w:rsidRDefault="00434855" w:rsidP="002E458F">
      <w:pPr>
        <w:widowControl w:val="0"/>
        <w:spacing w:line="360" w:lineRule="auto"/>
        <w:ind w:firstLine="709"/>
        <w:jc w:val="both"/>
        <w:rPr>
          <w:sz w:val="28"/>
          <w:szCs w:val="28"/>
        </w:rPr>
      </w:pPr>
    </w:p>
    <w:p w:rsidR="00434855" w:rsidRDefault="00434855" w:rsidP="002E458F">
      <w:pPr>
        <w:widowControl w:val="0"/>
        <w:spacing w:line="360" w:lineRule="auto"/>
        <w:ind w:firstLine="709"/>
        <w:jc w:val="both"/>
        <w:rPr>
          <w:sz w:val="28"/>
          <w:szCs w:val="28"/>
        </w:rPr>
      </w:pPr>
      <w:r w:rsidRPr="002E458F">
        <w:rPr>
          <w:sz w:val="28"/>
          <w:szCs w:val="28"/>
        </w:rPr>
        <w:t>Характеристика телосложения по значениям показателя крепости телосло</w:t>
      </w:r>
      <w:r w:rsidR="00685CBA">
        <w:rPr>
          <w:sz w:val="28"/>
          <w:szCs w:val="28"/>
        </w:rPr>
        <w:t>жения</w:t>
      </w:r>
    </w:p>
    <w:p w:rsidR="00685CBA" w:rsidRPr="002E458F" w:rsidRDefault="00685CBA" w:rsidP="002E458F">
      <w:pPr>
        <w:widowControl w:val="0"/>
        <w:spacing w:line="360" w:lineRule="auto"/>
        <w:ind w:firstLine="709"/>
        <w:jc w:val="both"/>
        <w:rPr>
          <w:sz w:val="28"/>
          <w:szCs w:val="28"/>
        </w:rPr>
      </w:pPr>
    </w:p>
    <w:p w:rsidR="00434855" w:rsidRPr="002E458F" w:rsidRDefault="00434855" w:rsidP="002E458F">
      <w:pPr>
        <w:widowControl w:val="0"/>
        <w:spacing w:line="360" w:lineRule="auto"/>
        <w:ind w:firstLine="709"/>
        <w:jc w:val="both"/>
        <w:rPr>
          <w:sz w:val="28"/>
          <w:szCs w:val="28"/>
        </w:rPr>
      </w:pPr>
      <w:r w:rsidRPr="002E458F">
        <w:rPr>
          <w:sz w:val="28"/>
          <w:szCs w:val="28"/>
        </w:rPr>
        <w:t>&lt; 10 – крепкое телосложение;</w:t>
      </w:r>
    </w:p>
    <w:p w:rsidR="00434855" w:rsidRPr="002E458F" w:rsidRDefault="00434855" w:rsidP="002E458F">
      <w:pPr>
        <w:widowControl w:val="0"/>
        <w:spacing w:line="360" w:lineRule="auto"/>
        <w:ind w:firstLine="709"/>
        <w:jc w:val="both"/>
        <w:rPr>
          <w:sz w:val="28"/>
          <w:szCs w:val="28"/>
        </w:rPr>
      </w:pPr>
      <w:r w:rsidRPr="002E458F">
        <w:rPr>
          <w:sz w:val="28"/>
          <w:szCs w:val="28"/>
        </w:rPr>
        <w:t>10-20 – хорошее;</w:t>
      </w:r>
    </w:p>
    <w:p w:rsidR="00434855" w:rsidRPr="002E458F" w:rsidRDefault="00434855" w:rsidP="002E458F">
      <w:pPr>
        <w:widowControl w:val="0"/>
        <w:spacing w:line="360" w:lineRule="auto"/>
        <w:ind w:firstLine="709"/>
        <w:jc w:val="both"/>
        <w:rPr>
          <w:sz w:val="28"/>
          <w:szCs w:val="28"/>
        </w:rPr>
      </w:pPr>
      <w:r w:rsidRPr="002E458F">
        <w:rPr>
          <w:sz w:val="28"/>
          <w:szCs w:val="28"/>
        </w:rPr>
        <w:t>21-25 – среднее;</w:t>
      </w:r>
    </w:p>
    <w:p w:rsidR="00434855" w:rsidRPr="002E458F" w:rsidRDefault="00434855" w:rsidP="002E458F">
      <w:pPr>
        <w:widowControl w:val="0"/>
        <w:spacing w:line="360" w:lineRule="auto"/>
        <w:ind w:firstLine="709"/>
        <w:jc w:val="both"/>
        <w:rPr>
          <w:sz w:val="28"/>
          <w:szCs w:val="28"/>
        </w:rPr>
      </w:pPr>
      <w:r w:rsidRPr="002E458F">
        <w:rPr>
          <w:sz w:val="28"/>
          <w:szCs w:val="28"/>
        </w:rPr>
        <w:t>26-35 – слабое;</w:t>
      </w:r>
    </w:p>
    <w:p w:rsidR="00101FF2" w:rsidRPr="002E458F" w:rsidRDefault="00434855" w:rsidP="002E458F">
      <w:pPr>
        <w:widowControl w:val="0"/>
        <w:spacing w:line="360" w:lineRule="auto"/>
        <w:ind w:firstLine="709"/>
        <w:jc w:val="both"/>
        <w:rPr>
          <w:sz w:val="28"/>
          <w:szCs w:val="28"/>
        </w:rPr>
      </w:pPr>
      <w:r w:rsidRPr="002E458F">
        <w:rPr>
          <w:sz w:val="28"/>
          <w:szCs w:val="28"/>
        </w:rPr>
        <w:t>36 и более</w:t>
      </w:r>
      <w:r w:rsidR="00C010F2" w:rsidRPr="002E458F">
        <w:rPr>
          <w:sz w:val="28"/>
          <w:szCs w:val="28"/>
        </w:rPr>
        <w:t xml:space="preserve"> – очень слабое</w:t>
      </w:r>
    </w:p>
    <w:p w:rsidR="00101FF2" w:rsidRPr="002E458F" w:rsidRDefault="00101FF2" w:rsidP="002E458F">
      <w:pPr>
        <w:widowControl w:val="0"/>
        <w:spacing w:line="360" w:lineRule="auto"/>
        <w:ind w:firstLine="709"/>
        <w:jc w:val="both"/>
        <w:rPr>
          <w:sz w:val="28"/>
          <w:szCs w:val="28"/>
        </w:rPr>
      </w:pPr>
    </w:p>
    <w:p w:rsidR="00CF664E" w:rsidRPr="002E458F" w:rsidRDefault="00685CBA" w:rsidP="002E458F">
      <w:pPr>
        <w:widowControl w:val="0"/>
        <w:spacing w:line="360" w:lineRule="auto"/>
        <w:ind w:firstLine="709"/>
        <w:jc w:val="both"/>
        <w:rPr>
          <w:sz w:val="28"/>
          <w:szCs w:val="28"/>
        </w:rPr>
      </w:pPr>
      <w:r>
        <w:rPr>
          <w:sz w:val="28"/>
          <w:szCs w:val="28"/>
        </w:rPr>
        <w:br w:type="page"/>
      </w:r>
      <w:r w:rsidR="00CF664E" w:rsidRPr="002E458F">
        <w:rPr>
          <w:sz w:val="28"/>
          <w:szCs w:val="28"/>
        </w:rPr>
        <w:t>3 РЕЗУЛЬТАТЫ</w:t>
      </w:r>
      <w:r w:rsidR="00114500" w:rsidRPr="002E458F">
        <w:rPr>
          <w:sz w:val="28"/>
          <w:szCs w:val="28"/>
        </w:rPr>
        <w:t xml:space="preserve"> ИССЛЕДОВАНИ</w:t>
      </w:r>
      <w:r w:rsidR="00CD1E28" w:rsidRPr="002E458F">
        <w:rPr>
          <w:sz w:val="28"/>
          <w:szCs w:val="28"/>
        </w:rPr>
        <w:t xml:space="preserve">Я </w:t>
      </w:r>
      <w:r w:rsidR="00CF664E" w:rsidRPr="002E458F">
        <w:rPr>
          <w:sz w:val="28"/>
          <w:szCs w:val="28"/>
        </w:rPr>
        <w:t>И ИХ ОБСУЖДЕНИЕ</w:t>
      </w:r>
    </w:p>
    <w:p w:rsidR="00A647B9" w:rsidRPr="002E458F" w:rsidRDefault="00A647B9" w:rsidP="002E458F">
      <w:pPr>
        <w:widowControl w:val="0"/>
        <w:tabs>
          <w:tab w:val="left" w:pos="2940"/>
        </w:tabs>
        <w:spacing w:line="360" w:lineRule="auto"/>
        <w:ind w:firstLine="709"/>
        <w:jc w:val="both"/>
        <w:rPr>
          <w:sz w:val="28"/>
          <w:szCs w:val="28"/>
        </w:rPr>
      </w:pPr>
    </w:p>
    <w:p w:rsidR="00783868" w:rsidRPr="002E458F" w:rsidRDefault="00CD1E28" w:rsidP="002E458F">
      <w:pPr>
        <w:widowControl w:val="0"/>
        <w:spacing w:line="360" w:lineRule="auto"/>
        <w:ind w:firstLine="709"/>
        <w:jc w:val="both"/>
        <w:rPr>
          <w:sz w:val="28"/>
          <w:szCs w:val="28"/>
        </w:rPr>
      </w:pPr>
      <w:r w:rsidRPr="002E458F">
        <w:rPr>
          <w:sz w:val="28"/>
          <w:szCs w:val="28"/>
        </w:rPr>
        <w:t xml:space="preserve">Исследования </w:t>
      </w:r>
      <w:r w:rsidR="00485F90" w:rsidRPr="002E458F">
        <w:rPr>
          <w:sz w:val="28"/>
          <w:szCs w:val="28"/>
        </w:rPr>
        <w:t>проводились на базе</w:t>
      </w:r>
      <w:r w:rsidR="003A116A" w:rsidRPr="002E458F">
        <w:rPr>
          <w:sz w:val="28"/>
          <w:szCs w:val="28"/>
        </w:rPr>
        <w:t xml:space="preserve"> Ломовичского</w:t>
      </w:r>
      <w:r w:rsidR="00685CBA">
        <w:rPr>
          <w:sz w:val="28"/>
          <w:szCs w:val="28"/>
        </w:rPr>
        <w:t xml:space="preserve"> учебно </w:t>
      </w:r>
      <w:r w:rsidR="00101FF2" w:rsidRPr="002E458F">
        <w:rPr>
          <w:sz w:val="28"/>
          <w:szCs w:val="28"/>
        </w:rPr>
        <w:t>педагогического комплекса детский сад-средняя школа</w:t>
      </w:r>
      <w:r w:rsidR="00177C3A" w:rsidRPr="002E458F">
        <w:rPr>
          <w:sz w:val="28"/>
          <w:szCs w:val="28"/>
        </w:rPr>
        <w:t>.</w:t>
      </w:r>
    </w:p>
    <w:p w:rsidR="00783868" w:rsidRPr="002E458F" w:rsidRDefault="00783868" w:rsidP="002E458F">
      <w:pPr>
        <w:widowControl w:val="0"/>
        <w:spacing w:line="360" w:lineRule="auto"/>
        <w:ind w:firstLine="709"/>
        <w:jc w:val="both"/>
        <w:rPr>
          <w:sz w:val="28"/>
          <w:szCs w:val="28"/>
        </w:rPr>
      </w:pPr>
      <w:r w:rsidRPr="002E458F">
        <w:rPr>
          <w:sz w:val="28"/>
          <w:szCs w:val="28"/>
        </w:rPr>
        <w:t>Обще</w:t>
      </w:r>
      <w:r w:rsidR="00177C3A" w:rsidRPr="002E458F">
        <w:rPr>
          <w:sz w:val="28"/>
          <w:szCs w:val="28"/>
        </w:rPr>
        <w:t xml:space="preserve">е число обследуемых составило </w:t>
      </w:r>
      <w:r w:rsidR="00101FF2" w:rsidRPr="002E458F">
        <w:rPr>
          <w:sz w:val="28"/>
          <w:szCs w:val="28"/>
        </w:rPr>
        <w:t xml:space="preserve">19 </w:t>
      </w:r>
      <w:r w:rsidR="00177C3A" w:rsidRPr="002E458F">
        <w:rPr>
          <w:sz w:val="28"/>
          <w:szCs w:val="28"/>
        </w:rPr>
        <w:t xml:space="preserve">человека. Из них, в возрасте от </w:t>
      </w:r>
      <w:r w:rsidR="00101FF2" w:rsidRPr="002E458F">
        <w:rPr>
          <w:sz w:val="28"/>
          <w:szCs w:val="28"/>
        </w:rPr>
        <w:t>2</w:t>
      </w:r>
      <w:r w:rsidR="00177C3A" w:rsidRPr="002E458F">
        <w:rPr>
          <w:sz w:val="28"/>
          <w:szCs w:val="28"/>
        </w:rPr>
        <w:t xml:space="preserve"> до 6 лет, </w:t>
      </w:r>
      <w:r w:rsidR="00101FF2" w:rsidRPr="002E458F">
        <w:rPr>
          <w:sz w:val="28"/>
          <w:szCs w:val="28"/>
        </w:rPr>
        <w:t>6</w:t>
      </w:r>
      <w:r w:rsidR="00177C3A" w:rsidRPr="002E458F">
        <w:rPr>
          <w:sz w:val="28"/>
          <w:szCs w:val="28"/>
        </w:rPr>
        <w:t xml:space="preserve"> девочек и </w:t>
      </w:r>
      <w:r w:rsidR="00101FF2" w:rsidRPr="002E458F">
        <w:rPr>
          <w:sz w:val="28"/>
          <w:szCs w:val="28"/>
        </w:rPr>
        <w:t>13</w:t>
      </w:r>
      <w:r w:rsidR="00177C3A" w:rsidRPr="002E458F">
        <w:rPr>
          <w:sz w:val="28"/>
          <w:szCs w:val="28"/>
        </w:rPr>
        <w:t xml:space="preserve"> мальчиков</w:t>
      </w:r>
      <w:r w:rsidRPr="002E458F">
        <w:rPr>
          <w:sz w:val="28"/>
          <w:szCs w:val="28"/>
        </w:rPr>
        <w:t>.</w:t>
      </w:r>
    </w:p>
    <w:p w:rsidR="00783868" w:rsidRPr="002E458F" w:rsidRDefault="00783868" w:rsidP="002E458F">
      <w:pPr>
        <w:widowControl w:val="0"/>
        <w:spacing w:line="360" w:lineRule="auto"/>
        <w:ind w:firstLine="709"/>
        <w:jc w:val="both"/>
        <w:rPr>
          <w:sz w:val="28"/>
          <w:szCs w:val="28"/>
        </w:rPr>
      </w:pPr>
      <w:r w:rsidRPr="002E458F">
        <w:rPr>
          <w:sz w:val="28"/>
          <w:szCs w:val="28"/>
        </w:rPr>
        <w:t>При выполнении работы были сняты следующие ан</w:t>
      </w:r>
      <w:r w:rsidR="00177C3A" w:rsidRPr="002E458F">
        <w:rPr>
          <w:sz w:val="28"/>
          <w:szCs w:val="28"/>
        </w:rPr>
        <w:t>тропометрические показатели: масса тела</w:t>
      </w:r>
      <w:r w:rsidR="00ED5D6B" w:rsidRPr="002E458F">
        <w:rPr>
          <w:sz w:val="28"/>
          <w:szCs w:val="28"/>
        </w:rPr>
        <w:t>, рост, окружность груди</w:t>
      </w:r>
      <w:r w:rsidRPr="002E458F">
        <w:rPr>
          <w:sz w:val="28"/>
          <w:szCs w:val="28"/>
        </w:rPr>
        <w:t xml:space="preserve"> на вдохе и</w:t>
      </w:r>
      <w:r w:rsidR="002E458F">
        <w:rPr>
          <w:sz w:val="28"/>
          <w:szCs w:val="28"/>
        </w:rPr>
        <w:t xml:space="preserve"> </w:t>
      </w:r>
      <w:r w:rsidR="00177C3A" w:rsidRPr="002E458F">
        <w:rPr>
          <w:sz w:val="28"/>
          <w:szCs w:val="28"/>
        </w:rPr>
        <w:t>на выдохе.</w:t>
      </w:r>
      <w:r w:rsidRPr="002E458F">
        <w:rPr>
          <w:sz w:val="28"/>
          <w:szCs w:val="28"/>
        </w:rPr>
        <w:t xml:space="preserve"> Значения этих показателей занесены в таблицы (отдельно для мальчиков и для девочек), которые включены в «Приложение». Также были вычислены средние значения антропометрических показателей и по ним со</w:t>
      </w:r>
      <w:r w:rsidR="00485F90" w:rsidRPr="002E458F">
        <w:rPr>
          <w:sz w:val="28"/>
          <w:szCs w:val="28"/>
        </w:rPr>
        <w:t>ставлены</w:t>
      </w:r>
      <w:r w:rsidRPr="002E458F">
        <w:rPr>
          <w:sz w:val="28"/>
          <w:szCs w:val="28"/>
        </w:rPr>
        <w:t xml:space="preserve"> таблицы</w:t>
      </w:r>
      <w:r w:rsidR="00485F90" w:rsidRPr="002E458F">
        <w:rPr>
          <w:sz w:val="28"/>
          <w:szCs w:val="28"/>
        </w:rPr>
        <w:t xml:space="preserve"> 1, 2</w:t>
      </w:r>
      <w:r w:rsidRPr="002E458F">
        <w:rPr>
          <w:sz w:val="28"/>
          <w:szCs w:val="28"/>
        </w:rPr>
        <w:t>.</w:t>
      </w:r>
    </w:p>
    <w:p w:rsidR="00685CBA" w:rsidRDefault="00685CBA" w:rsidP="002E458F">
      <w:pPr>
        <w:widowControl w:val="0"/>
        <w:spacing w:line="360" w:lineRule="auto"/>
        <w:ind w:firstLine="709"/>
        <w:jc w:val="both"/>
        <w:rPr>
          <w:sz w:val="28"/>
          <w:szCs w:val="28"/>
        </w:rPr>
      </w:pPr>
    </w:p>
    <w:p w:rsidR="00783868" w:rsidRPr="002E458F" w:rsidRDefault="00783868" w:rsidP="002E458F">
      <w:pPr>
        <w:widowControl w:val="0"/>
        <w:spacing w:line="360" w:lineRule="auto"/>
        <w:ind w:firstLine="709"/>
        <w:jc w:val="both"/>
        <w:rPr>
          <w:sz w:val="28"/>
          <w:szCs w:val="28"/>
        </w:rPr>
      </w:pPr>
      <w:r w:rsidRPr="002E458F">
        <w:rPr>
          <w:sz w:val="28"/>
          <w:szCs w:val="28"/>
        </w:rPr>
        <w:t xml:space="preserve">Таблица 1 – Средние </w:t>
      </w:r>
      <w:r w:rsidR="00CB474E" w:rsidRPr="002E458F">
        <w:rPr>
          <w:sz w:val="28"/>
          <w:szCs w:val="28"/>
        </w:rPr>
        <w:t xml:space="preserve">значения </w:t>
      </w:r>
      <w:r w:rsidRPr="002E458F">
        <w:rPr>
          <w:sz w:val="28"/>
          <w:szCs w:val="28"/>
        </w:rPr>
        <w:t xml:space="preserve">антропометрических </w:t>
      </w:r>
      <w:r w:rsidR="00CB474E" w:rsidRPr="002E458F">
        <w:rPr>
          <w:sz w:val="28"/>
          <w:szCs w:val="28"/>
        </w:rPr>
        <w:t xml:space="preserve">показателей </w:t>
      </w:r>
      <w:r w:rsidRPr="002E458F">
        <w:rPr>
          <w:sz w:val="28"/>
          <w:szCs w:val="28"/>
        </w:rPr>
        <w:t>у мальчи</w:t>
      </w:r>
      <w:r w:rsidR="00C43BC3" w:rsidRPr="002E458F">
        <w:rPr>
          <w:sz w:val="28"/>
          <w:szCs w:val="28"/>
        </w:rPr>
        <w:t>ков разных возрастных групп</w:t>
      </w:r>
    </w:p>
    <w:tbl>
      <w:tblPr>
        <w:tblW w:w="88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1"/>
        <w:gridCol w:w="1440"/>
        <w:gridCol w:w="936"/>
        <w:gridCol w:w="1256"/>
        <w:gridCol w:w="1264"/>
        <w:gridCol w:w="1252"/>
        <w:gridCol w:w="926"/>
      </w:tblGrid>
      <w:tr w:rsidR="00123B41" w:rsidRPr="00685CBA" w:rsidTr="00685CBA">
        <w:tc>
          <w:tcPr>
            <w:tcW w:w="828" w:type="dxa"/>
            <w:vMerge w:val="restart"/>
          </w:tcPr>
          <w:p w:rsidR="00ED5D6B" w:rsidRPr="00685CBA" w:rsidRDefault="00ED5D6B" w:rsidP="00685CBA">
            <w:pPr>
              <w:widowControl w:val="0"/>
              <w:spacing w:line="360" w:lineRule="auto"/>
              <w:jc w:val="both"/>
              <w:rPr>
                <w:sz w:val="20"/>
                <w:szCs w:val="20"/>
              </w:rPr>
            </w:pPr>
            <w:r w:rsidRPr="00685CBA">
              <w:rPr>
                <w:sz w:val="20"/>
                <w:szCs w:val="20"/>
              </w:rPr>
              <w:t>Возраст, годы</w:t>
            </w:r>
          </w:p>
        </w:tc>
        <w:tc>
          <w:tcPr>
            <w:tcW w:w="981" w:type="dxa"/>
            <w:vMerge w:val="restart"/>
          </w:tcPr>
          <w:p w:rsidR="00ED5D6B" w:rsidRPr="00685CBA" w:rsidRDefault="00ED5D6B" w:rsidP="00685CBA">
            <w:pPr>
              <w:widowControl w:val="0"/>
              <w:spacing w:line="360" w:lineRule="auto"/>
              <w:jc w:val="both"/>
              <w:rPr>
                <w:sz w:val="20"/>
                <w:szCs w:val="20"/>
              </w:rPr>
            </w:pPr>
            <w:r w:rsidRPr="00685CBA">
              <w:rPr>
                <w:sz w:val="20"/>
                <w:szCs w:val="20"/>
              </w:rPr>
              <w:t>Рост, см</w:t>
            </w:r>
          </w:p>
        </w:tc>
        <w:tc>
          <w:tcPr>
            <w:tcW w:w="1440" w:type="dxa"/>
            <w:vMerge w:val="restart"/>
          </w:tcPr>
          <w:p w:rsidR="00ED5D6B" w:rsidRPr="00685CBA" w:rsidRDefault="00ED5D6B" w:rsidP="00685CBA">
            <w:pPr>
              <w:widowControl w:val="0"/>
              <w:spacing w:line="360" w:lineRule="auto"/>
              <w:jc w:val="both"/>
              <w:rPr>
                <w:sz w:val="20"/>
                <w:szCs w:val="20"/>
              </w:rPr>
            </w:pPr>
            <w:r w:rsidRPr="00685CBA">
              <w:rPr>
                <w:sz w:val="20"/>
                <w:szCs w:val="20"/>
              </w:rPr>
              <w:t>Норма</w:t>
            </w:r>
          </w:p>
        </w:tc>
        <w:tc>
          <w:tcPr>
            <w:tcW w:w="936" w:type="dxa"/>
            <w:vMerge w:val="restart"/>
          </w:tcPr>
          <w:p w:rsidR="00ED5D6B" w:rsidRPr="00685CBA" w:rsidRDefault="00ED5D6B" w:rsidP="00685CBA">
            <w:pPr>
              <w:widowControl w:val="0"/>
              <w:spacing w:line="360" w:lineRule="auto"/>
              <w:jc w:val="both"/>
              <w:rPr>
                <w:sz w:val="20"/>
                <w:szCs w:val="20"/>
              </w:rPr>
            </w:pPr>
            <w:r w:rsidRPr="00685CBA">
              <w:rPr>
                <w:sz w:val="20"/>
                <w:szCs w:val="20"/>
              </w:rPr>
              <w:t>Масса тела, кг</w:t>
            </w:r>
          </w:p>
        </w:tc>
        <w:tc>
          <w:tcPr>
            <w:tcW w:w="1256" w:type="dxa"/>
            <w:vMerge w:val="restart"/>
          </w:tcPr>
          <w:p w:rsidR="00ED5D6B" w:rsidRPr="00685CBA" w:rsidRDefault="00ED5D6B" w:rsidP="00685CBA">
            <w:pPr>
              <w:widowControl w:val="0"/>
              <w:spacing w:line="360" w:lineRule="auto"/>
              <w:jc w:val="both"/>
              <w:rPr>
                <w:sz w:val="20"/>
                <w:szCs w:val="20"/>
              </w:rPr>
            </w:pPr>
            <w:r w:rsidRPr="00685CBA">
              <w:rPr>
                <w:sz w:val="20"/>
                <w:szCs w:val="20"/>
              </w:rPr>
              <w:t>Норма</w:t>
            </w:r>
          </w:p>
        </w:tc>
        <w:tc>
          <w:tcPr>
            <w:tcW w:w="2516" w:type="dxa"/>
            <w:gridSpan w:val="2"/>
          </w:tcPr>
          <w:p w:rsidR="00ED5D6B" w:rsidRPr="00685CBA" w:rsidRDefault="00ED5D6B" w:rsidP="00685CBA">
            <w:pPr>
              <w:widowControl w:val="0"/>
              <w:spacing w:line="360" w:lineRule="auto"/>
              <w:jc w:val="both"/>
              <w:rPr>
                <w:sz w:val="20"/>
                <w:szCs w:val="20"/>
              </w:rPr>
            </w:pPr>
            <w:r w:rsidRPr="00685CBA">
              <w:rPr>
                <w:sz w:val="20"/>
                <w:szCs w:val="20"/>
              </w:rPr>
              <w:t>Окружность груди</w:t>
            </w:r>
          </w:p>
        </w:tc>
        <w:tc>
          <w:tcPr>
            <w:tcW w:w="926" w:type="dxa"/>
            <w:vMerge w:val="restart"/>
          </w:tcPr>
          <w:p w:rsidR="00ED5D6B" w:rsidRPr="00685CBA" w:rsidRDefault="00123B41" w:rsidP="00685CBA">
            <w:pPr>
              <w:widowControl w:val="0"/>
              <w:spacing w:line="360" w:lineRule="auto"/>
              <w:jc w:val="both"/>
              <w:rPr>
                <w:sz w:val="20"/>
                <w:szCs w:val="20"/>
              </w:rPr>
            </w:pPr>
            <w:r w:rsidRPr="00685CBA">
              <w:rPr>
                <w:sz w:val="20"/>
                <w:szCs w:val="20"/>
              </w:rPr>
              <w:t>Норма</w:t>
            </w:r>
          </w:p>
        </w:tc>
      </w:tr>
      <w:tr w:rsidR="00123B41" w:rsidRPr="00685CBA" w:rsidTr="00685CBA">
        <w:trPr>
          <w:trHeight w:val="70"/>
        </w:trPr>
        <w:tc>
          <w:tcPr>
            <w:tcW w:w="828" w:type="dxa"/>
            <w:vMerge/>
          </w:tcPr>
          <w:p w:rsidR="00ED5D6B" w:rsidRPr="00685CBA" w:rsidRDefault="00ED5D6B" w:rsidP="00685CBA">
            <w:pPr>
              <w:widowControl w:val="0"/>
              <w:spacing w:line="360" w:lineRule="auto"/>
              <w:jc w:val="both"/>
              <w:rPr>
                <w:sz w:val="20"/>
                <w:szCs w:val="20"/>
              </w:rPr>
            </w:pPr>
          </w:p>
        </w:tc>
        <w:tc>
          <w:tcPr>
            <w:tcW w:w="981" w:type="dxa"/>
            <w:vMerge/>
          </w:tcPr>
          <w:p w:rsidR="00ED5D6B" w:rsidRPr="00685CBA" w:rsidRDefault="00ED5D6B" w:rsidP="00685CBA">
            <w:pPr>
              <w:widowControl w:val="0"/>
              <w:spacing w:line="360" w:lineRule="auto"/>
              <w:jc w:val="both"/>
              <w:rPr>
                <w:sz w:val="20"/>
                <w:szCs w:val="20"/>
              </w:rPr>
            </w:pPr>
          </w:p>
        </w:tc>
        <w:tc>
          <w:tcPr>
            <w:tcW w:w="1440" w:type="dxa"/>
            <w:vMerge/>
          </w:tcPr>
          <w:p w:rsidR="00ED5D6B" w:rsidRPr="00685CBA" w:rsidRDefault="00ED5D6B" w:rsidP="00685CBA">
            <w:pPr>
              <w:widowControl w:val="0"/>
              <w:spacing w:line="360" w:lineRule="auto"/>
              <w:jc w:val="both"/>
              <w:rPr>
                <w:sz w:val="20"/>
                <w:szCs w:val="20"/>
              </w:rPr>
            </w:pPr>
          </w:p>
        </w:tc>
        <w:tc>
          <w:tcPr>
            <w:tcW w:w="936" w:type="dxa"/>
            <w:vMerge/>
          </w:tcPr>
          <w:p w:rsidR="00ED5D6B" w:rsidRPr="00685CBA" w:rsidRDefault="00ED5D6B" w:rsidP="00685CBA">
            <w:pPr>
              <w:widowControl w:val="0"/>
              <w:spacing w:line="360" w:lineRule="auto"/>
              <w:jc w:val="both"/>
              <w:rPr>
                <w:sz w:val="20"/>
                <w:szCs w:val="20"/>
              </w:rPr>
            </w:pPr>
          </w:p>
        </w:tc>
        <w:tc>
          <w:tcPr>
            <w:tcW w:w="1256" w:type="dxa"/>
            <w:vMerge/>
          </w:tcPr>
          <w:p w:rsidR="00ED5D6B" w:rsidRPr="00685CBA" w:rsidRDefault="00ED5D6B" w:rsidP="00685CBA">
            <w:pPr>
              <w:widowControl w:val="0"/>
              <w:spacing w:line="360" w:lineRule="auto"/>
              <w:jc w:val="both"/>
              <w:rPr>
                <w:sz w:val="20"/>
                <w:szCs w:val="20"/>
              </w:rPr>
            </w:pPr>
          </w:p>
        </w:tc>
        <w:tc>
          <w:tcPr>
            <w:tcW w:w="1264" w:type="dxa"/>
          </w:tcPr>
          <w:p w:rsidR="00ED5D6B" w:rsidRPr="00685CBA" w:rsidRDefault="00ED5D6B" w:rsidP="00685CBA">
            <w:pPr>
              <w:widowControl w:val="0"/>
              <w:spacing w:line="360" w:lineRule="auto"/>
              <w:jc w:val="both"/>
              <w:rPr>
                <w:sz w:val="20"/>
                <w:szCs w:val="20"/>
              </w:rPr>
            </w:pPr>
            <w:r w:rsidRPr="00685CBA">
              <w:rPr>
                <w:sz w:val="20"/>
                <w:szCs w:val="20"/>
              </w:rPr>
              <w:t>Вдох, см</w:t>
            </w:r>
          </w:p>
        </w:tc>
        <w:tc>
          <w:tcPr>
            <w:tcW w:w="1252" w:type="dxa"/>
          </w:tcPr>
          <w:p w:rsidR="00ED5D6B" w:rsidRPr="00685CBA" w:rsidRDefault="00123B41" w:rsidP="00685CBA">
            <w:pPr>
              <w:widowControl w:val="0"/>
              <w:spacing w:line="360" w:lineRule="auto"/>
              <w:jc w:val="both"/>
              <w:rPr>
                <w:sz w:val="20"/>
                <w:szCs w:val="20"/>
              </w:rPr>
            </w:pPr>
            <w:r w:rsidRPr="00685CBA">
              <w:rPr>
                <w:sz w:val="20"/>
                <w:szCs w:val="20"/>
              </w:rPr>
              <w:t>Выдох, см</w:t>
            </w:r>
          </w:p>
        </w:tc>
        <w:tc>
          <w:tcPr>
            <w:tcW w:w="926" w:type="dxa"/>
            <w:vMerge/>
          </w:tcPr>
          <w:p w:rsidR="00ED5D6B" w:rsidRPr="00685CBA" w:rsidRDefault="00ED5D6B" w:rsidP="00685CBA">
            <w:pPr>
              <w:widowControl w:val="0"/>
              <w:spacing w:line="360" w:lineRule="auto"/>
              <w:jc w:val="both"/>
              <w:rPr>
                <w:sz w:val="20"/>
                <w:szCs w:val="20"/>
              </w:rPr>
            </w:pPr>
          </w:p>
        </w:tc>
      </w:tr>
      <w:tr w:rsidR="00123B41" w:rsidRPr="00685CBA" w:rsidTr="00685CBA">
        <w:trPr>
          <w:trHeight w:val="702"/>
        </w:trPr>
        <w:tc>
          <w:tcPr>
            <w:tcW w:w="828" w:type="dxa"/>
          </w:tcPr>
          <w:p w:rsidR="00ED5D6B" w:rsidRPr="00685CBA" w:rsidRDefault="00101FF2" w:rsidP="00685CBA">
            <w:pPr>
              <w:widowControl w:val="0"/>
              <w:spacing w:line="360" w:lineRule="auto"/>
              <w:jc w:val="both"/>
              <w:rPr>
                <w:sz w:val="20"/>
                <w:szCs w:val="20"/>
              </w:rPr>
            </w:pPr>
            <w:r w:rsidRPr="00685CBA">
              <w:rPr>
                <w:sz w:val="20"/>
                <w:szCs w:val="20"/>
              </w:rPr>
              <w:t>2-3</w:t>
            </w:r>
          </w:p>
        </w:tc>
        <w:tc>
          <w:tcPr>
            <w:tcW w:w="981" w:type="dxa"/>
          </w:tcPr>
          <w:p w:rsidR="00ED5D6B" w:rsidRPr="00685CBA" w:rsidRDefault="007D7908" w:rsidP="00685CBA">
            <w:pPr>
              <w:widowControl w:val="0"/>
              <w:spacing w:line="360" w:lineRule="auto"/>
              <w:jc w:val="both"/>
              <w:rPr>
                <w:sz w:val="20"/>
                <w:szCs w:val="20"/>
              </w:rPr>
            </w:pPr>
            <w:r w:rsidRPr="00685CBA">
              <w:rPr>
                <w:sz w:val="20"/>
                <w:szCs w:val="20"/>
              </w:rPr>
              <w:t>76,2</w:t>
            </w:r>
          </w:p>
        </w:tc>
        <w:tc>
          <w:tcPr>
            <w:tcW w:w="1440" w:type="dxa"/>
          </w:tcPr>
          <w:p w:rsidR="00ED5D6B" w:rsidRPr="00685CBA" w:rsidRDefault="00CD1E28" w:rsidP="00685CBA">
            <w:pPr>
              <w:widowControl w:val="0"/>
              <w:spacing w:line="360" w:lineRule="auto"/>
              <w:jc w:val="both"/>
              <w:rPr>
                <w:sz w:val="20"/>
                <w:szCs w:val="20"/>
              </w:rPr>
            </w:pPr>
            <w:r w:rsidRPr="00685CBA">
              <w:rPr>
                <w:sz w:val="20"/>
                <w:szCs w:val="20"/>
              </w:rPr>
              <w:t>84,83</w:t>
            </w:r>
            <w:r w:rsidR="003F0E8D" w:rsidRPr="00685CBA">
              <w:rPr>
                <w:sz w:val="20"/>
                <w:szCs w:val="20"/>
              </w:rPr>
              <w:t>-100,99</w:t>
            </w:r>
          </w:p>
        </w:tc>
        <w:tc>
          <w:tcPr>
            <w:tcW w:w="936" w:type="dxa"/>
          </w:tcPr>
          <w:p w:rsidR="00ED5D6B" w:rsidRPr="00685CBA" w:rsidRDefault="007D7908" w:rsidP="00685CBA">
            <w:pPr>
              <w:widowControl w:val="0"/>
              <w:spacing w:line="360" w:lineRule="auto"/>
              <w:jc w:val="both"/>
              <w:rPr>
                <w:sz w:val="20"/>
                <w:szCs w:val="20"/>
              </w:rPr>
            </w:pPr>
            <w:r w:rsidRPr="00685CBA">
              <w:rPr>
                <w:sz w:val="20"/>
                <w:szCs w:val="20"/>
              </w:rPr>
              <w:t>13,9</w:t>
            </w:r>
          </w:p>
        </w:tc>
        <w:tc>
          <w:tcPr>
            <w:tcW w:w="1256" w:type="dxa"/>
          </w:tcPr>
          <w:p w:rsidR="00ED5D6B" w:rsidRPr="00685CBA" w:rsidRDefault="003F0E8D" w:rsidP="00685CBA">
            <w:pPr>
              <w:widowControl w:val="0"/>
              <w:spacing w:line="360" w:lineRule="auto"/>
              <w:jc w:val="both"/>
              <w:rPr>
                <w:sz w:val="20"/>
                <w:szCs w:val="20"/>
              </w:rPr>
            </w:pPr>
            <w:r w:rsidRPr="00685CBA">
              <w:rPr>
                <w:sz w:val="20"/>
                <w:szCs w:val="20"/>
              </w:rPr>
              <w:t>11,66-16,41</w:t>
            </w:r>
          </w:p>
        </w:tc>
        <w:tc>
          <w:tcPr>
            <w:tcW w:w="1264" w:type="dxa"/>
          </w:tcPr>
          <w:p w:rsidR="00ED5D6B" w:rsidRPr="00685CBA" w:rsidRDefault="007D7908" w:rsidP="00685CBA">
            <w:pPr>
              <w:widowControl w:val="0"/>
              <w:spacing w:line="360" w:lineRule="auto"/>
              <w:jc w:val="both"/>
              <w:rPr>
                <w:sz w:val="20"/>
                <w:szCs w:val="20"/>
              </w:rPr>
            </w:pPr>
            <w:r w:rsidRPr="00685CBA">
              <w:rPr>
                <w:sz w:val="20"/>
                <w:szCs w:val="20"/>
              </w:rPr>
              <w:t>57,0</w:t>
            </w:r>
          </w:p>
        </w:tc>
        <w:tc>
          <w:tcPr>
            <w:tcW w:w="1252" w:type="dxa"/>
          </w:tcPr>
          <w:p w:rsidR="00ED5D6B" w:rsidRPr="00685CBA" w:rsidRDefault="007D7908" w:rsidP="00685CBA">
            <w:pPr>
              <w:widowControl w:val="0"/>
              <w:spacing w:line="360" w:lineRule="auto"/>
              <w:jc w:val="both"/>
              <w:rPr>
                <w:sz w:val="20"/>
                <w:szCs w:val="20"/>
              </w:rPr>
            </w:pPr>
            <w:r w:rsidRPr="00685CBA">
              <w:rPr>
                <w:sz w:val="20"/>
                <w:szCs w:val="20"/>
              </w:rPr>
              <w:t>54,0</w:t>
            </w:r>
          </w:p>
        </w:tc>
        <w:tc>
          <w:tcPr>
            <w:tcW w:w="926" w:type="dxa"/>
          </w:tcPr>
          <w:p w:rsidR="00ED5D6B" w:rsidRPr="00685CBA" w:rsidRDefault="003F0E8D" w:rsidP="00685CBA">
            <w:pPr>
              <w:widowControl w:val="0"/>
              <w:spacing w:line="360" w:lineRule="auto"/>
              <w:jc w:val="both"/>
              <w:rPr>
                <w:sz w:val="20"/>
                <w:szCs w:val="20"/>
              </w:rPr>
            </w:pPr>
            <w:r w:rsidRPr="00685CBA">
              <w:rPr>
                <w:sz w:val="20"/>
                <w:szCs w:val="20"/>
              </w:rPr>
              <w:t>52,14-54,45</w:t>
            </w:r>
          </w:p>
        </w:tc>
      </w:tr>
      <w:tr w:rsidR="00123B41" w:rsidRPr="00685CBA" w:rsidTr="00685CBA">
        <w:trPr>
          <w:trHeight w:val="722"/>
        </w:trPr>
        <w:tc>
          <w:tcPr>
            <w:tcW w:w="828" w:type="dxa"/>
          </w:tcPr>
          <w:p w:rsidR="00ED5D6B" w:rsidRPr="00685CBA" w:rsidRDefault="007D7908" w:rsidP="00685CBA">
            <w:pPr>
              <w:widowControl w:val="0"/>
              <w:spacing w:line="360" w:lineRule="auto"/>
              <w:jc w:val="both"/>
              <w:rPr>
                <w:sz w:val="20"/>
                <w:szCs w:val="20"/>
              </w:rPr>
            </w:pPr>
            <w:r w:rsidRPr="00685CBA">
              <w:rPr>
                <w:sz w:val="20"/>
                <w:szCs w:val="20"/>
              </w:rPr>
              <w:t>4-6</w:t>
            </w:r>
          </w:p>
        </w:tc>
        <w:tc>
          <w:tcPr>
            <w:tcW w:w="981" w:type="dxa"/>
          </w:tcPr>
          <w:p w:rsidR="00ED5D6B" w:rsidRPr="00685CBA" w:rsidRDefault="007D7908" w:rsidP="00685CBA">
            <w:pPr>
              <w:widowControl w:val="0"/>
              <w:spacing w:line="360" w:lineRule="auto"/>
              <w:jc w:val="both"/>
              <w:rPr>
                <w:sz w:val="20"/>
                <w:szCs w:val="20"/>
              </w:rPr>
            </w:pPr>
            <w:r w:rsidRPr="00685CBA">
              <w:rPr>
                <w:sz w:val="20"/>
                <w:szCs w:val="20"/>
              </w:rPr>
              <w:t>108,6</w:t>
            </w:r>
          </w:p>
        </w:tc>
        <w:tc>
          <w:tcPr>
            <w:tcW w:w="1440" w:type="dxa"/>
          </w:tcPr>
          <w:p w:rsidR="00ED5D6B" w:rsidRPr="00685CBA" w:rsidRDefault="003F0E8D" w:rsidP="00685CBA">
            <w:pPr>
              <w:widowControl w:val="0"/>
              <w:spacing w:line="360" w:lineRule="auto"/>
              <w:jc w:val="both"/>
              <w:rPr>
                <w:sz w:val="20"/>
                <w:szCs w:val="20"/>
              </w:rPr>
            </w:pPr>
            <w:r w:rsidRPr="00685CBA">
              <w:rPr>
                <w:sz w:val="20"/>
                <w:szCs w:val="20"/>
              </w:rPr>
              <w:t>102,93-120,64</w:t>
            </w:r>
          </w:p>
        </w:tc>
        <w:tc>
          <w:tcPr>
            <w:tcW w:w="936" w:type="dxa"/>
          </w:tcPr>
          <w:p w:rsidR="00ED5D6B" w:rsidRPr="00685CBA" w:rsidRDefault="007D7908" w:rsidP="00685CBA">
            <w:pPr>
              <w:widowControl w:val="0"/>
              <w:spacing w:line="360" w:lineRule="auto"/>
              <w:jc w:val="both"/>
              <w:rPr>
                <w:sz w:val="20"/>
                <w:szCs w:val="20"/>
              </w:rPr>
            </w:pPr>
            <w:r w:rsidRPr="00685CBA">
              <w:rPr>
                <w:sz w:val="20"/>
                <w:szCs w:val="20"/>
              </w:rPr>
              <w:t>17,8</w:t>
            </w:r>
          </w:p>
        </w:tc>
        <w:tc>
          <w:tcPr>
            <w:tcW w:w="1256" w:type="dxa"/>
          </w:tcPr>
          <w:p w:rsidR="00ED5D6B" w:rsidRPr="00685CBA" w:rsidRDefault="003F0E8D" w:rsidP="00685CBA">
            <w:pPr>
              <w:widowControl w:val="0"/>
              <w:spacing w:line="360" w:lineRule="auto"/>
              <w:jc w:val="both"/>
              <w:rPr>
                <w:sz w:val="20"/>
                <w:szCs w:val="20"/>
              </w:rPr>
            </w:pPr>
            <w:r w:rsidRPr="00685CBA">
              <w:rPr>
                <w:sz w:val="20"/>
                <w:szCs w:val="20"/>
              </w:rPr>
              <w:t>16,99-23,04</w:t>
            </w:r>
          </w:p>
        </w:tc>
        <w:tc>
          <w:tcPr>
            <w:tcW w:w="1264" w:type="dxa"/>
          </w:tcPr>
          <w:p w:rsidR="00ED5D6B" w:rsidRPr="00685CBA" w:rsidRDefault="007D7908" w:rsidP="00685CBA">
            <w:pPr>
              <w:widowControl w:val="0"/>
              <w:spacing w:line="360" w:lineRule="auto"/>
              <w:jc w:val="both"/>
              <w:rPr>
                <w:sz w:val="20"/>
                <w:szCs w:val="20"/>
              </w:rPr>
            </w:pPr>
            <w:r w:rsidRPr="00685CBA">
              <w:rPr>
                <w:sz w:val="20"/>
                <w:szCs w:val="20"/>
              </w:rPr>
              <w:t>61,7</w:t>
            </w:r>
          </w:p>
        </w:tc>
        <w:tc>
          <w:tcPr>
            <w:tcW w:w="1252" w:type="dxa"/>
          </w:tcPr>
          <w:p w:rsidR="00ED5D6B" w:rsidRPr="00685CBA" w:rsidRDefault="007D7908" w:rsidP="00685CBA">
            <w:pPr>
              <w:widowControl w:val="0"/>
              <w:spacing w:line="360" w:lineRule="auto"/>
              <w:jc w:val="both"/>
              <w:rPr>
                <w:sz w:val="20"/>
                <w:szCs w:val="20"/>
              </w:rPr>
            </w:pPr>
            <w:r w:rsidRPr="00685CBA">
              <w:rPr>
                <w:sz w:val="20"/>
                <w:szCs w:val="20"/>
              </w:rPr>
              <w:t>58,1</w:t>
            </w:r>
          </w:p>
        </w:tc>
        <w:tc>
          <w:tcPr>
            <w:tcW w:w="926" w:type="dxa"/>
          </w:tcPr>
          <w:p w:rsidR="00ED5D6B" w:rsidRPr="00685CBA" w:rsidRDefault="003F0E8D" w:rsidP="00685CBA">
            <w:pPr>
              <w:widowControl w:val="0"/>
              <w:spacing w:line="360" w:lineRule="auto"/>
              <w:jc w:val="both"/>
              <w:rPr>
                <w:sz w:val="20"/>
                <w:szCs w:val="20"/>
              </w:rPr>
            </w:pPr>
            <w:r w:rsidRPr="00685CBA">
              <w:rPr>
                <w:sz w:val="20"/>
                <w:szCs w:val="20"/>
              </w:rPr>
              <w:t>54,90-59,74</w:t>
            </w:r>
          </w:p>
        </w:tc>
      </w:tr>
    </w:tbl>
    <w:p w:rsidR="00685CBA" w:rsidRDefault="00685CBA" w:rsidP="002E458F">
      <w:pPr>
        <w:widowControl w:val="0"/>
        <w:spacing w:line="360" w:lineRule="auto"/>
        <w:ind w:firstLine="709"/>
        <w:jc w:val="both"/>
        <w:rPr>
          <w:sz w:val="28"/>
          <w:szCs w:val="28"/>
        </w:rPr>
      </w:pPr>
    </w:p>
    <w:p w:rsidR="00783868" w:rsidRPr="002E458F" w:rsidRDefault="00123B41" w:rsidP="002E458F">
      <w:pPr>
        <w:widowControl w:val="0"/>
        <w:spacing w:line="360" w:lineRule="auto"/>
        <w:ind w:firstLine="709"/>
        <w:jc w:val="both"/>
        <w:rPr>
          <w:sz w:val="28"/>
          <w:szCs w:val="28"/>
        </w:rPr>
      </w:pPr>
      <w:r w:rsidRPr="002E458F">
        <w:rPr>
          <w:sz w:val="28"/>
          <w:szCs w:val="28"/>
        </w:rPr>
        <w:t xml:space="preserve">Из данной таблицы видим, что рост у </w:t>
      </w:r>
      <w:r w:rsidR="003F0E8D" w:rsidRPr="002E458F">
        <w:rPr>
          <w:sz w:val="28"/>
          <w:szCs w:val="28"/>
        </w:rPr>
        <w:t xml:space="preserve">мальчиков 2-3 лет ниже нормы. </w:t>
      </w:r>
      <w:r w:rsidRPr="002E458F">
        <w:rPr>
          <w:sz w:val="28"/>
          <w:szCs w:val="28"/>
        </w:rPr>
        <w:t xml:space="preserve">Масса тела у мальчиков </w:t>
      </w:r>
      <w:r w:rsidR="003F0E8D" w:rsidRPr="002E458F">
        <w:rPr>
          <w:sz w:val="28"/>
          <w:szCs w:val="28"/>
        </w:rPr>
        <w:t>2-6 лет находится в</w:t>
      </w:r>
      <w:r w:rsidRPr="002E458F">
        <w:rPr>
          <w:sz w:val="28"/>
          <w:szCs w:val="28"/>
        </w:rPr>
        <w:t xml:space="preserve"> нормы</w:t>
      </w:r>
      <w:r w:rsidR="00744E77" w:rsidRPr="002E458F">
        <w:rPr>
          <w:sz w:val="28"/>
          <w:szCs w:val="28"/>
        </w:rPr>
        <w:t>. Окружность груди</w:t>
      </w:r>
      <w:r w:rsidR="003F0E8D" w:rsidRPr="002E458F">
        <w:rPr>
          <w:sz w:val="28"/>
          <w:szCs w:val="28"/>
        </w:rPr>
        <w:t xml:space="preserve"> в норме.</w:t>
      </w:r>
      <w:r w:rsidR="00744E77" w:rsidRPr="002E458F">
        <w:rPr>
          <w:sz w:val="28"/>
          <w:szCs w:val="28"/>
        </w:rPr>
        <w:t xml:space="preserve"> Эти отклонения связаны с индивидуальными особенностями организма ребенка. </w:t>
      </w:r>
    </w:p>
    <w:p w:rsidR="00744E77" w:rsidRPr="002E458F" w:rsidRDefault="00744E77" w:rsidP="002E458F">
      <w:pPr>
        <w:widowControl w:val="0"/>
        <w:spacing w:line="360" w:lineRule="auto"/>
        <w:ind w:firstLine="709"/>
        <w:jc w:val="both"/>
        <w:rPr>
          <w:sz w:val="28"/>
          <w:szCs w:val="28"/>
        </w:rPr>
      </w:pPr>
    </w:p>
    <w:p w:rsidR="00783868" w:rsidRPr="002E458F" w:rsidRDefault="00685CBA" w:rsidP="002E458F">
      <w:pPr>
        <w:widowControl w:val="0"/>
        <w:spacing w:line="360" w:lineRule="auto"/>
        <w:ind w:firstLine="709"/>
        <w:jc w:val="both"/>
        <w:rPr>
          <w:sz w:val="28"/>
          <w:szCs w:val="28"/>
        </w:rPr>
      </w:pPr>
      <w:r>
        <w:rPr>
          <w:sz w:val="28"/>
          <w:szCs w:val="28"/>
        </w:rPr>
        <w:br w:type="page"/>
      </w:r>
      <w:r w:rsidR="00783868" w:rsidRPr="002E458F">
        <w:rPr>
          <w:sz w:val="28"/>
          <w:szCs w:val="28"/>
        </w:rPr>
        <w:t>Таблица 2 – Средние</w:t>
      </w:r>
      <w:r w:rsidR="00CB474E" w:rsidRPr="002E458F">
        <w:rPr>
          <w:sz w:val="28"/>
          <w:szCs w:val="28"/>
        </w:rPr>
        <w:t xml:space="preserve"> значения</w:t>
      </w:r>
      <w:r w:rsidR="00783868" w:rsidRPr="002E458F">
        <w:rPr>
          <w:sz w:val="28"/>
          <w:szCs w:val="28"/>
        </w:rPr>
        <w:t xml:space="preserve"> антропометрических </w:t>
      </w:r>
      <w:r w:rsidR="00CB474E" w:rsidRPr="002E458F">
        <w:rPr>
          <w:sz w:val="28"/>
          <w:szCs w:val="28"/>
        </w:rPr>
        <w:t xml:space="preserve">показателей </w:t>
      </w:r>
      <w:r w:rsidR="00783868" w:rsidRPr="002E458F">
        <w:rPr>
          <w:sz w:val="28"/>
          <w:szCs w:val="28"/>
        </w:rPr>
        <w:t>у де</w:t>
      </w:r>
      <w:r w:rsidR="00CB474E" w:rsidRPr="002E458F">
        <w:rPr>
          <w:sz w:val="28"/>
          <w:szCs w:val="28"/>
        </w:rPr>
        <w:t>вочек разных возрастных групп</w:t>
      </w:r>
    </w:p>
    <w:tbl>
      <w:tblPr>
        <w:tblW w:w="8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81"/>
        <w:gridCol w:w="1440"/>
        <w:gridCol w:w="828"/>
        <w:gridCol w:w="1256"/>
        <w:gridCol w:w="1264"/>
        <w:gridCol w:w="1252"/>
        <w:gridCol w:w="926"/>
      </w:tblGrid>
      <w:tr w:rsidR="00744E77" w:rsidRPr="00685CBA" w:rsidTr="00685CBA">
        <w:tc>
          <w:tcPr>
            <w:tcW w:w="828" w:type="dxa"/>
            <w:vMerge w:val="restart"/>
          </w:tcPr>
          <w:p w:rsidR="00744E77" w:rsidRPr="00685CBA" w:rsidRDefault="00744E77" w:rsidP="00685CBA">
            <w:pPr>
              <w:widowControl w:val="0"/>
              <w:spacing w:line="360" w:lineRule="auto"/>
              <w:jc w:val="both"/>
              <w:rPr>
                <w:sz w:val="20"/>
                <w:szCs w:val="20"/>
              </w:rPr>
            </w:pPr>
            <w:r w:rsidRPr="00685CBA">
              <w:rPr>
                <w:sz w:val="20"/>
                <w:szCs w:val="20"/>
              </w:rPr>
              <w:t>Возраст, годы</w:t>
            </w:r>
          </w:p>
        </w:tc>
        <w:tc>
          <w:tcPr>
            <w:tcW w:w="981" w:type="dxa"/>
            <w:vMerge w:val="restart"/>
          </w:tcPr>
          <w:p w:rsidR="00744E77" w:rsidRPr="00685CBA" w:rsidRDefault="00744E77" w:rsidP="00685CBA">
            <w:pPr>
              <w:widowControl w:val="0"/>
              <w:spacing w:line="360" w:lineRule="auto"/>
              <w:jc w:val="both"/>
              <w:rPr>
                <w:sz w:val="20"/>
                <w:szCs w:val="20"/>
              </w:rPr>
            </w:pPr>
            <w:r w:rsidRPr="00685CBA">
              <w:rPr>
                <w:sz w:val="20"/>
                <w:szCs w:val="20"/>
              </w:rPr>
              <w:t>Рост, см</w:t>
            </w:r>
          </w:p>
        </w:tc>
        <w:tc>
          <w:tcPr>
            <w:tcW w:w="1440" w:type="dxa"/>
            <w:vMerge w:val="restart"/>
          </w:tcPr>
          <w:p w:rsidR="00744E77" w:rsidRPr="00685CBA" w:rsidRDefault="00744E77" w:rsidP="00685CBA">
            <w:pPr>
              <w:widowControl w:val="0"/>
              <w:spacing w:line="360" w:lineRule="auto"/>
              <w:jc w:val="both"/>
              <w:rPr>
                <w:sz w:val="20"/>
                <w:szCs w:val="20"/>
              </w:rPr>
            </w:pPr>
            <w:r w:rsidRPr="00685CBA">
              <w:rPr>
                <w:sz w:val="20"/>
                <w:szCs w:val="20"/>
              </w:rPr>
              <w:t>Норма</w:t>
            </w:r>
          </w:p>
        </w:tc>
        <w:tc>
          <w:tcPr>
            <w:tcW w:w="828" w:type="dxa"/>
            <w:vMerge w:val="restart"/>
          </w:tcPr>
          <w:p w:rsidR="00744E77" w:rsidRPr="00685CBA" w:rsidRDefault="00744E77" w:rsidP="00685CBA">
            <w:pPr>
              <w:widowControl w:val="0"/>
              <w:spacing w:line="360" w:lineRule="auto"/>
              <w:jc w:val="both"/>
              <w:rPr>
                <w:sz w:val="20"/>
                <w:szCs w:val="20"/>
              </w:rPr>
            </w:pPr>
            <w:r w:rsidRPr="00685CBA">
              <w:rPr>
                <w:sz w:val="20"/>
                <w:szCs w:val="20"/>
              </w:rPr>
              <w:t>Масса тела, кг</w:t>
            </w:r>
          </w:p>
        </w:tc>
        <w:tc>
          <w:tcPr>
            <w:tcW w:w="1256" w:type="dxa"/>
            <w:vMerge w:val="restart"/>
          </w:tcPr>
          <w:p w:rsidR="00744E77" w:rsidRPr="00685CBA" w:rsidRDefault="00744E77" w:rsidP="00685CBA">
            <w:pPr>
              <w:widowControl w:val="0"/>
              <w:spacing w:line="360" w:lineRule="auto"/>
              <w:jc w:val="both"/>
              <w:rPr>
                <w:sz w:val="20"/>
                <w:szCs w:val="20"/>
              </w:rPr>
            </w:pPr>
            <w:r w:rsidRPr="00685CBA">
              <w:rPr>
                <w:sz w:val="20"/>
                <w:szCs w:val="20"/>
              </w:rPr>
              <w:t>Норма</w:t>
            </w:r>
          </w:p>
        </w:tc>
        <w:tc>
          <w:tcPr>
            <w:tcW w:w="2516" w:type="dxa"/>
            <w:gridSpan w:val="2"/>
          </w:tcPr>
          <w:p w:rsidR="00744E77" w:rsidRPr="00685CBA" w:rsidRDefault="00744E77" w:rsidP="00685CBA">
            <w:pPr>
              <w:widowControl w:val="0"/>
              <w:spacing w:line="360" w:lineRule="auto"/>
              <w:jc w:val="both"/>
              <w:rPr>
                <w:sz w:val="20"/>
                <w:szCs w:val="20"/>
              </w:rPr>
            </w:pPr>
            <w:r w:rsidRPr="00685CBA">
              <w:rPr>
                <w:sz w:val="20"/>
                <w:szCs w:val="20"/>
              </w:rPr>
              <w:t>Окружность груди</w:t>
            </w:r>
          </w:p>
        </w:tc>
        <w:tc>
          <w:tcPr>
            <w:tcW w:w="926" w:type="dxa"/>
            <w:vMerge w:val="restart"/>
          </w:tcPr>
          <w:p w:rsidR="00744E77" w:rsidRPr="00685CBA" w:rsidRDefault="00744E77" w:rsidP="00685CBA">
            <w:pPr>
              <w:widowControl w:val="0"/>
              <w:spacing w:line="360" w:lineRule="auto"/>
              <w:jc w:val="both"/>
              <w:rPr>
                <w:sz w:val="20"/>
                <w:szCs w:val="20"/>
              </w:rPr>
            </w:pPr>
            <w:r w:rsidRPr="00685CBA">
              <w:rPr>
                <w:sz w:val="20"/>
                <w:szCs w:val="20"/>
              </w:rPr>
              <w:t>Норма</w:t>
            </w:r>
          </w:p>
        </w:tc>
      </w:tr>
      <w:tr w:rsidR="00744E77" w:rsidRPr="00685CBA" w:rsidTr="00685CBA">
        <w:trPr>
          <w:trHeight w:val="515"/>
        </w:trPr>
        <w:tc>
          <w:tcPr>
            <w:tcW w:w="828" w:type="dxa"/>
            <w:vMerge/>
          </w:tcPr>
          <w:p w:rsidR="00744E77" w:rsidRPr="00685CBA" w:rsidRDefault="00744E77" w:rsidP="00685CBA">
            <w:pPr>
              <w:widowControl w:val="0"/>
              <w:spacing w:line="360" w:lineRule="auto"/>
              <w:jc w:val="both"/>
              <w:rPr>
                <w:sz w:val="20"/>
                <w:szCs w:val="20"/>
              </w:rPr>
            </w:pPr>
          </w:p>
        </w:tc>
        <w:tc>
          <w:tcPr>
            <w:tcW w:w="981" w:type="dxa"/>
            <w:vMerge/>
          </w:tcPr>
          <w:p w:rsidR="00744E77" w:rsidRPr="00685CBA" w:rsidRDefault="00744E77" w:rsidP="00685CBA">
            <w:pPr>
              <w:widowControl w:val="0"/>
              <w:spacing w:line="360" w:lineRule="auto"/>
              <w:jc w:val="both"/>
              <w:rPr>
                <w:sz w:val="20"/>
                <w:szCs w:val="20"/>
              </w:rPr>
            </w:pPr>
          </w:p>
        </w:tc>
        <w:tc>
          <w:tcPr>
            <w:tcW w:w="1440" w:type="dxa"/>
            <w:vMerge/>
          </w:tcPr>
          <w:p w:rsidR="00744E77" w:rsidRPr="00685CBA" w:rsidRDefault="00744E77" w:rsidP="00685CBA">
            <w:pPr>
              <w:widowControl w:val="0"/>
              <w:spacing w:line="360" w:lineRule="auto"/>
              <w:jc w:val="both"/>
              <w:rPr>
                <w:sz w:val="20"/>
                <w:szCs w:val="20"/>
              </w:rPr>
            </w:pPr>
          </w:p>
        </w:tc>
        <w:tc>
          <w:tcPr>
            <w:tcW w:w="828" w:type="dxa"/>
            <w:vMerge/>
          </w:tcPr>
          <w:p w:rsidR="00744E77" w:rsidRPr="00685CBA" w:rsidRDefault="00744E77" w:rsidP="00685CBA">
            <w:pPr>
              <w:widowControl w:val="0"/>
              <w:spacing w:line="360" w:lineRule="auto"/>
              <w:jc w:val="both"/>
              <w:rPr>
                <w:sz w:val="20"/>
                <w:szCs w:val="20"/>
              </w:rPr>
            </w:pPr>
          </w:p>
        </w:tc>
        <w:tc>
          <w:tcPr>
            <w:tcW w:w="1256" w:type="dxa"/>
            <w:vMerge/>
          </w:tcPr>
          <w:p w:rsidR="00744E77" w:rsidRPr="00685CBA" w:rsidRDefault="00744E77" w:rsidP="00685CBA">
            <w:pPr>
              <w:widowControl w:val="0"/>
              <w:spacing w:line="360" w:lineRule="auto"/>
              <w:jc w:val="both"/>
              <w:rPr>
                <w:sz w:val="20"/>
                <w:szCs w:val="20"/>
              </w:rPr>
            </w:pPr>
          </w:p>
        </w:tc>
        <w:tc>
          <w:tcPr>
            <w:tcW w:w="1264" w:type="dxa"/>
          </w:tcPr>
          <w:p w:rsidR="00744E77" w:rsidRPr="00685CBA" w:rsidRDefault="00744E77" w:rsidP="00685CBA">
            <w:pPr>
              <w:widowControl w:val="0"/>
              <w:spacing w:line="360" w:lineRule="auto"/>
              <w:jc w:val="both"/>
              <w:rPr>
                <w:sz w:val="20"/>
                <w:szCs w:val="20"/>
              </w:rPr>
            </w:pPr>
            <w:r w:rsidRPr="00685CBA">
              <w:rPr>
                <w:sz w:val="20"/>
                <w:szCs w:val="20"/>
              </w:rPr>
              <w:t>Вдох, см</w:t>
            </w:r>
          </w:p>
        </w:tc>
        <w:tc>
          <w:tcPr>
            <w:tcW w:w="1252" w:type="dxa"/>
          </w:tcPr>
          <w:p w:rsidR="00744E77" w:rsidRPr="00685CBA" w:rsidRDefault="00744E77" w:rsidP="00685CBA">
            <w:pPr>
              <w:widowControl w:val="0"/>
              <w:spacing w:line="360" w:lineRule="auto"/>
              <w:jc w:val="both"/>
              <w:rPr>
                <w:sz w:val="20"/>
                <w:szCs w:val="20"/>
              </w:rPr>
            </w:pPr>
            <w:r w:rsidRPr="00685CBA">
              <w:rPr>
                <w:sz w:val="20"/>
                <w:szCs w:val="20"/>
              </w:rPr>
              <w:t>Выдох, см</w:t>
            </w:r>
          </w:p>
        </w:tc>
        <w:tc>
          <w:tcPr>
            <w:tcW w:w="926" w:type="dxa"/>
            <w:vMerge/>
          </w:tcPr>
          <w:p w:rsidR="00744E77" w:rsidRPr="00685CBA" w:rsidRDefault="00744E77" w:rsidP="00685CBA">
            <w:pPr>
              <w:widowControl w:val="0"/>
              <w:spacing w:line="360" w:lineRule="auto"/>
              <w:jc w:val="both"/>
              <w:rPr>
                <w:sz w:val="20"/>
                <w:szCs w:val="20"/>
              </w:rPr>
            </w:pPr>
          </w:p>
        </w:tc>
      </w:tr>
      <w:tr w:rsidR="00744E77" w:rsidRPr="00685CBA" w:rsidTr="00685CBA">
        <w:trPr>
          <w:trHeight w:val="243"/>
        </w:trPr>
        <w:tc>
          <w:tcPr>
            <w:tcW w:w="828" w:type="dxa"/>
          </w:tcPr>
          <w:p w:rsidR="00744E77" w:rsidRPr="00685CBA" w:rsidRDefault="007D7908" w:rsidP="00685CBA">
            <w:pPr>
              <w:widowControl w:val="0"/>
              <w:spacing w:line="360" w:lineRule="auto"/>
              <w:jc w:val="both"/>
              <w:rPr>
                <w:sz w:val="20"/>
                <w:szCs w:val="20"/>
              </w:rPr>
            </w:pPr>
            <w:r w:rsidRPr="00685CBA">
              <w:rPr>
                <w:sz w:val="20"/>
                <w:szCs w:val="20"/>
              </w:rPr>
              <w:t>2-3</w:t>
            </w:r>
          </w:p>
        </w:tc>
        <w:tc>
          <w:tcPr>
            <w:tcW w:w="981" w:type="dxa"/>
          </w:tcPr>
          <w:p w:rsidR="00744E77" w:rsidRPr="00685CBA" w:rsidRDefault="007D7908" w:rsidP="00685CBA">
            <w:pPr>
              <w:widowControl w:val="0"/>
              <w:spacing w:line="360" w:lineRule="auto"/>
              <w:jc w:val="both"/>
              <w:rPr>
                <w:sz w:val="20"/>
                <w:szCs w:val="20"/>
              </w:rPr>
            </w:pPr>
            <w:r w:rsidRPr="00685CBA">
              <w:rPr>
                <w:sz w:val="20"/>
                <w:szCs w:val="20"/>
              </w:rPr>
              <w:t>97,8</w:t>
            </w:r>
          </w:p>
        </w:tc>
        <w:tc>
          <w:tcPr>
            <w:tcW w:w="1440" w:type="dxa"/>
          </w:tcPr>
          <w:p w:rsidR="00744E77" w:rsidRPr="00685CBA" w:rsidRDefault="003F0E8D" w:rsidP="00685CBA">
            <w:pPr>
              <w:widowControl w:val="0"/>
              <w:spacing w:line="360" w:lineRule="auto"/>
              <w:jc w:val="both"/>
              <w:rPr>
                <w:sz w:val="20"/>
                <w:szCs w:val="20"/>
              </w:rPr>
            </w:pPr>
            <w:r w:rsidRPr="00685CBA">
              <w:rPr>
                <w:sz w:val="20"/>
                <w:szCs w:val="20"/>
              </w:rPr>
              <w:t>92,23-100,10</w:t>
            </w:r>
          </w:p>
        </w:tc>
        <w:tc>
          <w:tcPr>
            <w:tcW w:w="828" w:type="dxa"/>
          </w:tcPr>
          <w:p w:rsidR="00744E77" w:rsidRPr="00685CBA" w:rsidRDefault="007D7908" w:rsidP="00685CBA">
            <w:pPr>
              <w:widowControl w:val="0"/>
              <w:spacing w:line="360" w:lineRule="auto"/>
              <w:jc w:val="both"/>
              <w:rPr>
                <w:sz w:val="20"/>
                <w:szCs w:val="20"/>
              </w:rPr>
            </w:pPr>
            <w:r w:rsidRPr="00685CBA">
              <w:rPr>
                <w:sz w:val="20"/>
                <w:szCs w:val="20"/>
              </w:rPr>
              <w:t>17,2</w:t>
            </w:r>
          </w:p>
        </w:tc>
        <w:tc>
          <w:tcPr>
            <w:tcW w:w="1256" w:type="dxa"/>
          </w:tcPr>
          <w:p w:rsidR="00744E77" w:rsidRPr="00685CBA" w:rsidRDefault="003F0E8D" w:rsidP="00685CBA">
            <w:pPr>
              <w:widowControl w:val="0"/>
              <w:spacing w:line="360" w:lineRule="auto"/>
              <w:jc w:val="both"/>
              <w:rPr>
                <w:sz w:val="20"/>
                <w:szCs w:val="20"/>
              </w:rPr>
            </w:pPr>
            <w:r w:rsidRPr="00685CBA">
              <w:rPr>
                <w:sz w:val="20"/>
                <w:szCs w:val="20"/>
              </w:rPr>
              <w:t>12,46-15,98</w:t>
            </w:r>
          </w:p>
        </w:tc>
        <w:tc>
          <w:tcPr>
            <w:tcW w:w="1264" w:type="dxa"/>
          </w:tcPr>
          <w:p w:rsidR="00744E77" w:rsidRPr="00685CBA" w:rsidRDefault="007D7908" w:rsidP="00685CBA">
            <w:pPr>
              <w:widowControl w:val="0"/>
              <w:spacing w:line="360" w:lineRule="auto"/>
              <w:jc w:val="both"/>
              <w:rPr>
                <w:sz w:val="20"/>
                <w:szCs w:val="20"/>
              </w:rPr>
            </w:pPr>
            <w:r w:rsidRPr="00685CBA">
              <w:rPr>
                <w:sz w:val="20"/>
                <w:szCs w:val="20"/>
              </w:rPr>
              <w:t>61,4</w:t>
            </w:r>
          </w:p>
        </w:tc>
        <w:tc>
          <w:tcPr>
            <w:tcW w:w="1252" w:type="dxa"/>
          </w:tcPr>
          <w:p w:rsidR="00744E77" w:rsidRPr="00685CBA" w:rsidRDefault="007D7908" w:rsidP="00685CBA">
            <w:pPr>
              <w:widowControl w:val="0"/>
              <w:spacing w:line="360" w:lineRule="auto"/>
              <w:jc w:val="both"/>
              <w:rPr>
                <w:sz w:val="20"/>
                <w:szCs w:val="20"/>
              </w:rPr>
            </w:pPr>
            <w:r w:rsidRPr="00685CBA">
              <w:rPr>
                <w:sz w:val="20"/>
                <w:szCs w:val="20"/>
              </w:rPr>
              <w:t>58,3</w:t>
            </w:r>
          </w:p>
        </w:tc>
        <w:tc>
          <w:tcPr>
            <w:tcW w:w="926" w:type="dxa"/>
          </w:tcPr>
          <w:p w:rsidR="00744E77" w:rsidRPr="00685CBA" w:rsidRDefault="00992AA2" w:rsidP="00685CBA">
            <w:pPr>
              <w:widowControl w:val="0"/>
              <w:spacing w:line="360" w:lineRule="auto"/>
              <w:jc w:val="both"/>
              <w:rPr>
                <w:sz w:val="20"/>
                <w:szCs w:val="20"/>
              </w:rPr>
            </w:pPr>
            <w:r w:rsidRPr="00685CBA">
              <w:rPr>
                <w:sz w:val="20"/>
                <w:szCs w:val="20"/>
              </w:rPr>
              <w:t>50,02-53,12</w:t>
            </w:r>
          </w:p>
        </w:tc>
      </w:tr>
      <w:tr w:rsidR="00744E77" w:rsidRPr="00685CBA" w:rsidTr="00685CBA">
        <w:trPr>
          <w:trHeight w:val="509"/>
        </w:trPr>
        <w:tc>
          <w:tcPr>
            <w:tcW w:w="828" w:type="dxa"/>
          </w:tcPr>
          <w:p w:rsidR="00744E77" w:rsidRPr="00685CBA" w:rsidRDefault="007D7908" w:rsidP="00685CBA">
            <w:pPr>
              <w:widowControl w:val="0"/>
              <w:spacing w:line="360" w:lineRule="auto"/>
              <w:jc w:val="both"/>
              <w:rPr>
                <w:sz w:val="20"/>
                <w:szCs w:val="20"/>
              </w:rPr>
            </w:pPr>
            <w:r w:rsidRPr="00685CBA">
              <w:rPr>
                <w:sz w:val="20"/>
                <w:szCs w:val="20"/>
              </w:rPr>
              <w:t>4-6</w:t>
            </w:r>
          </w:p>
        </w:tc>
        <w:tc>
          <w:tcPr>
            <w:tcW w:w="981" w:type="dxa"/>
          </w:tcPr>
          <w:p w:rsidR="00744E77" w:rsidRPr="00685CBA" w:rsidRDefault="007D7908" w:rsidP="00685CBA">
            <w:pPr>
              <w:widowControl w:val="0"/>
              <w:spacing w:line="360" w:lineRule="auto"/>
              <w:jc w:val="both"/>
              <w:rPr>
                <w:sz w:val="20"/>
                <w:szCs w:val="20"/>
              </w:rPr>
            </w:pPr>
            <w:r w:rsidRPr="00685CBA">
              <w:rPr>
                <w:sz w:val="20"/>
                <w:szCs w:val="20"/>
              </w:rPr>
              <w:t>118,0</w:t>
            </w:r>
          </w:p>
        </w:tc>
        <w:tc>
          <w:tcPr>
            <w:tcW w:w="1440" w:type="dxa"/>
          </w:tcPr>
          <w:p w:rsidR="00744E77" w:rsidRPr="00685CBA" w:rsidRDefault="003F0E8D" w:rsidP="00685CBA">
            <w:pPr>
              <w:widowControl w:val="0"/>
              <w:spacing w:line="360" w:lineRule="auto"/>
              <w:jc w:val="both"/>
              <w:rPr>
                <w:sz w:val="20"/>
                <w:szCs w:val="20"/>
              </w:rPr>
            </w:pPr>
            <w:r w:rsidRPr="00685CBA">
              <w:rPr>
                <w:sz w:val="20"/>
                <w:szCs w:val="20"/>
              </w:rPr>
              <w:t>101,86-118,96</w:t>
            </w:r>
          </w:p>
        </w:tc>
        <w:tc>
          <w:tcPr>
            <w:tcW w:w="828" w:type="dxa"/>
          </w:tcPr>
          <w:p w:rsidR="00744E77" w:rsidRPr="00685CBA" w:rsidRDefault="007D7908" w:rsidP="00685CBA">
            <w:pPr>
              <w:widowControl w:val="0"/>
              <w:spacing w:line="360" w:lineRule="auto"/>
              <w:jc w:val="both"/>
              <w:rPr>
                <w:sz w:val="20"/>
                <w:szCs w:val="20"/>
              </w:rPr>
            </w:pPr>
            <w:r w:rsidRPr="00685CBA">
              <w:rPr>
                <w:sz w:val="20"/>
                <w:szCs w:val="20"/>
              </w:rPr>
              <w:t>21,3</w:t>
            </w:r>
          </w:p>
        </w:tc>
        <w:tc>
          <w:tcPr>
            <w:tcW w:w="1256" w:type="dxa"/>
          </w:tcPr>
          <w:p w:rsidR="00744E77" w:rsidRPr="00685CBA" w:rsidRDefault="00992AA2" w:rsidP="00685CBA">
            <w:pPr>
              <w:widowControl w:val="0"/>
              <w:spacing w:line="360" w:lineRule="auto"/>
              <w:jc w:val="both"/>
              <w:rPr>
                <w:sz w:val="20"/>
                <w:szCs w:val="20"/>
              </w:rPr>
            </w:pPr>
            <w:r w:rsidRPr="00685CBA">
              <w:rPr>
                <w:sz w:val="20"/>
                <w:szCs w:val="20"/>
              </w:rPr>
              <w:t>16,43-21,74</w:t>
            </w:r>
          </w:p>
        </w:tc>
        <w:tc>
          <w:tcPr>
            <w:tcW w:w="1264" w:type="dxa"/>
          </w:tcPr>
          <w:p w:rsidR="00744E77" w:rsidRPr="00685CBA" w:rsidRDefault="007D7908" w:rsidP="00685CBA">
            <w:pPr>
              <w:widowControl w:val="0"/>
              <w:spacing w:line="360" w:lineRule="auto"/>
              <w:jc w:val="both"/>
              <w:rPr>
                <w:sz w:val="20"/>
                <w:szCs w:val="20"/>
              </w:rPr>
            </w:pPr>
            <w:r w:rsidRPr="00685CBA">
              <w:rPr>
                <w:sz w:val="20"/>
                <w:szCs w:val="20"/>
              </w:rPr>
              <w:t>62,0</w:t>
            </w:r>
          </w:p>
        </w:tc>
        <w:tc>
          <w:tcPr>
            <w:tcW w:w="1252" w:type="dxa"/>
          </w:tcPr>
          <w:p w:rsidR="00744E77" w:rsidRPr="00685CBA" w:rsidRDefault="007D7908" w:rsidP="00685CBA">
            <w:pPr>
              <w:widowControl w:val="0"/>
              <w:spacing w:line="360" w:lineRule="auto"/>
              <w:jc w:val="both"/>
              <w:rPr>
                <w:sz w:val="20"/>
                <w:szCs w:val="20"/>
              </w:rPr>
            </w:pPr>
            <w:r w:rsidRPr="00685CBA">
              <w:rPr>
                <w:sz w:val="20"/>
                <w:szCs w:val="20"/>
              </w:rPr>
              <w:t>58,5</w:t>
            </w:r>
          </w:p>
        </w:tc>
        <w:tc>
          <w:tcPr>
            <w:tcW w:w="926" w:type="dxa"/>
          </w:tcPr>
          <w:p w:rsidR="00744E77" w:rsidRPr="00685CBA" w:rsidRDefault="00992AA2" w:rsidP="00685CBA">
            <w:pPr>
              <w:widowControl w:val="0"/>
              <w:spacing w:line="360" w:lineRule="auto"/>
              <w:jc w:val="both"/>
              <w:rPr>
                <w:sz w:val="20"/>
                <w:szCs w:val="20"/>
              </w:rPr>
            </w:pPr>
            <w:r w:rsidRPr="00685CBA">
              <w:rPr>
                <w:sz w:val="20"/>
                <w:szCs w:val="20"/>
              </w:rPr>
              <w:t>53,47-57,70</w:t>
            </w:r>
          </w:p>
        </w:tc>
      </w:tr>
    </w:tbl>
    <w:p w:rsidR="00685CBA" w:rsidRDefault="00685CBA" w:rsidP="002E458F">
      <w:pPr>
        <w:widowControl w:val="0"/>
        <w:spacing w:line="360" w:lineRule="auto"/>
        <w:ind w:firstLine="709"/>
        <w:jc w:val="both"/>
        <w:rPr>
          <w:sz w:val="28"/>
          <w:szCs w:val="28"/>
        </w:rPr>
      </w:pPr>
    </w:p>
    <w:p w:rsidR="003A116A" w:rsidRPr="002E458F" w:rsidRDefault="003A116A" w:rsidP="002E458F">
      <w:pPr>
        <w:widowControl w:val="0"/>
        <w:spacing w:line="360" w:lineRule="auto"/>
        <w:ind w:firstLine="709"/>
        <w:jc w:val="both"/>
        <w:rPr>
          <w:sz w:val="28"/>
          <w:szCs w:val="28"/>
        </w:rPr>
      </w:pPr>
      <w:r w:rsidRPr="002E458F">
        <w:rPr>
          <w:sz w:val="28"/>
          <w:szCs w:val="28"/>
        </w:rPr>
        <w:t>Показатели роста, массы тела и окружности грудной клетки у девочек разных возрастных групп были сравн</w:t>
      </w:r>
      <w:r w:rsidR="00013553" w:rsidRPr="002E458F">
        <w:rPr>
          <w:sz w:val="28"/>
          <w:szCs w:val="28"/>
        </w:rPr>
        <w:t>ены с нормой для каждого показателя.</w:t>
      </w:r>
    </w:p>
    <w:p w:rsidR="00A06350" w:rsidRPr="002E458F" w:rsidRDefault="00892E10" w:rsidP="002E458F">
      <w:pPr>
        <w:widowControl w:val="0"/>
        <w:spacing w:line="360" w:lineRule="auto"/>
        <w:ind w:firstLine="709"/>
        <w:jc w:val="both"/>
        <w:rPr>
          <w:sz w:val="28"/>
          <w:szCs w:val="28"/>
        </w:rPr>
      </w:pPr>
      <w:r w:rsidRPr="002E458F">
        <w:rPr>
          <w:sz w:val="28"/>
          <w:szCs w:val="28"/>
        </w:rPr>
        <w:t xml:space="preserve">Показатели роста у девочек </w:t>
      </w:r>
      <w:r w:rsidR="00992AA2" w:rsidRPr="002E458F">
        <w:rPr>
          <w:sz w:val="28"/>
          <w:szCs w:val="28"/>
        </w:rPr>
        <w:t>2-6 лет в пределах</w:t>
      </w:r>
      <w:r w:rsidRPr="002E458F">
        <w:rPr>
          <w:sz w:val="28"/>
          <w:szCs w:val="28"/>
        </w:rPr>
        <w:t xml:space="preserve"> нормы. Масса тела у возрастных групп девочек </w:t>
      </w:r>
      <w:r w:rsidR="00992AA2" w:rsidRPr="002E458F">
        <w:rPr>
          <w:sz w:val="28"/>
          <w:szCs w:val="28"/>
        </w:rPr>
        <w:t xml:space="preserve">2-3 </w:t>
      </w:r>
      <w:r w:rsidRPr="002E458F">
        <w:rPr>
          <w:sz w:val="28"/>
          <w:szCs w:val="28"/>
        </w:rPr>
        <w:t xml:space="preserve">лет выше нормы. Окружность груди у девочек </w:t>
      </w:r>
      <w:r w:rsidR="00992AA2" w:rsidRPr="002E458F">
        <w:rPr>
          <w:sz w:val="28"/>
          <w:szCs w:val="28"/>
        </w:rPr>
        <w:t>2-6</w:t>
      </w:r>
      <w:r w:rsidRPr="002E458F">
        <w:rPr>
          <w:sz w:val="28"/>
          <w:szCs w:val="28"/>
        </w:rPr>
        <w:t xml:space="preserve"> лет выше нормы</w:t>
      </w:r>
      <w:r w:rsidR="00C10679" w:rsidRPr="002E458F">
        <w:rPr>
          <w:sz w:val="28"/>
          <w:szCs w:val="28"/>
        </w:rPr>
        <w:t>. Отклонения антропометрических показателей от нормы могут зависеть от индивидуальных способностей организма, неправильности питания и других факторов.</w:t>
      </w:r>
    </w:p>
    <w:p w:rsidR="00783868" w:rsidRPr="002E458F" w:rsidRDefault="00783868" w:rsidP="002E458F">
      <w:pPr>
        <w:widowControl w:val="0"/>
        <w:spacing w:line="360" w:lineRule="auto"/>
        <w:ind w:firstLine="709"/>
        <w:jc w:val="both"/>
        <w:rPr>
          <w:sz w:val="28"/>
          <w:szCs w:val="28"/>
        </w:rPr>
      </w:pPr>
      <w:r w:rsidRPr="002E458F">
        <w:rPr>
          <w:sz w:val="28"/>
          <w:szCs w:val="28"/>
        </w:rPr>
        <w:t>По антропометрическим показателям</w:t>
      </w:r>
      <w:r w:rsidR="00013553" w:rsidRPr="002E458F">
        <w:rPr>
          <w:sz w:val="28"/>
          <w:szCs w:val="28"/>
        </w:rPr>
        <w:t xml:space="preserve"> роста, массы тела и окружности груди</w:t>
      </w:r>
      <w:r w:rsidRPr="002E458F">
        <w:rPr>
          <w:sz w:val="28"/>
          <w:szCs w:val="28"/>
        </w:rPr>
        <w:t xml:space="preserve"> были рассчитаны индексы: индекс тучности и показатель крепости телосложения. </w:t>
      </w:r>
    </w:p>
    <w:p w:rsidR="003A116A" w:rsidRPr="002E458F" w:rsidRDefault="00783868" w:rsidP="002E458F">
      <w:pPr>
        <w:widowControl w:val="0"/>
        <w:spacing w:line="360" w:lineRule="auto"/>
        <w:ind w:firstLine="709"/>
        <w:jc w:val="both"/>
        <w:rPr>
          <w:sz w:val="28"/>
          <w:szCs w:val="28"/>
        </w:rPr>
      </w:pPr>
      <w:r w:rsidRPr="002E458F">
        <w:rPr>
          <w:sz w:val="28"/>
          <w:szCs w:val="28"/>
        </w:rPr>
        <w:t xml:space="preserve">По полученным для каждого </w:t>
      </w:r>
      <w:r w:rsidR="00992AA2" w:rsidRPr="002E458F">
        <w:rPr>
          <w:sz w:val="28"/>
          <w:szCs w:val="28"/>
        </w:rPr>
        <w:t>ребенка</w:t>
      </w:r>
      <w:r w:rsidRPr="002E458F">
        <w:rPr>
          <w:sz w:val="28"/>
          <w:szCs w:val="28"/>
        </w:rPr>
        <w:t xml:space="preserve"> данным были составлены таблицы и вклю</w:t>
      </w:r>
      <w:r w:rsidR="00C10679" w:rsidRPr="002E458F">
        <w:rPr>
          <w:sz w:val="28"/>
          <w:szCs w:val="28"/>
        </w:rPr>
        <w:t>чены в «Приложение».</w:t>
      </w:r>
      <w:r w:rsidRPr="002E458F">
        <w:rPr>
          <w:sz w:val="28"/>
          <w:szCs w:val="28"/>
        </w:rPr>
        <w:t xml:space="preserve"> </w:t>
      </w:r>
      <w:r w:rsidR="00C10679" w:rsidRPr="002E458F">
        <w:rPr>
          <w:sz w:val="28"/>
          <w:szCs w:val="28"/>
        </w:rPr>
        <w:t>Т</w:t>
      </w:r>
      <w:r w:rsidRPr="002E458F">
        <w:rPr>
          <w:sz w:val="28"/>
          <w:szCs w:val="28"/>
        </w:rPr>
        <w:t xml:space="preserve">акже </w:t>
      </w:r>
      <w:r w:rsidR="00C10679" w:rsidRPr="002E458F">
        <w:rPr>
          <w:sz w:val="28"/>
          <w:szCs w:val="28"/>
        </w:rPr>
        <w:t xml:space="preserve">были </w:t>
      </w:r>
      <w:r w:rsidRPr="002E458F">
        <w:rPr>
          <w:sz w:val="28"/>
          <w:szCs w:val="28"/>
        </w:rPr>
        <w:t xml:space="preserve">вычислены средние значения </w:t>
      </w:r>
      <w:r w:rsidR="00C10679" w:rsidRPr="002E458F">
        <w:rPr>
          <w:sz w:val="28"/>
          <w:szCs w:val="28"/>
        </w:rPr>
        <w:t xml:space="preserve">для каждой возрастной группы </w:t>
      </w:r>
      <w:r w:rsidR="00CB474E" w:rsidRPr="002E458F">
        <w:rPr>
          <w:sz w:val="28"/>
          <w:szCs w:val="28"/>
        </w:rPr>
        <w:t>по этим индексам, которые внесены в</w:t>
      </w:r>
      <w:r w:rsidRPr="002E458F">
        <w:rPr>
          <w:sz w:val="28"/>
          <w:szCs w:val="28"/>
        </w:rPr>
        <w:t xml:space="preserve"> таблицы</w:t>
      </w:r>
      <w:r w:rsidR="00CB474E" w:rsidRPr="002E458F">
        <w:rPr>
          <w:sz w:val="28"/>
          <w:szCs w:val="28"/>
        </w:rPr>
        <w:t xml:space="preserve"> 3,4</w:t>
      </w:r>
      <w:r w:rsidRPr="002E458F">
        <w:rPr>
          <w:sz w:val="28"/>
          <w:szCs w:val="28"/>
        </w:rPr>
        <w:t>.</w:t>
      </w:r>
    </w:p>
    <w:p w:rsidR="00013553" w:rsidRPr="002E458F" w:rsidRDefault="00013553" w:rsidP="002E458F">
      <w:pPr>
        <w:widowControl w:val="0"/>
        <w:spacing w:line="360" w:lineRule="auto"/>
        <w:ind w:firstLine="709"/>
        <w:jc w:val="both"/>
        <w:rPr>
          <w:sz w:val="28"/>
          <w:szCs w:val="28"/>
        </w:rPr>
      </w:pPr>
    </w:p>
    <w:p w:rsidR="00783868" w:rsidRPr="002E458F" w:rsidRDefault="00783868" w:rsidP="002E458F">
      <w:pPr>
        <w:widowControl w:val="0"/>
        <w:spacing w:line="360" w:lineRule="auto"/>
        <w:ind w:firstLine="709"/>
        <w:jc w:val="both"/>
        <w:rPr>
          <w:sz w:val="28"/>
          <w:szCs w:val="28"/>
        </w:rPr>
      </w:pPr>
      <w:r w:rsidRPr="002E458F">
        <w:rPr>
          <w:sz w:val="28"/>
          <w:szCs w:val="28"/>
        </w:rPr>
        <w:t>Таблица 3 –</w:t>
      </w:r>
      <w:r w:rsidR="00A06350" w:rsidRPr="002E458F">
        <w:rPr>
          <w:sz w:val="28"/>
          <w:szCs w:val="28"/>
        </w:rPr>
        <w:t xml:space="preserve"> Средние</w:t>
      </w:r>
      <w:r w:rsidRPr="002E458F">
        <w:rPr>
          <w:sz w:val="28"/>
          <w:szCs w:val="28"/>
        </w:rPr>
        <w:t xml:space="preserve"> </w:t>
      </w:r>
      <w:r w:rsidR="00A06350" w:rsidRPr="002E458F">
        <w:rPr>
          <w:sz w:val="28"/>
          <w:szCs w:val="28"/>
        </w:rPr>
        <w:t>з</w:t>
      </w:r>
      <w:r w:rsidRPr="002E458F">
        <w:rPr>
          <w:sz w:val="28"/>
          <w:szCs w:val="28"/>
        </w:rPr>
        <w:t>начения антропом</w:t>
      </w:r>
      <w:r w:rsidR="00A06350" w:rsidRPr="002E458F">
        <w:rPr>
          <w:sz w:val="28"/>
          <w:szCs w:val="28"/>
        </w:rPr>
        <w:t>етрических индексов у мальчиков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4"/>
        <w:gridCol w:w="2126"/>
        <w:gridCol w:w="1451"/>
        <w:gridCol w:w="2229"/>
      </w:tblGrid>
      <w:tr w:rsidR="00E42F1A" w:rsidRPr="00685CBA" w:rsidTr="00685CBA">
        <w:tc>
          <w:tcPr>
            <w:tcW w:w="1446" w:type="dxa"/>
          </w:tcPr>
          <w:p w:rsidR="00C10679" w:rsidRPr="00685CBA" w:rsidRDefault="00C10679" w:rsidP="00685CBA">
            <w:pPr>
              <w:widowControl w:val="0"/>
              <w:spacing w:line="360" w:lineRule="auto"/>
              <w:jc w:val="both"/>
              <w:rPr>
                <w:sz w:val="20"/>
                <w:szCs w:val="20"/>
              </w:rPr>
            </w:pPr>
            <w:r w:rsidRPr="00685CBA">
              <w:rPr>
                <w:sz w:val="20"/>
                <w:szCs w:val="20"/>
              </w:rPr>
              <w:t>Возраст, годы</w:t>
            </w:r>
          </w:p>
        </w:tc>
        <w:tc>
          <w:tcPr>
            <w:tcW w:w="1214" w:type="dxa"/>
          </w:tcPr>
          <w:p w:rsidR="00C10679" w:rsidRPr="00685CBA" w:rsidRDefault="00C10679" w:rsidP="00685CBA">
            <w:pPr>
              <w:widowControl w:val="0"/>
              <w:spacing w:line="360" w:lineRule="auto"/>
              <w:jc w:val="both"/>
              <w:rPr>
                <w:sz w:val="20"/>
                <w:szCs w:val="20"/>
              </w:rPr>
            </w:pPr>
            <w:r w:rsidRPr="00685CBA">
              <w:rPr>
                <w:sz w:val="20"/>
                <w:szCs w:val="20"/>
              </w:rPr>
              <w:t>Индекс тучности</w:t>
            </w:r>
          </w:p>
        </w:tc>
        <w:tc>
          <w:tcPr>
            <w:tcW w:w="2126" w:type="dxa"/>
          </w:tcPr>
          <w:p w:rsidR="00C10679" w:rsidRPr="00685CBA" w:rsidRDefault="00E42F1A" w:rsidP="00685CBA">
            <w:pPr>
              <w:widowControl w:val="0"/>
              <w:spacing w:line="360" w:lineRule="auto"/>
              <w:jc w:val="both"/>
              <w:rPr>
                <w:sz w:val="20"/>
                <w:szCs w:val="20"/>
              </w:rPr>
            </w:pPr>
            <w:r w:rsidRPr="00685CBA">
              <w:rPr>
                <w:sz w:val="20"/>
                <w:szCs w:val="20"/>
              </w:rPr>
              <w:t>Характеристика телосложения</w:t>
            </w:r>
          </w:p>
        </w:tc>
        <w:tc>
          <w:tcPr>
            <w:tcW w:w="1451" w:type="dxa"/>
          </w:tcPr>
          <w:p w:rsidR="00C10679" w:rsidRPr="00685CBA" w:rsidRDefault="00E42F1A" w:rsidP="00685CBA">
            <w:pPr>
              <w:widowControl w:val="0"/>
              <w:spacing w:line="360" w:lineRule="auto"/>
              <w:jc w:val="both"/>
              <w:rPr>
                <w:sz w:val="20"/>
                <w:szCs w:val="20"/>
              </w:rPr>
            </w:pPr>
            <w:r w:rsidRPr="00685CBA">
              <w:rPr>
                <w:sz w:val="20"/>
                <w:szCs w:val="20"/>
              </w:rPr>
              <w:t>Показатель крепости телосложения</w:t>
            </w:r>
          </w:p>
        </w:tc>
        <w:tc>
          <w:tcPr>
            <w:tcW w:w="2229" w:type="dxa"/>
          </w:tcPr>
          <w:p w:rsidR="00C10679" w:rsidRPr="00685CBA" w:rsidRDefault="00E42F1A" w:rsidP="00685CBA">
            <w:pPr>
              <w:widowControl w:val="0"/>
              <w:spacing w:line="360" w:lineRule="auto"/>
              <w:jc w:val="both"/>
              <w:rPr>
                <w:sz w:val="20"/>
                <w:szCs w:val="20"/>
              </w:rPr>
            </w:pPr>
            <w:r w:rsidRPr="00685CBA">
              <w:rPr>
                <w:sz w:val="20"/>
                <w:szCs w:val="20"/>
              </w:rPr>
              <w:t>Характеристика телосложения</w:t>
            </w:r>
          </w:p>
        </w:tc>
      </w:tr>
      <w:tr w:rsidR="00EC682C" w:rsidRPr="00685CBA" w:rsidTr="00685CBA">
        <w:trPr>
          <w:trHeight w:val="70"/>
        </w:trPr>
        <w:tc>
          <w:tcPr>
            <w:tcW w:w="1446" w:type="dxa"/>
          </w:tcPr>
          <w:p w:rsidR="00EC682C" w:rsidRPr="00685CBA" w:rsidRDefault="007D7908" w:rsidP="00685CBA">
            <w:pPr>
              <w:widowControl w:val="0"/>
              <w:spacing w:line="360" w:lineRule="auto"/>
              <w:jc w:val="both"/>
              <w:rPr>
                <w:sz w:val="20"/>
                <w:szCs w:val="20"/>
              </w:rPr>
            </w:pPr>
            <w:r w:rsidRPr="00685CBA">
              <w:rPr>
                <w:sz w:val="20"/>
                <w:szCs w:val="20"/>
              </w:rPr>
              <w:t>2-3</w:t>
            </w:r>
          </w:p>
        </w:tc>
        <w:tc>
          <w:tcPr>
            <w:tcW w:w="1214" w:type="dxa"/>
          </w:tcPr>
          <w:p w:rsidR="00EC682C" w:rsidRPr="00685CBA" w:rsidRDefault="00EC682C" w:rsidP="00685CBA">
            <w:pPr>
              <w:widowControl w:val="0"/>
              <w:spacing w:line="360" w:lineRule="auto"/>
              <w:jc w:val="both"/>
              <w:rPr>
                <w:sz w:val="20"/>
                <w:szCs w:val="20"/>
              </w:rPr>
            </w:pPr>
            <w:r w:rsidRPr="00685CBA">
              <w:rPr>
                <w:sz w:val="20"/>
                <w:szCs w:val="20"/>
              </w:rPr>
              <w:t>1</w:t>
            </w:r>
            <w:r w:rsidR="007D7908" w:rsidRPr="00685CBA">
              <w:rPr>
                <w:sz w:val="20"/>
                <w:szCs w:val="20"/>
              </w:rPr>
              <w:t>5</w:t>
            </w:r>
            <w:r w:rsidRPr="00685CBA">
              <w:rPr>
                <w:sz w:val="20"/>
                <w:szCs w:val="20"/>
              </w:rPr>
              <w:t>,7</w:t>
            </w:r>
          </w:p>
        </w:tc>
        <w:tc>
          <w:tcPr>
            <w:tcW w:w="2126" w:type="dxa"/>
          </w:tcPr>
          <w:p w:rsidR="00EC682C" w:rsidRPr="00685CBA" w:rsidRDefault="00EC682C" w:rsidP="00685CBA">
            <w:pPr>
              <w:widowControl w:val="0"/>
              <w:spacing w:line="360" w:lineRule="auto"/>
              <w:jc w:val="both"/>
              <w:rPr>
                <w:sz w:val="20"/>
                <w:szCs w:val="20"/>
              </w:rPr>
            </w:pPr>
            <w:r w:rsidRPr="00685CBA">
              <w:rPr>
                <w:sz w:val="20"/>
                <w:szCs w:val="20"/>
              </w:rPr>
              <w:t>пониженная масса</w:t>
            </w:r>
          </w:p>
        </w:tc>
        <w:tc>
          <w:tcPr>
            <w:tcW w:w="1451" w:type="dxa"/>
          </w:tcPr>
          <w:p w:rsidR="00EC682C" w:rsidRPr="00685CBA" w:rsidRDefault="007D7908" w:rsidP="00685CBA">
            <w:pPr>
              <w:widowControl w:val="0"/>
              <w:spacing w:line="360" w:lineRule="auto"/>
              <w:jc w:val="both"/>
              <w:rPr>
                <w:sz w:val="20"/>
                <w:szCs w:val="20"/>
              </w:rPr>
            </w:pPr>
            <w:r w:rsidRPr="00685CBA">
              <w:rPr>
                <w:sz w:val="20"/>
                <w:szCs w:val="20"/>
              </w:rPr>
              <w:t>54,1</w:t>
            </w:r>
          </w:p>
        </w:tc>
        <w:tc>
          <w:tcPr>
            <w:tcW w:w="2229" w:type="dxa"/>
          </w:tcPr>
          <w:p w:rsidR="00EC682C" w:rsidRPr="00685CBA" w:rsidRDefault="007D7908" w:rsidP="00685CBA">
            <w:pPr>
              <w:widowControl w:val="0"/>
              <w:spacing w:line="360" w:lineRule="auto"/>
              <w:jc w:val="both"/>
              <w:rPr>
                <w:sz w:val="20"/>
                <w:szCs w:val="20"/>
              </w:rPr>
            </w:pPr>
            <w:r w:rsidRPr="00685CBA">
              <w:rPr>
                <w:sz w:val="20"/>
                <w:szCs w:val="20"/>
              </w:rPr>
              <w:t>очень слабое</w:t>
            </w:r>
          </w:p>
        </w:tc>
      </w:tr>
      <w:tr w:rsidR="00E42F1A" w:rsidRPr="00685CBA" w:rsidTr="00685CBA">
        <w:tc>
          <w:tcPr>
            <w:tcW w:w="1446" w:type="dxa"/>
          </w:tcPr>
          <w:p w:rsidR="00C10679" w:rsidRPr="00685CBA" w:rsidRDefault="007D7908" w:rsidP="00685CBA">
            <w:pPr>
              <w:widowControl w:val="0"/>
              <w:spacing w:line="360" w:lineRule="auto"/>
              <w:jc w:val="both"/>
              <w:rPr>
                <w:sz w:val="20"/>
                <w:szCs w:val="20"/>
              </w:rPr>
            </w:pPr>
            <w:r w:rsidRPr="00685CBA">
              <w:rPr>
                <w:sz w:val="20"/>
                <w:szCs w:val="20"/>
              </w:rPr>
              <w:t>4-6</w:t>
            </w:r>
          </w:p>
        </w:tc>
        <w:tc>
          <w:tcPr>
            <w:tcW w:w="1214" w:type="dxa"/>
          </w:tcPr>
          <w:p w:rsidR="00C10679" w:rsidRPr="00685CBA" w:rsidRDefault="007D7908" w:rsidP="00685CBA">
            <w:pPr>
              <w:widowControl w:val="0"/>
              <w:spacing w:line="360" w:lineRule="auto"/>
              <w:jc w:val="both"/>
              <w:rPr>
                <w:sz w:val="20"/>
                <w:szCs w:val="20"/>
              </w:rPr>
            </w:pPr>
            <w:r w:rsidRPr="00685CBA">
              <w:rPr>
                <w:sz w:val="20"/>
                <w:szCs w:val="20"/>
              </w:rPr>
              <w:t>15,1</w:t>
            </w:r>
          </w:p>
        </w:tc>
        <w:tc>
          <w:tcPr>
            <w:tcW w:w="2126" w:type="dxa"/>
          </w:tcPr>
          <w:p w:rsidR="00C10679" w:rsidRPr="00685CBA" w:rsidRDefault="00E42F1A" w:rsidP="00685CBA">
            <w:pPr>
              <w:widowControl w:val="0"/>
              <w:spacing w:line="360" w:lineRule="auto"/>
              <w:jc w:val="both"/>
              <w:rPr>
                <w:sz w:val="20"/>
                <w:szCs w:val="20"/>
              </w:rPr>
            </w:pPr>
            <w:r w:rsidRPr="00685CBA">
              <w:rPr>
                <w:sz w:val="20"/>
                <w:szCs w:val="20"/>
              </w:rPr>
              <w:t>пониженная масса</w:t>
            </w:r>
          </w:p>
        </w:tc>
        <w:tc>
          <w:tcPr>
            <w:tcW w:w="1451" w:type="dxa"/>
          </w:tcPr>
          <w:p w:rsidR="00C10679" w:rsidRPr="00685CBA" w:rsidRDefault="007D7908" w:rsidP="00685CBA">
            <w:pPr>
              <w:widowControl w:val="0"/>
              <w:spacing w:line="360" w:lineRule="auto"/>
              <w:jc w:val="both"/>
              <w:rPr>
                <w:sz w:val="20"/>
                <w:szCs w:val="20"/>
              </w:rPr>
            </w:pPr>
            <w:r w:rsidRPr="00685CBA">
              <w:rPr>
                <w:sz w:val="20"/>
                <w:szCs w:val="20"/>
              </w:rPr>
              <w:t>68,3</w:t>
            </w:r>
          </w:p>
        </w:tc>
        <w:tc>
          <w:tcPr>
            <w:tcW w:w="2229" w:type="dxa"/>
          </w:tcPr>
          <w:p w:rsidR="00C10679" w:rsidRPr="00685CBA" w:rsidRDefault="005465DD" w:rsidP="00685CBA">
            <w:pPr>
              <w:widowControl w:val="0"/>
              <w:spacing w:line="360" w:lineRule="auto"/>
              <w:jc w:val="both"/>
              <w:rPr>
                <w:sz w:val="20"/>
                <w:szCs w:val="20"/>
              </w:rPr>
            </w:pPr>
            <w:r w:rsidRPr="00685CBA">
              <w:rPr>
                <w:sz w:val="20"/>
                <w:szCs w:val="20"/>
              </w:rPr>
              <w:t>очень слабое</w:t>
            </w:r>
          </w:p>
        </w:tc>
      </w:tr>
    </w:tbl>
    <w:p w:rsidR="00783868" w:rsidRPr="002E458F" w:rsidRDefault="00685CBA" w:rsidP="002E458F">
      <w:pPr>
        <w:widowControl w:val="0"/>
        <w:spacing w:line="360" w:lineRule="auto"/>
        <w:ind w:firstLine="709"/>
        <w:jc w:val="both"/>
        <w:rPr>
          <w:sz w:val="28"/>
          <w:szCs w:val="28"/>
        </w:rPr>
      </w:pPr>
      <w:r>
        <w:rPr>
          <w:sz w:val="28"/>
          <w:szCs w:val="28"/>
        </w:rPr>
        <w:br w:type="page"/>
      </w:r>
      <w:r w:rsidR="005465DD" w:rsidRPr="002E458F">
        <w:rPr>
          <w:sz w:val="28"/>
          <w:szCs w:val="28"/>
        </w:rPr>
        <w:t>По индексу тучности, пониженная масса наблюдается у</w:t>
      </w:r>
      <w:r w:rsidR="007D7908" w:rsidRPr="002E458F">
        <w:rPr>
          <w:sz w:val="28"/>
          <w:szCs w:val="28"/>
        </w:rPr>
        <w:t xml:space="preserve"> всех</w:t>
      </w:r>
      <w:r w:rsidR="005465DD" w:rsidRPr="002E458F">
        <w:rPr>
          <w:sz w:val="28"/>
          <w:szCs w:val="28"/>
        </w:rPr>
        <w:t xml:space="preserve"> мальчиков дошкольного возраста. </w:t>
      </w:r>
      <w:r w:rsidR="00B55E25" w:rsidRPr="002E458F">
        <w:rPr>
          <w:sz w:val="28"/>
          <w:szCs w:val="28"/>
        </w:rPr>
        <w:t>По крепости телосложения</w:t>
      </w:r>
      <w:r w:rsidR="00FF010C" w:rsidRPr="002E458F">
        <w:rPr>
          <w:sz w:val="28"/>
          <w:szCs w:val="28"/>
        </w:rPr>
        <w:t xml:space="preserve"> также все</w:t>
      </w:r>
      <w:r w:rsidR="00B55E25" w:rsidRPr="002E458F">
        <w:rPr>
          <w:sz w:val="28"/>
          <w:szCs w:val="28"/>
        </w:rPr>
        <w:t xml:space="preserve"> имеют очень слабое телосложение.</w:t>
      </w:r>
    </w:p>
    <w:p w:rsidR="00783868" w:rsidRPr="002E458F" w:rsidRDefault="00783868" w:rsidP="002E458F">
      <w:pPr>
        <w:widowControl w:val="0"/>
        <w:spacing w:line="360" w:lineRule="auto"/>
        <w:ind w:firstLine="709"/>
        <w:jc w:val="both"/>
        <w:rPr>
          <w:sz w:val="28"/>
          <w:szCs w:val="28"/>
        </w:rPr>
      </w:pPr>
    </w:p>
    <w:p w:rsidR="00783868" w:rsidRPr="002E458F" w:rsidRDefault="00783868" w:rsidP="002E458F">
      <w:pPr>
        <w:widowControl w:val="0"/>
        <w:spacing w:line="360" w:lineRule="auto"/>
        <w:ind w:firstLine="709"/>
        <w:jc w:val="both"/>
        <w:rPr>
          <w:sz w:val="28"/>
          <w:szCs w:val="28"/>
        </w:rPr>
      </w:pPr>
      <w:r w:rsidRPr="002E458F">
        <w:rPr>
          <w:sz w:val="28"/>
          <w:szCs w:val="28"/>
        </w:rPr>
        <w:t>Таблица 4 –</w:t>
      </w:r>
      <w:r w:rsidR="00A06350" w:rsidRPr="002E458F">
        <w:rPr>
          <w:sz w:val="28"/>
          <w:szCs w:val="28"/>
        </w:rPr>
        <w:t xml:space="preserve"> Средние з</w:t>
      </w:r>
      <w:r w:rsidRPr="002E458F">
        <w:rPr>
          <w:sz w:val="28"/>
          <w:szCs w:val="28"/>
        </w:rPr>
        <w:t>начения антроп</w:t>
      </w:r>
      <w:r w:rsidR="00A06350" w:rsidRPr="002E458F">
        <w:rPr>
          <w:sz w:val="28"/>
          <w:szCs w:val="28"/>
        </w:rPr>
        <w:t>ометрических индексов у девочек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214"/>
        <w:gridCol w:w="2394"/>
        <w:gridCol w:w="1984"/>
        <w:gridCol w:w="1859"/>
      </w:tblGrid>
      <w:tr w:rsidR="00B55E25" w:rsidRPr="00685CBA" w:rsidTr="00685CBA">
        <w:tc>
          <w:tcPr>
            <w:tcW w:w="1446" w:type="dxa"/>
          </w:tcPr>
          <w:p w:rsidR="00B55E25" w:rsidRPr="00685CBA" w:rsidRDefault="00B55E25" w:rsidP="00685CBA">
            <w:pPr>
              <w:widowControl w:val="0"/>
              <w:spacing w:line="360" w:lineRule="auto"/>
              <w:jc w:val="both"/>
              <w:rPr>
                <w:sz w:val="22"/>
                <w:szCs w:val="22"/>
              </w:rPr>
            </w:pPr>
            <w:r w:rsidRPr="00685CBA">
              <w:rPr>
                <w:sz w:val="22"/>
                <w:szCs w:val="22"/>
              </w:rPr>
              <w:t>Возраст, годы</w:t>
            </w:r>
          </w:p>
        </w:tc>
        <w:tc>
          <w:tcPr>
            <w:tcW w:w="1214" w:type="dxa"/>
          </w:tcPr>
          <w:p w:rsidR="00B55E25" w:rsidRPr="00685CBA" w:rsidRDefault="00B55E25" w:rsidP="00685CBA">
            <w:pPr>
              <w:widowControl w:val="0"/>
              <w:spacing w:line="360" w:lineRule="auto"/>
              <w:jc w:val="both"/>
              <w:rPr>
                <w:sz w:val="22"/>
                <w:szCs w:val="22"/>
              </w:rPr>
            </w:pPr>
            <w:r w:rsidRPr="00685CBA">
              <w:rPr>
                <w:sz w:val="22"/>
                <w:szCs w:val="22"/>
              </w:rPr>
              <w:t>Индекс тучности</w:t>
            </w:r>
          </w:p>
        </w:tc>
        <w:tc>
          <w:tcPr>
            <w:tcW w:w="2394" w:type="dxa"/>
          </w:tcPr>
          <w:p w:rsidR="00B55E25" w:rsidRPr="00685CBA" w:rsidRDefault="00B55E25" w:rsidP="00685CBA">
            <w:pPr>
              <w:widowControl w:val="0"/>
              <w:spacing w:line="360" w:lineRule="auto"/>
              <w:ind w:hanging="128"/>
              <w:jc w:val="both"/>
              <w:rPr>
                <w:sz w:val="22"/>
                <w:szCs w:val="22"/>
              </w:rPr>
            </w:pPr>
            <w:r w:rsidRPr="00685CBA">
              <w:rPr>
                <w:sz w:val="22"/>
                <w:szCs w:val="22"/>
              </w:rPr>
              <w:t>Характеристика телосложения</w:t>
            </w:r>
          </w:p>
        </w:tc>
        <w:tc>
          <w:tcPr>
            <w:tcW w:w="1984" w:type="dxa"/>
          </w:tcPr>
          <w:p w:rsidR="00B55E25" w:rsidRPr="00685CBA" w:rsidRDefault="00B55E25" w:rsidP="00685CBA">
            <w:pPr>
              <w:widowControl w:val="0"/>
              <w:spacing w:line="360" w:lineRule="auto"/>
              <w:jc w:val="both"/>
              <w:rPr>
                <w:sz w:val="22"/>
                <w:szCs w:val="22"/>
              </w:rPr>
            </w:pPr>
            <w:r w:rsidRPr="00685CBA">
              <w:rPr>
                <w:sz w:val="22"/>
                <w:szCs w:val="22"/>
              </w:rPr>
              <w:t>Показатель крепости телосложения</w:t>
            </w:r>
          </w:p>
        </w:tc>
        <w:tc>
          <w:tcPr>
            <w:tcW w:w="1859" w:type="dxa"/>
          </w:tcPr>
          <w:p w:rsidR="00B55E25" w:rsidRPr="00685CBA" w:rsidRDefault="00B55E25" w:rsidP="00685CBA">
            <w:pPr>
              <w:widowControl w:val="0"/>
              <w:spacing w:line="360" w:lineRule="auto"/>
              <w:jc w:val="both"/>
              <w:rPr>
                <w:sz w:val="22"/>
                <w:szCs w:val="22"/>
              </w:rPr>
            </w:pPr>
            <w:r w:rsidRPr="00685CBA">
              <w:rPr>
                <w:sz w:val="22"/>
                <w:szCs w:val="22"/>
              </w:rPr>
              <w:t>Характеристика телосложения</w:t>
            </w:r>
          </w:p>
        </w:tc>
      </w:tr>
      <w:tr w:rsidR="00B55E25" w:rsidRPr="00685CBA" w:rsidTr="00685CBA">
        <w:trPr>
          <w:trHeight w:val="70"/>
        </w:trPr>
        <w:tc>
          <w:tcPr>
            <w:tcW w:w="1446" w:type="dxa"/>
          </w:tcPr>
          <w:p w:rsidR="00B55E25" w:rsidRPr="00685CBA" w:rsidRDefault="00FF010C" w:rsidP="00685CBA">
            <w:pPr>
              <w:widowControl w:val="0"/>
              <w:spacing w:line="360" w:lineRule="auto"/>
              <w:jc w:val="both"/>
              <w:rPr>
                <w:sz w:val="22"/>
                <w:szCs w:val="22"/>
              </w:rPr>
            </w:pPr>
            <w:r w:rsidRPr="00685CBA">
              <w:rPr>
                <w:sz w:val="22"/>
                <w:szCs w:val="22"/>
              </w:rPr>
              <w:t>2-3</w:t>
            </w:r>
          </w:p>
        </w:tc>
        <w:tc>
          <w:tcPr>
            <w:tcW w:w="1214" w:type="dxa"/>
          </w:tcPr>
          <w:p w:rsidR="00B55E25" w:rsidRPr="00685CBA" w:rsidRDefault="00FF010C" w:rsidP="00685CBA">
            <w:pPr>
              <w:widowControl w:val="0"/>
              <w:spacing w:line="360" w:lineRule="auto"/>
              <w:jc w:val="both"/>
              <w:rPr>
                <w:sz w:val="22"/>
                <w:szCs w:val="22"/>
              </w:rPr>
            </w:pPr>
            <w:r w:rsidRPr="00685CBA">
              <w:rPr>
                <w:sz w:val="22"/>
                <w:szCs w:val="22"/>
              </w:rPr>
              <w:t>18,0</w:t>
            </w:r>
          </w:p>
        </w:tc>
        <w:tc>
          <w:tcPr>
            <w:tcW w:w="2394" w:type="dxa"/>
          </w:tcPr>
          <w:p w:rsidR="00B55E25" w:rsidRPr="00685CBA" w:rsidRDefault="00B55E25" w:rsidP="00685CBA">
            <w:pPr>
              <w:widowControl w:val="0"/>
              <w:spacing w:line="360" w:lineRule="auto"/>
              <w:jc w:val="both"/>
              <w:rPr>
                <w:sz w:val="22"/>
                <w:szCs w:val="22"/>
              </w:rPr>
            </w:pPr>
            <w:r w:rsidRPr="00685CBA">
              <w:rPr>
                <w:sz w:val="22"/>
                <w:szCs w:val="22"/>
              </w:rPr>
              <w:t>пониженная масса</w:t>
            </w:r>
          </w:p>
        </w:tc>
        <w:tc>
          <w:tcPr>
            <w:tcW w:w="1984" w:type="dxa"/>
          </w:tcPr>
          <w:p w:rsidR="00B55E25" w:rsidRPr="00685CBA" w:rsidRDefault="00FF010C" w:rsidP="00685CBA">
            <w:pPr>
              <w:widowControl w:val="0"/>
              <w:spacing w:line="360" w:lineRule="auto"/>
              <w:jc w:val="both"/>
              <w:rPr>
                <w:sz w:val="22"/>
                <w:szCs w:val="22"/>
              </w:rPr>
            </w:pPr>
            <w:r w:rsidRPr="00685CBA">
              <w:rPr>
                <w:sz w:val="22"/>
                <w:szCs w:val="22"/>
              </w:rPr>
              <w:t>56,7</w:t>
            </w:r>
          </w:p>
        </w:tc>
        <w:tc>
          <w:tcPr>
            <w:tcW w:w="1859" w:type="dxa"/>
          </w:tcPr>
          <w:p w:rsidR="00B55E25" w:rsidRPr="00685CBA" w:rsidRDefault="00FF010C" w:rsidP="00685CBA">
            <w:pPr>
              <w:widowControl w:val="0"/>
              <w:spacing w:line="360" w:lineRule="auto"/>
              <w:jc w:val="both"/>
              <w:rPr>
                <w:sz w:val="22"/>
                <w:szCs w:val="22"/>
              </w:rPr>
            </w:pPr>
            <w:r w:rsidRPr="00685CBA">
              <w:rPr>
                <w:sz w:val="22"/>
                <w:szCs w:val="22"/>
              </w:rPr>
              <w:t>очень слабое</w:t>
            </w:r>
          </w:p>
        </w:tc>
      </w:tr>
      <w:tr w:rsidR="00B55E25" w:rsidRPr="00685CBA" w:rsidTr="00685CBA">
        <w:tc>
          <w:tcPr>
            <w:tcW w:w="1446" w:type="dxa"/>
          </w:tcPr>
          <w:p w:rsidR="00B55E25" w:rsidRPr="00685CBA" w:rsidRDefault="00FF010C" w:rsidP="00685CBA">
            <w:pPr>
              <w:widowControl w:val="0"/>
              <w:spacing w:line="360" w:lineRule="auto"/>
              <w:jc w:val="both"/>
              <w:rPr>
                <w:sz w:val="22"/>
                <w:szCs w:val="22"/>
              </w:rPr>
            </w:pPr>
            <w:r w:rsidRPr="00685CBA">
              <w:rPr>
                <w:sz w:val="22"/>
                <w:szCs w:val="22"/>
              </w:rPr>
              <w:t>4-6</w:t>
            </w:r>
          </w:p>
        </w:tc>
        <w:tc>
          <w:tcPr>
            <w:tcW w:w="1214" w:type="dxa"/>
          </w:tcPr>
          <w:p w:rsidR="00B55E25" w:rsidRPr="00685CBA" w:rsidRDefault="00FF010C" w:rsidP="00685CBA">
            <w:pPr>
              <w:widowControl w:val="0"/>
              <w:spacing w:line="360" w:lineRule="auto"/>
              <w:jc w:val="both"/>
              <w:rPr>
                <w:sz w:val="22"/>
                <w:szCs w:val="22"/>
              </w:rPr>
            </w:pPr>
            <w:r w:rsidRPr="00685CBA">
              <w:rPr>
                <w:sz w:val="22"/>
                <w:szCs w:val="22"/>
              </w:rPr>
              <w:t>15,2</w:t>
            </w:r>
          </w:p>
        </w:tc>
        <w:tc>
          <w:tcPr>
            <w:tcW w:w="2394" w:type="dxa"/>
          </w:tcPr>
          <w:p w:rsidR="00B55E25" w:rsidRPr="00685CBA" w:rsidRDefault="00B55E25" w:rsidP="00685CBA">
            <w:pPr>
              <w:widowControl w:val="0"/>
              <w:spacing w:line="360" w:lineRule="auto"/>
              <w:jc w:val="both"/>
              <w:rPr>
                <w:sz w:val="22"/>
                <w:szCs w:val="22"/>
              </w:rPr>
            </w:pPr>
            <w:r w:rsidRPr="00685CBA">
              <w:rPr>
                <w:sz w:val="22"/>
                <w:szCs w:val="22"/>
              </w:rPr>
              <w:t>пониженная масса</w:t>
            </w:r>
          </w:p>
        </w:tc>
        <w:tc>
          <w:tcPr>
            <w:tcW w:w="1984" w:type="dxa"/>
          </w:tcPr>
          <w:p w:rsidR="00B55E25" w:rsidRPr="00685CBA" w:rsidRDefault="00FF010C" w:rsidP="00685CBA">
            <w:pPr>
              <w:widowControl w:val="0"/>
              <w:spacing w:line="360" w:lineRule="auto"/>
              <w:jc w:val="both"/>
              <w:rPr>
                <w:sz w:val="22"/>
                <w:szCs w:val="22"/>
              </w:rPr>
            </w:pPr>
            <w:r w:rsidRPr="00685CBA">
              <w:rPr>
                <w:sz w:val="22"/>
                <w:szCs w:val="22"/>
              </w:rPr>
              <w:t>80,8</w:t>
            </w:r>
          </w:p>
        </w:tc>
        <w:tc>
          <w:tcPr>
            <w:tcW w:w="1859" w:type="dxa"/>
          </w:tcPr>
          <w:p w:rsidR="00B55E25" w:rsidRPr="00685CBA" w:rsidRDefault="00B55E25" w:rsidP="00685CBA">
            <w:pPr>
              <w:widowControl w:val="0"/>
              <w:spacing w:line="360" w:lineRule="auto"/>
              <w:jc w:val="both"/>
              <w:rPr>
                <w:sz w:val="22"/>
                <w:szCs w:val="22"/>
              </w:rPr>
            </w:pPr>
            <w:r w:rsidRPr="00685CBA">
              <w:rPr>
                <w:sz w:val="22"/>
                <w:szCs w:val="22"/>
              </w:rPr>
              <w:t>очень слабое</w:t>
            </w:r>
          </w:p>
        </w:tc>
      </w:tr>
    </w:tbl>
    <w:p w:rsidR="00685CBA" w:rsidRDefault="00685CBA" w:rsidP="002E458F">
      <w:pPr>
        <w:widowControl w:val="0"/>
        <w:spacing w:line="360" w:lineRule="auto"/>
        <w:ind w:firstLine="709"/>
        <w:jc w:val="both"/>
        <w:rPr>
          <w:sz w:val="28"/>
          <w:szCs w:val="28"/>
        </w:rPr>
      </w:pPr>
    </w:p>
    <w:p w:rsidR="00FF010C" w:rsidRPr="002E458F" w:rsidRDefault="00B55E25" w:rsidP="002E458F">
      <w:pPr>
        <w:widowControl w:val="0"/>
        <w:spacing w:line="360" w:lineRule="auto"/>
        <w:ind w:firstLine="709"/>
        <w:jc w:val="both"/>
        <w:rPr>
          <w:sz w:val="28"/>
          <w:szCs w:val="28"/>
        </w:rPr>
      </w:pPr>
      <w:r w:rsidRPr="002E458F">
        <w:rPr>
          <w:sz w:val="28"/>
          <w:szCs w:val="28"/>
        </w:rPr>
        <w:t xml:space="preserve">Девочки дошкольного </w:t>
      </w:r>
      <w:r w:rsidR="002450A6" w:rsidRPr="002E458F">
        <w:rPr>
          <w:sz w:val="28"/>
          <w:szCs w:val="28"/>
        </w:rPr>
        <w:t>возраст</w:t>
      </w:r>
      <w:r w:rsidR="00FF010C" w:rsidRPr="002E458F">
        <w:rPr>
          <w:sz w:val="28"/>
          <w:szCs w:val="28"/>
        </w:rPr>
        <w:t>а</w:t>
      </w:r>
      <w:r w:rsidR="002450A6" w:rsidRPr="002E458F">
        <w:rPr>
          <w:sz w:val="28"/>
          <w:szCs w:val="28"/>
        </w:rPr>
        <w:t xml:space="preserve"> по индексу тучности имеют пониженную массу. Показатель крепости телосложения: </w:t>
      </w:r>
      <w:r w:rsidR="00FF010C" w:rsidRPr="002E458F">
        <w:rPr>
          <w:sz w:val="28"/>
          <w:szCs w:val="28"/>
        </w:rPr>
        <w:t xml:space="preserve">девочки 2-6 лет имеют очень </w:t>
      </w:r>
      <w:r w:rsidR="002450A6" w:rsidRPr="002E458F">
        <w:rPr>
          <w:sz w:val="28"/>
          <w:szCs w:val="28"/>
        </w:rPr>
        <w:t xml:space="preserve">слабое телосложение. </w:t>
      </w:r>
    </w:p>
    <w:p w:rsidR="00CB474E" w:rsidRPr="002E458F" w:rsidRDefault="00783868" w:rsidP="002E458F">
      <w:pPr>
        <w:widowControl w:val="0"/>
        <w:spacing w:line="360" w:lineRule="auto"/>
        <w:ind w:firstLine="709"/>
        <w:jc w:val="both"/>
        <w:rPr>
          <w:sz w:val="28"/>
          <w:szCs w:val="28"/>
        </w:rPr>
      </w:pPr>
      <w:r w:rsidRPr="002E458F">
        <w:rPr>
          <w:sz w:val="28"/>
          <w:szCs w:val="28"/>
        </w:rPr>
        <w:t xml:space="preserve">На основании всех полученных результатов </w:t>
      </w:r>
      <w:r w:rsidR="002450A6" w:rsidRPr="002E458F">
        <w:rPr>
          <w:sz w:val="28"/>
          <w:szCs w:val="28"/>
        </w:rPr>
        <w:t>были построены диаграммы индекса тучности и крепости телосложения для девочек и мальчиков разных возрастных групп.</w:t>
      </w:r>
    </w:p>
    <w:p w:rsidR="00E366FE" w:rsidRPr="002E458F" w:rsidRDefault="0000174C" w:rsidP="002E458F">
      <w:pPr>
        <w:widowControl w:val="0"/>
        <w:spacing w:line="360" w:lineRule="auto"/>
        <w:ind w:firstLine="709"/>
        <w:jc w:val="both"/>
        <w:rPr>
          <w:sz w:val="28"/>
          <w:szCs w:val="28"/>
        </w:rPr>
      </w:pPr>
      <w:r w:rsidRPr="002E458F">
        <w:rPr>
          <w:sz w:val="28"/>
          <w:szCs w:val="28"/>
        </w:rPr>
        <w:t xml:space="preserve">На рисунке 1 приведены данные по индексу тучности и показателю крепости телосложения для мальчиков </w:t>
      </w:r>
      <w:r w:rsidR="00B23BF6" w:rsidRPr="002E458F">
        <w:rPr>
          <w:sz w:val="28"/>
          <w:szCs w:val="28"/>
        </w:rPr>
        <w:t>2</w:t>
      </w:r>
      <w:r w:rsidRPr="002E458F">
        <w:rPr>
          <w:sz w:val="28"/>
          <w:szCs w:val="28"/>
        </w:rPr>
        <w:t>-6 лет.</w:t>
      </w:r>
    </w:p>
    <w:p w:rsidR="00FE5C83" w:rsidRDefault="00EC682C" w:rsidP="002E458F">
      <w:pPr>
        <w:widowControl w:val="0"/>
        <w:spacing w:line="360" w:lineRule="auto"/>
        <w:ind w:firstLine="709"/>
        <w:jc w:val="both"/>
        <w:rPr>
          <w:sz w:val="28"/>
          <w:szCs w:val="28"/>
        </w:rPr>
      </w:pPr>
      <w:r w:rsidRPr="002E458F">
        <w:rPr>
          <w:sz w:val="28"/>
          <w:szCs w:val="28"/>
        </w:rPr>
        <w:t>Индекс тучности</w:t>
      </w:r>
      <w:r w:rsidR="002E458F">
        <w:rPr>
          <w:sz w:val="28"/>
          <w:szCs w:val="28"/>
        </w:rPr>
        <w:t xml:space="preserve"> </w:t>
      </w:r>
      <w:r w:rsidRPr="002E458F">
        <w:rPr>
          <w:sz w:val="28"/>
          <w:szCs w:val="28"/>
        </w:rPr>
        <w:t>Показатель крепости</w:t>
      </w:r>
      <w:r w:rsidR="002E458F">
        <w:rPr>
          <w:sz w:val="28"/>
          <w:szCs w:val="28"/>
        </w:rPr>
        <w:t xml:space="preserve"> </w:t>
      </w:r>
      <w:r w:rsidR="00FE5C83" w:rsidRPr="002E458F">
        <w:rPr>
          <w:sz w:val="28"/>
          <w:szCs w:val="28"/>
        </w:rPr>
        <w:t>т</w:t>
      </w:r>
      <w:r w:rsidRPr="002E458F">
        <w:rPr>
          <w:sz w:val="28"/>
          <w:szCs w:val="28"/>
        </w:rPr>
        <w:t>елосложения</w:t>
      </w:r>
    </w:p>
    <w:p w:rsidR="00685CBA" w:rsidRPr="002E458F" w:rsidRDefault="00685CBA" w:rsidP="002E458F">
      <w:pPr>
        <w:widowControl w:val="0"/>
        <w:spacing w:line="360" w:lineRule="auto"/>
        <w:ind w:firstLine="709"/>
        <w:jc w:val="both"/>
        <w:rPr>
          <w:sz w:val="28"/>
          <w:szCs w:val="28"/>
        </w:rPr>
      </w:pPr>
    </w:p>
    <w:p w:rsidR="00685CBA" w:rsidRDefault="00BB3BF5" w:rsidP="002E458F">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70.25pt">
            <v:imagedata r:id="rId7" o:title=""/>
          </v:shape>
        </w:pict>
      </w:r>
    </w:p>
    <w:p w:rsidR="00685CBA" w:rsidRDefault="00685CBA" w:rsidP="002E458F">
      <w:pPr>
        <w:widowControl w:val="0"/>
        <w:spacing w:line="360" w:lineRule="auto"/>
        <w:ind w:firstLine="709"/>
        <w:jc w:val="both"/>
        <w:rPr>
          <w:sz w:val="28"/>
          <w:szCs w:val="28"/>
        </w:rPr>
      </w:pPr>
    </w:p>
    <w:p w:rsidR="009A4E0D" w:rsidRPr="002E458F" w:rsidRDefault="00685CBA" w:rsidP="002E458F">
      <w:pPr>
        <w:widowControl w:val="0"/>
        <w:spacing w:line="360" w:lineRule="auto"/>
        <w:ind w:firstLine="709"/>
        <w:jc w:val="both"/>
        <w:rPr>
          <w:sz w:val="28"/>
          <w:szCs w:val="28"/>
        </w:rPr>
      </w:pPr>
      <w:r>
        <w:rPr>
          <w:sz w:val="28"/>
          <w:szCs w:val="28"/>
        </w:rPr>
        <w:br w:type="page"/>
      </w:r>
      <w:r w:rsidR="00BB3BF5">
        <w:rPr>
          <w:sz w:val="28"/>
          <w:szCs w:val="28"/>
        </w:rPr>
        <w:pict>
          <v:shape id="_x0000_i1026" type="#_x0000_t75" style="width:219.75pt;height:162.75pt">
            <v:imagedata r:id="rId8" o:title=""/>
          </v:shape>
        </w:pict>
      </w:r>
    </w:p>
    <w:p w:rsidR="009A4E0D" w:rsidRPr="002E458F" w:rsidRDefault="00315800" w:rsidP="002E458F">
      <w:pPr>
        <w:widowControl w:val="0"/>
        <w:spacing w:line="360" w:lineRule="auto"/>
        <w:ind w:firstLine="709"/>
        <w:jc w:val="both"/>
        <w:rPr>
          <w:sz w:val="28"/>
          <w:szCs w:val="28"/>
        </w:rPr>
      </w:pPr>
      <w:r w:rsidRPr="002E458F">
        <w:rPr>
          <w:sz w:val="28"/>
          <w:szCs w:val="28"/>
        </w:rPr>
        <w:t xml:space="preserve">Рисунок 1 – Индекс тучности и показатель крепости телосложения для мальчиков </w:t>
      </w:r>
      <w:r w:rsidR="00FF010C" w:rsidRPr="002E458F">
        <w:rPr>
          <w:sz w:val="28"/>
          <w:szCs w:val="28"/>
        </w:rPr>
        <w:t>2</w:t>
      </w:r>
      <w:r w:rsidRPr="002E458F">
        <w:rPr>
          <w:sz w:val="28"/>
          <w:szCs w:val="28"/>
        </w:rPr>
        <w:t>-6 лет</w:t>
      </w:r>
    </w:p>
    <w:p w:rsidR="00315800" w:rsidRPr="002E458F" w:rsidRDefault="00315800" w:rsidP="002E458F">
      <w:pPr>
        <w:widowControl w:val="0"/>
        <w:spacing w:line="360" w:lineRule="auto"/>
        <w:ind w:firstLine="709"/>
        <w:jc w:val="both"/>
        <w:rPr>
          <w:sz w:val="28"/>
          <w:szCs w:val="28"/>
        </w:rPr>
      </w:pPr>
    </w:p>
    <w:p w:rsidR="00315800" w:rsidRPr="002E458F" w:rsidRDefault="00315800" w:rsidP="002E458F">
      <w:pPr>
        <w:widowControl w:val="0"/>
        <w:spacing w:line="360" w:lineRule="auto"/>
        <w:ind w:firstLine="709"/>
        <w:jc w:val="both"/>
        <w:rPr>
          <w:sz w:val="28"/>
          <w:szCs w:val="28"/>
        </w:rPr>
      </w:pPr>
      <w:r w:rsidRPr="002E458F">
        <w:rPr>
          <w:sz w:val="28"/>
          <w:szCs w:val="28"/>
        </w:rPr>
        <w:t xml:space="preserve">Индекс тучности у мальчиков </w:t>
      </w:r>
      <w:r w:rsidR="00FF010C" w:rsidRPr="002E458F">
        <w:rPr>
          <w:sz w:val="28"/>
          <w:szCs w:val="28"/>
        </w:rPr>
        <w:t>2</w:t>
      </w:r>
      <w:r w:rsidRPr="002E458F">
        <w:rPr>
          <w:sz w:val="28"/>
          <w:szCs w:val="28"/>
        </w:rPr>
        <w:t xml:space="preserve">-6 лет: </w:t>
      </w:r>
      <w:r w:rsidR="00FF010C" w:rsidRPr="002E458F">
        <w:rPr>
          <w:sz w:val="28"/>
          <w:szCs w:val="28"/>
        </w:rPr>
        <w:t>100</w:t>
      </w:r>
      <w:r w:rsidR="0048136A" w:rsidRPr="002E458F">
        <w:rPr>
          <w:sz w:val="28"/>
          <w:szCs w:val="28"/>
        </w:rPr>
        <w:t xml:space="preserve"> </w:t>
      </w:r>
      <w:r w:rsidRPr="002E458F">
        <w:rPr>
          <w:sz w:val="28"/>
          <w:szCs w:val="28"/>
        </w:rPr>
        <w:t>% детей этой возрастной группы имеют пониженную массу.</w:t>
      </w:r>
    </w:p>
    <w:p w:rsidR="0000174C" w:rsidRPr="002E458F" w:rsidRDefault="00315800" w:rsidP="002E458F">
      <w:pPr>
        <w:widowControl w:val="0"/>
        <w:spacing w:line="360" w:lineRule="auto"/>
        <w:ind w:firstLine="709"/>
        <w:jc w:val="both"/>
        <w:rPr>
          <w:sz w:val="28"/>
          <w:szCs w:val="28"/>
        </w:rPr>
      </w:pPr>
      <w:r w:rsidRPr="002E458F">
        <w:rPr>
          <w:sz w:val="28"/>
          <w:szCs w:val="28"/>
        </w:rPr>
        <w:t xml:space="preserve">Показатель крепости телосложения: </w:t>
      </w:r>
      <w:r w:rsidR="00FF010C" w:rsidRPr="002E458F">
        <w:rPr>
          <w:sz w:val="28"/>
          <w:szCs w:val="28"/>
        </w:rPr>
        <w:t>100</w:t>
      </w:r>
      <w:r w:rsidR="0048136A" w:rsidRPr="002E458F">
        <w:rPr>
          <w:sz w:val="28"/>
          <w:szCs w:val="28"/>
        </w:rPr>
        <w:t xml:space="preserve"> </w:t>
      </w:r>
      <w:r w:rsidRPr="002E458F">
        <w:rPr>
          <w:sz w:val="28"/>
          <w:szCs w:val="28"/>
        </w:rPr>
        <w:t xml:space="preserve">% детей обладают </w:t>
      </w:r>
      <w:r w:rsidR="00FF010C" w:rsidRPr="002E458F">
        <w:rPr>
          <w:sz w:val="28"/>
          <w:szCs w:val="28"/>
        </w:rPr>
        <w:t xml:space="preserve">очень </w:t>
      </w:r>
      <w:r w:rsidRPr="002E458F">
        <w:rPr>
          <w:sz w:val="28"/>
          <w:szCs w:val="28"/>
        </w:rPr>
        <w:t>слаб</w:t>
      </w:r>
      <w:r w:rsidR="00FF010C" w:rsidRPr="002E458F">
        <w:rPr>
          <w:sz w:val="28"/>
          <w:szCs w:val="28"/>
        </w:rPr>
        <w:t>ым</w:t>
      </w:r>
      <w:r w:rsidRPr="002E458F">
        <w:rPr>
          <w:sz w:val="28"/>
          <w:szCs w:val="28"/>
        </w:rPr>
        <w:t xml:space="preserve"> телосложение</w:t>
      </w:r>
      <w:r w:rsidR="00FF010C" w:rsidRPr="002E458F">
        <w:rPr>
          <w:sz w:val="28"/>
          <w:szCs w:val="28"/>
        </w:rPr>
        <w:t>м</w:t>
      </w:r>
      <w:r w:rsidRPr="002E458F">
        <w:rPr>
          <w:sz w:val="28"/>
          <w:szCs w:val="28"/>
        </w:rPr>
        <w:t>.</w:t>
      </w:r>
    </w:p>
    <w:p w:rsidR="005B431D" w:rsidRPr="002E458F" w:rsidRDefault="005B431D" w:rsidP="002E458F">
      <w:pPr>
        <w:widowControl w:val="0"/>
        <w:spacing w:line="360" w:lineRule="auto"/>
        <w:ind w:firstLine="709"/>
        <w:jc w:val="both"/>
        <w:rPr>
          <w:sz w:val="28"/>
          <w:szCs w:val="28"/>
        </w:rPr>
      </w:pPr>
      <w:r w:rsidRPr="002E458F">
        <w:rPr>
          <w:sz w:val="28"/>
          <w:szCs w:val="28"/>
        </w:rPr>
        <w:t xml:space="preserve">На рисунке </w:t>
      </w:r>
      <w:r w:rsidR="00992AA2" w:rsidRPr="002E458F">
        <w:rPr>
          <w:sz w:val="28"/>
          <w:szCs w:val="28"/>
        </w:rPr>
        <w:t>2</w:t>
      </w:r>
      <w:r w:rsidRPr="002E458F">
        <w:rPr>
          <w:sz w:val="28"/>
          <w:szCs w:val="28"/>
        </w:rPr>
        <w:t xml:space="preserve"> приведены диаграммы </w:t>
      </w:r>
      <w:r w:rsidR="00B05006" w:rsidRPr="002E458F">
        <w:rPr>
          <w:sz w:val="28"/>
          <w:szCs w:val="28"/>
        </w:rPr>
        <w:t>индексов</w:t>
      </w:r>
      <w:r w:rsidRPr="002E458F">
        <w:rPr>
          <w:sz w:val="28"/>
          <w:szCs w:val="28"/>
        </w:rPr>
        <w:t xml:space="preserve"> для девочек </w:t>
      </w:r>
      <w:r w:rsidR="00E366FE" w:rsidRPr="002E458F">
        <w:rPr>
          <w:sz w:val="28"/>
          <w:szCs w:val="28"/>
        </w:rPr>
        <w:t>2</w:t>
      </w:r>
      <w:r w:rsidRPr="002E458F">
        <w:rPr>
          <w:sz w:val="28"/>
          <w:szCs w:val="28"/>
        </w:rPr>
        <w:t>-6 лет.</w:t>
      </w:r>
    </w:p>
    <w:p w:rsidR="00BE5757" w:rsidRDefault="005B431D" w:rsidP="002E458F">
      <w:pPr>
        <w:widowControl w:val="0"/>
        <w:spacing w:line="360" w:lineRule="auto"/>
        <w:ind w:firstLine="709"/>
        <w:jc w:val="both"/>
        <w:rPr>
          <w:sz w:val="28"/>
          <w:szCs w:val="28"/>
        </w:rPr>
      </w:pPr>
      <w:r w:rsidRPr="002E458F">
        <w:rPr>
          <w:sz w:val="28"/>
          <w:szCs w:val="28"/>
        </w:rPr>
        <w:t>Индекс тучности</w:t>
      </w:r>
      <w:r w:rsidR="002E458F">
        <w:rPr>
          <w:sz w:val="28"/>
          <w:szCs w:val="28"/>
        </w:rPr>
        <w:t xml:space="preserve"> </w:t>
      </w:r>
      <w:r w:rsidR="00FC0478" w:rsidRPr="002E458F">
        <w:rPr>
          <w:sz w:val="28"/>
          <w:szCs w:val="28"/>
        </w:rPr>
        <w:t>Показатель крепости</w:t>
      </w:r>
      <w:r w:rsidR="002E458F">
        <w:rPr>
          <w:sz w:val="28"/>
          <w:szCs w:val="28"/>
        </w:rPr>
        <w:t xml:space="preserve"> </w:t>
      </w:r>
      <w:r w:rsidR="00FC0478" w:rsidRPr="002E458F">
        <w:rPr>
          <w:sz w:val="28"/>
          <w:szCs w:val="28"/>
        </w:rPr>
        <w:t>телосложения</w:t>
      </w:r>
    </w:p>
    <w:p w:rsidR="00685CBA" w:rsidRPr="002E458F" w:rsidRDefault="00685CBA" w:rsidP="002E458F">
      <w:pPr>
        <w:widowControl w:val="0"/>
        <w:spacing w:line="360" w:lineRule="auto"/>
        <w:ind w:firstLine="709"/>
        <w:jc w:val="both"/>
        <w:rPr>
          <w:sz w:val="28"/>
          <w:szCs w:val="28"/>
        </w:rPr>
      </w:pPr>
    </w:p>
    <w:p w:rsidR="009A4E0D" w:rsidRPr="002E458F" w:rsidRDefault="00BB3BF5" w:rsidP="002E458F">
      <w:pPr>
        <w:widowControl w:val="0"/>
        <w:spacing w:line="360" w:lineRule="auto"/>
        <w:ind w:firstLine="709"/>
        <w:jc w:val="both"/>
        <w:rPr>
          <w:sz w:val="28"/>
          <w:szCs w:val="28"/>
        </w:rPr>
      </w:pPr>
      <w:r>
        <w:rPr>
          <w:sz w:val="28"/>
          <w:szCs w:val="28"/>
        </w:rPr>
        <w:pict>
          <v:shape id="_x0000_i1027" type="#_x0000_t75" style="width:3in;height:2in">
            <v:imagedata r:id="rId9" o:title=""/>
          </v:shape>
        </w:pict>
      </w:r>
      <w:r>
        <w:rPr>
          <w:sz w:val="28"/>
          <w:szCs w:val="28"/>
        </w:rPr>
        <w:pict>
          <v:shape id="_x0000_i1028" type="#_x0000_t75" style="width:3in;height:2in">
            <v:imagedata r:id="rId10" o:title=""/>
          </v:shape>
        </w:pict>
      </w:r>
    </w:p>
    <w:p w:rsidR="004569A4" w:rsidRPr="002E458F" w:rsidRDefault="00FC0478" w:rsidP="002E458F">
      <w:pPr>
        <w:widowControl w:val="0"/>
        <w:spacing w:line="360" w:lineRule="auto"/>
        <w:ind w:firstLine="709"/>
        <w:jc w:val="both"/>
        <w:rPr>
          <w:sz w:val="28"/>
          <w:szCs w:val="28"/>
        </w:rPr>
      </w:pPr>
      <w:r w:rsidRPr="002E458F">
        <w:rPr>
          <w:sz w:val="28"/>
          <w:szCs w:val="28"/>
        </w:rPr>
        <w:t xml:space="preserve">Рисунок </w:t>
      </w:r>
      <w:r w:rsidR="00364AFD" w:rsidRPr="002E458F">
        <w:rPr>
          <w:sz w:val="28"/>
          <w:szCs w:val="28"/>
        </w:rPr>
        <w:t>2</w:t>
      </w:r>
      <w:r w:rsidRPr="002E458F">
        <w:rPr>
          <w:sz w:val="28"/>
          <w:szCs w:val="28"/>
        </w:rPr>
        <w:t xml:space="preserve"> – Индекс тучности и показатель крепости телосложения для девочек </w:t>
      </w:r>
      <w:r w:rsidR="002507FC" w:rsidRPr="002E458F">
        <w:rPr>
          <w:sz w:val="28"/>
          <w:szCs w:val="28"/>
        </w:rPr>
        <w:t>2</w:t>
      </w:r>
      <w:r w:rsidRPr="002E458F">
        <w:rPr>
          <w:sz w:val="28"/>
          <w:szCs w:val="28"/>
        </w:rPr>
        <w:t>-6 лет</w:t>
      </w:r>
    </w:p>
    <w:p w:rsidR="00FC0478" w:rsidRPr="002E458F" w:rsidRDefault="00FC0478" w:rsidP="002E458F">
      <w:pPr>
        <w:widowControl w:val="0"/>
        <w:spacing w:line="360" w:lineRule="auto"/>
        <w:ind w:firstLine="709"/>
        <w:jc w:val="both"/>
        <w:rPr>
          <w:sz w:val="28"/>
          <w:szCs w:val="28"/>
        </w:rPr>
      </w:pPr>
    </w:p>
    <w:p w:rsidR="00FC0478" w:rsidRPr="002E458F" w:rsidRDefault="00FC0478" w:rsidP="002E458F">
      <w:pPr>
        <w:widowControl w:val="0"/>
        <w:spacing w:line="360" w:lineRule="auto"/>
        <w:ind w:firstLine="709"/>
        <w:jc w:val="both"/>
        <w:rPr>
          <w:sz w:val="28"/>
          <w:szCs w:val="28"/>
        </w:rPr>
      </w:pPr>
      <w:r w:rsidRPr="002E458F">
        <w:rPr>
          <w:sz w:val="28"/>
          <w:szCs w:val="28"/>
        </w:rPr>
        <w:t>По индексу тучнос</w:t>
      </w:r>
      <w:r w:rsidR="00BE4D1D" w:rsidRPr="002E458F">
        <w:rPr>
          <w:sz w:val="28"/>
          <w:szCs w:val="28"/>
        </w:rPr>
        <w:t>ти 100</w:t>
      </w:r>
      <w:r w:rsidR="0048136A" w:rsidRPr="002E458F">
        <w:rPr>
          <w:sz w:val="28"/>
          <w:szCs w:val="28"/>
        </w:rPr>
        <w:t xml:space="preserve"> </w:t>
      </w:r>
      <w:r w:rsidR="00BE4D1D" w:rsidRPr="002E458F">
        <w:rPr>
          <w:sz w:val="28"/>
          <w:szCs w:val="28"/>
        </w:rPr>
        <w:t xml:space="preserve">% девочек </w:t>
      </w:r>
      <w:r w:rsidR="002507FC" w:rsidRPr="002E458F">
        <w:rPr>
          <w:sz w:val="28"/>
          <w:szCs w:val="28"/>
        </w:rPr>
        <w:t>2</w:t>
      </w:r>
      <w:r w:rsidR="00BE4D1D" w:rsidRPr="002E458F">
        <w:rPr>
          <w:sz w:val="28"/>
          <w:szCs w:val="28"/>
        </w:rPr>
        <w:t>-6 лет имеют пониженную</w:t>
      </w:r>
      <w:r w:rsidRPr="002E458F">
        <w:rPr>
          <w:sz w:val="28"/>
          <w:szCs w:val="28"/>
        </w:rPr>
        <w:t xml:space="preserve"> мас</w:t>
      </w:r>
      <w:r w:rsidR="00BE4D1D" w:rsidRPr="002E458F">
        <w:rPr>
          <w:sz w:val="28"/>
          <w:szCs w:val="28"/>
        </w:rPr>
        <w:t>су</w:t>
      </w:r>
      <w:r w:rsidR="001D4BBC" w:rsidRPr="002E458F">
        <w:rPr>
          <w:sz w:val="28"/>
          <w:szCs w:val="28"/>
        </w:rPr>
        <w:t>.</w:t>
      </w:r>
    </w:p>
    <w:p w:rsidR="00B05006" w:rsidRPr="002E458F" w:rsidRDefault="001D4BBC" w:rsidP="002E458F">
      <w:pPr>
        <w:widowControl w:val="0"/>
        <w:spacing w:line="360" w:lineRule="auto"/>
        <w:ind w:firstLine="709"/>
        <w:jc w:val="both"/>
        <w:rPr>
          <w:sz w:val="28"/>
          <w:szCs w:val="28"/>
        </w:rPr>
      </w:pPr>
      <w:r w:rsidRPr="002E458F">
        <w:rPr>
          <w:sz w:val="28"/>
          <w:szCs w:val="28"/>
        </w:rPr>
        <w:t xml:space="preserve">По показателю крепости телосложения: </w:t>
      </w:r>
      <w:r w:rsidR="002507FC" w:rsidRPr="002E458F">
        <w:rPr>
          <w:sz w:val="28"/>
          <w:szCs w:val="28"/>
        </w:rPr>
        <w:t>100 %</w:t>
      </w:r>
      <w:r w:rsidR="002E458F">
        <w:rPr>
          <w:sz w:val="28"/>
          <w:szCs w:val="28"/>
        </w:rPr>
        <w:t xml:space="preserve"> </w:t>
      </w:r>
      <w:r w:rsidRPr="002E458F">
        <w:rPr>
          <w:sz w:val="28"/>
          <w:szCs w:val="28"/>
        </w:rPr>
        <w:t>девочек с очень слабым телосложением</w:t>
      </w:r>
      <w:r w:rsidR="002507FC" w:rsidRPr="002E458F">
        <w:rPr>
          <w:sz w:val="28"/>
          <w:szCs w:val="28"/>
        </w:rPr>
        <w:t>.</w:t>
      </w:r>
    </w:p>
    <w:p w:rsidR="00B05006" w:rsidRPr="002E458F" w:rsidRDefault="00294BCD" w:rsidP="002E458F">
      <w:pPr>
        <w:widowControl w:val="0"/>
        <w:spacing w:line="360" w:lineRule="auto"/>
        <w:ind w:firstLine="709"/>
        <w:jc w:val="both"/>
        <w:rPr>
          <w:sz w:val="28"/>
          <w:szCs w:val="28"/>
        </w:rPr>
      </w:pPr>
      <w:r w:rsidRPr="002E458F">
        <w:rPr>
          <w:sz w:val="28"/>
          <w:szCs w:val="28"/>
        </w:rPr>
        <w:t xml:space="preserve">Эти все значения зависят от индивидуальных особенностей организма, </w:t>
      </w:r>
      <w:r w:rsidR="00D64C0C" w:rsidRPr="002E458F">
        <w:rPr>
          <w:sz w:val="28"/>
          <w:szCs w:val="28"/>
        </w:rPr>
        <w:t xml:space="preserve">могут указывать на патологии в физическом развитии. На значение всех показателей оказывают влияние биологические, социально-экономические, бытовые и другие факторы. </w:t>
      </w:r>
    </w:p>
    <w:p w:rsidR="00B05006" w:rsidRPr="002E458F" w:rsidRDefault="00B05006" w:rsidP="002E458F">
      <w:pPr>
        <w:widowControl w:val="0"/>
        <w:spacing w:line="360" w:lineRule="auto"/>
        <w:ind w:firstLine="709"/>
        <w:jc w:val="both"/>
        <w:rPr>
          <w:sz w:val="28"/>
          <w:szCs w:val="28"/>
        </w:rPr>
      </w:pPr>
    </w:p>
    <w:p w:rsidR="00CF664E" w:rsidRPr="002E458F" w:rsidRDefault="00685CBA" w:rsidP="002E458F">
      <w:pPr>
        <w:widowControl w:val="0"/>
        <w:tabs>
          <w:tab w:val="left" w:pos="2940"/>
        </w:tabs>
        <w:spacing w:line="360" w:lineRule="auto"/>
        <w:ind w:firstLine="709"/>
        <w:jc w:val="both"/>
        <w:rPr>
          <w:sz w:val="28"/>
          <w:szCs w:val="28"/>
        </w:rPr>
      </w:pPr>
      <w:r>
        <w:rPr>
          <w:sz w:val="28"/>
          <w:szCs w:val="28"/>
        </w:rPr>
        <w:br w:type="page"/>
      </w:r>
      <w:r w:rsidR="00CF664E" w:rsidRPr="002E458F">
        <w:rPr>
          <w:sz w:val="28"/>
          <w:szCs w:val="28"/>
        </w:rPr>
        <w:t>ЗАКЛЮЧЕНИЕ</w:t>
      </w:r>
    </w:p>
    <w:p w:rsidR="006825AE" w:rsidRPr="002E458F" w:rsidRDefault="006825AE" w:rsidP="002E458F">
      <w:pPr>
        <w:widowControl w:val="0"/>
        <w:tabs>
          <w:tab w:val="left" w:pos="2940"/>
        </w:tabs>
        <w:spacing w:line="360" w:lineRule="auto"/>
        <w:ind w:firstLine="709"/>
        <w:jc w:val="both"/>
        <w:rPr>
          <w:sz w:val="28"/>
          <w:szCs w:val="28"/>
        </w:rPr>
      </w:pPr>
    </w:p>
    <w:p w:rsidR="006825AE" w:rsidRPr="002E458F" w:rsidRDefault="006825AE" w:rsidP="002E458F">
      <w:pPr>
        <w:widowControl w:val="0"/>
        <w:tabs>
          <w:tab w:val="left" w:pos="2940"/>
        </w:tabs>
        <w:spacing w:line="360" w:lineRule="auto"/>
        <w:ind w:firstLine="709"/>
        <w:jc w:val="both"/>
        <w:rPr>
          <w:sz w:val="28"/>
          <w:szCs w:val="28"/>
        </w:rPr>
      </w:pPr>
      <w:r w:rsidRPr="002E458F">
        <w:rPr>
          <w:sz w:val="28"/>
          <w:szCs w:val="28"/>
        </w:rPr>
        <w:t>В результате проведенной работы можно сделать следующие заключения:</w:t>
      </w:r>
    </w:p>
    <w:p w:rsidR="006825AE" w:rsidRPr="002E458F" w:rsidRDefault="006825AE" w:rsidP="002E458F">
      <w:pPr>
        <w:widowControl w:val="0"/>
        <w:tabs>
          <w:tab w:val="left" w:pos="2940"/>
        </w:tabs>
        <w:spacing w:line="360" w:lineRule="auto"/>
        <w:ind w:firstLine="709"/>
        <w:jc w:val="both"/>
        <w:rPr>
          <w:sz w:val="28"/>
          <w:szCs w:val="28"/>
        </w:rPr>
      </w:pPr>
      <w:r w:rsidRPr="002E458F">
        <w:rPr>
          <w:sz w:val="28"/>
          <w:szCs w:val="28"/>
        </w:rPr>
        <w:t>- средние показатели роста</w:t>
      </w:r>
      <w:r w:rsidR="00FF5C82" w:rsidRPr="002E458F">
        <w:rPr>
          <w:sz w:val="28"/>
          <w:szCs w:val="28"/>
        </w:rPr>
        <w:t>, веса, окружность</w:t>
      </w:r>
      <w:r w:rsidR="009C765F" w:rsidRPr="002E458F">
        <w:rPr>
          <w:sz w:val="28"/>
          <w:szCs w:val="28"/>
        </w:rPr>
        <w:t xml:space="preserve"> груди</w:t>
      </w:r>
      <w:r w:rsidR="00531EB3" w:rsidRPr="002E458F">
        <w:rPr>
          <w:sz w:val="28"/>
          <w:szCs w:val="28"/>
        </w:rPr>
        <w:t xml:space="preserve"> на вдохе и выдохе</w:t>
      </w:r>
      <w:r w:rsidRPr="002E458F">
        <w:rPr>
          <w:sz w:val="28"/>
          <w:szCs w:val="28"/>
        </w:rPr>
        <w:t xml:space="preserve"> у девочек и мальчиков в возрасте </w:t>
      </w:r>
      <w:r w:rsidR="00992AA2" w:rsidRPr="002E458F">
        <w:rPr>
          <w:sz w:val="28"/>
          <w:szCs w:val="28"/>
        </w:rPr>
        <w:t>2-6</w:t>
      </w:r>
      <w:r w:rsidRPr="002E458F">
        <w:rPr>
          <w:sz w:val="28"/>
          <w:szCs w:val="28"/>
        </w:rPr>
        <w:t xml:space="preserve"> лет соответ</w:t>
      </w:r>
      <w:r w:rsidR="00531EB3" w:rsidRPr="002E458F">
        <w:rPr>
          <w:sz w:val="28"/>
          <w:szCs w:val="28"/>
        </w:rPr>
        <w:t>ствовали норме, но наблюдались и некоторые отклонения, связанные с индивидуальными особенностями ребенка.</w:t>
      </w:r>
      <w:r w:rsidR="009C765F" w:rsidRPr="002E458F">
        <w:rPr>
          <w:sz w:val="28"/>
          <w:szCs w:val="28"/>
        </w:rPr>
        <w:t xml:space="preserve"> У мальчиков </w:t>
      </w:r>
      <w:r w:rsidR="00992AA2" w:rsidRPr="002E458F">
        <w:rPr>
          <w:sz w:val="28"/>
          <w:szCs w:val="28"/>
        </w:rPr>
        <w:t>2-3</w:t>
      </w:r>
      <w:r w:rsidR="009C765F" w:rsidRPr="002E458F">
        <w:rPr>
          <w:sz w:val="28"/>
          <w:szCs w:val="28"/>
        </w:rPr>
        <w:t xml:space="preserve"> </w:t>
      </w:r>
      <w:r w:rsidR="00992AA2" w:rsidRPr="002E458F">
        <w:rPr>
          <w:sz w:val="28"/>
          <w:szCs w:val="28"/>
        </w:rPr>
        <w:t xml:space="preserve">лет </w:t>
      </w:r>
      <w:r w:rsidR="009C765F" w:rsidRPr="002E458F">
        <w:rPr>
          <w:sz w:val="28"/>
          <w:szCs w:val="28"/>
        </w:rPr>
        <w:t xml:space="preserve">рост </w:t>
      </w:r>
      <w:r w:rsidR="00992AA2" w:rsidRPr="002E458F">
        <w:rPr>
          <w:sz w:val="28"/>
          <w:szCs w:val="28"/>
        </w:rPr>
        <w:t>выше нормы.</w:t>
      </w:r>
      <w:r w:rsidR="009C765F" w:rsidRPr="002E458F">
        <w:rPr>
          <w:sz w:val="28"/>
          <w:szCs w:val="28"/>
        </w:rPr>
        <w:t xml:space="preserve"> </w:t>
      </w:r>
      <w:r w:rsidR="00992AA2" w:rsidRPr="002E458F">
        <w:rPr>
          <w:sz w:val="28"/>
          <w:szCs w:val="28"/>
        </w:rPr>
        <w:t>М</w:t>
      </w:r>
      <w:r w:rsidR="009C765F" w:rsidRPr="002E458F">
        <w:rPr>
          <w:sz w:val="28"/>
          <w:szCs w:val="28"/>
        </w:rPr>
        <w:t xml:space="preserve">асса у девочек </w:t>
      </w:r>
      <w:r w:rsidR="00992AA2" w:rsidRPr="002E458F">
        <w:rPr>
          <w:sz w:val="28"/>
          <w:szCs w:val="28"/>
        </w:rPr>
        <w:t xml:space="preserve">2-3 </w:t>
      </w:r>
      <w:r w:rsidR="009C765F" w:rsidRPr="002E458F">
        <w:rPr>
          <w:sz w:val="28"/>
          <w:szCs w:val="28"/>
        </w:rPr>
        <w:t xml:space="preserve">лет выше нормы, окружность груди у девочек </w:t>
      </w:r>
      <w:r w:rsidR="00992AA2" w:rsidRPr="002E458F">
        <w:rPr>
          <w:sz w:val="28"/>
          <w:szCs w:val="28"/>
        </w:rPr>
        <w:t>2-6</w:t>
      </w:r>
      <w:r w:rsidR="009C765F" w:rsidRPr="002E458F">
        <w:rPr>
          <w:sz w:val="28"/>
          <w:szCs w:val="28"/>
        </w:rPr>
        <w:t xml:space="preserve"> лет выше нормы.</w:t>
      </w:r>
      <w:r w:rsidR="00531EB3" w:rsidRPr="002E458F">
        <w:rPr>
          <w:sz w:val="28"/>
          <w:szCs w:val="28"/>
        </w:rPr>
        <w:t xml:space="preserve"> Все результаты приведены в таблицах 1,2.</w:t>
      </w:r>
    </w:p>
    <w:p w:rsidR="00130AB0" w:rsidRPr="002E458F" w:rsidRDefault="00130AB0" w:rsidP="002E458F">
      <w:pPr>
        <w:widowControl w:val="0"/>
        <w:tabs>
          <w:tab w:val="left" w:pos="2940"/>
        </w:tabs>
        <w:spacing w:line="360" w:lineRule="auto"/>
        <w:ind w:firstLine="709"/>
        <w:jc w:val="both"/>
        <w:rPr>
          <w:sz w:val="28"/>
          <w:szCs w:val="28"/>
        </w:rPr>
      </w:pPr>
      <w:r w:rsidRPr="002E458F">
        <w:rPr>
          <w:sz w:val="28"/>
          <w:szCs w:val="28"/>
        </w:rPr>
        <w:t>- результаты вычислений индекса тучности и показателя крепости телосложения</w:t>
      </w:r>
      <w:r w:rsidR="00FF5C82" w:rsidRPr="002E458F">
        <w:rPr>
          <w:sz w:val="28"/>
          <w:szCs w:val="28"/>
        </w:rPr>
        <w:t xml:space="preserve"> показали следующее: 100 %</w:t>
      </w:r>
      <w:r w:rsidR="00C91705" w:rsidRPr="002E458F">
        <w:rPr>
          <w:sz w:val="28"/>
          <w:szCs w:val="28"/>
        </w:rPr>
        <w:t xml:space="preserve"> девочек</w:t>
      </w:r>
      <w:r w:rsidR="0076627D" w:rsidRPr="002E458F">
        <w:rPr>
          <w:sz w:val="28"/>
          <w:szCs w:val="28"/>
        </w:rPr>
        <w:t xml:space="preserve"> и 100 % мальчиков</w:t>
      </w:r>
      <w:r w:rsidR="00C91705" w:rsidRPr="002E458F">
        <w:rPr>
          <w:sz w:val="28"/>
          <w:szCs w:val="28"/>
        </w:rPr>
        <w:t xml:space="preserve"> </w:t>
      </w:r>
      <w:r w:rsidR="00992AA2" w:rsidRPr="002E458F">
        <w:rPr>
          <w:sz w:val="28"/>
          <w:szCs w:val="28"/>
        </w:rPr>
        <w:t>2</w:t>
      </w:r>
      <w:r w:rsidR="00C91705" w:rsidRPr="002E458F">
        <w:rPr>
          <w:sz w:val="28"/>
          <w:szCs w:val="28"/>
        </w:rPr>
        <w:t>-6 лет по индексу тучности имеют пониженную массу.</w:t>
      </w:r>
    </w:p>
    <w:p w:rsidR="00C91705" w:rsidRPr="002E458F" w:rsidRDefault="00130AB0" w:rsidP="002E458F">
      <w:pPr>
        <w:widowControl w:val="0"/>
        <w:tabs>
          <w:tab w:val="left" w:pos="2940"/>
        </w:tabs>
        <w:spacing w:line="360" w:lineRule="auto"/>
        <w:ind w:firstLine="709"/>
        <w:jc w:val="both"/>
        <w:rPr>
          <w:sz w:val="28"/>
          <w:szCs w:val="28"/>
        </w:rPr>
      </w:pPr>
      <w:r w:rsidRPr="002E458F">
        <w:rPr>
          <w:sz w:val="28"/>
          <w:szCs w:val="28"/>
        </w:rPr>
        <w:t xml:space="preserve">По показателю крепости телосложения </w:t>
      </w:r>
      <w:r w:rsidR="0076627D" w:rsidRPr="002E458F">
        <w:rPr>
          <w:sz w:val="28"/>
          <w:szCs w:val="28"/>
        </w:rPr>
        <w:t xml:space="preserve">также 100 % мальчиков и 100 % </w:t>
      </w:r>
      <w:r w:rsidR="00C91705" w:rsidRPr="002E458F">
        <w:rPr>
          <w:sz w:val="28"/>
          <w:szCs w:val="28"/>
        </w:rPr>
        <w:t>девоч</w:t>
      </w:r>
      <w:r w:rsidR="0076627D" w:rsidRPr="002E458F">
        <w:rPr>
          <w:sz w:val="28"/>
          <w:szCs w:val="28"/>
        </w:rPr>
        <w:t>е</w:t>
      </w:r>
      <w:r w:rsidR="00C91705" w:rsidRPr="002E458F">
        <w:rPr>
          <w:sz w:val="28"/>
          <w:szCs w:val="28"/>
        </w:rPr>
        <w:t xml:space="preserve">к </w:t>
      </w:r>
      <w:r w:rsidR="0076627D" w:rsidRPr="002E458F">
        <w:rPr>
          <w:sz w:val="28"/>
          <w:szCs w:val="28"/>
        </w:rPr>
        <w:t>2</w:t>
      </w:r>
      <w:r w:rsidR="00C91705" w:rsidRPr="002E458F">
        <w:rPr>
          <w:sz w:val="28"/>
          <w:szCs w:val="28"/>
        </w:rPr>
        <w:t>-6 лет имеют</w:t>
      </w:r>
      <w:r w:rsidR="0076627D" w:rsidRPr="002E458F">
        <w:rPr>
          <w:sz w:val="28"/>
          <w:szCs w:val="28"/>
        </w:rPr>
        <w:t xml:space="preserve"> </w:t>
      </w:r>
      <w:r w:rsidR="00C91705" w:rsidRPr="002E458F">
        <w:rPr>
          <w:sz w:val="28"/>
          <w:szCs w:val="28"/>
        </w:rPr>
        <w:t xml:space="preserve">очень слабое телосложение. </w:t>
      </w:r>
    </w:p>
    <w:p w:rsidR="0076627D" w:rsidRPr="002E458F" w:rsidRDefault="0076627D" w:rsidP="002E458F">
      <w:pPr>
        <w:widowControl w:val="0"/>
        <w:tabs>
          <w:tab w:val="left" w:pos="2940"/>
        </w:tabs>
        <w:spacing w:line="360" w:lineRule="auto"/>
        <w:ind w:firstLine="709"/>
        <w:jc w:val="both"/>
        <w:rPr>
          <w:sz w:val="28"/>
          <w:szCs w:val="28"/>
        </w:rPr>
      </w:pPr>
      <w:r w:rsidRPr="002E458F">
        <w:rPr>
          <w:sz w:val="28"/>
          <w:szCs w:val="28"/>
        </w:rPr>
        <w:t>Такие низкие значения показателей показывают на низкое развитие детей дошкольного возраста, которое может быть вызвано действием многочисленных факторов</w:t>
      </w:r>
      <w:r w:rsidR="00E537DD" w:rsidRPr="002E458F">
        <w:rPr>
          <w:sz w:val="28"/>
          <w:szCs w:val="28"/>
        </w:rPr>
        <w:t>.</w:t>
      </w:r>
    </w:p>
    <w:p w:rsidR="00CF664E" w:rsidRPr="002E458F" w:rsidRDefault="00E537DD" w:rsidP="002E458F">
      <w:pPr>
        <w:widowControl w:val="0"/>
        <w:tabs>
          <w:tab w:val="left" w:pos="2940"/>
        </w:tabs>
        <w:spacing w:line="360" w:lineRule="auto"/>
        <w:ind w:firstLine="709"/>
        <w:jc w:val="both"/>
        <w:rPr>
          <w:sz w:val="28"/>
          <w:szCs w:val="28"/>
        </w:rPr>
      </w:pPr>
      <w:r w:rsidRPr="002E458F">
        <w:rPr>
          <w:sz w:val="28"/>
          <w:szCs w:val="28"/>
        </w:rPr>
        <w:t>В перспективе продолжить дальнейшее изучение антропометрических параметров у школьников 7-16 лет для установления физического статуса школы и предупреждения различных патологий.</w:t>
      </w:r>
    </w:p>
    <w:p w:rsidR="0089341E" w:rsidRPr="002E458F" w:rsidRDefault="0089341E" w:rsidP="002E458F">
      <w:pPr>
        <w:widowControl w:val="0"/>
        <w:tabs>
          <w:tab w:val="left" w:pos="2940"/>
        </w:tabs>
        <w:spacing w:line="360" w:lineRule="auto"/>
        <w:ind w:firstLine="709"/>
        <w:jc w:val="both"/>
        <w:rPr>
          <w:sz w:val="28"/>
          <w:szCs w:val="28"/>
        </w:rPr>
      </w:pPr>
    </w:p>
    <w:p w:rsidR="009F6036" w:rsidRPr="002E458F" w:rsidRDefault="00685CBA" w:rsidP="002E458F">
      <w:pPr>
        <w:widowControl w:val="0"/>
        <w:tabs>
          <w:tab w:val="left" w:pos="2940"/>
        </w:tabs>
        <w:spacing w:line="360" w:lineRule="auto"/>
        <w:ind w:firstLine="709"/>
        <w:jc w:val="both"/>
        <w:rPr>
          <w:sz w:val="28"/>
          <w:szCs w:val="28"/>
        </w:rPr>
      </w:pPr>
      <w:r>
        <w:rPr>
          <w:sz w:val="28"/>
          <w:szCs w:val="28"/>
        </w:rPr>
        <w:br w:type="page"/>
      </w:r>
      <w:r w:rsidR="00CF664E" w:rsidRPr="002E458F">
        <w:rPr>
          <w:sz w:val="28"/>
          <w:szCs w:val="28"/>
        </w:rPr>
        <w:t>СПИСОК ИСПОЛЬЗОВАНН</w:t>
      </w:r>
      <w:r w:rsidR="0089341E" w:rsidRPr="002E458F">
        <w:rPr>
          <w:sz w:val="28"/>
          <w:szCs w:val="28"/>
        </w:rPr>
        <w:t>ЫХ ИСТОЧНИКОВ</w:t>
      </w:r>
      <w:r w:rsidR="00CF664E" w:rsidRPr="002E458F">
        <w:rPr>
          <w:sz w:val="28"/>
          <w:szCs w:val="28"/>
        </w:rPr>
        <w:t xml:space="preserve"> </w:t>
      </w:r>
    </w:p>
    <w:p w:rsidR="009F6036" w:rsidRPr="002E458F" w:rsidRDefault="009F6036" w:rsidP="002E458F">
      <w:pPr>
        <w:widowControl w:val="0"/>
        <w:tabs>
          <w:tab w:val="left" w:pos="2940"/>
        </w:tabs>
        <w:spacing w:line="360" w:lineRule="auto"/>
        <w:ind w:firstLine="709"/>
        <w:jc w:val="both"/>
        <w:rPr>
          <w:sz w:val="28"/>
          <w:szCs w:val="28"/>
        </w:rPr>
      </w:pPr>
    </w:p>
    <w:p w:rsidR="009F6036" w:rsidRPr="002E458F" w:rsidRDefault="009F6036" w:rsidP="00685CBA">
      <w:pPr>
        <w:widowControl w:val="0"/>
        <w:tabs>
          <w:tab w:val="left" w:pos="2940"/>
        </w:tabs>
        <w:spacing w:line="360" w:lineRule="auto"/>
        <w:jc w:val="both"/>
        <w:rPr>
          <w:sz w:val="28"/>
          <w:szCs w:val="28"/>
        </w:rPr>
      </w:pPr>
      <w:r w:rsidRPr="002E458F">
        <w:rPr>
          <w:sz w:val="28"/>
          <w:szCs w:val="28"/>
        </w:rPr>
        <w:t>1 Чусов, Ю. Н. Физиология человека</w:t>
      </w:r>
      <w:r w:rsidR="00933EF2" w:rsidRPr="002E458F">
        <w:rPr>
          <w:sz w:val="28"/>
          <w:szCs w:val="28"/>
        </w:rPr>
        <w:t xml:space="preserve">: учеб. </w:t>
      </w:r>
      <w:r w:rsidR="008A45D5" w:rsidRPr="002E458F">
        <w:rPr>
          <w:sz w:val="28"/>
          <w:szCs w:val="28"/>
        </w:rPr>
        <w:t>п</w:t>
      </w:r>
      <w:r w:rsidR="00933EF2" w:rsidRPr="002E458F">
        <w:rPr>
          <w:sz w:val="28"/>
          <w:szCs w:val="28"/>
        </w:rPr>
        <w:t>особие для педучилищ / Ю. Н. Чусов. – Москва: Просвещение, 1981. – 240 с.</w:t>
      </w:r>
    </w:p>
    <w:p w:rsidR="00933EF2" w:rsidRPr="002E458F" w:rsidRDefault="00933EF2" w:rsidP="00685CBA">
      <w:pPr>
        <w:widowControl w:val="0"/>
        <w:tabs>
          <w:tab w:val="left" w:pos="2940"/>
        </w:tabs>
        <w:spacing w:line="360" w:lineRule="auto"/>
        <w:jc w:val="both"/>
        <w:rPr>
          <w:sz w:val="28"/>
          <w:szCs w:val="28"/>
        </w:rPr>
      </w:pPr>
      <w:r w:rsidRPr="002E458F">
        <w:rPr>
          <w:sz w:val="28"/>
          <w:szCs w:val="28"/>
        </w:rPr>
        <w:t>2 Прищепа, И. М. Возрастная анатомия и физиология человека / И. М. Прищепа. – Минск: Новое знание, 2006. – 416 с.</w:t>
      </w:r>
    </w:p>
    <w:p w:rsidR="00B74243" w:rsidRPr="002E458F" w:rsidRDefault="00B74243" w:rsidP="00685CBA">
      <w:pPr>
        <w:widowControl w:val="0"/>
        <w:tabs>
          <w:tab w:val="left" w:pos="2940"/>
        </w:tabs>
        <w:spacing w:line="360" w:lineRule="auto"/>
        <w:jc w:val="both"/>
        <w:rPr>
          <w:sz w:val="28"/>
          <w:szCs w:val="28"/>
        </w:rPr>
      </w:pPr>
      <w:r w:rsidRPr="002E458F">
        <w:rPr>
          <w:sz w:val="28"/>
          <w:szCs w:val="28"/>
        </w:rPr>
        <w:t>3 Бисярина, В. П. Анатомо-физиологические особенности детского возраста / В. П. Бисярина. – 2-е изд. – Москва: Медицина, 1973. – 223 с.</w:t>
      </w:r>
    </w:p>
    <w:p w:rsidR="00B74243" w:rsidRPr="002E458F" w:rsidRDefault="00B74243" w:rsidP="00685CBA">
      <w:pPr>
        <w:widowControl w:val="0"/>
        <w:tabs>
          <w:tab w:val="left" w:pos="2940"/>
        </w:tabs>
        <w:spacing w:line="360" w:lineRule="auto"/>
        <w:jc w:val="both"/>
        <w:rPr>
          <w:sz w:val="28"/>
          <w:szCs w:val="28"/>
        </w:rPr>
      </w:pPr>
      <w:r w:rsidRPr="002E458F">
        <w:rPr>
          <w:sz w:val="28"/>
          <w:szCs w:val="28"/>
        </w:rPr>
        <w:t>4 Иваницкий, М. Ф. Анатомия человека с основами динамической и спортивной морфологии: учебн. пособ. для ин-ов физ. к-ры / под ред. Б. А. Никитюка, А. А. Гладышевой, Ф. В. Судзиловского. – 5-е изд. – Москва: Физкультура и спорт, 1985. – 544 с.</w:t>
      </w:r>
    </w:p>
    <w:p w:rsidR="00B74243" w:rsidRPr="002E458F" w:rsidRDefault="00B74243" w:rsidP="00685CBA">
      <w:pPr>
        <w:widowControl w:val="0"/>
        <w:tabs>
          <w:tab w:val="left" w:pos="2940"/>
        </w:tabs>
        <w:spacing w:line="360" w:lineRule="auto"/>
        <w:jc w:val="both"/>
        <w:rPr>
          <w:sz w:val="28"/>
          <w:szCs w:val="28"/>
        </w:rPr>
      </w:pPr>
      <w:r w:rsidRPr="002E458F">
        <w:rPr>
          <w:sz w:val="28"/>
          <w:szCs w:val="28"/>
        </w:rPr>
        <w:t xml:space="preserve">5 </w:t>
      </w:r>
      <w:r w:rsidR="00B22DA6" w:rsidRPr="002E458F">
        <w:rPr>
          <w:sz w:val="28"/>
          <w:szCs w:val="28"/>
        </w:rPr>
        <w:t>Цейтлин, А. Г. Физическое развитие детей и подростков / А. Г. Цейтлин. – Москва: Медгиз, 1963. – 204 с.</w:t>
      </w:r>
    </w:p>
    <w:p w:rsidR="00B22DA6" w:rsidRPr="002E458F" w:rsidRDefault="00B22DA6" w:rsidP="00685CBA">
      <w:pPr>
        <w:widowControl w:val="0"/>
        <w:tabs>
          <w:tab w:val="left" w:pos="2940"/>
        </w:tabs>
        <w:spacing w:line="360" w:lineRule="auto"/>
        <w:jc w:val="both"/>
        <w:rPr>
          <w:sz w:val="28"/>
          <w:szCs w:val="28"/>
        </w:rPr>
      </w:pPr>
      <w:r w:rsidRPr="002E458F">
        <w:rPr>
          <w:sz w:val="28"/>
          <w:szCs w:val="28"/>
        </w:rPr>
        <w:t>6 Кабанов, А. Н. Анатомия, физиология и гигиена детей дошкольного возраста / А. Н. Кабанов, А. П. Чабовская. – 2-е изд. – Москва: Просвещение, 1975. – 270 с.</w:t>
      </w:r>
    </w:p>
    <w:p w:rsidR="00933EF2" w:rsidRPr="002E458F" w:rsidRDefault="00396ACC" w:rsidP="00685CBA">
      <w:pPr>
        <w:widowControl w:val="0"/>
        <w:tabs>
          <w:tab w:val="left" w:pos="2940"/>
        </w:tabs>
        <w:spacing w:line="360" w:lineRule="auto"/>
        <w:jc w:val="both"/>
        <w:rPr>
          <w:sz w:val="28"/>
          <w:szCs w:val="28"/>
        </w:rPr>
      </w:pPr>
      <w:r w:rsidRPr="002E458F">
        <w:rPr>
          <w:sz w:val="28"/>
          <w:szCs w:val="28"/>
        </w:rPr>
        <w:t>7 Безруких, М. М. Возрастная физиология: учебн. пособ. для вузов / М. М. Безруких, В. Д. Санькин, Д. А. Фарбер. – Москва: Академия, 2003. – 416 с.</w:t>
      </w:r>
    </w:p>
    <w:p w:rsidR="00DA063D" w:rsidRPr="002E458F" w:rsidRDefault="00396ACC" w:rsidP="00685CBA">
      <w:pPr>
        <w:widowControl w:val="0"/>
        <w:tabs>
          <w:tab w:val="left" w:pos="2940"/>
        </w:tabs>
        <w:spacing w:line="360" w:lineRule="auto"/>
        <w:jc w:val="both"/>
        <w:rPr>
          <w:sz w:val="28"/>
          <w:szCs w:val="28"/>
        </w:rPr>
      </w:pPr>
      <w:r w:rsidRPr="002E458F">
        <w:rPr>
          <w:sz w:val="28"/>
          <w:szCs w:val="28"/>
        </w:rPr>
        <w:t>8</w:t>
      </w:r>
      <w:r w:rsidR="00B57536" w:rsidRPr="002E458F">
        <w:rPr>
          <w:sz w:val="28"/>
          <w:szCs w:val="28"/>
        </w:rPr>
        <w:t xml:space="preserve"> </w:t>
      </w:r>
      <w:r w:rsidR="00DA063D" w:rsidRPr="002E458F">
        <w:rPr>
          <w:sz w:val="28"/>
          <w:szCs w:val="28"/>
        </w:rPr>
        <w:t>Воробьева</w:t>
      </w:r>
      <w:r w:rsidR="00EE569E" w:rsidRPr="002E458F">
        <w:rPr>
          <w:sz w:val="28"/>
          <w:szCs w:val="28"/>
        </w:rPr>
        <w:t>,</w:t>
      </w:r>
      <w:r w:rsidR="00B57536" w:rsidRPr="002E458F">
        <w:rPr>
          <w:sz w:val="28"/>
          <w:szCs w:val="28"/>
        </w:rPr>
        <w:t xml:space="preserve"> Е. А. Анатомия и физиология / Е. А. </w:t>
      </w:r>
      <w:r w:rsidR="00DA063D" w:rsidRPr="002E458F">
        <w:rPr>
          <w:sz w:val="28"/>
          <w:szCs w:val="28"/>
        </w:rPr>
        <w:t>Воробьева</w:t>
      </w:r>
      <w:r w:rsidR="00B57536" w:rsidRPr="002E458F">
        <w:rPr>
          <w:sz w:val="28"/>
          <w:szCs w:val="28"/>
        </w:rPr>
        <w:t>, А. В. Губарь</w:t>
      </w:r>
      <w:r w:rsidR="008A45D5" w:rsidRPr="002E458F">
        <w:rPr>
          <w:sz w:val="28"/>
          <w:szCs w:val="28"/>
        </w:rPr>
        <w:t>, Е. Б. Сафьмеников. – 3-е изд.</w:t>
      </w:r>
      <w:r w:rsidR="00DA063D" w:rsidRPr="002E458F">
        <w:rPr>
          <w:sz w:val="28"/>
          <w:szCs w:val="28"/>
        </w:rPr>
        <w:t xml:space="preserve"> </w:t>
      </w:r>
      <w:r w:rsidR="00E477D1" w:rsidRPr="002E458F">
        <w:rPr>
          <w:sz w:val="28"/>
          <w:szCs w:val="28"/>
        </w:rPr>
        <w:t>– Москва: Медицина, 1987. – 431 с.</w:t>
      </w:r>
    </w:p>
    <w:p w:rsidR="00DA063D" w:rsidRPr="002E458F" w:rsidRDefault="00396ACC" w:rsidP="00685CBA">
      <w:pPr>
        <w:widowControl w:val="0"/>
        <w:tabs>
          <w:tab w:val="left" w:pos="2940"/>
        </w:tabs>
        <w:spacing w:line="360" w:lineRule="auto"/>
        <w:jc w:val="both"/>
        <w:rPr>
          <w:sz w:val="28"/>
          <w:szCs w:val="28"/>
        </w:rPr>
      </w:pPr>
      <w:r w:rsidRPr="002E458F">
        <w:rPr>
          <w:sz w:val="28"/>
          <w:szCs w:val="28"/>
        </w:rPr>
        <w:t>9</w:t>
      </w:r>
      <w:r w:rsidR="00DA063D" w:rsidRPr="002E458F">
        <w:rPr>
          <w:sz w:val="28"/>
          <w:szCs w:val="28"/>
        </w:rPr>
        <w:t xml:space="preserve"> Ермолаев</w:t>
      </w:r>
      <w:r w:rsidR="00EE569E" w:rsidRPr="002E458F">
        <w:rPr>
          <w:sz w:val="28"/>
          <w:szCs w:val="28"/>
        </w:rPr>
        <w:t>,</w:t>
      </w:r>
      <w:r w:rsidR="00DA063D" w:rsidRPr="002E458F">
        <w:rPr>
          <w:sz w:val="28"/>
          <w:szCs w:val="28"/>
        </w:rPr>
        <w:t xml:space="preserve"> Ю. А. Возрастная физиология: учеб. пособ. для студ. пед. ву</w:t>
      </w:r>
      <w:r w:rsidR="00E477D1" w:rsidRPr="002E458F">
        <w:rPr>
          <w:sz w:val="28"/>
          <w:szCs w:val="28"/>
        </w:rPr>
        <w:t>зов / Ю. А. Ермолаев. – Москва</w:t>
      </w:r>
      <w:r w:rsidR="00DA063D" w:rsidRPr="002E458F">
        <w:rPr>
          <w:sz w:val="28"/>
          <w:szCs w:val="28"/>
        </w:rPr>
        <w:t>:</w:t>
      </w:r>
      <w:r w:rsidR="00E477D1" w:rsidRPr="002E458F">
        <w:rPr>
          <w:sz w:val="28"/>
          <w:szCs w:val="28"/>
        </w:rPr>
        <w:t xml:space="preserve"> Высш. шк., 1985. – 384 с.</w:t>
      </w:r>
    </w:p>
    <w:p w:rsidR="005A0003" w:rsidRPr="002E458F" w:rsidRDefault="00396ACC" w:rsidP="00685CBA">
      <w:pPr>
        <w:widowControl w:val="0"/>
        <w:tabs>
          <w:tab w:val="left" w:pos="2940"/>
        </w:tabs>
        <w:spacing w:line="360" w:lineRule="auto"/>
        <w:jc w:val="both"/>
        <w:rPr>
          <w:sz w:val="28"/>
          <w:szCs w:val="28"/>
        </w:rPr>
      </w:pPr>
      <w:r w:rsidRPr="002E458F">
        <w:rPr>
          <w:sz w:val="28"/>
          <w:szCs w:val="28"/>
        </w:rPr>
        <w:t>10</w:t>
      </w:r>
      <w:r w:rsidR="005A0003" w:rsidRPr="002E458F">
        <w:rPr>
          <w:sz w:val="28"/>
          <w:szCs w:val="28"/>
        </w:rPr>
        <w:t xml:space="preserve"> Гальперин</w:t>
      </w:r>
      <w:r w:rsidR="00EE569E" w:rsidRPr="002E458F">
        <w:rPr>
          <w:sz w:val="28"/>
          <w:szCs w:val="28"/>
        </w:rPr>
        <w:t>,</w:t>
      </w:r>
      <w:r w:rsidR="005A0003" w:rsidRPr="002E458F">
        <w:rPr>
          <w:sz w:val="28"/>
          <w:szCs w:val="28"/>
        </w:rPr>
        <w:t xml:space="preserve"> С. И. Анатомия и физиология человека: учебн. пособ. пед. ин-ов / С. И. Гальперин. – 2-е изд. </w:t>
      </w:r>
      <w:r w:rsidR="002A6C01" w:rsidRPr="002E458F">
        <w:rPr>
          <w:sz w:val="28"/>
          <w:szCs w:val="28"/>
        </w:rPr>
        <w:t>–</w:t>
      </w:r>
      <w:r w:rsidR="005A0003" w:rsidRPr="002E458F">
        <w:rPr>
          <w:sz w:val="28"/>
          <w:szCs w:val="28"/>
        </w:rPr>
        <w:t xml:space="preserve"> </w:t>
      </w:r>
      <w:r w:rsidR="00E477D1" w:rsidRPr="002E458F">
        <w:rPr>
          <w:sz w:val="28"/>
          <w:szCs w:val="28"/>
        </w:rPr>
        <w:t>Москва</w:t>
      </w:r>
      <w:r w:rsidR="002A6C01" w:rsidRPr="002E458F">
        <w:rPr>
          <w:sz w:val="28"/>
          <w:szCs w:val="28"/>
        </w:rPr>
        <w:t xml:space="preserve">: Высш. шк., 1974. – 468 </w:t>
      </w:r>
      <w:r w:rsidR="00E477D1" w:rsidRPr="002E458F">
        <w:rPr>
          <w:sz w:val="28"/>
          <w:szCs w:val="28"/>
        </w:rPr>
        <w:t>с.</w:t>
      </w:r>
    </w:p>
    <w:p w:rsidR="002A6C01" w:rsidRPr="002E458F" w:rsidRDefault="00396ACC" w:rsidP="00685CBA">
      <w:pPr>
        <w:widowControl w:val="0"/>
        <w:tabs>
          <w:tab w:val="left" w:pos="2940"/>
        </w:tabs>
        <w:spacing w:line="360" w:lineRule="auto"/>
        <w:jc w:val="both"/>
        <w:rPr>
          <w:sz w:val="28"/>
          <w:szCs w:val="28"/>
        </w:rPr>
      </w:pPr>
      <w:r w:rsidRPr="002E458F">
        <w:rPr>
          <w:sz w:val="28"/>
          <w:szCs w:val="28"/>
        </w:rPr>
        <w:t>11</w:t>
      </w:r>
      <w:r w:rsidR="002A6C01" w:rsidRPr="002E458F">
        <w:rPr>
          <w:sz w:val="28"/>
          <w:szCs w:val="28"/>
        </w:rPr>
        <w:t xml:space="preserve"> Анатомия и физиология детского организма: учебн. пособ. для фак-ов дошкольного воспитания / Н. Н. Леонтьев</w:t>
      </w:r>
      <w:r w:rsidR="00E477D1" w:rsidRPr="002E458F">
        <w:rPr>
          <w:sz w:val="28"/>
          <w:szCs w:val="28"/>
        </w:rPr>
        <w:t>а [и др.];</w:t>
      </w:r>
      <w:r w:rsidR="002A6C01" w:rsidRPr="002E458F">
        <w:rPr>
          <w:sz w:val="28"/>
          <w:szCs w:val="28"/>
        </w:rPr>
        <w:t xml:space="preserve"> под ред. Н. Н. Леонтье</w:t>
      </w:r>
      <w:r w:rsidR="00685CBA">
        <w:rPr>
          <w:sz w:val="28"/>
          <w:szCs w:val="28"/>
        </w:rPr>
        <w:t xml:space="preserve">вой. </w:t>
      </w:r>
      <w:r w:rsidR="00E477D1" w:rsidRPr="002E458F">
        <w:rPr>
          <w:sz w:val="28"/>
          <w:szCs w:val="28"/>
        </w:rPr>
        <w:t>Москва</w:t>
      </w:r>
      <w:r w:rsidR="002A6C01" w:rsidRPr="002E458F">
        <w:rPr>
          <w:sz w:val="28"/>
          <w:szCs w:val="28"/>
        </w:rPr>
        <w:t xml:space="preserve">: </w:t>
      </w:r>
      <w:r w:rsidR="00E477D1" w:rsidRPr="002E458F">
        <w:rPr>
          <w:sz w:val="28"/>
          <w:szCs w:val="28"/>
        </w:rPr>
        <w:t>Просвещение, 1976. – 302 с.</w:t>
      </w:r>
    </w:p>
    <w:p w:rsidR="002A6C01" w:rsidRPr="002E458F" w:rsidRDefault="00396ACC" w:rsidP="00685CBA">
      <w:pPr>
        <w:widowControl w:val="0"/>
        <w:tabs>
          <w:tab w:val="left" w:pos="2940"/>
        </w:tabs>
        <w:spacing w:line="360" w:lineRule="auto"/>
        <w:jc w:val="both"/>
        <w:rPr>
          <w:sz w:val="28"/>
          <w:szCs w:val="28"/>
        </w:rPr>
      </w:pPr>
      <w:r w:rsidRPr="002E458F">
        <w:rPr>
          <w:sz w:val="28"/>
          <w:szCs w:val="28"/>
        </w:rPr>
        <w:t>12</w:t>
      </w:r>
      <w:r w:rsidR="009E534A" w:rsidRPr="002E458F">
        <w:rPr>
          <w:sz w:val="28"/>
          <w:szCs w:val="28"/>
        </w:rPr>
        <w:t xml:space="preserve"> Сапин</w:t>
      </w:r>
      <w:r w:rsidR="00EE569E" w:rsidRPr="002E458F">
        <w:rPr>
          <w:sz w:val="28"/>
          <w:szCs w:val="28"/>
        </w:rPr>
        <w:t>,</w:t>
      </w:r>
      <w:r w:rsidR="009E534A" w:rsidRPr="002E458F">
        <w:rPr>
          <w:sz w:val="28"/>
          <w:szCs w:val="28"/>
        </w:rPr>
        <w:t xml:space="preserve"> М. Р. Анатомия и физиология детей и подростков: учебн. пособ. для студ. пед. вузов / М</w:t>
      </w:r>
      <w:r w:rsidR="00E477D1" w:rsidRPr="002E458F">
        <w:rPr>
          <w:sz w:val="28"/>
          <w:szCs w:val="28"/>
        </w:rPr>
        <w:t>. Р. Сапин, З. Р. Брыксина. – Москва</w:t>
      </w:r>
      <w:r w:rsidR="009E534A" w:rsidRPr="002E458F">
        <w:rPr>
          <w:sz w:val="28"/>
          <w:szCs w:val="28"/>
        </w:rPr>
        <w:t>: издательский центр «Ака</w:t>
      </w:r>
      <w:r w:rsidR="00E477D1" w:rsidRPr="002E458F">
        <w:rPr>
          <w:sz w:val="28"/>
          <w:szCs w:val="28"/>
        </w:rPr>
        <w:t>демия», 2002. – 456 с.</w:t>
      </w:r>
    </w:p>
    <w:p w:rsidR="009E534A" w:rsidRPr="002E458F" w:rsidRDefault="00396ACC" w:rsidP="00685CBA">
      <w:pPr>
        <w:widowControl w:val="0"/>
        <w:tabs>
          <w:tab w:val="left" w:pos="2940"/>
        </w:tabs>
        <w:spacing w:line="360" w:lineRule="auto"/>
        <w:jc w:val="both"/>
        <w:rPr>
          <w:sz w:val="28"/>
          <w:szCs w:val="28"/>
        </w:rPr>
      </w:pPr>
      <w:r w:rsidRPr="002E458F">
        <w:rPr>
          <w:sz w:val="28"/>
          <w:szCs w:val="28"/>
        </w:rPr>
        <w:t xml:space="preserve">13 </w:t>
      </w:r>
      <w:r w:rsidR="009E534A" w:rsidRPr="002E458F">
        <w:rPr>
          <w:sz w:val="28"/>
          <w:szCs w:val="28"/>
        </w:rPr>
        <w:t>Матюшонок</w:t>
      </w:r>
      <w:r w:rsidR="00EE569E" w:rsidRPr="002E458F">
        <w:rPr>
          <w:sz w:val="28"/>
          <w:szCs w:val="28"/>
        </w:rPr>
        <w:t>,</w:t>
      </w:r>
      <w:r w:rsidR="009E534A" w:rsidRPr="002E458F">
        <w:rPr>
          <w:sz w:val="28"/>
          <w:szCs w:val="28"/>
        </w:rPr>
        <w:t xml:space="preserve"> М. Т. Анатомия, физиология и гигиена младшего школьни</w:t>
      </w:r>
      <w:r w:rsidR="00685CBA">
        <w:rPr>
          <w:sz w:val="28"/>
          <w:szCs w:val="28"/>
        </w:rPr>
        <w:t xml:space="preserve">ка </w:t>
      </w:r>
      <w:r w:rsidR="00E477D1" w:rsidRPr="002E458F">
        <w:rPr>
          <w:sz w:val="28"/>
          <w:szCs w:val="28"/>
        </w:rPr>
        <w:t>М. Т.</w:t>
      </w:r>
      <w:r w:rsidR="009E534A" w:rsidRPr="002E458F">
        <w:rPr>
          <w:sz w:val="28"/>
          <w:szCs w:val="28"/>
        </w:rPr>
        <w:t xml:space="preserve"> Матюшонок</w:t>
      </w:r>
      <w:r w:rsidR="00E477D1" w:rsidRPr="002E458F">
        <w:rPr>
          <w:sz w:val="28"/>
          <w:szCs w:val="28"/>
        </w:rPr>
        <w:t xml:space="preserve"> </w:t>
      </w:r>
      <w:r w:rsidR="009E534A" w:rsidRPr="002E458F">
        <w:rPr>
          <w:sz w:val="28"/>
          <w:szCs w:val="28"/>
        </w:rPr>
        <w:t>– 2-е и</w:t>
      </w:r>
      <w:r w:rsidR="008A45D5" w:rsidRPr="002E458F">
        <w:rPr>
          <w:sz w:val="28"/>
          <w:szCs w:val="28"/>
        </w:rPr>
        <w:t>зд.</w:t>
      </w:r>
      <w:r w:rsidR="00E477D1" w:rsidRPr="002E458F">
        <w:rPr>
          <w:sz w:val="28"/>
          <w:szCs w:val="28"/>
        </w:rPr>
        <w:t>– Минск</w:t>
      </w:r>
      <w:r w:rsidR="009E534A" w:rsidRPr="002E458F">
        <w:rPr>
          <w:sz w:val="28"/>
          <w:szCs w:val="28"/>
        </w:rPr>
        <w:t>: Высш. шк., 1968.–</w:t>
      </w:r>
      <w:r w:rsidR="002E458F">
        <w:rPr>
          <w:sz w:val="28"/>
          <w:szCs w:val="28"/>
        </w:rPr>
        <w:t xml:space="preserve"> </w:t>
      </w:r>
      <w:r w:rsidR="009E534A" w:rsidRPr="002E458F">
        <w:rPr>
          <w:sz w:val="28"/>
          <w:szCs w:val="28"/>
        </w:rPr>
        <w:t>484</w:t>
      </w:r>
      <w:r w:rsidR="00C4445F" w:rsidRPr="002E458F">
        <w:rPr>
          <w:sz w:val="28"/>
          <w:szCs w:val="28"/>
        </w:rPr>
        <w:t xml:space="preserve"> с.</w:t>
      </w:r>
    </w:p>
    <w:p w:rsidR="00C4445F" w:rsidRPr="002E458F" w:rsidRDefault="00396ACC" w:rsidP="00685CBA">
      <w:pPr>
        <w:widowControl w:val="0"/>
        <w:tabs>
          <w:tab w:val="left" w:pos="2940"/>
        </w:tabs>
        <w:spacing w:line="360" w:lineRule="auto"/>
        <w:jc w:val="both"/>
        <w:rPr>
          <w:sz w:val="28"/>
          <w:szCs w:val="28"/>
        </w:rPr>
      </w:pPr>
      <w:r w:rsidRPr="002E458F">
        <w:rPr>
          <w:sz w:val="28"/>
          <w:szCs w:val="28"/>
        </w:rPr>
        <w:t>14</w:t>
      </w:r>
      <w:r w:rsidR="00C4445F" w:rsidRPr="002E458F">
        <w:rPr>
          <w:sz w:val="28"/>
          <w:szCs w:val="28"/>
        </w:rPr>
        <w:t xml:space="preserve"> Гальперин</w:t>
      </w:r>
      <w:r w:rsidR="00EE569E" w:rsidRPr="002E458F">
        <w:rPr>
          <w:sz w:val="28"/>
          <w:szCs w:val="28"/>
        </w:rPr>
        <w:t>,</w:t>
      </w:r>
      <w:r w:rsidR="00C4445F" w:rsidRPr="002E458F">
        <w:rPr>
          <w:sz w:val="28"/>
          <w:szCs w:val="28"/>
        </w:rPr>
        <w:t xml:space="preserve"> С. И. Физиология человека и животных: учебн. пособ. для ун-ов и пед</w:t>
      </w:r>
      <w:r w:rsidR="00E477D1" w:rsidRPr="002E458F">
        <w:rPr>
          <w:sz w:val="28"/>
          <w:szCs w:val="28"/>
        </w:rPr>
        <w:t>. ин-ов. / С. И. Гальперин. – Москва</w:t>
      </w:r>
      <w:r w:rsidR="00C4445F" w:rsidRPr="002E458F">
        <w:rPr>
          <w:sz w:val="28"/>
          <w:szCs w:val="28"/>
        </w:rPr>
        <w:t>: Высш.</w:t>
      </w:r>
      <w:r w:rsidR="00E477D1" w:rsidRPr="002E458F">
        <w:rPr>
          <w:sz w:val="28"/>
          <w:szCs w:val="28"/>
        </w:rPr>
        <w:t xml:space="preserve"> шк., 1977. – 653 с.</w:t>
      </w:r>
    </w:p>
    <w:p w:rsidR="00C4445F" w:rsidRPr="002E458F" w:rsidRDefault="00396ACC" w:rsidP="00685CBA">
      <w:pPr>
        <w:widowControl w:val="0"/>
        <w:tabs>
          <w:tab w:val="left" w:pos="2940"/>
        </w:tabs>
        <w:spacing w:line="360" w:lineRule="auto"/>
        <w:jc w:val="both"/>
        <w:rPr>
          <w:sz w:val="28"/>
          <w:szCs w:val="28"/>
        </w:rPr>
      </w:pPr>
      <w:r w:rsidRPr="002E458F">
        <w:rPr>
          <w:sz w:val="28"/>
          <w:szCs w:val="28"/>
        </w:rPr>
        <w:t>15</w:t>
      </w:r>
      <w:r w:rsidR="00EE569E" w:rsidRPr="002E458F">
        <w:rPr>
          <w:sz w:val="28"/>
          <w:szCs w:val="28"/>
        </w:rPr>
        <w:t xml:space="preserve"> Ноздрачев, А. Д. Общий курс физиологии чел</w:t>
      </w:r>
      <w:r w:rsidR="008A45D5" w:rsidRPr="002E458F">
        <w:rPr>
          <w:sz w:val="28"/>
          <w:szCs w:val="28"/>
        </w:rPr>
        <w:t xml:space="preserve">овека и животных: учеб. пособ: в 2-х т. </w:t>
      </w:r>
      <w:r w:rsidR="00874B9B" w:rsidRPr="002E458F">
        <w:rPr>
          <w:sz w:val="28"/>
          <w:szCs w:val="28"/>
        </w:rPr>
        <w:t>/ А. Д. Ноздрачев. – Москва</w:t>
      </w:r>
      <w:r w:rsidR="00EE569E" w:rsidRPr="002E458F">
        <w:rPr>
          <w:sz w:val="28"/>
          <w:szCs w:val="28"/>
        </w:rPr>
        <w:t>: Высш. шк., 1991. – 568 с.</w:t>
      </w:r>
      <w:r w:rsidR="008A45D5" w:rsidRPr="002E458F">
        <w:rPr>
          <w:sz w:val="28"/>
          <w:szCs w:val="28"/>
        </w:rPr>
        <w:t xml:space="preserve"> – 2 Т</w:t>
      </w:r>
    </w:p>
    <w:p w:rsidR="00C4445F" w:rsidRPr="002E458F" w:rsidRDefault="00396ACC" w:rsidP="00685CBA">
      <w:pPr>
        <w:widowControl w:val="0"/>
        <w:tabs>
          <w:tab w:val="left" w:pos="2940"/>
        </w:tabs>
        <w:spacing w:line="360" w:lineRule="auto"/>
        <w:jc w:val="both"/>
        <w:rPr>
          <w:sz w:val="28"/>
          <w:szCs w:val="28"/>
        </w:rPr>
      </w:pPr>
      <w:r w:rsidRPr="002E458F">
        <w:rPr>
          <w:sz w:val="28"/>
          <w:szCs w:val="28"/>
        </w:rPr>
        <w:t>16</w:t>
      </w:r>
      <w:r w:rsidR="00EE569E" w:rsidRPr="002E458F">
        <w:rPr>
          <w:sz w:val="28"/>
          <w:szCs w:val="28"/>
        </w:rPr>
        <w:t xml:space="preserve"> Коробков, А. В. Нормальная физиология / А. В. Коробков. –</w:t>
      </w:r>
      <w:r w:rsidR="00874B9B" w:rsidRPr="002E458F">
        <w:rPr>
          <w:sz w:val="28"/>
          <w:szCs w:val="28"/>
        </w:rPr>
        <w:t xml:space="preserve"> Москва</w:t>
      </w:r>
      <w:r w:rsidR="00EE569E" w:rsidRPr="002E458F">
        <w:rPr>
          <w:sz w:val="28"/>
          <w:szCs w:val="28"/>
        </w:rPr>
        <w:t>:</w:t>
      </w:r>
      <w:r w:rsidR="00A33B7F" w:rsidRPr="002E458F">
        <w:rPr>
          <w:sz w:val="28"/>
          <w:szCs w:val="28"/>
        </w:rPr>
        <w:t xml:space="preserve"> Высш. шк., 1980.</w:t>
      </w:r>
      <w:r w:rsidR="003C5726" w:rsidRPr="002E458F">
        <w:rPr>
          <w:sz w:val="28"/>
          <w:szCs w:val="28"/>
        </w:rPr>
        <w:t xml:space="preserve"> – 286 с.</w:t>
      </w:r>
    </w:p>
    <w:p w:rsidR="00C4445F" w:rsidRPr="002E458F" w:rsidRDefault="00396ACC" w:rsidP="00685CBA">
      <w:pPr>
        <w:widowControl w:val="0"/>
        <w:tabs>
          <w:tab w:val="left" w:pos="2940"/>
        </w:tabs>
        <w:spacing w:line="360" w:lineRule="auto"/>
        <w:jc w:val="both"/>
        <w:rPr>
          <w:sz w:val="28"/>
          <w:szCs w:val="28"/>
        </w:rPr>
      </w:pPr>
      <w:r w:rsidRPr="002E458F">
        <w:rPr>
          <w:sz w:val="28"/>
          <w:szCs w:val="28"/>
        </w:rPr>
        <w:t>17</w:t>
      </w:r>
      <w:r w:rsidR="00A33B7F" w:rsidRPr="002E458F">
        <w:rPr>
          <w:sz w:val="28"/>
          <w:szCs w:val="28"/>
        </w:rPr>
        <w:t xml:space="preserve"> Сапин, М. Р. Анатомия человека: учебник. </w:t>
      </w:r>
      <w:r w:rsidR="008A45D5" w:rsidRPr="002E458F">
        <w:rPr>
          <w:sz w:val="28"/>
          <w:szCs w:val="28"/>
        </w:rPr>
        <w:t>в</w:t>
      </w:r>
      <w:r w:rsidR="00A33B7F" w:rsidRPr="002E458F">
        <w:rPr>
          <w:sz w:val="28"/>
          <w:szCs w:val="28"/>
        </w:rPr>
        <w:t xml:space="preserve"> 2-х </w:t>
      </w:r>
      <w:r w:rsidR="008A45D5" w:rsidRPr="002E458F">
        <w:rPr>
          <w:sz w:val="28"/>
          <w:szCs w:val="28"/>
        </w:rPr>
        <w:t>т.</w:t>
      </w:r>
      <w:r w:rsidR="00A33B7F" w:rsidRPr="002E458F">
        <w:rPr>
          <w:sz w:val="28"/>
          <w:szCs w:val="28"/>
        </w:rPr>
        <w:t xml:space="preserve"> / М. Р. Сапин, Г. Л. Бил</w:t>
      </w:r>
      <w:r w:rsidR="00874B9B" w:rsidRPr="002E458F">
        <w:rPr>
          <w:sz w:val="28"/>
          <w:szCs w:val="28"/>
        </w:rPr>
        <w:t>ич. – 5-е изд. – Москва</w:t>
      </w:r>
      <w:r w:rsidR="00A33B7F" w:rsidRPr="002E458F">
        <w:rPr>
          <w:sz w:val="28"/>
          <w:szCs w:val="28"/>
        </w:rPr>
        <w:t>: ООО “Издательский дом ОНИКС 21 век”, 2003. – 512 с.</w:t>
      </w:r>
      <w:r w:rsidR="008A45D5" w:rsidRPr="002E458F">
        <w:rPr>
          <w:sz w:val="28"/>
          <w:szCs w:val="28"/>
        </w:rPr>
        <w:t xml:space="preserve"> – 2 Т</w:t>
      </w:r>
    </w:p>
    <w:p w:rsidR="001C7571" w:rsidRPr="002E458F" w:rsidRDefault="001C7571" w:rsidP="00685CBA">
      <w:pPr>
        <w:widowControl w:val="0"/>
        <w:tabs>
          <w:tab w:val="left" w:pos="2940"/>
        </w:tabs>
        <w:spacing w:line="360" w:lineRule="auto"/>
        <w:jc w:val="both"/>
        <w:rPr>
          <w:sz w:val="28"/>
          <w:szCs w:val="28"/>
        </w:rPr>
      </w:pPr>
      <w:r w:rsidRPr="002E458F">
        <w:rPr>
          <w:sz w:val="28"/>
          <w:szCs w:val="28"/>
        </w:rPr>
        <w:t>18 Парсонс, Т. Анатомия и физиология. Справочник / Т. Парсонс. – Москва: АСТ, 2003. – 282 с.</w:t>
      </w:r>
    </w:p>
    <w:p w:rsidR="001C7571" w:rsidRPr="002E458F" w:rsidRDefault="001C7571" w:rsidP="00685CBA">
      <w:pPr>
        <w:widowControl w:val="0"/>
        <w:tabs>
          <w:tab w:val="left" w:pos="2940"/>
        </w:tabs>
        <w:spacing w:line="360" w:lineRule="auto"/>
        <w:jc w:val="both"/>
        <w:rPr>
          <w:sz w:val="28"/>
          <w:szCs w:val="28"/>
        </w:rPr>
      </w:pPr>
      <w:r w:rsidRPr="002E458F">
        <w:rPr>
          <w:sz w:val="28"/>
          <w:szCs w:val="28"/>
        </w:rPr>
        <w:t>19 Старушенко, Л. И. Анатомия и физиология человека / Л. И. Старушенко. – Киев: Высш. шк., 1989. – 216 с.</w:t>
      </w:r>
    </w:p>
    <w:p w:rsidR="00C4445F" w:rsidRPr="002E458F" w:rsidRDefault="001C7571" w:rsidP="00685CBA">
      <w:pPr>
        <w:widowControl w:val="0"/>
        <w:tabs>
          <w:tab w:val="left" w:pos="2940"/>
        </w:tabs>
        <w:spacing w:line="360" w:lineRule="auto"/>
        <w:jc w:val="both"/>
        <w:rPr>
          <w:sz w:val="28"/>
          <w:szCs w:val="28"/>
        </w:rPr>
      </w:pPr>
      <w:r w:rsidRPr="002E458F">
        <w:rPr>
          <w:sz w:val="28"/>
          <w:szCs w:val="28"/>
        </w:rPr>
        <w:t>20</w:t>
      </w:r>
      <w:r w:rsidR="00C4445F" w:rsidRPr="002E458F">
        <w:rPr>
          <w:sz w:val="28"/>
          <w:szCs w:val="28"/>
        </w:rPr>
        <w:t xml:space="preserve"> Леонтьева</w:t>
      </w:r>
      <w:r w:rsidR="00A33B7F" w:rsidRPr="002E458F">
        <w:rPr>
          <w:sz w:val="28"/>
          <w:szCs w:val="28"/>
        </w:rPr>
        <w:t>,</w:t>
      </w:r>
      <w:r w:rsidR="00C4445F" w:rsidRPr="002E458F">
        <w:rPr>
          <w:sz w:val="28"/>
          <w:szCs w:val="28"/>
        </w:rPr>
        <w:t xml:space="preserve"> Н. Н. Анатомия и физиология детского организма</w:t>
      </w:r>
      <w:r w:rsidR="00234B9E" w:rsidRPr="002E458F">
        <w:rPr>
          <w:sz w:val="28"/>
          <w:szCs w:val="28"/>
        </w:rPr>
        <w:t>: учебн. пособ. для ин-ов. / Н. Н. Леонтьева, К. В. Ма</w:t>
      </w:r>
      <w:r w:rsidR="00874B9B" w:rsidRPr="002E458F">
        <w:rPr>
          <w:sz w:val="28"/>
          <w:szCs w:val="28"/>
        </w:rPr>
        <w:t>ринова. – 2-е изд. – Москва</w:t>
      </w:r>
      <w:r w:rsidR="00234B9E" w:rsidRPr="002E458F">
        <w:rPr>
          <w:sz w:val="28"/>
          <w:szCs w:val="28"/>
        </w:rPr>
        <w:t>: Просве</w:t>
      </w:r>
      <w:r w:rsidR="00874B9B" w:rsidRPr="002E458F">
        <w:rPr>
          <w:sz w:val="28"/>
          <w:szCs w:val="28"/>
        </w:rPr>
        <w:t>щение, 1986. – 287 с.</w:t>
      </w:r>
    </w:p>
    <w:p w:rsidR="00234B9E" w:rsidRPr="002E458F" w:rsidRDefault="001C7571" w:rsidP="00685CBA">
      <w:pPr>
        <w:widowControl w:val="0"/>
        <w:tabs>
          <w:tab w:val="left" w:pos="2940"/>
        </w:tabs>
        <w:spacing w:line="360" w:lineRule="auto"/>
        <w:jc w:val="both"/>
        <w:rPr>
          <w:sz w:val="28"/>
          <w:szCs w:val="28"/>
        </w:rPr>
      </w:pPr>
      <w:r w:rsidRPr="002E458F">
        <w:rPr>
          <w:sz w:val="28"/>
          <w:szCs w:val="28"/>
        </w:rPr>
        <w:t>21</w:t>
      </w:r>
      <w:r w:rsidR="00C27E0A" w:rsidRPr="002E458F">
        <w:rPr>
          <w:sz w:val="28"/>
          <w:szCs w:val="28"/>
        </w:rPr>
        <w:t xml:space="preserve"> </w:t>
      </w:r>
      <w:r w:rsidR="00234B9E" w:rsidRPr="002E458F">
        <w:rPr>
          <w:sz w:val="28"/>
          <w:szCs w:val="28"/>
        </w:rPr>
        <w:t>Маркосян</w:t>
      </w:r>
      <w:r w:rsidR="00A33B7F" w:rsidRPr="002E458F">
        <w:rPr>
          <w:sz w:val="28"/>
          <w:szCs w:val="28"/>
        </w:rPr>
        <w:t xml:space="preserve">, </w:t>
      </w:r>
      <w:r w:rsidR="00234B9E" w:rsidRPr="002E458F">
        <w:rPr>
          <w:sz w:val="28"/>
          <w:szCs w:val="28"/>
        </w:rPr>
        <w:t>А. А. Основы морфологии и физиологии организма детей и под</w:t>
      </w:r>
      <w:r w:rsidR="00874B9B" w:rsidRPr="002E458F">
        <w:rPr>
          <w:sz w:val="28"/>
          <w:szCs w:val="28"/>
        </w:rPr>
        <w:t>ростков / А. А. Маркосян. – Москва</w:t>
      </w:r>
      <w:r w:rsidR="00234B9E" w:rsidRPr="002E458F">
        <w:rPr>
          <w:sz w:val="28"/>
          <w:szCs w:val="28"/>
        </w:rPr>
        <w:t>: 1969. – 423 с.</w:t>
      </w:r>
    </w:p>
    <w:p w:rsidR="00234B9E" w:rsidRPr="002E458F" w:rsidRDefault="001C7571" w:rsidP="00685CBA">
      <w:pPr>
        <w:widowControl w:val="0"/>
        <w:tabs>
          <w:tab w:val="left" w:pos="2940"/>
        </w:tabs>
        <w:spacing w:line="360" w:lineRule="auto"/>
        <w:jc w:val="both"/>
        <w:rPr>
          <w:sz w:val="28"/>
          <w:szCs w:val="28"/>
        </w:rPr>
      </w:pPr>
      <w:r w:rsidRPr="002E458F">
        <w:rPr>
          <w:sz w:val="28"/>
          <w:szCs w:val="28"/>
        </w:rPr>
        <w:t>22</w:t>
      </w:r>
      <w:r w:rsidR="00234B9E" w:rsidRPr="002E458F">
        <w:rPr>
          <w:sz w:val="28"/>
          <w:szCs w:val="28"/>
        </w:rPr>
        <w:t xml:space="preserve"> Хрипкова</w:t>
      </w:r>
      <w:r w:rsidR="00A33B7F" w:rsidRPr="002E458F">
        <w:rPr>
          <w:sz w:val="28"/>
          <w:szCs w:val="28"/>
        </w:rPr>
        <w:t>,</w:t>
      </w:r>
      <w:r w:rsidR="00234B9E" w:rsidRPr="002E458F">
        <w:rPr>
          <w:sz w:val="28"/>
          <w:szCs w:val="28"/>
        </w:rPr>
        <w:t xml:space="preserve"> А. Г. Возрастна</w:t>
      </w:r>
      <w:r w:rsidR="00874B9B" w:rsidRPr="002E458F">
        <w:rPr>
          <w:sz w:val="28"/>
          <w:szCs w:val="28"/>
        </w:rPr>
        <w:t>я физиология и школьная гигиена / А. Г. Хрипкова. – Москва</w:t>
      </w:r>
      <w:r w:rsidR="00234B9E" w:rsidRPr="002E458F">
        <w:rPr>
          <w:sz w:val="28"/>
          <w:szCs w:val="28"/>
        </w:rPr>
        <w:t>: Просвещение, 1990. – 320 с.</w:t>
      </w:r>
    </w:p>
    <w:p w:rsidR="00355DB0" w:rsidRPr="002E458F" w:rsidRDefault="001C7571" w:rsidP="00685CBA">
      <w:pPr>
        <w:widowControl w:val="0"/>
        <w:tabs>
          <w:tab w:val="left" w:pos="2940"/>
        </w:tabs>
        <w:spacing w:line="360" w:lineRule="auto"/>
        <w:jc w:val="both"/>
        <w:rPr>
          <w:sz w:val="28"/>
          <w:szCs w:val="28"/>
        </w:rPr>
      </w:pPr>
      <w:r w:rsidRPr="002E458F">
        <w:rPr>
          <w:sz w:val="28"/>
          <w:szCs w:val="28"/>
        </w:rPr>
        <w:t>23</w:t>
      </w:r>
      <w:r w:rsidR="00234B9E" w:rsidRPr="002E458F">
        <w:rPr>
          <w:sz w:val="28"/>
          <w:szCs w:val="28"/>
        </w:rPr>
        <w:t xml:space="preserve"> Фомин</w:t>
      </w:r>
      <w:r w:rsidR="00A33B7F" w:rsidRPr="002E458F">
        <w:rPr>
          <w:sz w:val="28"/>
          <w:szCs w:val="28"/>
        </w:rPr>
        <w:t>,</w:t>
      </w:r>
      <w:r w:rsidR="00234B9E" w:rsidRPr="002E458F">
        <w:rPr>
          <w:sz w:val="28"/>
          <w:szCs w:val="28"/>
        </w:rPr>
        <w:t xml:space="preserve"> М. А. </w:t>
      </w:r>
      <w:r w:rsidR="00685CBA">
        <w:rPr>
          <w:sz w:val="28"/>
          <w:szCs w:val="28"/>
        </w:rPr>
        <w:t xml:space="preserve">Физиология человека </w:t>
      </w:r>
      <w:r w:rsidR="00874B9B" w:rsidRPr="002E458F">
        <w:rPr>
          <w:sz w:val="28"/>
          <w:szCs w:val="28"/>
        </w:rPr>
        <w:t>М. А. Фомин. – Москва</w:t>
      </w:r>
      <w:r w:rsidR="00355DB0" w:rsidRPr="002E458F">
        <w:rPr>
          <w:sz w:val="28"/>
          <w:szCs w:val="28"/>
        </w:rPr>
        <w:t>: 1982. – 375 с.</w:t>
      </w:r>
    </w:p>
    <w:p w:rsidR="00355DB0" w:rsidRPr="002E458F" w:rsidRDefault="001C7571" w:rsidP="00685CBA">
      <w:pPr>
        <w:widowControl w:val="0"/>
        <w:tabs>
          <w:tab w:val="left" w:pos="2940"/>
        </w:tabs>
        <w:spacing w:line="360" w:lineRule="auto"/>
        <w:jc w:val="both"/>
        <w:rPr>
          <w:sz w:val="28"/>
          <w:szCs w:val="28"/>
        </w:rPr>
      </w:pPr>
      <w:r w:rsidRPr="002E458F">
        <w:rPr>
          <w:sz w:val="28"/>
          <w:szCs w:val="28"/>
        </w:rPr>
        <w:t>24</w:t>
      </w:r>
      <w:r w:rsidR="00355DB0" w:rsidRPr="002E458F">
        <w:rPr>
          <w:sz w:val="28"/>
          <w:szCs w:val="28"/>
        </w:rPr>
        <w:t xml:space="preserve"> Цузмер</w:t>
      </w:r>
      <w:r w:rsidR="00A33B7F" w:rsidRPr="002E458F">
        <w:rPr>
          <w:sz w:val="28"/>
          <w:szCs w:val="28"/>
        </w:rPr>
        <w:t>,</w:t>
      </w:r>
      <w:r w:rsidR="00355DB0" w:rsidRPr="002E458F">
        <w:rPr>
          <w:sz w:val="28"/>
          <w:szCs w:val="28"/>
        </w:rPr>
        <w:t xml:space="preserve"> А. М. Человек: Анатомия, физиология, гигиена / А. М. Цуз</w:t>
      </w:r>
      <w:r w:rsidR="00874B9B" w:rsidRPr="002E458F">
        <w:rPr>
          <w:sz w:val="28"/>
          <w:szCs w:val="28"/>
        </w:rPr>
        <w:t>мер, О. А. Петрешина. – Москва</w:t>
      </w:r>
      <w:r w:rsidR="00355DB0" w:rsidRPr="002E458F">
        <w:rPr>
          <w:sz w:val="28"/>
          <w:szCs w:val="28"/>
        </w:rPr>
        <w:t>: Просвещение, 1986. – 240 с.</w:t>
      </w:r>
    </w:p>
    <w:p w:rsidR="0024789B" w:rsidRPr="002E458F" w:rsidRDefault="001C7571" w:rsidP="00685CBA">
      <w:pPr>
        <w:widowControl w:val="0"/>
        <w:tabs>
          <w:tab w:val="left" w:pos="2940"/>
        </w:tabs>
        <w:spacing w:line="360" w:lineRule="auto"/>
        <w:jc w:val="both"/>
        <w:rPr>
          <w:sz w:val="28"/>
          <w:szCs w:val="28"/>
        </w:rPr>
      </w:pPr>
      <w:r w:rsidRPr="002E458F">
        <w:rPr>
          <w:sz w:val="28"/>
          <w:szCs w:val="28"/>
        </w:rPr>
        <w:t>25</w:t>
      </w:r>
      <w:r w:rsidR="0024789B" w:rsidRPr="002E458F">
        <w:rPr>
          <w:sz w:val="28"/>
          <w:szCs w:val="28"/>
        </w:rPr>
        <w:t xml:space="preserve"> Калугин</w:t>
      </w:r>
      <w:r w:rsidR="00A33B7F" w:rsidRPr="002E458F">
        <w:rPr>
          <w:sz w:val="28"/>
          <w:szCs w:val="28"/>
        </w:rPr>
        <w:t xml:space="preserve">, </w:t>
      </w:r>
      <w:r w:rsidR="0024789B" w:rsidRPr="002E458F">
        <w:rPr>
          <w:sz w:val="28"/>
          <w:szCs w:val="28"/>
        </w:rPr>
        <w:t>А. С. Возрастная физиология / А. С. Калугин. – Министерство образования РБ, УО «ГГУ им. Ф. Скорины». – Гомель: 2005. – 142 с.</w:t>
      </w:r>
    </w:p>
    <w:p w:rsidR="0024789B" w:rsidRPr="002E458F" w:rsidRDefault="001C7571" w:rsidP="00685CBA">
      <w:pPr>
        <w:widowControl w:val="0"/>
        <w:tabs>
          <w:tab w:val="left" w:pos="2940"/>
        </w:tabs>
        <w:spacing w:line="360" w:lineRule="auto"/>
        <w:jc w:val="both"/>
        <w:rPr>
          <w:sz w:val="28"/>
          <w:szCs w:val="28"/>
        </w:rPr>
      </w:pPr>
      <w:r w:rsidRPr="002E458F">
        <w:rPr>
          <w:sz w:val="28"/>
          <w:szCs w:val="28"/>
        </w:rPr>
        <w:t>26</w:t>
      </w:r>
      <w:r w:rsidR="0024789B" w:rsidRPr="002E458F">
        <w:rPr>
          <w:sz w:val="28"/>
          <w:szCs w:val="28"/>
        </w:rPr>
        <w:t xml:space="preserve"> Татарин</w:t>
      </w:r>
      <w:r w:rsidR="00A33B7F" w:rsidRPr="002E458F">
        <w:rPr>
          <w:sz w:val="28"/>
          <w:szCs w:val="28"/>
        </w:rPr>
        <w:t>,</w:t>
      </w:r>
      <w:r w:rsidR="0024789B" w:rsidRPr="002E458F">
        <w:rPr>
          <w:sz w:val="28"/>
          <w:szCs w:val="28"/>
        </w:rPr>
        <w:t xml:space="preserve"> В. Г. Учебник</w:t>
      </w:r>
      <w:r w:rsidR="00874B9B" w:rsidRPr="002E458F">
        <w:rPr>
          <w:sz w:val="28"/>
          <w:szCs w:val="28"/>
        </w:rPr>
        <w:t xml:space="preserve"> анатомии и физиологии человека / В. Г. Татарин. – Москва</w:t>
      </w:r>
      <w:r w:rsidR="0024789B" w:rsidRPr="002E458F">
        <w:rPr>
          <w:sz w:val="28"/>
          <w:szCs w:val="28"/>
        </w:rPr>
        <w:t>: Медгиз, 1963. – 231 с.</w:t>
      </w:r>
    </w:p>
    <w:p w:rsidR="0024789B" w:rsidRPr="002E458F" w:rsidRDefault="001C7571" w:rsidP="00685CBA">
      <w:pPr>
        <w:widowControl w:val="0"/>
        <w:tabs>
          <w:tab w:val="left" w:pos="2940"/>
        </w:tabs>
        <w:spacing w:line="360" w:lineRule="auto"/>
        <w:jc w:val="both"/>
        <w:rPr>
          <w:sz w:val="28"/>
          <w:szCs w:val="28"/>
        </w:rPr>
      </w:pPr>
      <w:r w:rsidRPr="002E458F">
        <w:rPr>
          <w:sz w:val="28"/>
          <w:szCs w:val="28"/>
        </w:rPr>
        <w:t>27</w:t>
      </w:r>
      <w:r w:rsidR="0024789B" w:rsidRPr="002E458F">
        <w:rPr>
          <w:sz w:val="28"/>
          <w:szCs w:val="28"/>
        </w:rPr>
        <w:t xml:space="preserve"> Киеня</w:t>
      </w:r>
      <w:r w:rsidR="00A33B7F" w:rsidRPr="002E458F">
        <w:rPr>
          <w:sz w:val="28"/>
          <w:szCs w:val="28"/>
        </w:rPr>
        <w:t>,</w:t>
      </w:r>
      <w:r w:rsidR="0024789B" w:rsidRPr="002E458F">
        <w:rPr>
          <w:sz w:val="28"/>
          <w:szCs w:val="28"/>
        </w:rPr>
        <w:t xml:space="preserve"> А. И. </w:t>
      </w:r>
      <w:r w:rsidR="006825AE" w:rsidRPr="002E458F">
        <w:rPr>
          <w:sz w:val="28"/>
          <w:szCs w:val="28"/>
        </w:rPr>
        <w:t>Здоровый человек: основные пока</w:t>
      </w:r>
      <w:r w:rsidR="00874B9B" w:rsidRPr="002E458F">
        <w:rPr>
          <w:sz w:val="28"/>
          <w:szCs w:val="28"/>
        </w:rPr>
        <w:t>затели / А. И. Киеня, Ю. И. Бандожевский. – Минск</w:t>
      </w:r>
      <w:r w:rsidR="006825AE" w:rsidRPr="002E458F">
        <w:rPr>
          <w:sz w:val="28"/>
          <w:szCs w:val="28"/>
        </w:rPr>
        <w:t>:</w:t>
      </w:r>
      <w:r w:rsidR="00874B9B" w:rsidRPr="002E458F">
        <w:rPr>
          <w:sz w:val="28"/>
          <w:szCs w:val="28"/>
        </w:rPr>
        <w:t xml:space="preserve"> </w:t>
      </w:r>
      <w:r w:rsidR="006825AE" w:rsidRPr="002E458F">
        <w:rPr>
          <w:sz w:val="28"/>
          <w:szCs w:val="28"/>
        </w:rPr>
        <w:t>Экоперспектива, 1974. – 108 с.</w:t>
      </w:r>
    </w:p>
    <w:p w:rsidR="006825AE" w:rsidRPr="002E458F" w:rsidRDefault="006825AE" w:rsidP="00685CBA">
      <w:pPr>
        <w:widowControl w:val="0"/>
        <w:tabs>
          <w:tab w:val="left" w:pos="2940"/>
        </w:tabs>
        <w:spacing w:line="360" w:lineRule="auto"/>
        <w:jc w:val="both"/>
        <w:rPr>
          <w:sz w:val="28"/>
          <w:szCs w:val="28"/>
        </w:rPr>
      </w:pPr>
    </w:p>
    <w:p w:rsidR="00034A6E" w:rsidRPr="002E458F" w:rsidRDefault="00685CBA" w:rsidP="002E458F">
      <w:pPr>
        <w:widowControl w:val="0"/>
        <w:tabs>
          <w:tab w:val="left" w:pos="2940"/>
        </w:tabs>
        <w:spacing w:line="360" w:lineRule="auto"/>
        <w:ind w:firstLine="709"/>
        <w:jc w:val="both"/>
        <w:rPr>
          <w:sz w:val="28"/>
          <w:szCs w:val="28"/>
        </w:rPr>
      </w:pPr>
      <w:r>
        <w:rPr>
          <w:sz w:val="28"/>
          <w:szCs w:val="28"/>
        </w:rPr>
        <w:br w:type="page"/>
      </w:r>
      <w:r w:rsidR="00034A6E" w:rsidRPr="002E458F">
        <w:rPr>
          <w:sz w:val="28"/>
          <w:szCs w:val="28"/>
        </w:rPr>
        <w:t>ПРИЛОЖЕНИЕ А</w:t>
      </w:r>
    </w:p>
    <w:p w:rsidR="00034A6E" w:rsidRPr="002E458F" w:rsidRDefault="00034A6E" w:rsidP="002E458F">
      <w:pPr>
        <w:widowControl w:val="0"/>
        <w:tabs>
          <w:tab w:val="left" w:pos="2940"/>
        </w:tabs>
        <w:spacing w:line="360" w:lineRule="auto"/>
        <w:ind w:firstLine="709"/>
        <w:jc w:val="both"/>
        <w:rPr>
          <w:sz w:val="28"/>
          <w:szCs w:val="28"/>
        </w:rPr>
      </w:pPr>
    </w:p>
    <w:p w:rsidR="00034A6E" w:rsidRPr="002E458F" w:rsidRDefault="00034A6E" w:rsidP="002E458F">
      <w:pPr>
        <w:widowControl w:val="0"/>
        <w:tabs>
          <w:tab w:val="left" w:pos="2940"/>
        </w:tabs>
        <w:spacing w:line="360" w:lineRule="auto"/>
        <w:ind w:firstLine="709"/>
        <w:jc w:val="both"/>
        <w:rPr>
          <w:sz w:val="28"/>
          <w:szCs w:val="28"/>
        </w:rPr>
      </w:pPr>
      <w:r w:rsidRPr="002E458F">
        <w:rPr>
          <w:sz w:val="28"/>
          <w:szCs w:val="28"/>
        </w:rPr>
        <w:t>Антропометрические показатели</w:t>
      </w:r>
    </w:p>
    <w:p w:rsidR="00034A6E" w:rsidRPr="002E458F" w:rsidRDefault="00034A6E" w:rsidP="002E458F">
      <w:pPr>
        <w:widowControl w:val="0"/>
        <w:tabs>
          <w:tab w:val="left" w:pos="2940"/>
        </w:tabs>
        <w:spacing w:line="360" w:lineRule="auto"/>
        <w:ind w:firstLine="709"/>
        <w:jc w:val="both"/>
        <w:rPr>
          <w:sz w:val="28"/>
          <w:szCs w:val="28"/>
        </w:rPr>
      </w:pPr>
    </w:p>
    <w:p w:rsidR="00034A6E" w:rsidRPr="002E458F" w:rsidRDefault="00034A6E" w:rsidP="002E458F">
      <w:pPr>
        <w:widowControl w:val="0"/>
        <w:tabs>
          <w:tab w:val="left" w:pos="2940"/>
        </w:tabs>
        <w:spacing w:line="360" w:lineRule="auto"/>
        <w:ind w:firstLine="709"/>
        <w:jc w:val="both"/>
        <w:rPr>
          <w:sz w:val="28"/>
          <w:szCs w:val="28"/>
        </w:rPr>
      </w:pPr>
      <w:r w:rsidRPr="002E458F">
        <w:rPr>
          <w:sz w:val="28"/>
          <w:szCs w:val="28"/>
        </w:rPr>
        <w:t>Таблица А1 – Значения антропометрических показателей у мальчиков дошколь</w:t>
      </w:r>
      <w:r w:rsidR="00685CBA">
        <w:rPr>
          <w:sz w:val="28"/>
          <w:szCs w:val="28"/>
        </w:rPr>
        <w:t>ного возраста</w:t>
      </w:r>
    </w:p>
    <w:tbl>
      <w:tblPr>
        <w:tblW w:w="45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066"/>
        <w:gridCol w:w="1595"/>
        <w:gridCol w:w="1595"/>
        <w:gridCol w:w="1595"/>
        <w:gridCol w:w="1330"/>
      </w:tblGrid>
      <w:tr w:rsidR="00034A6E" w:rsidRPr="00685CBA" w:rsidTr="00685CBA">
        <w:trPr>
          <w:trHeight w:val="345"/>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Возраст, годы</w:t>
            </w:r>
          </w:p>
        </w:tc>
        <w:tc>
          <w:tcPr>
            <w:tcW w:w="607"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 п / п</w:t>
            </w:r>
          </w:p>
        </w:tc>
        <w:tc>
          <w:tcPr>
            <w:tcW w:w="909"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Рост, см</w:t>
            </w:r>
          </w:p>
        </w:tc>
        <w:tc>
          <w:tcPr>
            <w:tcW w:w="909"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Вес, кг</w:t>
            </w:r>
          </w:p>
        </w:tc>
        <w:tc>
          <w:tcPr>
            <w:tcW w:w="1667" w:type="pct"/>
            <w:gridSpan w:val="2"/>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Обхват грудной клетки</w:t>
            </w:r>
          </w:p>
        </w:tc>
      </w:tr>
      <w:tr w:rsidR="00034A6E" w:rsidRPr="00685CBA" w:rsidTr="00685CBA">
        <w:trPr>
          <w:trHeight w:val="300"/>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vMerge/>
            <w:vAlign w:val="center"/>
          </w:tcPr>
          <w:p w:rsidR="00034A6E" w:rsidRPr="00685CBA" w:rsidRDefault="00034A6E" w:rsidP="00685CBA">
            <w:pPr>
              <w:widowControl w:val="0"/>
              <w:tabs>
                <w:tab w:val="left" w:pos="2940"/>
              </w:tabs>
              <w:spacing w:line="360" w:lineRule="auto"/>
              <w:jc w:val="both"/>
              <w:rPr>
                <w:sz w:val="20"/>
                <w:szCs w:val="20"/>
              </w:rPr>
            </w:pPr>
          </w:p>
        </w:tc>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Вдох, см</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Выдох, см</w:t>
            </w:r>
          </w:p>
        </w:tc>
      </w:tr>
      <w:tr w:rsidR="00034A6E" w:rsidRPr="00685CBA" w:rsidTr="00685CBA">
        <w:trPr>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85,0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11,5</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53,5</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51,0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97,0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15,5</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63,0</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3</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95,0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14.2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57,3</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54,0</w:t>
            </w:r>
          </w:p>
        </w:tc>
      </w:tr>
      <w:tr w:rsidR="00034A6E" w:rsidRPr="00685CBA" w:rsidTr="00685CBA">
        <w:trPr>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3</w:t>
            </w: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97,0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13,5</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55,2</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53,0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97,0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59,6</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56,0</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53,0</w:t>
            </w:r>
          </w:p>
        </w:tc>
      </w:tr>
      <w:tr w:rsidR="00034A6E" w:rsidRPr="00685CBA" w:rsidTr="00685CBA">
        <w:trPr>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4</w:t>
            </w: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109,0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19,3</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64,0</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109,0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18,0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63,5</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3</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101,0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15,8</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61,5</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58,0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4</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95,0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13,7</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54,5</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52,0</w:t>
            </w:r>
          </w:p>
        </w:tc>
      </w:tr>
      <w:tr w:rsidR="00034A6E" w:rsidRPr="00685CBA" w:rsidTr="00685CBA">
        <w:trPr>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w:t>
            </w: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115,0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20,5</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63,4</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60.0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109,0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16,8</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61,0</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58,0</w:t>
            </w:r>
          </w:p>
        </w:tc>
      </w:tr>
      <w:tr w:rsidR="00034A6E" w:rsidRPr="00685CBA" w:rsidTr="00685CBA">
        <w:trPr>
          <w:jc w:val="center"/>
        </w:trPr>
        <w:tc>
          <w:tcPr>
            <w:tcW w:w="908"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w:t>
            </w: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121,0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22,0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65,0</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62,0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0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110,0</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16,5</w:t>
            </w:r>
          </w:p>
        </w:tc>
        <w:tc>
          <w:tcPr>
            <w:tcW w:w="909"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60,3</w:t>
            </w:r>
          </w:p>
        </w:tc>
        <w:tc>
          <w:tcPr>
            <w:tcW w:w="75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57,0</w:t>
            </w:r>
          </w:p>
        </w:tc>
      </w:tr>
    </w:tbl>
    <w:p w:rsidR="00034A6E" w:rsidRPr="002E458F" w:rsidRDefault="00034A6E" w:rsidP="002E458F">
      <w:pPr>
        <w:widowControl w:val="0"/>
        <w:tabs>
          <w:tab w:val="left" w:pos="2940"/>
        </w:tabs>
        <w:spacing w:line="360" w:lineRule="auto"/>
        <w:ind w:firstLine="709"/>
        <w:jc w:val="both"/>
        <w:rPr>
          <w:sz w:val="28"/>
          <w:szCs w:val="28"/>
        </w:rPr>
      </w:pPr>
    </w:p>
    <w:p w:rsidR="00034A6E" w:rsidRPr="002E458F" w:rsidRDefault="00034A6E" w:rsidP="002E458F">
      <w:pPr>
        <w:widowControl w:val="0"/>
        <w:tabs>
          <w:tab w:val="left" w:pos="2940"/>
        </w:tabs>
        <w:spacing w:line="360" w:lineRule="auto"/>
        <w:ind w:firstLine="709"/>
        <w:jc w:val="both"/>
        <w:rPr>
          <w:sz w:val="28"/>
          <w:szCs w:val="28"/>
        </w:rPr>
      </w:pPr>
      <w:r w:rsidRPr="002E458F">
        <w:rPr>
          <w:sz w:val="28"/>
          <w:szCs w:val="28"/>
        </w:rPr>
        <w:t xml:space="preserve">Таблица А2 – Значения антропометрических показателей у девочек дошкольного возраста </w:t>
      </w:r>
    </w:p>
    <w:tbl>
      <w:tblPr>
        <w:tblW w:w="4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065"/>
        <w:gridCol w:w="1595"/>
        <w:gridCol w:w="1595"/>
        <w:gridCol w:w="1595"/>
        <w:gridCol w:w="1188"/>
      </w:tblGrid>
      <w:tr w:rsidR="00034A6E" w:rsidRPr="00685CBA" w:rsidTr="00685CBA">
        <w:trPr>
          <w:trHeight w:val="345"/>
          <w:jc w:val="center"/>
        </w:trPr>
        <w:tc>
          <w:tcPr>
            <w:tcW w:w="923"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Возраст, годы</w:t>
            </w:r>
          </w:p>
        </w:tc>
        <w:tc>
          <w:tcPr>
            <w:tcW w:w="617"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 п / п</w:t>
            </w:r>
          </w:p>
        </w:tc>
        <w:tc>
          <w:tcPr>
            <w:tcW w:w="924"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Рост, см</w:t>
            </w:r>
          </w:p>
        </w:tc>
        <w:tc>
          <w:tcPr>
            <w:tcW w:w="924"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Вес, кг</w:t>
            </w:r>
          </w:p>
        </w:tc>
        <w:tc>
          <w:tcPr>
            <w:tcW w:w="1612" w:type="pct"/>
            <w:gridSpan w:val="2"/>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Обхват грудной клетки</w:t>
            </w:r>
          </w:p>
        </w:tc>
      </w:tr>
      <w:tr w:rsidR="00034A6E" w:rsidRPr="00685CBA" w:rsidTr="00685CBA">
        <w:trPr>
          <w:trHeight w:val="300"/>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17" w:type="pct"/>
            <w:vMerge/>
            <w:vAlign w:val="center"/>
          </w:tcPr>
          <w:p w:rsidR="00034A6E" w:rsidRPr="00685CBA" w:rsidRDefault="00034A6E" w:rsidP="00685CBA">
            <w:pPr>
              <w:widowControl w:val="0"/>
              <w:tabs>
                <w:tab w:val="left" w:pos="2940"/>
              </w:tabs>
              <w:spacing w:line="360" w:lineRule="auto"/>
              <w:jc w:val="both"/>
              <w:rPr>
                <w:sz w:val="20"/>
                <w:szCs w:val="20"/>
              </w:rPr>
            </w:pPr>
          </w:p>
        </w:tc>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Вдох, см</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Выдох, см</w:t>
            </w:r>
          </w:p>
        </w:tc>
      </w:tr>
      <w:tr w:rsidR="00034A6E" w:rsidRPr="00685CBA" w:rsidTr="00685CBA">
        <w:trPr>
          <w:jc w:val="center"/>
        </w:trPr>
        <w:tc>
          <w:tcPr>
            <w:tcW w:w="923" w:type="pct"/>
            <w:vMerge w:val="restar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3</w:t>
            </w: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101.0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21,0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64,0</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62,0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94,0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15,7</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64,2</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3</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100,0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16,2</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56,0</w:t>
            </w:r>
          </w:p>
        </w:tc>
      </w:tr>
      <w:tr w:rsidR="00034A6E" w:rsidRPr="00685CBA" w:rsidTr="00685CBA">
        <w:trPr>
          <w:jc w:val="center"/>
        </w:trPr>
        <w:tc>
          <w:tcPr>
            <w:tcW w:w="0" w:type="auto"/>
            <w:vMerge/>
            <w:vAlign w:val="center"/>
          </w:tcPr>
          <w:p w:rsidR="00034A6E" w:rsidRPr="00685CBA" w:rsidRDefault="00034A6E" w:rsidP="00685CBA">
            <w:pPr>
              <w:widowControl w:val="0"/>
              <w:tabs>
                <w:tab w:val="left" w:pos="2940"/>
              </w:tabs>
              <w:spacing w:line="360" w:lineRule="auto"/>
              <w:jc w:val="both"/>
              <w:rPr>
                <w:sz w:val="20"/>
                <w:szCs w:val="20"/>
              </w:rPr>
            </w:pP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4</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96,0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16,0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58,5</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56,0</w:t>
            </w:r>
          </w:p>
        </w:tc>
      </w:tr>
      <w:tr w:rsidR="00034A6E" w:rsidRPr="00685CBA" w:rsidTr="00685CBA">
        <w:trPr>
          <w:jc w:val="center"/>
        </w:trPr>
        <w:tc>
          <w:tcPr>
            <w:tcW w:w="923"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4</w:t>
            </w: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115,0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19,6</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60,3</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58,0</w:t>
            </w:r>
          </w:p>
        </w:tc>
      </w:tr>
      <w:tr w:rsidR="00034A6E" w:rsidRPr="00685CBA" w:rsidTr="00685CBA">
        <w:trPr>
          <w:jc w:val="center"/>
        </w:trPr>
        <w:tc>
          <w:tcPr>
            <w:tcW w:w="923"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w:t>
            </w:r>
          </w:p>
        </w:tc>
        <w:tc>
          <w:tcPr>
            <w:tcW w:w="617"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121,0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23,0</w:t>
            </w:r>
          </w:p>
        </w:tc>
        <w:tc>
          <w:tcPr>
            <w:tcW w:w="924"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63,7</w:t>
            </w:r>
          </w:p>
        </w:tc>
        <w:tc>
          <w:tcPr>
            <w:tcW w:w="688" w:type="pct"/>
          </w:tcPr>
          <w:p w:rsidR="00034A6E" w:rsidRPr="00685CBA" w:rsidRDefault="00034A6E" w:rsidP="00685CBA">
            <w:pPr>
              <w:widowControl w:val="0"/>
              <w:tabs>
                <w:tab w:val="left" w:pos="2940"/>
              </w:tabs>
              <w:spacing w:line="360" w:lineRule="auto"/>
              <w:jc w:val="both"/>
              <w:rPr>
                <w:sz w:val="20"/>
                <w:szCs w:val="20"/>
              </w:rPr>
            </w:pPr>
            <w:r w:rsidRPr="00685CBA">
              <w:rPr>
                <w:sz w:val="20"/>
                <w:szCs w:val="20"/>
              </w:rPr>
              <w:t>59,0</w:t>
            </w:r>
          </w:p>
        </w:tc>
      </w:tr>
    </w:tbl>
    <w:p w:rsidR="00034A6E" w:rsidRPr="002E458F" w:rsidRDefault="00034A6E" w:rsidP="002E458F">
      <w:pPr>
        <w:widowControl w:val="0"/>
        <w:tabs>
          <w:tab w:val="left" w:pos="2940"/>
        </w:tabs>
        <w:spacing w:line="360" w:lineRule="auto"/>
        <w:ind w:firstLine="709"/>
        <w:jc w:val="both"/>
        <w:rPr>
          <w:sz w:val="28"/>
          <w:szCs w:val="28"/>
        </w:rPr>
      </w:pPr>
      <w:bookmarkStart w:id="0" w:name="_GoBack"/>
      <w:bookmarkEnd w:id="0"/>
    </w:p>
    <w:sectPr w:rsidR="00034A6E" w:rsidRPr="002E458F" w:rsidSect="002E458F">
      <w:head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A5" w:rsidRDefault="008D21A5">
      <w:r>
        <w:separator/>
      </w:r>
    </w:p>
  </w:endnote>
  <w:endnote w:type="continuationSeparator" w:id="0">
    <w:p w:rsidR="008D21A5" w:rsidRDefault="008D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A5" w:rsidRDefault="008D21A5">
      <w:r>
        <w:separator/>
      </w:r>
    </w:p>
  </w:footnote>
  <w:footnote w:type="continuationSeparator" w:id="0">
    <w:p w:rsidR="008D21A5" w:rsidRDefault="008D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7FC" w:rsidRDefault="002507FC" w:rsidP="00637379">
    <w:pPr>
      <w:pStyle w:val="a3"/>
      <w:framePr w:wrap="around" w:vAnchor="text" w:hAnchor="margin" w:xAlign="right" w:y="1"/>
      <w:rPr>
        <w:rStyle w:val="a5"/>
      </w:rPr>
    </w:pPr>
  </w:p>
  <w:p w:rsidR="002507FC" w:rsidRDefault="002507FC" w:rsidP="00F2348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3678"/>
    <w:multiLevelType w:val="multilevel"/>
    <w:tmpl w:val="488EC6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1340513"/>
    <w:multiLevelType w:val="multilevel"/>
    <w:tmpl w:val="D28E3FF6"/>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7"/>
        </w:tabs>
        <w:ind w:left="927" w:hanging="360"/>
      </w:pPr>
      <w:rPr>
        <w:rFonts w:cs="Times New Roman" w:hint="default"/>
        <w:b/>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53FE05CC"/>
    <w:multiLevelType w:val="hybridMultilevel"/>
    <w:tmpl w:val="8C32CB6C"/>
    <w:lvl w:ilvl="0" w:tplc="669C08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5E7A2881"/>
    <w:multiLevelType w:val="multilevel"/>
    <w:tmpl w:val="3A38F014"/>
    <w:lvl w:ilvl="0">
      <w:start w:val="1"/>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66C84BAB"/>
    <w:multiLevelType w:val="multilevel"/>
    <w:tmpl w:val="62BA0EA6"/>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68EB44DB"/>
    <w:multiLevelType w:val="multilevel"/>
    <w:tmpl w:val="8CC851C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76C47F79"/>
    <w:multiLevelType w:val="multilevel"/>
    <w:tmpl w:val="488EC6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A03"/>
    <w:rsid w:val="0000060F"/>
    <w:rsid w:val="0000174C"/>
    <w:rsid w:val="00001A39"/>
    <w:rsid w:val="00001D97"/>
    <w:rsid w:val="0000522A"/>
    <w:rsid w:val="00007A4D"/>
    <w:rsid w:val="00012179"/>
    <w:rsid w:val="00013553"/>
    <w:rsid w:val="00022413"/>
    <w:rsid w:val="00024529"/>
    <w:rsid w:val="00034A6E"/>
    <w:rsid w:val="000413AD"/>
    <w:rsid w:val="000446BA"/>
    <w:rsid w:val="00046830"/>
    <w:rsid w:val="00050368"/>
    <w:rsid w:val="00055ED5"/>
    <w:rsid w:val="000618A9"/>
    <w:rsid w:val="000720C9"/>
    <w:rsid w:val="00073A07"/>
    <w:rsid w:val="0007798C"/>
    <w:rsid w:val="000829DF"/>
    <w:rsid w:val="0008388E"/>
    <w:rsid w:val="00085514"/>
    <w:rsid w:val="00086F24"/>
    <w:rsid w:val="00093777"/>
    <w:rsid w:val="0009489C"/>
    <w:rsid w:val="00095055"/>
    <w:rsid w:val="000A535D"/>
    <w:rsid w:val="000B4984"/>
    <w:rsid w:val="000B5CD3"/>
    <w:rsid w:val="000C1CEB"/>
    <w:rsid w:val="000C3B95"/>
    <w:rsid w:val="000C4D7B"/>
    <w:rsid w:val="000C7B22"/>
    <w:rsid w:val="000E3A7C"/>
    <w:rsid w:val="000F0343"/>
    <w:rsid w:val="000F1011"/>
    <w:rsid w:val="000F7DE7"/>
    <w:rsid w:val="00101FF2"/>
    <w:rsid w:val="0010553D"/>
    <w:rsid w:val="00114500"/>
    <w:rsid w:val="00117F26"/>
    <w:rsid w:val="00123B41"/>
    <w:rsid w:val="00130094"/>
    <w:rsid w:val="00130AB0"/>
    <w:rsid w:val="0013454D"/>
    <w:rsid w:val="001361FD"/>
    <w:rsid w:val="001415AD"/>
    <w:rsid w:val="00144202"/>
    <w:rsid w:val="001533B9"/>
    <w:rsid w:val="00153C02"/>
    <w:rsid w:val="00171093"/>
    <w:rsid w:val="00174F27"/>
    <w:rsid w:val="00177C3A"/>
    <w:rsid w:val="001B0C3E"/>
    <w:rsid w:val="001B512B"/>
    <w:rsid w:val="001C7571"/>
    <w:rsid w:val="001D11AD"/>
    <w:rsid w:val="001D3E5C"/>
    <w:rsid w:val="001D4BBC"/>
    <w:rsid w:val="001D51A6"/>
    <w:rsid w:val="001D5D9B"/>
    <w:rsid w:val="001E38A2"/>
    <w:rsid w:val="001E6D2C"/>
    <w:rsid w:val="001F328F"/>
    <w:rsid w:val="00202B1E"/>
    <w:rsid w:val="002040A7"/>
    <w:rsid w:val="00213719"/>
    <w:rsid w:val="002310D1"/>
    <w:rsid w:val="002346D5"/>
    <w:rsid w:val="00234B9E"/>
    <w:rsid w:val="00237E64"/>
    <w:rsid w:val="00241310"/>
    <w:rsid w:val="00241D4B"/>
    <w:rsid w:val="002450A6"/>
    <w:rsid w:val="0024789B"/>
    <w:rsid w:val="002507FC"/>
    <w:rsid w:val="0025374E"/>
    <w:rsid w:val="00254595"/>
    <w:rsid w:val="00260701"/>
    <w:rsid w:val="00260B7C"/>
    <w:rsid w:val="00264F8B"/>
    <w:rsid w:val="00265269"/>
    <w:rsid w:val="00266215"/>
    <w:rsid w:val="00294BCD"/>
    <w:rsid w:val="0029622B"/>
    <w:rsid w:val="002A163D"/>
    <w:rsid w:val="002A1684"/>
    <w:rsid w:val="002A6C01"/>
    <w:rsid w:val="002B1359"/>
    <w:rsid w:val="002B4335"/>
    <w:rsid w:val="002B5122"/>
    <w:rsid w:val="002B6AB1"/>
    <w:rsid w:val="002E458F"/>
    <w:rsid w:val="002F58B0"/>
    <w:rsid w:val="00300F88"/>
    <w:rsid w:val="003039FC"/>
    <w:rsid w:val="0030452A"/>
    <w:rsid w:val="00305BF7"/>
    <w:rsid w:val="00315800"/>
    <w:rsid w:val="00321404"/>
    <w:rsid w:val="00324D8E"/>
    <w:rsid w:val="00326CB2"/>
    <w:rsid w:val="00332E85"/>
    <w:rsid w:val="00332F16"/>
    <w:rsid w:val="00342B44"/>
    <w:rsid w:val="00355DB0"/>
    <w:rsid w:val="00362C96"/>
    <w:rsid w:val="003648A3"/>
    <w:rsid w:val="00364AFD"/>
    <w:rsid w:val="00382FB9"/>
    <w:rsid w:val="003900DA"/>
    <w:rsid w:val="00396ACC"/>
    <w:rsid w:val="00397FAF"/>
    <w:rsid w:val="003A116A"/>
    <w:rsid w:val="003A7073"/>
    <w:rsid w:val="003C5726"/>
    <w:rsid w:val="003F0E8D"/>
    <w:rsid w:val="00406D72"/>
    <w:rsid w:val="00414422"/>
    <w:rsid w:val="00414C36"/>
    <w:rsid w:val="00417E33"/>
    <w:rsid w:val="00421500"/>
    <w:rsid w:val="004227CE"/>
    <w:rsid w:val="00424063"/>
    <w:rsid w:val="004275AD"/>
    <w:rsid w:val="00434855"/>
    <w:rsid w:val="00446E92"/>
    <w:rsid w:val="00454958"/>
    <w:rsid w:val="004569A4"/>
    <w:rsid w:val="00460CE2"/>
    <w:rsid w:val="0046387C"/>
    <w:rsid w:val="004653A0"/>
    <w:rsid w:val="004709A0"/>
    <w:rsid w:val="004757AB"/>
    <w:rsid w:val="004759C1"/>
    <w:rsid w:val="0048136A"/>
    <w:rsid w:val="00483361"/>
    <w:rsid w:val="00485F90"/>
    <w:rsid w:val="00495BFC"/>
    <w:rsid w:val="004A6111"/>
    <w:rsid w:val="004B10CE"/>
    <w:rsid w:val="004B5B7F"/>
    <w:rsid w:val="004C10B5"/>
    <w:rsid w:val="004C11C9"/>
    <w:rsid w:val="004C5B9A"/>
    <w:rsid w:val="004D3B5D"/>
    <w:rsid w:val="004E02EE"/>
    <w:rsid w:val="004E6B26"/>
    <w:rsid w:val="004F0669"/>
    <w:rsid w:val="004F2DDE"/>
    <w:rsid w:val="005037F9"/>
    <w:rsid w:val="0051099F"/>
    <w:rsid w:val="00525CFA"/>
    <w:rsid w:val="00530194"/>
    <w:rsid w:val="00531EB3"/>
    <w:rsid w:val="00531F0F"/>
    <w:rsid w:val="005465DD"/>
    <w:rsid w:val="00547F7C"/>
    <w:rsid w:val="00557186"/>
    <w:rsid w:val="005572C5"/>
    <w:rsid w:val="0057109A"/>
    <w:rsid w:val="00576F5E"/>
    <w:rsid w:val="00577C9E"/>
    <w:rsid w:val="0058188E"/>
    <w:rsid w:val="00595D8F"/>
    <w:rsid w:val="005A0003"/>
    <w:rsid w:val="005A7567"/>
    <w:rsid w:val="005B17BE"/>
    <w:rsid w:val="005B431D"/>
    <w:rsid w:val="005C21FA"/>
    <w:rsid w:val="005C4196"/>
    <w:rsid w:val="005D50DE"/>
    <w:rsid w:val="005D6A55"/>
    <w:rsid w:val="005E314E"/>
    <w:rsid w:val="005E49A6"/>
    <w:rsid w:val="005F6FEA"/>
    <w:rsid w:val="00617C3F"/>
    <w:rsid w:val="00622CC6"/>
    <w:rsid w:val="006309A9"/>
    <w:rsid w:val="00636136"/>
    <w:rsid w:val="00636E14"/>
    <w:rsid w:val="00637379"/>
    <w:rsid w:val="006474BB"/>
    <w:rsid w:val="00653B6D"/>
    <w:rsid w:val="00655AC4"/>
    <w:rsid w:val="00656809"/>
    <w:rsid w:val="00660550"/>
    <w:rsid w:val="00661244"/>
    <w:rsid w:val="006658CB"/>
    <w:rsid w:val="006825AE"/>
    <w:rsid w:val="00685CBA"/>
    <w:rsid w:val="006874D2"/>
    <w:rsid w:val="006914FB"/>
    <w:rsid w:val="006A22D9"/>
    <w:rsid w:val="006B37D4"/>
    <w:rsid w:val="006C6E34"/>
    <w:rsid w:val="006C7EBE"/>
    <w:rsid w:val="006D1A7C"/>
    <w:rsid w:val="006D3031"/>
    <w:rsid w:val="006E0684"/>
    <w:rsid w:val="006E2841"/>
    <w:rsid w:val="006E349E"/>
    <w:rsid w:val="006E62ED"/>
    <w:rsid w:val="006E6C5F"/>
    <w:rsid w:val="006F179A"/>
    <w:rsid w:val="006F51F4"/>
    <w:rsid w:val="00702ED8"/>
    <w:rsid w:val="007048EA"/>
    <w:rsid w:val="00707C94"/>
    <w:rsid w:val="007263BE"/>
    <w:rsid w:val="00733DE3"/>
    <w:rsid w:val="00741482"/>
    <w:rsid w:val="00744E77"/>
    <w:rsid w:val="007454D1"/>
    <w:rsid w:val="00754EDA"/>
    <w:rsid w:val="00762AAB"/>
    <w:rsid w:val="0076627D"/>
    <w:rsid w:val="00766FED"/>
    <w:rsid w:val="007706D5"/>
    <w:rsid w:val="00777FD7"/>
    <w:rsid w:val="00783868"/>
    <w:rsid w:val="00784600"/>
    <w:rsid w:val="0079401F"/>
    <w:rsid w:val="007A3187"/>
    <w:rsid w:val="007C2FA4"/>
    <w:rsid w:val="007D1C60"/>
    <w:rsid w:val="007D7908"/>
    <w:rsid w:val="007E09E0"/>
    <w:rsid w:val="007E09F1"/>
    <w:rsid w:val="007E5AC8"/>
    <w:rsid w:val="007E66E2"/>
    <w:rsid w:val="007F0277"/>
    <w:rsid w:val="00807F5F"/>
    <w:rsid w:val="00812728"/>
    <w:rsid w:val="008139A6"/>
    <w:rsid w:val="00820956"/>
    <w:rsid w:val="00827AAB"/>
    <w:rsid w:val="00834119"/>
    <w:rsid w:val="00834EFA"/>
    <w:rsid w:val="008440BF"/>
    <w:rsid w:val="00866FAF"/>
    <w:rsid w:val="00873096"/>
    <w:rsid w:val="00874B9B"/>
    <w:rsid w:val="00892E10"/>
    <w:rsid w:val="0089341E"/>
    <w:rsid w:val="008963C8"/>
    <w:rsid w:val="008A450B"/>
    <w:rsid w:val="008A45D5"/>
    <w:rsid w:val="008A6036"/>
    <w:rsid w:val="008A6725"/>
    <w:rsid w:val="008B0D5C"/>
    <w:rsid w:val="008B7F60"/>
    <w:rsid w:val="008C15A6"/>
    <w:rsid w:val="008D21A5"/>
    <w:rsid w:val="008D5BFF"/>
    <w:rsid w:val="008F57E7"/>
    <w:rsid w:val="008F7130"/>
    <w:rsid w:val="00901488"/>
    <w:rsid w:val="00911708"/>
    <w:rsid w:val="00911C80"/>
    <w:rsid w:val="00913F8A"/>
    <w:rsid w:val="00921684"/>
    <w:rsid w:val="00922EBB"/>
    <w:rsid w:val="009302F8"/>
    <w:rsid w:val="00933EF2"/>
    <w:rsid w:val="0093757F"/>
    <w:rsid w:val="00941356"/>
    <w:rsid w:val="00951DFC"/>
    <w:rsid w:val="00957EEE"/>
    <w:rsid w:val="00970C4C"/>
    <w:rsid w:val="00971761"/>
    <w:rsid w:val="00973A1B"/>
    <w:rsid w:val="00974AE6"/>
    <w:rsid w:val="009768FA"/>
    <w:rsid w:val="0098069F"/>
    <w:rsid w:val="00981B65"/>
    <w:rsid w:val="00992AA2"/>
    <w:rsid w:val="009A1162"/>
    <w:rsid w:val="009A26EA"/>
    <w:rsid w:val="009A4E0D"/>
    <w:rsid w:val="009A5A03"/>
    <w:rsid w:val="009A7427"/>
    <w:rsid w:val="009B202A"/>
    <w:rsid w:val="009B4B57"/>
    <w:rsid w:val="009C4530"/>
    <w:rsid w:val="009C765F"/>
    <w:rsid w:val="009E534A"/>
    <w:rsid w:val="009E5E41"/>
    <w:rsid w:val="009F5D6F"/>
    <w:rsid w:val="009F6036"/>
    <w:rsid w:val="009F6048"/>
    <w:rsid w:val="00A012EA"/>
    <w:rsid w:val="00A01CF6"/>
    <w:rsid w:val="00A04154"/>
    <w:rsid w:val="00A06350"/>
    <w:rsid w:val="00A11617"/>
    <w:rsid w:val="00A1430D"/>
    <w:rsid w:val="00A2293D"/>
    <w:rsid w:val="00A24DE0"/>
    <w:rsid w:val="00A32484"/>
    <w:rsid w:val="00A33B7F"/>
    <w:rsid w:val="00A50039"/>
    <w:rsid w:val="00A62894"/>
    <w:rsid w:val="00A647B9"/>
    <w:rsid w:val="00A75396"/>
    <w:rsid w:val="00A8556D"/>
    <w:rsid w:val="00A96A2A"/>
    <w:rsid w:val="00AA4E2B"/>
    <w:rsid w:val="00AB2059"/>
    <w:rsid w:val="00AC0351"/>
    <w:rsid w:val="00AD2136"/>
    <w:rsid w:val="00AE23C3"/>
    <w:rsid w:val="00AE5DD8"/>
    <w:rsid w:val="00AF4B10"/>
    <w:rsid w:val="00B01466"/>
    <w:rsid w:val="00B031D0"/>
    <w:rsid w:val="00B05006"/>
    <w:rsid w:val="00B05245"/>
    <w:rsid w:val="00B053C5"/>
    <w:rsid w:val="00B13E4A"/>
    <w:rsid w:val="00B22DA6"/>
    <w:rsid w:val="00B23BF6"/>
    <w:rsid w:val="00B34CE2"/>
    <w:rsid w:val="00B35937"/>
    <w:rsid w:val="00B35F51"/>
    <w:rsid w:val="00B55E25"/>
    <w:rsid w:val="00B57536"/>
    <w:rsid w:val="00B61E74"/>
    <w:rsid w:val="00B66154"/>
    <w:rsid w:val="00B703C6"/>
    <w:rsid w:val="00B73086"/>
    <w:rsid w:val="00B74243"/>
    <w:rsid w:val="00B76262"/>
    <w:rsid w:val="00B80977"/>
    <w:rsid w:val="00BA6CC8"/>
    <w:rsid w:val="00BB3BF5"/>
    <w:rsid w:val="00BB4A2C"/>
    <w:rsid w:val="00BC0EF1"/>
    <w:rsid w:val="00BC4D1E"/>
    <w:rsid w:val="00BD75EA"/>
    <w:rsid w:val="00BE26AF"/>
    <w:rsid w:val="00BE2B0F"/>
    <w:rsid w:val="00BE3779"/>
    <w:rsid w:val="00BE4D1D"/>
    <w:rsid w:val="00BE5757"/>
    <w:rsid w:val="00BE7A6A"/>
    <w:rsid w:val="00BF1ACA"/>
    <w:rsid w:val="00C010F2"/>
    <w:rsid w:val="00C10679"/>
    <w:rsid w:val="00C249CB"/>
    <w:rsid w:val="00C25443"/>
    <w:rsid w:val="00C27E0A"/>
    <w:rsid w:val="00C306D5"/>
    <w:rsid w:val="00C43BC3"/>
    <w:rsid w:val="00C4445F"/>
    <w:rsid w:val="00C44A5C"/>
    <w:rsid w:val="00C5226F"/>
    <w:rsid w:val="00C61C4F"/>
    <w:rsid w:val="00C91705"/>
    <w:rsid w:val="00CB2D96"/>
    <w:rsid w:val="00CB42D6"/>
    <w:rsid w:val="00CB474E"/>
    <w:rsid w:val="00CB5A94"/>
    <w:rsid w:val="00CC627D"/>
    <w:rsid w:val="00CD0105"/>
    <w:rsid w:val="00CD1E28"/>
    <w:rsid w:val="00CE5124"/>
    <w:rsid w:val="00CF664E"/>
    <w:rsid w:val="00D133FE"/>
    <w:rsid w:val="00D13856"/>
    <w:rsid w:val="00D159DF"/>
    <w:rsid w:val="00D221CE"/>
    <w:rsid w:val="00D2273A"/>
    <w:rsid w:val="00D24A8E"/>
    <w:rsid w:val="00D26B72"/>
    <w:rsid w:val="00D64C0C"/>
    <w:rsid w:val="00D663BB"/>
    <w:rsid w:val="00D736EC"/>
    <w:rsid w:val="00D760E7"/>
    <w:rsid w:val="00D97DB5"/>
    <w:rsid w:val="00DA063D"/>
    <w:rsid w:val="00DA0EC0"/>
    <w:rsid w:val="00DB4B83"/>
    <w:rsid w:val="00DB677A"/>
    <w:rsid w:val="00DC4C7A"/>
    <w:rsid w:val="00DC715E"/>
    <w:rsid w:val="00DD27B0"/>
    <w:rsid w:val="00DE0204"/>
    <w:rsid w:val="00E1005F"/>
    <w:rsid w:val="00E335FF"/>
    <w:rsid w:val="00E366FE"/>
    <w:rsid w:val="00E367E8"/>
    <w:rsid w:val="00E36A0A"/>
    <w:rsid w:val="00E42F1A"/>
    <w:rsid w:val="00E45914"/>
    <w:rsid w:val="00E45D63"/>
    <w:rsid w:val="00E477D1"/>
    <w:rsid w:val="00E537DD"/>
    <w:rsid w:val="00E64A47"/>
    <w:rsid w:val="00E64CAE"/>
    <w:rsid w:val="00E72848"/>
    <w:rsid w:val="00E74E79"/>
    <w:rsid w:val="00E76F9C"/>
    <w:rsid w:val="00E83D10"/>
    <w:rsid w:val="00E84AFB"/>
    <w:rsid w:val="00E90FA5"/>
    <w:rsid w:val="00E91079"/>
    <w:rsid w:val="00E93C9C"/>
    <w:rsid w:val="00EA62DB"/>
    <w:rsid w:val="00EB04B4"/>
    <w:rsid w:val="00EB4CAE"/>
    <w:rsid w:val="00EC2162"/>
    <w:rsid w:val="00EC682C"/>
    <w:rsid w:val="00EC7B58"/>
    <w:rsid w:val="00ED54B8"/>
    <w:rsid w:val="00ED5D6B"/>
    <w:rsid w:val="00ED72C2"/>
    <w:rsid w:val="00EE2A11"/>
    <w:rsid w:val="00EE3441"/>
    <w:rsid w:val="00EE525D"/>
    <w:rsid w:val="00EE5400"/>
    <w:rsid w:val="00EE569E"/>
    <w:rsid w:val="00F02AF2"/>
    <w:rsid w:val="00F04BF2"/>
    <w:rsid w:val="00F07C03"/>
    <w:rsid w:val="00F108CF"/>
    <w:rsid w:val="00F118B0"/>
    <w:rsid w:val="00F23488"/>
    <w:rsid w:val="00F30D61"/>
    <w:rsid w:val="00F30FCF"/>
    <w:rsid w:val="00F33ECF"/>
    <w:rsid w:val="00F40878"/>
    <w:rsid w:val="00F47517"/>
    <w:rsid w:val="00F51DD2"/>
    <w:rsid w:val="00F55698"/>
    <w:rsid w:val="00F723EF"/>
    <w:rsid w:val="00F72EE2"/>
    <w:rsid w:val="00F766E8"/>
    <w:rsid w:val="00F8697B"/>
    <w:rsid w:val="00F92378"/>
    <w:rsid w:val="00FA0B22"/>
    <w:rsid w:val="00FA5382"/>
    <w:rsid w:val="00FB0261"/>
    <w:rsid w:val="00FB0350"/>
    <w:rsid w:val="00FC0478"/>
    <w:rsid w:val="00FC0994"/>
    <w:rsid w:val="00FC4B88"/>
    <w:rsid w:val="00FE2763"/>
    <w:rsid w:val="00FE5C83"/>
    <w:rsid w:val="00FE6137"/>
    <w:rsid w:val="00FF010C"/>
    <w:rsid w:val="00FF5C82"/>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67AC11B-7DD8-4B6A-B927-7AA3BF61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348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23488"/>
    <w:rPr>
      <w:rFonts w:cs="Times New Roman"/>
    </w:rPr>
  </w:style>
  <w:style w:type="table" w:styleId="a6">
    <w:name w:val="Table Grid"/>
    <w:basedOn w:val="a1"/>
    <w:uiPriority w:val="59"/>
    <w:rsid w:val="00BE7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A6036"/>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18963">
      <w:marLeft w:val="0"/>
      <w:marRight w:val="0"/>
      <w:marTop w:val="0"/>
      <w:marBottom w:val="0"/>
      <w:divBdr>
        <w:top w:val="none" w:sz="0" w:space="0" w:color="auto"/>
        <w:left w:val="none" w:sz="0" w:space="0" w:color="auto"/>
        <w:bottom w:val="none" w:sz="0" w:space="0" w:color="auto"/>
        <w:right w:val="none" w:sz="0" w:space="0" w:color="auto"/>
      </w:divBdr>
    </w:div>
    <w:div w:id="506018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32222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 Обзор литературы</vt:lpstr>
    </vt:vector>
  </TitlesOfParts>
  <Company/>
  <LinksUpToDate>false</LinksUpToDate>
  <CharactersWithSpaces>37799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Обзор литературы</dc:title>
  <dc:subject/>
  <dc:creator>Фраер</dc:creator>
  <cp:keywords/>
  <dc:description/>
  <cp:lastModifiedBy>admin</cp:lastModifiedBy>
  <cp:revision>2</cp:revision>
  <cp:lastPrinted>2007-03-11T10:44:00Z</cp:lastPrinted>
  <dcterms:created xsi:type="dcterms:W3CDTF">2014-03-21T15:12:00Z</dcterms:created>
  <dcterms:modified xsi:type="dcterms:W3CDTF">2014-03-21T15:12:00Z</dcterms:modified>
</cp:coreProperties>
</file>