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B04" w:rsidRPr="008A5F93" w:rsidRDefault="00647B04" w:rsidP="008A5F93">
      <w:pPr>
        <w:spacing w:line="360" w:lineRule="auto"/>
        <w:ind w:firstLine="709"/>
        <w:jc w:val="center"/>
        <w:rPr>
          <w:b/>
          <w:sz w:val="28"/>
          <w:szCs w:val="32"/>
        </w:rPr>
      </w:pPr>
      <w:bookmarkStart w:id="0" w:name="введение"/>
      <w:r w:rsidRPr="008A5F93">
        <w:rPr>
          <w:b/>
          <w:sz w:val="28"/>
          <w:szCs w:val="32"/>
        </w:rPr>
        <w:t>Содержание</w:t>
      </w:r>
    </w:p>
    <w:p w:rsidR="00647B04" w:rsidRPr="008A5F93" w:rsidRDefault="00647B04" w:rsidP="008A5F93">
      <w:pPr>
        <w:spacing w:line="360" w:lineRule="auto"/>
        <w:ind w:firstLine="709"/>
        <w:jc w:val="both"/>
        <w:rPr>
          <w:sz w:val="28"/>
          <w:szCs w:val="32"/>
        </w:rPr>
      </w:pP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Введение…………………………………………………………………………...</w:t>
      </w:r>
      <w:r w:rsidR="00AC48B4" w:rsidRPr="000B7760">
        <w:rPr>
          <w:sz w:val="28"/>
          <w:szCs w:val="28"/>
        </w:rPr>
        <w:t>4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bookmarkStart w:id="1" w:name="глава1"/>
      <w:r w:rsidRPr="000B7760">
        <w:rPr>
          <w:sz w:val="28"/>
          <w:szCs w:val="28"/>
        </w:rPr>
        <w:t>Глава 1. Теоретическая часть…………………………………………………….</w:t>
      </w:r>
      <w:r w:rsidR="00AC48B4" w:rsidRPr="000B7760">
        <w:rPr>
          <w:sz w:val="28"/>
          <w:szCs w:val="28"/>
        </w:rPr>
        <w:t>5</w:t>
      </w:r>
    </w:p>
    <w:bookmarkEnd w:id="1"/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1.1. Образ и сознание……………………………………………………………..</w:t>
      </w:r>
      <w:r w:rsidR="00AC48B4" w:rsidRPr="000B7760">
        <w:rPr>
          <w:sz w:val="28"/>
          <w:szCs w:val="28"/>
        </w:rPr>
        <w:t>5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1.2. Образ педагога в сознании учеников……………………………..………...</w:t>
      </w:r>
      <w:r w:rsidR="00672D02" w:rsidRPr="000B7760">
        <w:rPr>
          <w:sz w:val="28"/>
          <w:szCs w:val="28"/>
        </w:rPr>
        <w:t>9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1.3. Структ</w:t>
      </w:r>
      <w:r w:rsidR="0011058D" w:rsidRPr="000B7760">
        <w:rPr>
          <w:sz w:val="28"/>
          <w:szCs w:val="28"/>
        </w:rPr>
        <w:t>ура и содержание образа педагога дополнительного образования в сознании учеников</w:t>
      </w:r>
      <w:r w:rsidRPr="000B7760">
        <w:rPr>
          <w:sz w:val="28"/>
          <w:szCs w:val="28"/>
        </w:rPr>
        <w:t>………………………………...</w:t>
      </w:r>
      <w:r w:rsidR="0011058D" w:rsidRPr="000B7760">
        <w:rPr>
          <w:sz w:val="28"/>
          <w:szCs w:val="28"/>
        </w:rPr>
        <w:t>..............................................</w:t>
      </w:r>
      <w:r w:rsidR="00672D02" w:rsidRPr="000B7760">
        <w:rPr>
          <w:sz w:val="28"/>
          <w:szCs w:val="28"/>
        </w:rPr>
        <w:t>11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1.4. Методы изучения о</w:t>
      </w:r>
      <w:r w:rsidR="00A73B62" w:rsidRPr="000B7760">
        <w:rPr>
          <w:sz w:val="28"/>
          <w:szCs w:val="28"/>
        </w:rPr>
        <w:t>браза педагога дополнительного образования в сознании подростков……………………………………….</w:t>
      </w:r>
      <w:r w:rsidRPr="000B7760">
        <w:rPr>
          <w:sz w:val="28"/>
          <w:szCs w:val="28"/>
        </w:rPr>
        <w:t>……………………</w:t>
      </w:r>
      <w:r w:rsidR="00672D02" w:rsidRPr="000B7760">
        <w:rPr>
          <w:sz w:val="28"/>
          <w:szCs w:val="28"/>
        </w:rPr>
        <w:t>13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Глава 2. Экспериментальная часть……………………………………………..1</w:t>
      </w:r>
      <w:r w:rsidR="00672D02" w:rsidRPr="000B7760">
        <w:rPr>
          <w:sz w:val="28"/>
          <w:szCs w:val="28"/>
        </w:rPr>
        <w:t>7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 xml:space="preserve">2.1. </w:t>
      </w:r>
      <w:r w:rsidR="00E63053" w:rsidRPr="000B7760">
        <w:rPr>
          <w:sz w:val="28"/>
          <w:szCs w:val="28"/>
        </w:rPr>
        <w:t>Образ педагога дополнительного образования в сознании подростков……………………….…….</w:t>
      </w:r>
      <w:r w:rsidRPr="000B7760">
        <w:rPr>
          <w:sz w:val="28"/>
          <w:szCs w:val="28"/>
        </w:rPr>
        <w:t>…………………………………………1</w:t>
      </w:r>
      <w:r w:rsidR="00672D02" w:rsidRPr="000B7760">
        <w:rPr>
          <w:sz w:val="28"/>
          <w:szCs w:val="28"/>
        </w:rPr>
        <w:t>7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 xml:space="preserve">2.1.1. Характеристика объекта исследования. </w:t>
      </w:r>
      <w:r w:rsidR="00E63053" w:rsidRPr="000B7760">
        <w:rPr>
          <w:sz w:val="28"/>
          <w:szCs w:val="28"/>
        </w:rPr>
        <w:t>Состав групп тестируемых подростков………………………………………………………………………</w:t>
      </w:r>
      <w:r w:rsidRPr="000B7760">
        <w:rPr>
          <w:sz w:val="28"/>
          <w:szCs w:val="28"/>
        </w:rPr>
        <w:t>..1</w:t>
      </w:r>
      <w:r w:rsidR="00672D02" w:rsidRPr="000B7760">
        <w:rPr>
          <w:sz w:val="28"/>
          <w:szCs w:val="28"/>
        </w:rPr>
        <w:t>7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2.1.2. Проведение исследования</w:t>
      </w:r>
      <w:r w:rsidR="00E63053" w:rsidRPr="000B7760">
        <w:rPr>
          <w:sz w:val="28"/>
          <w:szCs w:val="28"/>
        </w:rPr>
        <w:t xml:space="preserve"> педагога дополнительного образования в сознании подростков по методике СОЧ(И)……………………………..</w:t>
      </w:r>
      <w:r w:rsidR="000E3043" w:rsidRPr="000B7760">
        <w:rPr>
          <w:sz w:val="28"/>
          <w:szCs w:val="28"/>
        </w:rPr>
        <w:t xml:space="preserve"> …..</w:t>
      </w:r>
      <w:r w:rsidRPr="000B7760">
        <w:rPr>
          <w:sz w:val="28"/>
          <w:szCs w:val="28"/>
        </w:rPr>
        <w:t>...1</w:t>
      </w:r>
      <w:r w:rsidR="00672D02" w:rsidRPr="000B7760">
        <w:rPr>
          <w:sz w:val="28"/>
          <w:szCs w:val="28"/>
        </w:rPr>
        <w:t>8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2.2. Обработка и интерпретация полученных данных………………………...3</w:t>
      </w:r>
      <w:r w:rsidR="00672D02" w:rsidRPr="000B7760">
        <w:rPr>
          <w:sz w:val="28"/>
          <w:szCs w:val="28"/>
        </w:rPr>
        <w:t>1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Заключение……………………………………………………………………….3</w:t>
      </w:r>
      <w:r w:rsidR="00672D02" w:rsidRPr="000B7760">
        <w:rPr>
          <w:sz w:val="28"/>
          <w:szCs w:val="28"/>
        </w:rPr>
        <w:t>4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Список источников литературы………………………………………………...3</w:t>
      </w:r>
      <w:r w:rsidR="00672D02" w:rsidRPr="000B7760">
        <w:rPr>
          <w:sz w:val="28"/>
          <w:szCs w:val="28"/>
        </w:rPr>
        <w:t>5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1…………………………………………………………………….3</w:t>
      </w:r>
      <w:r w:rsidR="00672D02" w:rsidRPr="000B7760">
        <w:rPr>
          <w:sz w:val="28"/>
          <w:szCs w:val="28"/>
        </w:rPr>
        <w:t>7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2…………………………………………………………………….3</w:t>
      </w:r>
      <w:r w:rsidR="00672D02" w:rsidRPr="000B7760">
        <w:rPr>
          <w:sz w:val="28"/>
          <w:szCs w:val="28"/>
        </w:rPr>
        <w:t>8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3…………………………………………………………………….3</w:t>
      </w:r>
      <w:r w:rsidR="00672D02" w:rsidRPr="000B7760">
        <w:rPr>
          <w:sz w:val="28"/>
          <w:szCs w:val="28"/>
        </w:rPr>
        <w:t>9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4…………………………………………………………………….</w:t>
      </w:r>
      <w:r w:rsidR="00672D02" w:rsidRPr="000B7760">
        <w:rPr>
          <w:sz w:val="28"/>
          <w:szCs w:val="28"/>
        </w:rPr>
        <w:t>40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5…………………………………………………………………….4</w:t>
      </w:r>
      <w:r w:rsidR="00672D02" w:rsidRPr="000B7760">
        <w:rPr>
          <w:sz w:val="28"/>
          <w:szCs w:val="28"/>
        </w:rPr>
        <w:t>1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6…………………………………………………………………….4</w:t>
      </w:r>
      <w:r w:rsidR="00672D02" w:rsidRPr="000B7760">
        <w:rPr>
          <w:sz w:val="28"/>
          <w:szCs w:val="28"/>
        </w:rPr>
        <w:t>2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7…………………………………………………………………….4</w:t>
      </w:r>
      <w:r w:rsidR="00672D02" w:rsidRPr="000B7760">
        <w:rPr>
          <w:sz w:val="28"/>
          <w:szCs w:val="28"/>
        </w:rPr>
        <w:t>3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8…………………………………………………………………….4</w:t>
      </w:r>
      <w:r w:rsidR="00672D02" w:rsidRPr="000B7760">
        <w:rPr>
          <w:sz w:val="28"/>
          <w:szCs w:val="28"/>
        </w:rPr>
        <w:t>4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9…………………………………………………………………….4</w:t>
      </w:r>
      <w:r w:rsidR="00672D02" w:rsidRPr="000B7760">
        <w:rPr>
          <w:sz w:val="28"/>
          <w:szCs w:val="28"/>
        </w:rPr>
        <w:t>5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10…………………………………………………………………...4</w:t>
      </w:r>
      <w:r w:rsidR="00672D02" w:rsidRPr="000B7760">
        <w:rPr>
          <w:sz w:val="28"/>
          <w:szCs w:val="28"/>
        </w:rPr>
        <w:t>6</w:t>
      </w:r>
    </w:p>
    <w:p w:rsidR="006B40FF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11…………………………………………………………………...4</w:t>
      </w:r>
      <w:r w:rsidR="00672D02" w:rsidRPr="000B7760">
        <w:rPr>
          <w:sz w:val="28"/>
          <w:szCs w:val="28"/>
        </w:rPr>
        <w:t>7</w:t>
      </w:r>
    </w:p>
    <w:p w:rsidR="00647B04" w:rsidRPr="000B7760" w:rsidRDefault="006B40FF" w:rsidP="008A5F93">
      <w:pPr>
        <w:spacing w:line="360" w:lineRule="auto"/>
        <w:jc w:val="both"/>
        <w:rPr>
          <w:sz w:val="28"/>
          <w:szCs w:val="28"/>
        </w:rPr>
      </w:pPr>
      <w:r w:rsidRPr="000B7760">
        <w:rPr>
          <w:sz w:val="28"/>
          <w:szCs w:val="28"/>
        </w:rPr>
        <w:t>Приложение 12…………………………………………………………………...4</w:t>
      </w:r>
      <w:r w:rsidR="00672D02" w:rsidRPr="000B7760">
        <w:rPr>
          <w:sz w:val="28"/>
          <w:szCs w:val="28"/>
        </w:rPr>
        <w:t>8</w:t>
      </w:r>
    </w:p>
    <w:p w:rsidR="0066468C" w:rsidRPr="008A5F93" w:rsidRDefault="0066468C" w:rsidP="008A5F93">
      <w:pPr>
        <w:spacing w:line="360" w:lineRule="auto"/>
        <w:jc w:val="both"/>
        <w:rPr>
          <w:sz w:val="28"/>
          <w:szCs w:val="32"/>
        </w:rPr>
      </w:pPr>
    </w:p>
    <w:p w:rsidR="00792A37" w:rsidRPr="008A5F93" w:rsidRDefault="008A5F93" w:rsidP="008A5F93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bookmarkStart w:id="2" w:name="введениемое"/>
      <w:r w:rsidR="00792A37" w:rsidRPr="008A5F93">
        <w:rPr>
          <w:b/>
          <w:sz w:val="28"/>
          <w:szCs w:val="32"/>
        </w:rPr>
        <w:t>Введение</w:t>
      </w:r>
    </w:p>
    <w:bookmarkEnd w:id="0"/>
    <w:bookmarkEnd w:id="2"/>
    <w:p w:rsidR="00792A37" w:rsidRPr="008A5F93" w:rsidRDefault="00792A37" w:rsidP="008A5F93">
      <w:pPr>
        <w:spacing w:line="360" w:lineRule="auto"/>
        <w:ind w:firstLine="709"/>
        <w:jc w:val="both"/>
        <w:rPr>
          <w:sz w:val="28"/>
          <w:szCs w:val="32"/>
        </w:rPr>
      </w:pPr>
    </w:p>
    <w:p w:rsidR="00792A37" w:rsidRPr="008A5F93" w:rsidRDefault="00792A3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Данная курсовая работа представляет собой исследование образа </w:t>
      </w:r>
      <w:r w:rsidR="00EE563A" w:rsidRPr="008A5F93">
        <w:rPr>
          <w:iCs/>
          <w:sz w:val="28"/>
          <w:szCs w:val="28"/>
        </w:rPr>
        <w:t xml:space="preserve">педагога дополнительного образования в сознании подростка с </w:t>
      </w:r>
      <w:r w:rsidRPr="008A5F93">
        <w:rPr>
          <w:iCs/>
          <w:sz w:val="28"/>
          <w:szCs w:val="28"/>
        </w:rPr>
        <w:t xml:space="preserve">использованием различных методик психологических исследований. </w:t>
      </w:r>
    </w:p>
    <w:p w:rsidR="00792A37" w:rsidRPr="008A5F93" w:rsidRDefault="00792A3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Степень разработанности </w:t>
      </w:r>
      <w:r w:rsidR="00EE563A" w:rsidRPr="008A5F93">
        <w:rPr>
          <w:iCs/>
          <w:sz w:val="28"/>
          <w:szCs w:val="28"/>
        </w:rPr>
        <w:t>этого вопроса является достаточно высокой</w:t>
      </w:r>
      <w:r w:rsidRPr="008A5F93">
        <w:rPr>
          <w:iCs/>
          <w:sz w:val="28"/>
          <w:szCs w:val="28"/>
        </w:rPr>
        <w:t>. И</w:t>
      </w:r>
      <w:r w:rsidR="00EE563A" w:rsidRPr="008A5F93">
        <w:rPr>
          <w:iCs/>
          <w:sz w:val="28"/>
          <w:szCs w:val="28"/>
        </w:rPr>
        <w:t>зучением имиджа преподавателя, образа педагога</w:t>
      </w:r>
      <w:r w:rsidRPr="008A5F93">
        <w:rPr>
          <w:iCs/>
          <w:sz w:val="28"/>
          <w:szCs w:val="28"/>
        </w:rPr>
        <w:t xml:space="preserve"> </w:t>
      </w:r>
      <w:r w:rsidR="00EE563A" w:rsidRPr="008A5F93">
        <w:rPr>
          <w:iCs/>
          <w:sz w:val="28"/>
          <w:szCs w:val="28"/>
        </w:rPr>
        <w:t xml:space="preserve">в </w:t>
      </w:r>
      <w:r w:rsidRPr="008A5F93">
        <w:rPr>
          <w:iCs/>
          <w:sz w:val="28"/>
          <w:szCs w:val="28"/>
        </w:rPr>
        <w:t xml:space="preserve">сознании </w:t>
      </w:r>
      <w:r w:rsidR="00EE563A" w:rsidRPr="008A5F93">
        <w:rPr>
          <w:iCs/>
          <w:sz w:val="28"/>
          <w:szCs w:val="28"/>
        </w:rPr>
        <w:t>учащихся различного возраста занимались Л.М. Митина, В.М. Шепель, Д.В. Колесов, И.Ф. Мягков, Н.в. Кузьмина, А.И. Щербаков и другие.</w:t>
      </w:r>
    </w:p>
    <w:p w:rsidR="00EE563A" w:rsidRPr="008A5F93" w:rsidRDefault="00792A3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Актуальность работы определяется тем, </w:t>
      </w:r>
      <w:r w:rsidR="00EE563A" w:rsidRPr="008A5F93">
        <w:rPr>
          <w:iCs/>
          <w:sz w:val="28"/>
          <w:szCs w:val="28"/>
        </w:rPr>
        <w:t>что в настоящее время должность педагога дополнительного образования является востребованной</w:t>
      </w:r>
      <w:r w:rsidR="00E97079" w:rsidRPr="008A5F93">
        <w:rPr>
          <w:iCs/>
          <w:sz w:val="28"/>
          <w:szCs w:val="28"/>
        </w:rPr>
        <w:t>. Она способствует гармоническому, разностороннему развитию подростков, формирования у них дополнительных навыков и умений, в том числе навыков общения.</w:t>
      </w:r>
    </w:p>
    <w:p w:rsidR="00955F05" w:rsidRPr="008A5F93" w:rsidRDefault="00955F05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Во время, когда ученики часто подвергаются психологической зависимости от компьютерных и азартных игр, рискуют в меру своей незанятости подвергнуться более серьезному недугу, как-то алкоголизм или наркомания, когда возрастает уровень криминального поведения среди подростков, очень важно организовать досуг ребенка. Для это создаются кружки, внеклассные организации, занятиях в которых проводятся педагогами дополнительного образования. Важно понять, как подростки воспринимают этого человека, в чем они видят позитивные и негативные стороны его образа.</w:t>
      </w:r>
    </w:p>
    <w:p w:rsidR="00792A37" w:rsidRPr="008A5F93" w:rsidRDefault="00792A3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В процессе работы используются материалы из отечественных библиографических источников. С ними можно ознакомиться в списке источников литературы. </w:t>
      </w:r>
    </w:p>
    <w:p w:rsidR="00792A37" w:rsidRPr="008A5F93" w:rsidRDefault="00792A3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Объектом исследования явл</w:t>
      </w:r>
      <w:r w:rsidR="008E3888" w:rsidRPr="008A5F93">
        <w:rPr>
          <w:iCs/>
          <w:sz w:val="28"/>
          <w:szCs w:val="28"/>
        </w:rPr>
        <w:t>яется сознание испытуемых подростков</w:t>
      </w:r>
      <w:r w:rsidRPr="008A5F93">
        <w:rPr>
          <w:iCs/>
          <w:sz w:val="28"/>
          <w:szCs w:val="28"/>
        </w:rPr>
        <w:t>.</w:t>
      </w:r>
    </w:p>
    <w:p w:rsidR="00792A37" w:rsidRPr="008A5F93" w:rsidRDefault="00792A3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Предмет исследования – выявление вербальных и н</w:t>
      </w:r>
      <w:r w:rsidR="00B5658A" w:rsidRPr="008A5F93">
        <w:rPr>
          <w:iCs/>
          <w:sz w:val="28"/>
          <w:szCs w:val="28"/>
        </w:rPr>
        <w:t>евербальных представлений подростков об образе педагога дополнительного образования</w:t>
      </w:r>
      <w:r w:rsidRPr="008A5F93">
        <w:rPr>
          <w:iCs/>
          <w:sz w:val="28"/>
          <w:szCs w:val="28"/>
        </w:rPr>
        <w:t>, интерпретация полученных данных.</w:t>
      </w:r>
    </w:p>
    <w:p w:rsidR="00B5658A" w:rsidRPr="008A5F93" w:rsidRDefault="00B5658A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Цель данной работы – проанализировав результаты исследований </w:t>
      </w:r>
    </w:p>
    <w:p w:rsidR="00792A37" w:rsidRPr="008A5F93" w:rsidRDefault="00792A3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психологических методик выявить особенности в обр</w:t>
      </w:r>
      <w:r w:rsidR="00290EA9" w:rsidRPr="008A5F93">
        <w:rPr>
          <w:iCs/>
          <w:sz w:val="28"/>
          <w:szCs w:val="28"/>
        </w:rPr>
        <w:t>азе педагога дополнительного образования у подростков</w:t>
      </w:r>
      <w:r w:rsidRPr="008A5F93">
        <w:rPr>
          <w:iCs/>
          <w:sz w:val="28"/>
          <w:szCs w:val="28"/>
        </w:rPr>
        <w:t xml:space="preserve">, в зависимости от половых, возрастных, поведенческих и других классификационных признаков. </w:t>
      </w:r>
    </w:p>
    <w:p w:rsidR="00792A37" w:rsidRPr="008A5F93" w:rsidRDefault="00792A3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Передо мной, как автором работы стоят следующие задачи:</w:t>
      </w:r>
    </w:p>
    <w:p w:rsidR="00792A37" w:rsidRPr="008A5F93" w:rsidRDefault="00792A37" w:rsidP="008A5F9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Охарактеризовать образ и сознание в психологической науке;</w:t>
      </w:r>
    </w:p>
    <w:p w:rsidR="00792A37" w:rsidRPr="008A5F93" w:rsidRDefault="006C73C4" w:rsidP="008A5F9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Описать образ педагога дополнительного образования в сознании подростков</w:t>
      </w:r>
      <w:r w:rsidR="00792A37" w:rsidRPr="008A5F93">
        <w:rPr>
          <w:iCs/>
          <w:sz w:val="28"/>
          <w:szCs w:val="28"/>
        </w:rPr>
        <w:t>;</w:t>
      </w:r>
    </w:p>
    <w:p w:rsidR="00792A37" w:rsidRPr="008A5F93" w:rsidRDefault="00792A37" w:rsidP="008A5F9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Привести структуру и содержание обр</w:t>
      </w:r>
      <w:r w:rsidR="006C73C4" w:rsidRPr="008A5F93">
        <w:rPr>
          <w:iCs/>
          <w:sz w:val="28"/>
          <w:szCs w:val="28"/>
        </w:rPr>
        <w:t>азов педагога в сознании детей</w:t>
      </w:r>
      <w:r w:rsidRPr="008A5F93">
        <w:rPr>
          <w:iCs/>
          <w:sz w:val="28"/>
          <w:szCs w:val="28"/>
        </w:rPr>
        <w:t>;</w:t>
      </w:r>
    </w:p>
    <w:p w:rsidR="00792A37" w:rsidRPr="008A5F93" w:rsidRDefault="00792A37" w:rsidP="008A5F9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Дать характеристику методам изучения о</w:t>
      </w:r>
      <w:r w:rsidR="006C73C4" w:rsidRPr="008A5F93">
        <w:rPr>
          <w:iCs/>
          <w:sz w:val="28"/>
          <w:szCs w:val="28"/>
        </w:rPr>
        <w:t>браза педагога дополнительного образования в сознании детей</w:t>
      </w:r>
      <w:r w:rsidRPr="008A5F93">
        <w:rPr>
          <w:iCs/>
          <w:sz w:val="28"/>
          <w:szCs w:val="28"/>
        </w:rPr>
        <w:t>;</w:t>
      </w:r>
    </w:p>
    <w:p w:rsidR="00792A37" w:rsidRPr="008A5F93" w:rsidRDefault="00792A37" w:rsidP="008A5F9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В экспериментальной части привести примеры психологических методик исследования о</w:t>
      </w:r>
      <w:r w:rsidR="006C73C4" w:rsidRPr="008A5F93">
        <w:rPr>
          <w:iCs/>
          <w:sz w:val="28"/>
          <w:szCs w:val="28"/>
        </w:rPr>
        <w:t>браза педагога в сознании подростков</w:t>
      </w:r>
      <w:r w:rsidRPr="008A5F93">
        <w:rPr>
          <w:iCs/>
          <w:sz w:val="28"/>
          <w:szCs w:val="28"/>
        </w:rPr>
        <w:t>, в том числе применить метод структура образа человека (иерархической) В.Л. Ситникова - СОЧ (и), метод «20 определений», контент-анализ и психогеометрический тест С. Делингера, математико-статистические методы обработки;</w:t>
      </w:r>
    </w:p>
    <w:p w:rsidR="00792A37" w:rsidRPr="008A5F93" w:rsidRDefault="00792A37" w:rsidP="008A5F9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Обработать и интерпретировать полученные данные исследований;</w:t>
      </w:r>
    </w:p>
    <w:p w:rsidR="00792A37" w:rsidRPr="008A5F93" w:rsidRDefault="00792A37" w:rsidP="008A5F93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Оформить работу согласно стандартам.</w:t>
      </w:r>
    </w:p>
    <w:p w:rsidR="00792A37" w:rsidRPr="008A5F93" w:rsidRDefault="00792A3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Методология исследования включает в себя, вышеперечисленные методы СОЧ (и) В.Л. Ситникова, метод «20 определений» и методику психогеометрических тестов с Делингера. </w:t>
      </w:r>
    </w:p>
    <w:p w:rsidR="006C73C4" w:rsidRPr="008A5F93" w:rsidRDefault="006C73C4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Главная</w:t>
      </w:r>
      <w:r w:rsidR="008A5F93">
        <w:rPr>
          <w:iCs/>
          <w:sz w:val="28"/>
          <w:szCs w:val="28"/>
        </w:rPr>
        <w:t xml:space="preserve"> </w:t>
      </w:r>
      <w:r w:rsidRPr="008A5F93">
        <w:rPr>
          <w:iCs/>
          <w:sz w:val="28"/>
          <w:szCs w:val="28"/>
        </w:rPr>
        <w:t>задача математической статистики - изучение данных путем выборочных оценок из двух групп тестируемых подростков: оценивание параметров и проверка статистических гипотез, сформулированных в ходе психологического исследования.</w:t>
      </w:r>
    </w:p>
    <w:p w:rsidR="00792A37" w:rsidRPr="008A5F93" w:rsidRDefault="00792A3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Содержание работы включается в себя введение, две главы, первая из которых теоретическая, а вторая практическая, исследовательская, заключение и список источников литературы, из которых был почерпнут материал для написания работы. </w:t>
      </w:r>
    </w:p>
    <w:p w:rsidR="006C73C4" w:rsidRPr="008A5F93" w:rsidRDefault="008A5F93" w:rsidP="008A5F93">
      <w:pPr>
        <w:spacing w:line="360" w:lineRule="auto"/>
        <w:ind w:firstLine="709"/>
        <w:jc w:val="center"/>
        <w:rPr>
          <w:b/>
          <w:iCs/>
          <w:sz w:val="28"/>
          <w:szCs w:val="32"/>
        </w:rPr>
      </w:pPr>
      <w:bookmarkStart w:id="3" w:name="глава1моя"/>
      <w:r>
        <w:rPr>
          <w:iCs/>
          <w:sz w:val="28"/>
          <w:szCs w:val="32"/>
        </w:rPr>
        <w:br w:type="page"/>
      </w:r>
      <w:r w:rsidR="00A62125" w:rsidRPr="008A5F93">
        <w:rPr>
          <w:b/>
          <w:iCs/>
          <w:sz w:val="28"/>
          <w:szCs w:val="32"/>
        </w:rPr>
        <w:t>Глава 1. Теоретическая часть</w:t>
      </w:r>
    </w:p>
    <w:bookmarkEnd w:id="3"/>
    <w:p w:rsidR="00A62125" w:rsidRPr="008A5F93" w:rsidRDefault="00A62125" w:rsidP="008A5F93">
      <w:pPr>
        <w:spacing w:line="360" w:lineRule="auto"/>
        <w:ind w:firstLine="709"/>
        <w:jc w:val="center"/>
        <w:rPr>
          <w:b/>
          <w:iCs/>
          <w:sz w:val="28"/>
          <w:szCs w:val="32"/>
        </w:rPr>
      </w:pPr>
    </w:p>
    <w:p w:rsidR="00A62125" w:rsidRPr="008A5F93" w:rsidRDefault="00A62125" w:rsidP="008A5F93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iCs/>
          <w:sz w:val="28"/>
          <w:szCs w:val="32"/>
        </w:rPr>
      </w:pPr>
      <w:r w:rsidRPr="008A5F93">
        <w:rPr>
          <w:b/>
          <w:iCs/>
          <w:sz w:val="28"/>
          <w:szCs w:val="32"/>
        </w:rPr>
        <w:t>Образ и сознание</w:t>
      </w:r>
    </w:p>
    <w:p w:rsidR="00A62125" w:rsidRPr="008A5F93" w:rsidRDefault="00A62125" w:rsidP="008A5F93">
      <w:pPr>
        <w:spacing w:line="360" w:lineRule="auto"/>
        <w:ind w:firstLine="709"/>
        <w:jc w:val="both"/>
        <w:rPr>
          <w:iCs/>
          <w:sz w:val="28"/>
          <w:szCs w:val="32"/>
        </w:rPr>
      </w:pPr>
    </w:p>
    <w:p w:rsidR="00A62125" w:rsidRPr="008A5F93" w:rsidRDefault="00737AFE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В самом общем виде сознание можно охарактеризовать как человеческую способность субъективного (внутреннего духовно-интеллектуального) усвоения внешнего мира и самого себя.</w:t>
      </w:r>
    </w:p>
    <w:p w:rsidR="0021374E" w:rsidRPr="008A5F93" w:rsidRDefault="0021374E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Непосредственный контакт с внешним миром человек осуществляет с помощью чувств. В результате этого контакта в его сознания возникает образ какого-либо объекта - фрагмента действительности. Процедура образования такого образа, то есть сгустка разного рода информации об объектах реальности, называется восприятием. </w:t>
      </w:r>
    </w:p>
    <w:p w:rsidR="0021374E" w:rsidRPr="008A5F93" w:rsidRDefault="0021374E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Восприятие служит основой сознания. Процесс почти мгновенного свертывания чувствительных данных об объекте в целостный образ этого объекту во многом</w:t>
      </w:r>
      <w:r w:rsidR="008A5F93">
        <w:rPr>
          <w:iCs/>
          <w:sz w:val="28"/>
          <w:szCs w:val="28"/>
        </w:rPr>
        <w:t xml:space="preserve"> </w:t>
      </w:r>
      <w:r w:rsidRPr="008A5F93">
        <w:rPr>
          <w:iCs/>
          <w:sz w:val="28"/>
          <w:szCs w:val="28"/>
        </w:rPr>
        <w:t xml:space="preserve">еще непонятен. </w:t>
      </w:r>
    </w:p>
    <w:p w:rsidR="00792A37" w:rsidRPr="008A5F93" w:rsidRDefault="0021374E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Образ - это результат направленности внимания человека на внешний объект. В данном процессе человек не сосредоточивается на себе, хотя неявно и дает себе отчет в своем отличии от объекта.</w:t>
      </w:r>
    </w:p>
    <w:p w:rsidR="00FF7D22" w:rsidRPr="008A5F93" w:rsidRDefault="00F50E28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Самосознание проявляется тогда, когда человек понимает, что образ внешнего объекта формируется не только этим объектом, но и воспринимающим "Я". Акт осознания объекта внешнего мира сопровождается актом осознания собственного участия в этом процессе. Таким образом, человек не только отображает внешний объект, но и одновременно понимает, что этот именно он создает образ объекта и наделяет его смыслом. Без самосознания, которое предусматривает формирования "Я", то есть состояния выделения данного человека из остального мира, сознание невозможно.</w:t>
      </w:r>
      <w:r w:rsidR="00C22B19" w:rsidRPr="008A5F93">
        <w:rPr>
          <w:iCs/>
          <w:sz w:val="28"/>
          <w:szCs w:val="28"/>
        </w:rPr>
        <w:t>[3]</w:t>
      </w:r>
    </w:p>
    <w:p w:rsidR="002D7709" w:rsidRPr="008A5F93" w:rsidRDefault="003B3524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Содержание сознания человека становится достоянием других людей лишь</w:t>
      </w:r>
      <w:r w:rsidR="002D7709" w:rsidRPr="008A5F93">
        <w:rPr>
          <w:iCs/>
          <w:sz w:val="28"/>
          <w:szCs w:val="28"/>
        </w:rPr>
        <w:t xml:space="preserve"> тогда, когда он выражен внешне, при помощи</w:t>
      </w:r>
      <w:r w:rsidRPr="008A5F93">
        <w:rPr>
          <w:iCs/>
          <w:sz w:val="28"/>
          <w:szCs w:val="28"/>
        </w:rPr>
        <w:t xml:space="preserve"> языка. </w:t>
      </w:r>
    </w:p>
    <w:p w:rsidR="002D7709" w:rsidRPr="008A5F93" w:rsidRDefault="003B3524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Язык</w:t>
      </w:r>
      <w:r w:rsidR="002D7709" w:rsidRPr="008A5F93">
        <w:rPr>
          <w:iCs/>
          <w:sz w:val="28"/>
          <w:szCs w:val="28"/>
        </w:rPr>
        <w:t xml:space="preserve"> - это система знаков, используемая</w:t>
      </w:r>
      <w:r w:rsidR="008A5F93">
        <w:rPr>
          <w:iCs/>
          <w:sz w:val="28"/>
          <w:szCs w:val="28"/>
        </w:rPr>
        <w:t xml:space="preserve"> </w:t>
      </w:r>
      <w:r w:rsidR="002D7709" w:rsidRPr="008A5F93">
        <w:rPr>
          <w:iCs/>
          <w:sz w:val="28"/>
          <w:szCs w:val="28"/>
        </w:rPr>
        <w:t>людьми в процессе познания</w:t>
      </w:r>
      <w:r w:rsidRPr="008A5F93">
        <w:rPr>
          <w:iCs/>
          <w:sz w:val="28"/>
          <w:szCs w:val="28"/>
        </w:rPr>
        <w:t>,</w:t>
      </w:r>
      <w:r w:rsidR="002D7709" w:rsidRPr="008A5F93">
        <w:rPr>
          <w:iCs/>
          <w:sz w:val="28"/>
          <w:szCs w:val="28"/>
        </w:rPr>
        <w:t xml:space="preserve"> общения, а также хранения и передачи информации</w:t>
      </w:r>
      <w:r w:rsidRPr="008A5F93">
        <w:rPr>
          <w:iCs/>
          <w:sz w:val="28"/>
          <w:szCs w:val="28"/>
        </w:rPr>
        <w:t>. Выделяют естественную систему знаков (звук, жест, мимика и т.п.) и специально созданную людьми искусственную систему знаков (язык</w:t>
      </w:r>
      <w:r w:rsidR="002D7709" w:rsidRPr="008A5F93">
        <w:rPr>
          <w:iCs/>
          <w:sz w:val="28"/>
          <w:szCs w:val="28"/>
        </w:rPr>
        <w:t>, музыка, живопись, математика</w:t>
      </w:r>
      <w:r w:rsidRPr="008A5F93">
        <w:rPr>
          <w:iCs/>
          <w:sz w:val="28"/>
          <w:szCs w:val="28"/>
        </w:rPr>
        <w:t xml:space="preserve"> и т.п.). Одной из обязательных условий возникновения индивидуального сознания есть включения человека </w:t>
      </w:r>
      <w:r w:rsidR="002D7709" w:rsidRPr="008A5F93">
        <w:rPr>
          <w:iCs/>
          <w:sz w:val="28"/>
          <w:szCs w:val="28"/>
        </w:rPr>
        <w:t>в мир языка. Причем, чем богаче содержание сознания, тем больше</w:t>
      </w:r>
      <w:r w:rsidRPr="008A5F93">
        <w:rPr>
          <w:iCs/>
          <w:sz w:val="28"/>
          <w:szCs w:val="28"/>
        </w:rPr>
        <w:t xml:space="preserve"> человеку нужно языковых знаков для его выражения. </w:t>
      </w:r>
    </w:p>
    <w:p w:rsidR="003B3524" w:rsidRPr="008A5F93" w:rsidRDefault="003B3524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Любой отдельный человек, индивидуум есть носителем сознания. И потому </w:t>
      </w:r>
      <w:r w:rsidR="0039267B" w:rsidRPr="008A5F93">
        <w:rPr>
          <w:iCs/>
          <w:sz w:val="28"/>
          <w:szCs w:val="28"/>
        </w:rPr>
        <w:t>его сознание уникально и индивидуально.</w:t>
      </w:r>
      <w:r w:rsidR="007E0DF1" w:rsidRPr="008A5F93">
        <w:rPr>
          <w:iCs/>
          <w:sz w:val="28"/>
          <w:szCs w:val="28"/>
        </w:rPr>
        <w:t xml:space="preserve"> Однако</w:t>
      </w:r>
      <w:r w:rsidRPr="008A5F93">
        <w:rPr>
          <w:iCs/>
          <w:sz w:val="28"/>
          <w:szCs w:val="28"/>
        </w:rPr>
        <w:t xml:space="preserve"> в индивидуальном сознании всегда есть некоторое содержание, общее для отдельных групп или для всех людей. Он формируется стихийно, так как каждый человек </w:t>
      </w:r>
      <w:r w:rsidR="007E0DF1" w:rsidRPr="008A5F93">
        <w:rPr>
          <w:iCs/>
          <w:sz w:val="28"/>
          <w:szCs w:val="28"/>
        </w:rPr>
        <w:t>при</w:t>
      </w:r>
      <w:r w:rsidRPr="008A5F93">
        <w:rPr>
          <w:iCs/>
          <w:sz w:val="28"/>
          <w:szCs w:val="28"/>
        </w:rPr>
        <w:t>на</w:t>
      </w:r>
      <w:r w:rsidR="007E0DF1" w:rsidRPr="008A5F93">
        <w:rPr>
          <w:iCs/>
          <w:sz w:val="28"/>
          <w:szCs w:val="28"/>
        </w:rPr>
        <w:t>д</w:t>
      </w:r>
      <w:r w:rsidRPr="008A5F93">
        <w:rPr>
          <w:iCs/>
          <w:sz w:val="28"/>
          <w:szCs w:val="28"/>
        </w:rPr>
        <w:t xml:space="preserve">лежит </w:t>
      </w:r>
      <w:r w:rsidR="007E0DF1" w:rsidRPr="008A5F93">
        <w:rPr>
          <w:iCs/>
          <w:sz w:val="28"/>
          <w:szCs w:val="28"/>
        </w:rPr>
        <w:t>к определенной профессии, классу</w:t>
      </w:r>
      <w:r w:rsidRPr="008A5F93">
        <w:rPr>
          <w:iCs/>
          <w:sz w:val="28"/>
          <w:szCs w:val="28"/>
        </w:rPr>
        <w:t>, нации, человечеству в целом, и выражает наличие в индивидуальном сознании человека общих с другими людьми потребностей, интере</w:t>
      </w:r>
      <w:r w:rsidR="007E0DF1" w:rsidRPr="008A5F93">
        <w:rPr>
          <w:iCs/>
          <w:sz w:val="28"/>
          <w:szCs w:val="28"/>
        </w:rPr>
        <w:t>сов, установок, целей. Такой общее, сверхиндивидуальное, и соответственно, безличное</w:t>
      </w:r>
      <w:r w:rsidRPr="008A5F93">
        <w:rPr>
          <w:iCs/>
          <w:sz w:val="28"/>
          <w:szCs w:val="28"/>
        </w:rPr>
        <w:t xml:space="preserve"> содержание сознания называется общественным (или общественным сознанием). Общественное сознание, выражая интересы определенной социальной группы людей, имеет конкретно-исторический характер, то есть изменяется с течением времени.</w:t>
      </w:r>
    </w:p>
    <w:p w:rsidR="004E75C5" w:rsidRPr="008A5F93" w:rsidRDefault="0001352A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Человек рождается в обществе, которое имеет определенный уровень развития. И поэтому формирование индивидуального сознания осуществляется преимущественно, за счет усвоения этим человеком разнообразной информации, накопленной общественным сознанием.</w:t>
      </w:r>
      <w:r w:rsidR="00F67521" w:rsidRPr="008A5F93">
        <w:rPr>
          <w:iCs/>
          <w:sz w:val="28"/>
          <w:szCs w:val="28"/>
        </w:rPr>
        <w:t>[4]</w:t>
      </w:r>
    </w:p>
    <w:p w:rsidR="002D7CF1" w:rsidRPr="008A5F93" w:rsidRDefault="002D7CF1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 xml:space="preserve">Сознание человека - сложное и многогранное явление. Свидетельством этой сложности является его структура. К ней необходимо отнести такие элементы: </w:t>
      </w:r>
    </w:p>
    <w:p w:rsidR="002D7CF1" w:rsidRPr="008A5F93" w:rsidRDefault="002D7CF1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 xml:space="preserve">а) психическое (несознательное, подсознательное); </w:t>
      </w:r>
    </w:p>
    <w:p w:rsidR="002D7CF1" w:rsidRPr="008A5F93" w:rsidRDefault="002D7CF1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 xml:space="preserve">б) самосознание (оценка самого себя, самоконтроль); </w:t>
      </w:r>
    </w:p>
    <w:p w:rsidR="002D7CF1" w:rsidRPr="008A5F93" w:rsidRDefault="002D7CF1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 xml:space="preserve">в) мышление (абстрагирования, познание, язык); </w:t>
      </w:r>
    </w:p>
    <w:p w:rsidR="002D7CF1" w:rsidRPr="008A5F93" w:rsidRDefault="002D7CF1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 xml:space="preserve">г) целеустремленность (постановка человеком целей, прогнозирование их результатов); </w:t>
      </w:r>
    </w:p>
    <w:p w:rsidR="002D7CF1" w:rsidRPr="008A5F93" w:rsidRDefault="002D7CF1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д) мировоззрение (синтетический показатель уровня сознания).</w:t>
      </w:r>
    </w:p>
    <w:p w:rsidR="002D7CF1" w:rsidRPr="008A5F93" w:rsidRDefault="0088152E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Сознание, как и познание в целом, реально существует с помощью языка. </w:t>
      </w:r>
    </w:p>
    <w:p w:rsidR="00DB49D3" w:rsidRPr="008A5F93" w:rsidRDefault="00DB49D3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Простейшие живые существа при возбуждении структур памяти внешними влияниями не воссоздают психического образа: они отвечают на влияние «всем телом». У более сложных организмов действия образовывают многоступенчатую структуру. С появлением мозга ч</w:t>
      </w:r>
      <w:r w:rsidR="00FE6933" w:rsidRPr="008A5F93">
        <w:rPr>
          <w:iCs/>
          <w:sz w:val="28"/>
          <w:szCs w:val="28"/>
        </w:rPr>
        <w:t>еловека она вырисовывается все четче</w:t>
      </w:r>
      <w:r w:rsidRPr="008A5F93">
        <w:rPr>
          <w:iCs/>
          <w:sz w:val="28"/>
          <w:szCs w:val="28"/>
        </w:rPr>
        <w:t>: появляется определенная иерархия уровней, а вершиной этой иерархии становится человеческая деятельность. Активность верхних уровней создает "смысловую структуру" действи</w:t>
      </w:r>
      <w:r w:rsidR="00FE6933" w:rsidRPr="008A5F93">
        <w:rPr>
          <w:iCs/>
          <w:sz w:val="28"/>
          <w:szCs w:val="28"/>
        </w:rPr>
        <w:t>й, предоставляет им осмысленный характер</w:t>
      </w:r>
      <w:r w:rsidRPr="008A5F93">
        <w:rPr>
          <w:iCs/>
          <w:sz w:val="28"/>
          <w:szCs w:val="28"/>
        </w:rPr>
        <w:t>.</w:t>
      </w:r>
    </w:p>
    <w:p w:rsidR="009D710B" w:rsidRPr="008A5F93" w:rsidRDefault="009D710B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Познание отображает действительность в форме образов. Образ является формой и продуктом субъективного, идеального отображения объективной реальности в сознании человека. Образы по своему смыслу отвечают предметам, явлениям, которые они отображают. Результатом познания есть субъективный образ объективного мира.</w:t>
      </w:r>
    </w:p>
    <w:p w:rsidR="004D3FC8" w:rsidRPr="008A5F93" w:rsidRDefault="004D3FC8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В сознании человека формируется образ мира, образ собственного «Я» и образы других людей. Можно выделить шесть основных типов понятия "образа": "образ - обобщение", "образ - эталон", "образ - отражение", "образ - ориентир", "образ - проекция", "Я - образ".</w:t>
      </w:r>
      <w:r w:rsidR="008A5F93">
        <w:rPr>
          <w:sz w:val="28"/>
          <w:szCs w:val="28"/>
        </w:rPr>
        <w:t xml:space="preserve"> </w:t>
      </w:r>
      <w:r w:rsidRPr="008A5F93">
        <w:rPr>
          <w:sz w:val="28"/>
          <w:szCs w:val="28"/>
        </w:rPr>
        <w:t>Обобщенный "Я-образ" ("Я-концепция" - Я в прошлом, ныне, в будущем; среди других, как организм, как индивидуальность, как член общества).</w:t>
      </w:r>
    </w:p>
    <w:p w:rsidR="00242277" w:rsidRPr="008A5F93" w:rsidRDefault="0024227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Основным познавательным отношением является схема "образ - предмет". В широком значении слова образом называют состояние сознания, которое в процессе познания определенным образом связанно с объектом. Примером образа могут быть ощущения, абстракции, теории, картина мира.</w:t>
      </w:r>
    </w:p>
    <w:p w:rsidR="000207E9" w:rsidRPr="008A5F93" w:rsidRDefault="000207E9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По отношению к степеням познания образы делятся на чувствительные и рациональные. По отношениям к объекту познания они делятся на образы-знания, образы-проекты, образы-ценности. Первые из них отображают объективную реальность, вторые - условные конструкции, которые должны быть воплощены на практике, третьи проявляют потребности и идеалы субъекта.</w:t>
      </w:r>
    </w:p>
    <w:p w:rsidR="00A11DCE" w:rsidRPr="008A5F93" w:rsidRDefault="00A11DCE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373F7B" w:rsidRPr="008A5F93" w:rsidRDefault="00373F7B" w:rsidP="008A5F93">
      <w:pPr>
        <w:numPr>
          <w:ilvl w:val="1"/>
          <w:numId w:val="2"/>
        </w:numPr>
        <w:spacing w:line="360" w:lineRule="auto"/>
        <w:ind w:left="0" w:firstLine="709"/>
        <w:jc w:val="center"/>
        <w:rPr>
          <w:b/>
          <w:iCs/>
          <w:sz w:val="28"/>
          <w:szCs w:val="32"/>
        </w:rPr>
      </w:pPr>
      <w:bookmarkStart w:id="4" w:name="образ12"/>
      <w:r w:rsidRPr="008A5F93">
        <w:rPr>
          <w:b/>
          <w:iCs/>
          <w:sz w:val="28"/>
          <w:szCs w:val="32"/>
        </w:rPr>
        <w:t>Образ педагога в сознании учеников</w:t>
      </w:r>
    </w:p>
    <w:bookmarkEnd w:id="4"/>
    <w:p w:rsidR="00373F7B" w:rsidRPr="008A5F93" w:rsidRDefault="00373F7B" w:rsidP="008A5F93">
      <w:pPr>
        <w:spacing w:line="360" w:lineRule="auto"/>
        <w:ind w:firstLine="709"/>
        <w:jc w:val="both"/>
        <w:rPr>
          <w:iCs/>
          <w:sz w:val="28"/>
          <w:szCs w:val="32"/>
        </w:rPr>
      </w:pPr>
    </w:p>
    <w:p w:rsidR="008F79A5" w:rsidRPr="008A5F93" w:rsidRDefault="008F79A5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Поведение участника педагогического процесса во многом</w:t>
      </w:r>
      <w:r w:rsidR="008A5F93">
        <w:rPr>
          <w:iCs/>
          <w:sz w:val="28"/>
          <w:szCs w:val="28"/>
        </w:rPr>
        <w:t xml:space="preserve"> </w:t>
      </w:r>
      <w:r w:rsidRPr="008A5F93">
        <w:rPr>
          <w:iCs/>
          <w:sz w:val="28"/>
          <w:szCs w:val="28"/>
        </w:rPr>
        <w:t>зависит от ощущения красоты, добра, справедливости, правды, любви, достоинства, свободы. Каждый ученик индивидуально воспринимает и отображает в своем сознании мир, ощущает, понимает и объясняет его, сознает свое место в нем, формирует свое мировоззрение, свое мировосприятие, свое мир</w:t>
      </w:r>
      <w:r w:rsidR="00E664D4" w:rsidRPr="008A5F93">
        <w:rPr>
          <w:iCs/>
          <w:sz w:val="28"/>
          <w:szCs w:val="28"/>
        </w:rPr>
        <w:t>оощущение, свое общение с окружающими</w:t>
      </w:r>
      <w:r w:rsidRPr="008A5F93">
        <w:rPr>
          <w:iCs/>
          <w:sz w:val="28"/>
          <w:szCs w:val="28"/>
        </w:rPr>
        <w:t>. В</w:t>
      </w:r>
      <w:r w:rsidR="00E664D4" w:rsidRPr="008A5F93">
        <w:rPr>
          <w:iCs/>
          <w:sz w:val="28"/>
          <w:szCs w:val="28"/>
        </w:rPr>
        <w:t>нешний мир через органы чувств вызывает у ученика удовлетворение или страдание</w:t>
      </w:r>
      <w:r w:rsidRPr="008A5F93">
        <w:rPr>
          <w:iCs/>
          <w:sz w:val="28"/>
          <w:szCs w:val="28"/>
        </w:rPr>
        <w:t xml:space="preserve">, и отдельные мгновенные впечатления могут превратиться </w:t>
      </w:r>
      <w:r w:rsidR="00E664D4" w:rsidRPr="008A5F93">
        <w:rPr>
          <w:iCs/>
          <w:sz w:val="28"/>
          <w:szCs w:val="28"/>
        </w:rPr>
        <w:t>в</w:t>
      </w:r>
      <w:r w:rsidRPr="008A5F93">
        <w:rPr>
          <w:iCs/>
          <w:sz w:val="28"/>
          <w:szCs w:val="28"/>
        </w:rPr>
        <w:t xml:space="preserve"> продолжительные переживания, приятные </w:t>
      </w:r>
      <w:r w:rsidR="00E664D4" w:rsidRPr="008A5F93">
        <w:rPr>
          <w:iCs/>
          <w:sz w:val="28"/>
          <w:szCs w:val="28"/>
        </w:rPr>
        <w:t>и</w:t>
      </w:r>
      <w:r w:rsidRPr="008A5F93">
        <w:rPr>
          <w:iCs/>
          <w:sz w:val="28"/>
          <w:szCs w:val="28"/>
        </w:rPr>
        <w:t>ли на</w:t>
      </w:r>
      <w:r w:rsidR="00E664D4" w:rsidRPr="008A5F93">
        <w:rPr>
          <w:iCs/>
          <w:sz w:val="28"/>
          <w:szCs w:val="28"/>
        </w:rPr>
        <w:t>оборот, вызвать радость или грусть</w:t>
      </w:r>
      <w:r w:rsidRPr="008A5F93">
        <w:rPr>
          <w:iCs/>
          <w:sz w:val="28"/>
          <w:szCs w:val="28"/>
        </w:rPr>
        <w:t>,</w:t>
      </w:r>
      <w:r w:rsidR="00162A87" w:rsidRPr="008A5F93">
        <w:rPr>
          <w:iCs/>
          <w:sz w:val="28"/>
          <w:szCs w:val="28"/>
        </w:rPr>
        <w:t xml:space="preserve"> побуждать к активным действиям</w:t>
      </w:r>
      <w:r w:rsidR="008E14E0" w:rsidRPr="008A5F93">
        <w:rPr>
          <w:iCs/>
          <w:sz w:val="28"/>
          <w:szCs w:val="28"/>
        </w:rPr>
        <w:t>. Восприятие</w:t>
      </w:r>
      <w:r w:rsidRPr="008A5F93">
        <w:rPr>
          <w:iCs/>
          <w:sz w:val="28"/>
          <w:szCs w:val="28"/>
        </w:rPr>
        <w:t xml:space="preserve"> учеником внешнего мира в виде образов, мыслей, представлений, рациона</w:t>
      </w:r>
      <w:r w:rsidR="008E14E0" w:rsidRPr="008A5F93">
        <w:rPr>
          <w:iCs/>
          <w:sz w:val="28"/>
          <w:szCs w:val="28"/>
        </w:rPr>
        <w:t>льных суждений</w:t>
      </w:r>
      <w:r w:rsidRPr="008A5F93">
        <w:rPr>
          <w:iCs/>
          <w:sz w:val="28"/>
          <w:szCs w:val="28"/>
        </w:rPr>
        <w:t xml:space="preserve"> пронизано эмоциями, чувствами, переживаниями: субъективное восприятие внешнего мира есть "живим", эмоционально окрашенным, зависит от расположения духа, желаний, во многом</w:t>
      </w:r>
      <w:r w:rsidR="008A5F93">
        <w:rPr>
          <w:iCs/>
          <w:sz w:val="28"/>
          <w:szCs w:val="28"/>
        </w:rPr>
        <w:t xml:space="preserve"> </w:t>
      </w:r>
      <w:r w:rsidRPr="008A5F93">
        <w:rPr>
          <w:iCs/>
          <w:sz w:val="28"/>
          <w:szCs w:val="28"/>
        </w:rPr>
        <w:t xml:space="preserve">определяется ситуационностью. </w:t>
      </w:r>
    </w:p>
    <w:p w:rsidR="002B55AB" w:rsidRPr="008A5F93" w:rsidRDefault="008E14E0" w:rsidP="008A5F9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 Педагог дополнительного образования о</w:t>
      </w:r>
      <w:r w:rsidR="002B55AB" w:rsidRPr="008A5F93">
        <w:rPr>
          <w:iCs/>
          <w:sz w:val="28"/>
          <w:szCs w:val="28"/>
        </w:rPr>
        <w:t>су</w:t>
      </w:r>
      <w:r w:rsidR="002E2DD9" w:rsidRPr="008A5F93">
        <w:rPr>
          <w:iCs/>
          <w:sz w:val="28"/>
          <w:szCs w:val="28"/>
        </w:rPr>
        <w:t>ществляет дополнительное образование детей</w:t>
      </w:r>
      <w:r w:rsidR="002B55AB" w:rsidRPr="008A5F93">
        <w:rPr>
          <w:iCs/>
          <w:sz w:val="28"/>
          <w:szCs w:val="28"/>
        </w:rPr>
        <w:t>, развивает их разнообразную творческую деятельность. Комплектует со</w:t>
      </w:r>
      <w:r w:rsidR="002E2DD9" w:rsidRPr="008A5F93">
        <w:rPr>
          <w:iCs/>
          <w:sz w:val="28"/>
          <w:szCs w:val="28"/>
        </w:rPr>
        <w:t>став участников</w:t>
      </w:r>
      <w:r w:rsidR="002B55AB" w:rsidRPr="008A5F93">
        <w:rPr>
          <w:iCs/>
          <w:sz w:val="28"/>
          <w:szCs w:val="28"/>
        </w:rPr>
        <w:t xml:space="preserve"> кружка, секции, студии, клубного и другого детского объединения</w:t>
      </w:r>
      <w:r w:rsidR="00A22C57" w:rsidRPr="008A5F93">
        <w:rPr>
          <w:iCs/>
          <w:sz w:val="28"/>
          <w:szCs w:val="28"/>
        </w:rPr>
        <w:t>, за которое отвечает</w:t>
      </w:r>
      <w:r w:rsidR="008A5F93">
        <w:rPr>
          <w:iCs/>
          <w:sz w:val="28"/>
          <w:szCs w:val="28"/>
        </w:rPr>
        <w:t xml:space="preserve"> </w:t>
      </w:r>
      <w:r w:rsidR="002B55AB" w:rsidRPr="008A5F93">
        <w:rPr>
          <w:iCs/>
          <w:sz w:val="28"/>
          <w:szCs w:val="28"/>
        </w:rPr>
        <w:t>и принимает меры по сохранению их в течение срока обучения.</w:t>
      </w:r>
      <w:r w:rsidRPr="008A5F93">
        <w:rPr>
          <w:iCs/>
          <w:sz w:val="28"/>
          <w:szCs w:val="28"/>
        </w:rPr>
        <w:t xml:space="preserve"> </w:t>
      </w:r>
    </w:p>
    <w:p w:rsidR="002B55AB" w:rsidRPr="008A5F93" w:rsidRDefault="00C12751" w:rsidP="008A5F9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Также </w:t>
      </w:r>
      <w:r w:rsidR="00BC7E0B" w:rsidRPr="008A5F93">
        <w:rPr>
          <w:iCs/>
          <w:sz w:val="28"/>
          <w:szCs w:val="28"/>
        </w:rPr>
        <w:t xml:space="preserve">педагог </w:t>
      </w:r>
      <w:r w:rsidRPr="008A5F93">
        <w:rPr>
          <w:iCs/>
          <w:sz w:val="28"/>
          <w:szCs w:val="28"/>
        </w:rPr>
        <w:t>у</w:t>
      </w:r>
      <w:r w:rsidR="002B55AB" w:rsidRPr="008A5F93">
        <w:rPr>
          <w:iCs/>
          <w:sz w:val="28"/>
          <w:szCs w:val="28"/>
        </w:rPr>
        <w:t>частвует в разработке и реализации образовательных программ, несет ответственность за качество их выполнения</w:t>
      </w:r>
      <w:r w:rsidR="00BC7E0B" w:rsidRPr="008A5F93">
        <w:rPr>
          <w:iCs/>
          <w:sz w:val="28"/>
          <w:szCs w:val="28"/>
        </w:rPr>
        <w:t>, жизнь и здоровье воспитанников</w:t>
      </w:r>
      <w:r w:rsidR="002B55AB" w:rsidRPr="008A5F93">
        <w:rPr>
          <w:iCs/>
          <w:sz w:val="28"/>
          <w:szCs w:val="28"/>
        </w:rPr>
        <w:t>.</w:t>
      </w:r>
    </w:p>
    <w:p w:rsidR="002B55AB" w:rsidRPr="008A5F93" w:rsidRDefault="00BC7E0B" w:rsidP="008A5F93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Особенностью работы педагога дополнительного образования также является выявление творческих способностей учеников</w:t>
      </w:r>
      <w:r w:rsidR="00A22C57" w:rsidRPr="008A5F93">
        <w:rPr>
          <w:iCs/>
          <w:sz w:val="28"/>
          <w:szCs w:val="28"/>
        </w:rPr>
        <w:t>, поддержка их развития, формирование</w:t>
      </w:r>
      <w:r w:rsidR="002B55AB" w:rsidRPr="008A5F93">
        <w:rPr>
          <w:iCs/>
          <w:sz w:val="28"/>
          <w:szCs w:val="28"/>
        </w:rPr>
        <w:t xml:space="preserve"> устойчивых профессиональных интересов и склонностей.</w:t>
      </w:r>
      <w:r w:rsidR="00A22C57" w:rsidRPr="008A5F93">
        <w:rPr>
          <w:iCs/>
          <w:sz w:val="28"/>
          <w:szCs w:val="28"/>
        </w:rPr>
        <w:t xml:space="preserve"> Ответственность за массовые, культурные организации также нередко полагается на педагога дополнительного образования. </w:t>
      </w:r>
    </w:p>
    <w:p w:rsidR="00373F7B" w:rsidRPr="008A5F93" w:rsidRDefault="0062579C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Кроме всего прочего преподаватель несет ответственность за соблюдение техники безопасности, участвует в методических конференциях.</w:t>
      </w:r>
      <w:r w:rsidR="00A97F8A" w:rsidRPr="008A5F93">
        <w:rPr>
          <w:iCs/>
          <w:sz w:val="28"/>
          <w:szCs w:val="28"/>
        </w:rPr>
        <w:t xml:space="preserve"> Как мы видим обязанности педагога дополнительного образования довольно обширные. Помимо обычных педагогических задач он также призван развивать творческую ст</w:t>
      </w:r>
      <w:r w:rsidR="00877833" w:rsidRPr="008A5F93">
        <w:rPr>
          <w:iCs/>
          <w:sz w:val="28"/>
          <w:szCs w:val="28"/>
        </w:rPr>
        <w:t>о</w:t>
      </w:r>
      <w:r w:rsidR="00A97F8A" w:rsidRPr="008A5F93">
        <w:rPr>
          <w:iCs/>
          <w:sz w:val="28"/>
          <w:szCs w:val="28"/>
        </w:rPr>
        <w:t xml:space="preserve">рону детской личности, способствовать духовному росту и углубленному процессу познания. </w:t>
      </w:r>
    </w:p>
    <w:p w:rsidR="00877833" w:rsidRPr="008A5F93" w:rsidRDefault="00A62D71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Соответственно и образ педагога дополнительного образования в сознании учащихся обладает широким спектром признаков. </w:t>
      </w:r>
    </w:p>
    <w:p w:rsidR="00877833" w:rsidRPr="008A5F93" w:rsidRDefault="000229B7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Центры дополнительного образования на базе школ - явление в педагогической практике не новое. Значительное распространение оно получило в так называемых микрорайонных школах, которые с развитием вариативной системы образования столкнулись с оттоком ученического контингента. Создания самостоятельных центров со своей кадровой инфраструктурой разрешило расширить выбор образовательных, рекреационных программ, внедрить программы, привлекательные для разных категорий учеников, в том числе для учеников с проблемами. Возможности центров дополнительного образования на базе школ в достижении новых результатов состоят в их ориентации на решение проблем всей школы, учеников, вне зависимости от возраста, меры успеваемости в учебной деятельности. Кроме того, центры дополнительного образования детей, которые работают непосредственно на базе школ, в сущности, есть центрами быстрого реагирования на запросы учеников, имеющиеся у них проблемы.</w:t>
      </w:r>
      <w:r w:rsidR="00F527B6" w:rsidRPr="008A5F93">
        <w:rPr>
          <w:iCs/>
          <w:sz w:val="28"/>
          <w:szCs w:val="28"/>
        </w:rPr>
        <w:t>[10]</w:t>
      </w:r>
    </w:p>
    <w:p w:rsidR="000229B7" w:rsidRPr="008A5F93" w:rsidRDefault="00740FE2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 xml:space="preserve">Независимо от возраста, пола и успеваемости подростки </w:t>
      </w:r>
      <w:r w:rsidR="00177A20" w:rsidRPr="008A5F93">
        <w:rPr>
          <w:iCs/>
          <w:sz w:val="28"/>
          <w:szCs w:val="28"/>
        </w:rPr>
        <w:t xml:space="preserve">обращают внимание на такие характеристики преподавателя как: </w:t>
      </w:r>
      <w:r w:rsidR="0048625B" w:rsidRPr="008A5F93">
        <w:rPr>
          <w:iCs/>
          <w:sz w:val="28"/>
          <w:szCs w:val="28"/>
        </w:rPr>
        <w:t>много знает – 76%; чуткий и внимательный – 74%;</w:t>
      </w:r>
      <w:r w:rsidR="00B60AE6" w:rsidRPr="008A5F93">
        <w:rPr>
          <w:iCs/>
          <w:sz w:val="28"/>
          <w:szCs w:val="28"/>
        </w:rPr>
        <w:t xml:space="preserve"> трудолюбивый – 73%;</w:t>
      </w:r>
      <w:r w:rsidR="008A5F93">
        <w:rPr>
          <w:iCs/>
          <w:sz w:val="28"/>
          <w:szCs w:val="28"/>
        </w:rPr>
        <w:t xml:space="preserve"> </w:t>
      </w:r>
      <w:r w:rsidR="00B60AE6" w:rsidRPr="008A5F93">
        <w:rPr>
          <w:iCs/>
          <w:sz w:val="28"/>
          <w:szCs w:val="28"/>
        </w:rPr>
        <w:t>добрый, справедливый – 72%; и</w:t>
      </w:r>
      <w:r w:rsidR="00177A20" w:rsidRPr="008A5F93">
        <w:rPr>
          <w:iCs/>
          <w:sz w:val="28"/>
          <w:szCs w:val="28"/>
        </w:rPr>
        <w:t>нтере</w:t>
      </w:r>
      <w:r w:rsidR="00B60AE6" w:rsidRPr="008A5F93">
        <w:rPr>
          <w:iCs/>
          <w:sz w:val="28"/>
          <w:szCs w:val="28"/>
        </w:rPr>
        <w:t>сно, от души объясняет – 69%; п</w:t>
      </w:r>
      <w:r w:rsidR="00177A20" w:rsidRPr="008A5F93">
        <w:rPr>
          <w:iCs/>
          <w:sz w:val="28"/>
          <w:szCs w:val="28"/>
        </w:rPr>
        <w:t xml:space="preserve">ри объяснении видит, кто не понимает, и </w:t>
      </w:r>
      <w:r w:rsidR="00B60AE6" w:rsidRPr="008A5F93">
        <w:rPr>
          <w:iCs/>
          <w:sz w:val="28"/>
          <w:szCs w:val="28"/>
        </w:rPr>
        <w:t>спешит оказать помощь – 61%;</w:t>
      </w:r>
      <w:r w:rsidR="008A5F93">
        <w:rPr>
          <w:iCs/>
          <w:sz w:val="28"/>
          <w:szCs w:val="28"/>
        </w:rPr>
        <w:t xml:space="preserve"> </w:t>
      </w:r>
      <w:r w:rsidR="00B60AE6" w:rsidRPr="008A5F93">
        <w:rPr>
          <w:iCs/>
          <w:sz w:val="28"/>
          <w:szCs w:val="28"/>
        </w:rPr>
        <w:t>с</w:t>
      </w:r>
      <w:r w:rsidR="00177A20" w:rsidRPr="008A5F93">
        <w:rPr>
          <w:iCs/>
          <w:sz w:val="28"/>
          <w:szCs w:val="28"/>
        </w:rPr>
        <w:t xml:space="preserve"> веселым </w:t>
      </w:r>
      <w:r w:rsidR="00B60AE6" w:rsidRPr="008A5F93">
        <w:rPr>
          <w:iCs/>
          <w:sz w:val="28"/>
          <w:szCs w:val="28"/>
        </w:rPr>
        <w:t>характером – 61%; н</w:t>
      </w:r>
      <w:r w:rsidR="00177A20" w:rsidRPr="008A5F93">
        <w:rPr>
          <w:iCs/>
          <w:sz w:val="28"/>
          <w:szCs w:val="28"/>
        </w:rPr>
        <w:t>е жалуется родителям – 58%;</w:t>
      </w:r>
      <w:r w:rsidR="00B60AE6" w:rsidRPr="008A5F93">
        <w:rPr>
          <w:iCs/>
          <w:sz w:val="28"/>
          <w:szCs w:val="28"/>
        </w:rPr>
        <w:t xml:space="preserve"> в</w:t>
      </w:r>
      <w:r w:rsidR="00177A20" w:rsidRPr="008A5F93">
        <w:rPr>
          <w:iCs/>
          <w:sz w:val="28"/>
          <w:szCs w:val="28"/>
        </w:rPr>
        <w:t>о время перемен с нами – 38%.</w:t>
      </w:r>
      <w:r w:rsidR="000E192B" w:rsidRPr="008A5F93">
        <w:rPr>
          <w:iCs/>
          <w:sz w:val="28"/>
          <w:szCs w:val="28"/>
        </w:rPr>
        <w:t>[7]</w:t>
      </w:r>
    </w:p>
    <w:p w:rsidR="003E1F38" w:rsidRPr="008A5F93" w:rsidRDefault="003E1F38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У старшеклассников оценочные требования к учителю выше. Они больше обращают внимания на моральные качества и интеллектуальные способности педагога, его способность к полноценному взаимодействию.</w:t>
      </w:r>
      <w:r w:rsidR="004D6D9C" w:rsidRPr="008A5F93">
        <w:rPr>
          <w:iCs/>
          <w:sz w:val="28"/>
          <w:szCs w:val="28"/>
        </w:rPr>
        <w:t>[2]</w:t>
      </w:r>
    </w:p>
    <w:p w:rsidR="00566309" w:rsidRPr="008A5F93" w:rsidRDefault="00163BA8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Педагог дополнительного образования чаще воспринимается как более компетентный, увлеченный своей работой. Подразумевается, что он т</w:t>
      </w:r>
      <w:r w:rsidR="00CC6F3A" w:rsidRPr="008A5F93">
        <w:rPr>
          <w:iCs/>
          <w:sz w:val="28"/>
          <w:szCs w:val="28"/>
        </w:rPr>
        <w:t>ворчески подходить к образованию</w:t>
      </w:r>
      <w:r w:rsidRPr="008A5F93">
        <w:rPr>
          <w:iCs/>
          <w:sz w:val="28"/>
          <w:szCs w:val="28"/>
        </w:rPr>
        <w:t xml:space="preserve"> и старается выявить способности ребенка, поддержать его, компенсировать недостаточность внимания со стороны педагогов-предметников и родителей. </w:t>
      </w:r>
      <w:r w:rsidR="00BF43B7" w:rsidRPr="008A5F93">
        <w:rPr>
          <w:iCs/>
          <w:sz w:val="28"/>
          <w:szCs w:val="28"/>
        </w:rPr>
        <w:t>Его</w:t>
      </w:r>
      <w:r w:rsidR="00C107EB" w:rsidRPr="008A5F93">
        <w:rPr>
          <w:iCs/>
          <w:sz w:val="28"/>
          <w:szCs w:val="28"/>
        </w:rPr>
        <w:t xml:space="preserve"> психологический</w:t>
      </w:r>
      <w:r w:rsidR="00BF43B7" w:rsidRPr="008A5F93">
        <w:rPr>
          <w:iCs/>
          <w:sz w:val="28"/>
          <w:szCs w:val="28"/>
        </w:rPr>
        <w:t xml:space="preserve"> образ дополняют черты помощника, родителя и друга. Хотя, случаются и негативные образы педагога, как человека пассивного и нетрудолюбивого, что может объяснят</w:t>
      </w:r>
      <w:r w:rsidR="00D42E79" w:rsidRPr="008A5F93">
        <w:rPr>
          <w:iCs/>
          <w:sz w:val="28"/>
          <w:szCs w:val="28"/>
        </w:rPr>
        <w:t>ь</w:t>
      </w:r>
      <w:r w:rsidR="00BF43B7" w:rsidRPr="008A5F93">
        <w:rPr>
          <w:iCs/>
          <w:sz w:val="28"/>
          <w:szCs w:val="28"/>
        </w:rPr>
        <w:t>ся негативным личным опытом учеников.</w:t>
      </w:r>
    </w:p>
    <w:p w:rsidR="002302AC" w:rsidRPr="008A5F93" w:rsidRDefault="002302AC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302AC" w:rsidRPr="008A5F93" w:rsidRDefault="002302AC" w:rsidP="008A5F93">
      <w:pPr>
        <w:spacing w:line="360" w:lineRule="auto"/>
        <w:ind w:firstLine="709"/>
        <w:jc w:val="center"/>
        <w:rPr>
          <w:b/>
          <w:iCs/>
          <w:sz w:val="28"/>
          <w:szCs w:val="32"/>
        </w:rPr>
      </w:pPr>
      <w:r w:rsidRPr="008A5F93">
        <w:rPr>
          <w:b/>
          <w:iCs/>
          <w:sz w:val="28"/>
          <w:szCs w:val="32"/>
        </w:rPr>
        <w:t xml:space="preserve">1.3. </w:t>
      </w:r>
      <w:bookmarkStart w:id="5" w:name="структура"/>
      <w:r w:rsidRPr="008A5F93">
        <w:rPr>
          <w:b/>
          <w:iCs/>
          <w:sz w:val="28"/>
          <w:szCs w:val="32"/>
        </w:rPr>
        <w:t>Структура и содержание образа педагога дополнительного образования в сознании учеников</w:t>
      </w:r>
      <w:bookmarkEnd w:id="5"/>
    </w:p>
    <w:p w:rsidR="00566309" w:rsidRPr="008A5F93" w:rsidRDefault="00566309" w:rsidP="008A5F93">
      <w:pPr>
        <w:spacing w:line="360" w:lineRule="auto"/>
        <w:ind w:firstLine="709"/>
        <w:jc w:val="both"/>
        <w:rPr>
          <w:iCs/>
          <w:sz w:val="28"/>
          <w:szCs w:val="32"/>
        </w:rPr>
      </w:pPr>
    </w:p>
    <w:p w:rsidR="004410BB" w:rsidRPr="008A5F93" w:rsidRDefault="004410BB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Структура, то есть внутреннее устройство психологического представляет собой содержание образа, разделенные на отдельные взаимосвязанные части.</w:t>
      </w:r>
      <w:r w:rsidR="00A15022" w:rsidRPr="008A5F93">
        <w:rPr>
          <w:sz w:val="28"/>
          <w:szCs w:val="28"/>
        </w:rPr>
        <w:t>[6]</w:t>
      </w:r>
      <w:r w:rsidRPr="008A5F93">
        <w:rPr>
          <w:sz w:val="28"/>
          <w:szCs w:val="28"/>
        </w:rPr>
        <w:t xml:space="preserve"> </w:t>
      </w:r>
    </w:p>
    <w:p w:rsidR="004410BB" w:rsidRPr="008A5F93" w:rsidRDefault="004410BB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Образ педагога дополнительного образования схож с образом педагога в целом, но имеет свою структуру и особенности содержания (рис. 1).</w:t>
      </w:r>
    </w:p>
    <w:p w:rsidR="003D0657" w:rsidRPr="008A5F93" w:rsidRDefault="003D0657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 xml:space="preserve">Подростки в первую очередь обращают внимание на культуру, эрудицию, педагога уровень его практических умений. Также в образе учеников сразу возникают такие компоненты как принципиальность, требовательность воспитателя, отношение преподавателя к своей работе. </w:t>
      </w:r>
      <w:r w:rsidR="005A686D" w:rsidRPr="008A5F93">
        <w:rPr>
          <w:sz w:val="28"/>
          <w:szCs w:val="28"/>
        </w:rPr>
        <w:t>Немаловажными являются и моральные качества в образе педагога: его чуткость, внимание, такт.</w:t>
      </w:r>
    </w:p>
    <w:p w:rsidR="002302AC" w:rsidRPr="008A5F93" w:rsidRDefault="00DE1BDD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8A5F93">
        <w:rPr>
          <w:iCs/>
          <w:sz w:val="28"/>
          <w:szCs w:val="28"/>
        </w:rPr>
        <w:t>Структура и содержание образа педагога дополнительного образования</w:t>
      </w:r>
    </w:p>
    <w:p w:rsidR="00DE1BDD" w:rsidRDefault="008A5F93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DE1BDD" w:rsidRPr="008A5F93">
        <w:rPr>
          <w:iCs/>
          <w:sz w:val="28"/>
          <w:szCs w:val="28"/>
        </w:rPr>
        <w:t>Рисунок 1</w:t>
      </w:r>
    </w:p>
    <w:p w:rsidR="008A5F93" w:rsidRPr="008A5F93" w:rsidRDefault="008A5F93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DE1BDD" w:rsidRPr="008A5F93" w:rsidRDefault="00EE2761" w:rsidP="008A5F93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75pt;height:224.25pt">
            <v:imagedata r:id="rId7" o:title=""/>
          </v:shape>
        </w:pict>
      </w:r>
    </w:p>
    <w:p w:rsidR="008A5F93" w:rsidRDefault="008A5F93" w:rsidP="008A5F93">
      <w:pPr>
        <w:spacing w:line="360" w:lineRule="auto"/>
        <w:ind w:firstLine="709"/>
        <w:jc w:val="both"/>
        <w:rPr>
          <w:sz w:val="28"/>
          <w:szCs w:val="28"/>
        </w:rPr>
      </w:pPr>
    </w:p>
    <w:p w:rsidR="00962827" w:rsidRPr="008A5F93" w:rsidRDefault="00962827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 xml:space="preserve">На основе этого в структуре образа формируются оценочные характеристики: уважение и симпатия, одобрение деятельности педагога, довершаемые комплексом эмоционального восприятия этого человека. </w:t>
      </w:r>
    </w:p>
    <w:p w:rsidR="00962827" w:rsidRPr="008A5F93" w:rsidRDefault="00962827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Содержание всех характеристик в совокупности формирует систему отношений к образу педагога дополнительного воспитания в сознании учеников.</w:t>
      </w:r>
    </w:p>
    <w:p w:rsidR="009868DD" w:rsidRPr="008A5F93" w:rsidRDefault="009868DD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Восприятия подростка более целенаправленное, планомерное и организованное, чем восприятия младшего школьника. Иногда оно отличается тонкостью и глубиной, а иногда поражает своей поверхностностью.</w:t>
      </w:r>
      <w:r w:rsidR="00D46628" w:rsidRPr="008A5F93">
        <w:rPr>
          <w:sz w:val="28"/>
          <w:szCs w:val="28"/>
        </w:rPr>
        <w:t>[8]</w:t>
      </w:r>
      <w:r w:rsidRPr="008A5F93">
        <w:rPr>
          <w:sz w:val="28"/>
          <w:szCs w:val="28"/>
        </w:rPr>
        <w:t xml:space="preserve"> </w:t>
      </w:r>
    </w:p>
    <w:p w:rsidR="009868DD" w:rsidRPr="008A5F93" w:rsidRDefault="009868DD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Внимание учеников среднего школьного возраста специфично, выборочно: интересные уроки или дела интересуют учеников, и они могут подолгу сосредотачиваться на одном материале или явлении. Но легкая возбужден</w:t>
      </w:r>
      <w:r w:rsidR="00F23AA2" w:rsidRPr="008A5F93">
        <w:rPr>
          <w:sz w:val="28"/>
          <w:szCs w:val="28"/>
        </w:rPr>
        <w:t>ность, интерес к необыкновенному</w:t>
      </w:r>
      <w:r w:rsidRPr="008A5F93">
        <w:rPr>
          <w:sz w:val="28"/>
          <w:szCs w:val="28"/>
        </w:rPr>
        <w:t xml:space="preserve"> часто становиться причиной переключения внимания. В связи с этим для подростка важно умение педагога передать свои навыки и знания.</w:t>
      </w:r>
      <w:r w:rsidR="0027135A" w:rsidRPr="008A5F93">
        <w:rPr>
          <w:sz w:val="28"/>
          <w:szCs w:val="28"/>
        </w:rPr>
        <w:t>[16]</w:t>
      </w:r>
    </w:p>
    <w:p w:rsidR="003E75E9" w:rsidRPr="008A5F93" w:rsidRDefault="00F23AA2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Мышления в подростковом</w:t>
      </w:r>
      <w:r w:rsidR="009868DD" w:rsidRPr="008A5F93">
        <w:rPr>
          <w:sz w:val="28"/>
          <w:szCs w:val="28"/>
        </w:rPr>
        <w:t xml:space="preserve"> возрасте становится более систематизированным, последовательным, зрелым. Улучшается способность к абстрактному мышлению, изменяется соотношения между конкретно-образным и абстрактным в пользу последнего</w:t>
      </w:r>
      <w:r w:rsidRPr="008A5F93">
        <w:rPr>
          <w:sz w:val="28"/>
          <w:szCs w:val="28"/>
        </w:rPr>
        <w:t xml:space="preserve">. </w:t>
      </w:r>
      <w:r w:rsidR="00792DBD" w:rsidRPr="008A5F93">
        <w:rPr>
          <w:sz w:val="28"/>
          <w:szCs w:val="28"/>
        </w:rPr>
        <w:t xml:space="preserve">Подросток начинает анализировать личность педагога и мотивы его действий, создаваемый образ приобретает </w:t>
      </w:r>
      <w:r w:rsidR="0023597F" w:rsidRPr="008A5F93">
        <w:rPr>
          <w:sz w:val="28"/>
          <w:szCs w:val="28"/>
        </w:rPr>
        <w:t>критические черты.</w:t>
      </w:r>
    </w:p>
    <w:p w:rsidR="003E75E9" w:rsidRPr="008A5F93" w:rsidRDefault="003E75E9" w:rsidP="008A5F93">
      <w:pPr>
        <w:spacing w:line="360" w:lineRule="auto"/>
        <w:ind w:firstLine="709"/>
        <w:jc w:val="both"/>
        <w:rPr>
          <w:sz w:val="28"/>
          <w:szCs w:val="28"/>
        </w:rPr>
      </w:pPr>
    </w:p>
    <w:p w:rsidR="0033575F" w:rsidRPr="008A5F93" w:rsidRDefault="003E75E9" w:rsidP="008A5F93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8A5F93">
        <w:rPr>
          <w:b/>
          <w:sz w:val="28"/>
          <w:szCs w:val="32"/>
        </w:rPr>
        <w:t xml:space="preserve">1.4. </w:t>
      </w:r>
      <w:bookmarkStart w:id="6" w:name="методы"/>
      <w:bookmarkStart w:id="7" w:name="методыдва"/>
      <w:r w:rsidRPr="008A5F93">
        <w:rPr>
          <w:b/>
          <w:sz w:val="28"/>
          <w:szCs w:val="32"/>
        </w:rPr>
        <w:t>Методы изучения образа педагога дополнительного образования в сознании подростков</w:t>
      </w:r>
      <w:bookmarkEnd w:id="6"/>
      <w:bookmarkEnd w:id="7"/>
    </w:p>
    <w:p w:rsidR="0033575F" w:rsidRPr="008A5F93" w:rsidRDefault="0033575F" w:rsidP="008A5F93">
      <w:pPr>
        <w:spacing w:line="360" w:lineRule="auto"/>
        <w:ind w:firstLine="709"/>
        <w:jc w:val="both"/>
        <w:rPr>
          <w:sz w:val="28"/>
          <w:szCs w:val="28"/>
        </w:rPr>
      </w:pPr>
    </w:p>
    <w:p w:rsidR="006C7E7E" w:rsidRPr="008A5F93" w:rsidRDefault="006C7E7E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Для</w:t>
      </w:r>
      <w:r w:rsidR="0021584B" w:rsidRPr="008A5F93">
        <w:rPr>
          <w:sz w:val="28"/>
          <w:szCs w:val="28"/>
        </w:rPr>
        <w:t xml:space="preserve"> исследования психологического</w:t>
      </w:r>
      <w:r w:rsidRPr="008A5F93">
        <w:rPr>
          <w:sz w:val="28"/>
          <w:szCs w:val="28"/>
        </w:rPr>
        <w:t xml:space="preserve"> о</w:t>
      </w:r>
      <w:r w:rsidR="0021584B" w:rsidRPr="008A5F93">
        <w:rPr>
          <w:sz w:val="28"/>
          <w:szCs w:val="28"/>
        </w:rPr>
        <w:t>браза педагога дополнительного образования в сознании подростков в работе</w:t>
      </w:r>
      <w:r w:rsidRPr="008A5F93">
        <w:rPr>
          <w:sz w:val="28"/>
          <w:szCs w:val="28"/>
        </w:rPr>
        <w:t xml:space="preserve"> будут использоваться методика структуры образа человека (иерархическая) СОЧ(И), разработанная В.Л. Ситниковым, методика 20 определений М.Куна и Т. Макпартленда и психогеометрический тест С. Делингера.</w:t>
      </w:r>
    </w:p>
    <w:p w:rsidR="006C7E7E" w:rsidRPr="008A5F93" w:rsidRDefault="006C7E7E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Проективная методика анализа и интерпретации "СОЧ(И)" - структура образа человека (иерархическая)</w:t>
      </w:r>
      <w:r w:rsidR="008A5F93">
        <w:rPr>
          <w:sz w:val="28"/>
          <w:szCs w:val="28"/>
        </w:rPr>
        <w:t xml:space="preserve"> </w:t>
      </w:r>
      <w:r w:rsidRPr="008A5F93">
        <w:rPr>
          <w:sz w:val="28"/>
          <w:szCs w:val="28"/>
        </w:rPr>
        <w:t>основывается на двух других методиках: "20 - высказываниях"</w:t>
      </w:r>
      <w:r w:rsidR="008A5F93">
        <w:rPr>
          <w:sz w:val="28"/>
          <w:szCs w:val="28"/>
        </w:rPr>
        <w:t xml:space="preserve"> </w:t>
      </w:r>
      <w:r w:rsidRPr="008A5F93">
        <w:rPr>
          <w:sz w:val="28"/>
          <w:szCs w:val="28"/>
        </w:rPr>
        <w:t xml:space="preserve">(М. Кун и Т. Макпартлэнд, </w:t>
      </w:r>
      <w:smartTag w:uri="urn:schemas-microsoft-com:office:smarttags" w:element="metricconverter">
        <w:smartTagPr>
          <w:attr w:name="ProductID" w:val="1954 г"/>
        </w:smartTagPr>
        <w:r w:rsidRPr="008A5F93">
          <w:rPr>
            <w:sz w:val="28"/>
            <w:szCs w:val="28"/>
          </w:rPr>
          <w:t>1954 г</w:t>
        </w:r>
      </w:smartTag>
      <w:r w:rsidRPr="008A5F93">
        <w:rPr>
          <w:sz w:val="28"/>
          <w:szCs w:val="28"/>
        </w:rPr>
        <w:t xml:space="preserve">.) и "Психогеометрическом тесте" (С. Делингер,1989 г.). Соответственно, методика "СОЧ(И) состоит из 2 частей: вербальной и невербальной. </w:t>
      </w:r>
    </w:p>
    <w:p w:rsidR="006C7E7E" w:rsidRPr="008A5F93" w:rsidRDefault="006C7E7E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Вербальная часть методики "СОЧ(И)" дает возможность сбора вер</w:t>
      </w:r>
      <w:r w:rsidRPr="008A5F93">
        <w:rPr>
          <w:sz w:val="28"/>
          <w:szCs w:val="28"/>
        </w:rPr>
        <w:softHyphen/>
        <w:t>бальной, то есть в той или иной степени осознаваемой информации.</w:t>
      </w:r>
    </w:p>
    <w:p w:rsidR="006C7E7E" w:rsidRPr="008A5F93" w:rsidRDefault="006C7E7E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Невербальная часть позволяет получить данные об интуитивной, «</w:t>
      </w:r>
      <w:r w:rsidR="00886008" w:rsidRPr="008A5F93">
        <w:rPr>
          <w:sz w:val="28"/>
          <w:szCs w:val="28"/>
        </w:rPr>
        <w:t>м</w:t>
      </w:r>
      <w:r w:rsidRPr="008A5F93">
        <w:rPr>
          <w:sz w:val="28"/>
          <w:szCs w:val="28"/>
        </w:rPr>
        <w:t xml:space="preserve">ало осознаваемой, невербализованной и неструктурированной группе представлений о человеке. Методика </w:t>
      </w:r>
      <w:r w:rsidR="002F16FD" w:rsidRPr="008A5F93">
        <w:rPr>
          <w:sz w:val="28"/>
          <w:szCs w:val="28"/>
        </w:rPr>
        <w:t>"СОЧ(И)" относится к группе проективных</w:t>
      </w:r>
      <w:r w:rsidRPr="008A5F93">
        <w:rPr>
          <w:sz w:val="28"/>
          <w:szCs w:val="28"/>
        </w:rPr>
        <w:t xml:space="preserve"> методик, для которых характерен глобальный подход к оцен</w:t>
      </w:r>
      <w:r w:rsidRPr="008A5F93">
        <w:rPr>
          <w:sz w:val="28"/>
          <w:szCs w:val="28"/>
        </w:rPr>
        <w:softHyphen/>
        <w:t>ке личности, а не выявление отдельных ее черт.</w:t>
      </w:r>
    </w:p>
    <w:p w:rsidR="006C7E7E" w:rsidRPr="008A5F93" w:rsidRDefault="006C7E7E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Тест М.Куна и Т. Макпартленда представляет собой технику, основанную на использовании нест</w:t>
      </w:r>
      <w:r w:rsidR="00EC2537" w:rsidRPr="008A5F93">
        <w:rPr>
          <w:sz w:val="28"/>
          <w:szCs w:val="28"/>
        </w:rPr>
        <w:t>андартизированного само</w:t>
      </w:r>
      <w:r w:rsidRPr="008A5F93">
        <w:rPr>
          <w:sz w:val="28"/>
          <w:szCs w:val="28"/>
        </w:rPr>
        <w:t>описания с последующим контент-анализом. По замыслу авторов, испытуемый должен в течение 12 минут дать 20 различных ответов на вопрос, обращенный к самому себе: "Кто Я такой?" Спонтанные ответы записываются в любой последовательности независимо от логики и грамотности. Теоретической основой создания данного теста является разработанное М. Куном понимание личности, операциональную сущность которой можно определить через ответы на вопрос "Кто Я такой?", обращенный к самому себе (или обращенный к человеку вопрос другого лица "Кто Вы такой?"). В данном случае методика «20</w:t>
      </w:r>
      <w:r w:rsidR="00C70F53" w:rsidRPr="008A5F93">
        <w:rPr>
          <w:sz w:val="28"/>
          <w:szCs w:val="28"/>
        </w:rPr>
        <w:t xml:space="preserve"> </w:t>
      </w:r>
      <w:r w:rsidRPr="008A5F93">
        <w:rPr>
          <w:sz w:val="28"/>
          <w:szCs w:val="28"/>
        </w:rPr>
        <w:t>высказываний" в составе "СОЧ(И)" модифицирована в методи</w:t>
      </w:r>
      <w:r w:rsidRPr="008A5F93">
        <w:rPr>
          <w:sz w:val="28"/>
          <w:szCs w:val="28"/>
        </w:rPr>
        <w:softHyphen/>
        <w:t>ку "20 определений" применительно к изучению об</w:t>
      </w:r>
      <w:r w:rsidR="00EC2537" w:rsidRPr="008A5F93">
        <w:rPr>
          <w:sz w:val="28"/>
          <w:szCs w:val="28"/>
        </w:rPr>
        <w:t>раза педагога дополнительного образования в сознании подростков</w:t>
      </w:r>
      <w:r w:rsidRPr="008A5F93">
        <w:rPr>
          <w:sz w:val="28"/>
          <w:szCs w:val="28"/>
        </w:rPr>
        <w:t xml:space="preserve">. </w:t>
      </w:r>
    </w:p>
    <w:p w:rsidR="006C7E7E" w:rsidRPr="008A5F93" w:rsidRDefault="006C7E7E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Обработка ответов по методике "20 определений..." проводится методом контент - анализа. В ходе данного анализа выделяются три группы характеристик:</w:t>
      </w:r>
    </w:p>
    <w:p w:rsidR="006C7E7E" w:rsidRPr="008A5F93" w:rsidRDefault="006C7E7E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 Отражающие объективные или субъективные представления о</w:t>
      </w:r>
      <w:r w:rsidR="00181AD6" w:rsidRPr="008A5F93">
        <w:rPr>
          <w:sz w:val="28"/>
          <w:szCs w:val="28"/>
        </w:rPr>
        <w:t>б образе педагога</w:t>
      </w:r>
      <w:r w:rsidRPr="008A5F93">
        <w:rPr>
          <w:sz w:val="28"/>
          <w:szCs w:val="28"/>
        </w:rPr>
        <w:t>: «К» Объективные (человек, сестра) конвенциональные, общепринятые. Субъективные характеристики (добрый, умный, злой и т.п.)</w:t>
      </w:r>
    </w:p>
    <w:p w:rsidR="006C7E7E" w:rsidRPr="008A5F93" w:rsidRDefault="006C7E7E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2.0тражающие разные стороны личности: «Т» телесно -</w:t>
      </w:r>
      <w:r w:rsidR="00181AD6" w:rsidRPr="008A5F93">
        <w:rPr>
          <w:sz w:val="28"/>
          <w:szCs w:val="28"/>
        </w:rPr>
        <w:t xml:space="preserve"> физические (высокий, худой</w:t>
      </w:r>
      <w:r w:rsidRPr="008A5F93">
        <w:rPr>
          <w:sz w:val="28"/>
          <w:szCs w:val="28"/>
        </w:rPr>
        <w:t>), «Э» Эмоционально - личностные (веселый, грустный), «В» Личностно - волевые (упор</w:t>
      </w:r>
      <w:r w:rsidR="00181AD6" w:rsidRPr="008A5F93">
        <w:rPr>
          <w:sz w:val="28"/>
          <w:szCs w:val="28"/>
        </w:rPr>
        <w:t>ный, целеустремленный</w:t>
      </w:r>
      <w:r w:rsidRPr="008A5F93">
        <w:rPr>
          <w:sz w:val="28"/>
          <w:szCs w:val="28"/>
        </w:rPr>
        <w:t>), «И» Интеллектуально - творческой сф</w:t>
      </w:r>
      <w:r w:rsidR="00181AD6" w:rsidRPr="008A5F93">
        <w:rPr>
          <w:sz w:val="28"/>
          <w:szCs w:val="28"/>
        </w:rPr>
        <w:t>еры личности (эрудированный</w:t>
      </w:r>
      <w:r w:rsidRPr="008A5F93">
        <w:rPr>
          <w:sz w:val="28"/>
          <w:szCs w:val="28"/>
        </w:rPr>
        <w:t>, внимательный, умный), «С» Особенностей поведения личности как субъект</w:t>
      </w:r>
      <w:r w:rsidR="00181AD6" w:rsidRPr="008A5F93">
        <w:rPr>
          <w:sz w:val="28"/>
          <w:szCs w:val="28"/>
        </w:rPr>
        <w:t>а взаимодействия (помощник</w:t>
      </w:r>
      <w:r w:rsidRPr="008A5F93">
        <w:rPr>
          <w:sz w:val="28"/>
          <w:szCs w:val="28"/>
        </w:rPr>
        <w:t>, друг), «Д» Поведения личности как субъекта деятельности (труженик, лентяй), «П» Поведе</w:t>
      </w:r>
      <w:r w:rsidR="00181AD6" w:rsidRPr="008A5F93">
        <w:rPr>
          <w:sz w:val="28"/>
          <w:szCs w:val="28"/>
        </w:rPr>
        <w:t>ние личности, (активный</w:t>
      </w:r>
      <w:r w:rsidRPr="008A5F93">
        <w:rPr>
          <w:sz w:val="28"/>
          <w:szCs w:val="28"/>
        </w:rPr>
        <w:t xml:space="preserve">, независимый). </w:t>
      </w:r>
    </w:p>
    <w:p w:rsidR="006C7E7E" w:rsidRPr="008A5F93" w:rsidRDefault="006C7E7E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3. Характеристики, отражающ</w:t>
      </w:r>
      <w:r w:rsidR="00C150BE" w:rsidRPr="008A5F93">
        <w:rPr>
          <w:sz w:val="28"/>
          <w:szCs w:val="28"/>
        </w:rPr>
        <w:t>ие отношение подростков к педагогам дополнительного образования</w:t>
      </w:r>
      <w:r w:rsidRPr="008A5F93">
        <w:rPr>
          <w:sz w:val="28"/>
          <w:szCs w:val="28"/>
        </w:rPr>
        <w:t>: Как к объекту во</w:t>
      </w:r>
      <w:r w:rsidR="00C150BE" w:rsidRPr="008A5F93">
        <w:rPr>
          <w:sz w:val="28"/>
          <w:szCs w:val="28"/>
        </w:rPr>
        <w:t>здействия (учитель,</w:t>
      </w:r>
      <w:r w:rsidRPr="008A5F93">
        <w:rPr>
          <w:sz w:val="28"/>
          <w:szCs w:val="28"/>
        </w:rPr>
        <w:t xml:space="preserve"> знакомый); Как к субъекту межличностных отношений (</w:t>
      </w:r>
      <w:r w:rsidR="00C150BE" w:rsidRPr="008A5F93">
        <w:rPr>
          <w:sz w:val="28"/>
          <w:szCs w:val="28"/>
        </w:rPr>
        <w:t>собеседник, лидер, организатор</w:t>
      </w:r>
      <w:r w:rsidRPr="008A5F93">
        <w:rPr>
          <w:sz w:val="28"/>
          <w:szCs w:val="28"/>
        </w:rPr>
        <w:t xml:space="preserve">). </w:t>
      </w:r>
    </w:p>
    <w:p w:rsidR="006C7E7E" w:rsidRPr="008A5F93" w:rsidRDefault="006C7E7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Проективная методика исследования личности. Опубликована С. Деллингер в 1989г. </w:t>
      </w:r>
    </w:p>
    <w:p w:rsidR="006C7E7E" w:rsidRPr="008A5F93" w:rsidRDefault="006C7E7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Стимульный материал теста состоит из пяти геометрических фигур: квадрат, прямоугольник, треугольник, зигзаг и круг. Обследуемому предлагают "почувствовать свою форму" и выбрать ту фигуру, о которой можно сказать: "это - Я" (или ту, которая первой привлекла внимание).</w:t>
      </w:r>
    </w:p>
    <w:p w:rsidR="006C7E7E" w:rsidRPr="008A5F93" w:rsidRDefault="006C7E7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Оставшиеся фигуры ранжируются в порядке предпочтения. При интерпретации результатов автор предполагает исходить из символического значения формы используемых стимулов:</w:t>
      </w:r>
    </w:p>
    <w:p w:rsidR="006C7E7E" w:rsidRPr="008A5F93" w:rsidRDefault="006C7E7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1. "Квадраты" - люди трудолюбивые, усердные, выносливые, ценят порядок, склонны к анализу, пристрастны к деталям, рациональны и эмоционально сдержанны.</w:t>
      </w:r>
      <w:r w:rsidR="002C58C8" w:rsidRPr="008A5F93">
        <w:rPr>
          <w:rFonts w:ascii="Times New Roman" w:hAnsi="Times New Roman" w:cs="Times New Roman"/>
          <w:sz w:val="28"/>
          <w:szCs w:val="28"/>
        </w:rPr>
        <w:t xml:space="preserve"> Старательность, потребность доводить начатое дело до конца, упорство, которое разрешает добиваться завершения работы, - вот основные качества истинных</w:t>
      </w:r>
      <w:r w:rsidR="008A5F93">
        <w:rPr>
          <w:rFonts w:ascii="Times New Roman" w:hAnsi="Times New Roman" w:cs="Times New Roman"/>
          <w:sz w:val="28"/>
          <w:szCs w:val="28"/>
        </w:rPr>
        <w:t xml:space="preserve"> </w:t>
      </w:r>
      <w:r w:rsidR="002C58C8" w:rsidRPr="008A5F93">
        <w:rPr>
          <w:rFonts w:ascii="Times New Roman" w:hAnsi="Times New Roman" w:cs="Times New Roman"/>
          <w:sz w:val="28"/>
          <w:szCs w:val="28"/>
        </w:rPr>
        <w:t xml:space="preserve">квадратов. Выносливость, терпение и методичность обычно делают квадрата высококлассным специалистом в своей области. </w:t>
      </w:r>
    </w:p>
    <w:p w:rsidR="00C0381E" w:rsidRPr="008A5F93" w:rsidRDefault="006C7E7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2. "Прямоугольники" - люди непоследовательные с непредсказуемыми поступками, их основным психическим состоянием является более или менее осознаваемое состояние замешательства, запутанности в проблемах и неопределенности в отношении себя на данный момент времени.</w:t>
      </w:r>
      <w:r w:rsidR="00C0381E" w:rsidRPr="008A5F93">
        <w:rPr>
          <w:rFonts w:ascii="Times New Roman" w:hAnsi="Times New Roman" w:cs="Times New Roman"/>
          <w:sz w:val="28"/>
          <w:szCs w:val="28"/>
        </w:rPr>
        <w:t xml:space="preserve"> Быстрые и непредсказуемые изменения в поведении Прямоугольника часто смущают и настораживают других людей, и они сознательно могут уклоняться от контактов с "человеком без стержня". Прямоугольникам же общение с другими людьми просто необходимо.</w:t>
      </w:r>
      <w:r w:rsidR="00C56455" w:rsidRPr="008A5F93">
        <w:rPr>
          <w:rFonts w:ascii="Times New Roman" w:hAnsi="Times New Roman" w:cs="Times New Roman"/>
          <w:sz w:val="28"/>
          <w:szCs w:val="28"/>
        </w:rPr>
        <w:t>[1]</w:t>
      </w:r>
    </w:p>
    <w:p w:rsidR="006C7E7E" w:rsidRPr="008A5F93" w:rsidRDefault="006C7E7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3. "Треугольники" - люди, рожденные, чтобы быть лидерами, они энергичны, неудержимы, честолюбивы, ставят ясные цели и, как правило, достигают их.</w:t>
      </w:r>
      <w:r w:rsidR="00CD2CB5" w:rsidRPr="008A5F93">
        <w:rPr>
          <w:rFonts w:ascii="Times New Roman" w:hAnsi="Times New Roman" w:cs="Times New Roman"/>
          <w:sz w:val="28"/>
          <w:szCs w:val="28"/>
        </w:rPr>
        <w:t xml:space="preserve"> Треугольники, как и их родственники - Квадраты, относятся к линейным формам и в тенденции также являются мыслителями с развтым левым полушарием мозга. С</w:t>
      </w:r>
      <w:r w:rsidR="00A14310" w:rsidRPr="008A5F93">
        <w:rPr>
          <w:rFonts w:ascii="Times New Roman" w:hAnsi="Times New Roman" w:cs="Times New Roman"/>
          <w:sz w:val="28"/>
          <w:szCs w:val="28"/>
        </w:rPr>
        <w:t>пособны</w:t>
      </w:r>
      <w:r w:rsidR="00CD2CB5" w:rsidRPr="008A5F93">
        <w:rPr>
          <w:rFonts w:ascii="Times New Roman" w:hAnsi="Times New Roman" w:cs="Times New Roman"/>
          <w:sz w:val="28"/>
          <w:szCs w:val="28"/>
        </w:rPr>
        <w:t xml:space="preserve"> глубоко и быстро анализировать ситуации.</w:t>
      </w:r>
      <w:r w:rsidR="00A14310" w:rsidRPr="008A5F93">
        <w:rPr>
          <w:rFonts w:ascii="Times New Roman" w:hAnsi="Times New Roman" w:cs="Times New Roman"/>
          <w:sz w:val="28"/>
          <w:szCs w:val="28"/>
        </w:rPr>
        <w:t xml:space="preserve"> Тем не менее, в противоположность</w:t>
      </w:r>
      <w:r w:rsidR="00CD2CB5" w:rsidRPr="008A5F93">
        <w:rPr>
          <w:rFonts w:ascii="Times New Roman" w:hAnsi="Times New Roman" w:cs="Times New Roman"/>
          <w:sz w:val="28"/>
          <w:szCs w:val="28"/>
        </w:rPr>
        <w:t xml:space="preserve"> Квадратам, ориентированным на детали, Треугольни</w:t>
      </w:r>
      <w:r w:rsidR="00A14310" w:rsidRPr="008A5F93">
        <w:rPr>
          <w:rFonts w:ascii="Times New Roman" w:hAnsi="Times New Roman" w:cs="Times New Roman"/>
          <w:sz w:val="28"/>
          <w:szCs w:val="28"/>
        </w:rPr>
        <w:t>ки сосредоточиваются на главном</w:t>
      </w:r>
      <w:r w:rsidR="00CD2CB5" w:rsidRPr="008A5F93">
        <w:rPr>
          <w:rFonts w:ascii="Times New Roman" w:hAnsi="Times New Roman" w:cs="Times New Roman"/>
          <w:sz w:val="28"/>
          <w:szCs w:val="28"/>
        </w:rPr>
        <w:t>, на сути проблемы</w:t>
      </w:r>
      <w:r w:rsidR="00A14310" w:rsidRPr="008A5F93">
        <w:rPr>
          <w:rFonts w:ascii="Times New Roman" w:hAnsi="Times New Roman" w:cs="Times New Roman"/>
          <w:sz w:val="28"/>
          <w:szCs w:val="28"/>
        </w:rPr>
        <w:t>.</w:t>
      </w:r>
    </w:p>
    <w:p w:rsidR="006C7E7E" w:rsidRPr="008A5F93" w:rsidRDefault="006C7E7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4. "Зигзаги" - люди-творцы с развитой интуицией, доминирующий стиль мышления - синтетический, они устремлены в будущее и больше интересуются возможностями, чем действительностью.</w:t>
      </w:r>
    </w:p>
    <w:p w:rsidR="006C7E7E" w:rsidRPr="008A5F93" w:rsidRDefault="006C7E7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5. "Круги" - люди доброжелательные, искренне заинтересованные в хороших межличностных отношениях, их высшая ценность - люди, их благополучие.</w:t>
      </w:r>
    </w:p>
    <w:p w:rsidR="006C7E7E" w:rsidRPr="008A5F93" w:rsidRDefault="006C7E7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Согласно автору, личность нередко описывается комбинацией двух или даже трех форм, однако важно выяснить, какая из них является доминантной, а какая подчиненной.</w:t>
      </w:r>
    </w:p>
    <w:p w:rsidR="006C7E7E" w:rsidRPr="008A5F93" w:rsidRDefault="006C7E7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Также при помощи перечисленных фигур можно нарисовать психогеометрические портреты д</w:t>
      </w:r>
      <w:r w:rsidR="00C150BE" w:rsidRPr="008A5F93">
        <w:rPr>
          <w:rFonts w:ascii="Times New Roman" w:hAnsi="Times New Roman" w:cs="Times New Roman"/>
          <w:sz w:val="28"/>
          <w:szCs w:val="28"/>
        </w:rPr>
        <w:t>ругих людей, например педагогов дополнительного образования.</w:t>
      </w:r>
    </w:p>
    <w:p w:rsidR="003D170F" w:rsidRPr="008A5F93" w:rsidRDefault="008A5F93" w:rsidP="008A5F9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8" w:name="глава2моя"/>
      <w:r w:rsidR="003D170F" w:rsidRPr="008A5F93">
        <w:rPr>
          <w:rFonts w:ascii="Times New Roman" w:hAnsi="Times New Roman" w:cs="Times New Roman"/>
          <w:b/>
          <w:sz w:val="28"/>
          <w:szCs w:val="32"/>
        </w:rPr>
        <w:t>Глава 2. Экспериментальная часть</w:t>
      </w:r>
    </w:p>
    <w:bookmarkEnd w:id="8"/>
    <w:p w:rsidR="003D170F" w:rsidRPr="008A5F93" w:rsidRDefault="003D170F" w:rsidP="008A5F9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D170F" w:rsidRPr="008A5F93" w:rsidRDefault="003D170F" w:rsidP="008A5F9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A5F93">
        <w:rPr>
          <w:rFonts w:ascii="Times New Roman" w:hAnsi="Times New Roman" w:cs="Times New Roman"/>
          <w:b/>
          <w:sz w:val="28"/>
          <w:szCs w:val="32"/>
        </w:rPr>
        <w:t>2.1. Образ педагога дополнительного образования в сознании подростков</w:t>
      </w:r>
    </w:p>
    <w:p w:rsidR="003D170F" w:rsidRPr="008A5F93" w:rsidRDefault="003D170F" w:rsidP="008A5F9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70F" w:rsidRPr="008A5F93" w:rsidRDefault="00D50502" w:rsidP="008A5F9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8A5F93">
        <w:rPr>
          <w:rFonts w:ascii="Times New Roman" w:hAnsi="Times New Roman" w:cs="Times New Roman"/>
          <w:b/>
          <w:sz w:val="28"/>
          <w:szCs w:val="32"/>
        </w:rPr>
        <w:t>2.1.1. Характеристика объекта исследования. Состав группы тестируемых подростков</w:t>
      </w:r>
    </w:p>
    <w:p w:rsidR="00322B18" w:rsidRPr="008A5F93" w:rsidRDefault="004E7B8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В теоретической части были сформулированы понятия сознания и психологического образа, а также рассмотрены особенности восприятия образа педагога в частности педагога дополнительного образования в сознании подростков, описаны методики исследований образа. </w:t>
      </w:r>
    </w:p>
    <w:p w:rsidR="004E7B8D" w:rsidRPr="008A5F93" w:rsidRDefault="004E7B8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В данной главе необходимо применить приведенные выше методики исследований для определения образа педагога дополнительного образования в сознании подростков и сопоставления официальных данных, характеризующих образ педагога в сознании подростков с полученными в ходе исследования.</w:t>
      </w:r>
    </w:p>
    <w:p w:rsidR="004E7B8D" w:rsidRPr="008A5F93" w:rsidRDefault="004E7B8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В исследовании принимают уч</w:t>
      </w:r>
      <w:r w:rsidR="00607804" w:rsidRPr="008A5F93">
        <w:rPr>
          <w:rFonts w:ascii="Times New Roman" w:hAnsi="Times New Roman" w:cs="Times New Roman"/>
          <w:sz w:val="28"/>
          <w:szCs w:val="28"/>
        </w:rPr>
        <w:t>астие 12 подростков, причем шесть из них девочки</w:t>
      </w:r>
      <w:r w:rsidRPr="008A5F93">
        <w:rPr>
          <w:rFonts w:ascii="Times New Roman" w:hAnsi="Times New Roman" w:cs="Times New Roman"/>
          <w:sz w:val="28"/>
          <w:szCs w:val="28"/>
        </w:rPr>
        <w:t>, друг</w:t>
      </w:r>
      <w:r w:rsidR="00607804" w:rsidRPr="008A5F93">
        <w:rPr>
          <w:rFonts w:ascii="Times New Roman" w:hAnsi="Times New Roman" w:cs="Times New Roman"/>
          <w:sz w:val="28"/>
          <w:szCs w:val="28"/>
        </w:rPr>
        <w:t>ие шесть – мальчики</w:t>
      </w:r>
      <w:r w:rsidRPr="008A5F93">
        <w:rPr>
          <w:rFonts w:ascii="Times New Roman" w:hAnsi="Times New Roman" w:cs="Times New Roman"/>
          <w:sz w:val="28"/>
          <w:szCs w:val="28"/>
        </w:rPr>
        <w:t xml:space="preserve">. Для их обозначения принято применение типичных русских фамилий. </w:t>
      </w:r>
    </w:p>
    <w:p w:rsidR="00322B18" w:rsidRPr="008A5F93" w:rsidRDefault="004E7B8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Средний возраст </w:t>
      </w:r>
      <w:r w:rsidR="00C25FA3" w:rsidRPr="008A5F93">
        <w:rPr>
          <w:rFonts w:ascii="Times New Roman" w:hAnsi="Times New Roman" w:cs="Times New Roman"/>
          <w:sz w:val="28"/>
          <w:szCs w:val="28"/>
        </w:rPr>
        <w:t>участников</w:t>
      </w:r>
      <w:r w:rsidR="0019244D" w:rsidRPr="008A5F93">
        <w:rPr>
          <w:rFonts w:ascii="Times New Roman" w:hAnsi="Times New Roman" w:cs="Times New Roman"/>
          <w:sz w:val="28"/>
          <w:szCs w:val="28"/>
        </w:rPr>
        <w:t xml:space="preserve"> составляет 12,8</w:t>
      </w:r>
      <w:r w:rsidRPr="008A5F93">
        <w:rPr>
          <w:rFonts w:ascii="Times New Roman" w:hAnsi="Times New Roman" w:cs="Times New Roman"/>
          <w:sz w:val="28"/>
          <w:szCs w:val="28"/>
        </w:rPr>
        <w:t xml:space="preserve"> л</w:t>
      </w:r>
      <w:r w:rsidR="0019244D" w:rsidRPr="008A5F93">
        <w:rPr>
          <w:rFonts w:ascii="Times New Roman" w:hAnsi="Times New Roman" w:cs="Times New Roman"/>
          <w:sz w:val="28"/>
          <w:szCs w:val="28"/>
        </w:rPr>
        <w:t>ет. Самым младшим участникам по 11 лет, старшим по 15 лет</w:t>
      </w:r>
      <w:r w:rsidRPr="008A5F93">
        <w:rPr>
          <w:rFonts w:ascii="Times New Roman" w:hAnsi="Times New Roman" w:cs="Times New Roman"/>
          <w:sz w:val="28"/>
          <w:szCs w:val="28"/>
        </w:rPr>
        <w:t xml:space="preserve">. </w:t>
      </w:r>
      <w:r w:rsidR="0019244D" w:rsidRPr="008A5F93">
        <w:rPr>
          <w:rFonts w:ascii="Times New Roman" w:hAnsi="Times New Roman" w:cs="Times New Roman"/>
          <w:sz w:val="28"/>
          <w:szCs w:val="28"/>
        </w:rPr>
        <w:t>Собраны учащиеся общеобразовательных шк</w:t>
      </w:r>
      <w:r w:rsidR="001F1D7C" w:rsidRPr="008A5F93">
        <w:rPr>
          <w:rFonts w:ascii="Times New Roman" w:hAnsi="Times New Roman" w:cs="Times New Roman"/>
          <w:sz w:val="28"/>
          <w:szCs w:val="28"/>
        </w:rPr>
        <w:t>ол, школы-интерната и гимназии с разными формами обучения.</w:t>
      </w:r>
    </w:p>
    <w:p w:rsidR="00322B18" w:rsidRPr="008A5F93" w:rsidRDefault="0019244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Среди них одна сирота, полусирота и те, кто воспитываются другими родственниками. </w:t>
      </w:r>
      <w:r w:rsidR="00322B18" w:rsidRPr="008A5F93">
        <w:rPr>
          <w:rFonts w:ascii="Times New Roman" w:hAnsi="Times New Roman" w:cs="Times New Roman"/>
          <w:sz w:val="28"/>
          <w:szCs w:val="28"/>
        </w:rPr>
        <w:t>Также отобраны дети с разной успеваемостью, посещающие и не посещающие внеклассные организации.</w:t>
      </w:r>
    </w:p>
    <w:p w:rsidR="004E7B8D" w:rsidRPr="008A5F93" w:rsidRDefault="004E7B8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Исследование проводится в специальном помещении. Раздаточный материал представляют тексты с заданиями (приложение 12) и бланки протоколов.</w:t>
      </w:r>
    </w:p>
    <w:p w:rsidR="00DA4373" w:rsidRPr="008A5F93" w:rsidRDefault="008A5F93" w:rsidP="008A5F93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9" w:name="сочи"/>
      <w:r w:rsidR="00DA4373" w:rsidRPr="008A5F93">
        <w:rPr>
          <w:rFonts w:ascii="Times New Roman" w:hAnsi="Times New Roman" w:cs="Times New Roman"/>
          <w:b/>
          <w:sz w:val="28"/>
          <w:szCs w:val="32"/>
        </w:rPr>
        <w:t xml:space="preserve">2.1.2. </w:t>
      </w:r>
      <w:bookmarkStart w:id="10" w:name="проведение212"/>
      <w:r w:rsidR="00DA4373" w:rsidRPr="008A5F93">
        <w:rPr>
          <w:rFonts w:ascii="Times New Roman" w:hAnsi="Times New Roman" w:cs="Times New Roman"/>
          <w:b/>
          <w:sz w:val="28"/>
          <w:szCs w:val="32"/>
        </w:rPr>
        <w:t>Проведе</w:t>
      </w:r>
      <w:r w:rsidR="00E63053" w:rsidRPr="008A5F93">
        <w:rPr>
          <w:rFonts w:ascii="Times New Roman" w:hAnsi="Times New Roman" w:cs="Times New Roman"/>
          <w:b/>
          <w:sz w:val="28"/>
          <w:szCs w:val="32"/>
        </w:rPr>
        <w:t>ние исследования образа педагога дополнительного образования в подростков</w:t>
      </w:r>
      <w:r w:rsidR="00DA4373" w:rsidRPr="008A5F93">
        <w:rPr>
          <w:rFonts w:ascii="Times New Roman" w:hAnsi="Times New Roman" w:cs="Times New Roman"/>
          <w:b/>
          <w:sz w:val="28"/>
          <w:szCs w:val="32"/>
        </w:rPr>
        <w:t xml:space="preserve"> по методике СОЧ(И)</w:t>
      </w:r>
      <w:bookmarkEnd w:id="10"/>
    </w:p>
    <w:bookmarkEnd w:id="9"/>
    <w:p w:rsidR="00DA4373" w:rsidRPr="008A5F93" w:rsidRDefault="00DA437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Начало исследований по методике СОЧ(И) структуры образа человека (иерархической) включает модифицированную мет</w:t>
      </w:r>
      <w:r w:rsidR="00517F56" w:rsidRPr="008A5F93">
        <w:rPr>
          <w:rFonts w:ascii="Times New Roman" w:hAnsi="Times New Roman" w:cs="Times New Roman"/>
          <w:sz w:val="28"/>
          <w:szCs w:val="28"/>
        </w:rPr>
        <w:t>одику «20 определений». Подросткам, девочка и мальчикам,</w:t>
      </w:r>
      <w:r w:rsidRPr="008A5F93">
        <w:rPr>
          <w:rFonts w:ascii="Times New Roman" w:hAnsi="Times New Roman" w:cs="Times New Roman"/>
          <w:sz w:val="28"/>
          <w:szCs w:val="28"/>
        </w:rPr>
        <w:t xml:space="preserve"> выдается бумага и перед ними ставится задание о</w:t>
      </w:r>
      <w:r w:rsidR="00517F56" w:rsidRPr="008A5F93">
        <w:rPr>
          <w:rFonts w:ascii="Times New Roman" w:hAnsi="Times New Roman" w:cs="Times New Roman"/>
          <w:sz w:val="28"/>
          <w:szCs w:val="28"/>
        </w:rPr>
        <w:t>бъяснить значение слова «педагог дополнительного образования</w:t>
      </w:r>
      <w:r w:rsidRPr="008A5F93">
        <w:rPr>
          <w:rFonts w:ascii="Times New Roman" w:hAnsi="Times New Roman" w:cs="Times New Roman"/>
          <w:sz w:val="28"/>
          <w:szCs w:val="28"/>
        </w:rPr>
        <w:t>» простыми или сложными словами, определениями из нескольких слов. Так, чтобы каждое определение раскры</w:t>
      </w:r>
      <w:r w:rsidR="00517F56" w:rsidRPr="008A5F93">
        <w:rPr>
          <w:rFonts w:ascii="Times New Roman" w:hAnsi="Times New Roman" w:cs="Times New Roman"/>
          <w:sz w:val="28"/>
          <w:szCs w:val="28"/>
        </w:rPr>
        <w:t>вало лишь одно свойство этого человека. Участникам</w:t>
      </w:r>
      <w:r w:rsidRPr="008A5F93">
        <w:rPr>
          <w:rFonts w:ascii="Times New Roman" w:hAnsi="Times New Roman" w:cs="Times New Roman"/>
          <w:sz w:val="28"/>
          <w:szCs w:val="28"/>
        </w:rPr>
        <w:t xml:space="preserve"> исследования необходимо объяснить, что ответы пишутся быстро, располагаются в том порядке, в каком они мысленно возникают. </w:t>
      </w:r>
    </w:p>
    <w:p w:rsidR="00DA4373" w:rsidRPr="008A5F93" w:rsidRDefault="00DA437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Время выполнения задания не должно прев</w:t>
      </w:r>
      <w:r w:rsidR="00517F56" w:rsidRPr="008A5F93">
        <w:rPr>
          <w:rFonts w:ascii="Times New Roman" w:hAnsi="Times New Roman" w:cs="Times New Roman"/>
          <w:sz w:val="28"/>
          <w:szCs w:val="28"/>
        </w:rPr>
        <w:t>ышать пяти минут для детей старше 13 лет, 7-8 минут – для детей до 13 лет.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Обработка ответов по методике "20 определений" осуществляется методом контент-анализа. В структуре представлений о</w:t>
      </w:r>
      <w:r w:rsidR="00091618" w:rsidRPr="008A5F93">
        <w:rPr>
          <w:sz w:val="28"/>
          <w:szCs w:val="28"/>
        </w:rPr>
        <w:t>б педагоге дополнительного образования</w:t>
      </w:r>
      <w:r w:rsidRPr="008A5F93">
        <w:rPr>
          <w:sz w:val="28"/>
          <w:szCs w:val="28"/>
        </w:rPr>
        <w:t xml:space="preserve"> нужно выделить несколько групп характеристик, в базовом варианте методики включающих девять категорий опреде</w:t>
      </w:r>
      <w:r w:rsidR="00091618" w:rsidRPr="008A5F93">
        <w:rPr>
          <w:sz w:val="28"/>
          <w:szCs w:val="28"/>
        </w:rPr>
        <w:t>лений учителя</w:t>
      </w:r>
      <w:r w:rsidRPr="008A5F93">
        <w:rPr>
          <w:sz w:val="28"/>
          <w:szCs w:val="28"/>
        </w:rPr>
        <w:t>: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- Конвенциональные, общепринятые характеристики (человек, се</w:t>
      </w:r>
      <w:r w:rsidRPr="008A5F93">
        <w:rPr>
          <w:sz w:val="28"/>
          <w:szCs w:val="28"/>
        </w:rPr>
        <w:softHyphen/>
        <w:t>стра, мужчина и т.п.) - условное обозначение "к";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- Телесно-физические характеристики (</w:t>
      </w:r>
      <w:r w:rsidR="00091618" w:rsidRPr="008A5F93">
        <w:rPr>
          <w:sz w:val="28"/>
          <w:szCs w:val="28"/>
        </w:rPr>
        <w:t>высокий,</w:t>
      </w:r>
      <w:r w:rsidRPr="008A5F93">
        <w:rPr>
          <w:sz w:val="28"/>
          <w:szCs w:val="28"/>
        </w:rPr>
        <w:t xml:space="preserve"> худой и т.п.) - условное обозначение "т";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- Эмоционально-личностные характеристики (</w:t>
      </w:r>
      <w:r w:rsidR="00091618" w:rsidRPr="008A5F93">
        <w:rPr>
          <w:sz w:val="28"/>
          <w:szCs w:val="28"/>
        </w:rPr>
        <w:t>тактичный, веселый, приветливый</w:t>
      </w:r>
      <w:r w:rsidRPr="008A5F93">
        <w:rPr>
          <w:sz w:val="28"/>
          <w:szCs w:val="28"/>
        </w:rPr>
        <w:t xml:space="preserve"> и т.п.) - условное обозначение "э";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 xml:space="preserve">- Личностно-волевые характеристики (упорный, </w:t>
      </w:r>
      <w:r w:rsidR="00832A89" w:rsidRPr="008A5F93">
        <w:rPr>
          <w:sz w:val="28"/>
          <w:szCs w:val="28"/>
        </w:rPr>
        <w:t>обладающий силой воли</w:t>
      </w:r>
      <w:r w:rsidRPr="008A5F93">
        <w:rPr>
          <w:sz w:val="28"/>
          <w:szCs w:val="28"/>
        </w:rPr>
        <w:t>, це</w:t>
      </w:r>
      <w:r w:rsidRPr="008A5F93">
        <w:rPr>
          <w:sz w:val="28"/>
          <w:szCs w:val="28"/>
        </w:rPr>
        <w:softHyphen/>
        <w:t>леустремленный и т.п.) - условное обозначение "в";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- Характеристики интеллектуально-творческой сферы личнос</w:t>
      </w:r>
      <w:r w:rsidR="00832A89" w:rsidRPr="008A5F93">
        <w:rPr>
          <w:sz w:val="28"/>
          <w:szCs w:val="28"/>
        </w:rPr>
        <w:t>ти (умный, эрудированный</w:t>
      </w:r>
      <w:r w:rsidRPr="008A5F93">
        <w:rPr>
          <w:sz w:val="28"/>
          <w:szCs w:val="28"/>
        </w:rPr>
        <w:t xml:space="preserve"> и т.п.) - условное обозначение "и";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- Характеристики особенностей поведения личности как субъекта вз</w:t>
      </w:r>
      <w:r w:rsidR="0018614D" w:rsidRPr="008A5F93">
        <w:rPr>
          <w:sz w:val="28"/>
          <w:szCs w:val="28"/>
        </w:rPr>
        <w:t>аимодействия (собеседник, требовательный</w:t>
      </w:r>
      <w:r w:rsidRPr="008A5F93">
        <w:rPr>
          <w:sz w:val="28"/>
          <w:szCs w:val="28"/>
        </w:rPr>
        <w:t xml:space="preserve"> и т.п.), социальные характеристики - условное обозначение "с";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- Характеристики особенностей поведения личности как субъекта целенап</w:t>
      </w:r>
      <w:r w:rsidR="00C8084B" w:rsidRPr="008A5F93">
        <w:rPr>
          <w:sz w:val="28"/>
          <w:szCs w:val="28"/>
        </w:rPr>
        <w:t>равленной деятельности (трудолюбивый, ленивый</w:t>
      </w:r>
      <w:r w:rsidR="00044AE1" w:rsidRPr="008A5F93">
        <w:rPr>
          <w:sz w:val="28"/>
          <w:szCs w:val="28"/>
        </w:rPr>
        <w:t>, учит, преподает</w:t>
      </w:r>
      <w:r w:rsidRPr="008A5F93">
        <w:rPr>
          <w:sz w:val="28"/>
          <w:szCs w:val="28"/>
        </w:rPr>
        <w:t xml:space="preserve"> и т.н.), деятельностные характеристики - условное обозначение "д";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-</w:t>
      </w:r>
      <w:r w:rsidR="008A5F93">
        <w:rPr>
          <w:sz w:val="28"/>
          <w:szCs w:val="28"/>
        </w:rPr>
        <w:t xml:space="preserve"> </w:t>
      </w:r>
      <w:r w:rsidRPr="008A5F93">
        <w:rPr>
          <w:sz w:val="28"/>
          <w:szCs w:val="28"/>
        </w:rPr>
        <w:t>Характеристики особенностей поведения личности, проявляющиеся в деятельности, не связанной с взаимодействием (</w:t>
      </w:r>
      <w:r w:rsidR="00D029E4" w:rsidRPr="008A5F93">
        <w:rPr>
          <w:sz w:val="28"/>
          <w:szCs w:val="28"/>
        </w:rPr>
        <w:t>активный, серьезный</w:t>
      </w:r>
      <w:r w:rsidRPr="008A5F93">
        <w:rPr>
          <w:sz w:val="28"/>
          <w:szCs w:val="28"/>
        </w:rPr>
        <w:t xml:space="preserve"> и т.п.), поведенческие характеристики - условное обозначение "п".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- Метафорические характеристики (</w:t>
      </w:r>
      <w:r w:rsidR="00D93E56" w:rsidRPr="008A5F93">
        <w:rPr>
          <w:sz w:val="28"/>
          <w:szCs w:val="28"/>
        </w:rPr>
        <w:t>светоч, проводник</w:t>
      </w:r>
      <w:r w:rsidRPr="008A5F93">
        <w:rPr>
          <w:sz w:val="28"/>
          <w:szCs w:val="28"/>
        </w:rPr>
        <w:t xml:space="preserve"> и т.п.) - условное обозначение - "м".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Одну характеристику можно отнести к нескольким (обычно не более чем к трем) категориям</w:t>
      </w:r>
      <w:r w:rsidR="0017735D" w:rsidRPr="008A5F93">
        <w:rPr>
          <w:sz w:val="28"/>
          <w:szCs w:val="28"/>
        </w:rPr>
        <w:t>, например: выделяет любимых учеников</w:t>
      </w:r>
      <w:r w:rsidR="008A5F93">
        <w:rPr>
          <w:sz w:val="28"/>
          <w:szCs w:val="28"/>
        </w:rPr>
        <w:t xml:space="preserve"> </w:t>
      </w:r>
      <w:r w:rsidR="0017735D" w:rsidRPr="008A5F93">
        <w:rPr>
          <w:sz w:val="28"/>
          <w:szCs w:val="28"/>
        </w:rPr>
        <w:t>– «с», «э</w:t>
      </w:r>
      <w:r w:rsidRPr="008A5F93">
        <w:rPr>
          <w:sz w:val="28"/>
          <w:szCs w:val="28"/>
        </w:rPr>
        <w:t>».</w:t>
      </w:r>
    </w:p>
    <w:p w:rsidR="00DA4373" w:rsidRPr="008A5F93" w:rsidRDefault="00DA4373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Исходя из конкретных особенностей исследования, можно допол</w:t>
      </w:r>
      <w:r w:rsidRPr="008A5F93">
        <w:rPr>
          <w:sz w:val="28"/>
          <w:szCs w:val="28"/>
        </w:rPr>
        <w:softHyphen/>
        <w:t>нительно формировать и другие категории, например: гендерные (маскулинные, фемининные, андрогинные),</w:t>
      </w:r>
    </w:p>
    <w:p w:rsidR="00DA4373" w:rsidRPr="008A5F93" w:rsidRDefault="00DA437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Характеристикам каждой группы, присваивается своя модальность, позитивная, негативная или амбивалентная (табл 1.). Результаты исследований фиксируются в протоколах (приложения). </w:t>
      </w:r>
    </w:p>
    <w:p w:rsidR="00DA4373" w:rsidRPr="008A5F93" w:rsidRDefault="00DA437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Форма протокола свободная, но в нем обязательно должны присутствовать дата, организация (предприятие), принадлежность объекта исследований той или иной структурной единице (группа, класс, отдел и т.д.), имя объекта (фамилия, имя, отчество), его должность (учащийся, преподаватель, старший кассир и т.д.). В протоколе могут быть зафиксированы и другие сведения об объекте, важные для последующей интерпретации.</w:t>
      </w:r>
    </w:p>
    <w:p w:rsidR="00DA4373" w:rsidRPr="008A5F93" w:rsidRDefault="00DA437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После за</w:t>
      </w:r>
      <w:r w:rsidR="00182134" w:rsidRPr="008A5F93">
        <w:rPr>
          <w:rFonts w:ascii="Times New Roman" w:hAnsi="Times New Roman" w:cs="Times New Roman"/>
          <w:sz w:val="28"/>
          <w:szCs w:val="28"/>
        </w:rPr>
        <w:t>полнения определений участниками</w:t>
      </w:r>
      <w:r w:rsidRPr="008A5F93">
        <w:rPr>
          <w:rFonts w:ascii="Times New Roman" w:hAnsi="Times New Roman" w:cs="Times New Roman"/>
          <w:sz w:val="28"/>
          <w:szCs w:val="28"/>
        </w:rPr>
        <w:t xml:space="preserve"> в протоколах, проводится первичная обработка записей. Определяется группа характеристик и ее модальность. Для примера, приведем первую часть бланка первого протокола (табл. 2).</w:t>
      </w:r>
    </w:p>
    <w:p w:rsidR="00BA14BC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A14BC" w:rsidRPr="008A5F93">
        <w:rPr>
          <w:rFonts w:ascii="Times New Roman" w:hAnsi="Times New Roman" w:cs="Times New Roman"/>
          <w:sz w:val="28"/>
          <w:szCs w:val="28"/>
        </w:rPr>
        <w:t>Модальность характеристик психологического образа</w:t>
      </w:r>
    </w:p>
    <w:p w:rsidR="00BA14BC" w:rsidRDefault="00BA14BC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Таблица 1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3"/>
        <w:gridCol w:w="2381"/>
        <w:gridCol w:w="2375"/>
        <w:gridCol w:w="2371"/>
        <w:gridCol w:w="360"/>
      </w:tblGrid>
      <w:tr w:rsidR="00BA14BC" w:rsidRPr="006E2219" w:rsidTr="006E2219">
        <w:trPr>
          <w:gridAfter w:val="1"/>
        </w:trPr>
        <w:tc>
          <w:tcPr>
            <w:tcW w:w="2463" w:type="dxa"/>
            <w:shd w:val="clear" w:color="auto" w:fill="auto"/>
            <w:vAlign w:val="center"/>
          </w:tcPr>
          <w:p w:rsidR="00BA14BC" w:rsidRPr="006E2219" w:rsidRDefault="008A5F9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 xml:space="preserve"> </w:t>
            </w:r>
            <w:r w:rsidR="00BA14BC" w:rsidRPr="006E2219">
              <w:rPr>
                <w:rFonts w:ascii="Times New Roman" w:hAnsi="Times New Roman" w:cs="Times New Roman"/>
              </w:rPr>
              <w:t>Модальность</w:t>
            </w:r>
            <w:r w:rsidR="00BA14BC" w:rsidRPr="006E2219">
              <w:rPr>
                <w:rFonts w:ascii="Times New Roman" w:hAnsi="Times New Roman" w:cs="Times New Roman"/>
              </w:rPr>
              <w:tab/>
            </w:r>
            <w:r w:rsidR="00BA14BC" w:rsidRPr="006E2219">
              <w:rPr>
                <w:rFonts w:ascii="Times New Roman" w:hAnsi="Times New Roman" w:cs="Times New Roman"/>
              </w:rPr>
              <w:tab/>
            </w:r>
            <w:r w:rsidR="00BA14BC" w:rsidRPr="006E2219">
              <w:rPr>
                <w:rFonts w:ascii="Times New Roman" w:hAnsi="Times New Roman" w:cs="Times New Roman"/>
              </w:rPr>
              <w:tab/>
            </w:r>
            <w:r w:rsidR="00BA14BC" w:rsidRPr="006E2219">
              <w:rPr>
                <w:rFonts w:ascii="Times New Roman" w:hAnsi="Times New Roman" w:cs="Times New Roman"/>
              </w:rPr>
              <w:tab/>
            </w:r>
            <w:r w:rsidR="00BA14BC" w:rsidRPr="006E2219">
              <w:rPr>
                <w:rFonts w:ascii="Times New Roman" w:hAnsi="Times New Roman" w:cs="Times New Roman"/>
              </w:rPr>
              <w:tab/>
              <w:t>Модальность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Позитивная (положительная)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Негативная (отрицательная)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Амбивалентная (нейтральная)</w:t>
            </w:r>
          </w:p>
        </w:tc>
      </w:tr>
      <w:tr w:rsidR="00BA14BC" w:rsidRPr="006E2219" w:rsidTr="006E2219">
        <w:trPr>
          <w:gridAfter w:val="1"/>
        </w:trPr>
        <w:tc>
          <w:tcPr>
            <w:tcW w:w="2463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Пример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A14BC" w:rsidRPr="006E2219" w:rsidRDefault="00CF62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Рассказывает много интересного, терпелив, приветлив, помогает</w:t>
            </w:r>
            <w:r w:rsidR="00F73E39" w:rsidRPr="006E2219">
              <w:rPr>
                <w:rFonts w:ascii="Times New Roman" w:hAnsi="Times New Roman" w:cs="Times New Roman"/>
              </w:rPr>
              <w:t xml:space="preserve">, </w:t>
            </w:r>
          </w:p>
          <w:p w:rsidR="00F73E39" w:rsidRPr="006E2219" w:rsidRDefault="00F73E3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чуткий,</w:t>
            </w:r>
          </w:p>
          <w:p w:rsidR="00F73E39" w:rsidRPr="006E2219" w:rsidRDefault="00F73E3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справедливый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3F6BF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интересно преподает,</w:t>
            </w:r>
          </w:p>
          <w:p w:rsidR="003F6BF2" w:rsidRPr="006E2219" w:rsidRDefault="007258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л</w:t>
            </w:r>
            <w:r w:rsidR="003F6BF2" w:rsidRPr="006E2219">
              <w:rPr>
                <w:rFonts w:ascii="Times New Roman" w:hAnsi="Times New Roman" w:cs="Times New Roman"/>
              </w:rPr>
              <w:t>енивый,</w:t>
            </w:r>
          </w:p>
          <w:p w:rsidR="003F6BF2" w:rsidRPr="006E2219" w:rsidRDefault="007258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</w:t>
            </w:r>
            <w:r w:rsidR="003F6BF2" w:rsidRPr="006E2219">
              <w:rPr>
                <w:rFonts w:ascii="Times New Roman" w:hAnsi="Times New Roman" w:cs="Times New Roman"/>
              </w:rPr>
              <w:t>ассеянный,</w:t>
            </w:r>
          </w:p>
          <w:p w:rsidR="003F6BF2" w:rsidRPr="006E2219" w:rsidRDefault="007258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</w:t>
            </w:r>
            <w:r w:rsidR="003F6BF2" w:rsidRPr="006E2219">
              <w:rPr>
                <w:rFonts w:ascii="Times New Roman" w:hAnsi="Times New Roman" w:cs="Times New Roman"/>
              </w:rPr>
              <w:t>епунктуален,</w:t>
            </w:r>
          </w:p>
          <w:p w:rsidR="003F6BF2" w:rsidRPr="006E2219" w:rsidRDefault="007258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</w:t>
            </w:r>
            <w:r w:rsidR="003F6BF2" w:rsidRPr="006E2219">
              <w:rPr>
                <w:rFonts w:ascii="Times New Roman" w:hAnsi="Times New Roman" w:cs="Times New Roman"/>
              </w:rPr>
              <w:t>етерпелив,</w:t>
            </w:r>
          </w:p>
          <w:p w:rsidR="003F6BF2" w:rsidRPr="006E2219" w:rsidRDefault="007258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</w:t>
            </w:r>
            <w:r w:rsidR="003F6BF2" w:rsidRPr="006E2219">
              <w:rPr>
                <w:rFonts w:ascii="Times New Roman" w:hAnsi="Times New Roman" w:cs="Times New Roman"/>
              </w:rPr>
              <w:t>аздражителен</w:t>
            </w:r>
            <w:r w:rsidRPr="006E2219">
              <w:rPr>
                <w:rFonts w:ascii="Times New Roman" w:hAnsi="Times New Roman" w:cs="Times New Roman"/>
              </w:rPr>
              <w:t>,</w:t>
            </w:r>
          </w:p>
          <w:p w:rsidR="00725842" w:rsidRPr="006E2219" w:rsidRDefault="007258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невнимателен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445E3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Наставник, учитель, мужчина, женщина,</w:t>
            </w:r>
          </w:p>
          <w:p w:rsidR="00445E37" w:rsidRPr="006E2219" w:rsidRDefault="00445E3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 xml:space="preserve">очень занят, </w:t>
            </w:r>
          </w:p>
          <w:p w:rsidR="00445E37" w:rsidRPr="006E2219" w:rsidRDefault="00445E3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усталый,</w:t>
            </w:r>
          </w:p>
          <w:p w:rsidR="00445E37" w:rsidRPr="006E2219" w:rsidRDefault="00445E3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молод,</w:t>
            </w:r>
          </w:p>
          <w:p w:rsidR="00445E37" w:rsidRPr="006E2219" w:rsidRDefault="00445E3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задумчив</w:t>
            </w:r>
          </w:p>
        </w:tc>
      </w:tr>
      <w:tr w:rsidR="00BA14BC" w:rsidRPr="006E2219" w:rsidTr="006E2219">
        <w:trPr>
          <w:trHeight w:val="380"/>
        </w:trPr>
        <w:tc>
          <w:tcPr>
            <w:tcW w:w="2463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Условное обозначение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C407A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  <w:tc>
          <w:tcPr>
            <w:tcW w:w="0" w:type="auto"/>
          </w:tcPr>
          <w:p w:rsidR="00BA14BC" w:rsidRPr="006E2219" w:rsidRDefault="00BA14BC">
            <w:pPr>
              <w:rPr>
                <w:sz w:val="28"/>
                <w:szCs w:val="28"/>
              </w:rPr>
            </w:pPr>
            <w:r w:rsidRPr="006E2219">
              <w:rPr>
                <w:sz w:val="28"/>
                <w:szCs w:val="28"/>
              </w:rPr>
              <w:tab/>
            </w:r>
          </w:p>
        </w:tc>
      </w:tr>
    </w:tbl>
    <w:p w:rsidR="00BA14BC" w:rsidRPr="008A5F93" w:rsidRDefault="00BA14BC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4BC" w:rsidRPr="008A5F93" w:rsidRDefault="00BA14BC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Итак, можно убедиться, что по результатам протокола первого преоблад</w:t>
      </w:r>
      <w:r w:rsidR="00FC6FAF" w:rsidRPr="008A5F93">
        <w:rPr>
          <w:rFonts w:ascii="Times New Roman" w:hAnsi="Times New Roman" w:cs="Times New Roman"/>
          <w:sz w:val="28"/>
          <w:szCs w:val="28"/>
        </w:rPr>
        <w:t>ает положительная</w:t>
      </w:r>
      <w:r w:rsidRPr="008A5F93">
        <w:rPr>
          <w:rFonts w:ascii="Times New Roman" w:hAnsi="Times New Roman" w:cs="Times New Roman"/>
          <w:sz w:val="28"/>
          <w:szCs w:val="28"/>
        </w:rPr>
        <w:t xml:space="preserve"> модальность. В протоколах</w:t>
      </w:r>
      <w:r w:rsidR="00FC6FAF" w:rsidRPr="008A5F93">
        <w:rPr>
          <w:rFonts w:ascii="Times New Roman" w:hAnsi="Times New Roman" w:cs="Times New Roman"/>
          <w:sz w:val="28"/>
          <w:szCs w:val="28"/>
        </w:rPr>
        <w:t xml:space="preserve"> № 3, 5, 6</w:t>
      </w:r>
      <w:r w:rsidRPr="008A5F93">
        <w:rPr>
          <w:rFonts w:ascii="Times New Roman" w:hAnsi="Times New Roman" w:cs="Times New Roman"/>
          <w:sz w:val="28"/>
          <w:szCs w:val="28"/>
        </w:rPr>
        <w:t>,</w:t>
      </w:r>
      <w:r w:rsidR="00FC6FAF" w:rsidRPr="008A5F93">
        <w:rPr>
          <w:rFonts w:ascii="Times New Roman" w:hAnsi="Times New Roman" w:cs="Times New Roman"/>
          <w:sz w:val="28"/>
          <w:szCs w:val="28"/>
        </w:rPr>
        <w:t xml:space="preserve"> </w:t>
      </w:r>
      <w:r w:rsidRPr="008A5F93">
        <w:rPr>
          <w:rFonts w:ascii="Times New Roman" w:hAnsi="Times New Roman" w:cs="Times New Roman"/>
          <w:sz w:val="28"/>
          <w:szCs w:val="28"/>
        </w:rPr>
        <w:t>8</w:t>
      </w:r>
      <w:r w:rsidR="00FC6FAF" w:rsidRPr="008A5F93">
        <w:rPr>
          <w:rFonts w:ascii="Times New Roman" w:hAnsi="Times New Roman" w:cs="Times New Roman"/>
          <w:sz w:val="28"/>
          <w:szCs w:val="28"/>
        </w:rPr>
        <w:t>, 10, 11 и 12</w:t>
      </w:r>
      <w:r w:rsidRPr="008A5F93">
        <w:rPr>
          <w:rFonts w:ascii="Times New Roman" w:hAnsi="Times New Roman" w:cs="Times New Roman"/>
          <w:sz w:val="28"/>
          <w:szCs w:val="28"/>
        </w:rPr>
        <w:t xml:space="preserve"> наблюдается схожая ситуация (прил</w:t>
      </w:r>
      <w:r w:rsidR="00FC6FAF" w:rsidRPr="008A5F93">
        <w:rPr>
          <w:rFonts w:ascii="Times New Roman" w:hAnsi="Times New Roman" w:cs="Times New Roman"/>
          <w:sz w:val="28"/>
          <w:szCs w:val="28"/>
        </w:rPr>
        <w:t>ожения 1-11). Но, протоколы № 4, 7, 9 передают негативный вербальный образ педагога дополнительного образования.</w:t>
      </w:r>
    </w:p>
    <w:p w:rsidR="00BA14BC" w:rsidRPr="008A5F93" w:rsidRDefault="00BA14BC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Далее во второй части протокола составляется «психогеометрический портрет».</w:t>
      </w:r>
    </w:p>
    <w:p w:rsidR="00BA14BC" w:rsidRPr="008A5F93" w:rsidRDefault="00FA3F56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Подросткам, участник</w:t>
      </w:r>
      <w:r w:rsidR="00BA14BC" w:rsidRPr="008A5F93">
        <w:rPr>
          <w:rFonts w:ascii="Times New Roman" w:hAnsi="Times New Roman" w:cs="Times New Roman"/>
          <w:sz w:val="28"/>
          <w:szCs w:val="28"/>
        </w:rPr>
        <w:t>ам исследования, предлагается последовательно нарисовать пять геометрических фигур: круг, квадрат, прямоугольник, зигзаг и треугольник. При этом каждой геометрической фигуре соответствуют воо</w:t>
      </w:r>
      <w:r w:rsidRPr="008A5F93">
        <w:rPr>
          <w:rFonts w:ascii="Times New Roman" w:hAnsi="Times New Roman" w:cs="Times New Roman"/>
          <w:sz w:val="28"/>
          <w:szCs w:val="28"/>
        </w:rPr>
        <w:t>бражаемые черты образа педагога дополнительного образования.</w:t>
      </w:r>
    </w:p>
    <w:p w:rsidR="00BA14BC" w:rsidRPr="008A5F93" w:rsidRDefault="00FA3F56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В инструкции детям</w:t>
      </w:r>
      <w:r w:rsidR="00BA14BC" w:rsidRPr="008A5F93">
        <w:rPr>
          <w:rFonts w:ascii="Times New Roman" w:hAnsi="Times New Roman" w:cs="Times New Roman"/>
          <w:sz w:val="28"/>
          <w:szCs w:val="28"/>
        </w:rPr>
        <w:t xml:space="preserve"> необходимо объяснить, что фигура выражает не внешнее сходство, а вну</w:t>
      </w:r>
      <w:r w:rsidRPr="008A5F93">
        <w:rPr>
          <w:rFonts w:ascii="Times New Roman" w:hAnsi="Times New Roman" w:cs="Times New Roman"/>
          <w:sz w:val="28"/>
          <w:szCs w:val="28"/>
        </w:rPr>
        <w:t>треннюю сущность педагогов</w:t>
      </w:r>
      <w:r w:rsidR="00BA14BC" w:rsidRPr="008A5F93">
        <w:rPr>
          <w:rFonts w:ascii="Times New Roman" w:hAnsi="Times New Roman" w:cs="Times New Roman"/>
          <w:sz w:val="28"/>
          <w:szCs w:val="28"/>
        </w:rPr>
        <w:t>. В первую очередь рисуется та фигура, которая наиболее соответствует пс</w:t>
      </w:r>
      <w:r w:rsidRPr="008A5F93">
        <w:rPr>
          <w:rFonts w:ascii="Times New Roman" w:hAnsi="Times New Roman" w:cs="Times New Roman"/>
          <w:sz w:val="28"/>
          <w:szCs w:val="28"/>
        </w:rPr>
        <w:t>ихологическому портрету человека</w:t>
      </w:r>
      <w:r w:rsidR="00BA14BC" w:rsidRPr="008A5F93">
        <w:rPr>
          <w:rFonts w:ascii="Times New Roman" w:hAnsi="Times New Roman" w:cs="Times New Roman"/>
          <w:sz w:val="28"/>
          <w:szCs w:val="28"/>
        </w:rPr>
        <w:t>, далее та, которая мень</w:t>
      </w:r>
      <w:r w:rsidRPr="008A5F93">
        <w:rPr>
          <w:rFonts w:ascii="Times New Roman" w:hAnsi="Times New Roman" w:cs="Times New Roman"/>
          <w:sz w:val="28"/>
          <w:szCs w:val="28"/>
        </w:rPr>
        <w:t>ше подходит к этому образу</w:t>
      </w:r>
      <w:r w:rsidR="00F13607" w:rsidRPr="008A5F93">
        <w:rPr>
          <w:rFonts w:ascii="Times New Roman" w:hAnsi="Times New Roman" w:cs="Times New Roman"/>
          <w:sz w:val="28"/>
          <w:szCs w:val="28"/>
        </w:rPr>
        <w:t xml:space="preserve"> и так</w:t>
      </w:r>
      <w:r w:rsidR="00BA14BC" w:rsidRPr="008A5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4BC" w:rsidRPr="008A5F93" w:rsidRDefault="00BA14BC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Первая часть бланка первого протокола метода СОЧ(И)</w:t>
      </w:r>
    </w:p>
    <w:p w:rsidR="00BA14BC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A14BC" w:rsidRPr="008A5F93">
        <w:rPr>
          <w:rFonts w:ascii="Times New Roman" w:hAnsi="Times New Roman" w:cs="Times New Roman"/>
          <w:sz w:val="28"/>
          <w:szCs w:val="28"/>
        </w:rPr>
        <w:t>Таблица 2</w:t>
      </w:r>
    </w:p>
    <w:p w:rsidR="00BA14BC" w:rsidRPr="008A5F93" w:rsidRDefault="0074521A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</w:t>
      </w:r>
      <w:r w:rsidR="00DC7C5C" w:rsidRPr="008A5F93">
        <w:rPr>
          <w:rFonts w:ascii="Times New Roman" w:hAnsi="Times New Roman" w:cs="Times New Roman"/>
          <w:sz w:val="28"/>
          <w:szCs w:val="28"/>
        </w:rPr>
        <w:t>. –</w:t>
      </w:r>
      <w:r w:rsidR="00F04ED2" w:rsidRPr="008A5F93">
        <w:rPr>
          <w:rFonts w:ascii="Times New Roman" w:hAnsi="Times New Roman" w:cs="Times New Roman"/>
          <w:sz w:val="28"/>
          <w:szCs w:val="28"/>
        </w:rPr>
        <w:t xml:space="preserve"> Егорова А.</w:t>
      </w:r>
    </w:p>
    <w:p w:rsidR="00BA14BC" w:rsidRPr="008A5F93" w:rsidRDefault="00DC7C5C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</w:t>
      </w:r>
      <w:r w:rsidR="00BA14BC" w:rsidRPr="008A5F93">
        <w:rPr>
          <w:rFonts w:ascii="Times New Roman" w:hAnsi="Times New Roman" w:cs="Times New Roman"/>
          <w:sz w:val="28"/>
          <w:szCs w:val="28"/>
        </w:rPr>
        <w:t xml:space="preserve"> июня 2008 года.</w:t>
      </w:r>
    </w:p>
    <w:p w:rsidR="00BA14BC" w:rsidRDefault="001C6B32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Класс – ученица 5-а класса СОШ. Другие данные – 11 лет, живет с родителями, занимается в кружке рукоделия, отличница.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128"/>
        <w:gridCol w:w="2405"/>
        <w:gridCol w:w="2399"/>
      </w:tblGrid>
      <w:tr w:rsidR="00BA14BC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Учит после уроков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Рассказывает много интересного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Спокойнее других учителей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Улыбчив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Терпелив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Помогает установить контакт с одноклассниками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Часто хвалит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Умелый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опаздывает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Любит учеников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Устраивает экскурсии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Разрешает уйти раньше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Хорошо объясняет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Трудолюбивый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Пожилой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Умеет слушать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AB63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Иногда не дисциплинирует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выделяет учеников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BA14BC" w:rsidRPr="006E2219" w:rsidTr="006E2219">
        <w:tc>
          <w:tcPr>
            <w:tcW w:w="648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BA14BC" w:rsidRPr="006E2219" w:rsidRDefault="000F59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Собран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930F7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BA14BC" w:rsidRPr="006E2219" w:rsidRDefault="00BA14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</w:tbl>
    <w:p w:rsidR="008A5F93" w:rsidRPr="008A5F93" w:rsidRDefault="008A5F93" w:rsidP="008A5F93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</w:p>
    <w:p w:rsidR="00F13607" w:rsidRPr="008A5F93" w:rsidRDefault="00F13607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далее по убывания. Последняя геометриче</w:t>
      </w:r>
      <w:r w:rsidR="005E120E" w:rsidRPr="008A5F93">
        <w:rPr>
          <w:rFonts w:ascii="Times New Roman" w:hAnsi="Times New Roman" w:cs="Times New Roman"/>
          <w:sz w:val="28"/>
          <w:szCs w:val="28"/>
        </w:rPr>
        <w:t>ская фигура, по мнению участников</w:t>
      </w:r>
      <w:r w:rsidRPr="008A5F93">
        <w:rPr>
          <w:rFonts w:ascii="Times New Roman" w:hAnsi="Times New Roman" w:cs="Times New Roman"/>
          <w:sz w:val="28"/>
          <w:szCs w:val="28"/>
        </w:rPr>
        <w:t>, будет наименее со</w:t>
      </w:r>
      <w:r w:rsidR="005E120E" w:rsidRPr="008A5F93">
        <w:rPr>
          <w:rFonts w:ascii="Times New Roman" w:hAnsi="Times New Roman" w:cs="Times New Roman"/>
          <w:sz w:val="28"/>
          <w:szCs w:val="28"/>
        </w:rPr>
        <w:t>ответствовать характеру педагога дополнительного образования</w:t>
      </w:r>
      <w:r w:rsidRPr="008A5F93">
        <w:rPr>
          <w:rFonts w:ascii="Times New Roman" w:hAnsi="Times New Roman" w:cs="Times New Roman"/>
          <w:sz w:val="28"/>
          <w:szCs w:val="28"/>
        </w:rPr>
        <w:t xml:space="preserve"> в ее представлении. </w:t>
      </w:r>
    </w:p>
    <w:p w:rsidR="00F13607" w:rsidRPr="008A5F93" w:rsidRDefault="00F13607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Психологическая трактовка геометрических фигур приводится в теоретической главе. </w:t>
      </w:r>
    </w:p>
    <w:p w:rsidR="00F13607" w:rsidRPr="008A5F93" w:rsidRDefault="00F13607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Пример заполнения второй части бланка методики СОЧ(И) показан в таблице 3.</w:t>
      </w:r>
    </w:p>
    <w:p w:rsidR="00F13607" w:rsidRPr="008A5F93" w:rsidRDefault="00F13607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Индивидуальные психогеометрические о</w:t>
      </w:r>
      <w:r w:rsidR="00EE2B00" w:rsidRPr="008A5F93">
        <w:rPr>
          <w:rFonts w:ascii="Times New Roman" w:hAnsi="Times New Roman" w:cs="Times New Roman"/>
          <w:sz w:val="28"/>
          <w:szCs w:val="28"/>
        </w:rPr>
        <w:t>бразы педагога дополнительного образования в сознании подростков</w:t>
      </w:r>
      <w:r w:rsidRPr="008A5F93">
        <w:rPr>
          <w:rFonts w:ascii="Times New Roman" w:hAnsi="Times New Roman" w:cs="Times New Roman"/>
          <w:sz w:val="28"/>
          <w:szCs w:val="28"/>
        </w:rPr>
        <w:t>; вторая часть первого протокола</w:t>
      </w:r>
    </w:p>
    <w:p w:rsidR="00F13607" w:rsidRDefault="00F13607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Таблица 3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588"/>
        <w:gridCol w:w="1588"/>
        <w:gridCol w:w="1606"/>
        <w:gridCol w:w="1589"/>
        <w:gridCol w:w="1589"/>
      </w:tblGrid>
      <w:tr w:rsidR="00F13607" w:rsidRPr="006E2219" w:rsidTr="006E2219">
        <w:trPr>
          <w:trHeight w:val="1244"/>
        </w:trPr>
        <w:tc>
          <w:tcPr>
            <w:tcW w:w="1642" w:type="dxa"/>
            <w:shd w:val="clear" w:color="auto" w:fill="auto"/>
            <w:vAlign w:val="center"/>
          </w:tcPr>
          <w:p w:rsidR="00F13607" w:rsidRPr="006E2219" w:rsidRDefault="00EE276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6" type="#_x0000_t75" style="width:54pt;height:50.25pt">
                  <v:imagedata r:id="rId8" o:title=""/>
                </v:shape>
              </w:pic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13607" w:rsidRPr="006E2219" w:rsidRDefault="00EE276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7" type="#_x0000_t75" style="width:40.5pt;height:38.25pt">
                  <v:imagedata r:id="rId9" o:title=""/>
                </v:shape>
              </w:pic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13607" w:rsidRPr="006E2219" w:rsidRDefault="00EE276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8" type="#_x0000_t75" style="width:40.5pt;height:38.25pt">
                  <v:imagedata r:id="rId10" o:title=""/>
                </v:shape>
              </w:pic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13607" w:rsidRPr="006E2219" w:rsidRDefault="00EE276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29" type="#_x0000_t75" style="width:51pt;height:37.5pt">
                  <v:imagedata r:id="rId11" o:title=""/>
                </v:shape>
              </w:pic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13607" w:rsidRPr="006E2219" w:rsidRDefault="00EE276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30" type="#_x0000_t75" style="width:40.5pt;height:38.25pt">
                  <v:imagedata r:id="rId12" o:title=""/>
                </v:shape>
              </w:pic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13607" w:rsidRPr="006E2219" w:rsidRDefault="00EE276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31" type="#_x0000_t75" style="width:40.5pt;height:39pt">
                  <v:imagedata r:id="rId13" o:title=""/>
                </v:shape>
              </w:pict>
            </w:r>
          </w:p>
        </w:tc>
      </w:tr>
      <w:tr w:rsidR="00F13607" w:rsidRPr="006E2219" w:rsidTr="006E2219">
        <w:trPr>
          <w:trHeight w:val="324"/>
        </w:trPr>
        <w:tc>
          <w:tcPr>
            <w:tcW w:w="1642" w:type="dxa"/>
            <w:shd w:val="clear" w:color="auto" w:fill="auto"/>
            <w:vAlign w:val="center"/>
          </w:tcPr>
          <w:p w:rsidR="00F13607" w:rsidRPr="006E2219" w:rsidRDefault="00F136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Номер фигуры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13607" w:rsidRPr="006E2219" w:rsidRDefault="00F136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13607" w:rsidRPr="006E2219" w:rsidRDefault="00F136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13607" w:rsidRPr="006E2219" w:rsidRDefault="00F136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13607" w:rsidRPr="006E2219" w:rsidRDefault="00F136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13607" w:rsidRPr="006E2219" w:rsidRDefault="00F136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</w:tr>
      <w:tr w:rsidR="00F13607" w:rsidRPr="006E2219" w:rsidTr="006E2219">
        <w:trPr>
          <w:trHeight w:val="385"/>
        </w:trPr>
        <w:tc>
          <w:tcPr>
            <w:tcW w:w="1642" w:type="dxa"/>
            <w:shd w:val="clear" w:color="auto" w:fill="auto"/>
            <w:vAlign w:val="center"/>
          </w:tcPr>
          <w:p w:rsidR="00F13607" w:rsidRPr="006E2219" w:rsidRDefault="00F136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Результат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13607" w:rsidRPr="006E2219" w:rsidRDefault="00EE2B0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13607" w:rsidRPr="006E2219" w:rsidRDefault="00EE2B0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2" w:type="dxa"/>
            <w:shd w:val="clear" w:color="auto" w:fill="auto"/>
            <w:vAlign w:val="center"/>
          </w:tcPr>
          <w:p w:rsidR="00F13607" w:rsidRPr="006E2219" w:rsidRDefault="00F136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13607" w:rsidRPr="006E2219" w:rsidRDefault="00F136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F13607" w:rsidRPr="006E2219" w:rsidRDefault="00EE2B0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</w:tr>
    </w:tbl>
    <w:p w:rsidR="00F13607" w:rsidRPr="008A5F93" w:rsidRDefault="00F13607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607" w:rsidRPr="008A5F93" w:rsidRDefault="00F13607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Из таблицы тре</w:t>
      </w:r>
      <w:r w:rsidR="00370EDE" w:rsidRPr="008A5F93">
        <w:rPr>
          <w:rFonts w:ascii="Times New Roman" w:hAnsi="Times New Roman" w:cs="Times New Roman"/>
          <w:sz w:val="28"/>
          <w:szCs w:val="28"/>
        </w:rPr>
        <w:t>тей видно, что участница Егорова А</w:t>
      </w:r>
      <w:r w:rsidRPr="008A5F93">
        <w:rPr>
          <w:rFonts w:ascii="Times New Roman" w:hAnsi="Times New Roman" w:cs="Times New Roman"/>
          <w:sz w:val="28"/>
          <w:szCs w:val="28"/>
        </w:rPr>
        <w:t xml:space="preserve"> первым для построения психог</w:t>
      </w:r>
      <w:r w:rsidR="00370EDE" w:rsidRPr="008A5F93">
        <w:rPr>
          <w:rFonts w:ascii="Times New Roman" w:hAnsi="Times New Roman" w:cs="Times New Roman"/>
          <w:sz w:val="28"/>
          <w:szCs w:val="28"/>
        </w:rPr>
        <w:t>еометрического портрета педагога дополнительного образования выбрала квадрат, стоящий под номером два, затем круг, под номером один</w:t>
      </w:r>
      <w:r w:rsidRPr="008A5F93">
        <w:rPr>
          <w:rFonts w:ascii="Times New Roman" w:hAnsi="Times New Roman" w:cs="Times New Roman"/>
          <w:sz w:val="28"/>
          <w:szCs w:val="28"/>
        </w:rPr>
        <w:t>, зигзаг, под номером четыре, треу</w:t>
      </w:r>
      <w:r w:rsidR="00370EDE" w:rsidRPr="008A5F93">
        <w:rPr>
          <w:rFonts w:ascii="Times New Roman" w:hAnsi="Times New Roman" w:cs="Times New Roman"/>
          <w:sz w:val="28"/>
          <w:szCs w:val="28"/>
        </w:rPr>
        <w:t>гольник, под номером пять и прямоугольник, что под номером три.</w:t>
      </w:r>
      <w:r w:rsidRPr="008A5F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607" w:rsidRPr="008A5F93" w:rsidRDefault="00F13607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Исходя из этого в психо</w:t>
      </w:r>
      <w:r w:rsidR="00370EDE" w:rsidRPr="008A5F93">
        <w:rPr>
          <w:rFonts w:ascii="Times New Roman" w:hAnsi="Times New Roman" w:cs="Times New Roman"/>
          <w:sz w:val="28"/>
          <w:szCs w:val="28"/>
        </w:rPr>
        <w:t>геометрическом портрете педагога, составленном Егоровой</w:t>
      </w:r>
      <w:r w:rsidR="000F2F4D" w:rsidRPr="008A5F93">
        <w:rPr>
          <w:rFonts w:ascii="Times New Roman" w:hAnsi="Times New Roman" w:cs="Times New Roman"/>
          <w:sz w:val="28"/>
          <w:szCs w:val="28"/>
        </w:rPr>
        <w:t xml:space="preserve"> доминируют трудолюбие, прилежность, ответственность, исполнительность и доброжелательность человека. С меньшей вероятностью, по мнению, Егоровой педагогу дополнительного образования присущи лидерство и целеустремленность. Совсем или очень мало в ее образе педагога присутствуют такие черты, как непоследовательность, неуравновешенность. </w:t>
      </w:r>
    </w:p>
    <w:p w:rsidR="00ED4551" w:rsidRPr="008A5F93" w:rsidRDefault="00ED455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В сводной таблиц</w:t>
      </w:r>
      <w:r w:rsidR="00D06945" w:rsidRPr="008A5F93">
        <w:rPr>
          <w:rFonts w:ascii="Times New Roman" w:hAnsi="Times New Roman" w:cs="Times New Roman"/>
          <w:sz w:val="28"/>
          <w:szCs w:val="28"/>
        </w:rPr>
        <w:t>е проставляются фамилии участников</w:t>
      </w:r>
      <w:r w:rsidRPr="008A5F93">
        <w:rPr>
          <w:rFonts w:ascii="Times New Roman" w:hAnsi="Times New Roman" w:cs="Times New Roman"/>
          <w:sz w:val="28"/>
          <w:szCs w:val="28"/>
        </w:rPr>
        <w:t xml:space="preserve"> и номера избранных ими фигур в последовательном порядке (табл. 4). </w:t>
      </w:r>
    </w:p>
    <w:p w:rsidR="00ED4551" w:rsidRPr="008A5F93" w:rsidRDefault="00ED455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При составлении словесного портрета о</w:t>
      </w:r>
      <w:r w:rsidR="00D06945" w:rsidRPr="008A5F93">
        <w:rPr>
          <w:rFonts w:ascii="Times New Roman" w:hAnsi="Times New Roman" w:cs="Times New Roman"/>
          <w:sz w:val="28"/>
          <w:szCs w:val="28"/>
        </w:rPr>
        <w:t>браза педагога дополнительного образования в сознании подростков</w:t>
      </w:r>
      <w:r w:rsidRPr="008A5F93">
        <w:rPr>
          <w:rFonts w:ascii="Times New Roman" w:hAnsi="Times New Roman" w:cs="Times New Roman"/>
          <w:sz w:val="28"/>
          <w:szCs w:val="28"/>
        </w:rPr>
        <w:t xml:space="preserve"> обработка «сырых» данных оформляется виде таблицы, в которую заносятся количество определений, попадающих в каждую классификационную группу (таблица 5).</w:t>
      </w:r>
    </w:p>
    <w:p w:rsidR="00ED4551" w:rsidRPr="008A5F93" w:rsidRDefault="00ED455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Таким образом, определяется структура вербальной составляющей о</w:t>
      </w:r>
      <w:r w:rsidR="00D06945" w:rsidRPr="008A5F93">
        <w:rPr>
          <w:rFonts w:ascii="Times New Roman" w:hAnsi="Times New Roman" w:cs="Times New Roman"/>
          <w:sz w:val="28"/>
          <w:szCs w:val="28"/>
        </w:rPr>
        <w:t>браза педагога дополнительного образования в сознании подростков</w:t>
      </w:r>
      <w:r w:rsidRPr="008A5F93">
        <w:rPr>
          <w:rFonts w:ascii="Times New Roman" w:hAnsi="Times New Roman" w:cs="Times New Roman"/>
          <w:sz w:val="28"/>
          <w:szCs w:val="28"/>
        </w:rPr>
        <w:t>.</w:t>
      </w:r>
    </w:p>
    <w:p w:rsidR="00ED4551" w:rsidRPr="008A5F93" w:rsidRDefault="00ED455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Индивидуальные пси</w:t>
      </w:r>
      <w:r w:rsidR="00B04AA1" w:rsidRPr="008A5F93">
        <w:rPr>
          <w:rFonts w:ascii="Times New Roman" w:hAnsi="Times New Roman" w:cs="Times New Roman"/>
          <w:sz w:val="28"/>
          <w:szCs w:val="28"/>
        </w:rPr>
        <w:t>хогеометрические образы педагога дополнтельного образования</w:t>
      </w:r>
    </w:p>
    <w:p w:rsidR="00ED4551" w:rsidRDefault="00ED455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Таблица 4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D069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ED455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Результаты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D069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Егорова</w:t>
            </w:r>
            <w:r w:rsidR="00F04ED2" w:rsidRPr="006E2219">
              <w:rPr>
                <w:rFonts w:ascii="Times New Roman" w:hAnsi="Times New Roman" w:cs="Times New Roman"/>
              </w:rPr>
              <w:t xml:space="preserve"> А.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D069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2 1 4 5 3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D069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Фролов</w:t>
            </w:r>
            <w:r w:rsidR="00F04ED2" w:rsidRPr="006E2219">
              <w:rPr>
                <w:rFonts w:ascii="Times New Roman" w:hAnsi="Times New Roman" w:cs="Times New Roman"/>
              </w:rPr>
              <w:t xml:space="preserve"> Б.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D069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3 4 2 1 5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F04ED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Макарова В.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F04ED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2 5 4 1 3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F04ED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Степанов Г.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F04ED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3 5 2 4 1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F04ED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Кириллова Д.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F04ED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1 2 4 5 3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36074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Алексеев И.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36074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5 2 1 4 3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A00A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Романова К.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A00A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4 3 5 1 2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5A6D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Дмитриев Л.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5A6D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5 2 4 1 3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FF34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Павлова</w:t>
            </w:r>
            <w:r w:rsidR="00ED4551" w:rsidRPr="006E2219">
              <w:rPr>
                <w:rFonts w:ascii="Times New Roman" w:hAnsi="Times New Roman" w:cs="Times New Roman"/>
              </w:rPr>
              <w:t xml:space="preserve"> М</w:t>
            </w:r>
            <w:r w:rsidRPr="006E22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FF34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3 2 5 1 4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FF34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Федоров Н.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FF34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2 4 5 1 3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960EE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Гаврилова О.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960EE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5 4 2 1 3</w:t>
            </w:r>
          </w:p>
        </w:tc>
      </w:tr>
      <w:tr w:rsidR="00ED4551" w:rsidRPr="006E2219" w:rsidTr="006E2219">
        <w:tc>
          <w:tcPr>
            <w:tcW w:w="4927" w:type="dxa"/>
            <w:shd w:val="clear" w:color="auto" w:fill="auto"/>
            <w:vAlign w:val="center"/>
          </w:tcPr>
          <w:p w:rsidR="00ED4551" w:rsidRPr="006E2219" w:rsidRDefault="00960EE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Протасов П.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ED4551" w:rsidRPr="006E2219" w:rsidRDefault="00960EE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5 3 2 4 1</w:t>
            </w:r>
          </w:p>
        </w:tc>
      </w:tr>
    </w:tbl>
    <w:p w:rsidR="00ED4551" w:rsidRPr="008A5F93" w:rsidRDefault="00ED455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0EB5" w:rsidRPr="008A5F93" w:rsidRDefault="00ED455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По данным теста «20 определений» можно построи</w:t>
      </w:r>
      <w:r w:rsidR="00566B37" w:rsidRPr="008A5F93">
        <w:rPr>
          <w:rFonts w:ascii="Times New Roman" w:hAnsi="Times New Roman" w:cs="Times New Roman"/>
          <w:sz w:val="28"/>
          <w:szCs w:val="28"/>
        </w:rPr>
        <w:t>ть график спектров образа педагога дополнительного образования в сознании подростков, принимающих участие в исследовании</w:t>
      </w:r>
      <w:r w:rsidRPr="008A5F93">
        <w:rPr>
          <w:rFonts w:ascii="Times New Roman" w:hAnsi="Times New Roman" w:cs="Times New Roman"/>
          <w:sz w:val="28"/>
          <w:szCs w:val="28"/>
        </w:rPr>
        <w:t>. Для этого строится шкала характеристик и шкала баллов. Спектры вербального составляющей анализа составляются в форме кривых. Каждая кривая, помеченная определенным цветом, соответствует</w:t>
      </w:r>
      <w:r w:rsidR="008A5F93">
        <w:rPr>
          <w:rFonts w:ascii="Times New Roman" w:hAnsi="Times New Roman" w:cs="Times New Roman"/>
          <w:sz w:val="28"/>
          <w:szCs w:val="28"/>
        </w:rPr>
        <w:t xml:space="preserve"> </w:t>
      </w:r>
      <w:r w:rsidRPr="008A5F93">
        <w:rPr>
          <w:rFonts w:ascii="Times New Roman" w:hAnsi="Times New Roman" w:cs="Times New Roman"/>
          <w:sz w:val="28"/>
          <w:szCs w:val="28"/>
        </w:rPr>
        <w:t>с</w:t>
      </w:r>
      <w:r w:rsidR="00566B37" w:rsidRPr="008A5F93">
        <w:rPr>
          <w:rFonts w:ascii="Times New Roman" w:hAnsi="Times New Roman" w:cs="Times New Roman"/>
          <w:sz w:val="28"/>
          <w:szCs w:val="28"/>
        </w:rPr>
        <w:t>ловесному портрету одного участника</w:t>
      </w:r>
      <w:r w:rsidRPr="008A5F93">
        <w:rPr>
          <w:rFonts w:ascii="Times New Roman" w:hAnsi="Times New Roman" w:cs="Times New Roman"/>
          <w:sz w:val="28"/>
          <w:szCs w:val="28"/>
        </w:rPr>
        <w:t>, образованному</w:t>
      </w:r>
      <w:r w:rsidR="00EE0EB5" w:rsidRPr="008A5F93">
        <w:rPr>
          <w:rFonts w:ascii="Times New Roman" w:hAnsi="Times New Roman" w:cs="Times New Roman"/>
          <w:sz w:val="28"/>
          <w:szCs w:val="28"/>
        </w:rPr>
        <w:t xml:space="preserve"> теми баллами, которые были получены в результате обработки первой части ее протокола. </w:t>
      </w:r>
    </w:p>
    <w:p w:rsidR="00764DC2" w:rsidRPr="008A5F93" w:rsidRDefault="00EE0EB5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Как мы можем заметить на</w:t>
      </w:r>
      <w:r w:rsidR="001D7256" w:rsidRPr="008A5F93">
        <w:rPr>
          <w:rFonts w:ascii="Times New Roman" w:hAnsi="Times New Roman" w:cs="Times New Roman"/>
          <w:sz w:val="28"/>
          <w:szCs w:val="28"/>
        </w:rPr>
        <w:t xml:space="preserve"> рисунке 2, чаще всего тестируемые подростки давали понятию «педагог дополнительного образования</w:t>
      </w:r>
      <w:r w:rsidRPr="008A5F93">
        <w:rPr>
          <w:rFonts w:ascii="Times New Roman" w:hAnsi="Times New Roman" w:cs="Times New Roman"/>
          <w:sz w:val="28"/>
          <w:szCs w:val="28"/>
        </w:rPr>
        <w:t>» определе</w:t>
      </w:r>
      <w:r w:rsidR="001D7256" w:rsidRPr="008A5F93">
        <w:rPr>
          <w:rFonts w:ascii="Times New Roman" w:hAnsi="Times New Roman" w:cs="Times New Roman"/>
          <w:sz w:val="28"/>
          <w:szCs w:val="28"/>
        </w:rPr>
        <w:t>ния, касающиеся социальных, поведенческих характеристик, личностных, интеллектуальных, волевых и эмоциональных признаков педагога</w:t>
      </w:r>
      <w:r w:rsidRPr="008A5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0EB5" w:rsidRPr="008A5F93" w:rsidRDefault="00EE0EB5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Структура вербаль</w:t>
      </w:r>
      <w:r w:rsidR="00556E39" w:rsidRPr="008A5F93">
        <w:rPr>
          <w:rFonts w:ascii="Times New Roman" w:hAnsi="Times New Roman" w:cs="Times New Roman"/>
          <w:sz w:val="28"/>
          <w:szCs w:val="28"/>
        </w:rPr>
        <w:t>ной составляющей образа педагога дополнительного образования</w:t>
      </w:r>
    </w:p>
    <w:p w:rsidR="00EE0EB5" w:rsidRDefault="00EE0EB5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Таблица 5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0"/>
        <w:gridCol w:w="540"/>
        <w:gridCol w:w="720"/>
        <w:gridCol w:w="540"/>
        <w:gridCol w:w="540"/>
        <w:gridCol w:w="540"/>
        <w:gridCol w:w="540"/>
        <w:gridCol w:w="720"/>
        <w:gridCol w:w="720"/>
        <w:gridCol w:w="720"/>
        <w:gridCol w:w="540"/>
        <w:gridCol w:w="720"/>
        <w:gridCol w:w="26"/>
      </w:tblGrid>
      <w:tr w:rsidR="00EE0EB5" w:rsidRPr="006E2219" w:rsidTr="006E2219">
        <w:tc>
          <w:tcPr>
            <w:tcW w:w="2448" w:type="dxa"/>
            <w:vMerge w:val="restart"/>
            <w:shd w:val="clear" w:color="auto" w:fill="auto"/>
            <w:vAlign w:val="center"/>
          </w:tcPr>
          <w:p w:rsidR="00EE0EB5" w:rsidRPr="006E2219" w:rsidRDefault="00EE0E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Респонденты</w:t>
            </w:r>
          </w:p>
        </w:tc>
        <w:tc>
          <w:tcPr>
            <w:tcW w:w="5400" w:type="dxa"/>
            <w:gridSpan w:val="9"/>
            <w:shd w:val="clear" w:color="auto" w:fill="auto"/>
            <w:vAlign w:val="center"/>
          </w:tcPr>
          <w:p w:rsidR="00EE0EB5" w:rsidRPr="006E2219" w:rsidRDefault="00EE0E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006" w:type="dxa"/>
            <w:gridSpan w:val="4"/>
            <w:shd w:val="clear" w:color="auto" w:fill="auto"/>
            <w:vAlign w:val="center"/>
          </w:tcPr>
          <w:p w:rsidR="00EE0EB5" w:rsidRPr="006E2219" w:rsidRDefault="00EE0E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FB232D" w:rsidRPr="006E2219" w:rsidTr="006E2219">
        <w:trPr>
          <w:gridAfter w:val="1"/>
          <w:wAfter w:w="26" w:type="dxa"/>
          <w:cantSplit/>
          <w:trHeight w:val="1134"/>
        </w:trPr>
        <w:tc>
          <w:tcPr>
            <w:tcW w:w="2448" w:type="dxa"/>
            <w:vMerge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прочие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8656E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Егорова А.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90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490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90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90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90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90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490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490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8656E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8656E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8656E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37091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Фролов Б.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37091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37091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EA25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EA25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BA177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EA25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EA25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EA254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43019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3019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43019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E5799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Макарова В.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514C0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514C0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514C0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514C0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514C0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514C0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514C0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514C0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8846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  <w:r w:rsidR="00FB232D"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8846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8846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68196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Степанов Г.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2B01F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2B01F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2B01F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2B01F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2B01F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2B01F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2B01F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2B01F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0352E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0352E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0352E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EF0E0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Кириллова Д.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D558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D558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D558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D558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D558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321F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D558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321F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D558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5514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5514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5514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39758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Алексеев И.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D62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D62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D62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D62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D62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D62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D62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D62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D62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817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817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817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9678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Романова К.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874F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874F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874F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874F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874F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874F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874F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874F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874F0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FB6CB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6CB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FB6CB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E737C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Дмитриев Л.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B18C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B18C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4B18C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B18C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B18C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B18C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B18C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4B18C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4B18C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490B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90B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490B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583E6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Павлова М.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2F691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2F691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2F691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2F691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2F691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2F691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2F691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2F691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123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123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123DA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496D8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Федоров</w:t>
            </w:r>
            <w:r w:rsidR="007607A1" w:rsidRPr="006E2219">
              <w:rPr>
                <w:rFonts w:ascii="Times New Roman" w:hAnsi="Times New Roman" w:cs="Times New Roman"/>
              </w:rPr>
              <w:t xml:space="preserve"> Н.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B4A1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B4A1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B4A1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B4A1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4425B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B4A1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B4A1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B4A1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D251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D251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D251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496D8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Гаврилова О.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423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423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423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423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423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423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7423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423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7423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3261A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3261A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3261A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</w:tr>
      <w:tr w:rsidR="00FB232D" w:rsidRPr="006E2219" w:rsidTr="006E2219">
        <w:trPr>
          <w:gridAfter w:val="1"/>
          <w:wAfter w:w="26" w:type="dxa"/>
        </w:trPr>
        <w:tc>
          <w:tcPr>
            <w:tcW w:w="2448" w:type="dxa"/>
            <w:shd w:val="clear" w:color="auto" w:fill="auto"/>
            <w:vAlign w:val="center"/>
          </w:tcPr>
          <w:p w:rsidR="00FB232D" w:rsidRPr="006E2219" w:rsidRDefault="008226E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Протасов П.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B659E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B659E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B659E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B659E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B659E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B659E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B659E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B659E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B659E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FB23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  <w:r w:rsidR="0060567D"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B232D" w:rsidRPr="006E2219" w:rsidRDefault="0060567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B232D" w:rsidRPr="006E2219" w:rsidRDefault="0060567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</w:tr>
    </w:tbl>
    <w:p w:rsidR="00EE0EB5" w:rsidRPr="008A5F93" w:rsidRDefault="00EE0EB5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DC2" w:rsidRPr="008A5F93" w:rsidRDefault="00764DC2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Дальше следуют характеристики деятельностные, общепринятые и физические. Совсем отсутствуют метафорические признаки. </w:t>
      </w:r>
    </w:p>
    <w:p w:rsidR="00CF1250" w:rsidRPr="008A5F93" w:rsidRDefault="00DF39F2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Так, на примере Егоровой А.</w:t>
      </w:r>
      <w:r w:rsidR="00EE0EB5" w:rsidRPr="008A5F93">
        <w:rPr>
          <w:rFonts w:ascii="Times New Roman" w:hAnsi="Times New Roman" w:cs="Times New Roman"/>
          <w:sz w:val="28"/>
          <w:szCs w:val="28"/>
        </w:rPr>
        <w:t xml:space="preserve"> на рисунке 2, мы видим, что в числе ее определений главенствующее место за</w:t>
      </w:r>
      <w:r w:rsidRPr="008A5F93">
        <w:rPr>
          <w:rFonts w:ascii="Times New Roman" w:hAnsi="Times New Roman" w:cs="Times New Roman"/>
          <w:sz w:val="28"/>
          <w:szCs w:val="28"/>
        </w:rPr>
        <w:t xml:space="preserve">нимают </w:t>
      </w:r>
      <w:r w:rsidR="00745BAA" w:rsidRPr="008A5F93">
        <w:rPr>
          <w:rFonts w:ascii="Times New Roman" w:hAnsi="Times New Roman" w:cs="Times New Roman"/>
          <w:sz w:val="28"/>
          <w:szCs w:val="28"/>
        </w:rPr>
        <w:t>социальные и деятельностные характеристики образа педагога дополнительного образования</w:t>
      </w:r>
      <w:r w:rsidR="00A82A64" w:rsidRPr="008A5F93">
        <w:rPr>
          <w:rFonts w:ascii="Times New Roman" w:hAnsi="Times New Roman" w:cs="Times New Roman"/>
          <w:sz w:val="28"/>
          <w:szCs w:val="28"/>
        </w:rPr>
        <w:t xml:space="preserve">. В меньшей мере она склонна обращать внимание на поведенческие, интеллектуальные и эмоциональные признаки педагога. </w:t>
      </w:r>
      <w:r w:rsidR="00903335" w:rsidRPr="008A5F93">
        <w:rPr>
          <w:rFonts w:ascii="Times New Roman" w:hAnsi="Times New Roman" w:cs="Times New Roman"/>
          <w:sz w:val="28"/>
          <w:szCs w:val="28"/>
        </w:rPr>
        <w:t xml:space="preserve">Схожие спектральные графики образа педагога дополнительного образования и у </w:t>
      </w:r>
      <w:r w:rsidR="00451750" w:rsidRPr="008A5F93">
        <w:rPr>
          <w:rFonts w:ascii="Times New Roman" w:hAnsi="Times New Roman" w:cs="Times New Roman"/>
          <w:sz w:val="28"/>
          <w:szCs w:val="28"/>
        </w:rPr>
        <w:t xml:space="preserve">Макарова В., Степанова Г., Романовой К., Дмитриева Л. </w:t>
      </w:r>
    </w:p>
    <w:p w:rsidR="00D61088" w:rsidRPr="008A5F93" w:rsidRDefault="0054449F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В графиках Кирилловой Д., Степанова Г., Романовой К., Гаврилова О. сделан акцент на эмоциональных характеристиках, в то время как волевые и поведенческие показатели образа снижены. </w:t>
      </w:r>
    </w:p>
    <w:p w:rsidR="00CF1250" w:rsidRPr="008A5F93" w:rsidRDefault="00CF1250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График спектров о</w:t>
      </w:r>
      <w:r w:rsidR="00D61088" w:rsidRPr="008A5F93">
        <w:rPr>
          <w:rFonts w:ascii="Times New Roman" w:hAnsi="Times New Roman" w:cs="Times New Roman"/>
          <w:sz w:val="28"/>
          <w:szCs w:val="28"/>
        </w:rPr>
        <w:t>браза педагога дополнительного образования в сознании подростков</w:t>
      </w:r>
    </w:p>
    <w:p w:rsidR="00CF1250" w:rsidRDefault="00CF1250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Рисунок 2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551" w:rsidRPr="008A5F93" w:rsidRDefault="00EE276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427.5pt;height:300pt">
            <v:imagedata r:id="rId14" o:title=""/>
          </v:shape>
        </w:pict>
      </w:r>
    </w:p>
    <w:p w:rsid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6042" w:rsidRPr="008A5F93" w:rsidRDefault="00AD6042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Когнитивные, деятельностные и интеллектуальные характеристики более выражены у Фролова Б., Павловой. М., Федорова Н, и Протасова П. В то время как телесные и конвенциальные показатели шкалы отсутствуют или очень занижены у всех подростов. Наиболее гармонично выглядят графики Алексеева И., Павловой М. и Гавриловой О.</w:t>
      </w:r>
    </w:p>
    <w:p w:rsidR="00432DBD" w:rsidRPr="008A5F93" w:rsidRDefault="00432DB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Похожим образом анализируются и данные психогеометрического теста С Делингера, как составляющей методики СОЧ(И). Данные второй части протоколов тестируемых подростков обрабатываются в сводной таблице (табл. 6) и по их результатам строится спектральный график психо</w:t>
      </w:r>
      <w:r w:rsidR="006656E4" w:rsidRPr="008A5F93">
        <w:rPr>
          <w:rFonts w:ascii="Times New Roman" w:hAnsi="Times New Roman" w:cs="Times New Roman"/>
          <w:sz w:val="28"/>
          <w:szCs w:val="28"/>
        </w:rPr>
        <w:t>геометрического образа педагога дополнительного образования.</w:t>
      </w:r>
    </w:p>
    <w:p w:rsidR="00432DBD" w:rsidRPr="008A5F93" w:rsidRDefault="00432DB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Затем на основании исследований составляются сводные таблицы "сы</w:t>
      </w:r>
      <w:r w:rsidRPr="008A5F93">
        <w:rPr>
          <w:rFonts w:ascii="Times New Roman" w:hAnsi="Times New Roman" w:cs="Times New Roman"/>
          <w:sz w:val="28"/>
          <w:szCs w:val="28"/>
        </w:rPr>
        <w:softHyphen/>
        <w:t>рых" данных по методике "20 определений" (</w:t>
      </w:r>
      <w:r w:rsidR="00E501EE" w:rsidRPr="008A5F93">
        <w:rPr>
          <w:rFonts w:ascii="Times New Roman" w:hAnsi="Times New Roman" w:cs="Times New Roman"/>
          <w:sz w:val="28"/>
          <w:szCs w:val="28"/>
        </w:rPr>
        <w:t>группа девочек-подростков об образе педагога и группа мальчиков-подростков об образе педагога</w:t>
      </w:r>
      <w:r w:rsidRPr="008A5F93">
        <w:rPr>
          <w:rFonts w:ascii="Times New Roman" w:hAnsi="Times New Roman" w:cs="Times New Roman"/>
          <w:sz w:val="28"/>
          <w:szCs w:val="28"/>
        </w:rPr>
        <w:t>) (табл. 7) и сводная таблица по психогеометрическому тесту (аналогично).</w:t>
      </w:r>
    </w:p>
    <w:p w:rsidR="00432DBD" w:rsidRPr="008A5F93" w:rsidRDefault="00432DB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Индивидуальные псих</w:t>
      </w:r>
      <w:r w:rsidR="00C21612" w:rsidRPr="008A5F93">
        <w:rPr>
          <w:rFonts w:ascii="Times New Roman" w:hAnsi="Times New Roman" w:cs="Times New Roman"/>
          <w:sz w:val="28"/>
          <w:szCs w:val="28"/>
        </w:rPr>
        <w:t>огеометрические образы педагога дополнительного образования</w:t>
      </w:r>
    </w:p>
    <w:p w:rsidR="00432DBD" w:rsidRDefault="00432DB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Таблица 6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260"/>
        <w:gridCol w:w="1800"/>
        <w:gridCol w:w="2160"/>
        <w:gridCol w:w="900"/>
        <w:gridCol w:w="1106"/>
      </w:tblGrid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432DB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Респондент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432DB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Квадрат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432DB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432DB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Прямоугольник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432DB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Круг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432DB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Зигзаг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C11CA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Егорова А.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C11CA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C11CA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C11CA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C11CA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C11CA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811A8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Фролов 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F825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F825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D90B1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F825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D90B1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4300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Макарова В.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4300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4300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4300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4300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4300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C74EB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Степанов Г.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32064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32064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32064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32064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32064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9737E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Кириллова Д.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9737E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9737E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9737E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9737E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9737E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D43D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Алексеев И.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781A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781A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781A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781A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781A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E2539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Романова К.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E2539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E2539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E2539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E2539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E2539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28311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Дмитриев Л.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9522D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9522D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9522D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9522D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9522D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6239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Павлова М.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5C3F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5C3F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5C3F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5C3F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432DB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A80F5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Федоров Н.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9612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9612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9612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9612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9612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9D09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 xml:space="preserve">Гаврилова </w:t>
            </w:r>
            <w:r w:rsidR="00432DBD" w:rsidRPr="006E2219">
              <w:rPr>
                <w:rFonts w:ascii="Times New Roman" w:hAnsi="Times New Roman" w:cs="Times New Roman"/>
              </w:rPr>
              <w:t>О.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533F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533F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533F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432DB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533F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</w:tr>
      <w:tr w:rsidR="00432DBD" w:rsidRPr="006E2219" w:rsidTr="006E2219">
        <w:tc>
          <w:tcPr>
            <w:tcW w:w="2628" w:type="dxa"/>
            <w:shd w:val="clear" w:color="auto" w:fill="auto"/>
            <w:vAlign w:val="center"/>
          </w:tcPr>
          <w:p w:rsidR="00432DBD" w:rsidRPr="006E2219" w:rsidRDefault="00EF2E4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Протасов</w:t>
            </w:r>
            <w:r w:rsidR="00432DBD" w:rsidRPr="006E2219">
              <w:rPr>
                <w:rFonts w:ascii="Times New Roman" w:hAnsi="Times New Roman" w:cs="Times New Roman"/>
              </w:rPr>
              <w:t xml:space="preserve"> П.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32DBD" w:rsidRPr="006E2219" w:rsidRDefault="00C72C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32DBD" w:rsidRPr="006E2219" w:rsidRDefault="00C72C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432DBD" w:rsidRPr="006E2219" w:rsidRDefault="00C72C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32DBD" w:rsidRPr="006E2219" w:rsidRDefault="00C72C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432DBD" w:rsidRPr="006E2219" w:rsidRDefault="00C72C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</w:tr>
    </w:tbl>
    <w:p w:rsid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7BC" w:rsidRPr="008A5F93" w:rsidRDefault="003717BC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Средний балл, характеризующий интенсивность проявления того или иного компонента структуры образа педагога в исследуемой группе, вычисляется как частное от деления суммы баллов на количество детей, сформировавших эту группу. </w:t>
      </w:r>
    </w:p>
    <w:p w:rsidR="00432DBD" w:rsidRPr="008A5F93" w:rsidRDefault="00432DB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Кроме среднего балла определить и нужно также определить его среднее</w:t>
      </w:r>
      <w:r w:rsidR="008A5F93">
        <w:rPr>
          <w:rFonts w:ascii="Times New Roman" w:hAnsi="Times New Roman" w:cs="Times New Roman"/>
          <w:sz w:val="28"/>
          <w:szCs w:val="28"/>
        </w:rPr>
        <w:t xml:space="preserve"> </w:t>
      </w:r>
      <w:r w:rsidRPr="008A5F93">
        <w:rPr>
          <w:rFonts w:ascii="Times New Roman" w:hAnsi="Times New Roman" w:cs="Times New Roman"/>
          <w:sz w:val="28"/>
          <w:szCs w:val="28"/>
        </w:rPr>
        <w:t>квадратическое отклонение (СКО) - параметр устойчивости оценки среднего балла.</w:t>
      </w:r>
    </w:p>
    <w:p w:rsidR="00C0416B" w:rsidRPr="008A5F93" w:rsidRDefault="00C0416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Психогеометрические образы педагога дополнительного образования</w:t>
      </w:r>
    </w:p>
    <w:p w:rsidR="00C0416B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0416B" w:rsidRPr="008A5F93">
        <w:rPr>
          <w:rFonts w:ascii="Times New Roman" w:hAnsi="Times New Roman" w:cs="Times New Roman"/>
          <w:sz w:val="28"/>
          <w:szCs w:val="28"/>
        </w:rPr>
        <w:t>Рисунок 3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7AD" w:rsidRPr="008A5F93" w:rsidRDefault="00EE276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397.5pt;height:210pt">
            <v:imagedata r:id="rId15" o:title=""/>
          </v:shape>
        </w:pict>
      </w:r>
    </w:p>
    <w:p w:rsid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1AB" w:rsidRPr="008A5F93" w:rsidRDefault="000061A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Его определяют по формуле 1:</w:t>
      </w:r>
    </w:p>
    <w:p w:rsidR="000061AB" w:rsidRPr="008A5F93" w:rsidRDefault="00EE276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111pt;height:50.25pt">
            <v:imagedata r:id="rId16" o:title=""/>
          </v:shape>
        </w:pict>
      </w:r>
      <w:r w:rsidR="000061AB" w:rsidRPr="008A5F93">
        <w:rPr>
          <w:rFonts w:ascii="Times New Roman" w:hAnsi="Times New Roman" w:cs="Times New Roman"/>
          <w:sz w:val="28"/>
          <w:szCs w:val="28"/>
        </w:rPr>
        <w:t xml:space="preserve"> (1)</w:t>
      </w:r>
    </w:p>
    <w:p w:rsidR="000061AB" w:rsidRPr="008A5F93" w:rsidRDefault="000045C7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где N – количество участников</w:t>
      </w:r>
      <w:r w:rsidR="000061AB" w:rsidRPr="008A5F93">
        <w:rPr>
          <w:rFonts w:ascii="Times New Roman" w:hAnsi="Times New Roman" w:cs="Times New Roman"/>
          <w:sz w:val="28"/>
          <w:szCs w:val="28"/>
        </w:rPr>
        <w:t xml:space="preserve"> в группе,</w:t>
      </w:r>
    </w:p>
    <w:p w:rsidR="000061AB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FCB" w:rsidRPr="008A5F93">
        <w:rPr>
          <w:rFonts w:ascii="Times New Roman" w:hAnsi="Times New Roman" w:cs="Times New Roman"/>
          <w:sz w:val="28"/>
          <w:szCs w:val="28"/>
        </w:rPr>
        <w:t>i – номер подростка</w:t>
      </w:r>
      <w:r w:rsidR="000061AB" w:rsidRPr="008A5F93">
        <w:rPr>
          <w:rFonts w:ascii="Times New Roman" w:hAnsi="Times New Roman" w:cs="Times New Roman"/>
          <w:sz w:val="28"/>
          <w:szCs w:val="28"/>
        </w:rPr>
        <w:t xml:space="preserve"> в списке,</w:t>
      </w:r>
    </w:p>
    <w:p w:rsidR="000061AB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1AB" w:rsidRPr="008A5F93">
        <w:rPr>
          <w:rFonts w:ascii="Times New Roman" w:hAnsi="Times New Roman" w:cs="Times New Roman"/>
          <w:sz w:val="28"/>
          <w:szCs w:val="28"/>
        </w:rPr>
        <w:t xml:space="preserve">Х1 </w:t>
      </w:r>
      <w:r w:rsidR="00983FCB" w:rsidRPr="008A5F93">
        <w:rPr>
          <w:rFonts w:ascii="Times New Roman" w:hAnsi="Times New Roman" w:cs="Times New Roman"/>
          <w:sz w:val="28"/>
          <w:szCs w:val="28"/>
        </w:rPr>
        <w:t>– балл первого подростка</w:t>
      </w:r>
      <w:r w:rsidR="000061AB" w:rsidRPr="008A5F93">
        <w:rPr>
          <w:rFonts w:ascii="Times New Roman" w:hAnsi="Times New Roman" w:cs="Times New Roman"/>
          <w:sz w:val="28"/>
          <w:szCs w:val="28"/>
        </w:rPr>
        <w:t>,</w:t>
      </w:r>
    </w:p>
    <w:p w:rsidR="000061AB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1AB" w:rsidRPr="008A5F93">
        <w:rPr>
          <w:rFonts w:ascii="Times New Roman" w:hAnsi="Times New Roman" w:cs="Times New Roman"/>
          <w:sz w:val="28"/>
          <w:szCs w:val="28"/>
        </w:rPr>
        <w:t>Хˉ - средний бал в группе,</w:t>
      </w:r>
    </w:p>
    <w:p w:rsidR="000061AB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1AB" w:rsidRPr="008A5F93">
        <w:rPr>
          <w:rFonts w:ascii="Times New Roman" w:hAnsi="Times New Roman" w:cs="Times New Roman"/>
          <w:sz w:val="28"/>
          <w:szCs w:val="28"/>
        </w:rPr>
        <w:t>Σ – символ сложения означающий результат сложения:</w:t>
      </w:r>
    </w:p>
    <w:p w:rsidR="000061AB" w:rsidRPr="008A5F93" w:rsidRDefault="00EE276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5" type="#_x0000_t75" style="width:159.75pt;height:33.75pt">
            <v:imagedata r:id="rId17" o:title=""/>
          </v:shape>
        </w:pict>
      </w:r>
    </w:p>
    <w:p w:rsidR="000061AB" w:rsidRPr="008A5F93" w:rsidRDefault="000061A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Рассчитаем среднеквадратическое отклонение для конвенциальных характеристик в группе подростков-девочек:</w:t>
      </w:r>
    </w:p>
    <w:p w:rsidR="005A37B0" w:rsidRPr="008A5F93" w:rsidRDefault="00EE276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6" type="#_x0000_t75" style="width:357pt;height:33pt">
            <v:imagedata r:id="rId18" o:title=""/>
          </v:shape>
        </w:pict>
      </w:r>
    </w:p>
    <w:p w:rsidR="002A0EEB" w:rsidRPr="008A5F93" w:rsidRDefault="002A0EE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Структура в</w:t>
      </w:r>
      <w:r w:rsidR="00983FCB" w:rsidRPr="008A5F93">
        <w:rPr>
          <w:rFonts w:ascii="Times New Roman" w:hAnsi="Times New Roman" w:cs="Times New Roman"/>
          <w:sz w:val="28"/>
          <w:szCs w:val="28"/>
        </w:rPr>
        <w:t>ербальной составляющей образа педагога дополнительного образования в группе подростков-девочек</w:t>
      </w:r>
    </w:p>
    <w:p w:rsidR="002A0EEB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A0EEB" w:rsidRPr="008A5F93">
        <w:rPr>
          <w:rFonts w:ascii="Times New Roman" w:hAnsi="Times New Roman" w:cs="Times New Roman"/>
          <w:sz w:val="28"/>
          <w:szCs w:val="28"/>
        </w:rPr>
        <w:t>Таблица 7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720"/>
        <w:gridCol w:w="720"/>
        <w:gridCol w:w="529"/>
        <w:gridCol w:w="551"/>
        <w:gridCol w:w="720"/>
        <w:gridCol w:w="709"/>
        <w:gridCol w:w="720"/>
        <w:gridCol w:w="731"/>
        <w:gridCol w:w="900"/>
        <w:gridCol w:w="720"/>
        <w:gridCol w:w="757"/>
      </w:tblGrid>
      <w:tr w:rsidR="000D5040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0D5040" w:rsidRPr="006E2219" w:rsidRDefault="005A37B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Девочки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D5040" w:rsidRPr="006E2219" w:rsidRDefault="00ED408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0D5040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Егорова А.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</w:tr>
      <w:tr w:rsidR="000D5040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Макарова В.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D5040" w:rsidRPr="006E2219" w:rsidRDefault="00C61D8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</w:tr>
      <w:tr w:rsidR="000D5040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Кириллова Д.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D2047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D2047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D5040" w:rsidRPr="006E2219" w:rsidRDefault="002C27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D5040" w:rsidRPr="006E2219" w:rsidRDefault="002C27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2C27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040" w:rsidRPr="006E2219" w:rsidRDefault="002C27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2C27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D5040" w:rsidRPr="006E2219" w:rsidRDefault="002C27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5040" w:rsidRPr="006E2219" w:rsidRDefault="002C27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2C27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D5040" w:rsidRPr="006E2219" w:rsidRDefault="002C27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</w:tr>
      <w:tr w:rsidR="000D5040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Романова К.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D5040" w:rsidRPr="006E2219" w:rsidRDefault="000E0E0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</w:tr>
      <w:tr w:rsidR="000D5040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Павлова М.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E62D4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D5040" w:rsidRPr="006E2219" w:rsidRDefault="00E62D4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D5040" w:rsidRPr="006E2219" w:rsidRDefault="00E62D4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040" w:rsidRPr="006E2219" w:rsidRDefault="00E62D4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E62D4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D5040" w:rsidRPr="006E2219" w:rsidRDefault="00E62D4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5040" w:rsidRPr="006E2219" w:rsidRDefault="00E62D4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E62D4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D5040" w:rsidRPr="006E2219" w:rsidRDefault="00E62D4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</w:tr>
      <w:tr w:rsidR="000D5040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Гаврилова О.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1F75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1F75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D5040" w:rsidRPr="006E2219" w:rsidRDefault="001F75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D5040" w:rsidRPr="006E2219" w:rsidRDefault="001F75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1F75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040" w:rsidRPr="006E2219" w:rsidRDefault="001F75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1F75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D5040" w:rsidRPr="006E2219" w:rsidRDefault="001F75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  <w:r w:rsidR="001F7517"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1F75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D5040" w:rsidRPr="006E2219" w:rsidRDefault="001F751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</w:tr>
      <w:tr w:rsidR="000D5040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9D78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9D78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D5040" w:rsidRPr="006E2219" w:rsidRDefault="009D78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D5040" w:rsidRPr="006E2219" w:rsidRDefault="009D78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9D78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040" w:rsidRPr="006E2219" w:rsidRDefault="003F3D5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3F3D5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D5040" w:rsidRPr="006E2219" w:rsidRDefault="00F62EF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5040" w:rsidRPr="006E2219" w:rsidRDefault="00F62EF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F62EF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D5040" w:rsidRPr="006E2219" w:rsidRDefault="00F62EF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31</w:t>
            </w:r>
          </w:p>
        </w:tc>
      </w:tr>
      <w:tr w:rsidR="000D5040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Средний бал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97741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870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  <w:r w:rsidR="00BC4538" w:rsidRPr="006E2219">
              <w:rPr>
                <w:rFonts w:ascii="Times New Roman" w:hAnsi="Times New Roman" w:cs="Times New Roman"/>
              </w:rPr>
              <w:t>,17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D5040" w:rsidRPr="006E2219" w:rsidRDefault="006978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D5040" w:rsidRPr="006E2219" w:rsidRDefault="006978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6978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040" w:rsidRPr="006E2219" w:rsidRDefault="00BA689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5,67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BA689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D5040" w:rsidRPr="006E2219" w:rsidRDefault="0079350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5040" w:rsidRPr="006E2219" w:rsidRDefault="00611C6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11,67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611C6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D5040" w:rsidRPr="006E2219" w:rsidRDefault="00611C6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5,17</w:t>
            </w:r>
          </w:p>
        </w:tc>
      </w:tr>
      <w:tr w:rsidR="000D5040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СКО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54005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7A7CD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529" w:type="dxa"/>
            <w:shd w:val="clear" w:color="auto" w:fill="auto"/>
            <w:vAlign w:val="center"/>
          </w:tcPr>
          <w:p w:rsidR="000D5040" w:rsidRPr="006E2219" w:rsidRDefault="00E923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D5040" w:rsidRPr="006E2219" w:rsidRDefault="00EF095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</w:t>
            </w:r>
            <w:r w:rsidR="00F016C7" w:rsidRPr="006E2219">
              <w:rPr>
                <w:rFonts w:ascii="Times New Roman" w:hAnsi="Times New Roman" w:cs="Times New Roman"/>
              </w:rPr>
              <w:t>0</w:t>
            </w: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D5040" w:rsidRPr="006E2219" w:rsidRDefault="00DC0AA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80258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  <w:r w:rsidR="00BD5477" w:rsidRPr="006E2219">
              <w:rPr>
                <w:rFonts w:ascii="Times New Roman" w:hAnsi="Times New Roman" w:cs="Times New Roman"/>
              </w:rPr>
              <w:t>, 004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D5040" w:rsidRPr="006E2219" w:rsidRDefault="002D54F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D5040" w:rsidRPr="006E2219" w:rsidRDefault="000D504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0D5040" w:rsidRPr="006E2219" w:rsidRDefault="00650FA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</w:tr>
    </w:tbl>
    <w:p w:rsidR="00DA4373" w:rsidRPr="008A5F93" w:rsidRDefault="00DA437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46FC" w:rsidRPr="008A5F93" w:rsidRDefault="007A46FC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Подобным образом рассчитываются показатели среднеквадратического отклонения и других характеристик. Аналогично оформляется и рассчитывается таблица для группы подростков-мальчиков (табл 8).</w:t>
      </w:r>
    </w:p>
    <w:p w:rsidR="00C80677" w:rsidRPr="008A5F93" w:rsidRDefault="00C80677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Среднеквадратическое отклонение позволит провести сравнение результатов проявления того или иного качества в различных группах с использованием математико-статистических методов (например, критерия Стьюдента).</w:t>
      </w:r>
    </w:p>
    <w:p w:rsidR="00C4270A" w:rsidRPr="008A5F93" w:rsidRDefault="00C4270A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t-критерий Стьюдента - общее название для класса методов статистической</w:t>
      </w:r>
      <w:r w:rsidR="008A5F93">
        <w:rPr>
          <w:rFonts w:ascii="Times New Roman" w:hAnsi="Times New Roman" w:cs="Times New Roman"/>
          <w:sz w:val="28"/>
          <w:szCs w:val="28"/>
        </w:rPr>
        <w:t xml:space="preserve"> </w:t>
      </w:r>
      <w:r w:rsidRPr="008A5F93">
        <w:rPr>
          <w:rFonts w:ascii="Times New Roman" w:hAnsi="Times New Roman" w:cs="Times New Roman"/>
          <w:sz w:val="28"/>
          <w:szCs w:val="28"/>
        </w:rPr>
        <w:t xml:space="preserve">проверки гипотез (статистических критериев), основанных на сравнении с распределением Стьюдента. Наиболее частые случаи применения t-критерия связаны с проверкой равенства средних значений в двух выборках. </w:t>
      </w:r>
    </w:p>
    <w:p w:rsidR="00F41168" w:rsidRPr="008A5F93" w:rsidRDefault="00F41168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Структура вербальной составляющей образа педагога дополнительного образования в группе подростков-мальчиков</w:t>
      </w:r>
    </w:p>
    <w:p w:rsidR="00F41168" w:rsidRDefault="00F41168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Таблица 8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9"/>
        <w:gridCol w:w="540"/>
        <w:gridCol w:w="720"/>
        <w:gridCol w:w="709"/>
        <w:gridCol w:w="551"/>
        <w:gridCol w:w="720"/>
        <w:gridCol w:w="709"/>
        <w:gridCol w:w="720"/>
        <w:gridCol w:w="731"/>
        <w:gridCol w:w="900"/>
        <w:gridCol w:w="720"/>
        <w:gridCol w:w="757"/>
      </w:tblGrid>
      <w:tr w:rsidR="00F41168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F41168" w:rsidRPr="006E2219" w:rsidRDefault="001979A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68" w:rsidRPr="006E2219" w:rsidRDefault="00ED408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F41168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F41168" w:rsidRPr="006E2219" w:rsidRDefault="00EF69A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Фролов Б.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1168" w:rsidRPr="006E2219" w:rsidRDefault="00836E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836E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836E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41168" w:rsidRPr="006E2219" w:rsidRDefault="00836E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836E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836E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836E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1168" w:rsidRPr="006E2219" w:rsidRDefault="00836E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68" w:rsidRPr="006E2219" w:rsidRDefault="00836E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68" w:rsidRPr="006E2219" w:rsidRDefault="00836E0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</w:tr>
      <w:tr w:rsidR="00F41168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F41168" w:rsidRPr="006E2219" w:rsidRDefault="00EF69A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Степанов Г.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C87D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41168" w:rsidRPr="006E2219" w:rsidRDefault="00C87D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C87D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C87D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1168" w:rsidRPr="006E2219" w:rsidRDefault="00C87D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68" w:rsidRPr="006E2219" w:rsidRDefault="00C87D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  <w:r w:rsidR="00C87D55"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68" w:rsidRPr="006E2219" w:rsidRDefault="00C87D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</w:tr>
      <w:tr w:rsidR="00F41168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F41168" w:rsidRPr="006E2219" w:rsidRDefault="00EF69A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Алексеев И.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1168" w:rsidRPr="006E2219" w:rsidRDefault="003642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41168" w:rsidRPr="006E2219" w:rsidRDefault="003642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3642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3642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3642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1168" w:rsidRPr="006E2219" w:rsidRDefault="003642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  <w:r w:rsidR="003642CE"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68" w:rsidRPr="006E2219" w:rsidRDefault="003642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</w:tr>
      <w:tr w:rsidR="00F41168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F41168" w:rsidRPr="006E2219" w:rsidRDefault="003B405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Дмитриев Л.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1168" w:rsidRPr="006E2219" w:rsidRDefault="0025603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25603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41168" w:rsidRPr="006E2219" w:rsidRDefault="0025603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25603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4209E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1168" w:rsidRPr="006E2219" w:rsidRDefault="004209E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68" w:rsidRPr="006E2219" w:rsidRDefault="004209E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4209E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</w:tr>
      <w:tr w:rsidR="00F41168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F41168" w:rsidRPr="006E2219" w:rsidRDefault="003B405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Федоров Н.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1168" w:rsidRPr="006E2219" w:rsidRDefault="00274C4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274C4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274C4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274C4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274C4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274C4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1168" w:rsidRPr="006E2219" w:rsidRDefault="00274C4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68" w:rsidRPr="006E2219" w:rsidRDefault="00274C4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274C4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68" w:rsidRPr="006E2219" w:rsidRDefault="00274C4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</w:tr>
      <w:tr w:rsidR="00F41168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F41168" w:rsidRPr="006E2219" w:rsidRDefault="003B405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Протасов П.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1168" w:rsidRPr="006E2219" w:rsidRDefault="00D956F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D956F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41168" w:rsidRPr="006E2219" w:rsidRDefault="00D956F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D956F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D956F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D956F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1168" w:rsidRPr="006E2219" w:rsidRDefault="00D956F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  <w:r w:rsidR="00D956F6"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D956F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68" w:rsidRPr="006E2219" w:rsidRDefault="00D956F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</w:tr>
      <w:tr w:rsidR="00F41168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Сумма баллов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1168" w:rsidRPr="006E2219" w:rsidRDefault="00DE0B6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DE0B6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41168" w:rsidRPr="006E2219" w:rsidRDefault="00EC3FB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13411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  <w:r w:rsidR="00FA3B2B"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  <w:r w:rsidR="009F532C"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  <w:r w:rsidR="006D4028"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68" w:rsidRPr="006E2219" w:rsidRDefault="0075017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68" w:rsidRPr="006E2219" w:rsidRDefault="008217B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43</w:t>
            </w:r>
          </w:p>
        </w:tc>
      </w:tr>
      <w:tr w:rsidR="00F41168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Средний бал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1168" w:rsidRPr="006E2219" w:rsidRDefault="00EF1DA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603F2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2,83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D90E5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020E3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6,67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EA7E0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1168" w:rsidRPr="006E2219" w:rsidRDefault="00EE508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68" w:rsidRPr="006E2219" w:rsidRDefault="002B4BD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9,67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034D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68" w:rsidRPr="006E2219" w:rsidRDefault="00034D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7,17</w:t>
            </w:r>
          </w:p>
        </w:tc>
      </w:tr>
      <w:tr w:rsidR="00F41168" w:rsidRPr="006E2219" w:rsidTr="006E2219">
        <w:trPr>
          <w:jc w:val="center"/>
        </w:trPr>
        <w:tc>
          <w:tcPr>
            <w:tcW w:w="173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СКО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  <w:r w:rsidR="00B77147" w:rsidRPr="006E2219">
              <w:rPr>
                <w:rFonts w:ascii="Times New Roman" w:hAnsi="Times New Roman" w:cs="Times New Roman"/>
              </w:rPr>
              <w:t>, 004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0,004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F41168" w:rsidRPr="006E2219" w:rsidRDefault="009D5B5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  <w:r w:rsidR="00F41168" w:rsidRPr="006E2219">
              <w:rPr>
                <w:rFonts w:ascii="Times New Roman" w:hAnsi="Times New Roman" w:cs="Times New Roman"/>
              </w:rPr>
              <w:t>0, 004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  <w:tc>
          <w:tcPr>
            <w:tcW w:w="757" w:type="dxa"/>
            <w:shd w:val="clear" w:color="auto" w:fill="auto"/>
            <w:vAlign w:val="center"/>
          </w:tcPr>
          <w:p w:rsidR="00F41168" w:rsidRPr="006E2219" w:rsidRDefault="00F4116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-0,004</w:t>
            </w:r>
          </w:p>
        </w:tc>
      </w:tr>
    </w:tbl>
    <w:p w:rsidR="00F41168" w:rsidRPr="008A5F93" w:rsidRDefault="00F41168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192" w:rsidRPr="008A5F93" w:rsidRDefault="00D92192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Предположим, мы поочередно сравниваем показатели характеристик образа педагога дополнительного образования в имеющихся двух группах подростков. Есть две гипотезы:</w:t>
      </w:r>
    </w:p>
    <w:p w:rsidR="00A20240" w:rsidRPr="008A5F93" w:rsidRDefault="00A20240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N0: средние </w:t>
      </w:r>
      <w:r w:rsidR="00544CD0" w:rsidRPr="008A5F93">
        <w:rPr>
          <w:rFonts w:ascii="Times New Roman" w:hAnsi="Times New Roman" w:cs="Times New Roman"/>
          <w:sz w:val="28"/>
          <w:szCs w:val="28"/>
        </w:rPr>
        <w:t xml:space="preserve">значения уровня </w:t>
      </w:r>
      <w:r w:rsidR="005A5A4B" w:rsidRPr="008A5F93"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 w:rsidR="00544CD0" w:rsidRPr="008A5F93">
        <w:rPr>
          <w:rFonts w:ascii="Times New Roman" w:hAnsi="Times New Roman" w:cs="Times New Roman"/>
          <w:sz w:val="28"/>
          <w:szCs w:val="28"/>
        </w:rPr>
        <w:t>характеристик</w:t>
      </w:r>
      <w:r w:rsidRPr="008A5F93">
        <w:rPr>
          <w:rFonts w:ascii="Times New Roman" w:hAnsi="Times New Roman" w:cs="Times New Roman"/>
          <w:sz w:val="28"/>
          <w:szCs w:val="28"/>
        </w:rPr>
        <w:t xml:space="preserve"> в обеих выборках не различаются,</w:t>
      </w:r>
    </w:p>
    <w:p w:rsidR="00A20240" w:rsidRPr="008A5F93" w:rsidRDefault="00A20240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N1: средние значения уровня</w:t>
      </w:r>
      <w:r w:rsidR="00544CD0" w:rsidRPr="008A5F93">
        <w:rPr>
          <w:rFonts w:ascii="Times New Roman" w:hAnsi="Times New Roman" w:cs="Times New Roman"/>
          <w:sz w:val="28"/>
          <w:szCs w:val="28"/>
        </w:rPr>
        <w:t xml:space="preserve"> </w:t>
      </w:r>
      <w:r w:rsidR="005A5A4B" w:rsidRPr="008A5F93">
        <w:rPr>
          <w:rFonts w:ascii="Times New Roman" w:hAnsi="Times New Roman" w:cs="Times New Roman"/>
          <w:sz w:val="28"/>
          <w:szCs w:val="28"/>
        </w:rPr>
        <w:t xml:space="preserve">интеллектуальных </w:t>
      </w:r>
      <w:r w:rsidR="00544CD0" w:rsidRPr="008A5F93">
        <w:rPr>
          <w:rFonts w:ascii="Times New Roman" w:hAnsi="Times New Roman" w:cs="Times New Roman"/>
          <w:sz w:val="28"/>
          <w:szCs w:val="28"/>
        </w:rPr>
        <w:t>характеристик</w:t>
      </w:r>
      <w:r w:rsidRPr="008A5F93">
        <w:rPr>
          <w:rFonts w:ascii="Times New Roman" w:hAnsi="Times New Roman" w:cs="Times New Roman"/>
          <w:sz w:val="28"/>
          <w:szCs w:val="28"/>
        </w:rPr>
        <w:t xml:space="preserve"> в обеих выборках статистически различаются.[18]</w:t>
      </w:r>
    </w:p>
    <w:p w:rsidR="00A20240" w:rsidRPr="008A5F93" w:rsidRDefault="00A20240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В данном случае для получения эмпирического значения t-критерия используется следующая формула (2) :</w:t>
      </w:r>
    </w:p>
    <w:p w:rsidR="00A20240" w:rsidRPr="008A5F93" w:rsidRDefault="00EE2761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7" type="#_x0000_t75" style="width:90pt;height:56.25pt">
            <v:imagedata r:id="rId19" o:title=""/>
          </v:shape>
        </w:pict>
      </w:r>
    </w:p>
    <w:p w:rsidR="00A20240" w:rsidRPr="008A5F93" w:rsidRDefault="00A20240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где М1, М2 – средние арифметические характеристик,</w:t>
      </w:r>
    </w:p>
    <w:p w:rsidR="00A20240" w:rsidRPr="008A5F93" w:rsidRDefault="00A20240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b1, b2 – стандартные отклонения,</w:t>
      </w:r>
    </w:p>
    <w:p w:rsidR="00A20240" w:rsidRPr="008A5F93" w:rsidRDefault="00A20240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N1, N2 – размеры выборок.</w:t>
      </w:r>
    </w:p>
    <w:p w:rsidR="00A20240" w:rsidRPr="008A5F93" w:rsidRDefault="00EE276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8" type="#_x0000_t75" style="width:126pt;height:51pt">
            <v:imagedata r:id="rId20" o:title=""/>
          </v:shape>
        </w:pict>
      </w:r>
    </w:p>
    <w:p w:rsidR="00577359" w:rsidRPr="008A5F93" w:rsidRDefault="00577359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Мы берем величину р равную 0,95, тогда согласно таблицам расчета критерия Стьюдента, стандартное отклонение составляет 0,36</w:t>
      </w:r>
    </w:p>
    <w:p w:rsidR="00577359" w:rsidRPr="008A5F93" w:rsidRDefault="00577359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Степень свободы - df=N1+N2-2= 6+6-2=10</w:t>
      </w:r>
    </w:p>
    <w:p w:rsidR="00577359" w:rsidRPr="008A5F93" w:rsidRDefault="00577359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0,125 &lt; 0,36</w:t>
      </w:r>
    </w:p>
    <w:p w:rsidR="00577359" w:rsidRPr="008A5F93" w:rsidRDefault="00577359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Полученное эмпирическое значение t-критерия не превышает стандартное, значит, N0 гипотеза подтверждается и можно сделать вывод о том, что средние арифметические значения интеллектуальных характеристик образа педагога дополнительного образования в двух группах существенно не различаются.</w:t>
      </w:r>
    </w:p>
    <w:p w:rsidR="002D0D08" w:rsidRPr="008A5F93" w:rsidRDefault="002D0D08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Проведя дальнейший статистический анализ, расчеты которого не приводятся, чтобы не занимать много места в работе, можно сказать, что также статистически не различаются и все остальные</w:t>
      </w:r>
      <w:r w:rsidR="008A5F93">
        <w:rPr>
          <w:rFonts w:ascii="Times New Roman" w:hAnsi="Times New Roman" w:cs="Times New Roman"/>
          <w:sz w:val="28"/>
          <w:szCs w:val="28"/>
        </w:rPr>
        <w:t xml:space="preserve"> </w:t>
      </w:r>
      <w:r w:rsidRPr="008A5F93">
        <w:rPr>
          <w:rFonts w:ascii="Times New Roman" w:hAnsi="Times New Roman" w:cs="Times New Roman"/>
          <w:sz w:val="28"/>
          <w:szCs w:val="28"/>
        </w:rPr>
        <w:t>показатели характеристик образа педагога, кроме показателей положительной и амбивалентной модальности.</w:t>
      </w:r>
    </w:p>
    <w:p w:rsidR="004E6981" w:rsidRPr="008A5F93" w:rsidRDefault="004E6981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Окончательным этапом обработки данных является частотный анализ характеристик образа, позволя</w:t>
      </w:r>
      <w:r w:rsidRPr="008A5F93">
        <w:rPr>
          <w:rFonts w:ascii="Times New Roman" w:hAnsi="Times New Roman" w:cs="Times New Roman"/>
          <w:sz w:val="28"/>
          <w:szCs w:val="28"/>
        </w:rPr>
        <w:softHyphen/>
        <w:t>ющий выявить т</w:t>
      </w:r>
      <w:r w:rsidR="0090146F" w:rsidRPr="008A5F93">
        <w:rPr>
          <w:rFonts w:ascii="Times New Roman" w:hAnsi="Times New Roman" w:cs="Times New Roman"/>
          <w:sz w:val="28"/>
          <w:szCs w:val="28"/>
        </w:rPr>
        <w:t>ипичный обобщенный образ педагога дополнительного образования в сознании подростков.</w:t>
      </w:r>
    </w:p>
    <w:p w:rsidR="004E6981" w:rsidRPr="008A5F93" w:rsidRDefault="004E6981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Ниже приведен пример фрагмента частотного слова</w:t>
      </w:r>
      <w:r w:rsidR="00416253" w:rsidRPr="008A5F93">
        <w:rPr>
          <w:rFonts w:ascii="Times New Roman" w:hAnsi="Times New Roman" w:cs="Times New Roman"/>
          <w:sz w:val="28"/>
          <w:szCs w:val="28"/>
        </w:rPr>
        <w:t>ря характеристик образа педагога</w:t>
      </w:r>
      <w:r w:rsidRPr="008A5F93">
        <w:rPr>
          <w:rFonts w:ascii="Times New Roman" w:hAnsi="Times New Roman" w:cs="Times New Roman"/>
          <w:sz w:val="28"/>
          <w:szCs w:val="28"/>
        </w:rPr>
        <w:t>, составленного</w:t>
      </w:r>
      <w:r w:rsidR="00416253" w:rsidRPr="008A5F93">
        <w:rPr>
          <w:rFonts w:ascii="Times New Roman" w:hAnsi="Times New Roman" w:cs="Times New Roman"/>
          <w:sz w:val="28"/>
          <w:szCs w:val="28"/>
        </w:rPr>
        <w:t xml:space="preserve"> на основании имеющихся протоколов</w:t>
      </w:r>
      <w:r w:rsidRPr="008A5F93">
        <w:rPr>
          <w:rFonts w:ascii="Times New Roman" w:hAnsi="Times New Roman" w:cs="Times New Roman"/>
          <w:sz w:val="28"/>
          <w:szCs w:val="28"/>
        </w:rPr>
        <w:t xml:space="preserve"> исследования по методике СОЧ(И).</w:t>
      </w:r>
    </w:p>
    <w:p w:rsidR="004E6981" w:rsidRPr="008A5F93" w:rsidRDefault="004E6981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Частотный словарь определений, использовавшихся различными респондентами, позволяет сделать выводы</w:t>
      </w:r>
      <w:r w:rsidR="00416253" w:rsidRPr="008A5F93">
        <w:rPr>
          <w:rFonts w:ascii="Times New Roman" w:hAnsi="Times New Roman" w:cs="Times New Roman"/>
          <w:sz w:val="28"/>
          <w:szCs w:val="28"/>
        </w:rPr>
        <w:t xml:space="preserve"> о глубинных (половых: </w:t>
      </w:r>
      <w:r w:rsidR="00A911FD" w:rsidRPr="008A5F93">
        <w:rPr>
          <w:rFonts w:ascii="Times New Roman" w:hAnsi="Times New Roman" w:cs="Times New Roman"/>
          <w:sz w:val="28"/>
          <w:szCs w:val="28"/>
        </w:rPr>
        <w:t>возрастных</w:t>
      </w:r>
      <w:r w:rsidRPr="008A5F93">
        <w:rPr>
          <w:rFonts w:ascii="Times New Roman" w:hAnsi="Times New Roman" w:cs="Times New Roman"/>
          <w:sz w:val="28"/>
          <w:szCs w:val="28"/>
        </w:rPr>
        <w:t xml:space="preserve"> и т.</w:t>
      </w:r>
      <w:r w:rsidR="00416253" w:rsidRPr="008A5F93">
        <w:rPr>
          <w:rFonts w:ascii="Times New Roman" w:hAnsi="Times New Roman" w:cs="Times New Roman"/>
          <w:sz w:val="28"/>
          <w:szCs w:val="28"/>
        </w:rPr>
        <w:t>д.) основаниях образа педагога дополнительного образования в сознании подростков</w:t>
      </w:r>
      <w:r w:rsidRPr="008A5F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981" w:rsidRPr="008A5F93" w:rsidRDefault="004E6981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Аналогично приведенному примеру формируются частотные словари для обеих групп респондентов.</w:t>
      </w:r>
    </w:p>
    <w:p w:rsidR="004E6981" w:rsidRPr="008A5F93" w:rsidRDefault="004E6981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Частотный словарь характеристик о</w:t>
      </w:r>
      <w:r w:rsidR="00A911FD" w:rsidRPr="008A5F93">
        <w:rPr>
          <w:rFonts w:ascii="Times New Roman" w:hAnsi="Times New Roman" w:cs="Times New Roman"/>
          <w:sz w:val="28"/>
          <w:szCs w:val="28"/>
        </w:rPr>
        <w:t>браза педагога дополнительного образования в сознании подростков</w:t>
      </w:r>
    </w:p>
    <w:p w:rsidR="004E6981" w:rsidRDefault="004E6981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Таблица 9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00"/>
        <w:gridCol w:w="360"/>
        <w:gridCol w:w="900"/>
        <w:gridCol w:w="360"/>
        <w:gridCol w:w="977"/>
        <w:gridCol w:w="283"/>
        <w:gridCol w:w="1080"/>
        <w:gridCol w:w="360"/>
        <w:gridCol w:w="900"/>
        <w:gridCol w:w="360"/>
        <w:gridCol w:w="900"/>
        <w:gridCol w:w="360"/>
        <w:gridCol w:w="1157"/>
        <w:gridCol w:w="283"/>
      </w:tblGrid>
      <w:tr w:rsidR="004E6981" w:rsidRPr="006E2219" w:rsidTr="006E2219">
        <w:trPr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другие</w:t>
            </w:r>
          </w:p>
        </w:tc>
      </w:tr>
      <w:tr w:rsidR="004E6981" w:rsidRPr="006E2219" w:rsidTr="006E2219">
        <w:trPr>
          <w:cantSplit/>
          <w:trHeight w:val="1359"/>
          <w:jc w:val="center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Наиме-нование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Наиме-нование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77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Наимено-вание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Наимено-вание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Наимено-вание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Наимено-вание</w:t>
            </w:r>
          </w:p>
        </w:tc>
        <w:tc>
          <w:tcPr>
            <w:tcW w:w="360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57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Кол-во</w:t>
            </w:r>
          </w:p>
        </w:tc>
      </w:tr>
      <w:tr w:rsidR="004E6981" w:rsidRPr="006E2219" w:rsidTr="006E2219">
        <w:trPr>
          <w:jc w:val="center"/>
        </w:trPr>
        <w:tc>
          <w:tcPr>
            <w:tcW w:w="468" w:type="dxa"/>
            <w:vMerge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E6981" w:rsidRPr="006E2219" w:rsidRDefault="00EB5DDC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Учи-тель</w:t>
            </w:r>
            <w:r w:rsidR="00AC4613" w:rsidRPr="006E2219">
              <w:rPr>
                <w:rFonts w:ascii="Times New Roman" w:hAnsi="Times New Roman" w:cs="Times New Roman"/>
              </w:rPr>
              <w:t>,</w:t>
            </w:r>
          </w:p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E6981" w:rsidRPr="006E2219" w:rsidRDefault="003E79C9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6981" w:rsidRPr="006E2219" w:rsidRDefault="007177B4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Тихая</w:t>
            </w:r>
          </w:p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4E6981" w:rsidRPr="006E2219" w:rsidRDefault="007177B4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E6981" w:rsidRPr="006E2219" w:rsidRDefault="00936463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Весе-лый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E6981" w:rsidRPr="006E2219" w:rsidRDefault="00936463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E6981" w:rsidRPr="006E2219" w:rsidRDefault="002B3060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Терпели</w:t>
            </w:r>
            <w:r w:rsidR="00367FC3" w:rsidRPr="006E2219">
              <w:rPr>
                <w:rFonts w:ascii="Times New Roman" w:hAnsi="Times New Roman" w:cs="Times New Roman"/>
              </w:rPr>
              <w:t>-</w:t>
            </w:r>
            <w:r w:rsidRPr="006E2219">
              <w:rPr>
                <w:rFonts w:ascii="Times New Roman" w:hAnsi="Times New Roman" w:cs="Times New Roman"/>
              </w:rPr>
              <w:t>в</w:t>
            </w:r>
            <w:r w:rsidR="00367FC3" w:rsidRPr="006E2219">
              <w:rPr>
                <w:rFonts w:ascii="Times New Roman" w:hAnsi="Times New Roman" w:cs="Times New Roman"/>
              </w:rPr>
              <w:t>ый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E6981" w:rsidRPr="006E2219" w:rsidRDefault="00367FC3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6981" w:rsidRPr="006E2219" w:rsidRDefault="00367FC3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Спра-вед-лив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E6981" w:rsidRPr="006E2219" w:rsidRDefault="00367FC3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6981" w:rsidRPr="006E2219" w:rsidRDefault="009C72CF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Актив-ный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4E6981" w:rsidRPr="006E2219" w:rsidRDefault="004E6981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Мужчина</w:t>
            </w:r>
          </w:p>
          <w:p w:rsidR="007177B4" w:rsidRPr="006E2219" w:rsidRDefault="007177B4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Женщина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4E6981" w:rsidRPr="006E2219" w:rsidRDefault="00A0580D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  <w:p w:rsidR="00A0580D" w:rsidRPr="006E2219" w:rsidRDefault="00A0580D" w:rsidP="006E2219">
            <w:pPr>
              <w:pStyle w:val="HTML"/>
              <w:spacing w:line="360" w:lineRule="auto"/>
              <w:jc w:val="both"/>
              <w:textAlignment w:val="top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</w:tr>
    </w:tbl>
    <w:p w:rsidR="004E6981" w:rsidRPr="008A5F93" w:rsidRDefault="004E6981" w:rsidP="008A5F93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</w:p>
    <w:p w:rsidR="004E6981" w:rsidRPr="008A5F93" w:rsidRDefault="00805676" w:rsidP="008A5F93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32"/>
        </w:rPr>
      </w:pPr>
      <w:r w:rsidRPr="008A5F93">
        <w:rPr>
          <w:rFonts w:ascii="Times New Roman" w:hAnsi="Times New Roman" w:cs="Times New Roman"/>
          <w:b/>
          <w:sz w:val="28"/>
          <w:szCs w:val="32"/>
        </w:rPr>
        <w:t xml:space="preserve">2.2. </w:t>
      </w:r>
      <w:bookmarkStart w:id="11" w:name="обработка"/>
      <w:r w:rsidRPr="008A5F93">
        <w:rPr>
          <w:rFonts w:ascii="Times New Roman" w:hAnsi="Times New Roman" w:cs="Times New Roman"/>
          <w:b/>
          <w:sz w:val="28"/>
          <w:szCs w:val="32"/>
        </w:rPr>
        <w:t>Обработка и интерпретация полученных данных</w:t>
      </w:r>
      <w:bookmarkEnd w:id="11"/>
    </w:p>
    <w:p w:rsidR="00805676" w:rsidRPr="008A5F93" w:rsidRDefault="00805676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32"/>
        </w:rPr>
      </w:pPr>
    </w:p>
    <w:p w:rsidR="00486B04" w:rsidRPr="008A5F93" w:rsidRDefault="00486B04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Частичная обработка данных психологического исследования по методике СОЧ(И) – структура образа человека (иерархическая) В.Л. Ситникова была проведена в предыдущем разделе. Мною были составлены протоколы теста «20 определений» М. Куна, Т. Макпартленда и психогеометрического теста С. Делингера. </w:t>
      </w:r>
    </w:p>
    <w:p w:rsidR="00235D85" w:rsidRPr="008A5F93" w:rsidRDefault="00486B04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По полученным мною данным, таблиц, графиков и расчетов можно прийти к выводу, что </w:t>
      </w:r>
      <w:r w:rsidR="00DB0100" w:rsidRPr="008A5F93">
        <w:rPr>
          <w:rFonts w:ascii="Times New Roman" w:hAnsi="Times New Roman" w:cs="Times New Roman"/>
          <w:sz w:val="28"/>
          <w:szCs w:val="28"/>
        </w:rPr>
        <w:t xml:space="preserve">образ педагога дополнительного образования в сознании подростков в целом позитивен. </w:t>
      </w:r>
      <w:r w:rsidR="00E04D6C" w:rsidRPr="008A5F93">
        <w:rPr>
          <w:rFonts w:ascii="Times New Roman" w:hAnsi="Times New Roman" w:cs="Times New Roman"/>
          <w:sz w:val="28"/>
          <w:szCs w:val="28"/>
        </w:rPr>
        <w:t xml:space="preserve">Они действительно предъявляют </w:t>
      </w:r>
      <w:r w:rsidR="00E95A20" w:rsidRPr="008A5F93">
        <w:rPr>
          <w:rFonts w:ascii="Times New Roman" w:hAnsi="Times New Roman" w:cs="Times New Roman"/>
          <w:sz w:val="28"/>
          <w:szCs w:val="28"/>
        </w:rPr>
        <w:t>к нему требования выше, чем к обычному педагогу. В представлении детей он компетентен, заинтересован работой, применяет современный, творческий подход и свободно устанавливает контакт с детьми</w:t>
      </w:r>
      <w:r w:rsidR="008758D5" w:rsidRPr="008A5F93">
        <w:rPr>
          <w:rFonts w:ascii="Times New Roman" w:hAnsi="Times New Roman" w:cs="Times New Roman"/>
          <w:sz w:val="28"/>
          <w:szCs w:val="28"/>
        </w:rPr>
        <w:t xml:space="preserve">. Особенно важными для подростков являются социальные, деятельностные и поведенческие характеристики образа, среди которых </w:t>
      </w:r>
      <w:r w:rsidR="00EB0E3D" w:rsidRPr="008A5F93">
        <w:rPr>
          <w:rFonts w:ascii="Times New Roman" w:hAnsi="Times New Roman" w:cs="Times New Roman"/>
          <w:sz w:val="28"/>
          <w:szCs w:val="28"/>
        </w:rPr>
        <w:t xml:space="preserve">умение интересно преподавать, быть хорошим рассказчиком, собеседником и слушателем, внимательность, спокойствие, серьезность. Эмоциональные характеристики, стоят почти на одном уровне с интеллектуальными и личностно-волевыми, и </w:t>
      </w:r>
      <w:r w:rsidR="00FC2476" w:rsidRPr="008A5F93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="00A830BE" w:rsidRPr="008A5F93">
        <w:rPr>
          <w:rFonts w:ascii="Times New Roman" w:hAnsi="Times New Roman" w:cs="Times New Roman"/>
          <w:sz w:val="28"/>
          <w:szCs w:val="28"/>
        </w:rPr>
        <w:t>веселость, приветливость, благожелательное отношение к ученикам</w:t>
      </w:r>
      <w:r w:rsidR="004F3D8F" w:rsidRPr="008A5F93">
        <w:rPr>
          <w:rFonts w:ascii="Times New Roman" w:hAnsi="Times New Roman" w:cs="Times New Roman"/>
          <w:sz w:val="28"/>
          <w:szCs w:val="28"/>
        </w:rPr>
        <w:t xml:space="preserve"> и чуткость.</w:t>
      </w:r>
    </w:p>
    <w:p w:rsidR="00486B04" w:rsidRPr="008A5F93" w:rsidRDefault="00235D85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При этом показатели в группе девочек и мальчиков существенно почти не различаются. </w:t>
      </w:r>
      <w:r w:rsidR="003B256F" w:rsidRPr="008A5F93">
        <w:rPr>
          <w:rFonts w:ascii="Times New Roman" w:hAnsi="Times New Roman" w:cs="Times New Roman"/>
          <w:sz w:val="28"/>
          <w:szCs w:val="28"/>
        </w:rPr>
        <w:t>Мальчики подростки подходят более критично к педагогу дополнительного образования</w:t>
      </w:r>
      <w:r w:rsidR="001E0DCA" w:rsidRPr="008A5F93">
        <w:rPr>
          <w:rFonts w:ascii="Times New Roman" w:hAnsi="Times New Roman" w:cs="Times New Roman"/>
          <w:sz w:val="28"/>
          <w:szCs w:val="28"/>
        </w:rPr>
        <w:t xml:space="preserve">, особенно в старшем возрасте. </w:t>
      </w:r>
    </w:p>
    <w:p w:rsidR="00FB4472" w:rsidRPr="008A5F93" w:rsidRDefault="00FB4472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Среди негативных черт педагога дополнительного образования участники исследования образа называют </w:t>
      </w:r>
      <w:r w:rsidR="00A43A40" w:rsidRPr="008A5F93">
        <w:rPr>
          <w:rFonts w:ascii="Times New Roman" w:hAnsi="Times New Roman" w:cs="Times New Roman"/>
          <w:sz w:val="28"/>
          <w:szCs w:val="28"/>
        </w:rPr>
        <w:t xml:space="preserve">неспособность поддерживать дисциплину в классе, не достаточный уровень старательности, пассивность, невнимательность негативные эмоциональные и личностные качества, как раздражительность, хитрость и тщеславность. </w:t>
      </w:r>
      <w:r w:rsidR="00171F20" w:rsidRPr="008A5F93">
        <w:rPr>
          <w:rFonts w:ascii="Times New Roman" w:hAnsi="Times New Roman" w:cs="Times New Roman"/>
          <w:sz w:val="28"/>
          <w:szCs w:val="28"/>
        </w:rPr>
        <w:t>Главным образом отрицательные характеристики образа встречаются у трех участников</w:t>
      </w:r>
      <w:r w:rsidR="002C730B" w:rsidRPr="008A5F93">
        <w:rPr>
          <w:rFonts w:ascii="Times New Roman" w:hAnsi="Times New Roman" w:cs="Times New Roman"/>
          <w:sz w:val="28"/>
          <w:szCs w:val="28"/>
        </w:rPr>
        <w:t xml:space="preserve"> Степанова Г, учащегося 6-а класса</w:t>
      </w:r>
      <w:r w:rsidR="00BF51DE" w:rsidRPr="008A5F93">
        <w:rPr>
          <w:rFonts w:ascii="Times New Roman" w:hAnsi="Times New Roman" w:cs="Times New Roman"/>
          <w:sz w:val="28"/>
          <w:szCs w:val="28"/>
        </w:rPr>
        <w:t>, Романовой К., ученицы 7-б класса ООШ</w:t>
      </w:r>
      <w:r w:rsidR="002C730B" w:rsidRPr="008A5F93">
        <w:rPr>
          <w:rFonts w:ascii="Times New Roman" w:hAnsi="Times New Roman" w:cs="Times New Roman"/>
          <w:sz w:val="28"/>
          <w:szCs w:val="28"/>
        </w:rPr>
        <w:t xml:space="preserve"> и Павловой М., ученицы 8-а класса</w:t>
      </w:r>
      <w:r w:rsidR="00BF51DE" w:rsidRPr="008A5F93">
        <w:rPr>
          <w:rFonts w:ascii="Times New Roman" w:hAnsi="Times New Roman" w:cs="Times New Roman"/>
          <w:sz w:val="28"/>
          <w:szCs w:val="28"/>
        </w:rPr>
        <w:t xml:space="preserve"> ООШ</w:t>
      </w:r>
      <w:r w:rsidR="002C730B" w:rsidRPr="008A5F93">
        <w:rPr>
          <w:rFonts w:ascii="Times New Roman" w:hAnsi="Times New Roman" w:cs="Times New Roman"/>
          <w:sz w:val="28"/>
          <w:szCs w:val="28"/>
        </w:rPr>
        <w:t xml:space="preserve">. </w:t>
      </w:r>
      <w:r w:rsidR="00BF51DE" w:rsidRPr="008A5F93">
        <w:rPr>
          <w:rFonts w:ascii="Times New Roman" w:hAnsi="Times New Roman" w:cs="Times New Roman"/>
          <w:sz w:val="28"/>
          <w:szCs w:val="28"/>
        </w:rPr>
        <w:t xml:space="preserve">В первом случае подросток учится посредственно, посещает спортивную секцию, но мало участвует во внеклассных группах, вследствие недостаточной информированности, что </w:t>
      </w:r>
      <w:r w:rsidR="00C0322F" w:rsidRPr="008A5F93">
        <w:rPr>
          <w:rFonts w:ascii="Times New Roman" w:hAnsi="Times New Roman" w:cs="Times New Roman"/>
          <w:sz w:val="28"/>
          <w:szCs w:val="28"/>
        </w:rPr>
        <w:t xml:space="preserve">способствует негативному образу педагога дополнительного образования. </w:t>
      </w:r>
    </w:p>
    <w:p w:rsidR="00D52C20" w:rsidRPr="008A5F93" w:rsidRDefault="00D52C20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Романова К., также не посещает мероприятий вне основного обучения, ее представление об образе педагога дополнительного образования вероятно образовано под влиянием чужого мнения, а не на личном опыте. </w:t>
      </w:r>
    </w:p>
    <w:p w:rsidR="001401DC" w:rsidRPr="008A5F93" w:rsidRDefault="001401DC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Павлова М., в настоящее время также не посещает кружки и организации дополнительного образования, хотя и так было не всегда. Вероятно, отрицательные черты в ее образе преподавателя сформированы под влиянием личного опыта и неблагоприятных семейных обстоятельств.</w:t>
      </w:r>
    </w:p>
    <w:p w:rsidR="00EE5B01" w:rsidRPr="008A5F93" w:rsidRDefault="00EE5B01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Нужно отметить, что у большинства подростков в сознании сформировался положительный образ педагога дополнительного образования, что свидетельствует о</w:t>
      </w:r>
      <w:r w:rsidR="005F38FF" w:rsidRPr="008A5F93">
        <w:rPr>
          <w:rFonts w:ascii="Times New Roman" w:hAnsi="Times New Roman" w:cs="Times New Roman"/>
          <w:sz w:val="28"/>
          <w:szCs w:val="28"/>
        </w:rPr>
        <w:t>б</w:t>
      </w:r>
      <w:r w:rsidRPr="008A5F93">
        <w:rPr>
          <w:rFonts w:ascii="Times New Roman" w:hAnsi="Times New Roman" w:cs="Times New Roman"/>
          <w:sz w:val="28"/>
          <w:szCs w:val="28"/>
        </w:rPr>
        <w:t xml:space="preserve"> эффективности работы этих педагогов</w:t>
      </w:r>
      <w:r w:rsidR="00347972" w:rsidRPr="008A5F93">
        <w:rPr>
          <w:rFonts w:ascii="Times New Roman" w:hAnsi="Times New Roman" w:cs="Times New Roman"/>
          <w:sz w:val="28"/>
          <w:szCs w:val="28"/>
        </w:rPr>
        <w:t xml:space="preserve"> и удачном подборе кадров в большинстве учебных заведений. </w:t>
      </w:r>
    </w:p>
    <w:p w:rsidR="003F7DEE" w:rsidRPr="008A5F93" w:rsidRDefault="003F7DEE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В психогеометрическом портрете педагога дополнительного образования преобладают треугольники, квадраты и прямоугольники, что указывает на видение детьми педагогов, как </w:t>
      </w:r>
      <w:r w:rsidR="000637BE" w:rsidRPr="008A5F93">
        <w:rPr>
          <w:rFonts w:ascii="Times New Roman" w:hAnsi="Times New Roman" w:cs="Times New Roman"/>
          <w:sz w:val="28"/>
          <w:szCs w:val="28"/>
        </w:rPr>
        <w:t>энергичных, целеустремленных, честолюбивых, активных лидеров, трудолюбивых, склонных к анализу, рациональных наставников, хотя и немного непостоянных.</w:t>
      </w:r>
    </w:p>
    <w:p w:rsidR="00C02A0D" w:rsidRPr="008A5F93" w:rsidRDefault="00C02A0D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В меньшей </w:t>
      </w:r>
      <w:r w:rsidR="007C339F" w:rsidRPr="008A5F93">
        <w:rPr>
          <w:rFonts w:ascii="Times New Roman" w:hAnsi="Times New Roman" w:cs="Times New Roman"/>
          <w:sz w:val="28"/>
          <w:szCs w:val="28"/>
        </w:rPr>
        <w:t>степени</w:t>
      </w:r>
      <w:r w:rsidRPr="008A5F93">
        <w:rPr>
          <w:rFonts w:ascii="Times New Roman" w:hAnsi="Times New Roman" w:cs="Times New Roman"/>
          <w:sz w:val="28"/>
          <w:szCs w:val="28"/>
        </w:rPr>
        <w:t xml:space="preserve"> в невербальной </w:t>
      </w:r>
      <w:r w:rsidR="007C339F" w:rsidRPr="008A5F93">
        <w:rPr>
          <w:rFonts w:ascii="Times New Roman" w:hAnsi="Times New Roman" w:cs="Times New Roman"/>
          <w:sz w:val="28"/>
          <w:szCs w:val="28"/>
        </w:rPr>
        <w:t>структуре</w:t>
      </w:r>
      <w:r w:rsidRPr="008A5F93">
        <w:rPr>
          <w:rFonts w:ascii="Times New Roman" w:hAnsi="Times New Roman" w:cs="Times New Roman"/>
          <w:sz w:val="28"/>
          <w:szCs w:val="28"/>
        </w:rPr>
        <w:t xml:space="preserve"> образа </w:t>
      </w:r>
      <w:r w:rsidR="007C339F" w:rsidRPr="008A5F93">
        <w:rPr>
          <w:rFonts w:ascii="Times New Roman" w:hAnsi="Times New Roman" w:cs="Times New Roman"/>
          <w:sz w:val="28"/>
          <w:szCs w:val="28"/>
        </w:rPr>
        <w:t>присутствуют</w:t>
      </w:r>
      <w:r w:rsidRPr="008A5F93">
        <w:rPr>
          <w:rFonts w:ascii="Times New Roman" w:hAnsi="Times New Roman" w:cs="Times New Roman"/>
          <w:sz w:val="28"/>
          <w:szCs w:val="28"/>
        </w:rPr>
        <w:t xml:space="preserve"> круги и зигзаги, то есть такие качества, как </w:t>
      </w:r>
      <w:r w:rsidR="007C339F" w:rsidRPr="008A5F93">
        <w:rPr>
          <w:rFonts w:ascii="Times New Roman" w:hAnsi="Times New Roman" w:cs="Times New Roman"/>
          <w:sz w:val="28"/>
          <w:szCs w:val="28"/>
        </w:rPr>
        <w:t>душевность и творчество, в представлении детей присущи педагога на так явно.</w:t>
      </w:r>
    </w:p>
    <w:p w:rsidR="00805676" w:rsidRPr="008A5F93" w:rsidRDefault="00CD7F40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Подростки старшего возраста в своем образе делают акцент на компетентности педагога, его способностях психолога, современности, умение разбираться в насущных проблемах и соответствовать молодежи. Приписывание образу педагога амбициозности и тщеславия можно также отнести к современным тенденциям сознания старших подростков.</w:t>
      </w:r>
      <w:r w:rsidR="00087DEA" w:rsidRPr="008A5F93">
        <w:rPr>
          <w:rFonts w:ascii="Times New Roman" w:hAnsi="Times New Roman" w:cs="Times New Roman"/>
          <w:sz w:val="28"/>
          <w:szCs w:val="28"/>
        </w:rPr>
        <w:t>[15]</w:t>
      </w:r>
    </w:p>
    <w:p w:rsidR="00CD7F40" w:rsidRPr="008A5F93" w:rsidRDefault="00CD7F40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Значительный уровень знаний педагога дополнительного образования оценили 50% тестируемых подростков</w:t>
      </w:r>
      <w:r w:rsidR="0002129D" w:rsidRPr="008A5F93">
        <w:rPr>
          <w:rFonts w:ascii="Times New Roman" w:hAnsi="Times New Roman" w:cs="Times New Roman"/>
          <w:sz w:val="28"/>
          <w:szCs w:val="28"/>
        </w:rPr>
        <w:t xml:space="preserve">, трудолюбие – 33%, чуткость, внимательность и справедливость – по 25%, помощь и веселый характер – соответственно – по 16,7%, и на последнем месте умение излагать материал- около 10%. </w:t>
      </w:r>
    </w:p>
    <w:p w:rsidR="007F5FF7" w:rsidRPr="008A5F93" w:rsidRDefault="007F5FF7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Как мы можем заметить, для педагога дополнительного образования личностные качества оказываются важнее уровня знаний. Возможно, это объясняется спецификой дополнительного образования, которое больше включает в себя практика и развитие социальных навыков учеников.</w:t>
      </w:r>
    </w:p>
    <w:p w:rsidR="00A64443" w:rsidRPr="008A5F93" w:rsidRDefault="008A5F93" w:rsidP="008A5F93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32"/>
        </w:rPr>
      </w:pPr>
      <w:bookmarkStart w:id="12" w:name="заключение"/>
      <w:r>
        <w:rPr>
          <w:rFonts w:ascii="Times New Roman" w:hAnsi="Times New Roman" w:cs="Times New Roman"/>
          <w:sz w:val="28"/>
          <w:szCs w:val="32"/>
        </w:rPr>
        <w:br w:type="page"/>
      </w:r>
      <w:r w:rsidR="00A64443" w:rsidRPr="008A5F93">
        <w:rPr>
          <w:rFonts w:ascii="Times New Roman" w:hAnsi="Times New Roman" w:cs="Times New Roman"/>
          <w:b/>
          <w:sz w:val="28"/>
          <w:szCs w:val="32"/>
        </w:rPr>
        <w:t>Заключение</w:t>
      </w:r>
    </w:p>
    <w:bookmarkEnd w:id="12"/>
    <w:p w:rsidR="00A64443" w:rsidRPr="008A5F93" w:rsidRDefault="00A64443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32"/>
        </w:rPr>
      </w:pPr>
    </w:p>
    <w:p w:rsidR="002537DE" w:rsidRPr="008A5F93" w:rsidRDefault="002537DE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В ходе проведенный работы мною был исследован образ педагога дополнительного образования в сознании подростков, на примере группы, разделенной на две подгруппы, из шести подростков-девочек и шести подростков-мальчиков, разного возраста, обучающихся в различных учебных заведениях, из разных семей, участвующих и не участвующих во внеклассных организациях.</w:t>
      </w:r>
    </w:p>
    <w:p w:rsidR="002537DE" w:rsidRPr="008A5F93" w:rsidRDefault="002537DE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В теоретической части были рассмотрены понятия сознания и образа педагога. Гипотетически предполагалось, что в сознании подростков преобладает позитивный образ, имеющий ряд дополнительных требований и ожиданий. Исследование по методике СОЧ(И) - структура образа человека (иерархическая) </w:t>
      </w:r>
      <w:r w:rsidR="003745B9" w:rsidRPr="008A5F93">
        <w:rPr>
          <w:rFonts w:ascii="Times New Roman" w:hAnsi="Times New Roman" w:cs="Times New Roman"/>
          <w:sz w:val="28"/>
          <w:szCs w:val="28"/>
        </w:rPr>
        <w:t>В.Л. Ситникова, показало, что 66 % респондентов имеют положительную</w:t>
      </w:r>
      <w:r w:rsidRPr="008A5F93">
        <w:rPr>
          <w:rFonts w:ascii="Times New Roman" w:hAnsi="Times New Roman" w:cs="Times New Roman"/>
          <w:sz w:val="28"/>
          <w:szCs w:val="28"/>
        </w:rPr>
        <w:t xml:space="preserve"> преобладающу</w:t>
      </w:r>
      <w:r w:rsidR="003745B9" w:rsidRPr="008A5F93">
        <w:rPr>
          <w:rFonts w:ascii="Times New Roman" w:hAnsi="Times New Roman" w:cs="Times New Roman"/>
          <w:sz w:val="28"/>
          <w:szCs w:val="28"/>
        </w:rPr>
        <w:t>ю модальность психологического образа педагога дополнительного образования, около 17 % подростков</w:t>
      </w:r>
      <w:r w:rsidRPr="008A5F93">
        <w:rPr>
          <w:rFonts w:ascii="Times New Roman" w:hAnsi="Times New Roman" w:cs="Times New Roman"/>
          <w:sz w:val="28"/>
          <w:szCs w:val="28"/>
        </w:rPr>
        <w:t xml:space="preserve"> </w:t>
      </w:r>
      <w:r w:rsidR="003745B9" w:rsidRPr="008A5F93">
        <w:rPr>
          <w:rFonts w:ascii="Times New Roman" w:hAnsi="Times New Roman" w:cs="Times New Roman"/>
          <w:sz w:val="28"/>
          <w:szCs w:val="28"/>
        </w:rPr>
        <w:t xml:space="preserve">нейтрально относятся к педагогам дополнительного образования, и столько же процентов детей нейтрально отрицательно смотрят на этих </w:t>
      </w:r>
      <w:r w:rsidR="004C74F3" w:rsidRPr="008A5F93">
        <w:rPr>
          <w:rFonts w:ascii="Times New Roman" w:hAnsi="Times New Roman" w:cs="Times New Roman"/>
          <w:sz w:val="28"/>
          <w:szCs w:val="28"/>
        </w:rPr>
        <w:t>педагогов</w:t>
      </w:r>
      <w:r w:rsidR="003745B9" w:rsidRPr="008A5F93">
        <w:rPr>
          <w:rFonts w:ascii="Times New Roman" w:hAnsi="Times New Roman" w:cs="Times New Roman"/>
          <w:sz w:val="28"/>
          <w:szCs w:val="28"/>
        </w:rPr>
        <w:t>.</w:t>
      </w:r>
    </w:p>
    <w:p w:rsidR="004C74F3" w:rsidRPr="008A5F93" w:rsidRDefault="004C74F3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При этом негативные оценки преобладают у двух девочек и одного мальчика, не </w:t>
      </w:r>
      <w:r w:rsidR="0050190F" w:rsidRPr="008A5F93">
        <w:rPr>
          <w:rFonts w:ascii="Times New Roman" w:hAnsi="Times New Roman" w:cs="Times New Roman"/>
          <w:sz w:val="28"/>
          <w:szCs w:val="28"/>
        </w:rPr>
        <w:t>участвующих</w:t>
      </w:r>
      <w:r w:rsidRPr="008A5F93">
        <w:rPr>
          <w:rFonts w:ascii="Times New Roman" w:hAnsi="Times New Roman" w:cs="Times New Roman"/>
          <w:sz w:val="28"/>
          <w:szCs w:val="28"/>
        </w:rPr>
        <w:t xml:space="preserve"> во внеклассных организациях и мало знакомых с педагогами дополнительного образо</w:t>
      </w:r>
      <w:r w:rsidR="0050190F" w:rsidRPr="008A5F93">
        <w:rPr>
          <w:rFonts w:ascii="Times New Roman" w:hAnsi="Times New Roman" w:cs="Times New Roman"/>
          <w:sz w:val="28"/>
          <w:szCs w:val="28"/>
        </w:rPr>
        <w:t>ва</w:t>
      </w:r>
      <w:r w:rsidRPr="008A5F93">
        <w:rPr>
          <w:rFonts w:ascii="Times New Roman" w:hAnsi="Times New Roman" w:cs="Times New Roman"/>
          <w:sz w:val="28"/>
          <w:szCs w:val="28"/>
        </w:rPr>
        <w:t xml:space="preserve">ния и их деятельностью. </w:t>
      </w:r>
    </w:p>
    <w:p w:rsidR="00A25519" w:rsidRPr="008A5F93" w:rsidRDefault="00A25519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Как, мальчики так и девочки одинаково предъявляют повышенные требования к социальным</w:t>
      </w:r>
      <w:r w:rsidR="008A5F93">
        <w:rPr>
          <w:rFonts w:ascii="Times New Roman" w:hAnsi="Times New Roman" w:cs="Times New Roman"/>
          <w:sz w:val="28"/>
          <w:szCs w:val="28"/>
        </w:rPr>
        <w:t xml:space="preserve"> </w:t>
      </w:r>
      <w:r w:rsidRPr="008A5F93">
        <w:rPr>
          <w:rFonts w:ascii="Times New Roman" w:hAnsi="Times New Roman" w:cs="Times New Roman"/>
          <w:sz w:val="28"/>
          <w:szCs w:val="28"/>
        </w:rPr>
        <w:t xml:space="preserve">и деятельностным характеристикам педагога. Этот факт показывает, что они верно понимают цели и задачи работы педагога дополнительного </w:t>
      </w:r>
      <w:r w:rsidR="008F0DE8" w:rsidRPr="008A5F93">
        <w:rPr>
          <w:rFonts w:ascii="Times New Roman" w:hAnsi="Times New Roman" w:cs="Times New Roman"/>
          <w:sz w:val="28"/>
          <w:szCs w:val="28"/>
        </w:rPr>
        <w:t>образования</w:t>
      </w:r>
      <w:r w:rsidRPr="008A5F93">
        <w:rPr>
          <w:rFonts w:ascii="Times New Roman" w:hAnsi="Times New Roman" w:cs="Times New Roman"/>
          <w:sz w:val="28"/>
          <w:szCs w:val="28"/>
        </w:rPr>
        <w:t xml:space="preserve"> и получают позитивной </w:t>
      </w:r>
      <w:r w:rsidR="008F0DE8" w:rsidRPr="008A5F93">
        <w:rPr>
          <w:rFonts w:ascii="Times New Roman" w:hAnsi="Times New Roman" w:cs="Times New Roman"/>
          <w:sz w:val="28"/>
          <w:szCs w:val="28"/>
        </w:rPr>
        <w:t>результат</w:t>
      </w:r>
      <w:r w:rsidRPr="008A5F93">
        <w:rPr>
          <w:rFonts w:ascii="Times New Roman" w:hAnsi="Times New Roman" w:cs="Times New Roman"/>
          <w:sz w:val="28"/>
          <w:szCs w:val="28"/>
        </w:rPr>
        <w:t xml:space="preserve"> от занятий с ним.</w:t>
      </w:r>
    </w:p>
    <w:p w:rsidR="00A25519" w:rsidRPr="008A5F93" w:rsidRDefault="00A25519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Результаты исследований можно использовать для всестороннего развития педагогов дополнительного образования и </w:t>
      </w:r>
      <w:r w:rsidR="008F0DE8" w:rsidRPr="008A5F93">
        <w:rPr>
          <w:rFonts w:ascii="Times New Roman" w:hAnsi="Times New Roman" w:cs="Times New Roman"/>
          <w:sz w:val="28"/>
          <w:szCs w:val="28"/>
        </w:rPr>
        <w:t>информирования</w:t>
      </w:r>
      <w:r w:rsidRPr="008A5F93">
        <w:rPr>
          <w:rFonts w:ascii="Times New Roman" w:hAnsi="Times New Roman" w:cs="Times New Roman"/>
          <w:sz w:val="28"/>
          <w:szCs w:val="28"/>
        </w:rPr>
        <w:t xml:space="preserve"> подростков об их работе.</w:t>
      </w:r>
    </w:p>
    <w:p w:rsidR="002537DE" w:rsidRPr="008A5F93" w:rsidRDefault="002537DE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Исходя из вышесказанного, цель выполнения курсовой работы достигнута.</w:t>
      </w:r>
    </w:p>
    <w:p w:rsidR="00421A46" w:rsidRPr="008A5F93" w:rsidRDefault="00421A46" w:rsidP="008A5F93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32"/>
        </w:rPr>
      </w:pPr>
      <w:bookmarkStart w:id="13" w:name="литература"/>
      <w:bookmarkStart w:id="14" w:name="прил1"/>
      <w:r w:rsidRPr="008A5F93">
        <w:rPr>
          <w:rFonts w:ascii="Times New Roman" w:hAnsi="Times New Roman" w:cs="Times New Roman"/>
          <w:b/>
          <w:sz w:val="28"/>
          <w:szCs w:val="32"/>
        </w:rPr>
        <w:t>Список источников литературы</w:t>
      </w:r>
    </w:p>
    <w:bookmarkEnd w:id="13"/>
    <w:p w:rsidR="00421A46" w:rsidRPr="008A5F93" w:rsidRDefault="00421A46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32"/>
        </w:rPr>
      </w:pPr>
    </w:p>
    <w:p w:rsidR="00421A46" w:rsidRPr="008A5F93" w:rsidRDefault="00421A46" w:rsidP="008A5F9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Алексеев А.А., Громова Л.А. Психогеометрия для менеджеров – М.: Знание, 1991. - 163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2. Выготский Л. Педагогическая психология, - М.: Люкс, 2008. – 349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3. Дельгадо Х. Мозг и сознание.- М.: Мир, 1971. - 264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4. Денет. Д. Виды психики. На пути к пониманию сознания. Перевод с англ. А.Веретенникова. - М.: ,Идея-Пресс, 2004.-184с.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5. Елисеев О.П. Практикум по психологии личности. Спб., 2001. - 554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6. Завалова Н.Д., Ломов Б.Ф., Пономаренко В.А. Образ в системе психической регуляции деятельности.- М. Наука, 1986. – 176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7. Илюхина В. Учитель глазами своих учеников//Начальная школа. №11(646) 1-15.06.2008.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8. Крысько В. Психология и педагогика. Курс лекций. 3-е изд. М.: Омега, 2005 .— 336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9. Куликов Л.В. Психология сознания. – Спб.: Питер, 2001. - 480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10. Лазарев B.C. Системное развитие школы. -М. Наука, 2002. – 207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11. Леонтьев А.Н. Деятельность. Сознание. Личность. – М.: Смысл, Академия, 2004. – 352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12. Личко А. Психопатии и акцентуации характера у подростков. Л.: Медицина, 1977. – 385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13. Любимов В.В. Психология восприятия. Учебник. – М.: Эксмо-Пресс, 2007.- 472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14. Наследов А.Д. Математические методы психологического исследования. – М.: Речь, 2004. – 392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15. Обухова Л. Детская (возрастная) психология.</w:t>
      </w:r>
      <w:r w:rsidRPr="008A5F93">
        <w:rPr>
          <w:rFonts w:cs="Arial"/>
          <w:sz w:val="28"/>
          <w:szCs w:val="20"/>
        </w:rPr>
        <w:t xml:space="preserve"> </w:t>
      </w:r>
      <w:r w:rsidRPr="008A5F93">
        <w:rPr>
          <w:sz w:val="28"/>
          <w:szCs w:val="28"/>
        </w:rPr>
        <w:t>Учебник. -- М., Российское педагогическое агентство. 1996, -- 374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16. Подласый И.П. Педагогика: Учеб. для студентов высших пед. учеб. заведений. - М.: Просвещение: Гуманит. изд. центр ВЛАДОС, 1996. - 432с.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17. Ситников В.Л. Образ ребенка в сознании детей и взрослых, Ленинградский педагогический университет, Спб. Химииздат, 2001.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18. Титкова Л.С. Математические методы в психологии. Владивосток. Издательство дальневосточного университета, 2002.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19. Трофимова Н.М., Дуванова С.П. Основы специальной педагогики и психологии. Спб: Питер, 2005. - 304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20. Хухлаева О.В. Психология подростка. 3-е изд.- М.:</w:t>
      </w:r>
      <w:r w:rsidR="008A5F93">
        <w:rPr>
          <w:sz w:val="28"/>
          <w:szCs w:val="28"/>
        </w:rPr>
        <w:t xml:space="preserve"> </w:t>
      </w:r>
      <w:r w:rsidRPr="008A5F93">
        <w:rPr>
          <w:sz w:val="28"/>
          <w:szCs w:val="28"/>
        </w:rPr>
        <w:t>ACADEMIA, 2008. – 160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21. Шаповаленко И.В. Возрастная психология. – М.: Гардарики. – 2005, - 349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22. Щвецов А.Е., Швецова Е.В. Психология и педагогика. Учебно-методическое пособие– Тамбов.: Издательство ТГТУ, 2003. – 80 с.</w:t>
      </w:r>
    </w:p>
    <w:p w:rsidR="00421A46" w:rsidRPr="008A5F93" w:rsidRDefault="00421A46" w:rsidP="008A5F93">
      <w:pPr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23. Юнг К. Г. Психологические типы. – М.: АСТ; 2008 г. - 761 с.</w:t>
      </w:r>
    </w:p>
    <w:p w:rsidR="00C8789E" w:rsidRPr="008A5F93" w:rsidRDefault="008A5F93" w:rsidP="008A5F93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  <w:bookmarkStart w:id="15" w:name="прил1мое"/>
      <w:r w:rsidR="00C8789E" w:rsidRPr="008A5F93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bookmarkEnd w:id="14"/>
    <w:bookmarkEnd w:id="15"/>
    <w:p w:rsidR="008A5F93" w:rsidRDefault="008A5F93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C8789E" w:rsidRPr="008A5F93" w:rsidRDefault="00C8789E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№2</w:t>
      </w:r>
    </w:p>
    <w:p w:rsidR="00C8789E" w:rsidRPr="008A5F93" w:rsidRDefault="00EE36A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</w:t>
      </w:r>
      <w:r w:rsidR="000813ED" w:rsidRPr="008A5F93">
        <w:rPr>
          <w:rFonts w:ascii="Times New Roman" w:hAnsi="Times New Roman" w:cs="Times New Roman"/>
          <w:sz w:val="28"/>
          <w:szCs w:val="28"/>
        </w:rPr>
        <w:t xml:space="preserve"> – Фролов Б.</w:t>
      </w:r>
    </w:p>
    <w:p w:rsidR="00C8789E" w:rsidRPr="008A5F93" w:rsidRDefault="00C8789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C8789E" w:rsidRDefault="000813E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Класс – ученик 5-в</w:t>
      </w:r>
      <w:r w:rsidR="00C8789E" w:rsidRPr="008A5F93">
        <w:rPr>
          <w:rFonts w:ascii="Times New Roman" w:hAnsi="Times New Roman" w:cs="Times New Roman"/>
          <w:sz w:val="28"/>
          <w:szCs w:val="28"/>
        </w:rPr>
        <w:t xml:space="preserve"> класса СОШ. Другие данные – 11 лет, живет с родителям</w:t>
      </w:r>
      <w:r w:rsidRPr="008A5F93">
        <w:rPr>
          <w:rFonts w:ascii="Times New Roman" w:hAnsi="Times New Roman" w:cs="Times New Roman"/>
          <w:sz w:val="28"/>
          <w:szCs w:val="28"/>
        </w:rPr>
        <w:t>и, не участвует во внеклассных организациях, ударник.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125"/>
        <w:gridCol w:w="2406"/>
        <w:gridCol w:w="2400"/>
      </w:tblGrid>
      <w:tr w:rsidR="00C8789E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Учит</w:t>
            </w:r>
            <w:r w:rsidR="001E2035" w:rsidRPr="006E2219">
              <w:rPr>
                <w:rFonts w:ascii="Times New Roman" w:hAnsi="Times New Roman" w:cs="Times New Roman"/>
              </w:rPr>
              <w:t>ельница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феминная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1E203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Ведет кружок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1E203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ставит оценок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1E203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очень строгая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1E203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Мало рассказывает на уроке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</w:t>
            </w:r>
            <w:r w:rsidR="001E2035" w:rsidRPr="006E2219">
              <w:rPr>
                <w:rFonts w:ascii="Times New Roman" w:hAnsi="Times New Roman" w:cs="Times New Roman"/>
              </w:rPr>
              <w:t>казывает, как делать подделки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1E203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Общается с другими учителями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F33F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Ее работа легче, чему других учителей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F33F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Тихая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F33F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Задумчивая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F33F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Немолодая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F33F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Многое умеет делать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Знает другие языки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Серьезная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F33F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Организовывает походы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</w:t>
            </w:r>
            <w:r w:rsidR="00F33FC3" w:rsidRPr="006E2219">
              <w:rPr>
                <w:rFonts w:ascii="Times New Roman" w:hAnsi="Times New Roman" w:cs="Times New Roman"/>
              </w:rPr>
              <w:t>деляет больше внимания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с, 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F33F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Редко повышает голос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F33F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Меньше задает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C8789E" w:rsidRPr="006E2219" w:rsidTr="006E2219">
        <w:tc>
          <w:tcPr>
            <w:tcW w:w="648" w:type="dxa"/>
            <w:shd w:val="clear" w:color="auto" w:fill="auto"/>
            <w:vAlign w:val="center"/>
          </w:tcPr>
          <w:p w:rsidR="00C8789E" w:rsidRPr="006E2219" w:rsidRDefault="00C8789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C8789E" w:rsidRPr="006E2219" w:rsidRDefault="00F33FC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Любит отличников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047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8789E" w:rsidRPr="006E2219" w:rsidRDefault="00AE0F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</w:tbl>
    <w:p w:rsidR="008A5F93" w:rsidRPr="008A5F93" w:rsidRDefault="008A5F93" w:rsidP="008A5F93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bookmarkStart w:id="16" w:name="прил2мое"/>
    </w:p>
    <w:p w:rsidR="009702ED" w:rsidRPr="008A5F93" w:rsidRDefault="008A5F93" w:rsidP="008A5F93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702ED" w:rsidRPr="008A5F93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bookmarkEnd w:id="16"/>
    <w:p w:rsidR="008A5F93" w:rsidRDefault="008A5F93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702ED" w:rsidRPr="008A5F93" w:rsidRDefault="009702ED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№3</w:t>
      </w:r>
    </w:p>
    <w:p w:rsidR="009702ED" w:rsidRPr="008A5F93" w:rsidRDefault="00EE36A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</w:t>
      </w:r>
      <w:r w:rsidR="009702ED" w:rsidRPr="008A5F93">
        <w:rPr>
          <w:rFonts w:ascii="Times New Roman" w:hAnsi="Times New Roman" w:cs="Times New Roman"/>
          <w:sz w:val="28"/>
          <w:szCs w:val="28"/>
        </w:rPr>
        <w:t xml:space="preserve"> – Макарова В</w:t>
      </w:r>
      <w:r w:rsidR="003A4955" w:rsidRPr="008A5F93">
        <w:rPr>
          <w:rFonts w:ascii="Times New Roman" w:hAnsi="Times New Roman" w:cs="Times New Roman"/>
          <w:sz w:val="28"/>
          <w:szCs w:val="28"/>
        </w:rPr>
        <w:t>.</w:t>
      </w:r>
    </w:p>
    <w:p w:rsidR="009702ED" w:rsidRPr="008A5F93" w:rsidRDefault="009702E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9702ED" w:rsidRDefault="009702E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Класс – ученица 6-г класса СОШ. Другие данные – 12 лет, живет с матерью, посещает внеклассные занятия, ударница.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125"/>
        <w:gridCol w:w="2406"/>
        <w:gridCol w:w="2400"/>
      </w:tblGrid>
      <w:tr w:rsidR="009702ED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9D40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Педагог, работает дополнительно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9D40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9D40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Старательный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9D40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Эрудированный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9D40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Трудолюбивый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9D40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Хороший рассказчик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9D40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Чуткий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9D402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Внимательный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7B505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Усталый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7B505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Похож на родителей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2A58C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Разбирается в разных науках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2A58C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Помогает с домашним заданием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2A58C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Дает советы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2A58C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Может быть строгим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2A58C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имеет своей семьи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2A58C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Делает творческие выставки учеников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2A58C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Справедливый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2A58C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Гордится работой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2A58C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оскорбляет учеников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E840A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702ED" w:rsidRPr="006E2219" w:rsidTr="006E2219">
        <w:tc>
          <w:tcPr>
            <w:tcW w:w="648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702ED" w:rsidRPr="006E2219" w:rsidRDefault="002A58C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 xml:space="preserve">Не жалуется </w:t>
            </w:r>
            <w:r w:rsidR="00343292" w:rsidRPr="006E2219">
              <w:rPr>
                <w:rFonts w:ascii="Times New Roman" w:hAnsi="Times New Roman" w:cs="Times New Roman"/>
              </w:rPr>
              <w:t>родителям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34329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702ED" w:rsidRPr="006E2219" w:rsidRDefault="009702E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</w:tbl>
    <w:p w:rsidR="008A5F93" w:rsidRPr="008A5F93" w:rsidRDefault="008A5F93" w:rsidP="008A5F93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bookmarkStart w:id="17" w:name="прил3мое"/>
    </w:p>
    <w:p w:rsidR="003A4955" w:rsidRPr="008A5F93" w:rsidRDefault="008A5F93" w:rsidP="008A5F93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A4955" w:rsidRPr="008A5F93">
        <w:rPr>
          <w:rFonts w:ascii="Times New Roman" w:hAnsi="Times New Roman" w:cs="Times New Roman"/>
          <w:b/>
          <w:sz w:val="28"/>
          <w:szCs w:val="28"/>
        </w:rPr>
        <w:t>Приложение 3</w:t>
      </w:r>
    </w:p>
    <w:bookmarkEnd w:id="17"/>
    <w:p w:rsidR="008A5F93" w:rsidRPr="008A5F93" w:rsidRDefault="008A5F93" w:rsidP="008A5F93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3A4955" w:rsidRPr="008A5F93" w:rsidRDefault="003A4955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№4</w:t>
      </w:r>
    </w:p>
    <w:p w:rsidR="003A4955" w:rsidRPr="008A5F93" w:rsidRDefault="00EE36A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</w:t>
      </w:r>
      <w:r w:rsidR="003A4955" w:rsidRPr="008A5F93">
        <w:rPr>
          <w:rFonts w:ascii="Times New Roman" w:hAnsi="Times New Roman" w:cs="Times New Roman"/>
          <w:sz w:val="28"/>
          <w:szCs w:val="28"/>
        </w:rPr>
        <w:t>– Степанов Г.</w:t>
      </w:r>
    </w:p>
    <w:p w:rsidR="003A4955" w:rsidRPr="008A5F93" w:rsidRDefault="003A4955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3A4955" w:rsidRDefault="003A4955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 xml:space="preserve">Класс – ученик 6-а класса СОШ. Другие </w:t>
      </w:r>
      <w:r w:rsidR="007C512F" w:rsidRPr="008A5F93">
        <w:rPr>
          <w:rFonts w:ascii="Times New Roman" w:hAnsi="Times New Roman" w:cs="Times New Roman"/>
          <w:sz w:val="28"/>
          <w:szCs w:val="28"/>
        </w:rPr>
        <w:t>данные – 12 лет, живет с родителями, посещает спортивную секцию, успеваемость удовлетворительная.</w:t>
      </w:r>
    </w:p>
    <w:p w:rsidR="008A5F93" w:rsidRPr="008A5F93" w:rsidRDefault="008A5F93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129"/>
        <w:gridCol w:w="2405"/>
        <w:gridCol w:w="2398"/>
      </w:tblGrid>
      <w:tr w:rsidR="003A4955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7C512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очень старательный учитель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6632F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7C512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Обучает легким предметам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A0041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6632F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7C512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Ленив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A0041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6632F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7C512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Неинтересно рассказывает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A0041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6632F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7C512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Строгий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A0041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7C512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Завышает оценки отличникам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Рассеянный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A0041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Любит тихих учеников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A0041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  <w:r w:rsidR="003A4955" w:rsidRPr="006E2219">
              <w:rPr>
                <w:rFonts w:ascii="Times New Roman" w:hAnsi="Times New Roman" w:cs="Times New Roman"/>
              </w:rPr>
              <w:t>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Устраивает выставки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A0041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Невнимателен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A0041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Завидует другим учителям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FE60A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Организовывает самодеятельность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FE60A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Часто берет больничный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FE60A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Редко хвалит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Жалуется другим учителям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FE60A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Несмелый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FE60A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Забывчивый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FE60A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Немолодой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FE60A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Хитрый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FE60A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3A4955" w:rsidRPr="006E2219" w:rsidTr="006E2219">
        <w:tc>
          <w:tcPr>
            <w:tcW w:w="648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A4955" w:rsidRPr="006E2219" w:rsidRDefault="00C52790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общительный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3A495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A4955" w:rsidRPr="006E2219" w:rsidRDefault="00E06E4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</w:tbl>
    <w:p w:rsidR="008A5F93" w:rsidRPr="008C654B" w:rsidRDefault="008A5F93" w:rsidP="008C654B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bookmarkStart w:id="18" w:name="прил4мое"/>
    </w:p>
    <w:p w:rsidR="00F53E49" w:rsidRPr="008C654B" w:rsidRDefault="008C654B" w:rsidP="008C654B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53E49" w:rsidRPr="008C654B">
        <w:rPr>
          <w:rFonts w:ascii="Times New Roman" w:hAnsi="Times New Roman" w:cs="Times New Roman"/>
          <w:b/>
          <w:sz w:val="28"/>
          <w:szCs w:val="28"/>
        </w:rPr>
        <w:t>Приложение 4</w:t>
      </w:r>
    </w:p>
    <w:bookmarkEnd w:id="18"/>
    <w:p w:rsidR="008C654B" w:rsidRDefault="008C654B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F53E49" w:rsidRPr="008A5F93" w:rsidRDefault="00F53E49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№5</w:t>
      </w:r>
    </w:p>
    <w:p w:rsidR="00F53E49" w:rsidRPr="008A5F93" w:rsidRDefault="00EE36A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</w:t>
      </w:r>
      <w:r w:rsidR="004567CC" w:rsidRPr="008A5F93">
        <w:rPr>
          <w:rFonts w:ascii="Times New Roman" w:hAnsi="Times New Roman" w:cs="Times New Roman"/>
          <w:sz w:val="28"/>
          <w:szCs w:val="28"/>
        </w:rPr>
        <w:t xml:space="preserve"> – Кириллова Д.</w:t>
      </w:r>
    </w:p>
    <w:p w:rsidR="00F53E49" w:rsidRPr="008A5F93" w:rsidRDefault="00F53E49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F53E49" w:rsidRDefault="004567CC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Класс – ученица 7</w:t>
      </w:r>
      <w:r w:rsidR="00F53E49" w:rsidRPr="008A5F93">
        <w:rPr>
          <w:rFonts w:ascii="Times New Roman" w:hAnsi="Times New Roman" w:cs="Times New Roman"/>
          <w:sz w:val="28"/>
          <w:szCs w:val="28"/>
        </w:rPr>
        <w:t>-а класса СОШ. Другие дан</w:t>
      </w:r>
      <w:r w:rsidRPr="008A5F93">
        <w:rPr>
          <w:rFonts w:ascii="Times New Roman" w:hAnsi="Times New Roman" w:cs="Times New Roman"/>
          <w:sz w:val="28"/>
          <w:szCs w:val="28"/>
        </w:rPr>
        <w:t>ные – 12 лет, сирота, воспитывается в интернате, математический кружок</w:t>
      </w:r>
      <w:r w:rsidR="00F53E49" w:rsidRPr="008A5F93">
        <w:rPr>
          <w:rFonts w:ascii="Times New Roman" w:hAnsi="Times New Roman" w:cs="Times New Roman"/>
          <w:sz w:val="28"/>
          <w:szCs w:val="28"/>
        </w:rPr>
        <w:t xml:space="preserve">, </w:t>
      </w:r>
      <w:r w:rsidRPr="008A5F93">
        <w:rPr>
          <w:rFonts w:ascii="Times New Roman" w:hAnsi="Times New Roman" w:cs="Times New Roman"/>
          <w:sz w:val="28"/>
          <w:szCs w:val="28"/>
        </w:rPr>
        <w:t>ударница.</w:t>
      </w:r>
    </w:p>
    <w:p w:rsidR="008C654B" w:rsidRPr="008A5F93" w:rsidRDefault="008C654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4118"/>
        <w:gridCol w:w="2409"/>
        <w:gridCol w:w="2403"/>
      </w:tblGrid>
      <w:tr w:rsidR="00F53E49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Работает после занятий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Помогает углубленно изучать предметы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Ведет кружок или группу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D310A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Много знает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Хорошо обучает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Образован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п, 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Помогает советами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Может служить примером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Терпелив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Трудолюбив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Вынослив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F53E49" w:rsidRPr="006E2219" w:rsidTr="006E2219">
        <w:tc>
          <w:tcPr>
            <w:tcW w:w="648" w:type="dxa"/>
            <w:shd w:val="clear" w:color="auto" w:fill="auto"/>
            <w:vAlign w:val="center"/>
          </w:tcPr>
          <w:p w:rsidR="00F53E49" w:rsidRPr="006E2219" w:rsidRDefault="00F53E4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F53E49" w:rsidRPr="006E2219" w:rsidRDefault="00940DF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Имеет силу воли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F53E49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141342" w:rsidRPr="006E2219" w:rsidTr="006E2219">
        <w:tc>
          <w:tcPr>
            <w:tcW w:w="64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Проявляет творческий подход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141342" w:rsidRPr="006E2219" w:rsidTr="006E2219">
        <w:tc>
          <w:tcPr>
            <w:tcW w:w="64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Энергичен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141342" w:rsidRPr="006E2219" w:rsidTr="006E2219">
        <w:tc>
          <w:tcPr>
            <w:tcW w:w="64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Активен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141342" w:rsidRPr="006E2219" w:rsidTr="006E2219">
        <w:tc>
          <w:tcPr>
            <w:tcW w:w="64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Использует новые методы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141342" w:rsidRPr="006E2219" w:rsidTr="006E2219">
        <w:tc>
          <w:tcPr>
            <w:tcW w:w="64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Честный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141342" w:rsidRPr="006E2219" w:rsidTr="006E2219">
        <w:tc>
          <w:tcPr>
            <w:tcW w:w="64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любит лентяев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141342" w:rsidRPr="006E2219" w:rsidTr="006E2219">
        <w:tc>
          <w:tcPr>
            <w:tcW w:w="64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Оптимист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413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141342" w:rsidRPr="006E2219" w:rsidRDefault="001D4CA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</w:tbl>
    <w:p w:rsidR="008C654B" w:rsidRPr="008C654B" w:rsidRDefault="008C654B" w:rsidP="008C654B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bookmarkStart w:id="19" w:name="прил5мое"/>
    </w:p>
    <w:p w:rsidR="0035073A" w:rsidRPr="008C654B" w:rsidRDefault="008C654B" w:rsidP="008C654B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5073A" w:rsidRPr="008C654B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bookmarkEnd w:id="19"/>
    <w:p w:rsidR="008C654B" w:rsidRDefault="008C654B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35073A" w:rsidRPr="008A5F93" w:rsidRDefault="0035073A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№6</w:t>
      </w:r>
    </w:p>
    <w:p w:rsidR="0035073A" w:rsidRPr="008A5F93" w:rsidRDefault="00EE36A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</w:t>
      </w:r>
      <w:r w:rsidR="00017F0E" w:rsidRPr="008A5F93">
        <w:rPr>
          <w:rFonts w:ascii="Times New Roman" w:hAnsi="Times New Roman" w:cs="Times New Roman"/>
          <w:sz w:val="28"/>
          <w:szCs w:val="28"/>
        </w:rPr>
        <w:t xml:space="preserve"> – Алексеев И.</w:t>
      </w:r>
    </w:p>
    <w:p w:rsidR="0035073A" w:rsidRPr="008A5F93" w:rsidRDefault="0035073A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35073A" w:rsidRDefault="00017F0E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Класс – ученик 7-д класса, гимназии. Другие данные – 12 лет, живет с бабушкой, посещает компьютерный кружок, отличник.</w:t>
      </w:r>
    </w:p>
    <w:p w:rsidR="008C654B" w:rsidRPr="008A5F93" w:rsidRDefault="008C654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132"/>
        <w:gridCol w:w="2403"/>
        <w:gridCol w:w="2397"/>
      </w:tblGrid>
      <w:tr w:rsidR="0035073A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мускулинная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Умелый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Много знающий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A82D7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Целеустремленный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Серьезный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A82D7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Строгий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A82D7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Справедливый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A82D7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Благородный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с, 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Очень занят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A82D7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Часто устает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A82D7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Увлечен работой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Небезразличен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Может поддержать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Старший друг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Молодой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A82D7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Творческий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Знает иностранные языки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Работает на нескольких должностях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35073A" w:rsidRPr="006E2219" w:rsidTr="006E2219">
        <w:tc>
          <w:tcPr>
            <w:tcW w:w="648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35073A" w:rsidRPr="006E2219" w:rsidRDefault="00E246B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Отстаивает свою точку зрения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5B15B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35073A" w:rsidRPr="006E2219" w:rsidRDefault="0035073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</w:tbl>
    <w:p w:rsidR="008C654B" w:rsidRPr="008C654B" w:rsidRDefault="008C654B" w:rsidP="008C654B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bookmarkStart w:id="20" w:name="прил6мое"/>
    </w:p>
    <w:p w:rsidR="0075306B" w:rsidRPr="008C654B" w:rsidRDefault="008C654B" w:rsidP="008C654B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5306B" w:rsidRPr="008C654B">
        <w:rPr>
          <w:rFonts w:ascii="Times New Roman" w:hAnsi="Times New Roman" w:cs="Times New Roman"/>
          <w:b/>
          <w:sz w:val="28"/>
          <w:szCs w:val="28"/>
        </w:rPr>
        <w:t>Приложение 6</w:t>
      </w:r>
    </w:p>
    <w:bookmarkEnd w:id="20"/>
    <w:p w:rsidR="008C654B" w:rsidRDefault="008C654B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5306B" w:rsidRPr="008A5F93" w:rsidRDefault="0075306B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№7</w:t>
      </w:r>
    </w:p>
    <w:p w:rsidR="0075306B" w:rsidRPr="008A5F93" w:rsidRDefault="00EE36A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</w:t>
      </w:r>
      <w:r w:rsidR="00236B9C" w:rsidRPr="008A5F93">
        <w:rPr>
          <w:rFonts w:ascii="Times New Roman" w:hAnsi="Times New Roman" w:cs="Times New Roman"/>
          <w:sz w:val="28"/>
          <w:szCs w:val="28"/>
        </w:rPr>
        <w:t xml:space="preserve"> – Романова К.</w:t>
      </w:r>
    </w:p>
    <w:p w:rsidR="0075306B" w:rsidRPr="008A5F93" w:rsidRDefault="0075306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75306B" w:rsidRDefault="00633FA4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A5F93">
        <w:rPr>
          <w:rFonts w:ascii="Times New Roman" w:hAnsi="Times New Roman" w:cs="Times New Roman"/>
          <w:sz w:val="28"/>
          <w:szCs w:val="24"/>
        </w:rPr>
        <w:t>Класс – ученица 7-б класса, ООШ</w:t>
      </w:r>
      <w:r w:rsidR="0075306B" w:rsidRPr="008A5F93">
        <w:rPr>
          <w:rFonts w:ascii="Times New Roman" w:hAnsi="Times New Roman" w:cs="Times New Roman"/>
          <w:sz w:val="28"/>
          <w:szCs w:val="24"/>
        </w:rPr>
        <w:t>. Другие да</w:t>
      </w:r>
      <w:r w:rsidRPr="008A5F93">
        <w:rPr>
          <w:rFonts w:ascii="Times New Roman" w:hAnsi="Times New Roman" w:cs="Times New Roman"/>
          <w:sz w:val="28"/>
          <w:szCs w:val="24"/>
        </w:rPr>
        <w:t>нные – 13 лет, живет с родителями, не посещает дополнительные занятия, успеваемость удовлетворительная.</w:t>
      </w:r>
    </w:p>
    <w:p w:rsidR="008C654B" w:rsidRPr="008A5F93" w:rsidRDefault="008C654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124"/>
        <w:gridCol w:w="2407"/>
        <w:gridCol w:w="2401"/>
      </w:tblGrid>
      <w:tr w:rsidR="0075306B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75306B" w:rsidRPr="006E2219" w:rsidRDefault="0075306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5306B" w:rsidRPr="006E2219" w:rsidRDefault="0075306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5306B" w:rsidRPr="006E2219" w:rsidRDefault="0075306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5306B" w:rsidRPr="006E2219" w:rsidRDefault="0075306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75306B" w:rsidRPr="006E2219" w:rsidTr="006E2219">
        <w:tc>
          <w:tcPr>
            <w:tcW w:w="648" w:type="dxa"/>
            <w:shd w:val="clear" w:color="auto" w:fill="auto"/>
            <w:vAlign w:val="center"/>
          </w:tcPr>
          <w:p w:rsidR="0075306B" w:rsidRPr="006E2219" w:rsidRDefault="0075306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5306B" w:rsidRPr="006E2219" w:rsidRDefault="009D328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Организатор внеклассных занятий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5306B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5306B" w:rsidRPr="006E2219" w:rsidRDefault="0075306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Учитель-практик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мускулинная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Много знает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Обладает широким кругозором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Компетентен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всегда интересен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интересуется мнением учеников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Непостоянен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Тщеславен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Творческая личность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Хороший рассказчик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Плохой слушатель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Невнимателен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 xml:space="preserve">в, </w:t>
            </w:r>
            <w:r w:rsidR="00DA08D1"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Делает поблажки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Иногда замещает других преподавателей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Действует быстро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поощряет учеников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Непунктуален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Приветлив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DA08D1" w:rsidRPr="006E2219" w:rsidTr="006E2219">
        <w:tc>
          <w:tcPr>
            <w:tcW w:w="64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A08D1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Пассивен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BE3C0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A08D1" w:rsidRPr="006E2219" w:rsidRDefault="00CA65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</w:tbl>
    <w:p w:rsidR="0075306B" w:rsidRPr="008C654B" w:rsidRDefault="0075306B" w:rsidP="008C654B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</w:p>
    <w:p w:rsidR="002A1746" w:rsidRPr="008C654B" w:rsidRDefault="008C654B" w:rsidP="008C654B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bookmarkStart w:id="21" w:name="прил7мое"/>
      <w:r>
        <w:rPr>
          <w:rFonts w:ascii="Times New Roman" w:hAnsi="Times New Roman" w:cs="Times New Roman"/>
          <w:sz w:val="28"/>
          <w:szCs w:val="28"/>
        </w:rPr>
        <w:br w:type="page"/>
      </w:r>
      <w:r w:rsidR="002A1746" w:rsidRPr="008C654B">
        <w:rPr>
          <w:rFonts w:ascii="Times New Roman" w:hAnsi="Times New Roman" w:cs="Times New Roman"/>
          <w:b/>
          <w:sz w:val="28"/>
          <w:szCs w:val="28"/>
        </w:rPr>
        <w:t>Приложение 7</w:t>
      </w:r>
    </w:p>
    <w:bookmarkEnd w:id="21"/>
    <w:p w:rsidR="008C654B" w:rsidRDefault="008C654B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A1746" w:rsidRPr="008A5F93" w:rsidRDefault="002A1746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№8</w:t>
      </w:r>
    </w:p>
    <w:p w:rsidR="002A1746" w:rsidRPr="008A5F93" w:rsidRDefault="004C75C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 – Дмитриев Л.</w:t>
      </w:r>
    </w:p>
    <w:p w:rsidR="002A1746" w:rsidRPr="008A5F93" w:rsidRDefault="002A1746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2A1746" w:rsidRDefault="004C75C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Класс – ученик 7-г класса, ООШ. Другие данные – 13 лет, живет с родителями, занимается в группе самодеятельности, ударник.</w:t>
      </w:r>
    </w:p>
    <w:p w:rsidR="008C654B" w:rsidRPr="008A5F93" w:rsidRDefault="008C654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131"/>
        <w:gridCol w:w="2404"/>
        <w:gridCol w:w="2397"/>
      </w:tblGrid>
      <w:tr w:rsidR="002A1746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A08D1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Учитель не специальных предметов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мускулинная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</w:t>
            </w:r>
            <w:r w:rsidR="00BE69F2" w:rsidRPr="006E2219">
              <w:rPr>
                <w:rFonts w:ascii="Times New Roman" w:hAnsi="Times New Roman" w:cs="Times New Roman"/>
              </w:rPr>
              <w:t>чит рукоделию, творчеству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BE69F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Разбирается в психологии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 xml:space="preserve">д, </w:t>
            </w:r>
            <w:r w:rsidR="002A1746"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BE69F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Современен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592D8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Энергичен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47272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592D8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47272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592D8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Предъявляет повышенные требования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47272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592D8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Бывает строг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47272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592D8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Непонятно рассказывает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с, 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47272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592D8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Активен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47272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52C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Общителен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52C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Располагает к себе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 xml:space="preserve">с, </w:t>
            </w:r>
            <w:r w:rsidR="002A1746"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52C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Авторитет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52C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Имеет хобби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52C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Весел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47272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52C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Чаще молод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47272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52C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Умеет дисциплинировать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с, 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52C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Много читает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и, 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52C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Путешествует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2A1746" w:rsidRPr="006E2219" w:rsidTr="006E2219">
        <w:tc>
          <w:tcPr>
            <w:tcW w:w="648" w:type="dxa"/>
            <w:shd w:val="clear" w:color="auto" w:fill="auto"/>
            <w:vAlign w:val="center"/>
          </w:tcPr>
          <w:p w:rsidR="002A1746" w:rsidRPr="006E2219" w:rsidRDefault="002A174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A1746" w:rsidRPr="006E2219" w:rsidRDefault="00D52CE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Занимается спортом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8C1D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A1746" w:rsidRPr="006E2219" w:rsidRDefault="0047272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</w:tbl>
    <w:p w:rsidR="008C654B" w:rsidRPr="008C654B" w:rsidRDefault="008C654B" w:rsidP="008C654B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bookmarkStart w:id="22" w:name="прил8мое"/>
    </w:p>
    <w:p w:rsidR="00DB0166" w:rsidRPr="008C654B" w:rsidRDefault="008C654B" w:rsidP="008C654B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B0166" w:rsidRPr="008C654B">
        <w:rPr>
          <w:rFonts w:ascii="Times New Roman" w:hAnsi="Times New Roman" w:cs="Times New Roman"/>
          <w:b/>
          <w:sz w:val="28"/>
          <w:szCs w:val="28"/>
        </w:rPr>
        <w:t>Приложение 8</w:t>
      </w:r>
    </w:p>
    <w:bookmarkEnd w:id="22"/>
    <w:p w:rsidR="008C654B" w:rsidRDefault="008C654B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DB0166" w:rsidRPr="008A5F93" w:rsidRDefault="00DB0166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№9</w:t>
      </w:r>
    </w:p>
    <w:p w:rsidR="00DB0166" w:rsidRPr="008A5F93" w:rsidRDefault="00AA5E60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 – Павлова М.</w:t>
      </w:r>
    </w:p>
    <w:p w:rsidR="00DB0166" w:rsidRPr="008A5F93" w:rsidRDefault="00DB0166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DB0166" w:rsidRDefault="00AE43D5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Класс – ученица 7-а класса, ООШ. Другие данные – 14 лет, живет с отцом</w:t>
      </w:r>
      <w:r w:rsidR="00DB0166" w:rsidRPr="008A5F93">
        <w:rPr>
          <w:rFonts w:ascii="Times New Roman" w:hAnsi="Times New Roman" w:cs="Times New Roman"/>
          <w:sz w:val="28"/>
          <w:szCs w:val="28"/>
        </w:rPr>
        <w:t>,</w:t>
      </w:r>
      <w:r w:rsidRPr="008A5F93">
        <w:rPr>
          <w:rFonts w:ascii="Times New Roman" w:hAnsi="Times New Roman" w:cs="Times New Roman"/>
          <w:sz w:val="28"/>
          <w:szCs w:val="28"/>
        </w:rPr>
        <w:t xml:space="preserve"> полусирота, не посещает внеклассные занятия, неуспевающая.</w:t>
      </w:r>
    </w:p>
    <w:p w:rsidR="008C654B" w:rsidRPr="008A5F93" w:rsidRDefault="008C654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125"/>
        <w:gridCol w:w="2406"/>
        <w:gridCol w:w="2400"/>
      </w:tblGrid>
      <w:tr w:rsidR="00DB0166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3D1BD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Женщина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феминная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Учит</w:t>
            </w:r>
            <w:r w:rsidR="003D1BD3" w:rsidRPr="006E2219">
              <w:rPr>
                <w:rFonts w:ascii="Times New Roman" w:hAnsi="Times New Roman" w:cs="Times New Roman"/>
              </w:rPr>
              <w:t>ельница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феминная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3D1BD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Строгая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3D1BD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Преподает в кружке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3D1BD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умеет рассказывать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3D1BD3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Раздражительна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Нетерпелива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э, 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Несимпатичная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п, 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Плохо одета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Менее сообразительна, чем другие учителя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любит свою работу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Заносчивая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очень требовательная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опаздывает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попускает занятия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Чаще</w:t>
            </w:r>
            <w:r w:rsidR="00B8406C" w:rsidRPr="006E2219">
              <w:rPr>
                <w:rFonts w:ascii="Times New Roman" w:hAnsi="Times New Roman" w:cs="Times New Roman"/>
              </w:rPr>
              <w:t xml:space="preserve"> занимается с отличниками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Подменяет других учителей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F70E7F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Повышает квалификацию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7533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Медлительная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DB0166" w:rsidRPr="006E2219" w:rsidTr="006E2219">
        <w:tc>
          <w:tcPr>
            <w:tcW w:w="648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DB0166" w:rsidRPr="006E2219" w:rsidRDefault="00B8406C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Серьезная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B0166" w:rsidRPr="006E2219" w:rsidRDefault="00DB016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</w:tbl>
    <w:p w:rsidR="008C654B" w:rsidRPr="008C654B" w:rsidRDefault="008C654B" w:rsidP="008C654B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bookmarkStart w:id="23" w:name="прил9мое"/>
    </w:p>
    <w:p w:rsidR="009B4758" w:rsidRPr="008C654B" w:rsidRDefault="008C654B" w:rsidP="008C654B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B4758" w:rsidRPr="008C654B">
        <w:rPr>
          <w:rFonts w:ascii="Times New Roman" w:hAnsi="Times New Roman" w:cs="Times New Roman"/>
          <w:b/>
          <w:sz w:val="28"/>
          <w:szCs w:val="28"/>
        </w:rPr>
        <w:t>Приложение 9</w:t>
      </w:r>
    </w:p>
    <w:bookmarkEnd w:id="23"/>
    <w:p w:rsidR="008C654B" w:rsidRDefault="008C654B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9B4758" w:rsidRPr="008A5F93" w:rsidRDefault="009B4758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№10</w:t>
      </w:r>
    </w:p>
    <w:p w:rsidR="009B4758" w:rsidRPr="008A5F93" w:rsidRDefault="004722D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 – Федоров Н.</w:t>
      </w:r>
    </w:p>
    <w:p w:rsidR="009B4758" w:rsidRPr="008A5F93" w:rsidRDefault="009B4758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9B4758" w:rsidRDefault="004722DD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Класс – ученик 7-д</w:t>
      </w:r>
      <w:r w:rsidR="009B4758" w:rsidRPr="008A5F93">
        <w:rPr>
          <w:rFonts w:ascii="Times New Roman" w:hAnsi="Times New Roman" w:cs="Times New Roman"/>
          <w:sz w:val="28"/>
          <w:szCs w:val="28"/>
        </w:rPr>
        <w:t xml:space="preserve"> класса, ООШ. Други</w:t>
      </w:r>
      <w:r w:rsidRPr="008A5F93">
        <w:rPr>
          <w:rFonts w:ascii="Times New Roman" w:hAnsi="Times New Roman" w:cs="Times New Roman"/>
          <w:sz w:val="28"/>
          <w:szCs w:val="28"/>
        </w:rPr>
        <w:t>е данные – 14 лет, живет с родителями, посещает дополнительные занятия по геометрии и истории, ударник.</w:t>
      </w:r>
    </w:p>
    <w:p w:rsidR="008C654B" w:rsidRPr="008A5F93" w:rsidRDefault="008C654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125"/>
        <w:gridCol w:w="2406"/>
        <w:gridCol w:w="2400"/>
      </w:tblGrid>
      <w:tr w:rsidR="009B4758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Руководитель кружка внеклассных занятий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Очень образован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Начитан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Эрудирован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 развитым мировоззрением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Интересуется психологией и философией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Амбициозен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Педантичен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Серьезен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Обладает силой воли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Проявляет научный подход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 xml:space="preserve">и, </w:t>
            </w:r>
            <w:r w:rsidR="009B4758"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Умеет анализировать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Грамотен как пользователь ПК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 xml:space="preserve">и, </w:t>
            </w:r>
            <w:r w:rsidR="009B4758"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Знает иностранный язык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Обладает хорошими манерами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«Растет» карьерно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Интересно преподает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Требователен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Спокоен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9B4758" w:rsidRPr="006E2219" w:rsidTr="006E2219">
        <w:tc>
          <w:tcPr>
            <w:tcW w:w="648" w:type="dxa"/>
            <w:shd w:val="clear" w:color="auto" w:fill="auto"/>
            <w:vAlign w:val="center"/>
          </w:tcPr>
          <w:p w:rsidR="009B4758" w:rsidRPr="006E2219" w:rsidRDefault="009B4758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9B4758" w:rsidRPr="006E2219" w:rsidRDefault="004722D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Справедлив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F84B9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B4758" w:rsidRPr="006E2219" w:rsidRDefault="00E5072D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</w:tbl>
    <w:p w:rsidR="008C654B" w:rsidRPr="008C654B" w:rsidRDefault="008C654B" w:rsidP="008C654B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  <w:bookmarkStart w:id="24" w:name="прил10мое"/>
    </w:p>
    <w:p w:rsidR="00206A79" w:rsidRPr="008C654B" w:rsidRDefault="008C654B" w:rsidP="008C654B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206A79" w:rsidRPr="008C654B">
        <w:rPr>
          <w:rFonts w:ascii="Times New Roman" w:hAnsi="Times New Roman" w:cs="Times New Roman"/>
          <w:b/>
          <w:sz w:val="28"/>
          <w:szCs w:val="28"/>
        </w:rPr>
        <w:t>Приложение 10</w:t>
      </w:r>
    </w:p>
    <w:bookmarkEnd w:id="24"/>
    <w:p w:rsidR="008C654B" w:rsidRDefault="008C654B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206A79" w:rsidRPr="008A5F93" w:rsidRDefault="00206A79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№11</w:t>
      </w:r>
    </w:p>
    <w:p w:rsidR="00206A79" w:rsidRPr="008A5F93" w:rsidRDefault="00206A79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 – Гаврилова О.</w:t>
      </w:r>
    </w:p>
    <w:p w:rsidR="00206A79" w:rsidRPr="008A5F93" w:rsidRDefault="00206A79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206A79" w:rsidRDefault="004E07CC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Класс – ученица 9-з класса, ООШ. Другие данные – 15 лет, живет с родителями, занимается в музыкальной школе, успеваемость удовлетворительная.</w:t>
      </w:r>
    </w:p>
    <w:p w:rsidR="008C654B" w:rsidRPr="008A5F93" w:rsidRDefault="008C654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4123"/>
        <w:gridCol w:w="2407"/>
        <w:gridCol w:w="2401"/>
      </w:tblGrid>
      <w:tr w:rsidR="00206A79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25EA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мускулинная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25EA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Или социальный работник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Умелый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2D0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Компетентный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2D0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Интеллектуал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2D0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Разбирается в психологии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2D0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Современен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2D0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Интересный собеседник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2D05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Новатор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A92E8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ханжа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A92E8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Приветливый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A92E8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Веселый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A92E8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Энергичный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A92E8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Увлеченный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э, 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Опытный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Трудолюбивый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A92E8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Усердный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A92E8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Творческая натура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Активный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A92E8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206A79" w:rsidRPr="006E2219" w:rsidTr="006E2219">
        <w:tc>
          <w:tcPr>
            <w:tcW w:w="648" w:type="dxa"/>
            <w:shd w:val="clear" w:color="auto" w:fill="auto"/>
            <w:vAlign w:val="center"/>
          </w:tcPr>
          <w:p w:rsidR="00206A79" w:rsidRPr="006E2219" w:rsidRDefault="00206A79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206A79" w:rsidRPr="006E2219" w:rsidRDefault="005434E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 сильным характером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4C58D7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206A79" w:rsidRPr="006E2219" w:rsidRDefault="00A92E8A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</w:tbl>
    <w:p w:rsidR="00206A79" w:rsidRPr="008C654B" w:rsidRDefault="00206A79" w:rsidP="008C654B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</w:p>
    <w:p w:rsidR="007C4F9B" w:rsidRPr="008C654B" w:rsidRDefault="008C654B" w:rsidP="008C654B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bookmarkStart w:id="25" w:name="прил11мое"/>
      <w:r>
        <w:rPr>
          <w:rFonts w:ascii="Times New Roman" w:hAnsi="Times New Roman" w:cs="Times New Roman"/>
          <w:sz w:val="28"/>
          <w:szCs w:val="28"/>
        </w:rPr>
        <w:br w:type="page"/>
      </w:r>
      <w:r w:rsidR="007C4F9B" w:rsidRPr="008C654B">
        <w:rPr>
          <w:rFonts w:ascii="Times New Roman" w:hAnsi="Times New Roman" w:cs="Times New Roman"/>
          <w:b/>
          <w:sz w:val="28"/>
          <w:szCs w:val="28"/>
        </w:rPr>
        <w:t>Приложение 11</w:t>
      </w:r>
    </w:p>
    <w:bookmarkEnd w:id="25"/>
    <w:p w:rsidR="008C654B" w:rsidRDefault="008C654B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7C4F9B" w:rsidRPr="008A5F93" w:rsidRDefault="007C4F9B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Протокол №12</w:t>
      </w:r>
    </w:p>
    <w:p w:rsidR="007C4F9B" w:rsidRPr="008A5F93" w:rsidRDefault="003C187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Ф.И. – Протасов П.</w:t>
      </w:r>
    </w:p>
    <w:p w:rsidR="007C4F9B" w:rsidRPr="008A5F93" w:rsidRDefault="007C4F9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Дата тестирования – 10 июня 2008 года.</w:t>
      </w:r>
    </w:p>
    <w:p w:rsidR="007C4F9B" w:rsidRDefault="003C1871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Класс – ученик 9-б</w:t>
      </w:r>
      <w:r w:rsidR="007C4F9B" w:rsidRPr="008A5F93">
        <w:rPr>
          <w:rFonts w:ascii="Times New Roman" w:hAnsi="Times New Roman" w:cs="Times New Roman"/>
          <w:sz w:val="28"/>
          <w:szCs w:val="28"/>
        </w:rPr>
        <w:t xml:space="preserve"> класса, ООШ. Другие данные – 15 лет, живет с родителями, </w:t>
      </w:r>
      <w:r w:rsidRPr="008A5F93">
        <w:rPr>
          <w:rFonts w:ascii="Times New Roman" w:hAnsi="Times New Roman" w:cs="Times New Roman"/>
          <w:sz w:val="28"/>
          <w:szCs w:val="28"/>
        </w:rPr>
        <w:t>занимается в кружке технического образования, ударник.</w:t>
      </w:r>
    </w:p>
    <w:p w:rsidR="008C654B" w:rsidRPr="008A5F93" w:rsidRDefault="008C654B" w:rsidP="008A5F9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4132"/>
        <w:gridCol w:w="2403"/>
        <w:gridCol w:w="2397"/>
      </w:tblGrid>
      <w:tr w:rsidR="007C4F9B" w:rsidRPr="006E2219" w:rsidTr="006E2219">
        <w:trPr>
          <w:trHeight w:val="689"/>
        </w:trPr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Определения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Группа характеристик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Модальность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0421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Лидер для учеников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4F22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0421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Сильный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4F22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0043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0421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Компетентный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4F22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и, 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0421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Чрезмерно требовательный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0043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0421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Тщеславный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4F22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0043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0421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Карьерист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4F22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0043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0421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Хитрый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4F22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0043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0421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Целеустремленный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4F22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0421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Энергичный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4F22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96D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Много работает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4F22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п, д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96D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Может заинтересовать учеников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ED01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296D42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Хороший психолог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ED01CE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с, к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  <w:r w:rsidR="00296D42" w:rsidRPr="006E2219">
              <w:rPr>
                <w:rFonts w:ascii="Times New Roman" w:hAnsi="Times New Roman" w:cs="Times New Roman"/>
              </w:rPr>
              <w:t>рудирован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BC78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8544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Разбирается в политике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BC78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п, и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8544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Волевой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BC78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8544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Угнетает слабых учеников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BC78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с, 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0043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8544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Выделяет любимцев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BC78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с, 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0043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-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8544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Пунктуален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BC78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8544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Уверен в себе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BC78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э, в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+</w:t>
            </w:r>
          </w:p>
        </w:tc>
      </w:tr>
      <w:tr w:rsidR="007C4F9B" w:rsidRPr="006E2219" w:rsidTr="006E2219">
        <w:tc>
          <w:tcPr>
            <w:tcW w:w="648" w:type="dxa"/>
            <w:shd w:val="clear" w:color="auto" w:fill="auto"/>
            <w:vAlign w:val="center"/>
          </w:tcPr>
          <w:p w:rsidR="007C4F9B" w:rsidRPr="006E2219" w:rsidRDefault="007C4F9B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78" w:type="dxa"/>
            <w:shd w:val="clear" w:color="auto" w:fill="auto"/>
            <w:vAlign w:val="center"/>
          </w:tcPr>
          <w:p w:rsidR="007C4F9B" w:rsidRPr="006E2219" w:rsidRDefault="008544D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Не эмоционален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BC78C6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э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7C4F9B" w:rsidRPr="006E2219" w:rsidRDefault="00004364" w:rsidP="006E2219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6E2219">
              <w:rPr>
                <w:rFonts w:ascii="Times New Roman" w:hAnsi="Times New Roman" w:cs="Times New Roman"/>
              </w:rPr>
              <w:t>=</w:t>
            </w:r>
          </w:p>
        </w:tc>
      </w:tr>
    </w:tbl>
    <w:p w:rsidR="007C4F9B" w:rsidRPr="008C654B" w:rsidRDefault="007C4F9B" w:rsidP="008C654B">
      <w:pPr>
        <w:pStyle w:val="HTML"/>
        <w:spacing w:line="360" w:lineRule="auto"/>
        <w:jc w:val="both"/>
        <w:textAlignment w:val="top"/>
        <w:rPr>
          <w:rFonts w:ascii="Times New Roman" w:hAnsi="Times New Roman" w:cs="Times New Roman"/>
        </w:rPr>
      </w:pPr>
    </w:p>
    <w:p w:rsidR="00AE2A1C" w:rsidRPr="008C654B" w:rsidRDefault="008C654B" w:rsidP="008C654B">
      <w:pPr>
        <w:pStyle w:val="HTML"/>
        <w:spacing w:line="36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  <w:bookmarkStart w:id="26" w:name="прил12"/>
      <w:bookmarkStart w:id="27" w:name="прил12мое"/>
      <w:r>
        <w:rPr>
          <w:rFonts w:ascii="Times New Roman" w:hAnsi="Times New Roman" w:cs="Times New Roman"/>
          <w:sz w:val="28"/>
          <w:szCs w:val="28"/>
        </w:rPr>
        <w:br w:type="page"/>
      </w:r>
      <w:r w:rsidR="00AE2A1C" w:rsidRPr="008C654B">
        <w:rPr>
          <w:rFonts w:ascii="Times New Roman" w:hAnsi="Times New Roman" w:cs="Times New Roman"/>
          <w:b/>
          <w:sz w:val="28"/>
          <w:szCs w:val="28"/>
        </w:rPr>
        <w:t>Приложение 12</w:t>
      </w:r>
    </w:p>
    <w:bookmarkEnd w:id="26"/>
    <w:bookmarkEnd w:id="27"/>
    <w:p w:rsidR="00AE2A1C" w:rsidRPr="008A5F93" w:rsidRDefault="00AE2A1C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E2A1C" w:rsidRPr="008A5F93" w:rsidRDefault="00AE2A1C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Тексты раздаточных заданий методики СОЧ(И)</w:t>
      </w:r>
    </w:p>
    <w:p w:rsidR="00AE2A1C" w:rsidRPr="008A5F93" w:rsidRDefault="00AE2A1C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E2A1C" w:rsidRPr="008A5F93" w:rsidRDefault="00AE2A1C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Задание 1:</w:t>
      </w:r>
    </w:p>
    <w:p w:rsidR="00AE2A1C" w:rsidRPr="008A5F93" w:rsidRDefault="00AE2A1C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Представьте себе, что Вы встретились с человеком, хорошо вла</w:t>
      </w:r>
      <w:r w:rsidRPr="008A5F93">
        <w:rPr>
          <w:rFonts w:ascii="Times New Roman" w:hAnsi="Times New Roman" w:cs="Times New Roman"/>
          <w:sz w:val="28"/>
          <w:szCs w:val="28"/>
        </w:rPr>
        <w:softHyphen/>
        <w:t>деющим русским языком, но не знающим</w:t>
      </w:r>
      <w:r w:rsidR="00BA1F38" w:rsidRPr="008A5F93">
        <w:rPr>
          <w:rFonts w:ascii="Times New Roman" w:hAnsi="Times New Roman" w:cs="Times New Roman"/>
          <w:sz w:val="28"/>
          <w:szCs w:val="28"/>
        </w:rPr>
        <w:t xml:space="preserve"> только одного понятия - "педагог дополнительного образования</w:t>
      </w:r>
      <w:r w:rsidRPr="008A5F93">
        <w:rPr>
          <w:rFonts w:ascii="Times New Roman" w:hAnsi="Times New Roman" w:cs="Times New Roman"/>
          <w:sz w:val="28"/>
          <w:szCs w:val="28"/>
        </w:rPr>
        <w:t>", и только Вы можете объяснить ему значение этого слова. Для того, чтобы у него сложилось наиболее точное и полное предста</w:t>
      </w:r>
      <w:r w:rsidR="00BA1F38" w:rsidRPr="008A5F93">
        <w:rPr>
          <w:rFonts w:ascii="Times New Roman" w:hAnsi="Times New Roman" w:cs="Times New Roman"/>
          <w:sz w:val="28"/>
          <w:szCs w:val="28"/>
        </w:rPr>
        <w:t>вление об этом педагоге</w:t>
      </w:r>
      <w:r w:rsidRPr="008A5F93">
        <w:rPr>
          <w:rFonts w:ascii="Times New Roman" w:hAnsi="Times New Roman" w:cs="Times New Roman"/>
          <w:sz w:val="28"/>
          <w:szCs w:val="28"/>
        </w:rPr>
        <w:t xml:space="preserve">, требуется дать ему не более (но и не менее) 20 определений </w:t>
      </w:r>
      <w:r w:rsidR="00BA1F38" w:rsidRPr="008A5F93">
        <w:rPr>
          <w:rFonts w:ascii="Times New Roman" w:hAnsi="Times New Roman" w:cs="Times New Roman"/>
          <w:sz w:val="28"/>
          <w:szCs w:val="28"/>
        </w:rPr>
        <w:t>э</w:t>
      </w:r>
      <w:r w:rsidRPr="008A5F93">
        <w:rPr>
          <w:rFonts w:ascii="Times New Roman" w:hAnsi="Times New Roman" w:cs="Times New Roman"/>
          <w:sz w:val="28"/>
          <w:szCs w:val="28"/>
        </w:rPr>
        <w:t>того понятия. Это могут быть простые или сложные снова, развернутые определения, состоящие из нескольких слов, но в любом случае каждое определение должно раскрывать только одно свойство. Располагайте ответы в том порядке, в котором они приходят вам в голову. Не заботьтесь об их логичности или важности, правильности или неправильности. Пишите быстро, поскольку Ваше время ограничено. Итак, 20 определений...</w:t>
      </w:r>
    </w:p>
    <w:p w:rsidR="00AE2A1C" w:rsidRPr="008A5F93" w:rsidRDefault="00AE2A1C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AE2A1C" w:rsidRPr="008A5F93" w:rsidRDefault="00AE2A1C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Задание 2:</w:t>
      </w:r>
    </w:p>
    <w:p w:rsidR="00AE2A1C" w:rsidRPr="008A5F93" w:rsidRDefault="00AE2A1C" w:rsidP="008A5F9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5F93">
        <w:rPr>
          <w:sz w:val="28"/>
          <w:szCs w:val="28"/>
        </w:rPr>
        <w:t>Перед Вами нарисованы пять различных фигур: квадрат, треугольник, прямоугольник, круг и зигзаг. Представьте себе, что это не фигуры, а "портреты"</w:t>
      </w:r>
      <w:r w:rsidR="008C654B">
        <w:rPr>
          <w:sz w:val="28"/>
          <w:szCs w:val="28"/>
        </w:rPr>
        <w:t xml:space="preserve"> </w:t>
      </w:r>
      <w:r w:rsidRPr="008A5F93">
        <w:rPr>
          <w:sz w:val="28"/>
          <w:szCs w:val="28"/>
        </w:rPr>
        <w:t>различных людей</w:t>
      </w:r>
      <w:r w:rsidR="00BA1F38" w:rsidRPr="008A5F93">
        <w:rPr>
          <w:sz w:val="28"/>
          <w:szCs w:val="28"/>
        </w:rPr>
        <w:t xml:space="preserve"> – педагогов дополнительного образования</w:t>
      </w:r>
      <w:r w:rsidRPr="008A5F93">
        <w:rPr>
          <w:sz w:val="28"/>
          <w:szCs w:val="28"/>
        </w:rPr>
        <w:t xml:space="preserve">, </w:t>
      </w:r>
      <w:r w:rsidR="00BA1F38" w:rsidRPr="008A5F93">
        <w:rPr>
          <w:sz w:val="28"/>
          <w:szCs w:val="28"/>
        </w:rPr>
        <w:t xml:space="preserve">в них </w:t>
      </w:r>
      <w:r w:rsidRPr="008A5F93">
        <w:rPr>
          <w:sz w:val="28"/>
          <w:szCs w:val="28"/>
        </w:rPr>
        <w:t>передана</w:t>
      </w:r>
      <w:r w:rsidR="00BA1F38" w:rsidRPr="008A5F93">
        <w:rPr>
          <w:sz w:val="28"/>
          <w:szCs w:val="28"/>
        </w:rPr>
        <w:t xml:space="preserve"> внутренняя</w:t>
      </w:r>
      <w:r w:rsidRPr="008A5F93">
        <w:rPr>
          <w:sz w:val="28"/>
          <w:szCs w:val="28"/>
        </w:rPr>
        <w:t xml:space="preserve"> сущность этих людей. </w:t>
      </w:r>
    </w:p>
    <w:p w:rsidR="00AE2A1C" w:rsidRPr="008A5F93" w:rsidRDefault="00AE2A1C" w:rsidP="008A5F93">
      <w:pPr>
        <w:pStyle w:val="HTML"/>
        <w:spacing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8A5F93">
        <w:rPr>
          <w:rFonts w:ascii="Times New Roman" w:hAnsi="Times New Roman" w:cs="Times New Roman"/>
          <w:sz w:val="28"/>
          <w:szCs w:val="28"/>
        </w:rPr>
        <w:t>Посмотрите на эти "портреты " и найдите тот, который больше др</w:t>
      </w:r>
      <w:r w:rsidR="00BA1F38" w:rsidRPr="008A5F93">
        <w:rPr>
          <w:rFonts w:ascii="Times New Roman" w:hAnsi="Times New Roman" w:cs="Times New Roman"/>
          <w:sz w:val="28"/>
          <w:szCs w:val="28"/>
        </w:rPr>
        <w:t>угих похож на Ваш образ педагог дополнительного образования</w:t>
      </w:r>
      <w:r w:rsidRPr="008A5F93">
        <w:rPr>
          <w:rFonts w:ascii="Times New Roman" w:hAnsi="Times New Roman" w:cs="Times New Roman"/>
          <w:sz w:val="28"/>
          <w:szCs w:val="28"/>
        </w:rPr>
        <w:t>. Запишите в строке "Результат" номер, которым обозначена выбранная Вами фигура. Снова посмотрите на "портреты "и из оставшихся четырех снова выберите тот, который более других похож на Ваш образ и запишите в строке "Результат" его номер. Повторите эту процедуру до конца, включая пятый "портрет"- того, кто меньше всего или совсем</w:t>
      </w:r>
      <w:r w:rsidR="00BA1F38" w:rsidRPr="008A5F93">
        <w:rPr>
          <w:rFonts w:ascii="Times New Roman" w:hAnsi="Times New Roman" w:cs="Times New Roman"/>
          <w:sz w:val="28"/>
          <w:szCs w:val="28"/>
        </w:rPr>
        <w:t xml:space="preserve"> не похож на Ваш образ педагога.</w:t>
      </w:r>
      <w:bookmarkStart w:id="28" w:name="_GoBack"/>
      <w:bookmarkEnd w:id="28"/>
    </w:p>
    <w:sectPr w:rsidR="00AE2A1C" w:rsidRPr="008A5F93" w:rsidSect="008A5F93">
      <w:headerReference w:type="even" r:id="rId21"/>
      <w:headerReference w:type="default" r:id="rId22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219" w:rsidRDefault="006E2219">
      <w:r>
        <w:separator/>
      </w:r>
    </w:p>
  </w:endnote>
  <w:endnote w:type="continuationSeparator" w:id="0">
    <w:p w:rsidR="006E2219" w:rsidRDefault="006E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219" w:rsidRDefault="006E2219">
      <w:r>
        <w:separator/>
      </w:r>
    </w:p>
  </w:footnote>
  <w:footnote w:type="continuationSeparator" w:id="0">
    <w:p w:rsidR="006E2219" w:rsidRDefault="006E2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B8" w:rsidRDefault="003953B8" w:rsidP="00AC48B4">
    <w:pPr>
      <w:pStyle w:val="a7"/>
      <w:framePr w:wrap="around" w:vAnchor="text" w:hAnchor="margin" w:xAlign="center" w:y="1"/>
      <w:rPr>
        <w:rStyle w:val="a9"/>
      </w:rPr>
    </w:pPr>
  </w:p>
  <w:p w:rsidR="003953B8" w:rsidRDefault="003953B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3B8" w:rsidRDefault="000B7760" w:rsidP="00AC48B4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3953B8" w:rsidRDefault="003953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53B07"/>
    <w:multiLevelType w:val="hybridMultilevel"/>
    <w:tmpl w:val="1C728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EA131FA"/>
    <w:multiLevelType w:val="multilevel"/>
    <w:tmpl w:val="E31C3DC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7DC961DC"/>
    <w:multiLevelType w:val="hybridMultilevel"/>
    <w:tmpl w:val="4E8CC5A0"/>
    <w:lvl w:ilvl="0" w:tplc="9FE481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344"/>
    <w:rsid w:val="00004364"/>
    <w:rsid w:val="000045C7"/>
    <w:rsid w:val="000061AB"/>
    <w:rsid w:val="0001352A"/>
    <w:rsid w:val="00016B49"/>
    <w:rsid w:val="00017F0E"/>
    <w:rsid w:val="000207E9"/>
    <w:rsid w:val="00020E33"/>
    <w:rsid w:val="0002129D"/>
    <w:rsid w:val="000229B7"/>
    <w:rsid w:val="00034D92"/>
    <w:rsid w:val="000352EE"/>
    <w:rsid w:val="00036B92"/>
    <w:rsid w:val="00044AE1"/>
    <w:rsid w:val="00046344"/>
    <w:rsid w:val="000566F2"/>
    <w:rsid w:val="000637BE"/>
    <w:rsid w:val="000813ED"/>
    <w:rsid w:val="00087DEA"/>
    <w:rsid w:val="00091618"/>
    <w:rsid w:val="000B7760"/>
    <w:rsid w:val="000D5040"/>
    <w:rsid w:val="000E0E0C"/>
    <w:rsid w:val="000E192B"/>
    <w:rsid w:val="000E3043"/>
    <w:rsid w:val="000F2F4D"/>
    <w:rsid w:val="000F597E"/>
    <w:rsid w:val="0011058D"/>
    <w:rsid w:val="00114709"/>
    <w:rsid w:val="00123DA0"/>
    <w:rsid w:val="00134112"/>
    <w:rsid w:val="001401DC"/>
    <w:rsid w:val="00141342"/>
    <w:rsid w:val="00143AE0"/>
    <w:rsid w:val="00162A87"/>
    <w:rsid w:val="00163BA8"/>
    <w:rsid w:val="00171F20"/>
    <w:rsid w:val="0017735D"/>
    <w:rsid w:val="00177A20"/>
    <w:rsid w:val="00180950"/>
    <w:rsid w:val="00181AD6"/>
    <w:rsid w:val="00182134"/>
    <w:rsid w:val="0018614D"/>
    <w:rsid w:val="0019244D"/>
    <w:rsid w:val="001979A3"/>
    <w:rsid w:val="001B6BBA"/>
    <w:rsid w:val="001C6B32"/>
    <w:rsid w:val="001C7C40"/>
    <w:rsid w:val="001D4CA1"/>
    <w:rsid w:val="001D7256"/>
    <w:rsid w:val="001E0DCA"/>
    <w:rsid w:val="001E2035"/>
    <w:rsid w:val="001F1D7C"/>
    <w:rsid w:val="001F7517"/>
    <w:rsid w:val="00202D05"/>
    <w:rsid w:val="0020421E"/>
    <w:rsid w:val="00206A79"/>
    <w:rsid w:val="0021374E"/>
    <w:rsid w:val="0021584B"/>
    <w:rsid w:val="002302AC"/>
    <w:rsid w:val="0023597F"/>
    <w:rsid w:val="00235D85"/>
    <w:rsid w:val="00236B9C"/>
    <w:rsid w:val="00242277"/>
    <w:rsid w:val="002537DE"/>
    <w:rsid w:val="00256031"/>
    <w:rsid w:val="0027135A"/>
    <w:rsid w:val="00274C41"/>
    <w:rsid w:val="00283115"/>
    <w:rsid w:val="00290EA9"/>
    <w:rsid w:val="00296D42"/>
    <w:rsid w:val="002A0EEB"/>
    <w:rsid w:val="002A1746"/>
    <w:rsid w:val="002A58C8"/>
    <w:rsid w:val="002B01F8"/>
    <w:rsid w:val="002B219A"/>
    <w:rsid w:val="002B3060"/>
    <w:rsid w:val="002B4BDE"/>
    <w:rsid w:val="002B55AB"/>
    <w:rsid w:val="002C2706"/>
    <w:rsid w:val="002C58C8"/>
    <w:rsid w:val="002C730B"/>
    <w:rsid w:val="002C7D1C"/>
    <w:rsid w:val="002D0D08"/>
    <w:rsid w:val="002D1F2C"/>
    <w:rsid w:val="002D54F8"/>
    <w:rsid w:val="002D7053"/>
    <w:rsid w:val="002D7709"/>
    <w:rsid w:val="002D7CF1"/>
    <w:rsid w:val="002E2DD9"/>
    <w:rsid w:val="002F16FD"/>
    <w:rsid w:val="002F6916"/>
    <w:rsid w:val="00320644"/>
    <w:rsid w:val="00322B18"/>
    <w:rsid w:val="003261A4"/>
    <w:rsid w:val="0033575F"/>
    <w:rsid w:val="00343292"/>
    <w:rsid w:val="00347972"/>
    <w:rsid w:val="0035073A"/>
    <w:rsid w:val="0036074B"/>
    <w:rsid w:val="003642CE"/>
    <w:rsid w:val="00367FC3"/>
    <w:rsid w:val="0037091F"/>
    <w:rsid w:val="00370EDE"/>
    <w:rsid w:val="003717BC"/>
    <w:rsid w:val="00373F7B"/>
    <w:rsid w:val="003745B9"/>
    <w:rsid w:val="0039267B"/>
    <w:rsid w:val="003953B8"/>
    <w:rsid w:val="00397585"/>
    <w:rsid w:val="003A4955"/>
    <w:rsid w:val="003B0475"/>
    <w:rsid w:val="003B256F"/>
    <w:rsid w:val="003B3524"/>
    <w:rsid w:val="003B405D"/>
    <w:rsid w:val="003C1871"/>
    <w:rsid w:val="003C26BF"/>
    <w:rsid w:val="003D0657"/>
    <w:rsid w:val="003D170F"/>
    <w:rsid w:val="003D1BD3"/>
    <w:rsid w:val="003E1F38"/>
    <w:rsid w:val="003E75E9"/>
    <w:rsid w:val="003E79C9"/>
    <w:rsid w:val="003F3D5B"/>
    <w:rsid w:val="003F6BF2"/>
    <w:rsid w:val="003F7DEE"/>
    <w:rsid w:val="0040023A"/>
    <w:rsid w:val="00416253"/>
    <w:rsid w:val="004209EC"/>
    <w:rsid w:val="00421A46"/>
    <w:rsid w:val="0043000C"/>
    <w:rsid w:val="00430194"/>
    <w:rsid w:val="00432DBD"/>
    <w:rsid w:val="004410BB"/>
    <w:rsid w:val="004425B6"/>
    <w:rsid w:val="00445E37"/>
    <w:rsid w:val="00451750"/>
    <w:rsid w:val="004567CC"/>
    <w:rsid w:val="004722DD"/>
    <w:rsid w:val="0047272E"/>
    <w:rsid w:val="0048625B"/>
    <w:rsid w:val="004865D3"/>
    <w:rsid w:val="00486B04"/>
    <w:rsid w:val="00490BE0"/>
    <w:rsid w:val="00490DA0"/>
    <w:rsid w:val="00496D8B"/>
    <w:rsid w:val="004B18CC"/>
    <w:rsid w:val="004C58D7"/>
    <w:rsid w:val="004C74F3"/>
    <w:rsid w:val="004C75CB"/>
    <w:rsid w:val="004D3FC8"/>
    <w:rsid w:val="004D6D9C"/>
    <w:rsid w:val="004E07CC"/>
    <w:rsid w:val="004E6981"/>
    <w:rsid w:val="004E75C5"/>
    <w:rsid w:val="004E7B8D"/>
    <w:rsid w:val="004F22D4"/>
    <w:rsid w:val="004F3D8F"/>
    <w:rsid w:val="0050190F"/>
    <w:rsid w:val="00514C0F"/>
    <w:rsid w:val="00517F56"/>
    <w:rsid w:val="00525D23"/>
    <w:rsid w:val="00525EA9"/>
    <w:rsid w:val="00532EED"/>
    <w:rsid w:val="00533F17"/>
    <w:rsid w:val="00540056"/>
    <w:rsid w:val="005434E2"/>
    <w:rsid w:val="0054449F"/>
    <w:rsid w:val="00544CD0"/>
    <w:rsid w:val="005514A2"/>
    <w:rsid w:val="00556E39"/>
    <w:rsid w:val="00566309"/>
    <w:rsid w:val="00566B37"/>
    <w:rsid w:val="00577359"/>
    <w:rsid w:val="00583E6A"/>
    <w:rsid w:val="00592D8B"/>
    <w:rsid w:val="005A37B0"/>
    <w:rsid w:val="005A5A4B"/>
    <w:rsid w:val="005A686D"/>
    <w:rsid w:val="005A6D45"/>
    <w:rsid w:val="005A7664"/>
    <w:rsid w:val="005B15BC"/>
    <w:rsid w:val="005C3F22"/>
    <w:rsid w:val="005C6DEA"/>
    <w:rsid w:val="005E120E"/>
    <w:rsid w:val="005F157F"/>
    <w:rsid w:val="005F38FF"/>
    <w:rsid w:val="00603F2C"/>
    <w:rsid w:val="0060567D"/>
    <w:rsid w:val="00607804"/>
    <w:rsid w:val="00611C62"/>
    <w:rsid w:val="006239FA"/>
    <w:rsid w:val="0062579C"/>
    <w:rsid w:val="00633FA4"/>
    <w:rsid w:val="00643B51"/>
    <w:rsid w:val="00647B04"/>
    <w:rsid w:val="00650FA4"/>
    <w:rsid w:val="006632F0"/>
    <w:rsid w:val="0066468C"/>
    <w:rsid w:val="006656E4"/>
    <w:rsid w:val="00672D02"/>
    <w:rsid w:val="0068196E"/>
    <w:rsid w:val="0069787F"/>
    <w:rsid w:val="006B40FF"/>
    <w:rsid w:val="006C73C4"/>
    <w:rsid w:val="006C7E7E"/>
    <w:rsid w:val="006D4028"/>
    <w:rsid w:val="006E2219"/>
    <w:rsid w:val="006E56E3"/>
    <w:rsid w:val="007007AD"/>
    <w:rsid w:val="00701085"/>
    <w:rsid w:val="00707D90"/>
    <w:rsid w:val="007177B4"/>
    <w:rsid w:val="00725842"/>
    <w:rsid w:val="007321F4"/>
    <w:rsid w:val="00735967"/>
    <w:rsid w:val="00737AFE"/>
    <w:rsid w:val="00740FE2"/>
    <w:rsid w:val="007423BC"/>
    <w:rsid w:val="0074521A"/>
    <w:rsid w:val="00745BAA"/>
    <w:rsid w:val="0075017E"/>
    <w:rsid w:val="0075306B"/>
    <w:rsid w:val="007607A1"/>
    <w:rsid w:val="00764DC2"/>
    <w:rsid w:val="00781764"/>
    <w:rsid w:val="00781A42"/>
    <w:rsid w:val="00792A37"/>
    <w:rsid w:val="00792DBD"/>
    <w:rsid w:val="0079350D"/>
    <w:rsid w:val="007936B1"/>
    <w:rsid w:val="007A46FC"/>
    <w:rsid w:val="007A7CD3"/>
    <w:rsid w:val="007B4A18"/>
    <w:rsid w:val="007B505C"/>
    <w:rsid w:val="007C339F"/>
    <w:rsid w:val="007C3E3D"/>
    <w:rsid w:val="007C4F9B"/>
    <w:rsid w:val="007C512F"/>
    <w:rsid w:val="007D62DE"/>
    <w:rsid w:val="007E0DF1"/>
    <w:rsid w:val="007F5FF7"/>
    <w:rsid w:val="00802589"/>
    <w:rsid w:val="00805676"/>
    <w:rsid w:val="0080617F"/>
    <w:rsid w:val="00811A83"/>
    <w:rsid w:val="00817663"/>
    <w:rsid w:val="008217B3"/>
    <w:rsid w:val="008226E0"/>
    <w:rsid w:val="00826C4F"/>
    <w:rsid w:val="00831D9F"/>
    <w:rsid w:val="00832A89"/>
    <w:rsid w:val="00836E04"/>
    <w:rsid w:val="008544D4"/>
    <w:rsid w:val="008656EB"/>
    <w:rsid w:val="00870342"/>
    <w:rsid w:val="00874F07"/>
    <w:rsid w:val="008758D5"/>
    <w:rsid w:val="00877833"/>
    <w:rsid w:val="0088152E"/>
    <w:rsid w:val="00884649"/>
    <w:rsid w:val="00886008"/>
    <w:rsid w:val="00887178"/>
    <w:rsid w:val="00891AF9"/>
    <w:rsid w:val="008A5F93"/>
    <w:rsid w:val="008C1DC6"/>
    <w:rsid w:val="008C654B"/>
    <w:rsid w:val="008E14E0"/>
    <w:rsid w:val="008E3888"/>
    <w:rsid w:val="008F0DE8"/>
    <w:rsid w:val="008F79A5"/>
    <w:rsid w:val="0090146F"/>
    <w:rsid w:val="00903335"/>
    <w:rsid w:val="00930F70"/>
    <w:rsid w:val="00936463"/>
    <w:rsid w:val="00940DFA"/>
    <w:rsid w:val="009522DA"/>
    <w:rsid w:val="00955F05"/>
    <w:rsid w:val="00960EE5"/>
    <w:rsid w:val="009612C3"/>
    <w:rsid w:val="00961DD2"/>
    <w:rsid w:val="00962827"/>
    <w:rsid w:val="00965390"/>
    <w:rsid w:val="009678C3"/>
    <w:rsid w:val="009702ED"/>
    <w:rsid w:val="009737EF"/>
    <w:rsid w:val="00977419"/>
    <w:rsid w:val="00983FCB"/>
    <w:rsid w:val="009868DD"/>
    <w:rsid w:val="009B00D1"/>
    <w:rsid w:val="009B4758"/>
    <w:rsid w:val="009C72CF"/>
    <w:rsid w:val="009D09E2"/>
    <w:rsid w:val="009D3283"/>
    <w:rsid w:val="009D4022"/>
    <w:rsid w:val="009D5B57"/>
    <w:rsid w:val="009D6EF1"/>
    <w:rsid w:val="009D710B"/>
    <w:rsid w:val="009D78DE"/>
    <w:rsid w:val="009F4D3A"/>
    <w:rsid w:val="009F532C"/>
    <w:rsid w:val="00A00415"/>
    <w:rsid w:val="00A00A04"/>
    <w:rsid w:val="00A04766"/>
    <w:rsid w:val="00A0580D"/>
    <w:rsid w:val="00A11DCE"/>
    <w:rsid w:val="00A14310"/>
    <w:rsid w:val="00A15022"/>
    <w:rsid w:val="00A20240"/>
    <w:rsid w:val="00A20C42"/>
    <w:rsid w:val="00A22C57"/>
    <w:rsid w:val="00A25519"/>
    <w:rsid w:val="00A43A40"/>
    <w:rsid w:val="00A54111"/>
    <w:rsid w:val="00A62125"/>
    <w:rsid w:val="00A62D71"/>
    <w:rsid w:val="00A64443"/>
    <w:rsid w:val="00A73B62"/>
    <w:rsid w:val="00A80F53"/>
    <w:rsid w:val="00A82A64"/>
    <w:rsid w:val="00A82D71"/>
    <w:rsid w:val="00A830BE"/>
    <w:rsid w:val="00A911FD"/>
    <w:rsid w:val="00A92E8A"/>
    <w:rsid w:val="00A93C67"/>
    <w:rsid w:val="00A97F8A"/>
    <w:rsid w:val="00AA1AC8"/>
    <w:rsid w:val="00AA5E60"/>
    <w:rsid w:val="00AB637E"/>
    <w:rsid w:val="00AC4613"/>
    <w:rsid w:val="00AC48B4"/>
    <w:rsid w:val="00AD6042"/>
    <w:rsid w:val="00AE0F06"/>
    <w:rsid w:val="00AE2A1C"/>
    <w:rsid w:val="00AE43D5"/>
    <w:rsid w:val="00B04AA1"/>
    <w:rsid w:val="00B13694"/>
    <w:rsid w:val="00B25707"/>
    <w:rsid w:val="00B5658A"/>
    <w:rsid w:val="00B60AE6"/>
    <w:rsid w:val="00B659E3"/>
    <w:rsid w:val="00B65D82"/>
    <w:rsid w:val="00B77147"/>
    <w:rsid w:val="00B8406C"/>
    <w:rsid w:val="00BA14BC"/>
    <w:rsid w:val="00BA1775"/>
    <w:rsid w:val="00BA1F38"/>
    <w:rsid w:val="00BA689A"/>
    <w:rsid w:val="00BB4924"/>
    <w:rsid w:val="00BB6580"/>
    <w:rsid w:val="00BC4538"/>
    <w:rsid w:val="00BC78C6"/>
    <w:rsid w:val="00BC7E0B"/>
    <w:rsid w:val="00BD5477"/>
    <w:rsid w:val="00BE3C06"/>
    <w:rsid w:val="00BE69F2"/>
    <w:rsid w:val="00BF43B7"/>
    <w:rsid w:val="00BF51DE"/>
    <w:rsid w:val="00C016C2"/>
    <w:rsid w:val="00C02A0D"/>
    <w:rsid w:val="00C0322F"/>
    <w:rsid w:val="00C0381E"/>
    <w:rsid w:val="00C0416B"/>
    <w:rsid w:val="00C078B5"/>
    <w:rsid w:val="00C107EB"/>
    <w:rsid w:val="00C11CA3"/>
    <w:rsid w:val="00C12751"/>
    <w:rsid w:val="00C150BE"/>
    <w:rsid w:val="00C21612"/>
    <w:rsid w:val="00C22B19"/>
    <w:rsid w:val="00C25FA3"/>
    <w:rsid w:val="00C407AA"/>
    <w:rsid w:val="00C4270A"/>
    <w:rsid w:val="00C52790"/>
    <w:rsid w:val="00C56455"/>
    <w:rsid w:val="00C61D88"/>
    <w:rsid w:val="00C70F53"/>
    <w:rsid w:val="00C72C64"/>
    <w:rsid w:val="00C74EB1"/>
    <w:rsid w:val="00C77FE5"/>
    <w:rsid w:val="00C80677"/>
    <w:rsid w:val="00C8084B"/>
    <w:rsid w:val="00C8789E"/>
    <w:rsid w:val="00C87D55"/>
    <w:rsid w:val="00CA65EA"/>
    <w:rsid w:val="00CC6F3A"/>
    <w:rsid w:val="00CD2CB5"/>
    <w:rsid w:val="00CD7F40"/>
    <w:rsid w:val="00CF1250"/>
    <w:rsid w:val="00CF62E0"/>
    <w:rsid w:val="00D029E4"/>
    <w:rsid w:val="00D06945"/>
    <w:rsid w:val="00D14377"/>
    <w:rsid w:val="00D2047D"/>
    <w:rsid w:val="00D251CE"/>
    <w:rsid w:val="00D310AC"/>
    <w:rsid w:val="00D337A4"/>
    <w:rsid w:val="00D423DB"/>
    <w:rsid w:val="00D42E79"/>
    <w:rsid w:val="00D43D04"/>
    <w:rsid w:val="00D46628"/>
    <w:rsid w:val="00D50502"/>
    <w:rsid w:val="00D52C20"/>
    <w:rsid w:val="00D52CEA"/>
    <w:rsid w:val="00D558E0"/>
    <w:rsid w:val="00D61088"/>
    <w:rsid w:val="00D7533E"/>
    <w:rsid w:val="00D77185"/>
    <w:rsid w:val="00D90B14"/>
    <w:rsid w:val="00D90E56"/>
    <w:rsid w:val="00D92192"/>
    <w:rsid w:val="00D93E56"/>
    <w:rsid w:val="00D956F6"/>
    <w:rsid w:val="00DA08D1"/>
    <w:rsid w:val="00DA4373"/>
    <w:rsid w:val="00DB0100"/>
    <w:rsid w:val="00DB0166"/>
    <w:rsid w:val="00DB49D3"/>
    <w:rsid w:val="00DC0AA8"/>
    <w:rsid w:val="00DC4887"/>
    <w:rsid w:val="00DC7C5C"/>
    <w:rsid w:val="00DE0B6D"/>
    <w:rsid w:val="00DE1BDD"/>
    <w:rsid w:val="00DF07A8"/>
    <w:rsid w:val="00DF39F2"/>
    <w:rsid w:val="00E04D6C"/>
    <w:rsid w:val="00E06E43"/>
    <w:rsid w:val="00E13564"/>
    <w:rsid w:val="00E246B5"/>
    <w:rsid w:val="00E24FEE"/>
    <w:rsid w:val="00E25394"/>
    <w:rsid w:val="00E501EE"/>
    <w:rsid w:val="00E5072D"/>
    <w:rsid w:val="00E57999"/>
    <w:rsid w:val="00E62D4D"/>
    <w:rsid w:val="00E63053"/>
    <w:rsid w:val="00E664D4"/>
    <w:rsid w:val="00E737CB"/>
    <w:rsid w:val="00E840A2"/>
    <w:rsid w:val="00E923DD"/>
    <w:rsid w:val="00E95A20"/>
    <w:rsid w:val="00E97079"/>
    <w:rsid w:val="00EA2545"/>
    <w:rsid w:val="00EA7E0F"/>
    <w:rsid w:val="00EB0E3D"/>
    <w:rsid w:val="00EB5DDC"/>
    <w:rsid w:val="00EC2537"/>
    <w:rsid w:val="00EC3FB0"/>
    <w:rsid w:val="00ED01CE"/>
    <w:rsid w:val="00ED2C3E"/>
    <w:rsid w:val="00ED408F"/>
    <w:rsid w:val="00ED4551"/>
    <w:rsid w:val="00EE0EB5"/>
    <w:rsid w:val="00EE2761"/>
    <w:rsid w:val="00EE2B00"/>
    <w:rsid w:val="00EE36AB"/>
    <w:rsid w:val="00EE508E"/>
    <w:rsid w:val="00EE563A"/>
    <w:rsid w:val="00EE5B01"/>
    <w:rsid w:val="00EF0957"/>
    <w:rsid w:val="00EF0E0B"/>
    <w:rsid w:val="00EF1DA7"/>
    <w:rsid w:val="00EF2E48"/>
    <w:rsid w:val="00EF69A7"/>
    <w:rsid w:val="00F016C7"/>
    <w:rsid w:val="00F04ED2"/>
    <w:rsid w:val="00F13607"/>
    <w:rsid w:val="00F238DE"/>
    <w:rsid w:val="00F23AA2"/>
    <w:rsid w:val="00F33FC3"/>
    <w:rsid w:val="00F41168"/>
    <w:rsid w:val="00F50E28"/>
    <w:rsid w:val="00F527B6"/>
    <w:rsid w:val="00F53E49"/>
    <w:rsid w:val="00F54DD1"/>
    <w:rsid w:val="00F62EFD"/>
    <w:rsid w:val="00F67521"/>
    <w:rsid w:val="00F70E7F"/>
    <w:rsid w:val="00F73E39"/>
    <w:rsid w:val="00F80381"/>
    <w:rsid w:val="00F82566"/>
    <w:rsid w:val="00F84980"/>
    <w:rsid w:val="00F84B97"/>
    <w:rsid w:val="00FA3B2B"/>
    <w:rsid w:val="00FA3F56"/>
    <w:rsid w:val="00FB232D"/>
    <w:rsid w:val="00FB4472"/>
    <w:rsid w:val="00FB54E8"/>
    <w:rsid w:val="00FB6CBE"/>
    <w:rsid w:val="00FC2476"/>
    <w:rsid w:val="00FC6FAF"/>
    <w:rsid w:val="00FD4E4E"/>
    <w:rsid w:val="00FE60AF"/>
    <w:rsid w:val="00FE6933"/>
    <w:rsid w:val="00FF34DD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E7BC7E37-529D-40D6-8575-DADBCC7A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A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B55A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6C7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table" w:styleId="a4">
    <w:name w:val="Table Grid"/>
    <w:basedOn w:val="a1"/>
    <w:uiPriority w:val="59"/>
    <w:rsid w:val="00BA1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ED4551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6B40FF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AC4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AC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8664</Words>
  <Characters>49386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2014-03-04T21:12:00Z</dcterms:created>
  <dcterms:modified xsi:type="dcterms:W3CDTF">2014-03-04T21:12:00Z</dcterms:modified>
</cp:coreProperties>
</file>