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4270" w:rsidRPr="00930353" w:rsidRDefault="00454270" w:rsidP="00792D69">
      <w:pPr>
        <w:pStyle w:val="affa"/>
      </w:pPr>
      <w:r w:rsidRPr="00930353">
        <w:t>Министерство образования и науки Российской Федерации</w:t>
      </w:r>
    </w:p>
    <w:p w:rsidR="00454270" w:rsidRPr="00930353" w:rsidRDefault="00454270" w:rsidP="00792D69">
      <w:pPr>
        <w:pStyle w:val="affa"/>
      </w:pPr>
      <w:r w:rsidRPr="00930353">
        <w:t>Федеральное агентство по образованию</w:t>
      </w:r>
    </w:p>
    <w:p w:rsidR="00792D69" w:rsidRDefault="00454270" w:rsidP="00792D69">
      <w:pPr>
        <w:pStyle w:val="affa"/>
      </w:pPr>
      <w:r w:rsidRPr="00930353">
        <w:t xml:space="preserve">Государственное образовательное учреждение </w:t>
      </w:r>
    </w:p>
    <w:p w:rsidR="00792D69" w:rsidRDefault="00792D69" w:rsidP="00792D69">
      <w:pPr>
        <w:pStyle w:val="affa"/>
      </w:pPr>
      <w:r>
        <w:t>В</w:t>
      </w:r>
      <w:r w:rsidR="00454270" w:rsidRPr="00930353">
        <w:t>ысшего профессионального</w:t>
      </w:r>
      <w:r>
        <w:t xml:space="preserve"> </w:t>
      </w:r>
      <w:r w:rsidR="00454270" w:rsidRPr="00930353">
        <w:t xml:space="preserve">образования </w:t>
      </w:r>
    </w:p>
    <w:p w:rsidR="00454270" w:rsidRPr="00930353" w:rsidRDefault="00454270" w:rsidP="00792D69">
      <w:pPr>
        <w:pStyle w:val="affa"/>
      </w:pPr>
      <w:r w:rsidRPr="00930353">
        <w:t>«Алтайский государственный технический университет</w:t>
      </w:r>
    </w:p>
    <w:p w:rsidR="00930353" w:rsidRPr="00930353" w:rsidRDefault="00454270" w:rsidP="00792D69">
      <w:pPr>
        <w:pStyle w:val="affa"/>
      </w:pPr>
      <w:r w:rsidRPr="00930353">
        <w:t>им</w:t>
      </w:r>
      <w:r w:rsidR="00930353">
        <w:t>.</w:t>
      </w:r>
      <w:r w:rsidR="00397470">
        <w:t xml:space="preserve"> </w:t>
      </w:r>
      <w:r w:rsidR="00930353">
        <w:t>И.</w:t>
      </w:r>
      <w:r w:rsidRPr="00930353">
        <w:t>И</w:t>
      </w:r>
      <w:r w:rsidR="00930353" w:rsidRPr="00930353">
        <w:t xml:space="preserve">. </w:t>
      </w:r>
      <w:r w:rsidRPr="00930353">
        <w:t>Ползунова»</w:t>
      </w:r>
    </w:p>
    <w:p w:rsidR="00930353" w:rsidRDefault="00454270" w:rsidP="00792D69">
      <w:pPr>
        <w:pStyle w:val="affa"/>
      </w:pPr>
      <w:r w:rsidRPr="00930353">
        <w:t>Факультет информационных технологий и бизнеса</w:t>
      </w:r>
    </w:p>
    <w:p w:rsidR="00930353" w:rsidRPr="00930353" w:rsidRDefault="00454270" w:rsidP="00792D69">
      <w:pPr>
        <w:pStyle w:val="affa"/>
      </w:pPr>
      <w:r w:rsidRPr="00930353">
        <w:t>Кафедра информационных систем в экономике</w:t>
      </w:r>
    </w:p>
    <w:p w:rsidR="00792D69" w:rsidRDefault="00792D69" w:rsidP="00792D69">
      <w:pPr>
        <w:pStyle w:val="affa"/>
      </w:pPr>
    </w:p>
    <w:p w:rsidR="00792D69" w:rsidRDefault="00792D69" w:rsidP="00792D69">
      <w:pPr>
        <w:pStyle w:val="affa"/>
      </w:pPr>
    </w:p>
    <w:p w:rsidR="00792D69" w:rsidRDefault="00792D69" w:rsidP="00792D69">
      <w:pPr>
        <w:pStyle w:val="affa"/>
      </w:pPr>
    </w:p>
    <w:p w:rsidR="00792D69" w:rsidRDefault="00792D69" w:rsidP="00792D69">
      <w:pPr>
        <w:pStyle w:val="affa"/>
      </w:pPr>
    </w:p>
    <w:p w:rsidR="00930353" w:rsidRPr="00930353" w:rsidRDefault="00A14A74" w:rsidP="00792D69">
      <w:pPr>
        <w:pStyle w:val="affa"/>
      </w:pPr>
      <w:r w:rsidRPr="00930353">
        <w:t>Курсовая работа</w:t>
      </w:r>
    </w:p>
    <w:p w:rsidR="00930353" w:rsidRDefault="00A14A74" w:rsidP="00792D69">
      <w:pPr>
        <w:pStyle w:val="affa"/>
      </w:pPr>
      <w:r w:rsidRPr="00930353">
        <w:t>ТЕМА</w:t>
      </w:r>
      <w:r w:rsidR="00930353" w:rsidRPr="00930353">
        <w:t xml:space="preserve">: </w:t>
      </w:r>
      <w:r w:rsidRPr="00930353">
        <w:t>Исследование позиционирования брэнда на примере</w:t>
      </w:r>
    </w:p>
    <w:p w:rsidR="00930353" w:rsidRPr="00930353" w:rsidRDefault="00A14A74" w:rsidP="00792D69">
      <w:pPr>
        <w:pStyle w:val="affa"/>
      </w:pPr>
      <w:r w:rsidRPr="00930353">
        <w:t>ОАО «Мобильные ТелеСистемы»</w:t>
      </w:r>
    </w:p>
    <w:p w:rsidR="00930353" w:rsidRDefault="00454270" w:rsidP="00792D69">
      <w:pPr>
        <w:pStyle w:val="affa"/>
      </w:pPr>
      <w:r w:rsidRPr="00930353">
        <w:t>по дисциплине «</w:t>
      </w:r>
      <w:r w:rsidR="00A14A74" w:rsidRPr="00930353">
        <w:t>Маркетинг</w:t>
      </w:r>
      <w:r w:rsidRPr="00930353">
        <w:t>»</w:t>
      </w:r>
    </w:p>
    <w:p w:rsidR="00792D69" w:rsidRDefault="00792D69" w:rsidP="00792D69">
      <w:pPr>
        <w:pStyle w:val="affa"/>
      </w:pPr>
    </w:p>
    <w:p w:rsidR="00792D69" w:rsidRDefault="00792D69" w:rsidP="00792D69">
      <w:pPr>
        <w:pStyle w:val="affa"/>
      </w:pPr>
    </w:p>
    <w:p w:rsidR="00792D69" w:rsidRDefault="00792D69" w:rsidP="00792D69">
      <w:pPr>
        <w:pStyle w:val="affa"/>
      </w:pPr>
    </w:p>
    <w:p w:rsidR="00792D69" w:rsidRDefault="00792D69" w:rsidP="00792D69">
      <w:pPr>
        <w:pStyle w:val="affa"/>
      </w:pPr>
    </w:p>
    <w:p w:rsidR="00930353" w:rsidRPr="00930353" w:rsidRDefault="00454270" w:rsidP="00792D69">
      <w:pPr>
        <w:pStyle w:val="affa"/>
        <w:jc w:val="left"/>
      </w:pPr>
      <w:r w:rsidRPr="00930353">
        <w:t>Студент группы ПИЭ-73</w:t>
      </w:r>
      <w:r w:rsidR="00930353" w:rsidRPr="00930353">
        <w:t xml:space="preserve"> </w:t>
      </w:r>
      <w:r w:rsidRPr="00930353">
        <w:t>Д</w:t>
      </w:r>
      <w:r w:rsidR="00930353">
        <w:t xml:space="preserve">.А. </w:t>
      </w:r>
      <w:r w:rsidRPr="00930353">
        <w:t>Покидов</w:t>
      </w:r>
    </w:p>
    <w:p w:rsidR="00930353" w:rsidRPr="00930353" w:rsidRDefault="00454270" w:rsidP="00792D69">
      <w:pPr>
        <w:pStyle w:val="affa"/>
        <w:jc w:val="left"/>
      </w:pPr>
      <w:r w:rsidRPr="00930353">
        <w:t>Преподаватель</w:t>
      </w:r>
      <w:r w:rsidR="00930353">
        <w:t xml:space="preserve"> </w:t>
      </w:r>
      <w:r w:rsidR="00A14A74" w:rsidRPr="00930353">
        <w:t>В</w:t>
      </w:r>
      <w:r w:rsidR="00930353">
        <w:t xml:space="preserve">.И. </w:t>
      </w:r>
      <w:r w:rsidR="00A14A74" w:rsidRPr="00930353">
        <w:t>Остроухов</w:t>
      </w:r>
    </w:p>
    <w:p w:rsidR="00792D69" w:rsidRDefault="00792D69" w:rsidP="00792D69">
      <w:pPr>
        <w:pStyle w:val="affa"/>
      </w:pPr>
    </w:p>
    <w:p w:rsidR="00792D69" w:rsidRDefault="00792D69" w:rsidP="00792D69">
      <w:pPr>
        <w:pStyle w:val="affa"/>
      </w:pPr>
    </w:p>
    <w:p w:rsidR="00792D69" w:rsidRDefault="00792D69" w:rsidP="00792D69">
      <w:pPr>
        <w:pStyle w:val="affa"/>
      </w:pPr>
    </w:p>
    <w:p w:rsidR="00792D69" w:rsidRDefault="00792D69" w:rsidP="00792D69">
      <w:pPr>
        <w:pStyle w:val="affa"/>
      </w:pPr>
    </w:p>
    <w:p w:rsidR="00792D69" w:rsidRDefault="00792D69" w:rsidP="00792D69">
      <w:pPr>
        <w:pStyle w:val="affa"/>
      </w:pPr>
    </w:p>
    <w:p w:rsidR="00792D69" w:rsidRDefault="00792D69" w:rsidP="00792D69">
      <w:pPr>
        <w:pStyle w:val="affa"/>
      </w:pPr>
    </w:p>
    <w:p w:rsidR="00D645E1" w:rsidRPr="00930353" w:rsidRDefault="00454270" w:rsidP="00792D69">
      <w:pPr>
        <w:pStyle w:val="affa"/>
      </w:pPr>
      <w:r w:rsidRPr="00930353">
        <w:t>БАРНАУЛ 2009</w:t>
      </w:r>
    </w:p>
    <w:p w:rsidR="00D41FF7" w:rsidRPr="00930353" w:rsidRDefault="00792D69" w:rsidP="00025FD8">
      <w:pPr>
        <w:pStyle w:val="aff2"/>
      </w:pPr>
      <w:r>
        <w:br w:type="page"/>
      </w:r>
      <w:r w:rsidR="00D41FF7" w:rsidRPr="00930353">
        <w:t>Содержание</w:t>
      </w:r>
    </w:p>
    <w:p w:rsidR="00930353" w:rsidRDefault="00930353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</w:p>
    <w:p w:rsidR="00025FD8" w:rsidRDefault="00025FD8">
      <w:pPr>
        <w:pStyle w:val="24"/>
        <w:rPr>
          <w:smallCaps w:val="0"/>
          <w:noProof/>
          <w:sz w:val="24"/>
          <w:szCs w:val="24"/>
        </w:rPr>
      </w:pPr>
      <w:r>
        <w:rPr>
          <w:noProof/>
        </w:rPr>
        <w:fldChar w:fldCharType="begin"/>
      </w:r>
      <w:r>
        <w:rPr>
          <w:noProof/>
        </w:rPr>
        <w:instrText xml:space="preserve"> TOC \o "1-3" \n \h \z \u </w:instrText>
      </w:r>
      <w:r>
        <w:rPr>
          <w:noProof/>
        </w:rPr>
        <w:fldChar w:fldCharType="separate"/>
      </w:r>
      <w:hyperlink w:anchor="_Toc232666605" w:history="1">
        <w:r w:rsidRPr="005D16FA">
          <w:rPr>
            <w:rStyle w:val="af2"/>
            <w:noProof/>
          </w:rPr>
          <w:t>1. Общая характеристика брэнда</w:t>
        </w:r>
      </w:hyperlink>
    </w:p>
    <w:p w:rsidR="00025FD8" w:rsidRDefault="00933769">
      <w:pPr>
        <w:pStyle w:val="24"/>
        <w:rPr>
          <w:smallCaps w:val="0"/>
          <w:noProof/>
          <w:sz w:val="24"/>
          <w:szCs w:val="24"/>
        </w:rPr>
      </w:pPr>
      <w:hyperlink w:anchor="_Toc232666606" w:history="1">
        <w:r w:rsidR="00025FD8" w:rsidRPr="005D16FA">
          <w:rPr>
            <w:rStyle w:val="af2"/>
            <w:noProof/>
          </w:rPr>
          <w:t>1.1 История создания и проникновения на рынок компании ОАО «Мобильные ТелеСистемы»</w:t>
        </w:r>
      </w:hyperlink>
    </w:p>
    <w:p w:rsidR="00025FD8" w:rsidRDefault="00933769">
      <w:pPr>
        <w:pStyle w:val="24"/>
        <w:rPr>
          <w:smallCaps w:val="0"/>
          <w:noProof/>
          <w:sz w:val="24"/>
          <w:szCs w:val="24"/>
        </w:rPr>
      </w:pPr>
      <w:hyperlink w:anchor="_Toc232666607" w:history="1">
        <w:r w:rsidR="00025FD8" w:rsidRPr="005D16FA">
          <w:rPr>
            <w:rStyle w:val="af2"/>
            <w:noProof/>
          </w:rPr>
          <w:t>1.2 Стратегия компании ОАО «МТС» и позиционирование ее на рынке предоставления услуг сотовой связи</w:t>
        </w:r>
      </w:hyperlink>
    </w:p>
    <w:p w:rsidR="00025FD8" w:rsidRDefault="00933769">
      <w:pPr>
        <w:pStyle w:val="24"/>
        <w:rPr>
          <w:smallCaps w:val="0"/>
          <w:noProof/>
          <w:sz w:val="24"/>
          <w:szCs w:val="24"/>
        </w:rPr>
      </w:pPr>
      <w:hyperlink w:anchor="_Toc232666608" w:history="1">
        <w:r w:rsidR="00025FD8" w:rsidRPr="005D16FA">
          <w:rPr>
            <w:rStyle w:val="af2"/>
            <w:noProof/>
          </w:rPr>
          <w:t>1.3 Целевая группа</w:t>
        </w:r>
      </w:hyperlink>
    </w:p>
    <w:p w:rsidR="00025FD8" w:rsidRDefault="00933769">
      <w:pPr>
        <w:pStyle w:val="24"/>
        <w:rPr>
          <w:smallCaps w:val="0"/>
          <w:noProof/>
          <w:sz w:val="24"/>
          <w:szCs w:val="24"/>
        </w:rPr>
      </w:pPr>
      <w:hyperlink w:anchor="_Toc232666609" w:history="1">
        <w:r w:rsidR="00025FD8" w:rsidRPr="005D16FA">
          <w:rPr>
            <w:rStyle w:val="af2"/>
            <w:rFonts w:eastAsia="MS Mincho"/>
            <w:noProof/>
          </w:rPr>
          <w:t>1.4 Ассортимент предоставляемых услуг</w:t>
        </w:r>
      </w:hyperlink>
    </w:p>
    <w:p w:rsidR="00025FD8" w:rsidRDefault="00933769">
      <w:pPr>
        <w:pStyle w:val="24"/>
        <w:rPr>
          <w:smallCaps w:val="0"/>
          <w:noProof/>
          <w:sz w:val="24"/>
          <w:szCs w:val="24"/>
        </w:rPr>
      </w:pPr>
      <w:hyperlink w:anchor="_Toc232666610" w:history="1">
        <w:r w:rsidR="00025FD8" w:rsidRPr="005D16FA">
          <w:rPr>
            <w:rStyle w:val="af2"/>
            <w:noProof/>
          </w:rPr>
          <w:t>2. Креативная ситуация вокруг брэнда</w:t>
        </w:r>
      </w:hyperlink>
    </w:p>
    <w:p w:rsidR="00025FD8" w:rsidRDefault="00933769">
      <w:pPr>
        <w:pStyle w:val="24"/>
        <w:rPr>
          <w:smallCaps w:val="0"/>
          <w:noProof/>
          <w:sz w:val="24"/>
          <w:szCs w:val="24"/>
        </w:rPr>
      </w:pPr>
      <w:hyperlink w:anchor="_Toc232666611" w:history="1">
        <w:r w:rsidR="00025FD8" w:rsidRPr="005D16FA">
          <w:rPr>
            <w:rStyle w:val="af2"/>
            <w:noProof/>
          </w:rPr>
          <w:t>2.1 Конкуренция на российском рынке предоставления услуг сотовой связи</w:t>
        </w:r>
      </w:hyperlink>
    </w:p>
    <w:p w:rsidR="00025FD8" w:rsidRDefault="00933769">
      <w:pPr>
        <w:pStyle w:val="24"/>
        <w:rPr>
          <w:smallCaps w:val="0"/>
          <w:noProof/>
          <w:sz w:val="24"/>
          <w:szCs w:val="24"/>
        </w:rPr>
      </w:pPr>
      <w:hyperlink w:anchor="_Toc232666612" w:history="1">
        <w:r w:rsidR="00025FD8" w:rsidRPr="005D16FA">
          <w:rPr>
            <w:rStyle w:val="af2"/>
            <w:noProof/>
          </w:rPr>
          <w:t>2.2 Стратегия продвижения брэнда МТС на рынок предоставления услуг мобильной связи</w:t>
        </w:r>
      </w:hyperlink>
    </w:p>
    <w:p w:rsidR="00025FD8" w:rsidRDefault="00933769">
      <w:pPr>
        <w:pStyle w:val="24"/>
        <w:rPr>
          <w:smallCaps w:val="0"/>
          <w:noProof/>
          <w:sz w:val="24"/>
          <w:szCs w:val="24"/>
        </w:rPr>
      </w:pPr>
      <w:hyperlink w:anchor="_Toc232666613" w:history="1">
        <w:r w:rsidR="00025FD8" w:rsidRPr="005D16FA">
          <w:rPr>
            <w:rStyle w:val="af2"/>
            <w:noProof/>
          </w:rPr>
          <w:t>2.2.1 Ребрэндинг ОАО «МТС» как один из способов продвижения брэнда на рынок предоставления услуг мобильной связи</w:t>
        </w:r>
      </w:hyperlink>
    </w:p>
    <w:p w:rsidR="00025FD8" w:rsidRDefault="00933769">
      <w:pPr>
        <w:pStyle w:val="24"/>
        <w:rPr>
          <w:smallCaps w:val="0"/>
          <w:noProof/>
          <w:sz w:val="24"/>
          <w:szCs w:val="24"/>
        </w:rPr>
      </w:pPr>
      <w:hyperlink w:anchor="_Toc232666614" w:history="1">
        <w:r w:rsidR="00025FD8" w:rsidRPr="005D16FA">
          <w:rPr>
            <w:rStyle w:val="af2"/>
            <w:noProof/>
          </w:rPr>
          <w:t>3. Проведение анкетирования с целью выяснения у респондентов уровня осведомленности о брэнде МТС</w:t>
        </w:r>
      </w:hyperlink>
    </w:p>
    <w:p w:rsidR="00025FD8" w:rsidRDefault="00933769">
      <w:pPr>
        <w:pStyle w:val="24"/>
        <w:rPr>
          <w:smallCaps w:val="0"/>
          <w:noProof/>
          <w:sz w:val="24"/>
          <w:szCs w:val="24"/>
        </w:rPr>
      </w:pPr>
      <w:hyperlink w:anchor="_Toc232666615" w:history="1">
        <w:r w:rsidR="00025FD8" w:rsidRPr="005D16FA">
          <w:rPr>
            <w:rStyle w:val="af2"/>
            <w:noProof/>
          </w:rPr>
          <w:t>3.1 Разработка анкеты</w:t>
        </w:r>
      </w:hyperlink>
    </w:p>
    <w:p w:rsidR="00025FD8" w:rsidRDefault="00933769">
      <w:pPr>
        <w:pStyle w:val="24"/>
        <w:rPr>
          <w:smallCaps w:val="0"/>
          <w:noProof/>
          <w:sz w:val="24"/>
          <w:szCs w:val="24"/>
        </w:rPr>
      </w:pPr>
      <w:hyperlink w:anchor="_Toc232666616" w:history="1">
        <w:r w:rsidR="00025FD8" w:rsidRPr="005D16FA">
          <w:rPr>
            <w:rStyle w:val="af2"/>
            <w:noProof/>
          </w:rPr>
          <w:t>3.2 Анализ данных анкет опрошенных респондентов</w:t>
        </w:r>
      </w:hyperlink>
    </w:p>
    <w:p w:rsidR="00025FD8" w:rsidRDefault="00933769">
      <w:pPr>
        <w:pStyle w:val="24"/>
        <w:rPr>
          <w:smallCaps w:val="0"/>
          <w:noProof/>
          <w:sz w:val="24"/>
          <w:szCs w:val="24"/>
        </w:rPr>
      </w:pPr>
      <w:hyperlink w:anchor="_Toc232666617" w:history="1">
        <w:r w:rsidR="00025FD8" w:rsidRPr="005D16FA">
          <w:rPr>
            <w:rStyle w:val="af2"/>
            <w:noProof/>
          </w:rPr>
          <w:t>Список используемых источников</w:t>
        </w:r>
      </w:hyperlink>
    </w:p>
    <w:p w:rsidR="00873165" w:rsidRDefault="00025FD8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>
        <w:rPr>
          <w:noProof/>
        </w:rPr>
        <w:fldChar w:fldCharType="end"/>
      </w:r>
    </w:p>
    <w:p w:rsidR="0069400E" w:rsidRPr="00930353" w:rsidRDefault="00873165" w:rsidP="00873165">
      <w:pPr>
        <w:pStyle w:val="2"/>
      </w:pPr>
      <w:r>
        <w:br w:type="page"/>
      </w:r>
      <w:bookmarkStart w:id="0" w:name="_Toc232666605"/>
      <w:r w:rsidR="009279B5" w:rsidRPr="00930353">
        <w:t>1</w:t>
      </w:r>
      <w:r w:rsidR="00930353" w:rsidRPr="00930353">
        <w:t xml:space="preserve">. </w:t>
      </w:r>
      <w:r w:rsidR="0069400E" w:rsidRPr="00930353">
        <w:t>Общая характеристика брэнда</w:t>
      </w:r>
      <w:bookmarkEnd w:id="0"/>
    </w:p>
    <w:p w:rsidR="00873165" w:rsidRDefault="00873165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</w:p>
    <w:p w:rsidR="009279B5" w:rsidRPr="00930353" w:rsidRDefault="00873165" w:rsidP="00873165">
      <w:pPr>
        <w:pStyle w:val="2"/>
      </w:pPr>
      <w:bookmarkStart w:id="1" w:name="_Toc232666606"/>
      <w:r>
        <w:t xml:space="preserve">1.1 </w:t>
      </w:r>
      <w:r w:rsidR="009279B5" w:rsidRPr="00930353">
        <w:t xml:space="preserve">История создания и проникновения на рынок компании ОАО «Мобильные </w:t>
      </w:r>
      <w:r w:rsidR="00241BCA" w:rsidRPr="00930353">
        <w:t>Т</w:t>
      </w:r>
      <w:r w:rsidR="009279B5" w:rsidRPr="00930353">
        <w:t>еле</w:t>
      </w:r>
      <w:r w:rsidR="00241BCA" w:rsidRPr="00930353">
        <w:t>С</w:t>
      </w:r>
      <w:r w:rsidR="009279B5" w:rsidRPr="00930353">
        <w:t>истемы»</w:t>
      </w:r>
      <w:bookmarkEnd w:id="1"/>
    </w:p>
    <w:p w:rsidR="00873165" w:rsidRDefault="00873165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</w:p>
    <w:p w:rsidR="00930353" w:rsidRDefault="00D61EF4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 w:rsidRPr="00930353">
        <w:rPr>
          <w:noProof/>
        </w:rPr>
        <w:t>Компания «Мобильные ТелеСистемы» была образована Московской Городской Телефонной Сетью (МГТС</w:t>
      </w:r>
      <w:r w:rsidR="00930353" w:rsidRPr="00930353">
        <w:rPr>
          <w:noProof/>
        </w:rPr>
        <w:t>),</w:t>
      </w:r>
      <w:r w:rsidRPr="00930353">
        <w:rPr>
          <w:noProof/>
        </w:rPr>
        <w:t xml:space="preserve"> Deutсhe Telecom (DeTeMobil</w:t>
      </w:r>
      <w:r w:rsidR="00930353" w:rsidRPr="00930353">
        <w:rPr>
          <w:noProof/>
        </w:rPr>
        <w:t>),</w:t>
      </w:r>
      <w:r w:rsidRPr="00930353">
        <w:rPr>
          <w:noProof/>
        </w:rPr>
        <w:t xml:space="preserve"> Siemens и еще несколькими акционерами в виде закрытого акционерного общества в октябре 1993 года</w:t>
      </w:r>
      <w:r w:rsidR="00930353" w:rsidRPr="00930353">
        <w:rPr>
          <w:noProof/>
        </w:rPr>
        <w:t>.</w:t>
      </w:r>
    </w:p>
    <w:p w:rsidR="00930353" w:rsidRDefault="00D61EF4" w:rsidP="00930353">
      <w:pPr>
        <w:widowControl w:val="0"/>
        <w:autoSpaceDE w:val="0"/>
        <w:autoSpaceDN w:val="0"/>
        <w:adjustRightInd w:val="0"/>
        <w:ind w:firstLine="709"/>
      </w:pPr>
      <w:r w:rsidRPr="00930353">
        <w:rPr>
          <w:noProof/>
        </w:rPr>
        <w:t>Четыре российских компании владели 53% акций, две немецкие компании</w:t>
      </w:r>
      <w:r w:rsidR="00930353" w:rsidRPr="00930353">
        <w:rPr>
          <w:noProof/>
        </w:rPr>
        <w:t xml:space="preserve"> - </w:t>
      </w:r>
      <w:r w:rsidRPr="00930353">
        <w:rPr>
          <w:noProof/>
        </w:rPr>
        <w:t>47%</w:t>
      </w:r>
      <w:r w:rsidR="00930353" w:rsidRPr="00930353">
        <w:rPr>
          <w:noProof/>
        </w:rPr>
        <w:t xml:space="preserve">. </w:t>
      </w:r>
      <w:r w:rsidRPr="00930353">
        <w:rPr>
          <w:noProof/>
        </w:rPr>
        <w:t xml:space="preserve">В начале 1995 года АФК «Система» приобрела пакет у российских держателей акций, а DeTeMobil </w:t>
      </w:r>
      <w:r w:rsidR="00A476CA" w:rsidRPr="00930353">
        <w:rPr>
          <w:noProof/>
        </w:rPr>
        <w:t>выкупил акции компании Siemens</w:t>
      </w:r>
      <w:r w:rsidR="00930353" w:rsidRPr="00930353">
        <w:rPr>
          <w:noProof/>
        </w:rPr>
        <w:t xml:space="preserve">. </w:t>
      </w:r>
      <w:r w:rsidR="00401EF5" w:rsidRPr="00930353">
        <w:t>В 1998 году МТС купила «Русскую телефонную компанию» и вместе с ней приобрела лицензии на строительство сети в Смоленской, Псковской, Калужской, Тульской, Владимирской и Рязанской областях</w:t>
      </w:r>
      <w:r w:rsidR="00930353" w:rsidRPr="00930353">
        <w:t xml:space="preserve">. </w:t>
      </w:r>
      <w:r w:rsidR="00401EF5" w:rsidRPr="00930353">
        <w:t>Заключенное соглашение с компанией «Росико» позволило МТС развить стандарт GSM-1800 еще в 17 регионах Центральной России и 11 регионах на Урале</w:t>
      </w:r>
      <w:r w:rsidR="00930353" w:rsidRPr="00930353">
        <w:t xml:space="preserve">. </w:t>
      </w:r>
      <w:r w:rsidR="00401EF5" w:rsidRPr="00930353">
        <w:t>В апреле 2002 года МТС приобрела крупнейшего оператора Юга России</w:t>
      </w:r>
      <w:r w:rsidR="00930353" w:rsidRPr="00930353">
        <w:t xml:space="preserve"> - </w:t>
      </w:r>
      <w:r w:rsidR="00401EF5" w:rsidRPr="00930353">
        <w:t>компанию «Кубань GSM», что позволило включить в сеть «Мобильных ТелеСистем» главные курорты страны</w:t>
      </w:r>
      <w:r w:rsidR="00930353" w:rsidRPr="00930353">
        <w:t xml:space="preserve">. </w:t>
      </w:r>
      <w:r w:rsidR="00401EF5" w:rsidRPr="00930353">
        <w:t>В октябре МТС объявила о покупке еще одного оператора в Южном федеральном округе</w:t>
      </w:r>
      <w:r w:rsidR="00930353" w:rsidRPr="00930353">
        <w:t xml:space="preserve"> - </w:t>
      </w:r>
      <w:r w:rsidR="00401EF5" w:rsidRPr="00930353">
        <w:t>«Донтелеком», усилив таким образом свое присутствие в этом стратегически важном регионе</w:t>
      </w:r>
      <w:r w:rsidR="00930353" w:rsidRPr="00930353">
        <w:t xml:space="preserve">. </w:t>
      </w:r>
      <w:r w:rsidR="00401EF5" w:rsidRPr="00930353">
        <w:t>В июне 2002 года МТС запустила сеть в Республике Беларусь</w:t>
      </w:r>
      <w:r w:rsidR="00930353" w:rsidRPr="00930353">
        <w:t xml:space="preserve">. </w:t>
      </w:r>
      <w:r w:rsidR="00401EF5" w:rsidRPr="00930353">
        <w:t>В августе 2003 года МТС завершила приобретение 100% акций UMC, лидера рынка мобильной связи на Украине</w:t>
      </w:r>
      <w:r w:rsidR="00930353" w:rsidRPr="00930353">
        <w:t>.</w:t>
      </w:r>
    </w:p>
    <w:p w:rsidR="00930353" w:rsidRDefault="00401EF5" w:rsidP="00930353">
      <w:pPr>
        <w:widowControl w:val="0"/>
        <w:autoSpaceDE w:val="0"/>
        <w:autoSpaceDN w:val="0"/>
        <w:adjustRightInd w:val="0"/>
        <w:ind w:firstLine="709"/>
      </w:pPr>
      <w:r w:rsidRPr="00930353">
        <w:t>В соответствии со стратегией консолидации, компания увеличила свое участие до 100% в компании «Кубань GSM», до 88,5% в компании «Сибирские Сотовые Системы-900» (Новосибирская область, Республика Алтай</w:t>
      </w:r>
      <w:r w:rsidR="00930353" w:rsidRPr="00930353">
        <w:t>),</w:t>
      </w:r>
      <w:r w:rsidRPr="00930353">
        <w:t xml:space="preserve"> до 99,85% в «Уралтел» (Свердловская область</w:t>
      </w:r>
      <w:r w:rsidR="00930353" w:rsidRPr="00930353">
        <w:t>).</w:t>
      </w:r>
    </w:p>
    <w:p w:rsidR="00930353" w:rsidRDefault="00401EF5" w:rsidP="00930353">
      <w:pPr>
        <w:widowControl w:val="0"/>
        <w:autoSpaceDE w:val="0"/>
        <w:autoSpaceDN w:val="0"/>
        <w:adjustRightInd w:val="0"/>
        <w:ind w:firstLine="709"/>
      </w:pPr>
      <w:r w:rsidRPr="00930353">
        <w:t>Наряду с приобретением региональных операторов сотовой связи, МТС продолжила строительство собственных сетей и в 2003 году осуществила коммерческий запуск в Оренбургской и Саратовской областях, Алтайском крае</w:t>
      </w:r>
      <w:r w:rsidR="00930353" w:rsidRPr="00930353">
        <w:t xml:space="preserve">. </w:t>
      </w:r>
      <w:r w:rsidR="0069400E" w:rsidRPr="00930353">
        <w:t>На сегодняшний день ОАО «Мобильные ТелеСистемы» является крупнейшим оператором сотовой связи в Восточной и Центральной Европе</w:t>
      </w:r>
      <w:r w:rsidR="00930353" w:rsidRPr="00930353">
        <w:t>.</w:t>
      </w:r>
    </w:p>
    <w:p w:rsidR="0069400E" w:rsidRPr="00930353" w:rsidRDefault="0069400E" w:rsidP="00930353">
      <w:pPr>
        <w:widowControl w:val="0"/>
        <w:autoSpaceDE w:val="0"/>
        <w:autoSpaceDN w:val="0"/>
        <w:adjustRightInd w:val="0"/>
        <w:ind w:firstLine="709"/>
      </w:pPr>
    </w:p>
    <w:p w:rsidR="0069400E" w:rsidRPr="00930353" w:rsidRDefault="00930353" w:rsidP="00873165">
      <w:pPr>
        <w:pStyle w:val="2"/>
      </w:pPr>
      <w:bookmarkStart w:id="2" w:name="_Toc232666607"/>
      <w:r>
        <w:t xml:space="preserve">1.2 </w:t>
      </w:r>
      <w:r w:rsidR="00D537C5" w:rsidRPr="00930353">
        <w:t xml:space="preserve">Стратегия </w:t>
      </w:r>
      <w:r w:rsidR="0069400E" w:rsidRPr="00930353">
        <w:t xml:space="preserve">компании </w:t>
      </w:r>
      <w:r w:rsidR="00D537C5" w:rsidRPr="00930353">
        <w:t xml:space="preserve">ОАО «МТС» </w:t>
      </w:r>
      <w:r w:rsidR="0069400E" w:rsidRPr="00930353">
        <w:t>и позиционирование ее на рынке предоставления услуг сотовой связи</w:t>
      </w:r>
      <w:bookmarkEnd w:id="2"/>
    </w:p>
    <w:p w:rsidR="00873165" w:rsidRDefault="00873165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401EF5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Квартальный прирост абонентской базы </w:t>
      </w:r>
      <w:r w:rsidR="00A476CA" w:rsidRPr="00930353">
        <w:t xml:space="preserve">компании МТС </w:t>
      </w:r>
      <w:r w:rsidRPr="00930353">
        <w:t>составил 2,86 млн</w:t>
      </w:r>
      <w:r w:rsidR="00930353" w:rsidRPr="00930353">
        <w:t xml:space="preserve">. </w:t>
      </w:r>
      <w:r w:rsidRPr="00930353">
        <w:t>пользователей</w:t>
      </w:r>
      <w:r w:rsidR="00930353" w:rsidRPr="00930353">
        <w:t xml:space="preserve">; </w:t>
      </w:r>
      <w:r w:rsidRPr="00930353">
        <w:t>1,84 млн</w:t>
      </w:r>
      <w:r w:rsidR="00930353" w:rsidRPr="00930353">
        <w:t xml:space="preserve">. </w:t>
      </w:r>
      <w:r w:rsidRPr="00930353">
        <w:t>новых абонентов присоединились к сети в апреле-мае, и таким образом консолидированная абонентская база составила 62,89 млн</w:t>
      </w:r>
      <w:r w:rsidR="00930353" w:rsidRPr="00930353">
        <w:t xml:space="preserve">. </w:t>
      </w:r>
      <w:r w:rsidRPr="00930353">
        <w:t xml:space="preserve">на 31 мая </w:t>
      </w:r>
      <w:smartTag w:uri="urn:schemas-microsoft-com:office:smarttags" w:element="metricconverter">
        <w:smartTagPr>
          <w:attr w:name="ProductID" w:val="2006 г"/>
        </w:smartTagPr>
        <w:r w:rsidRPr="00930353">
          <w:t>2006 г</w:t>
        </w:r>
      </w:smartTag>
      <w:r w:rsidR="00930353" w:rsidRPr="00930353">
        <w:t xml:space="preserve">. </w:t>
      </w:r>
      <w:r w:rsidRPr="00930353">
        <w:t>МТС занимает лидирующие позиции в Российской Федерации, Узбекистане, Туркменистане и в Республике Беларусь</w:t>
      </w:r>
      <w:r w:rsidR="00930353" w:rsidRPr="00930353">
        <w:t>.</w:t>
      </w:r>
    </w:p>
    <w:p w:rsidR="00930353" w:rsidRDefault="00401EF5" w:rsidP="00930353">
      <w:pPr>
        <w:widowControl w:val="0"/>
        <w:autoSpaceDE w:val="0"/>
        <w:autoSpaceDN w:val="0"/>
        <w:adjustRightInd w:val="0"/>
        <w:ind w:firstLine="709"/>
      </w:pPr>
      <w:r w:rsidRPr="00930353">
        <w:t>Со дня основания МТС является не только пионером сотовой связи в России, но и флагманом развития телекоммуникационной отрасли, воплощающей в жизнь все самые смелые и интересные технологические решения</w:t>
      </w:r>
      <w:r w:rsidR="00930353" w:rsidRPr="00930353">
        <w:t xml:space="preserve">. </w:t>
      </w:r>
      <w:r w:rsidRPr="00930353">
        <w:t>За 13 лет успешной работы на российском рынке компания приобрела огромный опыт в области обеспечения населения сотовой связью, построения сети, разработки удобных и функциональных тарифных планов, дополнительных услуг</w:t>
      </w:r>
      <w:r w:rsidR="00930353" w:rsidRPr="00930353">
        <w:t xml:space="preserve">. </w:t>
      </w:r>
      <w:r w:rsidRPr="00930353">
        <w:t>В настоящий момент МТС</w:t>
      </w:r>
      <w:r w:rsidR="00930353" w:rsidRPr="00930353">
        <w:t xml:space="preserve"> - </w:t>
      </w:r>
      <w:r w:rsidRPr="00930353">
        <w:t>лидер сотового рынка СНГ, представленный в 87 регионах России, на Украине, в Беларуси, Туркменистане и Узбекистане</w:t>
      </w:r>
      <w:r w:rsidR="00930353" w:rsidRPr="00930353">
        <w:t xml:space="preserve">. </w:t>
      </w:r>
      <w:r w:rsidRPr="00930353">
        <w:t>Компания обслуживает 67,59 миллионов абонентов, и по этому показателю входит в десятку крупнейших мировых телекоммуникационных компаний</w:t>
      </w:r>
      <w:r w:rsidR="00930353" w:rsidRPr="00930353">
        <w:t>.</w:t>
      </w:r>
    </w:p>
    <w:p w:rsidR="00930353" w:rsidRDefault="00D61EF4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 w:rsidRPr="00930353">
        <w:rPr>
          <w:noProof/>
        </w:rPr>
        <w:t>Основ</w:t>
      </w:r>
      <w:r w:rsidR="008202C4" w:rsidRPr="00930353">
        <w:rPr>
          <w:noProof/>
        </w:rPr>
        <w:t xml:space="preserve">ная услуга компании </w:t>
      </w:r>
      <w:r w:rsidR="00930353">
        <w:rPr>
          <w:noProof/>
        </w:rPr>
        <w:t>-</w:t>
      </w:r>
      <w:r w:rsidR="008202C4" w:rsidRPr="00930353">
        <w:rPr>
          <w:noProof/>
        </w:rPr>
        <w:t xml:space="preserve"> предоставление доступа в </w:t>
      </w:r>
      <w:r w:rsidRPr="00930353">
        <w:rPr>
          <w:noProof/>
        </w:rPr>
        <w:t>сеть и обеспечение высококачественной связи</w:t>
      </w:r>
      <w:r w:rsidR="00930353" w:rsidRPr="00930353">
        <w:rPr>
          <w:noProof/>
        </w:rPr>
        <w:t xml:space="preserve">. </w:t>
      </w:r>
      <w:r w:rsidRPr="00930353">
        <w:rPr>
          <w:noProof/>
        </w:rPr>
        <w:t>Но поскольку на рынке сотовой связи огромное значение имеет весь спектр услуг, который может получить абонент, МТС стремится их предоставить своим клиентам в максимальном объеме, используя новейшие технологии</w:t>
      </w:r>
      <w:r w:rsidR="00930353" w:rsidRPr="00930353">
        <w:rPr>
          <w:noProof/>
        </w:rPr>
        <w:t>.</w:t>
      </w:r>
    </w:p>
    <w:p w:rsidR="00930353" w:rsidRDefault="00D61EF4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 w:rsidRPr="00930353">
        <w:rPr>
          <w:noProof/>
        </w:rPr>
        <w:t>Сегодня абоненты МТС могут воспользоваться разнообразными сетевыми, сервисными и дополнительными услугами</w:t>
      </w:r>
      <w:r w:rsidR="00930353" w:rsidRPr="00930353">
        <w:rPr>
          <w:noProof/>
        </w:rPr>
        <w:t xml:space="preserve">. </w:t>
      </w:r>
      <w:r w:rsidRPr="00930353">
        <w:rPr>
          <w:noProof/>
        </w:rPr>
        <w:t>Однако спектр услуг не ограничен только этим</w:t>
      </w:r>
      <w:r w:rsidR="00930353" w:rsidRPr="00930353">
        <w:rPr>
          <w:noProof/>
        </w:rPr>
        <w:t xml:space="preserve">. </w:t>
      </w:r>
      <w:r w:rsidRPr="00930353">
        <w:rPr>
          <w:noProof/>
        </w:rPr>
        <w:t>Стандарт GSM необычайно перспективен с точки зрения развития обслуживания абонента, в особенности с использованием интеллектуальных сетей</w:t>
      </w:r>
      <w:r w:rsidR="00930353" w:rsidRPr="00930353">
        <w:rPr>
          <w:noProof/>
        </w:rPr>
        <w:t xml:space="preserve">. </w:t>
      </w:r>
      <w:r w:rsidRPr="00930353">
        <w:rPr>
          <w:noProof/>
        </w:rPr>
        <w:t>В планах компании</w:t>
      </w:r>
      <w:r w:rsidR="00930353" w:rsidRPr="00930353">
        <w:rPr>
          <w:noProof/>
        </w:rPr>
        <w:t xml:space="preserve"> - </w:t>
      </w:r>
      <w:r w:rsidRPr="00930353">
        <w:rPr>
          <w:noProof/>
        </w:rPr>
        <w:t>добиваться максимального комфорта для клиента, сделать так, чтобы мобильный телефон стал для него практичным, полезным и привычным спутником жизни</w:t>
      </w:r>
      <w:r w:rsidR="00930353" w:rsidRPr="00930353">
        <w:rPr>
          <w:noProof/>
        </w:rPr>
        <w:t>.</w:t>
      </w:r>
    </w:p>
    <w:p w:rsidR="00930353" w:rsidRDefault="002669A0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 w:rsidRPr="00930353">
        <w:rPr>
          <w:noProof/>
        </w:rPr>
        <w:t>Стратегия МТС</w:t>
      </w:r>
      <w:r w:rsidR="00A476CA" w:rsidRPr="00930353">
        <w:rPr>
          <w:noProof/>
        </w:rPr>
        <w:t xml:space="preserve"> </w:t>
      </w:r>
      <w:r w:rsidR="00930353">
        <w:rPr>
          <w:noProof/>
        </w:rPr>
        <w:t>-</w:t>
      </w:r>
      <w:r w:rsidR="00A476CA" w:rsidRPr="00930353">
        <w:rPr>
          <w:noProof/>
        </w:rPr>
        <w:t xml:space="preserve"> это</w:t>
      </w:r>
      <w:r w:rsidRPr="00930353">
        <w:rPr>
          <w:noProof/>
        </w:rPr>
        <w:t xml:space="preserve"> введение удобных и легкодоступных способов обслуживания, переход к системам подвижной связи третьего поколения (интеллектуальная сеть, интегрированная в сеть МТС, позволит сделать такой переход наиболее эффективным</w:t>
      </w:r>
      <w:r w:rsidR="00930353" w:rsidRPr="00930353">
        <w:rPr>
          <w:noProof/>
        </w:rPr>
        <w:t>),</w:t>
      </w:r>
      <w:r w:rsidRPr="00930353">
        <w:rPr>
          <w:noProof/>
        </w:rPr>
        <w:t xml:space="preserve"> расширение дилерской сети</w:t>
      </w:r>
      <w:r w:rsidR="00930353" w:rsidRPr="00930353">
        <w:rPr>
          <w:noProof/>
        </w:rPr>
        <w:t xml:space="preserve">. </w:t>
      </w:r>
      <w:r w:rsidRPr="00930353">
        <w:rPr>
          <w:noProof/>
        </w:rPr>
        <w:t>К основным характеристикам</w:t>
      </w:r>
      <w:r w:rsidR="00D61EF4" w:rsidRPr="00930353">
        <w:rPr>
          <w:noProof/>
        </w:rPr>
        <w:t xml:space="preserve"> </w:t>
      </w:r>
      <w:hyperlink r:id="rId7" w:history="1">
        <w:r w:rsidR="00D61EF4" w:rsidRPr="00930353">
          <w:rPr>
            <w:noProof/>
          </w:rPr>
          <w:t>новой системы тарифных планов МТС</w:t>
        </w:r>
      </w:hyperlink>
      <w:r w:rsidRPr="00930353">
        <w:rPr>
          <w:noProof/>
        </w:rPr>
        <w:t xml:space="preserve"> можно отнести</w:t>
      </w:r>
      <w:r w:rsidR="00930353" w:rsidRPr="00930353">
        <w:rPr>
          <w:noProof/>
        </w:rPr>
        <w:t>:</w:t>
      </w:r>
    </w:p>
    <w:p w:rsidR="00930353" w:rsidRDefault="00D61EF4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 w:rsidRPr="00930353">
        <w:rPr>
          <w:noProof/>
        </w:rPr>
        <w:t>общенациональный характер</w:t>
      </w:r>
      <w:r w:rsidR="00930353" w:rsidRPr="00930353">
        <w:rPr>
          <w:noProof/>
        </w:rPr>
        <w:t>;</w:t>
      </w:r>
    </w:p>
    <w:p w:rsidR="00930353" w:rsidRDefault="00D61EF4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 w:rsidRPr="00930353">
        <w:rPr>
          <w:noProof/>
        </w:rPr>
        <w:t>четкое сегментирование абонентской базы</w:t>
      </w:r>
      <w:r w:rsidR="00930353" w:rsidRPr="00930353">
        <w:rPr>
          <w:noProof/>
        </w:rPr>
        <w:t>;</w:t>
      </w:r>
    </w:p>
    <w:p w:rsidR="00930353" w:rsidRDefault="00D61EF4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 w:rsidRPr="00930353">
        <w:rPr>
          <w:noProof/>
        </w:rPr>
        <w:t>снижение стоимости минуты по мере роста трафика</w:t>
      </w:r>
      <w:r w:rsidR="00930353" w:rsidRPr="00930353">
        <w:rPr>
          <w:noProof/>
        </w:rPr>
        <w:t>;</w:t>
      </w:r>
    </w:p>
    <w:p w:rsidR="00930353" w:rsidRDefault="00D61EF4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 w:rsidRPr="00930353">
        <w:rPr>
          <w:noProof/>
        </w:rPr>
        <w:t>возможность значительного сокращения расходов за счет использования дополнительных опций</w:t>
      </w:r>
      <w:r w:rsidR="00930353" w:rsidRPr="00930353">
        <w:rPr>
          <w:noProof/>
        </w:rPr>
        <w:t>;</w:t>
      </w:r>
    </w:p>
    <w:p w:rsidR="00930353" w:rsidRDefault="00D61EF4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 w:rsidRPr="00930353">
        <w:rPr>
          <w:noProof/>
        </w:rPr>
        <w:t>звонки в область по стоимости местного вызова</w:t>
      </w:r>
      <w:r w:rsidR="00930353" w:rsidRPr="00930353">
        <w:rPr>
          <w:noProof/>
        </w:rPr>
        <w:t>.</w:t>
      </w:r>
    </w:p>
    <w:p w:rsidR="00930353" w:rsidRDefault="00D61EF4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 w:rsidRPr="00930353">
        <w:rPr>
          <w:noProof/>
        </w:rPr>
        <w:t>В целом с вводом единой системы тарифных планов МТС ежемесячные затраты абонентов на сотовую связь существенно сократ</w:t>
      </w:r>
      <w:r w:rsidR="0040253D" w:rsidRPr="00930353">
        <w:rPr>
          <w:noProof/>
        </w:rPr>
        <w:t>ились</w:t>
      </w:r>
      <w:r w:rsidR="00930353" w:rsidRPr="00930353">
        <w:rPr>
          <w:noProof/>
        </w:rPr>
        <w:t xml:space="preserve">. </w:t>
      </w:r>
      <w:r w:rsidR="0040253D" w:rsidRPr="00930353">
        <w:rPr>
          <w:noProof/>
        </w:rPr>
        <w:t xml:space="preserve">Это означает, что </w:t>
      </w:r>
      <w:r w:rsidRPr="00930353">
        <w:rPr>
          <w:noProof/>
        </w:rPr>
        <w:t>высококачественной мобильной связью смогут воспользоваться и те, кто раньше считал ее недоступной</w:t>
      </w:r>
      <w:r w:rsidR="00930353" w:rsidRPr="00930353">
        <w:rPr>
          <w:noProof/>
        </w:rPr>
        <w:t xml:space="preserve">. </w:t>
      </w:r>
      <w:r w:rsidR="005E62BE" w:rsidRPr="00930353">
        <w:rPr>
          <w:noProof/>
        </w:rPr>
        <w:t>В соответствии с этим компания «Мобильные ТелеСистемы» позиционирует себя на рынке как предоставляющая услуги качественной сотовой связи по достаточно приемлемым ценам</w:t>
      </w:r>
      <w:r w:rsidR="00930353" w:rsidRPr="00930353">
        <w:rPr>
          <w:noProof/>
        </w:rPr>
        <w:t>.</w:t>
      </w:r>
    </w:p>
    <w:p w:rsidR="00873165" w:rsidRDefault="00873165" w:rsidP="00930353">
      <w:pPr>
        <w:widowControl w:val="0"/>
        <w:autoSpaceDE w:val="0"/>
        <w:autoSpaceDN w:val="0"/>
        <w:adjustRightInd w:val="0"/>
        <w:ind w:firstLine="709"/>
      </w:pPr>
    </w:p>
    <w:p w:rsidR="0069400E" w:rsidRPr="00930353" w:rsidRDefault="00873165" w:rsidP="00873165">
      <w:pPr>
        <w:pStyle w:val="2"/>
      </w:pPr>
      <w:bookmarkStart w:id="3" w:name="_Toc232666608"/>
      <w:r>
        <w:t xml:space="preserve">1.3 </w:t>
      </w:r>
      <w:r w:rsidR="00D537C5" w:rsidRPr="00930353">
        <w:t>Целевая группа</w:t>
      </w:r>
      <w:bookmarkEnd w:id="3"/>
    </w:p>
    <w:p w:rsidR="00873165" w:rsidRDefault="00873165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2669A0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Компания ориентируется на предоставление услуг сотовой связи </w:t>
      </w:r>
      <w:r w:rsidR="00274F97" w:rsidRPr="00930353">
        <w:t>как индивидуальным, так и корпоративным клиентам</w:t>
      </w:r>
      <w:r w:rsidR="00930353" w:rsidRPr="00930353">
        <w:t>.</w:t>
      </w:r>
    </w:p>
    <w:p w:rsidR="00930353" w:rsidRDefault="00274F97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 w:rsidRPr="00930353">
        <w:rPr>
          <w:noProof/>
        </w:rPr>
        <w:t xml:space="preserve">Индивидуальные клиенты составляют примерно 40% от общего числа абонентов сети МТС, целевые группы которых представлены в </w:t>
      </w:r>
      <w:r w:rsidR="008A0A7D" w:rsidRPr="00930353">
        <w:rPr>
          <w:noProof/>
        </w:rPr>
        <w:t>ниже</w:t>
      </w:r>
      <w:r w:rsidRPr="00930353">
        <w:rPr>
          <w:noProof/>
        </w:rPr>
        <w:t>следующих таблицах</w:t>
      </w:r>
      <w:r w:rsidR="00930353" w:rsidRPr="00930353">
        <w:rPr>
          <w:noProof/>
        </w:rPr>
        <w:t>:</w:t>
      </w:r>
    </w:p>
    <w:p w:rsidR="00E33800" w:rsidRPr="00930353" w:rsidRDefault="00E33800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</w:p>
    <w:p w:rsidR="0069400E" w:rsidRPr="00930353" w:rsidRDefault="00E33800" w:rsidP="00873165">
      <w:pPr>
        <w:widowControl w:val="0"/>
        <w:autoSpaceDE w:val="0"/>
        <w:autoSpaceDN w:val="0"/>
        <w:adjustRightInd w:val="0"/>
        <w:ind w:left="708" w:firstLine="1"/>
        <w:rPr>
          <w:noProof/>
        </w:rPr>
      </w:pPr>
      <w:r w:rsidRPr="00930353">
        <w:rPr>
          <w:noProof/>
        </w:rPr>
        <w:t>Таб</w:t>
      </w:r>
      <w:r w:rsidR="00930353">
        <w:rPr>
          <w:noProof/>
        </w:rPr>
        <w:t>.</w:t>
      </w:r>
      <w:r w:rsidR="00873165">
        <w:rPr>
          <w:noProof/>
        </w:rPr>
        <w:t xml:space="preserve"> </w:t>
      </w:r>
      <w:r w:rsidR="00930353">
        <w:rPr>
          <w:noProof/>
        </w:rPr>
        <w:t>1</w:t>
      </w:r>
      <w:r w:rsidR="00930353" w:rsidRPr="00930353">
        <w:rPr>
          <w:noProof/>
        </w:rPr>
        <w:t xml:space="preserve">. </w:t>
      </w:r>
      <w:r w:rsidR="00930353">
        <w:rPr>
          <w:noProof/>
        </w:rPr>
        <w:t>-</w:t>
      </w:r>
      <w:r w:rsidRPr="00930353">
        <w:rPr>
          <w:noProof/>
        </w:rPr>
        <w:t xml:space="preserve"> Целев</w:t>
      </w:r>
      <w:r w:rsidR="007A6795" w:rsidRPr="00930353">
        <w:rPr>
          <w:noProof/>
        </w:rPr>
        <w:t xml:space="preserve">ые группы </w:t>
      </w:r>
      <w:r w:rsidR="00241BCA" w:rsidRPr="00930353">
        <w:rPr>
          <w:noProof/>
        </w:rPr>
        <w:t xml:space="preserve">индивидуальных </w:t>
      </w:r>
      <w:r w:rsidRPr="00930353">
        <w:rPr>
          <w:noProof/>
        </w:rPr>
        <w:t>потребителей</w:t>
      </w:r>
      <w:r w:rsidR="00873165">
        <w:rPr>
          <w:noProof/>
        </w:rPr>
        <w:t xml:space="preserve"> </w:t>
      </w:r>
      <w:r w:rsidRPr="00930353">
        <w:rPr>
          <w:noProof/>
        </w:rPr>
        <w:t>услуг сотовой связи</w:t>
      </w:r>
    </w:p>
    <w:tbl>
      <w:tblPr>
        <w:tblW w:w="90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48"/>
        <w:gridCol w:w="1620"/>
        <w:gridCol w:w="750"/>
        <w:gridCol w:w="859"/>
        <w:gridCol w:w="1820"/>
        <w:gridCol w:w="1260"/>
        <w:gridCol w:w="1400"/>
      </w:tblGrid>
      <w:tr w:rsidR="008A0A7D" w:rsidRPr="00930353">
        <w:trPr>
          <w:jc w:val="center"/>
        </w:trPr>
        <w:tc>
          <w:tcPr>
            <w:tcW w:w="1348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Целевой рынок</w:t>
            </w:r>
          </w:p>
        </w:tc>
        <w:tc>
          <w:tcPr>
            <w:tcW w:w="1620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Возраст покупателей (года</w:t>
            </w:r>
            <w:r w:rsidR="00930353" w:rsidRPr="00930353">
              <w:rPr>
                <w:rFonts w:eastAsia="MS Mincho"/>
                <w:noProof/>
              </w:rPr>
              <w:t xml:space="preserve">) </w:t>
            </w:r>
          </w:p>
        </w:tc>
        <w:tc>
          <w:tcPr>
            <w:tcW w:w="750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Пол</w:t>
            </w:r>
          </w:p>
        </w:tc>
        <w:tc>
          <w:tcPr>
            <w:tcW w:w="859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Размер семьи</w:t>
            </w:r>
          </w:p>
        </w:tc>
        <w:tc>
          <w:tcPr>
            <w:tcW w:w="1820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Количество взрослых в семье</w:t>
            </w:r>
          </w:p>
        </w:tc>
        <w:tc>
          <w:tcPr>
            <w:tcW w:w="1260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Район проживания</w:t>
            </w:r>
          </w:p>
        </w:tc>
        <w:tc>
          <w:tcPr>
            <w:tcW w:w="1400" w:type="dxa"/>
            <w:vAlign w:val="center"/>
          </w:tcPr>
          <w:p w:rsidR="008A0A7D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Националь</w:t>
            </w:r>
          </w:p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ность</w:t>
            </w:r>
          </w:p>
        </w:tc>
      </w:tr>
      <w:tr w:rsidR="008A0A7D" w:rsidRPr="00930353">
        <w:trPr>
          <w:trHeight w:val="438"/>
          <w:jc w:val="center"/>
        </w:trPr>
        <w:tc>
          <w:tcPr>
            <w:tcW w:w="1348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Молодежь</w:t>
            </w:r>
          </w:p>
        </w:tc>
        <w:tc>
          <w:tcPr>
            <w:tcW w:w="1620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18-29</w:t>
            </w:r>
          </w:p>
        </w:tc>
        <w:tc>
          <w:tcPr>
            <w:tcW w:w="750" w:type="dxa"/>
            <w:vMerge w:val="restart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ж/м</w:t>
            </w:r>
          </w:p>
        </w:tc>
        <w:tc>
          <w:tcPr>
            <w:tcW w:w="859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2-3</w:t>
            </w:r>
          </w:p>
        </w:tc>
        <w:tc>
          <w:tcPr>
            <w:tcW w:w="1820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2</w:t>
            </w:r>
          </w:p>
        </w:tc>
        <w:tc>
          <w:tcPr>
            <w:tcW w:w="1260" w:type="dxa"/>
            <w:vMerge w:val="restart"/>
            <w:vAlign w:val="center"/>
          </w:tcPr>
          <w:p w:rsidR="004E38DA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вся зона радиопокры</w:t>
            </w:r>
          </w:p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тия МТС</w:t>
            </w:r>
          </w:p>
        </w:tc>
        <w:tc>
          <w:tcPr>
            <w:tcW w:w="1400" w:type="dxa"/>
            <w:vMerge w:val="restart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для фирмы не имеет значения</w:t>
            </w:r>
          </w:p>
        </w:tc>
      </w:tr>
      <w:tr w:rsidR="008A0A7D" w:rsidRPr="00930353">
        <w:trPr>
          <w:trHeight w:val="543"/>
          <w:jc w:val="center"/>
        </w:trPr>
        <w:tc>
          <w:tcPr>
            <w:tcW w:w="1348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Взрослые</w:t>
            </w:r>
          </w:p>
        </w:tc>
        <w:tc>
          <w:tcPr>
            <w:tcW w:w="1620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30-60</w:t>
            </w:r>
          </w:p>
        </w:tc>
        <w:tc>
          <w:tcPr>
            <w:tcW w:w="750" w:type="dxa"/>
            <w:vMerge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</w:p>
        </w:tc>
        <w:tc>
          <w:tcPr>
            <w:tcW w:w="859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2-5</w:t>
            </w:r>
          </w:p>
        </w:tc>
        <w:tc>
          <w:tcPr>
            <w:tcW w:w="1820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2</w:t>
            </w:r>
          </w:p>
        </w:tc>
        <w:tc>
          <w:tcPr>
            <w:tcW w:w="1260" w:type="dxa"/>
            <w:vMerge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</w:p>
        </w:tc>
        <w:tc>
          <w:tcPr>
            <w:tcW w:w="1400" w:type="dxa"/>
            <w:vMerge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</w:p>
        </w:tc>
      </w:tr>
      <w:tr w:rsidR="008A0A7D" w:rsidRPr="00930353">
        <w:trPr>
          <w:trHeight w:val="523"/>
          <w:jc w:val="center"/>
        </w:trPr>
        <w:tc>
          <w:tcPr>
            <w:tcW w:w="1348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Пожилые</w:t>
            </w:r>
          </w:p>
        </w:tc>
        <w:tc>
          <w:tcPr>
            <w:tcW w:w="1620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61 и выше</w:t>
            </w:r>
          </w:p>
        </w:tc>
        <w:tc>
          <w:tcPr>
            <w:tcW w:w="750" w:type="dxa"/>
            <w:vMerge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</w:p>
        </w:tc>
        <w:tc>
          <w:tcPr>
            <w:tcW w:w="859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1-5</w:t>
            </w:r>
          </w:p>
        </w:tc>
        <w:tc>
          <w:tcPr>
            <w:tcW w:w="1820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1-3</w:t>
            </w:r>
          </w:p>
        </w:tc>
        <w:tc>
          <w:tcPr>
            <w:tcW w:w="1260" w:type="dxa"/>
            <w:vMerge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</w:p>
        </w:tc>
        <w:tc>
          <w:tcPr>
            <w:tcW w:w="1400" w:type="dxa"/>
            <w:vMerge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</w:p>
        </w:tc>
      </w:tr>
    </w:tbl>
    <w:p w:rsidR="00E33800" w:rsidRPr="00930353" w:rsidRDefault="00E33800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</w:p>
    <w:p w:rsidR="000732A6" w:rsidRPr="00930353" w:rsidRDefault="00AA63EC" w:rsidP="00873165">
      <w:pPr>
        <w:widowControl w:val="0"/>
        <w:autoSpaceDE w:val="0"/>
        <w:autoSpaceDN w:val="0"/>
        <w:adjustRightInd w:val="0"/>
        <w:ind w:left="708" w:firstLine="1"/>
        <w:rPr>
          <w:noProof/>
        </w:rPr>
      </w:pPr>
      <w:r w:rsidRPr="00930353">
        <w:rPr>
          <w:noProof/>
        </w:rPr>
        <w:t>Т</w:t>
      </w:r>
      <w:r w:rsidR="00AC7746" w:rsidRPr="00930353">
        <w:rPr>
          <w:noProof/>
        </w:rPr>
        <w:t>аб</w:t>
      </w:r>
      <w:r w:rsidR="00930353">
        <w:rPr>
          <w:noProof/>
        </w:rPr>
        <w:t>.</w:t>
      </w:r>
      <w:r w:rsidR="00873165">
        <w:rPr>
          <w:noProof/>
        </w:rPr>
        <w:t xml:space="preserve"> </w:t>
      </w:r>
      <w:r w:rsidR="00930353">
        <w:rPr>
          <w:noProof/>
        </w:rPr>
        <w:t>2</w:t>
      </w:r>
      <w:r w:rsidR="00930353" w:rsidRPr="00930353">
        <w:rPr>
          <w:noProof/>
        </w:rPr>
        <w:t xml:space="preserve">. </w:t>
      </w:r>
      <w:r w:rsidR="00930353">
        <w:rPr>
          <w:noProof/>
        </w:rPr>
        <w:t>-</w:t>
      </w:r>
      <w:r w:rsidR="00E33800" w:rsidRPr="00930353">
        <w:rPr>
          <w:noProof/>
        </w:rPr>
        <w:t xml:space="preserve"> Целев</w:t>
      </w:r>
      <w:r w:rsidR="007A6795" w:rsidRPr="00930353">
        <w:rPr>
          <w:noProof/>
        </w:rPr>
        <w:t xml:space="preserve">ые группы </w:t>
      </w:r>
      <w:r w:rsidR="00241BCA" w:rsidRPr="00930353">
        <w:rPr>
          <w:noProof/>
        </w:rPr>
        <w:t xml:space="preserve">индивидуальных </w:t>
      </w:r>
      <w:r w:rsidRPr="00930353">
        <w:rPr>
          <w:noProof/>
        </w:rPr>
        <w:t xml:space="preserve">потребителей услуг сотовой </w:t>
      </w:r>
      <w:r w:rsidR="00E33800" w:rsidRPr="00930353">
        <w:rPr>
          <w:noProof/>
        </w:rPr>
        <w:t>связи</w:t>
      </w:r>
      <w:r w:rsidR="00241BCA" w:rsidRPr="00930353">
        <w:rPr>
          <w:noProof/>
        </w:rPr>
        <w:t xml:space="preserve"> </w:t>
      </w:r>
      <w:r w:rsidR="00E33800" w:rsidRPr="00930353">
        <w:rPr>
          <w:noProof/>
        </w:rPr>
        <w:t>(в зависимости от уровня образования, дохода и соц</w:t>
      </w:r>
      <w:r w:rsidR="00930353" w:rsidRPr="00930353">
        <w:rPr>
          <w:noProof/>
        </w:rPr>
        <w:t xml:space="preserve">. </w:t>
      </w:r>
      <w:r w:rsidR="00E33800" w:rsidRPr="00930353">
        <w:rPr>
          <w:noProof/>
        </w:rPr>
        <w:t>положения</w:t>
      </w:r>
      <w:r w:rsidR="00930353" w:rsidRPr="00930353">
        <w:rPr>
          <w:noProof/>
        </w:rPr>
        <w:t xml:space="preserve">) </w:t>
      </w:r>
    </w:p>
    <w:tbl>
      <w:tblPr>
        <w:tblW w:w="9100" w:type="dxa"/>
        <w:tblInd w:w="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2"/>
        <w:gridCol w:w="2307"/>
        <w:gridCol w:w="2159"/>
        <w:gridCol w:w="2402"/>
      </w:tblGrid>
      <w:tr w:rsidR="00274F97" w:rsidRPr="00930353">
        <w:tc>
          <w:tcPr>
            <w:tcW w:w="223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Целевой рынок</w:t>
            </w:r>
          </w:p>
        </w:tc>
        <w:tc>
          <w:tcPr>
            <w:tcW w:w="2307" w:type="dxa"/>
            <w:vAlign w:val="center"/>
          </w:tcPr>
          <w:p w:rsid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Уровень</w:t>
            </w:r>
          </w:p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образования</w:t>
            </w:r>
          </w:p>
        </w:tc>
        <w:tc>
          <w:tcPr>
            <w:tcW w:w="2159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Ориентировочный доход (руб</w:t>
            </w:r>
            <w:r w:rsidR="00930353" w:rsidRPr="00930353">
              <w:rPr>
                <w:rFonts w:eastAsia="MS Mincho"/>
                <w:noProof/>
              </w:rPr>
              <w:t xml:space="preserve">) </w:t>
            </w:r>
          </w:p>
        </w:tc>
        <w:tc>
          <w:tcPr>
            <w:tcW w:w="240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Социальное положение</w:t>
            </w:r>
          </w:p>
        </w:tc>
      </w:tr>
      <w:tr w:rsidR="00274F97" w:rsidRPr="00930353">
        <w:trPr>
          <w:gridAfter w:val="3"/>
          <w:wAfter w:w="6868" w:type="dxa"/>
          <w:cantSplit/>
        </w:trPr>
        <w:tc>
          <w:tcPr>
            <w:tcW w:w="223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Молодежь</w:t>
            </w:r>
            <w:r w:rsidR="00930353" w:rsidRPr="00930353">
              <w:rPr>
                <w:rFonts w:eastAsia="MS Mincho"/>
                <w:noProof/>
              </w:rPr>
              <w:t xml:space="preserve">: </w:t>
            </w:r>
          </w:p>
        </w:tc>
      </w:tr>
      <w:tr w:rsidR="00274F97" w:rsidRPr="00930353">
        <w:tc>
          <w:tcPr>
            <w:tcW w:w="223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учащиеся</w:t>
            </w:r>
          </w:p>
        </w:tc>
        <w:tc>
          <w:tcPr>
            <w:tcW w:w="2307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неполное высшее</w:t>
            </w:r>
          </w:p>
        </w:tc>
        <w:tc>
          <w:tcPr>
            <w:tcW w:w="2159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3 500-4 000</w:t>
            </w:r>
          </w:p>
        </w:tc>
        <w:tc>
          <w:tcPr>
            <w:tcW w:w="240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Среднее</w:t>
            </w:r>
          </w:p>
        </w:tc>
      </w:tr>
      <w:tr w:rsidR="00274F97" w:rsidRPr="00930353">
        <w:tc>
          <w:tcPr>
            <w:tcW w:w="223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не учащиеся</w:t>
            </w:r>
          </w:p>
        </w:tc>
        <w:tc>
          <w:tcPr>
            <w:tcW w:w="2307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неполное высшее, среднее</w:t>
            </w:r>
          </w:p>
        </w:tc>
        <w:tc>
          <w:tcPr>
            <w:tcW w:w="2159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от 2 500</w:t>
            </w:r>
          </w:p>
        </w:tc>
        <w:tc>
          <w:tcPr>
            <w:tcW w:w="240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Нижи среднего</w:t>
            </w:r>
          </w:p>
        </w:tc>
      </w:tr>
      <w:tr w:rsidR="00274F97" w:rsidRPr="00930353">
        <w:trPr>
          <w:gridAfter w:val="3"/>
          <w:wAfter w:w="6868" w:type="dxa"/>
          <w:cantSplit/>
        </w:trPr>
        <w:tc>
          <w:tcPr>
            <w:tcW w:w="223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Взрослые</w:t>
            </w:r>
            <w:r w:rsidR="00930353" w:rsidRPr="00930353">
              <w:rPr>
                <w:rFonts w:eastAsia="MS Mincho"/>
                <w:noProof/>
              </w:rPr>
              <w:t xml:space="preserve">: </w:t>
            </w:r>
          </w:p>
        </w:tc>
      </w:tr>
      <w:tr w:rsidR="00274F97" w:rsidRPr="00930353">
        <w:tc>
          <w:tcPr>
            <w:tcW w:w="223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бюджетник</w:t>
            </w:r>
          </w:p>
        </w:tc>
        <w:tc>
          <w:tcPr>
            <w:tcW w:w="2307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высшее, неполное высшее</w:t>
            </w:r>
          </w:p>
        </w:tc>
        <w:tc>
          <w:tcPr>
            <w:tcW w:w="2159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 xml:space="preserve">от </w:t>
            </w:r>
            <w:r w:rsidRPr="00930353">
              <w:rPr>
                <w:noProof/>
              </w:rPr>
              <w:t>5 000</w:t>
            </w:r>
          </w:p>
        </w:tc>
        <w:tc>
          <w:tcPr>
            <w:tcW w:w="240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Среднее</w:t>
            </w:r>
          </w:p>
        </w:tc>
      </w:tr>
      <w:tr w:rsidR="00274F97" w:rsidRPr="00930353">
        <w:tc>
          <w:tcPr>
            <w:tcW w:w="223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предприниматель</w:t>
            </w:r>
          </w:p>
        </w:tc>
        <w:tc>
          <w:tcPr>
            <w:tcW w:w="2307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высшее, неполное высшее</w:t>
            </w:r>
          </w:p>
        </w:tc>
        <w:tc>
          <w:tcPr>
            <w:tcW w:w="2159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 xml:space="preserve">от </w:t>
            </w:r>
            <w:r w:rsidRPr="00930353">
              <w:rPr>
                <w:noProof/>
              </w:rPr>
              <w:t>15 000</w:t>
            </w:r>
          </w:p>
        </w:tc>
        <w:tc>
          <w:tcPr>
            <w:tcW w:w="240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Выше среднего</w:t>
            </w:r>
          </w:p>
        </w:tc>
      </w:tr>
      <w:tr w:rsidR="00274F97" w:rsidRPr="00930353">
        <w:tc>
          <w:tcPr>
            <w:tcW w:w="223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менеджер</w:t>
            </w:r>
          </w:p>
        </w:tc>
        <w:tc>
          <w:tcPr>
            <w:tcW w:w="2307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высшее, неполное высшее</w:t>
            </w:r>
          </w:p>
        </w:tc>
        <w:tc>
          <w:tcPr>
            <w:tcW w:w="2159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от 6 000</w:t>
            </w:r>
          </w:p>
        </w:tc>
        <w:tc>
          <w:tcPr>
            <w:tcW w:w="240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Выше среднего</w:t>
            </w:r>
          </w:p>
        </w:tc>
      </w:tr>
      <w:tr w:rsidR="00274F97" w:rsidRPr="00930353">
        <w:tc>
          <w:tcPr>
            <w:tcW w:w="223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ИТР</w:t>
            </w:r>
          </w:p>
        </w:tc>
        <w:tc>
          <w:tcPr>
            <w:tcW w:w="2307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высшее, неполное высшее</w:t>
            </w:r>
          </w:p>
        </w:tc>
        <w:tc>
          <w:tcPr>
            <w:tcW w:w="2159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от 6 000</w:t>
            </w:r>
          </w:p>
        </w:tc>
        <w:tc>
          <w:tcPr>
            <w:tcW w:w="240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Среднее, выше среднего</w:t>
            </w:r>
          </w:p>
        </w:tc>
      </w:tr>
      <w:tr w:rsidR="00274F97" w:rsidRPr="00930353">
        <w:tc>
          <w:tcPr>
            <w:tcW w:w="223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и прочие</w:t>
            </w:r>
          </w:p>
        </w:tc>
        <w:tc>
          <w:tcPr>
            <w:tcW w:w="2307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высшее, неполное высшее, среднее, специальное</w:t>
            </w:r>
          </w:p>
        </w:tc>
        <w:tc>
          <w:tcPr>
            <w:tcW w:w="2159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от 4 000</w:t>
            </w:r>
          </w:p>
        </w:tc>
        <w:tc>
          <w:tcPr>
            <w:tcW w:w="240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Ниже среднего, среднее, выше среднего</w:t>
            </w:r>
          </w:p>
        </w:tc>
      </w:tr>
      <w:tr w:rsidR="00274F97" w:rsidRPr="00930353">
        <w:trPr>
          <w:gridAfter w:val="3"/>
          <w:wAfter w:w="6868" w:type="dxa"/>
          <w:cantSplit/>
        </w:trPr>
        <w:tc>
          <w:tcPr>
            <w:tcW w:w="223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Пожилые</w:t>
            </w:r>
            <w:r w:rsidR="00930353" w:rsidRPr="00930353">
              <w:rPr>
                <w:rFonts w:eastAsia="MS Mincho"/>
                <w:noProof/>
              </w:rPr>
              <w:t xml:space="preserve">: </w:t>
            </w:r>
          </w:p>
        </w:tc>
      </w:tr>
      <w:tr w:rsidR="00274F97" w:rsidRPr="00930353">
        <w:trPr>
          <w:cantSplit/>
        </w:trPr>
        <w:tc>
          <w:tcPr>
            <w:tcW w:w="223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пенсионеры</w:t>
            </w:r>
          </w:p>
        </w:tc>
        <w:tc>
          <w:tcPr>
            <w:tcW w:w="2307" w:type="dxa"/>
            <w:vMerge w:val="restart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высшее, неполное высшее, среднее, специальное</w:t>
            </w:r>
          </w:p>
        </w:tc>
        <w:tc>
          <w:tcPr>
            <w:tcW w:w="2159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от 1 500</w:t>
            </w:r>
          </w:p>
        </w:tc>
        <w:tc>
          <w:tcPr>
            <w:tcW w:w="240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Ниже среднего</w:t>
            </w:r>
          </w:p>
        </w:tc>
      </w:tr>
      <w:tr w:rsidR="00274F97" w:rsidRPr="00930353">
        <w:trPr>
          <w:cantSplit/>
        </w:trPr>
        <w:tc>
          <w:tcPr>
            <w:tcW w:w="223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работающие пенсионеры</w:t>
            </w:r>
          </w:p>
        </w:tc>
        <w:tc>
          <w:tcPr>
            <w:tcW w:w="2307" w:type="dxa"/>
            <w:vMerge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</w:p>
        </w:tc>
        <w:tc>
          <w:tcPr>
            <w:tcW w:w="2159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от 3 000</w:t>
            </w:r>
          </w:p>
        </w:tc>
        <w:tc>
          <w:tcPr>
            <w:tcW w:w="2402" w:type="dxa"/>
            <w:vAlign w:val="center"/>
          </w:tcPr>
          <w:p w:rsidR="00274F97" w:rsidRPr="00930353" w:rsidRDefault="00274F97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Ниже среднего</w:t>
            </w:r>
          </w:p>
        </w:tc>
      </w:tr>
    </w:tbl>
    <w:p w:rsidR="00241BCA" w:rsidRPr="00930353" w:rsidRDefault="00241BCA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274F97" w:rsidP="00930353">
      <w:pPr>
        <w:widowControl w:val="0"/>
        <w:autoSpaceDE w:val="0"/>
        <w:autoSpaceDN w:val="0"/>
        <w:adjustRightInd w:val="0"/>
        <w:ind w:firstLine="709"/>
      </w:pPr>
      <w:r w:rsidRPr="00930353">
        <w:t>Анализ социально-демографических характеристик показывает, что среди пользователей МТС преобладает молодежь в возрасте до 29 лет, пожилые люди в основном пользуются сотовой связью, когда нет доступа к стационарному телефону (составляю</w:t>
      </w:r>
      <w:r w:rsidR="004049FF" w:rsidRPr="00930353">
        <w:t>т 1% от индивидуальных клиентов</w:t>
      </w:r>
      <w:r w:rsidR="00930353" w:rsidRPr="00930353">
        <w:t xml:space="preserve">). </w:t>
      </w:r>
      <w:r w:rsidRPr="00930353">
        <w:t>В соответствии с таким сегментированием, компания</w:t>
      </w:r>
      <w:r w:rsidR="00241BCA" w:rsidRPr="00930353">
        <w:t xml:space="preserve"> МТС реализует четко поставленные</w:t>
      </w:r>
      <w:r w:rsidR="00930353" w:rsidRPr="00930353">
        <w:t xml:space="preserve"> </w:t>
      </w:r>
      <w:r w:rsidR="00241BCA" w:rsidRPr="00930353">
        <w:t>задачи (см</w:t>
      </w:r>
      <w:r w:rsidR="00930353" w:rsidRPr="00930353">
        <w:t xml:space="preserve">. </w:t>
      </w:r>
      <w:r w:rsidR="00241BCA" w:rsidRPr="00930353">
        <w:t>Таб</w:t>
      </w:r>
      <w:r w:rsidR="00930353">
        <w:t>.3</w:t>
      </w:r>
      <w:r w:rsidR="00930353" w:rsidRPr="00930353">
        <w:t>).</w:t>
      </w:r>
    </w:p>
    <w:p w:rsidR="00873165" w:rsidRDefault="00873165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</w:p>
    <w:p w:rsidR="00241BCA" w:rsidRPr="00930353" w:rsidRDefault="00241BCA" w:rsidP="00873165">
      <w:pPr>
        <w:widowControl w:val="0"/>
        <w:autoSpaceDE w:val="0"/>
        <w:autoSpaceDN w:val="0"/>
        <w:adjustRightInd w:val="0"/>
        <w:ind w:left="708" w:firstLine="1"/>
        <w:rPr>
          <w:noProof/>
        </w:rPr>
      </w:pPr>
      <w:r w:rsidRPr="00930353">
        <w:rPr>
          <w:noProof/>
        </w:rPr>
        <w:t>Таб</w:t>
      </w:r>
      <w:r w:rsidR="00930353">
        <w:rPr>
          <w:noProof/>
        </w:rPr>
        <w:t>.</w:t>
      </w:r>
      <w:r w:rsidR="00873165">
        <w:rPr>
          <w:noProof/>
        </w:rPr>
        <w:t xml:space="preserve"> </w:t>
      </w:r>
      <w:r w:rsidR="00930353">
        <w:rPr>
          <w:noProof/>
        </w:rPr>
        <w:t>3</w:t>
      </w:r>
      <w:r w:rsidR="00930353" w:rsidRPr="00930353">
        <w:rPr>
          <w:noProof/>
        </w:rPr>
        <w:t xml:space="preserve">. </w:t>
      </w:r>
      <w:r w:rsidR="00930353">
        <w:rPr>
          <w:noProof/>
        </w:rPr>
        <w:t>-</w:t>
      </w:r>
      <w:r w:rsidRPr="00930353">
        <w:rPr>
          <w:noProof/>
        </w:rPr>
        <w:t xml:space="preserve"> Задачи, реализуемые компанией в соответствии с различными целевыми группами</w:t>
      </w:r>
      <w:r w:rsidR="00AA63EC" w:rsidRPr="00930353">
        <w:rPr>
          <w:noProof/>
        </w:rPr>
        <w:t xml:space="preserve"> индивидуальных потребителей</w:t>
      </w:r>
    </w:p>
    <w:tbl>
      <w:tblPr>
        <w:tblW w:w="91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49"/>
        <w:gridCol w:w="7405"/>
      </w:tblGrid>
      <w:tr w:rsidR="002669A0" w:rsidRPr="00930353">
        <w:trPr>
          <w:jc w:val="center"/>
        </w:trPr>
        <w:tc>
          <w:tcPr>
            <w:tcW w:w="1749" w:type="dxa"/>
          </w:tcPr>
          <w:p w:rsidR="002669A0" w:rsidRPr="00930353" w:rsidRDefault="002669A0" w:rsidP="00873165">
            <w:pPr>
              <w:pStyle w:val="aff3"/>
            </w:pPr>
            <w:r w:rsidRPr="00930353">
              <w:t>Целевые рынки</w:t>
            </w:r>
          </w:p>
        </w:tc>
        <w:tc>
          <w:tcPr>
            <w:tcW w:w="7405" w:type="dxa"/>
          </w:tcPr>
          <w:p w:rsidR="002669A0" w:rsidRPr="00930353" w:rsidRDefault="002669A0" w:rsidP="00873165">
            <w:pPr>
              <w:pStyle w:val="aff3"/>
            </w:pPr>
            <w:r w:rsidRPr="00930353">
              <w:t>Задачи</w:t>
            </w:r>
          </w:p>
        </w:tc>
      </w:tr>
      <w:tr w:rsidR="002669A0" w:rsidRPr="00930353">
        <w:trPr>
          <w:jc w:val="center"/>
        </w:trPr>
        <w:tc>
          <w:tcPr>
            <w:tcW w:w="1749" w:type="dxa"/>
          </w:tcPr>
          <w:p w:rsidR="002669A0" w:rsidRPr="00930353" w:rsidRDefault="002669A0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Молодежь</w:t>
            </w:r>
          </w:p>
        </w:tc>
        <w:tc>
          <w:tcPr>
            <w:tcW w:w="7405" w:type="dxa"/>
          </w:tcPr>
          <w:p w:rsidR="00930353" w:rsidRDefault="002669A0" w:rsidP="00873165">
            <w:pPr>
              <w:pStyle w:val="aff3"/>
            </w:pPr>
            <w:r w:rsidRPr="00930353">
              <w:t>расширение спектра дополнительных услуг (SMS, голосовая почта, переадресация вызова</w:t>
            </w:r>
            <w:r w:rsidR="00930353" w:rsidRPr="00930353">
              <w:t>);</w:t>
            </w:r>
          </w:p>
          <w:p w:rsidR="00930353" w:rsidRDefault="002669A0" w:rsidP="00873165">
            <w:pPr>
              <w:pStyle w:val="aff3"/>
            </w:pPr>
            <w:r w:rsidRPr="00930353">
              <w:t>развитие собственных WAP-ресурсов, используя которые, абонент получает не только наиболее полную информацию о деятельности и услугах МТС, но и доступ к ресурсам ведущих информационных агентств</w:t>
            </w:r>
            <w:r w:rsidR="00930353" w:rsidRPr="00930353">
              <w:t>;</w:t>
            </w:r>
          </w:p>
          <w:p w:rsidR="00930353" w:rsidRDefault="002669A0" w:rsidP="00873165">
            <w:pPr>
              <w:pStyle w:val="aff3"/>
            </w:pPr>
            <w:r w:rsidRPr="00930353">
              <w:t>ввод новых более дифференцированных тарифных планов</w:t>
            </w:r>
            <w:r w:rsidR="00930353" w:rsidRPr="00930353">
              <w:t>;</w:t>
            </w:r>
          </w:p>
          <w:p w:rsidR="002669A0" w:rsidRPr="00930353" w:rsidRDefault="002669A0" w:rsidP="00873165">
            <w:pPr>
              <w:pStyle w:val="aff3"/>
            </w:pPr>
            <w:r w:rsidRPr="00930353">
              <w:t>эффективная рекламная кампания</w:t>
            </w:r>
            <w:r w:rsidR="00930353" w:rsidRPr="00930353">
              <w:t xml:space="preserve">. </w:t>
            </w:r>
          </w:p>
        </w:tc>
      </w:tr>
      <w:tr w:rsidR="002669A0" w:rsidRPr="00930353">
        <w:trPr>
          <w:jc w:val="center"/>
        </w:trPr>
        <w:tc>
          <w:tcPr>
            <w:tcW w:w="1749" w:type="dxa"/>
          </w:tcPr>
          <w:p w:rsidR="002669A0" w:rsidRPr="00930353" w:rsidRDefault="002669A0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Взрослые</w:t>
            </w:r>
          </w:p>
        </w:tc>
        <w:tc>
          <w:tcPr>
            <w:tcW w:w="7405" w:type="dxa"/>
          </w:tcPr>
          <w:p w:rsidR="00930353" w:rsidRDefault="002669A0" w:rsidP="00873165">
            <w:pPr>
              <w:pStyle w:val="aff3"/>
            </w:pPr>
            <w:r w:rsidRPr="00930353">
              <w:t>улучшение качества связи</w:t>
            </w:r>
            <w:r w:rsidR="00930353" w:rsidRPr="00930353">
              <w:t>;</w:t>
            </w:r>
          </w:p>
          <w:p w:rsidR="00930353" w:rsidRDefault="002669A0" w:rsidP="00873165">
            <w:pPr>
              <w:pStyle w:val="aff3"/>
            </w:pPr>
            <w:r w:rsidRPr="00930353">
              <w:t>расширение спектра дополнительных услуг (конференц-связь, запись сообщения в почтовый ящик</w:t>
            </w:r>
            <w:r w:rsidR="00930353" w:rsidRPr="00930353">
              <w:t>);</w:t>
            </w:r>
          </w:p>
          <w:p w:rsidR="00930353" w:rsidRDefault="002669A0" w:rsidP="00873165">
            <w:pPr>
              <w:pStyle w:val="aff3"/>
            </w:pPr>
            <w:r w:rsidRPr="00930353">
              <w:t>ввод тарифов для корпоративных клиентов (предусмотреть льготы и скидки</w:t>
            </w:r>
            <w:r w:rsidR="00930353" w:rsidRPr="00930353">
              <w:t>);</w:t>
            </w:r>
          </w:p>
          <w:p w:rsidR="002669A0" w:rsidRPr="00930353" w:rsidRDefault="002669A0" w:rsidP="00873165">
            <w:pPr>
              <w:pStyle w:val="aff3"/>
            </w:pPr>
            <w:r w:rsidRPr="00930353">
              <w:t>эффективная рекламная кампания</w:t>
            </w:r>
            <w:r w:rsidR="00930353" w:rsidRPr="00930353">
              <w:t xml:space="preserve">. </w:t>
            </w:r>
          </w:p>
        </w:tc>
      </w:tr>
      <w:tr w:rsidR="002669A0" w:rsidRPr="00930353">
        <w:trPr>
          <w:jc w:val="center"/>
        </w:trPr>
        <w:tc>
          <w:tcPr>
            <w:tcW w:w="1749" w:type="dxa"/>
          </w:tcPr>
          <w:p w:rsidR="002669A0" w:rsidRPr="00930353" w:rsidRDefault="002669A0" w:rsidP="00873165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Пожилые</w:t>
            </w:r>
          </w:p>
        </w:tc>
        <w:tc>
          <w:tcPr>
            <w:tcW w:w="7405" w:type="dxa"/>
          </w:tcPr>
          <w:p w:rsidR="002669A0" w:rsidRPr="00930353" w:rsidRDefault="002669A0" w:rsidP="00873165">
            <w:pPr>
              <w:pStyle w:val="aff3"/>
            </w:pPr>
            <w:r w:rsidRPr="00930353">
              <w:t>ввод тарифа без абонентской платы, с посекундной тарификацией</w:t>
            </w:r>
            <w:r w:rsidR="00930353" w:rsidRPr="00930353">
              <w:t xml:space="preserve">. </w:t>
            </w:r>
          </w:p>
        </w:tc>
      </w:tr>
    </w:tbl>
    <w:p w:rsidR="00E16A6E" w:rsidRPr="00930353" w:rsidRDefault="00E16A6E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</w:p>
    <w:p w:rsidR="00930353" w:rsidRDefault="00070BCB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 w:rsidRPr="00930353">
        <w:rPr>
          <w:noProof/>
        </w:rPr>
        <w:t>Что касается корпоративных клиентов компании, отметим, что их доля в общей стуктуре</w:t>
      </w:r>
      <w:r w:rsidR="00930353" w:rsidRPr="00930353">
        <w:rPr>
          <w:noProof/>
        </w:rPr>
        <w:t xml:space="preserve"> </w:t>
      </w:r>
      <w:r w:rsidRPr="00930353">
        <w:rPr>
          <w:noProof/>
        </w:rPr>
        <w:t>составляет примерно 60%, распределение которых представлено ниже</w:t>
      </w:r>
      <w:r w:rsidR="00AC7746" w:rsidRPr="00930353">
        <w:rPr>
          <w:noProof/>
        </w:rPr>
        <w:t xml:space="preserve"> (См</w:t>
      </w:r>
      <w:r w:rsidR="00930353" w:rsidRPr="00930353">
        <w:rPr>
          <w:noProof/>
        </w:rPr>
        <w:t xml:space="preserve">. </w:t>
      </w:r>
      <w:r w:rsidR="00AC7746" w:rsidRPr="00930353">
        <w:rPr>
          <w:noProof/>
        </w:rPr>
        <w:t>Т</w:t>
      </w:r>
      <w:r w:rsidR="00AA63EC" w:rsidRPr="00930353">
        <w:rPr>
          <w:noProof/>
        </w:rPr>
        <w:t>аб</w:t>
      </w:r>
      <w:r w:rsidR="00930353">
        <w:rPr>
          <w:noProof/>
        </w:rPr>
        <w:t>.4</w:t>
      </w:r>
      <w:r w:rsidR="00930353" w:rsidRPr="00930353">
        <w:rPr>
          <w:noProof/>
        </w:rPr>
        <w:t>).</w:t>
      </w:r>
    </w:p>
    <w:p w:rsidR="00F03A57" w:rsidRDefault="00F03A57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</w:p>
    <w:p w:rsidR="00AA63EC" w:rsidRPr="00930353" w:rsidRDefault="00F03A57" w:rsidP="00F03A57">
      <w:pPr>
        <w:widowControl w:val="0"/>
        <w:autoSpaceDE w:val="0"/>
        <w:autoSpaceDN w:val="0"/>
        <w:adjustRightInd w:val="0"/>
        <w:ind w:left="708" w:firstLine="1"/>
        <w:rPr>
          <w:noProof/>
        </w:rPr>
      </w:pPr>
      <w:r>
        <w:rPr>
          <w:noProof/>
        </w:rPr>
        <w:br w:type="page"/>
      </w:r>
      <w:r w:rsidR="00AA63EC" w:rsidRPr="00930353">
        <w:rPr>
          <w:noProof/>
        </w:rPr>
        <w:t>Таб</w:t>
      </w:r>
      <w:r w:rsidR="00930353">
        <w:rPr>
          <w:noProof/>
        </w:rPr>
        <w:t>.</w:t>
      </w:r>
      <w:r>
        <w:rPr>
          <w:noProof/>
        </w:rPr>
        <w:t xml:space="preserve"> </w:t>
      </w:r>
      <w:r w:rsidR="00930353">
        <w:rPr>
          <w:noProof/>
        </w:rPr>
        <w:t>4</w:t>
      </w:r>
      <w:r w:rsidR="00930353" w:rsidRPr="00930353">
        <w:rPr>
          <w:noProof/>
        </w:rPr>
        <w:t xml:space="preserve">. </w:t>
      </w:r>
      <w:r w:rsidR="00930353">
        <w:rPr>
          <w:noProof/>
        </w:rPr>
        <w:t>-</w:t>
      </w:r>
      <w:r w:rsidR="00AA63EC" w:rsidRPr="00930353">
        <w:rPr>
          <w:noProof/>
        </w:rPr>
        <w:t xml:space="preserve"> Целев</w:t>
      </w:r>
      <w:r w:rsidR="007A6795" w:rsidRPr="00930353">
        <w:rPr>
          <w:noProof/>
        </w:rPr>
        <w:t xml:space="preserve">ые группы </w:t>
      </w:r>
      <w:r w:rsidR="00AA63EC" w:rsidRPr="00930353">
        <w:rPr>
          <w:noProof/>
        </w:rPr>
        <w:t>корпоративных потребителей</w:t>
      </w:r>
      <w:r>
        <w:rPr>
          <w:noProof/>
        </w:rPr>
        <w:t xml:space="preserve"> </w:t>
      </w:r>
      <w:r w:rsidR="00AA63EC" w:rsidRPr="00930353">
        <w:rPr>
          <w:noProof/>
        </w:rPr>
        <w:t>услуг сотовой связи</w:t>
      </w:r>
    </w:p>
    <w:tbl>
      <w:tblPr>
        <w:tblW w:w="88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80"/>
        <w:gridCol w:w="1881"/>
        <w:gridCol w:w="1881"/>
        <w:gridCol w:w="1881"/>
        <w:gridCol w:w="1955"/>
      </w:tblGrid>
      <w:tr w:rsidR="002669A0" w:rsidRPr="00930353">
        <w:trPr>
          <w:jc w:val="center"/>
        </w:trPr>
        <w:tc>
          <w:tcPr>
            <w:tcW w:w="1280" w:type="dxa"/>
            <w:vAlign w:val="center"/>
          </w:tcPr>
          <w:p w:rsidR="002669A0" w:rsidRPr="00930353" w:rsidRDefault="002669A0" w:rsidP="00F03A5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Целевой рынок</w:t>
            </w:r>
          </w:p>
        </w:tc>
        <w:tc>
          <w:tcPr>
            <w:tcW w:w="1881" w:type="dxa"/>
            <w:vAlign w:val="center"/>
          </w:tcPr>
          <w:p w:rsidR="002669A0" w:rsidRPr="00930353" w:rsidRDefault="002669A0" w:rsidP="00F03A5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Численность персонала предприятия (чел</w:t>
            </w:r>
            <w:r w:rsidR="00930353" w:rsidRPr="00930353">
              <w:rPr>
                <w:rFonts w:eastAsia="MS Mincho"/>
                <w:noProof/>
              </w:rPr>
              <w:t xml:space="preserve">) </w:t>
            </w:r>
          </w:p>
        </w:tc>
        <w:tc>
          <w:tcPr>
            <w:tcW w:w="1881" w:type="dxa"/>
            <w:vAlign w:val="center"/>
          </w:tcPr>
          <w:p w:rsidR="002669A0" w:rsidRPr="00930353" w:rsidRDefault="002669A0" w:rsidP="00F03A5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Объём реализации (млн</w:t>
            </w:r>
            <w:r w:rsidR="00930353" w:rsidRPr="00930353">
              <w:rPr>
                <w:rFonts w:eastAsia="MS Mincho"/>
                <w:noProof/>
              </w:rPr>
              <w:t xml:space="preserve">. </w:t>
            </w:r>
            <w:r w:rsidRPr="00930353">
              <w:rPr>
                <w:rFonts w:eastAsia="MS Mincho"/>
                <w:noProof/>
              </w:rPr>
              <w:t>долл</w:t>
            </w:r>
            <w:r w:rsidR="00930353" w:rsidRPr="00930353">
              <w:rPr>
                <w:rFonts w:eastAsia="MS Mincho"/>
                <w:noProof/>
              </w:rPr>
              <w:t xml:space="preserve">. </w:t>
            </w:r>
            <w:r w:rsidRPr="00930353">
              <w:rPr>
                <w:rFonts w:eastAsia="MS Mincho"/>
                <w:noProof/>
              </w:rPr>
              <w:t>США</w:t>
            </w:r>
            <w:r w:rsidR="00930353" w:rsidRPr="00930353">
              <w:rPr>
                <w:rFonts w:eastAsia="MS Mincho"/>
                <w:noProof/>
              </w:rPr>
              <w:t xml:space="preserve">) </w:t>
            </w:r>
          </w:p>
        </w:tc>
        <w:tc>
          <w:tcPr>
            <w:tcW w:w="1881" w:type="dxa"/>
            <w:vAlign w:val="center"/>
          </w:tcPr>
          <w:p w:rsidR="002669A0" w:rsidRPr="00930353" w:rsidRDefault="002669A0" w:rsidP="00F03A5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Место расположения предприятия</w:t>
            </w:r>
          </w:p>
        </w:tc>
        <w:tc>
          <w:tcPr>
            <w:tcW w:w="1955" w:type="dxa"/>
            <w:vAlign w:val="center"/>
          </w:tcPr>
          <w:p w:rsidR="002669A0" w:rsidRPr="00930353" w:rsidRDefault="002669A0" w:rsidP="00F03A5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Отрасль</w:t>
            </w:r>
          </w:p>
        </w:tc>
      </w:tr>
      <w:tr w:rsidR="002669A0" w:rsidRPr="00930353">
        <w:trPr>
          <w:cantSplit/>
          <w:trHeight w:val="337"/>
          <w:jc w:val="center"/>
        </w:trPr>
        <w:tc>
          <w:tcPr>
            <w:tcW w:w="1280" w:type="dxa"/>
            <w:vAlign w:val="center"/>
          </w:tcPr>
          <w:p w:rsidR="002669A0" w:rsidRPr="00930353" w:rsidRDefault="002669A0" w:rsidP="00F03A5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Крупные</w:t>
            </w:r>
          </w:p>
        </w:tc>
        <w:tc>
          <w:tcPr>
            <w:tcW w:w="1881" w:type="dxa"/>
            <w:vAlign w:val="center"/>
          </w:tcPr>
          <w:p w:rsidR="002669A0" w:rsidRPr="00930353" w:rsidRDefault="002669A0" w:rsidP="00F03A5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от 20 000</w:t>
            </w:r>
          </w:p>
        </w:tc>
        <w:tc>
          <w:tcPr>
            <w:tcW w:w="1881" w:type="dxa"/>
            <w:vAlign w:val="center"/>
          </w:tcPr>
          <w:p w:rsidR="002669A0" w:rsidRPr="00930353" w:rsidRDefault="002669A0" w:rsidP="00F03A5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от 300</w:t>
            </w:r>
          </w:p>
        </w:tc>
        <w:tc>
          <w:tcPr>
            <w:tcW w:w="1881" w:type="dxa"/>
            <w:vMerge w:val="restart"/>
            <w:vAlign w:val="center"/>
          </w:tcPr>
          <w:p w:rsidR="002669A0" w:rsidRPr="00930353" w:rsidRDefault="002669A0" w:rsidP="00F03A5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вся зона радиопокрытия МТС</w:t>
            </w:r>
          </w:p>
        </w:tc>
        <w:tc>
          <w:tcPr>
            <w:tcW w:w="1955" w:type="dxa"/>
            <w:vMerge w:val="restart"/>
            <w:vAlign w:val="center"/>
          </w:tcPr>
          <w:p w:rsidR="002669A0" w:rsidRPr="00930353" w:rsidRDefault="002669A0" w:rsidP="00F03A5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нефтяная, газовая, медицина, торговля и др</w:t>
            </w:r>
            <w:r w:rsidR="00930353" w:rsidRPr="00930353">
              <w:rPr>
                <w:rFonts w:eastAsia="MS Mincho"/>
                <w:noProof/>
              </w:rPr>
              <w:t xml:space="preserve">. </w:t>
            </w:r>
          </w:p>
        </w:tc>
      </w:tr>
      <w:tr w:rsidR="002669A0" w:rsidRPr="00930353">
        <w:trPr>
          <w:cantSplit/>
          <w:trHeight w:val="338"/>
          <w:jc w:val="center"/>
        </w:trPr>
        <w:tc>
          <w:tcPr>
            <w:tcW w:w="1280" w:type="dxa"/>
            <w:vAlign w:val="center"/>
          </w:tcPr>
          <w:p w:rsidR="002669A0" w:rsidRPr="00930353" w:rsidRDefault="002669A0" w:rsidP="00F03A5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Средние</w:t>
            </w:r>
          </w:p>
        </w:tc>
        <w:tc>
          <w:tcPr>
            <w:tcW w:w="1881" w:type="dxa"/>
            <w:vAlign w:val="center"/>
          </w:tcPr>
          <w:p w:rsidR="002669A0" w:rsidRPr="00930353" w:rsidRDefault="002669A0" w:rsidP="00F03A5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от 500</w:t>
            </w:r>
          </w:p>
        </w:tc>
        <w:tc>
          <w:tcPr>
            <w:tcW w:w="1881" w:type="dxa"/>
            <w:vAlign w:val="center"/>
          </w:tcPr>
          <w:p w:rsidR="002669A0" w:rsidRPr="00930353" w:rsidRDefault="002669A0" w:rsidP="00F03A5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от 0,5</w:t>
            </w:r>
          </w:p>
        </w:tc>
        <w:tc>
          <w:tcPr>
            <w:tcW w:w="1881" w:type="dxa"/>
            <w:vMerge/>
            <w:vAlign w:val="center"/>
          </w:tcPr>
          <w:p w:rsidR="002669A0" w:rsidRPr="00930353" w:rsidRDefault="002669A0" w:rsidP="00F03A57">
            <w:pPr>
              <w:pStyle w:val="aff3"/>
              <w:rPr>
                <w:rFonts w:eastAsia="MS Mincho"/>
                <w:noProof/>
              </w:rPr>
            </w:pPr>
          </w:p>
        </w:tc>
        <w:tc>
          <w:tcPr>
            <w:tcW w:w="1955" w:type="dxa"/>
            <w:vMerge/>
            <w:vAlign w:val="center"/>
          </w:tcPr>
          <w:p w:rsidR="002669A0" w:rsidRPr="00930353" w:rsidRDefault="002669A0" w:rsidP="00F03A57">
            <w:pPr>
              <w:pStyle w:val="aff3"/>
              <w:rPr>
                <w:rFonts w:eastAsia="MS Mincho"/>
                <w:noProof/>
              </w:rPr>
            </w:pPr>
          </w:p>
        </w:tc>
      </w:tr>
    </w:tbl>
    <w:p w:rsidR="00E16A6E" w:rsidRPr="00930353" w:rsidRDefault="00E16A6E" w:rsidP="00930353">
      <w:pPr>
        <w:widowControl w:val="0"/>
        <w:autoSpaceDE w:val="0"/>
        <w:autoSpaceDN w:val="0"/>
        <w:adjustRightInd w:val="0"/>
        <w:ind w:firstLine="709"/>
        <w:rPr>
          <w:rFonts w:eastAsia="MS Mincho"/>
          <w:noProof/>
        </w:rPr>
      </w:pPr>
    </w:p>
    <w:p w:rsidR="00930353" w:rsidRDefault="00AA63EC" w:rsidP="00930353">
      <w:pPr>
        <w:widowControl w:val="0"/>
        <w:autoSpaceDE w:val="0"/>
        <w:autoSpaceDN w:val="0"/>
        <w:adjustRightInd w:val="0"/>
        <w:ind w:firstLine="709"/>
        <w:rPr>
          <w:rFonts w:eastAsia="MS Mincho"/>
          <w:noProof/>
        </w:rPr>
      </w:pPr>
      <w:r w:rsidRPr="00930353">
        <w:rPr>
          <w:rFonts w:eastAsia="MS Mincho"/>
          <w:noProof/>
        </w:rPr>
        <w:t xml:space="preserve">Из приведенной выше схемы четко видно, что ОАО «МТС» имеет в числе своих клиентов как крупные компании с довольно серьезными объемами реализации продукции, а соответственно, и прибыли, так и более мелкие организации в самых различных отраслях промышленности и </w:t>
      </w:r>
      <w:r w:rsidR="00E16A6E" w:rsidRPr="00930353">
        <w:rPr>
          <w:rFonts w:eastAsia="MS Mincho"/>
          <w:noProof/>
        </w:rPr>
        <w:t>предоставления услуг на всей зоне радиопокрытия МТС</w:t>
      </w:r>
      <w:r w:rsidR="00930353" w:rsidRPr="00930353">
        <w:rPr>
          <w:rFonts w:eastAsia="MS Mincho"/>
          <w:noProof/>
        </w:rPr>
        <w:t>.</w:t>
      </w:r>
    </w:p>
    <w:p w:rsidR="00F03A57" w:rsidRDefault="00F03A57" w:rsidP="00930353">
      <w:pPr>
        <w:widowControl w:val="0"/>
        <w:autoSpaceDE w:val="0"/>
        <w:autoSpaceDN w:val="0"/>
        <w:adjustRightInd w:val="0"/>
        <w:ind w:firstLine="709"/>
        <w:rPr>
          <w:rFonts w:eastAsia="MS Mincho"/>
          <w:noProof/>
        </w:rPr>
      </w:pPr>
    </w:p>
    <w:p w:rsidR="00E16A6E" w:rsidRPr="00930353" w:rsidRDefault="00930353" w:rsidP="00F03A57">
      <w:pPr>
        <w:pStyle w:val="2"/>
        <w:rPr>
          <w:rFonts w:eastAsia="MS Mincho"/>
        </w:rPr>
      </w:pPr>
      <w:bookmarkStart w:id="4" w:name="_Toc232666609"/>
      <w:r>
        <w:rPr>
          <w:rFonts w:eastAsia="MS Mincho"/>
        </w:rPr>
        <w:t xml:space="preserve">1.4 </w:t>
      </w:r>
      <w:r w:rsidR="00E16A6E" w:rsidRPr="00930353">
        <w:rPr>
          <w:rFonts w:eastAsia="MS Mincho"/>
        </w:rPr>
        <w:t>Ассортимент предоставляемых услуг</w:t>
      </w:r>
      <w:bookmarkEnd w:id="4"/>
    </w:p>
    <w:p w:rsidR="00F03A57" w:rsidRDefault="00F03A57" w:rsidP="00930353">
      <w:pPr>
        <w:widowControl w:val="0"/>
        <w:autoSpaceDE w:val="0"/>
        <w:autoSpaceDN w:val="0"/>
        <w:adjustRightInd w:val="0"/>
        <w:ind w:firstLine="709"/>
        <w:rPr>
          <w:rFonts w:eastAsia="MS Mincho"/>
          <w:noProof/>
        </w:rPr>
      </w:pPr>
    </w:p>
    <w:p w:rsidR="00930353" w:rsidRDefault="00C0133B" w:rsidP="00930353">
      <w:pPr>
        <w:widowControl w:val="0"/>
        <w:autoSpaceDE w:val="0"/>
        <w:autoSpaceDN w:val="0"/>
        <w:adjustRightInd w:val="0"/>
        <w:ind w:firstLine="709"/>
        <w:rPr>
          <w:rFonts w:eastAsia="MS Mincho"/>
          <w:noProof/>
        </w:rPr>
      </w:pPr>
      <w:r w:rsidRPr="00930353">
        <w:rPr>
          <w:rFonts w:eastAsia="MS Mincho"/>
          <w:noProof/>
        </w:rPr>
        <w:t>Компания МТС старается подходить к удовлетворению желений каждой целевой группы клиентов сугубо индивидуально в соответствии с чем предлагает пользователям сотовой связи выбрать подходящий тариф на предоставлен</w:t>
      </w:r>
      <w:r w:rsidR="00E16A6E" w:rsidRPr="00930353">
        <w:rPr>
          <w:rFonts w:eastAsia="MS Mincho"/>
          <w:noProof/>
        </w:rPr>
        <w:t>ие услуг по нижеследующей схеме (см</w:t>
      </w:r>
      <w:r w:rsidR="00930353" w:rsidRPr="00930353">
        <w:rPr>
          <w:rFonts w:eastAsia="MS Mincho"/>
          <w:noProof/>
        </w:rPr>
        <w:t xml:space="preserve">. </w:t>
      </w:r>
      <w:r w:rsidR="00930353">
        <w:rPr>
          <w:rFonts w:eastAsia="MS Mincho"/>
          <w:noProof/>
        </w:rPr>
        <w:t>Рис.</w:t>
      </w:r>
      <w:r w:rsidR="00F03A57">
        <w:rPr>
          <w:rFonts w:eastAsia="MS Mincho"/>
          <w:noProof/>
        </w:rPr>
        <w:t xml:space="preserve"> </w:t>
      </w:r>
      <w:r w:rsidR="00930353">
        <w:rPr>
          <w:rFonts w:eastAsia="MS Mincho"/>
          <w:noProof/>
        </w:rPr>
        <w:t>1</w:t>
      </w:r>
      <w:r w:rsidR="00930353" w:rsidRPr="00930353">
        <w:rPr>
          <w:rFonts w:eastAsia="MS Mincho"/>
          <w:noProof/>
        </w:rPr>
        <w:t>).</w:t>
      </w:r>
    </w:p>
    <w:p w:rsidR="00F17CAC" w:rsidRDefault="00F17CAC" w:rsidP="00930353">
      <w:pPr>
        <w:widowControl w:val="0"/>
        <w:autoSpaceDE w:val="0"/>
        <w:autoSpaceDN w:val="0"/>
        <w:adjustRightInd w:val="0"/>
        <w:ind w:firstLine="709"/>
        <w:rPr>
          <w:rFonts w:eastAsia="MS Mincho"/>
          <w:noProof/>
        </w:rPr>
      </w:pPr>
    </w:p>
    <w:p w:rsidR="00F17CAC" w:rsidRDefault="00F17CAC" w:rsidP="00930353">
      <w:pPr>
        <w:widowControl w:val="0"/>
        <w:autoSpaceDE w:val="0"/>
        <w:autoSpaceDN w:val="0"/>
        <w:adjustRightInd w:val="0"/>
        <w:ind w:firstLine="709"/>
        <w:rPr>
          <w:rFonts w:eastAsia="MS Mincho"/>
          <w:noProof/>
        </w:rPr>
        <w:sectPr w:rsidR="00F17CAC" w:rsidSect="00930353">
          <w:headerReference w:type="default" r:id="rId8"/>
          <w:footerReference w:type="default" r:id="rId9"/>
          <w:pgSz w:w="11906" w:h="16838"/>
          <w:pgMar w:top="1134" w:right="850" w:bottom="1134" w:left="1701" w:header="709" w:footer="709" w:gutter="0"/>
          <w:pgNumType w:start="1"/>
          <w:cols w:space="708"/>
          <w:titlePg/>
          <w:docGrid w:linePitch="381"/>
        </w:sectPr>
      </w:pPr>
    </w:p>
    <w:tbl>
      <w:tblPr>
        <w:tblW w:w="5000" w:type="pct"/>
        <w:jc w:val="center"/>
        <w:tblLook w:val="0000" w:firstRow="0" w:lastRow="0" w:firstColumn="0" w:lastColumn="0" w:noHBand="0" w:noVBand="0"/>
      </w:tblPr>
      <w:tblGrid>
        <w:gridCol w:w="2096"/>
        <w:gridCol w:w="2366"/>
        <w:gridCol w:w="2100"/>
        <w:gridCol w:w="3028"/>
        <w:gridCol w:w="2218"/>
        <w:gridCol w:w="2978"/>
      </w:tblGrid>
      <w:tr w:rsidR="00F03A57" w:rsidRPr="00930353">
        <w:trPr>
          <w:trHeight w:val="495"/>
          <w:jc w:val="center"/>
        </w:trPr>
        <w:tc>
          <w:tcPr>
            <w:tcW w:w="1509" w:type="pct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Я хочу стать</w:t>
            </w:r>
          </w:p>
        </w:tc>
        <w:tc>
          <w:tcPr>
            <w:tcW w:w="709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1024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1007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</w:tr>
      <w:tr w:rsidR="00F03A57" w:rsidRPr="00930353">
        <w:trPr>
          <w:trHeight w:val="900"/>
          <w:jc w:val="center"/>
        </w:trPr>
        <w:tc>
          <w:tcPr>
            <w:tcW w:w="709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абонентом МТС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корпоративным абонентом МТС</w:t>
            </w:r>
          </w:p>
        </w:tc>
        <w:tc>
          <w:tcPr>
            <w:tcW w:w="709" w:type="pct"/>
            <w:tcBorders>
              <w:top w:val="nil"/>
              <w:left w:val="nil"/>
              <w:bottom w:val="dotDash" w:sz="8" w:space="0" w:color="auto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dotDash" w:sz="8" w:space="0" w:color="auto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  <w:tc>
          <w:tcPr>
            <w:tcW w:w="1757" w:type="pct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Моя компания</w:t>
            </w:r>
          </w:p>
        </w:tc>
      </w:tr>
      <w:tr w:rsidR="00F17CAC" w:rsidRPr="00930353">
        <w:trPr>
          <w:trHeight w:val="435"/>
          <w:jc w:val="center"/>
        </w:trPr>
        <w:tc>
          <w:tcPr>
            <w:tcW w:w="709" w:type="pct"/>
            <w:tcBorders>
              <w:top w:val="nil"/>
              <w:left w:val="nil"/>
              <w:bottom w:val="nil"/>
              <w:right w:val="dotDash" w:sz="8" w:space="0" w:color="auto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709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1024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750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маленькая</w:t>
            </w:r>
          </w:p>
        </w:tc>
        <w:tc>
          <w:tcPr>
            <w:tcW w:w="100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большая</w:t>
            </w:r>
          </w:p>
        </w:tc>
      </w:tr>
      <w:tr w:rsidR="00F03A57" w:rsidRPr="00930353">
        <w:trPr>
          <w:trHeight w:val="780"/>
          <w:jc w:val="center"/>
        </w:trPr>
        <w:tc>
          <w:tcPr>
            <w:tcW w:w="2219" w:type="pct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Я в основном говорю</w:t>
            </w:r>
          </w:p>
        </w:tc>
        <w:tc>
          <w:tcPr>
            <w:tcW w:w="1024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КОМАНДА</w:t>
            </w:r>
          </w:p>
        </w:tc>
        <w:tc>
          <w:tcPr>
            <w:tcW w:w="1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СПЕЦИАЛЬНАЯ КОРПОРАТИВНАЯ ПРОГРАММА</w:t>
            </w:r>
          </w:p>
        </w:tc>
      </w:tr>
      <w:tr w:rsidR="00F03A57" w:rsidRPr="00930353">
        <w:trPr>
          <w:trHeight w:val="510"/>
          <w:jc w:val="center"/>
        </w:trPr>
        <w:tc>
          <w:tcPr>
            <w:tcW w:w="709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по работе</w:t>
            </w:r>
          </w:p>
        </w:tc>
        <w:tc>
          <w:tcPr>
            <w:tcW w:w="1509" w:type="pct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с друзьями и родными</w:t>
            </w:r>
          </w:p>
        </w:tc>
        <w:tc>
          <w:tcPr>
            <w:tcW w:w="1024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1007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</w:tr>
      <w:tr w:rsidR="00F17CAC" w:rsidRPr="00930353">
        <w:trPr>
          <w:trHeight w:val="270"/>
          <w:jc w:val="center"/>
        </w:trPr>
        <w:tc>
          <w:tcPr>
            <w:tcW w:w="709" w:type="pct"/>
            <w:tcBorders>
              <w:top w:val="nil"/>
              <w:left w:val="dotDash" w:sz="8" w:space="0" w:color="auto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dotDash" w:sz="8" w:space="0" w:color="auto"/>
              <w:right w:val="dotDash" w:sz="8" w:space="0" w:color="auto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  <w:tc>
          <w:tcPr>
            <w:tcW w:w="709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1024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1007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</w:tr>
      <w:tr w:rsidR="00F17CAC" w:rsidRPr="00930353">
        <w:trPr>
          <w:trHeight w:val="270"/>
          <w:jc w:val="center"/>
        </w:trPr>
        <w:tc>
          <w:tcPr>
            <w:tcW w:w="709" w:type="pct"/>
            <w:tcBorders>
              <w:top w:val="nil"/>
              <w:left w:val="dotDash" w:sz="8" w:space="0" w:color="auto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  <w:tc>
          <w:tcPr>
            <w:tcW w:w="800" w:type="pct"/>
            <w:tcBorders>
              <w:top w:val="nil"/>
              <w:left w:val="dotDash" w:sz="8" w:space="0" w:color="auto"/>
              <w:bottom w:val="single" w:sz="8" w:space="0" w:color="auto"/>
              <w:right w:val="dotDash" w:sz="8" w:space="0" w:color="auto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  <w:tc>
          <w:tcPr>
            <w:tcW w:w="709" w:type="pct"/>
            <w:tcBorders>
              <w:top w:val="dotDash" w:sz="8" w:space="0" w:color="auto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  <w:tc>
          <w:tcPr>
            <w:tcW w:w="1024" w:type="pct"/>
            <w:tcBorders>
              <w:top w:val="dotDash" w:sz="8" w:space="0" w:color="auto"/>
              <w:left w:val="dotDash" w:sz="8" w:space="0" w:color="auto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  <w:tc>
          <w:tcPr>
            <w:tcW w:w="750" w:type="pct"/>
            <w:tcBorders>
              <w:top w:val="dotDash" w:sz="8" w:space="0" w:color="auto"/>
              <w:left w:val="dotDash" w:sz="8" w:space="0" w:color="auto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  <w:tc>
          <w:tcPr>
            <w:tcW w:w="1007" w:type="pct"/>
            <w:tcBorders>
              <w:top w:val="nil"/>
              <w:left w:val="dotDash" w:sz="8" w:space="0" w:color="auto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</w:tr>
      <w:tr w:rsidR="00F17CAC" w:rsidRPr="00930353">
        <w:trPr>
          <w:trHeight w:val="1500"/>
          <w:jc w:val="center"/>
        </w:trPr>
        <w:tc>
          <w:tcPr>
            <w:tcW w:w="709" w:type="pct"/>
            <w:tcBorders>
              <w:top w:val="nil"/>
              <w:left w:val="dotDash" w:sz="8" w:space="0" w:color="auto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я просто хочу подключиться к МТС БАЗОВЫЙ</w:t>
            </w:r>
          </w:p>
        </w:tc>
        <w:tc>
          <w:tcPr>
            <w:tcW w:w="709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мои друзья и родные</w:t>
            </w:r>
            <w:r w:rsidR="00930353" w:rsidRPr="00930353">
              <w:t xml:space="preserve"> - </w:t>
            </w:r>
            <w:r w:rsidRPr="00930353">
              <w:t>тоже абоненты МТС ВСЕ СВОИ</w:t>
            </w:r>
          </w:p>
        </w:tc>
        <w:tc>
          <w:tcPr>
            <w:tcW w:w="1024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я звоню и на мобильные, и на городские номера УНИВЕРСАЛЬНЫЙ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я звоню в основном близким людям, на 2-3 мобильных номера ЛЮБИМЫЙ</w:t>
            </w:r>
          </w:p>
        </w:tc>
        <w:tc>
          <w:tcPr>
            <w:tcW w:w="10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я много звоню на мобильные, поэтому хочу разговаривать по выгодной цене ПРАКТИЧНЫЙ</w:t>
            </w:r>
          </w:p>
        </w:tc>
      </w:tr>
      <w:tr w:rsidR="00F17CAC" w:rsidRPr="00930353">
        <w:trPr>
          <w:trHeight w:val="270"/>
          <w:jc w:val="center"/>
        </w:trPr>
        <w:tc>
          <w:tcPr>
            <w:tcW w:w="709" w:type="pct"/>
            <w:tcBorders>
              <w:top w:val="nil"/>
              <w:left w:val="dotDash" w:sz="8" w:space="0" w:color="auto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709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102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100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</w:p>
        </w:tc>
      </w:tr>
      <w:tr w:rsidR="00F17CAC" w:rsidRPr="00930353">
        <w:trPr>
          <w:trHeight w:val="270"/>
          <w:jc w:val="center"/>
        </w:trPr>
        <w:tc>
          <w:tcPr>
            <w:tcW w:w="709" w:type="pct"/>
            <w:tcBorders>
              <w:top w:val="dotDash" w:sz="8" w:space="0" w:color="auto"/>
              <w:left w:val="dotDash" w:sz="8" w:space="0" w:color="auto"/>
              <w:bottom w:val="single" w:sz="8" w:space="0" w:color="auto"/>
              <w:right w:val="dotDash" w:sz="8" w:space="0" w:color="auto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  <w:tc>
          <w:tcPr>
            <w:tcW w:w="800" w:type="pct"/>
            <w:tcBorders>
              <w:top w:val="dotDash" w:sz="8" w:space="0" w:color="auto"/>
              <w:left w:val="nil"/>
              <w:bottom w:val="single" w:sz="8" w:space="0" w:color="auto"/>
              <w:right w:val="dotDash" w:sz="8" w:space="0" w:color="auto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  <w:tc>
          <w:tcPr>
            <w:tcW w:w="709" w:type="pct"/>
            <w:tcBorders>
              <w:top w:val="dotDash" w:sz="8" w:space="0" w:color="auto"/>
              <w:left w:val="nil"/>
              <w:bottom w:val="single" w:sz="8" w:space="0" w:color="auto"/>
              <w:right w:val="dotDash" w:sz="8" w:space="0" w:color="auto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  <w:tc>
          <w:tcPr>
            <w:tcW w:w="1024" w:type="pct"/>
            <w:tcBorders>
              <w:top w:val="dotDash" w:sz="8" w:space="0" w:color="auto"/>
              <w:left w:val="nil"/>
              <w:bottom w:val="single" w:sz="8" w:space="0" w:color="auto"/>
              <w:right w:val="dotDash" w:sz="8" w:space="0" w:color="auto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  <w:r w:rsidRPr="00930353"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  <w:tc>
          <w:tcPr>
            <w:tcW w:w="1007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</w:tr>
      <w:tr w:rsidR="00F17CAC" w:rsidRPr="00930353">
        <w:trPr>
          <w:trHeight w:val="1500"/>
          <w:jc w:val="center"/>
        </w:trPr>
        <w:tc>
          <w:tcPr>
            <w:tcW w:w="709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я разговариваю 2-3 минуты в день ПРОФИ 60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я разговариваю 5-7 минут в день ПРОФИ 120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я разговариваю 8-12 минут в день ПРОФИ 240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я разговариваю 16-50 минут в день ПРОФИ 480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143419" w:rsidRPr="00930353" w:rsidRDefault="00143419" w:rsidP="00F03A57">
            <w:pPr>
              <w:pStyle w:val="aff3"/>
            </w:pPr>
            <w:r w:rsidRPr="00930353">
              <w:t>я не ограничиваю себя в разговорах, мне нужен высокий уровень сервиса ЭКСКЛЮЗИВ</w:t>
            </w:r>
          </w:p>
        </w:tc>
        <w:tc>
          <w:tcPr>
            <w:tcW w:w="1007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43419" w:rsidRPr="00930353" w:rsidRDefault="00143419" w:rsidP="00F03A57">
            <w:pPr>
              <w:pStyle w:val="aff3"/>
            </w:pPr>
          </w:p>
        </w:tc>
      </w:tr>
    </w:tbl>
    <w:p w:rsidR="00E445FE" w:rsidRPr="00930353" w:rsidRDefault="00D81915" w:rsidP="00930353">
      <w:pPr>
        <w:widowControl w:val="0"/>
        <w:autoSpaceDE w:val="0"/>
        <w:autoSpaceDN w:val="0"/>
        <w:adjustRightInd w:val="0"/>
        <w:ind w:firstLine="709"/>
      </w:pPr>
      <w:r w:rsidRPr="00930353">
        <w:t>Рисунок</w:t>
      </w:r>
      <w:r w:rsidR="00E16A6E" w:rsidRPr="00930353">
        <w:t xml:space="preserve"> </w:t>
      </w:r>
      <w:r w:rsidR="00AC7746" w:rsidRPr="00930353">
        <w:t>1</w:t>
      </w:r>
      <w:r w:rsidR="00930353" w:rsidRPr="00930353">
        <w:t xml:space="preserve">. </w:t>
      </w:r>
      <w:r w:rsidR="00E16A6E" w:rsidRPr="00930353">
        <w:t>Распределение тарифов в соответствии с потребностями абонентов</w:t>
      </w:r>
    </w:p>
    <w:p w:rsidR="00F03A57" w:rsidRDefault="00F03A57" w:rsidP="00930353">
      <w:pPr>
        <w:widowControl w:val="0"/>
        <w:autoSpaceDE w:val="0"/>
        <w:autoSpaceDN w:val="0"/>
        <w:adjustRightInd w:val="0"/>
        <w:ind w:firstLine="709"/>
      </w:pPr>
    </w:p>
    <w:p w:rsidR="00F17CAC" w:rsidRDefault="00F17CAC" w:rsidP="00930353">
      <w:pPr>
        <w:widowControl w:val="0"/>
        <w:autoSpaceDE w:val="0"/>
        <w:autoSpaceDN w:val="0"/>
        <w:adjustRightInd w:val="0"/>
        <w:ind w:firstLine="709"/>
        <w:sectPr w:rsidR="00F17CAC" w:rsidSect="00F17CAC">
          <w:pgSz w:w="16838" w:h="11906" w:orient="landscape"/>
          <w:pgMar w:top="1701" w:right="1134" w:bottom="851" w:left="1134" w:header="709" w:footer="709" w:gutter="0"/>
          <w:pgNumType w:start="1"/>
          <w:cols w:space="708"/>
          <w:titlePg/>
          <w:docGrid w:linePitch="381"/>
        </w:sectPr>
      </w:pPr>
    </w:p>
    <w:p w:rsidR="00930353" w:rsidRDefault="006E4943" w:rsidP="00930353">
      <w:pPr>
        <w:widowControl w:val="0"/>
        <w:autoSpaceDE w:val="0"/>
        <w:autoSpaceDN w:val="0"/>
        <w:adjustRightInd w:val="0"/>
        <w:ind w:firstLine="709"/>
      </w:pPr>
      <w:r w:rsidRPr="00930353">
        <w:t>Обратимся непосредственно к тарификации услуг мобильной связи, предоставляемой компанией ОАО «МТС» как индивидуальным, так и корпоративным потребителям</w:t>
      </w:r>
      <w:r w:rsidR="00930353" w:rsidRPr="00930353">
        <w:t xml:space="preserve">. </w:t>
      </w:r>
      <w:r w:rsidRPr="00930353">
        <w:t>Отметим, что т</w:t>
      </w:r>
      <w:r w:rsidR="00930353" w:rsidRPr="00930353">
        <w:t xml:space="preserve">. </w:t>
      </w:r>
      <w:r w:rsidRPr="00930353">
        <w:t>н</w:t>
      </w:r>
      <w:r w:rsidR="00930353" w:rsidRPr="00930353">
        <w:t xml:space="preserve">. </w:t>
      </w:r>
      <w:r w:rsidRPr="00930353">
        <w:t>«Любимые номера»</w:t>
      </w:r>
      <w:r w:rsidR="00930353" w:rsidRPr="00930353">
        <w:t xml:space="preserve"> - </w:t>
      </w:r>
      <w:r w:rsidRPr="00930353">
        <w:t>номера абоненто</w:t>
      </w:r>
      <w:r w:rsidR="00E445FE" w:rsidRPr="00930353">
        <w:t>в</w:t>
      </w:r>
      <w:r w:rsidRPr="00930353">
        <w:t xml:space="preserve"> МТС города Новосибирска, тарификация является посекундной с 61 секунды, услуги, включенные в первоначальный пакет услуг, активированы автоматически</w:t>
      </w:r>
      <w:r w:rsidR="00930353" w:rsidRPr="00930353">
        <w:t xml:space="preserve">. </w:t>
      </w:r>
      <w:r w:rsidR="00E445FE" w:rsidRPr="00930353">
        <w:t>Стоимость остальных услуг определяется прейскурантом на дополнительные услуги</w:t>
      </w:r>
      <w:r w:rsidR="00930353" w:rsidRPr="00930353">
        <w:t>.</w:t>
      </w:r>
    </w:p>
    <w:p w:rsidR="00F03A57" w:rsidRDefault="00F03A57" w:rsidP="00930353">
      <w:pPr>
        <w:widowControl w:val="0"/>
        <w:autoSpaceDE w:val="0"/>
        <w:autoSpaceDN w:val="0"/>
        <w:adjustRightInd w:val="0"/>
        <w:ind w:firstLine="709"/>
      </w:pPr>
    </w:p>
    <w:p w:rsidR="006E4943" w:rsidRPr="00930353" w:rsidRDefault="006E4943" w:rsidP="00F17CAC">
      <w:pPr>
        <w:widowControl w:val="0"/>
        <w:autoSpaceDE w:val="0"/>
        <w:autoSpaceDN w:val="0"/>
        <w:adjustRightInd w:val="0"/>
        <w:ind w:left="708" w:firstLine="1"/>
      </w:pPr>
      <w:r w:rsidRPr="00930353">
        <w:t>Таб</w:t>
      </w:r>
      <w:r w:rsidR="00930353">
        <w:t>.</w:t>
      </w:r>
      <w:r w:rsidR="00F17CAC">
        <w:t xml:space="preserve"> </w:t>
      </w:r>
      <w:r w:rsidR="00930353">
        <w:t>5</w:t>
      </w:r>
      <w:r w:rsidR="00930353" w:rsidRPr="00930353">
        <w:t xml:space="preserve">. </w:t>
      </w:r>
      <w:r w:rsidR="00930353">
        <w:t>-</w:t>
      </w:r>
      <w:r w:rsidRPr="00930353">
        <w:t xml:space="preserve"> Тарификация услуг мобильной связи, предоставляемой ОАО «МТС» индивидуальным потребителям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658"/>
        <w:gridCol w:w="1774"/>
        <w:gridCol w:w="1414"/>
        <w:gridCol w:w="922"/>
        <w:gridCol w:w="940"/>
        <w:gridCol w:w="591"/>
        <w:gridCol w:w="389"/>
        <w:gridCol w:w="540"/>
        <w:gridCol w:w="580"/>
        <w:gridCol w:w="510"/>
        <w:gridCol w:w="750"/>
      </w:tblGrid>
      <w:tr w:rsidR="006E4943" w:rsidRPr="00F17CAC">
        <w:trPr>
          <w:trHeight w:val="255"/>
          <w:jc w:val="center"/>
        </w:trPr>
        <w:tc>
          <w:tcPr>
            <w:tcW w:w="90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E4943" w:rsidRPr="00F17CAC" w:rsidRDefault="006E4943" w:rsidP="00F17CAC">
            <w:pPr>
              <w:pStyle w:val="aff3"/>
            </w:pPr>
            <w:r w:rsidRPr="00F17CAC">
              <w:t>Тарифы МТС</w:t>
            </w:r>
          </w:p>
        </w:tc>
      </w:tr>
      <w:tr w:rsidR="00F17CAC" w:rsidRPr="00F17CAC">
        <w:trPr>
          <w:trHeight w:val="376"/>
          <w:jc w:val="center"/>
        </w:trPr>
        <w:tc>
          <w:tcPr>
            <w:tcW w:w="3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E4943" w:rsidRPr="00F17CAC" w:rsidRDefault="006E4943" w:rsidP="00F17CAC">
            <w:pPr>
              <w:pStyle w:val="aff3"/>
            </w:pPr>
            <w:r w:rsidRPr="00F17CAC">
              <w:t> 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F17CAC" w:rsidP="00F17CAC">
            <w:pPr>
              <w:pStyle w:val="aff3"/>
            </w:pPr>
            <w:r w:rsidRPr="00F17CAC">
              <w:t>базовый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F17CAC" w:rsidP="00F17CAC">
            <w:pPr>
              <w:pStyle w:val="aff3"/>
            </w:pPr>
            <w:r w:rsidRPr="00F17CAC">
              <w:t>Универ</w:t>
            </w:r>
            <w:r>
              <w:t>-</w:t>
            </w:r>
            <w:r w:rsidRPr="00F17CAC">
              <w:t>сальный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F17CAC" w:rsidP="00F17CAC">
            <w:pPr>
              <w:pStyle w:val="aff3"/>
            </w:pPr>
            <w:r w:rsidRPr="00F17CAC">
              <w:t>все свои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F17CAC" w:rsidP="00F17CAC">
            <w:pPr>
              <w:pStyle w:val="aff3"/>
            </w:pPr>
            <w:r w:rsidRPr="00F17CAC">
              <w:t>любимый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F17CAC" w:rsidP="00F17CAC">
            <w:pPr>
              <w:pStyle w:val="aff3"/>
            </w:pPr>
            <w:r w:rsidRPr="00F17CAC">
              <w:t>практичный</w:t>
            </w:r>
          </w:p>
        </w:tc>
      </w:tr>
      <w:tr w:rsidR="006E4943" w:rsidRPr="00F17CAC">
        <w:trPr>
          <w:trHeight w:val="440"/>
          <w:jc w:val="center"/>
        </w:trPr>
        <w:tc>
          <w:tcPr>
            <w:tcW w:w="3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Все входящие звонки</w:t>
            </w:r>
          </w:p>
        </w:tc>
        <w:tc>
          <w:tcPr>
            <w:tcW w:w="522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F17CAC" w:rsidP="00F17CAC">
            <w:pPr>
              <w:pStyle w:val="aff3"/>
            </w:pPr>
            <w:r w:rsidRPr="00F17CAC">
              <w:t>бесплатно</w:t>
            </w:r>
          </w:p>
        </w:tc>
      </w:tr>
      <w:tr w:rsidR="006E4943" w:rsidRPr="00F17CAC">
        <w:trPr>
          <w:trHeight w:val="450"/>
          <w:jc w:val="center"/>
        </w:trPr>
        <w:tc>
          <w:tcPr>
            <w:tcW w:w="6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Исходящие звонки, за мин</w:t>
            </w:r>
            <w:r w:rsidR="00930353" w:rsidRPr="00F17CAC">
              <w:t xml:space="preserve">. </w:t>
            </w:r>
          </w:p>
        </w:tc>
        <w:tc>
          <w:tcPr>
            <w:tcW w:w="17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На "любимые номера"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1-ая мин</w:t>
            </w:r>
            <w:r w:rsidR="00930353" w:rsidRPr="00F17CAC">
              <w:t xml:space="preserve">. </w:t>
            </w:r>
          </w:p>
        </w:tc>
        <w:tc>
          <w:tcPr>
            <w:tcW w:w="92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-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-</w:t>
            </w:r>
          </w:p>
        </w:tc>
        <w:tc>
          <w:tcPr>
            <w:tcW w:w="9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-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1,52</w:t>
            </w:r>
          </w:p>
        </w:tc>
        <w:tc>
          <w:tcPr>
            <w:tcW w:w="126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-</w:t>
            </w:r>
          </w:p>
        </w:tc>
      </w:tr>
      <w:tr w:rsidR="00D87822" w:rsidRPr="00F17CAC">
        <w:trPr>
          <w:trHeight w:val="45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со 2-ой мин</w:t>
            </w:r>
            <w:r w:rsidR="00930353" w:rsidRPr="00F17CAC">
              <w:t xml:space="preserve">.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</w:p>
        </w:tc>
        <w:tc>
          <w:tcPr>
            <w:tcW w:w="9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1,52</w:t>
            </w:r>
          </w:p>
        </w:tc>
        <w:tc>
          <w:tcPr>
            <w:tcW w:w="126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</w:p>
        </w:tc>
      </w:tr>
      <w:tr w:rsidR="006E4943" w:rsidRPr="00F17CAC">
        <w:trPr>
          <w:trHeight w:val="45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</w:p>
        </w:tc>
        <w:tc>
          <w:tcPr>
            <w:tcW w:w="17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На моб</w:t>
            </w:r>
            <w:r w:rsidR="00930353" w:rsidRPr="00F17CAC">
              <w:t xml:space="preserve">. </w:t>
            </w:r>
            <w:r w:rsidRPr="00F17CAC">
              <w:t>тел</w:t>
            </w:r>
            <w:r w:rsidR="00930353" w:rsidRPr="00F17CAC">
              <w:t xml:space="preserve">. </w:t>
            </w:r>
            <w:r w:rsidRPr="00F17CAC">
              <w:t>МТС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1-ая мин</w:t>
            </w:r>
            <w:r w:rsidR="00930353" w:rsidRPr="00F17CAC">
              <w:t xml:space="preserve">. 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4,90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5,24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3,55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4,23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2,87</w:t>
            </w:r>
          </w:p>
        </w:tc>
      </w:tr>
      <w:tr w:rsidR="00D87822" w:rsidRPr="00F17CAC">
        <w:trPr>
          <w:trHeight w:val="45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со 2-ой мин</w:t>
            </w:r>
            <w:r w:rsidR="00930353" w:rsidRPr="00F17CAC">
              <w:t xml:space="preserve">. 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4,40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4,74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3,05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3,73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2,37</w:t>
            </w:r>
          </w:p>
        </w:tc>
      </w:tr>
      <w:tr w:rsidR="006E4943" w:rsidRPr="00F17CAC">
        <w:trPr>
          <w:trHeight w:val="45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</w:p>
        </w:tc>
        <w:tc>
          <w:tcPr>
            <w:tcW w:w="17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На моб</w:t>
            </w:r>
            <w:r w:rsidR="00930353" w:rsidRPr="00F17CAC">
              <w:t xml:space="preserve">. </w:t>
            </w:r>
            <w:r w:rsidRPr="00F17CAC">
              <w:t>тел</w:t>
            </w:r>
            <w:r w:rsidR="00930353" w:rsidRPr="00F17CAC">
              <w:t xml:space="preserve">. </w:t>
            </w:r>
            <w:r w:rsidRPr="00F17CAC">
              <w:t>др</w:t>
            </w:r>
            <w:r w:rsidR="00930353" w:rsidRPr="00F17CAC">
              <w:t xml:space="preserve">. </w:t>
            </w:r>
            <w:r w:rsidRPr="00F17CAC">
              <w:t>операторов НО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1-ая мин</w:t>
            </w:r>
            <w:r w:rsidR="00930353" w:rsidRPr="00F17CAC">
              <w:t xml:space="preserve">. 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5,92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5,24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6,93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4,23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2,87</w:t>
            </w:r>
          </w:p>
        </w:tc>
      </w:tr>
      <w:tr w:rsidR="00D87822" w:rsidRPr="00F17CAC">
        <w:trPr>
          <w:trHeight w:val="45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со 2-ой мин</w:t>
            </w:r>
            <w:r w:rsidR="00930353" w:rsidRPr="00F17CAC">
              <w:t xml:space="preserve">. 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5,42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4,74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6,43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3,73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2,37</w:t>
            </w:r>
          </w:p>
        </w:tc>
      </w:tr>
      <w:tr w:rsidR="006E4943" w:rsidRPr="00F17CAC">
        <w:trPr>
          <w:trHeight w:val="45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</w:p>
        </w:tc>
        <w:tc>
          <w:tcPr>
            <w:tcW w:w="17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На телефоны ГТС Н-ска и ТФОП НО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1-ая мин</w:t>
            </w:r>
            <w:r w:rsidR="00930353" w:rsidRPr="00F17CAC">
              <w:t xml:space="preserve">. 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5,92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5,24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6,93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4,23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5,24</w:t>
            </w:r>
          </w:p>
        </w:tc>
      </w:tr>
      <w:tr w:rsidR="00D87822" w:rsidRPr="00F17CAC">
        <w:trPr>
          <w:trHeight w:val="45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со 2-ой мин</w:t>
            </w:r>
            <w:r w:rsidR="00930353" w:rsidRPr="00F17CAC">
              <w:t xml:space="preserve">. 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5,92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4,74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6,43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3,73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4,74</w:t>
            </w:r>
          </w:p>
        </w:tc>
      </w:tr>
      <w:tr w:rsidR="006E4943" w:rsidRPr="00F17CAC">
        <w:trPr>
          <w:trHeight w:val="600"/>
          <w:jc w:val="center"/>
        </w:trPr>
        <w:tc>
          <w:tcPr>
            <w:tcW w:w="3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Исходящее SMS-сообщение</w:t>
            </w:r>
          </w:p>
        </w:tc>
        <w:tc>
          <w:tcPr>
            <w:tcW w:w="522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1,69</w:t>
            </w:r>
          </w:p>
        </w:tc>
      </w:tr>
      <w:tr w:rsidR="006E4943" w:rsidRPr="00F17CAC">
        <w:trPr>
          <w:trHeight w:val="600"/>
          <w:jc w:val="center"/>
        </w:trPr>
        <w:tc>
          <w:tcPr>
            <w:tcW w:w="3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Абонентская плата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0,00</w:t>
            </w:r>
          </w:p>
        </w:tc>
        <w:tc>
          <w:tcPr>
            <w:tcW w:w="15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0,00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0,00</w:t>
            </w:r>
          </w:p>
        </w:tc>
        <w:tc>
          <w:tcPr>
            <w:tcW w:w="10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0353" w:rsidRPr="00F17CAC" w:rsidRDefault="006E4943" w:rsidP="00F17CAC">
            <w:pPr>
              <w:pStyle w:val="aff3"/>
            </w:pPr>
            <w:r w:rsidRPr="00F17CAC">
              <w:t>66,04</w:t>
            </w:r>
          </w:p>
          <w:p w:rsidR="006E4943" w:rsidRPr="00F17CAC" w:rsidRDefault="006E4943" w:rsidP="00F17CAC">
            <w:pPr>
              <w:pStyle w:val="aff3"/>
            </w:pPr>
            <w:r w:rsidRPr="00F17CAC">
              <w:t>(3 люб</w:t>
            </w:r>
            <w:r w:rsidR="00930353" w:rsidRPr="00F17CAC">
              <w:t xml:space="preserve">. </w:t>
            </w:r>
            <w:r w:rsidRPr="00F17CAC">
              <w:t>номера</w:t>
            </w:r>
            <w:r w:rsidR="00930353" w:rsidRPr="00F17CAC">
              <w:t xml:space="preserve">) 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99,90</w:t>
            </w:r>
          </w:p>
        </w:tc>
      </w:tr>
      <w:tr w:rsidR="006E4943" w:rsidRPr="00F17CAC">
        <w:trPr>
          <w:trHeight w:val="1266"/>
          <w:jc w:val="center"/>
        </w:trPr>
        <w:tc>
          <w:tcPr>
            <w:tcW w:w="3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 xml:space="preserve">Первоначальный пакет услуг (включает "определитель номера", "переадресация", "конференц-связь", "внутрисетевой роуминг" и </w:t>
            </w:r>
            <w:r w:rsidR="00930353" w:rsidRPr="00F17CAC">
              <w:t xml:space="preserve">др.) 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0,00</w:t>
            </w:r>
          </w:p>
        </w:tc>
        <w:tc>
          <w:tcPr>
            <w:tcW w:w="15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0,00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0,00</w:t>
            </w:r>
          </w:p>
        </w:tc>
        <w:tc>
          <w:tcPr>
            <w:tcW w:w="10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4943" w:rsidRPr="00F17CAC" w:rsidRDefault="006E4943" w:rsidP="00F17CAC">
            <w:pPr>
              <w:pStyle w:val="aff3"/>
            </w:pPr>
            <w:r w:rsidRPr="00F17CAC">
              <w:t>0,00</w:t>
            </w:r>
          </w:p>
        </w:tc>
      </w:tr>
    </w:tbl>
    <w:p w:rsidR="00E445FE" w:rsidRPr="00930353" w:rsidRDefault="00E445FE" w:rsidP="00930353">
      <w:pPr>
        <w:widowControl w:val="0"/>
        <w:autoSpaceDE w:val="0"/>
        <w:autoSpaceDN w:val="0"/>
        <w:adjustRightInd w:val="0"/>
        <w:ind w:firstLine="709"/>
      </w:pPr>
    </w:p>
    <w:p w:rsidR="00E445FE" w:rsidRPr="00930353" w:rsidRDefault="00590D27" w:rsidP="00930353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E445FE" w:rsidRPr="00930353">
        <w:t>Таб</w:t>
      </w:r>
      <w:r w:rsidR="00930353">
        <w:t>.</w:t>
      </w:r>
      <w:r>
        <w:t xml:space="preserve"> </w:t>
      </w:r>
      <w:r w:rsidR="00930353">
        <w:t>6</w:t>
      </w:r>
      <w:r w:rsidR="00930353" w:rsidRPr="00930353">
        <w:t xml:space="preserve">. </w:t>
      </w:r>
      <w:r w:rsidR="00930353">
        <w:t>-</w:t>
      </w:r>
      <w:r w:rsidR="00E445FE" w:rsidRPr="00930353">
        <w:t xml:space="preserve"> Тарифы ОАО «МТС» «ПРОФИ»</w:t>
      </w:r>
    </w:p>
    <w:tbl>
      <w:tblPr>
        <w:tblW w:w="8680" w:type="dxa"/>
        <w:tblInd w:w="388" w:type="dxa"/>
        <w:tblLook w:val="0000" w:firstRow="0" w:lastRow="0" w:firstColumn="0" w:lastColumn="0" w:noHBand="0" w:noVBand="0"/>
      </w:tblPr>
      <w:tblGrid>
        <w:gridCol w:w="2470"/>
        <w:gridCol w:w="1183"/>
        <w:gridCol w:w="1107"/>
        <w:gridCol w:w="1120"/>
        <w:gridCol w:w="1260"/>
        <w:gridCol w:w="1540"/>
      </w:tblGrid>
      <w:tr w:rsidR="00E445FE" w:rsidRPr="00930353">
        <w:trPr>
          <w:trHeight w:val="255"/>
        </w:trPr>
        <w:tc>
          <w:tcPr>
            <w:tcW w:w="86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45FE" w:rsidRPr="00930353" w:rsidRDefault="00E445FE" w:rsidP="00590D27">
            <w:pPr>
              <w:pStyle w:val="aff3"/>
            </w:pPr>
            <w:r w:rsidRPr="00930353">
              <w:t>Тарифы МТС ПРОФИ</w:t>
            </w:r>
          </w:p>
        </w:tc>
      </w:tr>
      <w:tr w:rsidR="00E445FE" w:rsidRPr="00930353">
        <w:trPr>
          <w:trHeight w:val="531"/>
        </w:trPr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445FE" w:rsidRPr="00930353" w:rsidRDefault="00E445FE" w:rsidP="00590D27">
            <w:pPr>
              <w:pStyle w:val="aff3"/>
            </w:pPr>
            <w:r w:rsidRPr="00930353"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ПРОФИ 60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ПРОФИ 120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ПРОФИ 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ПРОФИ 480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ЭКСКЛЮЗИВ</w:t>
            </w:r>
          </w:p>
        </w:tc>
      </w:tr>
      <w:tr w:rsidR="00E445FE" w:rsidRPr="00930353">
        <w:trPr>
          <w:trHeight w:val="510"/>
        </w:trPr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Все входящие звонки</w:t>
            </w:r>
          </w:p>
        </w:tc>
        <w:tc>
          <w:tcPr>
            <w:tcW w:w="62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БЕСПЛАТНО</w:t>
            </w:r>
          </w:p>
        </w:tc>
      </w:tr>
      <w:tr w:rsidR="00E445FE" w:rsidRPr="00930353">
        <w:trPr>
          <w:trHeight w:val="483"/>
        </w:trPr>
        <w:tc>
          <w:tcPr>
            <w:tcW w:w="2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Пакет включенных минут</w:t>
            </w:r>
          </w:p>
        </w:tc>
        <w:tc>
          <w:tcPr>
            <w:tcW w:w="11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60</w:t>
            </w:r>
          </w:p>
        </w:tc>
        <w:tc>
          <w:tcPr>
            <w:tcW w:w="110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120</w:t>
            </w: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240</w:t>
            </w:r>
          </w:p>
        </w:tc>
        <w:tc>
          <w:tcPr>
            <w:tcW w:w="12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480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не ограничено</w:t>
            </w:r>
          </w:p>
        </w:tc>
      </w:tr>
      <w:tr w:rsidR="00E445FE" w:rsidRPr="00930353">
        <w:trPr>
          <w:trHeight w:val="483"/>
        </w:trPr>
        <w:tc>
          <w:tcPr>
            <w:tcW w:w="2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  <w:tc>
          <w:tcPr>
            <w:tcW w:w="11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  <w:tc>
          <w:tcPr>
            <w:tcW w:w="11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</w:tr>
      <w:tr w:rsidR="00E445FE" w:rsidRPr="00930353">
        <w:trPr>
          <w:trHeight w:val="483"/>
        </w:trPr>
        <w:tc>
          <w:tcPr>
            <w:tcW w:w="2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445FE" w:rsidRPr="00930353" w:rsidRDefault="00311DE7" w:rsidP="00590D27">
            <w:pPr>
              <w:pStyle w:val="aff3"/>
            </w:pPr>
            <w:r w:rsidRPr="00930353">
              <w:t>Абонентская</w:t>
            </w:r>
            <w:r w:rsidR="00E445FE" w:rsidRPr="00930353">
              <w:t xml:space="preserve"> плата</w:t>
            </w:r>
          </w:p>
        </w:tc>
        <w:tc>
          <w:tcPr>
            <w:tcW w:w="11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216,74</w:t>
            </w:r>
          </w:p>
        </w:tc>
        <w:tc>
          <w:tcPr>
            <w:tcW w:w="110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382,69</w:t>
            </w: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714,57</w:t>
            </w:r>
          </w:p>
        </w:tc>
        <w:tc>
          <w:tcPr>
            <w:tcW w:w="12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1330,93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5079,90</w:t>
            </w:r>
          </w:p>
        </w:tc>
      </w:tr>
      <w:tr w:rsidR="00E445FE" w:rsidRPr="00930353">
        <w:trPr>
          <w:trHeight w:val="483"/>
        </w:trPr>
        <w:tc>
          <w:tcPr>
            <w:tcW w:w="2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  <w:tc>
          <w:tcPr>
            <w:tcW w:w="11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  <w:tc>
          <w:tcPr>
            <w:tcW w:w="11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</w:tr>
      <w:tr w:rsidR="00E445FE" w:rsidRPr="00930353">
        <w:trPr>
          <w:trHeight w:val="675"/>
        </w:trPr>
        <w:tc>
          <w:tcPr>
            <w:tcW w:w="2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 xml:space="preserve">Первоначальный пакет услуг (включает услуги "Определитель номера", "GPRS", "WAP", "MMS", "Внутрисетевой роуминг" и </w:t>
            </w:r>
            <w:r w:rsidR="00930353">
              <w:t>др.)</w:t>
            </w:r>
            <w:r w:rsidR="00930353" w:rsidRPr="00930353">
              <w:t xml:space="preserve"> </w:t>
            </w:r>
          </w:p>
        </w:tc>
        <w:tc>
          <w:tcPr>
            <w:tcW w:w="11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10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2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0,00</w:t>
            </w:r>
          </w:p>
        </w:tc>
      </w:tr>
      <w:tr w:rsidR="00E445FE" w:rsidRPr="00930353">
        <w:trPr>
          <w:trHeight w:val="675"/>
        </w:trPr>
        <w:tc>
          <w:tcPr>
            <w:tcW w:w="2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  <w:tc>
          <w:tcPr>
            <w:tcW w:w="11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  <w:tc>
          <w:tcPr>
            <w:tcW w:w="11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</w:p>
        </w:tc>
      </w:tr>
      <w:tr w:rsidR="00E445FE" w:rsidRPr="00930353">
        <w:trPr>
          <w:trHeight w:val="1050"/>
        </w:trPr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Исходящие вызовы на мобильные телефоны МТС, ГТС Н-ска, ТФОП и др</w:t>
            </w:r>
            <w:r w:rsidR="00930353" w:rsidRPr="00930353">
              <w:t xml:space="preserve">. </w:t>
            </w:r>
            <w:r w:rsidRPr="00930353">
              <w:t>сотовых операторов НО, за мин</w:t>
            </w:r>
            <w:r w:rsidR="00930353" w:rsidRPr="00930353">
              <w:t xml:space="preserve">.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3,59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3,18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2,98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2,78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45FE" w:rsidRPr="00930353" w:rsidRDefault="00E445FE" w:rsidP="00590D27">
            <w:pPr>
              <w:pStyle w:val="aff3"/>
            </w:pPr>
            <w:r w:rsidRPr="00930353">
              <w:t>0,00</w:t>
            </w:r>
          </w:p>
        </w:tc>
      </w:tr>
    </w:tbl>
    <w:p w:rsidR="00590D27" w:rsidRDefault="00590D27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К преимуществам вышеуказанных тарифов эксперты ОАО «МТС» относят следующие</w:t>
      </w:r>
      <w:r w:rsidR="00930353" w:rsidRPr="00930353">
        <w:t>: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а</w:t>
      </w:r>
      <w:r w:rsidR="00930353" w:rsidRPr="00930353">
        <w:t xml:space="preserve">) </w:t>
      </w:r>
      <w:r w:rsidRPr="00930353">
        <w:t>Базовый</w:t>
      </w:r>
      <w:r w:rsidR="00930353" w:rsidRPr="00930353">
        <w:t>: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без абонентской платы</w:t>
      </w:r>
      <w:r w:rsidR="00930353" w:rsidRPr="00930353">
        <w:t>;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б</w:t>
      </w:r>
      <w:r w:rsidR="00930353" w:rsidRPr="00930353">
        <w:t xml:space="preserve">) </w:t>
      </w:r>
      <w:r w:rsidRPr="00930353">
        <w:t>Все свои</w:t>
      </w:r>
      <w:r w:rsidR="00930353" w:rsidRPr="00930353">
        <w:t>: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без абонентской платы</w:t>
      </w:r>
      <w:r w:rsidR="00930353" w:rsidRPr="00930353">
        <w:t>;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вызовы на мобильные телефоны МТС 3,05 руб</w:t>
      </w:r>
      <w:r w:rsidR="00930353" w:rsidRPr="00930353">
        <w:t>.;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в</w:t>
      </w:r>
      <w:r w:rsidR="00930353" w:rsidRPr="00930353">
        <w:t xml:space="preserve">) </w:t>
      </w:r>
      <w:r w:rsidRPr="00930353">
        <w:t>Любимый</w:t>
      </w:r>
      <w:r w:rsidR="00930353" w:rsidRPr="00930353">
        <w:t>: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низкая абонентская плата</w:t>
      </w:r>
      <w:r w:rsidR="00930353" w:rsidRPr="00930353">
        <w:t>;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вызовы на «Любимые номера» 1,02 руб</w:t>
      </w:r>
      <w:r w:rsidR="00930353" w:rsidRPr="00930353">
        <w:t>.;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г</w:t>
      </w:r>
      <w:r w:rsidR="00930353" w:rsidRPr="00930353">
        <w:t xml:space="preserve">) </w:t>
      </w:r>
      <w:r w:rsidRPr="00930353">
        <w:t>Практичный</w:t>
      </w:r>
      <w:r w:rsidR="00930353" w:rsidRPr="00930353">
        <w:t>: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низкая абонентская плата</w:t>
      </w:r>
      <w:r w:rsidR="00930353" w:rsidRPr="00930353">
        <w:t>;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вызовы на мобильные телефоны Новосибирской области 2,37 руб</w:t>
      </w:r>
      <w:r w:rsidR="00930353" w:rsidRPr="00930353">
        <w:t>.;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д</w:t>
      </w:r>
      <w:r w:rsidR="00930353" w:rsidRPr="00930353">
        <w:t xml:space="preserve">) </w:t>
      </w:r>
      <w:r w:rsidRPr="00930353">
        <w:t>Универсальный</w:t>
      </w:r>
      <w:r w:rsidR="00930353" w:rsidRPr="00930353">
        <w:t>: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без абонентской платы</w:t>
      </w:r>
      <w:r w:rsidR="00930353" w:rsidRPr="00930353">
        <w:t>;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единая стоимость мобильных и местных вызовов 4,74 руб</w:t>
      </w:r>
      <w:r w:rsidR="00930353" w:rsidRPr="00930353">
        <w:t>.;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е</w:t>
      </w:r>
      <w:r w:rsidR="00930353" w:rsidRPr="00930353">
        <w:t xml:space="preserve">) </w:t>
      </w:r>
      <w:r w:rsidRPr="00930353">
        <w:t>Профи</w:t>
      </w:r>
      <w:r w:rsidR="00930353" w:rsidRPr="00930353">
        <w:t>: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пакет включенных местных и мобильных минут в зависимости от желания клиента</w:t>
      </w:r>
      <w:r w:rsidR="00930353" w:rsidRPr="00930353">
        <w:t>;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постоянным клиентам </w:t>
      </w:r>
      <w:r w:rsidR="00930353">
        <w:t>-</w:t>
      </w:r>
      <w:r w:rsidRPr="00930353">
        <w:t xml:space="preserve"> выгодное предложение</w:t>
      </w:r>
      <w:r w:rsidR="00930353" w:rsidRPr="00930353">
        <w:t xml:space="preserve">: </w:t>
      </w:r>
      <w:r w:rsidRPr="00930353">
        <w:t>скидка 15%</w:t>
      </w:r>
      <w:r w:rsidR="00930353" w:rsidRPr="00930353">
        <w:t>;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ж</w:t>
      </w:r>
      <w:r w:rsidR="00930353" w:rsidRPr="00930353">
        <w:t xml:space="preserve">) </w:t>
      </w:r>
      <w:r w:rsidRPr="00930353">
        <w:t>Эксклюзив</w:t>
      </w:r>
      <w:r w:rsidR="00930353" w:rsidRPr="00930353">
        <w:t>: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неограниченный объем местных и мобильных минут</w:t>
      </w:r>
      <w:r w:rsidR="00930353" w:rsidRPr="00930353">
        <w:t>;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постоянным клиентам </w:t>
      </w:r>
      <w:r w:rsidR="00930353">
        <w:t>-</w:t>
      </w:r>
      <w:r w:rsidRPr="00930353">
        <w:t xml:space="preserve"> выгодное предложение</w:t>
      </w:r>
      <w:r w:rsidR="00930353" w:rsidRPr="00930353">
        <w:t xml:space="preserve">: </w:t>
      </w:r>
      <w:r w:rsidRPr="00930353">
        <w:t>скидка 15%</w:t>
      </w:r>
      <w:r w:rsidR="00930353" w:rsidRPr="00930353">
        <w:t>;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з</w:t>
      </w:r>
      <w:r w:rsidR="00930353" w:rsidRPr="00930353">
        <w:t xml:space="preserve">) </w:t>
      </w:r>
      <w:r w:rsidRPr="00930353">
        <w:t>Команда</w:t>
      </w:r>
      <w:r w:rsidR="00930353" w:rsidRPr="00930353">
        <w:t>: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специальный тариф для небольших компаний</w:t>
      </w:r>
      <w:r w:rsidR="00930353" w:rsidRPr="00930353">
        <w:t>;</w:t>
      </w:r>
    </w:p>
    <w:p w:rsidR="00930353" w:rsidRDefault="004D7070" w:rsidP="00930353">
      <w:pPr>
        <w:widowControl w:val="0"/>
        <w:autoSpaceDE w:val="0"/>
        <w:autoSpaceDN w:val="0"/>
        <w:adjustRightInd w:val="0"/>
        <w:ind w:firstLine="709"/>
      </w:pPr>
      <w:r w:rsidRPr="00930353">
        <w:t>без абонентской платы</w:t>
      </w:r>
      <w:r w:rsidR="00930353" w:rsidRPr="00930353">
        <w:t>.</w:t>
      </w:r>
    </w:p>
    <w:p w:rsidR="00930353" w:rsidRDefault="00311DE7" w:rsidP="00930353">
      <w:pPr>
        <w:widowControl w:val="0"/>
        <w:autoSpaceDE w:val="0"/>
        <w:autoSpaceDN w:val="0"/>
        <w:adjustRightInd w:val="0"/>
        <w:ind w:firstLine="709"/>
      </w:pPr>
      <w:r w:rsidRPr="00930353">
        <w:t>Также важно отметить, что компания предоставляет своим потребителям возможность получения дополнительных услуг</w:t>
      </w:r>
      <w:r w:rsidR="00930353" w:rsidRPr="00930353">
        <w:t xml:space="preserve">. </w:t>
      </w:r>
      <w:r w:rsidRPr="00930353">
        <w:t xml:space="preserve">Тарифы на них представлены в таблице </w:t>
      </w:r>
      <w:r w:rsidR="00AC7746" w:rsidRPr="00930353">
        <w:t>7</w:t>
      </w:r>
      <w:r w:rsidR="00930353" w:rsidRPr="00930353">
        <w:t>.</w:t>
      </w:r>
    </w:p>
    <w:p w:rsidR="00590D27" w:rsidRDefault="00590D27" w:rsidP="00930353">
      <w:pPr>
        <w:widowControl w:val="0"/>
        <w:autoSpaceDE w:val="0"/>
        <w:autoSpaceDN w:val="0"/>
        <w:adjustRightInd w:val="0"/>
        <w:ind w:firstLine="709"/>
      </w:pPr>
    </w:p>
    <w:p w:rsidR="00311DE7" w:rsidRPr="00930353" w:rsidRDefault="00311DE7" w:rsidP="00930353">
      <w:pPr>
        <w:widowControl w:val="0"/>
        <w:autoSpaceDE w:val="0"/>
        <w:autoSpaceDN w:val="0"/>
        <w:adjustRightInd w:val="0"/>
        <w:ind w:firstLine="709"/>
      </w:pPr>
      <w:r w:rsidRPr="00930353">
        <w:t>Таб</w:t>
      </w:r>
      <w:r w:rsidR="00930353">
        <w:t>.</w:t>
      </w:r>
      <w:r w:rsidR="00590D27">
        <w:t xml:space="preserve"> </w:t>
      </w:r>
      <w:r w:rsidR="00930353">
        <w:t>7</w:t>
      </w:r>
      <w:r w:rsidR="00930353" w:rsidRPr="00930353">
        <w:t xml:space="preserve">. </w:t>
      </w:r>
      <w:r w:rsidR="00930353">
        <w:t>-</w:t>
      </w:r>
      <w:r w:rsidRPr="00930353">
        <w:t xml:space="preserve"> Тарификация дополнительных услуг мобильной связи</w:t>
      </w:r>
    </w:p>
    <w:tbl>
      <w:tblPr>
        <w:tblW w:w="7760" w:type="dxa"/>
        <w:jc w:val="center"/>
        <w:tblLook w:val="0000" w:firstRow="0" w:lastRow="0" w:firstColumn="0" w:lastColumn="0" w:noHBand="0" w:noVBand="0"/>
      </w:tblPr>
      <w:tblGrid>
        <w:gridCol w:w="3280"/>
        <w:gridCol w:w="1920"/>
        <w:gridCol w:w="1360"/>
        <w:gridCol w:w="1252"/>
      </w:tblGrid>
      <w:tr w:rsidR="007A6795" w:rsidRPr="00930353">
        <w:trPr>
          <w:trHeight w:val="255"/>
          <w:jc w:val="center"/>
        </w:trPr>
        <w:tc>
          <w:tcPr>
            <w:tcW w:w="77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6795" w:rsidRPr="00930353" w:rsidRDefault="007A6795" w:rsidP="00590D27">
            <w:pPr>
              <w:pStyle w:val="aff3"/>
            </w:pPr>
            <w:r w:rsidRPr="00930353">
              <w:t>Тарифы на дополнительные услуги МТС</w:t>
            </w:r>
          </w:p>
        </w:tc>
      </w:tr>
      <w:tr w:rsidR="007A6795" w:rsidRPr="00930353">
        <w:trPr>
          <w:trHeight w:val="1050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6795" w:rsidRPr="00930353" w:rsidRDefault="007A6795" w:rsidP="00590D27">
            <w:pPr>
              <w:pStyle w:val="aff3"/>
            </w:pPr>
            <w:r w:rsidRPr="00930353"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Базовый, Все свои, Универсальный, Любимый</w:t>
            </w:r>
            <w:r w:rsidR="00930353" w:rsidRPr="00930353">
              <w:t xml:space="preserve">. </w:t>
            </w:r>
            <w:r w:rsidRPr="00930353">
              <w:t>Практичный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Профи, Эксклюзив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Команда, Корпорация</w:t>
            </w:r>
          </w:p>
        </w:tc>
      </w:tr>
      <w:tr w:rsidR="007A6795" w:rsidRPr="00930353">
        <w:trPr>
          <w:trHeight w:val="255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Международный доступ, в мес</w:t>
            </w:r>
            <w:r w:rsidR="00930353" w:rsidRPr="00930353">
              <w:t xml:space="preserve">. 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</w:tr>
      <w:tr w:rsidR="007A6795" w:rsidRPr="00930353">
        <w:trPr>
          <w:trHeight w:val="510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Международный и национальный роуминг, в мес</w:t>
            </w:r>
            <w:r w:rsidR="00930353" w:rsidRPr="00930353">
              <w:t xml:space="preserve">. 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</w:tr>
      <w:tr w:rsidR="007A6795" w:rsidRPr="00930353">
        <w:trPr>
          <w:trHeight w:val="510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Служба коротких сообщений, в мес</w:t>
            </w:r>
            <w:r w:rsidR="00930353" w:rsidRPr="00930353">
              <w:t xml:space="preserve">. 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</w:tr>
      <w:tr w:rsidR="007A6795" w:rsidRPr="00930353">
        <w:trPr>
          <w:trHeight w:val="510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Ожидание/удержание звонка, в мес</w:t>
            </w:r>
            <w:r w:rsidR="00930353" w:rsidRPr="00930353">
              <w:t xml:space="preserve">. 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</w:tr>
      <w:tr w:rsidR="007A6795" w:rsidRPr="00930353">
        <w:trPr>
          <w:trHeight w:val="255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Конференц-связь, в мес</w:t>
            </w:r>
            <w:r w:rsidR="00930353" w:rsidRPr="00930353">
              <w:t xml:space="preserve">. 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</w:tr>
      <w:tr w:rsidR="007A6795" w:rsidRPr="00930353">
        <w:trPr>
          <w:trHeight w:val="255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Переадресация звонка, в мес</w:t>
            </w:r>
            <w:r w:rsidR="00930353" w:rsidRPr="00930353">
              <w:t xml:space="preserve">. 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</w:tr>
      <w:tr w:rsidR="007A6795" w:rsidRPr="00930353">
        <w:trPr>
          <w:trHeight w:val="255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Голосовая почта, в мес</w:t>
            </w:r>
            <w:r w:rsidR="00930353" w:rsidRPr="00930353">
              <w:t xml:space="preserve">. 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</w:tr>
      <w:tr w:rsidR="007A6795" w:rsidRPr="00930353">
        <w:trPr>
          <w:trHeight w:val="255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Мобильный помощник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</w:tr>
      <w:tr w:rsidR="007A6795" w:rsidRPr="00930353">
        <w:trPr>
          <w:trHeight w:val="255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Интернет помощник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</w:tr>
      <w:tr w:rsidR="007A6795" w:rsidRPr="00930353">
        <w:trPr>
          <w:trHeight w:val="255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GPRS, GPRS-роуминг, в мес</w:t>
            </w:r>
            <w:r w:rsidR="00930353" w:rsidRPr="00930353">
              <w:t xml:space="preserve">. 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</w:tr>
      <w:tr w:rsidR="007A6795" w:rsidRPr="00930353">
        <w:trPr>
          <w:trHeight w:val="255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Определитель номера, в мес</w:t>
            </w:r>
            <w:r w:rsidR="00930353" w:rsidRPr="00930353">
              <w:t xml:space="preserve">. 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</w:tr>
      <w:tr w:rsidR="007A6795" w:rsidRPr="00930353">
        <w:trPr>
          <w:trHeight w:val="255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Антиопределитель номера, в мес</w:t>
            </w:r>
            <w:r w:rsidR="00930353" w:rsidRPr="00930353">
              <w:t xml:space="preserve">. 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3,39 (в сутки</w:t>
            </w:r>
            <w:r w:rsidR="00930353" w:rsidRPr="00930353">
              <w:t xml:space="preserve">)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84,67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84,67</w:t>
            </w:r>
          </w:p>
        </w:tc>
      </w:tr>
      <w:tr w:rsidR="007A6795" w:rsidRPr="00930353">
        <w:trPr>
          <w:trHeight w:val="255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Запрет звонка, в мес</w:t>
            </w:r>
            <w:r w:rsidR="00930353" w:rsidRPr="00930353">
              <w:t xml:space="preserve">. 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67,73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67,73</w:t>
            </w:r>
          </w:p>
        </w:tc>
      </w:tr>
      <w:tr w:rsidR="007A6795" w:rsidRPr="00930353">
        <w:trPr>
          <w:trHeight w:val="255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Детализированный счет, в мес</w:t>
            </w:r>
            <w:r w:rsidR="00930353" w:rsidRPr="00930353">
              <w:t xml:space="preserve">. 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84,67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</w:tr>
      <w:tr w:rsidR="007A6795" w:rsidRPr="00930353">
        <w:trPr>
          <w:trHeight w:val="510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Доставка счета по электронной почте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0,00</w:t>
            </w:r>
          </w:p>
        </w:tc>
      </w:tr>
      <w:tr w:rsidR="007A6795" w:rsidRPr="00930353">
        <w:trPr>
          <w:trHeight w:val="510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Доставка счета курьером, по заказной почте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67,73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67,73</w:t>
            </w:r>
          </w:p>
        </w:tc>
      </w:tr>
      <w:tr w:rsidR="007A6795" w:rsidRPr="00930353">
        <w:trPr>
          <w:trHeight w:val="510"/>
          <w:jc w:val="center"/>
        </w:trPr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Добавление/отмена платных услуг</w:t>
            </w:r>
          </w:p>
        </w:tc>
        <w:tc>
          <w:tcPr>
            <w:tcW w:w="44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7A6795" w:rsidRPr="00930353" w:rsidRDefault="007A6795" w:rsidP="00590D27">
            <w:pPr>
              <w:pStyle w:val="aff3"/>
            </w:pPr>
            <w:r w:rsidRPr="00930353">
              <w:t>16,93/0,00</w:t>
            </w:r>
          </w:p>
        </w:tc>
      </w:tr>
    </w:tbl>
    <w:p w:rsidR="007A6795" w:rsidRPr="00930353" w:rsidRDefault="007A6795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7A6795" w:rsidP="00930353">
      <w:pPr>
        <w:widowControl w:val="0"/>
        <w:autoSpaceDE w:val="0"/>
        <w:autoSpaceDN w:val="0"/>
        <w:adjustRightInd w:val="0"/>
        <w:ind w:firstLine="709"/>
      </w:pPr>
      <w:r w:rsidRPr="00930353">
        <w:t>Как уже отмечалось выше, компания МТС стремится не только соответствовать представлениям каждого потенциального потребителя о качественной мобильной связи, но и максимально точно подобрать вид тарификаци</w:t>
      </w:r>
      <w:r w:rsidR="005D138B" w:rsidRPr="00930353">
        <w:t>ю как основных, так и дополнительных услуг для всех</w:t>
      </w:r>
      <w:r w:rsidR="00930353" w:rsidRPr="00930353">
        <w:t>.</w:t>
      </w:r>
    </w:p>
    <w:p w:rsidR="00930353" w:rsidRDefault="005D138B" w:rsidP="00930353">
      <w:pPr>
        <w:widowControl w:val="0"/>
        <w:autoSpaceDE w:val="0"/>
        <w:autoSpaceDN w:val="0"/>
        <w:adjustRightInd w:val="0"/>
        <w:ind w:firstLine="709"/>
      </w:pPr>
      <w:r w:rsidRPr="00930353">
        <w:t>К сожалению,</w:t>
      </w:r>
      <w:r w:rsidR="00AA544A" w:rsidRPr="00930353">
        <w:t xml:space="preserve"> этим в сегодняшнее время в условиях стремительного развивающегося рынка предоставления услуг сотовой связи и высоких технологий уже сложно удивить, вследствие чего на данном рынке наблюдается жесточайшая конкуренция</w:t>
      </w:r>
      <w:r w:rsidR="00930353" w:rsidRPr="00930353">
        <w:t>.</w:t>
      </w:r>
    </w:p>
    <w:p w:rsidR="00930353" w:rsidRPr="00930353" w:rsidRDefault="00930353" w:rsidP="00930353">
      <w:pPr>
        <w:widowControl w:val="0"/>
        <w:autoSpaceDE w:val="0"/>
        <w:autoSpaceDN w:val="0"/>
        <w:adjustRightInd w:val="0"/>
        <w:ind w:firstLine="709"/>
      </w:pPr>
    </w:p>
    <w:p w:rsidR="005D138B" w:rsidRPr="00930353" w:rsidRDefault="00590D27" w:rsidP="00590D27">
      <w:pPr>
        <w:pStyle w:val="2"/>
      </w:pPr>
      <w:r>
        <w:br w:type="page"/>
      </w:r>
      <w:bookmarkStart w:id="5" w:name="_Toc232666610"/>
      <w:r>
        <w:t xml:space="preserve">2. </w:t>
      </w:r>
      <w:r w:rsidR="005D138B" w:rsidRPr="00930353">
        <w:t>Креативная ситуация вокруг брэнда</w:t>
      </w:r>
      <w:bookmarkEnd w:id="5"/>
    </w:p>
    <w:p w:rsidR="00590D27" w:rsidRDefault="00590D27" w:rsidP="00930353">
      <w:pPr>
        <w:widowControl w:val="0"/>
        <w:autoSpaceDE w:val="0"/>
        <w:autoSpaceDN w:val="0"/>
        <w:adjustRightInd w:val="0"/>
        <w:ind w:firstLine="709"/>
      </w:pPr>
    </w:p>
    <w:p w:rsidR="005D138B" w:rsidRPr="00930353" w:rsidRDefault="00930353" w:rsidP="00590D27">
      <w:pPr>
        <w:pStyle w:val="2"/>
      </w:pPr>
      <w:bookmarkStart w:id="6" w:name="_Toc232666611"/>
      <w:r>
        <w:t xml:space="preserve">2.1 </w:t>
      </w:r>
      <w:r w:rsidR="005D138B" w:rsidRPr="00930353">
        <w:t>Конкуренция на российском рынке предоставления услуг сотовой связи</w:t>
      </w:r>
      <w:bookmarkEnd w:id="6"/>
    </w:p>
    <w:p w:rsidR="00590D27" w:rsidRDefault="00590D27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5D138B" w:rsidP="00930353">
      <w:pPr>
        <w:widowControl w:val="0"/>
        <w:autoSpaceDE w:val="0"/>
        <w:autoSpaceDN w:val="0"/>
        <w:adjustRightInd w:val="0"/>
        <w:ind w:firstLine="709"/>
      </w:pPr>
      <w:r w:rsidRPr="00930353">
        <w:t>Наиб</w:t>
      </w:r>
      <w:r w:rsidR="005F2427" w:rsidRPr="00930353">
        <w:t>ольшая доля рынка принадлежит оператору сотовой связи МТС</w:t>
      </w:r>
      <w:r w:rsidR="00930353" w:rsidRPr="00930353">
        <w:t xml:space="preserve"> - </w:t>
      </w:r>
      <w:r w:rsidR="005F2427" w:rsidRPr="00930353">
        <w:t>35%, за ним следуют "Вымпелком" с 34% и "Мегафон" с 19%</w:t>
      </w:r>
      <w:r w:rsidR="00930353" w:rsidRPr="00930353">
        <w:t xml:space="preserve">. </w:t>
      </w:r>
      <w:r w:rsidR="005F2427" w:rsidRPr="00930353">
        <w:t>На долю всех других российских сотовых операторов приходится 12% рынка</w:t>
      </w:r>
      <w:r w:rsidR="00930353" w:rsidRPr="00930353">
        <w:t xml:space="preserve">. </w:t>
      </w:r>
      <w:r w:rsidR="005F2427" w:rsidRPr="00930353">
        <w:t>Совокупный прирост абонентской базы всех российских сотовых операторов равен 3,2 миллиона человек или 2,8%</w:t>
      </w:r>
      <w:r w:rsidR="00930353" w:rsidRPr="00930353">
        <w:t xml:space="preserve">. </w:t>
      </w:r>
      <w:r w:rsidR="005F2427" w:rsidRPr="00930353">
        <w:t>Для сравнения, в октябре 2005 года прирост составлял 3,6 миллиона абонентов</w:t>
      </w:r>
      <w:r w:rsidR="00930353" w:rsidRPr="00930353">
        <w:t xml:space="preserve">. </w:t>
      </w:r>
      <w:r w:rsidR="005F2427" w:rsidRPr="00930353">
        <w:t>Аналитики отмечают, что данный показатель сокращается четвертый месяц подряд</w:t>
      </w:r>
      <w:r w:rsidR="00930353" w:rsidRPr="00930353">
        <w:t>.</w:t>
      </w:r>
    </w:p>
    <w:p w:rsidR="00930353" w:rsidRDefault="005F2427" w:rsidP="00930353">
      <w:pPr>
        <w:widowControl w:val="0"/>
        <w:autoSpaceDE w:val="0"/>
        <w:autoSpaceDN w:val="0"/>
        <w:adjustRightInd w:val="0"/>
        <w:ind w:firstLine="709"/>
      </w:pPr>
      <w:r w:rsidRPr="00930353">
        <w:t>Доходы операторов в третьем квартале достигли 2,87 млрд</w:t>
      </w:r>
      <w:r w:rsidR="00930353" w:rsidRPr="00930353">
        <w:t xml:space="preserve">. </w:t>
      </w:r>
      <w:r w:rsidRPr="00930353">
        <w:t>долларов США, что на 39% превышает результаты в аналогичном периоде год назад</w:t>
      </w:r>
      <w:r w:rsidR="00930353" w:rsidRPr="00930353">
        <w:t xml:space="preserve">. </w:t>
      </w:r>
      <w:r w:rsidRPr="00930353">
        <w:t>Основная часть квартального прироста рынка по объему доходов досталась "Вымпелкому" (36%</w:t>
      </w:r>
      <w:r w:rsidR="00930353" w:rsidRPr="00930353">
        <w:t xml:space="preserve">) </w:t>
      </w:r>
      <w:r w:rsidRPr="00930353">
        <w:t>и "Мегафону" (35%</w:t>
      </w:r>
      <w:r w:rsidR="00930353" w:rsidRPr="00930353">
        <w:t>),</w:t>
      </w:r>
      <w:r w:rsidRPr="00930353">
        <w:t xml:space="preserve"> а на долю МТС пришлось только 23% прироста рынка</w:t>
      </w:r>
      <w:r w:rsidR="00930353" w:rsidRPr="00930353">
        <w:t xml:space="preserve">. </w:t>
      </w:r>
      <w:r w:rsidRPr="00930353">
        <w:t>Доля же региональных операторов уменьшилась относительно прошлогодних показателей с 14% до 12%</w:t>
      </w:r>
      <w:r w:rsidR="00930353" w:rsidRPr="00930353">
        <w:t>.</w:t>
      </w:r>
    </w:p>
    <w:p w:rsidR="00930353" w:rsidRDefault="005F2427" w:rsidP="00930353">
      <w:pPr>
        <w:widowControl w:val="0"/>
        <w:autoSpaceDE w:val="0"/>
        <w:autoSpaceDN w:val="0"/>
        <w:adjustRightInd w:val="0"/>
        <w:ind w:firstLine="709"/>
      </w:pPr>
      <w:r w:rsidRPr="00930353">
        <w:t>В ноябре компания "Вымпелком" объявила о том, что в России услугами ее сети пользуются более 40 миллионов человек</w:t>
      </w:r>
      <w:r w:rsidR="00930353" w:rsidRPr="00930353">
        <w:t xml:space="preserve">. </w:t>
      </w:r>
      <w:r w:rsidRPr="00930353">
        <w:t xml:space="preserve">Месяцем ранее этот же рубеж преодолела МТС, ее абонентская база </w:t>
      </w:r>
      <w:hyperlink r:id="rId10" w:tgtFrame="_blank" w:history="1">
        <w:r w:rsidRPr="00930353">
          <w:t>насчитывает</w:t>
        </w:r>
      </w:hyperlink>
      <w:r w:rsidRPr="00930353">
        <w:t xml:space="preserve"> 41,7 миллиона пользователей</w:t>
      </w:r>
      <w:r w:rsidR="00930353" w:rsidRPr="00930353">
        <w:t xml:space="preserve">. </w:t>
      </w:r>
      <w:r w:rsidRPr="00930353">
        <w:t>Замыкает тройку лидеров по числу абонентов компания "Мегафон"</w:t>
      </w:r>
      <w:r w:rsidR="00930353" w:rsidRPr="00930353">
        <w:t xml:space="preserve"> - </w:t>
      </w:r>
      <w:r w:rsidRPr="00930353">
        <w:t>услугами ее сети пользуются 22,1 миллиона человек</w:t>
      </w:r>
      <w:r w:rsidR="00930353" w:rsidRPr="00930353">
        <w:t>.</w:t>
      </w:r>
    </w:p>
    <w:p w:rsidR="00930353" w:rsidRDefault="005F2427" w:rsidP="00930353">
      <w:pPr>
        <w:widowControl w:val="0"/>
        <w:autoSpaceDE w:val="0"/>
        <w:autoSpaceDN w:val="0"/>
        <w:adjustRightInd w:val="0"/>
        <w:ind w:firstLine="709"/>
      </w:pPr>
      <w:r w:rsidRPr="00930353">
        <w:t>На четвертом месте по числу пользователей</w:t>
      </w:r>
      <w:r w:rsidR="00930353" w:rsidRPr="00930353">
        <w:t xml:space="preserve"> - </w:t>
      </w:r>
      <w:r w:rsidRPr="00930353">
        <w:t>оператор "Уралсвязьинформ" (3,4 миллиона абонентов</w:t>
      </w:r>
      <w:r w:rsidR="00930353" w:rsidRPr="00930353">
        <w:t xml:space="preserve">). </w:t>
      </w:r>
      <w:r w:rsidRPr="00930353">
        <w:t>Далее идут "СМАРТС" (2,6 миллиона человек</w:t>
      </w:r>
      <w:r w:rsidR="00930353" w:rsidRPr="00930353">
        <w:t>),</w:t>
      </w:r>
      <w:r w:rsidRPr="00930353">
        <w:t xml:space="preserve"> НСС (1,01 миллиона пользователей</w:t>
      </w:r>
      <w:r w:rsidR="00930353" w:rsidRPr="00930353">
        <w:t>),</w:t>
      </w:r>
      <w:r w:rsidRPr="00930353">
        <w:t xml:space="preserve"> "Енисейтелеком" (907000 абонентов</w:t>
      </w:r>
      <w:r w:rsidR="00930353" w:rsidRPr="00930353">
        <w:t xml:space="preserve">). </w:t>
      </w:r>
      <w:r w:rsidRPr="00930353">
        <w:t>Однако лидирует по темпам роста абонентской базы нижегородский оператор "Мотив", количество пользователей которого удвоилось с начала года и составляет сегодня 807000 человек</w:t>
      </w:r>
      <w:r w:rsidR="00930353" w:rsidRPr="00930353">
        <w:t xml:space="preserve">. </w:t>
      </w:r>
      <w:r w:rsidRPr="00930353">
        <w:t>Опережают игроков "большой тройки" по приросту количества абонентов еще два оператора</w:t>
      </w:r>
      <w:r w:rsidR="00930353" w:rsidRPr="00930353">
        <w:t xml:space="preserve"> - </w:t>
      </w:r>
      <w:r w:rsidRPr="00930353">
        <w:t>"Байкалвестком" в Иркутской области (643000 абонентов</w:t>
      </w:r>
      <w:r w:rsidR="00930353" w:rsidRPr="00930353">
        <w:t xml:space="preserve">) </w:t>
      </w:r>
      <w:r w:rsidRPr="00930353">
        <w:t>и НТК в Приморском крае (476000 абонентов</w:t>
      </w:r>
      <w:r w:rsidR="00930353" w:rsidRPr="00930353">
        <w:t>).</w:t>
      </w:r>
    </w:p>
    <w:p w:rsidR="005D138B" w:rsidRPr="00930353" w:rsidRDefault="005D138B" w:rsidP="00930353">
      <w:pPr>
        <w:widowControl w:val="0"/>
        <w:autoSpaceDE w:val="0"/>
        <w:autoSpaceDN w:val="0"/>
        <w:adjustRightInd w:val="0"/>
        <w:ind w:firstLine="709"/>
      </w:pPr>
    </w:p>
    <w:p w:rsidR="005D138B" w:rsidRPr="00930353" w:rsidRDefault="00930353" w:rsidP="00590D27">
      <w:pPr>
        <w:pStyle w:val="2"/>
      </w:pPr>
      <w:bookmarkStart w:id="7" w:name="_Toc232666612"/>
      <w:r>
        <w:t xml:space="preserve">2.2 </w:t>
      </w:r>
      <w:r w:rsidR="005D138B" w:rsidRPr="00930353">
        <w:t>Стратегия продвижения брэнда МТС на рынок</w:t>
      </w:r>
      <w:r w:rsidR="00754CB3" w:rsidRPr="00930353">
        <w:t xml:space="preserve"> предоставления услуг мобильной связи</w:t>
      </w:r>
      <w:bookmarkEnd w:id="7"/>
    </w:p>
    <w:p w:rsidR="00590D27" w:rsidRDefault="00590D27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A476CA" w:rsidP="00930353">
      <w:pPr>
        <w:widowControl w:val="0"/>
        <w:autoSpaceDE w:val="0"/>
        <w:autoSpaceDN w:val="0"/>
        <w:adjustRightInd w:val="0"/>
        <w:ind w:firstLine="709"/>
      </w:pPr>
      <w:r w:rsidRPr="00930353">
        <w:t>Если говорить о стратегии продвижения услуг компании на рынок, важно отметить наиболее распространенные ее виды</w:t>
      </w:r>
      <w:r w:rsidR="00930353" w:rsidRPr="00930353">
        <w:t>.</w:t>
      </w:r>
    </w:p>
    <w:p w:rsidR="007B25A5" w:rsidRDefault="007A68A4" w:rsidP="00930353">
      <w:pPr>
        <w:widowControl w:val="0"/>
        <w:autoSpaceDE w:val="0"/>
        <w:autoSpaceDN w:val="0"/>
        <w:adjustRightInd w:val="0"/>
        <w:ind w:firstLine="709"/>
      </w:pPr>
      <w:r w:rsidRPr="00930353">
        <w:t>Реклама в Интернете</w:t>
      </w:r>
      <w:r w:rsidR="00930353" w:rsidRPr="00930353">
        <w:t xml:space="preserve">. </w:t>
      </w:r>
      <w:r w:rsidRPr="00930353">
        <w:t>Во всех наиболее посещаемых сайтах, связанные с</w:t>
      </w:r>
      <w:r w:rsidR="00930353" w:rsidRPr="00930353">
        <w:t xml:space="preserve"> </w:t>
      </w:r>
      <w:r w:rsidRPr="00930353">
        <w:t xml:space="preserve">мобильными телефонами, таких как, </w:t>
      </w:r>
      <w:r w:rsidR="00930353">
        <w:t>www.</w:t>
      </w:r>
      <w:r w:rsidRPr="00930353">
        <w:t>tele</w:t>
      </w:r>
      <w:r w:rsidR="00930353" w:rsidRPr="00930353">
        <w:t xml:space="preserve">. </w:t>
      </w:r>
      <w:r w:rsidRPr="00930353">
        <w:t>ru</w:t>
      </w:r>
      <w:r w:rsidR="00930353" w:rsidRPr="00930353">
        <w:t xml:space="preserve">, </w:t>
      </w:r>
      <w:r w:rsidR="00930353">
        <w:t>www.</w:t>
      </w:r>
      <w:r w:rsidRPr="00930353">
        <w:t>mnews</w:t>
      </w:r>
      <w:r w:rsidR="00930353" w:rsidRPr="00930353">
        <w:t xml:space="preserve">. </w:t>
      </w:r>
      <w:r w:rsidRPr="00930353">
        <w:t>com</w:t>
      </w:r>
      <w:r w:rsidR="00930353" w:rsidRPr="00930353">
        <w:t xml:space="preserve">. </w:t>
      </w:r>
      <w:r w:rsidRPr="00930353">
        <w:t>ru, находятся ссылки на сайт компании МТС</w:t>
      </w:r>
      <w:r w:rsidR="00930353" w:rsidRPr="00930353">
        <w:t xml:space="preserve"> </w:t>
      </w:r>
      <w:r w:rsidR="00930353">
        <w:t>www.</w:t>
      </w:r>
      <w:r w:rsidRPr="00930353">
        <w:t>mts</w:t>
      </w:r>
      <w:r w:rsidR="00930353" w:rsidRPr="00930353">
        <w:t xml:space="preserve">. </w:t>
      </w:r>
      <w:r w:rsidRPr="00930353">
        <w:t>ru, на котором можно найти любую необходимую информацию о</w:t>
      </w:r>
      <w:r w:rsidR="00930353" w:rsidRPr="00930353">
        <w:t xml:space="preserve"> </w:t>
      </w:r>
      <w:r w:rsidRPr="00930353">
        <w:t>фирме и предоставляемых услугах</w:t>
      </w:r>
      <w:r w:rsidR="00930353" w:rsidRPr="00930353">
        <w:t xml:space="preserve">. </w:t>
      </w:r>
      <w:r w:rsidRPr="00930353">
        <w:t>Вся рекламная кампания в таком случае сводится к указанию реальных цен на</w:t>
      </w:r>
      <w:r w:rsidR="00930353" w:rsidRPr="00930353">
        <w:t xml:space="preserve"> </w:t>
      </w:r>
      <w:r w:rsidRPr="00930353">
        <w:t>тарифы подключения к сотовой сети, и представлению реальных показателей деятельности фирмы (темпы роста продаж, выполнение условий договора, качество продаваемых услуг,</w:t>
      </w:r>
      <w:r w:rsidR="00534911" w:rsidRPr="00930353">
        <w:t xml:space="preserve"> </w:t>
      </w:r>
      <w:r w:rsidRPr="00930353">
        <w:t>реализация запросов клиентов, а также отзывы клиентов</w:t>
      </w:r>
      <w:r w:rsidR="00930353" w:rsidRPr="00930353">
        <w:t>).</w:t>
      </w:r>
    </w:p>
    <w:p w:rsidR="00930353" w:rsidRDefault="007A68A4" w:rsidP="00930353">
      <w:pPr>
        <w:widowControl w:val="0"/>
        <w:autoSpaceDE w:val="0"/>
        <w:autoSpaceDN w:val="0"/>
        <w:adjustRightInd w:val="0"/>
        <w:ind w:firstLine="709"/>
      </w:pPr>
      <w:r w:rsidRPr="00930353">
        <w:t>Реклама в печатных изданиях</w:t>
      </w:r>
      <w:r w:rsidR="00930353" w:rsidRPr="00930353">
        <w:t xml:space="preserve">. </w:t>
      </w:r>
      <w:r w:rsidRPr="00930353">
        <w:t>Реклама компании «МТС» присутствует во всех наиболее распространенных печатных изданиях, связанных с сотовой связью в России</w:t>
      </w:r>
      <w:r w:rsidR="00930353" w:rsidRPr="00930353">
        <w:t xml:space="preserve">: </w:t>
      </w:r>
      <w:r w:rsidRPr="00930353">
        <w:t>«Mobile», «Connect», «Компьютерра»</w:t>
      </w:r>
      <w:r w:rsidR="00930353" w:rsidRPr="00930353">
        <w:t xml:space="preserve">. </w:t>
      </w:r>
      <w:r w:rsidRPr="00930353">
        <w:t>В любом рекламном объявлении присутствует название фирмы, сфера деятельности, телефоны и ссылки на интернет-сайты</w:t>
      </w:r>
      <w:r w:rsidR="00930353" w:rsidRPr="00930353">
        <w:t>.</w:t>
      </w:r>
    </w:p>
    <w:p w:rsidR="00930353" w:rsidRDefault="007A68A4" w:rsidP="00930353">
      <w:pPr>
        <w:widowControl w:val="0"/>
        <w:autoSpaceDE w:val="0"/>
        <w:autoSpaceDN w:val="0"/>
        <w:adjustRightInd w:val="0"/>
        <w:ind w:firstLine="709"/>
      </w:pPr>
      <w:r w:rsidRPr="00930353">
        <w:t>Рекламные щиты</w:t>
      </w:r>
      <w:r w:rsidR="00930353" w:rsidRPr="00930353">
        <w:t xml:space="preserve">. </w:t>
      </w:r>
      <w:r w:rsidRPr="00930353">
        <w:t xml:space="preserve">Расположены на всех </w:t>
      </w:r>
      <w:r w:rsidR="004E38DA" w:rsidRPr="00930353">
        <w:t xml:space="preserve">крупных </w:t>
      </w:r>
      <w:r w:rsidRPr="00930353">
        <w:t>проспектах, дабы привлечь максимум внимания потенциальных клиентов</w:t>
      </w:r>
      <w:r w:rsidR="00930353" w:rsidRPr="00930353">
        <w:t>.</w:t>
      </w:r>
    </w:p>
    <w:p w:rsidR="00930353" w:rsidRDefault="007A68A4" w:rsidP="00930353">
      <w:pPr>
        <w:widowControl w:val="0"/>
        <w:autoSpaceDE w:val="0"/>
        <w:autoSpaceDN w:val="0"/>
        <w:adjustRightInd w:val="0"/>
        <w:ind w:firstLine="709"/>
      </w:pPr>
      <w:r w:rsidRPr="00930353">
        <w:t>Рекламные листовки и буклеты</w:t>
      </w:r>
      <w:r w:rsidR="00930353" w:rsidRPr="00930353">
        <w:t xml:space="preserve">. </w:t>
      </w:r>
      <w:r w:rsidRPr="00930353">
        <w:t>Ежемесячно распространяется около 10 000 рекламных листовок (у входов и выходов метро, а также рассылаются по почте в лучшие районы Москвы</w:t>
      </w:r>
      <w:r w:rsidR="00930353" w:rsidRPr="00930353">
        <w:t xml:space="preserve">). </w:t>
      </w:r>
      <w:r w:rsidRPr="00930353">
        <w:t xml:space="preserve">Во всех офисах МТС и фирмах, продающих сотовые телефоны, такие как «Евросеть», </w:t>
      </w:r>
      <w:r w:rsidR="00A476CA" w:rsidRPr="00930353">
        <w:t>«Связной», «Мобильный мир», «Ультра»</w:t>
      </w:r>
      <w:r w:rsidR="004E38DA" w:rsidRPr="00930353">
        <w:t xml:space="preserve"> и др</w:t>
      </w:r>
      <w:r w:rsidR="00930353" w:rsidRPr="00930353">
        <w:t>.,</w:t>
      </w:r>
      <w:r w:rsidR="00A476CA" w:rsidRPr="00930353">
        <w:t xml:space="preserve"> </w:t>
      </w:r>
      <w:r w:rsidRPr="00930353">
        <w:t>бесплатно распространяются буклеты с наименование</w:t>
      </w:r>
      <w:r w:rsidR="00A476CA" w:rsidRPr="00930353">
        <w:t>м</w:t>
      </w:r>
      <w:r w:rsidR="00930353" w:rsidRPr="00930353">
        <w:t xml:space="preserve"> </w:t>
      </w:r>
      <w:r w:rsidRPr="00930353">
        <w:t>и ценами на услуги подключения к мобильной связи</w:t>
      </w:r>
      <w:r w:rsidR="00930353" w:rsidRPr="00930353">
        <w:t>.</w:t>
      </w:r>
    </w:p>
    <w:p w:rsidR="00930353" w:rsidRDefault="007A68A4" w:rsidP="00930353">
      <w:pPr>
        <w:widowControl w:val="0"/>
        <w:autoSpaceDE w:val="0"/>
        <w:autoSpaceDN w:val="0"/>
        <w:adjustRightInd w:val="0"/>
        <w:ind w:firstLine="709"/>
      </w:pPr>
      <w:r w:rsidRPr="00930353">
        <w:t>Реклама в средствах массовой информации</w:t>
      </w:r>
      <w:r w:rsidR="00930353" w:rsidRPr="00930353">
        <w:t xml:space="preserve">. </w:t>
      </w:r>
      <w:r w:rsidRPr="00930353">
        <w:t>Рекламу услуг подключения к мобильной связи МТС можно увидеть на всех центральных каналах телевидения</w:t>
      </w:r>
      <w:r w:rsidR="00930353" w:rsidRPr="00930353">
        <w:t>.</w:t>
      </w:r>
    </w:p>
    <w:p w:rsidR="00930353" w:rsidRDefault="007A68A4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 w:rsidRPr="00930353">
        <w:rPr>
          <w:noProof/>
        </w:rPr>
        <w:t>Компания «МТС» для привлечения клиентов использует ряд торговых стимулов, это</w:t>
      </w:r>
      <w:r w:rsidR="00930353" w:rsidRPr="00930353">
        <w:rPr>
          <w:noProof/>
        </w:rPr>
        <w:t>:</w:t>
      </w:r>
    </w:p>
    <w:p w:rsidR="00930353" w:rsidRDefault="007A68A4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 w:rsidRPr="00930353">
        <w:rPr>
          <w:noProof/>
        </w:rPr>
        <w:t>бесплатные консультации, которые проводят продавцы-консультанты в офисах МТС</w:t>
      </w:r>
      <w:r w:rsidR="00930353" w:rsidRPr="00930353">
        <w:rPr>
          <w:noProof/>
        </w:rPr>
        <w:t>;</w:t>
      </w:r>
    </w:p>
    <w:p w:rsidR="00930353" w:rsidRDefault="007A68A4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 w:rsidRPr="00930353">
        <w:rPr>
          <w:noProof/>
        </w:rPr>
        <w:t>бесплатные книги, брошюры, распространяемые в офисах МТС</w:t>
      </w:r>
      <w:r w:rsidR="00930353" w:rsidRPr="00930353">
        <w:rPr>
          <w:noProof/>
        </w:rPr>
        <w:t>;</w:t>
      </w:r>
    </w:p>
    <w:p w:rsidR="007A68A4" w:rsidRDefault="007A68A4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  <w:r w:rsidRPr="00930353">
        <w:rPr>
          <w:noProof/>
        </w:rPr>
        <w:t>компания «МТС» не занимается телефонным маркетингом</w:t>
      </w:r>
      <w:r w:rsidR="00930353" w:rsidRPr="00930353">
        <w:rPr>
          <w:noProof/>
        </w:rPr>
        <w:t xml:space="preserve">. </w:t>
      </w:r>
    </w:p>
    <w:p w:rsidR="00590D27" w:rsidRPr="00930353" w:rsidRDefault="00590D27" w:rsidP="00930353">
      <w:pPr>
        <w:widowControl w:val="0"/>
        <w:autoSpaceDE w:val="0"/>
        <w:autoSpaceDN w:val="0"/>
        <w:adjustRightInd w:val="0"/>
        <w:ind w:firstLine="709"/>
        <w:rPr>
          <w:noProof/>
        </w:rPr>
      </w:pPr>
    </w:p>
    <w:tbl>
      <w:tblPr>
        <w:tblW w:w="0" w:type="auto"/>
        <w:tblInd w:w="5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27"/>
        <w:gridCol w:w="5853"/>
      </w:tblGrid>
      <w:tr w:rsidR="007A68A4" w:rsidRPr="00930353">
        <w:tc>
          <w:tcPr>
            <w:tcW w:w="2827" w:type="dxa"/>
          </w:tcPr>
          <w:p w:rsidR="007A68A4" w:rsidRPr="00930353" w:rsidRDefault="007A68A4" w:rsidP="00590D2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Размещение рекламы</w:t>
            </w:r>
          </w:p>
        </w:tc>
        <w:tc>
          <w:tcPr>
            <w:tcW w:w="5853" w:type="dxa"/>
          </w:tcPr>
          <w:p w:rsidR="007A68A4" w:rsidRPr="00930353" w:rsidRDefault="007A68A4" w:rsidP="00590D2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Составители рекламного объявления</w:t>
            </w:r>
          </w:p>
        </w:tc>
      </w:tr>
      <w:tr w:rsidR="007A68A4" w:rsidRPr="00930353">
        <w:trPr>
          <w:cantSplit/>
        </w:trPr>
        <w:tc>
          <w:tcPr>
            <w:tcW w:w="2827" w:type="dxa"/>
            <w:vAlign w:val="center"/>
          </w:tcPr>
          <w:p w:rsidR="007A68A4" w:rsidRPr="00930353" w:rsidRDefault="007A68A4" w:rsidP="00590D2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Рекламные щиты</w:t>
            </w:r>
          </w:p>
        </w:tc>
        <w:tc>
          <w:tcPr>
            <w:tcW w:w="5853" w:type="dxa"/>
          </w:tcPr>
          <w:p w:rsidR="007A68A4" w:rsidRPr="00930353" w:rsidRDefault="007A68A4" w:rsidP="00590D2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Фирма News OUTDOOR</w:t>
            </w:r>
          </w:p>
        </w:tc>
      </w:tr>
      <w:tr w:rsidR="007A68A4" w:rsidRPr="00930353">
        <w:trPr>
          <w:cantSplit/>
        </w:trPr>
        <w:tc>
          <w:tcPr>
            <w:tcW w:w="2827" w:type="dxa"/>
            <w:vAlign w:val="center"/>
          </w:tcPr>
          <w:p w:rsidR="007A68A4" w:rsidRPr="00930353" w:rsidRDefault="007A68A4" w:rsidP="00590D2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Internet</w:t>
            </w:r>
          </w:p>
        </w:tc>
        <w:tc>
          <w:tcPr>
            <w:tcW w:w="5853" w:type="dxa"/>
          </w:tcPr>
          <w:p w:rsidR="007A68A4" w:rsidRPr="00930353" w:rsidRDefault="007A68A4" w:rsidP="00590D2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равзличные компании</w:t>
            </w:r>
          </w:p>
        </w:tc>
      </w:tr>
      <w:tr w:rsidR="007A68A4" w:rsidRPr="00930353">
        <w:trPr>
          <w:cantSplit/>
        </w:trPr>
        <w:tc>
          <w:tcPr>
            <w:tcW w:w="2827" w:type="dxa"/>
            <w:vAlign w:val="center"/>
          </w:tcPr>
          <w:p w:rsidR="007A68A4" w:rsidRPr="00930353" w:rsidRDefault="007A68A4" w:rsidP="00590D2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СМИ</w:t>
            </w:r>
          </w:p>
        </w:tc>
        <w:tc>
          <w:tcPr>
            <w:tcW w:w="5853" w:type="dxa"/>
          </w:tcPr>
          <w:p w:rsidR="007A68A4" w:rsidRPr="00930353" w:rsidRDefault="007A68A4" w:rsidP="00590D2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>фирма «Farbis», дизайн-студия Юрия Грымова (рекламные ролики</w:t>
            </w:r>
            <w:r w:rsidR="00930353" w:rsidRPr="00930353">
              <w:rPr>
                <w:rFonts w:eastAsia="MS Mincho"/>
                <w:noProof/>
              </w:rPr>
              <w:t xml:space="preserve">) </w:t>
            </w:r>
          </w:p>
        </w:tc>
      </w:tr>
      <w:tr w:rsidR="007A68A4" w:rsidRPr="00930353">
        <w:trPr>
          <w:cantSplit/>
        </w:trPr>
        <w:tc>
          <w:tcPr>
            <w:tcW w:w="2827" w:type="dxa"/>
            <w:vAlign w:val="center"/>
          </w:tcPr>
          <w:p w:rsidR="007A68A4" w:rsidRPr="00930353" w:rsidRDefault="007A68A4" w:rsidP="00590D2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noProof/>
              </w:rPr>
              <w:t>Листовки и буклеты</w:t>
            </w:r>
          </w:p>
        </w:tc>
        <w:tc>
          <w:tcPr>
            <w:tcW w:w="5853" w:type="dxa"/>
          </w:tcPr>
          <w:p w:rsidR="007A68A4" w:rsidRPr="00930353" w:rsidRDefault="007A68A4" w:rsidP="00590D27">
            <w:pPr>
              <w:pStyle w:val="aff3"/>
              <w:rPr>
                <w:rFonts w:eastAsia="MS Mincho"/>
                <w:noProof/>
              </w:rPr>
            </w:pPr>
            <w:r w:rsidRPr="00930353">
              <w:rPr>
                <w:rFonts w:eastAsia="MS Mincho"/>
                <w:noProof/>
              </w:rPr>
              <w:t xml:space="preserve">дизайн-студия Юрия Грымова </w:t>
            </w:r>
          </w:p>
        </w:tc>
      </w:tr>
    </w:tbl>
    <w:p w:rsidR="00590D27" w:rsidRDefault="00590D27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7A68A4" w:rsidP="00930353">
      <w:pPr>
        <w:widowControl w:val="0"/>
        <w:autoSpaceDE w:val="0"/>
        <w:autoSpaceDN w:val="0"/>
        <w:adjustRightInd w:val="0"/>
        <w:ind w:firstLine="709"/>
      </w:pPr>
      <w:r w:rsidRPr="00930353">
        <w:t>Не все клиенты имеют представление об особенностях и достоинствах тех или иных тарифах</w:t>
      </w:r>
      <w:r w:rsidR="00930353" w:rsidRPr="00930353">
        <w:t xml:space="preserve">, </w:t>
      </w:r>
      <w:r w:rsidRPr="00930353">
        <w:t xml:space="preserve">предоставляемых </w:t>
      </w:r>
      <w:r w:rsidR="00754CB3" w:rsidRPr="00930353">
        <w:t xml:space="preserve">ОАО </w:t>
      </w:r>
      <w:r w:rsidRPr="00930353">
        <w:t>«МТС» при подключении к мобильной связи</w:t>
      </w:r>
      <w:r w:rsidR="00930353" w:rsidRPr="00930353">
        <w:t xml:space="preserve">. </w:t>
      </w:r>
      <w:r w:rsidRPr="00930353">
        <w:t>В этом случае</w:t>
      </w:r>
      <w:r w:rsidR="00930353" w:rsidRPr="00930353">
        <w:t xml:space="preserve"> </w:t>
      </w:r>
      <w:r w:rsidRPr="00930353">
        <w:t>требуется специально обученный персонал, каждый из представителей которого должен уметь давать квалифицированный ответ практически на любой вопрос, который возникает у покупателя</w:t>
      </w:r>
      <w:r w:rsidR="00930353" w:rsidRPr="00930353">
        <w:t xml:space="preserve">. </w:t>
      </w:r>
      <w:r w:rsidRPr="00930353">
        <w:t xml:space="preserve">Продавцы-консультанты предлагают клиенту </w:t>
      </w:r>
      <w:r w:rsidR="00A476CA" w:rsidRPr="00930353">
        <w:t>тариф,</w:t>
      </w:r>
      <w:r w:rsidRPr="00930353">
        <w:t xml:space="preserve"> наиболее полно отвечающий потребностям покупателя, подходящего для его образа жизни</w:t>
      </w:r>
      <w:r w:rsidR="00930353" w:rsidRPr="00930353">
        <w:t xml:space="preserve">; </w:t>
      </w:r>
      <w:r w:rsidRPr="00930353">
        <w:t>дают ответ на вопрос о том, чем этот тариф лучше в сравнении с другими предлагаемыми тарифами, а главное какие преимущества и возможности получает клиент при подключении по тому или иному тарифу</w:t>
      </w:r>
      <w:r w:rsidR="00930353" w:rsidRPr="00930353">
        <w:t>.</w:t>
      </w:r>
    </w:p>
    <w:p w:rsidR="00930353" w:rsidRDefault="00C85666" w:rsidP="00930353">
      <w:pPr>
        <w:widowControl w:val="0"/>
        <w:autoSpaceDE w:val="0"/>
        <w:autoSpaceDN w:val="0"/>
        <w:adjustRightInd w:val="0"/>
        <w:ind w:firstLine="709"/>
      </w:pPr>
      <w:r w:rsidRPr="00930353">
        <w:t>В последнее время ситуация вокруг продвижения услуг компании МТС на рынок складывается таким образом, что главным плюсом, по утверждению профессиональных маркетологов, стало введение т</w:t>
      </w:r>
      <w:r w:rsidR="00930353" w:rsidRPr="00930353">
        <w:t xml:space="preserve">. </w:t>
      </w:r>
      <w:r w:rsidRPr="00930353">
        <w:t>н</w:t>
      </w:r>
      <w:r w:rsidR="00930353" w:rsidRPr="00930353">
        <w:t xml:space="preserve">. </w:t>
      </w:r>
      <w:r w:rsidRPr="00930353">
        <w:t>тарифов-конструкторов, благодаря которым абонент сам собирает себе тариф, выбирая по одной нужные ему услуги</w:t>
      </w:r>
      <w:r w:rsidR="00930353" w:rsidRPr="00930353">
        <w:t xml:space="preserve">. </w:t>
      </w:r>
      <w:r w:rsidR="00AC0046" w:rsidRPr="00930353">
        <w:t>Разработчики новой рекламной кампании утверждают, что «никакой «яркости» и «веселья»</w:t>
      </w:r>
      <w:r w:rsidR="00930353" w:rsidRPr="00930353">
        <w:t xml:space="preserve"> </w:t>
      </w:r>
      <w:r w:rsidR="00AC0046" w:rsidRPr="00930353">
        <w:t xml:space="preserve">в новом имидже оператора сотовой связи </w:t>
      </w:r>
      <w:r w:rsidRPr="00930353">
        <w:t>не нужно</w:t>
      </w:r>
      <w:r w:rsidR="00930353" w:rsidRPr="00930353">
        <w:t xml:space="preserve">. </w:t>
      </w:r>
      <w:r w:rsidRPr="00930353">
        <w:t>Простота,</w:t>
      </w:r>
      <w:r w:rsidR="00AC0046" w:rsidRPr="00930353">
        <w:t xml:space="preserve"> надежность и справедливая цена</w:t>
      </w:r>
      <w:r w:rsidR="00930353" w:rsidRPr="00930353">
        <w:t xml:space="preserve"> - </w:t>
      </w:r>
      <w:r w:rsidRPr="00930353">
        <w:t>вот три ноги, на которых стоит</w:t>
      </w:r>
      <w:r w:rsidR="00AC0046" w:rsidRPr="00930353">
        <w:t> стул всей разработки</w:t>
      </w:r>
      <w:r w:rsidR="00930353" w:rsidRPr="00930353">
        <w:t xml:space="preserve">. </w:t>
      </w:r>
      <w:r w:rsidR="00AC0046" w:rsidRPr="00930353">
        <w:t>С надежностью у МТС все в порядке, в ценах компания не</w:t>
      </w:r>
      <w:r w:rsidR="00930353" w:rsidRPr="00930353">
        <w:t xml:space="preserve"> </w:t>
      </w:r>
      <w:r w:rsidR="00AC0046" w:rsidRPr="00930353">
        <w:t>уступает конкурентам</w:t>
      </w:r>
      <w:r w:rsidR="00930353" w:rsidRPr="00930353">
        <w:t xml:space="preserve">. </w:t>
      </w:r>
      <w:r w:rsidR="00AC0046" w:rsidRPr="00930353">
        <w:t>Осталось поработать над простотой»</w:t>
      </w:r>
      <w:r w:rsidR="00930353" w:rsidRPr="00930353">
        <w:t>.</w:t>
      </w:r>
    </w:p>
    <w:p w:rsidR="00754CB3" w:rsidRPr="00930353" w:rsidRDefault="00754CB3" w:rsidP="00930353">
      <w:pPr>
        <w:widowControl w:val="0"/>
        <w:autoSpaceDE w:val="0"/>
        <w:autoSpaceDN w:val="0"/>
        <w:adjustRightInd w:val="0"/>
        <w:ind w:firstLine="709"/>
      </w:pPr>
    </w:p>
    <w:p w:rsidR="00754CB3" w:rsidRPr="00930353" w:rsidRDefault="00930353" w:rsidP="00590D27">
      <w:pPr>
        <w:pStyle w:val="2"/>
      </w:pPr>
      <w:bookmarkStart w:id="8" w:name="_Toc232666613"/>
      <w:r w:rsidRPr="00930353">
        <w:t>2.</w:t>
      </w:r>
      <w:r>
        <w:t xml:space="preserve">2.1 </w:t>
      </w:r>
      <w:r w:rsidR="00754CB3" w:rsidRPr="00930353">
        <w:t>Ребрэндинг ОАО «МТС» как один из способов продвижения брэнда на рынок предоставления услуг мобильной связи</w:t>
      </w:r>
      <w:bookmarkEnd w:id="8"/>
    </w:p>
    <w:p w:rsidR="00930353" w:rsidRDefault="00DC4E0E" w:rsidP="00930353">
      <w:pPr>
        <w:widowControl w:val="0"/>
        <w:autoSpaceDE w:val="0"/>
        <w:autoSpaceDN w:val="0"/>
        <w:adjustRightInd w:val="0"/>
        <w:ind w:firstLine="709"/>
      </w:pPr>
      <w:r w:rsidRPr="00930353">
        <w:t>Слова «просто» и «простой» в концепции брэнда МТС теперь встречаются очень часто</w:t>
      </w:r>
      <w:r w:rsidR="00930353" w:rsidRPr="00930353">
        <w:t xml:space="preserve">. </w:t>
      </w:r>
      <w:r w:rsidRPr="00930353">
        <w:t xml:space="preserve">Ничего нового маркетологи компании не изобрели, принцип простоты </w:t>
      </w:r>
      <w:r w:rsidR="00930353">
        <w:t>-</w:t>
      </w:r>
      <w:r w:rsidRPr="00930353">
        <w:t xml:space="preserve"> весьма избитый прием в маркетинговых коммуникациях</w:t>
      </w:r>
      <w:r w:rsidR="00930353" w:rsidRPr="00930353">
        <w:t xml:space="preserve">. </w:t>
      </w:r>
      <w:r w:rsidRPr="00930353">
        <w:t xml:space="preserve">Достаточно вспомнить слоган Nike "Just do it" или рекламу Sony «Все гениальное </w:t>
      </w:r>
      <w:r w:rsidR="00930353">
        <w:t>-</w:t>
      </w:r>
      <w:r w:rsidRPr="00930353">
        <w:t xml:space="preserve"> просто»</w:t>
      </w:r>
      <w:r w:rsidR="00930353" w:rsidRPr="00930353">
        <w:t xml:space="preserve">. </w:t>
      </w:r>
      <w:r w:rsidRPr="00930353">
        <w:t xml:space="preserve">Даже злейший конкурент МТС </w:t>
      </w:r>
      <w:r w:rsidR="00930353">
        <w:t>-</w:t>
      </w:r>
      <w:r w:rsidRPr="00930353">
        <w:t xml:space="preserve"> «Билайн</w:t>
      </w:r>
      <w:r w:rsidR="009F69C7" w:rsidRPr="00930353">
        <w:t>» запустил тарифный план «Проще говоря»</w:t>
      </w:r>
      <w:r w:rsidR="00930353" w:rsidRPr="00930353">
        <w:t>.</w:t>
      </w:r>
    </w:p>
    <w:p w:rsidR="00930353" w:rsidRDefault="009F69C7" w:rsidP="00930353">
      <w:pPr>
        <w:widowControl w:val="0"/>
        <w:autoSpaceDE w:val="0"/>
        <w:autoSpaceDN w:val="0"/>
        <w:adjustRightInd w:val="0"/>
        <w:ind w:firstLine="709"/>
      </w:pPr>
      <w:r w:rsidRPr="00930353">
        <w:t>Первым логотипам «Билайна»</w:t>
      </w:r>
      <w:r w:rsidR="00DC4E0E" w:rsidRPr="00930353">
        <w:t xml:space="preserve"> и МТС больше десяти лет</w:t>
      </w:r>
      <w:r w:rsidR="00930353" w:rsidRPr="00930353">
        <w:t xml:space="preserve">. </w:t>
      </w:r>
      <w:r w:rsidR="00DC4E0E" w:rsidRPr="00930353">
        <w:t>Оба были в буквальном смысле сделаны на</w:t>
      </w:r>
      <w:r w:rsidRPr="00930353">
        <w:t> коленке</w:t>
      </w:r>
      <w:r w:rsidR="00930353" w:rsidRPr="00930353">
        <w:t xml:space="preserve">. </w:t>
      </w:r>
      <w:r w:rsidRPr="00930353">
        <w:t>Красно-белую надпись «</w:t>
      </w:r>
      <w:r w:rsidR="00DC4E0E" w:rsidRPr="00930353">
        <w:t>МТС GSM</w:t>
      </w:r>
      <w:r w:rsidRPr="00930353">
        <w:t>»</w:t>
      </w:r>
      <w:r w:rsidR="00DC4E0E" w:rsidRPr="00930353">
        <w:t xml:space="preserve"> с синим </w:t>
      </w:r>
      <w:r w:rsidR="00A44089" w:rsidRPr="00930353">
        <w:t>кружочком на желтом фоне в 1993</w:t>
      </w:r>
      <w:r w:rsidR="00DC4E0E" w:rsidRPr="00930353">
        <w:t>г</w:t>
      </w:r>
      <w:r w:rsidR="00930353" w:rsidRPr="00930353">
        <w:t xml:space="preserve">. </w:t>
      </w:r>
      <w:r w:rsidR="00DC4E0E" w:rsidRPr="00930353">
        <w:t>придумал вице-президент по административным вопросам Валерий Козлов</w:t>
      </w:r>
      <w:r w:rsidR="00930353" w:rsidRPr="00930353">
        <w:t xml:space="preserve">. </w:t>
      </w:r>
      <w:r w:rsidR="00DC4E0E" w:rsidRPr="00930353">
        <w:t xml:space="preserve">Логотип </w:t>
      </w:r>
      <w:r w:rsidR="00A44089" w:rsidRPr="00930353">
        <w:t>«</w:t>
      </w:r>
      <w:r w:rsidR="00DC4E0E" w:rsidRPr="00930353">
        <w:t>Билай</w:t>
      </w:r>
      <w:r w:rsidR="00A44089" w:rsidRPr="00930353">
        <w:t>н»</w:t>
      </w:r>
      <w:r w:rsidR="00DC4E0E" w:rsidRPr="00930353">
        <w:t xml:space="preserve"> для компании </w:t>
      </w:r>
      <w:r w:rsidR="00A44089" w:rsidRPr="00930353">
        <w:t>«</w:t>
      </w:r>
      <w:r w:rsidRPr="00930353">
        <w:t>Вымпелком</w:t>
      </w:r>
      <w:r w:rsidR="00A44089" w:rsidRPr="00930353">
        <w:t>»</w:t>
      </w:r>
      <w:r w:rsidR="00115C91" w:rsidRPr="00930353">
        <w:t xml:space="preserve"> (белые буквы, желтая</w:t>
      </w:r>
      <w:r w:rsidR="00DC4E0E" w:rsidRPr="00930353">
        <w:t xml:space="preserve"> пчела и соты на синем фоне</w:t>
      </w:r>
      <w:r w:rsidR="00930353" w:rsidRPr="00930353">
        <w:t xml:space="preserve">) </w:t>
      </w:r>
      <w:r w:rsidR="00DC4E0E" w:rsidRPr="00930353">
        <w:t>в том же году р</w:t>
      </w:r>
      <w:r w:rsidRPr="00930353">
        <w:t>азработало рекламное агентство «Теко»</w:t>
      </w:r>
      <w:r w:rsidR="00930353" w:rsidRPr="00930353">
        <w:t xml:space="preserve">. </w:t>
      </w:r>
      <w:r w:rsidRPr="00930353">
        <w:t>В 1999 г</w:t>
      </w:r>
      <w:r w:rsidR="00930353" w:rsidRPr="00930353">
        <w:t>.,</w:t>
      </w:r>
      <w:r w:rsidRPr="00930353">
        <w:t xml:space="preserve"> когда "Вымпелком" выводил на рынок брэнд "Билайн GSM", старый логотип д</w:t>
      </w:r>
      <w:r w:rsidR="00A44089" w:rsidRPr="00930353">
        <w:t xml:space="preserve">оработали собственными силами </w:t>
      </w:r>
      <w:r w:rsidR="00930353">
        <w:t>-</w:t>
      </w:r>
      <w:r w:rsidR="00A44089" w:rsidRPr="00930353">
        <w:t xml:space="preserve"> </w:t>
      </w:r>
      <w:r w:rsidRPr="00930353">
        <w:t>убрали соты, оставив пчелу, а фоном сделали синюю SIM-карту</w:t>
      </w:r>
      <w:r w:rsidR="00930353" w:rsidRPr="00930353">
        <w:t xml:space="preserve">. </w:t>
      </w:r>
      <w:r w:rsidRPr="00930353">
        <w:t>По</w:t>
      </w:r>
      <w:r w:rsidR="00A44089" w:rsidRPr="00930353">
        <w:t xml:space="preserve"> иронии судьбы примерно в то же время вид </w:t>
      </w:r>
      <w:r w:rsidRPr="00930353">
        <w:t>прямоугольника с обрез</w:t>
      </w:r>
      <w:r w:rsidR="00A44089" w:rsidRPr="00930353">
        <w:t xml:space="preserve">анным верхним уголком получил и </w:t>
      </w:r>
      <w:r w:rsidRPr="00930353">
        <w:t>логотип МТС</w:t>
      </w:r>
      <w:r w:rsidR="00930353" w:rsidRPr="00930353">
        <w:t xml:space="preserve">. </w:t>
      </w:r>
      <w:r w:rsidR="00DC4E0E" w:rsidRPr="00930353">
        <w:t>Разработка корпорати</w:t>
      </w:r>
      <w:r w:rsidRPr="00930353">
        <w:t>вного стиля «Мегафона»</w:t>
      </w:r>
      <w:r w:rsidR="00DC4E0E" w:rsidRPr="00930353">
        <w:t>, которую поручили крупному питерскому агентству DN&amp;N</w:t>
      </w:r>
      <w:r w:rsidRPr="00930353">
        <w:t>, обошлась примерно в $150000</w:t>
      </w:r>
      <w:r w:rsidR="00930353" w:rsidRPr="00930353">
        <w:t xml:space="preserve">. </w:t>
      </w:r>
      <w:r w:rsidR="00DC0356" w:rsidRPr="00930353">
        <w:t xml:space="preserve">На фоне конкурентов их </w:t>
      </w:r>
      <w:r w:rsidR="00DC4E0E" w:rsidRPr="00930353">
        <w:t>логотип выглядел более современным, более стильным</w:t>
      </w:r>
      <w:r w:rsidR="00930353" w:rsidRPr="00930353">
        <w:t xml:space="preserve">. </w:t>
      </w:r>
      <w:r w:rsidR="00DC4E0E" w:rsidRPr="00930353">
        <w:t xml:space="preserve">Согласно опросам Magram Market Research, </w:t>
      </w:r>
      <w:r w:rsidRPr="00930353">
        <w:t>брэнд</w:t>
      </w:r>
      <w:r w:rsidR="00DC4E0E" w:rsidRPr="00930353">
        <w:t xml:space="preserve"> </w:t>
      </w:r>
      <w:r w:rsidRPr="00930353">
        <w:t xml:space="preserve">«Мегафона» </w:t>
      </w:r>
      <w:r w:rsidR="00DC4E0E" w:rsidRPr="00930353">
        <w:t xml:space="preserve">до сих пор воспринимается как самый </w:t>
      </w:r>
      <w:r w:rsidRPr="00930353">
        <w:t>«</w:t>
      </w:r>
      <w:r w:rsidR="00DC4E0E" w:rsidRPr="00930353">
        <w:t>продвинутый</w:t>
      </w:r>
      <w:r w:rsidRPr="00930353">
        <w:t>»</w:t>
      </w:r>
      <w:r w:rsidR="00DC4E0E" w:rsidRPr="00930353">
        <w:t>, особенно среди молодежи</w:t>
      </w:r>
      <w:r w:rsidR="00930353" w:rsidRPr="00930353">
        <w:t>.</w:t>
      </w:r>
    </w:p>
    <w:p w:rsidR="00930353" w:rsidRDefault="00DC4E0E" w:rsidP="00930353">
      <w:pPr>
        <w:widowControl w:val="0"/>
        <w:autoSpaceDE w:val="0"/>
        <w:autoSpaceDN w:val="0"/>
        <w:adjustRightInd w:val="0"/>
        <w:ind w:firstLine="709"/>
      </w:pPr>
      <w:r w:rsidRPr="00930353">
        <w:t>Уже после публикации по</w:t>
      </w:r>
      <w:r w:rsidR="009F69C7" w:rsidRPr="00930353">
        <w:t xml:space="preserve">лугодовых отчетов МТС и </w:t>
      </w:r>
      <w:r w:rsidR="00DC0356" w:rsidRPr="00930353">
        <w:t>«</w:t>
      </w:r>
      <w:r w:rsidR="009F69C7" w:rsidRPr="00930353">
        <w:t>Вымпелк</w:t>
      </w:r>
      <w:r w:rsidR="00DC0356" w:rsidRPr="00930353">
        <w:t>ома»</w:t>
      </w:r>
      <w:r w:rsidR="009F69C7" w:rsidRPr="00930353">
        <w:t xml:space="preserve"> осенью 2005</w:t>
      </w:r>
      <w:r w:rsidR="00DC0356" w:rsidRPr="00930353">
        <w:t>г</w:t>
      </w:r>
      <w:r w:rsidR="00930353" w:rsidRPr="00930353">
        <w:t xml:space="preserve">. </w:t>
      </w:r>
      <w:r w:rsidR="009F69C7" w:rsidRPr="00930353">
        <w:t xml:space="preserve">стало ясно, что </w:t>
      </w:r>
      <w:r w:rsidRPr="00930353">
        <w:t>МТС начинает сдавать позиции</w:t>
      </w:r>
      <w:r w:rsidR="00930353" w:rsidRPr="00930353">
        <w:t xml:space="preserve">. </w:t>
      </w:r>
      <w:r w:rsidRPr="00930353">
        <w:t>После публикации годового отчета это стало ясно окончательно</w:t>
      </w:r>
      <w:r w:rsidR="00930353" w:rsidRPr="00930353">
        <w:t xml:space="preserve">. </w:t>
      </w:r>
      <w:r w:rsidRPr="00930353">
        <w:t>Желто</w:t>
      </w:r>
      <w:r w:rsidR="009F69C7" w:rsidRPr="00930353">
        <w:t xml:space="preserve">-черный </w:t>
      </w:r>
      <w:r w:rsidRPr="00930353">
        <w:t>оператор действовал на близком к насыщению рынке куда удачнее, чем его противник</w:t>
      </w:r>
      <w:r w:rsidR="00930353" w:rsidRPr="00930353">
        <w:t xml:space="preserve">. </w:t>
      </w:r>
      <w:r w:rsidRPr="00930353">
        <w:t>В 2005</w:t>
      </w:r>
      <w:r w:rsidR="009F69C7" w:rsidRPr="00930353">
        <w:t>г</w:t>
      </w:r>
      <w:r w:rsidR="00930353" w:rsidRPr="00930353">
        <w:t>.,</w:t>
      </w:r>
      <w:r w:rsidR="009F69C7" w:rsidRPr="00930353">
        <w:t xml:space="preserve"> по оценке аналитиков J’son&amp;</w:t>
      </w:r>
      <w:r w:rsidRPr="00930353">
        <w:t xml:space="preserve">Partners, на долю </w:t>
      </w:r>
      <w:r w:rsidR="00DC0356" w:rsidRPr="00930353">
        <w:t>«</w:t>
      </w:r>
      <w:r w:rsidR="009F69C7" w:rsidRPr="00930353">
        <w:t>Вымпелкома</w:t>
      </w:r>
      <w:r w:rsidR="00DC0356" w:rsidRPr="00930353">
        <w:t xml:space="preserve">» </w:t>
      </w:r>
      <w:r w:rsidRPr="00930353">
        <w:t>пришлось 36% в общем приросте выручки российских операторов</w:t>
      </w:r>
      <w:r w:rsidR="00930353" w:rsidRPr="00930353">
        <w:t xml:space="preserve">. </w:t>
      </w:r>
      <w:r w:rsidRPr="00930353">
        <w:t xml:space="preserve">По данным опросов TNS Gallup, за год восприятие </w:t>
      </w:r>
      <w:r w:rsidR="009F69C7" w:rsidRPr="00930353">
        <w:t>брэнда</w:t>
      </w:r>
      <w:r w:rsidRPr="00930353">
        <w:t xml:space="preserve"> </w:t>
      </w:r>
      <w:r w:rsidR="009F69C7" w:rsidRPr="00930353">
        <w:t xml:space="preserve">«Билайн» сильно улучшилось </w:t>
      </w:r>
      <w:r w:rsidR="00930353">
        <w:t>-</w:t>
      </w:r>
      <w:r w:rsidR="009F69C7" w:rsidRPr="00930353">
        <w:t xml:space="preserve"> </w:t>
      </w:r>
      <w:r w:rsidRPr="00930353">
        <w:t xml:space="preserve">большинство респондентов характеризовали </w:t>
      </w:r>
      <w:r w:rsidR="009F69C7" w:rsidRPr="00930353">
        <w:t>его как «жизнерадостный», «успешный»</w:t>
      </w:r>
      <w:r w:rsidRPr="00930353">
        <w:t xml:space="preserve"> и </w:t>
      </w:r>
      <w:r w:rsidR="009F69C7" w:rsidRPr="00930353">
        <w:t>«стильный</w:t>
      </w:r>
      <w:r w:rsidR="00A44089" w:rsidRPr="00930353">
        <w:t>»</w:t>
      </w:r>
      <w:r w:rsidR="00930353" w:rsidRPr="00930353">
        <w:t>.</w:t>
      </w:r>
    </w:p>
    <w:p w:rsidR="00930353" w:rsidRDefault="00A44089" w:rsidP="00930353">
      <w:pPr>
        <w:widowControl w:val="0"/>
        <w:autoSpaceDE w:val="0"/>
        <w:autoSpaceDN w:val="0"/>
        <w:adjustRightInd w:val="0"/>
        <w:ind w:firstLine="709"/>
      </w:pPr>
      <w:r w:rsidRPr="00930353">
        <w:t>Принципиальное отличие ребрэ</w:t>
      </w:r>
      <w:r w:rsidR="00DC4E0E" w:rsidRPr="00930353">
        <w:t>ндинга МТС </w:t>
      </w:r>
      <w:r w:rsidRPr="00930353">
        <w:t>от того, что делал годом ранее «Вымпелком»</w:t>
      </w:r>
      <w:r w:rsidR="00DC0356" w:rsidRPr="00930353">
        <w:t xml:space="preserve">, </w:t>
      </w:r>
      <w:r w:rsidR="00930353">
        <w:t>-</w:t>
      </w:r>
      <w:r w:rsidR="00DC0356" w:rsidRPr="00930353">
        <w:t xml:space="preserve"> </w:t>
      </w:r>
      <w:r w:rsidR="00DC4E0E" w:rsidRPr="00930353">
        <w:t>нежелание концентрироваться на одном сегменте аудитории</w:t>
      </w:r>
      <w:r w:rsidR="00930353" w:rsidRPr="00930353">
        <w:t xml:space="preserve">. </w:t>
      </w:r>
      <w:r w:rsidR="00DC4E0E" w:rsidRPr="00930353">
        <w:t>По словам бр</w:t>
      </w:r>
      <w:r w:rsidRPr="00930353">
        <w:t>э</w:t>
      </w:r>
      <w:r w:rsidR="00DC4E0E" w:rsidRPr="00930353">
        <w:t xml:space="preserve">нд-консультанта NBBK Кирилла Обуха, который до зимы </w:t>
      </w:r>
      <w:smartTag w:uri="urn:schemas-microsoft-com:office:smarttags" w:element="metricconverter">
        <w:smartTagPr>
          <w:attr w:name="ProductID" w:val="2005 г"/>
        </w:smartTagPr>
        <w:r w:rsidR="00DC4E0E" w:rsidRPr="00930353">
          <w:t>2005 г</w:t>
        </w:r>
      </w:smartTag>
      <w:r w:rsidR="00930353" w:rsidRPr="00930353">
        <w:t xml:space="preserve">. </w:t>
      </w:r>
      <w:r w:rsidR="00DC4E0E" w:rsidRPr="00930353">
        <w:t>работал директором по маркетинговым коммуникациям "</w:t>
      </w:r>
      <w:r w:rsidRPr="00930353">
        <w:t>Вымпелкома</w:t>
      </w:r>
      <w:r w:rsidR="00DC4E0E" w:rsidRPr="00930353">
        <w:t xml:space="preserve">", </w:t>
      </w:r>
      <w:r w:rsidRPr="00930353">
        <w:t>брэнд</w:t>
      </w:r>
      <w:r w:rsidR="00DC4E0E" w:rsidRPr="00930353">
        <w:t xml:space="preserve"> "Билайн" ориентирован на молодежь и люд</w:t>
      </w:r>
      <w:r w:rsidRPr="00930353">
        <w:t xml:space="preserve">ей среднего возраста с активной </w:t>
      </w:r>
      <w:r w:rsidR="00DC4E0E" w:rsidRPr="00930353">
        <w:t>жизненной позицией</w:t>
      </w:r>
      <w:r w:rsidR="00930353" w:rsidRPr="00930353">
        <w:t xml:space="preserve">. </w:t>
      </w:r>
      <w:r w:rsidR="00DC4E0E" w:rsidRPr="00930353">
        <w:t>В МТС разделили массовый сегмен</w:t>
      </w:r>
      <w:r w:rsidRPr="00930353">
        <w:t>т абонентов на три категории</w:t>
      </w:r>
      <w:r w:rsidR="00930353" w:rsidRPr="00930353">
        <w:t xml:space="preserve"> - </w:t>
      </w:r>
      <w:r w:rsidRPr="00930353">
        <w:t>«семейно ориентированные»</w:t>
      </w:r>
      <w:r w:rsidR="00DC4E0E" w:rsidRPr="00930353">
        <w:t xml:space="preserve"> (18% от всех абонентов</w:t>
      </w:r>
      <w:r w:rsidR="00930353" w:rsidRPr="00930353">
        <w:t>),</w:t>
      </w:r>
      <w:r w:rsidR="00DC4E0E" w:rsidRPr="00930353">
        <w:t xml:space="preserve"> </w:t>
      </w:r>
      <w:r w:rsidRPr="00930353">
        <w:t>«</w:t>
      </w:r>
      <w:r w:rsidR="00DC4E0E" w:rsidRPr="00930353">
        <w:t>белые воротнички</w:t>
      </w:r>
      <w:r w:rsidRPr="00930353">
        <w:t>» (</w:t>
      </w:r>
      <w:r w:rsidR="00DC4E0E" w:rsidRPr="00930353">
        <w:t>10%</w:t>
      </w:r>
      <w:r w:rsidR="00930353" w:rsidRPr="00930353">
        <w:t xml:space="preserve">) </w:t>
      </w:r>
      <w:r w:rsidR="00DC4E0E" w:rsidRPr="00930353">
        <w:t>и</w:t>
      </w:r>
      <w:r w:rsidR="00930353" w:rsidRPr="00930353">
        <w:t xml:space="preserve"> </w:t>
      </w:r>
      <w:r w:rsidRPr="00930353">
        <w:t>молодежь (7%</w:t>
      </w:r>
      <w:r w:rsidR="00930353" w:rsidRPr="00930353">
        <w:t xml:space="preserve">). </w:t>
      </w:r>
      <w:r w:rsidR="00DC4E0E" w:rsidRPr="00930353">
        <w:t xml:space="preserve">Для каждой группы </w:t>
      </w:r>
      <w:r w:rsidRPr="00930353">
        <w:t>должна быть</w:t>
      </w:r>
      <w:r w:rsidR="00DC4E0E" w:rsidRPr="00930353">
        <w:t xml:space="preserve"> проведена, по сути, отдельная рекламная кампания</w:t>
      </w:r>
      <w:r w:rsidR="00930353" w:rsidRPr="00930353">
        <w:t xml:space="preserve">. </w:t>
      </w:r>
      <w:r w:rsidRPr="00930353">
        <w:t xml:space="preserve">Многие профессиональные маркетологи думают, что яйцо </w:t>
      </w:r>
      <w:r w:rsidR="00930353">
        <w:t>-</w:t>
      </w:r>
      <w:r w:rsidRPr="00930353">
        <w:t xml:space="preserve"> </w:t>
      </w:r>
      <w:r w:rsidR="00DC0356" w:rsidRPr="00930353">
        <w:t xml:space="preserve">неудачная </w:t>
      </w:r>
      <w:r w:rsidRPr="00930353">
        <w:t xml:space="preserve">форма, она не несет в себе никакого сообщения, а типичная ошибка многих маркетологов </w:t>
      </w:r>
      <w:r w:rsidR="00930353">
        <w:t>-</w:t>
      </w:r>
      <w:r w:rsidRPr="00930353">
        <w:t xml:space="preserve"> думать, что потребители только и занимаются тем, что ломают голову над их ребусами</w:t>
      </w:r>
      <w:r w:rsidR="00930353" w:rsidRPr="00930353">
        <w:t>.</w:t>
      </w:r>
    </w:p>
    <w:p w:rsidR="007B25A5" w:rsidRDefault="00DC0356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В тоже время, </w:t>
      </w:r>
      <w:r w:rsidR="0033408C" w:rsidRPr="00930353">
        <w:t xml:space="preserve">ребрэндинг </w:t>
      </w:r>
      <w:r w:rsidR="00930353">
        <w:t>-</w:t>
      </w:r>
      <w:r w:rsidR="0033408C" w:rsidRPr="00930353">
        <w:t xml:space="preserve"> </w:t>
      </w:r>
      <w:r w:rsidRPr="00930353">
        <w:t>длительный процесс, в течение которого восприятие рекламных решений может сильно меняться</w:t>
      </w:r>
      <w:r w:rsidR="00930353" w:rsidRPr="00930353">
        <w:t xml:space="preserve">. </w:t>
      </w:r>
      <w:r w:rsidR="0033408C" w:rsidRPr="00930353">
        <w:t>Запланированный компанией МТС р</w:t>
      </w:r>
      <w:r w:rsidRPr="00930353">
        <w:t xml:space="preserve">ебрэндинг </w:t>
      </w:r>
      <w:r w:rsidR="0033408C" w:rsidRPr="00930353">
        <w:t>стал довольно агрессивным</w:t>
      </w:r>
      <w:r w:rsidRPr="00930353">
        <w:t>, а значит запоминающи</w:t>
      </w:r>
      <w:r w:rsidR="0033408C" w:rsidRPr="00930353">
        <w:t xml:space="preserve">мся, что </w:t>
      </w:r>
      <w:r w:rsidRPr="00930353">
        <w:t>уже неплохо</w:t>
      </w:r>
      <w:r w:rsidR="00930353" w:rsidRPr="00930353">
        <w:t xml:space="preserve">. </w:t>
      </w:r>
      <w:r w:rsidR="0033408C" w:rsidRPr="00930353">
        <w:t xml:space="preserve">Символ для </w:t>
      </w:r>
      <w:r w:rsidRPr="00930353">
        <w:t>брэнда компания действительно выбрала необычный, возможно, поэтому и спорный</w:t>
      </w:r>
      <w:r w:rsidR="00930353" w:rsidRPr="00930353">
        <w:t xml:space="preserve">. </w:t>
      </w:r>
      <w:r w:rsidRPr="00930353">
        <w:t xml:space="preserve">Яркий красный цвет </w:t>
      </w:r>
      <w:r w:rsidR="0033408C" w:rsidRPr="00930353">
        <w:t>многие находят</w:t>
      </w:r>
      <w:r w:rsidRPr="00930353">
        <w:t xml:space="preserve"> запоминающимся, а само яйцо воспринимаю</w:t>
      </w:r>
      <w:r w:rsidR="0033408C" w:rsidRPr="00930353">
        <w:t>т</w:t>
      </w:r>
      <w:r w:rsidRPr="00930353">
        <w:t xml:space="preserve"> как символ зарождения нового и прогрессивного, в этом случае</w:t>
      </w:r>
      <w:r w:rsidR="0033408C" w:rsidRPr="00930353">
        <w:t xml:space="preserve"> </w:t>
      </w:r>
      <w:r w:rsidR="00930353">
        <w:t>-</w:t>
      </w:r>
      <w:r w:rsidR="0033408C" w:rsidRPr="00930353">
        <w:t xml:space="preserve"> новых технологий, идей и </w:t>
      </w:r>
      <w:r w:rsidRPr="00930353">
        <w:t>решений</w:t>
      </w:r>
      <w:r w:rsidR="00930353" w:rsidRPr="00930353">
        <w:t>.</w:t>
      </w:r>
    </w:p>
    <w:p w:rsidR="00930353" w:rsidRDefault="0033408C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МТС </w:t>
      </w:r>
      <w:r w:rsidR="00DC0356" w:rsidRPr="00930353">
        <w:t>провела рестайлинг, что говорит об очередном шаге позиционирования, который призван ос</w:t>
      </w:r>
      <w:r w:rsidR="00B20C29" w:rsidRPr="00930353">
        <w:t>вежить имидж компании</w:t>
      </w:r>
      <w:r w:rsidR="00930353" w:rsidRPr="00930353">
        <w:t xml:space="preserve">. </w:t>
      </w:r>
      <w:r w:rsidR="00DC0356" w:rsidRPr="00930353">
        <w:t>Яркий красный цвет ассоциируется с агрессив</w:t>
      </w:r>
      <w:r w:rsidRPr="00930353">
        <w:t>ностью и динамичностью</w:t>
      </w:r>
      <w:r w:rsidR="00930353" w:rsidRPr="00930353">
        <w:t xml:space="preserve">. </w:t>
      </w:r>
      <w:r w:rsidRPr="00930353">
        <w:t xml:space="preserve">По всей </w:t>
      </w:r>
      <w:r w:rsidR="00DC0356" w:rsidRPr="00930353">
        <w:t>видимости, компания хочет донести до</w:t>
      </w:r>
      <w:r w:rsidRPr="00930353">
        <w:t xml:space="preserve"> пользователей мысль, что МТС </w:t>
      </w:r>
      <w:r w:rsidR="00930353">
        <w:t>-</w:t>
      </w:r>
      <w:r w:rsidRPr="00930353">
        <w:t xml:space="preserve"> </w:t>
      </w:r>
      <w:r w:rsidR="00DC0356" w:rsidRPr="00930353">
        <w:t>оператор для молодых, энергичных, успешных людей</w:t>
      </w:r>
      <w:r w:rsidR="00930353" w:rsidRPr="00930353">
        <w:t>.</w:t>
      </w:r>
    </w:p>
    <w:p w:rsidR="00754CB3" w:rsidRPr="00930353" w:rsidRDefault="00754CB3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040C3F" w:rsidP="00040C3F">
      <w:pPr>
        <w:pStyle w:val="2"/>
      </w:pPr>
      <w:r>
        <w:br w:type="page"/>
      </w:r>
      <w:bookmarkStart w:id="9" w:name="_Toc232666614"/>
      <w:r>
        <w:t xml:space="preserve">3. </w:t>
      </w:r>
      <w:r w:rsidR="00D87822" w:rsidRPr="00930353">
        <w:t>Проведение анкетирования с целью выяснения у респондентов уровня осведомленности о брэнде МТС</w:t>
      </w:r>
      <w:bookmarkEnd w:id="9"/>
    </w:p>
    <w:p w:rsidR="00040C3F" w:rsidRDefault="00040C3F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930353" w:rsidP="00040C3F">
      <w:pPr>
        <w:pStyle w:val="2"/>
      </w:pPr>
      <w:bookmarkStart w:id="10" w:name="_Toc232666615"/>
      <w:r>
        <w:t xml:space="preserve">3.1 </w:t>
      </w:r>
      <w:r w:rsidR="008202C4" w:rsidRPr="00930353">
        <w:t>Разработка анкеты</w:t>
      </w:r>
      <w:bookmarkEnd w:id="10"/>
    </w:p>
    <w:p w:rsidR="00040C3F" w:rsidRDefault="00040C3F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4455AD" w:rsidP="00930353">
      <w:pPr>
        <w:widowControl w:val="0"/>
        <w:autoSpaceDE w:val="0"/>
        <w:autoSpaceDN w:val="0"/>
        <w:adjustRightInd w:val="0"/>
        <w:ind w:firstLine="709"/>
      </w:pPr>
      <w:r w:rsidRPr="00930353">
        <w:t>Целью исследования является определение узнаваемости брэнда ОАО «МТС»</w:t>
      </w:r>
      <w:r w:rsidR="00930353" w:rsidRPr="00930353">
        <w:t xml:space="preserve">. </w:t>
      </w:r>
      <w:r w:rsidRPr="00930353">
        <w:t>Основной задачей данного исследования является определить какая доля опрошенных осведомлена о существовании ОАО «МТС», являются абонентами сотовой связи, предоставляемой этим оператором</w:t>
      </w:r>
      <w:r w:rsidR="00930353" w:rsidRPr="00930353">
        <w:t xml:space="preserve">. </w:t>
      </w:r>
      <w:r w:rsidR="0079794B" w:rsidRPr="00930353">
        <w:t xml:space="preserve">Также необходимо узнать, </w:t>
      </w:r>
      <w:r w:rsidRPr="00930353">
        <w:t>насколько запомнился образ рекламы в сознании потенциальных абонентов</w:t>
      </w:r>
      <w:r w:rsidR="00930353" w:rsidRPr="00930353">
        <w:t>.</w:t>
      </w:r>
    </w:p>
    <w:p w:rsidR="00930353" w:rsidRDefault="004455AD" w:rsidP="00930353">
      <w:pPr>
        <w:widowControl w:val="0"/>
        <w:autoSpaceDE w:val="0"/>
        <w:autoSpaceDN w:val="0"/>
        <w:adjustRightInd w:val="0"/>
        <w:ind w:firstLine="709"/>
      </w:pPr>
      <w:r w:rsidRPr="00930353">
        <w:t>В рамках исследования также возможна проверка следующих гипотез</w:t>
      </w:r>
      <w:r w:rsidR="00930353" w:rsidRPr="00930353">
        <w:t>:</w:t>
      </w:r>
    </w:p>
    <w:p w:rsidR="00930353" w:rsidRDefault="004455AD" w:rsidP="00930353">
      <w:pPr>
        <w:widowControl w:val="0"/>
        <w:autoSpaceDE w:val="0"/>
        <w:autoSpaceDN w:val="0"/>
        <w:adjustRightInd w:val="0"/>
        <w:ind w:firstLine="709"/>
      </w:pPr>
      <w:r w:rsidRPr="00930353">
        <w:t>реклама ОАО «МТС» является плохо запоминаемой</w:t>
      </w:r>
      <w:r w:rsidR="00930353" w:rsidRPr="00930353">
        <w:t>;</w:t>
      </w:r>
    </w:p>
    <w:p w:rsidR="00930353" w:rsidRDefault="004455AD" w:rsidP="00930353">
      <w:pPr>
        <w:widowControl w:val="0"/>
        <w:autoSpaceDE w:val="0"/>
        <w:autoSpaceDN w:val="0"/>
        <w:adjustRightInd w:val="0"/>
        <w:ind w:firstLine="709"/>
      </w:pPr>
      <w:r w:rsidRPr="00930353">
        <w:t>ребрэндинг, проведенный компанией ОАО «МТС», не нравится потенциальным потребителям услуг сотовой связи и отрицательно влияет на восприятие ее брэнда</w:t>
      </w:r>
      <w:r w:rsidR="00930353" w:rsidRPr="00930353">
        <w:t>;</w:t>
      </w:r>
    </w:p>
    <w:p w:rsidR="00930353" w:rsidRDefault="00A96179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тарификация услуг сотовой связи в рублях </w:t>
      </w:r>
      <w:r w:rsidR="00930353">
        <w:t>-</w:t>
      </w:r>
      <w:r w:rsidR="00C15B5B" w:rsidRPr="00930353">
        <w:t xml:space="preserve"> более </w:t>
      </w:r>
      <w:r w:rsidRPr="00930353">
        <w:t>удобная, нежели в долларах</w:t>
      </w:r>
      <w:r w:rsidR="00930353" w:rsidRPr="00930353">
        <w:t>.</w:t>
      </w:r>
    </w:p>
    <w:p w:rsidR="00930353" w:rsidRDefault="004455AD" w:rsidP="00930353">
      <w:pPr>
        <w:widowControl w:val="0"/>
        <w:autoSpaceDE w:val="0"/>
        <w:autoSpaceDN w:val="0"/>
        <w:adjustRightInd w:val="0"/>
        <w:ind w:firstLine="709"/>
      </w:pPr>
      <w:r w:rsidRPr="00930353">
        <w:t>Далее краткое пояснение к анкете</w:t>
      </w:r>
      <w:r w:rsidR="00930353" w:rsidRPr="00930353">
        <w:t>:</w:t>
      </w:r>
    </w:p>
    <w:p w:rsidR="00930353" w:rsidRDefault="00A97520" w:rsidP="00930353">
      <w:pPr>
        <w:widowControl w:val="0"/>
        <w:autoSpaceDE w:val="0"/>
        <w:autoSpaceDN w:val="0"/>
        <w:adjustRightInd w:val="0"/>
        <w:ind w:firstLine="709"/>
      </w:pPr>
      <w:r w:rsidRPr="00930353">
        <w:t>в</w:t>
      </w:r>
      <w:r w:rsidR="004455AD" w:rsidRPr="00930353">
        <w:t>опрос о знании брэнда ОАО «МТС» является фильтрующим</w:t>
      </w:r>
      <w:r w:rsidR="00930353" w:rsidRPr="00930353">
        <w:t xml:space="preserve">. </w:t>
      </w:r>
      <w:r w:rsidR="004455AD" w:rsidRPr="00930353">
        <w:t>Люди, не знающие о нем</w:t>
      </w:r>
      <w:r w:rsidR="00803262" w:rsidRPr="00930353">
        <w:t>,</w:t>
      </w:r>
      <w:r w:rsidR="004455AD" w:rsidRPr="00930353">
        <w:t xml:space="preserve"> не являются необходимой</w:t>
      </w:r>
      <w:r w:rsidR="00930353" w:rsidRPr="00930353">
        <w:t xml:space="preserve"> </w:t>
      </w:r>
      <w:r w:rsidR="004455AD" w:rsidRPr="00930353">
        <w:t>целевой аудиторией</w:t>
      </w:r>
      <w:r w:rsidR="00930353" w:rsidRPr="00930353">
        <w:t>;</w:t>
      </w:r>
    </w:p>
    <w:p w:rsidR="00930353" w:rsidRDefault="00A97520" w:rsidP="00930353">
      <w:pPr>
        <w:widowControl w:val="0"/>
        <w:autoSpaceDE w:val="0"/>
        <w:autoSpaceDN w:val="0"/>
        <w:adjustRightInd w:val="0"/>
        <w:ind w:firstLine="709"/>
      </w:pPr>
      <w:r w:rsidRPr="00930353">
        <w:t>з</w:t>
      </w:r>
      <w:r w:rsidR="004455AD" w:rsidRPr="00930353">
        <w:t>апоминание рекламы можно рассматривать как остаточн</w:t>
      </w:r>
      <w:r w:rsidR="00803262" w:rsidRPr="00930353">
        <w:t>ую</w:t>
      </w:r>
      <w:r w:rsidR="004455AD" w:rsidRPr="00930353">
        <w:t xml:space="preserve"> память о брэнде в сознании потребителя, что является основным назначением рекламы</w:t>
      </w:r>
      <w:r w:rsidR="00930353" w:rsidRPr="00930353">
        <w:t>;</w:t>
      </w:r>
    </w:p>
    <w:p w:rsidR="00930353" w:rsidRDefault="00A97520" w:rsidP="00930353">
      <w:pPr>
        <w:widowControl w:val="0"/>
        <w:autoSpaceDE w:val="0"/>
        <w:autoSpaceDN w:val="0"/>
        <w:adjustRightInd w:val="0"/>
        <w:ind w:firstLine="709"/>
      </w:pPr>
      <w:r w:rsidRPr="00930353">
        <w:t>в</w:t>
      </w:r>
      <w:r w:rsidR="004455AD" w:rsidRPr="00930353">
        <w:t xml:space="preserve">опрос о </w:t>
      </w:r>
      <w:r w:rsidRPr="00930353">
        <w:t>тарифе, который использует потребитель, является проверочным</w:t>
      </w:r>
      <w:r w:rsidR="00930353" w:rsidRPr="00930353">
        <w:t>.</w:t>
      </w:r>
    </w:p>
    <w:p w:rsidR="00930353" w:rsidRDefault="004455AD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Разработанная с учетом поставленных задач и гипотез анкета представлена </w:t>
      </w:r>
      <w:r w:rsidR="00A97520" w:rsidRPr="00930353">
        <w:t>далее</w:t>
      </w:r>
      <w:r w:rsidR="00930353" w:rsidRPr="00930353">
        <w:t>.</w:t>
      </w:r>
    </w:p>
    <w:p w:rsidR="008202C4" w:rsidRPr="00930353" w:rsidRDefault="008202C4" w:rsidP="00930353">
      <w:pPr>
        <w:widowControl w:val="0"/>
        <w:autoSpaceDE w:val="0"/>
        <w:autoSpaceDN w:val="0"/>
        <w:adjustRightInd w:val="0"/>
        <w:ind w:firstLine="709"/>
      </w:pPr>
      <w:r w:rsidRPr="00930353">
        <w:t>Анкета</w:t>
      </w:r>
    </w:p>
    <w:p w:rsidR="00930353" w:rsidRDefault="00DB5F0B" w:rsidP="00930353">
      <w:pPr>
        <w:widowControl w:val="0"/>
        <w:autoSpaceDE w:val="0"/>
        <w:autoSpaceDN w:val="0"/>
        <w:adjustRightInd w:val="0"/>
        <w:ind w:firstLine="709"/>
      </w:pPr>
      <w:r w:rsidRPr="00930353">
        <w:t>Какие компании, предоставляющие услуги</w:t>
      </w:r>
      <w:r w:rsidR="00E75F2E" w:rsidRPr="00930353">
        <w:t xml:space="preserve"> сотовой связи, Вы знаете</w:t>
      </w:r>
      <w:r w:rsidR="00930353" w:rsidRPr="00930353">
        <w:t>?</w:t>
      </w:r>
    </w:p>
    <w:p w:rsidR="00B858AE" w:rsidRPr="00930353" w:rsidRDefault="00E75F2E" w:rsidP="00930353">
      <w:pPr>
        <w:widowControl w:val="0"/>
        <w:autoSpaceDE w:val="0"/>
        <w:autoSpaceDN w:val="0"/>
        <w:adjustRightInd w:val="0"/>
        <w:ind w:firstLine="709"/>
      </w:pPr>
      <w:r w:rsidRPr="00930353">
        <w:t>_________________</w:t>
      </w:r>
      <w:r w:rsidR="00930353" w:rsidRPr="00930353">
        <w:t xml:space="preserve"> </w:t>
      </w:r>
      <w:r w:rsidR="00B858AE" w:rsidRPr="00930353">
        <w:t>_________________</w:t>
      </w:r>
      <w:r w:rsidR="00930353" w:rsidRPr="00930353">
        <w:t xml:space="preserve"> </w:t>
      </w:r>
      <w:r w:rsidR="00B858AE" w:rsidRPr="00930353">
        <w:t>_________________</w:t>
      </w:r>
    </w:p>
    <w:p w:rsidR="00B858AE" w:rsidRPr="00930353" w:rsidRDefault="00E75F2E" w:rsidP="00930353">
      <w:pPr>
        <w:widowControl w:val="0"/>
        <w:autoSpaceDE w:val="0"/>
        <w:autoSpaceDN w:val="0"/>
        <w:adjustRightInd w:val="0"/>
        <w:ind w:firstLine="709"/>
      </w:pPr>
      <w:r w:rsidRPr="00930353">
        <w:t>_________________</w:t>
      </w:r>
      <w:r w:rsidR="00930353" w:rsidRPr="00930353">
        <w:t xml:space="preserve"> </w:t>
      </w:r>
      <w:r w:rsidR="00B858AE" w:rsidRPr="00930353">
        <w:t>_________________</w:t>
      </w:r>
    </w:p>
    <w:p w:rsidR="00930353" w:rsidRDefault="009D704C" w:rsidP="00930353">
      <w:pPr>
        <w:widowControl w:val="0"/>
        <w:autoSpaceDE w:val="0"/>
        <w:autoSpaceDN w:val="0"/>
        <w:adjustRightInd w:val="0"/>
        <w:ind w:firstLine="709"/>
      </w:pPr>
      <w:r w:rsidRPr="00930353">
        <w:t>Знакомы ли Вы с таким брэндом, как МТС</w:t>
      </w:r>
      <w:r w:rsidR="00930353" w:rsidRPr="00930353">
        <w:t xml:space="preserve">? </w:t>
      </w:r>
      <w:r w:rsidR="00DB5F0B" w:rsidRPr="00930353">
        <w:t>(если МТС не назван в вопросе 1</w:t>
      </w:r>
      <w:r w:rsidR="00930353" w:rsidRPr="00930353">
        <w:t>))</w:t>
      </w:r>
    </w:p>
    <w:p w:rsidR="00DB5F0B" w:rsidRPr="00930353" w:rsidRDefault="009D704C" w:rsidP="00930353">
      <w:pPr>
        <w:widowControl w:val="0"/>
        <w:autoSpaceDE w:val="0"/>
        <w:autoSpaceDN w:val="0"/>
        <w:adjustRightInd w:val="0"/>
        <w:ind w:firstLine="709"/>
      </w:pPr>
      <w:r w:rsidRPr="00930353">
        <w:t>а</w:t>
      </w:r>
      <w:r w:rsidR="00930353" w:rsidRPr="00930353">
        <w:t xml:space="preserve">) </w:t>
      </w:r>
      <w:r w:rsidRPr="00930353">
        <w:t>да</w:t>
      </w:r>
      <w:r w:rsidR="00930353" w:rsidRPr="00930353">
        <w:t xml:space="preserve"> </w:t>
      </w:r>
      <w:r w:rsidR="00DB5F0B" w:rsidRPr="00930353">
        <w:t>б</w:t>
      </w:r>
      <w:r w:rsidR="00930353" w:rsidRPr="00930353">
        <w:t xml:space="preserve">) </w:t>
      </w:r>
      <w:r w:rsidR="00DB5F0B" w:rsidRPr="00930353">
        <w:t>нет</w:t>
      </w:r>
      <w:r w:rsidR="00FA1C69" w:rsidRPr="00930353">
        <w:t xml:space="preserve"> → конец опроса</w:t>
      </w:r>
    </w:p>
    <w:p w:rsidR="00D664B8" w:rsidRPr="00930353" w:rsidRDefault="00DB5F0B" w:rsidP="00930353">
      <w:pPr>
        <w:widowControl w:val="0"/>
        <w:autoSpaceDE w:val="0"/>
        <w:autoSpaceDN w:val="0"/>
        <w:adjustRightInd w:val="0"/>
        <w:ind w:firstLine="709"/>
      </w:pPr>
      <w:r w:rsidRPr="00930353">
        <w:t>3</w:t>
      </w:r>
      <w:r w:rsidR="00930353" w:rsidRPr="00930353">
        <w:t xml:space="preserve">) </w:t>
      </w:r>
      <w:r w:rsidR="00FA1C69" w:rsidRPr="00930353">
        <w:t>Как давно Вы знаете о МТС</w:t>
      </w:r>
      <w:r w:rsidR="00930353" w:rsidRPr="00930353">
        <w:t xml:space="preserve">? </w:t>
      </w:r>
      <w:r w:rsidR="00B858AE" w:rsidRPr="00930353">
        <w:t>_______________________________</w:t>
      </w:r>
      <w:r w:rsidR="00040C3F">
        <w:t>___</w:t>
      </w:r>
    </w:p>
    <w:p w:rsidR="00E75F2E" w:rsidRPr="00930353" w:rsidRDefault="00FA1C69" w:rsidP="00930353">
      <w:pPr>
        <w:widowControl w:val="0"/>
        <w:autoSpaceDE w:val="0"/>
        <w:autoSpaceDN w:val="0"/>
        <w:adjustRightInd w:val="0"/>
        <w:ind w:firstLine="709"/>
      </w:pPr>
      <w:r w:rsidRPr="00930353">
        <w:t>4</w:t>
      </w:r>
      <w:r w:rsidR="00930353" w:rsidRPr="00930353">
        <w:t xml:space="preserve">) </w:t>
      </w:r>
      <w:r w:rsidRPr="00930353">
        <w:t>Сколько лет, по Вашему мнению, существует и функционирует компания МТС на новосибирском рынке предоставления услуг сотовой связи</w:t>
      </w:r>
      <w:r w:rsidR="00930353" w:rsidRPr="00930353">
        <w:t xml:space="preserve">? </w:t>
      </w:r>
      <w:r w:rsidR="00B858AE" w:rsidRPr="00930353">
        <w:t>_______</w:t>
      </w:r>
    </w:p>
    <w:p w:rsidR="00930353" w:rsidRDefault="00FA1C69" w:rsidP="00930353">
      <w:pPr>
        <w:widowControl w:val="0"/>
        <w:autoSpaceDE w:val="0"/>
        <w:autoSpaceDN w:val="0"/>
        <w:adjustRightInd w:val="0"/>
        <w:ind w:firstLine="709"/>
      </w:pPr>
      <w:r w:rsidRPr="00930353">
        <w:t>5</w:t>
      </w:r>
      <w:r w:rsidR="00930353" w:rsidRPr="00930353">
        <w:t xml:space="preserve">) </w:t>
      </w:r>
      <w:r w:rsidRPr="00930353">
        <w:t>Какие ассоциации у Вас возникают, когда Вы слышите «МТС»</w:t>
      </w:r>
      <w:r w:rsidR="00930353" w:rsidRPr="00930353">
        <w:t>?</w:t>
      </w:r>
    </w:p>
    <w:p w:rsidR="00FA1C69" w:rsidRPr="00930353" w:rsidRDefault="00FA1C69" w:rsidP="00930353">
      <w:pPr>
        <w:widowControl w:val="0"/>
        <w:autoSpaceDE w:val="0"/>
        <w:autoSpaceDN w:val="0"/>
        <w:adjustRightInd w:val="0"/>
        <w:ind w:firstLine="709"/>
      </w:pPr>
      <w:r w:rsidRPr="00930353">
        <w:t>_____________________________________________</w:t>
      </w:r>
      <w:r w:rsidR="00040C3F">
        <w:t>________________</w:t>
      </w:r>
    </w:p>
    <w:p w:rsidR="00930353" w:rsidRDefault="00FA1C69" w:rsidP="00930353">
      <w:pPr>
        <w:widowControl w:val="0"/>
        <w:autoSpaceDE w:val="0"/>
        <w:autoSpaceDN w:val="0"/>
        <w:adjustRightInd w:val="0"/>
        <w:ind w:firstLine="709"/>
      </w:pPr>
      <w:r w:rsidRPr="00930353">
        <w:t>6</w:t>
      </w:r>
      <w:r w:rsidR="00930353" w:rsidRPr="00930353">
        <w:t xml:space="preserve">) </w:t>
      </w:r>
      <w:r w:rsidRPr="00930353">
        <w:t>Пользуетесь ли Вы услугами МТС</w:t>
      </w:r>
      <w:r w:rsidR="00930353" w:rsidRPr="00930353">
        <w:t>?</w:t>
      </w:r>
    </w:p>
    <w:p w:rsidR="00930353" w:rsidRDefault="00FA1C69" w:rsidP="00930353">
      <w:pPr>
        <w:widowControl w:val="0"/>
        <w:autoSpaceDE w:val="0"/>
        <w:autoSpaceDN w:val="0"/>
        <w:adjustRightInd w:val="0"/>
        <w:ind w:firstLine="709"/>
      </w:pPr>
      <w:r w:rsidRPr="00930353">
        <w:t>а</w:t>
      </w:r>
      <w:r w:rsidR="00930353" w:rsidRPr="00930353">
        <w:t xml:space="preserve">) </w:t>
      </w:r>
      <w:r w:rsidRPr="00930353">
        <w:t>да</w:t>
      </w:r>
      <w:r w:rsidR="00930353" w:rsidRPr="00930353">
        <w:t xml:space="preserve"> </w:t>
      </w:r>
      <w:r w:rsidRPr="00930353">
        <w:t>б</w:t>
      </w:r>
      <w:r w:rsidR="00930353" w:rsidRPr="00930353">
        <w:t xml:space="preserve">) </w:t>
      </w:r>
      <w:r w:rsidRPr="00930353">
        <w:t xml:space="preserve">нет → переход к вопросу </w:t>
      </w:r>
      <w:r w:rsidR="007B623A" w:rsidRPr="00930353">
        <w:t>10</w:t>
      </w:r>
      <w:r w:rsidR="00930353" w:rsidRPr="00930353">
        <w:t>)</w:t>
      </w:r>
    </w:p>
    <w:p w:rsidR="00FD405E" w:rsidRPr="00930353" w:rsidRDefault="00FD405E" w:rsidP="00930353">
      <w:pPr>
        <w:widowControl w:val="0"/>
        <w:autoSpaceDE w:val="0"/>
        <w:autoSpaceDN w:val="0"/>
        <w:adjustRightInd w:val="0"/>
        <w:ind w:firstLine="709"/>
      </w:pPr>
      <w:r w:rsidRPr="00930353">
        <w:t>7</w:t>
      </w:r>
      <w:r w:rsidR="00930353" w:rsidRPr="00930353">
        <w:t xml:space="preserve">) </w:t>
      </w:r>
      <w:r w:rsidRPr="00930353">
        <w:t>Как давно Вы пользуетесь услугами МТС</w:t>
      </w:r>
      <w:r w:rsidR="00930353" w:rsidRPr="00930353">
        <w:t xml:space="preserve">? </w:t>
      </w:r>
      <w:r w:rsidR="00B858AE" w:rsidRPr="00930353">
        <w:t>____________________</w:t>
      </w:r>
      <w:r w:rsidR="00040C3F">
        <w:t>__</w:t>
      </w:r>
    </w:p>
    <w:p w:rsidR="00930353" w:rsidRDefault="00FD405E" w:rsidP="00930353">
      <w:pPr>
        <w:widowControl w:val="0"/>
        <w:autoSpaceDE w:val="0"/>
        <w:autoSpaceDN w:val="0"/>
        <w:adjustRightInd w:val="0"/>
        <w:ind w:firstLine="709"/>
      </w:pPr>
      <w:r w:rsidRPr="00930353">
        <w:t>8</w:t>
      </w:r>
      <w:r w:rsidR="00930353" w:rsidRPr="00930353">
        <w:t xml:space="preserve">) </w:t>
      </w:r>
      <w:r w:rsidRPr="00930353">
        <w:t>Довольны ли Вы качеством предоставляемых компанией МТС услуг</w:t>
      </w:r>
      <w:r w:rsidR="00930353" w:rsidRPr="00930353">
        <w:t>?</w:t>
      </w:r>
    </w:p>
    <w:p w:rsidR="00B858AE" w:rsidRPr="00930353" w:rsidRDefault="00FD405E" w:rsidP="00930353">
      <w:pPr>
        <w:widowControl w:val="0"/>
        <w:autoSpaceDE w:val="0"/>
        <w:autoSpaceDN w:val="0"/>
        <w:adjustRightInd w:val="0"/>
        <w:ind w:firstLine="709"/>
      </w:pPr>
      <w:r w:rsidRPr="00930353">
        <w:t>а</w:t>
      </w:r>
      <w:r w:rsidR="00930353" w:rsidRPr="00930353">
        <w:t xml:space="preserve">) </w:t>
      </w:r>
      <w:r w:rsidRPr="00930353">
        <w:t>абсолютно доволен</w:t>
      </w:r>
      <w:r w:rsidR="00930353" w:rsidRPr="00930353">
        <w:t xml:space="preserve"> </w:t>
      </w:r>
      <w:r w:rsidR="00B858AE" w:rsidRPr="00930353">
        <w:t>в</w:t>
      </w:r>
      <w:r w:rsidR="00930353" w:rsidRPr="00930353">
        <w:t xml:space="preserve">) </w:t>
      </w:r>
      <w:r w:rsidR="00B858AE" w:rsidRPr="00930353">
        <w:t>скорее не доволен, чем доволен</w:t>
      </w:r>
    </w:p>
    <w:p w:rsidR="00930353" w:rsidRDefault="00FD405E" w:rsidP="00930353">
      <w:pPr>
        <w:widowControl w:val="0"/>
        <w:autoSpaceDE w:val="0"/>
        <w:autoSpaceDN w:val="0"/>
        <w:adjustRightInd w:val="0"/>
        <w:ind w:firstLine="709"/>
      </w:pPr>
      <w:r w:rsidRPr="00930353">
        <w:t>б</w:t>
      </w:r>
      <w:r w:rsidR="00930353" w:rsidRPr="00930353">
        <w:t xml:space="preserve">) </w:t>
      </w:r>
      <w:r w:rsidRPr="00930353">
        <w:t>скорее доволен, чем не доволен</w:t>
      </w:r>
      <w:r w:rsidR="00930353" w:rsidRPr="00930353">
        <w:t xml:space="preserve"> </w:t>
      </w:r>
      <w:r w:rsidR="00B858AE" w:rsidRPr="00930353">
        <w:t>г</w:t>
      </w:r>
      <w:r w:rsidR="00930353" w:rsidRPr="00930353">
        <w:t xml:space="preserve">) </w:t>
      </w:r>
      <w:r w:rsidR="00B858AE" w:rsidRPr="00930353">
        <w:t>абсолютно недоволен</w:t>
      </w:r>
    </w:p>
    <w:p w:rsidR="007B623A" w:rsidRPr="00930353" w:rsidRDefault="00FD405E" w:rsidP="00930353">
      <w:pPr>
        <w:widowControl w:val="0"/>
        <w:autoSpaceDE w:val="0"/>
        <w:autoSpaceDN w:val="0"/>
        <w:adjustRightInd w:val="0"/>
        <w:ind w:firstLine="709"/>
      </w:pPr>
      <w:r w:rsidRPr="00930353">
        <w:t>9</w:t>
      </w:r>
      <w:r w:rsidR="00930353" w:rsidRPr="00930353">
        <w:t xml:space="preserve">) </w:t>
      </w:r>
      <w:r w:rsidR="007B623A" w:rsidRPr="00930353">
        <w:t>Какой у Вас тариф</w:t>
      </w:r>
      <w:r w:rsidR="00930353" w:rsidRPr="00930353">
        <w:t xml:space="preserve">? </w:t>
      </w:r>
      <w:r w:rsidR="007B623A" w:rsidRPr="00930353">
        <w:t>_______________</w:t>
      </w:r>
      <w:r w:rsidR="00040C3F">
        <w:t>___________________________</w:t>
      </w:r>
    </w:p>
    <w:p w:rsidR="00930353" w:rsidRDefault="007B623A" w:rsidP="00930353">
      <w:pPr>
        <w:widowControl w:val="0"/>
        <w:autoSpaceDE w:val="0"/>
        <w:autoSpaceDN w:val="0"/>
        <w:adjustRightInd w:val="0"/>
        <w:ind w:firstLine="709"/>
      </w:pPr>
      <w:r w:rsidRPr="00930353">
        <w:t>10</w:t>
      </w:r>
      <w:r w:rsidR="00930353" w:rsidRPr="00930353">
        <w:t xml:space="preserve">) </w:t>
      </w:r>
      <w:r w:rsidR="00FD405E" w:rsidRPr="00930353">
        <w:t>Пользуются ли услугами МТС ваши родственники, друзья, коллеги по работе</w:t>
      </w:r>
      <w:r w:rsidR="00930353" w:rsidRPr="00930353">
        <w:t>?</w:t>
      </w:r>
    </w:p>
    <w:p w:rsidR="00FD405E" w:rsidRPr="00930353" w:rsidRDefault="00FD405E" w:rsidP="00930353">
      <w:pPr>
        <w:widowControl w:val="0"/>
        <w:autoSpaceDE w:val="0"/>
        <w:autoSpaceDN w:val="0"/>
        <w:adjustRightInd w:val="0"/>
        <w:ind w:firstLine="709"/>
      </w:pPr>
      <w:r w:rsidRPr="00930353">
        <w:t>а</w:t>
      </w:r>
      <w:r w:rsidR="00930353" w:rsidRPr="00930353">
        <w:t xml:space="preserve">) </w:t>
      </w:r>
      <w:r w:rsidRPr="00930353">
        <w:t>да</w:t>
      </w:r>
      <w:r w:rsidR="00930353" w:rsidRPr="00930353">
        <w:t xml:space="preserve"> </w:t>
      </w:r>
      <w:r w:rsidRPr="00930353">
        <w:t>б</w:t>
      </w:r>
      <w:r w:rsidR="00930353" w:rsidRPr="00930353">
        <w:t xml:space="preserve">) </w:t>
      </w:r>
      <w:r w:rsidRPr="00930353">
        <w:t>нет</w:t>
      </w:r>
    </w:p>
    <w:p w:rsidR="00930353" w:rsidRDefault="007B623A" w:rsidP="00930353">
      <w:pPr>
        <w:widowControl w:val="0"/>
        <w:autoSpaceDE w:val="0"/>
        <w:autoSpaceDN w:val="0"/>
        <w:adjustRightInd w:val="0"/>
        <w:ind w:firstLine="709"/>
      </w:pPr>
      <w:r w:rsidRPr="00930353">
        <w:t>11</w:t>
      </w:r>
      <w:r w:rsidR="00930353" w:rsidRPr="00930353">
        <w:t xml:space="preserve">) </w:t>
      </w:r>
      <w:r w:rsidR="00FD405E" w:rsidRPr="00930353">
        <w:t>Знаете ли Вы, что в мае 2006г</w:t>
      </w:r>
      <w:r w:rsidR="00930353" w:rsidRPr="00930353">
        <w:t xml:space="preserve">. </w:t>
      </w:r>
      <w:r w:rsidR="00FD405E" w:rsidRPr="00930353">
        <w:t>компания МТС поменяла систему тарификации услуг</w:t>
      </w:r>
      <w:r w:rsidR="00930353" w:rsidRPr="00930353">
        <w:t>?</w:t>
      </w:r>
    </w:p>
    <w:p w:rsidR="00FD405E" w:rsidRPr="00930353" w:rsidRDefault="00D664B8" w:rsidP="00930353">
      <w:pPr>
        <w:widowControl w:val="0"/>
        <w:autoSpaceDE w:val="0"/>
        <w:autoSpaceDN w:val="0"/>
        <w:adjustRightInd w:val="0"/>
        <w:ind w:firstLine="709"/>
      </w:pPr>
      <w:r w:rsidRPr="00930353">
        <w:t>а</w:t>
      </w:r>
      <w:r w:rsidR="00930353" w:rsidRPr="00930353">
        <w:t xml:space="preserve">) </w:t>
      </w:r>
      <w:r w:rsidRPr="00930353">
        <w:t>да</w:t>
      </w:r>
      <w:r w:rsidR="00930353" w:rsidRPr="00930353">
        <w:t xml:space="preserve"> </w:t>
      </w:r>
      <w:r w:rsidR="00FD405E" w:rsidRPr="00930353">
        <w:t>б</w:t>
      </w:r>
      <w:r w:rsidR="00930353" w:rsidRPr="00930353">
        <w:t xml:space="preserve">) </w:t>
      </w:r>
      <w:r w:rsidR="00FD405E" w:rsidRPr="00930353">
        <w:t>нет</w:t>
      </w:r>
    </w:p>
    <w:p w:rsidR="00930353" w:rsidRDefault="00FD405E" w:rsidP="00930353">
      <w:pPr>
        <w:widowControl w:val="0"/>
        <w:autoSpaceDE w:val="0"/>
        <w:autoSpaceDN w:val="0"/>
        <w:adjustRightInd w:val="0"/>
        <w:ind w:firstLine="709"/>
      </w:pPr>
      <w:r w:rsidRPr="00930353">
        <w:t>1</w:t>
      </w:r>
      <w:r w:rsidR="007B623A" w:rsidRPr="00930353">
        <w:t>2</w:t>
      </w:r>
      <w:r w:rsidR="00930353" w:rsidRPr="00930353">
        <w:t xml:space="preserve">) </w:t>
      </w:r>
      <w:r w:rsidRPr="00930353">
        <w:t>Как Вы считаете, тарификация услуг в рублях более удобная, чем в долларах США</w:t>
      </w:r>
      <w:r w:rsidR="00930353" w:rsidRPr="00930353">
        <w:t>?</w:t>
      </w:r>
    </w:p>
    <w:p w:rsidR="00FD405E" w:rsidRPr="00930353" w:rsidRDefault="00FD405E" w:rsidP="00930353">
      <w:pPr>
        <w:widowControl w:val="0"/>
        <w:autoSpaceDE w:val="0"/>
        <w:autoSpaceDN w:val="0"/>
        <w:adjustRightInd w:val="0"/>
        <w:ind w:firstLine="709"/>
      </w:pPr>
      <w:r w:rsidRPr="00930353">
        <w:t>а</w:t>
      </w:r>
      <w:r w:rsidR="00930353" w:rsidRPr="00930353">
        <w:t xml:space="preserve">) </w:t>
      </w:r>
      <w:r w:rsidRPr="00930353">
        <w:t>да</w:t>
      </w:r>
      <w:r w:rsidR="00930353" w:rsidRPr="00930353">
        <w:t xml:space="preserve"> </w:t>
      </w:r>
      <w:r w:rsidRPr="00930353">
        <w:t>б</w:t>
      </w:r>
      <w:r w:rsidR="00930353" w:rsidRPr="00930353">
        <w:t xml:space="preserve">) </w:t>
      </w:r>
      <w:r w:rsidRPr="00930353">
        <w:t>нет</w:t>
      </w:r>
    </w:p>
    <w:p w:rsidR="00930353" w:rsidRDefault="00FD405E" w:rsidP="00930353">
      <w:pPr>
        <w:widowControl w:val="0"/>
        <w:autoSpaceDE w:val="0"/>
        <w:autoSpaceDN w:val="0"/>
        <w:adjustRightInd w:val="0"/>
        <w:ind w:firstLine="709"/>
      </w:pPr>
      <w:r w:rsidRPr="00930353">
        <w:t>1</w:t>
      </w:r>
      <w:r w:rsidR="007B623A" w:rsidRPr="00930353">
        <w:t>3</w:t>
      </w:r>
      <w:r w:rsidR="00930353" w:rsidRPr="00930353">
        <w:t xml:space="preserve">) </w:t>
      </w:r>
      <w:r w:rsidRPr="00930353">
        <w:t>Сменили ли Вы свой тариф после введения новой тарификации МТС</w:t>
      </w:r>
      <w:r w:rsidR="007B623A" w:rsidRPr="00930353">
        <w:t>, если да, то как именно</w:t>
      </w:r>
      <w:r w:rsidR="00930353" w:rsidRPr="00930353">
        <w:t>?</w:t>
      </w:r>
    </w:p>
    <w:p w:rsidR="007B623A" w:rsidRPr="00930353" w:rsidRDefault="007B623A" w:rsidP="00930353">
      <w:pPr>
        <w:widowControl w:val="0"/>
        <w:autoSpaceDE w:val="0"/>
        <w:autoSpaceDN w:val="0"/>
        <w:adjustRightInd w:val="0"/>
        <w:ind w:firstLine="709"/>
      </w:pPr>
      <w:r w:rsidRPr="00930353">
        <w:t>а</w:t>
      </w:r>
      <w:r w:rsidR="00930353" w:rsidRPr="00930353">
        <w:t xml:space="preserve">) </w:t>
      </w:r>
      <w:r w:rsidRPr="00930353">
        <w:t>остался на прежнем тарифе МТС</w:t>
      </w:r>
    </w:p>
    <w:p w:rsidR="007B623A" w:rsidRPr="00930353" w:rsidRDefault="007B623A" w:rsidP="00930353">
      <w:pPr>
        <w:widowControl w:val="0"/>
        <w:autoSpaceDE w:val="0"/>
        <w:autoSpaceDN w:val="0"/>
        <w:adjustRightInd w:val="0"/>
        <w:ind w:firstLine="709"/>
      </w:pPr>
      <w:r w:rsidRPr="00930353">
        <w:t>б</w:t>
      </w:r>
      <w:r w:rsidR="00930353" w:rsidRPr="00930353">
        <w:t xml:space="preserve">) </w:t>
      </w:r>
      <w:r w:rsidRPr="00930353">
        <w:t>остался на прежнем тарифе другого оператора</w:t>
      </w:r>
    </w:p>
    <w:p w:rsidR="007B623A" w:rsidRPr="00930353" w:rsidRDefault="007B623A" w:rsidP="00930353">
      <w:pPr>
        <w:widowControl w:val="0"/>
        <w:autoSpaceDE w:val="0"/>
        <w:autoSpaceDN w:val="0"/>
        <w:adjustRightInd w:val="0"/>
        <w:ind w:firstLine="709"/>
      </w:pPr>
      <w:r w:rsidRPr="00930353">
        <w:t>в</w:t>
      </w:r>
      <w:r w:rsidR="00930353" w:rsidRPr="00930353">
        <w:t xml:space="preserve">) </w:t>
      </w:r>
      <w:r w:rsidRPr="00930353">
        <w:t>перешел со старого тарифа МТС на новый тариф МТС</w:t>
      </w:r>
    </w:p>
    <w:p w:rsidR="007B623A" w:rsidRPr="00930353" w:rsidRDefault="007B623A" w:rsidP="00930353">
      <w:pPr>
        <w:widowControl w:val="0"/>
        <w:autoSpaceDE w:val="0"/>
        <w:autoSpaceDN w:val="0"/>
        <w:adjustRightInd w:val="0"/>
        <w:ind w:firstLine="709"/>
      </w:pPr>
      <w:r w:rsidRPr="00930353">
        <w:t>г</w:t>
      </w:r>
      <w:r w:rsidR="00930353" w:rsidRPr="00930353">
        <w:t xml:space="preserve">) </w:t>
      </w:r>
      <w:r w:rsidRPr="00930353">
        <w:t>перешел с тарифа другого оператора на новый тариф МТС</w:t>
      </w:r>
    </w:p>
    <w:p w:rsidR="00930353" w:rsidRDefault="007B623A" w:rsidP="00930353">
      <w:pPr>
        <w:widowControl w:val="0"/>
        <w:autoSpaceDE w:val="0"/>
        <w:autoSpaceDN w:val="0"/>
        <w:adjustRightInd w:val="0"/>
        <w:ind w:firstLine="709"/>
      </w:pPr>
      <w:r w:rsidRPr="00930353">
        <w:t>14</w:t>
      </w:r>
      <w:r w:rsidR="00930353" w:rsidRPr="00930353">
        <w:t xml:space="preserve">) </w:t>
      </w:r>
      <w:r w:rsidR="00C2322A" w:rsidRPr="00930353">
        <w:t>По Вашему мнению, цены на услуги, предоставляемые МТС</w:t>
      </w:r>
      <w:r w:rsidR="00930353" w:rsidRPr="00930353">
        <w:t>:</w:t>
      </w:r>
    </w:p>
    <w:p w:rsidR="00930353" w:rsidRDefault="00C2322A" w:rsidP="00930353">
      <w:pPr>
        <w:widowControl w:val="0"/>
        <w:autoSpaceDE w:val="0"/>
        <w:autoSpaceDN w:val="0"/>
        <w:adjustRightInd w:val="0"/>
        <w:ind w:firstLine="709"/>
      </w:pPr>
      <w:r w:rsidRPr="00930353">
        <w:t>а</w:t>
      </w:r>
      <w:r w:rsidR="00930353" w:rsidRPr="00930353">
        <w:t xml:space="preserve">) </w:t>
      </w:r>
      <w:r w:rsidRPr="00930353">
        <w:t>низкие</w:t>
      </w:r>
      <w:r w:rsidR="00930353" w:rsidRPr="00930353">
        <w:t xml:space="preserve"> </w:t>
      </w:r>
      <w:r w:rsidR="00D664B8" w:rsidRPr="00930353">
        <w:t>в</w:t>
      </w:r>
      <w:r w:rsidR="00930353" w:rsidRPr="00930353">
        <w:t xml:space="preserve">) </w:t>
      </w:r>
      <w:r w:rsidR="00D664B8" w:rsidRPr="00930353">
        <w:t>высокие</w:t>
      </w:r>
      <w:r w:rsidR="00930353" w:rsidRPr="00930353">
        <w:t xml:space="preserve"> </w:t>
      </w:r>
      <w:r w:rsidR="00D664B8" w:rsidRPr="00930353">
        <w:t>д</w:t>
      </w:r>
      <w:r w:rsidR="00930353" w:rsidRPr="00930353">
        <w:t xml:space="preserve">) </w:t>
      </w:r>
      <w:r w:rsidR="00D664B8" w:rsidRPr="00930353">
        <w:t>приемлемые</w:t>
      </w:r>
    </w:p>
    <w:p w:rsidR="00D664B8" w:rsidRPr="00930353" w:rsidRDefault="00C2322A" w:rsidP="00930353">
      <w:pPr>
        <w:widowControl w:val="0"/>
        <w:autoSpaceDE w:val="0"/>
        <w:autoSpaceDN w:val="0"/>
        <w:adjustRightInd w:val="0"/>
        <w:ind w:firstLine="709"/>
      </w:pPr>
      <w:r w:rsidRPr="00930353">
        <w:t>б</w:t>
      </w:r>
      <w:r w:rsidR="00930353" w:rsidRPr="00930353">
        <w:t xml:space="preserve">) </w:t>
      </w:r>
      <w:r w:rsidRPr="00930353">
        <w:t>довольно низкие</w:t>
      </w:r>
      <w:r w:rsidR="00930353" w:rsidRPr="00930353">
        <w:t xml:space="preserve"> </w:t>
      </w:r>
      <w:r w:rsidR="00D664B8" w:rsidRPr="00930353">
        <w:t>г</w:t>
      </w:r>
      <w:r w:rsidR="00930353" w:rsidRPr="00930353">
        <w:t xml:space="preserve">) </w:t>
      </w:r>
      <w:r w:rsidR="00D664B8" w:rsidRPr="00930353">
        <w:t>довольно высокие</w:t>
      </w:r>
    </w:p>
    <w:p w:rsidR="00C2322A" w:rsidRDefault="009C66D6" w:rsidP="00930353">
      <w:pPr>
        <w:widowControl w:val="0"/>
        <w:autoSpaceDE w:val="0"/>
        <w:autoSpaceDN w:val="0"/>
        <w:adjustRightInd w:val="0"/>
        <w:ind w:firstLine="709"/>
      </w:pPr>
      <w:r w:rsidRPr="00930353">
        <w:t>15</w:t>
      </w:r>
      <w:r w:rsidR="00930353" w:rsidRPr="00930353">
        <w:t xml:space="preserve">) </w:t>
      </w:r>
      <w:r w:rsidRPr="00930353">
        <w:t>Проранжируйте операторов Новосибирской области по следующим характеристикам</w:t>
      </w:r>
      <w:r w:rsidR="00930353" w:rsidRPr="00930353">
        <w:t xml:space="preserve">: </w:t>
      </w:r>
      <w:r w:rsidRPr="00930353">
        <w:t xml:space="preserve">качество связи, цены на услуги, имидж компании (1 </w:t>
      </w:r>
      <w:r w:rsidR="00930353">
        <w:t>-</w:t>
      </w:r>
      <w:r w:rsidRPr="00930353">
        <w:t xml:space="preserve"> лучшее, 3</w:t>
      </w:r>
      <w:r w:rsidR="00930353">
        <w:t>-</w:t>
      </w:r>
      <w:r w:rsidRPr="00930353">
        <w:t xml:space="preserve"> худшее</w:t>
      </w:r>
      <w:r w:rsidR="00930353" w:rsidRPr="00930353">
        <w:t xml:space="preserve">) </w:t>
      </w:r>
    </w:p>
    <w:p w:rsidR="00040C3F" w:rsidRPr="00930353" w:rsidRDefault="00040C3F" w:rsidP="00930353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04"/>
        <w:gridCol w:w="2393"/>
        <w:gridCol w:w="2393"/>
        <w:gridCol w:w="2084"/>
      </w:tblGrid>
      <w:tr w:rsidR="009C66D6" w:rsidRPr="00930353" w:rsidTr="00A33380">
        <w:trPr>
          <w:jc w:val="center"/>
        </w:trPr>
        <w:tc>
          <w:tcPr>
            <w:tcW w:w="2004" w:type="dxa"/>
            <w:shd w:val="clear" w:color="auto" w:fill="auto"/>
          </w:tcPr>
          <w:p w:rsidR="009C66D6" w:rsidRPr="00930353" w:rsidRDefault="009C66D6" w:rsidP="00040C3F">
            <w:pPr>
              <w:pStyle w:val="aff3"/>
            </w:pPr>
            <w:r w:rsidRPr="00930353">
              <w:t>Оператор</w:t>
            </w:r>
          </w:p>
        </w:tc>
        <w:tc>
          <w:tcPr>
            <w:tcW w:w="2393" w:type="dxa"/>
            <w:shd w:val="clear" w:color="auto" w:fill="auto"/>
          </w:tcPr>
          <w:p w:rsidR="009C66D6" w:rsidRPr="00930353" w:rsidRDefault="009C66D6" w:rsidP="00040C3F">
            <w:pPr>
              <w:pStyle w:val="aff3"/>
            </w:pPr>
            <w:r w:rsidRPr="00930353">
              <w:t>Качество связи</w:t>
            </w:r>
          </w:p>
        </w:tc>
        <w:tc>
          <w:tcPr>
            <w:tcW w:w="2393" w:type="dxa"/>
            <w:shd w:val="clear" w:color="auto" w:fill="auto"/>
          </w:tcPr>
          <w:p w:rsidR="009C66D6" w:rsidRPr="00930353" w:rsidRDefault="009C66D6" w:rsidP="00040C3F">
            <w:pPr>
              <w:pStyle w:val="aff3"/>
            </w:pPr>
            <w:r w:rsidRPr="00930353">
              <w:t>Цены на услуги</w:t>
            </w:r>
          </w:p>
        </w:tc>
        <w:tc>
          <w:tcPr>
            <w:tcW w:w="2084" w:type="dxa"/>
            <w:shd w:val="clear" w:color="auto" w:fill="auto"/>
          </w:tcPr>
          <w:p w:rsidR="009C66D6" w:rsidRPr="00930353" w:rsidRDefault="009C66D6" w:rsidP="00040C3F">
            <w:pPr>
              <w:pStyle w:val="aff3"/>
            </w:pPr>
            <w:r w:rsidRPr="00930353">
              <w:t>Имидж компании</w:t>
            </w:r>
          </w:p>
        </w:tc>
      </w:tr>
      <w:tr w:rsidR="009C66D6" w:rsidRPr="00930353" w:rsidTr="00A33380">
        <w:trPr>
          <w:jc w:val="center"/>
        </w:trPr>
        <w:tc>
          <w:tcPr>
            <w:tcW w:w="2004" w:type="dxa"/>
            <w:shd w:val="clear" w:color="auto" w:fill="auto"/>
          </w:tcPr>
          <w:p w:rsidR="009C66D6" w:rsidRPr="00930353" w:rsidRDefault="009C66D6" w:rsidP="00040C3F">
            <w:pPr>
              <w:pStyle w:val="aff3"/>
            </w:pPr>
            <w:r w:rsidRPr="00930353">
              <w:t>Билайн</w:t>
            </w:r>
          </w:p>
        </w:tc>
        <w:tc>
          <w:tcPr>
            <w:tcW w:w="2393" w:type="dxa"/>
            <w:shd w:val="clear" w:color="auto" w:fill="auto"/>
          </w:tcPr>
          <w:p w:rsidR="009C66D6" w:rsidRPr="00930353" w:rsidRDefault="009C66D6" w:rsidP="00040C3F">
            <w:pPr>
              <w:pStyle w:val="aff3"/>
            </w:pPr>
          </w:p>
        </w:tc>
        <w:tc>
          <w:tcPr>
            <w:tcW w:w="2393" w:type="dxa"/>
            <w:shd w:val="clear" w:color="auto" w:fill="auto"/>
          </w:tcPr>
          <w:p w:rsidR="009C66D6" w:rsidRPr="00930353" w:rsidRDefault="009C66D6" w:rsidP="00040C3F">
            <w:pPr>
              <w:pStyle w:val="aff3"/>
            </w:pPr>
          </w:p>
        </w:tc>
        <w:tc>
          <w:tcPr>
            <w:tcW w:w="2084" w:type="dxa"/>
            <w:shd w:val="clear" w:color="auto" w:fill="auto"/>
          </w:tcPr>
          <w:p w:rsidR="009C66D6" w:rsidRPr="00930353" w:rsidRDefault="009C66D6" w:rsidP="00040C3F">
            <w:pPr>
              <w:pStyle w:val="aff3"/>
            </w:pPr>
          </w:p>
        </w:tc>
      </w:tr>
      <w:tr w:rsidR="009C66D6" w:rsidRPr="00930353" w:rsidTr="00A33380">
        <w:trPr>
          <w:jc w:val="center"/>
        </w:trPr>
        <w:tc>
          <w:tcPr>
            <w:tcW w:w="2004" w:type="dxa"/>
            <w:shd w:val="clear" w:color="auto" w:fill="auto"/>
          </w:tcPr>
          <w:p w:rsidR="009C66D6" w:rsidRPr="00930353" w:rsidRDefault="009C66D6" w:rsidP="00040C3F">
            <w:pPr>
              <w:pStyle w:val="aff3"/>
            </w:pPr>
            <w:r w:rsidRPr="00930353">
              <w:t>Мегафон</w:t>
            </w:r>
          </w:p>
        </w:tc>
        <w:tc>
          <w:tcPr>
            <w:tcW w:w="2393" w:type="dxa"/>
            <w:shd w:val="clear" w:color="auto" w:fill="auto"/>
          </w:tcPr>
          <w:p w:rsidR="009C66D6" w:rsidRPr="00930353" w:rsidRDefault="009C66D6" w:rsidP="00040C3F">
            <w:pPr>
              <w:pStyle w:val="aff3"/>
            </w:pPr>
          </w:p>
        </w:tc>
        <w:tc>
          <w:tcPr>
            <w:tcW w:w="2393" w:type="dxa"/>
            <w:shd w:val="clear" w:color="auto" w:fill="auto"/>
          </w:tcPr>
          <w:p w:rsidR="009C66D6" w:rsidRPr="00930353" w:rsidRDefault="009C66D6" w:rsidP="00040C3F">
            <w:pPr>
              <w:pStyle w:val="aff3"/>
            </w:pPr>
          </w:p>
        </w:tc>
        <w:tc>
          <w:tcPr>
            <w:tcW w:w="2084" w:type="dxa"/>
            <w:shd w:val="clear" w:color="auto" w:fill="auto"/>
          </w:tcPr>
          <w:p w:rsidR="009C66D6" w:rsidRPr="00930353" w:rsidRDefault="009C66D6" w:rsidP="00040C3F">
            <w:pPr>
              <w:pStyle w:val="aff3"/>
            </w:pPr>
          </w:p>
        </w:tc>
      </w:tr>
      <w:tr w:rsidR="009C66D6" w:rsidRPr="00930353" w:rsidTr="00A33380">
        <w:trPr>
          <w:jc w:val="center"/>
        </w:trPr>
        <w:tc>
          <w:tcPr>
            <w:tcW w:w="2004" w:type="dxa"/>
            <w:shd w:val="clear" w:color="auto" w:fill="auto"/>
          </w:tcPr>
          <w:p w:rsidR="009C66D6" w:rsidRPr="00930353" w:rsidRDefault="009C66D6" w:rsidP="00040C3F">
            <w:pPr>
              <w:pStyle w:val="aff3"/>
            </w:pPr>
            <w:r w:rsidRPr="00930353">
              <w:t>МТС</w:t>
            </w:r>
          </w:p>
        </w:tc>
        <w:tc>
          <w:tcPr>
            <w:tcW w:w="2393" w:type="dxa"/>
            <w:shd w:val="clear" w:color="auto" w:fill="auto"/>
          </w:tcPr>
          <w:p w:rsidR="009C66D6" w:rsidRPr="00930353" w:rsidRDefault="009C66D6" w:rsidP="00040C3F">
            <w:pPr>
              <w:pStyle w:val="aff3"/>
            </w:pPr>
          </w:p>
        </w:tc>
        <w:tc>
          <w:tcPr>
            <w:tcW w:w="2393" w:type="dxa"/>
            <w:shd w:val="clear" w:color="auto" w:fill="auto"/>
          </w:tcPr>
          <w:p w:rsidR="009C66D6" w:rsidRPr="00930353" w:rsidRDefault="009C66D6" w:rsidP="00040C3F">
            <w:pPr>
              <w:pStyle w:val="aff3"/>
            </w:pPr>
          </w:p>
        </w:tc>
        <w:tc>
          <w:tcPr>
            <w:tcW w:w="2084" w:type="dxa"/>
            <w:shd w:val="clear" w:color="auto" w:fill="auto"/>
          </w:tcPr>
          <w:p w:rsidR="009C66D6" w:rsidRPr="00930353" w:rsidRDefault="009C66D6" w:rsidP="00040C3F">
            <w:pPr>
              <w:pStyle w:val="aff3"/>
            </w:pPr>
          </w:p>
        </w:tc>
      </w:tr>
    </w:tbl>
    <w:p w:rsidR="00040C3F" w:rsidRDefault="00040C3F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9C66D6" w:rsidP="00930353">
      <w:pPr>
        <w:widowControl w:val="0"/>
        <w:autoSpaceDE w:val="0"/>
        <w:autoSpaceDN w:val="0"/>
        <w:adjustRightInd w:val="0"/>
        <w:ind w:firstLine="709"/>
      </w:pPr>
      <w:r w:rsidRPr="00930353">
        <w:t>16</w:t>
      </w:r>
      <w:r w:rsidR="00930353" w:rsidRPr="00930353">
        <w:t xml:space="preserve">) </w:t>
      </w:r>
      <w:r w:rsidRPr="00930353">
        <w:t>Знаете ли Вы, что в мае 2006г</w:t>
      </w:r>
      <w:r w:rsidR="00930353" w:rsidRPr="00930353">
        <w:t xml:space="preserve">. </w:t>
      </w:r>
      <w:r w:rsidRPr="00930353">
        <w:t>компания МТС сменила свой логотип и внешнее оформление (провела ребрэндинг</w:t>
      </w:r>
      <w:r w:rsidR="00930353">
        <w:t>)?</w:t>
      </w:r>
    </w:p>
    <w:p w:rsidR="00930353" w:rsidRDefault="009C66D6" w:rsidP="00930353">
      <w:pPr>
        <w:widowControl w:val="0"/>
        <w:autoSpaceDE w:val="0"/>
        <w:autoSpaceDN w:val="0"/>
        <w:adjustRightInd w:val="0"/>
        <w:ind w:firstLine="709"/>
      </w:pPr>
      <w:r w:rsidRPr="00930353">
        <w:t>а</w:t>
      </w:r>
      <w:r w:rsidR="00930353" w:rsidRPr="00930353">
        <w:t xml:space="preserve">) </w:t>
      </w:r>
      <w:r w:rsidRPr="00930353">
        <w:t>да</w:t>
      </w:r>
      <w:r w:rsidR="00930353" w:rsidRPr="00930353">
        <w:t xml:space="preserve"> </w:t>
      </w:r>
      <w:r w:rsidRPr="00930353">
        <w:t>б</w:t>
      </w:r>
      <w:r w:rsidR="00930353" w:rsidRPr="00930353">
        <w:t xml:space="preserve">) </w:t>
      </w:r>
      <w:r w:rsidRPr="00930353">
        <w:t>нет</w:t>
      </w:r>
    </w:p>
    <w:p w:rsidR="00930353" w:rsidRDefault="009C66D6" w:rsidP="00930353">
      <w:pPr>
        <w:widowControl w:val="0"/>
        <w:autoSpaceDE w:val="0"/>
        <w:autoSpaceDN w:val="0"/>
        <w:adjustRightInd w:val="0"/>
        <w:ind w:firstLine="709"/>
      </w:pPr>
      <w:r w:rsidRPr="00930353">
        <w:t>17</w:t>
      </w:r>
      <w:r w:rsidR="00930353" w:rsidRPr="00930353">
        <w:t xml:space="preserve">) </w:t>
      </w:r>
      <w:r w:rsidRPr="00930353">
        <w:t>Нравится ли Вам новый логотип МТС в виде яйца</w:t>
      </w:r>
      <w:r w:rsidR="00930353" w:rsidRPr="00930353">
        <w:t>?</w:t>
      </w:r>
    </w:p>
    <w:p w:rsidR="00D664B8" w:rsidRPr="00930353" w:rsidRDefault="00C11CDF" w:rsidP="00930353">
      <w:pPr>
        <w:widowControl w:val="0"/>
        <w:autoSpaceDE w:val="0"/>
        <w:autoSpaceDN w:val="0"/>
        <w:adjustRightInd w:val="0"/>
        <w:ind w:firstLine="709"/>
      </w:pPr>
      <w:r w:rsidRPr="00930353">
        <w:t>а</w:t>
      </w:r>
      <w:r w:rsidR="00930353" w:rsidRPr="00930353">
        <w:t xml:space="preserve">) </w:t>
      </w:r>
      <w:r w:rsidRPr="00930353">
        <w:t>очень нравится</w:t>
      </w:r>
      <w:r w:rsidR="00930353" w:rsidRPr="00930353">
        <w:t xml:space="preserve"> </w:t>
      </w:r>
      <w:r w:rsidR="00D664B8" w:rsidRPr="00930353">
        <w:t>в</w:t>
      </w:r>
      <w:r w:rsidR="00930353" w:rsidRPr="00930353">
        <w:t xml:space="preserve">) </w:t>
      </w:r>
      <w:r w:rsidR="00D664B8" w:rsidRPr="00930353">
        <w:t>скорее не нравится, чем нравится</w:t>
      </w:r>
    </w:p>
    <w:p w:rsidR="00D664B8" w:rsidRPr="00930353" w:rsidRDefault="00C11CDF" w:rsidP="00930353">
      <w:pPr>
        <w:widowControl w:val="0"/>
        <w:autoSpaceDE w:val="0"/>
        <w:autoSpaceDN w:val="0"/>
        <w:adjustRightInd w:val="0"/>
        <w:ind w:firstLine="709"/>
      </w:pPr>
      <w:r w:rsidRPr="00930353">
        <w:t>б</w:t>
      </w:r>
      <w:r w:rsidR="00930353" w:rsidRPr="00930353">
        <w:t xml:space="preserve">) </w:t>
      </w:r>
      <w:r w:rsidRPr="00930353">
        <w:t>скорее нравится, чем не нравится</w:t>
      </w:r>
      <w:r w:rsidR="00930353" w:rsidRPr="00930353">
        <w:t xml:space="preserve"> </w:t>
      </w:r>
      <w:r w:rsidR="00D664B8" w:rsidRPr="00930353">
        <w:t>г</w:t>
      </w:r>
      <w:r w:rsidR="00930353" w:rsidRPr="00930353">
        <w:t xml:space="preserve">) </w:t>
      </w:r>
      <w:r w:rsidR="00D664B8" w:rsidRPr="00930353">
        <w:t>совсем не нравится</w:t>
      </w:r>
    </w:p>
    <w:p w:rsidR="00930353" w:rsidRDefault="00C11CDF" w:rsidP="00930353">
      <w:pPr>
        <w:widowControl w:val="0"/>
        <w:autoSpaceDE w:val="0"/>
        <w:autoSpaceDN w:val="0"/>
        <w:adjustRightInd w:val="0"/>
        <w:ind w:firstLine="709"/>
      </w:pPr>
      <w:r w:rsidRPr="00930353">
        <w:t>18</w:t>
      </w:r>
      <w:r w:rsidR="00930353" w:rsidRPr="00930353">
        <w:t xml:space="preserve">) </w:t>
      </w:r>
      <w:r w:rsidRPr="00930353">
        <w:t>Увеличилось ли, по Вашему мнению, количество клиентов у МТС после проведения ребрэндинга</w:t>
      </w:r>
      <w:r w:rsidR="00930353" w:rsidRPr="00930353">
        <w:t>?</w:t>
      </w:r>
    </w:p>
    <w:p w:rsidR="00C11CDF" w:rsidRPr="00930353" w:rsidRDefault="00C11CDF" w:rsidP="00930353">
      <w:pPr>
        <w:widowControl w:val="0"/>
        <w:autoSpaceDE w:val="0"/>
        <w:autoSpaceDN w:val="0"/>
        <w:adjustRightInd w:val="0"/>
        <w:ind w:firstLine="709"/>
      </w:pPr>
      <w:r w:rsidRPr="00930353">
        <w:t>а</w:t>
      </w:r>
      <w:r w:rsidR="00930353" w:rsidRPr="00930353">
        <w:t xml:space="preserve">) </w:t>
      </w:r>
      <w:r w:rsidRPr="00930353">
        <w:t>да</w:t>
      </w:r>
      <w:r w:rsidR="00930353" w:rsidRPr="00930353">
        <w:t xml:space="preserve"> </w:t>
      </w:r>
      <w:r w:rsidRPr="00930353">
        <w:t>б</w:t>
      </w:r>
      <w:r w:rsidR="00930353" w:rsidRPr="00930353">
        <w:t xml:space="preserve">) </w:t>
      </w:r>
      <w:r w:rsidRPr="00930353">
        <w:t>нет</w:t>
      </w:r>
    </w:p>
    <w:p w:rsidR="007B623A" w:rsidRPr="00930353" w:rsidRDefault="00C11CDF" w:rsidP="00930353">
      <w:pPr>
        <w:widowControl w:val="0"/>
        <w:autoSpaceDE w:val="0"/>
        <w:autoSpaceDN w:val="0"/>
        <w:adjustRightInd w:val="0"/>
        <w:ind w:firstLine="709"/>
      </w:pPr>
      <w:r w:rsidRPr="00930353">
        <w:t>19</w:t>
      </w:r>
      <w:r w:rsidR="00930353" w:rsidRPr="00930353">
        <w:t xml:space="preserve">) </w:t>
      </w:r>
      <w:r w:rsidRPr="00930353">
        <w:t>Вспомните, о чем была последняя увиденная Вами на телевидении реклама МТС</w:t>
      </w:r>
      <w:r w:rsidR="00930353" w:rsidRPr="00930353">
        <w:t xml:space="preserve">? </w:t>
      </w:r>
      <w:r w:rsidRPr="00930353">
        <w:t>__________________________________</w:t>
      </w:r>
      <w:r w:rsidR="00040C3F">
        <w:t>___________________</w:t>
      </w:r>
    </w:p>
    <w:p w:rsidR="00930353" w:rsidRDefault="00C11CDF" w:rsidP="00930353">
      <w:pPr>
        <w:widowControl w:val="0"/>
        <w:autoSpaceDE w:val="0"/>
        <w:autoSpaceDN w:val="0"/>
        <w:adjustRightInd w:val="0"/>
        <w:ind w:firstLine="709"/>
      </w:pPr>
      <w:r w:rsidRPr="00930353">
        <w:t>20</w:t>
      </w:r>
      <w:r w:rsidR="00930353" w:rsidRPr="00930353">
        <w:t xml:space="preserve">) </w:t>
      </w:r>
      <w:r w:rsidRPr="00930353">
        <w:t>Ваш пол</w:t>
      </w:r>
      <w:r w:rsidR="00930353" w:rsidRPr="00930353">
        <w:t xml:space="preserve">? </w:t>
      </w:r>
      <w:r w:rsidRPr="00930353">
        <w:t>м/ж (нужное подчеркнуть</w:t>
      </w:r>
      <w:r w:rsidR="00930353" w:rsidRPr="00930353">
        <w:t>)</w:t>
      </w:r>
    </w:p>
    <w:p w:rsidR="00C11CDF" w:rsidRPr="00930353" w:rsidRDefault="00C11CDF" w:rsidP="00930353">
      <w:pPr>
        <w:widowControl w:val="0"/>
        <w:autoSpaceDE w:val="0"/>
        <w:autoSpaceDN w:val="0"/>
        <w:adjustRightInd w:val="0"/>
        <w:ind w:firstLine="709"/>
      </w:pPr>
      <w:r w:rsidRPr="00930353">
        <w:t>21</w:t>
      </w:r>
      <w:r w:rsidR="00930353" w:rsidRPr="00930353">
        <w:t xml:space="preserve">) </w:t>
      </w:r>
      <w:r w:rsidRPr="00930353">
        <w:t>Ваш возраст</w:t>
      </w:r>
      <w:r w:rsidR="00930353" w:rsidRPr="00930353">
        <w:t xml:space="preserve">? </w:t>
      </w:r>
      <w:r w:rsidRPr="00930353">
        <w:t>_________________</w:t>
      </w:r>
    </w:p>
    <w:p w:rsidR="00930353" w:rsidRDefault="00C11CDF" w:rsidP="00930353">
      <w:pPr>
        <w:widowControl w:val="0"/>
        <w:autoSpaceDE w:val="0"/>
        <w:autoSpaceDN w:val="0"/>
        <w:adjustRightInd w:val="0"/>
        <w:ind w:firstLine="709"/>
      </w:pPr>
      <w:r w:rsidRPr="00930353">
        <w:t>22</w:t>
      </w:r>
      <w:r w:rsidR="00930353" w:rsidRPr="00930353">
        <w:t xml:space="preserve">) </w:t>
      </w:r>
      <w:r w:rsidRPr="00930353">
        <w:t>Среднемесячный доход Вашей семьи в расчете на одного человека</w:t>
      </w:r>
      <w:r w:rsidR="00930353" w:rsidRPr="00930353">
        <w:t>?</w:t>
      </w:r>
    </w:p>
    <w:p w:rsidR="00D664B8" w:rsidRPr="00930353" w:rsidRDefault="00D664B8" w:rsidP="00930353">
      <w:pPr>
        <w:widowControl w:val="0"/>
        <w:autoSpaceDE w:val="0"/>
        <w:autoSpaceDN w:val="0"/>
        <w:adjustRightInd w:val="0"/>
        <w:ind w:firstLine="709"/>
      </w:pPr>
      <w:r w:rsidRPr="00930353">
        <w:t>_______________</w:t>
      </w:r>
    </w:p>
    <w:p w:rsidR="00D664B8" w:rsidRPr="00930353" w:rsidRDefault="00D664B8" w:rsidP="00930353">
      <w:pPr>
        <w:widowControl w:val="0"/>
        <w:autoSpaceDE w:val="0"/>
        <w:autoSpaceDN w:val="0"/>
        <w:adjustRightInd w:val="0"/>
        <w:ind w:firstLine="709"/>
      </w:pPr>
      <w:r w:rsidRPr="00930353">
        <w:t>а</w:t>
      </w:r>
      <w:r w:rsidR="00930353" w:rsidRPr="00930353">
        <w:t xml:space="preserve">) </w:t>
      </w:r>
      <w:r w:rsidRPr="00930353">
        <w:t>менее 1500 рублей</w:t>
      </w:r>
      <w:r w:rsidR="00930353" w:rsidRPr="00930353">
        <w:t xml:space="preserve"> </w:t>
      </w:r>
      <w:r w:rsidRPr="00930353">
        <w:t>в</w:t>
      </w:r>
      <w:r w:rsidR="00930353" w:rsidRPr="00930353">
        <w:t xml:space="preserve">) </w:t>
      </w:r>
      <w:r w:rsidRPr="00930353">
        <w:t>2500-5000 рублей</w:t>
      </w:r>
    </w:p>
    <w:p w:rsidR="00D664B8" w:rsidRPr="00930353" w:rsidRDefault="00D664B8" w:rsidP="00930353">
      <w:pPr>
        <w:widowControl w:val="0"/>
        <w:autoSpaceDE w:val="0"/>
        <w:autoSpaceDN w:val="0"/>
        <w:adjustRightInd w:val="0"/>
        <w:ind w:firstLine="709"/>
      </w:pPr>
      <w:r w:rsidRPr="00930353">
        <w:t>б</w:t>
      </w:r>
      <w:r w:rsidR="00930353" w:rsidRPr="00930353">
        <w:t xml:space="preserve">) </w:t>
      </w:r>
      <w:r w:rsidRPr="00930353">
        <w:t>1500-2500 рублей</w:t>
      </w:r>
      <w:r w:rsidR="00930353" w:rsidRPr="00930353">
        <w:t xml:space="preserve"> </w:t>
      </w:r>
      <w:r w:rsidRPr="00930353">
        <w:t>г</w:t>
      </w:r>
      <w:r w:rsidR="00930353" w:rsidRPr="00930353">
        <w:t xml:space="preserve">) </w:t>
      </w:r>
      <w:r w:rsidRPr="00930353">
        <w:t>более 5000 рублей</w:t>
      </w:r>
    </w:p>
    <w:p w:rsidR="00930353" w:rsidRDefault="00D664B8" w:rsidP="00930353">
      <w:pPr>
        <w:widowControl w:val="0"/>
        <w:autoSpaceDE w:val="0"/>
        <w:autoSpaceDN w:val="0"/>
        <w:adjustRightInd w:val="0"/>
        <w:ind w:firstLine="709"/>
      </w:pPr>
      <w:r w:rsidRPr="00930353">
        <w:t>23</w:t>
      </w:r>
      <w:r w:rsidR="00930353" w:rsidRPr="00930353">
        <w:t xml:space="preserve">) </w:t>
      </w:r>
      <w:r w:rsidRPr="00930353">
        <w:t>Ваш род занятий</w:t>
      </w:r>
      <w:r w:rsidR="00930353" w:rsidRPr="00930353">
        <w:t>?</w:t>
      </w:r>
    </w:p>
    <w:p w:rsidR="00D664B8" w:rsidRPr="00930353" w:rsidRDefault="00D664B8" w:rsidP="00930353">
      <w:pPr>
        <w:widowControl w:val="0"/>
        <w:autoSpaceDE w:val="0"/>
        <w:autoSpaceDN w:val="0"/>
        <w:adjustRightInd w:val="0"/>
        <w:ind w:firstLine="709"/>
      </w:pPr>
      <w:r w:rsidRPr="00930353">
        <w:t>а</w:t>
      </w:r>
      <w:r w:rsidR="00930353" w:rsidRPr="00930353">
        <w:t xml:space="preserve">) </w:t>
      </w:r>
      <w:r w:rsidRPr="00930353">
        <w:t>студент/учащийся</w:t>
      </w:r>
      <w:r w:rsidR="00930353" w:rsidRPr="00930353">
        <w:t xml:space="preserve"> </w:t>
      </w:r>
      <w:r w:rsidRPr="00930353">
        <w:t>е</w:t>
      </w:r>
      <w:r w:rsidR="00930353" w:rsidRPr="00930353">
        <w:t xml:space="preserve">) </w:t>
      </w:r>
      <w:r w:rsidRPr="00930353">
        <w:t>руководитель отдела</w:t>
      </w:r>
    </w:p>
    <w:p w:rsidR="00930353" w:rsidRDefault="00D664B8" w:rsidP="00930353">
      <w:pPr>
        <w:widowControl w:val="0"/>
        <w:autoSpaceDE w:val="0"/>
        <w:autoSpaceDN w:val="0"/>
        <w:adjustRightInd w:val="0"/>
        <w:ind w:firstLine="709"/>
      </w:pPr>
      <w:r w:rsidRPr="00930353">
        <w:t>б</w:t>
      </w:r>
      <w:r w:rsidR="00930353" w:rsidRPr="00930353">
        <w:t xml:space="preserve">) </w:t>
      </w:r>
      <w:r w:rsidRPr="00930353">
        <w:t>домохозяйка</w:t>
      </w:r>
      <w:r w:rsidR="00930353" w:rsidRPr="00930353">
        <w:t xml:space="preserve"> </w:t>
      </w:r>
      <w:r w:rsidRPr="00930353">
        <w:t>ж</w:t>
      </w:r>
      <w:r w:rsidR="00930353" w:rsidRPr="00930353">
        <w:t xml:space="preserve">) </w:t>
      </w:r>
      <w:r w:rsidRPr="00930353">
        <w:t>директор предприятия</w:t>
      </w:r>
    </w:p>
    <w:p w:rsidR="00D664B8" w:rsidRPr="00930353" w:rsidRDefault="00D664B8" w:rsidP="00930353">
      <w:pPr>
        <w:widowControl w:val="0"/>
        <w:autoSpaceDE w:val="0"/>
        <w:autoSpaceDN w:val="0"/>
        <w:adjustRightInd w:val="0"/>
        <w:ind w:firstLine="709"/>
      </w:pPr>
      <w:r w:rsidRPr="00930353">
        <w:t>в</w:t>
      </w:r>
      <w:r w:rsidR="00930353" w:rsidRPr="00930353">
        <w:t xml:space="preserve">) </w:t>
      </w:r>
      <w:r w:rsidRPr="00930353">
        <w:t xml:space="preserve">временно </w:t>
      </w:r>
      <w:r w:rsidR="009F48B0" w:rsidRPr="00930353">
        <w:t>не</w:t>
      </w:r>
      <w:r w:rsidRPr="00930353">
        <w:t>работающий</w:t>
      </w:r>
      <w:r w:rsidR="00930353" w:rsidRPr="00930353">
        <w:t xml:space="preserve"> </w:t>
      </w:r>
      <w:r w:rsidRPr="00930353">
        <w:t>з</w:t>
      </w:r>
      <w:r w:rsidR="00930353" w:rsidRPr="00930353">
        <w:t xml:space="preserve">) </w:t>
      </w:r>
      <w:r w:rsidRPr="00930353">
        <w:t>предприниматель</w:t>
      </w:r>
    </w:p>
    <w:p w:rsidR="00D664B8" w:rsidRPr="00930353" w:rsidRDefault="00D664B8" w:rsidP="00930353">
      <w:pPr>
        <w:widowControl w:val="0"/>
        <w:autoSpaceDE w:val="0"/>
        <w:autoSpaceDN w:val="0"/>
        <w:adjustRightInd w:val="0"/>
        <w:ind w:firstLine="709"/>
      </w:pPr>
      <w:r w:rsidRPr="00930353">
        <w:t>г</w:t>
      </w:r>
      <w:r w:rsidR="00930353" w:rsidRPr="00930353">
        <w:t xml:space="preserve">) </w:t>
      </w:r>
      <w:r w:rsidRPr="00930353">
        <w:t>рабочий</w:t>
      </w:r>
      <w:r w:rsidR="00930353" w:rsidRPr="00930353">
        <w:t xml:space="preserve"> </w:t>
      </w:r>
      <w:r w:rsidRPr="00930353">
        <w:t>и</w:t>
      </w:r>
      <w:r w:rsidR="00930353" w:rsidRPr="00930353">
        <w:t xml:space="preserve">) </w:t>
      </w:r>
      <w:r w:rsidRPr="00930353">
        <w:t>пенсионер</w:t>
      </w:r>
    </w:p>
    <w:p w:rsidR="00930353" w:rsidRPr="00930353" w:rsidRDefault="00D664B8" w:rsidP="00930353">
      <w:pPr>
        <w:widowControl w:val="0"/>
        <w:autoSpaceDE w:val="0"/>
        <w:autoSpaceDN w:val="0"/>
        <w:adjustRightInd w:val="0"/>
        <w:ind w:firstLine="709"/>
      </w:pPr>
      <w:r w:rsidRPr="00930353">
        <w:t>д</w:t>
      </w:r>
      <w:r w:rsidR="00930353" w:rsidRPr="00930353">
        <w:t xml:space="preserve">) </w:t>
      </w:r>
      <w:r w:rsidRPr="00930353">
        <w:t>служащий</w:t>
      </w:r>
      <w:r w:rsidR="00930353" w:rsidRPr="00930353">
        <w:t xml:space="preserve"> </w:t>
      </w:r>
      <w:r w:rsidRPr="00930353">
        <w:t>к</w:t>
      </w:r>
      <w:r w:rsidR="00930353" w:rsidRPr="00930353">
        <w:t xml:space="preserve">) </w:t>
      </w:r>
      <w:r w:rsidRPr="00930353">
        <w:t>другое</w:t>
      </w:r>
    </w:p>
    <w:p w:rsidR="0015741D" w:rsidRPr="00930353" w:rsidRDefault="0015741D" w:rsidP="00930353">
      <w:pPr>
        <w:widowControl w:val="0"/>
        <w:autoSpaceDE w:val="0"/>
        <w:autoSpaceDN w:val="0"/>
        <w:adjustRightInd w:val="0"/>
        <w:ind w:firstLine="709"/>
      </w:pPr>
      <w:r w:rsidRPr="00930353">
        <w:t>Расчет необходимого объема выборки и ее ошибки</w:t>
      </w:r>
    </w:p>
    <w:p w:rsidR="00930353" w:rsidRDefault="000202D2" w:rsidP="00930353">
      <w:pPr>
        <w:widowControl w:val="0"/>
        <w:autoSpaceDE w:val="0"/>
        <w:autoSpaceDN w:val="0"/>
        <w:adjustRightInd w:val="0"/>
        <w:ind w:firstLine="709"/>
      </w:pPr>
      <w:r w:rsidRPr="00930353">
        <w:t>Все методы формирования необходимой для определенного маркетингового исследования выборки можно разделить на две большие группы</w:t>
      </w:r>
      <w:r w:rsidR="00930353" w:rsidRPr="00930353">
        <w:t>:</w:t>
      </w:r>
    </w:p>
    <w:p w:rsidR="00930353" w:rsidRDefault="000202D2" w:rsidP="00930353">
      <w:pPr>
        <w:widowControl w:val="0"/>
        <w:autoSpaceDE w:val="0"/>
        <w:autoSpaceDN w:val="0"/>
        <w:adjustRightInd w:val="0"/>
        <w:ind w:firstLine="709"/>
      </w:pPr>
      <w:r w:rsidRPr="00930353">
        <w:t>вероятностные</w:t>
      </w:r>
      <w:r w:rsidR="00930353" w:rsidRPr="00930353">
        <w:t xml:space="preserve">. </w:t>
      </w:r>
      <w:r w:rsidRPr="00930353">
        <w:t>Они характеризуются тем, что все единицы совокупности имеют равную вероятность быть включенными в выборку</w:t>
      </w:r>
      <w:r w:rsidR="00930353" w:rsidRPr="00930353">
        <w:t>;</w:t>
      </w:r>
    </w:p>
    <w:p w:rsidR="00930353" w:rsidRDefault="000202D2" w:rsidP="00930353">
      <w:pPr>
        <w:widowControl w:val="0"/>
        <w:autoSpaceDE w:val="0"/>
        <w:autoSpaceDN w:val="0"/>
        <w:adjustRightInd w:val="0"/>
        <w:ind w:firstLine="709"/>
      </w:pPr>
      <w:r w:rsidRPr="00930353">
        <w:t>детерминированные методы</w:t>
      </w:r>
      <w:r w:rsidR="0042110D" w:rsidRPr="00930353">
        <w:t>, которые осуществляются без использования понятий теории вероятностей</w:t>
      </w:r>
      <w:r w:rsidR="00930353" w:rsidRPr="00930353">
        <w:t>.</w:t>
      </w:r>
    </w:p>
    <w:p w:rsidR="00930353" w:rsidRDefault="0042110D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Достоинством вероятностных методов можно считать полное соблюдение принципов случайности, </w:t>
      </w:r>
      <w:r w:rsidR="00930353" w:rsidRPr="00930353">
        <w:t xml:space="preserve">т.е. </w:t>
      </w:r>
      <w:r w:rsidRPr="00930353">
        <w:t>избежание систематических ошибок</w:t>
      </w:r>
      <w:r w:rsidR="00930353" w:rsidRPr="00930353">
        <w:t xml:space="preserve">. </w:t>
      </w:r>
      <w:r w:rsidRPr="00930353">
        <w:t>К недостаткам можно отнести</w:t>
      </w:r>
      <w:r w:rsidR="00930353" w:rsidRPr="00930353">
        <w:t>:</w:t>
      </w:r>
    </w:p>
    <w:p w:rsidR="00930353" w:rsidRDefault="0042110D" w:rsidP="00930353">
      <w:pPr>
        <w:widowControl w:val="0"/>
        <w:autoSpaceDE w:val="0"/>
        <w:autoSpaceDN w:val="0"/>
        <w:adjustRightInd w:val="0"/>
        <w:ind w:firstLine="709"/>
      </w:pPr>
      <w:r w:rsidRPr="00930353">
        <w:t>необходимость списка генеральной совокупности</w:t>
      </w:r>
      <w:r w:rsidR="00930353" w:rsidRPr="00930353">
        <w:t>;</w:t>
      </w:r>
    </w:p>
    <w:p w:rsidR="00930353" w:rsidRDefault="0042110D" w:rsidP="00930353">
      <w:pPr>
        <w:widowControl w:val="0"/>
        <w:autoSpaceDE w:val="0"/>
        <w:autoSpaceDN w:val="0"/>
        <w:adjustRightInd w:val="0"/>
        <w:ind w:firstLine="709"/>
      </w:pPr>
      <w:r w:rsidRPr="00930353">
        <w:t>сравнительно большой объем выборки</w:t>
      </w:r>
      <w:r w:rsidR="00930353" w:rsidRPr="00930353">
        <w:t>;</w:t>
      </w:r>
    </w:p>
    <w:p w:rsidR="00930353" w:rsidRDefault="0042110D" w:rsidP="00930353">
      <w:pPr>
        <w:widowControl w:val="0"/>
        <w:autoSpaceDE w:val="0"/>
        <w:autoSpaceDN w:val="0"/>
        <w:adjustRightInd w:val="0"/>
        <w:ind w:firstLine="709"/>
      </w:pPr>
      <w:r w:rsidRPr="00930353">
        <w:t>затраты времени, денег, за счет увеличения количества интервьюеров</w:t>
      </w:r>
      <w:r w:rsidR="00930353" w:rsidRPr="00930353">
        <w:t>;</w:t>
      </w:r>
    </w:p>
    <w:p w:rsidR="00930353" w:rsidRDefault="0042110D" w:rsidP="00930353">
      <w:pPr>
        <w:widowControl w:val="0"/>
        <w:autoSpaceDE w:val="0"/>
        <w:autoSpaceDN w:val="0"/>
        <w:adjustRightInd w:val="0"/>
        <w:ind w:firstLine="709"/>
      </w:pPr>
      <w:r w:rsidRPr="00930353">
        <w:t>сложность проведения опроса</w:t>
      </w:r>
      <w:r w:rsidR="00930353" w:rsidRPr="00930353">
        <w:t>;</w:t>
      </w:r>
    </w:p>
    <w:p w:rsidR="00930353" w:rsidRDefault="0042110D" w:rsidP="00930353">
      <w:pPr>
        <w:widowControl w:val="0"/>
        <w:autoSpaceDE w:val="0"/>
        <w:autoSpaceDN w:val="0"/>
        <w:adjustRightInd w:val="0"/>
        <w:ind w:firstLine="709"/>
      </w:pPr>
      <w:r w:rsidRPr="00930353">
        <w:t>проблема «не ответов»</w:t>
      </w:r>
      <w:r w:rsidR="00930353" w:rsidRPr="00930353">
        <w:t>.</w:t>
      </w:r>
    </w:p>
    <w:p w:rsidR="00930353" w:rsidRDefault="0042110D" w:rsidP="00930353">
      <w:pPr>
        <w:widowControl w:val="0"/>
        <w:autoSpaceDE w:val="0"/>
        <w:autoSpaceDN w:val="0"/>
        <w:adjustRightInd w:val="0"/>
        <w:ind w:firstLine="709"/>
      </w:pPr>
      <w:r w:rsidRPr="00930353">
        <w:t>Одним из видов вероятностных методов является простая случайная выборка, которая используется</w:t>
      </w:r>
      <w:r w:rsidR="00930353" w:rsidRPr="00930353">
        <w:t>:</w:t>
      </w:r>
    </w:p>
    <w:p w:rsidR="00930353" w:rsidRDefault="0042110D" w:rsidP="00930353">
      <w:pPr>
        <w:widowControl w:val="0"/>
        <w:autoSpaceDE w:val="0"/>
        <w:autoSpaceDN w:val="0"/>
        <w:adjustRightInd w:val="0"/>
        <w:ind w:firstLine="709"/>
      </w:pPr>
      <w:r w:rsidRPr="00930353">
        <w:t>при телефонном опросе (имеется телефонная книга</w:t>
      </w:r>
      <w:r w:rsidR="00930353" w:rsidRPr="00930353">
        <w:t>);</w:t>
      </w:r>
    </w:p>
    <w:p w:rsidR="00930353" w:rsidRDefault="0042110D" w:rsidP="00930353">
      <w:pPr>
        <w:widowControl w:val="0"/>
        <w:autoSpaceDE w:val="0"/>
        <w:autoSpaceDN w:val="0"/>
        <w:adjustRightInd w:val="0"/>
        <w:ind w:firstLine="709"/>
      </w:pPr>
      <w:r w:rsidRPr="00930353">
        <w:t>при исследовании спроса на продукты массового пользования, которые всем достаточно хорошо знакомы</w:t>
      </w:r>
      <w:r w:rsidR="00930353" w:rsidRPr="00930353">
        <w:t xml:space="preserve">. </w:t>
      </w:r>
      <w:r w:rsidR="00C175F4" w:rsidRPr="00930353">
        <w:t>Именно этот вид является наиболее приемлемым для исследования позиционирования брэнда ОАО «МТС» на рынке</w:t>
      </w:r>
      <w:r w:rsidR="00930353" w:rsidRPr="00930353">
        <w:t xml:space="preserve"> </w:t>
      </w:r>
      <w:r w:rsidR="00C175F4" w:rsidRPr="00930353">
        <w:t>предоставления услуг сотовой связи</w:t>
      </w:r>
      <w:r w:rsidR="00930353" w:rsidRPr="00930353">
        <w:t>.</w:t>
      </w:r>
    </w:p>
    <w:p w:rsidR="00930353" w:rsidRDefault="00C175F4" w:rsidP="00930353">
      <w:pPr>
        <w:widowControl w:val="0"/>
        <w:autoSpaceDE w:val="0"/>
        <w:autoSpaceDN w:val="0"/>
        <w:adjustRightInd w:val="0"/>
        <w:ind w:firstLine="709"/>
      </w:pPr>
      <w:r w:rsidRPr="00930353">
        <w:t>После определения метода формирования выборки необходимо рассчитать ее объем</w:t>
      </w:r>
      <w:r w:rsidR="00930353" w:rsidRPr="00930353">
        <w:t xml:space="preserve">. </w:t>
      </w:r>
      <w:r w:rsidRPr="00930353">
        <w:t>Для этого воспользуемся формулой расчета объема простой случайной (бесповторной</w:t>
      </w:r>
      <w:r w:rsidR="00930353" w:rsidRPr="00930353">
        <w:t xml:space="preserve">) </w:t>
      </w:r>
      <w:r w:rsidRPr="00930353">
        <w:t>выборки при неизвестном объеме генеральной совокупности</w:t>
      </w:r>
      <w:r w:rsidR="00930353" w:rsidRPr="00930353">
        <w:t>:</w:t>
      </w:r>
    </w:p>
    <w:p w:rsidR="00040C3F" w:rsidRDefault="00040C3F" w:rsidP="00930353">
      <w:pPr>
        <w:widowControl w:val="0"/>
        <w:autoSpaceDE w:val="0"/>
        <w:autoSpaceDN w:val="0"/>
        <w:adjustRightInd w:val="0"/>
        <w:ind w:firstLine="709"/>
      </w:pPr>
    </w:p>
    <w:p w:rsidR="00C175F4" w:rsidRPr="00930353" w:rsidRDefault="00642E35" w:rsidP="00930353">
      <w:pPr>
        <w:widowControl w:val="0"/>
        <w:autoSpaceDE w:val="0"/>
        <w:autoSpaceDN w:val="0"/>
        <w:adjustRightInd w:val="0"/>
        <w:ind w:firstLine="709"/>
      </w:pPr>
      <w:r w:rsidRPr="00930353">
        <w:object w:dxaOrig="940" w:dyaOrig="7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.25pt;height:36pt" o:ole="">
            <v:imagedata r:id="rId11" o:title=""/>
          </v:shape>
          <o:OLEObject Type="Embed" ProgID="Equation.3" ShapeID="_x0000_i1025" DrawAspect="Content" ObjectID="_1460089972" r:id="rId12"/>
        </w:object>
      </w:r>
      <w:r w:rsidR="00C175F4" w:rsidRPr="00930353">
        <w:t>,</w:t>
      </w:r>
    </w:p>
    <w:p w:rsidR="00930353" w:rsidRDefault="00642E35" w:rsidP="00930353">
      <w:pPr>
        <w:widowControl w:val="0"/>
        <w:autoSpaceDE w:val="0"/>
        <w:autoSpaceDN w:val="0"/>
        <w:adjustRightInd w:val="0"/>
        <w:ind w:firstLine="709"/>
      </w:pPr>
      <w:r w:rsidRPr="00930353">
        <w:object w:dxaOrig="200" w:dyaOrig="220">
          <v:shape id="_x0000_i1026" type="#_x0000_t75" style="width:9.75pt;height:11.25pt" o:ole="">
            <v:imagedata r:id="rId13" o:title=""/>
          </v:shape>
          <o:OLEObject Type="Embed" ProgID="Equation.3" ShapeID="_x0000_i1026" DrawAspect="Content" ObjectID="_1460089973" r:id="rId14"/>
        </w:object>
      </w:r>
      <w:r w:rsidR="00930353" w:rsidRPr="00930353">
        <w:t xml:space="preserve"> - </w:t>
      </w:r>
      <w:r w:rsidR="00C175F4" w:rsidRPr="00930353">
        <w:t>объем выборочной совокупности</w:t>
      </w:r>
      <w:r w:rsidR="00930353" w:rsidRPr="00930353">
        <w:t>;</w:t>
      </w:r>
    </w:p>
    <w:p w:rsidR="00930353" w:rsidRDefault="00642E35" w:rsidP="00930353">
      <w:pPr>
        <w:widowControl w:val="0"/>
        <w:autoSpaceDE w:val="0"/>
        <w:autoSpaceDN w:val="0"/>
        <w:adjustRightInd w:val="0"/>
        <w:ind w:firstLine="709"/>
      </w:pPr>
      <w:r w:rsidRPr="00930353">
        <w:object w:dxaOrig="139" w:dyaOrig="240">
          <v:shape id="_x0000_i1027" type="#_x0000_t75" style="width:6.75pt;height:12pt" o:ole="">
            <v:imagedata r:id="rId15" o:title=""/>
          </v:shape>
          <o:OLEObject Type="Embed" ProgID="Equation.3" ShapeID="_x0000_i1027" DrawAspect="Content" ObjectID="_1460089974" r:id="rId16"/>
        </w:object>
      </w:r>
      <w:r w:rsidR="00930353" w:rsidRPr="00930353">
        <w:t xml:space="preserve"> - </w:t>
      </w:r>
      <w:r w:rsidR="002D5F76" w:rsidRPr="00930353">
        <w:t xml:space="preserve">коэффициент распределения Стьюдента (вероятность ошибки </w:t>
      </w:r>
      <w:r w:rsidRPr="00930353">
        <w:object w:dxaOrig="240" w:dyaOrig="220">
          <v:shape id="_x0000_i1028" type="#_x0000_t75" style="width:12pt;height:11.25pt" o:ole="">
            <v:imagedata r:id="rId17" o:title=""/>
          </v:shape>
          <o:OLEObject Type="Embed" ProgID="Equation.3" ShapeID="_x0000_i1028" DrawAspect="Content" ObjectID="_1460089975" r:id="rId18"/>
        </w:object>
      </w:r>
      <w:r w:rsidR="002D5F76" w:rsidRPr="00930353">
        <w:t>=0,</w:t>
      </w:r>
      <w:r w:rsidR="00F92C71" w:rsidRPr="00930353">
        <w:t>0</w:t>
      </w:r>
      <w:r w:rsidR="002D5F76" w:rsidRPr="00930353">
        <w:t xml:space="preserve">5, </w:t>
      </w:r>
      <w:r w:rsidRPr="00930353">
        <w:object w:dxaOrig="139" w:dyaOrig="240">
          <v:shape id="_x0000_i1029" type="#_x0000_t75" style="width:6.75pt;height:12pt" o:ole="">
            <v:imagedata r:id="rId15" o:title=""/>
          </v:shape>
          <o:OLEObject Type="Embed" ProgID="Equation.3" ShapeID="_x0000_i1029" DrawAspect="Content" ObjectID="_1460089976" r:id="rId19"/>
        </w:object>
      </w:r>
      <w:r w:rsidR="002D5F76" w:rsidRPr="00930353">
        <w:t>=2</w:t>
      </w:r>
      <w:r w:rsidR="00930353" w:rsidRPr="00930353">
        <w:t>);</w:t>
      </w:r>
    </w:p>
    <w:p w:rsidR="00930353" w:rsidRDefault="00642E35" w:rsidP="00930353">
      <w:pPr>
        <w:widowControl w:val="0"/>
        <w:autoSpaceDE w:val="0"/>
        <w:autoSpaceDN w:val="0"/>
        <w:adjustRightInd w:val="0"/>
        <w:ind w:firstLine="709"/>
      </w:pPr>
      <w:r w:rsidRPr="00930353">
        <w:object w:dxaOrig="320" w:dyaOrig="320">
          <v:shape id="_x0000_i1030" type="#_x0000_t75" style="width:15.75pt;height:15.75pt" o:ole="">
            <v:imagedata r:id="rId20" o:title=""/>
          </v:shape>
          <o:OLEObject Type="Embed" ProgID="Equation.3" ShapeID="_x0000_i1030" DrawAspect="Content" ObjectID="_1460089977" r:id="rId21"/>
        </w:object>
      </w:r>
      <w:r w:rsidR="00930353" w:rsidRPr="00930353">
        <w:t xml:space="preserve"> - </w:t>
      </w:r>
      <w:r w:rsidR="002D5F76" w:rsidRPr="00930353">
        <w:t>дисперсия</w:t>
      </w:r>
      <w:r w:rsidR="00930353" w:rsidRPr="00930353">
        <w:t>;</w:t>
      </w:r>
    </w:p>
    <w:p w:rsidR="00930353" w:rsidRDefault="00642E35" w:rsidP="00930353">
      <w:pPr>
        <w:widowControl w:val="0"/>
        <w:autoSpaceDE w:val="0"/>
        <w:autoSpaceDN w:val="0"/>
        <w:adjustRightInd w:val="0"/>
        <w:ind w:firstLine="709"/>
      </w:pPr>
      <w:r w:rsidRPr="00930353">
        <w:object w:dxaOrig="320" w:dyaOrig="380">
          <v:shape id="_x0000_i1031" type="#_x0000_t75" style="width:15.75pt;height:18.75pt" o:ole="">
            <v:imagedata r:id="rId22" o:title=""/>
          </v:shape>
          <o:OLEObject Type="Embed" ProgID="Equation.3" ShapeID="_x0000_i1031" DrawAspect="Content" ObjectID="_1460089978" r:id="rId23"/>
        </w:object>
      </w:r>
      <w:r w:rsidR="00930353" w:rsidRPr="00930353">
        <w:t xml:space="preserve"> - </w:t>
      </w:r>
      <w:r w:rsidR="002D5F76" w:rsidRPr="00930353">
        <w:t>абсолютная величина предельной ошибки выборки</w:t>
      </w:r>
      <w:r w:rsidR="00F92C71" w:rsidRPr="00930353">
        <w:t xml:space="preserve"> (желательный уровень точности, принимается от 1 до 10%</w:t>
      </w:r>
      <w:r w:rsidR="00930353" w:rsidRPr="00930353">
        <w:t>).</w:t>
      </w:r>
    </w:p>
    <w:p w:rsidR="00040C3F" w:rsidRDefault="00040C3F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2D5F76" w:rsidP="00930353">
      <w:pPr>
        <w:widowControl w:val="0"/>
        <w:autoSpaceDE w:val="0"/>
        <w:autoSpaceDN w:val="0"/>
        <w:adjustRightInd w:val="0"/>
        <w:ind w:firstLine="709"/>
      </w:pPr>
      <w:r w:rsidRPr="00930353">
        <w:t>В качестве способа оценки дисперсии воспользуемся результатами прошлых исследований, проведенных в аналогичных целях</w:t>
      </w:r>
      <w:r w:rsidR="00930353" w:rsidRPr="00930353">
        <w:t xml:space="preserve">. </w:t>
      </w:r>
      <w:r w:rsidRPr="00930353">
        <w:t>Для этого</w:t>
      </w:r>
      <w:r w:rsidR="00832DE0" w:rsidRPr="00930353">
        <w:t xml:space="preserve"> учтем, что</w:t>
      </w:r>
      <w:r w:rsidRPr="00930353">
        <w:t xml:space="preserve"> </w:t>
      </w:r>
      <w:r w:rsidR="00832DE0" w:rsidRPr="00930353">
        <w:t>наибольшая доля рынка принадлежит оператору сотовой связи МТС</w:t>
      </w:r>
      <w:r w:rsidR="00930353" w:rsidRPr="00930353">
        <w:t xml:space="preserve"> - </w:t>
      </w:r>
      <w:r w:rsidR="00832DE0" w:rsidRPr="00930353">
        <w:t>35%, следовательно, при подставлении в формулу для расчета дисперсии</w:t>
      </w:r>
      <w:r w:rsidR="00930353" w:rsidRPr="00930353">
        <w:t>:</w:t>
      </w:r>
    </w:p>
    <w:p w:rsidR="00040C3F" w:rsidRDefault="00040C3F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642E35" w:rsidP="00930353">
      <w:pPr>
        <w:widowControl w:val="0"/>
        <w:autoSpaceDE w:val="0"/>
        <w:autoSpaceDN w:val="0"/>
        <w:adjustRightInd w:val="0"/>
        <w:ind w:firstLine="709"/>
      </w:pPr>
      <w:r w:rsidRPr="00930353">
        <w:object w:dxaOrig="880" w:dyaOrig="360">
          <v:shape id="_x0000_i1032" type="#_x0000_t75" style="width:44.25pt;height:18pt" o:ole="">
            <v:imagedata r:id="rId24" o:title=""/>
          </v:shape>
          <o:OLEObject Type="Embed" ProgID="Equation.3" ShapeID="_x0000_i1032" DrawAspect="Content" ObjectID="_1460089979" r:id="rId25"/>
        </w:object>
      </w:r>
      <w:r w:rsidR="00832DE0" w:rsidRPr="00930353">
        <w:t>,</w:t>
      </w:r>
    </w:p>
    <w:p w:rsidR="00930353" w:rsidRDefault="00832DE0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где </w:t>
      </w:r>
      <w:r w:rsidR="00642E35" w:rsidRPr="00930353">
        <w:object w:dxaOrig="240" w:dyaOrig="260">
          <v:shape id="_x0000_i1033" type="#_x0000_t75" style="width:12pt;height:12.75pt" o:ole="">
            <v:imagedata r:id="rId26" o:title=""/>
          </v:shape>
          <o:OLEObject Type="Embed" ProgID="Equation.3" ShapeID="_x0000_i1033" DrawAspect="Content" ObjectID="_1460089980" r:id="rId27"/>
        </w:object>
      </w:r>
      <w:r w:rsidR="00F92C71" w:rsidRPr="00930353">
        <w:t>= 0,35</w:t>
      </w:r>
      <w:r w:rsidR="00930353" w:rsidRPr="00930353">
        <w:t xml:space="preserve"> - </w:t>
      </w:r>
      <w:r w:rsidRPr="00930353">
        <w:t xml:space="preserve">генеральная доля (доля абонентов сотовых компаний, обладающих признаком </w:t>
      </w:r>
      <w:r w:rsidR="00930353">
        <w:t>-</w:t>
      </w:r>
      <w:r w:rsidRPr="00930353">
        <w:t xml:space="preserve"> пользующиеся услугами ОАО «МТС»</w:t>
      </w:r>
      <w:r w:rsidR="00930353" w:rsidRPr="00930353">
        <w:t>);</w:t>
      </w:r>
    </w:p>
    <w:p w:rsidR="00930353" w:rsidRDefault="00642E35" w:rsidP="00930353">
      <w:pPr>
        <w:widowControl w:val="0"/>
        <w:autoSpaceDE w:val="0"/>
        <w:autoSpaceDN w:val="0"/>
        <w:adjustRightInd w:val="0"/>
        <w:ind w:firstLine="709"/>
      </w:pPr>
      <w:r w:rsidRPr="00930353">
        <w:object w:dxaOrig="920" w:dyaOrig="320">
          <v:shape id="_x0000_i1034" type="#_x0000_t75" style="width:45.75pt;height:15.75pt" o:ole="">
            <v:imagedata r:id="rId28" o:title=""/>
          </v:shape>
          <o:OLEObject Type="Embed" ProgID="Equation.3" ShapeID="_x0000_i1034" DrawAspect="Content" ObjectID="_1460089981" r:id="rId29"/>
        </w:object>
      </w:r>
      <w:r w:rsidR="00832DE0" w:rsidRPr="00930353">
        <w:t xml:space="preserve"> имеем, что</w:t>
      </w:r>
    </w:p>
    <w:p w:rsidR="0015741D" w:rsidRPr="00930353" w:rsidRDefault="00642E35" w:rsidP="00930353">
      <w:pPr>
        <w:widowControl w:val="0"/>
        <w:autoSpaceDE w:val="0"/>
        <w:autoSpaceDN w:val="0"/>
        <w:adjustRightInd w:val="0"/>
        <w:ind w:firstLine="709"/>
      </w:pPr>
      <w:r w:rsidRPr="00930353">
        <w:object w:dxaOrig="2520" w:dyaOrig="360">
          <v:shape id="_x0000_i1035" type="#_x0000_t75" style="width:126pt;height:18pt" o:ole="">
            <v:imagedata r:id="rId30" o:title=""/>
          </v:shape>
          <o:OLEObject Type="Embed" ProgID="Equation.3" ShapeID="_x0000_i1035" DrawAspect="Content" ObjectID="_1460089982" r:id="rId31"/>
        </w:object>
      </w:r>
    </w:p>
    <w:p w:rsidR="00F92C71" w:rsidRPr="00930353" w:rsidRDefault="00642E35" w:rsidP="00930353">
      <w:pPr>
        <w:widowControl w:val="0"/>
        <w:autoSpaceDE w:val="0"/>
        <w:autoSpaceDN w:val="0"/>
        <w:adjustRightInd w:val="0"/>
        <w:ind w:firstLine="709"/>
      </w:pPr>
      <w:r w:rsidRPr="00930353">
        <w:object w:dxaOrig="2520" w:dyaOrig="380">
          <v:shape id="_x0000_i1036" type="#_x0000_t75" style="width:126pt;height:18.75pt" o:ole="">
            <v:imagedata r:id="rId32" o:title=""/>
          </v:shape>
          <o:OLEObject Type="Embed" ProgID="Equation.3" ShapeID="_x0000_i1036" DrawAspect="Content" ObjectID="_1460089983" r:id="rId33"/>
        </w:object>
      </w:r>
    </w:p>
    <w:p w:rsidR="00040C3F" w:rsidRDefault="00040C3F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F92C71" w:rsidP="00930353">
      <w:pPr>
        <w:widowControl w:val="0"/>
        <w:autoSpaceDE w:val="0"/>
        <w:autoSpaceDN w:val="0"/>
        <w:adjustRightInd w:val="0"/>
        <w:ind w:firstLine="709"/>
      </w:pPr>
      <w:r w:rsidRPr="00930353">
        <w:t>Получим, что объем выборочной совокупности рассчитывается следующим образом</w:t>
      </w:r>
      <w:r w:rsidR="00930353" w:rsidRPr="00930353">
        <w:t>:</w:t>
      </w:r>
    </w:p>
    <w:p w:rsidR="00040C3F" w:rsidRDefault="00040C3F" w:rsidP="00930353">
      <w:pPr>
        <w:widowControl w:val="0"/>
        <w:autoSpaceDE w:val="0"/>
        <w:autoSpaceDN w:val="0"/>
        <w:adjustRightInd w:val="0"/>
        <w:ind w:firstLine="709"/>
      </w:pPr>
    </w:p>
    <w:p w:rsidR="00040C3F" w:rsidRDefault="00642E35" w:rsidP="00930353">
      <w:pPr>
        <w:widowControl w:val="0"/>
        <w:autoSpaceDE w:val="0"/>
        <w:autoSpaceDN w:val="0"/>
        <w:adjustRightInd w:val="0"/>
        <w:ind w:firstLine="709"/>
      </w:pPr>
      <w:r w:rsidRPr="00930353">
        <w:object w:dxaOrig="2079" w:dyaOrig="660">
          <v:shape id="_x0000_i1037" type="#_x0000_t75" style="width:104.25pt;height:33pt" o:ole="">
            <v:imagedata r:id="rId34" o:title=""/>
          </v:shape>
          <o:OLEObject Type="Embed" ProgID="Equation.3" ShapeID="_x0000_i1037" DrawAspect="Content" ObjectID="_1460089984" r:id="rId35"/>
        </w:object>
      </w:r>
      <w:r w:rsidR="00F92C71" w:rsidRPr="00930353">
        <w:t xml:space="preserve"> человека</w:t>
      </w:r>
      <w:r w:rsidR="00930353" w:rsidRPr="00930353">
        <w:t xml:space="preserve">. </w:t>
      </w:r>
    </w:p>
    <w:p w:rsidR="00040C3F" w:rsidRDefault="00040C3F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F92C71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Если увеличить желаемый уровень точности </w:t>
      </w:r>
      <w:r w:rsidR="00930353">
        <w:t>-</w:t>
      </w:r>
      <w:r w:rsidRPr="00930353">
        <w:t xml:space="preserve"> абсолютную величину предельной ошибки </w:t>
      </w:r>
      <w:r w:rsidR="00642E35" w:rsidRPr="00930353">
        <w:object w:dxaOrig="320" w:dyaOrig="380">
          <v:shape id="_x0000_i1038" type="#_x0000_t75" style="width:15.75pt;height:18.75pt" o:ole="">
            <v:imagedata r:id="rId22" o:title=""/>
          </v:shape>
          <o:OLEObject Type="Embed" ProgID="Equation.3" ShapeID="_x0000_i1038" DrawAspect="Content" ObjectID="_1460089985" r:id="rId36"/>
        </w:object>
      </w:r>
      <w:r w:rsidR="008E151D" w:rsidRPr="00930353">
        <w:t xml:space="preserve"> </w:t>
      </w:r>
      <w:r w:rsidRPr="00930353">
        <w:t xml:space="preserve">до 3%, то </w:t>
      </w:r>
      <w:r w:rsidR="00642E35" w:rsidRPr="00930353">
        <w:object w:dxaOrig="200" w:dyaOrig="220">
          <v:shape id="_x0000_i1039" type="#_x0000_t75" style="width:9.75pt;height:11.25pt" o:ole="">
            <v:imagedata r:id="rId37" o:title=""/>
          </v:shape>
          <o:OLEObject Type="Embed" ProgID="Equation.3" ShapeID="_x0000_i1039" DrawAspect="Content" ObjectID="_1460089986" r:id="rId38"/>
        </w:object>
      </w:r>
      <w:r w:rsidRPr="00930353">
        <w:t xml:space="preserve"> изменится </w:t>
      </w:r>
      <w:r w:rsidR="008E151D" w:rsidRPr="00930353">
        <w:t>следующим образом</w:t>
      </w:r>
      <w:r w:rsidR="00930353" w:rsidRPr="00930353">
        <w:t>:</w:t>
      </w:r>
    </w:p>
    <w:p w:rsidR="00040C3F" w:rsidRDefault="00040C3F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642E35" w:rsidP="00930353">
      <w:pPr>
        <w:widowControl w:val="0"/>
        <w:autoSpaceDE w:val="0"/>
        <w:autoSpaceDN w:val="0"/>
        <w:adjustRightInd w:val="0"/>
        <w:ind w:firstLine="709"/>
      </w:pPr>
      <w:r w:rsidRPr="00930353">
        <w:object w:dxaOrig="2160" w:dyaOrig="660">
          <v:shape id="_x0000_i1040" type="#_x0000_t75" style="width:108pt;height:33pt" o:ole="">
            <v:imagedata r:id="rId39" o:title=""/>
          </v:shape>
          <o:OLEObject Type="Embed" ProgID="Equation.3" ShapeID="_x0000_i1040" DrawAspect="Content" ObjectID="_1460089987" r:id="rId40"/>
        </w:object>
      </w:r>
      <w:r w:rsidR="008E151D" w:rsidRPr="00930353">
        <w:t xml:space="preserve"> человек</w:t>
      </w:r>
      <w:r w:rsidR="00930353" w:rsidRPr="00930353">
        <w:t>.</w:t>
      </w:r>
    </w:p>
    <w:p w:rsidR="00040C3F" w:rsidRDefault="00040C3F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7B16F5" w:rsidP="00930353">
      <w:pPr>
        <w:widowControl w:val="0"/>
        <w:autoSpaceDE w:val="0"/>
        <w:autoSpaceDN w:val="0"/>
        <w:adjustRightInd w:val="0"/>
        <w:ind w:firstLine="709"/>
      </w:pPr>
      <w:r w:rsidRPr="00930353">
        <w:t>Предельная ошибка выборки рассчитывается следующим образом</w:t>
      </w:r>
      <w:r w:rsidR="00930353" w:rsidRPr="00930353">
        <w:t>:</w:t>
      </w:r>
    </w:p>
    <w:p w:rsidR="00040C3F" w:rsidRDefault="00040C3F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642E35" w:rsidP="00930353">
      <w:pPr>
        <w:widowControl w:val="0"/>
        <w:autoSpaceDE w:val="0"/>
        <w:autoSpaceDN w:val="0"/>
        <w:adjustRightInd w:val="0"/>
        <w:ind w:firstLine="709"/>
      </w:pPr>
      <w:r w:rsidRPr="00930353">
        <w:object w:dxaOrig="900" w:dyaOrig="380">
          <v:shape id="_x0000_i1041" type="#_x0000_t75" style="width:45pt;height:18.75pt" o:ole="">
            <v:imagedata r:id="rId41" o:title=""/>
          </v:shape>
          <o:OLEObject Type="Embed" ProgID="Equation.3" ShapeID="_x0000_i1041" DrawAspect="Content" ObjectID="_1460089988" r:id="rId42"/>
        </w:object>
      </w:r>
      <w:r w:rsidR="007B16F5" w:rsidRPr="00930353">
        <w:t xml:space="preserve">, где </w:t>
      </w:r>
      <w:r w:rsidRPr="00930353">
        <w:object w:dxaOrig="300" w:dyaOrig="360">
          <v:shape id="_x0000_i1042" type="#_x0000_t75" style="width:15pt;height:18pt" o:ole="">
            <v:imagedata r:id="rId43" o:title=""/>
          </v:shape>
          <o:OLEObject Type="Embed" ProgID="Equation.3" ShapeID="_x0000_i1042" DrawAspect="Content" ObjectID="_1460089989" r:id="rId44"/>
        </w:object>
      </w:r>
      <w:r w:rsidR="00930353" w:rsidRPr="00930353">
        <w:t xml:space="preserve"> - </w:t>
      </w:r>
      <w:r w:rsidR="007B16F5" w:rsidRPr="00930353">
        <w:t>среднеквадратичная стандартная ошибка, которая вычисляется по формуле</w:t>
      </w:r>
      <w:r w:rsidR="00930353" w:rsidRPr="00930353">
        <w:t>:</w:t>
      </w:r>
    </w:p>
    <w:p w:rsidR="007B16F5" w:rsidRPr="00930353" w:rsidRDefault="00642E35" w:rsidP="00930353">
      <w:pPr>
        <w:widowControl w:val="0"/>
        <w:autoSpaceDE w:val="0"/>
        <w:autoSpaceDN w:val="0"/>
        <w:adjustRightInd w:val="0"/>
        <w:ind w:firstLine="709"/>
      </w:pPr>
      <w:r w:rsidRPr="00930353">
        <w:object w:dxaOrig="3879" w:dyaOrig="700">
          <v:shape id="_x0000_i1043" type="#_x0000_t75" style="width:194.25pt;height:35.25pt" o:ole="">
            <v:imagedata r:id="rId45" o:title=""/>
          </v:shape>
          <o:OLEObject Type="Embed" ProgID="Equation.3" ShapeID="_x0000_i1043" DrawAspect="Content" ObjectID="_1460089990" r:id="rId46"/>
        </w:object>
      </w:r>
    </w:p>
    <w:p w:rsidR="00040C3F" w:rsidRDefault="00642E35" w:rsidP="00930353">
      <w:pPr>
        <w:widowControl w:val="0"/>
        <w:autoSpaceDE w:val="0"/>
        <w:autoSpaceDN w:val="0"/>
        <w:adjustRightInd w:val="0"/>
        <w:ind w:firstLine="709"/>
      </w:pPr>
      <w:r w:rsidRPr="00930353">
        <w:object w:dxaOrig="2680" w:dyaOrig="380">
          <v:shape id="_x0000_i1044" type="#_x0000_t75" style="width:134.25pt;height:18.75pt" o:ole="">
            <v:imagedata r:id="rId47" o:title=""/>
          </v:shape>
          <o:OLEObject Type="Embed" ProgID="Equation.3" ShapeID="_x0000_i1044" DrawAspect="Content" ObjectID="_1460089991" r:id="rId48"/>
        </w:object>
      </w:r>
      <w:r w:rsidR="00930353" w:rsidRPr="00930353">
        <w:t xml:space="preserve">. </w:t>
      </w:r>
    </w:p>
    <w:p w:rsidR="00040C3F" w:rsidRDefault="00040C3F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8E151D" w:rsidP="00930353">
      <w:pPr>
        <w:widowControl w:val="0"/>
        <w:autoSpaceDE w:val="0"/>
        <w:autoSpaceDN w:val="0"/>
        <w:adjustRightInd w:val="0"/>
        <w:ind w:firstLine="709"/>
      </w:pPr>
      <w:r w:rsidRPr="00930353">
        <w:t>Следовательно, предельная ошибка выборки составит 5%</w:t>
      </w:r>
      <w:r w:rsidR="00930353" w:rsidRPr="00930353">
        <w:t xml:space="preserve">. </w:t>
      </w:r>
      <w:r w:rsidRPr="00930353">
        <w:t>Если говорить о точности получаемых в будущем данных, можно отметить, что это довольно неплохой результат для проведения исследования с объемом выборочной совокупности в размере, превышающем 350 человек</w:t>
      </w:r>
      <w:r w:rsidR="00930353" w:rsidRPr="00930353">
        <w:t>.</w:t>
      </w:r>
    </w:p>
    <w:p w:rsidR="00BD1C04" w:rsidRPr="00930353" w:rsidRDefault="00BD1C04" w:rsidP="00930353">
      <w:pPr>
        <w:widowControl w:val="0"/>
        <w:autoSpaceDE w:val="0"/>
        <w:autoSpaceDN w:val="0"/>
        <w:adjustRightInd w:val="0"/>
        <w:ind w:firstLine="709"/>
      </w:pPr>
    </w:p>
    <w:p w:rsidR="00BB48CC" w:rsidRPr="00930353" w:rsidRDefault="00040C3F" w:rsidP="00040C3F">
      <w:pPr>
        <w:pStyle w:val="2"/>
      </w:pPr>
      <w:bookmarkStart w:id="11" w:name="_Toc232666616"/>
      <w:r>
        <w:t xml:space="preserve">3.2 </w:t>
      </w:r>
      <w:r w:rsidR="00BB48CC" w:rsidRPr="00930353">
        <w:t xml:space="preserve">Анализ </w:t>
      </w:r>
      <w:r w:rsidR="005B308E" w:rsidRPr="00930353">
        <w:t xml:space="preserve">данных </w:t>
      </w:r>
      <w:r w:rsidR="00BB48CC" w:rsidRPr="00930353">
        <w:t>анкет</w:t>
      </w:r>
      <w:r w:rsidR="005B308E" w:rsidRPr="00930353">
        <w:t xml:space="preserve"> опрошенных респондентов</w:t>
      </w:r>
      <w:bookmarkEnd w:id="11"/>
    </w:p>
    <w:p w:rsidR="00040C3F" w:rsidRDefault="00040C3F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154CDA" w:rsidP="00930353">
      <w:pPr>
        <w:widowControl w:val="0"/>
        <w:autoSpaceDE w:val="0"/>
        <w:autoSpaceDN w:val="0"/>
        <w:adjustRightInd w:val="0"/>
        <w:ind w:firstLine="709"/>
      </w:pPr>
      <w:r w:rsidRPr="00930353">
        <w:t>В ходе проведенного исследования было опрошено 60 респондентов среди студентов НГТУ</w:t>
      </w:r>
      <w:r w:rsidR="00930353" w:rsidRPr="00930353">
        <w:t>.</w:t>
      </w:r>
    </w:p>
    <w:p w:rsidR="00930353" w:rsidRDefault="00264251" w:rsidP="00930353">
      <w:pPr>
        <w:widowControl w:val="0"/>
        <w:autoSpaceDE w:val="0"/>
        <w:autoSpaceDN w:val="0"/>
        <w:adjustRightInd w:val="0"/>
        <w:ind w:firstLine="709"/>
      </w:pPr>
      <w:r w:rsidRPr="00930353">
        <w:t>Проанализировав данные анкет, получили следующие результаты</w:t>
      </w:r>
      <w:r w:rsidR="00930353" w:rsidRPr="00930353">
        <w:t>:</w:t>
      </w:r>
    </w:p>
    <w:p w:rsidR="00930353" w:rsidRDefault="00264251" w:rsidP="00930353">
      <w:pPr>
        <w:widowControl w:val="0"/>
        <w:autoSpaceDE w:val="0"/>
        <w:autoSpaceDN w:val="0"/>
        <w:adjustRightInd w:val="0"/>
        <w:ind w:firstLine="709"/>
      </w:pPr>
      <w:r w:rsidRPr="00930353">
        <w:t>на вопрос о спонтанной узнаваемости брэнда, предоставляющего услуги сотовой связи, 32 респондента (53,3</w:t>
      </w:r>
      <w:r w:rsidR="00BC703F">
        <w:t xml:space="preserve"> </w:t>
      </w:r>
      <w:r w:rsidRPr="00930353">
        <w:t>% от общего числа опрошенных</w:t>
      </w:r>
      <w:r w:rsidR="00930353" w:rsidRPr="00930353">
        <w:t xml:space="preserve">) </w:t>
      </w:r>
      <w:r w:rsidRPr="00930353">
        <w:t>назвали</w:t>
      </w:r>
      <w:r w:rsidR="00930353" w:rsidRPr="00930353">
        <w:t xml:space="preserve"> </w:t>
      </w:r>
      <w:r w:rsidRPr="00930353">
        <w:t>ОАО «МТС» первым</w:t>
      </w:r>
      <w:r w:rsidR="00930353" w:rsidRPr="00930353">
        <w:t>;</w:t>
      </w:r>
    </w:p>
    <w:p w:rsidR="00930353" w:rsidRDefault="00264251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что касается остальных </w:t>
      </w:r>
      <w:r w:rsidR="00265E99" w:rsidRPr="00930353">
        <w:t>провайдеров</w:t>
      </w:r>
      <w:r w:rsidRPr="00930353">
        <w:t>, то можно отметить, что Билайн назвали как первый приходящий в голову оператор 16 человек, что составляет 26,7% от общего числа опрошенных респондентов</w:t>
      </w:r>
      <w:r w:rsidR="00265E99" w:rsidRPr="00930353">
        <w:t xml:space="preserve">, Мегафон </w:t>
      </w:r>
      <w:r w:rsidR="00930353">
        <w:t>-</w:t>
      </w:r>
      <w:r w:rsidR="00265E99" w:rsidRPr="00930353">
        <w:t xml:space="preserve"> 11 человек (18,3%</w:t>
      </w:r>
      <w:r w:rsidR="00930353" w:rsidRPr="00930353">
        <w:t>),</w:t>
      </w:r>
      <w:r w:rsidR="00265E99" w:rsidRPr="00930353">
        <w:t xml:space="preserve"> а Скайлинк </w:t>
      </w:r>
      <w:r w:rsidR="00930353">
        <w:t>-</w:t>
      </w:r>
      <w:r w:rsidR="00265E99" w:rsidRPr="00930353">
        <w:t xml:space="preserve"> всего 1 человек (1,67% соответственно</w:t>
      </w:r>
      <w:r w:rsidR="00930353" w:rsidRPr="00930353">
        <w:t>);</w:t>
      </w:r>
    </w:p>
    <w:p w:rsidR="00930353" w:rsidRDefault="00C15B5B" w:rsidP="00930353">
      <w:pPr>
        <w:widowControl w:val="0"/>
        <w:autoSpaceDE w:val="0"/>
        <w:autoSpaceDN w:val="0"/>
        <w:adjustRightInd w:val="0"/>
        <w:ind w:firstLine="709"/>
      </w:pPr>
      <w:r w:rsidRPr="00930353">
        <w:t>из всего количества опрошенных непосредственными абонентами МТС являются 29 человек, что составляет 48,33%, причем их мнения относительно качества предоставляемых услуг распределяются следующим образом</w:t>
      </w:r>
      <w:r w:rsidR="00930353" w:rsidRPr="00930353">
        <w:t>:</w:t>
      </w:r>
    </w:p>
    <w:p w:rsidR="00930353" w:rsidRDefault="00C15B5B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абсолютно доволен </w:t>
      </w:r>
      <w:r w:rsidR="00930353">
        <w:t>-</w:t>
      </w:r>
      <w:r w:rsidRPr="00930353">
        <w:t xml:space="preserve"> 11 человек (37,93%</w:t>
      </w:r>
      <w:r w:rsidR="00930353" w:rsidRPr="00930353">
        <w:t>);</w:t>
      </w:r>
    </w:p>
    <w:p w:rsidR="00930353" w:rsidRDefault="00C15B5B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скорее доволен, чем не доволен </w:t>
      </w:r>
      <w:r w:rsidR="00930353">
        <w:t>-</w:t>
      </w:r>
      <w:r w:rsidRPr="00930353">
        <w:t xml:space="preserve"> 13 человек (44,83%</w:t>
      </w:r>
      <w:r w:rsidR="00930353" w:rsidRPr="00930353">
        <w:t>);</w:t>
      </w:r>
    </w:p>
    <w:p w:rsidR="00930353" w:rsidRDefault="00C15B5B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скорее не доволен, чем доволен </w:t>
      </w:r>
      <w:r w:rsidR="00930353">
        <w:t>-</w:t>
      </w:r>
      <w:r w:rsidRPr="00930353">
        <w:t xml:space="preserve"> 5 человек (17,24%</w:t>
      </w:r>
      <w:r w:rsidR="00930353" w:rsidRPr="00930353">
        <w:t>);</w:t>
      </w:r>
    </w:p>
    <w:p w:rsidR="00930353" w:rsidRDefault="00014676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несмотря на то, что абоненты ОАО «МТС» из всех респондентов составляют меньшую </w:t>
      </w:r>
      <w:r w:rsidR="00596AF5" w:rsidRPr="00930353">
        <w:t>часть</w:t>
      </w:r>
      <w:r w:rsidRPr="00930353">
        <w:t xml:space="preserve">, практически у всех опрошенных (56 человек </w:t>
      </w:r>
      <w:r w:rsidR="00930353">
        <w:t>-</w:t>
      </w:r>
      <w:r w:rsidRPr="00930353">
        <w:t xml:space="preserve"> 93,33%</w:t>
      </w:r>
      <w:r w:rsidR="00930353" w:rsidRPr="00930353">
        <w:t xml:space="preserve">) </w:t>
      </w:r>
      <w:r w:rsidR="00596AF5" w:rsidRPr="00930353">
        <w:t>родственники, друзья и коллеги по работе все-таки пользуются услугами сотовой связи, предоставляемыми данным оператором</w:t>
      </w:r>
      <w:r w:rsidR="00930353" w:rsidRPr="00930353">
        <w:t>;</w:t>
      </w:r>
    </w:p>
    <w:p w:rsidR="00930353" w:rsidRDefault="00AF2D4B" w:rsidP="00930353">
      <w:pPr>
        <w:widowControl w:val="0"/>
        <w:autoSpaceDE w:val="0"/>
        <w:autoSpaceDN w:val="0"/>
        <w:adjustRightInd w:val="0"/>
        <w:ind w:firstLine="709"/>
      </w:pPr>
      <w:r w:rsidRPr="00930353">
        <w:t>о том, что в мае 2006 года компания МТС поменяла тарификацию услуг (перешла к использованию новых тарифов</w:t>
      </w:r>
      <w:r w:rsidR="00930353" w:rsidRPr="00930353">
        <w:t xml:space="preserve">) </w:t>
      </w:r>
      <w:r w:rsidRPr="00930353">
        <w:t>знают 42 человека (70%</w:t>
      </w:r>
      <w:r w:rsidR="00930353" w:rsidRPr="00930353">
        <w:t>),</w:t>
      </w:r>
      <w:r w:rsidRPr="00930353">
        <w:t xml:space="preserve"> </w:t>
      </w:r>
      <w:r w:rsidR="00081B7B" w:rsidRPr="00930353">
        <w:t>причем 48 человек (80% опрошенных</w:t>
      </w:r>
      <w:r w:rsidR="00930353" w:rsidRPr="00930353">
        <w:t xml:space="preserve">) </w:t>
      </w:r>
      <w:r w:rsidR="00081B7B" w:rsidRPr="00930353">
        <w:t>уверены, что тарификация услуг в рублях более удобная, чем в долларах</w:t>
      </w:r>
      <w:r w:rsidR="00930353" w:rsidRPr="00930353">
        <w:t>;</w:t>
      </w:r>
    </w:p>
    <w:p w:rsidR="00930353" w:rsidRDefault="00930353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 - </w:t>
      </w:r>
      <w:r w:rsidR="00081B7B" w:rsidRPr="00930353">
        <w:t>если говорить об изменении тарифа респондентом после введения новой тарификации услуг МТС, можно отметить, что</w:t>
      </w:r>
      <w:r w:rsidRPr="00930353">
        <w:t>:</w:t>
      </w:r>
    </w:p>
    <w:p w:rsidR="00930353" w:rsidRDefault="00081B7B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большинство респондентов </w:t>
      </w:r>
      <w:r w:rsidR="00930353">
        <w:t>-</w:t>
      </w:r>
      <w:r w:rsidRPr="00930353">
        <w:t xml:space="preserve"> 31 человек (51,67%</w:t>
      </w:r>
      <w:r w:rsidR="00930353" w:rsidRPr="00930353">
        <w:t xml:space="preserve">) </w:t>
      </w:r>
      <w:r w:rsidRPr="00930353">
        <w:t>не собирались даже после такого изменения переходить на новые тарифы МТС и остались на прежнем тарифе другого сотового оператора</w:t>
      </w:r>
      <w:r w:rsidR="00930353" w:rsidRPr="00930353">
        <w:t>;</w:t>
      </w:r>
    </w:p>
    <w:p w:rsidR="00930353" w:rsidRDefault="00081B7B" w:rsidP="00930353">
      <w:pPr>
        <w:widowControl w:val="0"/>
        <w:autoSpaceDE w:val="0"/>
        <w:autoSpaceDN w:val="0"/>
        <w:adjustRightInd w:val="0"/>
        <w:ind w:firstLine="709"/>
      </w:pPr>
      <w:r w:rsidRPr="00930353">
        <w:t>26 человек (43,3%</w:t>
      </w:r>
      <w:r w:rsidR="00930353" w:rsidRPr="00930353">
        <w:t xml:space="preserve">) </w:t>
      </w:r>
      <w:r w:rsidRPr="00930353">
        <w:t>являются приверженцами старой тарифной сетки ОАО «МТС» и остались на своем прежнем тарифе «Мобильных ТелеСистем»</w:t>
      </w:r>
      <w:r w:rsidR="00930353" w:rsidRPr="00930353">
        <w:t>;</w:t>
      </w:r>
    </w:p>
    <w:p w:rsidR="00930353" w:rsidRDefault="00081B7B" w:rsidP="00930353">
      <w:pPr>
        <w:widowControl w:val="0"/>
        <w:autoSpaceDE w:val="0"/>
        <w:autoSpaceDN w:val="0"/>
        <w:adjustRightInd w:val="0"/>
        <w:ind w:firstLine="709"/>
      </w:pPr>
      <w:r w:rsidRPr="00930353">
        <w:t>что же касается четкого изменения своего старого тарифа на новый тариф МТС, то здесь ситуация, прямо скажем, неутешительная</w:t>
      </w:r>
      <w:r w:rsidR="00930353" w:rsidRPr="00930353">
        <w:t xml:space="preserve">. </w:t>
      </w:r>
      <w:r w:rsidRPr="00930353">
        <w:t>Лишь 2 человека из 60 (3,33%</w:t>
      </w:r>
      <w:r w:rsidR="00930353" w:rsidRPr="00930353">
        <w:t xml:space="preserve">) </w:t>
      </w:r>
      <w:r w:rsidRPr="00930353">
        <w:t xml:space="preserve">поменяло свой старый тариф МТС на новый того же оператора, и только один осмелился </w:t>
      </w:r>
      <w:r w:rsidR="004C4529" w:rsidRPr="00930353">
        <w:t>уйти от</w:t>
      </w:r>
      <w:r w:rsidRPr="00930353">
        <w:t xml:space="preserve"> старого оператора </w:t>
      </w:r>
      <w:r w:rsidR="004C4529" w:rsidRPr="00930353">
        <w:t>для того, чтобы начать пользоваться новым тарифом, предоставляемым ОАО «МТС»</w:t>
      </w:r>
      <w:r w:rsidR="00930353" w:rsidRPr="00930353">
        <w:t xml:space="preserve">. </w:t>
      </w:r>
      <w:r w:rsidR="004C4529" w:rsidRPr="00930353">
        <w:t>Это говорит в первую очередь о том, что новая тарификация далеко не полностью устраивает потенциальных клиентов (абонентов сотовой связи</w:t>
      </w:r>
      <w:r w:rsidR="00930353" w:rsidRPr="00930353">
        <w:t xml:space="preserve">) </w:t>
      </w:r>
      <w:r w:rsidR="004C4529" w:rsidRPr="00930353">
        <w:t xml:space="preserve">компании, </w:t>
      </w:r>
      <w:r w:rsidR="00930353">
        <w:t>т.к</w:t>
      </w:r>
      <w:r w:rsidR="00930353" w:rsidRPr="00930353">
        <w:t xml:space="preserve"> </w:t>
      </w:r>
      <w:r w:rsidR="004C4529" w:rsidRPr="00930353">
        <w:t>не смогла не только привлечь приверженцев услуг других провайдеров мобильной связи, но и побудить изменить свой тариф обладателей старых тарифных планов ОАО «МТС»</w:t>
      </w:r>
      <w:r w:rsidR="00930353" w:rsidRPr="00930353">
        <w:t>;</w:t>
      </w:r>
    </w:p>
    <w:p w:rsidR="00930353" w:rsidRDefault="004C4529" w:rsidP="00930353">
      <w:pPr>
        <w:widowControl w:val="0"/>
        <w:autoSpaceDE w:val="0"/>
        <w:autoSpaceDN w:val="0"/>
        <w:adjustRightInd w:val="0"/>
        <w:ind w:firstLine="709"/>
      </w:pPr>
      <w:r w:rsidRPr="00930353">
        <w:t>отмеченное выше можно аргументировать с помощью следующих данных</w:t>
      </w:r>
      <w:r w:rsidR="00930353" w:rsidRPr="00930353">
        <w:t xml:space="preserve">: </w:t>
      </w:r>
      <w:r w:rsidRPr="00930353">
        <w:t xml:space="preserve">цены на услуги, предоставляемые МТС, большинство респондентов отметили как приемлемые </w:t>
      </w:r>
      <w:r w:rsidR="00930353">
        <w:t>-</w:t>
      </w:r>
      <w:r w:rsidRPr="00930353">
        <w:t xml:space="preserve"> 24 человека и высокие </w:t>
      </w:r>
      <w:r w:rsidR="00930353">
        <w:t>-</w:t>
      </w:r>
      <w:r w:rsidRPr="00930353">
        <w:t xml:space="preserve"> 29 человек (</w:t>
      </w:r>
      <w:r w:rsidR="00154CDA" w:rsidRPr="00930353">
        <w:t>40 и 48,33% соответственно</w:t>
      </w:r>
      <w:r w:rsidR="00930353" w:rsidRPr="00930353">
        <w:t>).</w:t>
      </w:r>
    </w:p>
    <w:p w:rsidR="00930353" w:rsidRDefault="00C567C4" w:rsidP="00930353">
      <w:pPr>
        <w:widowControl w:val="0"/>
        <w:autoSpaceDE w:val="0"/>
        <w:autoSpaceDN w:val="0"/>
        <w:adjustRightInd w:val="0"/>
        <w:ind w:firstLine="709"/>
      </w:pPr>
      <w:r w:rsidRPr="00930353">
        <w:t>Что касается знаний респондентов о временном промежутке существования такого оператора мобильной связи как ОАО «МТС», то тут можно отметить несколько положительных моментов</w:t>
      </w:r>
      <w:r w:rsidR="00930353" w:rsidRPr="00930353">
        <w:t>:</w:t>
      </w:r>
    </w:p>
    <w:p w:rsidR="00930353" w:rsidRDefault="00C567C4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образ этого провайдера сотовой связи довольно давно укрепился в сознании потенциальных потребителей, </w:t>
      </w:r>
      <w:r w:rsidR="00930353">
        <w:t>т.к</w:t>
      </w:r>
      <w:r w:rsidR="00930353" w:rsidRPr="00930353">
        <w:t xml:space="preserve"> </w:t>
      </w:r>
      <w:r w:rsidRPr="00930353">
        <w:t xml:space="preserve">они утверждают, что знакомы с ним </w:t>
      </w:r>
      <w:r w:rsidR="009259D5" w:rsidRPr="00930353">
        <w:t>«</w:t>
      </w:r>
      <w:r w:rsidRPr="00930353">
        <w:t>чуть ли всю свою сознательную жизнь</w:t>
      </w:r>
      <w:r w:rsidR="009259D5" w:rsidRPr="00930353">
        <w:t>»</w:t>
      </w:r>
      <w:r w:rsidR="00930353" w:rsidRPr="00930353">
        <w:t xml:space="preserve">. </w:t>
      </w:r>
      <w:r w:rsidRPr="00930353">
        <w:t>Об этом говорят следующие данные</w:t>
      </w:r>
      <w:r w:rsidR="00930353" w:rsidRPr="00930353">
        <w:t>:</w:t>
      </w:r>
    </w:p>
    <w:p w:rsidR="00930353" w:rsidRDefault="00930353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- </w:t>
      </w:r>
      <w:r w:rsidR="00742B19" w:rsidRPr="00930353">
        <w:t>подавляющее число респондентов уверены, что знакомы с компанией «Мобильные ТелеСистемы» около 5-6 лет (35 и 16,7% опрошенных соответственно</w:t>
      </w:r>
      <w:r w:rsidRPr="00930353">
        <w:t>);</w:t>
      </w:r>
    </w:p>
    <w:p w:rsidR="00930353" w:rsidRDefault="00742B19" w:rsidP="00930353">
      <w:pPr>
        <w:widowControl w:val="0"/>
        <w:autoSpaceDE w:val="0"/>
        <w:autoSpaceDN w:val="0"/>
        <w:adjustRightInd w:val="0"/>
        <w:ind w:firstLine="709"/>
      </w:pPr>
      <w:r w:rsidRPr="00930353">
        <w:t>13,3</w:t>
      </w:r>
      <w:r w:rsidR="00BC703F">
        <w:t xml:space="preserve"> </w:t>
      </w:r>
      <w:r w:rsidRPr="00930353">
        <w:t xml:space="preserve">% </w:t>
      </w:r>
      <w:r w:rsidR="0013450B" w:rsidRPr="00930353">
        <w:t>(8 человек</w:t>
      </w:r>
      <w:r w:rsidR="00930353" w:rsidRPr="00930353">
        <w:t xml:space="preserve">) </w:t>
      </w:r>
      <w:r w:rsidRPr="00930353">
        <w:t>опрошенных считают, что связаны с «МТС» очень долго, причем не могут точно определиться</w:t>
      </w:r>
      <w:r w:rsidR="0013450B" w:rsidRPr="00930353">
        <w:t>, насколько именно</w:t>
      </w:r>
      <w:r w:rsidR="00930353" w:rsidRPr="00930353">
        <w:t>;</w:t>
      </w:r>
    </w:p>
    <w:p w:rsidR="00930353" w:rsidRDefault="008851F3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большинство респондентов правильно отвечают на вопрос о продолжительности существования ОАО «Мобильные ТелеСистемы» на новосибирском рынке предоставления услуг сотовой связи, самостоятельно указывая в своих анкетах цифру 10 лет (24 человека </w:t>
      </w:r>
      <w:r w:rsidR="00930353">
        <w:t>-</w:t>
      </w:r>
      <w:r w:rsidRPr="00930353">
        <w:t xml:space="preserve"> 40%</w:t>
      </w:r>
      <w:r w:rsidR="00930353" w:rsidRPr="00930353">
        <w:t xml:space="preserve"> </w:t>
      </w:r>
      <w:r w:rsidRPr="00930353">
        <w:t>соответственно</w:t>
      </w:r>
      <w:r w:rsidR="00930353" w:rsidRPr="00930353">
        <w:t>).</w:t>
      </w:r>
    </w:p>
    <w:p w:rsidR="00930353" w:rsidRDefault="008851F3" w:rsidP="00930353">
      <w:pPr>
        <w:widowControl w:val="0"/>
        <w:autoSpaceDE w:val="0"/>
        <w:autoSpaceDN w:val="0"/>
        <w:adjustRightInd w:val="0"/>
        <w:ind w:firstLine="709"/>
      </w:pPr>
      <w:r w:rsidRPr="00930353">
        <w:t>Исходя из вышесказанного, можно сделать вывод о том, что опрошенные</w:t>
      </w:r>
      <w:r w:rsidR="00930353" w:rsidRPr="00930353">
        <w:t>:</w:t>
      </w:r>
    </w:p>
    <w:p w:rsidR="00930353" w:rsidRDefault="008851F3" w:rsidP="00930353">
      <w:pPr>
        <w:widowControl w:val="0"/>
        <w:autoSpaceDE w:val="0"/>
        <w:autoSpaceDN w:val="0"/>
        <w:adjustRightInd w:val="0"/>
        <w:ind w:firstLine="709"/>
      </w:pPr>
      <w:r w:rsidRPr="00930353">
        <w:t>либо просто очень сильно интересуются компанией, предоставляющей им и их друзьям услуги сотовой связи</w:t>
      </w:r>
      <w:r w:rsidR="008149B7" w:rsidRPr="00930353">
        <w:t>,</w:t>
      </w:r>
      <w:r w:rsidRPr="00930353">
        <w:t xml:space="preserve"> и поэтому постоянно находятся в курсе всех событий, с ней происходящих</w:t>
      </w:r>
      <w:r w:rsidR="00930353" w:rsidRPr="00930353">
        <w:t>;</w:t>
      </w:r>
    </w:p>
    <w:p w:rsidR="00930353" w:rsidRDefault="008149B7" w:rsidP="00930353">
      <w:pPr>
        <w:widowControl w:val="0"/>
        <w:autoSpaceDE w:val="0"/>
        <w:autoSpaceDN w:val="0"/>
        <w:adjustRightInd w:val="0"/>
        <w:ind w:firstLine="709"/>
      </w:pPr>
      <w:r w:rsidRPr="00930353">
        <w:t>либо просто настолько довольны своей связью, обслуживанием абонентов и в целом компанией МТС, что в точности помнят, когда она пришла на новосибирский рынок предоставления услуг сотовой связи, а также когда появилась в их «мобильной» жизни</w:t>
      </w:r>
      <w:r w:rsidR="00930353" w:rsidRPr="00930353">
        <w:t>.</w:t>
      </w:r>
    </w:p>
    <w:p w:rsidR="00BC703F" w:rsidRDefault="00CE5565" w:rsidP="00725EA3">
      <w:pPr>
        <w:widowControl w:val="0"/>
        <w:autoSpaceDE w:val="0"/>
        <w:autoSpaceDN w:val="0"/>
        <w:adjustRightInd w:val="0"/>
        <w:ind w:firstLine="709"/>
      </w:pPr>
      <w:r w:rsidRPr="00930353">
        <w:t>Ассоциации, возникающие у респондентов при произнесении словосочетания «ОАО «Мобильные ТелеСистемы»», можно разделить по предпочтительности и характеризовать следующим образом</w:t>
      </w:r>
      <w:r w:rsidR="00930353" w:rsidRPr="00930353">
        <w:t>:</w:t>
      </w:r>
    </w:p>
    <w:p w:rsidR="00930353" w:rsidRDefault="00CE5565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яйцо у большинства опрошенных </w:t>
      </w:r>
      <w:r w:rsidR="00F33BE1" w:rsidRPr="00930353">
        <w:t xml:space="preserve">ассоциируется не только </w:t>
      </w:r>
      <w:r w:rsidR="005F0C10" w:rsidRPr="00930353">
        <w:t>в качестве</w:t>
      </w:r>
      <w:r w:rsidRPr="00930353">
        <w:t xml:space="preserve"> </w:t>
      </w:r>
      <w:r w:rsidR="00F33BE1" w:rsidRPr="00930353">
        <w:t>компании, но и как сама компания</w:t>
      </w:r>
      <w:r w:rsidR="00930353" w:rsidRPr="00930353">
        <w:t xml:space="preserve">. </w:t>
      </w:r>
      <w:r w:rsidR="00F33BE1" w:rsidRPr="00930353">
        <w:t xml:space="preserve">На это указывают при опросе 17 человек </w:t>
      </w:r>
      <w:r w:rsidR="00BC703F" w:rsidRPr="00930353">
        <w:t xml:space="preserve">непосредственно нового логотипа </w:t>
      </w:r>
      <w:r w:rsidR="00F33BE1" w:rsidRPr="00930353">
        <w:t>(28,33%</w:t>
      </w:r>
      <w:r w:rsidR="00930353" w:rsidRPr="00930353">
        <w:t xml:space="preserve">); </w:t>
      </w:r>
    </w:p>
    <w:p w:rsidR="00930353" w:rsidRDefault="001B12A8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на втором месте по количеству названных ассоциаций находится простое воспоминание респондентов о том, что «МТС» </w:t>
      </w:r>
      <w:r w:rsidR="00930353">
        <w:t>-</w:t>
      </w:r>
      <w:r w:rsidRPr="00930353">
        <w:t xml:space="preserve"> это ничего большего, кроме как обычная мобильная связь</w:t>
      </w:r>
      <w:r w:rsidR="00930353" w:rsidRPr="00930353">
        <w:t xml:space="preserve">. </w:t>
      </w:r>
      <w:r w:rsidRPr="00930353">
        <w:t>Об этом упоминают 13 человек (21,67% от общего числа опрошенных</w:t>
      </w:r>
      <w:r w:rsidR="00930353" w:rsidRPr="00930353">
        <w:t>);</w:t>
      </w:r>
    </w:p>
    <w:p w:rsidR="00930353" w:rsidRDefault="00930353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 - </w:t>
      </w:r>
      <w:r w:rsidR="005F0C10" w:rsidRPr="00930353">
        <w:t xml:space="preserve">«хорошая мобильная связь» </w:t>
      </w:r>
      <w:r>
        <w:t>-</w:t>
      </w:r>
      <w:r w:rsidR="005F0C10" w:rsidRPr="00930353">
        <w:t xml:space="preserve"> так МТС откладывается в памяти у 13,33% респондентов (8 человек</w:t>
      </w:r>
      <w:r w:rsidRPr="00930353">
        <w:t>);</w:t>
      </w:r>
    </w:p>
    <w:p w:rsidR="00930353" w:rsidRDefault="005F0C10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«качественно» и «дорого» </w:t>
      </w:r>
      <w:r w:rsidR="00930353">
        <w:t>-</w:t>
      </w:r>
      <w:r w:rsidRPr="00930353">
        <w:t xml:space="preserve"> слова, неоднократно упоминавшиеся при опросе потенциальными и реальными потребителями услуг сотовой связи (их отождествили с МТС 11,67 и 10% опрошенных соответственно</w:t>
      </w:r>
      <w:r w:rsidR="00930353" w:rsidRPr="00930353">
        <w:t>).</w:t>
      </w:r>
    </w:p>
    <w:p w:rsidR="00930353" w:rsidRDefault="005F0C10" w:rsidP="00930353">
      <w:pPr>
        <w:widowControl w:val="0"/>
        <w:autoSpaceDE w:val="0"/>
        <w:autoSpaceDN w:val="0"/>
        <w:adjustRightInd w:val="0"/>
        <w:ind w:firstLine="709"/>
      </w:pPr>
      <w:r w:rsidRPr="00930353">
        <w:t>Говоря об ассоциативном ряде, который строят респонденты, когда слышат об МТС, важно также отметить</w:t>
      </w:r>
      <w:r w:rsidR="00930353" w:rsidRPr="00930353">
        <w:t xml:space="preserve">, </w:t>
      </w:r>
      <w:r w:rsidRPr="00930353">
        <w:t>что у 2 человек из 60 (3,33%</w:t>
      </w:r>
      <w:r w:rsidR="00930353" w:rsidRPr="00930353">
        <w:t xml:space="preserve">) </w:t>
      </w:r>
      <w:r w:rsidRPr="00930353">
        <w:t>данная компания сотовой связи вызывает только отрицательные ассоциации, а 7 человек (11,67%</w:t>
      </w:r>
      <w:r w:rsidR="00930353" w:rsidRPr="00930353">
        <w:t xml:space="preserve">) </w:t>
      </w:r>
      <w:r w:rsidRPr="00930353">
        <w:t xml:space="preserve">вообще не могут определить, что конкретно они </w:t>
      </w:r>
      <w:r w:rsidR="004A4879" w:rsidRPr="00930353">
        <w:t xml:space="preserve">при этом </w:t>
      </w:r>
      <w:r w:rsidRPr="00930353">
        <w:t>представляют</w:t>
      </w:r>
      <w:r w:rsidR="00930353" w:rsidRPr="00930353">
        <w:t>.</w:t>
      </w:r>
    </w:p>
    <w:p w:rsidR="004A4879" w:rsidRDefault="004A4879" w:rsidP="00930353">
      <w:pPr>
        <w:widowControl w:val="0"/>
        <w:autoSpaceDE w:val="0"/>
        <w:autoSpaceDN w:val="0"/>
        <w:adjustRightInd w:val="0"/>
        <w:ind w:firstLine="709"/>
      </w:pPr>
      <w:r w:rsidRPr="00930353">
        <w:t>Реклама является одним из основополагающих инструментов как стратегии продвижения компании на рынок, так и комплекса маркетинга в целом</w:t>
      </w:r>
      <w:r w:rsidR="00930353" w:rsidRPr="00930353">
        <w:t xml:space="preserve">. </w:t>
      </w:r>
    </w:p>
    <w:p w:rsidR="00930353" w:rsidRDefault="004A4879" w:rsidP="00930353">
      <w:pPr>
        <w:widowControl w:val="0"/>
        <w:autoSpaceDE w:val="0"/>
        <w:autoSpaceDN w:val="0"/>
        <w:adjustRightInd w:val="0"/>
        <w:ind w:firstLine="709"/>
      </w:pPr>
      <w:r w:rsidRPr="00930353">
        <w:t>Запоминающаяся реклама, которая после ее просмотра (говоря о телевизионном выпуске</w:t>
      </w:r>
      <w:r w:rsidR="00930353" w:rsidRPr="00930353">
        <w:t xml:space="preserve">) </w:t>
      </w:r>
      <w:r w:rsidRPr="00930353">
        <w:t>прочно остается в сознании потребителя, благоприятно влияет как на имидж компании в целом, так и на будущее рекламируемого продукта в частности</w:t>
      </w:r>
      <w:r w:rsidR="00930353" w:rsidRPr="00930353">
        <w:t>.</w:t>
      </w:r>
    </w:p>
    <w:p w:rsidR="00BC703F" w:rsidRDefault="004A4879" w:rsidP="00725EA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Проведенное маркетинговое исследование показало, что </w:t>
      </w:r>
      <w:r w:rsidR="00FA288A" w:rsidRPr="00930353">
        <w:t>третья часть опрошенных потребителей услуг мобильной связи совершенно не помнят, о чем была последняя увиденная ими реклама ОАО «МТС» на телевидении</w:t>
      </w:r>
      <w:r w:rsidR="00930353" w:rsidRPr="00930353">
        <w:t xml:space="preserve">. </w:t>
      </w:r>
      <w:r w:rsidR="00FA288A" w:rsidRPr="00930353">
        <w:t>Воспоминания двух оставшихся третей респондентов разделяются следующим образом</w:t>
      </w:r>
      <w:r w:rsidR="00930353" w:rsidRPr="00930353">
        <w:t>:</w:t>
      </w:r>
    </w:p>
    <w:p w:rsidR="00930353" w:rsidRDefault="00930353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- </w:t>
      </w:r>
      <w:r w:rsidR="00134878" w:rsidRPr="00930353">
        <w:t>12 человек из 60 (20%</w:t>
      </w:r>
      <w:r w:rsidRPr="00930353">
        <w:t xml:space="preserve">) </w:t>
      </w:r>
      <w:r w:rsidR="00134878" w:rsidRPr="00930353">
        <w:t xml:space="preserve">наиболее отчетливо припоминают рекламу тарифа «Первый» с сюжетом, включающим полет Юрия Гагарина (в его роли </w:t>
      </w:r>
      <w:r>
        <w:t>-</w:t>
      </w:r>
      <w:r w:rsidR="00134878" w:rsidRPr="00930353">
        <w:t xml:space="preserve"> В</w:t>
      </w:r>
      <w:r w:rsidRPr="00930353">
        <w:t xml:space="preserve">. </w:t>
      </w:r>
      <w:r w:rsidR="00134878" w:rsidRPr="00930353">
        <w:t>Галкин</w:t>
      </w:r>
      <w:r w:rsidRPr="00930353">
        <w:t xml:space="preserve">) </w:t>
      </w:r>
      <w:r w:rsidR="00134878" w:rsidRPr="00930353">
        <w:t>в космос</w:t>
      </w:r>
      <w:r w:rsidRPr="00930353">
        <w:t xml:space="preserve">; </w:t>
      </w:r>
    </w:p>
    <w:p w:rsidR="00930353" w:rsidRDefault="00134878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второе место занимают неопределенные рекламные ролики, </w:t>
      </w:r>
      <w:r w:rsidR="00B05BE6" w:rsidRPr="00930353">
        <w:t xml:space="preserve">смыслового </w:t>
      </w:r>
      <w:r w:rsidRPr="00930353">
        <w:t>содержани</w:t>
      </w:r>
      <w:r w:rsidR="00B05BE6" w:rsidRPr="00930353">
        <w:t xml:space="preserve">я </w:t>
      </w:r>
      <w:r w:rsidRPr="00930353">
        <w:t>которых не смогли вспомнить 10 человек (16,67%</w:t>
      </w:r>
      <w:r w:rsidR="00930353" w:rsidRPr="00930353">
        <w:t>),</w:t>
      </w:r>
      <w:r w:rsidR="00B05BE6" w:rsidRPr="00930353">
        <w:t xml:space="preserve"> </w:t>
      </w:r>
      <w:r w:rsidRPr="00930353">
        <w:t>утверждающие</w:t>
      </w:r>
      <w:r w:rsidR="00AB2C39" w:rsidRPr="00930353">
        <w:t xml:space="preserve">, что </w:t>
      </w:r>
      <w:r w:rsidR="00B05BE6" w:rsidRPr="00930353">
        <w:t>у них</w:t>
      </w:r>
      <w:r w:rsidRPr="00930353">
        <w:t xml:space="preserve"> </w:t>
      </w:r>
      <w:r w:rsidR="00B05BE6" w:rsidRPr="00930353">
        <w:t xml:space="preserve">в памяти закрепилось только упоминание нового логотипа компании </w:t>
      </w:r>
      <w:r w:rsidR="00930353">
        <w:t>-</w:t>
      </w:r>
      <w:r w:rsidR="00B05BE6" w:rsidRPr="00930353">
        <w:t xml:space="preserve"> белого яйца на красном фоне</w:t>
      </w:r>
      <w:r w:rsidR="00930353" w:rsidRPr="00930353">
        <w:t>;</w:t>
      </w:r>
    </w:p>
    <w:p w:rsidR="00930353" w:rsidRDefault="00B05BE6" w:rsidP="00930353">
      <w:pPr>
        <w:widowControl w:val="0"/>
        <w:autoSpaceDE w:val="0"/>
        <w:autoSpaceDN w:val="0"/>
        <w:adjustRightInd w:val="0"/>
        <w:ind w:firstLine="709"/>
      </w:pPr>
      <w:r w:rsidRPr="00930353">
        <w:t>новая реклама семейного тарифа «Мы» запомнилась 13,33% опрошенных (8 человек</w:t>
      </w:r>
      <w:r w:rsidR="00930353" w:rsidRPr="00930353">
        <w:t xml:space="preserve">). </w:t>
      </w:r>
      <w:r w:rsidRPr="00930353">
        <w:t>Появившаяся не так давно и постоянно мелькающая на экране, она все-таки уступает в запоминаемости рекламному ролику тарифного плана «Первый», который появился гораздо раньше и показывается на телеэкранах страны в последнее время намного реже</w:t>
      </w:r>
      <w:r w:rsidR="00930353" w:rsidRPr="00930353">
        <w:t>.</w:t>
      </w:r>
    </w:p>
    <w:p w:rsidR="00930353" w:rsidRDefault="00B05BE6" w:rsidP="00930353">
      <w:pPr>
        <w:widowControl w:val="0"/>
        <w:autoSpaceDE w:val="0"/>
        <w:autoSpaceDN w:val="0"/>
        <w:adjustRightInd w:val="0"/>
        <w:ind w:firstLine="709"/>
      </w:pPr>
      <w:r w:rsidRPr="00930353">
        <w:t>Можно предположить, что использование подобных идей (первопроходство, первенство</w:t>
      </w:r>
      <w:r w:rsidR="00EA731E" w:rsidRPr="00930353">
        <w:t xml:space="preserve"> в чем-либо</w:t>
      </w:r>
      <w:r w:rsidR="00930353" w:rsidRPr="00930353">
        <w:t xml:space="preserve">) </w:t>
      </w:r>
      <w:r w:rsidRPr="00930353">
        <w:t>в рекламном ролике</w:t>
      </w:r>
      <w:r w:rsidR="00EA731E" w:rsidRPr="00930353">
        <w:t>, а также участие известного актера, деятеля искусств, положительно влияет на потенциальных потребителей и способствует активному запоминанию рекламы</w:t>
      </w:r>
      <w:r w:rsidR="00930353" w:rsidRPr="00930353">
        <w:t>;</w:t>
      </w:r>
    </w:p>
    <w:p w:rsidR="00930353" w:rsidRDefault="00EA731E" w:rsidP="00930353">
      <w:pPr>
        <w:widowControl w:val="0"/>
        <w:autoSpaceDE w:val="0"/>
        <w:autoSpaceDN w:val="0"/>
        <w:adjustRightInd w:val="0"/>
        <w:ind w:firstLine="709"/>
      </w:pPr>
      <w:r w:rsidRPr="00930353">
        <w:t>рекламные ролики тарифов «</w:t>
      </w:r>
      <w:r w:rsidRPr="00930353">
        <w:rPr>
          <w:lang w:val="en-US"/>
        </w:rPr>
        <w:t>Red</w:t>
      </w:r>
      <w:r w:rsidRPr="00930353">
        <w:t>» и «M</w:t>
      </w:r>
      <w:r w:rsidRPr="00930353">
        <w:rPr>
          <w:lang w:val="en-US"/>
        </w:rPr>
        <w:t>axi</w:t>
      </w:r>
      <w:r w:rsidRPr="00930353">
        <w:t>» запомнились 4 (6,67%</w:t>
      </w:r>
      <w:r w:rsidR="00930353" w:rsidRPr="00930353">
        <w:t xml:space="preserve">) </w:t>
      </w:r>
      <w:r w:rsidRPr="00930353">
        <w:t>и 2 (3,33%</w:t>
      </w:r>
      <w:r w:rsidR="00930353" w:rsidRPr="00930353">
        <w:t xml:space="preserve">) </w:t>
      </w:r>
      <w:r w:rsidRPr="00930353">
        <w:t>респондентам соответственно</w:t>
      </w:r>
      <w:r w:rsidR="00930353" w:rsidRPr="00930353">
        <w:t>.</w:t>
      </w:r>
    </w:p>
    <w:p w:rsidR="00930353" w:rsidRDefault="00EA731E" w:rsidP="00930353">
      <w:pPr>
        <w:widowControl w:val="0"/>
        <w:autoSpaceDE w:val="0"/>
        <w:autoSpaceDN w:val="0"/>
        <w:adjustRightInd w:val="0"/>
        <w:ind w:firstLine="709"/>
      </w:pPr>
      <w:r w:rsidRPr="00930353">
        <w:t>Кроме того, важно отметить, что фраза «О ком ты думаешь сейчас</w:t>
      </w:r>
      <w:r w:rsidR="00930353" w:rsidRPr="00930353">
        <w:t xml:space="preserve">? </w:t>
      </w:r>
      <w:r w:rsidRPr="00930353">
        <w:t>», позиционируемая компанией ОАО «МТС» как новый лозунг, в качестве рекламного слогана осталась в памяти лишь у двух человек из 60 опрошенных (3,33%</w:t>
      </w:r>
      <w:r w:rsidR="00930353" w:rsidRPr="00930353">
        <w:t xml:space="preserve">). </w:t>
      </w:r>
      <w:r w:rsidR="00B8658D" w:rsidRPr="00930353">
        <w:t>Это говорит о том, что</w:t>
      </w:r>
      <w:r w:rsidR="00996BFD" w:rsidRPr="00930353">
        <w:t xml:space="preserve"> по большому счету, этот лозунг ассоциируется у потенциальных потребителей услуг сотовой связи с компанией МТС, но запоминающимся в достаточной степени не является</w:t>
      </w:r>
      <w:r w:rsidR="00930353" w:rsidRPr="00930353">
        <w:t>.</w:t>
      </w:r>
    </w:p>
    <w:p w:rsidR="00930353" w:rsidRDefault="00BD1BDB" w:rsidP="00930353">
      <w:pPr>
        <w:widowControl w:val="0"/>
        <w:autoSpaceDE w:val="0"/>
        <w:autoSpaceDN w:val="0"/>
        <w:adjustRightInd w:val="0"/>
        <w:ind w:firstLine="709"/>
      </w:pPr>
      <w:r w:rsidRPr="00930353">
        <w:t>Как уже было отмечено выше, новый логотип в виде белого яйца на красном фоне ассоциируется у большинства опрошенных с самой компанией МТС и является неотъемлемой частью запоминаемой рекламы</w:t>
      </w:r>
      <w:r w:rsidR="00930353" w:rsidRPr="00930353">
        <w:t xml:space="preserve">. </w:t>
      </w:r>
      <w:r w:rsidR="00C26309" w:rsidRPr="00930353">
        <w:t>Но сам он вызывает негативные реакции у респондентов, что можно проиллюстрировать следующими данными, полученными в ходе проведенного опроса</w:t>
      </w:r>
      <w:r w:rsidR="00930353" w:rsidRPr="00930353">
        <w:t>:</w:t>
      </w:r>
    </w:p>
    <w:p w:rsidR="00930353" w:rsidRDefault="009156C0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подавляющее большинство опрошенных знают, что в мае 2006 года компания МТС провела ребрэндинг (50 человек </w:t>
      </w:r>
      <w:r w:rsidR="00930353">
        <w:t>-</w:t>
      </w:r>
      <w:r w:rsidRPr="00930353">
        <w:t xml:space="preserve"> 83,3%</w:t>
      </w:r>
      <w:r w:rsidR="00930353" w:rsidRPr="00930353">
        <w:t>);</w:t>
      </w:r>
    </w:p>
    <w:p w:rsidR="00930353" w:rsidRDefault="009156C0" w:rsidP="00930353">
      <w:pPr>
        <w:widowControl w:val="0"/>
        <w:autoSpaceDE w:val="0"/>
        <w:autoSpaceDN w:val="0"/>
        <w:adjustRightInd w:val="0"/>
        <w:ind w:firstLine="709"/>
      </w:pPr>
      <w:r w:rsidRPr="00930353">
        <w:t>новый логотип МТС 26 респондентам «совсем не нравится», что составляет в процентном соотношении 43,33%</w:t>
      </w:r>
      <w:r w:rsidR="00930353" w:rsidRPr="00930353">
        <w:t xml:space="preserve">. </w:t>
      </w:r>
      <w:r w:rsidRPr="00930353">
        <w:t>Напротив, вариант ответа «очень нравится» был выбран лишь 3 раза, что составило 5% от всех опрошенных</w:t>
      </w:r>
      <w:r w:rsidR="00930353" w:rsidRPr="00930353">
        <w:t>;</w:t>
      </w:r>
    </w:p>
    <w:p w:rsidR="00930353" w:rsidRDefault="009156C0" w:rsidP="00930353">
      <w:pPr>
        <w:widowControl w:val="0"/>
        <w:autoSpaceDE w:val="0"/>
        <w:autoSpaceDN w:val="0"/>
        <w:adjustRightInd w:val="0"/>
        <w:ind w:firstLine="709"/>
      </w:pPr>
      <w:r w:rsidRPr="00930353">
        <w:t>в то же время 40 человек из 60 (66,67%</w:t>
      </w:r>
      <w:r w:rsidR="00930353" w:rsidRPr="00930353">
        <w:t xml:space="preserve">) </w:t>
      </w:r>
      <w:r w:rsidRPr="00930353">
        <w:t>уверены, что количество клиентов у компании ОАО «Мобильные ТелеСистемы» после проведения ребрэндинга не увеличилось</w:t>
      </w:r>
      <w:r w:rsidR="00930353" w:rsidRPr="00930353">
        <w:t>.</w:t>
      </w:r>
    </w:p>
    <w:p w:rsidR="00930353" w:rsidRDefault="0079794B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Следует также отметить, что по сравнению с другими операторами сотовой связи, характеристики «качество связи», «цены на услуги» и «имидж компании» </w:t>
      </w:r>
      <w:r w:rsidR="00982E9C" w:rsidRPr="00930353">
        <w:t>у МТС распределяются следующим образом</w:t>
      </w:r>
      <w:r w:rsidR="00930353" w:rsidRPr="00930353">
        <w:t>:</w:t>
      </w:r>
    </w:p>
    <w:p w:rsidR="00930353" w:rsidRDefault="00982E9C" w:rsidP="00930353">
      <w:pPr>
        <w:widowControl w:val="0"/>
        <w:autoSpaceDE w:val="0"/>
        <w:autoSpaceDN w:val="0"/>
        <w:adjustRightInd w:val="0"/>
        <w:ind w:firstLine="709"/>
      </w:pPr>
      <w:r w:rsidRPr="00930353">
        <w:t>лидирующее место по качеству связи принадлежит ОАО «МТС» с 43% от всех голосов, на втором и третьем местах находятся Билайн и Мегафон с 36% и 21% соответственно</w:t>
      </w:r>
      <w:r w:rsidR="00930353" w:rsidRPr="00930353">
        <w:t>;</w:t>
      </w:r>
    </w:p>
    <w:p w:rsidR="00930353" w:rsidRDefault="00982E9C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цены на услуги МТС большое количество респондентов считают далеко не выгодными, здесь, в отличие от предыдущего случая, лидирующее место принадлежит Мегафону </w:t>
      </w:r>
      <w:r w:rsidR="00CB7B51" w:rsidRPr="00930353">
        <w:t xml:space="preserve">как наиболее приемлемому по цене оператору </w:t>
      </w:r>
      <w:r w:rsidRPr="00930353">
        <w:t>с 63%</w:t>
      </w:r>
      <w:r w:rsidR="00930353" w:rsidRPr="00930353">
        <w:t xml:space="preserve"> </w:t>
      </w:r>
      <w:r w:rsidRPr="00930353">
        <w:t>голосов от всех опрошенных</w:t>
      </w:r>
      <w:r w:rsidR="00930353" w:rsidRPr="00930353">
        <w:t>;</w:t>
      </w:r>
    </w:p>
    <w:p w:rsidR="00930353" w:rsidRDefault="00982E9C" w:rsidP="00930353">
      <w:pPr>
        <w:widowControl w:val="0"/>
        <w:autoSpaceDE w:val="0"/>
        <w:autoSpaceDN w:val="0"/>
        <w:adjustRightInd w:val="0"/>
        <w:ind w:firstLine="709"/>
      </w:pPr>
      <w:r w:rsidRPr="00930353">
        <w:t>а вот имидж компании, возможно также от лучше проведенного ранее ребрэндинга, респондентам больше по вкусу у оператора сотовой связи Билайн (38% опрошенных</w:t>
      </w:r>
      <w:r w:rsidR="00930353" w:rsidRPr="00930353">
        <w:t>),</w:t>
      </w:r>
      <w:r w:rsidRPr="00930353">
        <w:t xml:space="preserve"> далее следуют Мегафон и МТС с </w:t>
      </w:r>
      <w:r w:rsidR="005A2CF2" w:rsidRPr="00930353">
        <w:t xml:space="preserve">36 и 26% </w:t>
      </w:r>
      <w:r w:rsidR="00BC35EC" w:rsidRPr="00930353">
        <w:t xml:space="preserve">голосов </w:t>
      </w:r>
      <w:r w:rsidR="005A2CF2" w:rsidRPr="00930353">
        <w:t>соответственно</w:t>
      </w:r>
      <w:r w:rsidR="00930353" w:rsidRPr="00930353">
        <w:t>.</w:t>
      </w:r>
    </w:p>
    <w:p w:rsidR="00930353" w:rsidRDefault="00A44968" w:rsidP="00930353">
      <w:pPr>
        <w:widowControl w:val="0"/>
        <w:autoSpaceDE w:val="0"/>
        <w:autoSpaceDN w:val="0"/>
        <w:adjustRightInd w:val="0"/>
        <w:ind w:firstLine="709"/>
      </w:pPr>
      <w:r w:rsidRPr="00930353">
        <w:t>Сделаем основные выводы из анализа данных анкет опрошенных респондентов, исходя из основных задач данного исследования</w:t>
      </w:r>
      <w:r w:rsidR="00930353" w:rsidRPr="00930353">
        <w:t>.</w:t>
      </w:r>
    </w:p>
    <w:p w:rsidR="00930353" w:rsidRDefault="00930353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 - </w:t>
      </w:r>
      <w:r w:rsidR="00A44968" w:rsidRPr="00930353">
        <w:t xml:space="preserve">спонтанная узнаваемость данного брэнда довольно хорошая </w:t>
      </w:r>
      <w:r>
        <w:t>-</w:t>
      </w:r>
      <w:r w:rsidR="00A44968" w:rsidRPr="00930353">
        <w:t xml:space="preserve"> 53,3%</w:t>
      </w:r>
      <w:r w:rsidRPr="00930353">
        <w:t>;</w:t>
      </w:r>
    </w:p>
    <w:p w:rsidR="00930353" w:rsidRDefault="00A44968" w:rsidP="00930353">
      <w:pPr>
        <w:widowControl w:val="0"/>
        <w:autoSpaceDE w:val="0"/>
        <w:autoSpaceDN w:val="0"/>
        <w:adjustRightInd w:val="0"/>
        <w:ind w:firstLine="709"/>
      </w:pPr>
      <w:r w:rsidRPr="00930353">
        <w:t>непосредственными абонентами МТС являются 48,33% опрошенных</w:t>
      </w:r>
      <w:r w:rsidR="00930353" w:rsidRPr="00930353">
        <w:t>.</w:t>
      </w:r>
    </w:p>
    <w:p w:rsidR="00930353" w:rsidRDefault="00A44968" w:rsidP="00930353">
      <w:pPr>
        <w:widowControl w:val="0"/>
        <w:autoSpaceDE w:val="0"/>
        <w:autoSpaceDN w:val="0"/>
        <w:adjustRightInd w:val="0"/>
        <w:ind w:firstLine="709"/>
      </w:pPr>
      <w:r w:rsidRPr="00930353">
        <w:t>В рамках исследования стала также возможна проверка следующих гипотез</w:t>
      </w:r>
      <w:r w:rsidR="00930353" w:rsidRPr="00930353">
        <w:t>:</w:t>
      </w:r>
    </w:p>
    <w:p w:rsidR="00930353" w:rsidRDefault="00A44968" w:rsidP="00930353">
      <w:pPr>
        <w:widowControl w:val="0"/>
        <w:autoSpaceDE w:val="0"/>
        <w:autoSpaceDN w:val="0"/>
        <w:adjustRightInd w:val="0"/>
        <w:ind w:firstLine="709"/>
      </w:pPr>
      <w:r w:rsidRPr="00930353">
        <w:t>реклама ОАО «МТС» является плохо запоминаемой</w:t>
      </w:r>
      <w:r w:rsidR="00930353" w:rsidRPr="00930353">
        <w:t xml:space="preserve">. </w:t>
      </w:r>
      <w:r w:rsidRPr="00930353">
        <w:t xml:space="preserve">Можно с некоторыми оговорками </w:t>
      </w:r>
      <w:r w:rsidR="00CB7B51" w:rsidRPr="00930353">
        <w:t>принять</w:t>
      </w:r>
      <w:r w:rsidRPr="00930353">
        <w:t xml:space="preserve"> это утверждение, </w:t>
      </w:r>
      <w:r w:rsidR="00930353">
        <w:t>т.к</w:t>
      </w:r>
      <w:r w:rsidR="00930353" w:rsidRPr="00930353">
        <w:t xml:space="preserve"> </w:t>
      </w:r>
      <w:r w:rsidRPr="00930353">
        <w:t>проведенное исследование показало, что третья часть опрошенных потребителей услуг мобильной связи совершенно не помнят, о чем была последняя увиденная ими реклама ОАО «МТС» на телевидении</w:t>
      </w:r>
      <w:r w:rsidR="00930353" w:rsidRPr="00930353">
        <w:t xml:space="preserve">. </w:t>
      </w:r>
      <w:r w:rsidR="00BC35EC" w:rsidRPr="00930353">
        <w:t>Кроме того, важно отметить, что фраза «О ком ты думаешь сейчас</w:t>
      </w:r>
      <w:r w:rsidR="00930353" w:rsidRPr="00930353">
        <w:t xml:space="preserve">? </w:t>
      </w:r>
      <w:r w:rsidR="00BC35EC" w:rsidRPr="00930353">
        <w:t>» в качестве рекламного слогана осталась в памяти лишь у 3,33%</w:t>
      </w:r>
      <w:r w:rsidR="00930353" w:rsidRPr="00930353">
        <w:t xml:space="preserve">. </w:t>
      </w:r>
      <w:r w:rsidR="00BC35EC" w:rsidRPr="00930353">
        <w:t>Это говорит о том, что по большому счету, этот лозунг ассоциируется у потенциальных потребителей услуг сотовой связи с компанией МТС, но запоминающимся в достаточной степени не является</w:t>
      </w:r>
      <w:r w:rsidR="00930353" w:rsidRPr="00930353">
        <w:t>;</w:t>
      </w:r>
    </w:p>
    <w:p w:rsidR="00930353" w:rsidRDefault="00A44968" w:rsidP="00930353">
      <w:pPr>
        <w:widowControl w:val="0"/>
        <w:autoSpaceDE w:val="0"/>
        <w:autoSpaceDN w:val="0"/>
        <w:adjustRightInd w:val="0"/>
        <w:ind w:firstLine="709"/>
      </w:pPr>
      <w:r w:rsidRPr="00930353">
        <w:t>ребрэндинг, проведенный компанией ОАО «МТС», не нравится потенциальным потребителям услуг сотовой связи и отрицательно влияет на восприятие ее брэнда</w:t>
      </w:r>
      <w:r w:rsidR="00930353" w:rsidRPr="00930353">
        <w:t xml:space="preserve">. </w:t>
      </w:r>
      <w:r w:rsidR="00BC35EC" w:rsidRPr="00930353">
        <w:t>Можно принять эту гипотезу, но также с некоторыми оговорками, а именно</w:t>
      </w:r>
      <w:r w:rsidR="00930353" w:rsidRPr="00930353">
        <w:t xml:space="preserve">: </w:t>
      </w:r>
      <w:r w:rsidRPr="00930353">
        <w:t>новый логотип в виде белого яйца на красном фоне ассоциируется у большинства опрошенных с самой компанией МТС и является неотъемлемой частью запоминаемой рекламы</w:t>
      </w:r>
      <w:r w:rsidR="00BC35EC" w:rsidRPr="00930353">
        <w:t>, н</w:t>
      </w:r>
      <w:r w:rsidRPr="00930353">
        <w:t>о сам он вызывает негативные реакции у респондентов</w:t>
      </w:r>
      <w:r w:rsidR="00930353" w:rsidRPr="00930353">
        <w:t>;</w:t>
      </w:r>
    </w:p>
    <w:p w:rsidR="00930353" w:rsidRDefault="00A44968" w:rsidP="00930353">
      <w:pPr>
        <w:widowControl w:val="0"/>
        <w:autoSpaceDE w:val="0"/>
        <w:autoSpaceDN w:val="0"/>
        <w:adjustRightInd w:val="0"/>
        <w:ind w:firstLine="709"/>
      </w:pPr>
      <w:r w:rsidRPr="00930353">
        <w:t xml:space="preserve">тарификация услуг сотовой связи в рублях </w:t>
      </w:r>
      <w:r w:rsidR="00930353">
        <w:t>-</w:t>
      </w:r>
      <w:r w:rsidRPr="00930353">
        <w:t xml:space="preserve"> более удобная, нежели в долларах</w:t>
      </w:r>
      <w:r w:rsidR="00930353" w:rsidRPr="00930353">
        <w:t xml:space="preserve">. </w:t>
      </w:r>
      <w:r w:rsidR="00BC35EC" w:rsidRPr="00930353">
        <w:t xml:space="preserve">Можно с 95% долей уверенности отметить, что эта гипотеза верна, </w:t>
      </w:r>
      <w:r w:rsidR="00930353">
        <w:t>т.к</w:t>
      </w:r>
      <w:r w:rsidR="00930353" w:rsidRPr="00930353">
        <w:t xml:space="preserve"> </w:t>
      </w:r>
      <w:r w:rsidR="00BC35EC" w:rsidRPr="00930353">
        <w:t>проведенное исследование показало, что 80% опрошенных уверены, что рублевая тарификация приемлемее, нежели в условных единицах</w:t>
      </w:r>
      <w:r w:rsidR="00930353" w:rsidRPr="00930353">
        <w:t xml:space="preserve">. </w:t>
      </w:r>
      <w:r w:rsidR="00BC35EC" w:rsidRPr="00930353">
        <w:t>Новая тариф</w:t>
      </w:r>
      <w:r w:rsidR="00CB7B51" w:rsidRPr="00930353">
        <w:t>ная сетка</w:t>
      </w:r>
      <w:r w:rsidR="00BC35EC" w:rsidRPr="00930353">
        <w:t xml:space="preserve"> далеко не полностью устраивает потенциальных клиентов</w:t>
      </w:r>
      <w:r w:rsidR="00930353" w:rsidRPr="00930353">
        <w:t xml:space="preserve"> </w:t>
      </w:r>
      <w:r w:rsidR="00BC35EC" w:rsidRPr="00930353">
        <w:t xml:space="preserve">компании, </w:t>
      </w:r>
      <w:r w:rsidR="00930353">
        <w:t>т.к</w:t>
      </w:r>
      <w:r w:rsidR="00930353" w:rsidRPr="00930353">
        <w:t xml:space="preserve"> </w:t>
      </w:r>
      <w:r w:rsidR="00BC35EC" w:rsidRPr="00930353">
        <w:t>не смогла не только привлечь приверженцев услуг других провайдеров мобильной связи, но и побудить изменить свой тариф обладателей старых тарифных планов ОАО «МТС»</w:t>
      </w:r>
      <w:r w:rsidR="00930353" w:rsidRPr="00930353">
        <w:t xml:space="preserve">. </w:t>
      </w:r>
      <w:r w:rsidR="00CB7B51" w:rsidRPr="00930353">
        <w:t>Но это связано, в первую очередь, не с самими рублевыми тарифами, а непосредственно с дороговизной услуг</w:t>
      </w:r>
      <w:r w:rsidR="00930353" w:rsidRPr="00930353">
        <w:t>.</w:t>
      </w:r>
    </w:p>
    <w:p w:rsidR="00930353" w:rsidRPr="00930353" w:rsidRDefault="00BC703F" w:rsidP="00BC703F">
      <w:pPr>
        <w:pStyle w:val="2"/>
      </w:pPr>
      <w:r>
        <w:br w:type="page"/>
      </w:r>
      <w:bookmarkStart w:id="12" w:name="_Toc232666617"/>
      <w:r w:rsidR="00C3224B" w:rsidRPr="00930353">
        <w:t>Список используемых источников</w:t>
      </w:r>
      <w:bookmarkEnd w:id="12"/>
    </w:p>
    <w:p w:rsidR="00BC703F" w:rsidRDefault="00BC703F" w:rsidP="00930353">
      <w:pPr>
        <w:widowControl w:val="0"/>
        <w:autoSpaceDE w:val="0"/>
        <w:autoSpaceDN w:val="0"/>
        <w:adjustRightInd w:val="0"/>
        <w:ind w:firstLine="709"/>
      </w:pPr>
    </w:p>
    <w:p w:rsidR="00930353" w:rsidRDefault="00933769" w:rsidP="00BC703F">
      <w:pPr>
        <w:pStyle w:val="a1"/>
      </w:pPr>
      <w:hyperlink r:id="rId49" w:history="1">
        <w:r w:rsidR="00930353">
          <w:rPr>
            <w:rStyle w:val="af2"/>
            <w:color w:val="auto"/>
            <w:u w:val="none"/>
          </w:rPr>
          <w:t>www.</w:t>
        </w:r>
        <w:r w:rsidR="00C3224B" w:rsidRPr="00930353">
          <w:rPr>
            <w:rStyle w:val="af2"/>
            <w:color w:val="auto"/>
            <w:u w:val="none"/>
          </w:rPr>
          <w:t>mts</w:t>
        </w:r>
        <w:r w:rsidR="00930353" w:rsidRPr="00930353">
          <w:rPr>
            <w:rStyle w:val="af2"/>
            <w:color w:val="auto"/>
            <w:u w:val="none"/>
          </w:rPr>
          <w:t xml:space="preserve">. </w:t>
        </w:r>
        <w:r w:rsidR="00C3224B" w:rsidRPr="00930353">
          <w:rPr>
            <w:rStyle w:val="af2"/>
            <w:color w:val="auto"/>
            <w:u w:val="none"/>
          </w:rPr>
          <w:t>ru</w:t>
        </w:r>
      </w:hyperlink>
      <w:r w:rsidR="00C3224B" w:rsidRPr="00930353">
        <w:t xml:space="preserve"> </w:t>
      </w:r>
      <w:r w:rsidR="00930353">
        <w:t>-</w:t>
      </w:r>
      <w:r w:rsidR="00C3224B" w:rsidRPr="00930353">
        <w:t xml:space="preserve"> Официальный сайт компании МТС</w:t>
      </w:r>
      <w:r w:rsidR="00930353" w:rsidRPr="00930353">
        <w:t>.</w:t>
      </w:r>
    </w:p>
    <w:p w:rsidR="00930353" w:rsidRDefault="00933769" w:rsidP="00BC703F">
      <w:pPr>
        <w:pStyle w:val="a1"/>
      </w:pPr>
      <w:hyperlink r:id="rId50" w:history="1">
        <w:r w:rsidR="00930353">
          <w:rPr>
            <w:rStyle w:val="af2"/>
            <w:color w:val="auto"/>
            <w:u w:val="none"/>
          </w:rPr>
          <w:t>www.</w:t>
        </w:r>
        <w:r w:rsidR="00C3224B" w:rsidRPr="00930353">
          <w:rPr>
            <w:rStyle w:val="af2"/>
            <w:color w:val="auto"/>
            <w:u w:val="none"/>
          </w:rPr>
          <w:t>wikipedi</w:t>
        </w:r>
        <w:r w:rsidR="00C3224B" w:rsidRPr="00930353">
          <w:rPr>
            <w:rStyle w:val="af2"/>
            <w:color w:val="auto"/>
            <w:u w:val="none"/>
            <w:lang w:val="en-US"/>
          </w:rPr>
          <w:t>a</w:t>
        </w:r>
        <w:r w:rsidR="00930353" w:rsidRPr="00930353">
          <w:rPr>
            <w:rStyle w:val="af2"/>
            <w:color w:val="auto"/>
            <w:u w:val="none"/>
          </w:rPr>
          <w:t xml:space="preserve">. </w:t>
        </w:r>
        <w:r w:rsidR="00C3224B" w:rsidRPr="00930353">
          <w:rPr>
            <w:rStyle w:val="af2"/>
            <w:color w:val="auto"/>
            <w:u w:val="none"/>
            <w:lang w:val="en-US"/>
          </w:rPr>
          <w:t>ru</w:t>
        </w:r>
      </w:hyperlink>
      <w:r w:rsidR="00C3224B" w:rsidRPr="00930353">
        <w:t xml:space="preserve"> </w:t>
      </w:r>
      <w:r w:rsidR="00930353">
        <w:t>-</w:t>
      </w:r>
      <w:r w:rsidR="00C3224B" w:rsidRPr="00930353">
        <w:t xml:space="preserve"> Википедия, свободная энциклопедия</w:t>
      </w:r>
      <w:r w:rsidR="00930353" w:rsidRPr="00930353">
        <w:t>.</w:t>
      </w:r>
    </w:p>
    <w:p w:rsidR="00930353" w:rsidRDefault="006C05E7" w:rsidP="00BC703F">
      <w:pPr>
        <w:pStyle w:val="a1"/>
      </w:pPr>
      <w:r w:rsidRPr="00930353">
        <w:t>Другие сайты посвященные данной теме</w:t>
      </w:r>
      <w:r w:rsidR="00930353" w:rsidRPr="00930353">
        <w:t>.</w:t>
      </w:r>
    </w:p>
    <w:p w:rsidR="00C3224B" w:rsidRPr="00930353" w:rsidRDefault="00C3224B" w:rsidP="00930353">
      <w:pPr>
        <w:widowControl w:val="0"/>
        <w:autoSpaceDE w:val="0"/>
        <w:autoSpaceDN w:val="0"/>
        <w:adjustRightInd w:val="0"/>
        <w:ind w:firstLine="709"/>
      </w:pPr>
      <w:bookmarkStart w:id="13" w:name="_GoBack"/>
      <w:bookmarkEnd w:id="13"/>
    </w:p>
    <w:sectPr w:rsidR="00C3224B" w:rsidRPr="00930353" w:rsidSect="00930353">
      <w:pgSz w:w="11906" w:h="16838"/>
      <w:pgMar w:top="1134" w:right="850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3380" w:rsidRDefault="00A33380">
      <w:pPr>
        <w:widowControl w:val="0"/>
        <w:autoSpaceDE w:val="0"/>
        <w:autoSpaceDN w:val="0"/>
        <w:adjustRightInd w:val="0"/>
        <w:ind w:firstLine="709"/>
      </w:pPr>
      <w:r>
        <w:separator/>
      </w:r>
    </w:p>
  </w:endnote>
  <w:endnote w:type="continuationSeparator" w:id="0">
    <w:p w:rsidR="00A33380" w:rsidRDefault="00A33380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ISOCPEUR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0D27" w:rsidRDefault="00590D27" w:rsidP="00873165">
    <w:pPr>
      <w:pStyle w:val="ab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3380" w:rsidRDefault="00A33380">
      <w:pPr>
        <w:widowControl w:val="0"/>
        <w:autoSpaceDE w:val="0"/>
        <w:autoSpaceDN w:val="0"/>
        <w:adjustRightInd w:val="0"/>
        <w:ind w:firstLine="709"/>
      </w:pPr>
      <w:r>
        <w:separator/>
      </w:r>
    </w:p>
  </w:footnote>
  <w:footnote w:type="continuationSeparator" w:id="0">
    <w:p w:rsidR="00A33380" w:rsidRDefault="00A33380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0D27" w:rsidRDefault="00590D27" w:rsidP="00930353">
    <w:pPr>
      <w:pStyle w:val="af8"/>
      <w:framePr w:wrap="auto" w:vAnchor="text" w:hAnchor="margin" w:xAlign="right" w:y="1"/>
      <w:rPr>
        <w:rStyle w:val="af9"/>
      </w:rPr>
    </w:pPr>
    <w:r>
      <w:rPr>
        <w:rStyle w:val="af9"/>
      </w:rPr>
      <w:fldChar w:fldCharType="begin"/>
    </w:r>
    <w:r>
      <w:rPr>
        <w:rStyle w:val="af9"/>
      </w:rPr>
      <w:instrText xml:space="preserve">PAGE  </w:instrText>
    </w:r>
    <w:r>
      <w:rPr>
        <w:rStyle w:val="af9"/>
      </w:rPr>
      <w:fldChar w:fldCharType="separate"/>
    </w:r>
    <w:r w:rsidR="00523ECE">
      <w:rPr>
        <w:rStyle w:val="af9"/>
      </w:rPr>
      <w:t>2</w:t>
    </w:r>
    <w:r>
      <w:rPr>
        <w:rStyle w:val="af9"/>
      </w:rPr>
      <w:fldChar w:fldCharType="end"/>
    </w:r>
  </w:p>
  <w:p w:rsidR="00590D27" w:rsidRDefault="00590D27" w:rsidP="00873165">
    <w:pPr>
      <w:pStyle w:val="af8"/>
      <w:ind w:right="360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F9277B"/>
    <w:multiLevelType w:val="multilevel"/>
    <w:tmpl w:val="9A94CFA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">
    <w:nsid w:val="050D057D"/>
    <w:multiLevelType w:val="hybridMultilevel"/>
    <w:tmpl w:val="4C9090E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B13194D"/>
    <w:multiLevelType w:val="multilevel"/>
    <w:tmpl w:val="0D2498A6"/>
    <w:lvl w:ilvl="0">
      <w:start w:val="1"/>
      <w:numFmt w:val="bullet"/>
      <w:lvlText w:val=""/>
      <w:lvlJc w:val="left"/>
      <w:pPr>
        <w:tabs>
          <w:tab w:val="num" w:pos="644"/>
        </w:tabs>
        <w:ind w:left="644" w:hanging="284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3F252FB"/>
    <w:multiLevelType w:val="multilevel"/>
    <w:tmpl w:val="A718E98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5">
    <w:nsid w:val="16C83409"/>
    <w:multiLevelType w:val="multilevel"/>
    <w:tmpl w:val="0D2498A6"/>
    <w:lvl w:ilvl="0">
      <w:start w:val="1"/>
      <w:numFmt w:val="bullet"/>
      <w:lvlText w:val=""/>
      <w:lvlJc w:val="left"/>
      <w:pPr>
        <w:tabs>
          <w:tab w:val="num" w:pos="644"/>
        </w:tabs>
        <w:ind w:left="644" w:hanging="284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B8A4388"/>
    <w:multiLevelType w:val="multilevel"/>
    <w:tmpl w:val="0D2498A6"/>
    <w:lvl w:ilvl="0">
      <w:start w:val="1"/>
      <w:numFmt w:val="bullet"/>
      <w:lvlText w:val=""/>
      <w:lvlJc w:val="left"/>
      <w:pPr>
        <w:tabs>
          <w:tab w:val="num" w:pos="644"/>
        </w:tabs>
        <w:ind w:left="644" w:hanging="284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D574044"/>
    <w:multiLevelType w:val="hybridMultilevel"/>
    <w:tmpl w:val="AE30F046"/>
    <w:lvl w:ilvl="0" w:tplc="31CCE1DA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23FCDE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130FBF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2ACAEA0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D5B6432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76727AF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9312AC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1E248DC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7A0CBD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8">
    <w:nsid w:val="253344D1"/>
    <w:multiLevelType w:val="multilevel"/>
    <w:tmpl w:val="A718E98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9">
    <w:nsid w:val="255867E6"/>
    <w:multiLevelType w:val="multilevel"/>
    <w:tmpl w:val="4DB6B0CA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0">
    <w:nsid w:val="267516A3"/>
    <w:multiLevelType w:val="multilevel"/>
    <w:tmpl w:val="2C5C36D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1">
    <w:nsid w:val="306F4096"/>
    <w:multiLevelType w:val="multilevel"/>
    <w:tmpl w:val="0D2498A6"/>
    <w:lvl w:ilvl="0">
      <w:start w:val="1"/>
      <w:numFmt w:val="bullet"/>
      <w:lvlText w:val=""/>
      <w:lvlJc w:val="left"/>
      <w:pPr>
        <w:tabs>
          <w:tab w:val="num" w:pos="644"/>
        </w:tabs>
        <w:ind w:left="644" w:hanging="284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397573D"/>
    <w:multiLevelType w:val="multilevel"/>
    <w:tmpl w:val="3C8C17D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 w:hint="default"/>
      </w:rPr>
    </w:lvl>
  </w:abstractNum>
  <w:abstractNum w:abstractNumId="14">
    <w:nsid w:val="359543E5"/>
    <w:multiLevelType w:val="multilevel"/>
    <w:tmpl w:val="0D2498A6"/>
    <w:lvl w:ilvl="0">
      <w:start w:val="1"/>
      <w:numFmt w:val="bullet"/>
      <w:lvlText w:val=""/>
      <w:lvlJc w:val="left"/>
      <w:pPr>
        <w:tabs>
          <w:tab w:val="num" w:pos="644"/>
        </w:tabs>
        <w:ind w:left="644" w:hanging="284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382774CE"/>
    <w:multiLevelType w:val="multilevel"/>
    <w:tmpl w:val="0D2498A6"/>
    <w:lvl w:ilvl="0">
      <w:start w:val="1"/>
      <w:numFmt w:val="bullet"/>
      <w:lvlText w:val=""/>
      <w:lvlJc w:val="left"/>
      <w:pPr>
        <w:tabs>
          <w:tab w:val="num" w:pos="644"/>
        </w:tabs>
        <w:ind w:left="644" w:hanging="284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47930E87"/>
    <w:multiLevelType w:val="hybridMultilevel"/>
    <w:tmpl w:val="0D2498A6"/>
    <w:lvl w:ilvl="0" w:tplc="A3741510">
      <w:start w:val="1"/>
      <w:numFmt w:val="bullet"/>
      <w:lvlText w:val=""/>
      <w:lvlJc w:val="left"/>
      <w:pPr>
        <w:tabs>
          <w:tab w:val="num" w:pos="644"/>
        </w:tabs>
        <w:ind w:left="644" w:hanging="284"/>
      </w:pPr>
      <w:rPr>
        <w:rFonts w:ascii="Wingdings" w:hAnsi="Wingdings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482D2FB5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8">
    <w:nsid w:val="49877267"/>
    <w:multiLevelType w:val="multilevel"/>
    <w:tmpl w:val="0D2498A6"/>
    <w:lvl w:ilvl="0">
      <w:start w:val="1"/>
      <w:numFmt w:val="bullet"/>
      <w:lvlText w:val=""/>
      <w:lvlJc w:val="left"/>
      <w:pPr>
        <w:tabs>
          <w:tab w:val="num" w:pos="644"/>
        </w:tabs>
        <w:ind w:left="644" w:hanging="284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49FB68C7"/>
    <w:multiLevelType w:val="hybridMultilevel"/>
    <w:tmpl w:val="F3C44F60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50546D9E"/>
    <w:multiLevelType w:val="hybridMultilevel"/>
    <w:tmpl w:val="7B82A93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52FA12F6"/>
    <w:multiLevelType w:val="multilevel"/>
    <w:tmpl w:val="0D2498A6"/>
    <w:lvl w:ilvl="0">
      <w:start w:val="1"/>
      <w:numFmt w:val="bullet"/>
      <w:lvlText w:val=""/>
      <w:lvlJc w:val="left"/>
      <w:pPr>
        <w:tabs>
          <w:tab w:val="num" w:pos="644"/>
        </w:tabs>
        <w:ind w:left="644" w:hanging="284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E0950B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3">
    <w:nsid w:val="5F614A2B"/>
    <w:multiLevelType w:val="hybridMultilevel"/>
    <w:tmpl w:val="2F66CCE6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4">
    <w:nsid w:val="60F017E8"/>
    <w:multiLevelType w:val="singleLevel"/>
    <w:tmpl w:val="985A3A5C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5">
    <w:nsid w:val="69066748"/>
    <w:multiLevelType w:val="hybridMultilevel"/>
    <w:tmpl w:val="0256E08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6CBE0B2C"/>
    <w:multiLevelType w:val="hybridMultilevel"/>
    <w:tmpl w:val="8EC6D0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7014079E"/>
    <w:multiLevelType w:val="hybridMultilevel"/>
    <w:tmpl w:val="D46CF04E"/>
    <w:lvl w:ilvl="0" w:tplc="B53C4BCA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abstractNum w:abstractNumId="29">
    <w:nsid w:val="7DE6272F"/>
    <w:multiLevelType w:val="hybridMultilevel"/>
    <w:tmpl w:val="DC2AB1BC"/>
    <w:lvl w:ilvl="0" w:tplc="01BE4E9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6"/>
  </w:num>
  <w:num w:numId="2">
    <w:abstractNumId w:val="17"/>
  </w:num>
  <w:num w:numId="3">
    <w:abstractNumId w:val="22"/>
  </w:num>
  <w:num w:numId="4">
    <w:abstractNumId w:val="24"/>
  </w:num>
  <w:num w:numId="5">
    <w:abstractNumId w:val="25"/>
  </w:num>
  <w:num w:numId="6">
    <w:abstractNumId w:val="23"/>
  </w:num>
  <w:num w:numId="7">
    <w:abstractNumId w:val="27"/>
  </w:num>
  <w:num w:numId="8">
    <w:abstractNumId w:val="8"/>
  </w:num>
  <w:num w:numId="9">
    <w:abstractNumId w:val="4"/>
  </w:num>
  <w:num w:numId="10">
    <w:abstractNumId w:val="10"/>
  </w:num>
  <w:num w:numId="11">
    <w:abstractNumId w:val="0"/>
  </w:num>
  <w:num w:numId="12">
    <w:abstractNumId w:val="9"/>
  </w:num>
  <w:num w:numId="13">
    <w:abstractNumId w:val="1"/>
  </w:num>
  <w:num w:numId="14">
    <w:abstractNumId w:val="19"/>
  </w:num>
  <w:num w:numId="15">
    <w:abstractNumId w:val="20"/>
  </w:num>
  <w:num w:numId="16">
    <w:abstractNumId w:val="7"/>
  </w:num>
  <w:num w:numId="17">
    <w:abstractNumId w:val="13"/>
  </w:num>
  <w:num w:numId="18">
    <w:abstractNumId w:val="16"/>
  </w:num>
  <w:num w:numId="19">
    <w:abstractNumId w:val="21"/>
  </w:num>
  <w:num w:numId="20">
    <w:abstractNumId w:val="14"/>
  </w:num>
  <w:num w:numId="21">
    <w:abstractNumId w:val="6"/>
  </w:num>
  <w:num w:numId="22">
    <w:abstractNumId w:val="11"/>
  </w:num>
  <w:num w:numId="23">
    <w:abstractNumId w:val="18"/>
  </w:num>
  <w:num w:numId="24">
    <w:abstractNumId w:val="5"/>
  </w:num>
  <w:num w:numId="25">
    <w:abstractNumId w:val="15"/>
  </w:num>
  <w:num w:numId="26">
    <w:abstractNumId w:val="3"/>
  </w:num>
  <w:num w:numId="27">
    <w:abstractNumId w:val="29"/>
  </w:num>
  <w:num w:numId="28">
    <w:abstractNumId w:val="12"/>
  </w:num>
  <w:num w:numId="29">
    <w:abstractNumId w:val="2"/>
  </w:num>
  <w:num w:numId="3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91313"/>
    <w:rsid w:val="00013C34"/>
    <w:rsid w:val="00014676"/>
    <w:rsid w:val="00017915"/>
    <w:rsid w:val="000202D2"/>
    <w:rsid w:val="00025FD8"/>
    <w:rsid w:val="00040C3F"/>
    <w:rsid w:val="0004510D"/>
    <w:rsid w:val="00070BCB"/>
    <w:rsid w:val="000732A6"/>
    <w:rsid w:val="0008030D"/>
    <w:rsid w:val="00081B7B"/>
    <w:rsid w:val="0009137A"/>
    <w:rsid w:val="000A3EAA"/>
    <w:rsid w:val="000D5CCC"/>
    <w:rsid w:val="000F4B2D"/>
    <w:rsid w:val="00115C91"/>
    <w:rsid w:val="00126780"/>
    <w:rsid w:val="0013450B"/>
    <w:rsid w:val="00134878"/>
    <w:rsid w:val="00143419"/>
    <w:rsid w:val="00154CDA"/>
    <w:rsid w:val="0015741D"/>
    <w:rsid w:val="001701F5"/>
    <w:rsid w:val="001B12A8"/>
    <w:rsid w:val="001F2503"/>
    <w:rsid w:val="00200B2F"/>
    <w:rsid w:val="00213E66"/>
    <w:rsid w:val="002160D4"/>
    <w:rsid w:val="00220266"/>
    <w:rsid w:val="00241BCA"/>
    <w:rsid w:val="00245D17"/>
    <w:rsid w:val="00264251"/>
    <w:rsid w:val="00265E99"/>
    <w:rsid w:val="002669A0"/>
    <w:rsid w:val="00274F97"/>
    <w:rsid w:val="00283FA9"/>
    <w:rsid w:val="002B1C3E"/>
    <w:rsid w:val="002C455D"/>
    <w:rsid w:val="002D0277"/>
    <w:rsid w:val="002D5F76"/>
    <w:rsid w:val="002D716F"/>
    <w:rsid w:val="00311DE7"/>
    <w:rsid w:val="00313842"/>
    <w:rsid w:val="00315DD5"/>
    <w:rsid w:val="00327565"/>
    <w:rsid w:val="0033408C"/>
    <w:rsid w:val="003953D3"/>
    <w:rsid w:val="00397470"/>
    <w:rsid w:val="003B3A7E"/>
    <w:rsid w:val="00401EF5"/>
    <w:rsid w:val="0040253D"/>
    <w:rsid w:val="004049FF"/>
    <w:rsid w:val="0042014A"/>
    <w:rsid w:val="0042110D"/>
    <w:rsid w:val="004455AD"/>
    <w:rsid w:val="00454270"/>
    <w:rsid w:val="00476E94"/>
    <w:rsid w:val="004A31EE"/>
    <w:rsid w:val="004A4879"/>
    <w:rsid w:val="004C4529"/>
    <w:rsid w:val="004D7070"/>
    <w:rsid w:val="004E38DA"/>
    <w:rsid w:val="004F1DAA"/>
    <w:rsid w:val="004F4DED"/>
    <w:rsid w:val="004F5798"/>
    <w:rsid w:val="004F780C"/>
    <w:rsid w:val="005067C3"/>
    <w:rsid w:val="00523ECE"/>
    <w:rsid w:val="00534911"/>
    <w:rsid w:val="005438B7"/>
    <w:rsid w:val="0056546F"/>
    <w:rsid w:val="00590D27"/>
    <w:rsid w:val="00591313"/>
    <w:rsid w:val="00596AF5"/>
    <w:rsid w:val="005A2CF2"/>
    <w:rsid w:val="005B308E"/>
    <w:rsid w:val="005B5EAF"/>
    <w:rsid w:val="005D138B"/>
    <w:rsid w:val="005D16FA"/>
    <w:rsid w:val="005D6321"/>
    <w:rsid w:val="005E3766"/>
    <w:rsid w:val="005E62BE"/>
    <w:rsid w:val="005F0C10"/>
    <w:rsid w:val="005F2427"/>
    <w:rsid w:val="00642E35"/>
    <w:rsid w:val="0068112B"/>
    <w:rsid w:val="0069400E"/>
    <w:rsid w:val="006C05E7"/>
    <w:rsid w:val="006D5662"/>
    <w:rsid w:val="006E4943"/>
    <w:rsid w:val="006E4C96"/>
    <w:rsid w:val="00725EA3"/>
    <w:rsid w:val="00727717"/>
    <w:rsid w:val="00742B19"/>
    <w:rsid w:val="00743FC3"/>
    <w:rsid w:val="00754CB3"/>
    <w:rsid w:val="00770091"/>
    <w:rsid w:val="00792D69"/>
    <w:rsid w:val="0079794B"/>
    <w:rsid w:val="007A6795"/>
    <w:rsid w:val="007A68A4"/>
    <w:rsid w:val="007B16F5"/>
    <w:rsid w:val="007B25A5"/>
    <w:rsid w:val="007B623A"/>
    <w:rsid w:val="00803262"/>
    <w:rsid w:val="008149B7"/>
    <w:rsid w:val="008202C4"/>
    <w:rsid w:val="0083077F"/>
    <w:rsid w:val="00832DE0"/>
    <w:rsid w:val="00873165"/>
    <w:rsid w:val="008851F3"/>
    <w:rsid w:val="008A0A7D"/>
    <w:rsid w:val="008C4D9D"/>
    <w:rsid w:val="008E151D"/>
    <w:rsid w:val="008E7D92"/>
    <w:rsid w:val="009156C0"/>
    <w:rsid w:val="009259D5"/>
    <w:rsid w:val="009279B5"/>
    <w:rsid w:val="00930353"/>
    <w:rsid w:val="00933769"/>
    <w:rsid w:val="009509CF"/>
    <w:rsid w:val="00982477"/>
    <w:rsid w:val="00982E9C"/>
    <w:rsid w:val="00994832"/>
    <w:rsid w:val="00996BFD"/>
    <w:rsid w:val="009C66D6"/>
    <w:rsid w:val="009D487F"/>
    <w:rsid w:val="009D704C"/>
    <w:rsid w:val="009F48B0"/>
    <w:rsid w:val="009F69C7"/>
    <w:rsid w:val="00A062DE"/>
    <w:rsid w:val="00A14A74"/>
    <w:rsid w:val="00A203D2"/>
    <w:rsid w:val="00A33380"/>
    <w:rsid w:val="00A44089"/>
    <w:rsid w:val="00A44968"/>
    <w:rsid w:val="00A476CA"/>
    <w:rsid w:val="00A57D8F"/>
    <w:rsid w:val="00A96179"/>
    <w:rsid w:val="00A974EC"/>
    <w:rsid w:val="00A97520"/>
    <w:rsid w:val="00AA544A"/>
    <w:rsid w:val="00AA63EC"/>
    <w:rsid w:val="00AB2C39"/>
    <w:rsid w:val="00AC0046"/>
    <w:rsid w:val="00AC7746"/>
    <w:rsid w:val="00AF2D4B"/>
    <w:rsid w:val="00B05BE6"/>
    <w:rsid w:val="00B202E4"/>
    <w:rsid w:val="00B20C29"/>
    <w:rsid w:val="00B22956"/>
    <w:rsid w:val="00B370E0"/>
    <w:rsid w:val="00B858AE"/>
    <w:rsid w:val="00B8658D"/>
    <w:rsid w:val="00B86C93"/>
    <w:rsid w:val="00B97B0A"/>
    <w:rsid w:val="00BB48CC"/>
    <w:rsid w:val="00BB5818"/>
    <w:rsid w:val="00BC35EC"/>
    <w:rsid w:val="00BC509D"/>
    <w:rsid w:val="00BC644D"/>
    <w:rsid w:val="00BC703F"/>
    <w:rsid w:val="00BD1BDB"/>
    <w:rsid w:val="00BD1C04"/>
    <w:rsid w:val="00C0133B"/>
    <w:rsid w:val="00C11CDF"/>
    <w:rsid w:val="00C15B5B"/>
    <w:rsid w:val="00C175F4"/>
    <w:rsid w:val="00C2322A"/>
    <w:rsid w:val="00C23C63"/>
    <w:rsid w:val="00C26309"/>
    <w:rsid w:val="00C3224B"/>
    <w:rsid w:val="00C36416"/>
    <w:rsid w:val="00C567C4"/>
    <w:rsid w:val="00C7496A"/>
    <w:rsid w:val="00C85666"/>
    <w:rsid w:val="00CA2926"/>
    <w:rsid w:val="00CB7B51"/>
    <w:rsid w:val="00CE5565"/>
    <w:rsid w:val="00D35E3B"/>
    <w:rsid w:val="00D41FF7"/>
    <w:rsid w:val="00D449A9"/>
    <w:rsid w:val="00D537C5"/>
    <w:rsid w:val="00D61EF4"/>
    <w:rsid w:val="00D645E1"/>
    <w:rsid w:val="00D664B8"/>
    <w:rsid w:val="00D765BC"/>
    <w:rsid w:val="00D81915"/>
    <w:rsid w:val="00D87822"/>
    <w:rsid w:val="00DA1915"/>
    <w:rsid w:val="00DB5F0B"/>
    <w:rsid w:val="00DC0356"/>
    <w:rsid w:val="00DC4E0E"/>
    <w:rsid w:val="00E16A6E"/>
    <w:rsid w:val="00E27F07"/>
    <w:rsid w:val="00E33800"/>
    <w:rsid w:val="00E445FE"/>
    <w:rsid w:val="00E75F2E"/>
    <w:rsid w:val="00EA731E"/>
    <w:rsid w:val="00EB5B9B"/>
    <w:rsid w:val="00F03A57"/>
    <w:rsid w:val="00F17CAC"/>
    <w:rsid w:val="00F33BE1"/>
    <w:rsid w:val="00F44491"/>
    <w:rsid w:val="00F747AA"/>
    <w:rsid w:val="00F76AB2"/>
    <w:rsid w:val="00F92C71"/>
    <w:rsid w:val="00FA1C69"/>
    <w:rsid w:val="00FA288A"/>
    <w:rsid w:val="00FC7B6C"/>
    <w:rsid w:val="00FD405E"/>
    <w:rsid w:val="00FD6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46"/>
    <o:shapelayout v:ext="edit">
      <o:idmap v:ext="edit" data="1"/>
    </o:shapelayout>
  </w:shapeDefaults>
  <w:decimalSymbol w:val=","/>
  <w:listSeparator w:val=";"/>
  <w14:defaultImageDpi w14:val="0"/>
  <w15:chartTrackingRefBased/>
  <w15:docId w15:val="{2B267678-2CD0-434E-A81B-86DF05A76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930353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930353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930353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930353"/>
    <w:pPr>
      <w:keepNext/>
      <w:widowControl w:val="0"/>
      <w:autoSpaceDE w:val="0"/>
      <w:autoSpaceDN w:val="0"/>
      <w:adjustRightInd w:val="0"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930353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930353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930353"/>
    <w:pPr>
      <w:keepNext/>
      <w:widowControl w:val="0"/>
      <w:autoSpaceDE w:val="0"/>
      <w:autoSpaceDN w:val="0"/>
      <w:adjustRightInd w:val="0"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930353"/>
    <w:pPr>
      <w:keepNext/>
      <w:widowControl w:val="0"/>
      <w:autoSpaceDE w:val="0"/>
      <w:autoSpaceDN w:val="0"/>
      <w:adjustRightInd w:val="0"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930353"/>
    <w:pPr>
      <w:keepNext/>
      <w:widowControl w:val="0"/>
      <w:autoSpaceDE w:val="0"/>
      <w:autoSpaceDN w:val="0"/>
      <w:adjustRightInd w:val="0"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paragraph" w:styleId="9">
    <w:name w:val="heading 9"/>
    <w:basedOn w:val="a2"/>
    <w:next w:val="a2"/>
    <w:link w:val="90"/>
    <w:uiPriority w:val="99"/>
    <w:qFormat/>
    <w:rsid w:val="00013C34"/>
    <w:pPr>
      <w:keepNext/>
      <w:widowControl w:val="0"/>
      <w:overflowPunct w:val="0"/>
      <w:autoSpaceDE w:val="0"/>
      <w:autoSpaceDN w:val="0"/>
      <w:adjustRightInd w:val="0"/>
      <w:spacing w:line="216" w:lineRule="auto"/>
      <w:ind w:firstLine="454"/>
      <w:textAlignment w:val="baseline"/>
      <w:outlineLvl w:val="8"/>
    </w:pPr>
    <w:rPr>
      <w:rFonts w:ascii="Arial" w:hAnsi="Arial" w:cs="Arial"/>
      <w:i/>
      <w:iCs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customStyle="1" w:styleId="a6">
    <w:name w:val="выделение"/>
    <w:uiPriority w:val="99"/>
    <w:rsid w:val="00930353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styleId="a7">
    <w:name w:val="Normal (Web)"/>
    <w:basedOn w:val="a2"/>
    <w:uiPriority w:val="99"/>
    <w:rsid w:val="00930353"/>
    <w:pPr>
      <w:widowControl w:val="0"/>
      <w:autoSpaceDE w:val="0"/>
      <w:autoSpaceDN w:val="0"/>
      <w:adjustRightInd w:val="0"/>
      <w:spacing w:before="100" w:beforeAutospacing="1" w:after="100" w:afterAutospacing="1"/>
      <w:ind w:firstLine="709"/>
    </w:pPr>
    <w:rPr>
      <w:lang w:val="uk-UA" w:eastAsia="uk-UA"/>
    </w:rPr>
  </w:style>
  <w:style w:type="paragraph" w:styleId="a8">
    <w:name w:val="Plain Text"/>
    <w:basedOn w:val="a2"/>
    <w:link w:val="a9"/>
    <w:uiPriority w:val="99"/>
    <w:rsid w:val="00930353"/>
    <w:pPr>
      <w:widowControl w:val="0"/>
      <w:autoSpaceDE w:val="0"/>
      <w:autoSpaceDN w:val="0"/>
      <w:adjustRightInd w:val="0"/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a">
    <w:name w:val="Нижний колонтитул Знак"/>
    <w:link w:val="ab"/>
    <w:uiPriority w:val="99"/>
    <w:semiHidden/>
    <w:locked/>
    <w:rsid w:val="00930353"/>
    <w:rPr>
      <w:rFonts w:cs="Times New Roman"/>
      <w:sz w:val="28"/>
      <w:szCs w:val="28"/>
      <w:lang w:val="ru-RU" w:eastAsia="ru-RU"/>
    </w:rPr>
  </w:style>
  <w:style w:type="paragraph" w:styleId="31">
    <w:name w:val="Body Text 3"/>
    <w:basedOn w:val="a2"/>
    <w:link w:val="32"/>
    <w:uiPriority w:val="99"/>
    <w:rsid w:val="002669A0"/>
    <w:pPr>
      <w:widowControl w:val="0"/>
      <w:autoSpaceDE w:val="0"/>
      <w:autoSpaceDN w:val="0"/>
      <w:adjustRightInd w:val="0"/>
      <w:ind w:firstLine="709"/>
    </w:pPr>
    <w:rPr>
      <w:noProof/>
    </w:rPr>
  </w:style>
  <w:style w:type="character" w:customStyle="1" w:styleId="32">
    <w:name w:val="Основной текст 3 Знак"/>
    <w:link w:val="31"/>
    <w:uiPriority w:val="99"/>
    <w:semiHidden/>
    <w:rPr>
      <w:sz w:val="16"/>
      <w:szCs w:val="16"/>
    </w:rPr>
  </w:style>
  <w:style w:type="paragraph" w:styleId="21">
    <w:name w:val="Body Text 2"/>
    <w:basedOn w:val="a2"/>
    <w:link w:val="22"/>
    <w:uiPriority w:val="99"/>
    <w:rsid w:val="002669A0"/>
    <w:pPr>
      <w:widowControl w:val="0"/>
      <w:autoSpaceDE w:val="0"/>
      <w:autoSpaceDN w:val="0"/>
      <w:adjustRightInd w:val="0"/>
      <w:ind w:firstLine="709"/>
    </w:pPr>
    <w:rPr>
      <w:rFonts w:ascii="Arial" w:hAnsi="Arial" w:cs="Arial"/>
      <w:sz w:val="20"/>
      <w:szCs w:val="20"/>
    </w:rPr>
  </w:style>
  <w:style w:type="character" w:customStyle="1" w:styleId="22">
    <w:name w:val="Основной текст 2 Знак"/>
    <w:link w:val="21"/>
    <w:uiPriority w:val="99"/>
    <w:semiHidden/>
    <w:rPr>
      <w:sz w:val="28"/>
      <w:szCs w:val="28"/>
    </w:rPr>
  </w:style>
  <w:style w:type="paragraph" w:styleId="ac">
    <w:name w:val="Body Text"/>
    <w:basedOn w:val="a2"/>
    <w:link w:val="ad"/>
    <w:uiPriority w:val="99"/>
    <w:rsid w:val="00930353"/>
    <w:pPr>
      <w:widowControl w:val="0"/>
      <w:autoSpaceDE w:val="0"/>
      <w:autoSpaceDN w:val="0"/>
      <w:adjustRightInd w:val="0"/>
      <w:ind w:firstLine="0"/>
    </w:pPr>
  </w:style>
  <w:style w:type="character" w:customStyle="1" w:styleId="ad">
    <w:name w:val="Основной текст Знак"/>
    <w:link w:val="ac"/>
    <w:uiPriority w:val="99"/>
    <w:semiHidden/>
    <w:rPr>
      <w:sz w:val="28"/>
      <w:szCs w:val="28"/>
    </w:rPr>
  </w:style>
  <w:style w:type="paragraph" w:customStyle="1" w:styleId="ae">
    <w:name w:val="Таблица"/>
    <w:basedOn w:val="a8"/>
    <w:uiPriority w:val="99"/>
    <w:rsid w:val="002669A0"/>
    <w:pPr>
      <w:ind w:firstLine="0"/>
    </w:pPr>
    <w:rPr>
      <w:rFonts w:eastAsia="MS Mincho"/>
      <w:sz w:val="18"/>
      <w:szCs w:val="18"/>
    </w:rPr>
  </w:style>
  <w:style w:type="paragraph" w:customStyle="1" w:styleId="af">
    <w:name w:val="Таблица название"/>
    <w:basedOn w:val="a8"/>
    <w:uiPriority w:val="99"/>
    <w:rsid w:val="002669A0"/>
    <w:pPr>
      <w:spacing w:before="240" w:after="120"/>
    </w:pPr>
    <w:rPr>
      <w:rFonts w:eastAsia="MS Mincho"/>
      <w:sz w:val="18"/>
      <w:szCs w:val="18"/>
    </w:rPr>
  </w:style>
  <w:style w:type="paragraph" w:customStyle="1" w:styleId="af0">
    <w:name w:val="Готовый"/>
    <w:basedOn w:val="a2"/>
    <w:uiPriority w:val="99"/>
    <w:rsid w:val="005F2427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autoSpaceDE w:val="0"/>
      <w:autoSpaceDN w:val="0"/>
      <w:adjustRightInd w:val="0"/>
      <w:ind w:firstLine="709"/>
    </w:pPr>
    <w:rPr>
      <w:rFonts w:ascii="Courier New" w:hAnsi="Courier New" w:cs="Courier New"/>
      <w:sz w:val="20"/>
      <w:szCs w:val="20"/>
    </w:rPr>
  </w:style>
  <w:style w:type="paragraph" w:customStyle="1" w:styleId="af1">
    <w:name w:val="Подраздел"/>
    <w:basedOn w:val="a8"/>
    <w:uiPriority w:val="99"/>
    <w:rsid w:val="005F2427"/>
    <w:pPr>
      <w:spacing w:before="120" w:after="60"/>
      <w:ind w:firstLine="0"/>
    </w:pPr>
    <w:rPr>
      <w:rFonts w:eastAsia="MS Mincho"/>
      <w:i/>
      <w:iCs/>
    </w:rPr>
  </w:style>
  <w:style w:type="character" w:styleId="af2">
    <w:name w:val="Hyperlink"/>
    <w:uiPriority w:val="99"/>
    <w:rsid w:val="00930353"/>
    <w:rPr>
      <w:rFonts w:cs="Times New Roman"/>
      <w:color w:val="0000FF"/>
      <w:u w:val="single"/>
    </w:rPr>
  </w:style>
  <w:style w:type="character" w:styleId="af3">
    <w:name w:val="Emphasis"/>
    <w:uiPriority w:val="99"/>
    <w:qFormat/>
    <w:rsid w:val="005F2427"/>
    <w:rPr>
      <w:rFonts w:cs="Times New Roman"/>
      <w:i/>
      <w:iCs/>
    </w:rPr>
  </w:style>
  <w:style w:type="character" w:styleId="af4">
    <w:name w:val="Strong"/>
    <w:uiPriority w:val="99"/>
    <w:qFormat/>
    <w:rsid w:val="005F2427"/>
    <w:rPr>
      <w:rFonts w:cs="Times New Roman"/>
      <w:b/>
      <w:bCs/>
    </w:rPr>
  </w:style>
  <w:style w:type="paragraph" w:customStyle="1" w:styleId="af5">
    <w:name w:val="Без отступа"/>
    <w:basedOn w:val="a8"/>
    <w:uiPriority w:val="99"/>
    <w:rsid w:val="007A68A4"/>
    <w:pPr>
      <w:ind w:firstLine="0"/>
    </w:pPr>
    <w:rPr>
      <w:rFonts w:eastAsia="MS Mincho"/>
    </w:rPr>
  </w:style>
  <w:style w:type="table" w:styleId="af6">
    <w:name w:val="Table Grid"/>
    <w:basedOn w:val="a4"/>
    <w:uiPriority w:val="99"/>
    <w:rsid w:val="00930353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styleId="ab">
    <w:name w:val="footer"/>
    <w:basedOn w:val="a2"/>
    <w:link w:val="aa"/>
    <w:uiPriority w:val="99"/>
    <w:semiHidden/>
    <w:rsid w:val="00930353"/>
    <w:pPr>
      <w:widowControl w:val="0"/>
      <w:tabs>
        <w:tab w:val="center" w:pos="4819"/>
        <w:tab w:val="right" w:pos="9639"/>
      </w:tabs>
      <w:autoSpaceDE w:val="0"/>
      <w:autoSpaceDN w:val="0"/>
      <w:adjustRightInd w:val="0"/>
      <w:ind w:firstLine="709"/>
    </w:pPr>
  </w:style>
  <w:style w:type="character" w:customStyle="1" w:styleId="af7">
    <w:name w:val="Верхний колонтитул Знак"/>
    <w:link w:val="af8"/>
    <w:uiPriority w:val="99"/>
    <w:semiHidden/>
    <w:locked/>
    <w:rsid w:val="00930353"/>
    <w:rPr>
      <w:rFonts w:cs="Times New Roman"/>
      <w:noProof/>
      <w:kern w:val="16"/>
      <w:sz w:val="28"/>
      <w:szCs w:val="28"/>
      <w:lang w:val="ru-RU" w:eastAsia="ru-RU"/>
    </w:rPr>
  </w:style>
  <w:style w:type="character" w:styleId="af9">
    <w:name w:val="page number"/>
    <w:uiPriority w:val="99"/>
    <w:rsid w:val="00930353"/>
    <w:rPr>
      <w:rFonts w:cs="Times New Roman"/>
    </w:rPr>
  </w:style>
  <w:style w:type="paragraph" w:customStyle="1" w:styleId="81">
    <w:name w:val="Центр_разм.8"/>
    <w:basedOn w:val="afa"/>
    <w:uiPriority w:val="99"/>
    <w:rsid w:val="00454270"/>
    <w:pPr>
      <w:jc w:val="center"/>
    </w:pPr>
    <w:rPr>
      <w:sz w:val="16"/>
      <w:szCs w:val="16"/>
    </w:rPr>
  </w:style>
  <w:style w:type="paragraph" w:customStyle="1" w:styleId="afa">
    <w:name w:val="Левый"/>
    <w:basedOn w:val="afb"/>
    <w:uiPriority w:val="99"/>
    <w:rsid w:val="00454270"/>
    <w:pPr>
      <w:jc w:val="left"/>
    </w:pPr>
  </w:style>
  <w:style w:type="paragraph" w:customStyle="1" w:styleId="afb">
    <w:name w:val="Центр"/>
    <w:basedOn w:val="ab"/>
    <w:uiPriority w:val="99"/>
    <w:rsid w:val="00454270"/>
    <w:pPr>
      <w:tabs>
        <w:tab w:val="center" w:pos="4536"/>
        <w:tab w:val="right" w:pos="9072"/>
      </w:tabs>
      <w:overflowPunct w:val="0"/>
      <w:jc w:val="center"/>
      <w:textAlignment w:val="baseline"/>
    </w:pPr>
    <w:rPr>
      <w:sz w:val="20"/>
      <w:szCs w:val="20"/>
    </w:rPr>
  </w:style>
  <w:style w:type="paragraph" w:customStyle="1" w:styleId="82">
    <w:name w:val="Левый_разм.8"/>
    <w:basedOn w:val="afa"/>
    <w:uiPriority w:val="99"/>
    <w:rsid w:val="00454270"/>
    <w:rPr>
      <w:sz w:val="16"/>
      <w:szCs w:val="16"/>
    </w:rPr>
  </w:style>
  <w:style w:type="paragraph" w:styleId="af8">
    <w:name w:val="header"/>
    <w:basedOn w:val="a2"/>
    <w:next w:val="ac"/>
    <w:link w:val="af7"/>
    <w:uiPriority w:val="99"/>
    <w:rsid w:val="00930353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240" w:lineRule="auto"/>
      <w:ind w:firstLine="0"/>
      <w:jc w:val="right"/>
    </w:pPr>
    <w:rPr>
      <w:noProof/>
      <w:kern w:val="16"/>
    </w:rPr>
  </w:style>
  <w:style w:type="character" w:styleId="afc">
    <w:name w:val="endnote reference"/>
    <w:uiPriority w:val="99"/>
    <w:semiHidden/>
    <w:rsid w:val="00930353"/>
    <w:rPr>
      <w:rFonts w:cs="Times New Roman"/>
      <w:vertAlign w:val="superscript"/>
    </w:rPr>
  </w:style>
  <w:style w:type="paragraph" w:customStyle="1" w:styleId="afd">
    <w:name w:val="Чертежный"/>
    <w:uiPriority w:val="99"/>
    <w:rsid w:val="00013C34"/>
    <w:pPr>
      <w:jc w:val="both"/>
    </w:pPr>
    <w:rPr>
      <w:rFonts w:ascii="ISOCPEUR" w:hAnsi="ISOCPEUR" w:cs="ISOCPEUR"/>
      <w:i/>
      <w:iCs/>
      <w:sz w:val="28"/>
      <w:szCs w:val="28"/>
      <w:lang w:val="uk-UA"/>
    </w:rPr>
  </w:style>
  <w:style w:type="character" w:customStyle="1" w:styleId="90">
    <w:name w:val="Заголовок 9 Знак"/>
    <w:link w:val="9"/>
    <w:uiPriority w:val="99"/>
    <w:locked/>
    <w:rsid w:val="00013C34"/>
    <w:rPr>
      <w:rFonts w:ascii="Arial" w:hAnsi="Arial" w:cs="Arial"/>
      <w:i/>
      <w:iCs/>
      <w:sz w:val="24"/>
      <w:szCs w:val="24"/>
      <w:lang w:val="ru-RU" w:eastAsia="ru-RU"/>
    </w:rPr>
  </w:style>
  <w:style w:type="paragraph" w:customStyle="1" w:styleId="23">
    <w:name w:val="Заголовок 2 дипл"/>
    <w:basedOn w:val="a2"/>
    <w:next w:val="afe"/>
    <w:uiPriority w:val="99"/>
    <w:rsid w:val="00930353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e">
    <w:name w:val="Body Text Indent"/>
    <w:basedOn w:val="a2"/>
    <w:link w:val="aff"/>
    <w:uiPriority w:val="99"/>
    <w:rsid w:val="00930353"/>
    <w:pPr>
      <w:widowControl w:val="0"/>
      <w:shd w:val="clear" w:color="auto" w:fill="FFFFFF"/>
      <w:autoSpaceDE w:val="0"/>
      <w:autoSpaceDN w:val="0"/>
      <w:adjustRightInd w:val="0"/>
      <w:spacing w:before="192"/>
      <w:ind w:right="-5" w:firstLine="360"/>
    </w:pPr>
  </w:style>
  <w:style w:type="character" w:customStyle="1" w:styleId="aff">
    <w:name w:val="Основной текст с отступом Знак"/>
    <w:link w:val="afe"/>
    <w:uiPriority w:val="99"/>
    <w:semiHidden/>
    <w:rPr>
      <w:sz w:val="28"/>
      <w:szCs w:val="28"/>
    </w:rPr>
  </w:style>
  <w:style w:type="character" w:customStyle="1" w:styleId="a9">
    <w:name w:val="Текст Знак"/>
    <w:link w:val="a8"/>
    <w:uiPriority w:val="99"/>
    <w:locked/>
    <w:rsid w:val="00930353"/>
    <w:rPr>
      <w:rFonts w:ascii="Consolas" w:eastAsia="Times New Roman" w:hAnsi="Consolas" w:cs="Consolas"/>
      <w:sz w:val="21"/>
      <w:szCs w:val="21"/>
      <w:lang w:val="uk-UA" w:eastAsia="en-US"/>
    </w:rPr>
  </w:style>
  <w:style w:type="character" w:styleId="aff0">
    <w:name w:val="footnote reference"/>
    <w:uiPriority w:val="99"/>
    <w:semiHidden/>
    <w:rsid w:val="00930353"/>
    <w:rPr>
      <w:rFonts w:cs="Times New Roman"/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930353"/>
    <w:pPr>
      <w:numPr>
        <w:numId w:val="28"/>
      </w:numPr>
      <w:spacing w:line="360" w:lineRule="auto"/>
      <w:jc w:val="both"/>
    </w:pPr>
    <w:rPr>
      <w:sz w:val="28"/>
      <w:szCs w:val="28"/>
    </w:rPr>
  </w:style>
  <w:style w:type="character" w:customStyle="1" w:styleId="aff1">
    <w:name w:val="номер страницы"/>
    <w:uiPriority w:val="99"/>
    <w:rsid w:val="00930353"/>
    <w:rPr>
      <w:rFonts w:cs="Times New Roman"/>
      <w:sz w:val="28"/>
      <w:szCs w:val="28"/>
    </w:rPr>
  </w:style>
  <w:style w:type="paragraph" w:styleId="11">
    <w:name w:val="toc 1"/>
    <w:basedOn w:val="a2"/>
    <w:next w:val="a2"/>
    <w:autoRedefine/>
    <w:uiPriority w:val="99"/>
    <w:semiHidden/>
    <w:rsid w:val="00930353"/>
    <w:pPr>
      <w:widowControl w:val="0"/>
      <w:tabs>
        <w:tab w:val="right" w:leader="dot" w:pos="1400"/>
      </w:tabs>
      <w:autoSpaceDE w:val="0"/>
      <w:autoSpaceDN w:val="0"/>
      <w:adjustRightInd w:val="0"/>
      <w:ind w:firstLine="0"/>
    </w:pPr>
  </w:style>
  <w:style w:type="paragraph" w:styleId="24">
    <w:name w:val="toc 2"/>
    <w:basedOn w:val="a2"/>
    <w:next w:val="a2"/>
    <w:autoRedefine/>
    <w:uiPriority w:val="99"/>
    <w:semiHidden/>
    <w:rsid w:val="00930353"/>
    <w:pPr>
      <w:widowControl w:val="0"/>
      <w:tabs>
        <w:tab w:val="left" w:leader="dot" w:pos="3500"/>
      </w:tabs>
      <w:autoSpaceDE w:val="0"/>
      <w:autoSpaceDN w:val="0"/>
      <w:adjustRightInd w:val="0"/>
      <w:ind w:firstLine="0"/>
      <w:jc w:val="left"/>
    </w:pPr>
    <w:rPr>
      <w:smallCaps/>
    </w:rPr>
  </w:style>
  <w:style w:type="paragraph" w:styleId="33">
    <w:name w:val="toc 3"/>
    <w:basedOn w:val="a2"/>
    <w:next w:val="a2"/>
    <w:autoRedefine/>
    <w:uiPriority w:val="99"/>
    <w:semiHidden/>
    <w:rsid w:val="00930353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930353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930353"/>
    <w:pPr>
      <w:widowControl w:val="0"/>
      <w:autoSpaceDE w:val="0"/>
      <w:autoSpaceDN w:val="0"/>
      <w:adjustRightInd w:val="0"/>
      <w:ind w:left="958" w:firstLine="709"/>
    </w:pPr>
  </w:style>
  <w:style w:type="paragraph" w:styleId="25">
    <w:name w:val="Body Text Indent 2"/>
    <w:basedOn w:val="a2"/>
    <w:link w:val="26"/>
    <w:uiPriority w:val="99"/>
    <w:rsid w:val="00930353"/>
    <w:pPr>
      <w:widowControl w:val="0"/>
      <w:shd w:val="clear" w:color="auto" w:fill="FFFFFF"/>
      <w:tabs>
        <w:tab w:val="left" w:pos="163"/>
      </w:tabs>
      <w:autoSpaceDE w:val="0"/>
      <w:autoSpaceDN w:val="0"/>
      <w:adjustRightInd w:val="0"/>
      <w:ind w:firstLine="360"/>
    </w:pPr>
  </w:style>
  <w:style w:type="character" w:customStyle="1" w:styleId="26">
    <w:name w:val="Основной текст с отступом 2 Знак"/>
    <w:link w:val="25"/>
    <w:uiPriority w:val="99"/>
    <w:semiHidden/>
    <w:rPr>
      <w:sz w:val="28"/>
      <w:szCs w:val="28"/>
    </w:rPr>
  </w:style>
  <w:style w:type="paragraph" w:styleId="34">
    <w:name w:val="Body Text Indent 3"/>
    <w:basedOn w:val="a2"/>
    <w:link w:val="35"/>
    <w:uiPriority w:val="99"/>
    <w:rsid w:val="00930353"/>
    <w:pPr>
      <w:widowControl w:val="0"/>
      <w:shd w:val="clear" w:color="auto" w:fill="FFFFFF"/>
      <w:tabs>
        <w:tab w:val="left" w:pos="4262"/>
        <w:tab w:val="left" w:pos="5640"/>
      </w:tabs>
      <w:autoSpaceDE w:val="0"/>
      <w:autoSpaceDN w:val="0"/>
      <w:adjustRightInd w:val="0"/>
      <w:ind w:left="720" w:firstLine="709"/>
    </w:pPr>
  </w:style>
  <w:style w:type="character" w:customStyle="1" w:styleId="35">
    <w:name w:val="Основной текст с отступом 3 Знак"/>
    <w:link w:val="34"/>
    <w:uiPriority w:val="99"/>
    <w:semiHidden/>
    <w:rPr>
      <w:sz w:val="16"/>
      <w:szCs w:val="16"/>
    </w:rPr>
  </w:style>
  <w:style w:type="paragraph" w:customStyle="1" w:styleId="aff2">
    <w:name w:val="содержание"/>
    <w:uiPriority w:val="99"/>
    <w:rsid w:val="00930353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930353"/>
    <w:pPr>
      <w:numPr>
        <w:numId w:val="29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930353"/>
    <w:pPr>
      <w:numPr>
        <w:numId w:val="30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1"/>
    <w:autoRedefine/>
    <w:uiPriority w:val="99"/>
    <w:rsid w:val="00930353"/>
    <w:rPr>
      <w:b/>
      <w:bCs/>
    </w:rPr>
  </w:style>
  <w:style w:type="paragraph" w:customStyle="1" w:styleId="101">
    <w:name w:val="Стиль Оглавление 1 + Первая строка:  0 см1"/>
    <w:basedOn w:val="11"/>
    <w:autoRedefine/>
    <w:uiPriority w:val="99"/>
    <w:rsid w:val="00930353"/>
    <w:rPr>
      <w:b/>
      <w:bCs/>
    </w:rPr>
  </w:style>
  <w:style w:type="paragraph" w:customStyle="1" w:styleId="200">
    <w:name w:val="Стиль Оглавление 2 + Слева:  0 см Первая строка:  0 см"/>
    <w:basedOn w:val="24"/>
    <w:autoRedefine/>
    <w:uiPriority w:val="99"/>
    <w:rsid w:val="00930353"/>
  </w:style>
  <w:style w:type="paragraph" w:customStyle="1" w:styleId="31250">
    <w:name w:val="Стиль Оглавление 3 + Слева:  125 см Первая строка:  0 см"/>
    <w:basedOn w:val="33"/>
    <w:autoRedefine/>
    <w:uiPriority w:val="99"/>
    <w:rsid w:val="00930353"/>
    <w:rPr>
      <w:i/>
      <w:iCs/>
    </w:rPr>
  </w:style>
  <w:style w:type="paragraph" w:customStyle="1" w:styleId="aff3">
    <w:name w:val="ТАБЛИЦА"/>
    <w:next w:val="a2"/>
    <w:autoRedefine/>
    <w:uiPriority w:val="99"/>
    <w:rsid w:val="00930353"/>
    <w:pPr>
      <w:spacing w:line="360" w:lineRule="auto"/>
    </w:pPr>
    <w:rPr>
      <w:color w:val="000000"/>
    </w:rPr>
  </w:style>
  <w:style w:type="paragraph" w:customStyle="1" w:styleId="aff4">
    <w:name w:val="Стиль ТАБЛИЦА + Междустр.интервал:  полуторный"/>
    <w:basedOn w:val="aff3"/>
    <w:uiPriority w:val="99"/>
    <w:rsid w:val="00930353"/>
  </w:style>
  <w:style w:type="paragraph" w:customStyle="1" w:styleId="12">
    <w:name w:val="Стиль ТАБЛИЦА + Междустр.интервал:  полуторный1"/>
    <w:basedOn w:val="aff3"/>
    <w:autoRedefine/>
    <w:uiPriority w:val="99"/>
    <w:rsid w:val="00930353"/>
  </w:style>
  <w:style w:type="table" w:customStyle="1" w:styleId="13">
    <w:name w:val="Стиль таблицы1"/>
    <w:uiPriority w:val="99"/>
    <w:rsid w:val="00930353"/>
    <w:pPr>
      <w:spacing w:line="360" w:lineRule="auto"/>
    </w:pPr>
    <w:rPr>
      <w:color w:val="00000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5">
    <w:name w:val="схема"/>
    <w:basedOn w:val="a2"/>
    <w:autoRedefine/>
    <w:uiPriority w:val="99"/>
    <w:rsid w:val="00930353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styleId="aff6">
    <w:name w:val="endnote text"/>
    <w:basedOn w:val="a2"/>
    <w:link w:val="aff7"/>
    <w:uiPriority w:val="99"/>
    <w:semiHidden/>
    <w:rsid w:val="00930353"/>
    <w:pPr>
      <w:widowControl w:val="0"/>
      <w:autoSpaceDE w:val="0"/>
      <w:autoSpaceDN w:val="0"/>
      <w:adjustRightInd w:val="0"/>
      <w:ind w:firstLine="709"/>
    </w:pPr>
    <w:rPr>
      <w:sz w:val="20"/>
      <w:szCs w:val="20"/>
    </w:rPr>
  </w:style>
  <w:style w:type="character" w:customStyle="1" w:styleId="aff7">
    <w:name w:val="Текст концевой сноски Знак"/>
    <w:link w:val="aff6"/>
    <w:uiPriority w:val="99"/>
    <w:semiHidden/>
    <w:rPr>
      <w:sz w:val="20"/>
      <w:szCs w:val="20"/>
    </w:rPr>
  </w:style>
  <w:style w:type="paragraph" w:styleId="aff8">
    <w:name w:val="footnote text"/>
    <w:basedOn w:val="a2"/>
    <w:link w:val="aff9"/>
    <w:autoRedefine/>
    <w:uiPriority w:val="99"/>
    <w:semiHidden/>
    <w:rsid w:val="00930353"/>
    <w:pPr>
      <w:autoSpaceDE w:val="0"/>
      <w:autoSpaceDN w:val="0"/>
      <w:ind w:firstLine="709"/>
      <w:jc w:val="left"/>
    </w:pPr>
    <w:rPr>
      <w:sz w:val="20"/>
      <w:szCs w:val="20"/>
    </w:rPr>
  </w:style>
  <w:style w:type="character" w:customStyle="1" w:styleId="aff9">
    <w:name w:val="Текст сноски Знак"/>
    <w:link w:val="aff8"/>
    <w:uiPriority w:val="99"/>
    <w:semiHidden/>
    <w:rPr>
      <w:sz w:val="20"/>
      <w:szCs w:val="20"/>
    </w:rPr>
  </w:style>
  <w:style w:type="paragraph" w:customStyle="1" w:styleId="affa">
    <w:name w:val="титут"/>
    <w:autoRedefine/>
    <w:uiPriority w:val="99"/>
    <w:rsid w:val="00930353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456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6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6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6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6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6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wmf"/><Relationship Id="rId18" Type="http://schemas.openxmlformats.org/officeDocument/2006/relationships/oleObject" Target="embeddings/oleObject4.bin"/><Relationship Id="rId26" Type="http://schemas.openxmlformats.org/officeDocument/2006/relationships/image" Target="media/image8.wmf"/><Relationship Id="rId39" Type="http://schemas.openxmlformats.org/officeDocument/2006/relationships/image" Target="media/image14.wmf"/><Relationship Id="rId3" Type="http://schemas.openxmlformats.org/officeDocument/2006/relationships/settings" Target="settings.xml"/><Relationship Id="rId21" Type="http://schemas.openxmlformats.org/officeDocument/2006/relationships/oleObject" Target="embeddings/oleObject6.bin"/><Relationship Id="rId34" Type="http://schemas.openxmlformats.org/officeDocument/2006/relationships/image" Target="media/image12.wmf"/><Relationship Id="rId42" Type="http://schemas.openxmlformats.org/officeDocument/2006/relationships/oleObject" Target="embeddings/oleObject17.bin"/><Relationship Id="rId47" Type="http://schemas.openxmlformats.org/officeDocument/2006/relationships/image" Target="media/image18.wmf"/><Relationship Id="rId50" Type="http://schemas.openxmlformats.org/officeDocument/2006/relationships/hyperlink" Target="http://www.wikipedia.ru" TargetMode="External"/><Relationship Id="rId7" Type="http://schemas.openxmlformats.org/officeDocument/2006/relationships/hyperlink" Target="file:///C:\www\doc2html\work\bestreferat-285850-13985739643333\Local%20Settings\Temp\tariffs\new_system.html" TargetMode="External"/><Relationship Id="rId12" Type="http://schemas.openxmlformats.org/officeDocument/2006/relationships/oleObject" Target="embeddings/oleObject1.bin"/><Relationship Id="rId17" Type="http://schemas.openxmlformats.org/officeDocument/2006/relationships/image" Target="media/image4.wmf"/><Relationship Id="rId25" Type="http://schemas.openxmlformats.org/officeDocument/2006/relationships/oleObject" Target="embeddings/oleObject8.bin"/><Relationship Id="rId33" Type="http://schemas.openxmlformats.org/officeDocument/2006/relationships/oleObject" Target="embeddings/oleObject12.bin"/><Relationship Id="rId38" Type="http://schemas.openxmlformats.org/officeDocument/2006/relationships/oleObject" Target="embeddings/oleObject15.bin"/><Relationship Id="rId46" Type="http://schemas.openxmlformats.org/officeDocument/2006/relationships/oleObject" Target="embeddings/oleObject19.bin"/><Relationship Id="rId2" Type="http://schemas.openxmlformats.org/officeDocument/2006/relationships/styles" Target="styles.xml"/><Relationship Id="rId16" Type="http://schemas.openxmlformats.org/officeDocument/2006/relationships/oleObject" Target="embeddings/oleObject3.bin"/><Relationship Id="rId20" Type="http://schemas.openxmlformats.org/officeDocument/2006/relationships/image" Target="media/image5.wmf"/><Relationship Id="rId29" Type="http://schemas.openxmlformats.org/officeDocument/2006/relationships/oleObject" Target="embeddings/oleObject10.bin"/><Relationship Id="rId41" Type="http://schemas.openxmlformats.org/officeDocument/2006/relationships/image" Target="media/image15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wmf"/><Relationship Id="rId24" Type="http://schemas.openxmlformats.org/officeDocument/2006/relationships/image" Target="media/image7.wmf"/><Relationship Id="rId32" Type="http://schemas.openxmlformats.org/officeDocument/2006/relationships/image" Target="media/image11.wmf"/><Relationship Id="rId37" Type="http://schemas.openxmlformats.org/officeDocument/2006/relationships/image" Target="media/image13.wmf"/><Relationship Id="rId40" Type="http://schemas.openxmlformats.org/officeDocument/2006/relationships/oleObject" Target="embeddings/oleObject16.bin"/><Relationship Id="rId45" Type="http://schemas.openxmlformats.org/officeDocument/2006/relationships/image" Target="media/image17.wmf"/><Relationship Id="rId5" Type="http://schemas.openxmlformats.org/officeDocument/2006/relationships/footnotes" Target="footnotes.xml"/><Relationship Id="rId15" Type="http://schemas.openxmlformats.org/officeDocument/2006/relationships/image" Target="media/image3.wmf"/><Relationship Id="rId23" Type="http://schemas.openxmlformats.org/officeDocument/2006/relationships/oleObject" Target="embeddings/oleObject7.bin"/><Relationship Id="rId28" Type="http://schemas.openxmlformats.org/officeDocument/2006/relationships/image" Target="media/image9.wmf"/><Relationship Id="rId36" Type="http://schemas.openxmlformats.org/officeDocument/2006/relationships/oleObject" Target="embeddings/oleObject14.bin"/><Relationship Id="rId49" Type="http://schemas.openxmlformats.org/officeDocument/2006/relationships/hyperlink" Target="http://www.mts.ru" TargetMode="External"/><Relationship Id="rId10" Type="http://schemas.openxmlformats.org/officeDocument/2006/relationships/hyperlink" Target="http://telecom.compulenta.ru/243172/" TargetMode="External"/><Relationship Id="rId19" Type="http://schemas.openxmlformats.org/officeDocument/2006/relationships/oleObject" Target="embeddings/oleObject5.bin"/><Relationship Id="rId31" Type="http://schemas.openxmlformats.org/officeDocument/2006/relationships/oleObject" Target="embeddings/oleObject11.bin"/><Relationship Id="rId44" Type="http://schemas.openxmlformats.org/officeDocument/2006/relationships/oleObject" Target="embeddings/oleObject18.bin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oleObject" Target="embeddings/oleObject2.bin"/><Relationship Id="rId22" Type="http://schemas.openxmlformats.org/officeDocument/2006/relationships/image" Target="media/image6.wmf"/><Relationship Id="rId27" Type="http://schemas.openxmlformats.org/officeDocument/2006/relationships/oleObject" Target="embeddings/oleObject9.bin"/><Relationship Id="rId30" Type="http://schemas.openxmlformats.org/officeDocument/2006/relationships/image" Target="media/image10.wmf"/><Relationship Id="rId35" Type="http://schemas.openxmlformats.org/officeDocument/2006/relationships/oleObject" Target="embeddings/oleObject13.bin"/><Relationship Id="rId43" Type="http://schemas.openxmlformats.org/officeDocument/2006/relationships/image" Target="media/image16.wmf"/><Relationship Id="rId48" Type="http://schemas.openxmlformats.org/officeDocument/2006/relationships/oleObject" Target="embeddings/oleObject20.bin"/><Relationship Id="rId8" Type="http://schemas.openxmlformats.org/officeDocument/2006/relationships/header" Target="header1.xm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6483</Words>
  <Characters>36959</Characters>
  <Application>Microsoft Office Word</Application>
  <DocSecurity>0</DocSecurity>
  <Lines>307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Федерации</vt:lpstr>
    </vt:vector>
  </TitlesOfParts>
  <Company>Общага</Company>
  <LinksUpToDate>false</LinksUpToDate>
  <CharactersWithSpaces>43356</CharactersWithSpaces>
  <SharedDoc>false</SharedDoc>
  <HLinks>
    <vt:vector size="102" baseType="variant">
      <vt:variant>
        <vt:i4>2031623</vt:i4>
      </vt:variant>
      <vt:variant>
        <vt:i4>111</vt:i4>
      </vt:variant>
      <vt:variant>
        <vt:i4>0</vt:i4>
      </vt:variant>
      <vt:variant>
        <vt:i4>5</vt:i4>
      </vt:variant>
      <vt:variant>
        <vt:lpwstr>http://www.wikipedia.ru/</vt:lpwstr>
      </vt:variant>
      <vt:variant>
        <vt:lpwstr/>
      </vt:variant>
      <vt:variant>
        <vt:i4>6815871</vt:i4>
      </vt:variant>
      <vt:variant>
        <vt:i4>108</vt:i4>
      </vt:variant>
      <vt:variant>
        <vt:i4>0</vt:i4>
      </vt:variant>
      <vt:variant>
        <vt:i4>5</vt:i4>
      </vt:variant>
      <vt:variant>
        <vt:lpwstr>http://www.mts.ru/</vt:lpwstr>
      </vt:variant>
      <vt:variant>
        <vt:lpwstr/>
      </vt:variant>
      <vt:variant>
        <vt:i4>1376350</vt:i4>
      </vt:variant>
      <vt:variant>
        <vt:i4>45</vt:i4>
      </vt:variant>
      <vt:variant>
        <vt:i4>0</vt:i4>
      </vt:variant>
      <vt:variant>
        <vt:i4>5</vt:i4>
      </vt:variant>
      <vt:variant>
        <vt:lpwstr>http://telecom.compulenta.ru/243172/</vt:lpwstr>
      </vt:variant>
      <vt:variant>
        <vt:lpwstr/>
      </vt:variant>
      <vt:variant>
        <vt:i4>2555915</vt:i4>
      </vt:variant>
      <vt:variant>
        <vt:i4>42</vt:i4>
      </vt:variant>
      <vt:variant>
        <vt:i4>0</vt:i4>
      </vt:variant>
      <vt:variant>
        <vt:i4>5</vt:i4>
      </vt:variant>
      <vt:variant>
        <vt:lpwstr>../Local Settings/Temp/tariffs/new_system.html</vt:lpwstr>
      </vt:variant>
      <vt:variant>
        <vt:lpwstr/>
      </vt:variant>
      <vt:variant>
        <vt:i4>1376304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_Toc232666617</vt:lpwstr>
      </vt:variant>
      <vt:variant>
        <vt:i4>1376304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_Toc232666616</vt:lpwstr>
      </vt:variant>
      <vt:variant>
        <vt:i4>1376304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_Toc232666615</vt:lpwstr>
      </vt:variant>
      <vt:variant>
        <vt:i4>1376304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_Toc232666614</vt:lpwstr>
      </vt:variant>
      <vt:variant>
        <vt:i4>1376304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_Toc232666613</vt:lpwstr>
      </vt:variant>
      <vt:variant>
        <vt:i4>1376304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_Toc232666612</vt:lpwstr>
      </vt:variant>
      <vt:variant>
        <vt:i4>1376304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_Toc232666611</vt:lpwstr>
      </vt:variant>
      <vt:variant>
        <vt:i4>1376304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_Toc232666610</vt:lpwstr>
      </vt:variant>
      <vt:variant>
        <vt:i4>1310768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_Toc232666609</vt:lpwstr>
      </vt:variant>
      <vt:variant>
        <vt:i4>1310768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_Toc232666608</vt:lpwstr>
      </vt:variant>
      <vt:variant>
        <vt:i4>1310768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_Toc232666607</vt:lpwstr>
      </vt:variant>
      <vt:variant>
        <vt:i4>1310768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_Toc232666606</vt:lpwstr>
      </vt:variant>
      <vt:variant>
        <vt:i4>1310768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_Toc232666605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subject/>
  <dc:creator>Настя</dc:creator>
  <cp:keywords/>
  <dc:description/>
  <cp:lastModifiedBy>admin</cp:lastModifiedBy>
  <cp:revision>2</cp:revision>
  <dcterms:created xsi:type="dcterms:W3CDTF">2014-04-27T04:46:00Z</dcterms:created>
  <dcterms:modified xsi:type="dcterms:W3CDTF">2014-04-27T04:46:00Z</dcterms:modified>
</cp:coreProperties>
</file>