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647" w:rsidRPr="00AC60BD" w:rsidRDefault="00063647" w:rsidP="00AC60BD">
      <w:pPr>
        <w:pStyle w:val="a5"/>
        <w:jc w:val="center"/>
      </w:pPr>
    </w:p>
    <w:p w:rsidR="00063647" w:rsidRPr="00AC60BD" w:rsidRDefault="00063647" w:rsidP="00AC60BD">
      <w:pPr>
        <w:pStyle w:val="a5"/>
        <w:jc w:val="center"/>
      </w:pPr>
    </w:p>
    <w:p w:rsidR="00AD46A7" w:rsidRPr="00AC60BD" w:rsidRDefault="00AD46A7" w:rsidP="00AC60BD">
      <w:pPr>
        <w:pStyle w:val="a5"/>
        <w:jc w:val="center"/>
      </w:pPr>
    </w:p>
    <w:p w:rsidR="00AD46A7" w:rsidRPr="00AC60BD" w:rsidRDefault="00AD46A7" w:rsidP="00AC60BD">
      <w:pPr>
        <w:pStyle w:val="a5"/>
        <w:jc w:val="center"/>
      </w:pPr>
    </w:p>
    <w:p w:rsidR="00AC60BD" w:rsidRPr="00AC60BD" w:rsidRDefault="00AC60BD" w:rsidP="00AC60BD">
      <w:pPr>
        <w:pStyle w:val="a5"/>
        <w:jc w:val="center"/>
      </w:pPr>
    </w:p>
    <w:p w:rsidR="00AC60BD" w:rsidRPr="00AC60BD" w:rsidRDefault="00AC60BD" w:rsidP="00AC60BD">
      <w:pPr>
        <w:pStyle w:val="a5"/>
        <w:jc w:val="center"/>
      </w:pPr>
    </w:p>
    <w:p w:rsidR="00AC60BD" w:rsidRPr="00AC60BD" w:rsidRDefault="00AC60BD" w:rsidP="00AC60BD">
      <w:pPr>
        <w:pStyle w:val="a5"/>
        <w:jc w:val="center"/>
      </w:pPr>
    </w:p>
    <w:p w:rsidR="00AC60BD" w:rsidRPr="00AC60BD" w:rsidRDefault="00AC60BD" w:rsidP="00AC60BD">
      <w:pPr>
        <w:pStyle w:val="a5"/>
        <w:jc w:val="center"/>
      </w:pPr>
    </w:p>
    <w:p w:rsidR="00AD46A7" w:rsidRPr="00AC60BD" w:rsidRDefault="00AD46A7" w:rsidP="00AC60BD">
      <w:pPr>
        <w:pStyle w:val="a5"/>
        <w:jc w:val="center"/>
      </w:pPr>
    </w:p>
    <w:p w:rsidR="00AD46A7" w:rsidRPr="00AC60BD" w:rsidRDefault="00AD46A7" w:rsidP="00AC60BD">
      <w:pPr>
        <w:pStyle w:val="a5"/>
        <w:jc w:val="center"/>
      </w:pPr>
    </w:p>
    <w:p w:rsidR="00AD46A7" w:rsidRPr="00AC60BD" w:rsidRDefault="00AD46A7" w:rsidP="00AC60BD">
      <w:pPr>
        <w:pStyle w:val="a5"/>
        <w:jc w:val="center"/>
      </w:pPr>
    </w:p>
    <w:p w:rsidR="00AD46A7" w:rsidRPr="00AC60BD" w:rsidRDefault="00AD46A7" w:rsidP="00AC60BD">
      <w:pPr>
        <w:pStyle w:val="a5"/>
        <w:jc w:val="center"/>
      </w:pPr>
    </w:p>
    <w:p w:rsidR="00AD46A7" w:rsidRPr="00AC60BD" w:rsidRDefault="002222FD" w:rsidP="00AC60BD">
      <w:pPr>
        <w:pStyle w:val="a5"/>
        <w:jc w:val="center"/>
      </w:pPr>
      <w:r w:rsidRPr="00AC60BD">
        <w:t>Курсовая</w:t>
      </w:r>
      <w:r w:rsidR="00AD46A7" w:rsidRPr="00AC60BD">
        <w:t xml:space="preserve"> работа</w:t>
      </w:r>
    </w:p>
    <w:p w:rsidR="00AD46A7" w:rsidRPr="00AC60BD" w:rsidRDefault="00AD46A7" w:rsidP="00AC60BD">
      <w:pPr>
        <w:pStyle w:val="a5"/>
        <w:jc w:val="center"/>
      </w:pPr>
      <w:r w:rsidRPr="00AC60BD">
        <w:t>По курсу «Теория автоматического управления»</w:t>
      </w:r>
    </w:p>
    <w:p w:rsidR="00AD46A7" w:rsidRPr="00AC60BD" w:rsidRDefault="00AD46A7" w:rsidP="00AC60BD">
      <w:pPr>
        <w:pStyle w:val="a5"/>
        <w:jc w:val="center"/>
      </w:pPr>
      <w:r w:rsidRPr="00AC60BD">
        <w:t>На тему: «Исследование систем автоматического управления</w:t>
      </w:r>
      <w:r w:rsidR="00FF2DB1">
        <w:t xml:space="preserve"> (САУ)</w:t>
      </w:r>
      <w:r w:rsidRPr="00AC60BD">
        <w:t>»</w:t>
      </w:r>
    </w:p>
    <w:p w:rsidR="00AD46A7" w:rsidRPr="00AC60BD" w:rsidRDefault="00AD46A7" w:rsidP="00AC60BD">
      <w:pPr>
        <w:pStyle w:val="a5"/>
        <w:jc w:val="center"/>
      </w:pPr>
    </w:p>
    <w:p w:rsidR="00AD46A7" w:rsidRPr="00AC60BD" w:rsidRDefault="00AC60BD" w:rsidP="001B776D">
      <w:pPr>
        <w:pStyle w:val="a5"/>
      </w:pPr>
      <w:r w:rsidRPr="00AC60BD">
        <w:br w:type="page"/>
      </w:r>
      <w:r w:rsidR="00AD46A7" w:rsidRPr="00AC60BD">
        <w:lastRenderedPageBreak/>
        <w:t>Задание</w:t>
      </w:r>
      <w:r w:rsidR="0097295B">
        <w:t xml:space="preserve">. </w:t>
      </w:r>
      <w:r w:rsidR="00AD46A7" w:rsidRPr="00AC60BD">
        <w:t>1 вариант</w:t>
      </w:r>
    </w:p>
    <w:p w:rsidR="00063647" w:rsidRPr="00AC60BD" w:rsidRDefault="00063647" w:rsidP="001B776D">
      <w:pPr>
        <w:pStyle w:val="a5"/>
      </w:pPr>
    </w:p>
    <w:p w:rsidR="00063647" w:rsidRPr="00AC60BD" w:rsidRDefault="0080423B" w:rsidP="00AC60BD">
      <w:pPr>
        <w:pStyle w:val="a5"/>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52.25pt">
            <v:imagedata r:id="rId5" o:title=""/>
          </v:shape>
        </w:pict>
      </w:r>
    </w:p>
    <w:p w:rsidR="00063647" w:rsidRPr="00AC60BD" w:rsidRDefault="00063647" w:rsidP="001B776D">
      <w:pPr>
        <w:pStyle w:val="a5"/>
      </w:pPr>
      <w:r w:rsidRPr="00AC60BD">
        <w:t>Рис.1 Принципиальная схема САУ</w:t>
      </w:r>
    </w:p>
    <w:p w:rsidR="00063647" w:rsidRPr="00AC60BD" w:rsidRDefault="00063647" w:rsidP="001B776D">
      <w:pPr>
        <w:pStyle w:val="a5"/>
      </w:pPr>
    </w:p>
    <w:p w:rsidR="00063647" w:rsidRPr="00AC60BD" w:rsidRDefault="00063647" w:rsidP="001B776D">
      <w:pPr>
        <w:pStyle w:val="a5"/>
      </w:pPr>
      <w:r w:rsidRPr="00AC60BD">
        <w:t>Табл. 1.</w:t>
      </w:r>
    </w:p>
    <w:tbl>
      <w:tblPr>
        <w:tblW w:w="9016" w:type="dxa"/>
        <w:tblInd w:w="182" w:type="dxa"/>
        <w:tblLayout w:type="fixed"/>
        <w:tblCellMar>
          <w:left w:w="40" w:type="dxa"/>
          <w:right w:w="40" w:type="dxa"/>
        </w:tblCellMar>
        <w:tblLook w:val="0000" w:firstRow="0" w:lastRow="0" w:firstColumn="0" w:lastColumn="0" w:noHBand="0" w:noVBand="0"/>
      </w:tblPr>
      <w:tblGrid>
        <w:gridCol w:w="567"/>
        <w:gridCol w:w="709"/>
        <w:gridCol w:w="891"/>
        <w:gridCol w:w="1418"/>
        <w:gridCol w:w="873"/>
        <w:gridCol w:w="1212"/>
        <w:gridCol w:w="858"/>
        <w:gridCol w:w="1063"/>
        <w:gridCol w:w="1425"/>
      </w:tblGrid>
      <w:tr w:rsidR="00063647" w:rsidRPr="00AC60BD" w:rsidTr="001169F0">
        <w:trPr>
          <w:cantSplit/>
          <w:trHeight w:val="364"/>
        </w:trPr>
        <w:tc>
          <w:tcPr>
            <w:tcW w:w="567" w:type="dxa"/>
            <w:tcBorders>
              <w:top w:val="single" w:sz="4" w:space="0" w:color="auto"/>
              <w:left w:val="single" w:sz="4" w:space="0" w:color="auto"/>
              <w:right w:val="single" w:sz="6" w:space="0" w:color="auto"/>
            </w:tcBorders>
          </w:tcPr>
          <w:p w:rsidR="00063647" w:rsidRPr="00AC60BD" w:rsidRDefault="00063647" w:rsidP="00AC60BD">
            <w:pPr>
              <w:pStyle w:val="a6"/>
            </w:pPr>
            <w:r w:rsidRPr="00AC60BD">
              <w:t>С1</w:t>
            </w:r>
            <w:r w:rsidR="001169F0">
              <w:t xml:space="preserve">, </w:t>
            </w:r>
            <w:r w:rsidRPr="00AC60BD">
              <w:t>с</w:t>
            </w:r>
          </w:p>
        </w:tc>
        <w:tc>
          <w:tcPr>
            <w:tcW w:w="709" w:type="dxa"/>
            <w:tcBorders>
              <w:top w:val="single" w:sz="4" w:space="0" w:color="auto"/>
              <w:left w:val="single" w:sz="6" w:space="0" w:color="auto"/>
              <w:right w:val="single" w:sz="6" w:space="0" w:color="auto"/>
            </w:tcBorders>
          </w:tcPr>
          <w:p w:rsidR="00063647" w:rsidRPr="00AC60BD" w:rsidRDefault="00063647" w:rsidP="00AC60BD">
            <w:pPr>
              <w:pStyle w:val="a6"/>
            </w:pPr>
            <w:r w:rsidRPr="00AC60BD">
              <w:t>Тм</w:t>
            </w:r>
            <w:r w:rsidR="001169F0">
              <w:t xml:space="preserve">, </w:t>
            </w:r>
            <w:r w:rsidRPr="00AC60BD">
              <w:t>с</w:t>
            </w:r>
          </w:p>
        </w:tc>
        <w:tc>
          <w:tcPr>
            <w:tcW w:w="891" w:type="dxa"/>
            <w:tcBorders>
              <w:top w:val="single" w:sz="4" w:space="0" w:color="auto"/>
              <w:left w:val="single" w:sz="6" w:space="0" w:color="auto"/>
              <w:right w:val="single" w:sz="6" w:space="0" w:color="auto"/>
            </w:tcBorders>
          </w:tcPr>
          <w:p w:rsidR="00063647" w:rsidRPr="00AC60BD" w:rsidRDefault="00063647" w:rsidP="00AC60BD">
            <w:pPr>
              <w:pStyle w:val="a6"/>
            </w:pPr>
            <w:r w:rsidRPr="00AC60BD">
              <w:t>Тэ</w:t>
            </w:r>
            <w:r w:rsidR="001169F0">
              <w:t xml:space="preserve">, </w:t>
            </w:r>
            <w:r w:rsidRPr="00AC60BD">
              <w:t>с</w:t>
            </w:r>
          </w:p>
        </w:tc>
        <w:tc>
          <w:tcPr>
            <w:tcW w:w="1418" w:type="dxa"/>
            <w:tcBorders>
              <w:top w:val="single" w:sz="4" w:space="0" w:color="auto"/>
              <w:left w:val="single" w:sz="6" w:space="0" w:color="auto"/>
              <w:right w:val="single" w:sz="6" w:space="0" w:color="auto"/>
            </w:tcBorders>
          </w:tcPr>
          <w:p w:rsidR="00063647" w:rsidRPr="00AC60BD" w:rsidRDefault="00063647" w:rsidP="00AC60BD">
            <w:pPr>
              <w:pStyle w:val="a6"/>
            </w:pPr>
            <w:r w:rsidRPr="00AC60BD">
              <w:t>Ттп</w:t>
            </w:r>
            <w:r w:rsidR="001169F0">
              <w:t xml:space="preserve">, </w:t>
            </w:r>
            <w:r w:rsidRPr="00AC60BD">
              <w:t>с</w:t>
            </w:r>
          </w:p>
        </w:tc>
        <w:tc>
          <w:tcPr>
            <w:tcW w:w="873" w:type="dxa"/>
            <w:tcBorders>
              <w:top w:val="single" w:sz="4" w:space="0" w:color="auto"/>
              <w:left w:val="single" w:sz="6" w:space="0" w:color="auto"/>
              <w:right w:val="single" w:sz="6" w:space="0" w:color="auto"/>
            </w:tcBorders>
          </w:tcPr>
          <w:p w:rsidR="00063647" w:rsidRPr="00AC60BD" w:rsidRDefault="00063647" w:rsidP="00AC60BD">
            <w:pPr>
              <w:pStyle w:val="a6"/>
            </w:pPr>
            <w:r w:rsidRPr="00AC60BD">
              <w:t>Кред</w:t>
            </w:r>
            <w:r w:rsidR="001169F0">
              <w:t xml:space="preserve">, </w:t>
            </w:r>
          </w:p>
        </w:tc>
        <w:tc>
          <w:tcPr>
            <w:tcW w:w="1212" w:type="dxa"/>
            <w:tcBorders>
              <w:top w:val="single" w:sz="4" w:space="0" w:color="auto"/>
              <w:left w:val="single" w:sz="6" w:space="0" w:color="auto"/>
              <w:right w:val="single" w:sz="6" w:space="0" w:color="auto"/>
            </w:tcBorders>
          </w:tcPr>
          <w:p w:rsidR="00063647" w:rsidRPr="00AC60BD" w:rsidRDefault="00063647" w:rsidP="00AC60BD">
            <w:pPr>
              <w:pStyle w:val="a6"/>
            </w:pPr>
            <w:r w:rsidRPr="00AC60BD">
              <w:t>Кд</w:t>
            </w:r>
            <w:r w:rsidR="001169F0">
              <w:t xml:space="preserve">, </w:t>
            </w:r>
            <w:r w:rsidRPr="00AC60BD">
              <w:t>Рад/Вс</w:t>
            </w:r>
          </w:p>
        </w:tc>
        <w:tc>
          <w:tcPr>
            <w:tcW w:w="858" w:type="dxa"/>
            <w:tcBorders>
              <w:top w:val="single" w:sz="4" w:space="0" w:color="auto"/>
              <w:left w:val="single" w:sz="6" w:space="0" w:color="auto"/>
              <w:bottom w:val="single" w:sz="6" w:space="0" w:color="auto"/>
              <w:right w:val="single" w:sz="6" w:space="0" w:color="auto"/>
            </w:tcBorders>
          </w:tcPr>
          <w:p w:rsidR="00063647" w:rsidRPr="00AC60BD" w:rsidRDefault="00063647" w:rsidP="00AC60BD">
            <w:pPr>
              <w:pStyle w:val="a6"/>
            </w:pPr>
            <w:r w:rsidRPr="00AC60BD">
              <w:t>Ктп</w:t>
            </w:r>
            <w:r w:rsidR="001169F0">
              <w:t xml:space="preserve">, </w:t>
            </w:r>
          </w:p>
        </w:tc>
        <w:tc>
          <w:tcPr>
            <w:tcW w:w="1063" w:type="dxa"/>
            <w:tcBorders>
              <w:top w:val="single" w:sz="4" w:space="0" w:color="auto"/>
              <w:left w:val="single" w:sz="6" w:space="0" w:color="auto"/>
              <w:right w:val="single" w:sz="6" w:space="0" w:color="auto"/>
            </w:tcBorders>
          </w:tcPr>
          <w:p w:rsidR="00063647" w:rsidRPr="00AC60BD" w:rsidRDefault="00063647" w:rsidP="00AC60BD">
            <w:pPr>
              <w:pStyle w:val="a6"/>
            </w:pPr>
            <w:r w:rsidRPr="00AC60BD">
              <w:t>Кэу</w:t>
            </w:r>
          </w:p>
        </w:tc>
        <w:tc>
          <w:tcPr>
            <w:tcW w:w="1425" w:type="dxa"/>
            <w:tcBorders>
              <w:top w:val="single" w:sz="4" w:space="0" w:color="auto"/>
              <w:left w:val="single" w:sz="6" w:space="0" w:color="auto"/>
              <w:right w:val="single" w:sz="6" w:space="0" w:color="auto"/>
            </w:tcBorders>
          </w:tcPr>
          <w:p w:rsidR="00063647" w:rsidRPr="00AC60BD" w:rsidRDefault="00063647" w:rsidP="00AC60BD">
            <w:pPr>
              <w:pStyle w:val="a6"/>
            </w:pPr>
            <w:r w:rsidRPr="00AC60BD">
              <w:t>Кпот</w:t>
            </w:r>
            <w:r w:rsidR="001169F0">
              <w:t xml:space="preserve">, </w:t>
            </w:r>
            <w:r w:rsidRPr="00AC60BD">
              <w:t>В/рад</w:t>
            </w:r>
          </w:p>
        </w:tc>
      </w:tr>
      <w:tr w:rsidR="00063647" w:rsidRPr="00AC60BD" w:rsidTr="001169F0">
        <w:trPr>
          <w:cantSplit/>
          <w:trHeight w:val="320"/>
        </w:trPr>
        <w:tc>
          <w:tcPr>
            <w:tcW w:w="567" w:type="dxa"/>
            <w:tcBorders>
              <w:top w:val="single" w:sz="6" w:space="0" w:color="auto"/>
              <w:left w:val="single" w:sz="4" w:space="0" w:color="auto"/>
              <w:bottom w:val="single" w:sz="4" w:space="0" w:color="auto"/>
              <w:right w:val="single" w:sz="6" w:space="0" w:color="auto"/>
            </w:tcBorders>
          </w:tcPr>
          <w:p w:rsidR="00063647" w:rsidRPr="00AC60BD" w:rsidRDefault="00063647" w:rsidP="00AC60BD">
            <w:pPr>
              <w:pStyle w:val="a6"/>
            </w:pPr>
            <w:r w:rsidRPr="00AC60BD">
              <w:t>0,04</w:t>
            </w:r>
          </w:p>
        </w:tc>
        <w:tc>
          <w:tcPr>
            <w:tcW w:w="709" w:type="dxa"/>
            <w:tcBorders>
              <w:top w:val="single" w:sz="6" w:space="0" w:color="auto"/>
              <w:left w:val="single" w:sz="6" w:space="0" w:color="auto"/>
              <w:bottom w:val="single" w:sz="4" w:space="0" w:color="auto"/>
              <w:right w:val="single" w:sz="6" w:space="0" w:color="auto"/>
            </w:tcBorders>
          </w:tcPr>
          <w:p w:rsidR="00063647" w:rsidRPr="00AC60BD" w:rsidRDefault="00063647" w:rsidP="00AC60BD">
            <w:pPr>
              <w:pStyle w:val="a6"/>
            </w:pPr>
            <w:r w:rsidRPr="00AC60BD">
              <w:t>0,833</w:t>
            </w:r>
          </w:p>
        </w:tc>
        <w:tc>
          <w:tcPr>
            <w:tcW w:w="891" w:type="dxa"/>
            <w:tcBorders>
              <w:top w:val="single" w:sz="6" w:space="0" w:color="auto"/>
              <w:left w:val="single" w:sz="6" w:space="0" w:color="auto"/>
              <w:bottom w:val="single" w:sz="4" w:space="0" w:color="auto"/>
              <w:right w:val="single" w:sz="6" w:space="0" w:color="auto"/>
            </w:tcBorders>
          </w:tcPr>
          <w:p w:rsidR="00063647" w:rsidRPr="00AC60BD" w:rsidRDefault="00063647" w:rsidP="00AC60BD">
            <w:pPr>
              <w:pStyle w:val="a6"/>
            </w:pPr>
            <w:r w:rsidRPr="00AC60BD">
              <w:t>0,02</w:t>
            </w:r>
          </w:p>
        </w:tc>
        <w:tc>
          <w:tcPr>
            <w:tcW w:w="1418" w:type="dxa"/>
            <w:tcBorders>
              <w:top w:val="single" w:sz="6" w:space="0" w:color="auto"/>
              <w:left w:val="single" w:sz="6" w:space="0" w:color="auto"/>
              <w:bottom w:val="single" w:sz="4" w:space="0" w:color="auto"/>
              <w:right w:val="single" w:sz="6" w:space="0" w:color="auto"/>
            </w:tcBorders>
          </w:tcPr>
          <w:p w:rsidR="00063647" w:rsidRPr="00AC60BD" w:rsidRDefault="00063647" w:rsidP="00AC60BD">
            <w:pPr>
              <w:pStyle w:val="a6"/>
            </w:pPr>
            <w:r w:rsidRPr="00AC60BD">
              <w:t>3,33</w:t>
            </w:r>
            <w:r w:rsidRPr="00AC60BD">
              <w:sym w:font="Symbol" w:char="F0D7"/>
            </w:r>
            <w:r w:rsidRPr="00AC60BD">
              <w:t>10-3</w:t>
            </w:r>
          </w:p>
        </w:tc>
        <w:tc>
          <w:tcPr>
            <w:tcW w:w="873" w:type="dxa"/>
            <w:tcBorders>
              <w:top w:val="single" w:sz="6" w:space="0" w:color="auto"/>
              <w:left w:val="single" w:sz="6" w:space="0" w:color="auto"/>
              <w:bottom w:val="single" w:sz="4" w:space="0" w:color="auto"/>
              <w:right w:val="single" w:sz="6" w:space="0" w:color="auto"/>
            </w:tcBorders>
          </w:tcPr>
          <w:p w:rsidR="00063647" w:rsidRPr="00AC60BD" w:rsidRDefault="00063647" w:rsidP="00AC60BD">
            <w:pPr>
              <w:pStyle w:val="a6"/>
            </w:pPr>
            <w:r w:rsidRPr="00AC60BD">
              <w:t>1/350</w:t>
            </w:r>
          </w:p>
        </w:tc>
        <w:tc>
          <w:tcPr>
            <w:tcW w:w="1212" w:type="dxa"/>
            <w:tcBorders>
              <w:top w:val="single" w:sz="6" w:space="0" w:color="auto"/>
              <w:left w:val="single" w:sz="6" w:space="0" w:color="auto"/>
              <w:bottom w:val="single" w:sz="4" w:space="0" w:color="auto"/>
              <w:right w:val="single" w:sz="6" w:space="0" w:color="auto"/>
            </w:tcBorders>
          </w:tcPr>
          <w:p w:rsidR="00063647" w:rsidRPr="00AC60BD" w:rsidRDefault="00063647" w:rsidP="00AC60BD">
            <w:pPr>
              <w:pStyle w:val="a6"/>
            </w:pPr>
            <w:r w:rsidRPr="00AC60BD">
              <w:t>2,5</w:t>
            </w:r>
          </w:p>
        </w:tc>
        <w:tc>
          <w:tcPr>
            <w:tcW w:w="858" w:type="dxa"/>
            <w:tcBorders>
              <w:top w:val="single" w:sz="6" w:space="0" w:color="auto"/>
              <w:left w:val="single" w:sz="6" w:space="0" w:color="auto"/>
              <w:bottom w:val="single" w:sz="4" w:space="0" w:color="auto"/>
              <w:right w:val="single" w:sz="6" w:space="0" w:color="auto"/>
            </w:tcBorders>
          </w:tcPr>
          <w:p w:rsidR="00063647" w:rsidRPr="00AC60BD" w:rsidRDefault="00063647" w:rsidP="00AC60BD">
            <w:pPr>
              <w:pStyle w:val="a6"/>
            </w:pPr>
            <w:r w:rsidRPr="00AC60BD">
              <w:t>20</w:t>
            </w:r>
          </w:p>
        </w:tc>
        <w:tc>
          <w:tcPr>
            <w:tcW w:w="1063" w:type="dxa"/>
            <w:tcBorders>
              <w:top w:val="single" w:sz="6" w:space="0" w:color="auto"/>
              <w:left w:val="single" w:sz="6" w:space="0" w:color="auto"/>
              <w:bottom w:val="single" w:sz="4" w:space="0" w:color="auto"/>
              <w:right w:val="single" w:sz="6" w:space="0" w:color="auto"/>
            </w:tcBorders>
          </w:tcPr>
          <w:p w:rsidR="00063647" w:rsidRPr="00AC60BD" w:rsidRDefault="00063647" w:rsidP="00AC60BD">
            <w:pPr>
              <w:pStyle w:val="a6"/>
            </w:pPr>
            <w:r w:rsidRPr="00AC60BD">
              <w:t>35</w:t>
            </w:r>
          </w:p>
        </w:tc>
        <w:tc>
          <w:tcPr>
            <w:tcW w:w="1425" w:type="dxa"/>
            <w:tcBorders>
              <w:top w:val="single" w:sz="6" w:space="0" w:color="auto"/>
              <w:left w:val="single" w:sz="6" w:space="0" w:color="auto"/>
              <w:bottom w:val="single" w:sz="4" w:space="0" w:color="auto"/>
              <w:right w:val="single" w:sz="6" w:space="0" w:color="auto"/>
            </w:tcBorders>
          </w:tcPr>
          <w:p w:rsidR="00063647" w:rsidRPr="00AC60BD" w:rsidRDefault="00063647" w:rsidP="00AC60BD">
            <w:pPr>
              <w:pStyle w:val="a6"/>
            </w:pPr>
            <w:r w:rsidRPr="00AC60BD">
              <w:t>70</w:t>
            </w:r>
          </w:p>
        </w:tc>
      </w:tr>
    </w:tbl>
    <w:p w:rsidR="001169F0" w:rsidRDefault="001169F0" w:rsidP="001B776D">
      <w:pPr>
        <w:pStyle w:val="a5"/>
      </w:pPr>
    </w:p>
    <w:p w:rsidR="00063647" w:rsidRPr="00AC60BD" w:rsidRDefault="00063647" w:rsidP="001B776D">
      <w:pPr>
        <w:pStyle w:val="a5"/>
      </w:pPr>
      <w:r w:rsidRPr="00AC60BD">
        <w:t>Обозначения, принятые в таблице 1:</w:t>
      </w:r>
    </w:p>
    <w:p w:rsidR="00063647" w:rsidRPr="00AC60BD" w:rsidRDefault="00063647" w:rsidP="001B776D">
      <w:pPr>
        <w:pStyle w:val="a5"/>
      </w:pPr>
      <w:r w:rsidRPr="00AC60BD">
        <w:t>Тэ, Тм - соответственно электромагнитная и электромеханическая постоянная времени двигателя;</w:t>
      </w:r>
    </w:p>
    <w:p w:rsidR="00063647" w:rsidRPr="00AC60BD" w:rsidRDefault="00063647" w:rsidP="001B776D">
      <w:pPr>
        <w:pStyle w:val="a5"/>
      </w:pPr>
      <w:r w:rsidRPr="00AC60BD">
        <w:t>Ттп - постоянная времени тиристорного преобразователя;</w:t>
      </w:r>
    </w:p>
    <w:p w:rsidR="00063647" w:rsidRPr="00AC60BD" w:rsidRDefault="00063647" w:rsidP="001B776D">
      <w:pPr>
        <w:pStyle w:val="a5"/>
      </w:pPr>
      <w:r w:rsidRPr="00AC60BD">
        <w:t>kред, kд, kтп, kэу, kпот - коэффициенты усиления соответственно редуктора, двигателя Д, тиристорного преобразователя, электронного усилителя, потенциометра.</w:t>
      </w:r>
    </w:p>
    <w:p w:rsidR="0097295B" w:rsidRDefault="00063647" w:rsidP="001B776D">
      <w:pPr>
        <w:pStyle w:val="a5"/>
      </w:pPr>
      <w:r w:rsidRPr="00AC60BD">
        <w:t>Значения коэффициентов С2 и СЗ соответственно равны:</w:t>
      </w:r>
      <w:r w:rsidR="001169F0">
        <w:t xml:space="preserve"> </w:t>
      </w:r>
      <w:r w:rsidRPr="00AC60BD">
        <w:t>0,1 с2 и – 0,15 с3.</w:t>
      </w:r>
    </w:p>
    <w:p w:rsidR="0097295B" w:rsidRDefault="0097295B" w:rsidP="001B776D">
      <w:pPr>
        <w:pStyle w:val="a5"/>
      </w:pPr>
    </w:p>
    <w:p w:rsidR="00063647" w:rsidRPr="00AC60BD" w:rsidRDefault="0097295B" w:rsidP="001B776D">
      <w:pPr>
        <w:pStyle w:val="a5"/>
      </w:pPr>
      <w:r>
        <w:br w:type="page"/>
        <w:t xml:space="preserve">1. </w:t>
      </w:r>
      <w:r w:rsidR="00063647" w:rsidRPr="00AC60BD">
        <w:t>Основные свойства и функциональное назначение элементов, образ</w:t>
      </w:r>
      <w:r>
        <w:t>ующих САУ. Принцип действия САУ</w:t>
      </w:r>
    </w:p>
    <w:p w:rsidR="00063647" w:rsidRPr="00AC60BD" w:rsidRDefault="00063647" w:rsidP="001B776D">
      <w:pPr>
        <w:pStyle w:val="a5"/>
      </w:pPr>
    </w:p>
    <w:p w:rsidR="00063647" w:rsidRPr="00AC60BD" w:rsidRDefault="00063647" w:rsidP="001B776D">
      <w:pPr>
        <w:pStyle w:val="a5"/>
      </w:pPr>
      <w:r w:rsidRPr="00AC60BD">
        <w:t>1.1 Основные свойства и функциональное назначение элементов САУ</w:t>
      </w:r>
    </w:p>
    <w:p w:rsidR="001169F0" w:rsidRDefault="001169F0" w:rsidP="001B776D">
      <w:pPr>
        <w:pStyle w:val="a5"/>
      </w:pPr>
    </w:p>
    <w:p w:rsidR="00AC60BD" w:rsidRDefault="00063647" w:rsidP="001B776D">
      <w:pPr>
        <w:pStyle w:val="a5"/>
      </w:pPr>
      <w:r w:rsidRPr="00AC60BD">
        <w:t>1.1.1 Двигатель постоянного тока</w:t>
      </w:r>
    </w:p>
    <w:p w:rsidR="001169F0" w:rsidRPr="00AC60BD" w:rsidRDefault="001169F0" w:rsidP="001169F0">
      <w:pPr>
        <w:pStyle w:val="a5"/>
      </w:pPr>
      <w:r w:rsidRPr="00AC60BD">
        <w:t>Двигатель постоянного тока имеет обмотку возбуждения, расположенную на явно выраженных полюсах статора. По обмотке возбуждения проходит постоянный ток, который создает магнитное поле возбуждения. В двигателе размещена двухслойная обмотка, в которой при вращении якоря индуктируется ЭДС. При заданном направлении вращения ЭДС, которое индуктируется в проводниках, зависит только от того, под каким полюсом находится проводник.</w:t>
      </w:r>
    </w:p>
    <w:p w:rsidR="001169F0" w:rsidRDefault="001169F0" w:rsidP="001B776D">
      <w:pPr>
        <w:pStyle w:val="a5"/>
      </w:pPr>
    </w:p>
    <w:p w:rsidR="00063647" w:rsidRPr="00AC60BD" w:rsidRDefault="0080423B" w:rsidP="001B776D">
      <w:pPr>
        <w:pStyle w:val="a5"/>
      </w:pPr>
      <w:r>
        <w:pict>
          <v:shape id="_x0000_i1026" type="#_x0000_t75" style="width:165.75pt;height:147.75pt">
            <v:imagedata r:id="rId6" o:title=""/>
          </v:shape>
        </w:pict>
      </w:r>
    </w:p>
    <w:p w:rsidR="001169F0" w:rsidRDefault="001169F0" w:rsidP="001B776D">
      <w:pPr>
        <w:pStyle w:val="a5"/>
      </w:pPr>
    </w:p>
    <w:p w:rsidR="00063647" w:rsidRPr="00AC60BD" w:rsidRDefault="00063647" w:rsidP="001B776D">
      <w:pPr>
        <w:pStyle w:val="a5"/>
      </w:pPr>
      <w:r w:rsidRPr="00AC60BD">
        <w:t>Потенциометрическое измерительное устройство</w:t>
      </w:r>
    </w:p>
    <w:p w:rsidR="00063647" w:rsidRPr="00AC60BD" w:rsidRDefault="00063647" w:rsidP="001B776D">
      <w:pPr>
        <w:pStyle w:val="a5"/>
      </w:pPr>
    </w:p>
    <w:p w:rsidR="00063647" w:rsidRPr="00AC60BD" w:rsidRDefault="0080423B" w:rsidP="001B776D">
      <w:pPr>
        <w:pStyle w:val="a5"/>
      </w:pPr>
      <w:r>
        <w:rPr>
          <w:noProof/>
        </w:rPr>
        <w:pict>
          <v:shapetype id="_x0000_t202" coordsize="21600,21600" o:spt="202" path="m,l,21600r21600,l21600,xe">
            <v:stroke joinstyle="miter"/>
            <v:path gradientshapeok="t" o:connecttype="rect"/>
          </v:shapetype>
          <v:shape id="_x0000_s1026" type="#_x0000_t202" style="position:absolute;left:0;text-align:left;margin-left:369pt;margin-top:33.85pt;width:36pt;height:27pt;z-index:251659264" strokecolor="white" strokeweight="0">
            <v:fill opacity=".5"/>
            <v:textbox style="mso-next-textbox:#_x0000_s1026">
              <w:txbxContent>
                <w:p w:rsidR="00063647" w:rsidRDefault="00063647">
                  <w:r>
                    <w:rPr>
                      <w:snapToGrid w:val="0"/>
                    </w:rPr>
                    <w:sym w:font="Symbol" w:char="F062"/>
                  </w:r>
                </w:p>
              </w:txbxContent>
            </v:textbox>
          </v:shape>
        </w:pict>
      </w:r>
      <w:r>
        <w:rPr>
          <w:noProof/>
        </w:rPr>
        <w:pict>
          <v:shape id="_x0000_s1027" type="#_x0000_t202" style="position:absolute;left:0;text-align:left;margin-left:180pt;margin-top:33.85pt;width:27pt;height:27pt;z-index:251658240" strokecolor="white" strokeweight="0">
            <v:fill opacity=".5"/>
            <v:textbox style="mso-next-textbox:#_x0000_s1027">
              <w:txbxContent>
                <w:p w:rsidR="00063647" w:rsidRDefault="00063647">
                  <w:r>
                    <w:rPr>
                      <w:snapToGrid w:val="0"/>
                    </w:rPr>
                    <w:sym w:font="Symbol" w:char="F061"/>
                  </w:r>
                </w:p>
              </w:txbxContent>
            </v:textbox>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70pt;margin-top:33.85pt;width:23.25pt;height:18pt;z-index:251657216">
            <v:shadow color="#868686"/>
            <v:textpath style="font-family:&quot;Arial&quot;;font-size:16pt;v-text-kern:t" trim="t" fitpath="t" string="ИО"/>
          </v:shape>
        </w:pict>
      </w:r>
      <w:r>
        <w:rPr>
          <w:noProof/>
        </w:rPr>
        <w:pict>
          <v:shape id="_x0000_s1029" type="#_x0000_t136" style="position:absolute;left:0;text-align:left;margin-left:90pt;margin-top:33.85pt;width:22.5pt;height:18pt;z-index:251656192">
            <v:shadow color="#868686"/>
            <v:textpath style="font-family:&quot;Arial&quot;;font-size:16pt;v-text-kern:t" trim="t" fitpath="t" string="KO"/>
          </v:shape>
        </w:pict>
      </w:r>
      <w:r>
        <w:pict>
          <v:shape id="_x0000_i1027" type="#_x0000_t75" style="width:320.25pt;height:98.25pt">
            <v:imagedata r:id="rId7" o:title="" croptop="5329f" cropbottom="13471f"/>
          </v:shape>
        </w:pict>
      </w:r>
    </w:p>
    <w:p w:rsidR="001169F0" w:rsidRDefault="001169F0" w:rsidP="001B776D">
      <w:pPr>
        <w:pStyle w:val="a5"/>
      </w:pPr>
    </w:p>
    <w:p w:rsidR="00063647" w:rsidRPr="00AC60BD" w:rsidRDefault="00063647" w:rsidP="001B776D">
      <w:pPr>
        <w:pStyle w:val="a5"/>
      </w:pPr>
      <w:r w:rsidRPr="00AC60BD">
        <w:t xml:space="preserve">Разновидностью информационных электрических микромашин, предназначенных для использования в дистанционных системах передачи угла, является потенциометрическое измерительное устройство. Выходным сигналом (управляемой величиной) является угол поворота вала рабочего механизма </w:t>
      </w:r>
      <w:r w:rsidRPr="00AC60BD">
        <w:rPr>
          <w:szCs w:val="28"/>
        </w:rPr>
        <w:sym w:font="Symbol" w:char="F062"/>
      </w:r>
      <w:r w:rsidRPr="00AC60BD">
        <w:t xml:space="preserve"> или, что то же самое, угол поворота движка потенциометра Пвых, поскольку этот потенциометр расположен на одном валу с рабочим механизмом (на исполнительной оси ИО), а выходным сигналом – угол поворота </w:t>
      </w:r>
      <w:r w:rsidRPr="00AC60BD">
        <w:rPr>
          <w:szCs w:val="28"/>
        </w:rPr>
        <w:sym w:font="Symbol" w:char="F061"/>
      </w:r>
      <w:r w:rsidRPr="00AC60BD">
        <w:t xml:space="preserve"> движка потенциометра Пвх, который расположен на командной оси КО.</w:t>
      </w:r>
    </w:p>
    <w:p w:rsidR="00063647" w:rsidRPr="00AC60BD" w:rsidRDefault="00063647" w:rsidP="001B776D">
      <w:pPr>
        <w:pStyle w:val="a5"/>
      </w:pPr>
      <w:r w:rsidRPr="00AC60BD">
        <w:t xml:space="preserve">Алгоритм функционирования рассматриваемого привода заключается в том, чтобы исполнительная ось ИО следила бы за произвольно изменяющимся положением оси КО, т. е. </w:t>
      </w:r>
      <w:r w:rsidRPr="00AC60BD">
        <w:rPr>
          <w:szCs w:val="28"/>
        </w:rPr>
        <w:sym w:font="Symbol" w:char="F062"/>
      </w:r>
      <w:r w:rsidRPr="00AC60BD">
        <w:t xml:space="preserve"> ( t ) = </w:t>
      </w:r>
      <w:r w:rsidRPr="00AC60BD">
        <w:rPr>
          <w:szCs w:val="28"/>
        </w:rPr>
        <w:sym w:font="Symbol" w:char="F061"/>
      </w:r>
      <w:r w:rsidRPr="00AC60BD">
        <w:t xml:space="preserve"> (t) при действии на элементы системы различных возмущений, в частности момента статического сопротивления Мс.</w:t>
      </w:r>
    </w:p>
    <w:p w:rsidR="001169F0" w:rsidRDefault="00063647" w:rsidP="001B776D">
      <w:pPr>
        <w:pStyle w:val="a5"/>
      </w:pPr>
      <w:r w:rsidRPr="00AC60BD">
        <w:t xml:space="preserve">Измерительное устройство системы (потенциометры Пвх и Пвых) определяет угловое рассогласование </w:t>
      </w:r>
      <w:r w:rsidRPr="00AC60BD">
        <w:rPr>
          <w:szCs w:val="28"/>
        </w:rPr>
        <w:sym w:font="Symbol" w:char="F065"/>
      </w:r>
      <w:r w:rsidRPr="00AC60BD">
        <w:t xml:space="preserve">(t) между заданным значением угла поворота командной оси </w:t>
      </w:r>
      <w:r w:rsidRPr="00AC60BD">
        <w:rPr>
          <w:szCs w:val="28"/>
        </w:rPr>
        <w:sym w:font="Symbol" w:char="F061"/>
      </w:r>
      <w:r w:rsidRPr="00AC60BD">
        <w:t xml:space="preserve">(t) и действительным значением управляемой величины – углом поворота исполнительной оси </w:t>
      </w:r>
      <w:r w:rsidRPr="00AC60BD">
        <w:rPr>
          <w:szCs w:val="28"/>
        </w:rPr>
        <w:sym w:font="Symbol" w:char="F062"/>
      </w:r>
      <w:r w:rsidRPr="00AC60BD">
        <w:t>(t) и преобразует сигнал</w:t>
      </w:r>
    </w:p>
    <w:p w:rsidR="001169F0" w:rsidRDefault="001169F0" w:rsidP="001B776D">
      <w:pPr>
        <w:pStyle w:val="a5"/>
      </w:pPr>
    </w:p>
    <w:p w:rsidR="001169F0" w:rsidRDefault="00063647" w:rsidP="001B776D">
      <w:pPr>
        <w:pStyle w:val="a5"/>
      </w:pPr>
      <w:r w:rsidRPr="00AC60BD">
        <w:rPr>
          <w:szCs w:val="28"/>
        </w:rPr>
        <w:sym w:font="Symbol" w:char="F065"/>
      </w:r>
      <w:r w:rsidRPr="00AC60BD">
        <w:t xml:space="preserve">(t) = </w:t>
      </w:r>
      <w:r w:rsidRPr="00AC60BD">
        <w:rPr>
          <w:szCs w:val="28"/>
        </w:rPr>
        <w:sym w:font="Symbol" w:char="F061"/>
      </w:r>
      <w:r w:rsidRPr="00AC60BD">
        <w:t xml:space="preserve">(t) - </w:t>
      </w:r>
      <w:r w:rsidRPr="00AC60BD">
        <w:rPr>
          <w:szCs w:val="28"/>
        </w:rPr>
        <w:sym w:font="Symbol" w:char="F062"/>
      </w:r>
      <w:r w:rsidRPr="00AC60BD">
        <w:t>(t)</w:t>
      </w:r>
    </w:p>
    <w:p w:rsidR="001169F0" w:rsidRDefault="001169F0" w:rsidP="001B776D">
      <w:pPr>
        <w:pStyle w:val="a5"/>
      </w:pPr>
    </w:p>
    <w:p w:rsidR="001169F0" w:rsidRDefault="00063647" w:rsidP="001B776D">
      <w:pPr>
        <w:pStyle w:val="a5"/>
      </w:pPr>
      <w:r w:rsidRPr="00AC60BD">
        <w:t>в пропорциональное ему напряжения рассогласования U</w:t>
      </w:r>
      <w:r w:rsidRPr="00AC60BD">
        <w:rPr>
          <w:szCs w:val="28"/>
        </w:rPr>
        <w:sym w:font="Symbol" w:char="F065"/>
      </w:r>
      <w:r w:rsidRPr="00AC60BD">
        <w:t>(t),</w:t>
      </w:r>
      <w:r w:rsidR="001169F0">
        <w:t xml:space="preserve"> </w:t>
      </w:r>
      <w:r w:rsidRPr="00AC60BD">
        <w:t>т. е.</w:t>
      </w:r>
    </w:p>
    <w:p w:rsidR="001169F0" w:rsidRDefault="001169F0" w:rsidP="001B776D">
      <w:pPr>
        <w:pStyle w:val="a5"/>
      </w:pPr>
    </w:p>
    <w:p w:rsidR="001169F0" w:rsidRPr="0097295B" w:rsidRDefault="00063647" w:rsidP="001B776D">
      <w:pPr>
        <w:pStyle w:val="a5"/>
        <w:rPr>
          <w:lang w:val="de-DE"/>
        </w:rPr>
      </w:pPr>
      <w:r w:rsidRPr="0097295B">
        <w:rPr>
          <w:lang w:val="de-DE"/>
        </w:rPr>
        <w:t>U</w:t>
      </w:r>
      <w:r w:rsidRPr="00AC60BD">
        <w:rPr>
          <w:szCs w:val="28"/>
        </w:rPr>
        <w:sym w:font="Symbol" w:char="F065"/>
      </w:r>
      <w:r w:rsidRPr="0097295B">
        <w:rPr>
          <w:lang w:val="de-DE"/>
        </w:rPr>
        <w:t>(t) = U</w:t>
      </w:r>
      <w:r w:rsidRPr="00AC60BD">
        <w:rPr>
          <w:szCs w:val="28"/>
        </w:rPr>
        <w:sym w:font="Symbol" w:char="F061"/>
      </w:r>
      <w:r w:rsidRPr="0097295B">
        <w:rPr>
          <w:lang w:val="de-DE"/>
        </w:rPr>
        <w:t>(t) - U</w:t>
      </w:r>
      <w:r w:rsidRPr="00AC60BD">
        <w:rPr>
          <w:szCs w:val="28"/>
        </w:rPr>
        <w:sym w:font="Symbol" w:char="F062"/>
      </w:r>
      <w:r w:rsidRPr="0097295B">
        <w:rPr>
          <w:lang w:val="de-DE"/>
        </w:rPr>
        <w:t>(t) = K</w:t>
      </w:r>
      <w:r w:rsidRPr="00AC60BD">
        <w:rPr>
          <w:szCs w:val="28"/>
        </w:rPr>
        <w:sym w:font="Symbol" w:char="F065"/>
      </w:r>
      <w:r w:rsidRPr="0097295B">
        <w:rPr>
          <w:lang w:val="de-DE"/>
        </w:rPr>
        <w:t xml:space="preserve">[ </w:t>
      </w:r>
      <w:r w:rsidRPr="00AC60BD">
        <w:rPr>
          <w:szCs w:val="28"/>
        </w:rPr>
        <w:sym w:font="Symbol" w:char="F061"/>
      </w:r>
      <w:r w:rsidRPr="0097295B">
        <w:rPr>
          <w:lang w:val="de-DE"/>
        </w:rPr>
        <w:t xml:space="preserve">(t) - </w:t>
      </w:r>
      <w:r w:rsidRPr="00AC60BD">
        <w:rPr>
          <w:szCs w:val="28"/>
        </w:rPr>
        <w:sym w:font="Symbol" w:char="F062"/>
      </w:r>
      <w:r w:rsidRPr="0097295B">
        <w:rPr>
          <w:lang w:val="de-DE"/>
        </w:rPr>
        <w:t>(t) ] - K</w:t>
      </w:r>
      <w:r w:rsidRPr="00AC60BD">
        <w:rPr>
          <w:szCs w:val="28"/>
        </w:rPr>
        <w:sym w:font="Symbol" w:char="F065"/>
      </w:r>
      <w:r w:rsidRPr="0097295B">
        <w:rPr>
          <w:lang w:val="de-DE"/>
        </w:rPr>
        <w:t xml:space="preserve"> </w:t>
      </w:r>
      <w:r w:rsidRPr="00AC60BD">
        <w:rPr>
          <w:szCs w:val="28"/>
        </w:rPr>
        <w:sym w:font="Symbol" w:char="F0D7"/>
      </w:r>
      <w:r w:rsidRPr="0097295B">
        <w:rPr>
          <w:lang w:val="de-DE"/>
        </w:rPr>
        <w:t xml:space="preserve"> </w:t>
      </w:r>
      <w:r w:rsidRPr="00AC60BD">
        <w:rPr>
          <w:szCs w:val="28"/>
        </w:rPr>
        <w:sym w:font="Symbol" w:char="F065"/>
      </w:r>
      <w:r w:rsidRPr="0097295B">
        <w:rPr>
          <w:lang w:val="de-DE"/>
        </w:rPr>
        <w:t>(t</w:t>
      </w:r>
      <w:r w:rsidR="001169F0" w:rsidRPr="0097295B">
        <w:rPr>
          <w:lang w:val="de-DE"/>
        </w:rPr>
        <w:t>)</w:t>
      </w:r>
    </w:p>
    <w:p w:rsidR="001169F0" w:rsidRPr="0097295B" w:rsidRDefault="001169F0" w:rsidP="001B776D">
      <w:pPr>
        <w:pStyle w:val="a5"/>
        <w:rPr>
          <w:lang w:val="de-DE"/>
        </w:rPr>
      </w:pPr>
    </w:p>
    <w:p w:rsidR="00AC60BD" w:rsidRPr="00AC60BD" w:rsidRDefault="00063647" w:rsidP="001B776D">
      <w:pPr>
        <w:pStyle w:val="a5"/>
      </w:pPr>
      <w:r w:rsidRPr="00AC60BD">
        <w:t>где U</w:t>
      </w:r>
      <w:r w:rsidRPr="00AC60BD">
        <w:rPr>
          <w:szCs w:val="28"/>
        </w:rPr>
        <w:sym w:font="Symbol" w:char="F061"/>
      </w:r>
      <w:r w:rsidRPr="00AC60BD">
        <w:t xml:space="preserve"> , U</w:t>
      </w:r>
      <w:r w:rsidRPr="00AC60BD">
        <w:rPr>
          <w:szCs w:val="28"/>
        </w:rPr>
        <w:sym w:font="Symbol" w:char="F062"/>
      </w:r>
      <w:r w:rsidRPr="00AC60BD">
        <w:t xml:space="preserve"> – соответственно потенциалы движков потенциометров Пвх и Пвых ; К</w:t>
      </w:r>
      <w:r w:rsidRPr="00AC60BD">
        <w:rPr>
          <w:szCs w:val="28"/>
        </w:rPr>
        <w:sym w:font="Symbol" w:char="F065"/>
      </w:r>
      <w:r w:rsidRPr="00AC60BD">
        <w:t xml:space="preserve"> – коэффициент усиления измерительного устройства (потенциометры Пвх и Пвых имеют одинаковые конструкции и параметры). Затем сигнал U</w:t>
      </w:r>
      <w:r w:rsidRPr="00AC60BD">
        <w:rPr>
          <w:szCs w:val="28"/>
        </w:rPr>
        <w:sym w:font="Symbol" w:char="F065"/>
      </w:r>
      <w:r w:rsidRPr="00AC60BD">
        <w:t xml:space="preserve"> (t) усиливается по напряжению и мощности соответственно с помощью УТП и ТП. В результате на выходе регулятора формируется управляющее воздействие – напряжение Uд(t) , которое подводится к якорной</w:t>
      </w:r>
      <w:r w:rsidR="00AC60BD" w:rsidRPr="00AC60BD">
        <w:t xml:space="preserve"> </w:t>
      </w:r>
      <w:r w:rsidRPr="00AC60BD">
        <w:t>обмотке двигателя. Значение управляющего напряжения зависит от величины сигнала рассогласования коэффициентов усиления тиристорного преобразователя Кт.п – и усилителя постоянного тока Купт.</w:t>
      </w:r>
    </w:p>
    <w:p w:rsidR="00063647" w:rsidRPr="00AC60BD" w:rsidRDefault="00063647" w:rsidP="001B776D">
      <w:pPr>
        <w:pStyle w:val="a5"/>
      </w:pPr>
    </w:p>
    <w:p w:rsidR="00063647" w:rsidRPr="00AC60BD" w:rsidRDefault="00063647" w:rsidP="001B776D">
      <w:pPr>
        <w:pStyle w:val="a5"/>
      </w:pPr>
      <w:r w:rsidRPr="00AC60BD">
        <w:t>1.1.3 Электронный усилитель</w:t>
      </w:r>
    </w:p>
    <w:p w:rsidR="001169F0" w:rsidRPr="00AC60BD" w:rsidRDefault="001169F0" w:rsidP="001169F0">
      <w:pPr>
        <w:pStyle w:val="a5"/>
      </w:pPr>
      <w:r w:rsidRPr="00AC60BD">
        <w:t>Электронный усилитель – устройство, предназначенное для повышения мощности входного электрического сигнала. При этом усиление маломощного входного сигнала достигается за счет энергии внешнего источника питания значительно большего уровня мощности. Структурная схема усилителя показана в виде активного четырёхполюсника, к входным зажимам которого подключается источник входного сигнала в виде источника напряжения. Сопротивление нагрузки Rн подключается к выходным зажимам.</w:t>
      </w:r>
    </w:p>
    <w:p w:rsidR="00AC60BD" w:rsidRPr="00AC60BD" w:rsidRDefault="00AC60BD" w:rsidP="001B776D">
      <w:pPr>
        <w:pStyle w:val="a5"/>
      </w:pPr>
    </w:p>
    <w:p w:rsidR="00AC60BD" w:rsidRPr="00AC60BD" w:rsidRDefault="0080423B" w:rsidP="001B776D">
      <w:pPr>
        <w:pStyle w:val="a5"/>
      </w:pPr>
      <w:r>
        <w:pict>
          <v:shape id="_x0000_i1028" type="#_x0000_t75" style="width:333pt;height:96.75pt">
            <v:imagedata r:id="rId8" o:title=""/>
          </v:shape>
        </w:pict>
      </w:r>
    </w:p>
    <w:p w:rsidR="00063647" w:rsidRPr="00AC60BD" w:rsidRDefault="00063647" w:rsidP="001B776D">
      <w:pPr>
        <w:pStyle w:val="a5"/>
      </w:pPr>
    </w:p>
    <w:p w:rsidR="00063647" w:rsidRPr="00AC60BD" w:rsidRDefault="00063647" w:rsidP="001B776D">
      <w:pPr>
        <w:pStyle w:val="a5"/>
      </w:pPr>
      <w:r w:rsidRPr="00AC60BD">
        <w:t>Усилитель содержит активные (полупроводниковые приборы) и пассивные (резисторы, конденсаторы, индуктивности) элементы, а также источники питания. Пассивные элементы предназначены для обеспечения заданного режима работы активных элементов.</w:t>
      </w:r>
    </w:p>
    <w:p w:rsidR="00063647" w:rsidRPr="00AC60BD" w:rsidRDefault="00063647" w:rsidP="001B776D">
      <w:pPr>
        <w:pStyle w:val="a5"/>
      </w:pPr>
    </w:p>
    <w:p w:rsidR="00AC60BD" w:rsidRDefault="00063647" w:rsidP="001B776D">
      <w:pPr>
        <w:pStyle w:val="a5"/>
      </w:pPr>
      <w:r w:rsidRPr="00AC60BD">
        <w:t>1.1.4 Тиристорный преобразователь</w:t>
      </w:r>
    </w:p>
    <w:p w:rsidR="0097295B" w:rsidRDefault="0097295B" w:rsidP="0097295B">
      <w:pPr>
        <w:pStyle w:val="a5"/>
      </w:pPr>
      <w:r w:rsidRPr="00AC60BD">
        <w:t>Тиристорный преобразователь состоит из системы импульсно-фазового управления (СИФУ) и собственно тиристорного преобразователя, основным элементом которого является силовая схема преобразования энергии переменного тока в энергию постоянного тока (управляемый выпрямитель) с помощью тиристоров</w:t>
      </w:r>
      <w:r>
        <w:t>.</w:t>
      </w:r>
    </w:p>
    <w:p w:rsidR="0097295B" w:rsidRPr="00AC60BD" w:rsidRDefault="0097295B" w:rsidP="001B776D">
      <w:pPr>
        <w:pStyle w:val="a5"/>
      </w:pPr>
    </w:p>
    <w:p w:rsidR="00063647" w:rsidRPr="00AC60BD" w:rsidRDefault="0080423B" w:rsidP="001B776D">
      <w:pPr>
        <w:pStyle w:val="a5"/>
      </w:pPr>
      <w:r>
        <w:pict>
          <v:shape id="_x0000_i1029" type="#_x0000_t75" style="width:306pt;height:148.5pt">
            <v:imagedata r:id="rId9" o:title=""/>
          </v:shape>
        </w:pict>
      </w:r>
    </w:p>
    <w:p w:rsidR="001169F0" w:rsidRDefault="001169F0" w:rsidP="001169F0">
      <w:pPr>
        <w:pStyle w:val="a5"/>
      </w:pPr>
    </w:p>
    <w:p w:rsidR="001169F0" w:rsidRPr="00AC60BD" w:rsidRDefault="001169F0" w:rsidP="001169F0">
      <w:pPr>
        <w:pStyle w:val="a5"/>
      </w:pPr>
      <w:r w:rsidRPr="00AC60BD">
        <w:t xml:space="preserve">В качестве нагрузки преобразователя принята якорная цепь двигателя постоянного тока. СИФУ осуществляет преобразование непрерывного сигнала управления Uу(t), поступающего на его вход, в последовательность отпирающих импульсов </w:t>
      </w:r>
      <w:r w:rsidRPr="00AC60BD">
        <w:rPr>
          <w:szCs w:val="28"/>
        </w:rPr>
        <w:sym w:font="Symbol" w:char="F061"/>
      </w:r>
      <w:r w:rsidRPr="00AC60BD">
        <w:t xml:space="preserve">i(t) (формируемых генератором импульсов), сдвинутых по фазе относительно момента естественного отпирания тиристоров. Затем с помощью собственно тиристорного преобразователя производится обратное преобразование дискретных значений </w:t>
      </w:r>
      <w:r w:rsidRPr="00AC60BD">
        <w:rPr>
          <w:szCs w:val="28"/>
        </w:rPr>
        <w:sym w:font="Symbol" w:char="F061"/>
      </w:r>
      <w:r w:rsidRPr="00AC60BD">
        <w:t>i(t) в кусочно-непрерывный сигнал выходной координаты – ЭДС преобразователя.</w:t>
      </w:r>
    </w:p>
    <w:p w:rsidR="00063647" w:rsidRPr="00AC60BD" w:rsidRDefault="00063647" w:rsidP="001B776D">
      <w:pPr>
        <w:pStyle w:val="a5"/>
      </w:pPr>
    </w:p>
    <w:p w:rsidR="00063647" w:rsidRPr="00AC60BD" w:rsidRDefault="00063647" w:rsidP="001B776D">
      <w:pPr>
        <w:pStyle w:val="a5"/>
      </w:pPr>
      <w:r w:rsidRPr="00AC60BD">
        <w:t>1.1.5 Редуктор</w:t>
      </w:r>
    </w:p>
    <w:p w:rsidR="004D59C5" w:rsidRPr="00AC60BD" w:rsidRDefault="004D59C5" w:rsidP="004D59C5">
      <w:pPr>
        <w:pStyle w:val="a5"/>
      </w:pPr>
      <w:r w:rsidRPr="00AC60BD">
        <w:t>Представляет собой сугубо механическую конструкцию, предназначенную для передачи вращающего момента, уменьшения (увеличения) частоты вращения вала.</w:t>
      </w:r>
    </w:p>
    <w:p w:rsidR="004D59C5" w:rsidRPr="00AC60BD" w:rsidRDefault="004D59C5" w:rsidP="001B776D">
      <w:pPr>
        <w:pStyle w:val="a5"/>
      </w:pPr>
    </w:p>
    <w:p w:rsidR="0052478D" w:rsidRDefault="0080423B" w:rsidP="001B776D">
      <w:pPr>
        <w:pStyle w:val="a5"/>
      </w:pPr>
      <w:r>
        <w:pict>
          <v:shape id="_x0000_i1030" type="#_x0000_t75" style="width:265.5pt;height:109.5pt">
            <v:imagedata r:id="rId10" o:title=""/>
          </v:shape>
        </w:pict>
      </w:r>
    </w:p>
    <w:p w:rsidR="0052478D" w:rsidRDefault="0052478D" w:rsidP="001B776D">
      <w:pPr>
        <w:pStyle w:val="a5"/>
      </w:pPr>
    </w:p>
    <w:p w:rsidR="00063647" w:rsidRPr="00AC60BD" w:rsidRDefault="00063647" w:rsidP="001B776D">
      <w:pPr>
        <w:pStyle w:val="a5"/>
      </w:pPr>
      <w:r w:rsidRPr="00AC60BD">
        <w:t>Состоит из зубчатой передачи любого типа (выбирается в зависимости от конкретных нужд и прикладываемых сил). Могут быть одно — и несколько - ступенчатыми, различными по форме, назначению, методам охлаждения и т.п.</w:t>
      </w:r>
    </w:p>
    <w:p w:rsidR="00063647" w:rsidRPr="00AC60BD" w:rsidRDefault="00063647" w:rsidP="001B776D">
      <w:pPr>
        <w:pStyle w:val="a5"/>
      </w:pPr>
      <w:r w:rsidRPr="00AC60BD">
        <w:t>Принцип действия САУ</w:t>
      </w:r>
    </w:p>
    <w:p w:rsidR="00063647" w:rsidRPr="00AC60BD" w:rsidRDefault="00063647" w:rsidP="001B776D">
      <w:pPr>
        <w:pStyle w:val="a5"/>
      </w:pPr>
      <w:r w:rsidRPr="00AC60BD">
        <w:t>Рассмотрим работу следящего привода. При идентичном положении командной и исполнительной осей привода угол рассогласования между ними равен нулю. Также равны нулю напряжения U</w:t>
      </w:r>
      <w:r w:rsidRPr="00AC60BD">
        <w:rPr>
          <w:szCs w:val="28"/>
        </w:rPr>
        <w:sym w:font="Symbol" w:char="F065"/>
      </w:r>
      <w:r w:rsidRPr="00AC60BD">
        <w:t xml:space="preserve"> и Uд , т. е. двигатель и вся система находятся в покое. Повернем теперь командную ось на некоторый угол. В результате этого возникнут угол рассогласования </w:t>
      </w:r>
      <w:r w:rsidRPr="00AC60BD">
        <w:rPr>
          <w:szCs w:val="28"/>
        </w:rPr>
        <w:sym w:font="Symbol" w:char="F065"/>
      </w:r>
      <w:r w:rsidRPr="00AC60BD">
        <w:t xml:space="preserve"> = </w:t>
      </w:r>
      <w:r w:rsidRPr="00AC60BD">
        <w:rPr>
          <w:szCs w:val="28"/>
        </w:rPr>
        <w:sym w:font="Symbol" w:char="F061"/>
      </w:r>
      <w:r w:rsidRPr="00AC60BD">
        <w:t xml:space="preserve"> - </w:t>
      </w:r>
      <w:r w:rsidRPr="00AC60BD">
        <w:rPr>
          <w:szCs w:val="28"/>
        </w:rPr>
        <w:sym w:font="Symbol" w:char="F062"/>
      </w:r>
      <w:r w:rsidRPr="00AC60BD">
        <w:t xml:space="preserve"> и пропорциональные ему напряжения Uд двигатель вращаться и через редуктор будет поворачивать исполнительную ось и движок потенциометра Пвых в сторону уменьшения угла рассогласования до тех пор, пока этот угол не станет равным нулю. При повороте командной оси в другую сторону меняется полярность напряжения, прикладываемого к двигателю, и, следовательно, направления его вращения. Если угловое напряжение </w:t>
      </w:r>
      <w:r w:rsidRPr="00AC60BD">
        <w:rPr>
          <w:szCs w:val="28"/>
        </w:rPr>
        <w:sym w:font="Symbol" w:char="F061"/>
      </w:r>
      <w:r w:rsidRPr="00AC60BD">
        <w:t xml:space="preserve">(t) командной оси изменяется во времени по произвольному закону, то и угловое положение </w:t>
      </w:r>
      <w:r w:rsidRPr="00AC60BD">
        <w:rPr>
          <w:szCs w:val="28"/>
        </w:rPr>
        <w:sym w:font="Symbol" w:char="F062"/>
      </w:r>
      <w:r w:rsidRPr="00AC60BD">
        <w:t>(t) исполнительной оси также будет изменятся по тому же закону.</w:t>
      </w:r>
    </w:p>
    <w:p w:rsidR="00AC60BD" w:rsidRPr="00AC60BD" w:rsidRDefault="00063647" w:rsidP="001B776D">
      <w:pPr>
        <w:pStyle w:val="a5"/>
      </w:pPr>
      <w:r w:rsidRPr="00AC60BD">
        <w:t>Следует отметить, что направление вращения двигателя будет совпадать со знаком угла рассогласования только в том случаи, когда обратная связь от двигателя к исполнительной оси (движку потенциометра Пвых) будет отрицательной. Если же при вращении двигателя угол рассогласования возрастёт, то это означает, что обратная связь положительна. Для того чтобы сделать её отрицательной, необходимо поменять полярность напряжения, прикладываемого к двигателю.</w:t>
      </w:r>
    </w:p>
    <w:p w:rsidR="00063647" w:rsidRPr="00AC60BD" w:rsidRDefault="00063647" w:rsidP="001B776D">
      <w:pPr>
        <w:pStyle w:val="a5"/>
      </w:pPr>
      <w:r w:rsidRPr="00AC60BD">
        <w:t>Функциональная схема САУ приведена ниже по тексту (см. рис. 2).</w:t>
      </w:r>
    </w:p>
    <w:p w:rsidR="004D59C5" w:rsidRDefault="004D59C5" w:rsidP="001B776D">
      <w:pPr>
        <w:pStyle w:val="a5"/>
      </w:pPr>
    </w:p>
    <w:p w:rsidR="004D59C5" w:rsidRDefault="0080423B" w:rsidP="001B776D">
      <w:pPr>
        <w:pStyle w:val="a5"/>
      </w:pPr>
      <w:r>
        <w:pict>
          <v:shape id="_x0000_i1031" type="#_x0000_t75" style="width:418.5pt;height:81pt">
            <v:imagedata r:id="rId11" o:title=""/>
          </v:shape>
        </w:pict>
      </w:r>
    </w:p>
    <w:p w:rsidR="00AC60BD" w:rsidRPr="00AC60BD" w:rsidRDefault="00063647" w:rsidP="001B776D">
      <w:pPr>
        <w:pStyle w:val="a5"/>
      </w:pPr>
      <w:r w:rsidRPr="00AC60BD">
        <w:t>Рис.2</w:t>
      </w:r>
      <w:r w:rsidR="00AC60BD" w:rsidRPr="00AC60BD">
        <w:t xml:space="preserve"> </w:t>
      </w:r>
      <w:r w:rsidRPr="00AC60BD">
        <w:t>Функциональная схема САУ</w:t>
      </w:r>
    </w:p>
    <w:p w:rsidR="00063647" w:rsidRPr="00AC60BD" w:rsidRDefault="00063647" w:rsidP="001B776D">
      <w:pPr>
        <w:pStyle w:val="a5"/>
      </w:pPr>
    </w:p>
    <w:p w:rsidR="00063647" w:rsidRPr="00AC60BD" w:rsidRDefault="004D59C5" w:rsidP="001B776D">
      <w:pPr>
        <w:pStyle w:val="a5"/>
      </w:pPr>
      <w:r>
        <w:br w:type="page"/>
      </w:r>
      <w:r w:rsidR="00063647" w:rsidRPr="00AC60BD">
        <w:t>2. Дифференциальные управления и передаточные функции элементов, образующих САУ</w:t>
      </w:r>
    </w:p>
    <w:p w:rsidR="00063647" w:rsidRPr="00AC60BD" w:rsidRDefault="00063647" w:rsidP="001B776D">
      <w:pPr>
        <w:pStyle w:val="a5"/>
      </w:pPr>
    </w:p>
    <w:p w:rsidR="00063647" w:rsidRPr="00AC60BD" w:rsidRDefault="00063647" w:rsidP="001B776D">
      <w:pPr>
        <w:pStyle w:val="a5"/>
      </w:pPr>
      <w:r w:rsidRPr="00AC60BD">
        <w:t>2.1 Потенциометр</w:t>
      </w:r>
    </w:p>
    <w:p w:rsidR="004D59C5" w:rsidRDefault="004D59C5" w:rsidP="001B776D">
      <w:pPr>
        <w:pStyle w:val="a5"/>
      </w:pPr>
    </w:p>
    <w:p w:rsidR="00063647" w:rsidRPr="00AC60BD" w:rsidRDefault="00063647" w:rsidP="001B776D">
      <w:pPr>
        <w:pStyle w:val="a5"/>
      </w:pPr>
      <w:r w:rsidRPr="00AC60BD">
        <w:t>Потенциометрическое устройство описывается уравнением:</w:t>
      </w:r>
    </w:p>
    <w:p w:rsidR="004D59C5" w:rsidRDefault="004D59C5" w:rsidP="001B776D">
      <w:pPr>
        <w:pStyle w:val="a5"/>
      </w:pPr>
    </w:p>
    <w:p w:rsidR="00063647" w:rsidRPr="00AC60BD" w:rsidRDefault="00063647" w:rsidP="001B776D">
      <w:pPr>
        <w:pStyle w:val="a5"/>
      </w:pPr>
      <w:r w:rsidRPr="00AC60BD">
        <w:t>U</w:t>
      </w:r>
      <w:r w:rsidRPr="00AC60BD">
        <w:rPr>
          <w:szCs w:val="28"/>
        </w:rPr>
        <w:sym w:font="Symbol" w:char="F071"/>
      </w:r>
      <w:r w:rsidRPr="00AC60BD">
        <w:t xml:space="preserve">(t) = kпот </w:t>
      </w:r>
      <w:r w:rsidRPr="00AC60BD">
        <w:rPr>
          <w:szCs w:val="28"/>
        </w:rPr>
        <w:sym w:font="Symbol" w:char="F0D7"/>
      </w:r>
      <w:r w:rsidRPr="00AC60BD">
        <w:t xml:space="preserve"> </w:t>
      </w:r>
      <w:r w:rsidRPr="00AC60BD">
        <w:rPr>
          <w:szCs w:val="28"/>
        </w:rPr>
        <w:sym w:font="Symbol" w:char="F071"/>
      </w:r>
      <w:r w:rsidRPr="00AC60BD">
        <w:t xml:space="preserve"> (t),</w:t>
      </w:r>
    </w:p>
    <w:p w:rsidR="004D59C5" w:rsidRDefault="004D59C5" w:rsidP="001B776D">
      <w:pPr>
        <w:pStyle w:val="a5"/>
      </w:pPr>
    </w:p>
    <w:p w:rsidR="00063647" w:rsidRPr="00AC60BD" w:rsidRDefault="00063647" w:rsidP="001B776D">
      <w:pPr>
        <w:pStyle w:val="a5"/>
      </w:pPr>
      <w:r w:rsidRPr="00AC60BD">
        <w:t>где kпот=70 в/рад.</w:t>
      </w:r>
    </w:p>
    <w:p w:rsidR="00063647" w:rsidRPr="00AC60BD" w:rsidRDefault="00063647" w:rsidP="001B776D">
      <w:pPr>
        <w:pStyle w:val="a5"/>
      </w:pPr>
      <w:r w:rsidRPr="00AC60BD">
        <w:t>Уравнение потенциометра в операционной форме:</w:t>
      </w:r>
    </w:p>
    <w:p w:rsidR="004D59C5" w:rsidRDefault="004D59C5" w:rsidP="001B776D">
      <w:pPr>
        <w:pStyle w:val="a5"/>
      </w:pPr>
    </w:p>
    <w:p w:rsidR="00063647" w:rsidRPr="00AC60BD" w:rsidRDefault="00063647" w:rsidP="001B776D">
      <w:pPr>
        <w:pStyle w:val="a5"/>
      </w:pPr>
      <w:r w:rsidRPr="00AC60BD">
        <w:t>U</w:t>
      </w:r>
      <w:r w:rsidRPr="00AC60BD">
        <w:rPr>
          <w:szCs w:val="28"/>
        </w:rPr>
        <w:sym w:font="Symbol" w:char="F071"/>
      </w:r>
      <w:r w:rsidRPr="00AC60BD">
        <w:t xml:space="preserve">(S) = kпот </w:t>
      </w:r>
      <w:r w:rsidRPr="00AC60BD">
        <w:rPr>
          <w:szCs w:val="28"/>
        </w:rPr>
        <w:sym w:font="Symbol" w:char="F0D7"/>
      </w:r>
      <w:r w:rsidRPr="00AC60BD">
        <w:t xml:space="preserve"> </w:t>
      </w:r>
      <w:r w:rsidRPr="00AC60BD">
        <w:rPr>
          <w:szCs w:val="28"/>
        </w:rPr>
        <w:sym w:font="Symbol" w:char="F071"/>
      </w:r>
      <w:r w:rsidRPr="00AC60BD">
        <w:t xml:space="preserve"> (S).</w:t>
      </w:r>
    </w:p>
    <w:p w:rsidR="004D59C5" w:rsidRDefault="004D59C5" w:rsidP="001B776D">
      <w:pPr>
        <w:pStyle w:val="a5"/>
      </w:pPr>
    </w:p>
    <w:p w:rsidR="00063647" w:rsidRPr="00AC60BD" w:rsidRDefault="00063647" w:rsidP="001B776D">
      <w:pPr>
        <w:pStyle w:val="a5"/>
      </w:pPr>
      <w:r w:rsidRPr="00AC60BD">
        <w:t>Откуда передаточная функция потенциометра:</w:t>
      </w:r>
    </w:p>
    <w:p w:rsidR="004D59C5" w:rsidRDefault="004D59C5" w:rsidP="001B776D">
      <w:pPr>
        <w:pStyle w:val="a5"/>
      </w:pPr>
    </w:p>
    <w:p w:rsidR="00063647" w:rsidRPr="00AC60BD" w:rsidRDefault="00063647" w:rsidP="001B776D">
      <w:pPr>
        <w:pStyle w:val="a5"/>
      </w:pPr>
      <w:r w:rsidRPr="00AC60BD">
        <w:t xml:space="preserve">Wпот(S) = </w:t>
      </w:r>
      <w:r w:rsidR="0080423B">
        <w:pict>
          <v:shape id="_x0000_i1032" type="#_x0000_t75" style="width:41.25pt;height:39.75pt" fillcolor="window">
            <v:imagedata r:id="rId12" o:title=""/>
          </v:shape>
        </w:pict>
      </w:r>
      <w:r w:rsidRPr="00AC60BD">
        <w:t>= kпот.</w:t>
      </w:r>
    </w:p>
    <w:p w:rsidR="004D59C5" w:rsidRDefault="004D59C5" w:rsidP="001B776D">
      <w:pPr>
        <w:pStyle w:val="a5"/>
      </w:pPr>
    </w:p>
    <w:p w:rsidR="00063647" w:rsidRPr="00AC60BD" w:rsidRDefault="00063647" w:rsidP="001B776D">
      <w:pPr>
        <w:pStyle w:val="a5"/>
      </w:pPr>
      <w:r w:rsidRPr="00AC60BD">
        <w:t>Следовательно, потенциометрическое устройство представлено пропорциональным звеном и описываются уравнением:</w:t>
      </w:r>
    </w:p>
    <w:p w:rsidR="004D59C5" w:rsidRDefault="004D59C5" w:rsidP="001B776D">
      <w:pPr>
        <w:pStyle w:val="a5"/>
      </w:pPr>
    </w:p>
    <w:p w:rsidR="00063647" w:rsidRPr="00AC60BD" w:rsidRDefault="00063647" w:rsidP="001B776D">
      <w:pPr>
        <w:pStyle w:val="a5"/>
      </w:pPr>
      <w:r w:rsidRPr="00AC60BD">
        <w:t>U</w:t>
      </w:r>
      <w:r w:rsidRPr="00AC60BD">
        <w:rPr>
          <w:szCs w:val="28"/>
        </w:rPr>
        <w:sym w:font="Symbol" w:char="F071"/>
      </w:r>
      <w:r w:rsidRPr="00AC60BD">
        <w:t>(S) = 70</w:t>
      </w:r>
      <w:r w:rsidRPr="00AC60BD">
        <w:rPr>
          <w:szCs w:val="28"/>
        </w:rPr>
        <w:sym w:font="Symbol" w:char="F0D7"/>
      </w:r>
      <w:r w:rsidRPr="00AC60BD">
        <w:rPr>
          <w:szCs w:val="28"/>
        </w:rPr>
        <w:sym w:font="Symbol" w:char="F071"/>
      </w:r>
      <w:r w:rsidRPr="00AC60BD">
        <w:t xml:space="preserve"> (S).</w:t>
      </w:r>
    </w:p>
    <w:p w:rsidR="00063647" w:rsidRPr="00AC60BD" w:rsidRDefault="00063647" w:rsidP="001B776D">
      <w:pPr>
        <w:pStyle w:val="a5"/>
      </w:pPr>
    </w:p>
    <w:p w:rsidR="00063647" w:rsidRPr="00AC60BD" w:rsidRDefault="004D59C5" w:rsidP="001B776D">
      <w:pPr>
        <w:pStyle w:val="a5"/>
      </w:pPr>
      <w:r>
        <w:t xml:space="preserve">2.2 </w:t>
      </w:r>
      <w:r w:rsidR="00063647" w:rsidRPr="00AC60BD">
        <w:t>Тиристорный преобразователь</w:t>
      </w:r>
    </w:p>
    <w:p w:rsidR="004D59C5" w:rsidRDefault="004D59C5" w:rsidP="001B776D">
      <w:pPr>
        <w:pStyle w:val="a5"/>
      </w:pPr>
    </w:p>
    <w:p w:rsidR="00063647" w:rsidRPr="00AC60BD" w:rsidRDefault="00063647" w:rsidP="001B776D">
      <w:pPr>
        <w:pStyle w:val="a5"/>
      </w:pPr>
      <w:r w:rsidRPr="00AC60BD">
        <w:t>Тиристорный преобразователь в режиме непрерывного тока описывается звеном, состоящим из последовательного соединения линейного без</w:t>
      </w:r>
      <w:r w:rsidR="00C84302">
        <w:t>и</w:t>
      </w:r>
      <w:r w:rsidRPr="00AC60BD">
        <w:t>нерционного звена с коэффициентом усиления kтп и звена чистого запаздывания, то есть</w:t>
      </w:r>
    </w:p>
    <w:p w:rsidR="00C84302" w:rsidRDefault="00C84302" w:rsidP="001B776D">
      <w:pPr>
        <w:pStyle w:val="a5"/>
        <w:sectPr w:rsidR="00C84302" w:rsidSect="00AC60BD">
          <w:type w:val="continuous"/>
          <w:pgSz w:w="11907" w:h="16839" w:code="9"/>
          <w:pgMar w:top="1134" w:right="850" w:bottom="1134" w:left="1701" w:header="720" w:footer="720" w:gutter="0"/>
          <w:cols w:space="60"/>
          <w:noEndnote/>
          <w:docGrid w:linePitch="326"/>
        </w:sectPr>
      </w:pPr>
    </w:p>
    <w:p w:rsidR="00063647" w:rsidRPr="00AC60BD" w:rsidRDefault="0080423B" w:rsidP="001B776D">
      <w:pPr>
        <w:pStyle w:val="a5"/>
      </w:pPr>
      <w:r>
        <w:pict>
          <v:shape id="_x0000_i1033" type="#_x0000_t75" style="width:149.25pt;height:27pt">
            <v:imagedata r:id="rId13" o:title=""/>
          </v:shape>
        </w:pict>
      </w:r>
      <w:r w:rsidR="00063647" w:rsidRPr="00AC60BD">
        <w:t>,</w:t>
      </w:r>
    </w:p>
    <w:p w:rsidR="004D59C5" w:rsidRDefault="004D59C5" w:rsidP="001B776D">
      <w:pPr>
        <w:pStyle w:val="a5"/>
      </w:pPr>
    </w:p>
    <w:p w:rsidR="00063647" w:rsidRPr="00AC60BD" w:rsidRDefault="00063647" w:rsidP="001B776D">
      <w:pPr>
        <w:pStyle w:val="a5"/>
      </w:pPr>
      <w:r w:rsidRPr="00AC60BD">
        <w:t xml:space="preserve">где </w:t>
      </w:r>
      <w:r w:rsidRPr="00AC60BD">
        <w:rPr>
          <w:szCs w:val="28"/>
        </w:rPr>
        <w:sym w:font="Symbol" w:char="F074"/>
      </w:r>
      <w:r w:rsidRPr="00AC60BD">
        <w:t xml:space="preserve"> – случайное время, обычно называемое среднестатистическим запаздыванием.</w:t>
      </w:r>
    </w:p>
    <w:p w:rsidR="00063647" w:rsidRPr="00AC60BD" w:rsidRDefault="00063647" w:rsidP="001B776D">
      <w:pPr>
        <w:pStyle w:val="a5"/>
      </w:pPr>
      <w:r w:rsidRPr="00AC60BD">
        <w:t xml:space="preserve">Обычно функция </w:t>
      </w:r>
      <w:r w:rsidR="0080423B">
        <w:pict>
          <v:shape id="_x0000_i1034" type="#_x0000_t75" style="width:24pt;height:18pt">
            <v:imagedata r:id="rId14" o:title=""/>
          </v:shape>
        </w:pict>
      </w:r>
      <w:r w:rsidRPr="00AC60BD">
        <w:t xml:space="preserve"> раскладывается в степенной ряд и учитываются только два первых члена этого ряда. Тогда передаточная функция тиристорного преобразователя принимает вид:</w:t>
      </w:r>
    </w:p>
    <w:p w:rsidR="004D59C5" w:rsidRDefault="004D59C5" w:rsidP="001B776D">
      <w:pPr>
        <w:pStyle w:val="a5"/>
      </w:pPr>
    </w:p>
    <w:p w:rsidR="00063647" w:rsidRPr="00AC60BD" w:rsidRDefault="0080423B" w:rsidP="001B776D">
      <w:pPr>
        <w:pStyle w:val="a5"/>
      </w:pPr>
      <w:r>
        <w:pict>
          <v:shape id="_x0000_i1035" type="#_x0000_t75" style="width:78pt;height:23.25pt">
            <v:imagedata r:id="rId15" o:title=""/>
          </v:shape>
        </w:pict>
      </w:r>
      <w:r w:rsidR="00063647" w:rsidRPr="00AC60BD">
        <w:t xml:space="preserve"> .</w:t>
      </w:r>
    </w:p>
    <w:p w:rsidR="004D59C5" w:rsidRDefault="004D59C5" w:rsidP="001B776D">
      <w:pPr>
        <w:pStyle w:val="a5"/>
      </w:pPr>
    </w:p>
    <w:p w:rsidR="00063647" w:rsidRPr="00AC60BD" w:rsidRDefault="00063647" w:rsidP="001B776D">
      <w:pPr>
        <w:pStyle w:val="a5"/>
      </w:pPr>
      <w:r w:rsidRPr="00AC60BD">
        <w:t xml:space="preserve">Учитывая, что Ттп = </w:t>
      </w:r>
      <w:r w:rsidRPr="00AC60BD">
        <w:rPr>
          <w:szCs w:val="28"/>
        </w:rPr>
        <w:sym w:font="Symbol" w:char="F074"/>
      </w:r>
      <w:r w:rsidRPr="00AC60BD">
        <w:t xml:space="preserve"> получаем</w:t>
      </w:r>
    </w:p>
    <w:p w:rsidR="00C84302" w:rsidRDefault="00C84302" w:rsidP="001B776D">
      <w:pPr>
        <w:pStyle w:val="a5"/>
      </w:pPr>
    </w:p>
    <w:p w:rsidR="00063647" w:rsidRPr="00AC60BD" w:rsidRDefault="0080423B" w:rsidP="001B776D">
      <w:pPr>
        <w:pStyle w:val="a5"/>
      </w:pPr>
      <w:r>
        <w:pict>
          <v:shape id="_x0000_i1036" type="#_x0000_t75" style="width:126.75pt;height:27pt">
            <v:imagedata r:id="rId16" o:title=""/>
          </v:shape>
        </w:pict>
      </w:r>
      <w:r w:rsidR="00063647" w:rsidRPr="00AC60BD">
        <w:t>,</w:t>
      </w:r>
    </w:p>
    <w:p w:rsidR="00C84302" w:rsidRDefault="00C84302" w:rsidP="001B776D">
      <w:pPr>
        <w:pStyle w:val="a5"/>
      </w:pPr>
    </w:p>
    <w:p w:rsidR="00063647" w:rsidRPr="00AC60BD" w:rsidRDefault="00063647" w:rsidP="001B776D">
      <w:pPr>
        <w:pStyle w:val="a5"/>
      </w:pPr>
      <w:r w:rsidRPr="00AC60BD">
        <w:t>где Ттп = 3.33</w:t>
      </w:r>
      <w:r w:rsidRPr="00AC60BD">
        <w:rPr>
          <w:szCs w:val="28"/>
        </w:rPr>
        <w:sym w:font="Symbol" w:char="F0D7"/>
      </w:r>
      <w:r w:rsidRPr="00AC60BD">
        <w:t>10-3</w:t>
      </w:r>
      <w:r w:rsidR="0080423B">
        <w:pict>
          <v:shape id="_x0000_i1037" type="#_x0000_t75" style="width:9.75pt;height:18.75pt" o:bullet="t">
            <v:imagedata r:id="rId17" o:title=""/>
          </v:shape>
        </w:pict>
      </w:r>
      <w:r w:rsidRPr="00AC60BD">
        <w:t>с, kтп = 20.</w:t>
      </w:r>
    </w:p>
    <w:p w:rsidR="00063647" w:rsidRPr="00AC60BD" w:rsidRDefault="00063647" w:rsidP="001B776D">
      <w:pPr>
        <w:pStyle w:val="a5"/>
      </w:pPr>
      <w:r w:rsidRPr="00AC60BD">
        <w:t>Для данной передаточной функции дифферинциальное уравнение:</w:t>
      </w:r>
    </w:p>
    <w:p w:rsidR="00C84302" w:rsidRDefault="00C84302" w:rsidP="001B776D">
      <w:pPr>
        <w:pStyle w:val="a5"/>
      </w:pPr>
    </w:p>
    <w:p w:rsidR="00063647" w:rsidRPr="00AC60BD" w:rsidRDefault="0080423B" w:rsidP="001B776D">
      <w:pPr>
        <w:pStyle w:val="a5"/>
      </w:pPr>
      <w:r>
        <w:pict>
          <v:shape id="_x0000_i1038" type="#_x0000_t75" style="width:179.25pt;height:24.75pt">
            <v:imagedata r:id="rId18" o:title=""/>
          </v:shape>
        </w:pict>
      </w:r>
    </w:p>
    <w:p w:rsidR="00063647" w:rsidRPr="00AC60BD" w:rsidRDefault="00063647" w:rsidP="001B776D">
      <w:pPr>
        <w:pStyle w:val="a5"/>
      </w:pPr>
    </w:p>
    <w:p w:rsidR="00063647" w:rsidRPr="00AC60BD" w:rsidRDefault="00C84302" w:rsidP="001B776D">
      <w:pPr>
        <w:pStyle w:val="a5"/>
      </w:pPr>
      <w:r>
        <w:t>2.3</w:t>
      </w:r>
      <w:r w:rsidR="00063647" w:rsidRPr="00AC60BD">
        <w:t xml:space="preserve"> Электронный усилитель</w:t>
      </w:r>
    </w:p>
    <w:p w:rsidR="00063647" w:rsidRPr="00AC60BD" w:rsidRDefault="00063647" w:rsidP="001B776D">
      <w:pPr>
        <w:pStyle w:val="a5"/>
      </w:pPr>
    </w:p>
    <w:p w:rsidR="00063647" w:rsidRPr="00AC60BD" w:rsidRDefault="00063647" w:rsidP="001B776D">
      <w:pPr>
        <w:pStyle w:val="a5"/>
      </w:pPr>
      <w:r w:rsidRPr="00AC60BD">
        <w:t>Электронный усилитель описывается уравнением:</w:t>
      </w:r>
    </w:p>
    <w:p w:rsidR="00C84302" w:rsidRDefault="00C84302" w:rsidP="001B776D">
      <w:pPr>
        <w:pStyle w:val="a5"/>
      </w:pPr>
    </w:p>
    <w:p w:rsidR="00063647" w:rsidRPr="0097295B" w:rsidRDefault="00063647" w:rsidP="001B776D">
      <w:pPr>
        <w:pStyle w:val="a5"/>
        <w:rPr>
          <w:lang w:val="de-DE"/>
        </w:rPr>
      </w:pPr>
      <w:r w:rsidRPr="0097295B">
        <w:rPr>
          <w:lang w:val="de-DE"/>
        </w:rPr>
        <w:t>U</w:t>
      </w:r>
      <w:r w:rsidRPr="00AC60BD">
        <w:t>у</w:t>
      </w:r>
      <w:r w:rsidRPr="0097295B">
        <w:rPr>
          <w:lang w:val="de-DE"/>
        </w:rPr>
        <w:t>(t) = k</w:t>
      </w:r>
      <w:r w:rsidRPr="00AC60BD">
        <w:t>эу</w:t>
      </w:r>
      <w:r w:rsidRPr="0097295B">
        <w:rPr>
          <w:lang w:val="de-DE"/>
        </w:rPr>
        <w:t xml:space="preserve"> </w:t>
      </w:r>
      <w:r w:rsidRPr="00AC60BD">
        <w:rPr>
          <w:szCs w:val="28"/>
        </w:rPr>
        <w:sym w:font="Symbol" w:char="F0D7"/>
      </w:r>
      <w:r w:rsidRPr="0097295B">
        <w:rPr>
          <w:lang w:val="de-DE"/>
        </w:rPr>
        <w:t xml:space="preserve"> U</w:t>
      </w:r>
      <w:r w:rsidRPr="00AC60BD">
        <w:rPr>
          <w:szCs w:val="28"/>
        </w:rPr>
        <w:sym w:font="Symbol" w:char="F071"/>
      </w:r>
      <w:r w:rsidRPr="0097295B">
        <w:rPr>
          <w:lang w:val="de-DE"/>
        </w:rPr>
        <w:t xml:space="preserve"> (t),</w:t>
      </w:r>
    </w:p>
    <w:p w:rsidR="00C84302" w:rsidRPr="0097295B" w:rsidRDefault="00C84302" w:rsidP="001B776D">
      <w:pPr>
        <w:pStyle w:val="a5"/>
        <w:rPr>
          <w:lang w:val="de-DE"/>
        </w:rPr>
      </w:pPr>
    </w:p>
    <w:p w:rsidR="00063647" w:rsidRPr="0097295B" w:rsidRDefault="00063647" w:rsidP="001B776D">
      <w:pPr>
        <w:pStyle w:val="a5"/>
        <w:rPr>
          <w:lang w:val="de-DE"/>
        </w:rPr>
      </w:pPr>
      <w:r w:rsidRPr="00AC60BD">
        <w:t>где</w:t>
      </w:r>
      <w:r w:rsidRPr="0097295B">
        <w:rPr>
          <w:lang w:val="de-DE"/>
        </w:rPr>
        <w:t xml:space="preserve"> k</w:t>
      </w:r>
      <w:r w:rsidRPr="00AC60BD">
        <w:t>эу</w:t>
      </w:r>
      <w:r w:rsidRPr="0097295B">
        <w:rPr>
          <w:lang w:val="de-DE"/>
        </w:rPr>
        <w:t xml:space="preserve"> = 35.</w:t>
      </w:r>
    </w:p>
    <w:p w:rsidR="00063647" w:rsidRDefault="00063647" w:rsidP="001B776D">
      <w:pPr>
        <w:pStyle w:val="a5"/>
      </w:pPr>
      <w:r w:rsidRPr="00AC60BD">
        <w:t>Уравнение электронного усилителя в операционной форме:</w:t>
      </w:r>
    </w:p>
    <w:p w:rsidR="00C84302" w:rsidRDefault="00C84302" w:rsidP="001B776D">
      <w:pPr>
        <w:pStyle w:val="a5"/>
        <w:sectPr w:rsidR="00C84302" w:rsidSect="00C84302">
          <w:pgSz w:w="11907" w:h="16839" w:code="9"/>
          <w:pgMar w:top="1134" w:right="850" w:bottom="1134" w:left="1701" w:header="720" w:footer="720" w:gutter="0"/>
          <w:cols w:space="60"/>
          <w:noEndnote/>
          <w:docGrid w:linePitch="326"/>
        </w:sectPr>
      </w:pPr>
    </w:p>
    <w:p w:rsidR="00063647" w:rsidRPr="00AC60BD" w:rsidRDefault="00063647" w:rsidP="001B776D">
      <w:pPr>
        <w:pStyle w:val="a5"/>
      </w:pPr>
      <w:r w:rsidRPr="00AC60BD">
        <w:t xml:space="preserve">Uу(S) = kэу </w:t>
      </w:r>
      <w:r w:rsidRPr="00AC60BD">
        <w:rPr>
          <w:szCs w:val="28"/>
        </w:rPr>
        <w:sym w:font="Symbol" w:char="F0D7"/>
      </w:r>
      <w:r w:rsidRPr="00AC60BD">
        <w:t xml:space="preserve"> U</w:t>
      </w:r>
      <w:r w:rsidRPr="00AC60BD">
        <w:rPr>
          <w:szCs w:val="28"/>
        </w:rPr>
        <w:sym w:font="Symbol" w:char="F071"/>
      </w:r>
      <w:r w:rsidRPr="00AC60BD">
        <w:t xml:space="preserve"> (S).</w:t>
      </w:r>
    </w:p>
    <w:p w:rsidR="00C84302" w:rsidRDefault="00C84302" w:rsidP="001B776D">
      <w:pPr>
        <w:pStyle w:val="a5"/>
      </w:pPr>
    </w:p>
    <w:p w:rsidR="00063647" w:rsidRPr="00AC60BD" w:rsidRDefault="00063647" w:rsidP="001B776D">
      <w:pPr>
        <w:pStyle w:val="a5"/>
      </w:pPr>
      <w:r w:rsidRPr="00AC60BD">
        <w:t>Откуда передаточная функция электронного усилителя:</w:t>
      </w:r>
    </w:p>
    <w:p w:rsidR="00C84302" w:rsidRDefault="00C84302" w:rsidP="001B776D">
      <w:pPr>
        <w:pStyle w:val="a5"/>
      </w:pPr>
    </w:p>
    <w:p w:rsidR="00063647" w:rsidRPr="00AC60BD" w:rsidRDefault="00063647" w:rsidP="001B776D">
      <w:pPr>
        <w:pStyle w:val="a5"/>
      </w:pPr>
      <w:r w:rsidRPr="00AC60BD">
        <w:t xml:space="preserve">Wэу(S) = </w:t>
      </w:r>
      <w:r w:rsidR="0080423B">
        <w:pict>
          <v:shape id="_x0000_i1039" type="#_x0000_t75" style="width:42pt;height:41.25pt" fillcolor="window">
            <v:imagedata r:id="rId19" o:title=""/>
          </v:shape>
        </w:pict>
      </w:r>
      <w:r w:rsidRPr="00AC60BD">
        <w:t>= kэу.</w:t>
      </w:r>
    </w:p>
    <w:p w:rsidR="00C84302" w:rsidRDefault="00C84302" w:rsidP="001B776D">
      <w:pPr>
        <w:pStyle w:val="a5"/>
      </w:pPr>
    </w:p>
    <w:p w:rsidR="00063647" w:rsidRPr="00AC60BD" w:rsidRDefault="00063647" w:rsidP="001B776D">
      <w:pPr>
        <w:pStyle w:val="a5"/>
      </w:pPr>
      <w:r w:rsidRPr="00AC60BD">
        <w:t>Следовательно, электронный усилитель представлен пропорциональным звеном и описываются уравнением:</w:t>
      </w:r>
    </w:p>
    <w:p w:rsidR="00C84302" w:rsidRDefault="00C84302" w:rsidP="001B776D">
      <w:pPr>
        <w:pStyle w:val="a5"/>
      </w:pPr>
    </w:p>
    <w:p w:rsidR="00063647" w:rsidRPr="00AC60BD" w:rsidRDefault="00063647" w:rsidP="001B776D">
      <w:pPr>
        <w:pStyle w:val="a5"/>
      </w:pPr>
      <w:r w:rsidRPr="00AC60BD">
        <w:t>Uу(S) = 35</w:t>
      </w:r>
      <w:r w:rsidRPr="00AC60BD">
        <w:rPr>
          <w:szCs w:val="28"/>
        </w:rPr>
        <w:sym w:font="Symbol" w:char="F0D7"/>
      </w:r>
      <w:r w:rsidRPr="00AC60BD">
        <w:t>U</w:t>
      </w:r>
      <w:r w:rsidRPr="00AC60BD">
        <w:rPr>
          <w:szCs w:val="28"/>
        </w:rPr>
        <w:sym w:font="Symbol" w:char="F071"/>
      </w:r>
      <w:r w:rsidRPr="00AC60BD">
        <w:t xml:space="preserve"> (S).</w:t>
      </w:r>
    </w:p>
    <w:p w:rsidR="00063647" w:rsidRPr="00AC60BD" w:rsidRDefault="00063647" w:rsidP="001B776D">
      <w:pPr>
        <w:pStyle w:val="a5"/>
      </w:pPr>
    </w:p>
    <w:p w:rsidR="00063647" w:rsidRPr="00AC60BD" w:rsidRDefault="00063647" w:rsidP="001B776D">
      <w:pPr>
        <w:pStyle w:val="a5"/>
      </w:pPr>
      <w:r w:rsidRPr="00AC60BD">
        <w:t>2.4 Двигатель постоянного тока</w:t>
      </w:r>
    </w:p>
    <w:p w:rsidR="00C84302" w:rsidRDefault="00C84302" w:rsidP="001B776D">
      <w:pPr>
        <w:pStyle w:val="a5"/>
      </w:pPr>
    </w:p>
    <w:p w:rsidR="00063647" w:rsidRPr="00AC60BD" w:rsidRDefault="00063647" w:rsidP="001B776D">
      <w:pPr>
        <w:pStyle w:val="a5"/>
      </w:pPr>
      <w:r w:rsidRPr="00AC60BD">
        <w:t xml:space="preserve">Рассмотрим участок системы, включающей ТП и двигатель. Входной величиной этого участка является Uд(t), а выходной — угловая скорость </w:t>
      </w:r>
      <w:r w:rsidRPr="00AC60BD">
        <w:rPr>
          <w:szCs w:val="28"/>
        </w:rPr>
        <w:sym w:font="Symbol" w:char="F077"/>
      </w:r>
      <w:r w:rsidRPr="00AC60BD">
        <w:t>(t) двигателя.</w:t>
      </w:r>
    </w:p>
    <w:p w:rsidR="00063647" w:rsidRPr="00AC60BD" w:rsidRDefault="00063647" w:rsidP="001B776D">
      <w:pPr>
        <w:pStyle w:val="a5"/>
      </w:pPr>
      <w:r w:rsidRPr="00AC60BD">
        <w:t xml:space="preserve">Найдем уравнение, связывающее </w:t>
      </w:r>
      <w:r w:rsidRPr="00AC60BD">
        <w:rPr>
          <w:szCs w:val="28"/>
        </w:rPr>
        <w:sym w:font="Symbol" w:char="F077"/>
      </w:r>
      <w:r w:rsidRPr="00AC60BD">
        <w:t>(t) и Uд(t).</w:t>
      </w:r>
    </w:p>
    <w:p w:rsidR="00AC60BD" w:rsidRPr="00AC60BD" w:rsidRDefault="00063647" w:rsidP="001B776D">
      <w:pPr>
        <w:pStyle w:val="a5"/>
      </w:pPr>
      <w:r w:rsidRPr="00AC60BD">
        <w:t>Уравнение Uд(t) в электрической цепи, состоящей из ТП и обмотки якоря двигателя, имеет вид:</w:t>
      </w:r>
    </w:p>
    <w:p w:rsidR="00C84302" w:rsidRDefault="00C84302" w:rsidP="001B776D">
      <w:pPr>
        <w:pStyle w:val="a5"/>
      </w:pPr>
    </w:p>
    <w:p w:rsidR="00AC60BD" w:rsidRPr="00AC60BD" w:rsidRDefault="00063647" w:rsidP="001B776D">
      <w:pPr>
        <w:pStyle w:val="a5"/>
      </w:pPr>
      <w:r w:rsidRPr="00AC60BD">
        <w:t xml:space="preserve">Uд(t) = </w:t>
      </w:r>
      <w:r w:rsidR="0080423B">
        <w:pict>
          <v:shape id="_x0000_i1040" type="#_x0000_t75" style="width:147.75pt;height:36pt" fillcolor="window">
            <v:imagedata r:id="rId20" o:title=""/>
          </v:shape>
        </w:pict>
      </w:r>
      <w:r w:rsidRPr="00AC60BD">
        <w:t xml:space="preserve"> ,</w:t>
      </w:r>
      <w:r w:rsidR="00AC60BD" w:rsidRPr="00AC60BD">
        <w:t xml:space="preserve"> </w:t>
      </w:r>
      <w:r w:rsidRPr="00AC60BD">
        <w:t>&lt;1&gt;</w:t>
      </w:r>
    </w:p>
    <w:p w:rsidR="00C84302" w:rsidRDefault="00C84302" w:rsidP="001B776D">
      <w:pPr>
        <w:pStyle w:val="a5"/>
      </w:pPr>
    </w:p>
    <w:p w:rsidR="00063647" w:rsidRPr="00AC60BD" w:rsidRDefault="00063647" w:rsidP="001B776D">
      <w:pPr>
        <w:pStyle w:val="a5"/>
      </w:pPr>
      <w:r w:rsidRPr="00AC60BD">
        <w:t>где Rd – активное сопротивление обмоток и щеток двигателя;</w:t>
      </w:r>
    </w:p>
    <w:p w:rsidR="00063647" w:rsidRPr="00AC60BD" w:rsidRDefault="00063647" w:rsidP="001B776D">
      <w:pPr>
        <w:pStyle w:val="a5"/>
      </w:pPr>
      <w:r w:rsidRPr="00AC60BD">
        <w:t>Ld – индуктивность щеток;</w:t>
      </w:r>
    </w:p>
    <w:p w:rsidR="00C84302" w:rsidRDefault="00C84302" w:rsidP="001B776D">
      <w:pPr>
        <w:pStyle w:val="a5"/>
      </w:pPr>
    </w:p>
    <w:p w:rsidR="00C84302" w:rsidRDefault="00063647" w:rsidP="001B776D">
      <w:pPr>
        <w:pStyle w:val="a5"/>
      </w:pPr>
      <w:r w:rsidRPr="00AC60BD">
        <w:t xml:space="preserve">eд(t) = </w:t>
      </w:r>
      <w:r w:rsidR="0080423B">
        <w:pict>
          <v:shape id="_x0000_i1041" type="#_x0000_t75" style="width:51.75pt;height:15.75pt" fillcolor="window">
            <v:imagedata r:id="rId21" o:title=""/>
          </v:shape>
        </w:pict>
      </w:r>
    </w:p>
    <w:p w:rsidR="00C84302" w:rsidRDefault="00C84302" w:rsidP="001B776D">
      <w:pPr>
        <w:pStyle w:val="a5"/>
      </w:pPr>
    </w:p>
    <w:p w:rsidR="00063647" w:rsidRPr="00AC60BD" w:rsidRDefault="00063647" w:rsidP="001B776D">
      <w:pPr>
        <w:pStyle w:val="a5"/>
      </w:pPr>
      <w:r w:rsidRPr="00AC60BD">
        <w:t>- противо ЭДС двигателя.</w:t>
      </w:r>
    </w:p>
    <w:p w:rsidR="00063647" w:rsidRPr="00AC60BD" w:rsidRDefault="00063647" w:rsidP="001B776D">
      <w:pPr>
        <w:pStyle w:val="a5"/>
      </w:pPr>
      <w:r w:rsidRPr="00AC60BD">
        <w:t>Можно считать, что магнитный поток двигателя Ф = const,</w:t>
      </w:r>
    </w:p>
    <w:p w:rsidR="00C84302" w:rsidRDefault="00063647" w:rsidP="001B776D">
      <w:pPr>
        <w:pStyle w:val="a5"/>
      </w:pPr>
      <w:r w:rsidRPr="00AC60BD">
        <w:t>тогда:</w:t>
      </w:r>
    </w:p>
    <w:p w:rsidR="00C84302" w:rsidRDefault="00C84302" w:rsidP="001B776D">
      <w:pPr>
        <w:pStyle w:val="a5"/>
      </w:pPr>
    </w:p>
    <w:p w:rsidR="00063647" w:rsidRPr="00AC60BD" w:rsidRDefault="00063647" w:rsidP="001B776D">
      <w:pPr>
        <w:pStyle w:val="a5"/>
      </w:pPr>
      <w:r w:rsidRPr="00AC60BD">
        <w:t xml:space="preserve">eд(t) = </w:t>
      </w:r>
      <w:r w:rsidR="0080423B">
        <w:pict>
          <v:shape id="_x0000_i1042" type="#_x0000_t75" style="width:45pt;height:17.25pt" fillcolor="window">
            <v:imagedata r:id="rId22" o:title=""/>
          </v:shape>
        </w:pict>
      </w:r>
      <w:r w:rsidRPr="00AC60BD">
        <w:t>;</w:t>
      </w:r>
      <w:r w:rsidR="00AC60BD" w:rsidRPr="00AC60BD">
        <w:t xml:space="preserve"> </w:t>
      </w:r>
      <w:r w:rsidR="0080423B">
        <w:pict>
          <v:shape id="_x0000_i1043" type="#_x0000_t75" style="width:48.75pt;height:17.25pt" fillcolor="window">
            <v:imagedata r:id="rId23" o:title=""/>
          </v:shape>
        </w:pict>
      </w:r>
      <w:r w:rsidRPr="00AC60BD">
        <w:t>;</w:t>
      </w:r>
      <w:r w:rsidR="00AC60BD" w:rsidRPr="00AC60BD">
        <w:t xml:space="preserve"> </w:t>
      </w:r>
      <w:r w:rsidRPr="00AC60BD">
        <w:t>&lt;2&gt;</w:t>
      </w:r>
    </w:p>
    <w:p w:rsidR="00C84302" w:rsidRDefault="00C84302" w:rsidP="001B776D">
      <w:pPr>
        <w:pStyle w:val="a5"/>
      </w:pPr>
    </w:p>
    <w:p w:rsidR="00AC60BD" w:rsidRPr="00AC60BD" w:rsidRDefault="00063647" w:rsidP="001B776D">
      <w:pPr>
        <w:pStyle w:val="a5"/>
      </w:pPr>
      <w:r w:rsidRPr="00AC60BD">
        <w:t>Подставляя &lt;2&gt; в &lt;1&gt; получим:</w:t>
      </w:r>
    </w:p>
    <w:p w:rsidR="00C84302" w:rsidRDefault="00C84302" w:rsidP="001B776D">
      <w:pPr>
        <w:pStyle w:val="a5"/>
      </w:pPr>
    </w:p>
    <w:p w:rsidR="00063647" w:rsidRPr="00AC60BD" w:rsidRDefault="00063647" w:rsidP="001B776D">
      <w:pPr>
        <w:pStyle w:val="a5"/>
      </w:pPr>
      <w:r w:rsidRPr="00AC60BD">
        <w:t xml:space="preserve">Uд(t) = </w:t>
      </w:r>
      <w:r w:rsidR="0080423B">
        <w:pict>
          <v:shape id="_x0000_i1044" type="#_x0000_t75" style="width:168.75pt;height:36pt" fillcolor="window">
            <v:imagedata r:id="rId24" o:title=""/>
          </v:shape>
        </w:pict>
      </w:r>
      <w:r w:rsidR="00AC60BD" w:rsidRPr="00AC60BD">
        <w:t xml:space="preserve"> </w:t>
      </w:r>
      <w:r w:rsidRPr="00AC60BD">
        <w:t>&lt;3&gt;</w:t>
      </w:r>
    </w:p>
    <w:p w:rsidR="00C84302" w:rsidRDefault="00C84302" w:rsidP="001B776D">
      <w:pPr>
        <w:pStyle w:val="a5"/>
      </w:pPr>
    </w:p>
    <w:p w:rsidR="00AC60BD" w:rsidRPr="00AC60BD" w:rsidRDefault="00063647" w:rsidP="001B776D">
      <w:pPr>
        <w:pStyle w:val="a5"/>
      </w:pPr>
      <w:r w:rsidRPr="00AC60BD">
        <w:t>Формула &lt;3&gt; - уравнение Uд(t) в рассматриваемой цепи. Однако в этой цепи есть и механическая энергия, поэтому необходимо составить уравнение моментов:</w:t>
      </w:r>
    </w:p>
    <w:p w:rsidR="00C84302" w:rsidRDefault="00C84302" w:rsidP="001B776D">
      <w:pPr>
        <w:pStyle w:val="a5"/>
      </w:pPr>
    </w:p>
    <w:p w:rsidR="00063647" w:rsidRPr="00AC60BD" w:rsidRDefault="00063647" w:rsidP="001B776D">
      <w:pPr>
        <w:pStyle w:val="a5"/>
      </w:pPr>
      <w:r w:rsidRPr="00AC60BD">
        <w:t xml:space="preserve">Mвр = </w:t>
      </w:r>
      <w:r w:rsidR="0080423B">
        <w:pict>
          <v:shape id="_x0000_i1045" type="#_x0000_t75" style="width:72.75pt;height:30.75pt" fillcolor="window">
            <v:imagedata r:id="rId25" o:title=""/>
          </v:shape>
        </w:pict>
      </w:r>
      <w:r w:rsidRPr="00AC60BD">
        <w:t>;</w:t>
      </w:r>
      <w:r w:rsidR="00AC60BD" w:rsidRPr="00AC60BD">
        <w:t xml:space="preserve"> </w:t>
      </w:r>
      <w:r w:rsidRPr="00AC60BD">
        <w:t>&lt;4&gt;</w:t>
      </w:r>
    </w:p>
    <w:p w:rsidR="00C84302" w:rsidRDefault="00C84302" w:rsidP="001B776D">
      <w:pPr>
        <w:pStyle w:val="a5"/>
      </w:pPr>
    </w:p>
    <w:p w:rsidR="00063647" w:rsidRPr="00AC60BD" w:rsidRDefault="00063647" w:rsidP="001B776D">
      <w:pPr>
        <w:pStyle w:val="a5"/>
      </w:pPr>
      <w:r w:rsidRPr="00AC60BD">
        <w:t>где J – момент инерции всех вращающихся частей, приведенных к валу двигателя, Нмс2;</w:t>
      </w:r>
    </w:p>
    <w:p w:rsidR="00063647" w:rsidRPr="00AC60BD" w:rsidRDefault="00063647" w:rsidP="001B776D">
      <w:pPr>
        <w:pStyle w:val="a5"/>
      </w:pPr>
      <w:r w:rsidRPr="00AC60BD">
        <w:t>Mc – приведенный момент сопротивления рабочего механизма.</w:t>
      </w:r>
    </w:p>
    <w:p w:rsidR="00C84302" w:rsidRDefault="00063647" w:rsidP="001B776D">
      <w:pPr>
        <w:pStyle w:val="a5"/>
      </w:pPr>
      <w:r w:rsidRPr="00AC60BD">
        <w:t>Момент вращения двигателя</w:t>
      </w:r>
    </w:p>
    <w:p w:rsidR="00C84302" w:rsidRDefault="00C84302" w:rsidP="001B776D">
      <w:pPr>
        <w:pStyle w:val="a5"/>
      </w:pPr>
    </w:p>
    <w:p w:rsidR="00C84302" w:rsidRDefault="00063647" w:rsidP="001B776D">
      <w:pPr>
        <w:pStyle w:val="a5"/>
      </w:pPr>
      <w:r w:rsidRPr="00AC60BD">
        <w:t xml:space="preserve">Mвр = </w:t>
      </w:r>
      <w:r w:rsidR="0080423B">
        <w:pict>
          <v:shape id="_x0000_i1046" type="#_x0000_t75" style="width:54pt;height:18pt" fillcolor="window">
            <v:imagedata r:id="rId26" o:title=""/>
          </v:shape>
        </w:pict>
      </w:r>
    </w:p>
    <w:p w:rsidR="00C84302" w:rsidRDefault="00C84302" w:rsidP="001B776D">
      <w:pPr>
        <w:pStyle w:val="a5"/>
      </w:pPr>
    </w:p>
    <w:p w:rsidR="00C84302" w:rsidRDefault="00063647" w:rsidP="001B776D">
      <w:pPr>
        <w:pStyle w:val="a5"/>
      </w:pPr>
      <w:r w:rsidRPr="00AC60BD">
        <w:t>или учитывая,</w:t>
      </w:r>
      <w:r w:rsidR="00C84302">
        <w:t xml:space="preserve"> </w:t>
      </w:r>
      <w:r w:rsidRPr="00AC60BD">
        <w:t>что Ф = const,</w:t>
      </w:r>
    </w:p>
    <w:p w:rsidR="00C84302" w:rsidRDefault="00C84302" w:rsidP="001B776D">
      <w:pPr>
        <w:pStyle w:val="a5"/>
      </w:pPr>
    </w:p>
    <w:p w:rsidR="00063647" w:rsidRPr="00AC60BD" w:rsidRDefault="00063647" w:rsidP="001B776D">
      <w:pPr>
        <w:pStyle w:val="a5"/>
      </w:pPr>
      <w:r w:rsidRPr="00AC60BD">
        <w:t xml:space="preserve">Mвр = </w:t>
      </w:r>
      <w:r w:rsidR="0080423B">
        <w:pict>
          <v:shape id="_x0000_i1047" type="#_x0000_t75" style="width:45.75pt;height:18.75pt" fillcolor="window">
            <v:imagedata r:id="rId27" o:title=""/>
          </v:shape>
        </w:pict>
      </w:r>
      <w:r w:rsidRPr="00AC60BD">
        <w:t xml:space="preserve">; </w:t>
      </w:r>
      <w:r w:rsidR="0080423B">
        <w:pict>
          <v:shape id="_x0000_i1048" type="#_x0000_t75" style="width:50.25pt;height:18pt" fillcolor="window">
            <v:imagedata r:id="rId28" o:title=""/>
          </v:shape>
        </w:pict>
      </w:r>
      <w:r w:rsidRPr="00AC60BD">
        <w:t>.</w:t>
      </w:r>
    </w:p>
    <w:p w:rsidR="00C84302" w:rsidRDefault="00C84302" w:rsidP="001B776D">
      <w:pPr>
        <w:pStyle w:val="a5"/>
      </w:pPr>
    </w:p>
    <w:p w:rsidR="00AC60BD" w:rsidRDefault="00063647" w:rsidP="001B776D">
      <w:pPr>
        <w:pStyle w:val="a5"/>
      </w:pPr>
      <w:r w:rsidRPr="00AC60BD">
        <w:t>Подставив Mвр в уравнение моментов, получим:</w:t>
      </w:r>
    </w:p>
    <w:p w:rsidR="00C84302" w:rsidRPr="00AC60BD" w:rsidRDefault="00C84302" w:rsidP="001B776D">
      <w:pPr>
        <w:pStyle w:val="a5"/>
      </w:pPr>
    </w:p>
    <w:p w:rsidR="00063647" w:rsidRPr="00AC60BD" w:rsidRDefault="0080423B" w:rsidP="001B776D">
      <w:pPr>
        <w:pStyle w:val="a5"/>
      </w:pPr>
      <w:r>
        <w:pict>
          <v:shape id="_x0000_i1049" type="#_x0000_t75" style="width:45.75pt;height:18.75pt" fillcolor="window">
            <v:imagedata r:id="rId29" o:title=""/>
          </v:shape>
        </w:pict>
      </w:r>
      <w:r w:rsidR="00063647" w:rsidRPr="00AC60BD">
        <w:t xml:space="preserve"> = </w:t>
      </w:r>
      <w:r>
        <w:pict>
          <v:shape id="_x0000_i1050" type="#_x0000_t75" style="width:72.75pt;height:30.75pt" fillcolor="window">
            <v:imagedata r:id="rId25" o:title=""/>
          </v:shape>
        </w:pict>
      </w:r>
      <w:r w:rsidR="00063647" w:rsidRPr="00AC60BD">
        <w:t>;</w:t>
      </w:r>
      <w:r w:rsidR="00AC60BD" w:rsidRPr="00AC60BD">
        <w:t xml:space="preserve"> </w:t>
      </w:r>
      <w:r w:rsidR="00063647" w:rsidRPr="00AC60BD">
        <w:t>&lt;5&gt;</w:t>
      </w:r>
    </w:p>
    <w:p w:rsidR="00C84302" w:rsidRDefault="00C84302" w:rsidP="001B776D">
      <w:pPr>
        <w:pStyle w:val="a5"/>
      </w:pPr>
    </w:p>
    <w:p w:rsidR="00AC60BD" w:rsidRPr="00AC60BD" w:rsidRDefault="00063647" w:rsidP="001B776D">
      <w:pPr>
        <w:pStyle w:val="a5"/>
      </w:pPr>
      <w:r w:rsidRPr="00AC60BD">
        <w:t>Примем MC = 0, тогда</w:t>
      </w:r>
    </w:p>
    <w:p w:rsidR="00C84302" w:rsidRDefault="00C84302" w:rsidP="001B776D">
      <w:pPr>
        <w:pStyle w:val="a5"/>
      </w:pPr>
    </w:p>
    <w:p w:rsidR="00063647" w:rsidRPr="00AC60BD" w:rsidRDefault="0080423B" w:rsidP="001B776D">
      <w:pPr>
        <w:pStyle w:val="a5"/>
      </w:pPr>
      <w:r>
        <w:pict>
          <v:shape id="_x0000_i1051" type="#_x0000_t75" style="width:45.75pt;height:18.75pt" fillcolor="window">
            <v:imagedata r:id="rId30" o:title=""/>
          </v:shape>
        </w:pict>
      </w:r>
      <w:r w:rsidR="00063647" w:rsidRPr="00AC60BD">
        <w:t xml:space="preserve"> = </w:t>
      </w:r>
      <w:r>
        <w:pict>
          <v:shape id="_x0000_i1052" type="#_x0000_t75" style="width:45.75pt;height:36pt" fillcolor="window">
            <v:imagedata r:id="rId31" o:title=""/>
          </v:shape>
        </w:pict>
      </w:r>
      <w:r w:rsidR="00063647" w:rsidRPr="00AC60BD">
        <w:t>;</w:t>
      </w:r>
      <w:r w:rsidR="00AC60BD" w:rsidRPr="00AC60BD">
        <w:t xml:space="preserve"> </w:t>
      </w:r>
      <w:r w:rsidR="00063647" w:rsidRPr="00AC60BD">
        <w:t>&lt;6&gt;</w:t>
      </w:r>
    </w:p>
    <w:p w:rsidR="00C84302" w:rsidRDefault="00C84302" w:rsidP="001B776D">
      <w:pPr>
        <w:pStyle w:val="a5"/>
      </w:pPr>
    </w:p>
    <w:p w:rsidR="00AC60BD" w:rsidRPr="00AC60BD" w:rsidRDefault="00063647" w:rsidP="001B776D">
      <w:pPr>
        <w:pStyle w:val="a5"/>
      </w:pPr>
      <w:r w:rsidRPr="00AC60BD">
        <w:t>Находим i из &lt;6&gt; и подставляем его в уравнение &lt;3&gt;:</w:t>
      </w:r>
    </w:p>
    <w:p w:rsidR="00C84302" w:rsidRDefault="00C84302" w:rsidP="001B776D">
      <w:pPr>
        <w:pStyle w:val="a5"/>
      </w:pPr>
    </w:p>
    <w:p w:rsidR="00063647" w:rsidRPr="00AC60BD" w:rsidRDefault="00063647" w:rsidP="001B776D">
      <w:pPr>
        <w:pStyle w:val="a5"/>
      </w:pPr>
      <w:r w:rsidRPr="00AC60BD">
        <w:t xml:space="preserve">Uд(t) = </w:t>
      </w:r>
      <w:r w:rsidR="0080423B">
        <w:pict>
          <v:shape id="_x0000_i1053" type="#_x0000_t75" style="width:234pt;height:41.25pt" fillcolor="window">
            <v:imagedata r:id="rId32" o:title=""/>
          </v:shape>
        </w:pict>
      </w:r>
      <w:r w:rsidR="00AC60BD" w:rsidRPr="00AC60BD">
        <w:t xml:space="preserve"> </w:t>
      </w:r>
      <w:r w:rsidRPr="00AC60BD">
        <w:t>&lt;7&gt;</w:t>
      </w:r>
    </w:p>
    <w:p w:rsidR="00C84302" w:rsidRDefault="00C84302" w:rsidP="001B776D">
      <w:pPr>
        <w:pStyle w:val="a5"/>
      </w:pPr>
    </w:p>
    <w:p w:rsidR="00AC60BD" w:rsidRPr="00AC60BD" w:rsidRDefault="00063647" w:rsidP="001B776D">
      <w:pPr>
        <w:pStyle w:val="a5"/>
      </w:pPr>
      <w:r w:rsidRPr="00AC60BD">
        <w:t>или</w:t>
      </w:r>
    </w:p>
    <w:p w:rsidR="00C84302" w:rsidRDefault="00C84302" w:rsidP="001B776D">
      <w:pPr>
        <w:pStyle w:val="a5"/>
      </w:pPr>
    </w:p>
    <w:p w:rsidR="00063647" w:rsidRPr="00AC60BD" w:rsidRDefault="0080423B" w:rsidP="001B776D">
      <w:pPr>
        <w:pStyle w:val="a5"/>
      </w:pPr>
      <w:r>
        <w:pict>
          <v:shape id="_x0000_i1054" type="#_x0000_t75" style="width:267.75pt;height:38.25pt" fillcolor="window">
            <v:imagedata r:id="rId33" o:title=""/>
          </v:shape>
        </w:pict>
      </w:r>
      <w:r w:rsidR="00063647" w:rsidRPr="00AC60BD">
        <w:t>;</w:t>
      </w:r>
      <w:r w:rsidR="00AC60BD" w:rsidRPr="00AC60BD">
        <w:t xml:space="preserve"> </w:t>
      </w:r>
      <w:r w:rsidR="00063647" w:rsidRPr="00AC60BD">
        <w:t>&lt;8&gt;</w:t>
      </w:r>
    </w:p>
    <w:p w:rsidR="00C84302" w:rsidRDefault="00C84302" w:rsidP="001B776D">
      <w:pPr>
        <w:pStyle w:val="a5"/>
      </w:pPr>
    </w:p>
    <w:p w:rsidR="00C84302" w:rsidRDefault="00063647" w:rsidP="001B776D">
      <w:pPr>
        <w:pStyle w:val="a5"/>
      </w:pPr>
      <w:r w:rsidRPr="00AC60BD">
        <w:t>где</w:t>
      </w:r>
    </w:p>
    <w:p w:rsidR="00C84302" w:rsidRDefault="00C84302" w:rsidP="001B776D">
      <w:pPr>
        <w:pStyle w:val="a5"/>
      </w:pPr>
    </w:p>
    <w:p w:rsidR="00C84302" w:rsidRDefault="0080423B" w:rsidP="001B776D">
      <w:pPr>
        <w:pStyle w:val="a5"/>
      </w:pPr>
      <w:r>
        <w:pict>
          <v:shape id="_x0000_i1055" type="#_x0000_t75" style="width:45pt;height:35.25pt" fillcolor="window">
            <v:imagedata r:id="rId34" o:title=""/>
          </v:shape>
        </w:pict>
      </w:r>
    </w:p>
    <w:p w:rsidR="00C84302" w:rsidRDefault="00C84302" w:rsidP="001B776D">
      <w:pPr>
        <w:pStyle w:val="a5"/>
      </w:pPr>
    </w:p>
    <w:p w:rsidR="00063647" w:rsidRPr="00AC60BD" w:rsidRDefault="00063647" w:rsidP="001B776D">
      <w:pPr>
        <w:pStyle w:val="a5"/>
      </w:pPr>
      <w:r w:rsidRPr="00AC60BD">
        <w:t>- электромагнитная постоянная времени цепи;</w:t>
      </w:r>
    </w:p>
    <w:p w:rsidR="00C84302" w:rsidRDefault="00C84302" w:rsidP="001B776D">
      <w:pPr>
        <w:pStyle w:val="a5"/>
      </w:pPr>
    </w:p>
    <w:p w:rsidR="00C84302" w:rsidRDefault="0080423B" w:rsidP="001B776D">
      <w:pPr>
        <w:pStyle w:val="a5"/>
      </w:pPr>
      <w:r>
        <w:pict>
          <v:shape id="_x0000_i1056" type="#_x0000_t75" style="width:69pt;height:42pt" fillcolor="window">
            <v:imagedata r:id="rId35" o:title=""/>
          </v:shape>
        </w:pict>
      </w:r>
    </w:p>
    <w:p w:rsidR="00C84302" w:rsidRDefault="00C84302" w:rsidP="001B776D">
      <w:pPr>
        <w:pStyle w:val="a5"/>
      </w:pPr>
    </w:p>
    <w:p w:rsidR="00063647" w:rsidRDefault="00063647" w:rsidP="001B776D">
      <w:pPr>
        <w:pStyle w:val="a5"/>
      </w:pPr>
      <w:r w:rsidRPr="00AC60BD">
        <w:t>- электромеханическая постоянная времени цепи;</w:t>
      </w:r>
    </w:p>
    <w:p w:rsidR="00C84302" w:rsidRPr="00AC60BD" w:rsidRDefault="00C84302" w:rsidP="001B776D">
      <w:pPr>
        <w:pStyle w:val="a5"/>
      </w:pPr>
    </w:p>
    <w:p w:rsidR="00063647" w:rsidRPr="00AC60BD" w:rsidRDefault="0080423B" w:rsidP="001B776D">
      <w:pPr>
        <w:pStyle w:val="a5"/>
      </w:pPr>
      <w:r>
        <w:pict>
          <v:shape id="_x0000_i1057" type="#_x0000_t75" style="width:45.75pt;height:33.75pt" fillcolor="window">
            <v:imagedata r:id="rId36" o:title=""/>
          </v:shape>
        </w:pict>
      </w:r>
      <w:r w:rsidR="00063647" w:rsidRPr="00AC60BD">
        <w:t>.</w:t>
      </w:r>
    </w:p>
    <w:p w:rsidR="00C84302" w:rsidRDefault="00C84302" w:rsidP="001B776D">
      <w:pPr>
        <w:pStyle w:val="a5"/>
      </w:pPr>
    </w:p>
    <w:p w:rsidR="00063647" w:rsidRPr="00AC60BD" w:rsidRDefault="00063647" w:rsidP="001B776D">
      <w:pPr>
        <w:pStyle w:val="a5"/>
      </w:pPr>
      <w:r w:rsidRPr="00AC60BD">
        <w:t>Характер переходной функции двигателя зависит от значений Тэ и Тм. Так как Тм = 0.833 с, Тэ = 0.02 с, то</w:t>
      </w:r>
    </w:p>
    <w:p w:rsidR="00C84302" w:rsidRDefault="00C84302" w:rsidP="001B776D">
      <w:pPr>
        <w:pStyle w:val="a5"/>
      </w:pPr>
    </w:p>
    <w:p w:rsidR="00063647" w:rsidRPr="00AC60BD" w:rsidRDefault="0080423B" w:rsidP="001B776D">
      <w:pPr>
        <w:pStyle w:val="a5"/>
      </w:pPr>
      <w:r>
        <w:pict>
          <v:shape id="_x0000_i1058" type="#_x0000_t75" style="width:183pt;height:24.75pt">
            <v:imagedata r:id="rId37" o:title=""/>
          </v:shape>
        </w:pict>
      </w:r>
      <w:r w:rsidR="00063647" w:rsidRPr="00AC60BD">
        <w:t>.</w:t>
      </w:r>
    </w:p>
    <w:p w:rsidR="00C84302" w:rsidRDefault="00C84302" w:rsidP="001B776D">
      <w:pPr>
        <w:pStyle w:val="a5"/>
      </w:pPr>
    </w:p>
    <w:p w:rsidR="00AC60BD" w:rsidRPr="00AC60BD" w:rsidRDefault="00063647" w:rsidP="001B776D">
      <w:pPr>
        <w:pStyle w:val="a5"/>
      </w:pPr>
      <w:r w:rsidRPr="00AC60BD">
        <w:t xml:space="preserve">Тогда при </w:t>
      </w:r>
      <w:r w:rsidR="0080423B">
        <w:pict>
          <v:shape id="_x0000_i1059" type="#_x0000_t75" style="width:30pt;height:18pt">
            <v:imagedata r:id="rId38" o:title=""/>
          </v:shape>
        </w:pict>
      </w:r>
      <w:r w:rsidRPr="00AC60BD">
        <w:t xml:space="preserve"> получим</w:t>
      </w:r>
    </w:p>
    <w:p w:rsidR="00C84302" w:rsidRDefault="00C84302" w:rsidP="001B776D">
      <w:pPr>
        <w:pStyle w:val="a5"/>
      </w:pPr>
    </w:p>
    <w:p w:rsidR="00063647" w:rsidRPr="00AC60BD" w:rsidRDefault="0080423B" w:rsidP="001B776D">
      <w:pPr>
        <w:pStyle w:val="a5"/>
      </w:pPr>
      <w:r>
        <w:pict>
          <v:shape id="_x0000_i1060" type="#_x0000_t75" style="width:267.75pt;height:38.25pt" fillcolor="window">
            <v:imagedata r:id="rId33" o:title=""/>
          </v:shape>
        </w:pict>
      </w:r>
      <w:r w:rsidR="00AC60BD" w:rsidRPr="00AC60BD">
        <w:t xml:space="preserve"> </w:t>
      </w:r>
      <w:r w:rsidR="00063647" w:rsidRPr="00AC60BD">
        <w:t>&lt;9&gt;</w:t>
      </w:r>
    </w:p>
    <w:p w:rsidR="00C84302" w:rsidRDefault="00C84302" w:rsidP="001B776D">
      <w:pPr>
        <w:pStyle w:val="a5"/>
      </w:pPr>
    </w:p>
    <w:p w:rsidR="00AC60BD" w:rsidRPr="00AC60BD" w:rsidRDefault="00063647" w:rsidP="001B776D">
      <w:pPr>
        <w:pStyle w:val="a5"/>
      </w:pPr>
      <w:r w:rsidRPr="00AC60BD">
        <w:t>Запишем &lt;9&gt; в операционной форме:</w:t>
      </w:r>
    </w:p>
    <w:p w:rsidR="00C84302" w:rsidRDefault="00C84302" w:rsidP="001B776D">
      <w:pPr>
        <w:pStyle w:val="a5"/>
      </w:pPr>
    </w:p>
    <w:p w:rsidR="00063647" w:rsidRPr="00AC60BD" w:rsidRDefault="0080423B" w:rsidP="001B776D">
      <w:pPr>
        <w:pStyle w:val="a5"/>
      </w:pPr>
      <w:r>
        <w:pict>
          <v:shape id="_x0000_i1061" type="#_x0000_t75" style="width:261.75pt;height:21.75pt" fillcolor="window">
            <v:imagedata r:id="rId39" o:title=""/>
          </v:shape>
        </w:pict>
      </w:r>
      <w:r w:rsidR="00AC60BD" w:rsidRPr="00AC60BD">
        <w:t xml:space="preserve"> </w:t>
      </w:r>
      <w:r w:rsidR="00063647" w:rsidRPr="00AC60BD">
        <w:t>&lt;10&gt;</w:t>
      </w:r>
    </w:p>
    <w:p w:rsidR="00C84302" w:rsidRDefault="00C84302" w:rsidP="001B776D">
      <w:pPr>
        <w:pStyle w:val="a5"/>
      </w:pPr>
    </w:p>
    <w:p w:rsidR="00AC60BD" w:rsidRPr="00AC60BD" w:rsidRDefault="00063647" w:rsidP="001B776D">
      <w:pPr>
        <w:pStyle w:val="a5"/>
      </w:pPr>
      <w:r w:rsidRPr="00AC60BD">
        <w:t>откуда передаточная функция рассматриваемого участка:</w:t>
      </w:r>
    </w:p>
    <w:p w:rsidR="00C84302" w:rsidRDefault="00C84302" w:rsidP="001B776D">
      <w:pPr>
        <w:pStyle w:val="a5"/>
      </w:pPr>
    </w:p>
    <w:p w:rsidR="00063647" w:rsidRPr="00AC60BD" w:rsidRDefault="00063647" w:rsidP="001B776D">
      <w:pPr>
        <w:pStyle w:val="a5"/>
      </w:pPr>
      <w:r w:rsidRPr="00AC60BD">
        <w:t xml:space="preserve">Wд(S) = </w:t>
      </w:r>
      <w:r w:rsidR="0080423B">
        <w:pict>
          <v:shape id="_x0000_i1062" type="#_x0000_t75" style="width:194.25pt;height:42pt" fillcolor="window">
            <v:imagedata r:id="rId40" o:title=""/>
          </v:shape>
        </w:pict>
      </w:r>
      <w:r w:rsidRPr="00AC60BD">
        <w:t>.</w:t>
      </w:r>
      <w:r w:rsidR="00AC60BD" w:rsidRPr="00AC60BD">
        <w:t xml:space="preserve"> </w:t>
      </w:r>
      <w:r w:rsidRPr="00AC60BD">
        <w:t>&lt;11&gt;</w:t>
      </w:r>
    </w:p>
    <w:p w:rsidR="00C84302" w:rsidRDefault="00C84302" w:rsidP="001B776D">
      <w:pPr>
        <w:pStyle w:val="a5"/>
      </w:pPr>
    </w:p>
    <w:p w:rsidR="00AC60BD" w:rsidRPr="00AC60BD" w:rsidRDefault="00063647" w:rsidP="001B776D">
      <w:pPr>
        <w:pStyle w:val="a5"/>
      </w:pPr>
      <w:r w:rsidRPr="00AC60BD">
        <w:t>Полученная передаточная функция соответствует передаточной функции апериодических звеньев.</w:t>
      </w:r>
    </w:p>
    <w:p w:rsidR="00063647" w:rsidRPr="00AC60BD" w:rsidRDefault="00063647" w:rsidP="001B776D">
      <w:pPr>
        <w:pStyle w:val="a5"/>
      </w:pPr>
    </w:p>
    <w:p w:rsidR="00063647" w:rsidRPr="00AC60BD" w:rsidRDefault="00063647" w:rsidP="001B776D">
      <w:pPr>
        <w:pStyle w:val="a5"/>
      </w:pPr>
      <w:r w:rsidRPr="00AC60BD">
        <w:t>2.5 Редуктор</w:t>
      </w:r>
    </w:p>
    <w:p w:rsidR="00C84302" w:rsidRDefault="00C84302" w:rsidP="001B776D">
      <w:pPr>
        <w:pStyle w:val="a5"/>
      </w:pPr>
    </w:p>
    <w:p w:rsidR="00063647" w:rsidRDefault="00063647" w:rsidP="001B776D">
      <w:pPr>
        <w:pStyle w:val="a5"/>
      </w:pPr>
      <w:r w:rsidRPr="00AC60BD">
        <w:t>Угол поворота приемного вала определяется соотношением:</w:t>
      </w:r>
    </w:p>
    <w:p w:rsidR="00C84302" w:rsidRPr="00AC60BD" w:rsidRDefault="00C84302" w:rsidP="001B776D">
      <w:pPr>
        <w:pStyle w:val="a5"/>
      </w:pPr>
    </w:p>
    <w:p w:rsidR="00063647" w:rsidRPr="00AC60BD" w:rsidRDefault="0080423B" w:rsidP="001B776D">
      <w:pPr>
        <w:pStyle w:val="a5"/>
      </w:pPr>
      <w:r>
        <w:pict>
          <v:shape id="_x0000_i1063" type="#_x0000_t75" style="width:108pt;height:39pt" fillcolor="window">
            <v:imagedata r:id="rId41" o:title=""/>
          </v:shape>
        </w:pict>
      </w:r>
      <w:r w:rsidR="00063647" w:rsidRPr="00AC60BD">
        <w:t>.</w:t>
      </w:r>
    </w:p>
    <w:p w:rsidR="00C84302" w:rsidRDefault="00C84302" w:rsidP="001B776D">
      <w:pPr>
        <w:pStyle w:val="a5"/>
      </w:pPr>
    </w:p>
    <w:p w:rsidR="00063647" w:rsidRPr="00AC60BD" w:rsidRDefault="00063647" w:rsidP="001B776D">
      <w:pPr>
        <w:pStyle w:val="a5"/>
      </w:pPr>
      <w:r w:rsidRPr="00AC60BD">
        <w:t>Запишем это уравнение в операционной форме:</w:t>
      </w:r>
    </w:p>
    <w:p w:rsidR="00C84302" w:rsidRDefault="00C84302" w:rsidP="001B776D">
      <w:pPr>
        <w:pStyle w:val="a5"/>
      </w:pPr>
    </w:p>
    <w:p w:rsidR="00063647" w:rsidRPr="00AC60BD" w:rsidRDefault="0080423B" w:rsidP="001B776D">
      <w:pPr>
        <w:pStyle w:val="a5"/>
      </w:pPr>
      <w:r>
        <w:pict>
          <v:shape id="_x0000_i1064" type="#_x0000_t75" style="width:101.25pt;height:38.25pt" fillcolor="window">
            <v:imagedata r:id="rId42" o:title=""/>
          </v:shape>
        </w:pict>
      </w:r>
      <w:r w:rsidR="00063647" w:rsidRPr="00AC60BD">
        <w:t>.</w:t>
      </w:r>
    </w:p>
    <w:p w:rsidR="00C84302" w:rsidRDefault="00C84302" w:rsidP="001B776D">
      <w:pPr>
        <w:pStyle w:val="a5"/>
      </w:pPr>
    </w:p>
    <w:p w:rsidR="00063647" w:rsidRPr="00AC60BD" w:rsidRDefault="00063647" w:rsidP="001B776D">
      <w:pPr>
        <w:pStyle w:val="a5"/>
      </w:pPr>
      <w:r w:rsidRPr="00AC60BD">
        <w:t>Передаточная функция звена:</w:t>
      </w:r>
    </w:p>
    <w:p w:rsidR="00C84302" w:rsidRDefault="00C84302" w:rsidP="001B776D">
      <w:pPr>
        <w:pStyle w:val="a5"/>
      </w:pPr>
    </w:p>
    <w:p w:rsidR="00063647" w:rsidRPr="00AC60BD" w:rsidRDefault="00063647" w:rsidP="001B776D">
      <w:pPr>
        <w:pStyle w:val="a5"/>
      </w:pPr>
      <w:r w:rsidRPr="00AC60BD">
        <w:t xml:space="preserve">Wред(S) = </w:t>
      </w:r>
      <w:r w:rsidR="0080423B">
        <w:pict>
          <v:shape id="_x0000_i1065" type="#_x0000_t75" style="width:1in;height:41.25pt" fillcolor="window">
            <v:imagedata r:id="rId43" o:title=""/>
          </v:shape>
        </w:pict>
      </w:r>
      <w:r w:rsidRPr="00AC60BD">
        <w:t>.</w:t>
      </w:r>
    </w:p>
    <w:p w:rsidR="00C84302" w:rsidRDefault="00C84302" w:rsidP="001B776D">
      <w:pPr>
        <w:pStyle w:val="a5"/>
      </w:pPr>
    </w:p>
    <w:p w:rsidR="00063647" w:rsidRPr="00AC60BD" w:rsidRDefault="00063647" w:rsidP="001B776D">
      <w:pPr>
        <w:pStyle w:val="a5"/>
      </w:pPr>
      <w:r w:rsidRPr="00AC60BD">
        <w:t>Следовательно, динамической моделью редуктора является</w:t>
      </w:r>
      <w:r w:rsidR="00C84302">
        <w:t xml:space="preserve"> </w:t>
      </w:r>
      <w:r w:rsidRPr="00AC60BD">
        <w:t>интегрирующее звено.</w:t>
      </w:r>
    </w:p>
    <w:p w:rsidR="00063647" w:rsidRPr="00AC60BD" w:rsidRDefault="00063647" w:rsidP="001B776D">
      <w:pPr>
        <w:pStyle w:val="a5"/>
      </w:pPr>
    </w:p>
    <w:p w:rsidR="00063647" w:rsidRPr="00AC60BD" w:rsidRDefault="00C84302" w:rsidP="001B776D">
      <w:pPr>
        <w:pStyle w:val="a5"/>
      </w:pPr>
      <w:r>
        <w:br w:type="page"/>
      </w:r>
      <w:r w:rsidR="00063647" w:rsidRPr="00AC60BD">
        <w:t>3. Дифференциальные уравн</w:t>
      </w:r>
      <w:r>
        <w:t>ения и передаточные функции САУ</w:t>
      </w:r>
    </w:p>
    <w:p w:rsidR="00C84302" w:rsidRDefault="00C84302" w:rsidP="001B776D">
      <w:pPr>
        <w:pStyle w:val="a5"/>
      </w:pPr>
    </w:p>
    <w:p w:rsidR="00063647" w:rsidRPr="00AC60BD" w:rsidRDefault="00063647" w:rsidP="001B776D">
      <w:pPr>
        <w:pStyle w:val="a5"/>
      </w:pPr>
      <w:r w:rsidRPr="00AC60BD">
        <w:t>3.1 Структурная схема САУ</w:t>
      </w:r>
    </w:p>
    <w:p w:rsidR="00C84302" w:rsidRDefault="00C84302" w:rsidP="001B776D">
      <w:pPr>
        <w:pStyle w:val="a5"/>
      </w:pPr>
    </w:p>
    <w:p w:rsidR="00AC60BD" w:rsidRPr="00AC60BD" w:rsidRDefault="00063647" w:rsidP="001B776D">
      <w:pPr>
        <w:pStyle w:val="a5"/>
      </w:pPr>
      <w:r w:rsidRPr="00AC60BD">
        <w:t>Структурная схема САУ представляет собой графическое изображение математической модели системы и отражает ее динамические свойства. Для получения структурной схемы САУ необходимо заменить временные уравнения на их изображения, представленных в операторном виде.</w:t>
      </w:r>
    </w:p>
    <w:p w:rsidR="00C84302" w:rsidRDefault="00C84302" w:rsidP="001B776D">
      <w:pPr>
        <w:pStyle w:val="a5"/>
      </w:pPr>
    </w:p>
    <w:p w:rsidR="00063647" w:rsidRPr="00AC60BD" w:rsidRDefault="0080423B" w:rsidP="001B776D">
      <w:pPr>
        <w:pStyle w:val="a5"/>
      </w:pPr>
      <w:r>
        <w:pict>
          <v:shape id="_x0000_i1066" type="#_x0000_t75" style="width:408pt;height:98.25pt">
            <v:imagedata r:id="rId44" o:title=""/>
          </v:shape>
        </w:pict>
      </w:r>
    </w:p>
    <w:p w:rsidR="00063647" w:rsidRPr="00AC60BD" w:rsidRDefault="00063647" w:rsidP="001B776D">
      <w:pPr>
        <w:pStyle w:val="a5"/>
      </w:pPr>
      <w:r w:rsidRPr="00AC60BD">
        <w:t>Рис.3 Структурная схема САУ</w:t>
      </w:r>
    </w:p>
    <w:p w:rsidR="00C84302" w:rsidRDefault="00C84302" w:rsidP="001B776D">
      <w:pPr>
        <w:pStyle w:val="a5"/>
      </w:pPr>
    </w:p>
    <w:p w:rsidR="00063647" w:rsidRPr="00AC60BD" w:rsidRDefault="00063647" w:rsidP="001B776D">
      <w:pPr>
        <w:pStyle w:val="a5"/>
      </w:pPr>
      <w:r w:rsidRPr="00AC60BD">
        <w:t>В приведенной на рис.3 системе нет местных обратных связей, и поэтому имеется только один замкнутый контур, образованный с помощью главной отрицательной обратной связи.</w:t>
      </w:r>
    </w:p>
    <w:p w:rsidR="00063647" w:rsidRPr="00AC60BD" w:rsidRDefault="00063647" w:rsidP="001B776D">
      <w:pPr>
        <w:pStyle w:val="a5"/>
      </w:pPr>
    </w:p>
    <w:p w:rsidR="00063647" w:rsidRDefault="00C84302" w:rsidP="001B776D">
      <w:pPr>
        <w:pStyle w:val="a5"/>
      </w:pPr>
      <w:r>
        <w:t>3.2</w:t>
      </w:r>
      <w:r w:rsidR="00063647" w:rsidRPr="00AC60BD">
        <w:t xml:space="preserve"> Дифференциальное уравнение и передаточная функция</w:t>
      </w:r>
      <w:r>
        <w:t xml:space="preserve"> </w:t>
      </w:r>
      <w:r w:rsidR="00063647" w:rsidRPr="00AC60BD">
        <w:t>разомкнутой САУ</w:t>
      </w:r>
    </w:p>
    <w:p w:rsidR="00C84302" w:rsidRPr="00AC60BD" w:rsidRDefault="00C84302" w:rsidP="001B776D">
      <w:pPr>
        <w:pStyle w:val="a5"/>
      </w:pPr>
    </w:p>
    <w:p w:rsidR="00AC60BD" w:rsidRPr="00AC60BD" w:rsidRDefault="00063647" w:rsidP="001B776D">
      <w:pPr>
        <w:pStyle w:val="a5"/>
      </w:pPr>
      <w:r w:rsidRPr="00AC60BD">
        <w:t xml:space="preserve">Размыкаем схему на рис.3 перед элементом сравнения (цепь обратной связи) и разворачиваем в прямую цепь. Для разомкнутой САУ входной величиной является угол рассогласования </w:t>
      </w:r>
      <w:r w:rsidRPr="00AC60BD">
        <w:rPr>
          <w:szCs w:val="28"/>
        </w:rPr>
        <w:sym w:font="Symbol" w:char="F071"/>
      </w:r>
      <w:r w:rsidRPr="00AC60BD">
        <w:t xml:space="preserve">(t), а выходной величиной - угол поворота </w:t>
      </w:r>
      <w:r w:rsidRPr="00AC60BD">
        <w:rPr>
          <w:szCs w:val="28"/>
        </w:rPr>
        <w:sym w:font="Symbol" w:char="F062"/>
      </w:r>
      <w:r w:rsidRPr="00AC60BD">
        <w:t>(t) вала рабочего механизма.</w:t>
      </w:r>
    </w:p>
    <w:p w:rsidR="00063647" w:rsidRPr="00AC60BD" w:rsidRDefault="00063647" w:rsidP="001B776D">
      <w:pPr>
        <w:pStyle w:val="a5"/>
      </w:pPr>
      <w:r w:rsidRPr="00AC60BD">
        <w:t>Передаточная функция разомкнутой САУ представляет собой произведение передаточных функций каждого звена:</w:t>
      </w:r>
    </w:p>
    <w:p w:rsidR="00C84302" w:rsidRDefault="00C84302" w:rsidP="001B776D">
      <w:pPr>
        <w:pStyle w:val="a5"/>
      </w:pPr>
    </w:p>
    <w:p w:rsidR="00063647" w:rsidRPr="00AC60BD" w:rsidRDefault="00063647" w:rsidP="001B776D">
      <w:pPr>
        <w:pStyle w:val="a5"/>
      </w:pPr>
      <w:r w:rsidRPr="00AC60BD">
        <w:t xml:space="preserve">Wр(S) = </w:t>
      </w:r>
      <w:r w:rsidR="0080423B">
        <w:pict>
          <v:shape id="_x0000_i1067" type="#_x0000_t75" style="width:204.75pt;height:35.25pt">
            <v:imagedata r:id="rId45" o:title=""/>
          </v:shape>
        </w:pict>
      </w:r>
      <w:r w:rsidRPr="00AC60BD">
        <w:t>,</w:t>
      </w:r>
    </w:p>
    <w:p w:rsidR="00C84302" w:rsidRDefault="00C84302" w:rsidP="001B776D">
      <w:pPr>
        <w:pStyle w:val="a5"/>
      </w:pPr>
    </w:p>
    <w:p w:rsidR="00063647" w:rsidRPr="00AC60BD" w:rsidRDefault="00063647" w:rsidP="001B776D">
      <w:pPr>
        <w:pStyle w:val="a5"/>
      </w:pPr>
      <w:r w:rsidRPr="00AC60BD">
        <w:t>где коэффициент усиления разомкнутой САУ kv определяется как произведение:</w:t>
      </w:r>
    </w:p>
    <w:p w:rsidR="00C84302" w:rsidRDefault="00C84302" w:rsidP="001B776D">
      <w:pPr>
        <w:pStyle w:val="a5"/>
      </w:pPr>
    </w:p>
    <w:p w:rsidR="00063647" w:rsidRPr="00AC60BD" w:rsidRDefault="00063647" w:rsidP="001B776D">
      <w:pPr>
        <w:pStyle w:val="a5"/>
      </w:pPr>
      <w:r w:rsidRPr="00AC60BD">
        <w:t>kv = kпот</w:t>
      </w:r>
      <w:r w:rsidRPr="00AC60BD">
        <w:rPr>
          <w:szCs w:val="28"/>
        </w:rPr>
        <w:sym w:font="Symbol" w:char="F0D7"/>
      </w:r>
      <w:r w:rsidRPr="00AC60BD">
        <w:t>kред</w:t>
      </w:r>
      <w:r w:rsidRPr="00AC60BD">
        <w:rPr>
          <w:szCs w:val="28"/>
        </w:rPr>
        <w:sym w:font="Symbol" w:char="F0D7"/>
      </w:r>
      <w:r w:rsidRPr="00AC60BD">
        <w:t>kтп</w:t>
      </w:r>
      <w:r w:rsidRPr="00AC60BD">
        <w:rPr>
          <w:szCs w:val="28"/>
        </w:rPr>
        <w:sym w:font="Symbol" w:char="F0D7"/>
      </w:r>
      <w:r w:rsidRPr="00AC60BD">
        <w:t>kэу</w:t>
      </w:r>
      <w:r w:rsidRPr="00AC60BD">
        <w:rPr>
          <w:szCs w:val="28"/>
        </w:rPr>
        <w:sym w:font="Symbol" w:char="F0D7"/>
      </w:r>
      <w:r w:rsidRPr="00AC60BD">
        <w:t>kд = 70</w:t>
      </w:r>
      <w:r w:rsidRPr="00AC60BD">
        <w:rPr>
          <w:szCs w:val="28"/>
        </w:rPr>
        <w:sym w:font="Symbol" w:char="F0D7"/>
      </w:r>
      <w:r w:rsidRPr="00AC60BD">
        <w:t>35</w:t>
      </w:r>
      <w:r w:rsidRPr="00AC60BD">
        <w:rPr>
          <w:szCs w:val="28"/>
        </w:rPr>
        <w:sym w:font="Symbol" w:char="F0D7"/>
      </w:r>
      <w:r w:rsidRPr="00AC60BD">
        <w:t>20</w:t>
      </w:r>
      <w:r w:rsidRPr="00AC60BD">
        <w:rPr>
          <w:szCs w:val="28"/>
        </w:rPr>
        <w:sym w:font="Symbol" w:char="F0D7"/>
      </w:r>
      <w:r w:rsidRPr="00AC60BD">
        <w:t>2,5</w:t>
      </w:r>
      <w:r w:rsidRPr="00AC60BD">
        <w:rPr>
          <w:szCs w:val="28"/>
        </w:rPr>
        <w:sym w:font="Symbol" w:char="F0D7"/>
      </w:r>
      <w:r w:rsidRPr="00AC60BD">
        <w:t>1/350 = 350.</w:t>
      </w:r>
    </w:p>
    <w:p w:rsidR="00C84302" w:rsidRDefault="00C84302" w:rsidP="001B776D">
      <w:pPr>
        <w:pStyle w:val="a5"/>
      </w:pPr>
    </w:p>
    <w:p w:rsidR="00063647" w:rsidRPr="00AC60BD" w:rsidRDefault="00063647" w:rsidP="001B776D">
      <w:pPr>
        <w:pStyle w:val="a5"/>
      </w:pPr>
      <w:r w:rsidRPr="00AC60BD">
        <w:t>Тогда передаточная функция разомкнутой САУ примет вид:</w:t>
      </w:r>
    </w:p>
    <w:p w:rsidR="00C84302" w:rsidRDefault="00C84302" w:rsidP="001B776D">
      <w:pPr>
        <w:pStyle w:val="a5"/>
      </w:pPr>
    </w:p>
    <w:p w:rsidR="00063647" w:rsidRPr="00AC60BD" w:rsidRDefault="00063647" w:rsidP="001B776D">
      <w:pPr>
        <w:pStyle w:val="a5"/>
      </w:pPr>
      <w:r w:rsidRPr="00AC60BD">
        <w:t xml:space="preserve">Wр(S) = </w:t>
      </w:r>
      <w:r w:rsidR="0080423B">
        <w:pict>
          <v:shape id="_x0000_i1068" type="#_x0000_t75" style="width:153.75pt;height:35.25pt">
            <v:imagedata r:id="rId46" o:title=""/>
          </v:shape>
        </w:pict>
      </w:r>
      <w:r w:rsidRPr="00AC60BD">
        <w:t>.</w:t>
      </w:r>
    </w:p>
    <w:p w:rsidR="00C84302" w:rsidRDefault="00C84302" w:rsidP="001B776D">
      <w:pPr>
        <w:pStyle w:val="a5"/>
      </w:pPr>
    </w:p>
    <w:p w:rsidR="00063647" w:rsidRPr="00AC60BD" w:rsidRDefault="00063647" w:rsidP="001B776D">
      <w:pPr>
        <w:pStyle w:val="a5"/>
      </w:pPr>
      <w:r w:rsidRPr="00AC60BD">
        <w:t>Для данной передаточной функции разомкнутой САУ получим следующее дифференциальное уравнение:</w:t>
      </w:r>
    </w:p>
    <w:p w:rsidR="00C84302" w:rsidRDefault="00C84302" w:rsidP="001B776D">
      <w:pPr>
        <w:pStyle w:val="a5"/>
      </w:pPr>
    </w:p>
    <w:p w:rsidR="00063647" w:rsidRPr="00AC60BD" w:rsidRDefault="0080423B" w:rsidP="00C84302">
      <w:pPr>
        <w:pStyle w:val="a5"/>
        <w:ind w:firstLine="0"/>
      </w:pPr>
      <w:r>
        <w:pict>
          <v:shape id="_x0000_i1069" type="#_x0000_t75" style="width:444.75pt;height:75pt" fillcolor="window">
            <v:imagedata r:id="rId47" o:title=""/>
          </v:shape>
        </w:pict>
      </w:r>
    </w:p>
    <w:p w:rsidR="00063647" w:rsidRPr="00AC60BD" w:rsidRDefault="00063647" w:rsidP="001B776D">
      <w:pPr>
        <w:pStyle w:val="a5"/>
      </w:pPr>
    </w:p>
    <w:p w:rsidR="00063647" w:rsidRDefault="00063647" w:rsidP="001B776D">
      <w:pPr>
        <w:pStyle w:val="a5"/>
      </w:pPr>
      <w:r w:rsidRPr="00AC60BD">
        <w:t>3.3 Дифференциальное уравнение и передаточная функция</w:t>
      </w:r>
      <w:r w:rsidR="00C84302">
        <w:t xml:space="preserve"> </w:t>
      </w:r>
      <w:r w:rsidRPr="00AC60BD">
        <w:t>замкнутой САУ</w:t>
      </w:r>
    </w:p>
    <w:p w:rsidR="00C84302" w:rsidRPr="00AC60BD" w:rsidRDefault="00C84302" w:rsidP="001B776D">
      <w:pPr>
        <w:pStyle w:val="a5"/>
      </w:pPr>
    </w:p>
    <w:p w:rsidR="00063647" w:rsidRPr="00AC60BD" w:rsidRDefault="00063647" w:rsidP="001B776D">
      <w:pPr>
        <w:pStyle w:val="a5"/>
      </w:pPr>
      <w:r w:rsidRPr="00AC60BD">
        <w:t xml:space="preserve">Замыкаем цепь обратной связи. Для замкнутой системы входной величиной является угол поворота входного вала </w:t>
      </w:r>
      <w:r w:rsidRPr="00AC60BD">
        <w:rPr>
          <w:szCs w:val="28"/>
        </w:rPr>
        <w:sym w:font="Symbol" w:char="F061"/>
      </w:r>
      <w:r w:rsidRPr="00AC60BD">
        <w:t xml:space="preserve">(t), а выходной - угол поворота </w:t>
      </w:r>
      <w:r w:rsidRPr="00AC60BD">
        <w:rPr>
          <w:szCs w:val="28"/>
        </w:rPr>
        <w:sym w:font="Symbol" w:char="F062"/>
      </w:r>
      <w:r w:rsidRPr="00AC60BD">
        <w:t xml:space="preserve">(t). В замкнутом состоянии величина </w:t>
      </w:r>
      <w:r w:rsidRPr="00AC60BD">
        <w:rPr>
          <w:szCs w:val="28"/>
        </w:rPr>
        <w:sym w:font="Symbol" w:char="F071"/>
      </w:r>
      <w:r w:rsidRPr="00AC60BD">
        <w:t>(t) представляет собой рассогласование:</w:t>
      </w:r>
    </w:p>
    <w:p w:rsidR="00C84302" w:rsidRDefault="00C84302" w:rsidP="001B776D">
      <w:pPr>
        <w:pStyle w:val="a5"/>
      </w:pPr>
    </w:p>
    <w:p w:rsidR="00AC60BD" w:rsidRDefault="00063647" w:rsidP="001B776D">
      <w:pPr>
        <w:pStyle w:val="a5"/>
      </w:pPr>
      <w:r w:rsidRPr="00AC60BD">
        <w:rPr>
          <w:szCs w:val="28"/>
        </w:rPr>
        <w:sym w:font="Symbol" w:char="F071"/>
      </w:r>
      <w:r w:rsidRPr="00AC60BD">
        <w:t xml:space="preserve">(t) = </w:t>
      </w:r>
      <w:r w:rsidRPr="00AC60BD">
        <w:rPr>
          <w:szCs w:val="28"/>
        </w:rPr>
        <w:sym w:font="Symbol" w:char="F061"/>
      </w:r>
      <w:r w:rsidRPr="00AC60BD">
        <w:t xml:space="preserve">(t) - </w:t>
      </w:r>
      <w:r w:rsidRPr="00AC60BD">
        <w:rPr>
          <w:szCs w:val="28"/>
        </w:rPr>
        <w:sym w:font="Symbol" w:char="F062"/>
      </w:r>
      <w:r w:rsidRPr="00AC60BD">
        <w:t>(t).</w:t>
      </w:r>
    </w:p>
    <w:p w:rsidR="00AC60BD" w:rsidRPr="00AC60BD" w:rsidRDefault="00C84302" w:rsidP="001B776D">
      <w:pPr>
        <w:pStyle w:val="a5"/>
      </w:pPr>
      <w:r>
        <w:br w:type="page"/>
      </w:r>
      <w:r w:rsidR="00063647" w:rsidRPr="00AC60BD">
        <w:t>Передаточную функцию замкнутой САУ можно определить следующим образом:</w:t>
      </w:r>
    </w:p>
    <w:p w:rsidR="00C84302" w:rsidRDefault="00C84302" w:rsidP="001B776D">
      <w:pPr>
        <w:pStyle w:val="a5"/>
      </w:pPr>
    </w:p>
    <w:p w:rsidR="00063647" w:rsidRPr="00AC60BD" w:rsidRDefault="0080423B" w:rsidP="001B776D">
      <w:pPr>
        <w:pStyle w:val="a5"/>
      </w:pPr>
      <w:r>
        <w:pict>
          <v:shape id="_x0000_i1070" type="#_x0000_t75" style="width:286.5pt;height:30pt">
            <v:imagedata r:id="rId48" o:title=""/>
          </v:shape>
        </w:pict>
      </w:r>
    </w:p>
    <w:p w:rsidR="00063647" w:rsidRPr="00AC60BD" w:rsidRDefault="00063647" w:rsidP="001B776D">
      <w:pPr>
        <w:pStyle w:val="a5"/>
      </w:pPr>
    </w:p>
    <w:p w:rsidR="00063647" w:rsidRDefault="00C84302" w:rsidP="001B776D">
      <w:pPr>
        <w:pStyle w:val="a5"/>
      </w:pPr>
      <w:r>
        <w:t>3.4</w:t>
      </w:r>
      <w:r w:rsidR="00063647" w:rsidRPr="00AC60BD">
        <w:t xml:space="preserve"> Дифференциальное уравнение и передаточная функция ошибки. Исследование САУ на астатизм</w:t>
      </w:r>
    </w:p>
    <w:p w:rsidR="00C84302" w:rsidRPr="00AC60BD" w:rsidRDefault="00C84302" w:rsidP="001B776D">
      <w:pPr>
        <w:pStyle w:val="a5"/>
      </w:pPr>
    </w:p>
    <w:p w:rsidR="00063647" w:rsidRPr="00AC60BD" w:rsidRDefault="00063647" w:rsidP="001B776D">
      <w:pPr>
        <w:pStyle w:val="a5"/>
      </w:pPr>
      <w:r w:rsidRPr="00AC60BD">
        <w:t xml:space="preserve">Ошибка </w:t>
      </w:r>
      <w:r w:rsidRPr="00AC60BD">
        <w:rPr>
          <w:szCs w:val="28"/>
        </w:rPr>
        <w:sym w:font="Symbol" w:char="F071"/>
      </w:r>
      <w:r w:rsidRPr="00AC60BD">
        <w:t xml:space="preserve">(t) характеризует точность воспроизведения следящей системой входной величины. В качестве входной величины следует принять угол поворота </w:t>
      </w:r>
      <w:r w:rsidRPr="00AC60BD">
        <w:rPr>
          <w:szCs w:val="28"/>
        </w:rPr>
        <w:sym w:font="Symbol" w:char="F061"/>
      </w:r>
      <w:r w:rsidRPr="00AC60BD">
        <w:t xml:space="preserve">(t), а выходной - угол рассогласования </w:t>
      </w:r>
      <w:r w:rsidRPr="00AC60BD">
        <w:rPr>
          <w:szCs w:val="28"/>
        </w:rPr>
        <w:sym w:font="Symbol" w:char="F071"/>
      </w:r>
      <w:r w:rsidRPr="00AC60BD">
        <w:t>(t).</w:t>
      </w:r>
    </w:p>
    <w:p w:rsidR="00063647" w:rsidRPr="00AC60BD" w:rsidRDefault="00063647" w:rsidP="001B776D">
      <w:pPr>
        <w:pStyle w:val="a5"/>
      </w:pPr>
      <w:r w:rsidRPr="00AC60BD">
        <w:t>Уравнению ошибки соответствует передаточная функция:</w:t>
      </w:r>
    </w:p>
    <w:p w:rsidR="00C84302" w:rsidRDefault="00C84302" w:rsidP="001B776D">
      <w:pPr>
        <w:pStyle w:val="a5"/>
      </w:pPr>
    </w:p>
    <w:p w:rsidR="00063647" w:rsidRPr="00AC60BD" w:rsidRDefault="0080423B" w:rsidP="001B776D">
      <w:pPr>
        <w:pStyle w:val="a5"/>
      </w:pPr>
      <w:r>
        <w:pict>
          <v:shape id="_x0000_i1071" type="#_x0000_t75" style="width:299.25pt;height:30pt">
            <v:imagedata r:id="rId49" o:title=""/>
          </v:shape>
        </w:pict>
      </w:r>
    </w:p>
    <w:p w:rsidR="00C84302" w:rsidRDefault="00C84302" w:rsidP="001B776D">
      <w:pPr>
        <w:pStyle w:val="a5"/>
      </w:pPr>
    </w:p>
    <w:p w:rsidR="00063647" w:rsidRPr="00AC60BD" w:rsidRDefault="00063647" w:rsidP="001B776D">
      <w:pPr>
        <w:pStyle w:val="a5"/>
      </w:pPr>
      <w:r w:rsidRPr="00AC60BD">
        <w:t>Исследуем САУ на астатизм по полученной передаточной функции ошибки:</w:t>
      </w:r>
    </w:p>
    <w:p w:rsidR="00063647" w:rsidRPr="00AC60BD" w:rsidRDefault="00063647" w:rsidP="001B776D">
      <w:pPr>
        <w:pStyle w:val="a5"/>
      </w:pPr>
      <w:r w:rsidRPr="00AC60BD">
        <w:t>А) определяем С0:</w:t>
      </w:r>
    </w:p>
    <w:p w:rsidR="00C84302" w:rsidRDefault="00C84302" w:rsidP="001B776D">
      <w:pPr>
        <w:pStyle w:val="a5"/>
      </w:pPr>
    </w:p>
    <w:p w:rsidR="00063647" w:rsidRPr="00AC60BD" w:rsidRDefault="0080423B" w:rsidP="001B776D">
      <w:pPr>
        <w:pStyle w:val="a5"/>
      </w:pPr>
      <w:r>
        <w:pict>
          <v:shape id="_x0000_i1072" type="#_x0000_t75" style="width:110.25pt;height:21.75pt">
            <v:imagedata r:id="rId50" o:title=""/>
          </v:shape>
        </w:pict>
      </w:r>
      <w:r w:rsidR="00063647" w:rsidRPr="00AC60BD">
        <w:t>.</w:t>
      </w:r>
    </w:p>
    <w:p w:rsidR="00C84302" w:rsidRDefault="00C84302" w:rsidP="001B776D">
      <w:pPr>
        <w:pStyle w:val="a5"/>
      </w:pPr>
    </w:p>
    <w:p w:rsidR="00063647" w:rsidRPr="00AC60BD" w:rsidRDefault="00063647" w:rsidP="001B776D">
      <w:pPr>
        <w:pStyle w:val="a5"/>
      </w:pPr>
      <w:r w:rsidRPr="00AC60BD">
        <w:t>так как С0 = 0, то эта система астатическая;</w:t>
      </w:r>
    </w:p>
    <w:p w:rsidR="00063647" w:rsidRPr="00AC60BD" w:rsidRDefault="00063647" w:rsidP="001B776D">
      <w:pPr>
        <w:pStyle w:val="a5"/>
      </w:pPr>
      <w:r w:rsidRPr="00AC60BD">
        <w:t>Б) определяем С1:</w:t>
      </w:r>
    </w:p>
    <w:p w:rsidR="00C84302" w:rsidRDefault="00C84302" w:rsidP="001B776D">
      <w:pPr>
        <w:pStyle w:val="a5"/>
      </w:pPr>
    </w:p>
    <w:p w:rsidR="00063647" w:rsidRPr="00AC60BD" w:rsidRDefault="0080423B" w:rsidP="001B776D">
      <w:pPr>
        <w:pStyle w:val="a5"/>
      </w:pPr>
      <w:r>
        <w:pict>
          <v:shape id="_x0000_i1073" type="#_x0000_t75" style="width:171pt;height:39.75pt">
            <v:imagedata r:id="rId51" o:title=""/>
          </v:shape>
        </w:pict>
      </w:r>
    </w:p>
    <w:p w:rsidR="00C84302" w:rsidRDefault="00C84302" w:rsidP="001B776D">
      <w:pPr>
        <w:pStyle w:val="a5"/>
      </w:pPr>
    </w:p>
    <w:p w:rsidR="00063647" w:rsidRPr="00AC60BD" w:rsidRDefault="00063647" w:rsidP="001B776D">
      <w:pPr>
        <w:pStyle w:val="a5"/>
      </w:pPr>
      <w:r w:rsidRPr="00AC60BD">
        <w:t xml:space="preserve">так как </w:t>
      </w:r>
      <w:r w:rsidR="0080423B">
        <w:pict>
          <v:shape id="_x0000_i1074" type="#_x0000_t75" style="width:81.75pt;height:18.75pt">
            <v:imagedata r:id="rId52" o:title=""/>
          </v:shape>
        </w:pict>
      </w:r>
      <w:r w:rsidRPr="00AC60BD">
        <w:t>, то система является астатической первого порядка.</w:t>
      </w:r>
    </w:p>
    <w:p w:rsidR="00063647" w:rsidRPr="00AC60BD" w:rsidRDefault="00063647" w:rsidP="001B776D">
      <w:pPr>
        <w:pStyle w:val="a5"/>
      </w:pPr>
    </w:p>
    <w:p w:rsidR="00063647" w:rsidRPr="00AC60BD" w:rsidRDefault="00C84302" w:rsidP="001B776D">
      <w:pPr>
        <w:pStyle w:val="a5"/>
      </w:pPr>
      <w:r>
        <w:br w:type="page"/>
      </w:r>
      <w:r w:rsidR="00063647" w:rsidRPr="00AC60BD">
        <w:t>4. Исследование устойчивости исходной</w:t>
      </w:r>
      <w:r>
        <w:t xml:space="preserve"> замкнутой САУ</w:t>
      </w:r>
    </w:p>
    <w:p w:rsidR="00063647" w:rsidRPr="00AC60BD" w:rsidRDefault="00063647" w:rsidP="001B776D">
      <w:pPr>
        <w:pStyle w:val="a5"/>
      </w:pPr>
    </w:p>
    <w:p w:rsidR="00063647" w:rsidRPr="00AC60BD" w:rsidRDefault="00063647" w:rsidP="001B776D">
      <w:pPr>
        <w:pStyle w:val="a5"/>
      </w:pPr>
      <w:r w:rsidRPr="00AC60BD">
        <w:t>4.1 Исследование устойчивости САУ по критерию Гурвица</w:t>
      </w:r>
    </w:p>
    <w:p w:rsidR="00C84302" w:rsidRDefault="00C84302" w:rsidP="001B776D">
      <w:pPr>
        <w:pStyle w:val="a5"/>
      </w:pPr>
    </w:p>
    <w:p w:rsidR="00C84302" w:rsidRDefault="00063647" w:rsidP="001B776D">
      <w:pPr>
        <w:pStyle w:val="a5"/>
      </w:pPr>
      <w:r w:rsidRPr="00AC60BD">
        <w:t>Критерием, пригодным для оценки устойчивости уравнений порядка выше третьего, является критерий немецкого математика Гурвица. Составим характеристическое уравнение исходной замкнутой САУ:</w:t>
      </w:r>
    </w:p>
    <w:p w:rsidR="00C84302" w:rsidRDefault="00C84302" w:rsidP="001B776D">
      <w:pPr>
        <w:pStyle w:val="a5"/>
      </w:pPr>
    </w:p>
    <w:p w:rsidR="00C84302" w:rsidRDefault="0080423B" w:rsidP="00C84302">
      <w:pPr>
        <w:pStyle w:val="a5"/>
        <w:ind w:firstLine="0"/>
      </w:pPr>
      <w:r>
        <w:pict>
          <v:shape id="_x0000_i1075" type="#_x0000_t75" style="width:459pt;height:20.25pt" fillcolor="window">
            <v:imagedata r:id="rId53" o:title=""/>
          </v:shape>
        </w:pict>
      </w:r>
    </w:p>
    <w:p w:rsidR="00C84302" w:rsidRDefault="00C84302" w:rsidP="001B776D">
      <w:pPr>
        <w:pStyle w:val="a5"/>
      </w:pPr>
    </w:p>
    <w:p w:rsidR="00AC60BD" w:rsidRPr="00AC60BD" w:rsidRDefault="00063647" w:rsidP="001B776D">
      <w:pPr>
        <w:pStyle w:val="a5"/>
      </w:pPr>
      <w:r w:rsidRPr="00AC60BD">
        <w:t>Обозначим</w:t>
      </w:r>
    </w:p>
    <w:p w:rsidR="00C84302" w:rsidRDefault="00C84302" w:rsidP="001B776D">
      <w:pPr>
        <w:pStyle w:val="a5"/>
      </w:pPr>
    </w:p>
    <w:p w:rsidR="00063647" w:rsidRPr="00AC60BD" w:rsidRDefault="0080423B" w:rsidP="001B776D">
      <w:pPr>
        <w:pStyle w:val="a5"/>
      </w:pPr>
      <w:r>
        <w:pict>
          <v:shape id="_x0000_i1076" type="#_x0000_t75" style="width:299.25pt;height:21pt">
            <v:imagedata r:id="rId54" o:title=""/>
          </v:shape>
        </w:pict>
      </w:r>
      <w:r w:rsidR="00063647" w:rsidRPr="00AC60BD">
        <w:t>;</w:t>
      </w:r>
    </w:p>
    <w:p w:rsidR="00C84302" w:rsidRDefault="00C84302" w:rsidP="001B776D">
      <w:pPr>
        <w:pStyle w:val="a5"/>
      </w:pPr>
    </w:p>
    <w:p w:rsidR="00C84302" w:rsidRDefault="0080423B" w:rsidP="00C84302">
      <w:pPr>
        <w:pStyle w:val="a5"/>
        <w:ind w:firstLine="0"/>
      </w:pPr>
      <w:r>
        <w:pict>
          <v:shape id="_x0000_i1077" type="#_x0000_t75" style="width:456.75pt;height:39.75pt">
            <v:imagedata r:id="rId55" o:title=""/>
          </v:shape>
        </w:pict>
      </w:r>
    </w:p>
    <w:p w:rsidR="00C84302" w:rsidRDefault="00C84302" w:rsidP="001B776D">
      <w:pPr>
        <w:pStyle w:val="a5"/>
      </w:pPr>
    </w:p>
    <w:p w:rsidR="00063647" w:rsidRPr="00AC60BD" w:rsidRDefault="0080423B" w:rsidP="001B776D">
      <w:pPr>
        <w:pStyle w:val="a5"/>
      </w:pPr>
      <w:r>
        <w:pict>
          <v:shape id="_x0000_i1078" type="#_x0000_t75" style="width:318pt;height:21pt">
            <v:imagedata r:id="rId56" o:title=""/>
          </v:shape>
        </w:pict>
      </w:r>
      <w:r w:rsidR="00063647" w:rsidRPr="00AC60BD">
        <w:t>;</w:t>
      </w:r>
    </w:p>
    <w:p w:rsidR="00C84302" w:rsidRDefault="00C84302" w:rsidP="001B776D">
      <w:pPr>
        <w:pStyle w:val="a5"/>
      </w:pPr>
    </w:p>
    <w:p w:rsidR="00063647" w:rsidRPr="00AC60BD" w:rsidRDefault="0080423B" w:rsidP="001B776D">
      <w:pPr>
        <w:pStyle w:val="a5"/>
      </w:pPr>
      <w:r>
        <w:pict>
          <v:shape id="_x0000_i1079" type="#_x0000_t75" style="width:35.25pt;height:18.75pt" o:bullet="t">
            <v:imagedata r:id="rId57" o:title=""/>
          </v:shape>
        </w:pict>
      </w:r>
      <w:r w:rsidR="00063647" w:rsidRPr="00AC60BD">
        <w:t>;</w:t>
      </w:r>
    </w:p>
    <w:p w:rsidR="00063647" w:rsidRPr="00AC60BD" w:rsidRDefault="0080423B" w:rsidP="001B776D">
      <w:pPr>
        <w:pStyle w:val="a5"/>
      </w:pPr>
      <w:r>
        <w:pict>
          <v:shape id="_x0000_i1080" type="#_x0000_t75" style="width:81.75pt;height:18.75pt">
            <v:imagedata r:id="rId58" o:title=""/>
          </v:shape>
        </w:pict>
      </w:r>
      <w:r w:rsidR="00063647" w:rsidRPr="00AC60BD">
        <w:t>.</w:t>
      </w:r>
    </w:p>
    <w:p w:rsidR="00063647" w:rsidRDefault="00063647" w:rsidP="001B776D">
      <w:pPr>
        <w:pStyle w:val="a5"/>
      </w:pPr>
      <w:r w:rsidRPr="00AC60BD">
        <w:t>Составим определитель Гурвица по определению:</w:t>
      </w:r>
    </w:p>
    <w:p w:rsidR="005A6E84" w:rsidRPr="00AC60BD" w:rsidRDefault="005A6E84" w:rsidP="001B776D">
      <w:pPr>
        <w:pStyle w:val="a5"/>
      </w:pPr>
    </w:p>
    <w:p w:rsidR="00063647" w:rsidRPr="00AC60BD" w:rsidRDefault="0080423B" w:rsidP="001B776D">
      <w:pPr>
        <w:pStyle w:val="a5"/>
      </w:pPr>
      <w:r>
        <w:pict>
          <v:shape id="_x0000_i1081" type="#_x0000_t75" style="width:126.75pt;height:84.75pt" fillcolor="window">
            <v:imagedata r:id="rId59" o:title=""/>
          </v:shape>
        </w:pict>
      </w:r>
      <w:r w:rsidR="00063647" w:rsidRPr="00AC60BD">
        <w:t xml:space="preserve"> ;</w:t>
      </w:r>
    </w:p>
    <w:p w:rsidR="005A6E84" w:rsidRDefault="005A6E84" w:rsidP="001B776D">
      <w:pPr>
        <w:pStyle w:val="a5"/>
      </w:pPr>
    </w:p>
    <w:p w:rsidR="00063647" w:rsidRPr="00AC60BD" w:rsidRDefault="00063647" w:rsidP="001B776D">
      <w:pPr>
        <w:pStyle w:val="a5"/>
      </w:pPr>
      <w:r w:rsidRPr="00AC60BD">
        <w:t>Составим диагональные миноры:</w:t>
      </w:r>
    </w:p>
    <w:p w:rsidR="00063647" w:rsidRPr="00AC60BD" w:rsidRDefault="0080423B" w:rsidP="001B776D">
      <w:pPr>
        <w:pStyle w:val="a5"/>
      </w:pPr>
      <w:r>
        <w:pict>
          <v:shape id="_x0000_i1082" type="#_x0000_t75" style="width:99pt;height:18.75pt" fillcolor="window">
            <v:imagedata r:id="rId60" o:title=""/>
          </v:shape>
        </w:pict>
      </w:r>
      <w:r w:rsidR="00063647" w:rsidRPr="00AC60BD">
        <w:t>;</w:t>
      </w:r>
    </w:p>
    <w:p w:rsidR="005A6E84" w:rsidRDefault="005A6E84" w:rsidP="001B776D">
      <w:pPr>
        <w:pStyle w:val="a5"/>
      </w:pPr>
    </w:p>
    <w:p w:rsidR="005A6E84" w:rsidRDefault="0080423B" w:rsidP="001B776D">
      <w:pPr>
        <w:pStyle w:val="a5"/>
      </w:pPr>
      <w:r>
        <w:pict>
          <v:shape id="_x0000_i1083" type="#_x0000_t75" style="width:390pt;height:42.75pt" fillcolor="window">
            <v:imagedata r:id="rId61" o:title=""/>
          </v:shape>
        </w:pict>
      </w:r>
      <w:r w:rsidR="00063647" w:rsidRPr="00AC60BD">
        <w:t>;</w:t>
      </w:r>
    </w:p>
    <w:p w:rsidR="005A6E84" w:rsidRDefault="005A6E84" w:rsidP="001B776D">
      <w:pPr>
        <w:pStyle w:val="a5"/>
      </w:pPr>
    </w:p>
    <w:p w:rsidR="005A6E84" w:rsidRDefault="0080423B" w:rsidP="001B776D">
      <w:pPr>
        <w:pStyle w:val="a5"/>
      </w:pPr>
      <w:r>
        <w:pict>
          <v:shape id="_x0000_i1084" type="#_x0000_t75" style="width:425.25pt;height:78pt" fillcolor="window">
            <v:imagedata r:id="rId62" o:title=""/>
          </v:shape>
        </w:pict>
      </w:r>
    </w:p>
    <w:p w:rsidR="005A6E84" w:rsidRDefault="005A6E84" w:rsidP="001B776D">
      <w:pPr>
        <w:pStyle w:val="a5"/>
      </w:pPr>
    </w:p>
    <w:p w:rsidR="00063647" w:rsidRPr="00AC60BD" w:rsidRDefault="00063647" w:rsidP="001B776D">
      <w:pPr>
        <w:pStyle w:val="a5"/>
      </w:pPr>
      <w:r w:rsidRPr="00AC60BD">
        <w:t xml:space="preserve">Итак, получаем, что </w:t>
      </w:r>
      <w:r w:rsidR="0080423B">
        <w:pict>
          <v:shape id="_x0000_i1085" type="#_x0000_t75" style="width:35.25pt;height:17.25pt" fillcolor="window">
            <v:imagedata r:id="rId63" o:title=""/>
          </v:shape>
        </w:pict>
      </w:r>
      <w:r w:rsidRPr="00AC60BD">
        <w:t xml:space="preserve">; </w:t>
      </w:r>
      <w:r w:rsidR="0080423B">
        <w:pict>
          <v:shape id="_x0000_i1086" type="#_x0000_t75" style="width:36pt;height:17.25pt" fillcolor="window">
            <v:imagedata r:id="rId64" o:title=""/>
          </v:shape>
        </w:pict>
      </w:r>
      <w:r w:rsidRPr="00AC60BD">
        <w:t xml:space="preserve">; </w:t>
      </w:r>
      <w:r w:rsidR="0080423B">
        <w:pict>
          <v:shape id="_x0000_i1087" type="#_x0000_t75" style="width:35.25pt;height:18pt" fillcolor="window">
            <v:imagedata r:id="rId65" o:title=""/>
          </v:shape>
        </w:pict>
      </w:r>
      <w:r w:rsidRPr="00AC60BD">
        <w:t>, т.е. условие устойчивости системы не выполняется, а следовательно система по критерию Гурвица неустойчива.</w:t>
      </w:r>
    </w:p>
    <w:p w:rsidR="005A6E84" w:rsidRDefault="005A6E84" w:rsidP="001B776D">
      <w:pPr>
        <w:pStyle w:val="a5"/>
      </w:pPr>
    </w:p>
    <w:p w:rsidR="00063647" w:rsidRDefault="00063647" w:rsidP="001B776D">
      <w:pPr>
        <w:pStyle w:val="a5"/>
      </w:pPr>
      <w:r w:rsidRPr="00AC60BD">
        <w:t>4.2</w:t>
      </w:r>
      <w:r w:rsidR="005A6E84">
        <w:t xml:space="preserve"> </w:t>
      </w:r>
      <w:r w:rsidRPr="00AC60BD">
        <w:t>Исследование устойчивости САУ по критерию Найквиста</w:t>
      </w:r>
    </w:p>
    <w:p w:rsidR="005A6E84" w:rsidRPr="00AC60BD" w:rsidRDefault="005A6E84" w:rsidP="001B776D">
      <w:pPr>
        <w:pStyle w:val="a5"/>
      </w:pPr>
    </w:p>
    <w:p w:rsidR="00063647" w:rsidRPr="00AC60BD" w:rsidRDefault="00063647" w:rsidP="001B776D">
      <w:pPr>
        <w:pStyle w:val="a5"/>
      </w:pPr>
      <w:r w:rsidRPr="00AC60BD">
        <w:t>В соответствии со структурной схемой (рис.3) АЧХ и ФЧХ разомкнутой САУ можно представить в виде произведения АЧХ и суммы ФЧХ элементарных динамических звеньев:</w:t>
      </w:r>
    </w:p>
    <w:p w:rsidR="00063647" w:rsidRPr="00AC60BD" w:rsidRDefault="00063647" w:rsidP="001B776D">
      <w:pPr>
        <w:pStyle w:val="a5"/>
      </w:pPr>
      <w:r w:rsidRPr="00AC60BD">
        <w:t>а) интегрирующего звена:</w:t>
      </w:r>
    </w:p>
    <w:p w:rsidR="005A6E84" w:rsidRDefault="005A6E84" w:rsidP="001B776D">
      <w:pPr>
        <w:pStyle w:val="a5"/>
      </w:pPr>
    </w:p>
    <w:p w:rsidR="00063647" w:rsidRPr="00AC60BD" w:rsidRDefault="0080423B" w:rsidP="001B776D">
      <w:pPr>
        <w:pStyle w:val="a5"/>
      </w:pPr>
      <w:r>
        <w:pict>
          <v:shape id="_x0000_i1088" type="#_x0000_t75" style="width:51pt;height:27pt">
            <v:imagedata r:id="rId66" o:title=""/>
          </v:shape>
        </w:pict>
      </w:r>
      <w:r w:rsidR="00063647" w:rsidRPr="00AC60BD">
        <w:t>,</w:t>
      </w:r>
      <w:r>
        <w:pict>
          <v:shape id="_x0000_i1089" type="#_x0000_t75" style="width:57.75pt;height:21pt">
            <v:imagedata r:id="rId67" o:title=""/>
          </v:shape>
        </w:pict>
      </w:r>
      <w:r w:rsidR="00063647" w:rsidRPr="00AC60BD">
        <w:t xml:space="preserve"> ;</w:t>
      </w:r>
    </w:p>
    <w:p w:rsidR="005A6E84" w:rsidRDefault="005A6E84" w:rsidP="001B776D">
      <w:pPr>
        <w:pStyle w:val="a5"/>
      </w:pPr>
    </w:p>
    <w:p w:rsidR="00063647" w:rsidRPr="00AC60BD" w:rsidRDefault="00063647" w:rsidP="001B776D">
      <w:pPr>
        <w:pStyle w:val="a5"/>
      </w:pPr>
      <w:r w:rsidRPr="00AC60BD">
        <w:t>б) апериодического звена первого порядка:</w:t>
      </w:r>
    </w:p>
    <w:p w:rsidR="005A6E84" w:rsidRDefault="005A6E84" w:rsidP="001B776D">
      <w:pPr>
        <w:pStyle w:val="a5"/>
      </w:pPr>
    </w:p>
    <w:p w:rsidR="00063647" w:rsidRPr="00AC60BD" w:rsidRDefault="0080423B" w:rsidP="001B776D">
      <w:pPr>
        <w:pStyle w:val="a5"/>
      </w:pPr>
      <w:r>
        <w:pict>
          <v:shape id="_x0000_i1090" type="#_x0000_t75" style="width:87pt;height:31.5pt">
            <v:imagedata r:id="rId68" o:title=""/>
          </v:shape>
        </w:pict>
      </w:r>
      <w:r w:rsidR="00063647" w:rsidRPr="00AC60BD">
        <w:t>,</w:t>
      </w:r>
      <w:r>
        <w:pict>
          <v:shape id="_x0000_i1091" type="#_x0000_t75" style="width:111.75pt;height:18.75pt">
            <v:imagedata r:id="rId69" o:title=""/>
          </v:shape>
        </w:pict>
      </w:r>
      <w:r w:rsidR="00063647" w:rsidRPr="00AC60BD">
        <w:t>;</w:t>
      </w:r>
    </w:p>
    <w:p w:rsidR="00063647" w:rsidRPr="00AC60BD" w:rsidRDefault="00063647" w:rsidP="001B776D">
      <w:pPr>
        <w:pStyle w:val="a5"/>
      </w:pPr>
    </w:p>
    <w:p w:rsidR="00063647" w:rsidRDefault="00063647" w:rsidP="001B776D">
      <w:pPr>
        <w:pStyle w:val="a5"/>
      </w:pPr>
      <w:r w:rsidRPr="00AC60BD">
        <w:t>в) апериодического звена первого порядка:</w:t>
      </w:r>
    </w:p>
    <w:p w:rsidR="005A6E84" w:rsidRDefault="005A6E84" w:rsidP="001B776D">
      <w:pPr>
        <w:pStyle w:val="a5"/>
        <w:sectPr w:rsidR="005A6E84" w:rsidSect="00C84302">
          <w:pgSz w:w="11907" w:h="16839" w:code="9"/>
          <w:pgMar w:top="1134" w:right="850" w:bottom="1134" w:left="1701" w:header="720" w:footer="720" w:gutter="0"/>
          <w:cols w:space="60"/>
          <w:noEndnote/>
          <w:docGrid w:linePitch="326"/>
        </w:sectPr>
      </w:pPr>
    </w:p>
    <w:p w:rsidR="00063647" w:rsidRPr="00AC60BD" w:rsidRDefault="0080423B" w:rsidP="001B776D">
      <w:pPr>
        <w:pStyle w:val="a5"/>
      </w:pPr>
      <w:r>
        <w:pict>
          <v:shape id="_x0000_i1092" type="#_x0000_t75" style="width:87pt;height:30.75pt">
            <v:imagedata r:id="rId70" o:title=""/>
          </v:shape>
        </w:pict>
      </w:r>
      <w:r w:rsidR="00063647" w:rsidRPr="00AC60BD">
        <w:t>,</w:t>
      </w:r>
      <w:r>
        <w:pict>
          <v:shape id="_x0000_i1093" type="#_x0000_t75" style="width:108.75pt;height:18.75pt">
            <v:imagedata r:id="rId71" o:title=""/>
          </v:shape>
        </w:pict>
      </w:r>
      <w:r w:rsidR="00063647" w:rsidRPr="00AC60BD">
        <w:t>;</w:t>
      </w:r>
    </w:p>
    <w:p w:rsidR="005A6E84" w:rsidRDefault="005A6E84" w:rsidP="001B776D">
      <w:pPr>
        <w:pStyle w:val="a5"/>
      </w:pPr>
    </w:p>
    <w:p w:rsidR="00063647" w:rsidRPr="00AC60BD" w:rsidRDefault="00063647" w:rsidP="001B776D">
      <w:pPr>
        <w:pStyle w:val="a5"/>
      </w:pPr>
      <w:r w:rsidRPr="00AC60BD">
        <w:t>г) апериодического звена первого порядка:</w:t>
      </w:r>
    </w:p>
    <w:p w:rsidR="005A6E84" w:rsidRDefault="005A6E84" w:rsidP="001B776D">
      <w:pPr>
        <w:pStyle w:val="a5"/>
      </w:pPr>
    </w:p>
    <w:p w:rsidR="00063647" w:rsidRPr="00AC60BD" w:rsidRDefault="0080423B" w:rsidP="001B776D">
      <w:pPr>
        <w:pStyle w:val="a5"/>
      </w:pPr>
      <w:r>
        <w:pict>
          <v:shape id="_x0000_i1094" type="#_x0000_t75" style="width:87pt;height:33pt">
            <v:imagedata r:id="rId72" o:title=""/>
          </v:shape>
        </w:pict>
      </w:r>
      <w:r w:rsidR="00063647" w:rsidRPr="00AC60BD">
        <w:t>,</w:t>
      </w:r>
      <w:r>
        <w:pict>
          <v:shape id="_x0000_i1095" type="#_x0000_t75" style="width:107.25pt;height:18.75pt">
            <v:imagedata r:id="rId73" o:title=""/>
          </v:shape>
        </w:pict>
      </w:r>
      <w:r w:rsidR="00063647" w:rsidRPr="00AC60BD">
        <w:t>;</w:t>
      </w:r>
    </w:p>
    <w:p w:rsidR="005A6E84" w:rsidRDefault="005A6E84" w:rsidP="001B776D">
      <w:pPr>
        <w:pStyle w:val="a5"/>
      </w:pPr>
    </w:p>
    <w:p w:rsidR="00AC60BD" w:rsidRPr="00AC60BD" w:rsidRDefault="00063647" w:rsidP="001B776D">
      <w:pPr>
        <w:pStyle w:val="a5"/>
      </w:pPr>
      <w:r w:rsidRPr="00AC60BD">
        <w:t>Задаемся определенным значением частоты и определяем АЧХ и ФЧХ для каждого звена. Результаты вычислений сведены в табл.2. Причем</w:t>
      </w:r>
    </w:p>
    <w:p w:rsidR="005A6E84" w:rsidRDefault="005A6E84" w:rsidP="001B776D">
      <w:pPr>
        <w:pStyle w:val="a5"/>
      </w:pPr>
    </w:p>
    <w:p w:rsidR="005A6E84" w:rsidRDefault="00063647" w:rsidP="001B776D">
      <w:pPr>
        <w:pStyle w:val="a5"/>
      </w:pPr>
      <w:r w:rsidRPr="00AC60BD">
        <w:t>A (</w:t>
      </w:r>
      <w:r w:rsidRPr="00AC60BD">
        <w:rPr>
          <w:szCs w:val="28"/>
        </w:rPr>
        <w:sym w:font="Symbol" w:char="F077"/>
      </w:r>
      <w:r w:rsidRPr="00AC60BD">
        <w:t>) = A1(</w:t>
      </w:r>
      <w:r w:rsidRPr="00AC60BD">
        <w:rPr>
          <w:szCs w:val="28"/>
        </w:rPr>
        <w:sym w:font="Symbol" w:char="F077"/>
      </w:r>
      <w:r w:rsidRPr="00AC60BD">
        <w:t>)A2(</w:t>
      </w:r>
      <w:r w:rsidRPr="00AC60BD">
        <w:rPr>
          <w:szCs w:val="28"/>
        </w:rPr>
        <w:sym w:font="Symbol" w:char="F077"/>
      </w:r>
      <w:r w:rsidRPr="00AC60BD">
        <w:t>)A3(</w:t>
      </w:r>
      <w:r w:rsidRPr="00AC60BD">
        <w:rPr>
          <w:szCs w:val="28"/>
        </w:rPr>
        <w:sym w:font="Symbol" w:char="F077"/>
      </w:r>
      <w:r w:rsidRPr="00AC60BD">
        <w:t>)A4(</w:t>
      </w:r>
      <w:r w:rsidRPr="00AC60BD">
        <w:rPr>
          <w:szCs w:val="28"/>
        </w:rPr>
        <w:sym w:font="Symbol" w:char="F077"/>
      </w:r>
      <w:r w:rsidRPr="00AC60BD">
        <w:t>);</w:t>
      </w:r>
    </w:p>
    <w:p w:rsidR="005A6E84" w:rsidRDefault="005A6E84" w:rsidP="001B776D">
      <w:pPr>
        <w:pStyle w:val="a5"/>
      </w:pPr>
    </w:p>
    <w:p w:rsidR="00063647" w:rsidRPr="00AC60BD" w:rsidRDefault="00063647" w:rsidP="001B776D">
      <w:pPr>
        <w:pStyle w:val="a5"/>
      </w:pPr>
      <w:r w:rsidRPr="00AC60BD">
        <w:rPr>
          <w:szCs w:val="28"/>
        </w:rPr>
        <w:sym w:font="Symbol" w:char="F06A"/>
      </w:r>
      <w:r w:rsidRPr="00AC60BD">
        <w:t>(</w:t>
      </w:r>
      <w:r w:rsidRPr="00AC60BD">
        <w:rPr>
          <w:szCs w:val="28"/>
        </w:rPr>
        <w:sym w:font="Symbol" w:char="F077"/>
      </w:r>
      <w:r w:rsidRPr="00AC60BD">
        <w:t xml:space="preserve">) = </w:t>
      </w:r>
      <w:r w:rsidRPr="00AC60BD">
        <w:rPr>
          <w:szCs w:val="28"/>
        </w:rPr>
        <w:sym w:font="Symbol" w:char="F06A"/>
      </w:r>
      <w:r w:rsidRPr="00AC60BD">
        <w:t>1(</w:t>
      </w:r>
      <w:r w:rsidRPr="00AC60BD">
        <w:rPr>
          <w:szCs w:val="28"/>
        </w:rPr>
        <w:sym w:font="Symbol" w:char="F077"/>
      </w:r>
      <w:r w:rsidRPr="00AC60BD">
        <w:t>)+</w:t>
      </w:r>
      <w:r w:rsidRPr="00AC60BD">
        <w:rPr>
          <w:szCs w:val="28"/>
        </w:rPr>
        <w:sym w:font="Symbol" w:char="F06A"/>
      </w:r>
      <w:r w:rsidRPr="00AC60BD">
        <w:t>2(</w:t>
      </w:r>
      <w:r w:rsidRPr="00AC60BD">
        <w:rPr>
          <w:szCs w:val="28"/>
        </w:rPr>
        <w:sym w:font="Symbol" w:char="F077"/>
      </w:r>
      <w:r w:rsidRPr="00AC60BD">
        <w:t>)+</w:t>
      </w:r>
      <w:r w:rsidRPr="00AC60BD">
        <w:rPr>
          <w:szCs w:val="28"/>
        </w:rPr>
        <w:sym w:font="Symbol" w:char="F06A"/>
      </w:r>
      <w:r w:rsidRPr="00AC60BD">
        <w:t>3(</w:t>
      </w:r>
      <w:r w:rsidRPr="00AC60BD">
        <w:rPr>
          <w:szCs w:val="28"/>
        </w:rPr>
        <w:sym w:font="Symbol" w:char="F077"/>
      </w:r>
      <w:r w:rsidRPr="00AC60BD">
        <w:t>)+</w:t>
      </w:r>
      <w:r w:rsidRPr="00AC60BD">
        <w:rPr>
          <w:szCs w:val="28"/>
        </w:rPr>
        <w:sym w:font="Symbol" w:char="F06A"/>
      </w:r>
      <w:r w:rsidRPr="00AC60BD">
        <w:t>4(</w:t>
      </w:r>
      <w:r w:rsidRPr="00AC60BD">
        <w:rPr>
          <w:szCs w:val="28"/>
        </w:rPr>
        <w:sym w:font="Symbol" w:char="F077"/>
      </w:r>
      <w:r w:rsidRPr="00AC60BD">
        <w:t>).</w:t>
      </w:r>
    </w:p>
    <w:p w:rsidR="005A6E84" w:rsidRDefault="005A6E84" w:rsidP="001B776D">
      <w:pPr>
        <w:pStyle w:val="a5"/>
      </w:pPr>
    </w:p>
    <w:p w:rsidR="00AC60BD" w:rsidRPr="00AC60BD" w:rsidRDefault="00063647" w:rsidP="001B776D">
      <w:pPr>
        <w:pStyle w:val="a5"/>
      </w:pPr>
      <w:r w:rsidRPr="00AC60BD">
        <w:t>По данным табл.2 строим АФЧХ исходной разомкнутой САУ. Снимая показания, видим, что график при пересечении отрицательной вещественной оси охватывает точку с координатами (-1;j0). Следовательно исходная система неустойчива.</w:t>
      </w:r>
    </w:p>
    <w:p w:rsidR="00063647" w:rsidRPr="00AC60BD" w:rsidRDefault="00063647" w:rsidP="001B776D">
      <w:pPr>
        <w:pStyle w:val="a5"/>
      </w:pPr>
    </w:p>
    <w:p w:rsidR="00063647" w:rsidRPr="00AC60BD" w:rsidRDefault="00063647" w:rsidP="001B776D">
      <w:pPr>
        <w:pStyle w:val="a5"/>
      </w:pPr>
      <w:r w:rsidRPr="00AC60BD">
        <w:t>Табл.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50"/>
        <w:gridCol w:w="674"/>
        <w:gridCol w:w="830"/>
        <w:gridCol w:w="830"/>
        <w:gridCol w:w="830"/>
        <w:gridCol w:w="830"/>
        <w:gridCol w:w="830"/>
        <w:gridCol w:w="830"/>
        <w:gridCol w:w="830"/>
        <w:gridCol w:w="833"/>
      </w:tblGrid>
      <w:tr w:rsidR="00063647" w:rsidRPr="00AC60BD" w:rsidTr="005A6E84">
        <w:trPr>
          <w:cantSplit/>
          <w:trHeight w:val="348"/>
        </w:trPr>
        <w:tc>
          <w:tcPr>
            <w:tcW w:w="1701" w:type="dxa"/>
            <w:gridSpan w:val="2"/>
            <w:vMerge w:val="restart"/>
          </w:tcPr>
          <w:p w:rsidR="00063647" w:rsidRPr="00AC60BD" w:rsidRDefault="00063647" w:rsidP="005A6E84">
            <w:pPr>
              <w:pStyle w:val="a6"/>
            </w:pPr>
            <w:r w:rsidRPr="00AC60BD">
              <w:t>Звенья</w:t>
            </w:r>
          </w:p>
        </w:tc>
        <w:tc>
          <w:tcPr>
            <w:tcW w:w="7317" w:type="dxa"/>
            <w:gridSpan w:val="9"/>
          </w:tcPr>
          <w:p w:rsidR="00063647" w:rsidRPr="00AC60BD" w:rsidRDefault="00063647" w:rsidP="005A6E84">
            <w:pPr>
              <w:pStyle w:val="a6"/>
            </w:pPr>
            <w:r w:rsidRPr="00AC60BD">
              <w:sym w:font="Symbol" w:char="F077"/>
            </w:r>
            <w:r w:rsidRPr="00AC60BD">
              <w:t>,с-1</w:t>
            </w:r>
          </w:p>
        </w:tc>
      </w:tr>
      <w:tr w:rsidR="00063647" w:rsidRPr="00AC60BD" w:rsidTr="005A6E84">
        <w:trPr>
          <w:cantSplit/>
          <w:trHeight w:val="255"/>
        </w:trPr>
        <w:tc>
          <w:tcPr>
            <w:tcW w:w="1701" w:type="dxa"/>
            <w:gridSpan w:val="2"/>
            <w:vMerge/>
          </w:tcPr>
          <w:p w:rsidR="00063647" w:rsidRPr="00AC60BD" w:rsidRDefault="00063647" w:rsidP="005A6E84">
            <w:pPr>
              <w:pStyle w:val="a6"/>
            </w:pPr>
          </w:p>
        </w:tc>
        <w:tc>
          <w:tcPr>
            <w:tcW w:w="674" w:type="dxa"/>
          </w:tcPr>
          <w:p w:rsidR="00063647" w:rsidRPr="00AC60BD" w:rsidRDefault="00063647" w:rsidP="005A6E84">
            <w:pPr>
              <w:pStyle w:val="a6"/>
            </w:pPr>
            <w:r w:rsidRPr="00AC60BD">
              <w:t>0</w:t>
            </w:r>
          </w:p>
        </w:tc>
        <w:tc>
          <w:tcPr>
            <w:tcW w:w="830" w:type="dxa"/>
          </w:tcPr>
          <w:p w:rsidR="00063647" w:rsidRPr="00AC60BD" w:rsidRDefault="00063647" w:rsidP="005A6E84">
            <w:pPr>
              <w:pStyle w:val="a6"/>
            </w:pPr>
            <w:r w:rsidRPr="00AC60BD">
              <w:t>2</w:t>
            </w:r>
          </w:p>
        </w:tc>
        <w:tc>
          <w:tcPr>
            <w:tcW w:w="830" w:type="dxa"/>
          </w:tcPr>
          <w:p w:rsidR="00063647" w:rsidRPr="00AC60BD" w:rsidRDefault="00063647" w:rsidP="005A6E84">
            <w:pPr>
              <w:pStyle w:val="a6"/>
            </w:pPr>
            <w:r w:rsidRPr="00AC60BD">
              <w:t>5</w:t>
            </w:r>
          </w:p>
        </w:tc>
        <w:tc>
          <w:tcPr>
            <w:tcW w:w="830" w:type="dxa"/>
          </w:tcPr>
          <w:p w:rsidR="00063647" w:rsidRPr="00AC60BD" w:rsidRDefault="00063647" w:rsidP="005A6E84">
            <w:pPr>
              <w:pStyle w:val="a6"/>
            </w:pPr>
            <w:r w:rsidRPr="00AC60BD">
              <w:t>10</w:t>
            </w:r>
          </w:p>
        </w:tc>
        <w:tc>
          <w:tcPr>
            <w:tcW w:w="830" w:type="dxa"/>
          </w:tcPr>
          <w:p w:rsidR="00063647" w:rsidRPr="00AC60BD" w:rsidRDefault="00063647" w:rsidP="005A6E84">
            <w:pPr>
              <w:pStyle w:val="a6"/>
            </w:pPr>
            <w:r w:rsidRPr="00AC60BD">
              <w:t>20</w:t>
            </w:r>
          </w:p>
        </w:tc>
        <w:tc>
          <w:tcPr>
            <w:tcW w:w="830" w:type="dxa"/>
          </w:tcPr>
          <w:p w:rsidR="00063647" w:rsidRPr="00AC60BD" w:rsidRDefault="00063647" w:rsidP="005A6E84">
            <w:pPr>
              <w:pStyle w:val="a6"/>
            </w:pPr>
            <w:r w:rsidRPr="00AC60BD">
              <w:t>50</w:t>
            </w:r>
          </w:p>
        </w:tc>
        <w:tc>
          <w:tcPr>
            <w:tcW w:w="830" w:type="dxa"/>
          </w:tcPr>
          <w:p w:rsidR="00063647" w:rsidRPr="00AC60BD" w:rsidRDefault="00063647" w:rsidP="005A6E84">
            <w:pPr>
              <w:pStyle w:val="a6"/>
            </w:pPr>
            <w:r w:rsidRPr="00AC60BD">
              <w:t>100</w:t>
            </w:r>
          </w:p>
        </w:tc>
        <w:tc>
          <w:tcPr>
            <w:tcW w:w="830" w:type="dxa"/>
          </w:tcPr>
          <w:p w:rsidR="00063647" w:rsidRPr="00AC60BD" w:rsidRDefault="00063647" w:rsidP="005A6E84">
            <w:pPr>
              <w:pStyle w:val="a6"/>
            </w:pPr>
            <w:r w:rsidRPr="00AC60BD">
              <w:t>150</w:t>
            </w:r>
          </w:p>
        </w:tc>
        <w:tc>
          <w:tcPr>
            <w:tcW w:w="833" w:type="dxa"/>
          </w:tcPr>
          <w:p w:rsidR="00063647" w:rsidRPr="00AC60BD" w:rsidRDefault="00063647" w:rsidP="005A6E84">
            <w:pPr>
              <w:pStyle w:val="a6"/>
            </w:pPr>
            <w:r w:rsidRPr="00AC60BD">
              <w:t>200</w:t>
            </w:r>
          </w:p>
        </w:tc>
      </w:tr>
      <w:tr w:rsidR="00063647" w:rsidRPr="00AC60BD" w:rsidTr="005A6E84">
        <w:trPr>
          <w:cantSplit/>
          <w:trHeight w:val="319"/>
        </w:trPr>
        <w:tc>
          <w:tcPr>
            <w:tcW w:w="851" w:type="dxa"/>
            <w:vMerge w:val="restart"/>
          </w:tcPr>
          <w:p w:rsidR="00063647" w:rsidRPr="00AC60BD" w:rsidRDefault="00063647" w:rsidP="005A6E84">
            <w:pPr>
              <w:pStyle w:val="a6"/>
            </w:pPr>
            <w:r w:rsidRPr="00AC60BD">
              <w:t>W1(j</w:t>
            </w:r>
            <w:r w:rsidRPr="00AC60BD">
              <w:sym w:font="Symbol" w:char="F077"/>
            </w:r>
            <w:r w:rsidRPr="00AC60BD">
              <w:t>)</w:t>
            </w:r>
          </w:p>
        </w:tc>
        <w:tc>
          <w:tcPr>
            <w:tcW w:w="850" w:type="dxa"/>
          </w:tcPr>
          <w:p w:rsidR="00063647" w:rsidRPr="00AC60BD" w:rsidRDefault="00063647" w:rsidP="005A6E84">
            <w:pPr>
              <w:pStyle w:val="a6"/>
            </w:pPr>
            <w:r w:rsidRPr="00AC60BD">
              <w:t>A1(</w:t>
            </w:r>
            <w:r w:rsidRPr="00AC60BD">
              <w:sym w:font="Symbol" w:char="F077"/>
            </w:r>
            <w:r w:rsidRPr="00AC60BD">
              <w:t>)</w:t>
            </w:r>
          </w:p>
        </w:tc>
        <w:tc>
          <w:tcPr>
            <w:tcW w:w="674" w:type="dxa"/>
          </w:tcPr>
          <w:p w:rsidR="00063647" w:rsidRPr="00AC60BD" w:rsidRDefault="00063647" w:rsidP="005A6E84">
            <w:pPr>
              <w:pStyle w:val="a6"/>
            </w:pPr>
            <w:r w:rsidRPr="00AC60BD">
              <w:sym w:font="Symbol" w:char="F0A5"/>
            </w:r>
          </w:p>
        </w:tc>
        <w:tc>
          <w:tcPr>
            <w:tcW w:w="830" w:type="dxa"/>
          </w:tcPr>
          <w:p w:rsidR="00063647" w:rsidRPr="00AC60BD" w:rsidRDefault="00063647" w:rsidP="005A6E84">
            <w:pPr>
              <w:pStyle w:val="a6"/>
            </w:pPr>
            <w:r w:rsidRPr="00AC60BD">
              <w:t>175</w:t>
            </w:r>
          </w:p>
        </w:tc>
        <w:tc>
          <w:tcPr>
            <w:tcW w:w="830" w:type="dxa"/>
          </w:tcPr>
          <w:p w:rsidR="00063647" w:rsidRPr="00AC60BD" w:rsidRDefault="00063647" w:rsidP="005A6E84">
            <w:pPr>
              <w:pStyle w:val="a6"/>
            </w:pPr>
            <w:r w:rsidRPr="00AC60BD">
              <w:t>70</w:t>
            </w:r>
          </w:p>
        </w:tc>
        <w:tc>
          <w:tcPr>
            <w:tcW w:w="830" w:type="dxa"/>
          </w:tcPr>
          <w:p w:rsidR="00063647" w:rsidRPr="00AC60BD" w:rsidRDefault="00063647" w:rsidP="005A6E84">
            <w:pPr>
              <w:pStyle w:val="a6"/>
            </w:pPr>
            <w:r w:rsidRPr="00AC60BD">
              <w:t>35</w:t>
            </w:r>
          </w:p>
        </w:tc>
        <w:tc>
          <w:tcPr>
            <w:tcW w:w="830" w:type="dxa"/>
          </w:tcPr>
          <w:p w:rsidR="00063647" w:rsidRPr="00AC60BD" w:rsidRDefault="00063647" w:rsidP="005A6E84">
            <w:pPr>
              <w:pStyle w:val="a6"/>
            </w:pPr>
            <w:r w:rsidRPr="00AC60BD">
              <w:t>17,5</w:t>
            </w:r>
          </w:p>
        </w:tc>
        <w:tc>
          <w:tcPr>
            <w:tcW w:w="830" w:type="dxa"/>
          </w:tcPr>
          <w:p w:rsidR="00063647" w:rsidRPr="00AC60BD" w:rsidRDefault="00063647" w:rsidP="005A6E84">
            <w:pPr>
              <w:pStyle w:val="a6"/>
            </w:pPr>
            <w:r w:rsidRPr="00AC60BD">
              <w:t>7</w:t>
            </w:r>
          </w:p>
        </w:tc>
        <w:tc>
          <w:tcPr>
            <w:tcW w:w="830" w:type="dxa"/>
          </w:tcPr>
          <w:p w:rsidR="00063647" w:rsidRPr="00AC60BD" w:rsidRDefault="00063647" w:rsidP="005A6E84">
            <w:pPr>
              <w:pStyle w:val="a6"/>
            </w:pPr>
            <w:r w:rsidRPr="00AC60BD">
              <w:t>3,5</w:t>
            </w:r>
          </w:p>
        </w:tc>
        <w:tc>
          <w:tcPr>
            <w:tcW w:w="830" w:type="dxa"/>
          </w:tcPr>
          <w:p w:rsidR="00063647" w:rsidRPr="00AC60BD" w:rsidRDefault="00063647" w:rsidP="005A6E84">
            <w:pPr>
              <w:pStyle w:val="a6"/>
            </w:pPr>
            <w:r w:rsidRPr="00AC60BD">
              <w:t>2,3</w:t>
            </w:r>
          </w:p>
        </w:tc>
        <w:tc>
          <w:tcPr>
            <w:tcW w:w="833" w:type="dxa"/>
          </w:tcPr>
          <w:p w:rsidR="00063647" w:rsidRPr="00AC60BD" w:rsidRDefault="00063647" w:rsidP="005A6E84">
            <w:pPr>
              <w:pStyle w:val="a6"/>
            </w:pPr>
            <w:r w:rsidRPr="00AC60BD">
              <w:t>1,75</w:t>
            </w:r>
          </w:p>
        </w:tc>
      </w:tr>
      <w:tr w:rsidR="00063647" w:rsidRPr="00AC60BD" w:rsidTr="005A6E84">
        <w:trPr>
          <w:cantSplit/>
          <w:trHeight w:val="363"/>
        </w:trPr>
        <w:tc>
          <w:tcPr>
            <w:tcW w:w="851" w:type="dxa"/>
            <w:vMerge/>
          </w:tcPr>
          <w:p w:rsidR="00063647" w:rsidRPr="00AC60BD" w:rsidRDefault="00063647" w:rsidP="005A6E84">
            <w:pPr>
              <w:pStyle w:val="a6"/>
            </w:pPr>
          </w:p>
        </w:tc>
        <w:tc>
          <w:tcPr>
            <w:tcW w:w="850" w:type="dxa"/>
          </w:tcPr>
          <w:p w:rsidR="00063647" w:rsidRPr="00AC60BD" w:rsidRDefault="00063647" w:rsidP="005A6E84">
            <w:pPr>
              <w:pStyle w:val="a6"/>
            </w:pPr>
            <w:r w:rsidRPr="00AC60BD">
              <w:sym w:font="Symbol" w:char="F06A"/>
            </w:r>
            <w:r w:rsidRPr="00AC60BD">
              <w:t>1(</w:t>
            </w:r>
            <w:r w:rsidRPr="00AC60BD">
              <w:sym w:font="Symbol" w:char="F077"/>
            </w:r>
            <w:r w:rsidRPr="00AC60BD">
              <w:t>)</w:t>
            </w:r>
          </w:p>
        </w:tc>
        <w:tc>
          <w:tcPr>
            <w:tcW w:w="674" w:type="dxa"/>
          </w:tcPr>
          <w:p w:rsidR="00063647" w:rsidRPr="00AC60BD" w:rsidRDefault="00063647" w:rsidP="005A6E84">
            <w:pPr>
              <w:pStyle w:val="a6"/>
            </w:pPr>
            <w:r w:rsidRPr="00AC60BD">
              <w:t>-90</w:t>
            </w:r>
          </w:p>
        </w:tc>
        <w:tc>
          <w:tcPr>
            <w:tcW w:w="830" w:type="dxa"/>
          </w:tcPr>
          <w:p w:rsidR="00063647" w:rsidRPr="00AC60BD" w:rsidRDefault="00063647" w:rsidP="005A6E84">
            <w:pPr>
              <w:pStyle w:val="a6"/>
            </w:pPr>
            <w:r w:rsidRPr="00AC60BD">
              <w:t>-90</w:t>
            </w:r>
          </w:p>
        </w:tc>
        <w:tc>
          <w:tcPr>
            <w:tcW w:w="830" w:type="dxa"/>
          </w:tcPr>
          <w:p w:rsidR="00063647" w:rsidRPr="00AC60BD" w:rsidRDefault="00063647" w:rsidP="005A6E84">
            <w:pPr>
              <w:pStyle w:val="a6"/>
            </w:pPr>
            <w:r w:rsidRPr="00AC60BD">
              <w:t>-90</w:t>
            </w:r>
          </w:p>
        </w:tc>
        <w:tc>
          <w:tcPr>
            <w:tcW w:w="830" w:type="dxa"/>
          </w:tcPr>
          <w:p w:rsidR="00063647" w:rsidRPr="00AC60BD" w:rsidRDefault="00063647" w:rsidP="005A6E84">
            <w:pPr>
              <w:pStyle w:val="a6"/>
            </w:pPr>
            <w:r w:rsidRPr="00AC60BD">
              <w:t>-90</w:t>
            </w:r>
          </w:p>
        </w:tc>
        <w:tc>
          <w:tcPr>
            <w:tcW w:w="830" w:type="dxa"/>
          </w:tcPr>
          <w:p w:rsidR="00063647" w:rsidRPr="00AC60BD" w:rsidRDefault="00063647" w:rsidP="005A6E84">
            <w:pPr>
              <w:pStyle w:val="a6"/>
            </w:pPr>
            <w:r w:rsidRPr="00AC60BD">
              <w:t>-90</w:t>
            </w:r>
          </w:p>
        </w:tc>
        <w:tc>
          <w:tcPr>
            <w:tcW w:w="830" w:type="dxa"/>
          </w:tcPr>
          <w:p w:rsidR="00063647" w:rsidRPr="00AC60BD" w:rsidRDefault="00063647" w:rsidP="005A6E84">
            <w:pPr>
              <w:pStyle w:val="a6"/>
            </w:pPr>
            <w:r w:rsidRPr="00AC60BD">
              <w:t>-90</w:t>
            </w:r>
          </w:p>
        </w:tc>
        <w:tc>
          <w:tcPr>
            <w:tcW w:w="830" w:type="dxa"/>
          </w:tcPr>
          <w:p w:rsidR="00063647" w:rsidRPr="00AC60BD" w:rsidRDefault="00063647" w:rsidP="005A6E84">
            <w:pPr>
              <w:pStyle w:val="a6"/>
            </w:pPr>
            <w:r w:rsidRPr="00AC60BD">
              <w:t>-90</w:t>
            </w:r>
          </w:p>
        </w:tc>
        <w:tc>
          <w:tcPr>
            <w:tcW w:w="830" w:type="dxa"/>
          </w:tcPr>
          <w:p w:rsidR="00063647" w:rsidRPr="00AC60BD" w:rsidRDefault="00063647" w:rsidP="005A6E84">
            <w:pPr>
              <w:pStyle w:val="a6"/>
            </w:pPr>
            <w:r w:rsidRPr="00AC60BD">
              <w:t>-90</w:t>
            </w:r>
          </w:p>
        </w:tc>
        <w:tc>
          <w:tcPr>
            <w:tcW w:w="833" w:type="dxa"/>
          </w:tcPr>
          <w:p w:rsidR="00063647" w:rsidRPr="00AC60BD" w:rsidRDefault="00063647" w:rsidP="005A6E84">
            <w:pPr>
              <w:pStyle w:val="a6"/>
            </w:pPr>
            <w:r w:rsidRPr="00AC60BD">
              <w:t>-90</w:t>
            </w:r>
          </w:p>
        </w:tc>
      </w:tr>
      <w:tr w:rsidR="00063647" w:rsidRPr="00AC60BD" w:rsidTr="005A6E84">
        <w:trPr>
          <w:cantSplit/>
          <w:trHeight w:val="399"/>
        </w:trPr>
        <w:tc>
          <w:tcPr>
            <w:tcW w:w="851" w:type="dxa"/>
            <w:vMerge w:val="restart"/>
          </w:tcPr>
          <w:p w:rsidR="00063647" w:rsidRPr="00AC60BD" w:rsidRDefault="00063647" w:rsidP="005A6E84">
            <w:pPr>
              <w:pStyle w:val="a6"/>
            </w:pPr>
            <w:r w:rsidRPr="00AC60BD">
              <w:t>W2(j</w:t>
            </w:r>
            <w:r w:rsidRPr="00AC60BD">
              <w:sym w:font="Symbol" w:char="F077"/>
            </w:r>
            <w:r w:rsidRPr="00AC60BD">
              <w:t>)</w:t>
            </w:r>
          </w:p>
        </w:tc>
        <w:tc>
          <w:tcPr>
            <w:tcW w:w="850" w:type="dxa"/>
          </w:tcPr>
          <w:p w:rsidR="00063647" w:rsidRPr="00AC60BD" w:rsidRDefault="00063647" w:rsidP="005A6E84">
            <w:pPr>
              <w:pStyle w:val="a6"/>
            </w:pPr>
            <w:r w:rsidRPr="00AC60BD">
              <w:t>A2(</w:t>
            </w:r>
            <w:r w:rsidRPr="00AC60BD">
              <w:sym w:font="Symbol" w:char="F077"/>
            </w:r>
            <w:r w:rsidRPr="00AC60BD">
              <w:t>)</w:t>
            </w:r>
          </w:p>
        </w:tc>
        <w:tc>
          <w:tcPr>
            <w:tcW w:w="674" w:type="dxa"/>
          </w:tcPr>
          <w:p w:rsidR="00063647" w:rsidRPr="00AC60BD" w:rsidRDefault="00063647" w:rsidP="005A6E84">
            <w:pPr>
              <w:pStyle w:val="a6"/>
            </w:pPr>
            <w:r w:rsidRPr="00AC60BD">
              <w:t>1</w:t>
            </w:r>
          </w:p>
        </w:tc>
        <w:tc>
          <w:tcPr>
            <w:tcW w:w="830" w:type="dxa"/>
          </w:tcPr>
          <w:p w:rsidR="00063647" w:rsidRPr="00AC60BD" w:rsidRDefault="00063647" w:rsidP="005A6E84">
            <w:pPr>
              <w:pStyle w:val="a6"/>
            </w:pPr>
            <w:r w:rsidRPr="00AC60BD">
              <w:t>1</w:t>
            </w:r>
          </w:p>
        </w:tc>
        <w:tc>
          <w:tcPr>
            <w:tcW w:w="830" w:type="dxa"/>
          </w:tcPr>
          <w:p w:rsidR="00063647" w:rsidRPr="00AC60BD" w:rsidRDefault="00063647" w:rsidP="005A6E84">
            <w:pPr>
              <w:pStyle w:val="a6"/>
            </w:pPr>
            <w:r w:rsidRPr="00AC60BD">
              <w:t>0,999</w:t>
            </w:r>
          </w:p>
        </w:tc>
        <w:tc>
          <w:tcPr>
            <w:tcW w:w="830" w:type="dxa"/>
          </w:tcPr>
          <w:p w:rsidR="00063647" w:rsidRPr="00AC60BD" w:rsidRDefault="00063647" w:rsidP="005A6E84">
            <w:pPr>
              <w:pStyle w:val="a6"/>
            </w:pPr>
            <w:r w:rsidRPr="00AC60BD">
              <w:t>0,999</w:t>
            </w:r>
          </w:p>
        </w:tc>
        <w:tc>
          <w:tcPr>
            <w:tcW w:w="830" w:type="dxa"/>
          </w:tcPr>
          <w:p w:rsidR="00063647" w:rsidRPr="00AC60BD" w:rsidRDefault="00063647" w:rsidP="005A6E84">
            <w:pPr>
              <w:pStyle w:val="a6"/>
            </w:pPr>
            <w:r w:rsidRPr="00AC60BD">
              <w:t>0,998</w:t>
            </w:r>
          </w:p>
        </w:tc>
        <w:tc>
          <w:tcPr>
            <w:tcW w:w="830" w:type="dxa"/>
          </w:tcPr>
          <w:p w:rsidR="00063647" w:rsidRPr="00AC60BD" w:rsidRDefault="00063647" w:rsidP="005A6E84">
            <w:pPr>
              <w:pStyle w:val="a6"/>
            </w:pPr>
            <w:r w:rsidRPr="00AC60BD">
              <w:t>0,986</w:t>
            </w:r>
          </w:p>
        </w:tc>
        <w:tc>
          <w:tcPr>
            <w:tcW w:w="830" w:type="dxa"/>
          </w:tcPr>
          <w:p w:rsidR="00063647" w:rsidRPr="00AC60BD" w:rsidRDefault="00063647" w:rsidP="005A6E84">
            <w:pPr>
              <w:pStyle w:val="a6"/>
            </w:pPr>
            <w:r w:rsidRPr="00AC60BD">
              <w:t>0,949</w:t>
            </w:r>
          </w:p>
        </w:tc>
        <w:tc>
          <w:tcPr>
            <w:tcW w:w="830" w:type="dxa"/>
          </w:tcPr>
          <w:p w:rsidR="00063647" w:rsidRPr="00AC60BD" w:rsidRDefault="00063647" w:rsidP="005A6E84">
            <w:pPr>
              <w:pStyle w:val="a6"/>
            </w:pPr>
            <w:r w:rsidRPr="00AC60BD">
              <w:t>0,895</w:t>
            </w:r>
          </w:p>
        </w:tc>
        <w:tc>
          <w:tcPr>
            <w:tcW w:w="833" w:type="dxa"/>
          </w:tcPr>
          <w:p w:rsidR="00063647" w:rsidRPr="00AC60BD" w:rsidRDefault="00063647" w:rsidP="005A6E84">
            <w:pPr>
              <w:pStyle w:val="a6"/>
            </w:pPr>
            <w:r w:rsidRPr="00AC60BD">
              <w:t>0,832</w:t>
            </w:r>
          </w:p>
        </w:tc>
      </w:tr>
      <w:tr w:rsidR="00063647" w:rsidRPr="00AC60BD" w:rsidTr="005A6E84">
        <w:trPr>
          <w:cantSplit/>
          <w:trHeight w:val="313"/>
        </w:trPr>
        <w:tc>
          <w:tcPr>
            <w:tcW w:w="851" w:type="dxa"/>
            <w:vMerge/>
          </w:tcPr>
          <w:p w:rsidR="00063647" w:rsidRPr="00AC60BD" w:rsidRDefault="00063647" w:rsidP="005A6E84">
            <w:pPr>
              <w:pStyle w:val="a6"/>
            </w:pPr>
          </w:p>
        </w:tc>
        <w:tc>
          <w:tcPr>
            <w:tcW w:w="850" w:type="dxa"/>
          </w:tcPr>
          <w:p w:rsidR="00063647" w:rsidRPr="00AC60BD" w:rsidRDefault="00063647" w:rsidP="005A6E84">
            <w:pPr>
              <w:pStyle w:val="a6"/>
            </w:pPr>
            <w:r w:rsidRPr="00AC60BD">
              <w:sym w:font="Symbol" w:char="F06A"/>
            </w:r>
            <w:r w:rsidRPr="00AC60BD">
              <w:t>2(</w:t>
            </w:r>
            <w:r w:rsidRPr="00AC60BD">
              <w:sym w:font="Symbol" w:char="F077"/>
            </w:r>
            <w:r w:rsidRPr="00AC60BD">
              <w:t>)</w:t>
            </w:r>
          </w:p>
        </w:tc>
        <w:tc>
          <w:tcPr>
            <w:tcW w:w="674" w:type="dxa"/>
          </w:tcPr>
          <w:p w:rsidR="00063647" w:rsidRPr="00AC60BD" w:rsidRDefault="00063647" w:rsidP="005A6E84">
            <w:pPr>
              <w:pStyle w:val="a6"/>
            </w:pPr>
            <w:r w:rsidRPr="00AC60BD">
              <w:t>0</w:t>
            </w:r>
          </w:p>
        </w:tc>
        <w:tc>
          <w:tcPr>
            <w:tcW w:w="830" w:type="dxa"/>
          </w:tcPr>
          <w:p w:rsidR="00063647" w:rsidRPr="00AC60BD" w:rsidRDefault="00063647" w:rsidP="005A6E84">
            <w:pPr>
              <w:pStyle w:val="a6"/>
            </w:pPr>
            <w:r w:rsidRPr="00AC60BD">
              <w:t>-0,38</w:t>
            </w:r>
          </w:p>
        </w:tc>
        <w:tc>
          <w:tcPr>
            <w:tcW w:w="830" w:type="dxa"/>
          </w:tcPr>
          <w:p w:rsidR="00063647" w:rsidRPr="00AC60BD" w:rsidRDefault="00063647" w:rsidP="005A6E84">
            <w:pPr>
              <w:pStyle w:val="a6"/>
            </w:pPr>
            <w:r w:rsidRPr="00AC60BD">
              <w:t>-0,95</w:t>
            </w:r>
          </w:p>
        </w:tc>
        <w:tc>
          <w:tcPr>
            <w:tcW w:w="830" w:type="dxa"/>
          </w:tcPr>
          <w:p w:rsidR="00063647" w:rsidRPr="00AC60BD" w:rsidRDefault="00063647" w:rsidP="005A6E84">
            <w:pPr>
              <w:pStyle w:val="a6"/>
            </w:pPr>
            <w:r w:rsidRPr="00AC60BD">
              <w:t>-1,91</w:t>
            </w:r>
          </w:p>
        </w:tc>
        <w:tc>
          <w:tcPr>
            <w:tcW w:w="830" w:type="dxa"/>
          </w:tcPr>
          <w:p w:rsidR="00063647" w:rsidRPr="00AC60BD" w:rsidRDefault="00063647" w:rsidP="005A6E84">
            <w:pPr>
              <w:pStyle w:val="a6"/>
            </w:pPr>
            <w:r w:rsidRPr="00AC60BD">
              <w:t>-3,81</w:t>
            </w:r>
          </w:p>
        </w:tc>
        <w:tc>
          <w:tcPr>
            <w:tcW w:w="830" w:type="dxa"/>
          </w:tcPr>
          <w:p w:rsidR="00063647" w:rsidRPr="00AC60BD" w:rsidRDefault="00063647" w:rsidP="005A6E84">
            <w:pPr>
              <w:pStyle w:val="a6"/>
            </w:pPr>
            <w:r w:rsidRPr="00AC60BD">
              <w:t>-9,45</w:t>
            </w:r>
          </w:p>
        </w:tc>
        <w:tc>
          <w:tcPr>
            <w:tcW w:w="830" w:type="dxa"/>
          </w:tcPr>
          <w:p w:rsidR="00063647" w:rsidRPr="00AC60BD" w:rsidRDefault="00063647" w:rsidP="005A6E84">
            <w:pPr>
              <w:pStyle w:val="a6"/>
            </w:pPr>
            <w:r w:rsidRPr="00AC60BD">
              <w:t>-18,4</w:t>
            </w:r>
          </w:p>
        </w:tc>
        <w:tc>
          <w:tcPr>
            <w:tcW w:w="830" w:type="dxa"/>
          </w:tcPr>
          <w:p w:rsidR="00063647" w:rsidRPr="00AC60BD" w:rsidRDefault="00063647" w:rsidP="005A6E84">
            <w:pPr>
              <w:pStyle w:val="a6"/>
            </w:pPr>
            <w:r w:rsidRPr="00AC60BD">
              <w:t>-26,5</w:t>
            </w:r>
          </w:p>
        </w:tc>
        <w:tc>
          <w:tcPr>
            <w:tcW w:w="833" w:type="dxa"/>
          </w:tcPr>
          <w:p w:rsidR="00063647" w:rsidRPr="00AC60BD" w:rsidRDefault="00063647" w:rsidP="005A6E84">
            <w:pPr>
              <w:pStyle w:val="a6"/>
            </w:pPr>
            <w:r w:rsidRPr="00AC60BD">
              <w:t>-33,7</w:t>
            </w:r>
          </w:p>
        </w:tc>
      </w:tr>
      <w:tr w:rsidR="00063647" w:rsidRPr="00AC60BD" w:rsidTr="00964D87">
        <w:trPr>
          <w:cantSplit/>
          <w:trHeight w:val="333"/>
        </w:trPr>
        <w:tc>
          <w:tcPr>
            <w:tcW w:w="851" w:type="dxa"/>
            <w:vMerge w:val="restart"/>
          </w:tcPr>
          <w:p w:rsidR="00063647" w:rsidRPr="00AC60BD" w:rsidRDefault="00063647" w:rsidP="005A6E84">
            <w:pPr>
              <w:pStyle w:val="a6"/>
            </w:pPr>
            <w:r w:rsidRPr="00AC60BD">
              <w:t>W3(j</w:t>
            </w:r>
            <w:r w:rsidRPr="00AC60BD">
              <w:sym w:font="Symbol" w:char="F077"/>
            </w:r>
            <w:r w:rsidRPr="00AC60BD">
              <w:t>)</w:t>
            </w:r>
          </w:p>
        </w:tc>
        <w:tc>
          <w:tcPr>
            <w:tcW w:w="850" w:type="dxa"/>
          </w:tcPr>
          <w:p w:rsidR="00063647" w:rsidRPr="00AC60BD" w:rsidRDefault="00063647" w:rsidP="005A6E84">
            <w:pPr>
              <w:pStyle w:val="a6"/>
            </w:pPr>
            <w:r w:rsidRPr="00AC60BD">
              <w:t>A3(</w:t>
            </w:r>
            <w:r w:rsidRPr="00AC60BD">
              <w:sym w:font="Symbol" w:char="F077"/>
            </w:r>
            <w:r w:rsidRPr="00AC60BD">
              <w:t>)</w:t>
            </w:r>
          </w:p>
        </w:tc>
        <w:tc>
          <w:tcPr>
            <w:tcW w:w="674" w:type="dxa"/>
          </w:tcPr>
          <w:p w:rsidR="00063647" w:rsidRPr="00AC60BD" w:rsidRDefault="00063647" w:rsidP="005A6E84">
            <w:pPr>
              <w:pStyle w:val="a6"/>
            </w:pPr>
            <w:r w:rsidRPr="00AC60BD">
              <w:t>1</w:t>
            </w:r>
          </w:p>
        </w:tc>
        <w:tc>
          <w:tcPr>
            <w:tcW w:w="830" w:type="dxa"/>
          </w:tcPr>
          <w:p w:rsidR="00063647" w:rsidRPr="00AC60BD" w:rsidRDefault="00063647" w:rsidP="005A6E84">
            <w:pPr>
              <w:pStyle w:val="a6"/>
            </w:pPr>
            <w:r w:rsidRPr="00AC60BD">
              <w:t>0,51</w:t>
            </w:r>
          </w:p>
        </w:tc>
        <w:tc>
          <w:tcPr>
            <w:tcW w:w="830" w:type="dxa"/>
          </w:tcPr>
          <w:p w:rsidR="00063647" w:rsidRPr="00AC60BD" w:rsidRDefault="00063647" w:rsidP="005A6E84">
            <w:pPr>
              <w:pStyle w:val="a6"/>
            </w:pPr>
            <w:r w:rsidRPr="00AC60BD">
              <w:t>0,23</w:t>
            </w:r>
          </w:p>
        </w:tc>
        <w:tc>
          <w:tcPr>
            <w:tcW w:w="830" w:type="dxa"/>
          </w:tcPr>
          <w:p w:rsidR="00063647" w:rsidRPr="00AC60BD" w:rsidRDefault="00063647" w:rsidP="005A6E84">
            <w:pPr>
              <w:pStyle w:val="a6"/>
            </w:pPr>
            <w:r w:rsidRPr="00AC60BD">
              <w:t>0,12</w:t>
            </w:r>
          </w:p>
        </w:tc>
        <w:tc>
          <w:tcPr>
            <w:tcW w:w="830" w:type="dxa"/>
          </w:tcPr>
          <w:p w:rsidR="00063647" w:rsidRPr="00AC60BD" w:rsidRDefault="00063647" w:rsidP="005A6E84">
            <w:pPr>
              <w:pStyle w:val="a6"/>
            </w:pPr>
            <w:r w:rsidRPr="00AC60BD">
              <w:t>0,06</w:t>
            </w:r>
          </w:p>
        </w:tc>
        <w:tc>
          <w:tcPr>
            <w:tcW w:w="830" w:type="dxa"/>
          </w:tcPr>
          <w:p w:rsidR="00063647" w:rsidRPr="00AC60BD" w:rsidRDefault="00063647" w:rsidP="005A6E84">
            <w:pPr>
              <w:pStyle w:val="a6"/>
            </w:pPr>
            <w:r w:rsidRPr="00AC60BD">
              <w:t>0,02</w:t>
            </w:r>
          </w:p>
        </w:tc>
        <w:tc>
          <w:tcPr>
            <w:tcW w:w="830" w:type="dxa"/>
          </w:tcPr>
          <w:p w:rsidR="00063647" w:rsidRPr="00AC60BD" w:rsidRDefault="00063647" w:rsidP="005A6E84">
            <w:pPr>
              <w:pStyle w:val="a6"/>
            </w:pPr>
            <w:r w:rsidRPr="00AC60BD">
              <w:t>0,012</w:t>
            </w:r>
          </w:p>
        </w:tc>
        <w:tc>
          <w:tcPr>
            <w:tcW w:w="830" w:type="dxa"/>
          </w:tcPr>
          <w:p w:rsidR="00063647" w:rsidRPr="00AC60BD" w:rsidRDefault="00063647" w:rsidP="005A6E84">
            <w:pPr>
              <w:pStyle w:val="a6"/>
            </w:pPr>
            <w:r w:rsidRPr="00AC60BD">
              <w:t>0,008</w:t>
            </w:r>
          </w:p>
        </w:tc>
        <w:tc>
          <w:tcPr>
            <w:tcW w:w="833" w:type="dxa"/>
          </w:tcPr>
          <w:p w:rsidR="00063647" w:rsidRPr="00AC60BD" w:rsidRDefault="00063647" w:rsidP="005A6E84">
            <w:pPr>
              <w:pStyle w:val="a6"/>
            </w:pPr>
            <w:r w:rsidRPr="00AC60BD">
              <w:t>0,006</w:t>
            </w:r>
          </w:p>
        </w:tc>
      </w:tr>
      <w:tr w:rsidR="00063647" w:rsidRPr="00AC60BD" w:rsidTr="00964D87">
        <w:trPr>
          <w:cantSplit/>
          <w:trHeight w:val="382"/>
        </w:trPr>
        <w:tc>
          <w:tcPr>
            <w:tcW w:w="851" w:type="dxa"/>
            <w:vMerge/>
          </w:tcPr>
          <w:p w:rsidR="00063647" w:rsidRPr="00AC60BD" w:rsidRDefault="00063647" w:rsidP="005A6E84">
            <w:pPr>
              <w:pStyle w:val="a6"/>
            </w:pPr>
          </w:p>
        </w:tc>
        <w:tc>
          <w:tcPr>
            <w:tcW w:w="850" w:type="dxa"/>
          </w:tcPr>
          <w:p w:rsidR="00063647" w:rsidRPr="00AC60BD" w:rsidRDefault="00063647" w:rsidP="005A6E84">
            <w:pPr>
              <w:pStyle w:val="a6"/>
            </w:pPr>
            <w:r w:rsidRPr="00AC60BD">
              <w:sym w:font="Symbol" w:char="F06A"/>
            </w:r>
            <w:r w:rsidRPr="00AC60BD">
              <w:t>3(</w:t>
            </w:r>
            <w:r w:rsidRPr="00AC60BD">
              <w:sym w:font="Symbol" w:char="F077"/>
            </w:r>
            <w:r w:rsidRPr="00AC60BD">
              <w:t>)</w:t>
            </w:r>
          </w:p>
        </w:tc>
        <w:tc>
          <w:tcPr>
            <w:tcW w:w="674" w:type="dxa"/>
          </w:tcPr>
          <w:p w:rsidR="00063647" w:rsidRPr="00AC60BD" w:rsidRDefault="00063647" w:rsidP="005A6E84">
            <w:pPr>
              <w:pStyle w:val="a6"/>
            </w:pPr>
            <w:r w:rsidRPr="00AC60BD">
              <w:t>0</w:t>
            </w:r>
          </w:p>
        </w:tc>
        <w:tc>
          <w:tcPr>
            <w:tcW w:w="830" w:type="dxa"/>
          </w:tcPr>
          <w:p w:rsidR="00063647" w:rsidRPr="00AC60BD" w:rsidRDefault="00063647" w:rsidP="005A6E84">
            <w:pPr>
              <w:pStyle w:val="a6"/>
            </w:pPr>
            <w:r w:rsidRPr="00AC60BD">
              <w:t>-59</w:t>
            </w:r>
          </w:p>
        </w:tc>
        <w:tc>
          <w:tcPr>
            <w:tcW w:w="830" w:type="dxa"/>
          </w:tcPr>
          <w:p w:rsidR="00063647" w:rsidRPr="00AC60BD" w:rsidRDefault="00063647" w:rsidP="005A6E84">
            <w:pPr>
              <w:pStyle w:val="a6"/>
            </w:pPr>
            <w:r w:rsidRPr="00AC60BD">
              <w:t>-76,5</w:t>
            </w:r>
          </w:p>
        </w:tc>
        <w:tc>
          <w:tcPr>
            <w:tcW w:w="830" w:type="dxa"/>
          </w:tcPr>
          <w:p w:rsidR="00063647" w:rsidRPr="00AC60BD" w:rsidRDefault="00063647" w:rsidP="005A6E84">
            <w:pPr>
              <w:pStyle w:val="a6"/>
            </w:pPr>
            <w:r w:rsidRPr="00AC60BD">
              <w:t>-83,2</w:t>
            </w:r>
          </w:p>
        </w:tc>
        <w:tc>
          <w:tcPr>
            <w:tcW w:w="830" w:type="dxa"/>
          </w:tcPr>
          <w:p w:rsidR="00063647" w:rsidRPr="00AC60BD" w:rsidRDefault="00063647" w:rsidP="005A6E84">
            <w:pPr>
              <w:pStyle w:val="a6"/>
            </w:pPr>
            <w:r w:rsidRPr="00AC60BD">
              <w:t>-86,6</w:t>
            </w:r>
          </w:p>
        </w:tc>
        <w:tc>
          <w:tcPr>
            <w:tcW w:w="830" w:type="dxa"/>
          </w:tcPr>
          <w:p w:rsidR="00063647" w:rsidRPr="00AC60BD" w:rsidRDefault="00063647" w:rsidP="005A6E84">
            <w:pPr>
              <w:pStyle w:val="a6"/>
            </w:pPr>
            <w:r w:rsidRPr="00AC60BD">
              <w:t>-88,6</w:t>
            </w:r>
          </w:p>
        </w:tc>
        <w:tc>
          <w:tcPr>
            <w:tcW w:w="830" w:type="dxa"/>
          </w:tcPr>
          <w:p w:rsidR="00063647" w:rsidRPr="00AC60BD" w:rsidRDefault="00063647" w:rsidP="005A6E84">
            <w:pPr>
              <w:pStyle w:val="a6"/>
            </w:pPr>
            <w:r w:rsidRPr="00AC60BD">
              <w:t>-89,3</w:t>
            </w:r>
          </w:p>
        </w:tc>
        <w:tc>
          <w:tcPr>
            <w:tcW w:w="830" w:type="dxa"/>
          </w:tcPr>
          <w:p w:rsidR="00063647" w:rsidRPr="00AC60BD" w:rsidRDefault="00063647" w:rsidP="005A6E84">
            <w:pPr>
              <w:pStyle w:val="a6"/>
            </w:pPr>
            <w:r w:rsidRPr="00AC60BD">
              <w:t>-89,5</w:t>
            </w:r>
          </w:p>
        </w:tc>
        <w:tc>
          <w:tcPr>
            <w:tcW w:w="833" w:type="dxa"/>
          </w:tcPr>
          <w:p w:rsidR="00063647" w:rsidRPr="00AC60BD" w:rsidRDefault="00063647" w:rsidP="005A6E84">
            <w:pPr>
              <w:pStyle w:val="a6"/>
            </w:pPr>
            <w:r w:rsidRPr="00AC60BD">
              <w:t>-89,7</w:t>
            </w:r>
          </w:p>
        </w:tc>
      </w:tr>
      <w:tr w:rsidR="00063647" w:rsidRPr="00AC60BD" w:rsidTr="00964D87">
        <w:trPr>
          <w:cantSplit/>
          <w:trHeight w:val="260"/>
        </w:trPr>
        <w:tc>
          <w:tcPr>
            <w:tcW w:w="851" w:type="dxa"/>
            <w:vMerge w:val="restart"/>
          </w:tcPr>
          <w:p w:rsidR="00063647" w:rsidRPr="00AC60BD" w:rsidRDefault="00063647" w:rsidP="005A6E84">
            <w:pPr>
              <w:pStyle w:val="a6"/>
            </w:pPr>
            <w:r w:rsidRPr="00AC60BD">
              <w:t>W4(j</w:t>
            </w:r>
            <w:r w:rsidRPr="00AC60BD">
              <w:sym w:font="Symbol" w:char="F077"/>
            </w:r>
            <w:r w:rsidRPr="00AC60BD">
              <w:t>)</w:t>
            </w:r>
          </w:p>
        </w:tc>
        <w:tc>
          <w:tcPr>
            <w:tcW w:w="850" w:type="dxa"/>
          </w:tcPr>
          <w:p w:rsidR="00063647" w:rsidRPr="00AC60BD" w:rsidRDefault="00063647" w:rsidP="005A6E84">
            <w:pPr>
              <w:pStyle w:val="a6"/>
            </w:pPr>
            <w:r w:rsidRPr="00AC60BD">
              <w:t>A4(</w:t>
            </w:r>
            <w:r w:rsidRPr="00AC60BD">
              <w:sym w:font="Symbol" w:char="F077"/>
            </w:r>
            <w:r w:rsidRPr="00AC60BD">
              <w:t>)</w:t>
            </w:r>
          </w:p>
        </w:tc>
        <w:tc>
          <w:tcPr>
            <w:tcW w:w="674" w:type="dxa"/>
          </w:tcPr>
          <w:p w:rsidR="00063647" w:rsidRPr="00AC60BD" w:rsidRDefault="00063647" w:rsidP="005A6E84">
            <w:pPr>
              <w:pStyle w:val="a6"/>
            </w:pPr>
            <w:r w:rsidRPr="00AC60BD">
              <w:t>1</w:t>
            </w:r>
          </w:p>
        </w:tc>
        <w:tc>
          <w:tcPr>
            <w:tcW w:w="830" w:type="dxa"/>
          </w:tcPr>
          <w:p w:rsidR="00063647" w:rsidRPr="00AC60BD" w:rsidRDefault="00063647" w:rsidP="005A6E84">
            <w:pPr>
              <w:pStyle w:val="a6"/>
            </w:pPr>
            <w:r w:rsidRPr="00AC60BD">
              <w:t>0,999</w:t>
            </w:r>
          </w:p>
        </w:tc>
        <w:tc>
          <w:tcPr>
            <w:tcW w:w="830" w:type="dxa"/>
          </w:tcPr>
          <w:p w:rsidR="00063647" w:rsidRPr="00AC60BD" w:rsidRDefault="00063647" w:rsidP="005A6E84">
            <w:pPr>
              <w:pStyle w:val="a6"/>
            </w:pPr>
            <w:r w:rsidRPr="00AC60BD">
              <w:t>0,995</w:t>
            </w:r>
          </w:p>
        </w:tc>
        <w:tc>
          <w:tcPr>
            <w:tcW w:w="830" w:type="dxa"/>
          </w:tcPr>
          <w:p w:rsidR="00063647" w:rsidRPr="00AC60BD" w:rsidRDefault="00063647" w:rsidP="005A6E84">
            <w:pPr>
              <w:pStyle w:val="a6"/>
            </w:pPr>
            <w:r w:rsidRPr="00AC60BD">
              <w:t>0,981</w:t>
            </w:r>
          </w:p>
        </w:tc>
        <w:tc>
          <w:tcPr>
            <w:tcW w:w="830" w:type="dxa"/>
          </w:tcPr>
          <w:p w:rsidR="00063647" w:rsidRPr="00AC60BD" w:rsidRDefault="00063647" w:rsidP="005A6E84">
            <w:pPr>
              <w:pStyle w:val="a6"/>
            </w:pPr>
            <w:r w:rsidRPr="00AC60BD">
              <w:t>0,928</w:t>
            </w:r>
          </w:p>
        </w:tc>
        <w:tc>
          <w:tcPr>
            <w:tcW w:w="830" w:type="dxa"/>
          </w:tcPr>
          <w:p w:rsidR="00063647" w:rsidRPr="00AC60BD" w:rsidRDefault="00063647" w:rsidP="005A6E84">
            <w:pPr>
              <w:pStyle w:val="a6"/>
            </w:pPr>
            <w:r w:rsidRPr="00AC60BD">
              <w:t>0,707</w:t>
            </w:r>
          </w:p>
        </w:tc>
        <w:tc>
          <w:tcPr>
            <w:tcW w:w="830" w:type="dxa"/>
          </w:tcPr>
          <w:p w:rsidR="00063647" w:rsidRPr="00AC60BD" w:rsidRDefault="00063647" w:rsidP="005A6E84">
            <w:pPr>
              <w:pStyle w:val="a6"/>
            </w:pPr>
            <w:r w:rsidRPr="00AC60BD">
              <w:t>0,447</w:t>
            </w:r>
          </w:p>
        </w:tc>
        <w:tc>
          <w:tcPr>
            <w:tcW w:w="830" w:type="dxa"/>
          </w:tcPr>
          <w:p w:rsidR="00063647" w:rsidRPr="00AC60BD" w:rsidRDefault="00063647" w:rsidP="005A6E84">
            <w:pPr>
              <w:pStyle w:val="a6"/>
            </w:pPr>
            <w:r w:rsidRPr="00AC60BD">
              <w:t>0,316</w:t>
            </w:r>
          </w:p>
        </w:tc>
        <w:tc>
          <w:tcPr>
            <w:tcW w:w="833" w:type="dxa"/>
          </w:tcPr>
          <w:p w:rsidR="00063647" w:rsidRPr="00AC60BD" w:rsidRDefault="00063647" w:rsidP="005A6E84">
            <w:pPr>
              <w:pStyle w:val="a6"/>
            </w:pPr>
            <w:r w:rsidRPr="00AC60BD">
              <w:t>0,243</w:t>
            </w:r>
          </w:p>
        </w:tc>
      </w:tr>
      <w:tr w:rsidR="00063647" w:rsidRPr="00AC60BD" w:rsidTr="005A6E84">
        <w:trPr>
          <w:cantSplit/>
          <w:trHeight w:val="326"/>
        </w:trPr>
        <w:tc>
          <w:tcPr>
            <w:tcW w:w="851" w:type="dxa"/>
            <w:vMerge/>
          </w:tcPr>
          <w:p w:rsidR="00063647" w:rsidRPr="00AC60BD" w:rsidRDefault="00063647" w:rsidP="005A6E84">
            <w:pPr>
              <w:pStyle w:val="a6"/>
            </w:pPr>
          </w:p>
        </w:tc>
        <w:tc>
          <w:tcPr>
            <w:tcW w:w="850" w:type="dxa"/>
          </w:tcPr>
          <w:p w:rsidR="00063647" w:rsidRPr="00AC60BD" w:rsidRDefault="00063647" w:rsidP="005A6E84">
            <w:pPr>
              <w:pStyle w:val="a6"/>
            </w:pPr>
            <w:r w:rsidRPr="00AC60BD">
              <w:sym w:font="Symbol" w:char="F06A"/>
            </w:r>
            <w:r w:rsidRPr="00AC60BD">
              <w:t>4(</w:t>
            </w:r>
            <w:r w:rsidRPr="00AC60BD">
              <w:sym w:font="Symbol" w:char="F077"/>
            </w:r>
            <w:r w:rsidRPr="00AC60BD">
              <w:t>)</w:t>
            </w:r>
          </w:p>
        </w:tc>
        <w:tc>
          <w:tcPr>
            <w:tcW w:w="674" w:type="dxa"/>
          </w:tcPr>
          <w:p w:rsidR="00063647" w:rsidRPr="00AC60BD" w:rsidRDefault="00063647" w:rsidP="005A6E84">
            <w:pPr>
              <w:pStyle w:val="a6"/>
            </w:pPr>
            <w:r w:rsidRPr="00AC60BD">
              <w:t>0</w:t>
            </w:r>
          </w:p>
        </w:tc>
        <w:tc>
          <w:tcPr>
            <w:tcW w:w="830" w:type="dxa"/>
          </w:tcPr>
          <w:p w:rsidR="00063647" w:rsidRPr="00AC60BD" w:rsidRDefault="00063647" w:rsidP="005A6E84">
            <w:pPr>
              <w:pStyle w:val="a6"/>
            </w:pPr>
            <w:r w:rsidRPr="00AC60BD">
              <w:t>-2,3</w:t>
            </w:r>
          </w:p>
        </w:tc>
        <w:tc>
          <w:tcPr>
            <w:tcW w:w="830" w:type="dxa"/>
          </w:tcPr>
          <w:p w:rsidR="00063647" w:rsidRPr="00AC60BD" w:rsidRDefault="00063647" w:rsidP="005A6E84">
            <w:pPr>
              <w:pStyle w:val="a6"/>
            </w:pPr>
            <w:r w:rsidRPr="00AC60BD">
              <w:t>-5,7</w:t>
            </w:r>
          </w:p>
        </w:tc>
        <w:tc>
          <w:tcPr>
            <w:tcW w:w="830" w:type="dxa"/>
          </w:tcPr>
          <w:p w:rsidR="00063647" w:rsidRPr="00AC60BD" w:rsidRDefault="00063647" w:rsidP="005A6E84">
            <w:pPr>
              <w:pStyle w:val="a6"/>
            </w:pPr>
            <w:r w:rsidRPr="00AC60BD">
              <w:t>-11,3</w:t>
            </w:r>
          </w:p>
        </w:tc>
        <w:tc>
          <w:tcPr>
            <w:tcW w:w="830" w:type="dxa"/>
          </w:tcPr>
          <w:p w:rsidR="00063647" w:rsidRPr="00AC60BD" w:rsidRDefault="00063647" w:rsidP="005A6E84">
            <w:pPr>
              <w:pStyle w:val="a6"/>
            </w:pPr>
            <w:r w:rsidRPr="00AC60BD">
              <w:t>-21,8</w:t>
            </w:r>
          </w:p>
        </w:tc>
        <w:tc>
          <w:tcPr>
            <w:tcW w:w="830" w:type="dxa"/>
          </w:tcPr>
          <w:p w:rsidR="00063647" w:rsidRPr="00AC60BD" w:rsidRDefault="00063647" w:rsidP="005A6E84">
            <w:pPr>
              <w:pStyle w:val="a6"/>
            </w:pPr>
            <w:r w:rsidRPr="00AC60BD">
              <w:t>-45</w:t>
            </w:r>
          </w:p>
        </w:tc>
        <w:tc>
          <w:tcPr>
            <w:tcW w:w="830" w:type="dxa"/>
          </w:tcPr>
          <w:p w:rsidR="00063647" w:rsidRPr="00AC60BD" w:rsidRDefault="00063647" w:rsidP="005A6E84">
            <w:pPr>
              <w:pStyle w:val="a6"/>
            </w:pPr>
            <w:r w:rsidRPr="00AC60BD">
              <w:t>-63,4</w:t>
            </w:r>
          </w:p>
        </w:tc>
        <w:tc>
          <w:tcPr>
            <w:tcW w:w="830" w:type="dxa"/>
          </w:tcPr>
          <w:p w:rsidR="00063647" w:rsidRPr="00AC60BD" w:rsidRDefault="00063647" w:rsidP="005A6E84">
            <w:pPr>
              <w:pStyle w:val="a6"/>
            </w:pPr>
            <w:r w:rsidRPr="00AC60BD">
              <w:t>-71,6</w:t>
            </w:r>
          </w:p>
        </w:tc>
        <w:tc>
          <w:tcPr>
            <w:tcW w:w="833" w:type="dxa"/>
          </w:tcPr>
          <w:p w:rsidR="00063647" w:rsidRPr="00AC60BD" w:rsidRDefault="00063647" w:rsidP="005A6E84">
            <w:pPr>
              <w:pStyle w:val="a6"/>
            </w:pPr>
            <w:r w:rsidRPr="00AC60BD">
              <w:t>-76</w:t>
            </w:r>
          </w:p>
        </w:tc>
      </w:tr>
      <w:tr w:rsidR="00063647" w:rsidRPr="00AC60BD" w:rsidTr="005A6E84">
        <w:trPr>
          <w:cantSplit/>
          <w:trHeight w:val="273"/>
        </w:trPr>
        <w:tc>
          <w:tcPr>
            <w:tcW w:w="1701" w:type="dxa"/>
            <w:gridSpan w:val="2"/>
          </w:tcPr>
          <w:p w:rsidR="00063647" w:rsidRPr="00AC60BD" w:rsidRDefault="00063647" w:rsidP="005A6E84">
            <w:pPr>
              <w:pStyle w:val="a6"/>
            </w:pPr>
            <w:r w:rsidRPr="00AC60BD">
              <w:t>A(</w:t>
            </w:r>
            <w:r w:rsidRPr="00AC60BD">
              <w:sym w:font="Symbol" w:char="F077"/>
            </w:r>
            <w:r w:rsidRPr="00AC60BD">
              <w:t>)</w:t>
            </w:r>
          </w:p>
        </w:tc>
        <w:tc>
          <w:tcPr>
            <w:tcW w:w="674" w:type="dxa"/>
          </w:tcPr>
          <w:p w:rsidR="00063647" w:rsidRPr="00AC60BD" w:rsidRDefault="00063647" w:rsidP="005A6E84">
            <w:pPr>
              <w:pStyle w:val="a6"/>
            </w:pPr>
            <w:r w:rsidRPr="00AC60BD">
              <w:sym w:font="Symbol" w:char="F0A5"/>
            </w:r>
          </w:p>
        </w:tc>
        <w:tc>
          <w:tcPr>
            <w:tcW w:w="830" w:type="dxa"/>
          </w:tcPr>
          <w:p w:rsidR="00063647" w:rsidRPr="00AC60BD" w:rsidRDefault="00063647" w:rsidP="005A6E84">
            <w:pPr>
              <w:pStyle w:val="a6"/>
            </w:pPr>
            <w:r w:rsidRPr="00AC60BD">
              <w:t>89,2</w:t>
            </w:r>
          </w:p>
        </w:tc>
        <w:tc>
          <w:tcPr>
            <w:tcW w:w="830" w:type="dxa"/>
          </w:tcPr>
          <w:p w:rsidR="00063647" w:rsidRPr="00AC60BD" w:rsidRDefault="00063647" w:rsidP="005A6E84">
            <w:pPr>
              <w:pStyle w:val="a6"/>
            </w:pPr>
            <w:r w:rsidRPr="00AC60BD">
              <w:t>16</w:t>
            </w:r>
          </w:p>
        </w:tc>
        <w:tc>
          <w:tcPr>
            <w:tcW w:w="830" w:type="dxa"/>
          </w:tcPr>
          <w:p w:rsidR="00063647" w:rsidRPr="00AC60BD" w:rsidRDefault="00063647" w:rsidP="005A6E84">
            <w:pPr>
              <w:pStyle w:val="a6"/>
            </w:pPr>
            <w:r w:rsidRPr="00AC60BD">
              <w:t>4,12</w:t>
            </w:r>
          </w:p>
        </w:tc>
        <w:tc>
          <w:tcPr>
            <w:tcW w:w="830" w:type="dxa"/>
          </w:tcPr>
          <w:p w:rsidR="00063647" w:rsidRPr="00AC60BD" w:rsidRDefault="00063647" w:rsidP="005A6E84">
            <w:pPr>
              <w:pStyle w:val="a6"/>
            </w:pPr>
            <w:r w:rsidRPr="00AC60BD">
              <w:t>0,97</w:t>
            </w:r>
          </w:p>
        </w:tc>
        <w:tc>
          <w:tcPr>
            <w:tcW w:w="830" w:type="dxa"/>
          </w:tcPr>
          <w:p w:rsidR="00063647" w:rsidRPr="00AC60BD" w:rsidRDefault="00063647" w:rsidP="005A6E84">
            <w:pPr>
              <w:pStyle w:val="a6"/>
            </w:pPr>
            <w:r w:rsidRPr="00AC60BD">
              <w:t>0,1</w:t>
            </w:r>
          </w:p>
        </w:tc>
        <w:tc>
          <w:tcPr>
            <w:tcW w:w="830" w:type="dxa"/>
          </w:tcPr>
          <w:p w:rsidR="00063647" w:rsidRPr="00AC60BD" w:rsidRDefault="00063647" w:rsidP="005A6E84">
            <w:pPr>
              <w:pStyle w:val="a6"/>
            </w:pPr>
            <w:r w:rsidRPr="00AC60BD">
              <w:t>0,02</w:t>
            </w:r>
          </w:p>
        </w:tc>
        <w:tc>
          <w:tcPr>
            <w:tcW w:w="830" w:type="dxa"/>
          </w:tcPr>
          <w:p w:rsidR="00063647" w:rsidRPr="00AC60BD" w:rsidRDefault="00063647" w:rsidP="005A6E84">
            <w:pPr>
              <w:pStyle w:val="a6"/>
            </w:pPr>
            <w:r w:rsidRPr="00AC60BD">
              <w:t>0,005</w:t>
            </w:r>
          </w:p>
        </w:tc>
        <w:tc>
          <w:tcPr>
            <w:tcW w:w="833" w:type="dxa"/>
          </w:tcPr>
          <w:p w:rsidR="00063647" w:rsidRPr="00AC60BD" w:rsidRDefault="00063647" w:rsidP="005A6E84">
            <w:pPr>
              <w:pStyle w:val="a6"/>
            </w:pPr>
            <w:r w:rsidRPr="00AC60BD">
              <w:t>0</w:t>
            </w:r>
          </w:p>
        </w:tc>
      </w:tr>
      <w:tr w:rsidR="00063647" w:rsidRPr="00AC60BD" w:rsidTr="005A6E84">
        <w:trPr>
          <w:cantSplit/>
          <w:trHeight w:val="151"/>
        </w:trPr>
        <w:tc>
          <w:tcPr>
            <w:tcW w:w="1701" w:type="dxa"/>
            <w:gridSpan w:val="2"/>
          </w:tcPr>
          <w:p w:rsidR="00063647" w:rsidRPr="00AC60BD" w:rsidRDefault="00063647" w:rsidP="005A6E84">
            <w:pPr>
              <w:pStyle w:val="a6"/>
            </w:pPr>
            <w:r w:rsidRPr="00AC60BD">
              <w:sym w:font="Symbol" w:char="F06A"/>
            </w:r>
            <w:r w:rsidRPr="00AC60BD">
              <w:t>(</w:t>
            </w:r>
            <w:r w:rsidRPr="00AC60BD">
              <w:sym w:font="Symbol" w:char="F077"/>
            </w:r>
            <w:r w:rsidRPr="00AC60BD">
              <w:t>)</w:t>
            </w:r>
          </w:p>
        </w:tc>
        <w:tc>
          <w:tcPr>
            <w:tcW w:w="674" w:type="dxa"/>
          </w:tcPr>
          <w:p w:rsidR="00063647" w:rsidRPr="00AC60BD" w:rsidRDefault="00063647" w:rsidP="005A6E84">
            <w:pPr>
              <w:pStyle w:val="a6"/>
            </w:pPr>
            <w:r w:rsidRPr="00AC60BD">
              <w:t>-90</w:t>
            </w:r>
          </w:p>
        </w:tc>
        <w:tc>
          <w:tcPr>
            <w:tcW w:w="830" w:type="dxa"/>
          </w:tcPr>
          <w:p w:rsidR="00063647" w:rsidRPr="00AC60BD" w:rsidRDefault="00063647" w:rsidP="005A6E84">
            <w:pPr>
              <w:pStyle w:val="a6"/>
            </w:pPr>
            <w:r w:rsidRPr="00AC60BD">
              <w:t>-152</w:t>
            </w:r>
          </w:p>
        </w:tc>
        <w:tc>
          <w:tcPr>
            <w:tcW w:w="830" w:type="dxa"/>
          </w:tcPr>
          <w:p w:rsidR="00063647" w:rsidRPr="00AC60BD" w:rsidRDefault="00063647" w:rsidP="005A6E84">
            <w:pPr>
              <w:pStyle w:val="a6"/>
            </w:pPr>
            <w:r w:rsidRPr="00AC60BD">
              <w:t>-173</w:t>
            </w:r>
          </w:p>
        </w:tc>
        <w:tc>
          <w:tcPr>
            <w:tcW w:w="830" w:type="dxa"/>
          </w:tcPr>
          <w:p w:rsidR="00063647" w:rsidRPr="00AC60BD" w:rsidRDefault="00063647" w:rsidP="005A6E84">
            <w:pPr>
              <w:pStyle w:val="a6"/>
            </w:pPr>
            <w:r w:rsidRPr="00AC60BD">
              <w:t>-186</w:t>
            </w:r>
          </w:p>
        </w:tc>
        <w:tc>
          <w:tcPr>
            <w:tcW w:w="830" w:type="dxa"/>
          </w:tcPr>
          <w:p w:rsidR="00063647" w:rsidRPr="00AC60BD" w:rsidRDefault="00063647" w:rsidP="005A6E84">
            <w:pPr>
              <w:pStyle w:val="a6"/>
            </w:pPr>
            <w:r w:rsidRPr="00AC60BD">
              <w:t>-202</w:t>
            </w:r>
          </w:p>
        </w:tc>
        <w:tc>
          <w:tcPr>
            <w:tcW w:w="830" w:type="dxa"/>
          </w:tcPr>
          <w:p w:rsidR="00063647" w:rsidRPr="00AC60BD" w:rsidRDefault="00063647" w:rsidP="005A6E84">
            <w:pPr>
              <w:pStyle w:val="a6"/>
            </w:pPr>
            <w:r w:rsidRPr="00AC60BD">
              <w:t>-233</w:t>
            </w:r>
          </w:p>
        </w:tc>
        <w:tc>
          <w:tcPr>
            <w:tcW w:w="830" w:type="dxa"/>
          </w:tcPr>
          <w:p w:rsidR="00063647" w:rsidRPr="00AC60BD" w:rsidRDefault="00063647" w:rsidP="005A6E84">
            <w:pPr>
              <w:pStyle w:val="a6"/>
            </w:pPr>
            <w:r w:rsidRPr="00AC60BD">
              <w:t>-261</w:t>
            </w:r>
          </w:p>
        </w:tc>
        <w:tc>
          <w:tcPr>
            <w:tcW w:w="830" w:type="dxa"/>
          </w:tcPr>
          <w:p w:rsidR="00063647" w:rsidRPr="00AC60BD" w:rsidRDefault="00063647" w:rsidP="005A6E84">
            <w:pPr>
              <w:pStyle w:val="a6"/>
            </w:pPr>
            <w:r w:rsidRPr="00AC60BD">
              <w:t>-277</w:t>
            </w:r>
          </w:p>
        </w:tc>
        <w:tc>
          <w:tcPr>
            <w:tcW w:w="833" w:type="dxa"/>
          </w:tcPr>
          <w:p w:rsidR="00063647" w:rsidRPr="00AC60BD" w:rsidRDefault="00063647" w:rsidP="005A6E84">
            <w:pPr>
              <w:pStyle w:val="a6"/>
            </w:pPr>
            <w:r w:rsidRPr="00AC60BD">
              <w:t>-289</w:t>
            </w:r>
          </w:p>
        </w:tc>
      </w:tr>
    </w:tbl>
    <w:p w:rsidR="00964D87" w:rsidRDefault="00964D87" w:rsidP="001B776D">
      <w:pPr>
        <w:pStyle w:val="a5"/>
        <w:sectPr w:rsidR="00964D87" w:rsidSect="00C84302">
          <w:pgSz w:w="11907" w:h="16839" w:code="9"/>
          <w:pgMar w:top="1134" w:right="850" w:bottom="1134" w:left="1701" w:header="720" w:footer="720" w:gutter="0"/>
          <w:cols w:space="60"/>
          <w:noEndnote/>
          <w:docGrid w:linePitch="326"/>
        </w:sectPr>
      </w:pPr>
    </w:p>
    <w:p w:rsidR="00063647" w:rsidRPr="00AC60BD" w:rsidRDefault="00063647" w:rsidP="001B776D">
      <w:pPr>
        <w:pStyle w:val="a5"/>
      </w:pPr>
      <w:r w:rsidRPr="00AC60BD">
        <w:t>4.3 Исследование устойчивости САУ по логарифмическому критерию</w:t>
      </w:r>
    </w:p>
    <w:p w:rsidR="00964D87" w:rsidRDefault="00964D87" w:rsidP="001B776D">
      <w:pPr>
        <w:pStyle w:val="a5"/>
      </w:pPr>
    </w:p>
    <w:p w:rsidR="00063647" w:rsidRPr="00AC60BD" w:rsidRDefault="00063647" w:rsidP="001B776D">
      <w:pPr>
        <w:pStyle w:val="a5"/>
      </w:pPr>
      <w:r w:rsidRPr="00AC60BD">
        <w:t>Для исследования САУ по логарифмическому критерию строим логарифмические амплитудно-частотную (ЛАЧХ) и фазочастотную (ЛФЧХ) характеристики разомкнутой САУ. Для этого определяем</w:t>
      </w:r>
      <w:r w:rsidR="00964D87">
        <w:t xml:space="preserve"> </w:t>
      </w:r>
      <w:r w:rsidRPr="00AC60BD">
        <w:t>частоты сопряжения</w:t>
      </w:r>
    </w:p>
    <w:p w:rsidR="00964D87" w:rsidRDefault="00964D87" w:rsidP="001B776D">
      <w:pPr>
        <w:pStyle w:val="a5"/>
      </w:pPr>
    </w:p>
    <w:p w:rsidR="00063647" w:rsidRPr="00AC60BD" w:rsidRDefault="0080423B" w:rsidP="001B776D">
      <w:pPr>
        <w:pStyle w:val="a5"/>
      </w:pPr>
      <w:r>
        <w:pict>
          <v:shape id="_x0000_i1096" type="#_x0000_t75" style="width:129pt;height:39pt" fillcolor="window">
            <v:imagedata r:id="rId74" o:title=""/>
          </v:shape>
        </w:pict>
      </w:r>
      <w:r w:rsidR="00063647" w:rsidRPr="00AC60BD">
        <w:t xml:space="preserve"> с-1;</w:t>
      </w:r>
    </w:p>
    <w:p w:rsidR="00964D87" w:rsidRDefault="00964D87" w:rsidP="001B776D">
      <w:pPr>
        <w:pStyle w:val="a5"/>
      </w:pPr>
    </w:p>
    <w:p w:rsidR="00063647" w:rsidRPr="00AC60BD" w:rsidRDefault="0080423B" w:rsidP="001B776D">
      <w:pPr>
        <w:pStyle w:val="a5"/>
      </w:pPr>
      <w:r>
        <w:pict>
          <v:shape id="_x0000_i1097" type="#_x0000_t75" style="width:119.25pt;height:39pt" fillcolor="window">
            <v:imagedata r:id="rId75" o:title=""/>
          </v:shape>
        </w:pict>
      </w:r>
      <w:r w:rsidR="00063647" w:rsidRPr="00AC60BD">
        <w:t xml:space="preserve"> с-1;</w:t>
      </w:r>
    </w:p>
    <w:p w:rsidR="00964D87" w:rsidRDefault="00964D87" w:rsidP="001B776D">
      <w:pPr>
        <w:pStyle w:val="a5"/>
      </w:pPr>
    </w:p>
    <w:p w:rsidR="00063647" w:rsidRPr="00AC60BD" w:rsidRDefault="0080423B" w:rsidP="001B776D">
      <w:pPr>
        <w:pStyle w:val="a5"/>
      </w:pPr>
      <w:r>
        <w:pict>
          <v:shape id="_x0000_i1098" type="#_x0000_t75" style="width:164.25pt;height:39pt" fillcolor="window">
            <v:imagedata r:id="rId76" o:title=""/>
          </v:shape>
        </w:pict>
      </w:r>
      <w:r w:rsidR="00063647" w:rsidRPr="00AC60BD">
        <w:t xml:space="preserve"> с-1;</w:t>
      </w:r>
    </w:p>
    <w:p w:rsidR="00964D87" w:rsidRDefault="00964D87" w:rsidP="001B776D">
      <w:pPr>
        <w:pStyle w:val="a5"/>
      </w:pPr>
    </w:p>
    <w:p w:rsidR="00063647" w:rsidRPr="00AC60BD" w:rsidRDefault="00063647" w:rsidP="001B776D">
      <w:pPr>
        <w:pStyle w:val="a5"/>
      </w:pPr>
      <w:r w:rsidRPr="00AC60BD">
        <w:t>коэффициент усиления САУ</w:t>
      </w:r>
    </w:p>
    <w:p w:rsidR="00964D87" w:rsidRDefault="00964D87" w:rsidP="001B776D">
      <w:pPr>
        <w:pStyle w:val="a5"/>
      </w:pPr>
    </w:p>
    <w:p w:rsidR="00063647" w:rsidRPr="00AC60BD" w:rsidRDefault="0080423B" w:rsidP="001B776D">
      <w:pPr>
        <w:pStyle w:val="a5"/>
      </w:pPr>
      <w:r>
        <w:pict>
          <v:shape id="_x0000_i1099" type="#_x0000_t75" style="width:149.25pt;height:18.75pt" fillcolor="window">
            <v:imagedata r:id="rId77" o:title=""/>
          </v:shape>
        </w:pict>
      </w:r>
      <w:r w:rsidR="00063647" w:rsidRPr="00AC60BD">
        <w:t xml:space="preserve"> дб.</w:t>
      </w:r>
    </w:p>
    <w:p w:rsidR="00964D87" w:rsidRDefault="00964D87" w:rsidP="001B776D">
      <w:pPr>
        <w:pStyle w:val="a5"/>
      </w:pPr>
    </w:p>
    <w:p w:rsidR="00063647" w:rsidRPr="00AC60BD" w:rsidRDefault="00063647" w:rsidP="001B776D">
      <w:pPr>
        <w:pStyle w:val="a5"/>
      </w:pPr>
      <w:r w:rsidRPr="00AC60BD">
        <w:t>наклон первой асимптоты — -20 дб/дек;</w:t>
      </w:r>
    </w:p>
    <w:p w:rsidR="00063647" w:rsidRPr="00AC60BD" w:rsidRDefault="00063647" w:rsidP="001B776D">
      <w:pPr>
        <w:pStyle w:val="a5"/>
      </w:pPr>
      <w:r w:rsidRPr="00AC60BD">
        <w:t>наклон второй изменяется на -20дб/дек и составляет —</w:t>
      </w:r>
      <w:r w:rsidR="00AC60BD" w:rsidRPr="00AC60BD">
        <w:t xml:space="preserve"> </w:t>
      </w:r>
      <w:r w:rsidRPr="00AC60BD">
        <w:t>-40 дб/дек;</w:t>
      </w:r>
    </w:p>
    <w:p w:rsidR="00063647" w:rsidRPr="00AC60BD" w:rsidRDefault="00063647" w:rsidP="001B776D">
      <w:pPr>
        <w:pStyle w:val="a5"/>
      </w:pPr>
      <w:r w:rsidRPr="00AC60BD">
        <w:t>наклон третьей изменяется на -20 дб/дек и составляет — -60 дб/дек;</w:t>
      </w:r>
    </w:p>
    <w:p w:rsidR="00063647" w:rsidRPr="00AC60BD" w:rsidRDefault="00063647" w:rsidP="001B776D">
      <w:pPr>
        <w:pStyle w:val="a5"/>
      </w:pPr>
      <w:r w:rsidRPr="00AC60BD">
        <w:t>наклон четвёртой изменяется на -20 дб/дек и составляет — -80 дб/дек;</w:t>
      </w:r>
    </w:p>
    <w:p w:rsidR="00063647" w:rsidRPr="00AC60BD" w:rsidRDefault="00063647" w:rsidP="001B776D">
      <w:pPr>
        <w:pStyle w:val="a5"/>
      </w:pPr>
      <w:r w:rsidRPr="00AC60BD">
        <w:t xml:space="preserve">Для построения ЛФЧХ используем данные табл. 2. Из характеристик очевидно, что система неустойчива, так как ЛФЧХ пересекает ось </w:t>
      </w:r>
      <w:r w:rsidRPr="00AC60BD">
        <w:rPr>
          <w:szCs w:val="28"/>
        </w:rPr>
        <w:sym w:font="Symbol" w:char="F077"/>
      </w:r>
      <w:r w:rsidRPr="00AC60BD">
        <w:t xml:space="preserve"> раньше, чем ЛАЧХ.</w:t>
      </w:r>
    </w:p>
    <w:p w:rsidR="00063647" w:rsidRPr="00AC60BD" w:rsidRDefault="00063647" w:rsidP="001B776D">
      <w:pPr>
        <w:pStyle w:val="a5"/>
      </w:pPr>
    </w:p>
    <w:p w:rsidR="00063647" w:rsidRDefault="00063647" w:rsidP="001B776D">
      <w:pPr>
        <w:pStyle w:val="a5"/>
      </w:pPr>
      <w:r w:rsidRPr="00AC60BD">
        <w:t>4.4 Сопоставление результатов исследования устойчивости</w:t>
      </w:r>
      <w:r w:rsidR="00964D87">
        <w:t xml:space="preserve"> </w:t>
      </w:r>
      <w:r w:rsidRPr="00AC60BD">
        <w:t>различными методами</w:t>
      </w:r>
    </w:p>
    <w:p w:rsidR="00964D87" w:rsidRPr="00AC60BD" w:rsidRDefault="00964D87" w:rsidP="001B776D">
      <w:pPr>
        <w:pStyle w:val="a5"/>
      </w:pPr>
    </w:p>
    <w:p w:rsidR="00063647" w:rsidRPr="00AC60BD" w:rsidRDefault="00063647" w:rsidP="001B776D">
      <w:pPr>
        <w:pStyle w:val="a5"/>
      </w:pPr>
      <w:r w:rsidRPr="00AC60BD">
        <w:t>Рассмотренные выше критерии устойчивости дали один и тот же результат. Однако, с точки зрения практического использования они неравноценны.</w:t>
      </w:r>
    </w:p>
    <w:p w:rsidR="00063647" w:rsidRPr="00AC60BD" w:rsidRDefault="00063647" w:rsidP="001B776D">
      <w:pPr>
        <w:pStyle w:val="a5"/>
      </w:pPr>
      <w:r w:rsidRPr="00AC60BD">
        <w:t>Критерий Гурвица позволяет получить только качественное суждение о характере процесса регулирования, т.е. устойчивость, устойчив или нет процесс; но он является наиболее точным. А также данный метод позволяет определить предельный коэффициент усиления САУ.</w:t>
      </w:r>
    </w:p>
    <w:p w:rsidR="00063647" w:rsidRPr="00AC60BD" w:rsidRDefault="00063647" w:rsidP="001B776D">
      <w:pPr>
        <w:pStyle w:val="a5"/>
      </w:pPr>
      <w:r w:rsidRPr="00AC60BD">
        <w:t>Частотный критерий Найквиста применяется тогда, когда трудно получить уравнения всех звеньев, но можно получить экспериментально - фазовые их характеристики. Устойчивость по данному методу определяется по тому, как АФЧХ охватывает точку с координатами (-1; j0).</w:t>
      </w:r>
    </w:p>
    <w:p w:rsidR="00063647" w:rsidRPr="00AC60BD" w:rsidRDefault="00063647" w:rsidP="001B776D">
      <w:pPr>
        <w:pStyle w:val="a5"/>
      </w:pPr>
      <w:r w:rsidRPr="00AC60BD">
        <w:t>Кроме того, расположение ЛФЧХ еще не дает прямого ответа, устойчива ли система, что требует дополнительных исследований.</w:t>
      </w:r>
    </w:p>
    <w:p w:rsidR="00AC60BD" w:rsidRPr="00AC60BD" w:rsidRDefault="00063647" w:rsidP="001B776D">
      <w:pPr>
        <w:pStyle w:val="a5"/>
      </w:pPr>
      <w:r w:rsidRPr="00AC60BD">
        <w:t>При использовании логарифмических частотных характеристик оценка устойчивости системы производится проще, т.е. по их виду можно заключить, устойчива система или нет; но можно получить противоречивые показания, так как мы используем приближенную ЛАЧХ, вместо точной.</w:t>
      </w:r>
    </w:p>
    <w:p w:rsidR="00063647" w:rsidRPr="00AC60BD" w:rsidRDefault="00063647" w:rsidP="001B776D">
      <w:pPr>
        <w:pStyle w:val="a5"/>
      </w:pPr>
    </w:p>
    <w:p w:rsidR="00063647" w:rsidRPr="00AC60BD" w:rsidRDefault="00964D87" w:rsidP="001B776D">
      <w:pPr>
        <w:pStyle w:val="a5"/>
      </w:pPr>
      <w:r>
        <w:br w:type="page"/>
      </w:r>
      <w:r w:rsidR="00063647" w:rsidRPr="00AC60BD">
        <w:t>5. Синтез последователь</w:t>
      </w:r>
      <w:r>
        <w:t>ного корректирующего устройства</w:t>
      </w:r>
    </w:p>
    <w:p w:rsidR="00063647" w:rsidRPr="00AC60BD" w:rsidRDefault="00063647" w:rsidP="001B776D">
      <w:pPr>
        <w:pStyle w:val="a5"/>
      </w:pPr>
    </w:p>
    <w:p w:rsidR="00063647" w:rsidRDefault="00063647" w:rsidP="001B776D">
      <w:pPr>
        <w:pStyle w:val="a5"/>
      </w:pPr>
      <w:r w:rsidRPr="00AC60BD">
        <w:t>5.1 Расчет и построение желаемой логарифмической частотной характеристики</w:t>
      </w:r>
    </w:p>
    <w:p w:rsidR="00964D87" w:rsidRPr="00AC60BD" w:rsidRDefault="00964D87" w:rsidP="001B776D">
      <w:pPr>
        <w:pStyle w:val="a5"/>
      </w:pPr>
    </w:p>
    <w:p w:rsidR="00063647" w:rsidRPr="00AC60BD" w:rsidRDefault="00063647" w:rsidP="001B776D">
      <w:pPr>
        <w:pStyle w:val="a5"/>
      </w:pPr>
      <w:r w:rsidRPr="00AC60BD">
        <w:t>Синтез последовательного корректирующего устройства выполним методом логарифмических характеристик.</w:t>
      </w:r>
    </w:p>
    <w:p w:rsidR="00063647" w:rsidRPr="00AC60BD" w:rsidRDefault="00063647" w:rsidP="001B776D">
      <w:pPr>
        <w:pStyle w:val="a5"/>
      </w:pPr>
      <w:r w:rsidRPr="00AC60BD">
        <w:t>В дальнейшем будем предполагать, что САУ состоит из измерительного устройства, исполнительного устройства и объекта управления с общей передаточной функцией W(S) и последовательного корректирующего устройства с передаточной функцией Wку(S).</w:t>
      </w:r>
    </w:p>
    <w:p w:rsidR="00063647" w:rsidRPr="00AC60BD" w:rsidRDefault="00063647" w:rsidP="001B776D">
      <w:pPr>
        <w:pStyle w:val="a5"/>
      </w:pPr>
      <w:r w:rsidRPr="00AC60BD">
        <w:t>При рассмотрении желаемой логарифмической частотной характеристики (ЖЛАЧХ) выделим четыре области:</w:t>
      </w:r>
    </w:p>
    <w:p w:rsidR="00063647" w:rsidRPr="00AC60BD" w:rsidRDefault="00063647" w:rsidP="001B776D">
      <w:pPr>
        <w:pStyle w:val="a5"/>
      </w:pPr>
      <w:r w:rsidRPr="00AC60BD">
        <w:t xml:space="preserve">а) область очень низких частот (0, </w:t>
      </w:r>
      <w:r w:rsidR="0080423B">
        <w:pict>
          <v:shape id="_x0000_i1100" type="#_x0000_t75" style="width:15pt;height:18pt" fillcolor="window">
            <v:imagedata r:id="rId78" o:title=""/>
          </v:shape>
        </w:pict>
      </w:r>
      <w:r w:rsidRPr="00AC60BD">
        <w:t>).</w:t>
      </w:r>
    </w:p>
    <w:p w:rsidR="00063647" w:rsidRPr="00AC60BD" w:rsidRDefault="00063647" w:rsidP="001B776D">
      <w:pPr>
        <w:pStyle w:val="a5"/>
      </w:pPr>
      <w:r w:rsidRPr="00AC60BD">
        <w:t>Наклон характеристики составляет — -20 дб/дек, по количеству интегрирующих звеньев;</w:t>
      </w:r>
    </w:p>
    <w:p w:rsidR="00063647" w:rsidRPr="00AC60BD" w:rsidRDefault="00063647" w:rsidP="001B776D">
      <w:pPr>
        <w:pStyle w:val="a5"/>
      </w:pPr>
      <w:r w:rsidRPr="00AC60BD">
        <w:t xml:space="preserve">б) область низких частот ( </w:t>
      </w:r>
      <w:r w:rsidR="0080423B">
        <w:pict>
          <v:shape id="_x0000_i1101" type="#_x0000_t75" style="width:18.75pt;height:24.75pt" fillcolor="window">
            <v:imagedata r:id="rId79" o:title=""/>
          </v:shape>
        </w:pict>
      </w:r>
      <w:r w:rsidRPr="00AC60BD">
        <w:t>,</w:t>
      </w:r>
      <w:r w:rsidR="0080423B">
        <w:pict>
          <v:shape id="_x0000_i1102" type="#_x0000_t75" style="width:21pt;height:24.75pt" fillcolor="window">
            <v:imagedata r:id="rId80" o:title=""/>
          </v:shape>
        </w:pict>
      </w:r>
      <w:r w:rsidRPr="00AC60BD">
        <w:t>).</w:t>
      </w:r>
    </w:p>
    <w:p w:rsidR="00964D87" w:rsidRDefault="00063647" w:rsidP="001B776D">
      <w:pPr>
        <w:pStyle w:val="a5"/>
      </w:pPr>
      <w:r w:rsidRPr="00AC60BD">
        <w:t>Наклон составляет - 40 дб/дек, по количеству апериодических звеньев с постоянной времени</w:t>
      </w:r>
    </w:p>
    <w:p w:rsidR="00964D87" w:rsidRDefault="00964D87" w:rsidP="001B776D">
      <w:pPr>
        <w:pStyle w:val="a5"/>
      </w:pPr>
    </w:p>
    <w:p w:rsidR="00063647" w:rsidRDefault="0080423B" w:rsidP="001B776D">
      <w:pPr>
        <w:pStyle w:val="a5"/>
      </w:pPr>
      <w:r>
        <w:pict>
          <v:shape id="_x0000_i1103" type="#_x0000_t75" style="width:50.25pt;height:42.75pt" fillcolor="window">
            <v:imagedata r:id="rId81" o:title=""/>
          </v:shape>
        </w:pict>
      </w:r>
      <w:r w:rsidR="00063647" w:rsidRPr="00AC60BD">
        <w:t>;</w:t>
      </w:r>
    </w:p>
    <w:p w:rsidR="00964D87" w:rsidRPr="00AC60BD" w:rsidRDefault="00964D87" w:rsidP="001B776D">
      <w:pPr>
        <w:pStyle w:val="a5"/>
      </w:pPr>
    </w:p>
    <w:p w:rsidR="00063647" w:rsidRPr="00AC60BD" w:rsidRDefault="00063647" w:rsidP="001B776D">
      <w:pPr>
        <w:pStyle w:val="a5"/>
      </w:pPr>
      <w:r w:rsidRPr="00AC60BD">
        <w:t>в) область средних частот (</w:t>
      </w:r>
      <w:r w:rsidR="0080423B">
        <w:pict>
          <v:shape id="_x0000_i1104" type="#_x0000_t75" style="width:21pt;height:24.75pt" fillcolor="window">
            <v:imagedata r:id="rId82" o:title=""/>
          </v:shape>
        </w:pict>
      </w:r>
      <w:r w:rsidRPr="00AC60BD">
        <w:t xml:space="preserve"> ,</w:t>
      </w:r>
      <w:r w:rsidR="0080423B">
        <w:pict>
          <v:shape id="_x0000_i1105" type="#_x0000_t75" style="width:20.25pt;height:24.75pt" fillcolor="window">
            <v:imagedata r:id="rId83" o:title=""/>
          </v:shape>
        </w:pict>
      </w:r>
      <w:r w:rsidR="00AC60BD" w:rsidRPr="00AC60BD">
        <w:t xml:space="preserve"> </w:t>
      </w:r>
      <w:r w:rsidRPr="00AC60BD">
        <w:t>).</w:t>
      </w:r>
    </w:p>
    <w:p w:rsidR="00063647" w:rsidRPr="00AC60BD" w:rsidRDefault="00063647" w:rsidP="001B776D">
      <w:pPr>
        <w:pStyle w:val="a5"/>
      </w:pPr>
      <w:r w:rsidRPr="00AC60BD">
        <w:t xml:space="preserve">Наклон на частоте среза </w:t>
      </w:r>
      <w:r w:rsidR="0080423B">
        <w:pict>
          <v:shape id="_x0000_i1106" type="#_x0000_t75" style="width:18.75pt;height:18.75pt" fillcolor="window">
            <v:imagedata r:id="rId84" o:title=""/>
          </v:shape>
        </w:pict>
      </w:r>
      <w:r w:rsidRPr="00AC60BD">
        <w:t xml:space="preserve"> составляет – 20 дб/дек для обеспечения необходимых запасов устойчивости.</w:t>
      </w:r>
    </w:p>
    <w:p w:rsidR="00063647" w:rsidRPr="00AC60BD" w:rsidRDefault="00063647" w:rsidP="001B776D">
      <w:pPr>
        <w:pStyle w:val="a5"/>
      </w:pPr>
      <w:r w:rsidRPr="00AC60BD">
        <w:t>г) область высоких частот (</w:t>
      </w:r>
      <w:r w:rsidR="0080423B">
        <w:pict>
          <v:shape id="_x0000_i1107" type="#_x0000_t75" style="width:20.25pt;height:24.75pt" fillcolor="window">
            <v:imagedata r:id="rId85" o:title=""/>
          </v:shape>
        </w:pict>
      </w:r>
      <w:r w:rsidRPr="00AC60BD">
        <w:t xml:space="preserve"> ,</w:t>
      </w:r>
      <w:r w:rsidRPr="00AC60BD">
        <w:rPr>
          <w:szCs w:val="28"/>
        </w:rPr>
        <w:sym w:font="Symbol" w:char="F0A5"/>
      </w:r>
      <w:r w:rsidR="00AC60BD" w:rsidRPr="00AC60BD">
        <w:t xml:space="preserve"> </w:t>
      </w:r>
      <w:r w:rsidRPr="00AC60BD">
        <w:t>).</w:t>
      </w:r>
    </w:p>
    <w:p w:rsidR="00063647" w:rsidRPr="00AC60BD" w:rsidRDefault="00063647" w:rsidP="001B776D">
      <w:pPr>
        <w:pStyle w:val="a5"/>
      </w:pPr>
      <w:r w:rsidRPr="00AC60BD">
        <w:t>Наклон существенно не влияет на качество САУ, поэтому выберем его по исходной ЛАЧХ.</w:t>
      </w:r>
    </w:p>
    <w:p w:rsidR="00063647" w:rsidRPr="00AC60BD" w:rsidRDefault="00063647" w:rsidP="001B776D">
      <w:pPr>
        <w:pStyle w:val="a5"/>
      </w:pPr>
      <w:r w:rsidRPr="00AC60BD">
        <w:t>Рассчитаем параметры ЖЛАЧХ:</w:t>
      </w:r>
    </w:p>
    <w:p w:rsidR="0057335A" w:rsidRDefault="0057335A" w:rsidP="001B776D">
      <w:pPr>
        <w:pStyle w:val="a5"/>
      </w:pPr>
    </w:p>
    <w:p w:rsidR="00063647" w:rsidRPr="00AC60BD" w:rsidRDefault="0080423B" w:rsidP="001B776D">
      <w:pPr>
        <w:pStyle w:val="a5"/>
      </w:pPr>
      <w:r>
        <w:pict>
          <v:shape id="_x0000_i1108" type="#_x0000_t75" style="width:123.75pt;height:39pt" fillcolor="window">
            <v:imagedata r:id="rId86" o:title=""/>
          </v:shape>
        </w:pict>
      </w:r>
      <w:r w:rsidR="00063647" w:rsidRPr="00AC60BD">
        <w:t>;</w:t>
      </w:r>
      <w:r w:rsidR="00AC60BD" w:rsidRPr="00AC60BD">
        <w:t xml:space="preserve"> </w:t>
      </w:r>
      <w:r>
        <w:pict>
          <v:shape id="_x0000_i1109" type="#_x0000_t75" style="width:99.75pt;height:18.75pt" fillcolor="window">
            <v:imagedata r:id="rId87" o:title=""/>
          </v:shape>
        </w:pict>
      </w:r>
      <w:r w:rsidR="00063647" w:rsidRPr="00AC60BD">
        <w:t xml:space="preserve"> дб.</w:t>
      </w:r>
    </w:p>
    <w:p w:rsidR="0057335A" w:rsidRDefault="0057335A" w:rsidP="001B776D">
      <w:pPr>
        <w:pStyle w:val="a5"/>
      </w:pPr>
    </w:p>
    <w:p w:rsidR="00063647" w:rsidRPr="00AC60BD" w:rsidRDefault="0080423B" w:rsidP="001B776D">
      <w:pPr>
        <w:pStyle w:val="a5"/>
      </w:pPr>
      <w:r>
        <w:pict>
          <v:shape id="_x0000_i1110" type="#_x0000_t75" style="width:168pt;height:39pt" fillcolor="window">
            <v:imagedata r:id="rId88" o:title=""/>
          </v:shape>
        </w:pict>
      </w:r>
      <w:r w:rsidR="00063647" w:rsidRPr="00AC60BD">
        <w:t xml:space="preserve"> с-1</w:t>
      </w:r>
    </w:p>
    <w:p w:rsidR="0057335A" w:rsidRDefault="0057335A" w:rsidP="001B776D">
      <w:pPr>
        <w:pStyle w:val="a5"/>
      </w:pPr>
    </w:p>
    <w:p w:rsidR="00063647" w:rsidRPr="00AC60BD" w:rsidRDefault="0080423B" w:rsidP="001B776D">
      <w:pPr>
        <w:pStyle w:val="a5"/>
      </w:pPr>
      <w:r>
        <w:pict>
          <v:shape id="_x0000_i1111" type="#_x0000_t75" style="width:233.25pt;height:39.75pt" fillcolor="window">
            <v:imagedata r:id="rId89" o:title=""/>
          </v:shape>
        </w:pict>
      </w:r>
      <w:r w:rsidR="00063647" w:rsidRPr="00AC60BD">
        <w:t xml:space="preserve"> с-1</w:t>
      </w:r>
    </w:p>
    <w:p w:rsidR="0057335A" w:rsidRDefault="0057335A" w:rsidP="001B776D">
      <w:pPr>
        <w:pStyle w:val="a5"/>
      </w:pPr>
    </w:p>
    <w:p w:rsidR="00063647" w:rsidRPr="00AC60BD" w:rsidRDefault="0080423B" w:rsidP="001B776D">
      <w:pPr>
        <w:pStyle w:val="a5"/>
      </w:pPr>
      <w:r>
        <w:pict>
          <v:shape id="_x0000_i1112" type="#_x0000_t75" style="width:168pt;height:42pt" fillcolor="window">
            <v:imagedata r:id="rId90" o:title=""/>
          </v:shape>
        </w:pict>
      </w:r>
      <w:r w:rsidR="00063647" w:rsidRPr="00AC60BD">
        <w:t xml:space="preserve"> с-1</w:t>
      </w:r>
    </w:p>
    <w:p w:rsidR="0057335A" w:rsidRDefault="0057335A" w:rsidP="001B776D">
      <w:pPr>
        <w:pStyle w:val="a5"/>
      </w:pPr>
    </w:p>
    <w:p w:rsidR="00063647" w:rsidRPr="00AC60BD" w:rsidRDefault="00063647" w:rsidP="001B776D">
      <w:pPr>
        <w:pStyle w:val="a5"/>
      </w:pPr>
      <w:r w:rsidRPr="00AC60BD">
        <w:t>По полученным данным и с учётом предъявляемых требований строим ЖЛАЧХ.</w:t>
      </w:r>
    </w:p>
    <w:p w:rsidR="00063647" w:rsidRPr="00AC60BD" w:rsidRDefault="00063647" w:rsidP="001B776D">
      <w:pPr>
        <w:pStyle w:val="a5"/>
      </w:pPr>
    </w:p>
    <w:p w:rsidR="00063647" w:rsidRDefault="00063647" w:rsidP="001B776D">
      <w:pPr>
        <w:pStyle w:val="a5"/>
      </w:pPr>
      <w:r w:rsidRPr="00AC60BD">
        <w:t>5.2 Выбор последовательного корректирующего устройства и</w:t>
      </w:r>
      <w:r w:rsidR="0057335A">
        <w:t xml:space="preserve"> </w:t>
      </w:r>
      <w:r w:rsidRPr="00AC60BD">
        <w:t>расчет его параметров</w:t>
      </w:r>
    </w:p>
    <w:p w:rsidR="0057335A" w:rsidRPr="00AC60BD" w:rsidRDefault="0057335A" w:rsidP="001B776D">
      <w:pPr>
        <w:pStyle w:val="a5"/>
      </w:pPr>
    </w:p>
    <w:p w:rsidR="00063647" w:rsidRPr="00AC60BD" w:rsidRDefault="00063647" w:rsidP="001B776D">
      <w:pPr>
        <w:pStyle w:val="a5"/>
      </w:pPr>
      <w:r w:rsidRPr="00AC60BD">
        <w:t>Решим задачу синтеза последовательного корректирующего устройства. Для этого из ЖЛАЧХ геометрически вычтем ЛАЧХ не скорректированной системы. Полученная характеристика представляет собой ЛАЧХ корректирующего устройства.</w:t>
      </w:r>
    </w:p>
    <w:p w:rsidR="00063647" w:rsidRPr="00AC60BD" w:rsidRDefault="00063647" w:rsidP="001B776D">
      <w:pPr>
        <w:pStyle w:val="a5"/>
      </w:pPr>
      <w:r w:rsidRPr="00AC60BD">
        <w:t>По виду ЛАЧХ корректирующего устройства определим его передаточную функцию, схему и параметры. Приведенной ЛАЧХ корректирующего устройства соответствует ниже представленная схема:</w:t>
      </w:r>
    </w:p>
    <w:p w:rsidR="00063647" w:rsidRPr="00AC60BD" w:rsidRDefault="00063647" w:rsidP="001B776D">
      <w:pPr>
        <w:pStyle w:val="a5"/>
      </w:pPr>
    </w:p>
    <w:p w:rsidR="00063647" w:rsidRPr="00AC60BD" w:rsidRDefault="0080423B" w:rsidP="001B776D">
      <w:pPr>
        <w:pStyle w:val="a5"/>
      </w:pPr>
      <w:r>
        <w:pict>
          <v:shape id="_x0000_i1113" type="#_x0000_t75" style="width:279pt;height:204pt">
            <v:imagedata r:id="rId91" o:title=""/>
          </v:shape>
        </w:pict>
      </w:r>
    </w:p>
    <w:p w:rsidR="00063647" w:rsidRPr="00AC60BD" w:rsidRDefault="00063647" w:rsidP="001B776D">
      <w:pPr>
        <w:pStyle w:val="a5"/>
      </w:pPr>
      <w:r w:rsidRPr="00AC60BD">
        <w:t>Рис. 4 Схема корректирующего устройства</w:t>
      </w:r>
    </w:p>
    <w:p w:rsidR="0057335A" w:rsidRDefault="0057335A" w:rsidP="001B776D">
      <w:pPr>
        <w:pStyle w:val="a5"/>
      </w:pPr>
    </w:p>
    <w:p w:rsidR="00063647" w:rsidRPr="00AC60BD" w:rsidRDefault="0080423B" w:rsidP="001B776D">
      <w:pPr>
        <w:pStyle w:val="a5"/>
      </w:pPr>
      <w:r>
        <w:pict>
          <v:shape id="_x0000_i1114" type="#_x0000_t75" style="width:88.5pt;height:30.75pt" fillcolor="window">
            <v:imagedata r:id="rId92" o:title=""/>
          </v:shape>
        </w:pict>
      </w:r>
      <w:r w:rsidR="00063647" w:rsidRPr="00AC60BD">
        <w:t>;</w:t>
      </w:r>
      <w:r w:rsidR="00AC60BD" w:rsidRPr="00AC60BD">
        <w:t xml:space="preserve"> </w:t>
      </w:r>
      <w:r>
        <w:pict>
          <v:shape id="_x0000_i1115" type="#_x0000_t75" style="width:65.25pt;height:18.75pt" fillcolor="window">
            <v:imagedata r:id="rId93" o:title=""/>
          </v:shape>
        </w:pict>
      </w:r>
      <w:r w:rsidR="00063647" w:rsidRPr="00AC60BD">
        <w:t>.</w:t>
      </w:r>
    </w:p>
    <w:p w:rsidR="0057335A" w:rsidRDefault="0057335A" w:rsidP="001B776D">
      <w:pPr>
        <w:pStyle w:val="a5"/>
      </w:pPr>
    </w:p>
    <w:p w:rsidR="00063647" w:rsidRPr="00AC60BD" w:rsidRDefault="00063647" w:rsidP="001B776D">
      <w:pPr>
        <w:pStyle w:val="a5"/>
      </w:pPr>
      <w:r w:rsidRPr="00AC60BD">
        <w:t>Передаточная функция устройства:</w:t>
      </w:r>
    </w:p>
    <w:p w:rsidR="0057335A" w:rsidRDefault="0057335A" w:rsidP="001B776D">
      <w:pPr>
        <w:pStyle w:val="a5"/>
      </w:pPr>
    </w:p>
    <w:p w:rsidR="00063647" w:rsidRPr="00AC60BD" w:rsidRDefault="00063647" w:rsidP="001B776D">
      <w:pPr>
        <w:pStyle w:val="a5"/>
      </w:pPr>
      <w:r w:rsidRPr="00AC60BD">
        <w:t xml:space="preserve">Wск(S) = </w:t>
      </w:r>
      <w:r w:rsidR="0080423B">
        <w:pict>
          <v:shape id="_x0000_i1116" type="#_x0000_t75" style="width:162pt;height:42.75pt" fillcolor="window">
            <v:imagedata r:id="rId94" o:title=""/>
          </v:shape>
        </w:pict>
      </w:r>
      <w:r w:rsidRPr="00AC60BD">
        <w:t>;</w:t>
      </w:r>
    </w:p>
    <w:p w:rsidR="0057335A" w:rsidRDefault="0057335A" w:rsidP="001B776D">
      <w:pPr>
        <w:pStyle w:val="a5"/>
      </w:pPr>
    </w:p>
    <w:p w:rsidR="00063647" w:rsidRPr="00AC60BD" w:rsidRDefault="00063647" w:rsidP="001B776D">
      <w:pPr>
        <w:pStyle w:val="a5"/>
      </w:pPr>
      <w:r w:rsidRPr="00AC60BD">
        <w:t xml:space="preserve">где </w:t>
      </w:r>
      <w:r w:rsidR="0080423B">
        <w:pict>
          <v:shape id="_x0000_i1117" type="#_x0000_t75" style="width:60pt;height:18.75pt" fillcolor="window">
            <v:imagedata r:id="rId95" o:title=""/>
          </v:shape>
        </w:pict>
      </w:r>
      <w:r w:rsidRPr="00AC60BD">
        <w:t xml:space="preserve"> с; </w:t>
      </w:r>
      <w:r w:rsidR="0080423B">
        <w:pict>
          <v:shape id="_x0000_i1118" type="#_x0000_t75" style="width:50.25pt;height:21pt" fillcolor="window">
            <v:imagedata r:id="rId96" o:title=""/>
          </v:shape>
        </w:pict>
      </w:r>
      <w:r w:rsidRPr="00AC60BD">
        <w:t xml:space="preserve"> с; </w:t>
      </w:r>
      <w:r w:rsidR="0080423B">
        <w:pict>
          <v:shape id="_x0000_i1119" type="#_x0000_t75" style="width:57pt;height:21pt" fillcolor="window">
            <v:imagedata r:id="rId97" o:title=""/>
          </v:shape>
        </w:pict>
      </w:r>
      <w:r w:rsidRPr="00AC60BD">
        <w:t xml:space="preserve"> с; </w:t>
      </w:r>
      <w:r w:rsidR="0080423B">
        <w:pict>
          <v:shape id="_x0000_i1120" type="#_x0000_t75" style="width:65.25pt;height:21pt" fillcolor="window">
            <v:imagedata r:id="rId98" o:title=""/>
          </v:shape>
        </w:pict>
      </w:r>
      <w:r w:rsidRPr="00AC60BD">
        <w:t xml:space="preserve"> с;</w:t>
      </w:r>
    </w:p>
    <w:p w:rsidR="00063647" w:rsidRPr="00AC60BD" w:rsidRDefault="00063647" w:rsidP="001B776D">
      <w:pPr>
        <w:pStyle w:val="a5"/>
      </w:pPr>
      <w:r w:rsidRPr="00AC60BD">
        <w:t>kVск – коэффициент усиления скорректированной САУ;</w:t>
      </w:r>
    </w:p>
    <w:p w:rsidR="00063647" w:rsidRPr="00AC60BD" w:rsidRDefault="00063647" w:rsidP="001B776D">
      <w:pPr>
        <w:pStyle w:val="a5"/>
      </w:pPr>
      <w:r w:rsidRPr="00AC60BD">
        <w:t>kV – коэффициент усиления исходной САУ.</w:t>
      </w:r>
    </w:p>
    <w:p w:rsidR="00063647" w:rsidRPr="00AC60BD" w:rsidRDefault="00063647" w:rsidP="001B776D">
      <w:pPr>
        <w:pStyle w:val="a5"/>
      </w:pPr>
      <w:r w:rsidRPr="00AC60BD">
        <w:t>Количество сомножителей вида (</w:t>
      </w:r>
      <w:r w:rsidR="0080423B">
        <w:pict>
          <v:shape id="_x0000_i1121" type="#_x0000_t75" style="width:45pt;height:18pt" fillcolor="window">
            <v:imagedata r:id="rId99" o:title=""/>
          </v:shape>
        </w:pict>
      </w:r>
      <w:r w:rsidRPr="00AC60BD">
        <w:t xml:space="preserve">) в числителе соответствует количеству переходов +20дб/дек, а в знаменателе — -20дб/дек. Постоянные времени </w:t>
      </w:r>
      <w:r w:rsidR="0080423B">
        <w:pict>
          <v:shape id="_x0000_i1122" type="#_x0000_t75" style="width:12pt;height:18pt" fillcolor="window">
            <v:imagedata r:id="rId100" o:title=""/>
          </v:shape>
        </w:pict>
      </w:r>
      <w:r w:rsidRPr="00AC60BD">
        <w:t>, определяются соответствующими частотами сопряжения на ЛАЧХ корректирующего устройства.</w:t>
      </w:r>
    </w:p>
    <w:p w:rsidR="00063647" w:rsidRPr="00AC60BD" w:rsidRDefault="00063647" w:rsidP="001B776D">
      <w:pPr>
        <w:pStyle w:val="a5"/>
      </w:pPr>
      <w:r w:rsidRPr="00AC60BD">
        <w:t>Рассчитаем параметры корректирующего устройства:</w:t>
      </w:r>
    </w:p>
    <w:p w:rsidR="00AC60BD" w:rsidRPr="00AC60BD" w:rsidRDefault="00063647" w:rsidP="001B776D">
      <w:pPr>
        <w:pStyle w:val="a5"/>
      </w:pPr>
      <w:r w:rsidRPr="00AC60BD">
        <w:t>примем</w:t>
      </w:r>
      <w:r w:rsidR="00AC60BD" w:rsidRPr="00AC60BD">
        <w:t xml:space="preserve"> </w:t>
      </w:r>
      <w:r w:rsidR="0080423B">
        <w:pict>
          <v:shape id="_x0000_i1123" type="#_x0000_t75" style="width:36.75pt;height:18.75pt" fillcolor="window">
            <v:imagedata r:id="rId101" o:title=""/>
          </v:shape>
        </w:pict>
      </w:r>
      <w:r w:rsidRPr="00AC60BD">
        <w:t xml:space="preserve"> мФ, тогда</w:t>
      </w:r>
    </w:p>
    <w:p w:rsidR="0057335A" w:rsidRDefault="0057335A" w:rsidP="001B776D">
      <w:pPr>
        <w:pStyle w:val="a5"/>
      </w:pPr>
    </w:p>
    <w:p w:rsidR="00063647" w:rsidRPr="00AC60BD" w:rsidRDefault="0080423B" w:rsidP="001B776D">
      <w:pPr>
        <w:pStyle w:val="a5"/>
      </w:pPr>
      <w:r>
        <w:pict>
          <v:shape id="_x0000_i1124" type="#_x0000_t75" style="width:141.75pt;height:33pt">
            <v:imagedata r:id="rId102" o:title=""/>
          </v:shape>
        </w:pict>
      </w:r>
      <w:r w:rsidR="00063647" w:rsidRPr="00AC60BD">
        <w:t xml:space="preserve"> Ом;</w:t>
      </w:r>
    </w:p>
    <w:p w:rsidR="0057335A" w:rsidRDefault="0057335A" w:rsidP="001B776D">
      <w:pPr>
        <w:pStyle w:val="a5"/>
      </w:pPr>
    </w:p>
    <w:p w:rsidR="00AC60BD" w:rsidRPr="00AC60BD" w:rsidRDefault="00063647" w:rsidP="001B776D">
      <w:pPr>
        <w:pStyle w:val="a5"/>
      </w:pPr>
      <w:r w:rsidRPr="00AC60BD">
        <w:t>примем</w:t>
      </w:r>
      <w:r w:rsidR="0080423B">
        <w:pict>
          <v:shape id="_x0000_i1125" type="#_x0000_t75" style="width:83.25pt;height:18.75pt" fillcolor="window">
            <v:imagedata r:id="rId103" o:title=""/>
          </v:shape>
        </w:pict>
      </w:r>
      <w:r w:rsidRPr="00AC60BD">
        <w:t xml:space="preserve"> Ом, тогда</w:t>
      </w:r>
    </w:p>
    <w:p w:rsidR="0057335A" w:rsidRDefault="0057335A" w:rsidP="001B776D">
      <w:pPr>
        <w:pStyle w:val="a5"/>
      </w:pPr>
    </w:p>
    <w:p w:rsidR="00063647" w:rsidRPr="00AC60BD" w:rsidRDefault="0080423B" w:rsidP="001B776D">
      <w:pPr>
        <w:pStyle w:val="a5"/>
      </w:pPr>
      <w:r>
        <w:pict>
          <v:shape id="_x0000_i1126" type="#_x0000_t75" style="width:233.25pt;height:30.75pt" fillcolor="window">
            <v:imagedata r:id="rId104" o:title=""/>
          </v:shape>
        </w:pict>
      </w:r>
      <w:r w:rsidR="00063647" w:rsidRPr="00AC60BD">
        <w:t xml:space="preserve"> мФ.</w:t>
      </w:r>
    </w:p>
    <w:p w:rsidR="0057335A" w:rsidRDefault="0057335A" w:rsidP="001B776D">
      <w:pPr>
        <w:pStyle w:val="a5"/>
      </w:pPr>
    </w:p>
    <w:p w:rsidR="00063647" w:rsidRPr="00AC60BD" w:rsidRDefault="00063647" w:rsidP="001B776D">
      <w:pPr>
        <w:pStyle w:val="a5"/>
      </w:pPr>
      <w:r w:rsidRPr="00AC60BD">
        <w:t>Структурную схему скорректированной САУ можно представить в виде:</w:t>
      </w:r>
    </w:p>
    <w:p w:rsidR="00063647" w:rsidRPr="00AC60BD" w:rsidRDefault="00063647" w:rsidP="001B776D">
      <w:pPr>
        <w:pStyle w:val="a5"/>
      </w:pPr>
    </w:p>
    <w:p w:rsidR="00063647" w:rsidRPr="00AC60BD" w:rsidRDefault="0080423B" w:rsidP="0057335A">
      <w:pPr>
        <w:pStyle w:val="a5"/>
        <w:ind w:firstLine="0"/>
      </w:pPr>
      <w:r>
        <w:pict>
          <v:shape id="_x0000_i1127" type="#_x0000_t75" style="width:449.25pt;height:87pt" fillcolor="window">
            <v:imagedata r:id="rId105" o:title=""/>
          </v:shape>
        </w:pict>
      </w:r>
    </w:p>
    <w:p w:rsidR="00063647" w:rsidRPr="00AC60BD" w:rsidRDefault="00063647" w:rsidP="001B776D">
      <w:pPr>
        <w:pStyle w:val="a5"/>
      </w:pPr>
      <w:r w:rsidRPr="00AC60BD">
        <w:t>Рис. 5 Структурную схему скорректированной САУ</w:t>
      </w:r>
    </w:p>
    <w:p w:rsidR="00063647" w:rsidRPr="00AC60BD" w:rsidRDefault="00063647" w:rsidP="001B776D">
      <w:pPr>
        <w:pStyle w:val="a5"/>
      </w:pPr>
    </w:p>
    <w:p w:rsidR="00063647" w:rsidRPr="00AC60BD" w:rsidRDefault="0057335A" w:rsidP="001B776D">
      <w:pPr>
        <w:pStyle w:val="a5"/>
      </w:pPr>
      <w:r>
        <w:br w:type="page"/>
      </w:r>
      <w:r w:rsidR="00063647" w:rsidRPr="00AC60BD">
        <w:t>6. Расчет и построение переходной характеристики</w:t>
      </w:r>
      <w:r>
        <w:t xml:space="preserve"> скорректированной САУ</w:t>
      </w:r>
    </w:p>
    <w:p w:rsidR="00063647" w:rsidRPr="00AC60BD" w:rsidRDefault="00063647" w:rsidP="001B776D">
      <w:pPr>
        <w:pStyle w:val="a5"/>
      </w:pPr>
    </w:p>
    <w:p w:rsidR="00063647" w:rsidRDefault="00063647" w:rsidP="001B776D">
      <w:pPr>
        <w:pStyle w:val="a5"/>
      </w:pPr>
      <w:r w:rsidRPr="00AC60BD">
        <w:t>6.1 Расчет фазовой частотной характеристики</w:t>
      </w:r>
      <w:r w:rsidR="0057335A">
        <w:t xml:space="preserve"> </w:t>
      </w:r>
      <w:r w:rsidRPr="00AC60BD">
        <w:t>скорректированной САУ</w:t>
      </w:r>
    </w:p>
    <w:p w:rsidR="0057335A" w:rsidRPr="00AC60BD" w:rsidRDefault="0057335A" w:rsidP="001B776D">
      <w:pPr>
        <w:pStyle w:val="a5"/>
      </w:pPr>
    </w:p>
    <w:p w:rsidR="00063647" w:rsidRPr="00AC60BD" w:rsidRDefault="00063647" w:rsidP="001B776D">
      <w:pPr>
        <w:pStyle w:val="a5"/>
      </w:pPr>
      <w:r w:rsidRPr="00AC60BD">
        <w:t>Расчет ФЧХ скорректированной САУ произведем по звеньям</w:t>
      </w:r>
    </w:p>
    <w:p w:rsidR="0057335A" w:rsidRDefault="0057335A" w:rsidP="001B776D">
      <w:pPr>
        <w:pStyle w:val="a5"/>
      </w:pPr>
    </w:p>
    <w:p w:rsidR="00063647" w:rsidRPr="00AC60BD" w:rsidRDefault="0080423B" w:rsidP="001B776D">
      <w:pPr>
        <w:pStyle w:val="a5"/>
      </w:pPr>
      <w:r>
        <w:pict>
          <v:shape id="_x0000_i1128" type="#_x0000_t75" style="width:117.75pt;height:21pt">
            <v:imagedata r:id="rId106" o:title=""/>
          </v:shape>
        </w:pict>
      </w:r>
      <w:r w:rsidR="00063647" w:rsidRPr="00AC60BD">
        <w:t>;</w:t>
      </w:r>
      <w:r w:rsidR="00AC60BD" w:rsidRPr="00AC60BD">
        <w:t xml:space="preserve"> </w:t>
      </w:r>
      <w:r>
        <w:pict>
          <v:shape id="_x0000_i1129" type="#_x0000_t75" style="width:108.75pt;height:21pt">
            <v:imagedata r:id="rId107" o:title=""/>
          </v:shape>
        </w:pict>
      </w:r>
      <w:r w:rsidR="00063647" w:rsidRPr="00AC60BD">
        <w:t>;</w:t>
      </w:r>
    </w:p>
    <w:p w:rsidR="0057335A" w:rsidRDefault="0057335A" w:rsidP="001B776D">
      <w:pPr>
        <w:pStyle w:val="a5"/>
      </w:pPr>
    </w:p>
    <w:p w:rsidR="00AC60BD" w:rsidRPr="00AC60BD" w:rsidRDefault="0080423B" w:rsidP="001B776D">
      <w:pPr>
        <w:pStyle w:val="a5"/>
      </w:pPr>
      <w:r>
        <w:pict>
          <v:shape id="_x0000_i1130" type="#_x0000_t75" style="width:120pt;height:21pt">
            <v:imagedata r:id="rId108" o:title=""/>
          </v:shape>
        </w:pict>
      </w:r>
      <w:r w:rsidR="00063647" w:rsidRPr="00AC60BD">
        <w:t xml:space="preserve">; </w:t>
      </w:r>
      <w:r>
        <w:pict>
          <v:shape id="_x0000_i1131" type="#_x0000_t75" style="width:113.25pt;height:23.25pt">
            <v:imagedata r:id="rId109" o:title=""/>
          </v:shape>
        </w:pict>
      </w:r>
      <w:r w:rsidR="00063647" w:rsidRPr="00AC60BD">
        <w:t>;</w:t>
      </w:r>
    </w:p>
    <w:p w:rsidR="0057335A" w:rsidRDefault="0057335A" w:rsidP="001B776D">
      <w:pPr>
        <w:pStyle w:val="a5"/>
      </w:pPr>
    </w:p>
    <w:p w:rsidR="00063647" w:rsidRPr="00AC60BD" w:rsidRDefault="00063647" w:rsidP="001B776D">
      <w:pPr>
        <w:pStyle w:val="a5"/>
      </w:pPr>
      <w:r w:rsidRPr="00AC60BD">
        <w:t>а результаты занесем в табл.3. По рассчитанным данным построим ЛФЧХ скорректированной САУ. Из характеристик, очевидно, что система устойчива.</w:t>
      </w:r>
    </w:p>
    <w:p w:rsidR="00063647" w:rsidRPr="00AC60BD" w:rsidRDefault="00063647" w:rsidP="001B776D">
      <w:pPr>
        <w:pStyle w:val="a5"/>
      </w:pPr>
      <w:r w:rsidRPr="00AC60BD">
        <w:t>Запас по фазе – 57,5°, по амплитуде – 12 дб.</w:t>
      </w:r>
    </w:p>
    <w:p w:rsidR="0057335A" w:rsidRDefault="0057335A" w:rsidP="001B776D">
      <w:pPr>
        <w:pStyle w:val="a5"/>
      </w:pPr>
    </w:p>
    <w:p w:rsidR="00063647" w:rsidRPr="00AC60BD" w:rsidRDefault="00063647" w:rsidP="001B776D">
      <w:pPr>
        <w:pStyle w:val="a5"/>
      </w:pPr>
      <w:r w:rsidRPr="00AC60BD">
        <w:t>Табл. 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680"/>
        <w:gridCol w:w="851"/>
        <w:gridCol w:w="850"/>
        <w:gridCol w:w="851"/>
        <w:gridCol w:w="850"/>
        <w:gridCol w:w="992"/>
        <w:gridCol w:w="850"/>
        <w:gridCol w:w="851"/>
        <w:gridCol w:w="997"/>
      </w:tblGrid>
      <w:tr w:rsidR="00063647" w:rsidRPr="00AC60BD" w:rsidTr="009A3513">
        <w:trPr>
          <w:cantSplit/>
          <w:trHeight w:val="383"/>
        </w:trPr>
        <w:tc>
          <w:tcPr>
            <w:tcW w:w="1021" w:type="dxa"/>
            <w:vMerge w:val="restart"/>
          </w:tcPr>
          <w:p w:rsidR="00063647" w:rsidRPr="00AC60BD" w:rsidRDefault="00063647" w:rsidP="0057335A">
            <w:pPr>
              <w:pStyle w:val="a6"/>
            </w:pPr>
            <w:r w:rsidRPr="00AC60BD">
              <w:t>Звенья</w:t>
            </w:r>
          </w:p>
        </w:tc>
        <w:tc>
          <w:tcPr>
            <w:tcW w:w="7772" w:type="dxa"/>
            <w:gridSpan w:val="9"/>
          </w:tcPr>
          <w:p w:rsidR="00063647" w:rsidRPr="00AC60BD" w:rsidRDefault="00063647" w:rsidP="0057335A">
            <w:pPr>
              <w:pStyle w:val="a6"/>
            </w:pPr>
            <w:r w:rsidRPr="00AC60BD">
              <w:sym w:font="Symbol" w:char="F077"/>
            </w:r>
            <w:r w:rsidRPr="00AC60BD">
              <w:t>,с-1</w:t>
            </w:r>
          </w:p>
        </w:tc>
      </w:tr>
      <w:tr w:rsidR="00063647" w:rsidRPr="00AC60BD" w:rsidTr="009A3513">
        <w:trPr>
          <w:cantSplit/>
          <w:trHeight w:val="276"/>
        </w:trPr>
        <w:tc>
          <w:tcPr>
            <w:tcW w:w="1021" w:type="dxa"/>
            <w:vMerge/>
          </w:tcPr>
          <w:p w:rsidR="00063647" w:rsidRPr="00AC60BD" w:rsidRDefault="00063647" w:rsidP="0057335A">
            <w:pPr>
              <w:pStyle w:val="a6"/>
            </w:pPr>
          </w:p>
        </w:tc>
        <w:tc>
          <w:tcPr>
            <w:tcW w:w="680" w:type="dxa"/>
          </w:tcPr>
          <w:p w:rsidR="00063647" w:rsidRPr="00AC60BD" w:rsidRDefault="00063647" w:rsidP="0057335A">
            <w:pPr>
              <w:pStyle w:val="a6"/>
            </w:pPr>
            <w:r w:rsidRPr="00AC60BD">
              <w:t>0</w:t>
            </w:r>
          </w:p>
        </w:tc>
        <w:tc>
          <w:tcPr>
            <w:tcW w:w="851" w:type="dxa"/>
          </w:tcPr>
          <w:p w:rsidR="00063647" w:rsidRPr="00AC60BD" w:rsidRDefault="00063647" w:rsidP="0057335A">
            <w:pPr>
              <w:pStyle w:val="a6"/>
            </w:pPr>
            <w:r w:rsidRPr="00AC60BD">
              <w:t>2</w:t>
            </w:r>
          </w:p>
        </w:tc>
        <w:tc>
          <w:tcPr>
            <w:tcW w:w="850" w:type="dxa"/>
          </w:tcPr>
          <w:p w:rsidR="00063647" w:rsidRPr="00AC60BD" w:rsidRDefault="00063647" w:rsidP="0057335A">
            <w:pPr>
              <w:pStyle w:val="a6"/>
            </w:pPr>
            <w:r w:rsidRPr="00AC60BD">
              <w:t>5</w:t>
            </w:r>
          </w:p>
        </w:tc>
        <w:tc>
          <w:tcPr>
            <w:tcW w:w="851" w:type="dxa"/>
          </w:tcPr>
          <w:p w:rsidR="00063647" w:rsidRPr="00AC60BD" w:rsidRDefault="00063647" w:rsidP="0057335A">
            <w:pPr>
              <w:pStyle w:val="a6"/>
            </w:pPr>
            <w:r w:rsidRPr="00AC60BD">
              <w:t>10</w:t>
            </w:r>
          </w:p>
        </w:tc>
        <w:tc>
          <w:tcPr>
            <w:tcW w:w="850" w:type="dxa"/>
          </w:tcPr>
          <w:p w:rsidR="00063647" w:rsidRPr="00AC60BD" w:rsidRDefault="00063647" w:rsidP="0057335A">
            <w:pPr>
              <w:pStyle w:val="a6"/>
            </w:pPr>
            <w:r w:rsidRPr="00AC60BD">
              <w:t>20</w:t>
            </w:r>
          </w:p>
        </w:tc>
        <w:tc>
          <w:tcPr>
            <w:tcW w:w="992" w:type="dxa"/>
          </w:tcPr>
          <w:p w:rsidR="00063647" w:rsidRPr="00AC60BD" w:rsidRDefault="00063647" w:rsidP="0057335A">
            <w:pPr>
              <w:pStyle w:val="a6"/>
            </w:pPr>
            <w:r w:rsidRPr="00AC60BD">
              <w:t>50</w:t>
            </w:r>
          </w:p>
        </w:tc>
        <w:tc>
          <w:tcPr>
            <w:tcW w:w="850" w:type="dxa"/>
          </w:tcPr>
          <w:p w:rsidR="00063647" w:rsidRPr="00AC60BD" w:rsidRDefault="00063647" w:rsidP="0057335A">
            <w:pPr>
              <w:pStyle w:val="a6"/>
            </w:pPr>
            <w:r w:rsidRPr="00AC60BD">
              <w:t>100</w:t>
            </w:r>
          </w:p>
        </w:tc>
        <w:tc>
          <w:tcPr>
            <w:tcW w:w="851" w:type="dxa"/>
          </w:tcPr>
          <w:p w:rsidR="00063647" w:rsidRPr="00AC60BD" w:rsidRDefault="00063647" w:rsidP="0057335A">
            <w:pPr>
              <w:pStyle w:val="a6"/>
            </w:pPr>
            <w:r w:rsidRPr="00AC60BD">
              <w:t>150</w:t>
            </w:r>
          </w:p>
        </w:tc>
        <w:tc>
          <w:tcPr>
            <w:tcW w:w="997" w:type="dxa"/>
          </w:tcPr>
          <w:p w:rsidR="00063647" w:rsidRPr="00AC60BD" w:rsidRDefault="00063647" w:rsidP="0057335A">
            <w:pPr>
              <w:pStyle w:val="a6"/>
            </w:pPr>
            <w:r w:rsidRPr="00AC60BD">
              <w:t>200</w:t>
            </w:r>
          </w:p>
        </w:tc>
      </w:tr>
      <w:tr w:rsidR="00063647" w:rsidRPr="00AC60BD" w:rsidTr="009A3513">
        <w:trPr>
          <w:trHeight w:val="355"/>
        </w:trPr>
        <w:tc>
          <w:tcPr>
            <w:tcW w:w="1021" w:type="dxa"/>
          </w:tcPr>
          <w:p w:rsidR="00063647" w:rsidRPr="00AC60BD" w:rsidRDefault="00063647" w:rsidP="0057335A">
            <w:pPr>
              <w:pStyle w:val="a6"/>
            </w:pPr>
            <w:r w:rsidRPr="00AC60BD">
              <w:sym w:font="Symbol" w:char="F06A"/>
            </w:r>
            <w:r w:rsidRPr="00AC60BD">
              <w:t>а1(</w:t>
            </w:r>
            <w:r w:rsidRPr="00AC60BD">
              <w:sym w:font="Symbol" w:char="F077"/>
            </w:r>
            <w:r w:rsidRPr="00AC60BD">
              <w:t>)</w:t>
            </w:r>
          </w:p>
        </w:tc>
        <w:tc>
          <w:tcPr>
            <w:tcW w:w="680" w:type="dxa"/>
          </w:tcPr>
          <w:p w:rsidR="00063647" w:rsidRPr="00AC60BD" w:rsidRDefault="00063647" w:rsidP="0057335A">
            <w:pPr>
              <w:pStyle w:val="a6"/>
            </w:pPr>
            <w:r w:rsidRPr="00AC60BD">
              <w:t>0</w:t>
            </w:r>
          </w:p>
        </w:tc>
        <w:tc>
          <w:tcPr>
            <w:tcW w:w="851" w:type="dxa"/>
          </w:tcPr>
          <w:p w:rsidR="00063647" w:rsidRPr="00AC60BD" w:rsidRDefault="00063647" w:rsidP="0057335A">
            <w:pPr>
              <w:pStyle w:val="a6"/>
            </w:pPr>
            <w:r w:rsidRPr="00AC60BD">
              <w:t>-68,2</w:t>
            </w:r>
          </w:p>
        </w:tc>
        <w:tc>
          <w:tcPr>
            <w:tcW w:w="850" w:type="dxa"/>
          </w:tcPr>
          <w:p w:rsidR="00063647" w:rsidRPr="00AC60BD" w:rsidRDefault="00063647" w:rsidP="0057335A">
            <w:pPr>
              <w:pStyle w:val="a6"/>
            </w:pPr>
            <w:r w:rsidRPr="00AC60BD">
              <w:t>-80,9</w:t>
            </w:r>
          </w:p>
        </w:tc>
        <w:tc>
          <w:tcPr>
            <w:tcW w:w="851" w:type="dxa"/>
          </w:tcPr>
          <w:p w:rsidR="00063647" w:rsidRPr="00AC60BD" w:rsidRDefault="00063647" w:rsidP="0057335A">
            <w:pPr>
              <w:pStyle w:val="a6"/>
            </w:pPr>
            <w:r w:rsidRPr="00AC60BD">
              <w:t>-85,4</w:t>
            </w:r>
          </w:p>
        </w:tc>
        <w:tc>
          <w:tcPr>
            <w:tcW w:w="850" w:type="dxa"/>
          </w:tcPr>
          <w:p w:rsidR="00063647" w:rsidRPr="00AC60BD" w:rsidRDefault="00063647" w:rsidP="0057335A">
            <w:pPr>
              <w:pStyle w:val="a6"/>
            </w:pPr>
            <w:r w:rsidRPr="00AC60BD">
              <w:t>-87,7</w:t>
            </w:r>
          </w:p>
        </w:tc>
        <w:tc>
          <w:tcPr>
            <w:tcW w:w="992" w:type="dxa"/>
          </w:tcPr>
          <w:p w:rsidR="00063647" w:rsidRPr="00AC60BD" w:rsidRDefault="00063647" w:rsidP="0057335A">
            <w:pPr>
              <w:pStyle w:val="a6"/>
            </w:pPr>
            <w:r w:rsidRPr="00AC60BD">
              <w:t>-89,1</w:t>
            </w:r>
          </w:p>
        </w:tc>
        <w:tc>
          <w:tcPr>
            <w:tcW w:w="850" w:type="dxa"/>
          </w:tcPr>
          <w:p w:rsidR="00063647" w:rsidRPr="00AC60BD" w:rsidRDefault="00063647" w:rsidP="0057335A">
            <w:pPr>
              <w:pStyle w:val="a6"/>
            </w:pPr>
            <w:r w:rsidRPr="00AC60BD">
              <w:t>-89,5</w:t>
            </w:r>
          </w:p>
        </w:tc>
        <w:tc>
          <w:tcPr>
            <w:tcW w:w="851" w:type="dxa"/>
          </w:tcPr>
          <w:p w:rsidR="00063647" w:rsidRPr="00AC60BD" w:rsidRDefault="00063647" w:rsidP="0057335A">
            <w:pPr>
              <w:pStyle w:val="a6"/>
            </w:pPr>
            <w:r w:rsidRPr="00AC60BD">
              <w:t>-89,7</w:t>
            </w:r>
          </w:p>
        </w:tc>
        <w:tc>
          <w:tcPr>
            <w:tcW w:w="997" w:type="dxa"/>
          </w:tcPr>
          <w:p w:rsidR="00063647" w:rsidRPr="00AC60BD" w:rsidRDefault="00063647" w:rsidP="0057335A">
            <w:pPr>
              <w:pStyle w:val="a6"/>
            </w:pPr>
            <w:r w:rsidRPr="00AC60BD">
              <w:t>-89,8</w:t>
            </w:r>
          </w:p>
        </w:tc>
      </w:tr>
      <w:tr w:rsidR="00063647" w:rsidRPr="00AC60BD" w:rsidTr="009A3513">
        <w:trPr>
          <w:trHeight w:val="354"/>
        </w:trPr>
        <w:tc>
          <w:tcPr>
            <w:tcW w:w="1021" w:type="dxa"/>
          </w:tcPr>
          <w:p w:rsidR="00063647" w:rsidRPr="00AC60BD" w:rsidRDefault="00063647" w:rsidP="0057335A">
            <w:pPr>
              <w:pStyle w:val="a6"/>
            </w:pPr>
            <w:r w:rsidRPr="00AC60BD">
              <w:sym w:font="Symbol" w:char="F06A"/>
            </w:r>
            <w:r w:rsidRPr="00AC60BD">
              <w:t>а2(</w:t>
            </w:r>
            <w:r w:rsidRPr="00AC60BD">
              <w:sym w:font="Symbol" w:char="F077"/>
            </w:r>
            <w:r w:rsidRPr="00AC60BD">
              <w:t>)</w:t>
            </w:r>
          </w:p>
        </w:tc>
        <w:tc>
          <w:tcPr>
            <w:tcW w:w="680" w:type="dxa"/>
          </w:tcPr>
          <w:p w:rsidR="00063647" w:rsidRPr="00AC60BD" w:rsidRDefault="00063647" w:rsidP="0057335A">
            <w:pPr>
              <w:pStyle w:val="a6"/>
            </w:pPr>
            <w:r w:rsidRPr="00AC60BD">
              <w:t>0</w:t>
            </w:r>
          </w:p>
        </w:tc>
        <w:tc>
          <w:tcPr>
            <w:tcW w:w="851" w:type="dxa"/>
          </w:tcPr>
          <w:p w:rsidR="00063647" w:rsidRPr="00AC60BD" w:rsidRDefault="00063647" w:rsidP="0057335A">
            <w:pPr>
              <w:pStyle w:val="a6"/>
            </w:pPr>
            <w:r w:rsidRPr="00AC60BD">
              <w:t>-2,6</w:t>
            </w:r>
          </w:p>
        </w:tc>
        <w:tc>
          <w:tcPr>
            <w:tcW w:w="850" w:type="dxa"/>
          </w:tcPr>
          <w:p w:rsidR="00063647" w:rsidRPr="00AC60BD" w:rsidRDefault="00063647" w:rsidP="0057335A">
            <w:pPr>
              <w:pStyle w:val="a6"/>
            </w:pPr>
            <w:r w:rsidRPr="00AC60BD">
              <w:t>-6,56</w:t>
            </w:r>
          </w:p>
        </w:tc>
        <w:tc>
          <w:tcPr>
            <w:tcW w:w="851" w:type="dxa"/>
          </w:tcPr>
          <w:p w:rsidR="00063647" w:rsidRPr="00AC60BD" w:rsidRDefault="00063647" w:rsidP="0057335A">
            <w:pPr>
              <w:pStyle w:val="a6"/>
            </w:pPr>
            <w:r w:rsidRPr="00AC60BD">
              <w:t>-12,95</w:t>
            </w:r>
          </w:p>
        </w:tc>
        <w:tc>
          <w:tcPr>
            <w:tcW w:w="850" w:type="dxa"/>
          </w:tcPr>
          <w:p w:rsidR="00063647" w:rsidRPr="00AC60BD" w:rsidRDefault="00063647" w:rsidP="0057335A">
            <w:pPr>
              <w:pStyle w:val="a6"/>
            </w:pPr>
            <w:r w:rsidRPr="00AC60BD">
              <w:t>-24,7</w:t>
            </w:r>
          </w:p>
        </w:tc>
        <w:tc>
          <w:tcPr>
            <w:tcW w:w="992" w:type="dxa"/>
          </w:tcPr>
          <w:p w:rsidR="00063647" w:rsidRPr="00AC60BD" w:rsidRDefault="00063647" w:rsidP="0057335A">
            <w:pPr>
              <w:pStyle w:val="a6"/>
            </w:pPr>
            <w:r w:rsidRPr="00AC60BD">
              <w:t>-49,0</w:t>
            </w:r>
          </w:p>
        </w:tc>
        <w:tc>
          <w:tcPr>
            <w:tcW w:w="850" w:type="dxa"/>
          </w:tcPr>
          <w:p w:rsidR="00063647" w:rsidRPr="00AC60BD" w:rsidRDefault="00063647" w:rsidP="0057335A">
            <w:pPr>
              <w:pStyle w:val="a6"/>
            </w:pPr>
            <w:r w:rsidRPr="00AC60BD">
              <w:t>-66,5</w:t>
            </w:r>
          </w:p>
        </w:tc>
        <w:tc>
          <w:tcPr>
            <w:tcW w:w="851" w:type="dxa"/>
          </w:tcPr>
          <w:p w:rsidR="00063647" w:rsidRPr="00AC60BD" w:rsidRDefault="00063647" w:rsidP="0057335A">
            <w:pPr>
              <w:pStyle w:val="a6"/>
            </w:pPr>
            <w:r w:rsidRPr="00AC60BD">
              <w:t>-73,8</w:t>
            </w:r>
          </w:p>
        </w:tc>
        <w:tc>
          <w:tcPr>
            <w:tcW w:w="997" w:type="dxa"/>
          </w:tcPr>
          <w:p w:rsidR="00063647" w:rsidRPr="00AC60BD" w:rsidRDefault="00063647" w:rsidP="0057335A">
            <w:pPr>
              <w:pStyle w:val="a6"/>
            </w:pPr>
            <w:r w:rsidRPr="00AC60BD">
              <w:t>-77,7</w:t>
            </w:r>
          </w:p>
        </w:tc>
      </w:tr>
      <w:tr w:rsidR="00063647" w:rsidRPr="00AC60BD" w:rsidTr="009A3513">
        <w:trPr>
          <w:trHeight w:val="273"/>
        </w:trPr>
        <w:tc>
          <w:tcPr>
            <w:tcW w:w="1021" w:type="dxa"/>
          </w:tcPr>
          <w:p w:rsidR="00063647" w:rsidRPr="00AC60BD" w:rsidRDefault="00063647" w:rsidP="0057335A">
            <w:pPr>
              <w:pStyle w:val="a6"/>
            </w:pPr>
            <w:r w:rsidRPr="00AC60BD">
              <w:sym w:font="Symbol" w:char="F06A"/>
            </w:r>
            <w:r w:rsidRPr="00AC60BD">
              <w:t>ф1(</w:t>
            </w:r>
            <w:r w:rsidRPr="00AC60BD">
              <w:sym w:font="Symbol" w:char="F077"/>
            </w:r>
            <w:r w:rsidRPr="00AC60BD">
              <w:t>)</w:t>
            </w:r>
          </w:p>
        </w:tc>
        <w:tc>
          <w:tcPr>
            <w:tcW w:w="680" w:type="dxa"/>
          </w:tcPr>
          <w:p w:rsidR="00063647" w:rsidRPr="00AC60BD" w:rsidRDefault="00063647" w:rsidP="0057335A">
            <w:pPr>
              <w:pStyle w:val="a6"/>
            </w:pPr>
            <w:r w:rsidRPr="00AC60BD">
              <w:t>0</w:t>
            </w:r>
          </w:p>
        </w:tc>
        <w:tc>
          <w:tcPr>
            <w:tcW w:w="851" w:type="dxa"/>
          </w:tcPr>
          <w:p w:rsidR="00063647" w:rsidRPr="00AC60BD" w:rsidRDefault="00063647" w:rsidP="0057335A">
            <w:pPr>
              <w:pStyle w:val="a6"/>
            </w:pPr>
            <w:r w:rsidRPr="00AC60BD">
              <w:t>58,9</w:t>
            </w:r>
          </w:p>
        </w:tc>
        <w:tc>
          <w:tcPr>
            <w:tcW w:w="850" w:type="dxa"/>
          </w:tcPr>
          <w:p w:rsidR="00063647" w:rsidRPr="00AC60BD" w:rsidRDefault="00063647" w:rsidP="0057335A">
            <w:pPr>
              <w:pStyle w:val="a6"/>
            </w:pPr>
            <w:r w:rsidRPr="00AC60BD">
              <w:t>76,5</w:t>
            </w:r>
          </w:p>
        </w:tc>
        <w:tc>
          <w:tcPr>
            <w:tcW w:w="851" w:type="dxa"/>
          </w:tcPr>
          <w:p w:rsidR="00063647" w:rsidRPr="00AC60BD" w:rsidRDefault="00063647" w:rsidP="0057335A">
            <w:pPr>
              <w:pStyle w:val="a6"/>
            </w:pPr>
            <w:r w:rsidRPr="00AC60BD">
              <w:t>83,1</w:t>
            </w:r>
          </w:p>
        </w:tc>
        <w:tc>
          <w:tcPr>
            <w:tcW w:w="850" w:type="dxa"/>
          </w:tcPr>
          <w:p w:rsidR="00063647" w:rsidRPr="00AC60BD" w:rsidRDefault="00063647" w:rsidP="0057335A">
            <w:pPr>
              <w:pStyle w:val="a6"/>
            </w:pPr>
            <w:r w:rsidRPr="00AC60BD">
              <w:t>86,6</w:t>
            </w:r>
          </w:p>
        </w:tc>
        <w:tc>
          <w:tcPr>
            <w:tcW w:w="992" w:type="dxa"/>
          </w:tcPr>
          <w:p w:rsidR="00063647" w:rsidRPr="00AC60BD" w:rsidRDefault="00063647" w:rsidP="0057335A">
            <w:pPr>
              <w:pStyle w:val="a6"/>
            </w:pPr>
            <w:r w:rsidRPr="00AC60BD">
              <w:t>88,6</w:t>
            </w:r>
          </w:p>
        </w:tc>
        <w:tc>
          <w:tcPr>
            <w:tcW w:w="850" w:type="dxa"/>
          </w:tcPr>
          <w:p w:rsidR="00063647" w:rsidRPr="00AC60BD" w:rsidRDefault="00063647" w:rsidP="0057335A">
            <w:pPr>
              <w:pStyle w:val="a6"/>
            </w:pPr>
            <w:r w:rsidRPr="00AC60BD">
              <w:t>89,3</w:t>
            </w:r>
          </w:p>
        </w:tc>
        <w:tc>
          <w:tcPr>
            <w:tcW w:w="851" w:type="dxa"/>
          </w:tcPr>
          <w:p w:rsidR="00063647" w:rsidRPr="00AC60BD" w:rsidRDefault="00063647" w:rsidP="0057335A">
            <w:pPr>
              <w:pStyle w:val="a6"/>
            </w:pPr>
            <w:r w:rsidRPr="00AC60BD">
              <w:t>89,5</w:t>
            </w:r>
          </w:p>
        </w:tc>
        <w:tc>
          <w:tcPr>
            <w:tcW w:w="997" w:type="dxa"/>
          </w:tcPr>
          <w:p w:rsidR="00063647" w:rsidRPr="00AC60BD" w:rsidRDefault="00063647" w:rsidP="0057335A">
            <w:pPr>
              <w:pStyle w:val="a6"/>
            </w:pPr>
            <w:r w:rsidRPr="00AC60BD">
              <w:t>89,65</w:t>
            </w:r>
          </w:p>
        </w:tc>
      </w:tr>
      <w:tr w:rsidR="00063647" w:rsidRPr="00AC60BD" w:rsidTr="009A3513">
        <w:trPr>
          <w:trHeight w:val="321"/>
        </w:trPr>
        <w:tc>
          <w:tcPr>
            <w:tcW w:w="1021" w:type="dxa"/>
          </w:tcPr>
          <w:p w:rsidR="00063647" w:rsidRPr="00AC60BD" w:rsidRDefault="00063647" w:rsidP="0057335A">
            <w:pPr>
              <w:pStyle w:val="a6"/>
            </w:pPr>
            <w:r w:rsidRPr="00AC60BD">
              <w:sym w:font="Symbol" w:char="F06A"/>
            </w:r>
            <w:r w:rsidRPr="00AC60BD">
              <w:t>ф2(</w:t>
            </w:r>
            <w:r w:rsidRPr="00AC60BD">
              <w:sym w:font="Symbol" w:char="F077"/>
            </w:r>
            <w:r w:rsidRPr="00AC60BD">
              <w:t>)</w:t>
            </w:r>
          </w:p>
        </w:tc>
        <w:tc>
          <w:tcPr>
            <w:tcW w:w="680" w:type="dxa"/>
          </w:tcPr>
          <w:p w:rsidR="00063647" w:rsidRPr="00AC60BD" w:rsidRDefault="00063647" w:rsidP="0057335A">
            <w:pPr>
              <w:pStyle w:val="a6"/>
            </w:pPr>
            <w:r w:rsidRPr="00AC60BD">
              <w:t>0</w:t>
            </w:r>
          </w:p>
        </w:tc>
        <w:tc>
          <w:tcPr>
            <w:tcW w:w="851" w:type="dxa"/>
          </w:tcPr>
          <w:p w:rsidR="00063647" w:rsidRPr="00AC60BD" w:rsidRDefault="00063647" w:rsidP="0057335A">
            <w:pPr>
              <w:pStyle w:val="a6"/>
            </w:pPr>
            <w:r w:rsidRPr="00AC60BD">
              <w:t>45,0</w:t>
            </w:r>
          </w:p>
        </w:tc>
        <w:tc>
          <w:tcPr>
            <w:tcW w:w="850" w:type="dxa"/>
          </w:tcPr>
          <w:p w:rsidR="00063647" w:rsidRPr="00AC60BD" w:rsidRDefault="00063647" w:rsidP="0057335A">
            <w:pPr>
              <w:pStyle w:val="a6"/>
            </w:pPr>
            <w:r w:rsidRPr="00AC60BD">
              <w:t>68,2</w:t>
            </w:r>
          </w:p>
        </w:tc>
        <w:tc>
          <w:tcPr>
            <w:tcW w:w="851" w:type="dxa"/>
          </w:tcPr>
          <w:p w:rsidR="00063647" w:rsidRPr="00AC60BD" w:rsidRDefault="00063647" w:rsidP="0057335A">
            <w:pPr>
              <w:pStyle w:val="a6"/>
            </w:pPr>
            <w:r w:rsidRPr="00AC60BD">
              <w:t>78,7</w:t>
            </w:r>
          </w:p>
        </w:tc>
        <w:tc>
          <w:tcPr>
            <w:tcW w:w="850" w:type="dxa"/>
          </w:tcPr>
          <w:p w:rsidR="00063647" w:rsidRPr="00AC60BD" w:rsidRDefault="00063647" w:rsidP="0057335A">
            <w:pPr>
              <w:pStyle w:val="a6"/>
            </w:pPr>
            <w:r w:rsidRPr="00AC60BD">
              <w:t>84,3</w:t>
            </w:r>
          </w:p>
        </w:tc>
        <w:tc>
          <w:tcPr>
            <w:tcW w:w="992" w:type="dxa"/>
          </w:tcPr>
          <w:p w:rsidR="00063647" w:rsidRPr="00AC60BD" w:rsidRDefault="00063647" w:rsidP="0057335A">
            <w:pPr>
              <w:pStyle w:val="a6"/>
            </w:pPr>
            <w:r w:rsidRPr="00AC60BD">
              <w:t>87,7</w:t>
            </w:r>
          </w:p>
        </w:tc>
        <w:tc>
          <w:tcPr>
            <w:tcW w:w="850" w:type="dxa"/>
          </w:tcPr>
          <w:p w:rsidR="00063647" w:rsidRPr="00AC60BD" w:rsidRDefault="00063647" w:rsidP="0057335A">
            <w:pPr>
              <w:pStyle w:val="a6"/>
            </w:pPr>
            <w:r w:rsidRPr="00AC60BD">
              <w:t>88,85</w:t>
            </w:r>
          </w:p>
        </w:tc>
        <w:tc>
          <w:tcPr>
            <w:tcW w:w="851" w:type="dxa"/>
          </w:tcPr>
          <w:p w:rsidR="00063647" w:rsidRPr="00AC60BD" w:rsidRDefault="00063647" w:rsidP="0057335A">
            <w:pPr>
              <w:pStyle w:val="a6"/>
            </w:pPr>
            <w:r w:rsidRPr="00AC60BD">
              <w:t>89,2</w:t>
            </w:r>
          </w:p>
        </w:tc>
        <w:tc>
          <w:tcPr>
            <w:tcW w:w="997" w:type="dxa"/>
          </w:tcPr>
          <w:p w:rsidR="00063647" w:rsidRPr="00AC60BD" w:rsidRDefault="00063647" w:rsidP="0057335A">
            <w:pPr>
              <w:pStyle w:val="a6"/>
            </w:pPr>
            <w:r w:rsidRPr="00AC60BD">
              <w:t>89,4</w:t>
            </w:r>
          </w:p>
        </w:tc>
      </w:tr>
      <w:tr w:rsidR="00063647" w:rsidRPr="00AC60BD" w:rsidTr="009A3513">
        <w:trPr>
          <w:trHeight w:val="385"/>
        </w:trPr>
        <w:tc>
          <w:tcPr>
            <w:tcW w:w="1021" w:type="dxa"/>
          </w:tcPr>
          <w:p w:rsidR="00063647" w:rsidRPr="00AC60BD" w:rsidRDefault="00063647" w:rsidP="0057335A">
            <w:pPr>
              <w:pStyle w:val="a6"/>
            </w:pPr>
            <w:r w:rsidRPr="00AC60BD">
              <w:sym w:font="Symbol" w:char="F06A"/>
            </w:r>
            <w:r w:rsidRPr="00AC60BD">
              <w:sym w:font="Symbol" w:char="F0E5"/>
            </w:r>
            <w:r w:rsidRPr="00AC60BD">
              <w:t>ж(</w:t>
            </w:r>
            <w:r w:rsidRPr="00AC60BD">
              <w:sym w:font="Symbol" w:char="F077"/>
            </w:r>
            <w:r w:rsidRPr="00AC60BD">
              <w:t>)</w:t>
            </w:r>
          </w:p>
        </w:tc>
        <w:tc>
          <w:tcPr>
            <w:tcW w:w="680" w:type="dxa"/>
          </w:tcPr>
          <w:p w:rsidR="00063647" w:rsidRPr="00AC60BD" w:rsidRDefault="00063647" w:rsidP="0057335A">
            <w:pPr>
              <w:pStyle w:val="a6"/>
            </w:pPr>
            <w:r w:rsidRPr="00AC60BD">
              <w:t>0</w:t>
            </w:r>
          </w:p>
        </w:tc>
        <w:tc>
          <w:tcPr>
            <w:tcW w:w="851" w:type="dxa"/>
          </w:tcPr>
          <w:p w:rsidR="00063647" w:rsidRPr="00AC60BD" w:rsidRDefault="00063647" w:rsidP="0057335A">
            <w:pPr>
              <w:pStyle w:val="a6"/>
            </w:pPr>
            <w:r w:rsidRPr="00AC60BD">
              <w:t>33,1</w:t>
            </w:r>
          </w:p>
        </w:tc>
        <w:tc>
          <w:tcPr>
            <w:tcW w:w="850" w:type="dxa"/>
          </w:tcPr>
          <w:p w:rsidR="00063647" w:rsidRPr="00AC60BD" w:rsidRDefault="00063647" w:rsidP="0057335A">
            <w:pPr>
              <w:pStyle w:val="a6"/>
            </w:pPr>
            <w:r w:rsidRPr="00AC60BD">
              <w:t>57,2</w:t>
            </w:r>
          </w:p>
        </w:tc>
        <w:tc>
          <w:tcPr>
            <w:tcW w:w="851" w:type="dxa"/>
          </w:tcPr>
          <w:p w:rsidR="00063647" w:rsidRPr="00AC60BD" w:rsidRDefault="00063647" w:rsidP="0057335A">
            <w:pPr>
              <w:pStyle w:val="a6"/>
            </w:pPr>
            <w:r w:rsidRPr="00AC60BD">
              <w:t>63,45</w:t>
            </w:r>
          </w:p>
        </w:tc>
        <w:tc>
          <w:tcPr>
            <w:tcW w:w="850" w:type="dxa"/>
          </w:tcPr>
          <w:p w:rsidR="00063647" w:rsidRPr="00AC60BD" w:rsidRDefault="00063647" w:rsidP="0057335A">
            <w:pPr>
              <w:pStyle w:val="a6"/>
            </w:pPr>
            <w:r w:rsidRPr="00AC60BD">
              <w:t>58,5</w:t>
            </w:r>
          </w:p>
        </w:tc>
        <w:tc>
          <w:tcPr>
            <w:tcW w:w="992" w:type="dxa"/>
          </w:tcPr>
          <w:p w:rsidR="00063647" w:rsidRPr="00AC60BD" w:rsidRDefault="00063647" w:rsidP="0057335A">
            <w:pPr>
              <w:pStyle w:val="a6"/>
            </w:pPr>
            <w:r w:rsidRPr="00AC60BD">
              <w:t>38,2</w:t>
            </w:r>
          </w:p>
        </w:tc>
        <w:tc>
          <w:tcPr>
            <w:tcW w:w="850" w:type="dxa"/>
          </w:tcPr>
          <w:p w:rsidR="00063647" w:rsidRPr="00AC60BD" w:rsidRDefault="00063647" w:rsidP="0057335A">
            <w:pPr>
              <w:pStyle w:val="a6"/>
            </w:pPr>
            <w:r w:rsidRPr="00AC60BD">
              <w:t>22,15</w:t>
            </w:r>
          </w:p>
        </w:tc>
        <w:tc>
          <w:tcPr>
            <w:tcW w:w="851" w:type="dxa"/>
          </w:tcPr>
          <w:p w:rsidR="00063647" w:rsidRPr="00AC60BD" w:rsidRDefault="00063647" w:rsidP="0057335A">
            <w:pPr>
              <w:pStyle w:val="a6"/>
            </w:pPr>
            <w:r w:rsidRPr="00AC60BD">
              <w:t>15,2</w:t>
            </w:r>
          </w:p>
        </w:tc>
        <w:tc>
          <w:tcPr>
            <w:tcW w:w="997" w:type="dxa"/>
          </w:tcPr>
          <w:p w:rsidR="00063647" w:rsidRPr="00AC60BD" w:rsidRDefault="00063647" w:rsidP="0057335A">
            <w:pPr>
              <w:pStyle w:val="a6"/>
            </w:pPr>
            <w:r w:rsidRPr="00AC60BD">
              <w:t>11,55</w:t>
            </w:r>
          </w:p>
        </w:tc>
      </w:tr>
      <w:tr w:rsidR="00063647" w:rsidRPr="00AC60BD" w:rsidTr="009A3513">
        <w:trPr>
          <w:trHeight w:val="293"/>
        </w:trPr>
        <w:tc>
          <w:tcPr>
            <w:tcW w:w="1021" w:type="dxa"/>
          </w:tcPr>
          <w:p w:rsidR="00063647" w:rsidRPr="00AC60BD" w:rsidRDefault="00063647" w:rsidP="0057335A">
            <w:pPr>
              <w:pStyle w:val="a6"/>
            </w:pPr>
            <w:r w:rsidRPr="00AC60BD">
              <w:sym w:font="Symbol" w:char="F06A"/>
            </w:r>
            <w:r w:rsidRPr="00AC60BD">
              <w:sym w:font="Symbol" w:char="F0E5"/>
            </w:r>
            <w:r w:rsidRPr="00AC60BD">
              <w:t>(</w:t>
            </w:r>
            <w:r w:rsidRPr="00AC60BD">
              <w:sym w:font="Symbol" w:char="F077"/>
            </w:r>
            <w:r w:rsidRPr="00AC60BD">
              <w:t>)</w:t>
            </w:r>
          </w:p>
        </w:tc>
        <w:tc>
          <w:tcPr>
            <w:tcW w:w="680" w:type="dxa"/>
          </w:tcPr>
          <w:p w:rsidR="00063647" w:rsidRPr="00AC60BD" w:rsidRDefault="00063647" w:rsidP="0057335A">
            <w:pPr>
              <w:pStyle w:val="a6"/>
            </w:pPr>
            <w:r w:rsidRPr="00AC60BD">
              <w:t>-90</w:t>
            </w:r>
          </w:p>
        </w:tc>
        <w:tc>
          <w:tcPr>
            <w:tcW w:w="851" w:type="dxa"/>
          </w:tcPr>
          <w:p w:rsidR="00063647" w:rsidRPr="00AC60BD" w:rsidRDefault="00063647" w:rsidP="0057335A">
            <w:pPr>
              <w:pStyle w:val="a6"/>
            </w:pPr>
            <w:r w:rsidRPr="00AC60BD">
              <w:t>-118,6</w:t>
            </w:r>
          </w:p>
        </w:tc>
        <w:tc>
          <w:tcPr>
            <w:tcW w:w="850" w:type="dxa"/>
          </w:tcPr>
          <w:p w:rsidR="00063647" w:rsidRPr="00AC60BD" w:rsidRDefault="00063647" w:rsidP="0057335A">
            <w:pPr>
              <w:pStyle w:val="a6"/>
            </w:pPr>
            <w:r w:rsidRPr="00AC60BD">
              <w:t>-116</w:t>
            </w:r>
          </w:p>
        </w:tc>
        <w:tc>
          <w:tcPr>
            <w:tcW w:w="851" w:type="dxa"/>
          </w:tcPr>
          <w:p w:rsidR="00063647" w:rsidRPr="00AC60BD" w:rsidRDefault="00063647" w:rsidP="0057335A">
            <w:pPr>
              <w:pStyle w:val="a6"/>
            </w:pPr>
            <w:r w:rsidRPr="00AC60BD">
              <w:t>-123</w:t>
            </w:r>
          </w:p>
        </w:tc>
        <w:tc>
          <w:tcPr>
            <w:tcW w:w="850" w:type="dxa"/>
          </w:tcPr>
          <w:p w:rsidR="00063647" w:rsidRPr="00AC60BD" w:rsidRDefault="00063647" w:rsidP="0057335A">
            <w:pPr>
              <w:pStyle w:val="a6"/>
            </w:pPr>
            <w:r w:rsidRPr="00AC60BD">
              <w:t>-143,7</w:t>
            </w:r>
          </w:p>
        </w:tc>
        <w:tc>
          <w:tcPr>
            <w:tcW w:w="992" w:type="dxa"/>
          </w:tcPr>
          <w:p w:rsidR="00063647" w:rsidRPr="00AC60BD" w:rsidRDefault="00063647" w:rsidP="0057335A">
            <w:pPr>
              <w:pStyle w:val="a6"/>
            </w:pPr>
            <w:r w:rsidRPr="00AC60BD">
              <w:t>-194,9</w:t>
            </w:r>
          </w:p>
        </w:tc>
        <w:tc>
          <w:tcPr>
            <w:tcW w:w="850" w:type="dxa"/>
          </w:tcPr>
          <w:p w:rsidR="00063647" w:rsidRPr="00AC60BD" w:rsidRDefault="00063647" w:rsidP="0057335A">
            <w:pPr>
              <w:pStyle w:val="a6"/>
            </w:pPr>
            <w:r w:rsidRPr="00AC60BD">
              <w:t>-239</w:t>
            </w:r>
          </w:p>
        </w:tc>
        <w:tc>
          <w:tcPr>
            <w:tcW w:w="851" w:type="dxa"/>
          </w:tcPr>
          <w:p w:rsidR="00063647" w:rsidRPr="00AC60BD" w:rsidRDefault="00063647" w:rsidP="0057335A">
            <w:pPr>
              <w:pStyle w:val="a6"/>
            </w:pPr>
            <w:r w:rsidRPr="00AC60BD">
              <w:t>-262,4</w:t>
            </w:r>
          </w:p>
        </w:tc>
        <w:tc>
          <w:tcPr>
            <w:tcW w:w="997" w:type="dxa"/>
          </w:tcPr>
          <w:p w:rsidR="00063647" w:rsidRPr="00AC60BD" w:rsidRDefault="00063647" w:rsidP="0057335A">
            <w:pPr>
              <w:pStyle w:val="a6"/>
            </w:pPr>
            <w:r w:rsidRPr="00AC60BD">
              <w:t>-277,9</w:t>
            </w:r>
          </w:p>
        </w:tc>
      </w:tr>
    </w:tbl>
    <w:p w:rsidR="00063647" w:rsidRPr="00AC60BD" w:rsidRDefault="00063647" w:rsidP="001B776D">
      <w:pPr>
        <w:pStyle w:val="a5"/>
      </w:pPr>
    </w:p>
    <w:p w:rsidR="00063647" w:rsidRPr="00AC60BD" w:rsidRDefault="009A3513" w:rsidP="001B776D">
      <w:pPr>
        <w:pStyle w:val="a5"/>
      </w:pPr>
      <w:r>
        <w:br w:type="page"/>
      </w:r>
      <w:r w:rsidR="00063647" w:rsidRPr="00AC60BD">
        <w:t>7. Определение показателей качества замкнутой</w:t>
      </w:r>
      <w:r>
        <w:t xml:space="preserve"> скорректированной САУ</w:t>
      </w:r>
    </w:p>
    <w:p w:rsidR="00063647" w:rsidRPr="00AC60BD" w:rsidRDefault="00063647" w:rsidP="001B776D">
      <w:pPr>
        <w:pStyle w:val="a5"/>
      </w:pPr>
    </w:p>
    <w:p w:rsidR="00063647" w:rsidRPr="00AC60BD" w:rsidRDefault="00063647" w:rsidP="001B776D">
      <w:pPr>
        <w:pStyle w:val="a5"/>
      </w:pPr>
      <w:r w:rsidRPr="00AC60BD">
        <w:t xml:space="preserve">По построенной переходной характеристике скорректированной системы, определяем основные показатели качества: перерегулирование </w:t>
      </w:r>
      <w:r w:rsidR="0080423B">
        <w:pict>
          <v:shape id="_x0000_i1132" type="#_x0000_t75" style="width:12pt;height:11.25pt" fillcolor="window">
            <v:imagedata r:id="rId110" o:title=""/>
          </v:shape>
        </w:pict>
      </w:r>
      <w:r w:rsidRPr="00AC60BD">
        <w:t xml:space="preserve">, время первого согласования </w:t>
      </w:r>
      <w:r w:rsidR="0080423B">
        <w:pict>
          <v:shape id="_x0000_i1133" type="#_x0000_t75" style="width:15pt;height:18pt" fillcolor="window">
            <v:imagedata r:id="rId111" o:title=""/>
          </v:shape>
        </w:pict>
      </w:r>
      <w:r w:rsidRPr="00AC60BD">
        <w:t xml:space="preserve">, время достижения первого максимума </w:t>
      </w:r>
      <w:r w:rsidR="0080423B">
        <w:pict>
          <v:shape id="_x0000_i1134" type="#_x0000_t75" style="width:20.25pt;height:18pt" fillcolor="window">
            <v:imagedata r:id="rId112" o:title=""/>
          </v:shape>
        </w:pict>
      </w:r>
      <w:r w:rsidRPr="00AC60BD">
        <w:t xml:space="preserve">, время регулирования </w:t>
      </w:r>
      <w:r w:rsidR="0080423B">
        <w:pict>
          <v:shape id="_x0000_i1135" type="#_x0000_t75" style="width:12pt;height:18.75pt" fillcolor="window">
            <v:imagedata r:id="rId113" o:title=""/>
          </v:shape>
        </w:pict>
      </w:r>
      <w:r w:rsidRPr="00AC60BD">
        <w:t>, число колебаний N, а также запасы по фазе и амплитуды:</w:t>
      </w:r>
    </w:p>
    <w:p w:rsidR="00063647" w:rsidRPr="00AC60BD" w:rsidRDefault="0080423B" w:rsidP="001B776D">
      <w:pPr>
        <w:pStyle w:val="a5"/>
      </w:pPr>
      <w:r>
        <w:pict>
          <v:shape id="_x0000_i1136" type="#_x0000_t75" style="width:54pt;height:21pt" fillcolor="window">
            <v:imagedata r:id="rId114" o:title=""/>
          </v:shape>
        </w:pict>
      </w:r>
      <w:r w:rsidR="00063647" w:rsidRPr="00AC60BD">
        <w:t xml:space="preserve"> с,</w:t>
      </w:r>
    </w:p>
    <w:p w:rsidR="00063647" w:rsidRPr="00AC60BD" w:rsidRDefault="0080423B" w:rsidP="001B776D">
      <w:pPr>
        <w:pStyle w:val="a5"/>
      </w:pPr>
      <w:r>
        <w:pict>
          <v:shape id="_x0000_i1137" type="#_x0000_t75" style="width:63pt;height:18.75pt" fillcolor="window">
            <v:imagedata r:id="rId115" o:title=""/>
          </v:shape>
        </w:pict>
      </w:r>
      <w:r w:rsidR="00063647" w:rsidRPr="00AC60BD">
        <w:t xml:space="preserve"> с,</w:t>
      </w:r>
    </w:p>
    <w:p w:rsidR="00063647" w:rsidRPr="00AC60BD" w:rsidRDefault="0080423B" w:rsidP="001B776D">
      <w:pPr>
        <w:pStyle w:val="a5"/>
      </w:pPr>
      <w:r>
        <w:pict>
          <v:shape id="_x0000_i1138" type="#_x0000_t75" style="width:54pt;height:18.75pt" fillcolor="window">
            <v:imagedata r:id="rId116" o:title=""/>
          </v:shape>
        </w:pict>
      </w:r>
      <w:r w:rsidR="00063647" w:rsidRPr="00AC60BD">
        <w:t xml:space="preserve"> с,</w:t>
      </w:r>
    </w:p>
    <w:p w:rsidR="009A3513" w:rsidRDefault="009A3513" w:rsidP="001B776D">
      <w:pPr>
        <w:pStyle w:val="a5"/>
      </w:pPr>
    </w:p>
    <w:p w:rsidR="00063647" w:rsidRPr="00AC60BD" w:rsidRDefault="0080423B" w:rsidP="001B776D">
      <w:pPr>
        <w:pStyle w:val="a5"/>
      </w:pPr>
      <w:r>
        <w:pict>
          <v:shape id="_x0000_i1139" type="#_x0000_t75" style="width:147pt;height:42.75pt" fillcolor="window">
            <v:imagedata r:id="rId117" o:title=""/>
          </v:shape>
        </w:pict>
      </w:r>
      <w:r w:rsidR="00063647" w:rsidRPr="00AC60BD">
        <w:t>;</w:t>
      </w:r>
    </w:p>
    <w:p w:rsidR="009A3513" w:rsidRDefault="009A3513" w:rsidP="001B776D">
      <w:pPr>
        <w:pStyle w:val="a5"/>
      </w:pPr>
    </w:p>
    <w:p w:rsidR="00063647" w:rsidRPr="00AC60BD" w:rsidRDefault="0080423B" w:rsidP="001B776D">
      <w:pPr>
        <w:pStyle w:val="a5"/>
      </w:pPr>
      <w:r>
        <w:pict>
          <v:shape id="_x0000_i1140" type="#_x0000_t75" style="width:159pt;height:35.25pt" fillcolor="window">
            <v:imagedata r:id="rId118" o:title=""/>
          </v:shape>
        </w:pict>
      </w:r>
      <w:r w:rsidR="00063647" w:rsidRPr="00AC60BD">
        <w:t>,</w:t>
      </w:r>
    </w:p>
    <w:p w:rsidR="00063647" w:rsidRPr="00AC60BD" w:rsidRDefault="00063647" w:rsidP="001B776D">
      <w:pPr>
        <w:pStyle w:val="a5"/>
      </w:pPr>
      <w:r w:rsidRPr="00AC60BD">
        <w:t>Азап = 12 дБ,</w:t>
      </w:r>
    </w:p>
    <w:p w:rsidR="00063647" w:rsidRPr="00AC60BD" w:rsidRDefault="00063647" w:rsidP="001B776D">
      <w:pPr>
        <w:pStyle w:val="a5"/>
      </w:pPr>
      <w:r w:rsidRPr="00AC60BD">
        <w:rPr>
          <w:szCs w:val="28"/>
        </w:rPr>
        <w:sym w:font="Symbol" w:char="F06A"/>
      </w:r>
      <w:r w:rsidRPr="00AC60BD">
        <w:t>зап = 57,50.</w:t>
      </w:r>
    </w:p>
    <w:p w:rsidR="00063647" w:rsidRPr="00AC60BD" w:rsidRDefault="00063647" w:rsidP="001B776D">
      <w:pPr>
        <w:pStyle w:val="a5"/>
      </w:pPr>
      <w:bookmarkStart w:id="0" w:name="_GoBack"/>
      <w:bookmarkEnd w:id="0"/>
    </w:p>
    <w:sectPr w:rsidR="00063647" w:rsidRPr="00AC60BD" w:rsidSect="00C84302">
      <w:pgSz w:w="11907" w:h="16839" w:code="9"/>
      <w:pgMar w:top="1134" w:right="850" w:bottom="1134" w:left="1701" w:header="720" w:footer="720"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130F8"/>
    <w:multiLevelType w:val="multilevel"/>
    <w:tmpl w:val="887EC44E"/>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1725736"/>
    <w:multiLevelType w:val="singleLevel"/>
    <w:tmpl w:val="0DA258D6"/>
    <w:lvl w:ilvl="0">
      <w:start w:val="10"/>
      <w:numFmt w:val="decimal"/>
      <w:lvlText w:val="%1."/>
      <w:lvlJc w:val="left"/>
      <w:pPr>
        <w:tabs>
          <w:tab w:val="num" w:pos="409"/>
        </w:tabs>
        <w:ind w:left="409" w:hanging="409"/>
      </w:pPr>
      <w:rPr>
        <w:rFonts w:cs="Times New Roman" w:hint="default"/>
      </w:rPr>
    </w:lvl>
  </w:abstractNum>
  <w:abstractNum w:abstractNumId="2">
    <w:nsid w:val="2AB47678"/>
    <w:multiLevelType w:val="singleLevel"/>
    <w:tmpl w:val="C1C40AC2"/>
    <w:lvl w:ilvl="0">
      <w:start w:val="1"/>
      <w:numFmt w:val="decimal"/>
      <w:lvlText w:val="%1."/>
      <w:lvlJc w:val="left"/>
      <w:pPr>
        <w:tabs>
          <w:tab w:val="num" w:pos="360"/>
        </w:tabs>
        <w:ind w:left="360" w:hanging="360"/>
      </w:pPr>
      <w:rPr>
        <w:rFonts w:cs="Times New Roman"/>
      </w:rPr>
    </w:lvl>
  </w:abstractNum>
  <w:abstractNum w:abstractNumId="3">
    <w:nsid w:val="30E4539C"/>
    <w:multiLevelType w:val="singleLevel"/>
    <w:tmpl w:val="8AEE45A4"/>
    <w:lvl w:ilvl="0">
      <w:start w:val="7"/>
      <w:numFmt w:val="bullet"/>
      <w:lvlText w:val="-"/>
      <w:lvlJc w:val="left"/>
      <w:pPr>
        <w:tabs>
          <w:tab w:val="num" w:pos="1440"/>
        </w:tabs>
        <w:ind w:left="1440" w:hanging="360"/>
      </w:pPr>
      <w:rPr>
        <w:rFonts w:hint="default"/>
      </w:rPr>
    </w:lvl>
  </w:abstractNum>
  <w:abstractNum w:abstractNumId="4">
    <w:nsid w:val="3D0E0EB2"/>
    <w:multiLevelType w:val="hybridMultilevel"/>
    <w:tmpl w:val="5E44E6A6"/>
    <w:lvl w:ilvl="0" w:tplc="21D0B2B6">
      <w:start w:val="1"/>
      <w:numFmt w:val="decimal"/>
      <w:lvlText w:val="%1."/>
      <w:lvlJc w:val="left"/>
      <w:pPr>
        <w:tabs>
          <w:tab w:val="num" w:pos="720"/>
        </w:tabs>
        <w:ind w:left="720" w:hanging="360"/>
      </w:pPr>
      <w:rPr>
        <w:rFonts w:cs="Times New Roman" w:hint="default"/>
      </w:rPr>
    </w:lvl>
    <w:lvl w:ilvl="1" w:tplc="6CD2253A">
      <w:numFmt w:val="none"/>
      <w:lvlText w:val=""/>
      <w:lvlJc w:val="left"/>
      <w:pPr>
        <w:tabs>
          <w:tab w:val="num" w:pos="360"/>
        </w:tabs>
      </w:pPr>
      <w:rPr>
        <w:rFonts w:cs="Times New Roman"/>
      </w:rPr>
    </w:lvl>
    <w:lvl w:ilvl="2" w:tplc="AC246422">
      <w:numFmt w:val="none"/>
      <w:lvlText w:val=""/>
      <w:lvlJc w:val="left"/>
      <w:pPr>
        <w:tabs>
          <w:tab w:val="num" w:pos="360"/>
        </w:tabs>
      </w:pPr>
      <w:rPr>
        <w:rFonts w:cs="Times New Roman"/>
      </w:rPr>
    </w:lvl>
    <w:lvl w:ilvl="3" w:tplc="030A10B8">
      <w:numFmt w:val="none"/>
      <w:lvlText w:val=""/>
      <w:lvlJc w:val="left"/>
      <w:pPr>
        <w:tabs>
          <w:tab w:val="num" w:pos="360"/>
        </w:tabs>
      </w:pPr>
      <w:rPr>
        <w:rFonts w:cs="Times New Roman"/>
      </w:rPr>
    </w:lvl>
    <w:lvl w:ilvl="4" w:tplc="D0D28AB0">
      <w:numFmt w:val="none"/>
      <w:lvlText w:val=""/>
      <w:lvlJc w:val="left"/>
      <w:pPr>
        <w:tabs>
          <w:tab w:val="num" w:pos="360"/>
        </w:tabs>
      </w:pPr>
      <w:rPr>
        <w:rFonts w:cs="Times New Roman"/>
      </w:rPr>
    </w:lvl>
    <w:lvl w:ilvl="5" w:tplc="2AF41D78">
      <w:numFmt w:val="none"/>
      <w:lvlText w:val=""/>
      <w:lvlJc w:val="left"/>
      <w:pPr>
        <w:tabs>
          <w:tab w:val="num" w:pos="360"/>
        </w:tabs>
      </w:pPr>
      <w:rPr>
        <w:rFonts w:cs="Times New Roman"/>
      </w:rPr>
    </w:lvl>
    <w:lvl w:ilvl="6" w:tplc="E9367908">
      <w:numFmt w:val="none"/>
      <w:lvlText w:val=""/>
      <w:lvlJc w:val="left"/>
      <w:pPr>
        <w:tabs>
          <w:tab w:val="num" w:pos="360"/>
        </w:tabs>
      </w:pPr>
      <w:rPr>
        <w:rFonts w:cs="Times New Roman"/>
      </w:rPr>
    </w:lvl>
    <w:lvl w:ilvl="7" w:tplc="A24EFB24">
      <w:numFmt w:val="none"/>
      <w:lvlText w:val=""/>
      <w:lvlJc w:val="left"/>
      <w:pPr>
        <w:tabs>
          <w:tab w:val="num" w:pos="360"/>
        </w:tabs>
      </w:pPr>
      <w:rPr>
        <w:rFonts w:cs="Times New Roman"/>
      </w:rPr>
    </w:lvl>
    <w:lvl w:ilvl="8" w:tplc="21BA43BC">
      <w:numFmt w:val="none"/>
      <w:lvlText w:val=""/>
      <w:lvlJc w:val="left"/>
      <w:pPr>
        <w:tabs>
          <w:tab w:val="num" w:pos="360"/>
        </w:tabs>
      </w:pPr>
      <w:rPr>
        <w:rFonts w:cs="Times New Roman"/>
      </w:rPr>
    </w:lvl>
  </w:abstractNum>
  <w:abstractNum w:abstractNumId="5">
    <w:nsid w:val="3D54716A"/>
    <w:multiLevelType w:val="singleLevel"/>
    <w:tmpl w:val="783E4B5C"/>
    <w:lvl w:ilvl="0">
      <w:start w:val="1"/>
      <w:numFmt w:val="decimal"/>
      <w:lvlText w:val="%1."/>
      <w:lvlJc w:val="left"/>
      <w:pPr>
        <w:tabs>
          <w:tab w:val="num" w:pos="769"/>
        </w:tabs>
        <w:ind w:left="769" w:hanging="360"/>
      </w:pPr>
      <w:rPr>
        <w:rFonts w:cs="Times New Roman" w:hint="default"/>
      </w:rPr>
    </w:lvl>
  </w:abstractNum>
  <w:abstractNum w:abstractNumId="6">
    <w:nsid w:val="4ED6305F"/>
    <w:multiLevelType w:val="singleLevel"/>
    <w:tmpl w:val="3300FA00"/>
    <w:lvl w:ilvl="0">
      <w:start w:val="8"/>
      <w:numFmt w:val="decimal"/>
      <w:lvlText w:val="%1."/>
      <w:lvlJc w:val="left"/>
      <w:pPr>
        <w:tabs>
          <w:tab w:val="num" w:pos="360"/>
        </w:tabs>
        <w:ind w:left="360" w:hanging="360"/>
      </w:pPr>
      <w:rPr>
        <w:rFonts w:cs="Times New Roman"/>
      </w:rPr>
    </w:lvl>
  </w:abstractNum>
  <w:abstractNum w:abstractNumId="7">
    <w:nsid w:val="76975B71"/>
    <w:multiLevelType w:val="singleLevel"/>
    <w:tmpl w:val="31167770"/>
    <w:lvl w:ilvl="0">
      <w:start w:val="7"/>
      <w:numFmt w:val="decimal"/>
      <w:lvlText w:val="%1."/>
      <w:lvlJc w:val="left"/>
      <w:pPr>
        <w:tabs>
          <w:tab w:val="num" w:pos="360"/>
        </w:tabs>
        <w:ind w:left="360" w:hanging="360"/>
      </w:pPr>
      <w:rPr>
        <w:rFonts w:cs="Times New Roman"/>
      </w:rPr>
    </w:lvl>
  </w:abstractNum>
  <w:abstractNum w:abstractNumId="8">
    <w:nsid w:val="7BAB1B7C"/>
    <w:multiLevelType w:val="hybridMultilevel"/>
    <w:tmpl w:val="19BE0C9E"/>
    <w:lvl w:ilvl="0" w:tplc="5CDE2EFC">
      <w:start w:val="1"/>
      <w:numFmt w:val="decimal"/>
      <w:lvlText w:val="%1."/>
      <w:lvlJc w:val="left"/>
      <w:pPr>
        <w:tabs>
          <w:tab w:val="num" w:pos="720"/>
        </w:tabs>
        <w:ind w:left="720" w:hanging="360"/>
      </w:pPr>
      <w:rPr>
        <w:rFonts w:cs="Times New Roman" w:hint="default"/>
      </w:rPr>
    </w:lvl>
    <w:lvl w:ilvl="1" w:tplc="03C4CC5C">
      <w:numFmt w:val="none"/>
      <w:lvlText w:val=""/>
      <w:lvlJc w:val="left"/>
      <w:pPr>
        <w:tabs>
          <w:tab w:val="num" w:pos="360"/>
        </w:tabs>
      </w:pPr>
      <w:rPr>
        <w:rFonts w:cs="Times New Roman"/>
      </w:rPr>
    </w:lvl>
    <w:lvl w:ilvl="2" w:tplc="66543478">
      <w:numFmt w:val="none"/>
      <w:lvlText w:val=""/>
      <w:lvlJc w:val="left"/>
      <w:pPr>
        <w:tabs>
          <w:tab w:val="num" w:pos="360"/>
        </w:tabs>
      </w:pPr>
      <w:rPr>
        <w:rFonts w:cs="Times New Roman"/>
      </w:rPr>
    </w:lvl>
    <w:lvl w:ilvl="3" w:tplc="5AD6342C">
      <w:numFmt w:val="none"/>
      <w:lvlText w:val=""/>
      <w:lvlJc w:val="left"/>
      <w:pPr>
        <w:tabs>
          <w:tab w:val="num" w:pos="360"/>
        </w:tabs>
      </w:pPr>
      <w:rPr>
        <w:rFonts w:cs="Times New Roman"/>
      </w:rPr>
    </w:lvl>
    <w:lvl w:ilvl="4" w:tplc="EB0488C6">
      <w:numFmt w:val="none"/>
      <w:lvlText w:val=""/>
      <w:lvlJc w:val="left"/>
      <w:pPr>
        <w:tabs>
          <w:tab w:val="num" w:pos="360"/>
        </w:tabs>
      </w:pPr>
      <w:rPr>
        <w:rFonts w:cs="Times New Roman"/>
      </w:rPr>
    </w:lvl>
    <w:lvl w:ilvl="5" w:tplc="BD84FB22">
      <w:numFmt w:val="none"/>
      <w:lvlText w:val=""/>
      <w:lvlJc w:val="left"/>
      <w:pPr>
        <w:tabs>
          <w:tab w:val="num" w:pos="360"/>
        </w:tabs>
      </w:pPr>
      <w:rPr>
        <w:rFonts w:cs="Times New Roman"/>
      </w:rPr>
    </w:lvl>
    <w:lvl w:ilvl="6" w:tplc="CEAAE5B2">
      <w:numFmt w:val="none"/>
      <w:lvlText w:val=""/>
      <w:lvlJc w:val="left"/>
      <w:pPr>
        <w:tabs>
          <w:tab w:val="num" w:pos="360"/>
        </w:tabs>
      </w:pPr>
      <w:rPr>
        <w:rFonts w:cs="Times New Roman"/>
      </w:rPr>
    </w:lvl>
    <w:lvl w:ilvl="7" w:tplc="85C0C100">
      <w:numFmt w:val="none"/>
      <w:lvlText w:val=""/>
      <w:lvlJc w:val="left"/>
      <w:pPr>
        <w:tabs>
          <w:tab w:val="num" w:pos="360"/>
        </w:tabs>
      </w:pPr>
      <w:rPr>
        <w:rFonts w:cs="Times New Roman"/>
      </w:rPr>
    </w:lvl>
    <w:lvl w:ilvl="8" w:tplc="CE1815E0">
      <w:numFmt w:val="none"/>
      <w:lvlText w:val=""/>
      <w:lvlJc w:val="left"/>
      <w:pPr>
        <w:tabs>
          <w:tab w:val="num" w:pos="360"/>
        </w:tabs>
      </w:pPr>
      <w:rPr>
        <w:rFonts w:cs="Times New Roman"/>
      </w:rPr>
    </w:lvl>
  </w:abstractNum>
  <w:num w:numId="1">
    <w:abstractNumId w:val="6"/>
  </w:num>
  <w:num w:numId="2">
    <w:abstractNumId w:val="7"/>
  </w:num>
  <w:num w:numId="3">
    <w:abstractNumId w:val="1"/>
  </w:num>
  <w:num w:numId="4">
    <w:abstractNumId w:val="5"/>
  </w:num>
  <w:num w:numId="5">
    <w:abstractNumId w:val="8"/>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B85"/>
    <w:rsid w:val="00063647"/>
    <w:rsid w:val="001169F0"/>
    <w:rsid w:val="001B776D"/>
    <w:rsid w:val="002222FD"/>
    <w:rsid w:val="00486217"/>
    <w:rsid w:val="004D59C5"/>
    <w:rsid w:val="0052478D"/>
    <w:rsid w:val="0057335A"/>
    <w:rsid w:val="005A6E84"/>
    <w:rsid w:val="007356BD"/>
    <w:rsid w:val="0080423B"/>
    <w:rsid w:val="008B40D9"/>
    <w:rsid w:val="00964D87"/>
    <w:rsid w:val="0097295B"/>
    <w:rsid w:val="00980D84"/>
    <w:rsid w:val="009A3513"/>
    <w:rsid w:val="00AC60BD"/>
    <w:rsid w:val="00AD46A7"/>
    <w:rsid w:val="00C84302"/>
    <w:rsid w:val="00CD155B"/>
    <w:rsid w:val="00F53B85"/>
    <w:rsid w:val="00FF2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7"/>
    <o:shapelayout v:ext="edit">
      <o:idmap v:ext="edit" data="1"/>
    </o:shapelayout>
  </w:shapeDefaults>
  <w:decimalSymbol w:val=","/>
  <w:listSeparator w:val=";"/>
  <w14:defaultImageDpi w14:val="0"/>
  <w15:chartTrackingRefBased/>
  <w15:docId w15:val="{661FE018-2881-4281-9E2A-E603C053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32"/>
      <w:szCs w:val="20"/>
    </w:rPr>
  </w:style>
  <w:style w:type="paragraph" w:styleId="3">
    <w:name w:val="heading 3"/>
    <w:basedOn w:val="a"/>
    <w:next w:val="a"/>
    <w:link w:val="30"/>
    <w:uiPriority w:val="9"/>
    <w:qFormat/>
    <w:pPr>
      <w:keepNext/>
      <w:jc w:val="right"/>
      <w:outlineLvl w:val="2"/>
    </w:pPr>
    <w:rPr>
      <w:sz w:val="32"/>
      <w:szCs w:val="20"/>
      <w:lang w:val="en-US"/>
    </w:rPr>
  </w:style>
  <w:style w:type="paragraph" w:styleId="4">
    <w:name w:val="heading 4"/>
    <w:basedOn w:val="a"/>
    <w:next w:val="a"/>
    <w:link w:val="40"/>
    <w:uiPriority w:val="9"/>
    <w:qFormat/>
    <w:pPr>
      <w:keepNext/>
      <w:spacing w:before="160" w:line="360" w:lineRule="auto"/>
      <w:ind w:firstLine="851"/>
      <w:jc w:val="both"/>
      <w:outlineLvl w:val="3"/>
    </w:pPr>
    <w:rPr>
      <w:sz w:val="28"/>
      <w:szCs w:val="20"/>
    </w:rPr>
  </w:style>
  <w:style w:type="paragraph" w:styleId="6">
    <w:name w:val="heading 6"/>
    <w:basedOn w:val="a"/>
    <w:next w:val="a"/>
    <w:link w:val="60"/>
    <w:uiPriority w:val="9"/>
    <w:qFormat/>
    <w:pPr>
      <w:keepNext/>
      <w:spacing w:line="360" w:lineRule="auto"/>
      <w:jc w:val="both"/>
      <w:outlineLvl w:val="5"/>
    </w:pPr>
    <w:rPr>
      <w:sz w:val="28"/>
      <w:szCs w:val="20"/>
    </w:rPr>
  </w:style>
  <w:style w:type="paragraph" w:styleId="7">
    <w:name w:val="heading 7"/>
    <w:basedOn w:val="a"/>
    <w:next w:val="a"/>
    <w:link w:val="70"/>
    <w:uiPriority w:val="9"/>
    <w:qFormat/>
    <w:pPr>
      <w:keepNext/>
      <w:tabs>
        <w:tab w:val="left" w:pos="7938"/>
      </w:tabs>
      <w:spacing w:line="360" w:lineRule="auto"/>
      <w:ind w:firstLine="720"/>
      <w:jc w:val="both"/>
      <w:outlineLvl w:val="6"/>
    </w:pPr>
    <w:rPr>
      <w:sz w:val="28"/>
      <w:szCs w:val="20"/>
    </w:rPr>
  </w:style>
  <w:style w:type="paragraph" w:styleId="8">
    <w:name w:val="heading 8"/>
    <w:basedOn w:val="a"/>
    <w:next w:val="a"/>
    <w:link w:val="80"/>
    <w:uiPriority w:val="9"/>
    <w:qFormat/>
    <w:pPr>
      <w:keepNext/>
      <w:spacing w:before="360"/>
      <w:jc w:val="center"/>
      <w:outlineLvl w:val="7"/>
    </w:pPr>
    <w:rPr>
      <w:b/>
      <w:bCs/>
      <w:sz w:val="36"/>
      <w:szCs w:val="20"/>
      <w:lang w:val="uk-UA"/>
    </w:rPr>
  </w:style>
  <w:style w:type="paragraph" w:styleId="9">
    <w:name w:val="heading 9"/>
    <w:basedOn w:val="a"/>
    <w:next w:val="a"/>
    <w:link w:val="90"/>
    <w:uiPriority w:val="9"/>
    <w:qFormat/>
    <w:pPr>
      <w:keepNext/>
      <w:spacing w:line="360" w:lineRule="auto"/>
      <w:jc w:val="center"/>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rPr>
      <w:sz w:val="32"/>
      <w:szCs w:val="20"/>
    </w:rPr>
  </w:style>
  <w:style w:type="character" w:customStyle="1" w:styleId="a4">
    <w:name w:val="Основной текст Знак"/>
    <w:link w:val="a3"/>
    <w:uiPriority w:val="99"/>
    <w:semiHidden/>
    <w:locked/>
    <w:rPr>
      <w:rFonts w:cs="Times New Roman"/>
      <w:sz w:val="24"/>
      <w:szCs w:val="24"/>
    </w:rPr>
  </w:style>
  <w:style w:type="paragraph" w:styleId="31">
    <w:name w:val="Body Text 3"/>
    <w:basedOn w:val="a"/>
    <w:link w:val="32"/>
    <w:uiPriority w:val="99"/>
    <w:pPr>
      <w:spacing w:line="360" w:lineRule="auto"/>
      <w:jc w:val="center"/>
    </w:pPr>
    <w:rPr>
      <w:sz w:val="28"/>
      <w:szCs w:val="20"/>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pPr>
      <w:ind w:firstLine="720"/>
    </w:pPr>
    <w:rPr>
      <w:sz w:val="32"/>
      <w:szCs w:val="20"/>
    </w:rPr>
  </w:style>
  <w:style w:type="character" w:customStyle="1" w:styleId="34">
    <w:name w:val="Основной текст с отступом 3 Знак"/>
    <w:link w:val="33"/>
    <w:uiPriority w:val="99"/>
    <w:semiHidden/>
    <w:locked/>
    <w:rPr>
      <w:rFonts w:cs="Times New Roman"/>
      <w:sz w:val="16"/>
      <w:szCs w:val="16"/>
    </w:rPr>
  </w:style>
  <w:style w:type="paragraph" w:styleId="2">
    <w:name w:val="Body Text 2"/>
    <w:basedOn w:val="a"/>
    <w:link w:val="20"/>
    <w:uiPriority w:val="99"/>
    <w:pPr>
      <w:jc w:val="center"/>
    </w:pPr>
    <w:rPr>
      <w:sz w:val="32"/>
      <w:szCs w:val="20"/>
    </w:rPr>
  </w:style>
  <w:style w:type="character" w:customStyle="1" w:styleId="20">
    <w:name w:val="Основной текст 2 Знак"/>
    <w:link w:val="2"/>
    <w:uiPriority w:val="99"/>
    <w:semiHidden/>
    <w:locked/>
    <w:rPr>
      <w:rFonts w:cs="Times New Roman"/>
      <w:sz w:val="24"/>
      <w:szCs w:val="24"/>
    </w:rPr>
  </w:style>
  <w:style w:type="paragraph" w:customStyle="1" w:styleId="a5">
    <w:name w:val="Аа"/>
    <w:basedOn w:val="a"/>
    <w:qFormat/>
    <w:rsid w:val="001B776D"/>
    <w:pPr>
      <w:suppressAutoHyphens/>
      <w:spacing w:line="360" w:lineRule="auto"/>
      <w:ind w:firstLine="709"/>
      <w:contextualSpacing/>
      <w:jc w:val="both"/>
    </w:pPr>
    <w:rPr>
      <w:sz w:val="28"/>
      <w:szCs w:val="20"/>
    </w:rPr>
  </w:style>
  <w:style w:type="paragraph" w:customStyle="1" w:styleId="a6">
    <w:name w:val="Бб"/>
    <w:basedOn w:val="a"/>
    <w:qFormat/>
    <w:rsid w:val="001B776D"/>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wmf"/><Relationship Id="rId102" Type="http://schemas.openxmlformats.org/officeDocument/2006/relationships/image" Target="media/image98.wmf"/><Relationship Id="rId110" Type="http://schemas.openxmlformats.org/officeDocument/2006/relationships/image" Target="media/image106.wmf"/><Relationship Id="rId115" Type="http://schemas.openxmlformats.org/officeDocument/2006/relationships/image" Target="media/image111.wmf"/><Relationship Id="rId5" Type="http://schemas.openxmlformats.org/officeDocument/2006/relationships/image" Target="media/image1.png"/><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png"/><Relationship Id="rId113" Type="http://schemas.openxmlformats.org/officeDocument/2006/relationships/image" Target="media/image109.wmf"/><Relationship Id="rId118" Type="http://schemas.openxmlformats.org/officeDocument/2006/relationships/image" Target="media/image114.wmf"/><Relationship Id="rId8" Type="http://schemas.openxmlformats.org/officeDocument/2006/relationships/image" Target="media/image4.png"/><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png"/><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image" Target="media/image27.wmf"/><Relationship Id="rId44" Type="http://schemas.openxmlformats.org/officeDocument/2006/relationships/image" Target="media/image40.png"/><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theme" Target="theme/theme1.xml"/><Relationship Id="rId7" Type="http://schemas.openxmlformats.org/officeDocument/2006/relationships/image" Target="media/image3.png"/><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16656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InfraNet</Company>
  <LinksUpToDate>false</LinksUpToDate>
  <CharactersWithSpaces>19539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c:creator>
  <cp:keywords/>
  <dc:description/>
  <cp:lastModifiedBy>admin</cp:lastModifiedBy>
  <cp:revision>2</cp:revision>
  <dcterms:created xsi:type="dcterms:W3CDTF">2014-03-04T19:42:00Z</dcterms:created>
  <dcterms:modified xsi:type="dcterms:W3CDTF">2014-03-04T19:42:00Z</dcterms:modified>
</cp:coreProperties>
</file>