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33" w:rsidRDefault="00265E33" w:rsidP="00C177C3">
      <w:pPr>
        <w:jc w:val="center"/>
        <w:outlineLvl w:val="0"/>
        <w:rPr>
          <w:sz w:val="28"/>
          <w:szCs w:val="28"/>
        </w:rPr>
      </w:pPr>
    </w:p>
    <w:p w:rsidR="006E4184" w:rsidRDefault="006E4184" w:rsidP="00C177C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 РФ</w:t>
      </w:r>
    </w:p>
    <w:p w:rsidR="00E62F5E" w:rsidRDefault="00DB32D6" w:rsidP="00C177C3">
      <w:pPr>
        <w:jc w:val="center"/>
        <w:outlineLvl w:val="0"/>
        <w:rPr>
          <w:sz w:val="28"/>
          <w:szCs w:val="28"/>
        </w:rPr>
      </w:pPr>
      <w:r w:rsidRPr="009B088E">
        <w:rPr>
          <w:sz w:val="28"/>
          <w:szCs w:val="28"/>
        </w:rPr>
        <w:t xml:space="preserve">Пензенский Государственный Педагогический Университет </w:t>
      </w:r>
    </w:p>
    <w:p w:rsidR="00DB32D6" w:rsidRPr="009B088E" w:rsidRDefault="00DB32D6" w:rsidP="00C177C3">
      <w:pPr>
        <w:jc w:val="center"/>
        <w:outlineLvl w:val="0"/>
        <w:rPr>
          <w:sz w:val="28"/>
          <w:szCs w:val="28"/>
        </w:rPr>
      </w:pPr>
      <w:r w:rsidRPr="009B088E">
        <w:rPr>
          <w:sz w:val="28"/>
          <w:szCs w:val="28"/>
        </w:rPr>
        <w:t>им</w:t>
      </w:r>
      <w:r w:rsidR="005759E8">
        <w:rPr>
          <w:sz w:val="28"/>
          <w:szCs w:val="28"/>
        </w:rPr>
        <w:t>ени</w:t>
      </w:r>
      <w:r w:rsidRPr="009B088E">
        <w:rPr>
          <w:sz w:val="28"/>
          <w:szCs w:val="28"/>
        </w:rPr>
        <w:t xml:space="preserve"> В.Г. Белинского</w:t>
      </w:r>
    </w:p>
    <w:p w:rsidR="00B85B92" w:rsidRDefault="00B85B92" w:rsidP="00762B0F">
      <w:pPr>
        <w:jc w:val="center"/>
        <w:rPr>
          <w:sz w:val="32"/>
          <w:szCs w:val="32"/>
        </w:rPr>
      </w:pPr>
    </w:p>
    <w:p w:rsidR="00DB32D6" w:rsidRPr="009B088E" w:rsidRDefault="00965F92" w:rsidP="00B85B92">
      <w:pPr>
        <w:rPr>
          <w:sz w:val="28"/>
          <w:szCs w:val="28"/>
        </w:rPr>
      </w:pPr>
      <w:r w:rsidRPr="009B088E">
        <w:rPr>
          <w:sz w:val="28"/>
          <w:szCs w:val="28"/>
        </w:rPr>
        <w:t xml:space="preserve">Факультет психологии            </w:t>
      </w:r>
      <w:r w:rsidR="00B85B92" w:rsidRPr="009B088E">
        <w:rPr>
          <w:sz w:val="28"/>
          <w:szCs w:val="28"/>
        </w:rPr>
        <w:t xml:space="preserve">                 </w:t>
      </w:r>
      <w:r w:rsidR="009B088E">
        <w:rPr>
          <w:sz w:val="28"/>
          <w:szCs w:val="28"/>
        </w:rPr>
        <w:t xml:space="preserve">                         </w:t>
      </w:r>
      <w:r w:rsidR="00B85B92" w:rsidRPr="009B088E">
        <w:rPr>
          <w:sz w:val="28"/>
          <w:szCs w:val="28"/>
        </w:rPr>
        <w:t>Кафедра общей психологии</w:t>
      </w:r>
      <w:r w:rsidRPr="009B088E">
        <w:rPr>
          <w:sz w:val="28"/>
          <w:szCs w:val="28"/>
        </w:rPr>
        <w:t xml:space="preserve">   </w:t>
      </w:r>
    </w:p>
    <w:p w:rsidR="00DB32D6" w:rsidRPr="009B088E" w:rsidRDefault="00DB32D6" w:rsidP="00DB32D6">
      <w:pPr>
        <w:jc w:val="center"/>
        <w:rPr>
          <w:sz w:val="28"/>
          <w:szCs w:val="28"/>
        </w:rPr>
      </w:pPr>
    </w:p>
    <w:p w:rsidR="00DB32D6" w:rsidRDefault="00DB32D6" w:rsidP="00DB32D6">
      <w:pPr>
        <w:jc w:val="center"/>
        <w:rPr>
          <w:sz w:val="32"/>
          <w:szCs w:val="32"/>
        </w:rPr>
      </w:pPr>
    </w:p>
    <w:p w:rsidR="00CE1E34" w:rsidRDefault="00CE1E34" w:rsidP="00DB32D6">
      <w:pPr>
        <w:jc w:val="center"/>
        <w:rPr>
          <w:rFonts w:ascii="Arial Black" w:hAnsi="Arial Black" w:cs="Lucida Sans Unicode"/>
          <w:sz w:val="36"/>
          <w:szCs w:val="36"/>
        </w:rPr>
      </w:pPr>
    </w:p>
    <w:p w:rsidR="00CE1E34" w:rsidRDefault="00CE1E34" w:rsidP="00DB32D6">
      <w:pPr>
        <w:jc w:val="center"/>
        <w:rPr>
          <w:rFonts w:ascii="Arial Black" w:hAnsi="Arial Black" w:cs="Lucida Sans Unicode"/>
          <w:sz w:val="36"/>
          <w:szCs w:val="36"/>
        </w:rPr>
      </w:pPr>
    </w:p>
    <w:p w:rsidR="00DB32D6" w:rsidRPr="00EC6779" w:rsidRDefault="00DB32D6" w:rsidP="00C177C3">
      <w:pPr>
        <w:jc w:val="center"/>
        <w:outlineLvl w:val="0"/>
        <w:rPr>
          <w:rFonts w:ascii="Arial Black" w:hAnsi="Arial Black" w:cs="Lucida Sans Unicode"/>
          <w:sz w:val="36"/>
          <w:szCs w:val="36"/>
        </w:rPr>
      </w:pPr>
      <w:r w:rsidRPr="00EC6779">
        <w:rPr>
          <w:rFonts w:ascii="Arial Black" w:hAnsi="Arial Black" w:cs="Lucida Sans Unicode"/>
          <w:sz w:val="36"/>
          <w:szCs w:val="36"/>
        </w:rPr>
        <w:t>Курсовая работа</w:t>
      </w:r>
    </w:p>
    <w:p w:rsidR="00DB32D6" w:rsidRPr="00EC6779" w:rsidRDefault="00DB32D6" w:rsidP="00DB32D6">
      <w:pPr>
        <w:jc w:val="center"/>
        <w:rPr>
          <w:rFonts w:ascii="Arial Black" w:hAnsi="Arial Black" w:cs="Lucida Sans Unicode"/>
          <w:sz w:val="40"/>
          <w:szCs w:val="40"/>
        </w:rPr>
      </w:pPr>
    </w:p>
    <w:p w:rsidR="00DB32D6" w:rsidRPr="00DB32D6" w:rsidRDefault="00DB32D6" w:rsidP="00DB32D6">
      <w:pPr>
        <w:jc w:val="center"/>
        <w:rPr>
          <w:sz w:val="40"/>
          <w:szCs w:val="40"/>
        </w:rPr>
      </w:pPr>
    </w:p>
    <w:p w:rsidR="00DB32D6" w:rsidRPr="009B088E" w:rsidRDefault="004D7962" w:rsidP="00DB32D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B32D6" w:rsidRPr="009B088E">
        <w:rPr>
          <w:sz w:val="28"/>
          <w:szCs w:val="28"/>
        </w:rPr>
        <w:t>а тему:</w:t>
      </w:r>
    </w:p>
    <w:p w:rsidR="00DB32D6" w:rsidRPr="00762B0F" w:rsidRDefault="00DB32D6" w:rsidP="00DB32D6">
      <w:pPr>
        <w:jc w:val="center"/>
        <w:rPr>
          <w:rFonts w:ascii="Lucida Sans Unicode" w:hAnsi="Lucida Sans Unicode" w:cs="Lucida Sans Unicode"/>
          <w:sz w:val="32"/>
          <w:szCs w:val="32"/>
        </w:rPr>
      </w:pPr>
    </w:p>
    <w:p w:rsidR="00DB32D6" w:rsidRPr="00CE1E34" w:rsidRDefault="00762B0F" w:rsidP="00DB32D6">
      <w:pPr>
        <w:jc w:val="center"/>
        <w:rPr>
          <w:rFonts w:ascii="Book Antiqua" w:hAnsi="Book Antiqua"/>
          <w:sz w:val="36"/>
          <w:szCs w:val="36"/>
        </w:rPr>
      </w:pPr>
      <w:r w:rsidRPr="00CE1E34">
        <w:rPr>
          <w:rFonts w:ascii="Book Antiqua" w:hAnsi="Book Antiqua"/>
          <w:sz w:val="36"/>
          <w:szCs w:val="36"/>
        </w:rPr>
        <w:t>«</w:t>
      </w:r>
      <w:r w:rsidR="00965F92" w:rsidRPr="00CE1E34">
        <w:rPr>
          <w:rFonts w:ascii="Book Antiqua" w:hAnsi="Book Antiqua"/>
          <w:sz w:val="36"/>
          <w:szCs w:val="36"/>
        </w:rPr>
        <w:t>Исследование зависимости стратегий поведения в конфликтных ситуациях  от самооценки в подростковом возрасте</w:t>
      </w:r>
      <w:r w:rsidRPr="00CE1E34">
        <w:rPr>
          <w:rFonts w:ascii="Book Antiqua" w:hAnsi="Book Antiqua"/>
          <w:sz w:val="36"/>
          <w:szCs w:val="36"/>
        </w:rPr>
        <w:t>»</w:t>
      </w:r>
    </w:p>
    <w:p w:rsidR="00DB32D6" w:rsidRPr="000F3967" w:rsidRDefault="00DB32D6" w:rsidP="00DB32D6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DB32D6" w:rsidRPr="00762B0F" w:rsidRDefault="00DB32D6" w:rsidP="00DB32D6">
      <w:pPr>
        <w:jc w:val="center"/>
        <w:rPr>
          <w:rFonts w:ascii="Lucida Sans Unicode" w:hAnsi="Lucida Sans Unicode" w:cs="Lucida Sans Unicode"/>
          <w:sz w:val="36"/>
          <w:szCs w:val="36"/>
        </w:rPr>
      </w:pPr>
    </w:p>
    <w:p w:rsidR="00DB32D6" w:rsidRDefault="00DB32D6" w:rsidP="00762B0F">
      <w:pPr>
        <w:jc w:val="right"/>
        <w:rPr>
          <w:sz w:val="36"/>
          <w:szCs w:val="36"/>
        </w:rPr>
      </w:pPr>
    </w:p>
    <w:p w:rsidR="00762B0F" w:rsidRDefault="00762B0F" w:rsidP="00762B0F">
      <w:pPr>
        <w:jc w:val="right"/>
        <w:rPr>
          <w:sz w:val="36"/>
          <w:szCs w:val="36"/>
        </w:rPr>
      </w:pPr>
    </w:p>
    <w:p w:rsidR="00762B0F" w:rsidRDefault="00762B0F" w:rsidP="00762B0F">
      <w:pPr>
        <w:jc w:val="right"/>
        <w:rPr>
          <w:sz w:val="36"/>
          <w:szCs w:val="36"/>
        </w:rPr>
      </w:pPr>
    </w:p>
    <w:p w:rsidR="00762B0F" w:rsidRDefault="00762B0F" w:rsidP="00762B0F">
      <w:pPr>
        <w:jc w:val="right"/>
        <w:rPr>
          <w:sz w:val="36"/>
          <w:szCs w:val="36"/>
        </w:rPr>
      </w:pPr>
    </w:p>
    <w:p w:rsidR="00762B0F" w:rsidRDefault="00762B0F" w:rsidP="00762B0F">
      <w:pPr>
        <w:jc w:val="right"/>
        <w:rPr>
          <w:sz w:val="36"/>
          <w:szCs w:val="36"/>
        </w:rPr>
      </w:pPr>
    </w:p>
    <w:p w:rsidR="00762B0F" w:rsidRDefault="00762B0F" w:rsidP="00762B0F">
      <w:pPr>
        <w:jc w:val="right"/>
        <w:rPr>
          <w:sz w:val="36"/>
          <w:szCs w:val="36"/>
        </w:rPr>
      </w:pPr>
    </w:p>
    <w:p w:rsidR="000F3967" w:rsidRPr="009B088E" w:rsidRDefault="00762B0F" w:rsidP="00C177C3">
      <w:pPr>
        <w:jc w:val="right"/>
        <w:outlineLvl w:val="0"/>
        <w:rPr>
          <w:sz w:val="28"/>
          <w:szCs w:val="28"/>
        </w:rPr>
      </w:pPr>
      <w:r w:rsidRPr="009B088E">
        <w:rPr>
          <w:sz w:val="30"/>
          <w:szCs w:val="30"/>
        </w:rPr>
        <w:t>Выполнила:</w:t>
      </w:r>
      <w:r w:rsidRPr="009B088E">
        <w:rPr>
          <w:sz w:val="28"/>
          <w:szCs w:val="28"/>
        </w:rPr>
        <w:t xml:space="preserve"> студентка </w:t>
      </w:r>
      <w:r w:rsidR="000F3967" w:rsidRPr="009B088E">
        <w:rPr>
          <w:sz w:val="28"/>
          <w:szCs w:val="28"/>
        </w:rPr>
        <w:t xml:space="preserve">гр. ПС-33 </w:t>
      </w:r>
    </w:p>
    <w:p w:rsidR="00762B0F" w:rsidRPr="009B088E" w:rsidRDefault="00762B0F" w:rsidP="000F3967">
      <w:pPr>
        <w:jc w:val="right"/>
        <w:rPr>
          <w:sz w:val="28"/>
          <w:szCs w:val="28"/>
        </w:rPr>
      </w:pPr>
      <w:r w:rsidRPr="009B088E">
        <w:rPr>
          <w:sz w:val="28"/>
          <w:szCs w:val="28"/>
        </w:rPr>
        <w:t>Волынкина М.А.</w:t>
      </w:r>
    </w:p>
    <w:p w:rsidR="000F3967" w:rsidRPr="009B088E" w:rsidRDefault="000F3967" w:rsidP="000F3967">
      <w:pPr>
        <w:jc w:val="right"/>
        <w:rPr>
          <w:sz w:val="28"/>
          <w:szCs w:val="28"/>
        </w:rPr>
      </w:pPr>
      <w:r w:rsidRPr="009B088E">
        <w:rPr>
          <w:sz w:val="30"/>
          <w:szCs w:val="30"/>
        </w:rPr>
        <w:t>Проверила:</w:t>
      </w:r>
      <w:r w:rsidRPr="009B088E">
        <w:rPr>
          <w:sz w:val="28"/>
          <w:szCs w:val="28"/>
        </w:rPr>
        <w:t xml:space="preserve"> Романова</w:t>
      </w:r>
      <w:r w:rsidR="0004681A" w:rsidRPr="009B088E">
        <w:rPr>
          <w:sz w:val="28"/>
          <w:szCs w:val="28"/>
        </w:rPr>
        <w:t xml:space="preserve"> М.В.</w:t>
      </w:r>
    </w:p>
    <w:p w:rsidR="0004681A" w:rsidRPr="009B088E" w:rsidRDefault="0004681A" w:rsidP="000F3967">
      <w:pPr>
        <w:jc w:val="right"/>
        <w:rPr>
          <w:sz w:val="28"/>
          <w:szCs w:val="28"/>
        </w:rPr>
      </w:pPr>
    </w:p>
    <w:p w:rsidR="0004681A" w:rsidRDefault="0004681A" w:rsidP="000F3967">
      <w:pPr>
        <w:jc w:val="right"/>
        <w:rPr>
          <w:sz w:val="36"/>
          <w:szCs w:val="36"/>
        </w:rPr>
      </w:pPr>
    </w:p>
    <w:p w:rsidR="0004681A" w:rsidRDefault="0004681A" w:rsidP="000F3967">
      <w:pPr>
        <w:jc w:val="right"/>
        <w:rPr>
          <w:sz w:val="36"/>
          <w:szCs w:val="36"/>
        </w:rPr>
      </w:pPr>
    </w:p>
    <w:p w:rsidR="0004681A" w:rsidRDefault="0004681A" w:rsidP="000F3967">
      <w:pPr>
        <w:jc w:val="right"/>
        <w:rPr>
          <w:sz w:val="36"/>
          <w:szCs w:val="36"/>
        </w:rPr>
      </w:pPr>
    </w:p>
    <w:p w:rsidR="0004681A" w:rsidRDefault="0004681A" w:rsidP="000F3967">
      <w:pPr>
        <w:jc w:val="right"/>
        <w:rPr>
          <w:sz w:val="36"/>
          <w:szCs w:val="36"/>
        </w:rPr>
      </w:pPr>
    </w:p>
    <w:p w:rsidR="0004681A" w:rsidRDefault="0004681A" w:rsidP="000F3967">
      <w:pPr>
        <w:jc w:val="right"/>
        <w:rPr>
          <w:sz w:val="36"/>
          <w:szCs w:val="36"/>
        </w:rPr>
      </w:pPr>
    </w:p>
    <w:p w:rsidR="0004681A" w:rsidRPr="00365D8A" w:rsidRDefault="0004681A" w:rsidP="00C177C3">
      <w:pPr>
        <w:ind w:right="851"/>
        <w:jc w:val="center"/>
        <w:outlineLvl w:val="0"/>
        <w:rPr>
          <w:sz w:val="30"/>
          <w:szCs w:val="30"/>
        </w:rPr>
      </w:pPr>
      <w:r w:rsidRPr="00365D8A">
        <w:rPr>
          <w:sz w:val="30"/>
          <w:szCs w:val="30"/>
        </w:rPr>
        <w:t>Пенза</w:t>
      </w:r>
      <w:r w:rsidR="003E2D7F" w:rsidRPr="00365D8A">
        <w:rPr>
          <w:sz w:val="30"/>
          <w:szCs w:val="30"/>
        </w:rPr>
        <w:t>,</w:t>
      </w:r>
      <w:r w:rsidRPr="00365D8A">
        <w:rPr>
          <w:sz w:val="30"/>
          <w:szCs w:val="30"/>
        </w:rPr>
        <w:t xml:space="preserve"> 2005</w:t>
      </w:r>
    </w:p>
    <w:p w:rsidR="00A845DA" w:rsidRDefault="00A845DA" w:rsidP="00B1388F">
      <w:pPr>
        <w:ind w:right="851"/>
        <w:jc w:val="center"/>
        <w:rPr>
          <w:sz w:val="32"/>
          <w:szCs w:val="32"/>
        </w:rPr>
      </w:pPr>
    </w:p>
    <w:p w:rsidR="00B1388F" w:rsidRDefault="005C3DDD" w:rsidP="00C177C3">
      <w:pPr>
        <w:ind w:right="85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9B088E" w:rsidRDefault="009B088E" w:rsidP="00B1388F">
      <w:pPr>
        <w:ind w:right="851"/>
        <w:jc w:val="center"/>
        <w:rPr>
          <w:sz w:val="32"/>
          <w:szCs w:val="32"/>
        </w:rPr>
      </w:pPr>
    </w:p>
    <w:p w:rsidR="00CE1E34" w:rsidRPr="00FA338A" w:rsidRDefault="00B1388F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Введение……………………………………………………</w:t>
      </w:r>
      <w:r w:rsidR="00794612" w:rsidRPr="00FA338A">
        <w:rPr>
          <w:sz w:val="28"/>
          <w:szCs w:val="28"/>
        </w:rPr>
        <w:t>……</w:t>
      </w:r>
      <w:r w:rsidR="005C3DDD" w:rsidRPr="00FA338A">
        <w:rPr>
          <w:sz w:val="28"/>
          <w:szCs w:val="28"/>
        </w:rPr>
        <w:t>……………………</w:t>
      </w:r>
      <w:r w:rsidR="00794612" w:rsidRPr="00FA338A">
        <w:rPr>
          <w:sz w:val="28"/>
          <w:szCs w:val="28"/>
        </w:rPr>
        <w:t>3</w:t>
      </w:r>
    </w:p>
    <w:p w:rsidR="00CE1E34" w:rsidRPr="00FA338A" w:rsidRDefault="00991085" w:rsidP="00C177C3">
      <w:pPr>
        <w:spacing w:line="360" w:lineRule="auto"/>
        <w:outlineLvl w:val="0"/>
        <w:rPr>
          <w:sz w:val="28"/>
          <w:szCs w:val="28"/>
        </w:rPr>
      </w:pPr>
      <w:r w:rsidRPr="00FA338A">
        <w:rPr>
          <w:sz w:val="32"/>
          <w:szCs w:val="32"/>
        </w:rPr>
        <w:t xml:space="preserve">Глава 1. </w:t>
      </w:r>
      <w:r w:rsidR="006D5D2F" w:rsidRPr="00FA338A">
        <w:rPr>
          <w:sz w:val="32"/>
          <w:szCs w:val="32"/>
        </w:rPr>
        <w:t>Конфликт и его особенност</w:t>
      </w:r>
      <w:r w:rsidR="00363A38" w:rsidRPr="00FA338A">
        <w:rPr>
          <w:sz w:val="32"/>
          <w:szCs w:val="32"/>
        </w:rPr>
        <w:t>и</w:t>
      </w:r>
    </w:p>
    <w:p w:rsidR="00991085" w:rsidRPr="00FA338A" w:rsidRDefault="00794612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b/>
          <w:sz w:val="28"/>
          <w:szCs w:val="28"/>
        </w:rPr>
        <w:t>§</w:t>
      </w:r>
      <w:r w:rsidRPr="00FA338A">
        <w:rPr>
          <w:rFonts w:ascii="Franklin Gothic Medium" w:hAnsi="Franklin Gothic Medium"/>
          <w:sz w:val="28"/>
          <w:szCs w:val="28"/>
        </w:rPr>
        <w:t>1.1</w:t>
      </w:r>
      <w:r w:rsidRPr="00FA338A">
        <w:rPr>
          <w:rFonts w:ascii="Book Antiqua" w:hAnsi="Book Antiqua"/>
          <w:sz w:val="28"/>
          <w:szCs w:val="28"/>
        </w:rPr>
        <w:t>.</w:t>
      </w:r>
      <w:r w:rsidR="009B088E" w:rsidRPr="00FA338A">
        <w:rPr>
          <w:rFonts w:ascii="Book Antiqua" w:hAnsi="Book Antiqua"/>
          <w:sz w:val="28"/>
          <w:szCs w:val="28"/>
        </w:rPr>
        <w:t xml:space="preserve"> </w:t>
      </w:r>
      <w:r w:rsidRPr="00FA338A">
        <w:rPr>
          <w:sz w:val="28"/>
          <w:szCs w:val="28"/>
        </w:rPr>
        <w:t>Понятие конфликта</w:t>
      </w:r>
      <w:r w:rsidR="006D5D2F" w:rsidRPr="00FA338A">
        <w:rPr>
          <w:sz w:val="28"/>
          <w:szCs w:val="28"/>
        </w:rPr>
        <w:t>, с</w:t>
      </w:r>
      <w:r w:rsidR="00991085" w:rsidRPr="00FA338A">
        <w:rPr>
          <w:sz w:val="28"/>
          <w:szCs w:val="28"/>
        </w:rPr>
        <w:t>тратегии поведения в конфликт</w:t>
      </w:r>
      <w:r w:rsidR="006D5D2F" w:rsidRPr="00FA338A">
        <w:rPr>
          <w:sz w:val="28"/>
          <w:szCs w:val="28"/>
        </w:rPr>
        <w:t>ных ситуациях</w:t>
      </w:r>
      <w:r w:rsidR="00CE1E34" w:rsidRPr="00FA338A">
        <w:rPr>
          <w:sz w:val="28"/>
          <w:szCs w:val="28"/>
        </w:rPr>
        <w:t>……...</w:t>
      </w:r>
      <w:r w:rsidR="00363A38" w:rsidRPr="00FA338A">
        <w:rPr>
          <w:sz w:val="28"/>
          <w:szCs w:val="28"/>
        </w:rPr>
        <w:t>6</w:t>
      </w:r>
    </w:p>
    <w:p w:rsidR="00EF3FAF" w:rsidRPr="00FA338A" w:rsidRDefault="00991085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 w:cs="Courier New"/>
          <w:sz w:val="28"/>
          <w:szCs w:val="28"/>
        </w:rPr>
        <w:t>§1.2.</w:t>
      </w:r>
      <w:r w:rsidRPr="00FA338A">
        <w:rPr>
          <w:rFonts w:ascii="Franklin Gothic Medium" w:hAnsi="Franklin Gothic Medium"/>
          <w:sz w:val="28"/>
          <w:szCs w:val="28"/>
        </w:rPr>
        <w:t xml:space="preserve"> </w:t>
      </w:r>
      <w:r w:rsidR="006D5D2F" w:rsidRPr="00FA338A">
        <w:rPr>
          <w:sz w:val="28"/>
          <w:szCs w:val="28"/>
        </w:rPr>
        <w:t>Особенности поведения подростков в конфликтных ситуациях</w:t>
      </w:r>
      <w:r w:rsidR="00413081" w:rsidRPr="00FA338A">
        <w:rPr>
          <w:sz w:val="28"/>
          <w:szCs w:val="28"/>
        </w:rPr>
        <w:t>……</w:t>
      </w:r>
      <w:r w:rsidR="00A90D31" w:rsidRPr="00FA338A">
        <w:rPr>
          <w:sz w:val="28"/>
          <w:szCs w:val="28"/>
        </w:rPr>
        <w:t>……...13</w:t>
      </w:r>
    </w:p>
    <w:p w:rsidR="00522676" w:rsidRPr="00FA338A" w:rsidRDefault="00522676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Вывод</w:t>
      </w:r>
      <w:r w:rsidR="00BD63A2" w:rsidRPr="00FA338A">
        <w:rPr>
          <w:sz w:val="28"/>
          <w:szCs w:val="28"/>
        </w:rPr>
        <w:t>ы</w:t>
      </w:r>
      <w:r w:rsidRPr="00FA338A">
        <w:rPr>
          <w:sz w:val="28"/>
          <w:szCs w:val="28"/>
        </w:rPr>
        <w:t>……………………………………………………………………………….</w:t>
      </w:r>
      <w:r w:rsidR="00BD63A2" w:rsidRPr="00FA338A">
        <w:rPr>
          <w:sz w:val="28"/>
          <w:szCs w:val="28"/>
        </w:rPr>
        <w:t>..19</w:t>
      </w:r>
    </w:p>
    <w:p w:rsidR="006D5D2F" w:rsidRPr="00FA338A" w:rsidRDefault="006D5D2F" w:rsidP="00C177C3">
      <w:pPr>
        <w:spacing w:line="360" w:lineRule="auto"/>
        <w:outlineLvl w:val="0"/>
        <w:rPr>
          <w:sz w:val="32"/>
          <w:szCs w:val="32"/>
        </w:rPr>
      </w:pPr>
      <w:r w:rsidRPr="00FA338A">
        <w:rPr>
          <w:sz w:val="32"/>
          <w:szCs w:val="32"/>
        </w:rPr>
        <w:t>Глава 2. Самооценка</w:t>
      </w:r>
    </w:p>
    <w:p w:rsidR="00EF3FAF" w:rsidRPr="00FA338A" w:rsidRDefault="007D49D4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sz w:val="28"/>
          <w:szCs w:val="28"/>
        </w:rPr>
        <w:t>§</w:t>
      </w:r>
      <w:r w:rsidR="006D5D2F" w:rsidRPr="00FA338A">
        <w:rPr>
          <w:rFonts w:ascii="Franklin Gothic Medium" w:hAnsi="Franklin Gothic Medium"/>
          <w:sz w:val="28"/>
          <w:szCs w:val="28"/>
        </w:rPr>
        <w:t>2.1</w:t>
      </w:r>
      <w:r w:rsidR="00EF3FAF" w:rsidRPr="00FA338A">
        <w:rPr>
          <w:rFonts w:ascii="Franklin Gothic Medium" w:hAnsi="Franklin Gothic Medium"/>
          <w:sz w:val="28"/>
          <w:szCs w:val="28"/>
        </w:rPr>
        <w:t>.</w:t>
      </w:r>
      <w:r w:rsidR="00EF3FAF" w:rsidRPr="00FA338A">
        <w:rPr>
          <w:b/>
          <w:sz w:val="28"/>
          <w:szCs w:val="28"/>
        </w:rPr>
        <w:t xml:space="preserve"> </w:t>
      </w:r>
      <w:r w:rsidR="00EF3FAF" w:rsidRPr="00FA338A">
        <w:rPr>
          <w:sz w:val="28"/>
          <w:szCs w:val="28"/>
        </w:rPr>
        <w:t>Определение самооценки, структура самооценки……</w:t>
      </w:r>
      <w:r w:rsidR="009B088E" w:rsidRPr="00FA338A">
        <w:rPr>
          <w:sz w:val="28"/>
          <w:szCs w:val="28"/>
        </w:rPr>
        <w:t>……………</w:t>
      </w:r>
      <w:r w:rsidR="00CE1E34" w:rsidRPr="00FA338A">
        <w:rPr>
          <w:sz w:val="28"/>
          <w:szCs w:val="28"/>
        </w:rPr>
        <w:t>………..</w:t>
      </w:r>
      <w:r w:rsidR="000D3914" w:rsidRPr="00FA338A">
        <w:rPr>
          <w:sz w:val="28"/>
          <w:szCs w:val="28"/>
        </w:rPr>
        <w:t>.</w:t>
      </w:r>
      <w:r w:rsidR="00FF1952" w:rsidRPr="00FA338A">
        <w:rPr>
          <w:sz w:val="28"/>
          <w:szCs w:val="28"/>
        </w:rPr>
        <w:t>20</w:t>
      </w:r>
    </w:p>
    <w:p w:rsidR="00EF3FAF" w:rsidRPr="00FA338A" w:rsidRDefault="007D49D4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sz w:val="28"/>
          <w:szCs w:val="28"/>
        </w:rPr>
        <w:t>§</w:t>
      </w:r>
      <w:r w:rsidR="006D5D2F" w:rsidRPr="00FA338A">
        <w:rPr>
          <w:rFonts w:ascii="Franklin Gothic Medium" w:hAnsi="Franklin Gothic Medium"/>
          <w:sz w:val="28"/>
          <w:szCs w:val="28"/>
        </w:rPr>
        <w:t>2.2</w:t>
      </w:r>
      <w:r w:rsidR="003F3F5E" w:rsidRPr="00FA338A">
        <w:rPr>
          <w:rFonts w:ascii="Franklin Gothic Medium" w:hAnsi="Franklin Gothic Medium"/>
          <w:sz w:val="28"/>
          <w:szCs w:val="28"/>
        </w:rPr>
        <w:t xml:space="preserve">. </w:t>
      </w:r>
      <w:r w:rsidR="00A677C3" w:rsidRPr="00FA338A">
        <w:rPr>
          <w:sz w:val="28"/>
          <w:szCs w:val="28"/>
        </w:rPr>
        <w:t xml:space="preserve">Формирование </w:t>
      </w:r>
      <w:r w:rsidR="00EF3FAF" w:rsidRPr="00FA338A">
        <w:rPr>
          <w:sz w:val="28"/>
          <w:szCs w:val="28"/>
        </w:rPr>
        <w:t>самооценки в подростковом возрасте……</w:t>
      </w:r>
      <w:r w:rsidR="009B088E" w:rsidRPr="00FA338A">
        <w:rPr>
          <w:sz w:val="28"/>
          <w:szCs w:val="28"/>
        </w:rPr>
        <w:t>…………</w:t>
      </w:r>
      <w:r w:rsidR="002D5C94" w:rsidRPr="00FA338A">
        <w:rPr>
          <w:sz w:val="28"/>
          <w:szCs w:val="28"/>
        </w:rPr>
        <w:t>………</w:t>
      </w:r>
      <w:r w:rsidR="00BD63A2" w:rsidRPr="00FA338A">
        <w:rPr>
          <w:sz w:val="28"/>
          <w:szCs w:val="28"/>
        </w:rPr>
        <w:t>.</w:t>
      </w:r>
      <w:r w:rsidR="000D3914" w:rsidRPr="00FA338A">
        <w:rPr>
          <w:sz w:val="28"/>
          <w:szCs w:val="28"/>
        </w:rPr>
        <w:t>26</w:t>
      </w:r>
    </w:p>
    <w:p w:rsidR="002D5C94" w:rsidRPr="00FA338A" w:rsidRDefault="00522676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Вывод</w:t>
      </w:r>
      <w:r w:rsidR="00BD63A2" w:rsidRPr="00FA338A">
        <w:rPr>
          <w:sz w:val="28"/>
          <w:szCs w:val="28"/>
        </w:rPr>
        <w:t>ы</w:t>
      </w:r>
      <w:r w:rsidRPr="00FA338A">
        <w:rPr>
          <w:sz w:val="28"/>
          <w:szCs w:val="28"/>
        </w:rPr>
        <w:t>………………………………………………………………………………</w:t>
      </w:r>
      <w:r w:rsidR="003C20DF" w:rsidRPr="00FA338A">
        <w:rPr>
          <w:sz w:val="28"/>
          <w:szCs w:val="28"/>
        </w:rPr>
        <w:t>...31</w:t>
      </w:r>
    </w:p>
    <w:p w:rsidR="00363A38" w:rsidRPr="00FA338A" w:rsidRDefault="007D49D4" w:rsidP="00C177C3">
      <w:pPr>
        <w:spacing w:line="360" w:lineRule="auto"/>
        <w:outlineLvl w:val="0"/>
      </w:pPr>
      <w:r w:rsidRPr="00FA338A">
        <w:rPr>
          <w:sz w:val="32"/>
          <w:szCs w:val="32"/>
        </w:rPr>
        <w:t xml:space="preserve">Глава </w:t>
      </w:r>
      <w:r w:rsidR="006D5D2F" w:rsidRPr="00FA338A">
        <w:rPr>
          <w:sz w:val="32"/>
          <w:szCs w:val="32"/>
        </w:rPr>
        <w:t>3. Практическая часть</w:t>
      </w:r>
    </w:p>
    <w:p w:rsidR="005C3DDD" w:rsidRPr="00FA338A" w:rsidRDefault="00213E7F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sz w:val="28"/>
          <w:szCs w:val="28"/>
        </w:rPr>
        <w:t>§3</w:t>
      </w:r>
      <w:r w:rsidR="005C3DDD" w:rsidRPr="00FA338A">
        <w:rPr>
          <w:rFonts w:ascii="Franklin Gothic Medium" w:hAnsi="Franklin Gothic Medium"/>
          <w:sz w:val="28"/>
          <w:szCs w:val="28"/>
        </w:rPr>
        <w:t>.1.</w:t>
      </w:r>
      <w:r w:rsidR="005C3DDD" w:rsidRPr="00FA338A">
        <w:rPr>
          <w:sz w:val="28"/>
          <w:szCs w:val="28"/>
        </w:rPr>
        <w:t xml:space="preserve"> Обоснование выбора методик</w:t>
      </w:r>
      <w:r w:rsidR="009B088E" w:rsidRPr="00FA338A">
        <w:rPr>
          <w:sz w:val="28"/>
          <w:szCs w:val="28"/>
        </w:rPr>
        <w:t>……………………………………</w:t>
      </w:r>
      <w:r w:rsidR="002D5C94" w:rsidRPr="00FA338A">
        <w:rPr>
          <w:sz w:val="28"/>
          <w:szCs w:val="28"/>
        </w:rPr>
        <w:t>…………</w:t>
      </w:r>
      <w:r w:rsidR="003C20DF" w:rsidRPr="00FA338A">
        <w:rPr>
          <w:sz w:val="28"/>
          <w:szCs w:val="28"/>
        </w:rPr>
        <w:t>…32</w:t>
      </w:r>
    </w:p>
    <w:p w:rsidR="005C3DDD" w:rsidRPr="00FA338A" w:rsidRDefault="00213E7F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sz w:val="28"/>
          <w:szCs w:val="28"/>
        </w:rPr>
        <w:t>§3</w:t>
      </w:r>
      <w:r w:rsidR="005C3DDD" w:rsidRPr="00FA338A">
        <w:rPr>
          <w:rFonts w:ascii="Franklin Gothic Medium" w:hAnsi="Franklin Gothic Medium"/>
          <w:sz w:val="28"/>
          <w:szCs w:val="28"/>
        </w:rPr>
        <w:t>.2.</w:t>
      </w:r>
      <w:r w:rsidR="005C3DDD" w:rsidRPr="00FA338A">
        <w:rPr>
          <w:sz w:val="28"/>
          <w:szCs w:val="28"/>
        </w:rPr>
        <w:t xml:space="preserve"> Проведение исследования</w:t>
      </w:r>
      <w:r w:rsidR="009B088E" w:rsidRPr="00FA338A">
        <w:rPr>
          <w:sz w:val="28"/>
          <w:szCs w:val="28"/>
        </w:rPr>
        <w:t>………………………………………</w:t>
      </w:r>
      <w:r w:rsidR="002D5C94" w:rsidRPr="00FA338A">
        <w:rPr>
          <w:sz w:val="28"/>
          <w:szCs w:val="28"/>
        </w:rPr>
        <w:t>…………….</w:t>
      </w:r>
      <w:r w:rsidR="003C20DF" w:rsidRPr="00FA338A">
        <w:rPr>
          <w:sz w:val="28"/>
          <w:szCs w:val="28"/>
        </w:rPr>
        <w:t>.36</w:t>
      </w:r>
    </w:p>
    <w:p w:rsidR="00BD63A2" w:rsidRPr="00FA338A" w:rsidRDefault="00213E7F" w:rsidP="00CE1E34">
      <w:pPr>
        <w:spacing w:line="360" w:lineRule="auto"/>
        <w:rPr>
          <w:sz w:val="28"/>
          <w:szCs w:val="28"/>
        </w:rPr>
      </w:pPr>
      <w:r w:rsidRPr="00FA338A">
        <w:rPr>
          <w:rFonts w:ascii="Franklin Gothic Medium" w:hAnsi="Franklin Gothic Medium"/>
          <w:sz w:val="28"/>
          <w:szCs w:val="28"/>
        </w:rPr>
        <w:t>§3</w:t>
      </w:r>
      <w:r w:rsidR="007D49D4" w:rsidRPr="00FA338A">
        <w:rPr>
          <w:rFonts w:ascii="Franklin Gothic Medium" w:hAnsi="Franklin Gothic Medium"/>
          <w:sz w:val="28"/>
          <w:szCs w:val="28"/>
        </w:rPr>
        <w:t>.3.</w:t>
      </w:r>
      <w:r w:rsidR="007D49D4" w:rsidRPr="00FA338A">
        <w:rPr>
          <w:sz w:val="28"/>
          <w:szCs w:val="28"/>
        </w:rPr>
        <w:t xml:space="preserve"> Анализ полученных результатов</w:t>
      </w:r>
      <w:r w:rsidR="00BD63A2" w:rsidRPr="00FA338A">
        <w:rPr>
          <w:sz w:val="28"/>
          <w:szCs w:val="28"/>
        </w:rPr>
        <w:t>……………………………………………...</w:t>
      </w:r>
      <w:r w:rsidR="003C20DF" w:rsidRPr="00FA338A">
        <w:rPr>
          <w:sz w:val="28"/>
          <w:szCs w:val="28"/>
        </w:rPr>
        <w:t>41</w:t>
      </w:r>
    </w:p>
    <w:p w:rsidR="007D49D4" w:rsidRPr="00FA338A" w:rsidRDefault="00A92707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Выводы</w:t>
      </w:r>
      <w:r w:rsidR="007D49D4" w:rsidRPr="00FA338A">
        <w:rPr>
          <w:sz w:val="28"/>
          <w:szCs w:val="28"/>
        </w:rPr>
        <w:t>……………………</w:t>
      </w:r>
      <w:r w:rsidR="002D5C94" w:rsidRPr="00FA338A">
        <w:rPr>
          <w:sz w:val="28"/>
          <w:szCs w:val="28"/>
        </w:rPr>
        <w:t>……………</w:t>
      </w:r>
      <w:r w:rsidR="00806B13" w:rsidRPr="00FA338A">
        <w:rPr>
          <w:sz w:val="28"/>
          <w:szCs w:val="28"/>
        </w:rPr>
        <w:t>……………………………………………..</w:t>
      </w:r>
      <w:r w:rsidR="003F3910" w:rsidRPr="00FA338A">
        <w:rPr>
          <w:sz w:val="28"/>
          <w:szCs w:val="28"/>
        </w:rPr>
        <w:t>.43</w:t>
      </w:r>
    </w:p>
    <w:p w:rsidR="005C3DDD" w:rsidRPr="00FA338A" w:rsidRDefault="005C3DDD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Заключение</w:t>
      </w:r>
      <w:r w:rsidR="009B088E" w:rsidRPr="00FA338A">
        <w:rPr>
          <w:sz w:val="28"/>
          <w:szCs w:val="28"/>
        </w:rPr>
        <w:t>………………………………………………………</w:t>
      </w:r>
      <w:r w:rsidR="002D5C94" w:rsidRPr="00FA338A">
        <w:rPr>
          <w:sz w:val="28"/>
          <w:szCs w:val="28"/>
        </w:rPr>
        <w:t>…………………</w:t>
      </w:r>
      <w:r w:rsidR="00806B13" w:rsidRPr="00FA338A">
        <w:rPr>
          <w:sz w:val="28"/>
          <w:szCs w:val="28"/>
        </w:rPr>
        <w:t>…</w:t>
      </w:r>
      <w:r w:rsidR="00556059" w:rsidRPr="00FA338A">
        <w:rPr>
          <w:sz w:val="28"/>
          <w:szCs w:val="28"/>
        </w:rPr>
        <w:t>44</w:t>
      </w:r>
    </w:p>
    <w:p w:rsidR="005C3DDD" w:rsidRPr="009B088E" w:rsidRDefault="006D5D2F" w:rsidP="00CE1E34">
      <w:pPr>
        <w:spacing w:line="360" w:lineRule="auto"/>
        <w:rPr>
          <w:sz w:val="28"/>
          <w:szCs w:val="28"/>
        </w:rPr>
      </w:pPr>
      <w:r w:rsidRPr="00FA338A">
        <w:rPr>
          <w:sz w:val="28"/>
          <w:szCs w:val="28"/>
        </w:rPr>
        <w:t>Литература</w:t>
      </w:r>
      <w:r w:rsidR="009B088E" w:rsidRPr="00FA338A">
        <w:rPr>
          <w:sz w:val="28"/>
          <w:szCs w:val="28"/>
        </w:rPr>
        <w:t>………………………………………</w:t>
      </w:r>
      <w:r w:rsidR="002D5C94" w:rsidRPr="00FA338A">
        <w:rPr>
          <w:sz w:val="28"/>
          <w:szCs w:val="28"/>
        </w:rPr>
        <w:t>……………………………………</w:t>
      </w:r>
      <w:r w:rsidR="00556059" w:rsidRPr="00FA338A">
        <w:rPr>
          <w:sz w:val="28"/>
          <w:szCs w:val="28"/>
        </w:rPr>
        <w:t>.</w:t>
      </w:r>
      <w:r w:rsidR="00556059">
        <w:rPr>
          <w:sz w:val="28"/>
          <w:szCs w:val="28"/>
        </w:rPr>
        <w:t>45</w:t>
      </w:r>
    </w:p>
    <w:p w:rsidR="00EF3FAF" w:rsidRPr="009B088E" w:rsidRDefault="00EF3FAF" w:rsidP="00B1388F">
      <w:pPr>
        <w:ind w:right="851"/>
        <w:rPr>
          <w:sz w:val="28"/>
          <w:szCs w:val="28"/>
        </w:rPr>
      </w:pPr>
    </w:p>
    <w:p w:rsidR="00794612" w:rsidRDefault="00794612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3ABD" w:rsidRDefault="00803ABD" w:rsidP="00B1388F">
      <w:pPr>
        <w:ind w:right="851"/>
        <w:rPr>
          <w:sz w:val="32"/>
          <w:szCs w:val="32"/>
        </w:rPr>
      </w:pPr>
    </w:p>
    <w:p w:rsidR="00806B13" w:rsidRDefault="00806B13" w:rsidP="00806B13">
      <w:pPr>
        <w:ind w:right="851"/>
        <w:rPr>
          <w:sz w:val="32"/>
          <w:szCs w:val="32"/>
        </w:rPr>
      </w:pPr>
    </w:p>
    <w:p w:rsidR="00A845DA" w:rsidRDefault="00A845DA" w:rsidP="00806B13">
      <w:pPr>
        <w:ind w:right="851"/>
        <w:jc w:val="center"/>
        <w:rPr>
          <w:sz w:val="32"/>
          <w:szCs w:val="32"/>
        </w:rPr>
      </w:pPr>
    </w:p>
    <w:p w:rsidR="00803ABD" w:rsidRDefault="009F1B2A" w:rsidP="00C177C3">
      <w:pPr>
        <w:ind w:right="85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9F1B2A" w:rsidRPr="009F1B2A" w:rsidRDefault="009F1B2A" w:rsidP="009F1B2A">
      <w:pPr>
        <w:ind w:right="851"/>
        <w:rPr>
          <w:sz w:val="28"/>
          <w:szCs w:val="28"/>
        </w:rPr>
      </w:pPr>
    </w:p>
    <w:p w:rsidR="009448FE" w:rsidRDefault="000301CA" w:rsidP="009448FE">
      <w:pPr>
        <w:shd w:val="clear" w:color="auto" w:fill="FFFFFF"/>
        <w:spacing w:line="360" w:lineRule="auto"/>
        <w:ind w:firstLine="510"/>
        <w:jc w:val="both"/>
        <w:rPr>
          <w:color w:val="000000"/>
          <w:spacing w:val="-4"/>
          <w:sz w:val="28"/>
          <w:szCs w:val="28"/>
        </w:rPr>
      </w:pPr>
      <w:r w:rsidRPr="002D5930">
        <w:rPr>
          <w:sz w:val="28"/>
          <w:szCs w:val="28"/>
        </w:rPr>
        <w:t>Важнейшим этапом становления самосознания, когда человек впервые серьезно задумывается о себе и пытается не только «познать», но и «сделать» себя, является юност</w:t>
      </w:r>
      <w:r w:rsidRPr="002D5930">
        <w:rPr>
          <w:color w:val="000000"/>
          <w:sz w:val="28"/>
          <w:szCs w:val="28"/>
        </w:rPr>
        <w:t>ь</w:t>
      </w:r>
      <w:r w:rsidRPr="002D5930">
        <w:rPr>
          <w:rFonts w:ascii="Arial" w:hAnsi="Arial" w:cs="Arial"/>
          <w:color w:val="000000"/>
          <w:sz w:val="28"/>
          <w:szCs w:val="28"/>
        </w:rPr>
        <w:t xml:space="preserve">. </w:t>
      </w:r>
      <w:r w:rsidRPr="002D5930">
        <w:rPr>
          <w:color w:val="000000"/>
          <w:sz w:val="28"/>
          <w:szCs w:val="28"/>
        </w:rPr>
        <w:t>Именно</w:t>
      </w:r>
      <w:r w:rsidRPr="002D59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2D5930">
        <w:rPr>
          <w:color w:val="000000"/>
          <w:sz w:val="28"/>
          <w:szCs w:val="28"/>
        </w:rPr>
        <w:t>юность издавна считаю</w:t>
      </w:r>
      <w:r w:rsidR="00701E02">
        <w:rPr>
          <w:color w:val="000000"/>
          <w:sz w:val="28"/>
          <w:szCs w:val="28"/>
        </w:rPr>
        <w:t>т</w:t>
      </w:r>
      <w:r w:rsidRPr="002D5930">
        <w:rPr>
          <w:color w:val="000000"/>
          <w:sz w:val="28"/>
          <w:szCs w:val="28"/>
        </w:rPr>
        <w:t xml:space="preserve"> эпохой скачка, "второго рождения" и в первую очередь открытия собственного "Я"</w:t>
      </w:r>
      <w:r w:rsidR="009448FE">
        <w:rPr>
          <w:color w:val="000000"/>
          <w:sz w:val="28"/>
          <w:szCs w:val="28"/>
        </w:rPr>
        <w:t xml:space="preserve">. </w:t>
      </w:r>
      <w:r w:rsidR="002D5930" w:rsidRPr="002D5930">
        <w:rPr>
          <w:color w:val="000000"/>
          <w:spacing w:val="-3"/>
          <w:sz w:val="28"/>
          <w:szCs w:val="28"/>
        </w:rPr>
        <w:t>В это</w:t>
      </w:r>
      <w:r w:rsidR="00776F63">
        <w:rPr>
          <w:color w:val="000000"/>
          <w:spacing w:val="-3"/>
          <w:sz w:val="28"/>
          <w:szCs w:val="28"/>
        </w:rPr>
        <w:t>т</w:t>
      </w:r>
      <w:r w:rsidR="002D5930" w:rsidRPr="002D5930">
        <w:rPr>
          <w:color w:val="000000"/>
          <w:spacing w:val="-3"/>
          <w:sz w:val="28"/>
          <w:szCs w:val="28"/>
        </w:rPr>
        <w:t xml:space="preserve"> период человек пытается приспособиться к социал</w:t>
      </w:r>
      <w:r w:rsidR="00EA1544">
        <w:rPr>
          <w:color w:val="000000"/>
          <w:spacing w:val="-3"/>
          <w:sz w:val="28"/>
          <w:szCs w:val="28"/>
        </w:rPr>
        <w:t>ьному давлению и установить рав</w:t>
      </w:r>
      <w:r w:rsidR="002D5930" w:rsidRPr="002D5930">
        <w:rPr>
          <w:color w:val="000000"/>
          <w:spacing w:val="-3"/>
          <w:sz w:val="28"/>
          <w:szCs w:val="28"/>
        </w:rPr>
        <w:t>новесие между внутренними и внешними ценностями.</w:t>
      </w:r>
      <w:r w:rsidR="002D5930" w:rsidRPr="002D5930">
        <w:rPr>
          <w:color w:val="000000"/>
          <w:spacing w:val="-4"/>
          <w:sz w:val="28"/>
          <w:szCs w:val="28"/>
        </w:rPr>
        <w:t xml:space="preserve"> </w:t>
      </w:r>
    </w:p>
    <w:p w:rsidR="009448FE" w:rsidRDefault="002D5930" w:rsidP="009448F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Кенистон </w:t>
      </w:r>
      <w:r w:rsidRPr="002D5930">
        <w:rPr>
          <w:color w:val="000000"/>
          <w:spacing w:val="-5"/>
          <w:sz w:val="28"/>
          <w:szCs w:val="28"/>
        </w:rPr>
        <w:t>высказал мысль, что проблемы молодежи порожде</w:t>
      </w:r>
      <w:r w:rsidRPr="002D5930">
        <w:rPr>
          <w:color w:val="000000"/>
          <w:spacing w:val="-3"/>
          <w:sz w:val="28"/>
          <w:szCs w:val="28"/>
        </w:rPr>
        <w:t xml:space="preserve">ны «противоречием между Я и обществом»: несоответствием между тем, какими </w:t>
      </w:r>
      <w:r w:rsidRPr="002D5930">
        <w:rPr>
          <w:color w:val="000000"/>
          <w:spacing w:val="-6"/>
          <w:sz w:val="28"/>
          <w:szCs w:val="28"/>
        </w:rPr>
        <w:t>себя считают юноши и девушки, и тем, какими, по их мнению, хочет видеть их об</w:t>
      </w:r>
      <w:r w:rsidRPr="002D5930">
        <w:rPr>
          <w:color w:val="000000"/>
          <w:spacing w:val="-7"/>
          <w:sz w:val="28"/>
          <w:szCs w:val="28"/>
        </w:rPr>
        <w:t>щество</w:t>
      </w:r>
      <w:r w:rsidRPr="002D5930">
        <w:rPr>
          <w:color w:val="000000"/>
          <w:spacing w:val="-4"/>
          <w:sz w:val="28"/>
          <w:szCs w:val="28"/>
        </w:rPr>
        <w:t xml:space="preserve">. С точки </w:t>
      </w:r>
      <w:r w:rsidRPr="002D5930">
        <w:rPr>
          <w:color w:val="000000"/>
          <w:spacing w:val="-10"/>
          <w:sz w:val="28"/>
          <w:szCs w:val="28"/>
        </w:rPr>
        <w:t>зрения некоторых ученых, юность является периодом ограничения прав и возможно</w:t>
      </w:r>
      <w:r w:rsidRPr="002D5930">
        <w:rPr>
          <w:color w:val="000000"/>
          <w:spacing w:val="-9"/>
          <w:sz w:val="28"/>
          <w:szCs w:val="28"/>
        </w:rPr>
        <w:t xml:space="preserve">стей и строго предписанных ролей. Другие ученые, такие как Эриксон, </w:t>
      </w:r>
      <w:r w:rsidRPr="002D5930">
        <w:rPr>
          <w:color w:val="000000"/>
          <w:spacing w:val="-7"/>
          <w:sz w:val="28"/>
          <w:szCs w:val="28"/>
        </w:rPr>
        <w:t xml:space="preserve">придерживаются более позитивных взглядов на юность, считая ее временем, когда </w:t>
      </w:r>
      <w:r w:rsidRPr="002D5930">
        <w:rPr>
          <w:color w:val="000000"/>
          <w:spacing w:val="-9"/>
          <w:sz w:val="28"/>
          <w:szCs w:val="28"/>
        </w:rPr>
        <w:t xml:space="preserve">молодому человеку разрешается исследовать различные роли и экспериментировать </w:t>
      </w:r>
      <w:r w:rsidRPr="002D5930">
        <w:rPr>
          <w:color w:val="000000"/>
          <w:spacing w:val="-10"/>
          <w:sz w:val="28"/>
          <w:szCs w:val="28"/>
        </w:rPr>
        <w:t>с ними до того, как он займет определенную соц</w:t>
      </w:r>
      <w:r>
        <w:rPr>
          <w:color w:val="000000"/>
          <w:spacing w:val="-10"/>
          <w:sz w:val="28"/>
          <w:szCs w:val="28"/>
        </w:rPr>
        <w:t>иальную и профессиональную нишу[10].</w:t>
      </w:r>
      <w:r w:rsidR="009448FE" w:rsidRPr="009448FE">
        <w:rPr>
          <w:sz w:val="28"/>
          <w:szCs w:val="28"/>
        </w:rPr>
        <w:t xml:space="preserve"> </w:t>
      </w:r>
    </w:p>
    <w:p w:rsidR="002B3614" w:rsidRDefault="002B3614" w:rsidP="009448F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уже несколько десятков лет привлекает пристальное внимание психологов. У истоков многообразных теорий подростничества стояли такие крупные ученые как С. Холл, З. Фрейд, К. Леви, Ж. Пиаже, Л.С. Выготский, А.Е. Личко.</w:t>
      </w:r>
    </w:p>
    <w:p w:rsidR="00720420" w:rsidRDefault="009448FE" w:rsidP="009448FE">
      <w:pPr>
        <w:spacing w:line="360" w:lineRule="auto"/>
        <w:ind w:firstLine="360"/>
        <w:jc w:val="both"/>
        <w:rPr>
          <w:sz w:val="28"/>
          <w:szCs w:val="28"/>
        </w:rPr>
      </w:pPr>
      <w:r w:rsidRPr="008E6ACA">
        <w:rPr>
          <w:sz w:val="28"/>
          <w:szCs w:val="28"/>
        </w:rPr>
        <w:t>И сейчас не смотря на достаточную исследованность кризиса переходного возраста, данная тема остается актуальной, особенно в рамках школы. Так как, в этом возрасте заметно увеличивается количество сложных педагогических ситуаций, которые очень часто носят конфликтный характер.</w:t>
      </w:r>
      <w:r w:rsidR="00720420">
        <w:rPr>
          <w:sz w:val="28"/>
          <w:szCs w:val="28"/>
        </w:rPr>
        <w:t xml:space="preserve"> Причиной является неудовлетворенность</w:t>
      </w:r>
      <w:r w:rsidR="00720420" w:rsidRPr="00720420">
        <w:rPr>
          <w:sz w:val="28"/>
          <w:szCs w:val="28"/>
        </w:rPr>
        <w:t xml:space="preserve"> </w:t>
      </w:r>
      <w:r w:rsidR="00720420">
        <w:rPr>
          <w:sz w:val="28"/>
          <w:szCs w:val="28"/>
        </w:rPr>
        <w:t xml:space="preserve">подростка позицией свидетеля происходящих событий, ему нужно </w:t>
      </w:r>
      <w:r w:rsidR="00B63A07">
        <w:rPr>
          <w:sz w:val="28"/>
          <w:szCs w:val="28"/>
        </w:rPr>
        <w:t>опробовать</w:t>
      </w:r>
      <w:r w:rsidR="00720420">
        <w:rPr>
          <w:sz w:val="28"/>
          <w:szCs w:val="28"/>
        </w:rPr>
        <w:t xml:space="preserve"> себя в качестве участника или даже инициатора событий, а школа часто использует систему субъект-объектных отношений. </w:t>
      </w:r>
    </w:p>
    <w:p w:rsidR="009448FE" w:rsidRDefault="008C16CD" w:rsidP="009448F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 и то, что поведение в этом возрастном периоде регулируетс</w:t>
      </w:r>
      <w:r w:rsidR="00B63A07">
        <w:rPr>
          <w:sz w:val="28"/>
          <w:szCs w:val="28"/>
        </w:rPr>
        <w:t>я самооценкой. Она отличается диф</w:t>
      </w:r>
      <w:r w:rsidR="00885F5A">
        <w:rPr>
          <w:sz w:val="28"/>
          <w:szCs w:val="28"/>
        </w:rPr>
        <w:t>ф</w:t>
      </w:r>
      <w:r>
        <w:rPr>
          <w:sz w:val="28"/>
          <w:szCs w:val="28"/>
        </w:rPr>
        <w:t xml:space="preserve">узностью, размытостью и противоречивостью. Вообще, личностная нестабильность является главной особенностью подросткового </w:t>
      </w:r>
      <w:r w:rsidR="00EA1544">
        <w:rPr>
          <w:sz w:val="28"/>
          <w:szCs w:val="28"/>
        </w:rPr>
        <w:t>возраста. Это период совмещения и борьбы про</w:t>
      </w:r>
      <w:r w:rsidR="00BB0B5E">
        <w:rPr>
          <w:sz w:val="28"/>
          <w:szCs w:val="28"/>
        </w:rPr>
        <w:t xml:space="preserve">тиворечивых черт и тенденций, таких как, подчинение лидеру и бунт против всякой власти, общительность и стремление к одиночеству. </w:t>
      </w:r>
      <w:r w:rsidR="00782D2E">
        <w:rPr>
          <w:sz w:val="28"/>
          <w:szCs w:val="28"/>
        </w:rPr>
        <w:t>Эти противоречивые черты и тенденции сопоставляют картину очень сложного процесса - процесса поиска себя. Именно в подростковом возрасте свойственна особая деятельность - самопознание.</w:t>
      </w:r>
    </w:p>
    <w:p w:rsidR="009448FE" w:rsidRDefault="00EC72D6" w:rsidP="00A722D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Самопознание основано на сравнении себя с другими людьми и в первую очередь на сравнении в рамках симметр</w:t>
      </w:r>
      <w:r w:rsidR="00A722D5">
        <w:rPr>
          <w:sz w:val="28"/>
          <w:szCs w:val="28"/>
        </w:rPr>
        <w:t xml:space="preserve">ических отношений (прежде всего </w:t>
      </w:r>
      <w:r>
        <w:rPr>
          <w:sz w:val="28"/>
          <w:szCs w:val="28"/>
        </w:rPr>
        <w:t xml:space="preserve">одновозрастных). </w:t>
      </w:r>
      <w:r w:rsidR="00BD2F40">
        <w:rPr>
          <w:sz w:val="28"/>
          <w:szCs w:val="28"/>
        </w:rPr>
        <w:t xml:space="preserve">Подросток хочет быть как все или как другие. </w:t>
      </w:r>
      <w:r w:rsidR="00452F7D">
        <w:rPr>
          <w:sz w:val="28"/>
          <w:szCs w:val="28"/>
        </w:rPr>
        <w:t xml:space="preserve">Сознание своей особенности, непохожести на других вызывает характерное для ранней юности чувство одиночества. </w:t>
      </w:r>
      <w:r w:rsidR="00BD2F40">
        <w:rPr>
          <w:sz w:val="28"/>
          <w:szCs w:val="28"/>
        </w:rPr>
        <w:t>Это часто приводит к возникновению чувства неполноценности, неприятия и прово</w:t>
      </w:r>
      <w:r w:rsidR="00111079">
        <w:rPr>
          <w:sz w:val="28"/>
          <w:szCs w:val="28"/>
        </w:rPr>
        <w:t xml:space="preserve">цирует протест или раздражение, которое находит выход в неадекватном поведении, немотивированных поступках. </w:t>
      </w:r>
      <w:r w:rsidR="00C3739E">
        <w:rPr>
          <w:sz w:val="28"/>
          <w:szCs w:val="28"/>
        </w:rPr>
        <w:t>Подростки осознают, замечают свои «странные» поступки, они хотят стать другими, но их тело и их существо им не подчиняется.</w:t>
      </w:r>
    </w:p>
    <w:p w:rsidR="00D00BF0" w:rsidRDefault="00117E34" w:rsidP="00A722D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подростковый возраст содержит много острых и потенциально опасных моментов. Ни в каком другом возрасте у некоторых юношей и девушек грань между нормой и патологией не является такой тонкой, как в ранней юности. Между тем многие из тех трудностей, в которых запутывается молодой человек, могут быть разрешены простым откровенным разговором с тактичным и умным взрослым. Одно</w:t>
      </w:r>
      <w:r w:rsidR="00717958">
        <w:rPr>
          <w:sz w:val="28"/>
          <w:szCs w:val="28"/>
        </w:rPr>
        <w:t xml:space="preserve"> из условий помощи взрослого подростку в его самовоспитании – знание образов Я формирующейся личности.</w:t>
      </w:r>
      <w:r w:rsidR="00D00BF0" w:rsidRPr="00D00BF0">
        <w:rPr>
          <w:sz w:val="28"/>
          <w:szCs w:val="28"/>
        </w:rPr>
        <w:t xml:space="preserve"> </w:t>
      </w:r>
    </w:p>
    <w:p w:rsidR="00D00BF0" w:rsidRDefault="00D00BF0" w:rsidP="00D00BF0">
      <w:pPr>
        <w:spacing w:line="360" w:lineRule="auto"/>
        <w:ind w:firstLine="180"/>
        <w:jc w:val="both"/>
        <w:rPr>
          <w:sz w:val="28"/>
          <w:szCs w:val="28"/>
        </w:rPr>
      </w:pPr>
      <w:r w:rsidRPr="008E6ACA">
        <w:rPr>
          <w:sz w:val="28"/>
          <w:szCs w:val="28"/>
        </w:rPr>
        <w:t>Данная работа посвящена одной из наиболее острых проблем в жизни школы – проблеме регулирования и разрешения конфликтных ситуаций и направлена на то, что бы хотя бы частично помочь учителям, школьным психологам, которым приходиться часто сталкиваться с конфликтными ситуациями в школе.</w:t>
      </w:r>
    </w:p>
    <w:p w:rsidR="008E6ACA" w:rsidRPr="008E6ACA" w:rsidRDefault="008E6ACA" w:rsidP="00717958">
      <w:pPr>
        <w:spacing w:line="360" w:lineRule="auto"/>
        <w:ind w:firstLine="360"/>
        <w:jc w:val="both"/>
        <w:rPr>
          <w:sz w:val="28"/>
          <w:szCs w:val="28"/>
        </w:rPr>
      </w:pPr>
      <w:r w:rsidRPr="008E6ACA">
        <w:rPr>
          <w:b/>
          <w:sz w:val="28"/>
          <w:szCs w:val="28"/>
          <w:u w:val="single"/>
        </w:rPr>
        <w:t>Целью</w:t>
      </w:r>
      <w:r w:rsidRPr="008E6ACA">
        <w:rPr>
          <w:sz w:val="28"/>
          <w:szCs w:val="28"/>
        </w:rPr>
        <w:t xml:space="preserve"> данной работы является исследование зависимости стратегий поведения в конфликтных ситуациях от самооценки в подростковом возрасте.</w:t>
      </w:r>
    </w:p>
    <w:p w:rsidR="00B629D4" w:rsidRDefault="008E6ACA" w:rsidP="00717958">
      <w:pPr>
        <w:spacing w:line="360" w:lineRule="auto"/>
        <w:ind w:firstLine="360"/>
        <w:jc w:val="both"/>
        <w:rPr>
          <w:sz w:val="28"/>
          <w:szCs w:val="28"/>
        </w:rPr>
      </w:pPr>
      <w:r w:rsidRPr="008E6ACA">
        <w:rPr>
          <w:b/>
          <w:sz w:val="28"/>
          <w:szCs w:val="28"/>
          <w:u w:val="single"/>
        </w:rPr>
        <w:t xml:space="preserve">Объект </w:t>
      </w:r>
      <w:r w:rsidRPr="008E6ACA">
        <w:rPr>
          <w:sz w:val="28"/>
          <w:szCs w:val="28"/>
        </w:rPr>
        <w:t xml:space="preserve"> межличностные отношения, личностные особенности.</w:t>
      </w:r>
    </w:p>
    <w:p w:rsidR="00B629D4" w:rsidRDefault="008E6ACA" w:rsidP="00717958">
      <w:pPr>
        <w:spacing w:line="360" w:lineRule="auto"/>
        <w:ind w:firstLine="360"/>
        <w:jc w:val="both"/>
        <w:rPr>
          <w:sz w:val="28"/>
          <w:szCs w:val="28"/>
        </w:rPr>
      </w:pPr>
      <w:r w:rsidRPr="008E6ACA">
        <w:rPr>
          <w:b/>
          <w:sz w:val="28"/>
          <w:szCs w:val="28"/>
          <w:u w:val="single"/>
        </w:rPr>
        <w:t>Предмет</w:t>
      </w:r>
      <w:r w:rsidRPr="008E6ACA">
        <w:rPr>
          <w:sz w:val="28"/>
          <w:szCs w:val="28"/>
        </w:rPr>
        <w:t xml:space="preserve"> зависимость стратегий поведения в конфликтных ситуациях от самооценки в подростковом возрасте.</w:t>
      </w:r>
    </w:p>
    <w:p w:rsidR="00A845DA" w:rsidRDefault="00A845DA" w:rsidP="00717958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</w:p>
    <w:p w:rsidR="008E6ACA" w:rsidRPr="00B629D4" w:rsidRDefault="008E6ACA" w:rsidP="00C177C3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8E6ACA">
        <w:rPr>
          <w:b/>
          <w:sz w:val="28"/>
          <w:szCs w:val="28"/>
          <w:u w:val="single"/>
        </w:rPr>
        <w:t>Задачи:</w:t>
      </w:r>
    </w:p>
    <w:p w:rsidR="008E6ACA" w:rsidRPr="008E6ACA" w:rsidRDefault="00EA1544" w:rsidP="00B629D4">
      <w:pPr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теоретические </w:t>
      </w:r>
      <w:r w:rsidR="008E6ACA" w:rsidRPr="008E6ACA">
        <w:rPr>
          <w:sz w:val="28"/>
          <w:szCs w:val="28"/>
        </w:rPr>
        <w:t>и экспериментальные работы по теме «Уровень самооценки у подростков и ее влияние на конфликтное поведение».</w:t>
      </w:r>
    </w:p>
    <w:p w:rsidR="008E6ACA" w:rsidRPr="008E6ACA" w:rsidRDefault="008E6ACA" w:rsidP="00B629D4">
      <w:pPr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8E6ACA">
        <w:rPr>
          <w:sz w:val="28"/>
          <w:szCs w:val="28"/>
        </w:rPr>
        <w:t>Провести исследование на выявление взаимосвязи между самооценкой и стратегиями конфликтного поведения у подростков.</w:t>
      </w:r>
    </w:p>
    <w:p w:rsidR="008E6ACA" w:rsidRPr="008E6ACA" w:rsidRDefault="008E6ACA" w:rsidP="00B629D4">
      <w:pPr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8E6ACA">
        <w:rPr>
          <w:sz w:val="28"/>
          <w:szCs w:val="28"/>
        </w:rPr>
        <w:t>Обработать полученные результаты эксперимента.</w:t>
      </w:r>
    </w:p>
    <w:p w:rsidR="00B629D4" w:rsidRDefault="008E6ACA" w:rsidP="00B629D4">
      <w:pPr>
        <w:numPr>
          <w:ilvl w:val="0"/>
          <w:numId w:val="2"/>
        </w:numPr>
        <w:spacing w:line="360" w:lineRule="auto"/>
        <w:ind w:firstLine="180"/>
        <w:jc w:val="both"/>
        <w:rPr>
          <w:sz w:val="28"/>
          <w:szCs w:val="28"/>
        </w:rPr>
      </w:pPr>
      <w:r w:rsidRPr="008E6ACA">
        <w:rPr>
          <w:sz w:val="28"/>
          <w:szCs w:val="28"/>
        </w:rPr>
        <w:t>Сделать выводы.</w:t>
      </w:r>
    </w:p>
    <w:p w:rsidR="008E6ACA" w:rsidRDefault="008E6ACA" w:rsidP="00717958">
      <w:pPr>
        <w:spacing w:line="360" w:lineRule="auto"/>
        <w:ind w:firstLine="360"/>
        <w:jc w:val="both"/>
        <w:rPr>
          <w:sz w:val="28"/>
          <w:szCs w:val="28"/>
        </w:rPr>
      </w:pPr>
      <w:r w:rsidRPr="008E6ACA">
        <w:rPr>
          <w:b/>
          <w:sz w:val="28"/>
          <w:szCs w:val="28"/>
          <w:u w:val="single"/>
        </w:rPr>
        <w:t>Гипотеза</w:t>
      </w:r>
      <w:r w:rsidRPr="008E6ACA">
        <w:rPr>
          <w:b/>
          <w:sz w:val="28"/>
          <w:szCs w:val="28"/>
        </w:rPr>
        <w:t>:</w:t>
      </w:r>
      <w:r w:rsidRPr="008E6ACA">
        <w:rPr>
          <w:sz w:val="28"/>
          <w:szCs w:val="28"/>
        </w:rPr>
        <w:t xml:space="preserve"> выбор стратегий поведения в конфликтных ситуациях у подростков зависит от уровня самооценки.</w:t>
      </w:r>
    </w:p>
    <w:p w:rsidR="00B629D4" w:rsidRDefault="00B629D4" w:rsidP="00C177C3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B629D4">
        <w:rPr>
          <w:b/>
          <w:sz w:val="28"/>
          <w:szCs w:val="28"/>
          <w:u w:val="single"/>
        </w:rPr>
        <w:t>Методы исследования</w:t>
      </w:r>
      <w:r>
        <w:rPr>
          <w:b/>
          <w:sz w:val="28"/>
          <w:szCs w:val="28"/>
          <w:u w:val="single"/>
        </w:rPr>
        <w:t>:</w:t>
      </w:r>
    </w:p>
    <w:p w:rsidR="00B629D4" w:rsidRDefault="009E190B" w:rsidP="00B629D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описания поведения </w:t>
      </w:r>
      <w:r w:rsidR="00B629D4">
        <w:rPr>
          <w:sz w:val="28"/>
          <w:szCs w:val="28"/>
        </w:rPr>
        <w:t>К. Т</w:t>
      </w:r>
      <w:r>
        <w:rPr>
          <w:sz w:val="28"/>
          <w:szCs w:val="28"/>
        </w:rPr>
        <w:t>омаса</w:t>
      </w:r>
      <w:r w:rsidR="00B629D4">
        <w:rPr>
          <w:sz w:val="28"/>
          <w:szCs w:val="28"/>
        </w:rPr>
        <w:t>;</w:t>
      </w:r>
    </w:p>
    <w:p w:rsidR="00B629D4" w:rsidRDefault="009E190B" w:rsidP="00B629D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="00B629D4">
        <w:rPr>
          <w:sz w:val="28"/>
          <w:szCs w:val="28"/>
          <w:lang w:val="en-US"/>
        </w:rPr>
        <w:t>Q</w:t>
      </w:r>
      <w:r w:rsidR="00B629D4">
        <w:rPr>
          <w:sz w:val="28"/>
          <w:szCs w:val="28"/>
        </w:rPr>
        <w:t>-</w:t>
      </w:r>
      <w:r>
        <w:rPr>
          <w:sz w:val="28"/>
          <w:szCs w:val="28"/>
        </w:rPr>
        <w:t>сортировка</w:t>
      </w:r>
      <w:r w:rsidR="00B629D4">
        <w:rPr>
          <w:sz w:val="28"/>
          <w:szCs w:val="28"/>
        </w:rPr>
        <w:t>;</w:t>
      </w:r>
    </w:p>
    <w:p w:rsidR="00B629D4" w:rsidRDefault="00BD0B84" w:rsidP="00B629D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9E190B">
        <w:rPr>
          <w:sz w:val="28"/>
          <w:szCs w:val="28"/>
        </w:rPr>
        <w:t>ика измерения уровня самооценки</w:t>
      </w:r>
      <w:r>
        <w:rPr>
          <w:sz w:val="28"/>
          <w:szCs w:val="28"/>
        </w:rPr>
        <w:t xml:space="preserve"> описанная С.А. Будасси.</w:t>
      </w:r>
    </w:p>
    <w:p w:rsidR="00BD0B84" w:rsidRPr="00BD0B84" w:rsidRDefault="00BD0B84" w:rsidP="00C177C3">
      <w:pPr>
        <w:spacing w:line="360" w:lineRule="auto"/>
        <w:ind w:firstLine="360"/>
        <w:jc w:val="both"/>
        <w:outlineLvl w:val="0"/>
        <w:rPr>
          <w:b/>
          <w:sz w:val="28"/>
          <w:szCs w:val="28"/>
          <w:u w:val="single"/>
        </w:rPr>
      </w:pPr>
      <w:r w:rsidRPr="00BD0B84">
        <w:rPr>
          <w:b/>
          <w:sz w:val="28"/>
          <w:szCs w:val="28"/>
          <w:u w:val="single"/>
        </w:rPr>
        <w:t>Организационная база исследования</w:t>
      </w:r>
    </w:p>
    <w:p w:rsidR="008E6ACA" w:rsidRPr="008E6ACA" w:rsidRDefault="008E6ACA" w:rsidP="008E6ACA">
      <w:pPr>
        <w:spacing w:line="360" w:lineRule="auto"/>
        <w:jc w:val="both"/>
        <w:rPr>
          <w:sz w:val="28"/>
          <w:szCs w:val="28"/>
        </w:rPr>
      </w:pPr>
      <w:r w:rsidRPr="008E6ACA">
        <w:rPr>
          <w:sz w:val="28"/>
          <w:szCs w:val="28"/>
        </w:rPr>
        <w:t xml:space="preserve"> </w:t>
      </w:r>
      <w:r w:rsidR="00BD0B84">
        <w:rPr>
          <w:sz w:val="28"/>
          <w:szCs w:val="28"/>
        </w:rPr>
        <w:t>Исследование проводилось в апреле 2005 года на базе Сурской средней школы. В исследован</w:t>
      </w:r>
      <w:r w:rsidR="003622DF">
        <w:rPr>
          <w:sz w:val="28"/>
          <w:szCs w:val="28"/>
        </w:rPr>
        <w:t xml:space="preserve">ии принимали участие учащиеся </w:t>
      </w:r>
      <w:r w:rsidR="00BD0B84">
        <w:rPr>
          <w:sz w:val="28"/>
          <w:szCs w:val="28"/>
        </w:rPr>
        <w:t>9 классов (средний возраст</w:t>
      </w:r>
      <w:r w:rsidR="001A0CB4">
        <w:rPr>
          <w:sz w:val="28"/>
          <w:szCs w:val="28"/>
        </w:rPr>
        <w:t xml:space="preserve"> 14,</w:t>
      </w:r>
      <w:r w:rsidR="00B76864">
        <w:rPr>
          <w:sz w:val="28"/>
          <w:szCs w:val="28"/>
        </w:rPr>
        <w:t>38</w:t>
      </w:r>
      <w:r w:rsidR="001A0CB4">
        <w:rPr>
          <w:sz w:val="28"/>
          <w:szCs w:val="28"/>
        </w:rPr>
        <w:t xml:space="preserve"> </w:t>
      </w:r>
      <w:r w:rsidR="00BD0B84">
        <w:rPr>
          <w:sz w:val="28"/>
          <w:szCs w:val="28"/>
        </w:rPr>
        <w:t xml:space="preserve">лет) в количестве  </w:t>
      </w:r>
      <w:r w:rsidR="00B76864">
        <w:rPr>
          <w:sz w:val="28"/>
          <w:szCs w:val="28"/>
        </w:rPr>
        <w:t xml:space="preserve">13 </w:t>
      </w:r>
      <w:r w:rsidR="00BD0B84">
        <w:rPr>
          <w:sz w:val="28"/>
          <w:szCs w:val="28"/>
        </w:rPr>
        <w:t>человек.</w:t>
      </w:r>
    </w:p>
    <w:p w:rsidR="008E6ACA" w:rsidRPr="008E6ACA" w:rsidRDefault="008E6ACA" w:rsidP="008E6ACA">
      <w:pPr>
        <w:spacing w:line="360" w:lineRule="auto"/>
        <w:jc w:val="both"/>
        <w:rPr>
          <w:sz w:val="28"/>
          <w:szCs w:val="28"/>
        </w:rPr>
      </w:pPr>
    </w:p>
    <w:p w:rsidR="008E6ACA" w:rsidRPr="008E6ACA" w:rsidRDefault="008E6ACA" w:rsidP="008E6ACA">
      <w:pPr>
        <w:spacing w:line="360" w:lineRule="auto"/>
        <w:jc w:val="both"/>
        <w:rPr>
          <w:sz w:val="28"/>
          <w:szCs w:val="28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3A4901" w:rsidRDefault="003A4901" w:rsidP="003A4901">
      <w:pPr>
        <w:jc w:val="center"/>
        <w:rPr>
          <w:b/>
          <w:sz w:val="32"/>
          <w:szCs w:val="32"/>
        </w:rPr>
      </w:pPr>
    </w:p>
    <w:p w:rsidR="00A845DA" w:rsidRDefault="00A845DA" w:rsidP="003A4901">
      <w:pPr>
        <w:jc w:val="center"/>
        <w:rPr>
          <w:b/>
          <w:sz w:val="32"/>
          <w:szCs w:val="32"/>
        </w:rPr>
      </w:pPr>
    </w:p>
    <w:p w:rsidR="00A845DA" w:rsidRDefault="00A845DA" w:rsidP="003A4901">
      <w:pPr>
        <w:jc w:val="center"/>
        <w:rPr>
          <w:b/>
          <w:sz w:val="32"/>
          <w:szCs w:val="32"/>
        </w:rPr>
      </w:pPr>
    </w:p>
    <w:p w:rsidR="00A845DA" w:rsidRDefault="00A845DA" w:rsidP="003A4901">
      <w:pPr>
        <w:jc w:val="center"/>
        <w:rPr>
          <w:b/>
          <w:sz w:val="32"/>
          <w:szCs w:val="32"/>
        </w:rPr>
      </w:pPr>
    </w:p>
    <w:p w:rsidR="00A845DA" w:rsidRDefault="00A845DA" w:rsidP="003A4901">
      <w:pPr>
        <w:jc w:val="center"/>
        <w:rPr>
          <w:b/>
          <w:sz w:val="32"/>
          <w:szCs w:val="32"/>
        </w:rPr>
      </w:pPr>
    </w:p>
    <w:p w:rsidR="003A4901" w:rsidRDefault="003A4901" w:rsidP="00C177C3">
      <w:pPr>
        <w:jc w:val="center"/>
        <w:outlineLvl w:val="0"/>
        <w:rPr>
          <w:b/>
          <w:sz w:val="32"/>
          <w:szCs w:val="32"/>
        </w:rPr>
      </w:pPr>
      <w:r w:rsidRPr="00B866F6">
        <w:rPr>
          <w:b/>
          <w:sz w:val="32"/>
          <w:szCs w:val="32"/>
        </w:rPr>
        <w:t>Глава 1. Конфликт и его особенности</w:t>
      </w:r>
    </w:p>
    <w:p w:rsidR="00AD01EC" w:rsidRPr="00B866F6" w:rsidRDefault="00AD01EC" w:rsidP="003A4901">
      <w:pPr>
        <w:jc w:val="center"/>
        <w:rPr>
          <w:b/>
          <w:sz w:val="32"/>
          <w:szCs w:val="32"/>
        </w:rPr>
      </w:pPr>
    </w:p>
    <w:p w:rsidR="003A4901" w:rsidRPr="00B866F6" w:rsidRDefault="003A4901" w:rsidP="003A4901">
      <w:pPr>
        <w:jc w:val="center"/>
        <w:rPr>
          <w:rFonts w:ascii="Franklin Gothic Medium" w:hAnsi="Franklin Gothic Medium"/>
          <w:sz w:val="28"/>
          <w:szCs w:val="28"/>
        </w:rPr>
      </w:pPr>
    </w:p>
    <w:p w:rsidR="003A4901" w:rsidRPr="00485759" w:rsidRDefault="003A4901" w:rsidP="00AD01EC">
      <w:pPr>
        <w:rPr>
          <w:rFonts w:ascii="Franklin Gothic Medium" w:hAnsi="Franklin Gothic Medium"/>
          <w:sz w:val="28"/>
          <w:szCs w:val="28"/>
        </w:rPr>
      </w:pPr>
      <w:r w:rsidRPr="00485759">
        <w:rPr>
          <w:rFonts w:ascii="Franklin Gothic Medium" w:hAnsi="Franklin Gothic Medium"/>
          <w:sz w:val="28"/>
          <w:szCs w:val="28"/>
        </w:rPr>
        <w:t>§1.1. Определение конфликта, стратегии поведения в конфликтах</w:t>
      </w:r>
    </w:p>
    <w:p w:rsidR="00AD01EC" w:rsidRPr="00485759" w:rsidRDefault="00AD01EC" w:rsidP="003A4901">
      <w:pPr>
        <w:jc w:val="center"/>
        <w:rPr>
          <w:sz w:val="28"/>
          <w:szCs w:val="28"/>
        </w:rPr>
      </w:pPr>
    </w:p>
    <w:p w:rsidR="00737304" w:rsidRDefault="003A4901" w:rsidP="00737304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866F6">
        <w:rPr>
          <w:color w:val="000000"/>
          <w:sz w:val="28"/>
          <w:szCs w:val="28"/>
        </w:rPr>
        <w:t>История человеческой цивилизации насыщена различного рода кон</w:t>
      </w:r>
      <w:r w:rsidRPr="00B866F6">
        <w:rPr>
          <w:color w:val="000000"/>
          <w:sz w:val="28"/>
          <w:szCs w:val="28"/>
        </w:rPr>
        <w:softHyphen/>
        <w:t>фликтами. Одни конфликты охватывали целые континенты и десятки стран и народов, другие вовлекали большие и малые социальные общ</w:t>
      </w:r>
      <w:r w:rsidRPr="00B866F6">
        <w:rPr>
          <w:color w:val="000000"/>
          <w:sz w:val="28"/>
          <w:szCs w:val="28"/>
        </w:rPr>
        <w:softHyphen/>
        <w:t>ности, третьи происходили между отдельными людьми. С древнейших времен люди пытаются решить возникающие противоречия и мечта</w:t>
      </w:r>
      <w:r w:rsidRPr="00B866F6">
        <w:rPr>
          <w:color w:val="000000"/>
          <w:sz w:val="28"/>
          <w:szCs w:val="28"/>
        </w:rPr>
        <w:softHyphen/>
        <w:t xml:space="preserve">ют о бесконфликтном обществе. Сегодня конфликты — повседневная реальность.  </w:t>
      </w:r>
    </w:p>
    <w:p w:rsidR="003A4901" w:rsidRPr="00B866F6" w:rsidRDefault="003A4901" w:rsidP="00737304">
      <w:pPr>
        <w:shd w:val="clear" w:color="auto" w:fill="FFFFFF"/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866F6">
        <w:rPr>
          <w:b/>
          <w:color w:val="000000"/>
          <w:sz w:val="28"/>
          <w:szCs w:val="28"/>
        </w:rPr>
        <w:t>Конфликт</w:t>
      </w:r>
      <w:r w:rsidRPr="00B866F6">
        <w:rPr>
          <w:color w:val="000000"/>
          <w:sz w:val="28"/>
          <w:szCs w:val="28"/>
        </w:rPr>
        <w:t xml:space="preserve"> (от латинского — </w:t>
      </w:r>
      <w:r w:rsidRPr="00B866F6">
        <w:rPr>
          <w:color w:val="000000"/>
          <w:sz w:val="28"/>
          <w:szCs w:val="28"/>
          <w:lang w:val="en-US"/>
        </w:rPr>
        <w:t>confliktus</w:t>
      </w:r>
      <w:r w:rsidRPr="00B866F6">
        <w:rPr>
          <w:color w:val="000000"/>
          <w:sz w:val="28"/>
          <w:szCs w:val="28"/>
        </w:rPr>
        <w:t>) означает столкновение сторон, мнений, сил. Причинами столкновений могут быть самые разные проблемы жизни: материальные ресурсы, важнейшие жиз</w:t>
      </w:r>
      <w:r w:rsidRPr="00B866F6">
        <w:rPr>
          <w:color w:val="000000"/>
          <w:sz w:val="28"/>
          <w:szCs w:val="28"/>
        </w:rPr>
        <w:softHyphen/>
        <w:t>ненные установки, властные полномочия, статусно-ролевые раз</w:t>
      </w:r>
      <w:r w:rsidRPr="00B866F6">
        <w:rPr>
          <w:color w:val="000000"/>
          <w:sz w:val="28"/>
          <w:szCs w:val="28"/>
        </w:rPr>
        <w:softHyphen/>
        <w:t>личия в социальной структуре, личностные (эмоционально-пси</w:t>
      </w:r>
      <w:r w:rsidRPr="00B866F6">
        <w:rPr>
          <w:color w:val="000000"/>
          <w:sz w:val="28"/>
          <w:szCs w:val="28"/>
        </w:rPr>
        <w:softHyphen/>
        <w:t>хологические) различия и т. д. Конфликт, по сути, являет</w:t>
      </w:r>
      <w:r w:rsidRPr="00B866F6">
        <w:rPr>
          <w:color w:val="000000"/>
          <w:sz w:val="28"/>
          <w:szCs w:val="28"/>
        </w:rPr>
        <w:softHyphen/>
        <w:t xml:space="preserve">ся одним из видов социального взаимодействия, субъектами и участниками которого выступают отдельные индивиды, большие и малые социальные группы и организации. Конфликтное взаимодействие предполагает </w:t>
      </w:r>
      <w:r w:rsidRPr="00701E02">
        <w:rPr>
          <w:iCs/>
          <w:color w:val="000000"/>
          <w:sz w:val="28"/>
          <w:szCs w:val="28"/>
        </w:rPr>
        <w:t xml:space="preserve">противоборство </w:t>
      </w:r>
      <w:r w:rsidRPr="00B866F6">
        <w:rPr>
          <w:color w:val="000000"/>
          <w:sz w:val="28"/>
          <w:szCs w:val="28"/>
        </w:rPr>
        <w:t xml:space="preserve">сторон, т. е. действия, направленные друг против друга. </w:t>
      </w:r>
    </w:p>
    <w:p w:rsidR="003A4901" w:rsidRPr="00B866F6" w:rsidRDefault="003A4901" w:rsidP="003A490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866F6">
        <w:rPr>
          <w:color w:val="000000"/>
          <w:sz w:val="28"/>
          <w:szCs w:val="28"/>
        </w:rPr>
        <w:t>В основе конфликта лежат субъективно-объективные противоре</w:t>
      </w:r>
      <w:r w:rsidRPr="00B866F6">
        <w:rPr>
          <w:color w:val="000000"/>
          <w:sz w:val="28"/>
          <w:szCs w:val="28"/>
        </w:rPr>
        <w:softHyphen/>
        <w:t>чия, но эти два явления (противоречия и конфликт) не следует отож</w:t>
      </w:r>
      <w:r w:rsidRPr="00B866F6">
        <w:rPr>
          <w:color w:val="000000"/>
          <w:sz w:val="28"/>
          <w:szCs w:val="28"/>
        </w:rPr>
        <w:softHyphen/>
        <w:t>дествлять. Противоречия могут существовать длительный период и не перерастать в конфликт. Поэтому необходимо иметь в виду, что в основе конфликта лежат лишь те противоречия, причиной кото</w:t>
      </w:r>
      <w:r w:rsidRPr="00B866F6">
        <w:rPr>
          <w:color w:val="000000"/>
          <w:sz w:val="28"/>
          <w:szCs w:val="28"/>
        </w:rPr>
        <w:softHyphen/>
        <w:t>рых являются несовместимые интересы, потребности и ценности. Такие противоречия, как правило, трансформируются в открытую борьбу ст</w:t>
      </w:r>
      <w:r w:rsidR="00E57536">
        <w:rPr>
          <w:color w:val="000000"/>
          <w:sz w:val="28"/>
          <w:szCs w:val="28"/>
        </w:rPr>
        <w:t>орон, в реальное противоборство</w:t>
      </w:r>
      <w:r w:rsidR="00737304">
        <w:rPr>
          <w:color w:val="000000"/>
          <w:sz w:val="28"/>
          <w:szCs w:val="28"/>
        </w:rPr>
        <w:t>[7</w:t>
      </w:r>
      <w:r w:rsidRPr="00B866F6">
        <w:rPr>
          <w:color w:val="000000"/>
          <w:sz w:val="28"/>
          <w:szCs w:val="28"/>
        </w:rPr>
        <w:t>, с.5]</w:t>
      </w:r>
      <w:r w:rsidR="00E57536">
        <w:rPr>
          <w:color w:val="000000"/>
          <w:sz w:val="28"/>
          <w:szCs w:val="28"/>
        </w:rPr>
        <w:t>.</w:t>
      </w:r>
    </w:p>
    <w:p w:rsidR="00FC7461" w:rsidRDefault="00EE3BB9" w:rsidP="003A4901">
      <w:pPr>
        <w:shd w:val="clear" w:color="auto" w:fill="FFFFFF"/>
        <w:spacing w:line="360" w:lineRule="auto"/>
        <w:ind w:firstLine="2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точнее уяснить природу конфликта, необходимо определить его границы. Начало конфликта определяется объективными актами поведения</w:t>
      </w:r>
      <w:r w:rsidR="00FC7461">
        <w:rPr>
          <w:color w:val="000000"/>
          <w:sz w:val="28"/>
          <w:szCs w:val="28"/>
        </w:rPr>
        <w:t>, направленными против другого участника, при условии, что последний осознает эти акты как направленные против него и им противодействует. Конфликт будет признан начавшимся, если:</w:t>
      </w:r>
    </w:p>
    <w:p w:rsidR="00FC7461" w:rsidRDefault="00FC7461" w:rsidP="00162A0B">
      <w:pPr>
        <w:numPr>
          <w:ilvl w:val="0"/>
          <w:numId w:val="9"/>
        </w:numPr>
        <w:shd w:val="clear" w:color="auto" w:fill="FFFFFF"/>
        <w:tabs>
          <w:tab w:val="clear" w:pos="922"/>
          <w:tab w:val="num" w:pos="720"/>
        </w:tabs>
        <w:spacing w:line="360" w:lineRule="auto"/>
        <w:ind w:hanging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участник сознательно и активно действует в ущерб другому участнику; при этом под действиями</w:t>
      </w:r>
      <w:r w:rsidR="00433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понимаются как физические, так и передача информации;</w:t>
      </w:r>
    </w:p>
    <w:p w:rsidR="00FC7461" w:rsidRDefault="00FC7461" w:rsidP="00162A0B">
      <w:pPr>
        <w:numPr>
          <w:ilvl w:val="0"/>
          <w:numId w:val="9"/>
        </w:numPr>
        <w:shd w:val="clear" w:color="auto" w:fill="FFFFFF"/>
        <w:tabs>
          <w:tab w:val="clear" w:pos="922"/>
          <w:tab w:val="num" w:pos="720"/>
        </w:tabs>
        <w:spacing w:line="360" w:lineRule="auto"/>
        <w:ind w:hanging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участник осознает, что указанные действия направлены против его интересов;</w:t>
      </w:r>
    </w:p>
    <w:p w:rsidR="00433391" w:rsidRDefault="00FC7461" w:rsidP="00162A0B">
      <w:pPr>
        <w:numPr>
          <w:ilvl w:val="0"/>
          <w:numId w:val="9"/>
        </w:numPr>
        <w:shd w:val="clear" w:color="auto" w:fill="FFFFFF"/>
        <w:tabs>
          <w:tab w:val="clear" w:pos="922"/>
          <w:tab w:val="num" w:pos="720"/>
        </w:tabs>
        <w:spacing w:line="360" w:lineRule="auto"/>
        <w:ind w:hanging="5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участник предпринимает ответные активные действия</w:t>
      </w:r>
      <w:r w:rsidR="00433391">
        <w:rPr>
          <w:color w:val="000000"/>
          <w:sz w:val="28"/>
          <w:szCs w:val="28"/>
        </w:rPr>
        <w:t>, направленные против первого участника.</w:t>
      </w:r>
    </w:p>
    <w:p w:rsidR="003A4901" w:rsidRDefault="00433391" w:rsidP="0043339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Завершение конфликта неоднозначно. Конфликт может быть исчерпан, но может прекратиться выходом из конфликта одной из сторон. Наконец, возможно пресечение развития и прекращение конфликта в результате вмешательства третьих лиц. </w:t>
      </w:r>
      <w:r w:rsidR="003A4901" w:rsidRPr="00B866F6">
        <w:rPr>
          <w:color w:val="000000"/>
          <w:sz w:val="28"/>
          <w:szCs w:val="28"/>
        </w:rPr>
        <w:t xml:space="preserve">Окончанием конфликта нужно считать прекращение действий всех противоборствующих сторон, независимо от причины, по которой они имели место[4]. </w:t>
      </w:r>
    </w:p>
    <w:p w:rsidR="003A4901" w:rsidRPr="003A4901" w:rsidRDefault="003A4901" w:rsidP="003A4901">
      <w:pPr>
        <w:shd w:val="clear" w:color="auto" w:fill="FFFFFF"/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3A4901">
        <w:rPr>
          <w:b/>
          <w:color w:val="000000"/>
          <w:sz w:val="28"/>
          <w:szCs w:val="28"/>
        </w:rPr>
        <w:t>Стратегии поведения.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анализе конфликта и выборе адекватных решений по управлению этим конфликтом необходимо учитывать типичные модели поведения личности в конфликтных ситуациях.</w:t>
      </w:r>
      <w:r>
        <w:rPr>
          <w:sz w:val="28"/>
          <w:szCs w:val="28"/>
        </w:rPr>
        <w:t xml:space="preserve"> К. Томас и Р. Киллмен выделили пять основных </w:t>
      </w:r>
      <w:r w:rsidRPr="003A4901">
        <w:rPr>
          <w:sz w:val="28"/>
          <w:szCs w:val="28"/>
        </w:rPr>
        <w:t>стратегий поведения</w:t>
      </w:r>
      <w:r>
        <w:rPr>
          <w:sz w:val="28"/>
          <w:szCs w:val="28"/>
        </w:rPr>
        <w:t>:</w:t>
      </w:r>
    </w:p>
    <w:p w:rsidR="003A4901" w:rsidRPr="00A95171" w:rsidRDefault="003A4901" w:rsidP="003A49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06A8F">
        <w:rPr>
          <w:sz w:val="28"/>
          <w:szCs w:val="28"/>
          <w:u w:val="single"/>
        </w:rPr>
        <w:t xml:space="preserve">Принуждение </w:t>
      </w:r>
      <w:r w:rsidRPr="00A95171">
        <w:rPr>
          <w:sz w:val="28"/>
          <w:szCs w:val="28"/>
        </w:rPr>
        <w:t>(борьба, соперничество).</w:t>
      </w:r>
    </w:p>
    <w:p w:rsidR="006E22A8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Тот, кто выбирает данную стратегию поведения, прежде всего</w:t>
      </w:r>
      <w:r w:rsidR="00A722D5">
        <w:rPr>
          <w:sz w:val="28"/>
          <w:szCs w:val="28"/>
        </w:rPr>
        <w:t xml:space="preserve">, </w:t>
      </w:r>
      <w:r w:rsidRPr="00A95171">
        <w:rPr>
          <w:sz w:val="28"/>
          <w:szCs w:val="28"/>
        </w:rPr>
        <w:t>исходит из оценки личных интересов в конфликте, как высоких, а интересов своего соперника – как низких. Выбор стратегии принуждения в конечном итоге сводится к выбору: либо интерес борьбы, либо взаимоотношения.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Выбор в пользу борьбы отличается стилем поведения, который характерен для деструктивной модели. При такой стратегии активно используется власть, сила закона, связи, авторитет и т.д. Она является целесообразной и эффективной в двух случаях. Во-первых, при защите интересов дела от посягательств на них со стороны конфликтной личности. Например, конфликтная личность неуправляемого типа часто отказывается от выполнения непривлекательных заданий, «сваливает» свою работу на других и т.п. И во-вторых, при угрозе существованию организации, коллектива. В этом случае складывается ситуация «Кто кого…». Нередко при реформировании организационно – штатной структуры предприятия (учреждения) предполагаемые «вливания» одних подразделений в другие носят необоснованный характер. И в этих случаях человек, отстаивающий интересы таких подразделений, должен занимать жесткую позицию.</w:t>
      </w:r>
    </w:p>
    <w:p w:rsidR="003A4901" w:rsidRPr="00A06A8F" w:rsidRDefault="003A4901" w:rsidP="003A49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A06A8F">
        <w:rPr>
          <w:sz w:val="28"/>
          <w:szCs w:val="28"/>
          <w:u w:val="single"/>
        </w:rPr>
        <w:t>Уход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Стратегия ухода отличается стремлением уйти от конфликта. Она характеризуется низким уровнем направленности на личные интересы и интересы соперника и является взаимной. Это по сути дела взаимная уступка.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При анализе данной стратегии важно учитывать два варианта ее проявления:</w:t>
      </w:r>
    </w:p>
    <w:p w:rsidR="003A4901" w:rsidRPr="00A95171" w:rsidRDefault="003A4901" w:rsidP="006E22A8">
      <w:pPr>
        <w:spacing w:line="360" w:lineRule="auto"/>
        <w:ind w:firstLine="180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а) когда предмет конфликта не имеет существенного значения ни для одного из субъектов и адекватно отражен в образах конфликтной ситуации;</w:t>
      </w:r>
    </w:p>
    <w:p w:rsidR="003A4901" w:rsidRPr="00A95171" w:rsidRDefault="003A4901" w:rsidP="006E22A8">
      <w:pPr>
        <w:spacing w:line="360" w:lineRule="auto"/>
        <w:ind w:firstLine="180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б) когда предмет спора имеет существенное значение для одной или обеих сторон, но занижен в образах конфликтной ситуации, то есть субъекты взаимодействия воспринимают предмет конфликта как несущественный.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В первом случае стратегией ухода конфликт исчерпывается, а во втором случае он может иметь рецидив.</w:t>
      </w:r>
      <w:r w:rsidR="006E22A8">
        <w:rPr>
          <w:sz w:val="28"/>
          <w:szCs w:val="28"/>
        </w:rPr>
        <w:t xml:space="preserve"> </w:t>
      </w:r>
      <w:r w:rsidRPr="00A95171">
        <w:rPr>
          <w:sz w:val="28"/>
          <w:szCs w:val="28"/>
        </w:rPr>
        <w:t>Межличностные отношения при выборе данной стратегии не подвергаются серьезным изменениям.</w:t>
      </w:r>
    </w:p>
    <w:p w:rsidR="003A4901" w:rsidRPr="00F627CC" w:rsidRDefault="003A4901" w:rsidP="003A49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06A8F">
        <w:rPr>
          <w:sz w:val="28"/>
          <w:szCs w:val="28"/>
          <w:u w:val="single"/>
        </w:rPr>
        <w:t>Уступка</w:t>
      </w:r>
      <w:r w:rsidR="00F627CC" w:rsidRPr="00F627CC">
        <w:rPr>
          <w:sz w:val="28"/>
          <w:szCs w:val="28"/>
        </w:rPr>
        <w:t xml:space="preserve"> </w:t>
      </w:r>
      <w:r w:rsidR="00F627CC">
        <w:rPr>
          <w:sz w:val="28"/>
          <w:szCs w:val="28"/>
        </w:rPr>
        <w:t>(</w:t>
      </w:r>
      <w:r w:rsidR="00F627CC" w:rsidRPr="00F627CC">
        <w:rPr>
          <w:sz w:val="28"/>
          <w:szCs w:val="28"/>
        </w:rPr>
        <w:t>приспособление)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Человек, придерживающийся данной стратегии, так же как и в предыдущем случае, стремится уйти от конфликта. Но причины «ухода» в этом случае иные. Направленность на личные интересы здесь низкая, а оценка интересов соперника высокая. Иначе говоря, человек, принимающий стратегию уступки, жертвует личными интересами в пользу интересов соперника.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Стратегия уступки имеет некоторое сходство и со стратегией принуждения. Это сходство заключено в выборе между ценностью предмета конфликта и ценностью межличностных отношений. В отличие от стратегии борьбы, в стратегии уступки приоритет отдается межличностным отношениям.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При анализе данной стратегии следует учитывать некоторые моменты.</w:t>
      </w:r>
    </w:p>
    <w:p w:rsidR="003A4901" w:rsidRPr="00A95171" w:rsidRDefault="003A4901" w:rsidP="003A49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Иногда в такой стратегии отражается тактика решительной борьбы за победу. Уступка здесь может оказаться лишь тактическим шагом на пути достижения главной стратегической цели.</w:t>
      </w:r>
    </w:p>
    <w:p w:rsidR="003A4901" w:rsidRPr="00A95171" w:rsidRDefault="003A4901" w:rsidP="003A49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Уступка может стать причиной неадекватной оценки предмета конфликта (занижение его ценности для себя). В этом случае принятая стратегия является самообманом и не ведет к разрешению конфликта.</w:t>
      </w:r>
    </w:p>
    <w:p w:rsidR="003A4901" w:rsidRPr="00A95171" w:rsidRDefault="003A4901" w:rsidP="003A49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Данная стратегия может быть доминирующей для человека в силу его индивидуально-психологических особенностей. В частности, это характерно для конформистской личности, конфликтной личности «бесконфликтного» типа. В силу этого стратегия уступки может придать конструктивному конфликту деструктивную направленность.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При всех выделенных особенностях стратегии уступки важно иметь в виду, что она оправдана в тех случаях, когда условия для разрешения конфликта не созрели. И в этом случае она ведет к временному «перемирию», является важным этапом на пути конструктивного разрешения конфликтной ситуации.</w:t>
      </w:r>
    </w:p>
    <w:p w:rsidR="003A4901" w:rsidRPr="00A06A8F" w:rsidRDefault="003A4901" w:rsidP="003A49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val="single"/>
        </w:rPr>
      </w:pPr>
      <w:r w:rsidRPr="00A06A8F">
        <w:rPr>
          <w:sz w:val="28"/>
          <w:szCs w:val="28"/>
          <w:u w:val="single"/>
        </w:rPr>
        <w:t>Компромисс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Компромиссная стратегия поведения характеризуется балансом интересов конфликтующих сторон на среднем уровне. Иначе ее можно назвать стратегией взаимной уступки.</w:t>
      </w:r>
      <w:r w:rsidR="006E22A8">
        <w:rPr>
          <w:sz w:val="28"/>
          <w:szCs w:val="28"/>
        </w:rPr>
        <w:t xml:space="preserve"> </w:t>
      </w:r>
      <w:r w:rsidRPr="00A95171">
        <w:rPr>
          <w:sz w:val="28"/>
          <w:szCs w:val="28"/>
        </w:rPr>
        <w:t>Стратегия компромисса не портит межличностные отношения. Более того, она способствует их положительному развитию.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При анализе данной стратегии важно иметь в виду ряд существенных моментов.</w:t>
      </w:r>
    </w:p>
    <w:p w:rsidR="003A4901" w:rsidRPr="00A95171" w:rsidRDefault="003A4901" w:rsidP="003A490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Компромисс нельзя рассматривать как способ разрешения конфликта. Взаимная уступка часто является этапом на пути поиска приемлемого решения проблемы.</w:t>
      </w:r>
    </w:p>
    <w:p w:rsidR="003A4901" w:rsidRPr="00A95171" w:rsidRDefault="003A4901" w:rsidP="003A490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Иногда компромисс может исчерпать конфликтную ситуацию. Это наступает при изменении обстоятельств, вызвавших напряженность. Например, два сотрудника претендовали на одну и ту же должность, которая должна освободиться через полгода. Но через три месяца ее сократили. Предмет конфликта исчез.</w:t>
      </w:r>
    </w:p>
    <w:p w:rsidR="00E57536" w:rsidRDefault="003A4901" w:rsidP="003A490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Компромисс может принимать активную и пассивную формы. Активная форма компромисс</w:t>
      </w:r>
      <w:r w:rsidR="006E22A8">
        <w:rPr>
          <w:sz w:val="28"/>
          <w:szCs w:val="28"/>
        </w:rPr>
        <w:t>а может проявляться в заключени</w:t>
      </w:r>
      <w:r w:rsidR="00AD64E1">
        <w:rPr>
          <w:sz w:val="28"/>
          <w:szCs w:val="28"/>
        </w:rPr>
        <w:t>е</w:t>
      </w:r>
      <w:r w:rsidRPr="00A95171">
        <w:rPr>
          <w:sz w:val="28"/>
          <w:szCs w:val="28"/>
        </w:rPr>
        <w:t xml:space="preserve"> четких договоров, принятии каких-т</w:t>
      </w:r>
      <w:r w:rsidR="00AD64E1">
        <w:rPr>
          <w:sz w:val="28"/>
          <w:szCs w:val="28"/>
        </w:rPr>
        <w:t>о обязательств и т. п. Пассивный</w:t>
      </w:r>
      <w:r w:rsidRPr="00A95171">
        <w:rPr>
          <w:sz w:val="28"/>
          <w:szCs w:val="28"/>
        </w:rPr>
        <w:t xml:space="preserve"> компромисс – это не что иное, как отказ от каких-либо активных действий по достижению определенных взаимных уступок в тех или иных условиях. Иначе говоря, в конкретных условиях перемирие может быть обеспеченно пассивностью субъект</w:t>
      </w:r>
      <w:r w:rsidR="00E57536">
        <w:rPr>
          <w:sz w:val="28"/>
          <w:szCs w:val="28"/>
        </w:rPr>
        <w:t>ов конфликтного взаимодействия.</w:t>
      </w:r>
    </w:p>
    <w:p w:rsidR="003A4901" w:rsidRPr="00A95171" w:rsidRDefault="003A4901" w:rsidP="00E57536">
      <w:pPr>
        <w:spacing w:line="360" w:lineRule="auto"/>
        <w:ind w:firstLine="180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Анализирую стратегию компромисса, следует иметь в виду и то, что условия компромисса могут быть мнимыми, когда субъекты конфликтного взаимодействия достигли компромисса на основе неадекватных образов конфликтной ситуации.</w:t>
      </w:r>
    </w:p>
    <w:p w:rsidR="003A4901" w:rsidRPr="00A06A8F" w:rsidRDefault="003A4901" w:rsidP="003A4901">
      <w:pPr>
        <w:spacing w:line="360" w:lineRule="auto"/>
        <w:ind w:left="439"/>
        <w:jc w:val="both"/>
        <w:rPr>
          <w:sz w:val="28"/>
          <w:szCs w:val="28"/>
          <w:u w:val="single"/>
        </w:rPr>
      </w:pPr>
      <w:r w:rsidRPr="00A06A8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06A8F">
        <w:rPr>
          <w:sz w:val="28"/>
          <w:szCs w:val="28"/>
          <w:u w:val="single"/>
        </w:rPr>
        <w:t>Сотрудничество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 xml:space="preserve">  Стратегия сотр</w:t>
      </w:r>
      <w:r w:rsidR="006E22A8">
        <w:rPr>
          <w:sz w:val="28"/>
          <w:szCs w:val="28"/>
        </w:rPr>
        <w:t>удничества характеризуется высок</w:t>
      </w:r>
      <w:r w:rsidR="00AD64E1">
        <w:rPr>
          <w:sz w:val="28"/>
          <w:szCs w:val="28"/>
        </w:rPr>
        <w:t xml:space="preserve">им уровнем направленности </w:t>
      </w:r>
      <w:r w:rsidRPr="00A95171">
        <w:rPr>
          <w:sz w:val="28"/>
          <w:szCs w:val="28"/>
        </w:rPr>
        <w:t>как на собственные интересы, так и на интересы соперника. Данная стратегия строится не только на основе баланса интересов, но и на признании ценности межличностных отношений.</w:t>
      </w:r>
    </w:p>
    <w:p w:rsidR="003A4901" w:rsidRPr="00A95171" w:rsidRDefault="003A4901" w:rsidP="003A490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Анализируя стратегию сотрудничества в конфликтном взаимодействии, следует учитывать некоторые обстоятельства.</w:t>
      </w:r>
    </w:p>
    <w:p w:rsidR="003A4901" w:rsidRPr="00A95171" w:rsidRDefault="003A4901" w:rsidP="003A4901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firstLine="360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Особое место в выборе данной стратегии занимает предмет конфликта. Если предмет конфликта имеет жизненно важное значение для одного или обоих субъектов конфликтного взаимодействия, то о сотрудничестве не может быть и речи. Сотрудничество возможно лишь в том случае, когда сложный предмет конфликта допускает маневр интересов противоборствующих сторон, обеспечивая их сосуществование в рамках возникшей проблемы и развитие событий в благоприятном направлении.</w:t>
      </w:r>
    </w:p>
    <w:p w:rsidR="00E57536" w:rsidRDefault="003A4901" w:rsidP="00E57536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180" w:firstLine="360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Стратегия сотрудничества включае</w:t>
      </w:r>
      <w:r w:rsidR="006E22A8">
        <w:rPr>
          <w:sz w:val="28"/>
          <w:szCs w:val="28"/>
        </w:rPr>
        <w:t>т в себя все другие стратегии</w:t>
      </w:r>
      <w:r w:rsidR="00E57536">
        <w:rPr>
          <w:sz w:val="28"/>
          <w:szCs w:val="28"/>
        </w:rPr>
        <w:t xml:space="preserve"> </w:t>
      </w:r>
      <w:r w:rsidR="006E22A8">
        <w:rPr>
          <w:sz w:val="28"/>
          <w:szCs w:val="28"/>
        </w:rPr>
        <w:t>(</w:t>
      </w:r>
      <w:r w:rsidRPr="00A95171">
        <w:rPr>
          <w:sz w:val="28"/>
          <w:szCs w:val="28"/>
        </w:rPr>
        <w:t>уход, уступки, компромисс, противоборство). При этом другие стратегии в сложном процессе сотрудничества играют подчиненную роль, они в большей степени выступают психологическими факторами развития взаимоотношений между субъектами конфликта</w:t>
      </w:r>
      <w:r w:rsidR="00E57536">
        <w:rPr>
          <w:sz w:val="28"/>
          <w:szCs w:val="28"/>
        </w:rPr>
        <w:t>.</w:t>
      </w:r>
    </w:p>
    <w:p w:rsidR="00A90D31" w:rsidRDefault="003A4901" w:rsidP="00A90D31">
      <w:pPr>
        <w:spacing w:line="360" w:lineRule="auto"/>
        <w:jc w:val="both"/>
        <w:rPr>
          <w:sz w:val="28"/>
          <w:szCs w:val="28"/>
        </w:rPr>
      </w:pPr>
      <w:r w:rsidRPr="00A95171">
        <w:rPr>
          <w:sz w:val="28"/>
          <w:szCs w:val="28"/>
        </w:rPr>
        <w:t>Являясь одной из самых сложных стратегий, стратегия сотрудничества отражает стремление противоборствующих сторон совместными усилия</w:t>
      </w:r>
      <w:r w:rsidR="00E57536">
        <w:rPr>
          <w:sz w:val="28"/>
          <w:szCs w:val="28"/>
        </w:rPr>
        <w:t>ми разрешить возникшую проблему[5, с.97].</w:t>
      </w:r>
    </w:p>
    <w:p w:rsidR="00A90D31" w:rsidRPr="00892E8A" w:rsidRDefault="00433391" w:rsidP="00162A0B">
      <w:pPr>
        <w:spacing w:line="360" w:lineRule="auto"/>
        <w:ind w:firstLine="360"/>
        <w:jc w:val="both"/>
        <w:rPr>
          <w:sz w:val="28"/>
          <w:szCs w:val="28"/>
        </w:rPr>
      </w:pPr>
      <w:r w:rsidRPr="00892E8A">
        <w:rPr>
          <w:b/>
          <w:sz w:val="28"/>
          <w:szCs w:val="28"/>
        </w:rPr>
        <w:t>Конфликты в педагогическом процессе</w:t>
      </w:r>
      <w:r w:rsidR="00162A0B">
        <w:rPr>
          <w:b/>
          <w:sz w:val="28"/>
          <w:szCs w:val="28"/>
        </w:rPr>
        <w:t xml:space="preserve">. </w:t>
      </w:r>
      <w:r w:rsidR="00A90D31" w:rsidRPr="00892E8A">
        <w:rPr>
          <w:color w:val="000000"/>
          <w:sz w:val="28"/>
          <w:szCs w:val="28"/>
        </w:rPr>
        <w:t xml:space="preserve">Одной из причин </w:t>
      </w:r>
      <w:r w:rsidR="00A90D31">
        <w:rPr>
          <w:color w:val="000000"/>
          <w:sz w:val="28"/>
          <w:szCs w:val="28"/>
        </w:rPr>
        <w:t>повышенной конфликтности</w:t>
      </w:r>
      <w:r w:rsidR="00A90D31" w:rsidRPr="00892E8A">
        <w:rPr>
          <w:color w:val="000000"/>
          <w:sz w:val="28"/>
          <w:szCs w:val="28"/>
        </w:rPr>
        <w:t xml:space="preserve"> системы образования является существующая авторитарная структура управления педагогическим процессом.</w:t>
      </w:r>
      <w:r w:rsidR="00A90D31">
        <w:rPr>
          <w:sz w:val="28"/>
          <w:szCs w:val="28"/>
        </w:rPr>
        <w:t xml:space="preserve"> </w:t>
      </w:r>
      <w:r w:rsidR="00A90D31" w:rsidRPr="00892E8A">
        <w:rPr>
          <w:color w:val="000000"/>
          <w:sz w:val="28"/>
          <w:szCs w:val="28"/>
        </w:rPr>
        <w:t>Не</w:t>
      </w:r>
      <w:r w:rsidR="00A90D31" w:rsidRPr="00892E8A">
        <w:rPr>
          <w:color w:val="000000"/>
          <w:sz w:val="28"/>
          <w:szCs w:val="28"/>
        </w:rPr>
        <w:softHyphen/>
        <w:t>обходимо избавиться от синдрома авторитаризма на всех уровнях</w:t>
      </w:r>
      <w:r w:rsidR="00A90D31" w:rsidRPr="00892E8A">
        <w:rPr>
          <w:sz w:val="28"/>
          <w:szCs w:val="28"/>
        </w:rPr>
        <w:t xml:space="preserve"> </w:t>
      </w:r>
      <w:r w:rsidR="00A90D31" w:rsidRPr="00892E8A">
        <w:rPr>
          <w:color w:val="000000"/>
          <w:sz w:val="28"/>
          <w:szCs w:val="28"/>
        </w:rPr>
        <w:t>взаимодействия в системе образования и установить демократичес</w:t>
      </w:r>
      <w:r w:rsidR="00A90D31" w:rsidRPr="00892E8A">
        <w:rPr>
          <w:color w:val="000000"/>
          <w:sz w:val="28"/>
          <w:szCs w:val="28"/>
        </w:rPr>
        <w:softHyphen/>
        <w:t>кие принципы управления, основанные на принципе партнерства, диалоге, компромиссах и консенсусе.</w:t>
      </w:r>
      <w:r w:rsidR="00A90D31" w:rsidRPr="00A90D31">
        <w:rPr>
          <w:color w:val="000000"/>
          <w:sz w:val="28"/>
          <w:szCs w:val="28"/>
        </w:rPr>
        <w:t xml:space="preserve"> </w:t>
      </w:r>
      <w:r w:rsidR="00A90D31" w:rsidRPr="00892E8A">
        <w:rPr>
          <w:color w:val="000000"/>
          <w:sz w:val="28"/>
          <w:szCs w:val="28"/>
        </w:rPr>
        <w:t>Существует также проблема, связанная с культурой общения. Результаты социологических исследований говорят о том, что по</w:t>
      </w:r>
      <w:r w:rsidR="00A90D31" w:rsidRPr="00892E8A">
        <w:rPr>
          <w:color w:val="000000"/>
          <w:sz w:val="28"/>
          <w:szCs w:val="28"/>
        </w:rPr>
        <w:softHyphen/>
        <w:t>давляющее число конфликтов являются следствием нетактичного поведения участников педагогического процесса</w:t>
      </w:r>
    </w:p>
    <w:p w:rsidR="00892E8A" w:rsidRPr="00892E8A" w:rsidRDefault="00A90D31" w:rsidP="00A90D3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92E8A">
        <w:rPr>
          <w:color w:val="000000"/>
          <w:sz w:val="28"/>
          <w:szCs w:val="28"/>
        </w:rPr>
        <w:t>Во взаимоотно</w:t>
      </w:r>
      <w:r w:rsidRPr="00892E8A">
        <w:rPr>
          <w:color w:val="000000"/>
          <w:sz w:val="28"/>
          <w:szCs w:val="28"/>
        </w:rPr>
        <w:softHyphen/>
        <w:t xml:space="preserve">шениях друг с другом мы видим, прежде всего, ученика, студента, учителя и т. д., а </w:t>
      </w:r>
      <w:r w:rsidR="00AD64E1">
        <w:rPr>
          <w:color w:val="000000"/>
          <w:sz w:val="28"/>
          <w:szCs w:val="28"/>
        </w:rPr>
        <w:t xml:space="preserve">важно </w:t>
      </w:r>
      <w:r w:rsidRPr="00892E8A">
        <w:rPr>
          <w:color w:val="000000"/>
          <w:sz w:val="28"/>
          <w:szCs w:val="28"/>
        </w:rPr>
        <w:t>увидеть человека со всеми его проблемами и особенностями.</w:t>
      </w:r>
      <w:r>
        <w:rPr>
          <w:sz w:val="28"/>
          <w:szCs w:val="28"/>
        </w:rPr>
        <w:t xml:space="preserve"> </w:t>
      </w:r>
      <w:r w:rsidR="00892E8A" w:rsidRPr="00892E8A">
        <w:rPr>
          <w:color w:val="000000"/>
          <w:sz w:val="28"/>
          <w:szCs w:val="28"/>
        </w:rPr>
        <w:t>Причиной многих конфликтов также является неуважительное отношение учителей к своим ученикам, нежелание или неспособность увидеть в ученике союзника и партнера по совместной деятельности</w:t>
      </w:r>
      <w:r w:rsidR="00162A0B">
        <w:rPr>
          <w:color w:val="000000"/>
          <w:sz w:val="28"/>
          <w:szCs w:val="28"/>
        </w:rPr>
        <w:t>[7]</w:t>
      </w:r>
      <w:r w:rsidR="00892E8A" w:rsidRPr="00892E8A">
        <w:rPr>
          <w:color w:val="000000"/>
          <w:sz w:val="28"/>
          <w:szCs w:val="28"/>
        </w:rPr>
        <w:t>.</w:t>
      </w:r>
      <w:r w:rsidR="00162A0B" w:rsidRPr="00162A0B">
        <w:rPr>
          <w:color w:val="000000"/>
          <w:sz w:val="28"/>
          <w:szCs w:val="28"/>
        </w:rPr>
        <w:t xml:space="preserve"> Могут быть конфликты с нарушите</w:t>
      </w:r>
      <w:r w:rsidR="00162A0B" w:rsidRPr="00162A0B">
        <w:rPr>
          <w:color w:val="000000"/>
          <w:sz w:val="28"/>
          <w:szCs w:val="28"/>
        </w:rPr>
        <w:softHyphen/>
        <w:t>лями дисциплины, и конфликты по поводу «несправед</w:t>
      </w:r>
      <w:r w:rsidR="00162A0B" w:rsidRPr="00162A0B">
        <w:rPr>
          <w:color w:val="000000"/>
          <w:sz w:val="28"/>
          <w:szCs w:val="28"/>
        </w:rPr>
        <w:softHyphen/>
        <w:t>ливо» выставленной оценки, и конфликты между шко</w:t>
      </w:r>
      <w:r w:rsidR="00162A0B" w:rsidRPr="00162A0B">
        <w:rPr>
          <w:color w:val="000000"/>
          <w:sz w:val="28"/>
          <w:szCs w:val="28"/>
        </w:rPr>
        <w:softHyphen/>
        <w:t>лой и родителями, конфликты с подростками, стремя</w:t>
      </w:r>
      <w:r w:rsidR="00162A0B" w:rsidRPr="00162A0B">
        <w:rPr>
          <w:color w:val="000000"/>
          <w:sz w:val="28"/>
          <w:szCs w:val="28"/>
        </w:rPr>
        <w:softHyphen/>
        <w:t>щимися с помощью демонстрации своего «бесстрашия» перед учителем завоевать себе положение среди сверст</w:t>
      </w:r>
      <w:r w:rsidR="00162A0B" w:rsidRPr="00162A0B">
        <w:rPr>
          <w:color w:val="000000"/>
          <w:sz w:val="28"/>
          <w:szCs w:val="28"/>
        </w:rPr>
        <w:softHyphen/>
        <w:t>ников, и конфликты между учащимися класса, и даже между враждующими друг с другом группировками</w:t>
      </w:r>
      <w:r w:rsidR="008D7992">
        <w:rPr>
          <w:color w:val="000000"/>
          <w:sz w:val="28"/>
          <w:szCs w:val="28"/>
        </w:rPr>
        <w:t>[1</w:t>
      </w:r>
      <w:r w:rsidR="00162A0B">
        <w:rPr>
          <w:color w:val="000000"/>
          <w:sz w:val="28"/>
          <w:szCs w:val="28"/>
        </w:rPr>
        <w:t>]</w:t>
      </w:r>
      <w:r w:rsidR="00162A0B" w:rsidRPr="00162A0B">
        <w:rPr>
          <w:color w:val="000000"/>
          <w:sz w:val="28"/>
          <w:szCs w:val="28"/>
        </w:rPr>
        <w:t>.</w:t>
      </w:r>
    </w:p>
    <w:p w:rsidR="00A90D31" w:rsidRDefault="00892E8A" w:rsidP="00A90D3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892E8A">
        <w:rPr>
          <w:color w:val="000000"/>
          <w:sz w:val="28"/>
          <w:szCs w:val="28"/>
        </w:rPr>
        <w:t>Межличностные и групповые конфликты среди учащихся школ яв</w:t>
      </w:r>
      <w:r w:rsidRPr="00892E8A">
        <w:rPr>
          <w:color w:val="000000"/>
          <w:sz w:val="28"/>
          <w:szCs w:val="28"/>
        </w:rPr>
        <w:softHyphen/>
        <w:t>ляются обычным делом. Процесс социализации (адаптация, самоиденти</w:t>
      </w:r>
      <w:r w:rsidRPr="00892E8A">
        <w:rPr>
          <w:color w:val="000000"/>
          <w:sz w:val="28"/>
          <w:szCs w:val="28"/>
        </w:rPr>
        <w:softHyphen/>
        <w:t>фикация и т. д.) предполагает различного рода конфликты и не только в школьной среде. Проблема заключается в том, что сама структура пост</w:t>
      </w:r>
      <w:r w:rsidRPr="00892E8A">
        <w:rPr>
          <w:color w:val="000000"/>
          <w:sz w:val="28"/>
          <w:szCs w:val="28"/>
        </w:rPr>
        <w:softHyphen/>
        <w:t>роения современной массовой школы по принципу соподчинения и про</w:t>
      </w:r>
      <w:r w:rsidRPr="00892E8A">
        <w:rPr>
          <w:color w:val="000000"/>
          <w:sz w:val="28"/>
          <w:szCs w:val="28"/>
        </w:rPr>
        <w:softHyphen/>
        <w:t>тивопоставления («учитель-ученик», «старший-младший», «сильный-слабый», «успевающий-неуспевающий» и т. д.) стимулирует детскую конфликтность. Кроме того, ученики «несут» с собой в школу в транс</w:t>
      </w:r>
      <w:r w:rsidRPr="00892E8A">
        <w:rPr>
          <w:color w:val="000000"/>
          <w:sz w:val="28"/>
          <w:szCs w:val="28"/>
        </w:rPr>
        <w:softHyphen/>
        <w:t>формированном виде все социальные противоречия нашего общества.</w:t>
      </w:r>
      <w:r w:rsidR="00A90D31">
        <w:rPr>
          <w:sz w:val="28"/>
          <w:szCs w:val="28"/>
        </w:rPr>
        <w:t xml:space="preserve"> </w:t>
      </w:r>
      <w:r w:rsidRPr="00892E8A">
        <w:rPr>
          <w:color w:val="000000"/>
          <w:sz w:val="28"/>
          <w:szCs w:val="28"/>
        </w:rPr>
        <w:t>«Накладываясь» на неокрепшую детскую психику, эти противо</w:t>
      </w:r>
      <w:r w:rsidRPr="00892E8A">
        <w:rPr>
          <w:color w:val="000000"/>
          <w:sz w:val="28"/>
          <w:szCs w:val="28"/>
        </w:rPr>
        <w:softHyphen/>
        <w:t>речия (наряду с другими причинами) порождают грубость, жесто</w:t>
      </w:r>
      <w:r w:rsidRPr="00892E8A">
        <w:rPr>
          <w:color w:val="000000"/>
          <w:sz w:val="28"/>
          <w:szCs w:val="28"/>
        </w:rPr>
        <w:softHyphen/>
        <w:t>кость, озлобленность в групповых и межличностных отно</w:t>
      </w:r>
      <w:r w:rsidRPr="00892E8A">
        <w:rPr>
          <w:color w:val="000000"/>
          <w:sz w:val="28"/>
          <w:szCs w:val="28"/>
        </w:rPr>
        <w:softHyphen/>
        <w:t>шениях школьников.</w:t>
      </w:r>
    </w:p>
    <w:p w:rsidR="00892E8A" w:rsidRPr="00892E8A" w:rsidRDefault="00892E8A" w:rsidP="00A90D31">
      <w:pPr>
        <w:shd w:val="clear" w:color="auto" w:fill="FFFFFF"/>
        <w:spacing w:line="360" w:lineRule="auto"/>
        <w:ind w:firstLine="221"/>
        <w:jc w:val="both"/>
        <w:rPr>
          <w:sz w:val="28"/>
          <w:szCs w:val="28"/>
        </w:rPr>
      </w:pPr>
      <w:r w:rsidRPr="00892E8A">
        <w:rPr>
          <w:color w:val="000000"/>
          <w:sz w:val="28"/>
          <w:szCs w:val="28"/>
        </w:rPr>
        <w:t>Социологические исследования показали, что в конфликтной ситу</w:t>
      </w:r>
      <w:r w:rsidRPr="00892E8A">
        <w:rPr>
          <w:color w:val="000000"/>
          <w:sz w:val="28"/>
          <w:szCs w:val="28"/>
        </w:rPr>
        <w:softHyphen/>
        <w:t>ации 40% учителей-респондентов применяют тактику защиты, 11% — нападения и внешнего безразличия, а каждый третий опрошенный не смог определить свою позицию. 42% учителей ответили, что сами яв</w:t>
      </w:r>
      <w:r w:rsidRPr="00892E8A">
        <w:rPr>
          <w:color w:val="000000"/>
          <w:sz w:val="28"/>
          <w:szCs w:val="28"/>
        </w:rPr>
        <w:softHyphen/>
        <w:t>ляются инициаторами разрешения конфликтной ситуации, 19% — при</w:t>
      </w:r>
      <w:r w:rsidRPr="00892E8A">
        <w:rPr>
          <w:color w:val="000000"/>
          <w:sz w:val="28"/>
          <w:szCs w:val="28"/>
        </w:rPr>
        <w:softHyphen/>
        <w:t>бегли к третьему лицу, а 34% — затруднились ответить.</w:t>
      </w:r>
    </w:p>
    <w:p w:rsidR="00892E8A" w:rsidRPr="00892E8A" w:rsidRDefault="00892E8A" w:rsidP="00892E8A">
      <w:pPr>
        <w:shd w:val="clear" w:color="auto" w:fill="FFFFFF"/>
        <w:spacing w:line="360" w:lineRule="auto"/>
        <w:ind w:firstLine="230"/>
        <w:jc w:val="both"/>
        <w:rPr>
          <w:sz w:val="28"/>
          <w:szCs w:val="28"/>
        </w:rPr>
      </w:pPr>
      <w:r w:rsidRPr="00892E8A">
        <w:rPr>
          <w:color w:val="000000"/>
          <w:sz w:val="28"/>
          <w:szCs w:val="28"/>
        </w:rPr>
        <w:t>Приведенные данные говорят, что одна треть школьных педаго</w:t>
      </w:r>
      <w:r w:rsidRPr="00892E8A">
        <w:rPr>
          <w:color w:val="000000"/>
          <w:sz w:val="28"/>
          <w:szCs w:val="28"/>
        </w:rPr>
        <w:softHyphen/>
        <w:t>гов не владеет методами разрешения конфликтов, поэтому многие конфликты остаются не урегулированными.</w:t>
      </w:r>
    </w:p>
    <w:p w:rsidR="00A90D31" w:rsidRDefault="00892E8A" w:rsidP="00A90D31">
      <w:pPr>
        <w:shd w:val="clear" w:color="auto" w:fill="FFFFFF"/>
        <w:spacing w:line="360" w:lineRule="auto"/>
        <w:ind w:firstLine="221"/>
        <w:jc w:val="both"/>
        <w:rPr>
          <w:color w:val="000000"/>
          <w:sz w:val="28"/>
          <w:szCs w:val="28"/>
        </w:rPr>
      </w:pPr>
      <w:r w:rsidRPr="00892E8A">
        <w:rPr>
          <w:color w:val="000000"/>
          <w:sz w:val="28"/>
          <w:szCs w:val="28"/>
        </w:rPr>
        <w:t>В разрешении конфликтов типа «учитель — ученик» явно пр</w:t>
      </w:r>
      <w:r>
        <w:rPr>
          <w:color w:val="000000"/>
          <w:sz w:val="28"/>
          <w:szCs w:val="28"/>
        </w:rPr>
        <w:t>еоб</w:t>
      </w:r>
      <w:r>
        <w:rPr>
          <w:color w:val="000000"/>
          <w:sz w:val="28"/>
          <w:szCs w:val="28"/>
        </w:rPr>
        <w:softHyphen/>
        <w:t xml:space="preserve">ладают репрессивные методы. </w:t>
      </w:r>
      <w:r w:rsidRPr="00892E8A">
        <w:rPr>
          <w:color w:val="000000"/>
          <w:sz w:val="28"/>
          <w:szCs w:val="28"/>
        </w:rPr>
        <w:t>66,7% учителей-респондентов пресе</w:t>
      </w:r>
      <w:r w:rsidRPr="00892E8A">
        <w:rPr>
          <w:color w:val="000000"/>
          <w:sz w:val="28"/>
          <w:szCs w:val="28"/>
        </w:rPr>
        <w:softHyphen/>
        <w:t>кают конфликты с учащимися путем наложения на них различных санкций (самостоятельно, с помощью родителей, через администра</w:t>
      </w:r>
      <w:r w:rsidRPr="00892E8A">
        <w:rPr>
          <w:color w:val="000000"/>
          <w:sz w:val="28"/>
          <w:szCs w:val="28"/>
        </w:rPr>
        <w:softHyphen/>
        <w:t>цию); 50% — разрешают конфликты методом проведения индивиду</w:t>
      </w:r>
      <w:r w:rsidRPr="00892E8A">
        <w:rPr>
          <w:color w:val="000000"/>
          <w:sz w:val="28"/>
          <w:szCs w:val="28"/>
        </w:rPr>
        <w:softHyphen/>
        <w:t>альной работы с учащимися;</w:t>
      </w:r>
      <w:r>
        <w:rPr>
          <w:color w:val="000000"/>
          <w:sz w:val="28"/>
          <w:szCs w:val="28"/>
        </w:rPr>
        <w:t xml:space="preserve"> </w:t>
      </w:r>
      <w:r w:rsidRPr="00892E8A">
        <w:rPr>
          <w:color w:val="000000"/>
          <w:sz w:val="28"/>
          <w:szCs w:val="28"/>
        </w:rPr>
        <w:t xml:space="preserve">49,4% — в урегулировании конфликтов учитывают индивидуальные и возрастные особенности учащихся; 11,1% — стараются не замечать </w:t>
      </w:r>
      <w:r>
        <w:rPr>
          <w:color w:val="000000"/>
          <w:sz w:val="28"/>
          <w:szCs w:val="28"/>
        </w:rPr>
        <w:t>возникшей конфликтной ситуации.</w:t>
      </w:r>
    </w:p>
    <w:p w:rsidR="00A90D31" w:rsidRPr="00892E8A" w:rsidRDefault="00A90D31" w:rsidP="00A90D31">
      <w:pPr>
        <w:shd w:val="clear" w:color="auto" w:fill="FFFFFF"/>
        <w:spacing w:line="360" w:lineRule="auto"/>
        <w:ind w:firstLine="221"/>
        <w:jc w:val="both"/>
        <w:rPr>
          <w:color w:val="000000"/>
          <w:sz w:val="28"/>
          <w:szCs w:val="28"/>
          <w:u w:val="single"/>
        </w:rPr>
      </w:pPr>
      <w:r w:rsidRPr="00A90D31">
        <w:rPr>
          <w:color w:val="000000"/>
          <w:sz w:val="28"/>
          <w:szCs w:val="28"/>
        </w:rPr>
        <w:t xml:space="preserve"> </w:t>
      </w:r>
      <w:r w:rsidRPr="00892E8A">
        <w:rPr>
          <w:color w:val="000000"/>
          <w:sz w:val="28"/>
          <w:szCs w:val="28"/>
        </w:rPr>
        <w:t>Педагогический процесс невозможен без различного рода конфликтов. Более того, в определенном случае кон</w:t>
      </w:r>
      <w:r w:rsidRPr="00892E8A">
        <w:rPr>
          <w:color w:val="000000"/>
          <w:sz w:val="28"/>
          <w:szCs w:val="28"/>
        </w:rPr>
        <w:softHyphen/>
        <w:t>фликт является необходимым условием для решения назревших про</w:t>
      </w:r>
      <w:r w:rsidRPr="00892E8A">
        <w:rPr>
          <w:color w:val="000000"/>
          <w:sz w:val="28"/>
          <w:szCs w:val="28"/>
        </w:rPr>
        <w:softHyphen/>
        <w:t>блем. Он может быть использован и как инструмент для вскрытия ла</w:t>
      </w:r>
      <w:r w:rsidRPr="00892E8A">
        <w:rPr>
          <w:color w:val="000000"/>
          <w:sz w:val="28"/>
          <w:szCs w:val="28"/>
        </w:rPr>
        <w:softHyphen/>
        <w:t>тентных противоречий, которые мешают нормальному развитию организации или взаимоотношениям людей. Поэтому необходимо изменить отношение к конфликту как отрицательному явлению. Кон</w:t>
      </w:r>
      <w:r w:rsidRPr="00892E8A">
        <w:rPr>
          <w:color w:val="000000"/>
          <w:sz w:val="28"/>
          <w:szCs w:val="28"/>
        </w:rPr>
        <w:softHyphen/>
        <w:t>фликт может иметь как негативные, так и позитивные последствия. Проблема состоит в том, чтобы определить реальные причины конф</w:t>
      </w:r>
      <w:r w:rsidRPr="00892E8A">
        <w:rPr>
          <w:color w:val="000000"/>
          <w:sz w:val="28"/>
          <w:szCs w:val="28"/>
        </w:rPr>
        <w:softHyphen/>
        <w:t>ликта и найти наиболее оптимальные пути его разрешения.</w:t>
      </w:r>
      <w:r w:rsidRPr="00892E8A">
        <w:rPr>
          <w:color w:val="000000"/>
          <w:sz w:val="28"/>
          <w:szCs w:val="28"/>
          <w:u w:val="single"/>
        </w:rPr>
        <w:t xml:space="preserve"> </w:t>
      </w:r>
    </w:p>
    <w:p w:rsidR="00A90D31" w:rsidRDefault="00A90D31" w:rsidP="00A90D31">
      <w:pPr>
        <w:shd w:val="clear" w:color="auto" w:fill="FFFFFF"/>
        <w:spacing w:before="10" w:line="360" w:lineRule="auto"/>
        <w:ind w:firstLine="235"/>
        <w:jc w:val="both"/>
        <w:rPr>
          <w:color w:val="000000"/>
          <w:sz w:val="28"/>
          <w:szCs w:val="28"/>
          <w:u w:val="single"/>
        </w:rPr>
      </w:pPr>
      <w:r w:rsidRPr="00892E8A">
        <w:rPr>
          <w:color w:val="000000"/>
          <w:sz w:val="28"/>
          <w:szCs w:val="28"/>
        </w:rPr>
        <w:t>Мудрые говорят, что из двух спорящих виноват тот, кто умней. Это не означает, что надо избегать конфликтов. Неразрешенный своевре</w:t>
      </w:r>
      <w:r w:rsidRPr="00892E8A">
        <w:rPr>
          <w:color w:val="000000"/>
          <w:sz w:val="28"/>
          <w:szCs w:val="28"/>
        </w:rPr>
        <w:softHyphen/>
        <w:t>менно конфликт, так же как и вовремя не излеченная болезнь, через определенный период времени может дать серьезные осложнения, поэтому надо своевременно вскрывать назревшие противоречия, ста</w:t>
      </w:r>
      <w:r w:rsidRPr="00892E8A">
        <w:rPr>
          <w:color w:val="000000"/>
          <w:sz w:val="28"/>
          <w:szCs w:val="28"/>
        </w:rPr>
        <w:softHyphen/>
        <w:t>вить правильный диагноз «болезни» и находить способы «выздоров</w:t>
      </w:r>
      <w:r w:rsidRPr="00892E8A">
        <w:rPr>
          <w:color w:val="000000"/>
          <w:sz w:val="28"/>
          <w:szCs w:val="28"/>
        </w:rPr>
        <w:softHyphen/>
        <w:t>ления»</w:t>
      </w:r>
      <w:r w:rsidR="00737304">
        <w:rPr>
          <w:color w:val="000000"/>
          <w:sz w:val="28"/>
          <w:szCs w:val="28"/>
        </w:rPr>
        <w:t>[7].</w:t>
      </w:r>
    </w:p>
    <w:p w:rsidR="004343D7" w:rsidRDefault="004343D7" w:rsidP="00A90D31">
      <w:pPr>
        <w:shd w:val="clear" w:color="auto" w:fill="FFFFFF"/>
        <w:spacing w:before="10" w:line="360" w:lineRule="auto"/>
        <w:ind w:firstLine="235"/>
        <w:jc w:val="both"/>
        <w:rPr>
          <w:rFonts w:ascii="Franklin Gothic Medium" w:hAnsi="Franklin Gothic Medium"/>
          <w:sz w:val="28"/>
          <w:szCs w:val="28"/>
        </w:rPr>
      </w:pPr>
    </w:p>
    <w:p w:rsidR="00A8527A" w:rsidRDefault="00A8527A" w:rsidP="00AD01EC">
      <w:pPr>
        <w:rPr>
          <w:rFonts w:ascii="Franklin Gothic Medium" w:hAnsi="Franklin Gothic Medium"/>
          <w:sz w:val="28"/>
          <w:szCs w:val="28"/>
        </w:rPr>
      </w:pPr>
    </w:p>
    <w:p w:rsidR="003A4901" w:rsidRPr="00485759" w:rsidRDefault="003A4901" w:rsidP="00AD01EC">
      <w:pPr>
        <w:rPr>
          <w:rFonts w:ascii="Franklin Gothic Medium" w:hAnsi="Franklin Gothic Medium"/>
          <w:sz w:val="28"/>
          <w:szCs w:val="28"/>
        </w:rPr>
      </w:pPr>
      <w:r w:rsidRPr="00485759">
        <w:rPr>
          <w:rFonts w:ascii="Franklin Gothic Medium" w:hAnsi="Franklin Gothic Medium"/>
          <w:sz w:val="28"/>
          <w:szCs w:val="28"/>
        </w:rPr>
        <w:t>§ 1.2. Особенности поведения подростков в конфликтных ситуациях</w:t>
      </w:r>
    </w:p>
    <w:p w:rsidR="00AD01EC" w:rsidRPr="00485759" w:rsidRDefault="00AD01EC" w:rsidP="00AD01EC">
      <w:pPr>
        <w:rPr>
          <w:rFonts w:ascii="Franklin Gothic Medium" w:hAnsi="Franklin Gothic Medium"/>
          <w:sz w:val="28"/>
          <w:szCs w:val="28"/>
        </w:rPr>
      </w:pPr>
    </w:p>
    <w:p w:rsidR="00736CE3" w:rsidRPr="00736CE3" w:rsidRDefault="00736CE3" w:rsidP="00736CE3">
      <w:pPr>
        <w:shd w:val="clear" w:color="auto" w:fill="FFFFFF"/>
        <w:spacing w:before="130" w:line="360" w:lineRule="auto"/>
        <w:ind w:firstLine="346"/>
        <w:jc w:val="both"/>
        <w:rPr>
          <w:color w:val="000000"/>
          <w:sz w:val="28"/>
          <w:szCs w:val="28"/>
        </w:rPr>
      </w:pPr>
      <w:r w:rsidRPr="00736CE3">
        <w:rPr>
          <w:color w:val="000000"/>
          <w:spacing w:val="-3"/>
          <w:sz w:val="28"/>
          <w:szCs w:val="28"/>
        </w:rPr>
        <w:t>На отрочество всегда смотрели как на период «бури и натиска», период «текто</w:t>
      </w:r>
      <w:r w:rsidRPr="00736CE3">
        <w:rPr>
          <w:color w:val="000000"/>
          <w:spacing w:val="-3"/>
          <w:sz w:val="28"/>
          <w:szCs w:val="28"/>
        </w:rPr>
        <w:softHyphen/>
      </w:r>
      <w:r w:rsidRPr="00736CE3">
        <w:rPr>
          <w:color w:val="000000"/>
          <w:spacing w:val="-1"/>
          <w:sz w:val="28"/>
          <w:szCs w:val="28"/>
        </w:rPr>
        <w:t xml:space="preserve">нических» сдвигов и разломов эмоциональных пластов души. </w:t>
      </w:r>
      <w:r w:rsidRPr="00736CE3">
        <w:rPr>
          <w:color w:val="000000"/>
          <w:spacing w:val="-2"/>
          <w:sz w:val="28"/>
          <w:szCs w:val="28"/>
        </w:rPr>
        <w:t xml:space="preserve">Анна Фрейд, дочь Зигмунда Фрейда, </w:t>
      </w:r>
      <w:r w:rsidR="00BA56DE">
        <w:rPr>
          <w:color w:val="000000"/>
          <w:spacing w:val="-2"/>
          <w:sz w:val="28"/>
          <w:szCs w:val="28"/>
        </w:rPr>
        <w:t>так о</w:t>
      </w:r>
      <w:r w:rsidR="00BA56DE">
        <w:rPr>
          <w:color w:val="000000"/>
          <w:spacing w:val="-3"/>
          <w:sz w:val="28"/>
          <w:szCs w:val="28"/>
        </w:rPr>
        <w:t>характеризовала эмоциональное состояние</w:t>
      </w:r>
      <w:r w:rsidRPr="00736CE3">
        <w:rPr>
          <w:color w:val="000000"/>
          <w:spacing w:val="-3"/>
          <w:sz w:val="28"/>
          <w:szCs w:val="28"/>
        </w:rPr>
        <w:t xml:space="preserve"> подростков. В 1958 году </w:t>
      </w:r>
      <w:r w:rsidRPr="00736CE3">
        <w:rPr>
          <w:color w:val="000000"/>
          <w:spacing w:val="-2"/>
          <w:sz w:val="28"/>
          <w:szCs w:val="28"/>
        </w:rPr>
        <w:t>она даже написала: «Быть нормальным в период отрочества — само по себе ненор</w:t>
      </w:r>
      <w:r w:rsidRPr="00736CE3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мально»</w:t>
      </w:r>
      <w:r w:rsidRPr="00736CE3">
        <w:rPr>
          <w:color w:val="000000"/>
          <w:sz w:val="28"/>
          <w:szCs w:val="28"/>
        </w:rPr>
        <w:t xml:space="preserve">. Фрейдисты утверждают, что начало биологического созревания и усиливающееся сексуальное влечение вызывают конфликты между </w:t>
      </w:r>
      <w:r w:rsidRPr="00736CE3">
        <w:rPr>
          <w:color w:val="000000"/>
          <w:spacing w:val="-1"/>
          <w:sz w:val="28"/>
          <w:szCs w:val="28"/>
        </w:rPr>
        <w:t xml:space="preserve">подростками и родителями, подростками и сверстниками и конфликты подростков </w:t>
      </w:r>
      <w:r w:rsidRPr="00736CE3">
        <w:rPr>
          <w:color w:val="000000"/>
          <w:spacing w:val="-16"/>
          <w:sz w:val="28"/>
          <w:szCs w:val="28"/>
        </w:rPr>
        <w:t>с собой.</w:t>
      </w:r>
    </w:p>
    <w:p w:rsidR="004343D7" w:rsidRDefault="00736CE3" w:rsidP="00BA56DE">
      <w:pPr>
        <w:shd w:val="clear" w:color="auto" w:fill="FFFFFF"/>
        <w:spacing w:line="360" w:lineRule="auto"/>
        <w:ind w:firstLine="264"/>
        <w:jc w:val="both"/>
        <w:rPr>
          <w:color w:val="000000"/>
          <w:spacing w:val="-3"/>
          <w:sz w:val="28"/>
          <w:szCs w:val="28"/>
        </w:rPr>
      </w:pPr>
      <w:r w:rsidRPr="00BA56DE">
        <w:rPr>
          <w:color w:val="000000"/>
          <w:spacing w:val="-4"/>
          <w:sz w:val="28"/>
          <w:szCs w:val="28"/>
        </w:rPr>
        <w:t>Согласно широко распространенному мнению, подростки прибегают к конфлик</w:t>
      </w:r>
      <w:r w:rsidRPr="00BA56DE">
        <w:rPr>
          <w:color w:val="000000"/>
          <w:spacing w:val="-4"/>
          <w:sz w:val="28"/>
          <w:szCs w:val="28"/>
        </w:rPr>
        <w:softHyphen/>
      </w:r>
      <w:r w:rsidRPr="00BA56DE">
        <w:rPr>
          <w:color w:val="000000"/>
          <w:spacing w:val="-2"/>
          <w:sz w:val="28"/>
          <w:szCs w:val="28"/>
        </w:rPr>
        <w:t xml:space="preserve">там и бунтарству как к основному способу достижения автономии и независимости </w:t>
      </w:r>
      <w:r w:rsidRPr="00BA56DE">
        <w:rPr>
          <w:color w:val="000000"/>
          <w:spacing w:val="-3"/>
          <w:sz w:val="28"/>
          <w:szCs w:val="28"/>
        </w:rPr>
        <w:t>от родителей.</w:t>
      </w:r>
      <w:r w:rsidRPr="00BA56DE">
        <w:rPr>
          <w:color w:val="000000"/>
          <w:spacing w:val="-1"/>
          <w:sz w:val="28"/>
          <w:szCs w:val="28"/>
        </w:rPr>
        <w:t xml:space="preserve"> Как внутренние эмоциональные бури, так и конфликты между тинэйджерами и </w:t>
      </w:r>
      <w:r w:rsidRPr="00BA56DE">
        <w:rPr>
          <w:color w:val="000000"/>
          <w:sz w:val="28"/>
          <w:szCs w:val="28"/>
        </w:rPr>
        <w:t>родителями не являются неизбежной составляющей развития. Хотя эмоциональ</w:t>
      </w:r>
      <w:r w:rsidRPr="00BA56DE">
        <w:rPr>
          <w:color w:val="000000"/>
          <w:sz w:val="28"/>
          <w:szCs w:val="28"/>
        </w:rPr>
        <w:softHyphen/>
      </w:r>
      <w:r w:rsidRPr="00BA56DE">
        <w:rPr>
          <w:color w:val="000000"/>
          <w:spacing w:val="-3"/>
          <w:sz w:val="28"/>
          <w:szCs w:val="28"/>
        </w:rPr>
        <w:t xml:space="preserve">ная дистанция между подростками и родителями имеет тенденцию к увеличению на </w:t>
      </w:r>
      <w:r w:rsidRPr="00BA56DE">
        <w:rPr>
          <w:color w:val="000000"/>
          <w:sz w:val="28"/>
          <w:szCs w:val="28"/>
        </w:rPr>
        <w:t xml:space="preserve">протяжении отрочества, когда подростки претерпевают физические метаморфозы </w:t>
      </w:r>
      <w:r w:rsidR="00BA56DE">
        <w:rPr>
          <w:color w:val="000000"/>
          <w:spacing w:val="-2"/>
          <w:sz w:val="28"/>
          <w:szCs w:val="28"/>
        </w:rPr>
        <w:t>пубертата</w:t>
      </w:r>
      <w:r w:rsidRPr="00BA56DE">
        <w:rPr>
          <w:color w:val="000000"/>
          <w:spacing w:val="-2"/>
          <w:sz w:val="28"/>
          <w:szCs w:val="28"/>
        </w:rPr>
        <w:t>, это не обязательно ведет к бунту или неприятию роди</w:t>
      </w:r>
      <w:r w:rsidRPr="00BA56DE">
        <w:rPr>
          <w:color w:val="000000"/>
          <w:spacing w:val="-2"/>
          <w:sz w:val="28"/>
          <w:szCs w:val="28"/>
        </w:rPr>
        <w:softHyphen/>
      </w:r>
      <w:r w:rsidRPr="00BA56DE">
        <w:rPr>
          <w:color w:val="000000"/>
          <w:spacing w:val="-3"/>
          <w:sz w:val="28"/>
          <w:szCs w:val="28"/>
        </w:rPr>
        <w:t>тельских ценностей.</w:t>
      </w:r>
    </w:p>
    <w:p w:rsidR="00BA56DE" w:rsidRDefault="00973F3B" w:rsidP="00BA56DE">
      <w:pPr>
        <w:shd w:val="clear" w:color="auto" w:fill="FFFFFF"/>
        <w:spacing w:line="360" w:lineRule="auto"/>
        <w:ind w:firstLine="26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Конфликты между взрослыми и подростками возникают в первую очередь из-за родительского контроля. Прежде всего, это конфликты по поводу повседневны</w:t>
      </w:r>
      <w:r w:rsidR="00192941">
        <w:rPr>
          <w:color w:val="000000"/>
          <w:spacing w:val="-3"/>
          <w:sz w:val="28"/>
          <w:szCs w:val="28"/>
        </w:rPr>
        <w:t>х привычек: одежды, длины волос,</w:t>
      </w:r>
      <w:r>
        <w:rPr>
          <w:color w:val="000000"/>
          <w:spacing w:val="-3"/>
          <w:sz w:val="28"/>
          <w:szCs w:val="28"/>
        </w:rPr>
        <w:t xml:space="preserve"> </w:t>
      </w:r>
      <w:r w:rsidR="00192941"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акияжа, времени отсутствия дома и т.д. Затем это проблемы, связанные со школьной жизнью: низкая успеваемость, несделанные уроки</w:t>
      </w:r>
      <w:r w:rsidR="00192941">
        <w:rPr>
          <w:color w:val="000000"/>
          <w:spacing w:val="-3"/>
          <w:sz w:val="28"/>
          <w:szCs w:val="28"/>
        </w:rPr>
        <w:t>, н</w:t>
      </w:r>
      <w:r>
        <w:rPr>
          <w:color w:val="000000"/>
          <w:spacing w:val="-3"/>
          <w:sz w:val="28"/>
          <w:szCs w:val="28"/>
        </w:rPr>
        <w:t xml:space="preserve">еобходимость подготовки к экзаменам. Наконец, это конфликты, связанные с системами норм и ценностей.  </w:t>
      </w:r>
      <w:r w:rsidR="00565D3F">
        <w:rPr>
          <w:color w:val="000000"/>
          <w:spacing w:val="-3"/>
          <w:sz w:val="28"/>
          <w:szCs w:val="28"/>
        </w:rPr>
        <w:t>В целом результаты опросов показывают, что меньшинство подростков (от 20 до 30%) не отмечают трудностей в общении с родителями или говорят, что преодолели их, большая же часть (70%) отмечают наличие проблем, часто становящихся предметом споров, и высказывают определенные жалобы в адрес родителей. 5-10% респондентов живут в постоянных острых конфликтах, испытывают чувство отверженности, заявляют о непонимании со стороны родителей</w:t>
      </w:r>
      <w:r w:rsidR="00FA338A">
        <w:rPr>
          <w:color w:val="000000"/>
          <w:spacing w:val="-3"/>
          <w:sz w:val="28"/>
          <w:szCs w:val="28"/>
        </w:rPr>
        <w:t>[6]</w:t>
      </w:r>
      <w:r w:rsidR="00565D3F">
        <w:rPr>
          <w:color w:val="000000"/>
          <w:spacing w:val="-3"/>
          <w:sz w:val="28"/>
          <w:szCs w:val="28"/>
        </w:rPr>
        <w:t>.</w:t>
      </w:r>
    </w:p>
    <w:p w:rsidR="0047676C" w:rsidRDefault="0047676C" w:rsidP="00BA56DE">
      <w:pPr>
        <w:shd w:val="clear" w:color="auto" w:fill="FFFFFF"/>
        <w:spacing w:line="360" w:lineRule="auto"/>
        <w:ind w:firstLine="26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Высокая потребность у подростков в автономии подразделяется на:</w:t>
      </w:r>
    </w:p>
    <w:p w:rsidR="0047676C" w:rsidRPr="0047676C" w:rsidRDefault="0047676C" w:rsidP="0047676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поведенческую, она связана со способностью и возможностью принимать самостоятельные решения;</w:t>
      </w:r>
    </w:p>
    <w:p w:rsidR="0047676C" w:rsidRPr="0047676C" w:rsidRDefault="0047676C" w:rsidP="0047676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эмоциональную, которая выражается в стремлении избавится от детской эмоциональной зависимости от родителей.</w:t>
      </w:r>
    </w:p>
    <w:p w:rsidR="006C5C77" w:rsidRDefault="00CD5728" w:rsidP="006C5C77">
      <w:pPr>
        <w:shd w:val="clear" w:color="auto" w:fill="FFFFFF"/>
        <w:spacing w:line="360" w:lineRule="auto"/>
        <w:ind w:firstLine="36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Потребность подростков в автономии чаще всего находит свое выражение в его стремлении эмансипироваться от контроля взрослых. Это проявляется в стремлении к пространств</w:t>
      </w:r>
      <w:r w:rsidR="004343D7">
        <w:rPr>
          <w:color w:val="000000"/>
          <w:spacing w:val="-3"/>
          <w:sz w:val="28"/>
          <w:szCs w:val="28"/>
        </w:rPr>
        <w:t>енной автономии и выражается</w:t>
      </w:r>
      <w:r>
        <w:rPr>
          <w:color w:val="000000"/>
          <w:spacing w:val="-3"/>
          <w:sz w:val="28"/>
          <w:szCs w:val="28"/>
        </w:rPr>
        <w:t xml:space="preserve"> в выборе стиля одежды и круга общения. К концу подросткового возраста возрастает стремление быть материально независимым.</w:t>
      </w:r>
      <w:r w:rsidR="00720D36">
        <w:rPr>
          <w:color w:val="000000"/>
          <w:spacing w:val="-3"/>
          <w:sz w:val="28"/>
          <w:szCs w:val="28"/>
        </w:rPr>
        <w:t xml:space="preserve"> В западной культуре эмансипация от родителей осуществляется через последовательное замещение роли родителей в процессе социализации группой сверстников. Семья часто теряет свою притягательность по сравнению с группой сверстников, которая отныне является  носителем системы ценностей, норм поведения и источником определенного статуса.</w:t>
      </w:r>
    </w:p>
    <w:p w:rsidR="008B4D47" w:rsidRDefault="006C5C77" w:rsidP="008B4D47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Недостаток внимания со стороны родителей подросток компенсирует в группе сверстников. Часто ребенок погружается в мир фантастических образов, ограждается ими от родителей. В некоторых случаях замещение происходит за счет агрессии, или демонстративного ухода от общения. Для старших подростков более свойств</w:t>
      </w:r>
      <w:r w:rsidR="00487510">
        <w:rPr>
          <w:color w:val="000000"/>
          <w:spacing w:val="-3"/>
          <w:sz w:val="28"/>
          <w:szCs w:val="28"/>
        </w:rPr>
        <w:t xml:space="preserve">енна реакция оппозиции, </w:t>
      </w:r>
      <w:r>
        <w:rPr>
          <w:color w:val="000000"/>
          <w:spacing w:val="-3"/>
          <w:sz w:val="28"/>
          <w:szCs w:val="28"/>
        </w:rPr>
        <w:t>демонстративного неподчинения.</w:t>
      </w:r>
      <w:r w:rsidR="00A422DA">
        <w:rPr>
          <w:color w:val="000000"/>
          <w:spacing w:val="-3"/>
          <w:sz w:val="28"/>
          <w:szCs w:val="28"/>
        </w:rPr>
        <w:t xml:space="preserve"> Но лишение ребенка любви и признания в подростковом возрасте достаточно частая картина и это влечет за собой деформирование личности в том плане, что  у подростка резко снижается способность к сопереживанию другому. И это имеет проекцию на отношения со сверстниками.</w:t>
      </w:r>
      <w:r w:rsidR="008B4D47" w:rsidRPr="008B4D47">
        <w:rPr>
          <w:sz w:val="28"/>
          <w:szCs w:val="28"/>
        </w:rPr>
        <w:t xml:space="preserve"> </w:t>
      </w:r>
    </w:p>
    <w:p w:rsidR="008B4D47" w:rsidRPr="00CE1E34" w:rsidRDefault="008B4D47" w:rsidP="008B4D47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 w:rsidRPr="00CE1E34">
        <w:rPr>
          <w:sz w:val="28"/>
          <w:szCs w:val="28"/>
        </w:rPr>
        <w:t>Именно в этом возрасте стремление к полной неза</w:t>
      </w:r>
      <w:r w:rsidRPr="00CE1E34">
        <w:rPr>
          <w:sz w:val="28"/>
          <w:szCs w:val="28"/>
        </w:rPr>
        <w:softHyphen/>
        <w:t>висимости, жажда освобождения от внешнего контроля сочетаются у подростка с развитием самоконтроля и на</w:t>
      </w:r>
      <w:r w:rsidRPr="00CE1E34">
        <w:rPr>
          <w:sz w:val="28"/>
          <w:szCs w:val="28"/>
        </w:rPr>
        <w:softHyphen/>
        <w:t>чалом сознательного самовоспитания. Обычно в этот пе</w:t>
      </w:r>
      <w:r w:rsidRPr="00CE1E34">
        <w:rPr>
          <w:sz w:val="28"/>
          <w:szCs w:val="28"/>
        </w:rPr>
        <w:softHyphen/>
        <w:t>риод строятся жизненные планы. Одновременно повышает</w:t>
      </w:r>
      <w:r w:rsidRPr="00CE1E34">
        <w:rPr>
          <w:sz w:val="28"/>
          <w:szCs w:val="28"/>
        </w:rPr>
        <w:softHyphen/>
        <w:t>ся ранимость и восприимчивос</w:t>
      </w:r>
      <w:r w:rsidR="00FF1952">
        <w:rPr>
          <w:sz w:val="28"/>
          <w:szCs w:val="28"/>
        </w:rPr>
        <w:t>ть к вредным влияниям. Иногда подросток</w:t>
      </w:r>
      <w:r w:rsidRPr="00CE1E34">
        <w:rPr>
          <w:sz w:val="28"/>
          <w:szCs w:val="28"/>
        </w:rPr>
        <w:t xml:space="preserve"> перестает доверять окружающим взрослым, и его поведение может отклониться от нормы вследствие неправильно сформированной самооценки и неумения адекватно оценивать других. В этом случае подросток предъявляет к себе иные (заниженные) требования, чем к окружающим. Свой идеал, к себе не применяя, он тре</w:t>
      </w:r>
      <w:r w:rsidRPr="00CE1E34">
        <w:rPr>
          <w:sz w:val="28"/>
          <w:szCs w:val="28"/>
        </w:rPr>
        <w:softHyphen/>
        <w:t>бует от других, чтобы они этому идеалу соответствовали. Такому молодому человеку подчас кажется, что окру</w:t>
      </w:r>
      <w:r w:rsidRPr="00CE1E34">
        <w:rPr>
          <w:sz w:val="28"/>
          <w:szCs w:val="28"/>
        </w:rPr>
        <w:softHyphen/>
        <w:t>жающие люди не понимают его и отн</w:t>
      </w:r>
      <w:r>
        <w:rPr>
          <w:sz w:val="28"/>
          <w:szCs w:val="28"/>
        </w:rPr>
        <w:t>осятся к нему отрицательно</w:t>
      </w:r>
      <w:r w:rsidRPr="00CE1E34">
        <w:rPr>
          <w:sz w:val="28"/>
          <w:szCs w:val="28"/>
        </w:rPr>
        <w:t>.</w:t>
      </w:r>
    </w:p>
    <w:p w:rsidR="00F87326" w:rsidRPr="004343D7" w:rsidRDefault="006C5C77" w:rsidP="004343D7">
      <w:pPr>
        <w:shd w:val="clear" w:color="auto" w:fill="FFFFFF"/>
        <w:spacing w:line="360" w:lineRule="auto"/>
        <w:ind w:firstLine="36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процессе формирования идентичности у подростка возникает конфликт между ролями</w:t>
      </w:r>
      <w:r w:rsidR="00A422DA">
        <w:rPr>
          <w:color w:val="000000"/>
          <w:spacing w:val="-3"/>
          <w:sz w:val="28"/>
          <w:szCs w:val="28"/>
        </w:rPr>
        <w:t xml:space="preserve"> </w:t>
      </w:r>
      <w:r w:rsidR="00A422DA">
        <w:rPr>
          <w:color w:val="000000"/>
          <w:spacing w:val="-2"/>
          <w:sz w:val="28"/>
          <w:szCs w:val="28"/>
        </w:rPr>
        <w:t xml:space="preserve">(например, </w:t>
      </w:r>
      <w:r w:rsidRPr="00BA56DE">
        <w:rPr>
          <w:color w:val="000000"/>
          <w:spacing w:val="-2"/>
          <w:sz w:val="28"/>
          <w:szCs w:val="28"/>
        </w:rPr>
        <w:t xml:space="preserve">между ролью члена группы сверстников, любящих «поприкалываться», и ролью отличника) или значимыми другими (например, приятелем девушки и </w:t>
      </w:r>
      <w:r w:rsidRPr="00BA56DE">
        <w:rPr>
          <w:color w:val="000000"/>
          <w:spacing w:val="-5"/>
          <w:sz w:val="28"/>
          <w:szCs w:val="28"/>
        </w:rPr>
        <w:t>ее старшей сестрой).</w:t>
      </w:r>
      <w:r w:rsidR="00F87326" w:rsidRPr="00F87326">
        <w:rPr>
          <w:color w:val="000000"/>
          <w:spacing w:val="-6"/>
        </w:rPr>
        <w:t xml:space="preserve"> </w:t>
      </w:r>
      <w:r w:rsidR="00F87326" w:rsidRPr="00F87326">
        <w:rPr>
          <w:color w:val="000000"/>
          <w:spacing w:val="-6"/>
          <w:sz w:val="28"/>
          <w:szCs w:val="28"/>
        </w:rPr>
        <w:t xml:space="preserve">Трудный акт перехода границы между ценностями и обычаями родителей и </w:t>
      </w:r>
      <w:r w:rsidR="00F87326" w:rsidRPr="00F87326">
        <w:rPr>
          <w:color w:val="000000"/>
          <w:spacing w:val="-10"/>
          <w:sz w:val="28"/>
          <w:szCs w:val="28"/>
        </w:rPr>
        <w:t>сверстников приходится совершать всем подросткам</w:t>
      </w:r>
      <w:r w:rsidR="00F87326" w:rsidRPr="00F87326">
        <w:rPr>
          <w:color w:val="000000"/>
          <w:spacing w:val="-9"/>
          <w:sz w:val="28"/>
          <w:szCs w:val="28"/>
        </w:rPr>
        <w:t>. Многие подростки, живущие в городах, вынуждены выбирать между суб</w:t>
      </w:r>
      <w:r w:rsidR="00F87326" w:rsidRPr="00F87326">
        <w:rPr>
          <w:color w:val="000000"/>
          <w:spacing w:val="-9"/>
          <w:sz w:val="28"/>
          <w:szCs w:val="28"/>
        </w:rPr>
        <w:softHyphen/>
      </w:r>
      <w:r w:rsidR="00F87326" w:rsidRPr="00F87326">
        <w:rPr>
          <w:color w:val="000000"/>
          <w:spacing w:val="-8"/>
          <w:sz w:val="28"/>
          <w:szCs w:val="28"/>
        </w:rPr>
        <w:t xml:space="preserve">культурой сверстников, превозносящей наркотики и преступность, и ценностями </w:t>
      </w:r>
      <w:r w:rsidR="00F87326" w:rsidRPr="00F87326">
        <w:rPr>
          <w:color w:val="000000"/>
          <w:spacing w:val="-9"/>
          <w:sz w:val="28"/>
          <w:szCs w:val="28"/>
        </w:rPr>
        <w:t>родителей, подчеркивающих важность труда в рамках закона. Подростки, еще на</w:t>
      </w:r>
      <w:r w:rsidR="00F87326" w:rsidRPr="00F87326">
        <w:rPr>
          <w:color w:val="000000"/>
          <w:spacing w:val="-9"/>
          <w:sz w:val="28"/>
          <w:szCs w:val="28"/>
        </w:rPr>
        <w:softHyphen/>
      </w:r>
      <w:r w:rsidR="00FF1952">
        <w:rPr>
          <w:color w:val="000000"/>
          <w:spacing w:val="-10"/>
          <w:sz w:val="28"/>
          <w:szCs w:val="28"/>
        </w:rPr>
        <w:t>ходящиеся в процессе</w:t>
      </w:r>
      <w:r w:rsidR="00F87326" w:rsidRPr="00F87326">
        <w:rPr>
          <w:color w:val="000000"/>
          <w:spacing w:val="-10"/>
          <w:sz w:val="28"/>
          <w:szCs w:val="28"/>
        </w:rPr>
        <w:t xml:space="preserve"> самоопределения, склонны либо слишком строго разграни</w:t>
      </w:r>
      <w:r w:rsidR="00F87326" w:rsidRPr="00F87326">
        <w:rPr>
          <w:color w:val="000000"/>
          <w:spacing w:val="-10"/>
          <w:sz w:val="28"/>
          <w:szCs w:val="28"/>
        </w:rPr>
        <w:softHyphen/>
      </w:r>
      <w:r w:rsidR="00F87326" w:rsidRPr="00F87326">
        <w:rPr>
          <w:color w:val="000000"/>
          <w:spacing w:val="-11"/>
          <w:sz w:val="28"/>
          <w:szCs w:val="28"/>
        </w:rPr>
        <w:t>чивать миры родителей и сверстников, либо рабски следовать строгим предписани</w:t>
      </w:r>
      <w:r w:rsidR="00F87326" w:rsidRPr="00F87326">
        <w:rPr>
          <w:color w:val="000000"/>
          <w:spacing w:val="-11"/>
          <w:sz w:val="28"/>
          <w:szCs w:val="28"/>
        </w:rPr>
        <w:softHyphen/>
      </w:r>
      <w:r w:rsidR="00F87326" w:rsidRPr="00F87326">
        <w:rPr>
          <w:color w:val="000000"/>
          <w:spacing w:val="-6"/>
          <w:sz w:val="28"/>
          <w:szCs w:val="28"/>
        </w:rPr>
        <w:t xml:space="preserve">ям группы сверстников в поведении, манере одеваться и во всем остальном, что </w:t>
      </w:r>
      <w:r w:rsidR="00F87326" w:rsidRPr="00F87326">
        <w:rPr>
          <w:color w:val="000000"/>
          <w:spacing w:val="-7"/>
          <w:sz w:val="28"/>
          <w:szCs w:val="28"/>
        </w:rPr>
        <w:t>представляется значимым в этом возрасте</w:t>
      </w:r>
      <w:r w:rsidR="002D5C94">
        <w:rPr>
          <w:color w:val="000000"/>
          <w:spacing w:val="-7"/>
          <w:sz w:val="28"/>
          <w:szCs w:val="28"/>
        </w:rPr>
        <w:t>[10].</w:t>
      </w:r>
    </w:p>
    <w:p w:rsidR="00A422DA" w:rsidRDefault="00F87326" w:rsidP="00481672">
      <w:pPr>
        <w:shd w:val="clear" w:color="auto" w:fill="FFFFFF"/>
        <w:spacing w:before="38" w:line="360" w:lineRule="auto"/>
        <w:ind w:firstLine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подростковом возрасте значительно увеличивается количество конфликтных ситуаций в школе. </w:t>
      </w:r>
      <w:r w:rsidR="00481672">
        <w:rPr>
          <w:sz w:val="28"/>
          <w:szCs w:val="28"/>
        </w:rPr>
        <w:t>Потребность подростка в учебной деятельности активизирует следующие потребности:</w:t>
      </w:r>
    </w:p>
    <w:p w:rsidR="00481672" w:rsidRDefault="00AD01EC" w:rsidP="00481672">
      <w:pPr>
        <w:numPr>
          <w:ilvl w:val="0"/>
          <w:numId w:val="11"/>
        </w:numPr>
        <w:shd w:val="clear" w:color="auto" w:fill="FFFFFF"/>
        <w:spacing w:before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самовыражении и</w:t>
      </w:r>
      <w:r w:rsidR="00481672">
        <w:rPr>
          <w:sz w:val="28"/>
          <w:szCs w:val="28"/>
        </w:rPr>
        <w:t xml:space="preserve"> уважении к себе, </w:t>
      </w:r>
      <w:r>
        <w:rPr>
          <w:sz w:val="28"/>
          <w:szCs w:val="28"/>
        </w:rPr>
        <w:t xml:space="preserve">стремление отстоять свое мнение, </w:t>
      </w:r>
      <w:r w:rsidR="00481672">
        <w:rPr>
          <w:sz w:val="28"/>
          <w:szCs w:val="28"/>
        </w:rPr>
        <w:t>от грубости старших подросток защищается ответной грубостью, это, прежде всего, говорит о потребности в равноправии;</w:t>
      </w:r>
    </w:p>
    <w:p w:rsidR="00481672" w:rsidRDefault="00AD01EC" w:rsidP="00481672">
      <w:pPr>
        <w:numPr>
          <w:ilvl w:val="0"/>
          <w:numId w:val="11"/>
        </w:numPr>
        <w:shd w:val="clear" w:color="auto" w:fill="FFFFFF"/>
        <w:spacing w:before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</w:t>
      </w:r>
      <w:r w:rsidR="00481672">
        <w:rPr>
          <w:sz w:val="28"/>
          <w:szCs w:val="28"/>
        </w:rPr>
        <w:t>уметь что-то делать, а не только учиться. Эти нешкольные умения оцениваются в большей степени сверстниками. Их оценка деятельности подростка более значима для него, чем оценка учителя его учебной деятельности.</w:t>
      </w:r>
      <w:r w:rsidR="006A020B">
        <w:rPr>
          <w:sz w:val="28"/>
          <w:szCs w:val="28"/>
        </w:rPr>
        <w:t xml:space="preserve"> Показатели учебной деятельности в этом возрасте резко падают.</w:t>
      </w:r>
    </w:p>
    <w:p w:rsidR="006A020B" w:rsidRDefault="00AD01EC" w:rsidP="00481672">
      <w:pPr>
        <w:numPr>
          <w:ilvl w:val="0"/>
          <w:numId w:val="11"/>
        </w:numPr>
        <w:shd w:val="clear" w:color="auto" w:fill="FFFFFF"/>
        <w:spacing w:before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что-то значить для других, </w:t>
      </w:r>
      <w:r w:rsidR="006A020B">
        <w:rPr>
          <w:sz w:val="28"/>
          <w:szCs w:val="28"/>
        </w:rPr>
        <w:t>быть кому-то нужным, так как подросток не переносит к себе отношения как к человеку</w:t>
      </w:r>
      <w:r w:rsidR="006A020B" w:rsidRPr="006A020B">
        <w:rPr>
          <w:sz w:val="28"/>
          <w:szCs w:val="28"/>
        </w:rPr>
        <w:t xml:space="preserve"> </w:t>
      </w:r>
      <w:r w:rsidR="006A020B">
        <w:rPr>
          <w:sz w:val="28"/>
          <w:szCs w:val="28"/>
        </w:rPr>
        <w:t>ничего не стоящему. Подросток остро нуждается в одобрении и принятии  себя таким, каков он есть.</w:t>
      </w:r>
    </w:p>
    <w:p w:rsidR="00C820CC" w:rsidRDefault="006A020B" w:rsidP="00C820CC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ведущего мотива учебной деятельности </w:t>
      </w:r>
      <w:r w:rsidR="0082543F">
        <w:rPr>
          <w:sz w:val="28"/>
          <w:szCs w:val="28"/>
        </w:rPr>
        <w:t>выступает мотив занять, завоевать определенное положение в классе, добиться признания сверстников, которые в этом возрасте не считают  учебные успехи достоинством. Особенно обостряются конфликты учителей с мальчиками. Феминизированная школа далеко не всегда принимает демонстрацию мужского поведения мальчиков,</w:t>
      </w:r>
      <w:r w:rsidR="00C820CC">
        <w:rPr>
          <w:sz w:val="28"/>
          <w:szCs w:val="28"/>
        </w:rPr>
        <w:t xml:space="preserve"> а</w:t>
      </w:r>
      <w:r w:rsidR="0082543F">
        <w:rPr>
          <w:sz w:val="28"/>
          <w:szCs w:val="28"/>
        </w:rPr>
        <w:t xml:space="preserve"> оно закономерно вызвано усилением половой идентичности подростка.</w:t>
      </w:r>
      <w:r w:rsidR="00BE5219" w:rsidRPr="00BE5219">
        <w:rPr>
          <w:sz w:val="28"/>
          <w:szCs w:val="28"/>
        </w:rPr>
        <w:t xml:space="preserve"> </w:t>
      </w:r>
    </w:p>
    <w:p w:rsidR="002D5C94" w:rsidRPr="00CE1E34" w:rsidRDefault="001F20B7" w:rsidP="00C820CC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Обостренное восприятие себя делает подростка уязвимым для оценок окружающих. </w:t>
      </w:r>
      <w:r w:rsidR="002D5C94" w:rsidRPr="00CE1E34">
        <w:rPr>
          <w:sz w:val="28"/>
          <w:szCs w:val="28"/>
        </w:rPr>
        <w:t>В этом возрасте отношения молодого человека с окружающими обостряются и в силу биологи</w:t>
      </w:r>
      <w:r w:rsidR="002D5C94" w:rsidRPr="00CE1E34">
        <w:rPr>
          <w:sz w:val="28"/>
          <w:szCs w:val="28"/>
        </w:rPr>
        <w:softHyphen/>
        <w:t>ческих причин. Изменение гормонального обмена вызы</w:t>
      </w:r>
      <w:r w:rsidR="002D5C94" w:rsidRPr="00CE1E34">
        <w:rPr>
          <w:sz w:val="28"/>
          <w:szCs w:val="28"/>
        </w:rPr>
        <w:softHyphen/>
        <w:t>вает у подростков и юношей повышенную возбудимость и раздражительность. Дисгармония физического и психи</w:t>
      </w:r>
      <w:r w:rsidR="002D5C94" w:rsidRPr="00CE1E34">
        <w:rPr>
          <w:sz w:val="28"/>
          <w:szCs w:val="28"/>
        </w:rPr>
        <w:softHyphen/>
        <w:t>ческого облика проецируется молодым человеком на окру</w:t>
      </w:r>
      <w:r w:rsidR="002D5C94" w:rsidRPr="00CE1E34">
        <w:rPr>
          <w:sz w:val="28"/>
          <w:szCs w:val="28"/>
        </w:rPr>
        <w:softHyphen/>
        <w:t>жающий мир, который воспринимается им как особенно напряженный и конфликтный. Половое созревание про</w:t>
      </w:r>
      <w:r w:rsidR="002D5C94" w:rsidRPr="00CE1E34">
        <w:rPr>
          <w:sz w:val="28"/>
          <w:szCs w:val="28"/>
        </w:rPr>
        <w:softHyphen/>
        <w:t>буждает желание нравиться, вызывает повышенный инте</w:t>
      </w:r>
      <w:r w:rsidR="002D5C94" w:rsidRPr="00CE1E34">
        <w:rPr>
          <w:sz w:val="28"/>
          <w:szCs w:val="28"/>
        </w:rPr>
        <w:softHyphen/>
        <w:t>рес к своей внешности, внезапно обостряя проблему мало</w:t>
      </w:r>
      <w:r w:rsidR="002D5C94" w:rsidRPr="00CE1E34">
        <w:rPr>
          <w:sz w:val="28"/>
          <w:szCs w:val="28"/>
        </w:rPr>
        <w:softHyphen/>
        <w:t>го или слишком большого роста, комплекции, прически, одежды. Поэтому внешний мир представляется для юноши более конфликтным, чем для зрелого человека, а трепетное отношение юноши к одежде и внешности, способность вознести их значимость на необыкновенную высоту уже забыты взрослыми и потому раздражают их.</w:t>
      </w:r>
    </w:p>
    <w:p w:rsidR="00BE5219" w:rsidRDefault="001F20B7" w:rsidP="00BE5219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своего физического образа для подростков гипертрофирована, они сильно переживают недостатки своей внешности, хотя большая часть оказывается мнимой. У закомплексован</w:t>
      </w:r>
      <w:r w:rsidR="004343D7">
        <w:rPr>
          <w:sz w:val="28"/>
          <w:szCs w:val="28"/>
        </w:rPr>
        <w:t>н</w:t>
      </w:r>
      <w:r>
        <w:rPr>
          <w:sz w:val="28"/>
          <w:szCs w:val="28"/>
        </w:rPr>
        <w:t xml:space="preserve">ых подростков </w:t>
      </w:r>
      <w:r w:rsidR="004343D7">
        <w:rPr>
          <w:sz w:val="28"/>
          <w:szCs w:val="28"/>
        </w:rPr>
        <w:t>проявляется неестественность в поведении. Неудовлетворенность подростков собой переносится на окружающий мир, на их требования и их поступки, которые зачастую не оправдываются обстоятельст</w:t>
      </w:r>
      <w:r w:rsidR="002D5C94">
        <w:rPr>
          <w:sz w:val="28"/>
          <w:szCs w:val="28"/>
        </w:rPr>
        <w:t>вами[11].</w:t>
      </w:r>
      <w:r w:rsidR="00BE5219" w:rsidRPr="00BE5219">
        <w:rPr>
          <w:sz w:val="28"/>
          <w:szCs w:val="28"/>
        </w:rPr>
        <w:t xml:space="preserve"> </w:t>
      </w:r>
    </w:p>
    <w:p w:rsidR="00BE5219" w:rsidRPr="00CE1E34" w:rsidRDefault="00BE5219" w:rsidP="00BE5219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 w:rsidRPr="00CE1E34">
        <w:rPr>
          <w:sz w:val="28"/>
          <w:szCs w:val="28"/>
        </w:rPr>
        <w:t xml:space="preserve">Для подростка особенно важны ситуации, связанные с напряжением и риском. Предмет его </w:t>
      </w:r>
      <w:r>
        <w:rPr>
          <w:sz w:val="28"/>
          <w:szCs w:val="28"/>
        </w:rPr>
        <w:t>постоянного вни</w:t>
      </w:r>
      <w:r>
        <w:rPr>
          <w:sz w:val="28"/>
          <w:szCs w:val="28"/>
        </w:rPr>
        <w:softHyphen/>
        <w:t xml:space="preserve">мания – такие </w:t>
      </w:r>
      <w:r w:rsidRPr="00CE1E34">
        <w:rPr>
          <w:sz w:val="28"/>
          <w:szCs w:val="28"/>
        </w:rPr>
        <w:t>качества характера, как целеустремлен</w:t>
      </w:r>
      <w:r w:rsidRPr="00CE1E34">
        <w:rPr>
          <w:sz w:val="28"/>
          <w:szCs w:val="28"/>
        </w:rPr>
        <w:softHyphen/>
        <w:t>ность, решительность, выдержка. Проявляя интерес к во</w:t>
      </w:r>
      <w:r w:rsidRPr="00CE1E34">
        <w:rPr>
          <w:sz w:val="28"/>
          <w:szCs w:val="28"/>
        </w:rPr>
        <w:softHyphen/>
        <w:t>левым качествам других, он постоянно стремится обна</w:t>
      </w:r>
      <w:r w:rsidRPr="00CE1E34">
        <w:rPr>
          <w:sz w:val="28"/>
          <w:szCs w:val="28"/>
        </w:rPr>
        <w:softHyphen/>
        <w:t>ружить их у себя. Для этого он нередко провоцирует стрессовые ситуации, конфликты, обостряет дискуссии возражениями, резкими выпадами, излишней прямо</w:t>
      </w:r>
      <w:r w:rsidRPr="00CE1E34">
        <w:rPr>
          <w:sz w:val="28"/>
          <w:szCs w:val="28"/>
        </w:rPr>
        <w:softHyphen/>
        <w:t>той. Все это направлено на попытку разрушить пози</w:t>
      </w:r>
      <w:r w:rsidRPr="00CE1E34">
        <w:rPr>
          <w:sz w:val="28"/>
          <w:szCs w:val="28"/>
        </w:rPr>
        <w:softHyphen/>
        <w:t>цию противника, провести «разведку боем», испытать других, себя и установить границы своих возможно</w:t>
      </w:r>
      <w:r w:rsidRPr="00CE1E34">
        <w:rPr>
          <w:sz w:val="28"/>
          <w:szCs w:val="28"/>
        </w:rPr>
        <w:softHyphen/>
        <w:t>стей.</w:t>
      </w:r>
    </w:p>
    <w:p w:rsidR="002D5C94" w:rsidRDefault="008B4D47" w:rsidP="00CE1E34">
      <w:pPr>
        <w:widowControl w:val="0"/>
        <w:snapToGrid w:val="0"/>
        <w:spacing w:line="360" w:lineRule="auto"/>
        <w:ind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Подросток</w:t>
      </w:r>
      <w:r w:rsidR="00CE1E34" w:rsidRPr="00CE1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тенденцию к </w:t>
      </w:r>
      <w:r w:rsidR="00CE1E34" w:rsidRPr="00CE1E34">
        <w:rPr>
          <w:sz w:val="28"/>
          <w:szCs w:val="28"/>
        </w:rPr>
        <w:t>односторонности в своих оценках, нетерпимости, категоричности. В свете максимализма — завышенного, нереального идеала — любая действительность может показаться ему мрачной, и это подавляет деятельность, рождая пессимизм и от</w:t>
      </w:r>
      <w:r w:rsidR="00CE1E34" w:rsidRPr="00CE1E34">
        <w:rPr>
          <w:sz w:val="28"/>
          <w:szCs w:val="28"/>
        </w:rPr>
        <w:softHyphen/>
        <w:t>чаяние. Поэтому социальная активность юноши нередко принимает форму негативизма и социальной критики. Рассматривая общественные отношения как бы со сто</w:t>
      </w:r>
      <w:r w:rsidR="00CE1E34" w:rsidRPr="00CE1E34">
        <w:rPr>
          <w:sz w:val="28"/>
          <w:szCs w:val="28"/>
        </w:rPr>
        <w:softHyphen/>
        <w:t>роны и забывая, что он сам тоже продукт этого общества, юноша склонен фиксировать внимание лишь на том, что не соответствует его идеалу.</w:t>
      </w:r>
    </w:p>
    <w:p w:rsidR="00BE5219" w:rsidRDefault="00CE1E34" w:rsidP="00BE5219">
      <w:pPr>
        <w:shd w:val="clear" w:color="auto" w:fill="FFFFFF"/>
        <w:spacing w:line="360" w:lineRule="auto"/>
        <w:ind w:firstLine="360"/>
        <w:jc w:val="both"/>
        <w:rPr>
          <w:color w:val="000000"/>
          <w:spacing w:val="-1"/>
          <w:sz w:val="28"/>
          <w:szCs w:val="28"/>
        </w:rPr>
      </w:pPr>
      <w:r w:rsidRPr="00CE1E34">
        <w:rPr>
          <w:sz w:val="28"/>
          <w:szCs w:val="28"/>
        </w:rPr>
        <w:t>Юноша и тем более подросток легко идеализируют окружающих людей и отношения между ними, но быстро в них разочаровываются, как только обнаружи</w:t>
      </w:r>
      <w:r w:rsidRPr="00CE1E34">
        <w:rPr>
          <w:sz w:val="28"/>
          <w:szCs w:val="28"/>
        </w:rPr>
        <w:softHyphen/>
        <w:t>вают неполное соответствие предвзятому и завышенному идеалу. Такой максимализм — следствие стремления к са</w:t>
      </w:r>
      <w:r w:rsidRPr="00CE1E34">
        <w:rPr>
          <w:sz w:val="28"/>
          <w:szCs w:val="28"/>
        </w:rPr>
        <w:softHyphen/>
        <w:t>моутверждению, он порождает так называемую черно-белую логику. Черно-белая логика, максимализм и малый жизненный опыт приводят молодых людей к преувели</w:t>
      </w:r>
      <w:r w:rsidRPr="00CE1E34">
        <w:rPr>
          <w:sz w:val="28"/>
          <w:szCs w:val="28"/>
        </w:rPr>
        <w:softHyphen/>
        <w:t>чению оригинальности собственного опыта. Им кажется, что никто так не любил, не страдал, не боролся, как они.</w:t>
      </w:r>
      <w:r w:rsidR="00BE5219" w:rsidRPr="00BE5219">
        <w:rPr>
          <w:color w:val="000000"/>
          <w:spacing w:val="-1"/>
          <w:sz w:val="28"/>
          <w:szCs w:val="28"/>
        </w:rPr>
        <w:t xml:space="preserve"> </w:t>
      </w:r>
    </w:p>
    <w:p w:rsidR="00C820CC" w:rsidRDefault="00CF543D" w:rsidP="00B3701A">
      <w:pPr>
        <w:widowControl w:val="0"/>
        <w:snapToGrid w:val="0"/>
        <w:spacing w:line="360" w:lineRule="auto"/>
        <w:ind w:right="-8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сути, все э</w:t>
      </w:r>
      <w:r w:rsidR="00CE1E34" w:rsidRPr="00CE1E34">
        <w:rPr>
          <w:sz w:val="28"/>
          <w:szCs w:val="28"/>
        </w:rPr>
        <w:t>ти проблемы стары, как мир. Спешка, неумение и нежелание выслушать собствен</w:t>
      </w:r>
      <w:r w:rsidR="00CE1E34" w:rsidRPr="00CE1E34">
        <w:rPr>
          <w:sz w:val="28"/>
          <w:szCs w:val="28"/>
        </w:rPr>
        <w:softHyphen/>
        <w:t>ного ребенка, вникнуть в то, что происходит в сложном юношеском мире, неспособность взглянуть на проблему с позиции молодого человека, самодовольная уверенность в непогрешимости своего жизненного опыта — все это может создать психологический барьер между родителями и детьми. Этот барьер может укрепляться как со стороны роди</w:t>
      </w:r>
      <w:r w:rsidR="00C820CC">
        <w:rPr>
          <w:sz w:val="28"/>
          <w:szCs w:val="28"/>
        </w:rPr>
        <w:t>телей, так и со стороны детей.</w:t>
      </w:r>
    </w:p>
    <w:p w:rsidR="00BE5219" w:rsidRDefault="00CE1E34" w:rsidP="00BE5219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E1E34">
        <w:rPr>
          <w:sz w:val="28"/>
          <w:szCs w:val="28"/>
        </w:rPr>
        <w:t xml:space="preserve">Не надо бояться серьезно обсуждать с подрастающими детьми негативные стороны жизни. </w:t>
      </w:r>
      <w:r w:rsidR="00BE5219">
        <w:rPr>
          <w:color w:val="000000"/>
          <w:spacing w:val="-4"/>
          <w:sz w:val="28"/>
          <w:szCs w:val="28"/>
        </w:rPr>
        <w:t>Участие родителей в</w:t>
      </w:r>
      <w:r w:rsidR="00BE5219" w:rsidRPr="00BA56DE">
        <w:rPr>
          <w:color w:val="000000"/>
          <w:spacing w:val="-4"/>
          <w:sz w:val="28"/>
          <w:szCs w:val="28"/>
        </w:rPr>
        <w:t xml:space="preserve"> процессе </w:t>
      </w:r>
      <w:r w:rsidR="00BE5219">
        <w:rPr>
          <w:color w:val="000000"/>
          <w:spacing w:val="-4"/>
          <w:sz w:val="28"/>
          <w:szCs w:val="28"/>
        </w:rPr>
        <w:t>развития самосознания вместе с детьми, сводит</w:t>
      </w:r>
      <w:r w:rsidR="00BE5219" w:rsidRPr="00BA56DE">
        <w:rPr>
          <w:color w:val="000000"/>
          <w:spacing w:val="-4"/>
          <w:sz w:val="28"/>
          <w:szCs w:val="28"/>
        </w:rPr>
        <w:t xml:space="preserve"> к минимуму зоны конф</w:t>
      </w:r>
      <w:r w:rsidR="00BE5219" w:rsidRPr="00BA56DE">
        <w:rPr>
          <w:color w:val="000000"/>
          <w:spacing w:val="-4"/>
          <w:sz w:val="28"/>
          <w:szCs w:val="28"/>
        </w:rPr>
        <w:softHyphen/>
      </w:r>
      <w:r w:rsidR="00BE5219">
        <w:rPr>
          <w:color w:val="000000"/>
          <w:sz w:val="28"/>
          <w:szCs w:val="28"/>
        </w:rPr>
        <w:t>ликта и помогает</w:t>
      </w:r>
      <w:r w:rsidR="00BE5219" w:rsidRPr="00BA56DE">
        <w:rPr>
          <w:color w:val="000000"/>
          <w:sz w:val="28"/>
          <w:szCs w:val="28"/>
        </w:rPr>
        <w:t xml:space="preserve"> подросткам развить независимое мышление и саморегулируемое </w:t>
      </w:r>
      <w:r w:rsidR="00BE5219" w:rsidRPr="00BA56DE">
        <w:rPr>
          <w:color w:val="000000"/>
          <w:spacing w:val="-3"/>
          <w:sz w:val="28"/>
          <w:szCs w:val="28"/>
        </w:rPr>
        <w:t>поведение</w:t>
      </w:r>
      <w:r w:rsidR="00BE5219">
        <w:rPr>
          <w:color w:val="000000"/>
          <w:sz w:val="28"/>
          <w:szCs w:val="28"/>
        </w:rPr>
        <w:t xml:space="preserve">. </w:t>
      </w:r>
    </w:p>
    <w:p w:rsidR="00806B13" w:rsidRDefault="00806B13" w:rsidP="00806B13">
      <w:pPr>
        <w:widowControl w:val="0"/>
        <w:snapToGrid w:val="0"/>
        <w:spacing w:line="360" w:lineRule="auto"/>
        <w:ind w:right="-8"/>
        <w:rPr>
          <w:color w:val="000000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0C1022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CE1E34" w:rsidRDefault="00D5449C" w:rsidP="00C177C3">
      <w:pPr>
        <w:widowControl w:val="0"/>
        <w:snapToGrid w:val="0"/>
        <w:spacing w:line="360" w:lineRule="auto"/>
        <w:ind w:right="-8"/>
        <w:jc w:val="center"/>
        <w:outlineLvl w:val="0"/>
        <w:rPr>
          <w:rFonts w:ascii="Franklin Gothic Medium" w:hAnsi="Franklin Gothic Medium"/>
          <w:sz w:val="28"/>
          <w:szCs w:val="28"/>
        </w:rPr>
      </w:pPr>
      <w:r w:rsidRPr="00D5449C">
        <w:rPr>
          <w:rFonts w:ascii="Franklin Gothic Medium" w:hAnsi="Franklin Gothic Medium"/>
          <w:sz w:val="28"/>
          <w:szCs w:val="28"/>
        </w:rPr>
        <w:t>Вывод</w:t>
      </w:r>
      <w:r w:rsidR="00806B13">
        <w:rPr>
          <w:rFonts w:ascii="Franklin Gothic Medium" w:hAnsi="Franklin Gothic Medium"/>
          <w:sz w:val="28"/>
          <w:szCs w:val="28"/>
        </w:rPr>
        <w:t>ы</w:t>
      </w:r>
      <w:r w:rsidR="00B3701A">
        <w:rPr>
          <w:rFonts w:ascii="Franklin Gothic Medium" w:hAnsi="Franklin Gothic Medium"/>
          <w:sz w:val="28"/>
          <w:szCs w:val="28"/>
        </w:rPr>
        <w:t xml:space="preserve"> по первой главе</w:t>
      </w:r>
    </w:p>
    <w:p w:rsidR="00026A21" w:rsidRDefault="00026A21" w:rsidP="00806B13">
      <w:pPr>
        <w:widowControl w:val="0"/>
        <w:snapToGrid w:val="0"/>
        <w:spacing w:line="360" w:lineRule="auto"/>
        <w:ind w:right="-8"/>
        <w:jc w:val="center"/>
        <w:rPr>
          <w:rFonts w:ascii="Franklin Gothic Medium" w:hAnsi="Franklin Gothic Medium"/>
          <w:sz w:val="28"/>
          <w:szCs w:val="28"/>
        </w:rPr>
      </w:pPr>
    </w:p>
    <w:p w:rsidR="000D3914" w:rsidRDefault="005759E8" w:rsidP="005759E8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главе мы рассмотрели </w:t>
      </w:r>
      <w:r w:rsidR="00026A21">
        <w:rPr>
          <w:sz w:val="28"/>
          <w:szCs w:val="28"/>
        </w:rPr>
        <w:t xml:space="preserve">главные особенности конфликта, а также множество причин </w:t>
      </w:r>
      <w:r w:rsidR="00D07323">
        <w:rPr>
          <w:sz w:val="28"/>
          <w:szCs w:val="28"/>
        </w:rPr>
        <w:t>конфликтного поведения подростков, среди которых такие факторы, как психологический климат в школе, стили семейного воспитания, окружающая среда. Но конечно значительн</w:t>
      </w:r>
      <w:r w:rsidR="000C1022">
        <w:rPr>
          <w:sz w:val="28"/>
          <w:szCs w:val="28"/>
        </w:rPr>
        <w:t>ая</w:t>
      </w:r>
      <w:r w:rsidR="00D07323">
        <w:rPr>
          <w:sz w:val="28"/>
          <w:szCs w:val="28"/>
        </w:rPr>
        <w:t xml:space="preserve"> роль в этом </w:t>
      </w:r>
      <w:r w:rsidR="000C1022">
        <w:rPr>
          <w:sz w:val="28"/>
          <w:szCs w:val="28"/>
        </w:rPr>
        <w:t>принадлежит самооценке подростка, о чем будет идти речь в следующей главе.</w:t>
      </w:r>
    </w:p>
    <w:p w:rsidR="000C1022" w:rsidRPr="00294F50" w:rsidRDefault="00294F50" w:rsidP="00294F50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 от</w:t>
      </w:r>
      <w:r w:rsidR="000C1022">
        <w:rPr>
          <w:sz w:val="28"/>
          <w:szCs w:val="28"/>
        </w:rPr>
        <w:t xml:space="preserve">метить, что </w:t>
      </w:r>
      <w:r>
        <w:rPr>
          <w:sz w:val="28"/>
          <w:szCs w:val="28"/>
        </w:rPr>
        <w:t xml:space="preserve">хотя высокая конфликтность является типичной для подросткового возраста, все же </w:t>
      </w:r>
      <w:r>
        <w:rPr>
          <w:color w:val="000000"/>
          <w:spacing w:val="-1"/>
          <w:sz w:val="28"/>
          <w:szCs w:val="28"/>
        </w:rPr>
        <w:t xml:space="preserve">подавляющее </w:t>
      </w:r>
      <w:r w:rsidRPr="00294F50">
        <w:rPr>
          <w:color w:val="000000"/>
          <w:spacing w:val="-1"/>
          <w:sz w:val="28"/>
          <w:szCs w:val="28"/>
        </w:rPr>
        <w:t xml:space="preserve">большинство хорошо приспособлено к жизни и не конфликтует </w:t>
      </w:r>
      <w:r w:rsidRPr="00294F50">
        <w:rPr>
          <w:color w:val="000000"/>
          <w:sz w:val="28"/>
          <w:szCs w:val="28"/>
        </w:rPr>
        <w:t>ни с родителями, ни со сверстниками, ни с собой.</w:t>
      </w:r>
    </w:p>
    <w:p w:rsidR="00D5449C" w:rsidRPr="00294F50" w:rsidRDefault="00D5449C" w:rsidP="00294F50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0D3914" w:rsidRDefault="000D3914" w:rsidP="005759E8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/>
          <w:sz w:val="32"/>
          <w:szCs w:val="32"/>
        </w:rPr>
      </w:pPr>
    </w:p>
    <w:p w:rsidR="00A8527A" w:rsidRDefault="00A8527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527A" w:rsidRDefault="00A8527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527A" w:rsidRDefault="00A8527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527A" w:rsidRDefault="00A8527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527A" w:rsidRDefault="00A8527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45DA" w:rsidRDefault="00A845D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45DA" w:rsidRDefault="00A845D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45DA" w:rsidRDefault="00A845DA" w:rsidP="00294F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3914" w:rsidRDefault="000D3914" w:rsidP="00C177C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 2. Самооценка</w:t>
      </w: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rFonts w:ascii="Franklin Gothic Medium" w:hAnsi="Franklin Gothic Medium" w:cs="Lucida Sans Unicode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§ 2.1.</w:t>
      </w:r>
      <w:r>
        <w:rPr>
          <w:sz w:val="28"/>
          <w:szCs w:val="28"/>
        </w:rPr>
        <w:t xml:space="preserve"> </w:t>
      </w:r>
      <w:r>
        <w:rPr>
          <w:rFonts w:ascii="Franklin Gothic Medium" w:hAnsi="Franklin Gothic Medium" w:cs="Lucida Sans Unicode"/>
          <w:sz w:val="28"/>
          <w:szCs w:val="28"/>
        </w:rPr>
        <w:t>Определение самооценки, структура самооценки</w:t>
      </w: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Включаясь в систему общественных по своей природе отношений, взаимодействуя и общаясь с людьми, человек выделяет сам себя из окружающей среды, ощущает себя субъектом своих физических и психических со</w:t>
      </w:r>
      <w:r>
        <w:rPr>
          <w:sz w:val="28"/>
          <w:szCs w:val="28"/>
        </w:rPr>
        <w:softHyphen/>
        <w:t>стояний, действий и процессов, выступает для самого себя как “Я”, противостоящее “другим” и вместе с тем неразрывно с ними связанное. Субъективно переживание наличия собствен</w:t>
      </w:r>
      <w:r>
        <w:rPr>
          <w:sz w:val="28"/>
          <w:szCs w:val="28"/>
        </w:rPr>
        <w:softHyphen/>
        <w:t>ного “Я” выражается прежде всего в том, что человек пони</w:t>
      </w:r>
      <w:r>
        <w:rPr>
          <w:sz w:val="28"/>
          <w:szCs w:val="28"/>
        </w:rPr>
        <w:softHyphen/>
        <w:t>мает свою тождественность самому себе в настоящем, прошлом и будущем. Степень адекватности “Я-образа” выясняется при изучении одного из важнейших его аспектов — самооценки личности.</w:t>
      </w:r>
    </w:p>
    <w:p w:rsidR="000D3914" w:rsidRDefault="000D3914" w:rsidP="000D3914">
      <w:pPr>
        <w:shd w:val="clear" w:color="auto" w:fill="FFFFFF"/>
        <w:spacing w:line="360" w:lineRule="auto"/>
        <w:ind w:right="10" w:firstLine="3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Самооценка </w:t>
      </w:r>
      <w:r>
        <w:rPr>
          <w:i/>
          <w:sz w:val="28"/>
          <w:szCs w:val="28"/>
        </w:rPr>
        <w:t>— оценка личностью самой себя, своих возможностей, качеств и места среди другux людей.</w:t>
      </w:r>
      <w:r>
        <w:rPr>
          <w:sz w:val="28"/>
          <w:szCs w:val="28"/>
        </w:rPr>
        <w:t xml:space="preserve"> Это наиболее существенная и наибо</w:t>
      </w:r>
      <w:r>
        <w:rPr>
          <w:sz w:val="28"/>
          <w:szCs w:val="28"/>
        </w:rPr>
        <w:softHyphen/>
        <w:t>лее изученная в психологии сторона самосозна</w:t>
      </w:r>
      <w:r>
        <w:rPr>
          <w:sz w:val="28"/>
          <w:szCs w:val="28"/>
        </w:rPr>
        <w:softHyphen/>
        <w:t>ния личности. С помощью самооценки происхо</w:t>
      </w:r>
      <w:r>
        <w:rPr>
          <w:sz w:val="28"/>
          <w:szCs w:val="28"/>
        </w:rPr>
        <w:softHyphen/>
        <w:t xml:space="preserve">дит регуляция поведения личности[13]. </w:t>
      </w:r>
      <w:r>
        <w:rPr>
          <w:color w:val="000000"/>
          <w:spacing w:val="-2"/>
          <w:sz w:val="28"/>
          <w:szCs w:val="28"/>
        </w:rPr>
        <w:t xml:space="preserve">Самооценка относится к центральным образованиям личности, ее ядру. Это </w:t>
      </w:r>
      <w:r>
        <w:rPr>
          <w:color w:val="000000"/>
          <w:spacing w:val="-5"/>
          <w:sz w:val="28"/>
          <w:szCs w:val="28"/>
        </w:rPr>
        <w:t>явилось причиной пристального внимания психологов (особенно социальных, пе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дагогических и персонологов) к проблематике, связанной с самооценкой и отно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шением личности к себе. Значительный вклад в исследование этой проблемы </w:t>
      </w:r>
      <w:r>
        <w:rPr>
          <w:color w:val="000000"/>
          <w:spacing w:val="-5"/>
          <w:sz w:val="28"/>
          <w:szCs w:val="28"/>
        </w:rPr>
        <w:t xml:space="preserve">внесли работы А. В, Захаровой, В. П. Зинченко, А. И. Липкиной, Е. Т. Соколовой, </w:t>
      </w:r>
      <w:r>
        <w:rPr>
          <w:color w:val="000000"/>
          <w:spacing w:val="-3"/>
          <w:sz w:val="28"/>
          <w:szCs w:val="28"/>
        </w:rPr>
        <w:t xml:space="preserve">В. В, Столина и др. Самооценка в значительной степени определяет социальную </w:t>
      </w:r>
      <w:r>
        <w:rPr>
          <w:color w:val="000000"/>
          <w:spacing w:val="-4"/>
          <w:sz w:val="28"/>
          <w:szCs w:val="28"/>
        </w:rPr>
        <w:t>адаптацию личности, является регулятором поведения и деятельности. Хотя, ко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нечно, следует отдавать себе отчет в том, что самооценка не есть нечто данное, изначально присущее личности. Само формирование самооценки происходит в </w:t>
      </w:r>
      <w:r>
        <w:rPr>
          <w:color w:val="000000"/>
          <w:spacing w:val="-4"/>
          <w:sz w:val="28"/>
          <w:szCs w:val="28"/>
        </w:rPr>
        <w:t>процессе деятельности и межличностного взаимодействия. Социум в значитель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ной степени влияет на формирование самооценки личности. Отношение человека </w:t>
      </w:r>
      <w:r>
        <w:rPr>
          <w:color w:val="000000"/>
          <w:spacing w:val="-3"/>
          <w:sz w:val="28"/>
          <w:szCs w:val="28"/>
        </w:rPr>
        <w:t>к самому себе является наиболее поздним образованием в системе его мировос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приятия. Но, несмотря на это (а может быть, именно благодаря этому), в структуре </w:t>
      </w:r>
      <w:r>
        <w:rPr>
          <w:color w:val="000000"/>
          <w:spacing w:val="-3"/>
          <w:sz w:val="28"/>
          <w:szCs w:val="28"/>
        </w:rPr>
        <w:t>личности самооценке принадлежит особо важное место[16].</w:t>
      </w:r>
    </w:p>
    <w:p w:rsidR="000D3914" w:rsidRDefault="000D3914" w:rsidP="000D3914">
      <w:pPr>
        <w:shd w:val="clear" w:color="auto" w:fill="FFFFFF"/>
        <w:spacing w:line="360" w:lineRule="auto"/>
        <w:ind w:right="10" w:firstLine="3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Структура самооценки представлена двумя компонентами – когнитивным и эмоциональным. Первый отражает знания человека о самом себе, второй – его отношение к себе. В процессе самооценивания эти компоненты функционируют в неразрывном единстве, ни тот, ни другой не могут быть представлены в чистом виде. Знание  о самом себе человек приобретает через общение с другими людьми. Эти знания неизбежно обрастают эмоциями, сила и напряженность которых зависит от того, насколько значима для личности полученная информация.</w:t>
      </w:r>
    </w:p>
    <w:p w:rsidR="000D3914" w:rsidRDefault="000D3914" w:rsidP="000D3914">
      <w:pPr>
        <w:shd w:val="clear" w:color="auto" w:fill="FFFFFF"/>
        <w:spacing w:line="360" w:lineRule="auto"/>
        <w:ind w:right="10" w:firstLine="3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Качественное своеобразие когнитивного и эмоционального компонентов придают их единству внутренне дифференцированный характер, определяющий особенности развития каждого из них. </w:t>
      </w:r>
    </w:p>
    <w:p w:rsidR="000D3914" w:rsidRDefault="000D3914" w:rsidP="000D3914">
      <w:pPr>
        <w:shd w:val="clear" w:color="auto" w:fill="FFFFFF"/>
        <w:spacing w:line="360" w:lineRule="auto"/>
        <w:ind w:right="10" w:firstLine="3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Исследователями было выявлено 3 уровня сформированности когнитивного компонента самооценки:</w:t>
      </w:r>
    </w:p>
    <w:p w:rsidR="000D3914" w:rsidRDefault="000D3914" w:rsidP="000D3914">
      <w:pPr>
        <w:numPr>
          <w:ilvl w:val="0"/>
          <w:numId w:val="13"/>
        </w:numPr>
        <w:shd w:val="clear" w:color="auto" w:fill="FFFFFF"/>
        <w:spacing w:line="360" w:lineRule="auto"/>
        <w:ind w:left="480" w:right="1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Высокий уровень</w:t>
      </w:r>
      <w:r>
        <w:rPr>
          <w:sz w:val="28"/>
          <w:szCs w:val="28"/>
        </w:rPr>
        <w:t>: характеризуется реалистичной самооценкой; Преимущественной ориентацией подростков при обосновании самооценки на знание своих способностей; наличием способности к обобщению ситуаций, в которых реализуются оцениваемые качества; каузальной атрибуцией за счет внутренних  условий; глубоким и разносторонним содержанием самооценочных суждений; употребление и преимущественно в проблематичных формах.</w:t>
      </w:r>
    </w:p>
    <w:p w:rsidR="000D3914" w:rsidRDefault="000D3914" w:rsidP="000D3914">
      <w:pPr>
        <w:numPr>
          <w:ilvl w:val="0"/>
          <w:numId w:val="13"/>
        </w:numPr>
        <w:shd w:val="clear" w:color="auto" w:fill="FFFFFF"/>
        <w:tabs>
          <w:tab w:val="num" w:pos="240"/>
        </w:tabs>
        <w:spacing w:line="360" w:lineRule="auto"/>
        <w:ind w:left="480" w:right="1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Среднему уровню</w:t>
      </w:r>
      <w:r>
        <w:rPr>
          <w:sz w:val="28"/>
          <w:szCs w:val="28"/>
        </w:rPr>
        <w:t xml:space="preserve"> свойственна непоследовательность проявления реалистичных самооценок; ориентация подростков при обосновании самооценок в основном на мнения окружающих, на анализ конкретных факторов и ситуаций самооценивания, каузальная атрибуция за счет внешних условий; наличие самооценочных суждений сравнительно узкого содержания; их реализация как в проблематичных, так и в категоричных формах.</w:t>
      </w:r>
    </w:p>
    <w:p w:rsidR="000D3914" w:rsidRDefault="000D3914" w:rsidP="000D3914">
      <w:pPr>
        <w:numPr>
          <w:ilvl w:val="0"/>
          <w:numId w:val="13"/>
        </w:numPr>
        <w:shd w:val="clear" w:color="auto" w:fill="FFFFFF"/>
        <w:spacing w:line="360" w:lineRule="auto"/>
        <w:ind w:left="480" w:right="1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Низкий уровень</w:t>
      </w:r>
      <w:r>
        <w:rPr>
          <w:sz w:val="28"/>
          <w:szCs w:val="28"/>
        </w:rPr>
        <w:t xml:space="preserve"> отличается преимущественной неадекватностью самооценок; обоснованием самооценки эмоциональными предпочтениями, отсутствием подтверждения самооценки анализом реальных фактов, каузальной атрибуцией за счет субъективно неуправляемых условий, неглубоким содержанием самооценочных суждений и употребление их преимущественно в категоричных формах.</w:t>
      </w:r>
    </w:p>
    <w:p w:rsidR="000D3914" w:rsidRDefault="000D3914" w:rsidP="000D3914">
      <w:pPr>
        <w:shd w:val="clear" w:color="auto" w:fill="FFFFFF"/>
        <w:spacing w:line="360" w:lineRule="auto"/>
        <w:ind w:right="1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Человек становится личностью в результате сов</w:t>
      </w:r>
      <w:r>
        <w:rPr>
          <w:sz w:val="28"/>
          <w:szCs w:val="28"/>
        </w:rPr>
        <w:softHyphen/>
        <w:t>местной деятельности и общения. Все, что сложилось и отстоя</w:t>
      </w:r>
      <w:r>
        <w:rPr>
          <w:sz w:val="28"/>
          <w:szCs w:val="28"/>
        </w:rPr>
        <w:softHyphen/>
        <w:t>лось в личности, возникло благодаря совместной с другими людьми деятельности и в общении с ними и для этого предна</w:t>
      </w:r>
      <w:r>
        <w:rPr>
          <w:sz w:val="28"/>
          <w:szCs w:val="28"/>
        </w:rPr>
        <w:softHyphen/>
        <w:t>значено. Человек включается в деятельность и общение и сам почерпает некоторые существенно важные ориентиры для свое</w:t>
      </w:r>
      <w:r>
        <w:rPr>
          <w:sz w:val="28"/>
          <w:szCs w:val="28"/>
        </w:rPr>
        <w:softHyphen/>
        <w:t>го поведения, все время сверяет то, что он делает, с тем, что ожидают от него окружающие, справляется с их мнениями, чувствами и требованиями. В конечном счете, если оставить в стороне удовлетворение естественных потребностей, все, что человек делает для себя (учится ли он, способствует чему-либо или препятствует), он делает это вместе с тем и для дру</w:t>
      </w:r>
      <w:r>
        <w:rPr>
          <w:sz w:val="28"/>
          <w:szCs w:val="28"/>
        </w:rPr>
        <w:softHyphen/>
        <w:t>гих, и может быть, в большей степени для других, чем для себя, даже если ему кажется, что все обстоит как раз наоборот.</w:t>
      </w: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>знавая качества другого человека, личность получает необхо</w:t>
      </w:r>
      <w:r>
        <w:rPr>
          <w:sz w:val="28"/>
          <w:szCs w:val="28"/>
        </w:rPr>
        <w:softHyphen/>
        <w:t>димые сведения, которые позволяют выработать собственную оценку. Уже сложившиеся оценки собственного “Я” есть ре</w:t>
      </w:r>
      <w:r>
        <w:rPr>
          <w:sz w:val="28"/>
          <w:szCs w:val="28"/>
        </w:rPr>
        <w:softHyphen/>
        <w:t>зультат постоянного сопоставления того, что личность наблю</w:t>
      </w:r>
      <w:r>
        <w:rPr>
          <w:sz w:val="28"/>
          <w:szCs w:val="28"/>
        </w:rPr>
        <w:softHyphen/>
        <w:t>дает в себе, с тем, что видит в других людях. Человек, уже зная кое-что о себе, присматривается к другому человеку, сравнивает себя с ним, предполагает, что и тот небезразличен к его личностным качествам, поступкам, проявлениям; и все это входит в самооценку личности и определяет ее психологи</w:t>
      </w:r>
      <w:r>
        <w:rPr>
          <w:sz w:val="28"/>
          <w:szCs w:val="28"/>
        </w:rPr>
        <w:softHyphen/>
        <w:t>ческое самочувствие</w:t>
      </w:r>
      <w:r w:rsidR="00FA338A">
        <w:rPr>
          <w:sz w:val="28"/>
          <w:szCs w:val="28"/>
        </w:rPr>
        <w:t>[13]</w:t>
      </w:r>
      <w:r>
        <w:rPr>
          <w:sz w:val="28"/>
          <w:szCs w:val="28"/>
        </w:rPr>
        <w:t>. Другими словами, у личности всегда име</w:t>
      </w:r>
      <w:r>
        <w:rPr>
          <w:sz w:val="28"/>
          <w:szCs w:val="28"/>
        </w:rPr>
        <w:softHyphen/>
        <w:t>ется референтная группа (реальная или идеальная), с которой она считается, в которой почерпает свои ценностные ориента</w:t>
      </w:r>
      <w:r>
        <w:rPr>
          <w:sz w:val="28"/>
          <w:szCs w:val="28"/>
        </w:rPr>
        <w:softHyphen/>
        <w:t>ции, идеалы которой являются ее идеалами, интересы — ее ин</w:t>
      </w:r>
      <w:r>
        <w:rPr>
          <w:sz w:val="28"/>
          <w:szCs w:val="28"/>
        </w:rPr>
        <w:softHyphen/>
        <w:t>тересами и т.д.</w:t>
      </w:r>
    </w:p>
    <w:p w:rsidR="000D3914" w:rsidRDefault="000D3914" w:rsidP="000D3914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столь очевидно, что личность постоянно сверяет свои поступки с позицией и ценностными ориентациями референтной группы, то важно сопоставить, что видит в самом себе человек, с тем, что имеет для него ценность и значение. Личность в про</w:t>
      </w:r>
      <w:r>
        <w:rPr>
          <w:sz w:val="28"/>
          <w:szCs w:val="28"/>
        </w:rPr>
        <w:softHyphen/>
        <w:t>цессе общения постоянно сверяет себя с неким эталоном и в за</w:t>
      </w:r>
      <w:r>
        <w:rPr>
          <w:sz w:val="28"/>
          <w:szCs w:val="28"/>
        </w:rPr>
        <w:softHyphen/>
        <w:t>висимости от результатов проверки оказывается довольной со</w:t>
      </w:r>
      <w:r>
        <w:rPr>
          <w:sz w:val="28"/>
          <w:szCs w:val="28"/>
        </w:rPr>
        <w:softHyphen/>
        <w:t>бой или недовольной</w:t>
      </w:r>
      <w:r w:rsidR="00FA338A">
        <w:rPr>
          <w:sz w:val="28"/>
          <w:szCs w:val="28"/>
        </w:rPr>
        <w:t>[14]</w:t>
      </w:r>
      <w:r>
        <w:rPr>
          <w:sz w:val="28"/>
          <w:szCs w:val="28"/>
        </w:rPr>
        <w:t xml:space="preserve">. </w:t>
      </w:r>
    </w:p>
    <w:p w:rsidR="000D3914" w:rsidRDefault="000D3914" w:rsidP="00294F50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Возникает представление о том, что каждый человек имеет своего рода “внутренний манометр”, показания которого сви</w:t>
      </w:r>
      <w:r>
        <w:rPr>
          <w:sz w:val="28"/>
          <w:szCs w:val="28"/>
        </w:rPr>
        <w:softHyphen/>
        <w:t>детельствуют о том, как он себя оценивает, каково его само</w:t>
      </w:r>
      <w:r>
        <w:rPr>
          <w:sz w:val="28"/>
          <w:szCs w:val="28"/>
        </w:rPr>
        <w:softHyphen/>
        <w:t>чувствие, доволен ли он собой или нет. Значение этой суммар</w:t>
      </w:r>
      <w:r>
        <w:rPr>
          <w:sz w:val="28"/>
          <w:szCs w:val="28"/>
        </w:rPr>
        <w:softHyphen/>
        <w:t xml:space="preserve">ной оценки удовлетворения своими качествами очень велико. </w:t>
      </w:r>
      <w:r>
        <w:rPr>
          <w:color w:val="000000"/>
          <w:sz w:val="28"/>
          <w:szCs w:val="28"/>
        </w:rPr>
        <w:t>Слишком высокая и слишком низкая самооценки могут стать внутренним источником конфликтов личности. Разумеется, эта конфликтность может проявляться по-разному.</w:t>
      </w:r>
    </w:p>
    <w:p w:rsidR="000D3914" w:rsidRDefault="000D3914" w:rsidP="00294F50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Завышенная самооценка приводит к тому, что человек склонен переоценивать себя в ситуациях, которые не дают для этого повода. В результате он нередко сталкивается с проти</w:t>
      </w:r>
      <w:r>
        <w:rPr>
          <w:sz w:val="28"/>
          <w:szCs w:val="28"/>
        </w:rPr>
        <w:softHyphen/>
        <w:t>водействиями окружающих, отвергающих его претензии, озлоб</w:t>
      </w:r>
      <w:r>
        <w:rPr>
          <w:sz w:val="28"/>
          <w:szCs w:val="28"/>
        </w:rPr>
        <w:softHyphen/>
        <w:t>ляется, проявляет подозрительность, мнительность или наро</w:t>
      </w:r>
      <w:r>
        <w:rPr>
          <w:sz w:val="28"/>
          <w:szCs w:val="28"/>
        </w:rPr>
        <w:softHyphen/>
        <w:t>читое высокомерие, агрессию и в конце концов может утратить необходимые межличностные контакты, замкнуться.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Чрезмерно низкая самооценка может свидетельствовать о развитии так называемого </w:t>
      </w:r>
      <w:r w:rsidRPr="00294F50">
        <w:rPr>
          <w:sz w:val="28"/>
          <w:szCs w:val="28"/>
        </w:rPr>
        <w:t>комплекса неполноценности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устой</w:t>
      </w:r>
      <w:r>
        <w:rPr>
          <w:sz w:val="28"/>
          <w:szCs w:val="28"/>
        </w:rPr>
        <w:softHyphen/>
        <w:t>чивой неуверенности в себе, отказа от инициативы, безразли</w:t>
      </w:r>
      <w:r>
        <w:rPr>
          <w:sz w:val="28"/>
          <w:szCs w:val="28"/>
        </w:rPr>
        <w:softHyphen/>
        <w:t>чия, самообвинения и тревожности[12].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У большинства людей проявляется тенденция оцени</w:t>
      </w:r>
      <w:r>
        <w:rPr>
          <w:sz w:val="28"/>
          <w:szCs w:val="28"/>
        </w:rPr>
        <w:softHyphen/>
        <w:t>вать себя чуть выше среднего. Это позволяет сделать вывод, что человеку свойственна потребность в достаточно высо</w:t>
      </w:r>
      <w:r>
        <w:rPr>
          <w:sz w:val="28"/>
          <w:szCs w:val="28"/>
        </w:rPr>
        <w:softHyphen/>
        <w:t>кой самооценке, т. е. каждому хочется уважать себя. Самоуважение — один из истоков психологической устой</w:t>
      </w:r>
      <w:r>
        <w:rPr>
          <w:sz w:val="28"/>
          <w:szCs w:val="28"/>
        </w:rPr>
        <w:softHyphen/>
        <w:t>чивости, хорошего настроения. Допустим, человек совер</w:t>
      </w:r>
      <w:r>
        <w:rPr>
          <w:sz w:val="28"/>
          <w:szCs w:val="28"/>
        </w:rPr>
        <w:softHyphen/>
        <w:t>шил ошибку, сделал что-то не так. Если этот человек обладает достаточно высоким уровнем самооценки, он может успокоить себя: «Ничего страшного, ведь в целом я отнюдь не глупец и подобное для меня не характерно», т. е. срабатывает психологическая защита и человек успо</w:t>
      </w:r>
      <w:r>
        <w:rPr>
          <w:sz w:val="28"/>
          <w:szCs w:val="28"/>
        </w:rPr>
        <w:softHyphen/>
        <w:t>каивается.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людей, страдающих неврозами, самооценка чаще бывает завышенной или заниженной, а иногда даже край</w:t>
      </w:r>
      <w:r>
        <w:rPr>
          <w:sz w:val="28"/>
          <w:szCs w:val="28"/>
        </w:rPr>
        <w:softHyphen/>
        <w:t>ней (самый добрый, самый стеснительный, самый чест</w:t>
      </w:r>
      <w:r>
        <w:rPr>
          <w:sz w:val="28"/>
          <w:szCs w:val="28"/>
        </w:rPr>
        <w:softHyphen/>
        <w:t>ный). Люди с истерическими проявлениями высказывают такие суждения: «Я гораздо умнее, красивее, добрее боль</w:t>
      </w:r>
      <w:r>
        <w:rPr>
          <w:sz w:val="28"/>
          <w:szCs w:val="28"/>
        </w:rPr>
        <w:softHyphen/>
        <w:t>шинства людей, но я самый несчастный и самый больной».</w:t>
      </w:r>
    </w:p>
    <w:p w:rsidR="000D3914" w:rsidRDefault="000D3914" w:rsidP="00294F50">
      <w:pPr>
        <w:widowControl w:val="0"/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Какие же трудности общения возникают у людей с завышенной самооценкой? Человек, считающий себя на</w:t>
      </w:r>
      <w:r>
        <w:rPr>
          <w:sz w:val="28"/>
          <w:szCs w:val="28"/>
        </w:rPr>
        <w:softHyphen/>
        <w:t>много умнее других и тем более намеренно это подчерки</w:t>
      </w:r>
      <w:r>
        <w:rPr>
          <w:sz w:val="28"/>
          <w:szCs w:val="28"/>
        </w:rPr>
        <w:softHyphen/>
        <w:t xml:space="preserve">вающий, неминуемо вызывает раздражение окружающих[17]. </w:t>
      </w:r>
      <w:r>
        <w:rPr>
          <w:color w:val="000000"/>
          <w:sz w:val="28"/>
          <w:szCs w:val="28"/>
        </w:rPr>
        <w:t>Неадекват</w:t>
      </w:r>
      <w:r>
        <w:rPr>
          <w:color w:val="000000"/>
          <w:sz w:val="28"/>
          <w:szCs w:val="28"/>
        </w:rPr>
        <w:softHyphen/>
        <w:t>ная, завышенная самооценка, связанная с социальной дезадаптацией личности, со</w:t>
      </w:r>
      <w:r>
        <w:rPr>
          <w:color w:val="000000"/>
          <w:sz w:val="28"/>
          <w:szCs w:val="28"/>
        </w:rPr>
        <w:softHyphen/>
        <w:t>здает достаточно широкую зону конфликтных ситуаций и при определенных усло</w:t>
      </w:r>
      <w:r>
        <w:rPr>
          <w:color w:val="000000"/>
          <w:sz w:val="28"/>
          <w:szCs w:val="28"/>
        </w:rPr>
        <w:softHyphen/>
        <w:t xml:space="preserve">виях способствует проявлению делинквентного поведения[16]. 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естественно — ведь мысль «видите, какой я умный», подразумевает пренебрежительное отношение к окружаю</w:t>
      </w:r>
      <w:r>
        <w:rPr>
          <w:sz w:val="28"/>
          <w:szCs w:val="28"/>
        </w:rPr>
        <w:softHyphen/>
        <w:t>щим. А кому приятно, чтобы его кто-то считал глупым. Неадекватное самомнение, подчеркивание своих достоинств, надменность, пренебрежение к другим — неиссякаемый источник негативизма окружающих. Нередко приходится общаться с людьми, которые из-за неадекватно высокой самооценки ревниво</w:t>
      </w:r>
      <w:r w:rsidR="007935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351F">
        <w:rPr>
          <w:sz w:val="28"/>
          <w:szCs w:val="28"/>
        </w:rPr>
        <w:t xml:space="preserve"> </w:t>
      </w:r>
      <w:r>
        <w:rPr>
          <w:sz w:val="28"/>
          <w:szCs w:val="28"/>
        </w:rPr>
        <w:t>завистливо относятся к успехам со</w:t>
      </w:r>
      <w:r>
        <w:rPr>
          <w:sz w:val="28"/>
          <w:szCs w:val="28"/>
        </w:rPr>
        <w:softHyphen/>
        <w:t>служивцев. «Самый худший и злобный вид зависти: за</w:t>
      </w:r>
      <w:r>
        <w:rPr>
          <w:sz w:val="28"/>
          <w:szCs w:val="28"/>
        </w:rPr>
        <w:softHyphen/>
        <w:t>висть к умственному превосходству», — утверждал Д. Филдинг. Когда чьи-то способности и успехи не сопровождаются скромностью, они провоцируют зависть и негативное отно</w:t>
      </w:r>
      <w:r>
        <w:rPr>
          <w:sz w:val="28"/>
          <w:szCs w:val="28"/>
        </w:rPr>
        <w:softHyphen/>
        <w:t>шение окружающих. Завышенная самооценка способству</w:t>
      </w:r>
      <w:r>
        <w:rPr>
          <w:sz w:val="28"/>
          <w:szCs w:val="28"/>
        </w:rPr>
        <w:softHyphen/>
        <w:t>ет и такой черте характера, как чрезмерная обидчивость. Обида, как правило, — это чувство, возникающее в ответ на несправедливое к себе отношение окружающих. Но что значит для человека «несправедливое»? А то, что чье-то мнение о нем ниже его собственного мнения о себе. Отсю</w:t>
      </w:r>
      <w:r>
        <w:rPr>
          <w:sz w:val="28"/>
          <w:szCs w:val="28"/>
        </w:rPr>
        <w:softHyphen/>
        <w:t xml:space="preserve">да ясно, завышенная самооценка способствует обидчивости, нетерпимости к малейшим замечаниям (правда, бывает и другая крайность: с высоты своего «Я» даже серьезную критику не принимает близко к сердцу). </w:t>
      </w:r>
      <w:r>
        <w:rPr>
          <w:color w:val="000000"/>
          <w:sz w:val="28"/>
          <w:szCs w:val="28"/>
        </w:rPr>
        <w:t>Человек с не</w:t>
      </w:r>
      <w:r>
        <w:rPr>
          <w:color w:val="000000"/>
          <w:sz w:val="28"/>
          <w:szCs w:val="28"/>
        </w:rPr>
        <w:softHyphen/>
        <w:t>адекватно высокой самооценкой потенциально конфлик</w:t>
      </w:r>
      <w:r>
        <w:rPr>
          <w:color w:val="000000"/>
          <w:sz w:val="28"/>
          <w:szCs w:val="28"/>
        </w:rPr>
        <w:softHyphen/>
        <w:t>тен в ситуациях, когда речь заходит о вознаграждениях и поощрениях за труд.</w:t>
      </w:r>
      <w:r>
        <w:rPr>
          <w:sz w:val="28"/>
          <w:szCs w:val="28"/>
        </w:rPr>
        <w:t xml:space="preserve"> Несовпадение ожидаемой и реальной наград закономерно выливается в обиду и зависть, кото</w:t>
      </w:r>
      <w:r>
        <w:rPr>
          <w:sz w:val="28"/>
          <w:szCs w:val="28"/>
        </w:rPr>
        <w:softHyphen/>
        <w:t>рые накапливаются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и, наконец, прорываются резким об</w:t>
      </w:r>
      <w:r>
        <w:rPr>
          <w:sz w:val="28"/>
          <w:szCs w:val="28"/>
        </w:rPr>
        <w:softHyphen/>
        <w:t>винением в чей-либо адрес.</w:t>
      </w:r>
    </w:p>
    <w:p w:rsidR="000D3914" w:rsidRDefault="000D3914" w:rsidP="00294F50">
      <w:pPr>
        <w:widowControl w:val="0"/>
        <w:snapToGrid w:val="0"/>
        <w:spacing w:line="360" w:lineRule="auto"/>
        <w:ind w:firstLine="567"/>
        <w:jc w:val="both"/>
      </w:pPr>
      <w:r>
        <w:rPr>
          <w:sz w:val="28"/>
          <w:szCs w:val="28"/>
        </w:rPr>
        <w:t>С какими же трудностями в общении сталкивается человек с заниженной самооценкой? Представления о себе как о менее способном, некрасивом, невезучем, несчаст</w:t>
      </w:r>
      <w:r>
        <w:rPr>
          <w:sz w:val="28"/>
          <w:szCs w:val="28"/>
        </w:rPr>
        <w:softHyphen/>
        <w:t>ном, больном присущи, в основном, людям с тревожным, застревающим и педантичным типами акцентуации харак</w:t>
      </w:r>
      <w:r>
        <w:rPr>
          <w:sz w:val="28"/>
          <w:szCs w:val="28"/>
        </w:rPr>
        <w:softHyphen/>
        <w:t>тера, создают пониженный фон настроения, закрепляют «комплекс неполноценности». Стойкая излишне низкая самооценка влечет за собой чрезмерную зависимость от других, несамостоятельность и даже заискивание, прояв</w:t>
      </w:r>
      <w:r>
        <w:rPr>
          <w:sz w:val="28"/>
          <w:szCs w:val="28"/>
        </w:rPr>
        <w:softHyphen/>
        <w:t>ляется робость, замкнутость, даже искаженное восприятие окружающих[17].</w:t>
      </w:r>
      <w:r>
        <w:t xml:space="preserve"> </w:t>
      </w:r>
      <w:r>
        <w:rPr>
          <w:sz w:val="28"/>
          <w:szCs w:val="28"/>
        </w:rPr>
        <w:t>Недооценка своей полезности уменьшает социаль</w:t>
      </w:r>
      <w:r>
        <w:rPr>
          <w:sz w:val="28"/>
          <w:szCs w:val="28"/>
        </w:rPr>
        <w:softHyphen/>
        <w:t>ную активность, понижает инициативу, приводит к па</w:t>
      </w:r>
      <w:r>
        <w:rPr>
          <w:sz w:val="28"/>
          <w:szCs w:val="28"/>
        </w:rPr>
        <w:softHyphen/>
        <w:t>дению интереса к общественным делам. Люди с пони</w:t>
      </w:r>
      <w:r>
        <w:rPr>
          <w:sz w:val="28"/>
          <w:szCs w:val="28"/>
        </w:rPr>
        <w:softHyphen/>
        <w:t>женной самооценкой в своей работе избегают соревно</w:t>
      </w:r>
      <w:r>
        <w:rPr>
          <w:sz w:val="28"/>
          <w:szCs w:val="28"/>
        </w:rPr>
        <w:softHyphen/>
        <w:t>вания, поскольку, поставив себе цель, они не надеются на успех. Заниженная самооценка разрушает у человека надежды на хорошее отношение к нему и успехи, а реальные свои успехи и положи</w:t>
      </w:r>
      <w:r>
        <w:rPr>
          <w:sz w:val="28"/>
          <w:szCs w:val="28"/>
        </w:rPr>
        <w:softHyphen/>
        <w:t>тельную оценку окружающих он воспринимает как вре</w:t>
      </w:r>
      <w:r>
        <w:rPr>
          <w:sz w:val="28"/>
          <w:szCs w:val="28"/>
        </w:rPr>
        <w:softHyphen/>
        <w:t>менные и случайные. Для человека с заниженной са</w:t>
      </w:r>
      <w:r>
        <w:rPr>
          <w:sz w:val="28"/>
          <w:szCs w:val="28"/>
        </w:rPr>
        <w:softHyphen/>
        <w:t>мооценкой многие проблемы кажутся неразрешимыми и тогда он переносит их решение в план вообра</w:t>
      </w:r>
      <w:r>
        <w:rPr>
          <w:sz w:val="28"/>
          <w:szCs w:val="28"/>
        </w:rPr>
        <w:softHyphen/>
        <w:t>жения, где он может преодолеть все преграды и по</w:t>
      </w:r>
      <w:r>
        <w:rPr>
          <w:sz w:val="28"/>
          <w:szCs w:val="28"/>
        </w:rPr>
        <w:softHyphen/>
        <w:t>лучить желаемое в мире мечты.</w:t>
      </w:r>
      <w:r>
        <w:t xml:space="preserve"> </w:t>
      </w:r>
    </w:p>
    <w:p w:rsidR="000D3914" w:rsidRDefault="000D3914" w:rsidP="00294F50">
      <w:pPr>
        <w:widowControl w:val="0"/>
        <w:snapToGrid w:val="0"/>
        <w:spacing w:line="360" w:lineRule="auto"/>
        <w:ind w:firstLine="567"/>
        <w:jc w:val="both"/>
        <w:rPr>
          <w:szCs w:val="20"/>
        </w:rPr>
      </w:pPr>
      <w:r>
        <w:rPr>
          <w:sz w:val="28"/>
          <w:szCs w:val="28"/>
        </w:rPr>
        <w:t>Таким образом, при значительных отклонениях самооценки от адекват</w:t>
      </w:r>
      <w:r>
        <w:rPr>
          <w:sz w:val="28"/>
          <w:szCs w:val="28"/>
        </w:rPr>
        <w:softHyphen/>
        <w:t>ной у человека нарушается душевное равновесие и ме</w:t>
      </w:r>
      <w:r>
        <w:rPr>
          <w:sz w:val="28"/>
          <w:szCs w:val="28"/>
        </w:rPr>
        <w:softHyphen/>
        <w:t>няется весь стиль поведения. Обнаруживается уровень самооценки не только в том, как человек говорит о себе, а и в том, как он поступает</w:t>
      </w:r>
      <w:r>
        <w:t>[3].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сказанного выше можно сделать вывод, что самооценка является одной из значимых характеристик личности.  От самооценки зависят взаимоотношения человека с окружающими, его критичность, требовательность к себе, отношение к успехам и неудачам. Тем самым самооценка влияет на эффективность деятельности человека и дальнейшее развитие его личности.</w:t>
      </w:r>
    </w:p>
    <w:p w:rsidR="000D3914" w:rsidRDefault="000D3914" w:rsidP="00294F50">
      <w:pPr>
        <w:spacing w:line="360" w:lineRule="auto"/>
        <w:ind w:firstLine="567"/>
        <w:jc w:val="both"/>
        <w:rPr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0D3914" w:rsidRDefault="000D3914" w:rsidP="00294F50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  <w:r w:rsidRPr="000D3914">
        <w:rPr>
          <w:rFonts w:ascii="Franklin Gothic Medium" w:hAnsi="Franklin Gothic Medium"/>
          <w:sz w:val="28"/>
          <w:szCs w:val="28"/>
        </w:rPr>
        <w:t>§ 2.2. Формирование самооценки в подростковом возрасте</w:t>
      </w:r>
    </w:p>
    <w:p w:rsidR="008A7B8E" w:rsidRDefault="008A7B8E" w:rsidP="000D3914">
      <w:pPr>
        <w:spacing w:line="360" w:lineRule="auto"/>
        <w:ind w:firstLine="567"/>
        <w:rPr>
          <w:rFonts w:ascii="Franklin Gothic Medium" w:hAnsi="Franklin Gothic Medium"/>
          <w:sz w:val="28"/>
          <w:szCs w:val="28"/>
        </w:rPr>
      </w:pPr>
    </w:p>
    <w:p w:rsidR="00C874D4" w:rsidRPr="008070D5" w:rsidRDefault="00C874D4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Самооценка - это осознание собственной идентичности независимо от меняющихся условий среды. В основе самооценки лежит самосознание, так как на определённой ступени развития самосознание становиться самооценкой. Самосознание - это знание к себе, отношение к этому знанию и как результат отношение к себе и проявляется оно в виде самооценки.</w:t>
      </w:r>
    </w:p>
    <w:p w:rsidR="00C07C67" w:rsidRDefault="00C874D4" w:rsidP="007D6958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 xml:space="preserve">Чёткая дифференцированная самооценка предполагает сравнительно чёткое осознание и выделение тех областей, в которых могут быть достигнуты высокие результаты, и тех, в которых человек не может претендовать на высокие результаты, чёткое выделение своих сильных и слабых сторон. </w:t>
      </w:r>
      <w:r w:rsidR="00C07C67" w:rsidRPr="00780265">
        <w:rPr>
          <w:sz w:val="28"/>
          <w:szCs w:val="28"/>
        </w:rPr>
        <w:t>Сопоставляя мнение о себе окружаю</w:t>
      </w:r>
      <w:r w:rsidR="00C07C67" w:rsidRPr="00780265">
        <w:rPr>
          <w:sz w:val="28"/>
          <w:szCs w:val="28"/>
        </w:rPr>
        <w:softHyphen/>
        <w:t>щих людей, человек формирует самооценку себя, причем любопытно, что человек вначале учится оценивать дру</w:t>
      </w:r>
      <w:r w:rsidR="00C07C67" w:rsidRPr="00780265">
        <w:rPr>
          <w:sz w:val="28"/>
          <w:szCs w:val="28"/>
        </w:rPr>
        <w:softHyphen/>
        <w:t xml:space="preserve">гих, а потом уже оценивать себя. </w:t>
      </w:r>
    </w:p>
    <w:p w:rsidR="00C874D4" w:rsidRPr="00780265" w:rsidRDefault="00C874D4" w:rsidP="007D6958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 xml:space="preserve">У младших школьников самооценка основывается на мнении и оценке окружающих и усваивается в готовом виде без критического анализа. Эти внешние влияния очень существенны вплоть до подросткового возраста. </w:t>
      </w:r>
      <w:r w:rsidRPr="00780265">
        <w:rPr>
          <w:sz w:val="28"/>
          <w:szCs w:val="28"/>
        </w:rPr>
        <w:t>И лишь к 14 — 15 годам подросток овладевает умением самоанализа, самонаблюде</w:t>
      </w:r>
      <w:r w:rsidRPr="00780265">
        <w:rPr>
          <w:sz w:val="28"/>
          <w:szCs w:val="28"/>
        </w:rPr>
        <w:softHyphen/>
        <w:t>ния и рефлексии, анализирует достигнутые собственные результаты и тем самым оценивает себя. Самооценка подростка отличается большей независимостью и самостоятельностью, иногда эта независимость носит демонстративный характер.</w:t>
      </w:r>
    </w:p>
    <w:p w:rsidR="006365A2" w:rsidRPr="00C07C67" w:rsidRDefault="006365A2" w:rsidP="007D6958">
      <w:pPr>
        <w:spacing w:line="360" w:lineRule="auto"/>
        <w:ind w:firstLine="360"/>
        <w:jc w:val="both"/>
        <w:rPr>
          <w:sz w:val="28"/>
          <w:szCs w:val="28"/>
        </w:rPr>
      </w:pPr>
      <w:r w:rsidRPr="006365A2">
        <w:rPr>
          <w:color w:val="000000"/>
          <w:sz w:val="28"/>
          <w:szCs w:val="28"/>
        </w:rPr>
        <w:t>Подросток страстно хочет знать, кто от такой, чего он стоит, на что он способен, каковы его реальные и потенциальные возможности.</w:t>
      </w:r>
    </w:p>
    <w:p w:rsidR="006365A2" w:rsidRPr="006365A2" w:rsidRDefault="006365A2" w:rsidP="0077304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365A2">
        <w:rPr>
          <w:color w:val="000000"/>
          <w:sz w:val="28"/>
          <w:szCs w:val="28"/>
        </w:rPr>
        <w:t>В принципе, существуют два способа самооценки.</w:t>
      </w:r>
    </w:p>
    <w:p w:rsidR="006365A2" w:rsidRPr="006365A2" w:rsidRDefault="006365A2" w:rsidP="0077304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365A2">
        <w:rPr>
          <w:color w:val="000000"/>
          <w:sz w:val="28"/>
          <w:szCs w:val="28"/>
        </w:rPr>
        <w:t>Первый состоит в том, чтобы соизмерить уровень своих притязаний с достигнутым результатом.</w:t>
      </w:r>
      <w:r>
        <w:rPr>
          <w:color w:val="000000"/>
          <w:sz w:val="28"/>
          <w:szCs w:val="28"/>
        </w:rPr>
        <w:t xml:space="preserve"> </w:t>
      </w:r>
      <w:r w:rsidRPr="006365A2">
        <w:rPr>
          <w:color w:val="000000"/>
          <w:sz w:val="28"/>
          <w:szCs w:val="28"/>
        </w:rPr>
        <w:t>Если я не спасовал в тру</w:t>
      </w:r>
      <w:r>
        <w:rPr>
          <w:color w:val="000000"/>
          <w:sz w:val="28"/>
          <w:szCs w:val="28"/>
        </w:rPr>
        <w:t>дной ситуации, значит я не трус; е</w:t>
      </w:r>
      <w:r w:rsidRPr="006365A2">
        <w:rPr>
          <w:color w:val="000000"/>
          <w:sz w:val="28"/>
          <w:szCs w:val="28"/>
        </w:rPr>
        <w:t>сли взялся за трудную задачу и осилил ее, значит, я способный и т.д. Но далеко не все качества могут быть проверены и оценены подобным способом. К тому же ограниченность жизненного опыта подростка затрудняет ему такую экспериментальную проверку. Очень многие, нелогичные с точки зрения взрослых поступки, такие, как о</w:t>
      </w:r>
      <w:r>
        <w:rPr>
          <w:color w:val="000000"/>
          <w:sz w:val="28"/>
          <w:szCs w:val="28"/>
        </w:rPr>
        <w:t>па</w:t>
      </w:r>
      <w:r w:rsidRPr="006365A2">
        <w:rPr>
          <w:color w:val="000000"/>
          <w:sz w:val="28"/>
          <w:szCs w:val="28"/>
        </w:rPr>
        <w:t>сное озорство, лихачество и даже хулиганство, объясняются не столько желанием подростка выделиться в глазах других, завоевать популярность у сверстников, хотя и это существенно, сколько именно потребностью самопроверки своей реш</w:t>
      </w:r>
      <w:r>
        <w:rPr>
          <w:color w:val="000000"/>
          <w:sz w:val="28"/>
          <w:szCs w:val="28"/>
        </w:rPr>
        <w:t>и</w:t>
      </w:r>
      <w:r w:rsidRPr="006365A2">
        <w:rPr>
          <w:color w:val="000000"/>
          <w:sz w:val="28"/>
          <w:szCs w:val="28"/>
        </w:rPr>
        <w:t>тельности, смелости, отваги.</w:t>
      </w:r>
    </w:p>
    <w:p w:rsidR="006365A2" w:rsidRPr="006365A2" w:rsidRDefault="006365A2" w:rsidP="0077304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365A2">
        <w:rPr>
          <w:color w:val="000000"/>
          <w:sz w:val="28"/>
          <w:szCs w:val="28"/>
        </w:rPr>
        <w:t>Второй способ самооценки – сопоставление мнений окружающих о самом себе. Детские образы Я, как мы видели, почти целиком основываются на усвоении «внешних» оценок. У подростка положение меняется. Не говоря уже о том, что у него быстро расширяется круг значимых для не</w:t>
      </w:r>
      <w:r>
        <w:rPr>
          <w:color w:val="000000"/>
          <w:sz w:val="28"/>
          <w:szCs w:val="28"/>
        </w:rPr>
        <w:t>г</w:t>
      </w:r>
      <w:r w:rsidRPr="006365A2">
        <w:rPr>
          <w:color w:val="000000"/>
          <w:sz w:val="28"/>
          <w:szCs w:val="28"/>
        </w:rPr>
        <w:t>о лиц. Подросток, который крайне чувствителен к мнениям о себе окружающих, скоро замечает, что не только частные оценки, но и самые критерии их у разных людей зачастую расходятся</w:t>
      </w:r>
      <w:r w:rsidR="00FA338A">
        <w:rPr>
          <w:color w:val="000000"/>
          <w:sz w:val="28"/>
          <w:szCs w:val="28"/>
        </w:rPr>
        <w:t>[8]</w:t>
      </w:r>
      <w:r w:rsidRPr="006365A2">
        <w:rPr>
          <w:color w:val="000000"/>
          <w:sz w:val="28"/>
          <w:szCs w:val="28"/>
        </w:rPr>
        <w:t>. Это толкает его на путь выбора, проверки, самостоятельных раздумий.</w:t>
      </w:r>
      <w:r w:rsidR="00865367" w:rsidRPr="00865367">
        <w:rPr>
          <w:color w:val="000000"/>
        </w:rPr>
        <w:t xml:space="preserve"> </w:t>
      </w:r>
      <w:r w:rsidR="00865367" w:rsidRPr="00865367">
        <w:rPr>
          <w:color w:val="000000"/>
          <w:sz w:val="28"/>
          <w:szCs w:val="28"/>
        </w:rPr>
        <w:t xml:space="preserve">Аналогичные тенденции наблюдаются и в развитии самооценок, которые становятся более обобщенными, более дифференцированными и соотносятся </w:t>
      </w:r>
      <w:r w:rsidR="00C07C67">
        <w:rPr>
          <w:color w:val="000000"/>
          <w:sz w:val="28"/>
          <w:szCs w:val="28"/>
        </w:rPr>
        <w:t>с большим числом «значимых лиц»[9]</w:t>
      </w:r>
      <w:r w:rsidR="00885F5A">
        <w:rPr>
          <w:color w:val="000000"/>
          <w:sz w:val="28"/>
          <w:szCs w:val="28"/>
        </w:rPr>
        <w:t>.</w:t>
      </w:r>
    </w:p>
    <w:p w:rsidR="008A7B8E" w:rsidRDefault="008A7B8E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A7B8E">
        <w:rPr>
          <w:sz w:val="28"/>
          <w:szCs w:val="28"/>
        </w:rPr>
        <w:t>Сам</w:t>
      </w:r>
      <w:r>
        <w:rPr>
          <w:sz w:val="28"/>
          <w:szCs w:val="28"/>
        </w:rPr>
        <w:t xml:space="preserve">ооценка у подростков противоречива, размыта. Подросток отличается выраженным стремлением к норме, он хочет быть </w:t>
      </w:r>
      <w:r w:rsidR="004A50AE">
        <w:rPr>
          <w:sz w:val="28"/>
          <w:szCs w:val="28"/>
        </w:rPr>
        <w:t>как все или как другие и часто наталкивается на объективно существующую диспропорцию.</w:t>
      </w:r>
    </w:p>
    <w:p w:rsidR="004A50AE" w:rsidRDefault="004A50AE" w:rsidP="0077304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во многом объясняет тенденцию к заниженной самооценке этого возрастного периода. У современных отечественных подростков преобладает негативная самооценка, что связано со следующими неблагоприятными факторами:</w:t>
      </w:r>
    </w:p>
    <w:p w:rsidR="004A50AE" w:rsidRDefault="004A50AE" w:rsidP="00773049">
      <w:pPr>
        <w:numPr>
          <w:ilvl w:val="0"/>
          <w:numId w:val="15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акценты смещены в сторону материальных интересов.</w:t>
      </w:r>
    </w:p>
    <w:p w:rsidR="004A50AE" w:rsidRDefault="004A50AE" w:rsidP="00773049">
      <w:pPr>
        <w:numPr>
          <w:ilvl w:val="0"/>
          <w:numId w:val="15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растет разрыв между материальными позициями разных семей.</w:t>
      </w:r>
    </w:p>
    <w:p w:rsidR="00DA624B" w:rsidRDefault="00605675" w:rsidP="008407A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подростковой самооценки </w:t>
      </w:r>
      <w:r w:rsidR="0051020C">
        <w:rPr>
          <w:sz w:val="28"/>
          <w:szCs w:val="28"/>
        </w:rPr>
        <w:t>является постепенный отход от копирования оценок взрослых, у подростков появляется опора на внутренние критерии.</w:t>
      </w:r>
      <w:r w:rsidR="008407A1">
        <w:rPr>
          <w:sz w:val="28"/>
          <w:szCs w:val="28"/>
        </w:rPr>
        <w:t xml:space="preserve"> </w:t>
      </w:r>
      <w:r w:rsidR="0051020C" w:rsidRPr="00780265">
        <w:rPr>
          <w:sz w:val="28"/>
          <w:szCs w:val="28"/>
        </w:rPr>
        <w:t xml:space="preserve">Оценочный компонент Я – концепции зависит от той системы ценностей, в которой ребенок находится, и которая для него более привлекательна </w:t>
      </w:r>
      <w:r w:rsidR="00885F5A">
        <w:rPr>
          <w:sz w:val="28"/>
          <w:szCs w:val="28"/>
        </w:rPr>
        <w:t>в настоящий момент</w:t>
      </w:r>
      <w:r w:rsidR="00C07C67">
        <w:rPr>
          <w:sz w:val="28"/>
          <w:szCs w:val="28"/>
        </w:rPr>
        <w:t>[11]</w:t>
      </w:r>
      <w:r w:rsidR="00885F5A">
        <w:rPr>
          <w:sz w:val="28"/>
          <w:szCs w:val="28"/>
        </w:rPr>
        <w:t>.</w:t>
      </w:r>
    </w:p>
    <w:p w:rsidR="00773049" w:rsidRDefault="00861F44" w:rsidP="00773049">
      <w:pPr>
        <w:shd w:val="clear" w:color="auto" w:fill="FFFFFF"/>
        <w:spacing w:line="360" w:lineRule="auto"/>
        <w:ind w:right="10" w:firstLine="360"/>
        <w:jc w:val="both"/>
        <w:rPr>
          <w:color w:val="000000"/>
          <w:sz w:val="28"/>
          <w:szCs w:val="28"/>
        </w:rPr>
      </w:pPr>
      <w:r w:rsidRPr="008070D5">
        <w:rPr>
          <w:color w:val="000000"/>
          <w:spacing w:val="-5"/>
          <w:sz w:val="28"/>
          <w:szCs w:val="28"/>
        </w:rPr>
        <w:t xml:space="preserve"> </w:t>
      </w:r>
      <w:r w:rsidR="00773049">
        <w:rPr>
          <w:color w:val="000000"/>
          <w:spacing w:val="-5"/>
          <w:sz w:val="28"/>
          <w:szCs w:val="28"/>
        </w:rPr>
        <w:t xml:space="preserve">Иногда </w:t>
      </w:r>
      <w:r w:rsidRPr="008070D5">
        <w:rPr>
          <w:color w:val="000000"/>
          <w:spacing w:val="-5"/>
          <w:sz w:val="28"/>
          <w:szCs w:val="28"/>
        </w:rPr>
        <w:t>само</w:t>
      </w:r>
      <w:r w:rsidRPr="008070D5">
        <w:rPr>
          <w:color w:val="000000"/>
          <w:spacing w:val="-5"/>
          <w:sz w:val="28"/>
          <w:szCs w:val="28"/>
        </w:rPr>
        <w:softHyphen/>
      </w:r>
      <w:r w:rsidRPr="008070D5">
        <w:rPr>
          <w:color w:val="000000"/>
          <w:spacing w:val="-4"/>
          <w:sz w:val="28"/>
          <w:szCs w:val="28"/>
        </w:rPr>
        <w:t xml:space="preserve">оценка у подростков находится в противоречии с оценкой социума </w:t>
      </w:r>
      <w:r w:rsidRPr="008070D5">
        <w:rPr>
          <w:color w:val="000000"/>
          <w:spacing w:val="-6"/>
          <w:sz w:val="28"/>
          <w:szCs w:val="28"/>
        </w:rPr>
        <w:t xml:space="preserve">(родителей, педагогов, класса и т. д.). Чаще всего внешняя оценка неизменно ниже </w:t>
      </w:r>
      <w:r w:rsidRPr="008070D5">
        <w:rPr>
          <w:color w:val="000000"/>
          <w:spacing w:val="-2"/>
          <w:sz w:val="28"/>
          <w:szCs w:val="28"/>
        </w:rPr>
        <w:t>самооценки подростка (даже если последняя достаточно адекватна).</w:t>
      </w:r>
      <w:r w:rsidRPr="008070D5">
        <w:rPr>
          <w:color w:val="000000"/>
          <w:spacing w:val="-3"/>
          <w:sz w:val="28"/>
          <w:szCs w:val="28"/>
        </w:rPr>
        <w:t xml:space="preserve"> В условиях, когда самооценка подростка не находит опоры в социуме, когда </w:t>
      </w:r>
      <w:r w:rsidRPr="008070D5">
        <w:rPr>
          <w:color w:val="000000"/>
          <w:spacing w:val="-5"/>
          <w:sz w:val="28"/>
          <w:szCs w:val="28"/>
        </w:rPr>
        <w:t xml:space="preserve">его поведение оценивается другими исключительно негативно, когда потребность </w:t>
      </w:r>
      <w:r w:rsidR="008070D5" w:rsidRPr="008070D5">
        <w:rPr>
          <w:color w:val="000000"/>
          <w:spacing w:val="-1"/>
          <w:sz w:val="28"/>
          <w:szCs w:val="28"/>
        </w:rPr>
        <w:t>в само</w:t>
      </w:r>
      <w:r w:rsidRPr="008070D5">
        <w:rPr>
          <w:color w:val="000000"/>
          <w:spacing w:val="-1"/>
          <w:sz w:val="28"/>
          <w:szCs w:val="28"/>
        </w:rPr>
        <w:t xml:space="preserve">уважении остается нереализованной, — развивается резкое ощущение </w:t>
      </w:r>
      <w:r w:rsidR="00773049">
        <w:rPr>
          <w:color w:val="000000"/>
          <w:sz w:val="28"/>
          <w:szCs w:val="28"/>
        </w:rPr>
        <w:t>личностного дискомфорта.</w:t>
      </w:r>
    </w:p>
    <w:p w:rsidR="00861F44" w:rsidRPr="008070D5" w:rsidRDefault="00861F44" w:rsidP="00773049">
      <w:pPr>
        <w:shd w:val="clear" w:color="auto" w:fill="FFFFFF"/>
        <w:spacing w:line="360" w:lineRule="auto"/>
        <w:ind w:right="10" w:firstLine="360"/>
        <w:jc w:val="both"/>
        <w:rPr>
          <w:color w:val="000000"/>
          <w:spacing w:val="-2"/>
          <w:sz w:val="28"/>
          <w:szCs w:val="28"/>
        </w:rPr>
      </w:pPr>
      <w:r w:rsidRPr="008070D5">
        <w:rPr>
          <w:color w:val="000000"/>
          <w:sz w:val="28"/>
          <w:szCs w:val="28"/>
        </w:rPr>
        <w:t xml:space="preserve">Личность не в состоянии выносить его бесконечно </w:t>
      </w:r>
      <w:r w:rsidRPr="008070D5">
        <w:rPr>
          <w:color w:val="000000"/>
          <w:spacing w:val="-6"/>
          <w:sz w:val="28"/>
          <w:szCs w:val="28"/>
        </w:rPr>
        <w:t>долго; подросток не может не искать выхода из сложившейся ситуации. Его само</w:t>
      </w:r>
      <w:r w:rsidRPr="008070D5">
        <w:rPr>
          <w:color w:val="000000"/>
          <w:spacing w:val="-6"/>
          <w:sz w:val="28"/>
          <w:szCs w:val="28"/>
        </w:rPr>
        <w:softHyphen/>
      </w:r>
      <w:r w:rsidRPr="008070D5">
        <w:rPr>
          <w:color w:val="000000"/>
          <w:spacing w:val="-1"/>
          <w:sz w:val="28"/>
          <w:szCs w:val="28"/>
        </w:rPr>
        <w:t xml:space="preserve">оценка должна найти адекватную опору в социальном пространстве. Одним из </w:t>
      </w:r>
      <w:r w:rsidRPr="008070D5">
        <w:rPr>
          <w:color w:val="000000"/>
          <w:spacing w:val="-2"/>
          <w:sz w:val="28"/>
          <w:szCs w:val="28"/>
        </w:rPr>
        <w:t xml:space="preserve">распространенных путей решения этой проблемы является переход подростка в </w:t>
      </w:r>
      <w:r w:rsidRPr="008070D5">
        <w:rPr>
          <w:color w:val="000000"/>
          <w:spacing w:val="-3"/>
          <w:sz w:val="28"/>
          <w:szCs w:val="28"/>
        </w:rPr>
        <w:t>группу, в которой характеристика его личности окружающими адекватна само</w:t>
      </w:r>
      <w:r w:rsidRPr="008070D5">
        <w:rPr>
          <w:color w:val="000000"/>
          <w:spacing w:val="-3"/>
          <w:sz w:val="28"/>
          <w:szCs w:val="28"/>
        </w:rPr>
        <w:softHyphen/>
      </w:r>
      <w:r w:rsidRPr="008070D5">
        <w:rPr>
          <w:color w:val="000000"/>
          <w:sz w:val="28"/>
          <w:szCs w:val="28"/>
        </w:rPr>
        <w:t xml:space="preserve">оценке или даже превосходит ее. В такой среде подростка ценят и постоянно подтверждают это вербально и невербально, что приводит к удовлетворению </w:t>
      </w:r>
      <w:r w:rsidRPr="008070D5">
        <w:rPr>
          <w:color w:val="000000"/>
          <w:spacing w:val="-2"/>
          <w:sz w:val="28"/>
          <w:szCs w:val="28"/>
        </w:rPr>
        <w:t>потребности в уважении, а</w:t>
      </w:r>
      <w:r w:rsidR="008070D5">
        <w:rPr>
          <w:color w:val="000000"/>
          <w:spacing w:val="-2"/>
          <w:sz w:val="28"/>
          <w:szCs w:val="28"/>
        </w:rPr>
        <w:t xml:space="preserve">, </w:t>
      </w:r>
      <w:r w:rsidRPr="008070D5">
        <w:rPr>
          <w:color w:val="000000"/>
          <w:spacing w:val="-2"/>
          <w:sz w:val="28"/>
          <w:szCs w:val="28"/>
        </w:rPr>
        <w:t>следовательно, и к состоянию комфорта от принад</w:t>
      </w:r>
      <w:r w:rsidRPr="008070D5">
        <w:rPr>
          <w:color w:val="000000"/>
          <w:spacing w:val="-2"/>
          <w:sz w:val="28"/>
          <w:szCs w:val="28"/>
        </w:rPr>
        <w:softHyphen/>
      </w:r>
      <w:r w:rsidRPr="008070D5">
        <w:rPr>
          <w:color w:val="000000"/>
          <w:spacing w:val="-4"/>
          <w:sz w:val="28"/>
          <w:szCs w:val="28"/>
        </w:rPr>
        <w:t>лежности к группе.</w:t>
      </w:r>
    </w:p>
    <w:p w:rsidR="00861F44" w:rsidRPr="00773049" w:rsidRDefault="00861F44" w:rsidP="00773049">
      <w:pPr>
        <w:shd w:val="clear" w:color="auto" w:fill="FFFFFF"/>
        <w:spacing w:line="360" w:lineRule="auto"/>
        <w:ind w:right="10" w:firstLine="360"/>
        <w:jc w:val="both"/>
        <w:rPr>
          <w:sz w:val="28"/>
          <w:szCs w:val="28"/>
        </w:rPr>
      </w:pPr>
      <w:r w:rsidRPr="008070D5">
        <w:rPr>
          <w:color w:val="000000"/>
          <w:spacing w:val="-5"/>
          <w:sz w:val="28"/>
          <w:szCs w:val="28"/>
        </w:rPr>
        <w:t>Самооценка подростка, таким образом, наконец получает адекватную опору в пространстве внешних социальных оценок личности. Группа, куда переходит подросток, может</w:t>
      </w:r>
      <w:r w:rsidRPr="008070D5">
        <w:rPr>
          <w:bCs/>
          <w:color w:val="000000"/>
          <w:spacing w:val="-5"/>
          <w:sz w:val="28"/>
          <w:szCs w:val="28"/>
        </w:rPr>
        <w:t xml:space="preserve"> </w:t>
      </w:r>
      <w:r w:rsidRPr="008070D5">
        <w:rPr>
          <w:color w:val="000000"/>
          <w:spacing w:val="-5"/>
          <w:sz w:val="28"/>
          <w:szCs w:val="28"/>
        </w:rPr>
        <w:t>иметь различную ориентацию, раз</w:t>
      </w:r>
      <w:r w:rsidRPr="008070D5">
        <w:rPr>
          <w:color w:val="000000"/>
          <w:spacing w:val="-5"/>
          <w:sz w:val="28"/>
          <w:szCs w:val="28"/>
        </w:rPr>
        <w:softHyphen/>
      </w:r>
      <w:r w:rsidRPr="008070D5">
        <w:rPr>
          <w:color w:val="000000"/>
          <w:spacing w:val="-1"/>
          <w:sz w:val="28"/>
          <w:szCs w:val="28"/>
        </w:rPr>
        <w:t xml:space="preserve">личные ценности. К сожалению, очень часто в новой информационной группе, </w:t>
      </w:r>
      <w:r w:rsidRPr="008070D5">
        <w:rPr>
          <w:color w:val="000000"/>
          <w:spacing w:val="-3"/>
          <w:sz w:val="28"/>
          <w:szCs w:val="28"/>
        </w:rPr>
        <w:t xml:space="preserve">в которой подросток находит необходимую социальную опору, доминирующей </w:t>
      </w:r>
      <w:r w:rsidRPr="008070D5">
        <w:rPr>
          <w:color w:val="000000"/>
          <w:spacing w:val="-5"/>
          <w:sz w:val="28"/>
          <w:szCs w:val="28"/>
        </w:rPr>
        <w:t>является контрнормативная шкала ценносте</w:t>
      </w:r>
      <w:r w:rsidR="000C1022">
        <w:rPr>
          <w:color w:val="000000"/>
          <w:spacing w:val="-5"/>
          <w:sz w:val="28"/>
          <w:szCs w:val="28"/>
        </w:rPr>
        <w:t>й</w:t>
      </w:r>
      <w:r w:rsidR="00773049">
        <w:rPr>
          <w:color w:val="000000"/>
          <w:sz w:val="28"/>
          <w:szCs w:val="28"/>
        </w:rPr>
        <w:t>[16]</w:t>
      </w:r>
      <w:r w:rsidR="00885F5A">
        <w:rPr>
          <w:color w:val="000000"/>
          <w:sz w:val="28"/>
          <w:szCs w:val="28"/>
        </w:rPr>
        <w:t>.</w:t>
      </w:r>
    </w:p>
    <w:p w:rsidR="00780265" w:rsidRPr="008070D5" w:rsidRDefault="00780265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 xml:space="preserve">В самооценке </w:t>
      </w:r>
      <w:r w:rsidR="00DF1A6B">
        <w:rPr>
          <w:sz w:val="28"/>
          <w:szCs w:val="28"/>
        </w:rPr>
        <w:t xml:space="preserve">юноши </w:t>
      </w:r>
      <w:r w:rsidRPr="008070D5">
        <w:rPr>
          <w:sz w:val="28"/>
          <w:szCs w:val="28"/>
        </w:rPr>
        <w:t>проявляют известную осторожность. Они охотнее говорят о своих недостатках, чем о достоинствах. И девушки и юноши называют у себя и ‘вспыльчивость’, ‘грубость’, ‘эгоизм’. Среди положительных черт наиболее часто встречаются такие самооценки: ‘верен в дружбе’, ‘не подвожу друзей’, ‘помогу в беде’, то есть на первый план выступают те качества, которые важны для установки контактов со сверстниками, и</w:t>
      </w:r>
      <w:r w:rsidR="00773049">
        <w:rPr>
          <w:sz w:val="28"/>
          <w:szCs w:val="28"/>
        </w:rPr>
        <w:t>ли те, которые этому мешают (</w:t>
      </w:r>
      <w:r w:rsidRPr="008070D5">
        <w:rPr>
          <w:sz w:val="28"/>
          <w:szCs w:val="28"/>
        </w:rPr>
        <w:t>вспыльчивость, грубость, эгоизм и т.д.)</w:t>
      </w:r>
    </w:p>
    <w:p w:rsidR="00780265" w:rsidRPr="008070D5" w:rsidRDefault="00780265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Завышенная самооценка заметно обнаруживается в преувеличении своих умственных способностей. Это проявляется по-разному: кому легко даётся учёба, считают, что и в любой умственной работе они будут на высоте положения; те, кто выделяются успехами по определённому предмету, готовы верить в свой специальный талант; даже слабо успевающие ученики обычно указывают на какие-то другие свои достижения.</w:t>
      </w:r>
    </w:p>
    <w:p w:rsidR="00780265" w:rsidRPr="008070D5" w:rsidRDefault="00780265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По данным Я.П.</w:t>
      </w:r>
      <w:r w:rsidR="00DF1A6B">
        <w:rPr>
          <w:sz w:val="28"/>
          <w:szCs w:val="28"/>
        </w:rPr>
        <w:t xml:space="preserve"> Коломи</w:t>
      </w:r>
      <w:r w:rsidR="00DF1A6B" w:rsidRPr="008070D5">
        <w:rPr>
          <w:sz w:val="28"/>
          <w:szCs w:val="28"/>
        </w:rPr>
        <w:t>нского</w:t>
      </w:r>
      <w:r w:rsidRPr="008070D5">
        <w:rPr>
          <w:sz w:val="28"/>
          <w:szCs w:val="28"/>
        </w:rPr>
        <w:t xml:space="preserve">, </w:t>
      </w:r>
      <w:r w:rsidR="00DF1A6B">
        <w:rPr>
          <w:sz w:val="28"/>
          <w:szCs w:val="28"/>
        </w:rPr>
        <w:t>подростки</w:t>
      </w:r>
      <w:r w:rsidRPr="008070D5">
        <w:rPr>
          <w:sz w:val="28"/>
          <w:szCs w:val="28"/>
        </w:rPr>
        <w:t>, отвергнутые сверстниками, склонны преувеличивать свой групповой статус, пусть своё положение в коллективе</w:t>
      </w:r>
      <w:r w:rsidR="001062FE" w:rsidRPr="001062FE">
        <w:rPr>
          <w:sz w:val="28"/>
          <w:szCs w:val="28"/>
        </w:rPr>
        <w:t xml:space="preserve"> </w:t>
      </w:r>
      <w:r w:rsidR="001062FE">
        <w:rPr>
          <w:sz w:val="28"/>
          <w:szCs w:val="28"/>
        </w:rPr>
        <w:t>будет</w:t>
      </w:r>
      <w:r w:rsidRPr="008070D5">
        <w:rPr>
          <w:sz w:val="28"/>
          <w:szCs w:val="28"/>
        </w:rPr>
        <w:t xml:space="preserve"> более благоприят</w:t>
      </w:r>
      <w:r w:rsidR="00C874D4">
        <w:rPr>
          <w:sz w:val="28"/>
          <w:szCs w:val="28"/>
        </w:rPr>
        <w:t>ным, чем оно есть на самом деле</w:t>
      </w:r>
      <w:r w:rsidR="00DF1A6B">
        <w:rPr>
          <w:sz w:val="28"/>
          <w:szCs w:val="28"/>
        </w:rPr>
        <w:t>.</w:t>
      </w:r>
    </w:p>
    <w:p w:rsidR="00780265" w:rsidRPr="008D7992" w:rsidRDefault="00780265" w:rsidP="001062FE">
      <w:pPr>
        <w:tabs>
          <w:tab w:val="left" w:pos="3240"/>
        </w:tabs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Так же, как и завышенная самооценка, заниженная самооценка неблагоприятно действует на юношу. Возникает чувство неуверенности, страха, апатии. В этой ситуации таланты и способности не будут развиваться, и могут в</w:t>
      </w:r>
      <w:r w:rsidR="00885F5A">
        <w:rPr>
          <w:sz w:val="28"/>
          <w:szCs w:val="28"/>
        </w:rPr>
        <w:t>ообще не проявляться</w:t>
      </w:r>
      <w:r w:rsidR="001062FE" w:rsidRPr="008D7992">
        <w:rPr>
          <w:sz w:val="28"/>
          <w:szCs w:val="28"/>
        </w:rPr>
        <w:t>[</w:t>
      </w:r>
      <w:r w:rsidR="008D7992">
        <w:rPr>
          <w:sz w:val="28"/>
          <w:szCs w:val="28"/>
        </w:rPr>
        <w:t>2</w:t>
      </w:r>
      <w:r w:rsidR="001062FE" w:rsidRPr="008D7992">
        <w:rPr>
          <w:sz w:val="28"/>
          <w:szCs w:val="28"/>
        </w:rPr>
        <w:t>]</w:t>
      </w:r>
      <w:r w:rsidR="00885F5A" w:rsidRPr="008D7992">
        <w:rPr>
          <w:sz w:val="28"/>
          <w:szCs w:val="28"/>
        </w:rPr>
        <w:t>.</w:t>
      </w:r>
    </w:p>
    <w:p w:rsidR="00773049" w:rsidRDefault="00780265" w:rsidP="00773049">
      <w:pPr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ab/>
        <w:t>Взрослые влияют на формирование личности ребёнка, на становление его самооценки и определение его личностного «Я».</w:t>
      </w:r>
      <w:r w:rsidR="008B680A" w:rsidRPr="008B680A">
        <w:rPr>
          <w:sz w:val="28"/>
          <w:szCs w:val="28"/>
        </w:rPr>
        <w:t xml:space="preserve"> </w:t>
      </w:r>
      <w:r w:rsidR="008B680A" w:rsidRPr="008070D5">
        <w:rPr>
          <w:sz w:val="28"/>
          <w:szCs w:val="28"/>
        </w:rPr>
        <w:t>Когда исследовали атмосферу в семьях, где воспитыва</w:t>
      </w:r>
      <w:r w:rsidR="008B680A" w:rsidRPr="008070D5">
        <w:rPr>
          <w:sz w:val="28"/>
          <w:szCs w:val="28"/>
        </w:rPr>
        <w:softHyphen/>
        <w:t>лись подростки с положительной самооценкой, то обнаружили, что там между детьми и родителями с</w:t>
      </w:r>
      <w:r w:rsidR="008B680A">
        <w:rPr>
          <w:sz w:val="28"/>
          <w:szCs w:val="28"/>
        </w:rPr>
        <w:t>ущество</w:t>
      </w:r>
      <w:r w:rsidR="008B680A">
        <w:rPr>
          <w:sz w:val="28"/>
          <w:szCs w:val="28"/>
        </w:rPr>
        <w:softHyphen/>
        <w:t>вал тесный контакт</w:t>
      </w:r>
      <w:r w:rsidR="008B680A" w:rsidRPr="008070D5">
        <w:rPr>
          <w:sz w:val="28"/>
          <w:szCs w:val="28"/>
        </w:rPr>
        <w:t>. Родители проявляли глубокий интерес к проблемам детей, участвовали в их разре</w:t>
      </w:r>
      <w:r w:rsidR="008B680A" w:rsidRPr="008070D5">
        <w:rPr>
          <w:sz w:val="28"/>
          <w:szCs w:val="28"/>
        </w:rPr>
        <w:softHyphen/>
        <w:t>шении и всегда показывали, что считают своих детей достойными не только интереса и сочувствия, но и ува</w:t>
      </w:r>
      <w:r w:rsidR="008B680A" w:rsidRPr="008070D5">
        <w:rPr>
          <w:sz w:val="28"/>
          <w:szCs w:val="28"/>
        </w:rPr>
        <w:softHyphen/>
        <w:t xml:space="preserve">жения. Можно предположить, что подобное отношение родителей побудило детей рассматривать </w:t>
      </w:r>
      <w:r w:rsidR="008B680A">
        <w:rPr>
          <w:sz w:val="28"/>
          <w:szCs w:val="28"/>
        </w:rPr>
        <w:t>себя в поло</w:t>
      </w:r>
      <w:r w:rsidR="008B680A">
        <w:rPr>
          <w:sz w:val="28"/>
          <w:szCs w:val="28"/>
        </w:rPr>
        <w:softHyphen/>
        <w:t>жительном свете.</w:t>
      </w:r>
    </w:p>
    <w:p w:rsidR="00DA624B" w:rsidRPr="008070D5" w:rsidRDefault="00DA624B" w:rsidP="00773049">
      <w:pPr>
        <w:widowControl w:val="0"/>
        <w:snapToGrid w:val="0"/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Большое влияние на самооценку школьника оказывает успеваемость. У учеников с плохой успеваемостью могут резко ухудшиться отношения с коллективом класса и наблюдаться деформация поведения. Некоторые из них, несмотря на равнодушное к ним отношение, всеми си</w:t>
      </w:r>
      <w:r w:rsidRPr="008070D5">
        <w:rPr>
          <w:sz w:val="28"/>
          <w:szCs w:val="28"/>
        </w:rPr>
        <w:softHyphen/>
        <w:t>лами тянуться к другим ребятам, любой ценой стараясь привлечь к себе внимание, но большая часть неуспе</w:t>
      </w:r>
      <w:r w:rsidRPr="008070D5">
        <w:rPr>
          <w:sz w:val="28"/>
          <w:szCs w:val="28"/>
        </w:rPr>
        <w:softHyphen/>
        <w:t>вающих занимает пассивную позицию, испытывая одино</w:t>
      </w:r>
      <w:r w:rsidRPr="008070D5">
        <w:rPr>
          <w:sz w:val="28"/>
          <w:szCs w:val="28"/>
        </w:rPr>
        <w:softHyphen/>
        <w:t>чество. Такие ребята становятся замкнутыми, кон</w:t>
      </w:r>
      <w:r w:rsidRPr="008070D5">
        <w:rPr>
          <w:sz w:val="28"/>
          <w:szCs w:val="28"/>
        </w:rPr>
        <w:softHyphen/>
        <w:t>фликтными, ищут общения вне школы.</w:t>
      </w:r>
    </w:p>
    <w:p w:rsidR="00DA624B" w:rsidRPr="008070D5" w:rsidRDefault="00DA624B" w:rsidP="00773049">
      <w:pPr>
        <w:widowControl w:val="0"/>
        <w:snapToGrid w:val="0"/>
        <w:spacing w:line="360" w:lineRule="auto"/>
        <w:ind w:firstLine="360"/>
        <w:jc w:val="both"/>
        <w:rPr>
          <w:sz w:val="28"/>
          <w:szCs w:val="28"/>
        </w:rPr>
      </w:pPr>
      <w:r w:rsidRPr="008070D5">
        <w:rPr>
          <w:sz w:val="28"/>
          <w:szCs w:val="28"/>
        </w:rPr>
        <w:t>Самая отрицательная оценка и жесткая критика, от</w:t>
      </w:r>
      <w:r w:rsidRPr="008070D5">
        <w:rPr>
          <w:sz w:val="28"/>
          <w:szCs w:val="28"/>
        </w:rPr>
        <w:softHyphen/>
        <w:t>носящаяся только к отдельному действию или поступку подростка, не задевает его болезненно, поскольку не затрагивает его самоуважения. Она не воспринимается им как ущемление его личности. Вместе с тем, всякая, даже относительно мягкая критика и неблагоприятная оценка глубоко ранит и потому воспринимается в штыки, если представляется подростку и взрослому человеку как оценка его в целом, так как порождает у него пред</w:t>
      </w:r>
      <w:r w:rsidRPr="008070D5">
        <w:rPr>
          <w:sz w:val="28"/>
          <w:szCs w:val="28"/>
        </w:rPr>
        <w:softHyphen/>
        <w:t>ставление о недоброжелательном отношен</w:t>
      </w:r>
      <w:r w:rsidR="00885F5A">
        <w:rPr>
          <w:sz w:val="28"/>
          <w:szCs w:val="28"/>
        </w:rPr>
        <w:t>ии</w:t>
      </w:r>
      <w:r w:rsidR="001062FE">
        <w:rPr>
          <w:sz w:val="28"/>
          <w:szCs w:val="28"/>
        </w:rPr>
        <w:t>[3]</w:t>
      </w:r>
      <w:r w:rsidR="00885F5A">
        <w:rPr>
          <w:sz w:val="28"/>
          <w:szCs w:val="28"/>
        </w:rPr>
        <w:t>.</w:t>
      </w:r>
    </w:p>
    <w:p w:rsidR="00CD6225" w:rsidRDefault="00CD6225" w:rsidP="00CD6225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D6225">
        <w:rPr>
          <w:sz w:val="28"/>
          <w:szCs w:val="28"/>
        </w:rPr>
        <w:t>Открытие себя как неповторимо индивидуальной личности неразрывно связано с открытием социального мира, в котором этой личности предстоит жить. Юношеская рефлексия есть, с одной стороны, осознание собственного «Я», а с другой стороны  - осознание своего положения в мире. Первые обращенные к себе вопросы ставит, не всегда сознавая это, уже подросток</w:t>
      </w:r>
      <w:r w:rsidR="00FA338A">
        <w:rPr>
          <w:sz w:val="28"/>
          <w:szCs w:val="28"/>
        </w:rPr>
        <w:t>[15]</w:t>
      </w:r>
      <w:r w:rsidRPr="00CD6225">
        <w:rPr>
          <w:sz w:val="28"/>
          <w:szCs w:val="28"/>
        </w:rPr>
        <w:t>.</w:t>
      </w:r>
    </w:p>
    <w:p w:rsidR="001062FE" w:rsidRDefault="00CD6225" w:rsidP="00CD6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6365A2">
        <w:rPr>
          <w:color w:val="000000"/>
          <w:sz w:val="28"/>
          <w:szCs w:val="28"/>
        </w:rPr>
        <w:t xml:space="preserve">овышенный интерес подростка к собственному </w:t>
      </w:r>
      <w:r>
        <w:rPr>
          <w:color w:val="000000"/>
          <w:sz w:val="28"/>
          <w:szCs w:val="28"/>
        </w:rPr>
        <w:t>«</w:t>
      </w:r>
      <w:r w:rsidRPr="006365A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»</w:t>
      </w:r>
      <w:r w:rsidRPr="006365A2">
        <w:rPr>
          <w:color w:val="000000"/>
          <w:sz w:val="28"/>
          <w:szCs w:val="28"/>
        </w:rPr>
        <w:t xml:space="preserve"> связан с усложнением его деятельности и увеличением числа «значимых других», т.е. людей и групп, на которые он ориентируется в своем поведении и самооценке.</w:t>
      </w:r>
      <w:r w:rsidRPr="00C874D4">
        <w:rPr>
          <w:sz w:val="28"/>
          <w:szCs w:val="28"/>
        </w:rPr>
        <w:t xml:space="preserve"> </w:t>
      </w:r>
      <w:r w:rsidRPr="008070D5">
        <w:rPr>
          <w:sz w:val="28"/>
          <w:szCs w:val="28"/>
        </w:rPr>
        <w:t>Для личности</w:t>
      </w:r>
      <w:r>
        <w:rPr>
          <w:sz w:val="28"/>
          <w:szCs w:val="28"/>
        </w:rPr>
        <w:t xml:space="preserve"> подростка</w:t>
      </w:r>
      <w:r w:rsidRPr="008070D5">
        <w:rPr>
          <w:sz w:val="28"/>
          <w:szCs w:val="28"/>
        </w:rPr>
        <w:t>, как показывают исследования, самооценка имеет большую значимость, что говорит о высоком уровне самосознания.</w:t>
      </w:r>
    </w:p>
    <w:p w:rsidR="00D5449C" w:rsidRDefault="00D5449C" w:rsidP="00B63A07">
      <w:pPr>
        <w:spacing w:line="360" w:lineRule="auto"/>
        <w:ind w:firstLine="360"/>
        <w:jc w:val="center"/>
        <w:rPr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F84B6D" w:rsidRDefault="00F84B6D" w:rsidP="00C177C3">
      <w:pPr>
        <w:spacing w:line="360" w:lineRule="auto"/>
        <w:jc w:val="center"/>
        <w:outlineLvl w:val="0"/>
        <w:rPr>
          <w:rFonts w:ascii="Franklin Gothic Medium" w:hAnsi="Franklin Gothic Medium"/>
          <w:sz w:val="28"/>
          <w:szCs w:val="28"/>
        </w:rPr>
      </w:pPr>
      <w:r w:rsidRPr="00D5449C">
        <w:rPr>
          <w:rFonts w:ascii="Franklin Gothic Medium" w:hAnsi="Franklin Gothic Medium"/>
          <w:sz w:val="28"/>
          <w:szCs w:val="28"/>
        </w:rPr>
        <w:t>Вывод</w:t>
      </w:r>
      <w:r>
        <w:rPr>
          <w:rFonts w:ascii="Franklin Gothic Medium" w:hAnsi="Franklin Gothic Medium"/>
          <w:sz w:val="28"/>
          <w:szCs w:val="28"/>
        </w:rPr>
        <w:t>ы</w:t>
      </w:r>
      <w:r w:rsidR="008407A1">
        <w:rPr>
          <w:rFonts w:ascii="Franklin Gothic Medium" w:hAnsi="Franklin Gothic Medium"/>
          <w:sz w:val="28"/>
          <w:szCs w:val="28"/>
        </w:rPr>
        <w:t xml:space="preserve"> по второй главе</w:t>
      </w:r>
    </w:p>
    <w:p w:rsidR="00140C0E" w:rsidRDefault="00140C0E" w:rsidP="008407A1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6B504C" w:rsidP="00A852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Говоря о самооценке можно сделать вывод, что она влияет на эффекти</w:t>
      </w:r>
      <w:r w:rsidR="00140C0E">
        <w:rPr>
          <w:sz w:val="28"/>
          <w:szCs w:val="28"/>
        </w:rPr>
        <w:t>вность деятельности человека и с ее помощью происходит регуляция поведения личности.</w:t>
      </w:r>
      <w:r w:rsidR="00A8527A">
        <w:rPr>
          <w:sz w:val="28"/>
          <w:szCs w:val="28"/>
        </w:rPr>
        <w:t xml:space="preserve"> </w:t>
      </w:r>
      <w:r w:rsidR="00140C0E">
        <w:rPr>
          <w:sz w:val="28"/>
          <w:szCs w:val="28"/>
        </w:rPr>
        <w:t xml:space="preserve">Неадекватная самооценка осложняет жизнь не только тех, кому она свойственна, но и окружающих, тех людей, которые в разных ситуациях общаются с ними. </w:t>
      </w:r>
    </w:p>
    <w:p w:rsidR="00A8527A" w:rsidRPr="00780265" w:rsidRDefault="00A8527A" w:rsidP="00A8527A">
      <w:pPr>
        <w:spacing w:line="360" w:lineRule="auto"/>
        <w:ind w:firstLine="567"/>
        <w:jc w:val="both"/>
        <w:rPr>
          <w:sz w:val="28"/>
          <w:szCs w:val="28"/>
        </w:rPr>
      </w:pPr>
      <w:r w:rsidRPr="00780265">
        <w:rPr>
          <w:sz w:val="28"/>
          <w:szCs w:val="28"/>
        </w:rPr>
        <w:t>Самооценка подростка отличается большей независимостью и самостоятельностью, иногда эта независимость носит демонстративный характер.</w:t>
      </w:r>
      <w:r>
        <w:rPr>
          <w:sz w:val="28"/>
          <w:szCs w:val="28"/>
        </w:rPr>
        <w:t xml:space="preserve"> </w:t>
      </w:r>
      <w:r w:rsidR="00410E42">
        <w:rPr>
          <w:sz w:val="28"/>
          <w:szCs w:val="28"/>
        </w:rPr>
        <w:t xml:space="preserve">Гиперопека, как и вседозволенность, равнодушие или диктат все это препятствует успешному развитию личности подростка. </w:t>
      </w:r>
    </w:p>
    <w:p w:rsidR="00140C0E" w:rsidRDefault="00140C0E" w:rsidP="00A8527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ситуации, в которых оказывается человек, очень часто является следствием его неправильной самооценки.</w:t>
      </w:r>
    </w:p>
    <w:p w:rsidR="00F84B6D" w:rsidRPr="006B504C" w:rsidRDefault="00F84B6D" w:rsidP="006B504C">
      <w:pPr>
        <w:spacing w:line="360" w:lineRule="auto"/>
        <w:jc w:val="both"/>
        <w:rPr>
          <w:sz w:val="28"/>
          <w:szCs w:val="28"/>
        </w:rPr>
      </w:pPr>
    </w:p>
    <w:p w:rsidR="00F84B6D" w:rsidRDefault="00F84B6D" w:rsidP="00F84B6D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F84B6D" w:rsidRDefault="00F84B6D" w:rsidP="00F84B6D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F84B6D" w:rsidRDefault="00F84B6D" w:rsidP="00F84B6D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527A" w:rsidRDefault="00A8527A" w:rsidP="00A8527A">
      <w:pPr>
        <w:spacing w:line="360" w:lineRule="auto"/>
        <w:jc w:val="center"/>
        <w:rPr>
          <w:b/>
          <w:sz w:val="32"/>
          <w:szCs w:val="32"/>
        </w:rPr>
      </w:pPr>
    </w:p>
    <w:p w:rsidR="00A845DA" w:rsidRDefault="00A845DA" w:rsidP="00A8527A">
      <w:pPr>
        <w:spacing w:line="360" w:lineRule="auto"/>
        <w:jc w:val="center"/>
        <w:rPr>
          <w:b/>
          <w:sz w:val="32"/>
          <w:szCs w:val="32"/>
        </w:rPr>
      </w:pPr>
    </w:p>
    <w:p w:rsidR="00CE1E34" w:rsidRDefault="00B63A07" w:rsidP="00C177C3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B63A07">
        <w:rPr>
          <w:b/>
          <w:sz w:val="32"/>
          <w:szCs w:val="32"/>
        </w:rPr>
        <w:t>Глава 3. Практическая часть</w:t>
      </w:r>
    </w:p>
    <w:p w:rsidR="00B63A07" w:rsidRDefault="00B63A07" w:rsidP="009E190B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  <w:r w:rsidRPr="00B63A07">
        <w:rPr>
          <w:rFonts w:ascii="Franklin Gothic Medium" w:hAnsi="Franklin Gothic Medium"/>
          <w:sz w:val="28"/>
          <w:szCs w:val="28"/>
        </w:rPr>
        <w:t>§ 3.1.</w:t>
      </w:r>
      <w:r>
        <w:rPr>
          <w:rFonts w:ascii="Franklin Gothic Medium" w:hAnsi="Franklin Gothic Medium"/>
          <w:sz w:val="28"/>
          <w:szCs w:val="28"/>
        </w:rPr>
        <w:t xml:space="preserve"> Обоснование выбора методик</w:t>
      </w:r>
    </w:p>
    <w:p w:rsidR="009E190B" w:rsidRDefault="009E190B" w:rsidP="009E190B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7F1984" w:rsidRDefault="009E190B" w:rsidP="007F198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</w:t>
      </w:r>
      <w:r w:rsidRPr="008E6ACA">
        <w:rPr>
          <w:sz w:val="28"/>
          <w:szCs w:val="28"/>
        </w:rPr>
        <w:t>зависимости стратегий поведения в конфликтных ситуациях от сам</w:t>
      </w:r>
      <w:r>
        <w:rPr>
          <w:sz w:val="28"/>
          <w:szCs w:val="28"/>
        </w:rPr>
        <w:t>ооце</w:t>
      </w:r>
      <w:r w:rsidR="00864A00">
        <w:rPr>
          <w:sz w:val="28"/>
          <w:szCs w:val="28"/>
        </w:rPr>
        <w:t>нки в подростковом возрасте нами</w:t>
      </w:r>
      <w:r>
        <w:rPr>
          <w:sz w:val="28"/>
          <w:szCs w:val="28"/>
        </w:rPr>
        <w:t xml:space="preserve"> были использованы 3 методики:</w:t>
      </w:r>
    </w:p>
    <w:p w:rsidR="009E190B" w:rsidRDefault="007F1984" w:rsidP="009E190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описания поведения К. Томаса</w:t>
      </w:r>
      <w:r w:rsidR="00D63993">
        <w:rPr>
          <w:sz w:val="28"/>
          <w:szCs w:val="28"/>
        </w:rPr>
        <w:t>;</w:t>
      </w:r>
    </w:p>
    <w:p w:rsidR="00D63993" w:rsidRDefault="00D63993" w:rsidP="00D6399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-сортировка для изучения поведения в группе;</w:t>
      </w:r>
    </w:p>
    <w:p w:rsidR="00D63993" w:rsidRDefault="00D63993" w:rsidP="00D6399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измерения уровня самооценки описанная С.А. Будасси.</w:t>
      </w:r>
    </w:p>
    <w:p w:rsidR="00D63993" w:rsidRPr="00D5449C" w:rsidRDefault="00D63993" w:rsidP="00C177C3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D5449C">
        <w:rPr>
          <w:b/>
          <w:sz w:val="28"/>
          <w:szCs w:val="28"/>
          <w:u w:val="single"/>
        </w:rPr>
        <w:t>Тест описания поведения К. Томаса</w:t>
      </w:r>
    </w:p>
    <w:p w:rsidR="00737C0D" w:rsidRDefault="00737C0D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тест адаптирован Н.В. Гришиной для изучения личностной предрасположенности к конфликтному поведению.</w:t>
      </w:r>
    </w:p>
    <w:p w:rsidR="00737C0D" w:rsidRDefault="00737C0D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своем подходе к изучению конфликтных явлений К.Томас делал акцент на изменении традиционного отношения к конфликтам. Указывая, что на ранних этапах их изучения</w:t>
      </w:r>
      <w:r w:rsidR="006F15B4">
        <w:rPr>
          <w:sz w:val="28"/>
          <w:szCs w:val="28"/>
        </w:rPr>
        <w:t xml:space="preserve"> широко используется термин «разрешение конфликтов», он подчеркивал, что этот термин подразумевает, что конфликт можно и необходимо разрешать. К. Томас считает нужным сконцентрировать внимание на следующих аспектах изучения конфликтов: какие формы поведения в конфликтных ситуациях характерны для людей, какие из них являются более продуктивными или деструктивными; каким образом возможно стимулировать продуктивное поведение.</w:t>
      </w:r>
    </w:p>
    <w:p w:rsidR="006F15B4" w:rsidRDefault="00365D8A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типов поведения</w:t>
      </w:r>
      <w:r w:rsidR="006F15B4">
        <w:rPr>
          <w:sz w:val="28"/>
          <w:szCs w:val="28"/>
        </w:rPr>
        <w:t xml:space="preserve"> людей в конфликтных ситуац</w:t>
      </w:r>
      <w:r w:rsidR="00D5449C">
        <w:rPr>
          <w:sz w:val="28"/>
          <w:szCs w:val="28"/>
        </w:rPr>
        <w:t xml:space="preserve">иях К. Томас считает применимой двухмерную </w:t>
      </w:r>
      <w:r w:rsidR="006F15B4">
        <w:rPr>
          <w:sz w:val="28"/>
          <w:szCs w:val="28"/>
        </w:rPr>
        <w:t>м</w:t>
      </w:r>
      <w:r w:rsidR="00D5449C">
        <w:rPr>
          <w:sz w:val="28"/>
          <w:szCs w:val="28"/>
        </w:rPr>
        <w:t xml:space="preserve">одель регулирования конфликтов, </w:t>
      </w:r>
      <w:r w:rsidR="006F15B4">
        <w:rPr>
          <w:sz w:val="28"/>
          <w:szCs w:val="28"/>
        </w:rPr>
        <w:t>основополагающими измерениями в которой являются кооперация, 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</w:t>
      </w:r>
      <w:r w:rsidR="005C202B">
        <w:rPr>
          <w:sz w:val="28"/>
          <w:szCs w:val="28"/>
        </w:rPr>
        <w:t>твенно этим двум основным измерениям К. Томас выделяет следующие способы урегулирования конфликтов:</w:t>
      </w:r>
    </w:p>
    <w:p w:rsidR="005C202B" w:rsidRDefault="005C202B" w:rsidP="00D5449C">
      <w:pPr>
        <w:numPr>
          <w:ilvl w:val="0"/>
          <w:numId w:val="18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(конкуренция) как стремление добиться удовлетворении своих интересов в ущерб другому;</w:t>
      </w:r>
    </w:p>
    <w:p w:rsidR="005C202B" w:rsidRDefault="005C202B" w:rsidP="00D5449C">
      <w:pPr>
        <w:numPr>
          <w:ilvl w:val="0"/>
          <w:numId w:val="18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приспособление, означающее в противоположность соперничеству, принесение в жертву собственных интересов ради другого;</w:t>
      </w:r>
    </w:p>
    <w:p w:rsidR="005C202B" w:rsidRDefault="005C202B" w:rsidP="00D5449C">
      <w:pPr>
        <w:numPr>
          <w:ilvl w:val="0"/>
          <w:numId w:val="18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компромисс;</w:t>
      </w:r>
    </w:p>
    <w:p w:rsidR="005C202B" w:rsidRDefault="005C202B" w:rsidP="00D5449C">
      <w:pPr>
        <w:numPr>
          <w:ilvl w:val="0"/>
          <w:numId w:val="18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5C202B" w:rsidRDefault="005C202B" w:rsidP="00D5449C">
      <w:pPr>
        <w:numPr>
          <w:ilvl w:val="0"/>
          <w:numId w:val="18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сотрудничество, когда участники ситуации приходят к альтернативе, полностью удовлетворяющей интересы обеих сторон.</w:t>
      </w:r>
    </w:p>
    <w:p w:rsidR="005C202B" w:rsidRDefault="005C202B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365D8A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в ситуации сотрудничества обе стороны оказываются в выигрыше.</w:t>
      </w:r>
    </w:p>
    <w:p w:rsidR="005C202B" w:rsidRDefault="005C202B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своем опроснике по выявлению типичных форм поведения К. Томас описывает каждый из пяти перечисленных возможных вариантов 12 суждениями о поведении индивида в конфликтной ситуации. В различных ситуациях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поведения.</w:t>
      </w:r>
    </w:p>
    <w:p w:rsidR="009E190B" w:rsidRPr="00D5449C" w:rsidRDefault="002165B3" w:rsidP="00C177C3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D5449C">
        <w:rPr>
          <w:b/>
          <w:sz w:val="28"/>
          <w:szCs w:val="28"/>
          <w:u w:val="single"/>
        </w:rPr>
        <w:t>Методика Q-сортировка</w:t>
      </w:r>
    </w:p>
    <w:p w:rsidR="002165B3" w:rsidRDefault="002165B3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методический прием используется для изучения представлений о себе. Разработан В. </w:t>
      </w:r>
      <w:r w:rsidR="00E147A8">
        <w:rPr>
          <w:sz w:val="28"/>
          <w:szCs w:val="28"/>
        </w:rPr>
        <w:t>Стефенсоном</w:t>
      </w:r>
      <w:r>
        <w:rPr>
          <w:sz w:val="28"/>
          <w:szCs w:val="28"/>
        </w:rPr>
        <w:t xml:space="preserve"> и в – первые опубликован в 1958г.</w:t>
      </w:r>
    </w:p>
    <w:p w:rsidR="00E34819" w:rsidRDefault="002165B3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Испытуемому предлагается набор карточек, содержащих утверждения или названия свойств личности. Их необходимо распределить по группам от «наиболее характерных» до «наименее характерных» для него. Достоинством методики является то, что при работе с ней исп</w:t>
      </w:r>
      <w:r w:rsidR="00E34819">
        <w:rPr>
          <w:sz w:val="28"/>
          <w:szCs w:val="28"/>
        </w:rPr>
        <w:t>ытуемый проявляет свою индивидуальность, реальное «Я», а не «соответствие – несоответствие» статистическим нормам и результатам других людей.</w:t>
      </w:r>
    </w:p>
    <w:p w:rsidR="00E34819" w:rsidRDefault="00E34819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позволяет определить 6 основных тенденций поведения человека в реальной группе: зависимость, независимость, общительность, необщительность, приятие «борьбы», избегание «борьбы». Тенденция к зависимости определена как внутреннее стремление индивида к принятию групповых стандартов и ценностей: социальных и морально – этических. Тенденция к общительности свидетельствует о контактности, стремление образовать эмоциональные связи как в своей группе, так и за ее пределами. Тенденция к «борьбе» - активное стремление личности участвовать в групповой жизни, добиваться более высокого статуса в системе межличностных взаимоотношений; в противоположность этой тенденции избегание «борьбы» показывает стремление </w:t>
      </w:r>
      <w:r w:rsidR="0016282B">
        <w:rPr>
          <w:sz w:val="28"/>
          <w:szCs w:val="28"/>
        </w:rPr>
        <w:t>уйти от взаимодействия, сохранить нейтралитет в групповых спорах и конфликтах, склонность к компромиссным решениям.</w:t>
      </w:r>
      <w:r w:rsidR="00E147A8">
        <w:rPr>
          <w:sz w:val="28"/>
          <w:szCs w:val="28"/>
        </w:rPr>
        <w:t xml:space="preserve"> Каждая из тенденций имеет внутреннюю и внешнюю характеристику, то есть зависимость, общительность и «борьба» могут быть истинными, внутренне присущими личности, а могут быть внешними, своеобразной «маской», скрывающей истинное лицо человека. Если число положительных ответов в каждой сопряженной паре (зависимость – независимость, общительность – необщительность, </w:t>
      </w:r>
      <w:r w:rsidR="00223D6B">
        <w:rPr>
          <w:sz w:val="28"/>
          <w:szCs w:val="28"/>
        </w:rPr>
        <w:t>принятие «борьбы» - избегание «борьбы») приближается к 20, то мы говорим об истинном преобладании той или иной устойчивой тенденции, присущей индивиду, и проявляющийся не только в определенной группе, но и за ее пределами.</w:t>
      </w:r>
    </w:p>
    <w:p w:rsidR="00223D6B" w:rsidRDefault="00223D6B" w:rsidP="00D544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проводится следующим образом. Испытуемому предъявляется карточка утверждений и предлагается ответить «да», если оно соответствует его представлению о себе как члене данной конкретной группы, или «нет», если оно противоречит его представлению, и только в исключительных случаях разрешается ответить: «сомневаюсь», то есть разложить на 3 группы ответов.</w:t>
      </w:r>
      <w:r w:rsidR="005605A1">
        <w:rPr>
          <w:sz w:val="28"/>
          <w:szCs w:val="28"/>
        </w:rPr>
        <w:t xml:space="preserve"> Ответы испытуемого разносятся по соответствующим ключам и подсчитываются тенденции по каждой из сопряженных пар.</w:t>
      </w:r>
    </w:p>
    <w:p w:rsidR="00522676" w:rsidRPr="00D5449C" w:rsidRDefault="00522676" w:rsidP="00C177C3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D5449C">
        <w:rPr>
          <w:b/>
          <w:sz w:val="28"/>
          <w:szCs w:val="28"/>
          <w:u w:val="single"/>
        </w:rPr>
        <w:t>Методика измерения уровня самооценки описанная С.А. Будасси</w:t>
      </w:r>
    </w:p>
    <w:p w:rsidR="00781470" w:rsidRPr="00781470" w:rsidRDefault="00DE77D0" w:rsidP="00D320D7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методика направлена на выявление уровня самооценки личности. </w:t>
      </w:r>
      <w:r w:rsidR="005C0D01">
        <w:rPr>
          <w:rFonts w:ascii="Times New Roman" w:hAnsi="Times New Roman"/>
          <w:sz w:val="28"/>
          <w:szCs w:val="28"/>
        </w:rPr>
        <w:t xml:space="preserve">Она состоит из </w:t>
      </w:r>
      <w:r w:rsidR="00A25080">
        <w:rPr>
          <w:rFonts w:ascii="Times New Roman" w:hAnsi="Times New Roman"/>
          <w:sz w:val="28"/>
          <w:szCs w:val="28"/>
        </w:rPr>
        <w:t xml:space="preserve">четырех </w:t>
      </w:r>
      <w:r w:rsidR="005C0D01">
        <w:rPr>
          <w:rFonts w:ascii="Times New Roman" w:hAnsi="Times New Roman"/>
          <w:sz w:val="28"/>
          <w:szCs w:val="28"/>
        </w:rPr>
        <w:t>наборов</w:t>
      </w:r>
      <w:r w:rsidR="00781470" w:rsidRPr="00781470">
        <w:rPr>
          <w:rFonts w:ascii="Times New Roman" w:hAnsi="Times New Roman"/>
          <w:sz w:val="28"/>
          <w:szCs w:val="28"/>
        </w:rPr>
        <w:t xml:space="preserve"> слов</w:t>
      </w:r>
      <w:r w:rsidR="005C0D01">
        <w:rPr>
          <w:rFonts w:ascii="Times New Roman" w:hAnsi="Times New Roman"/>
          <w:sz w:val="28"/>
          <w:szCs w:val="28"/>
        </w:rPr>
        <w:t>, в которых</w:t>
      </w:r>
      <w:r w:rsidR="00781470" w:rsidRPr="00781470">
        <w:rPr>
          <w:rFonts w:ascii="Times New Roman" w:hAnsi="Times New Roman"/>
          <w:sz w:val="28"/>
          <w:szCs w:val="28"/>
        </w:rPr>
        <w:t xml:space="preserve"> приводятся положительные качества людей. </w:t>
      </w:r>
      <w:r w:rsidR="005C0D01">
        <w:rPr>
          <w:rFonts w:ascii="Times New Roman" w:hAnsi="Times New Roman"/>
          <w:sz w:val="28"/>
          <w:szCs w:val="28"/>
        </w:rPr>
        <w:t>Нужно</w:t>
      </w:r>
      <w:r w:rsidR="00781470" w:rsidRPr="00781470">
        <w:rPr>
          <w:rFonts w:ascii="Times New Roman" w:hAnsi="Times New Roman"/>
          <w:sz w:val="28"/>
          <w:szCs w:val="28"/>
        </w:rPr>
        <w:t xml:space="preserve"> в каждом наборе качеств выделить те, которые более значимы для </w:t>
      </w:r>
      <w:r w:rsidR="006E611E">
        <w:rPr>
          <w:rFonts w:ascii="Times New Roman" w:hAnsi="Times New Roman"/>
          <w:sz w:val="28"/>
          <w:szCs w:val="28"/>
        </w:rPr>
        <w:t xml:space="preserve">испытуемого </w:t>
      </w:r>
      <w:r w:rsidR="00781470" w:rsidRPr="00781470">
        <w:rPr>
          <w:rFonts w:ascii="Times New Roman" w:hAnsi="Times New Roman"/>
          <w:sz w:val="28"/>
          <w:szCs w:val="28"/>
        </w:rPr>
        <w:t xml:space="preserve">лично, которым </w:t>
      </w:r>
      <w:r w:rsidR="006E611E">
        <w:rPr>
          <w:rFonts w:ascii="Times New Roman" w:hAnsi="Times New Roman"/>
          <w:sz w:val="28"/>
          <w:szCs w:val="28"/>
        </w:rPr>
        <w:t>он отдает</w:t>
      </w:r>
      <w:r w:rsidR="00781470" w:rsidRPr="00781470">
        <w:rPr>
          <w:rFonts w:ascii="Times New Roman" w:hAnsi="Times New Roman"/>
          <w:sz w:val="28"/>
          <w:szCs w:val="28"/>
        </w:rPr>
        <w:t xml:space="preserve"> предпочтение перед другими. Какие эти качества и с</w:t>
      </w:r>
      <w:r w:rsidR="00A25080">
        <w:rPr>
          <w:rFonts w:ascii="Times New Roman" w:hAnsi="Times New Roman"/>
          <w:sz w:val="28"/>
          <w:szCs w:val="28"/>
        </w:rPr>
        <w:t>колько их – каждый решает сам.</w:t>
      </w:r>
      <w:r w:rsidR="00D320D7">
        <w:rPr>
          <w:rFonts w:ascii="Times New Roman" w:hAnsi="Times New Roman"/>
          <w:sz w:val="28"/>
          <w:szCs w:val="28"/>
        </w:rPr>
        <w:t xml:space="preserve"> Далее выписать</w:t>
      </w:r>
      <w:r w:rsidR="00781470" w:rsidRPr="00781470">
        <w:rPr>
          <w:rFonts w:ascii="Times New Roman" w:hAnsi="Times New Roman"/>
          <w:sz w:val="28"/>
          <w:szCs w:val="28"/>
        </w:rPr>
        <w:t xml:space="preserve"> в свободное пространство каждого блок</w:t>
      </w:r>
      <w:r w:rsidR="00D320D7">
        <w:rPr>
          <w:rFonts w:ascii="Times New Roman" w:hAnsi="Times New Roman"/>
          <w:sz w:val="28"/>
          <w:szCs w:val="28"/>
        </w:rPr>
        <w:t>а слов или написать</w:t>
      </w:r>
      <w:r w:rsidR="00781470" w:rsidRPr="00781470">
        <w:rPr>
          <w:rFonts w:ascii="Times New Roman" w:hAnsi="Times New Roman"/>
          <w:sz w:val="28"/>
          <w:szCs w:val="28"/>
        </w:rPr>
        <w:t xml:space="preserve"> отдельн</w:t>
      </w:r>
      <w:r w:rsidR="00D320D7">
        <w:rPr>
          <w:rFonts w:ascii="Times New Roman" w:hAnsi="Times New Roman"/>
          <w:sz w:val="28"/>
          <w:szCs w:val="28"/>
        </w:rPr>
        <w:t xml:space="preserve">о в столбик наиболее ценные </w:t>
      </w:r>
      <w:r w:rsidR="00781470" w:rsidRPr="00781470">
        <w:rPr>
          <w:rFonts w:ascii="Times New Roman" w:hAnsi="Times New Roman"/>
          <w:sz w:val="28"/>
          <w:szCs w:val="28"/>
        </w:rPr>
        <w:t>качества вместе с их</w:t>
      </w:r>
      <w:r w:rsidR="00D320D7">
        <w:rPr>
          <w:rFonts w:ascii="Times New Roman" w:hAnsi="Times New Roman"/>
          <w:sz w:val="28"/>
          <w:szCs w:val="28"/>
        </w:rPr>
        <w:t xml:space="preserve"> номерами. Таким образом, </w:t>
      </w:r>
      <w:r w:rsidR="00781470" w:rsidRPr="00781470">
        <w:rPr>
          <w:rFonts w:ascii="Times New Roman" w:hAnsi="Times New Roman"/>
          <w:sz w:val="28"/>
          <w:szCs w:val="28"/>
        </w:rPr>
        <w:t>должно получиться четыре набора идеальных качеств личности.</w:t>
      </w:r>
      <w:r w:rsidR="00D320D7">
        <w:rPr>
          <w:rFonts w:ascii="Times New Roman" w:hAnsi="Times New Roman"/>
          <w:sz w:val="28"/>
          <w:szCs w:val="28"/>
        </w:rPr>
        <w:t xml:space="preserve"> </w:t>
      </w:r>
      <w:r w:rsidR="00781470" w:rsidRPr="00781470">
        <w:rPr>
          <w:rFonts w:ascii="Times New Roman" w:hAnsi="Times New Roman"/>
          <w:sz w:val="28"/>
          <w:szCs w:val="28"/>
        </w:rPr>
        <w:t>Теперь в каждом блоке слов из идеа</w:t>
      </w:r>
      <w:r w:rsidR="00D320D7">
        <w:rPr>
          <w:rFonts w:ascii="Times New Roman" w:hAnsi="Times New Roman"/>
          <w:sz w:val="28"/>
          <w:szCs w:val="28"/>
        </w:rPr>
        <w:t>льных качеств личности испытуемый должен отобрать</w:t>
      </w:r>
      <w:r w:rsidR="00781470" w:rsidRPr="00781470">
        <w:rPr>
          <w:rFonts w:ascii="Times New Roman" w:hAnsi="Times New Roman"/>
          <w:sz w:val="28"/>
          <w:szCs w:val="28"/>
        </w:rPr>
        <w:t xml:space="preserve"> т</w:t>
      </w:r>
      <w:r w:rsidR="00D320D7">
        <w:rPr>
          <w:rFonts w:ascii="Times New Roman" w:hAnsi="Times New Roman"/>
          <w:sz w:val="28"/>
          <w:szCs w:val="28"/>
        </w:rPr>
        <w:t>е, которыми он реально обладает</w:t>
      </w:r>
      <w:r w:rsidR="00781470" w:rsidRPr="00781470">
        <w:rPr>
          <w:rFonts w:ascii="Times New Roman" w:hAnsi="Times New Roman"/>
          <w:sz w:val="28"/>
          <w:szCs w:val="28"/>
        </w:rPr>
        <w:t>.</w:t>
      </w:r>
    </w:p>
    <w:p w:rsidR="00781470" w:rsidRPr="00781470" w:rsidRDefault="00D320D7" w:rsidP="00D320D7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результатов производится следующим образом: п</w:t>
      </w:r>
      <w:r w:rsidR="00781470" w:rsidRPr="00781470">
        <w:rPr>
          <w:rFonts w:ascii="Times New Roman" w:hAnsi="Times New Roman"/>
          <w:sz w:val="28"/>
          <w:szCs w:val="28"/>
        </w:rPr>
        <w:t>одсчитать обще</w:t>
      </w:r>
      <w:r>
        <w:rPr>
          <w:rFonts w:ascii="Times New Roman" w:hAnsi="Times New Roman"/>
          <w:sz w:val="28"/>
          <w:szCs w:val="28"/>
        </w:rPr>
        <w:t>е количество реальных качеств, которые отметил испытуемый, п</w:t>
      </w:r>
      <w:r w:rsidR="00781470" w:rsidRPr="00781470">
        <w:rPr>
          <w:rFonts w:ascii="Times New Roman" w:hAnsi="Times New Roman"/>
          <w:sz w:val="28"/>
          <w:szCs w:val="28"/>
        </w:rPr>
        <w:t>одсчитать также количество идеальных качеств, затем найти их процентное отношение.</w:t>
      </w:r>
    </w:p>
    <w:p w:rsidR="00781470" w:rsidRDefault="00781470" w:rsidP="00D5449C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1470">
        <w:rPr>
          <w:rFonts w:ascii="Times New Roman" w:hAnsi="Times New Roman"/>
          <w:sz w:val="28"/>
          <w:szCs w:val="28"/>
        </w:rPr>
        <w:t>Помимо этой количественной самооценки предлагается оценить количественно и качественно каждый блок слов. В первом блоке собраны качества, необходимые для общения с другими людьми. Во втором блоке сосредоточены черты характера, имеющие прямое отношение к поведению. В третьем блоке представлены качества, связанные с деятельностью субъекта. В четвертом – признаки субъективных переживаний.</w:t>
      </w:r>
    </w:p>
    <w:p w:rsidR="00C07ABF" w:rsidRDefault="00C07ABF" w:rsidP="00C07ABF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3C20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определяется уровень самооценки: низкий, ниже среднего, средний, выше среднего, высокий.</w:t>
      </w:r>
    </w:p>
    <w:p w:rsidR="00781470" w:rsidRDefault="00A25080" w:rsidP="00D5449C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завышенной</w:t>
      </w:r>
      <w:r w:rsidR="00781470" w:rsidRPr="00781470">
        <w:rPr>
          <w:rFonts w:ascii="Times New Roman" w:hAnsi="Times New Roman"/>
          <w:sz w:val="28"/>
          <w:szCs w:val="28"/>
        </w:rPr>
        <w:t xml:space="preserve"> самооценки у человека возникает неправильное представление о себе, идеализированный образ своей личности и способностей, своей ценности для окружающих, для общего дела. В таких случаях человек идет</w:t>
      </w:r>
      <w:r>
        <w:rPr>
          <w:rFonts w:ascii="Times New Roman" w:hAnsi="Times New Roman"/>
          <w:sz w:val="28"/>
          <w:szCs w:val="28"/>
        </w:rPr>
        <w:t xml:space="preserve"> на игнорирование неудач ради сохранения привычной </w:t>
      </w:r>
      <w:r w:rsidR="00781470" w:rsidRPr="00781470">
        <w:rPr>
          <w:rFonts w:ascii="Times New Roman" w:hAnsi="Times New Roman"/>
          <w:sz w:val="28"/>
          <w:szCs w:val="28"/>
        </w:rPr>
        <w:t xml:space="preserve">высокой оценки самого себя, своих поступков и дел. Происходит острое эмоциональное "отталкивание" всего, что нарушает представление о себе, идеализированный образ "Я". </w:t>
      </w:r>
    </w:p>
    <w:p w:rsidR="00781470" w:rsidRDefault="00781470" w:rsidP="00D5449C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1470">
        <w:rPr>
          <w:rFonts w:ascii="Times New Roman" w:hAnsi="Times New Roman"/>
          <w:sz w:val="28"/>
          <w:szCs w:val="28"/>
        </w:rPr>
        <w:t xml:space="preserve">При оптимальной самооценке субъект правильно соотносит ее со своими возможностями и способностями, </w:t>
      </w:r>
      <w:r w:rsidR="00A25080">
        <w:rPr>
          <w:rFonts w:ascii="Times New Roman" w:hAnsi="Times New Roman"/>
          <w:sz w:val="28"/>
          <w:szCs w:val="28"/>
        </w:rPr>
        <w:t xml:space="preserve">достаточно критично относится к себе, стремится </w:t>
      </w:r>
      <w:r w:rsidRPr="00781470">
        <w:rPr>
          <w:rFonts w:ascii="Times New Roman" w:hAnsi="Times New Roman"/>
          <w:sz w:val="28"/>
          <w:szCs w:val="28"/>
        </w:rPr>
        <w:t>реально смот</w:t>
      </w:r>
      <w:r w:rsidR="00A25080">
        <w:rPr>
          <w:rFonts w:ascii="Times New Roman" w:hAnsi="Times New Roman"/>
          <w:sz w:val="28"/>
          <w:szCs w:val="28"/>
        </w:rPr>
        <w:t xml:space="preserve">реть на свои успехи и неудачи, </w:t>
      </w:r>
      <w:r w:rsidRPr="00781470">
        <w:rPr>
          <w:rFonts w:ascii="Times New Roman" w:hAnsi="Times New Roman"/>
          <w:sz w:val="28"/>
          <w:szCs w:val="28"/>
        </w:rPr>
        <w:t>старается ставить перед собой достижимые цели, которые можно осуществить на деле. Такая самооценка является наилучшей для конкретных условий и ситуаций.</w:t>
      </w:r>
    </w:p>
    <w:p w:rsidR="00781470" w:rsidRDefault="00781470" w:rsidP="00D5449C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5080">
        <w:rPr>
          <w:rFonts w:ascii="Times New Roman" w:hAnsi="Times New Roman" w:cs="Times New Roman"/>
          <w:sz w:val="28"/>
          <w:szCs w:val="28"/>
        </w:rPr>
        <w:t>Заниженная самооценка - оценка ниже реальных возможностей личности. Обычно это п</w:t>
      </w:r>
      <w:r w:rsidR="00A25080" w:rsidRPr="00A25080">
        <w:rPr>
          <w:rFonts w:ascii="Times New Roman" w:hAnsi="Times New Roman" w:cs="Times New Roman"/>
          <w:sz w:val="28"/>
          <w:szCs w:val="28"/>
        </w:rPr>
        <w:t>риводит к неуверенности в себе,</w:t>
      </w:r>
      <w:r w:rsidRPr="00A25080">
        <w:rPr>
          <w:rFonts w:ascii="Times New Roman" w:hAnsi="Times New Roman" w:cs="Times New Roman"/>
          <w:sz w:val="28"/>
          <w:szCs w:val="28"/>
        </w:rPr>
        <w:t xml:space="preserve"> робости и отсутствию дерзаний, невозможности реализовать свои задатки и сп</w:t>
      </w:r>
      <w:r w:rsidR="00A25080" w:rsidRPr="00A25080">
        <w:rPr>
          <w:rFonts w:ascii="Times New Roman" w:hAnsi="Times New Roman" w:cs="Times New Roman"/>
          <w:sz w:val="28"/>
          <w:szCs w:val="28"/>
        </w:rPr>
        <w:t>особности. Такие люди не ставят</w:t>
      </w:r>
      <w:r w:rsidRPr="00A25080">
        <w:rPr>
          <w:rFonts w:ascii="Times New Roman" w:hAnsi="Times New Roman" w:cs="Times New Roman"/>
          <w:sz w:val="28"/>
          <w:szCs w:val="28"/>
        </w:rPr>
        <w:t xml:space="preserve"> перед собой труд</w:t>
      </w:r>
      <w:r w:rsidR="00A25080" w:rsidRPr="00A25080">
        <w:rPr>
          <w:rFonts w:ascii="Times New Roman" w:hAnsi="Times New Roman" w:cs="Times New Roman"/>
          <w:sz w:val="28"/>
          <w:szCs w:val="28"/>
        </w:rPr>
        <w:t xml:space="preserve">нодостижимые цели, </w:t>
      </w:r>
      <w:r w:rsidRPr="00A25080">
        <w:rPr>
          <w:rFonts w:ascii="Times New Roman" w:hAnsi="Times New Roman" w:cs="Times New Roman"/>
          <w:sz w:val="28"/>
          <w:szCs w:val="28"/>
        </w:rPr>
        <w:t>ограничиваются решением обыденных задач, слишком критичны к себе.</w:t>
      </w:r>
    </w:p>
    <w:p w:rsidR="00BD63A2" w:rsidRDefault="00BD63A2" w:rsidP="00D5449C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20DF" w:rsidRDefault="003C20DF" w:rsidP="003C20DF">
      <w:pPr>
        <w:pStyle w:val="a5"/>
        <w:spacing w:line="360" w:lineRule="auto"/>
        <w:jc w:val="center"/>
        <w:rPr>
          <w:rFonts w:ascii="Franklin Gothic Medium" w:hAnsi="Franklin Gothic Medium" w:cs="Times New Roman"/>
          <w:sz w:val="28"/>
          <w:szCs w:val="28"/>
        </w:rPr>
      </w:pPr>
      <w:r w:rsidRPr="00BD63A2">
        <w:rPr>
          <w:rFonts w:ascii="Franklin Gothic Medium" w:hAnsi="Franklin Gothic Medium" w:cs="Times New Roman"/>
          <w:sz w:val="28"/>
          <w:szCs w:val="28"/>
        </w:rPr>
        <w:t>§ 3.2. Проведение исследования</w:t>
      </w:r>
    </w:p>
    <w:p w:rsidR="003C20DF" w:rsidRDefault="003C20DF" w:rsidP="003C20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DF" w:rsidRDefault="003C20DF" w:rsidP="003C20DF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13 человек (учащиеся 9-х классов). Из них 8 человек – девушки, 5 человек – юноши. Возраст участников 14 – 15 лет. В исследовании участвовали случайно взятые из списков учащиеся.</w:t>
      </w:r>
    </w:p>
    <w:p w:rsidR="003C20DF" w:rsidRPr="00612704" w:rsidRDefault="003C20DF" w:rsidP="003C20DF">
      <w:pPr>
        <w:spacing w:line="360" w:lineRule="auto"/>
        <w:ind w:firstLine="360"/>
        <w:rPr>
          <w:sz w:val="28"/>
          <w:szCs w:val="28"/>
        </w:rPr>
      </w:pPr>
      <w:r w:rsidRPr="00612704">
        <w:rPr>
          <w:sz w:val="28"/>
          <w:szCs w:val="28"/>
        </w:rPr>
        <w:t xml:space="preserve">В результате проведения </w:t>
      </w:r>
      <w:r>
        <w:rPr>
          <w:sz w:val="28"/>
          <w:szCs w:val="28"/>
        </w:rPr>
        <w:t xml:space="preserve">методики </w:t>
      </w:r>
      <w:r w:rsidRPr="00612704">
        <w:rPr>
          <w:sz w:val="28"/>
          <w:szCs w:val="28"/>
        </w:rPr>
        <w:t>Q – сортировка на определение</w:t>
      </w:r>
      <w:r>
        <w:rPr>
          <w:sz w:val="28"/>
          <w:szCs w:val="28"/>
        </w:rPr>
        <w:t xml:space="preserve"> тенденций поведения в группе были получены следующие данные.</w:t>
      </w:r>
    </w:p>
    <w:tbl>
      <w:tblPr>
        <w:tblStyle w:val="a6"/>
        <w:tblpPr w:leftFromText="180" w:rightFromText="180" w:vertAnchor="page" w:horzAnchor="margin" w:tblpY="4555"/>
        <w:tblW w:w="10008" w:type="dxa"/>
        <w:tblLayout w:type="fixed"/>
        <w:tblLook w:val="01E0" w:firstRow="1" w:lastRow="1" w:firstColumn="1" w:lastColumn="1" w:noHBand="0" w:noVBand="0"/>
      </w:tblPr>
      <w:tblGrid>
        <w:gridCol w:w="457"/>
        <w:gridCol w:w="1631"/>
        <w:gridCol w:w="1260"/>
        <w:gridCol w:w="1260"/>
        <w:gridCol w:w="1440"/>
        <w:gridCol w:w="1440"/>
        <w:gridCol w:w="1080"/>
        <w:gridCol w:w="1440"/>
      </w:tblGrid>
      <w:tr w:rsidR="003C20DF" w:rsidRPr="00612704">
        <w:trPr>
          <w:trHeight w:val="349"/>
        </w:trPr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№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Испытуемые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Зависимость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  <w:ind w:right="72"/>
            </w:pPr>
            <w:r w:rsidRPr="00612704">
              <w:t>Независимость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tabs>
                <w:tab w:val="left" w:pos="1224"/>
              </w:tabs>
              <w:spacing w:line="360" w:lineRule="auto"/>
              <w:ind w:right="72"/>
            </w:pPr>
            <w:r w:rsidRPr="00612704">
              <w:t>Общительность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Необщительность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Борьба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Избегание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>
              <w:t>Эльвира Ч.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17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3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7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13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2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Юля</w:t>
            </w:r>
            <w:r>
              <w:t xml:space="preserve"> А.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3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Катя К.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15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5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4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Катя Д.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19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4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12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8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5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Марина Е.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8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12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12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8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Ирина Ч.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15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5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8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12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7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Марина П.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5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15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8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Валя К.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17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3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 xml:space="preserve">Руслан Х. 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16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4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Саша Т.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16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4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15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5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Денис С.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14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6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12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Сергей Р.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13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7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10</w:t>
            </w:r>
          </w:p>
        </w:tc>
      </w:tr>
      <w:tr w:rsidR="003C20DF" w:rsidRPr="00612704">
        <w:tc>
          <w:tcPr>
            <w:tcW w:w="457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13</w:t>
            </w:r>
          </w:p>
        </w:tc>
        <w:tc>
          <w:tcPr>
            <w:tcW w:w="1631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Женя К.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7</w:t>
            </w:r>
          </w:p>
        </w:tc>
        <w:tc>
          <w:tcPr>
            <w:tcW w:w="126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13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08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9</w:t>
            </w:r>
          </w:p>
        </w:tc>
        <w:tc>
          <w:tcPr>
            <w:tcW w:w="1440" w:type="dxa"/>
          </w:tcPr>
          <w:p w:rsidR="003C20DF" w:rsidRPr="00612704" w:rsidRDefault="003C20DF" w:rsidP="003C20DF">
            <w:pPr>
              <w:spacing w:line="360" w:lineRule="auto"/>
            </w:pPr>
            <w:r w:rsidRPr="00612704">
              <w:t>11</w:t>
            </w:r>
          </w:p>
        </w:tc>
      </w:tr>
    </w:tbl>
    <w:p w:rsidR="003C20DF" w:rsidRDefault="003C20DF" w:rsidP="003C20DF">
      <w:pPr>
        <w:pStyle w:val="a5"/>
        <w:spacing w:line="360" w:lineRule="auto"/>
        <w:jc w:val="both"/>
        <w:rPr>
          <w:rFonts w:ascii="Franklin Gothic Medium" w:hAnsi="Franklin Gothic Medium" w:cs="Times New Roman"/>
          <w:sz w:val="28"/>
          <w:szCs w:val="28"/>
        </w:rPr>
      </w:pPr>
    </w:p>
    <w:p w:rsidR="0099147D" w:rsidRDefault="0099147D" w:rsidP="003C20DF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9147D">
        <w:rPr>
          <w:rFonts w:ascii="Times New Roman" w:hAnsi="Times New Roman" w:cs="Times New Roman"/>
          <w:sz w:val="28"/>
          <w:szCs w:val="28"/>
        </w:rPr>
        <w:t xml:space="preserve">проводилась методика измерения </w:t>
      </w:r>
      <w:r>
        <w:rPr>
          <w:rFonts w:ascii="Times New Roman" w:hAnsi="Times New Roman" w:cs="Times New Roman"/>
          <w:sz w:val="28"/>
          <w:szCs w:val="28"/>
        </w:rPr>
        <w:t>уровня самооценки описанная Будасси. В итоге были получены следующие результаты.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6"/>
        <w:gridCol w:w="1980"/>
        <w:gridCol w:w="3420"/>
      </w:tblGrid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№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Испытуемые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Уровень самооценки</w:t>
            </w:r>
          </w:p>
        </w:tc>
      </w:tr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1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Эльвира Ч.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Низкая (18,8)</w:t>
            </w:r>
          </w:p>
        </w:tc>
      </w:tr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2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Юля А.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Средняя (51,7)</w:t>
            </w:r>
          </w:p>
        </w:tc>
      </w:tr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3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Катя К.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Высокая (67,8)</w:t>
            </w:r>
          </w:p>
        </w:tc>
      </w:tr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4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Катя Д.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Завышенная (97,3)</w:t>
            </w:r>
          </w:p>
        </w:tc>
      </w:tr>
      <w:tr w:rsidR="0099147D" w:rsidRPr="0099147D"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5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Марина Е.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Низкая (33,8)</w:t>
            </w:r>
          </w:p>
        </w:tc>
      </w:tr>
      <w:tr w:rsidR="0099147D" w:rsidRPr="0099147D">
        <w:trPr>
          <w:trHeight w:val="527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6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Ирина Ч.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Ниже среднего (45,7)</w:t>
            </w:r>
          </w:p>
        </w:tc>
      </w:tr>
      <w:tr w:rsidR="0099147D" w:rsidRPr="0099147D">
        <w:trPr>
          <w:trHeight w:val="509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7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 xml:space="preserve">Марина П. 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Ниже среднего (42,8)</w:t>
            </w:r>
          </w:p>
        </w:tc>
      </w:tr>
      <w:tr w:rsidR="0099147D" w:rsidRPr="0099147D">
        <w:trPr>
          <w:trHeight w:val="439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8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 xml:space="preserve">Валя К. 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Ниже среднего (39)</w:t>
            </w:r>
          </w:p>
        </w:tc>
      </w:tr>
      <w:tr w:rsidR="0099147D" w:rsidRPr="0099147D">
        <w:trPr>
          <w:trHeight w:val="492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9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Руслан Х.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Ниже среднего (38,4)</w:t>
            </w:r>
          </w:p>
        </w:tc>
      </w:tr>
      <w:tr w:rsidR="0099147D" w:rsidRPr="0099147D">
        <w:trPr>
          <w:trHeight w:val="350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10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Саша Т.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Высокий (65,3)</w:t>
            </w:r>
          </w:p>
        </w:tc>
      </w:tr>
      <w:tr w:rsidR="0099147D" w:rsidRPr="0099147D">
        <w:trPr>
          <w:trHeight w:val="404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11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Денис С.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Низкая (32,5)</w:t>
            </w:r>
          </w:p>
        </w:tc>
      </w:tr>
      <w:tr w:rsidR="0099147D" w:rsidRPr="0099147D">
        <w:trPr>
          <w:trHeight w:val="263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12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Сергей Р.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Высокий (66,6)</w:t>
            </w:r>
          </w:p>
        </w:tc>
      </w:tr>
      <w:tr w:rsidR="0099147D" w:rsidRPr="0099147D">
        <w:trPr>
          <w:trHeight w:val="211"/>
        </w:trPr>
        <w:tc>
          <w:tcPr>
            <w:tcW w:w="496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13</w:t>
            </w:r>
          </w:p>
        </w:tc>
        <w:tc>
          <w:tcPr>
            <w:tcW w:w="198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Женя К.</w:t>
            </w:r>
          </w:p>
        </w:tc>
        <w:tc>
          <w:tcPr>
            <w:tcW w:w="3420" w:type="dxa"/>
          </w:tcPr>
          <w:p w:rsidR="0099147D" w:rsidRPr="0099147D" w:rsidRDefault="0099147D" w:rsidP="0099147D">
            <w:pPr>
              <w:spacing w:line="360" w:lineRule="auto"/>
            </w:pPr>
            <w:r w:rsidRPr="0099147D">
              <w:t>Выше среднего (58,7)</w:t>
            </w:r>
          </w:p>
        </w:tc>
      </w:tr>
    </w:tbl>
    <w:p w:rsidR="0099147D" w:rsidRDefault="0099147D" w:rsidP="0099147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147D" w:rsidRDefault="0099147D" w:rsidP="0099147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147D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из 13 человек 5 человек с высокой самооценкой, 7 человек с низкой самооценкой и 1 человек с нормальной самооценкой.</w:t>
      </w:r>
    </w:p>
    <w:p w:rsidR="0099147D" w:rsidRDefault="00010D97" w:rsidP="0099147D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теста описания поведения К. Томаса получены следующие</w:t>
      </w:r>
      <w:r w:rsidR="003C20DF"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page" w:horzAnchor="margin" w:tblpY="6715"/>
        <w:tblW w:w="10458" w:type="dxa"/>
        <w:tblLook w:val="01E0" w:firstRow="1" w:lastRow="1" w:firstColumn="1" w:lastColumn="1" w:noHBand="0" w:noVBand="0"/>
      </w:tblPr>
      <w:tblGrid>
        <w:gridCol w:w="484"/>
        <w:gridCol w:w="1537"/>
        <w:gridCol w:w="1780"/>
        <w:gridCol w:w="1933"/>
        <w:gridCol w:w="1510"/>
        <w:gridCol w:w="1282"/>
        <w:gridCol w:w="1932"/>
      </w:tblGrid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№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Испытуемые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 xml:space="preserve">Соперничество 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 xml:space="preserve">Сотрудничество 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Компромисс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Избегание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Приспособление</w:t>
            </w:r>
          </w:p>
        </w:tc>
      </w:tr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Эльвира Ч.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0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11</w:t>
            </w:r>
          </w:p>
        </w:tc>
      </w:tr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2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Юля А.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0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11</w:t>
            </w:r>
          </w:p>
        </w:tc>
      </w:tr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Катя К.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10</w:t>
            </w:r>
          </w:p>
        </w:tc>
      </w:tr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Катя Д.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</w:tr>
      <w:tr w:rsidR="00010D97" w:rsidRPr="00E509F0"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Марина Е.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0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11</w:t>
            </w:r>
          </w:p>
        </w:tc>
      </w:tr>
      <w:tr w:rsidR="00010D97" w:rsidRPr="00E509F0">
        <w:trPr>
          <w:trHeight w:val="260"/>
        </w:trPr>
        <w:tc>
          <w:tcPr>
            <w:tcW w:w="484" w:type="dxa"/>
            <w:shd w:val="clear" w:color="auto" w:fill="FFFFFF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Ирина Ч.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</w:tr>
      <w:tr w:rsidR="00010D97" w:rsidRPr="00E509F0">
        <w:trPr>
          <w:trHeight w:val="351"/>
        </w:trPr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Марина П.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2</w:t>
            </w:r>
          </w:p>
        </w:tc>
      </w:tr>
      <w:tr w:rsidR="00010D97" w:rsidRPr="00E509F0">
        <w:trPr>
          <w:trHeight w:val="316"/>
        </w:trPr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Валя К.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10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</w:tr>
      <w:tr w:rsidR="00010D97" w:rsidRPr="00E509F0">
        <w:trPr>
          <w:trHeight w:val="368"/>
        </w:trPr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Руслан Х.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2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</w:tr>
      <w:tr w:rsidR="00010D97" w:rsidRPr="00E509F0">
        <w:trPr>
          <w:trHeight w:val="333"/>
        </w:trPr>
        <w:tc>
          <w:tcPr>
            <w:tcW w:w="484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10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Саша Т.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10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5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9</w:t>
            </w:r>
          </w:p>
        </w:tc>
      </w:tr>
      <w:tr w:rsidR="00010D97" w:rsidRPr="00E509F0">
        <w:trPr>
          <w:trHeight w:val="351"/>
        </w:trPr>
        <w:tc>
          <w:tcPr>
            <w:tcW w:w="484" w:type="dxa"/>
            <w:tcBorders>
              <w:left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11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Денис С.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6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12</w:t>
            </w:r>
          </w:p>
        </w:tc>
      </w:tr>
      <w:tr w:rsidR="00010D97" w:rsidRPr="00E509F0">
        <w:trPr>
          <w:trHeight w:val="333"/>
        </w:trPr>
        <w:tc>
          <w:tcPr>
            <w:tcW w:w="484" w:type="dxa"/>
            <w:tcBorders>
              <w:left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12</w:t>
            </w:r>
          </w:p>
        </w:tc>
        <w:tc>
          <w:tcPr>
            <w:tcW w:w="1537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Сергей Р.</w:t>
            </w:r>
          </w:p>
        </w:tc>
        <w:tc>
          <w:tcPr>
            <w:tcW w:w="178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</w:t>
            </w:r>
          </w:p>
        </w:tc>
        <w:tc>
          <w:tcPr>
            <w:tcW w:w="1510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10</w:t>
            </w:r>
          </w:p>
        </w:tc>
        <w:tc>
          <w:tcPr>
            <w:tcW w:w="128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3</w:t>
            </w:r>
          </w:p>
        </w:tc>
      </w:tr>
      <w:tr w:rsidR="00010D97" w:rsidRPr="00E509F0">
        <w:trPr>
          <w:trHeight w:val="351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13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Женя К.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933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7</w:t>
            </w:r>
          </w:p>
        </w:tc>
        <w:tc>
          <w:tcPr>
            <w:tcW w:w="1932" w:type="dxa"/>
          </w:tcPr>
          <w:p w:rsidR="00010D97" w:rsidRPr="0099147D" w:rsidRDefault="00010D97" w:rsidP="00010D97">
            <w:pPr>
              <w:spacing w:line="360" w:lineRule="auto"/>
            </w:pPr>
            <w:r w:rsidRPr="0099147D">
              <w:t>4</w:t>
            </w:r>
          </w:p>
        </w:tc>
      </w:tr>
    </w:tbl>
    <w:p w:rsidR="0099147D" w:rsidRDefault="0099147D" w:rsidP="00010D97">
      <w:pPr>
        <w:pStyle w:val="a5"/>
        <w:spacing w:line="360" w:lineRule="auto"/>
        <w:ind w:firstLine="360"/>
        <w:jc w:val="both"/>
        <w:rPr>
          <w:rFonts w:ascii="Times New Roman" w:hAnsi="Times New Roman"/>
        </w:rPr>
      </w:pPr>
    </w:p>
    <w:p w:rsidR="00C45AAA" w:rsidRDefault="00C45AAA" w:rsidP="00C45AAA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представленных выше данных можно сделать вывод, что </w:t>
      </w:r>
      <w:r w:rsidR="00203749">
        <w:rPr>
          <w:rFonts w:ascii="Times New Roman" w:hAnsi="Times New Roman"/>
          <w:sz w:val="28"/>
          <w:szCs w:val="28"/>
        </w:rPr>
        <w:t>для подростков с низкой самооценкой характерен отказ от такой стратегии поведения в конфликтных ситуац</w:t>
      </w:r>
      <w:r w:rsidR="001D384A">
        <w:rPr>
          <w:rFonts w:ascii="Times New Roman" w:hAnsi="Times New Roman"/>
          <w:sz w:val="28"/>
          <w:szCs w:val="28"/>
        </w:rPr>
        <w:t>иях как соперничество, а первое место по выборам занимает прис</w:t>
      </w:r>
      <w:r w:rsidR="00F22D93">
        <w:rPr>
          <w:rFonts w:ascii="Times New Roman" w:hAnsi="Times New Roman"/>
          <w:sz w:val="28"/>
          <w:szCs w:val="28"/>
        </w:rPr>
        <w:t>пособление, второе – сотрудничество.</w:t>
      </w:r>
    </w:p>
    <w:p w:rsidR="00F22D93" w:rsidRDefault="00F22D93" w:rsidP="00C45AAA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лиц с высокой самооценкой доминирует соперничество как форма поведения в конфликтных ситуациях, </w:t>
      </w:r>
      <w:r w:rsidR="00E462EE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по количеству выборов </w:t>
      </w:r>
      <w:r w:rsidR="00E462EE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компромисс.</w:t>
      </w:r>
      <w:r w:rsidR="00E462EE">
        <w:rPr>
          <w:rFonts w:ascii="Times New Roman" w:hAnsi="Times New Roman"/>
          <w:sz w:val="28"/>
          <w:szCs w:val="28"/>
        </w:rPr>
        <w:t xml:space="preserve"> Менее же всего для таких подростков характерно избегание и сотрудничество. </w:t>
      </w:r>
    </w:p>
    <w:p w:rsidR="00E462EE" w:rsidRDefault="00E462EE" w:rsidP="00C45AAA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можно отметить, что у подростков с низкой самооценкой достаточно высокий уровень зависимости, как тенденции к принятию групповых стандартов и ценностей, и</w:t>
      </w:r>
      <w:r w:rsidR="00930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наоборот</w:t>
      </w:r>
      <w:r w:rsidR="009309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испытуемых с высокой самооценкой выше уровень независимости.</w:t>
      </w:r>
    </w:p>
    <w:p w:rsidR="00930903" w:rsidRDefault="00930903" w:rsidP="00C45AAA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выше сказанное свидетельствует о том, что уровень самооценки влияет на поведение личности в конфликтных ситуациях и в группе.</w:t>
      </w:r>
    </w:p>
    <w:p w:rsidR="00930903" w:rsidRPr="00E23ADF" w:rsidRDefault="00930903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color w:val="99CC00"/>
          <w:sz w:val="28"/>
          <w:szCs w:val="28"/>
        </w:rPr>
      </w:pPr>
      <w:r w:rsidRPr="00E23ADF">
        <w:rPr>
          <w:rFonts w:ascii="Times New Roman" w:hAnsi="Times New Roman"/>
          <w:color w:val="99CC00"/>
          <w:sz w:val="28"/>
          <w:szCs w:val="28"/>
        </w:rPr>
        <w:t>Но для подтверждения поставленной гипотезы и большей достоверности используем метод ранговой корреляции Спирмена.</w:t>
      </w:r>
    </w:p>
    <w:p w:rsidR="00E30A04" w:rsidRDefault="00E30A04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определим силу корреляционной связи между уровнем самооценки и выборами стратегий</w:t>
      </w:r>
      <w:r w:rsidR="00A55E6D">
        <w:rPr>
          <w:rFonts w:ascii="Times New Roman" w:hAnsi="Times New Roman"/>
          <w:sz w:val="28"/>
          <w:szCs w:val="28"/>
        </w:rPr>
        <w:t xml:space="preserve"> поведения</w:t>
      </w:r>
      <w:r>
        <w:rPr>
          <w:rFonts w:ascii="Times New Roman" w:hAnsi="Times New Roman"/>
          <w:sz w:val="28"/>
          <w:szCs w:val="28"/>
        </w:rPr>
        <w:t xml:space="preserve"> в конфликтных ситуациях.</w:t>
      </w:r>
    </w:p>
    <w:p w:rsidR="00930903" w:rsidRDefault="00930903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Возьмем 5 человек с высокой самооценкой и 5 человек с низкой самооценкой</w:t>
      </w:r>
      <w:r w:rsidR="00E30A04">
        <w:rPr>
          <w:rFonts w:ascii="Times New Roman" w:hAnsi="Times New Roman"/>
          <w:sz w:val="28"/>
          <w:szCs w:val="28"/>
        </w:rPr>
        <w:t>. Сформулируем гипотезы.</w:t>
      </w:r>
    </w:p>
    <w:p w:rsidR="00E30A04" w:rsidRDefault="00E30A04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0A04">
        <w:rPr>
          <w:rFonts w:ascii="Times New Roman" w:hAnsi="Times New Roman"/>
          <w:position w:val="-12"/>
          <w:sz w:val="28"/>
          <w:szCs w:val="28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3" ShapeID="_x0000_i1025" DrawAspect="Content" ObjectID="_1459104997" r:id="rId8"/>
        </w:object>
      </w:r>
      <w:r>
        <w:rPr>
          <w:rFonts w:ascii="Times New Roman" w:hAnsi="Times New Roman"/>
          <w:sz w:val="28"/>
          <w:szCs w:val="28"/>
        </w:rPr>
        <w:t xml:space="preserve"> Корреляция между выбором поведения в конфликтной ситуации и уровнем самооценки не отличается от 0.</w:t>
      </w:r>
    </w:p>
    <w:p w:rsidR="00E30A04" w:rsidRDefault="00E30A04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0A04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026" type="#_x0000_t75" style="width:17.25pt;height:17.25pt" o:ole="">
            <v:imagedata r:id="rId9" o:title=""/>
          </v:shape>
          <o:OLEObject Type="Embed" ProgID="Equation.3" ShapeID="_x0000_i1026" DrawAspect="Content" ObjectID="_1459104998" r:id="rId10"/>
        </w:object>
      </w:r>
      <w:r>
        <w:rPr>
          <w:rFonts w:ascii="Times New Roman" w:hAnsi="Times New Roman"/>
          <w:sz w:val="28"/>
          <w:szCs w:val="28"/>
        </w:rPr>
        <w:t xml:space="preserve"> Корреляция между поведения в конфликтной ситуации и уровнем самооценки  </w:t>
      </w:r>
      <w:r w:rsidR="00983AFD">
        <w:rPr>
          <w:rFonts w:ascii="Times New Roman" w:hAnsi="Times New Roman"/>
          <w:sz w:val="28"/>
          <w:szCs w:val="28"/>
        </w:rPr>
        <w:t xml:space="preserve">достоверно </w:t>
      </w:r>
      <w:r>
        <w:rPr>
          <w:rFonts w:ascii="Times New Roman" w:hAnsi="Times New Roman"/>
          <w:sz w:val="28"/>
          <w:szCs w:val="28"/>
        </w:rPr>
        <w:t>отличается от 0.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67"/>
        <w:gridCol w:w="1373"/>
        <w:gridCol w:w="1057"/>
        <w:gridCol w:w="1373"/>
        <w:gridCol w:w="1110"/>
        <w:gridCol w:w="2023"/>
        <w:gridCol w:w="836"/>
      </w:tblGrid>
      <w:tr w:rsidR="007A5A3F" w:rsidRPr="00983AFD">
        <w:trPr>
          <w:trHeight w:val="509"/>
        </w:trPr>
        <w:tc>
          <w:tcPr>
            <w:tcW w:w="2023" w:type="dxa"/>
            <w:vMerge w:val="restart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Стратегии поведения в конфликтах</w:t>
            </w:r>
          </w:p>
        </w:tc>
        <w:tc>
          <w:tcPr>
            <w:tcW w:w="2023" w:type="dxa"/>
            <w:gridSpan w:val="2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С низкой самооценкой</w:t>
            </w:r>
          </w:p>
        </w:tc>
        <w:tc>
          <w:tcPr>
            <w:tcW w:w="2023" w:type="dxa"/>
            <w:gridSpan w:val="2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С высокой самооценкой</w:t>
            </w:r>
          </w:p>
        </w:tc>
        <w:tc>
          <w:tcPr>
            <w:tcW w:w="2023" w:type="dxa"/>
            <w:vMerge w:val="restart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 xml:space="preserve">Разница рангов, </w:t>
            </w:r>
            <w:r w:rsidRPr="00983AFD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79">
                <v:shape id="_x0000_i1027" type="#_x0000_t75" style="width:11.25pt;height:14.25pt" o:ole="">
                  <v:imagedata r:id="rId11" o:title=""/>
                </v:shape>
                <o:OLEObject Type="Embed" ProgID="Equation.3" ShapeID="_x0000_i1027" DrawAspect="Content" ObjectID="_1459104999" r:id="rId12"/>
              </w:object>
            </w:r>
          </w:p>
        </w:tc>
        <w:tc>
          <w:tcPr>
            <w:tcW w:w="836" w:type="dxa"/>
            <w:vMerge w:val="restart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320">
                <v:shape id="_x0000_i1028" type="#_x0000_t75" style="width:15.75pt;height:15.75pt" o:ole="">
                  <v:imagedata r:id="rId13" o:title=""/>
                </v:shape>
                <o:OLEObject Type="Embed" ProgID="Equation.3" ShapeID="_x0000_i1028" DrawAspect="Content" ObjectID="_1459105000" r:id="rId14"/>
              </w:object>
            </w:r>
          </w:p>
        </w:tc>
      </w:tr>
      <w:tr w:rsidR="007A5A3F" w:rsidRPr="00983AFD">
        <w:trPr>
          <w:trHeight w:val="316"/>
        </w:trPr>
        <w:tc>
          <w:tcPr>
            <w:tcW w:w="2023" w:type="dxa"/>
            <w:vMerge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057" w:type="dxa"/>
          </w:tcPr>
          <w:p w:rsidR="007A5A3F" w:rsidRPr="00983AFD" w:rsidRDefault="00C32E85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Р</w:t>
            </w:r>
            <w:r w:rsidR="007A5A3F" w:rsidRPr="00983AFD">
              <w:rPr>
                <w:rFonts w:ascii="Times New Roman" w:hAnsi="Times New Roman"/>
                <w:sz w:val="24"/>
                <w:szCs w:val="24"/>
              </w:rPr>
              <w:t>анг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ранг</w:t>
            </w:r>
          </w:p>
        </w:tc>
        <w:tc>
          <w:tcPr>
            <w:tcW w:w="2023" w:type="dxa"/>
            <w:vMerge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1. соперничество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2.сотрудничество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-2</w:t>
            </w:r>
            <w:r w:rsidR="007A5A3F" w:rsidRPr="00983AF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3. компромисс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4. избегание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5.приспособление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A3F" w:rsidRPr="00983AFD">
        <w:tc>
          <w:tcPr>
            <w:tcW w:w="202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 xml:space="preserve">Суммы </w:t>
            </w:r>
          </w:p>
        </w:tc>
        <w:tc>
          <w:tcPr>
            <w:tcW w:w="966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A5A3F" w:rsidRPr="00983AFD" w:rsidRDefault="007A5A3F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7A5A3F" w:rsidRPr="00983AFD" w:rsidRDefault="004A47A3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</w:tbl>
    <w:p w:rsidR="00983AFD" w:rsidRDefault="00983AFD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86F33" w:rsidRDefault="00C86F33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есть два одинаковых ранга, то нужно делать поправку.</w:t>
      </w:r>
      <w:r w:rsidR="009165BE">
        <w:rPr>
          <w:rFonts w:ascii="Times New Roman" w:hAnsi="Times New Roman"/>
          <w:sz w:val="28"/>
          <w:szCs w:val="28"/>
        </w:rPr>
        <w:t xml:space="preserve"> Рассчитываем коэффициент ранговой корреляции </w:t>
      </w:r>
      <w:r w:rsidR="009165BE" w:rsidRPr="009165BE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29" type="#_x0000_t75" style="width:12.75pt;height:18pt" o:ole="">
            <v:imagedata r:id="rId15" o:title=""/>
          </v:shape>
          <o:OLEObject Type="Embed" ProgID="Equation.3" ShapeID="_x0000_i1029" DrawAspect="Content" ObjectID="_1459105001" r:id="rId16"/>
        </w:object>
      </w:r>
      <w:r w:rsidR="009165BE">
        <w:rPr>
          <w:rFonts w:ascii="Times New Roman" w:hAnsi="Times New Roman"/>
          <w:sz w:val="28"/>
          <w:szCs w:val="28"/>
        </w:rPr>
        <w:t xml:space="preserve"> по формуле:</w:t>
      </w:r>
    </w:p>
    <w:p w:rsidR="009165BE" w:rsidRDefault="009165BE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F33">
        <w:rPr>
          <w:rFonts w:ascii="Times New Roman" w:hAnsi="Times New Roman"/>
          <w:position w:val="-30"/>
          <w:sz w:val="28"/>
          <w:szCs w:val="28"/>
        </w:rPr>
        <w:object w:dxaOrig="2299" w:dyaOrig="800">
          <v:shape id="_x0000_i1030" type="#_x0000_t75" style="width:114.75pt;height:39.75pt" o:ole="">
            <v:imagedata r:id="rId17" o:title=""/>
          </v:shape>
          <o:OLEObject Type="Embed" ProgID="Equation.3" ShapeID="_x0000_i1030" DrawAspect="Content" ObjectID="_1459105002" r:id="rId18"/>
        </w:object>
      </w:r>
    </w:p>
    <w:p w:rsidR="00AF0187" w:rsidRDefault="009165BE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расчетов получилось: </w:t>
      </w:r>
      <w:r w:rsidR="00AF0187" w:rsidRPr="009165BE">
        <w:rPr>
          <w:rFonts w:ascii="Times New Roman" w:hAnsi="Times New Roman"/>
          <w:position w:val="-12"/>
          <w:sz w:val="28"/>
          <w:szCs w:val="28"/>
        </w:rPr>
        <w:object w:dxaOrig="1320" w:dyaOrig="360">
          <v:shape id="_x0000_i1031" type="#_x0000_t75" style="width:66pt;height:18pt" o:ole="">
            <v:imagedata r:id="rId19" o:title=""/>
          </v:shape>
          <o:OLEObject Type="Embed" ProgID="Equation.3" ShapeID="_x0000_i1031" DrawAspect="Content" ObjectID="_1459105003" r:id="rId20"/>
        </w:object>
      </w:r>
      <w:r>
        <w:rPr>
          <w:rFonts w:ascii="Times New Roman" w:hAnsi="Times New Roman"/>
          <w:sz w:val="28"/>
          <w:szCs w:val="28"/>
        </w:rPr>
        <w:t xml:space="preserve">. </w:t>
      </w:r>
      <w:r w:rsidR="00AF0187">
        <w:rPr>
          <w:rFonts w:ascii="Times New Roman" w:hAnsi="Times New Roman"/>
          <w:sz w:val="28"/>
          <w:szCs w:val="28"/>
        </w:rPr>
        <w:t xml:space="preserve">По таблице определяем критические значения </w:t>
      </w:r>
      <w:r w:rsidR="00AF0187" w:rsidRPr="00AF0187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2" type="#_x0000_t75" style="width:12.75pt;height:18pt" o:ole="">
            <v:imagedata r:id="rId21" o:title=""/>
          </v:shape>
          <o:OLEObject Type="Embed" ProgID="Equation.3" ShapeID="_x0000_i1032" DrawAspect="Content" ObjectID="_1459105004" r:id="rId22"/>
        </w:object>
      </w:r>
      <w:r w:rsidR="00AF0187">
        <w:rPr>
          <w:rFonts w:ascii="Times New Roman" w:hAnsi="Times New Roman"/>
          <w:sz w:val="28"/>
          <w:szCs w:val="28"/>
        </w:rPr>
        <w:t xml:space="preserve"> для </w:t>
      </w:r>
      <w:r w:rsidR="00AF0187" w:rsidRPr="00AF0187">
        <w:rPr>
          <w:rFonts w:ascii="Times New Roman" w:hAnsi="Times New Roman"/>
          <w:position w:val="-6"/>
          <w:sz w:val="28"/>
          <w:szCs w:val="28"/>
        </w:rPr>
        <w:object w:dxaOrig="279" w:dyaOrig="279">
          <v:shape id="_x0000_i1033" type="#_x0000_t75" style="width:14.25pt;height:14.25pt" o:ole="">
            <v:imagedata r:id="rId23" o:title=""/>
          </v:shape>
          <o:OLEObject Type="Embed" ProgID="Equation.3" ShapeID="_x0000_i1033" DrawAspect="Content" ObjectID="_1459105005" r:id="rId24"/>
        </w:object>
      </w:r>
      <w:r w:rsidR="00AF0187">
        <w:rPr>
          <w:rFonts w:ascii="Times New Roman" w:hAnsi="Times New Roman"/>
          <w:sz w:val="28"/>
          <w:szCs w:val="28"/>
        </w:rPr>
        <w:t>=5.</w:t>
      </w:r>
    </w:p>
    <w:p w:rsidR="00AF0187" w:rsidRDefault="00806B13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0187">
        <w:rPr>
          <w:rFonts w:ascii="Times New Roman" w:hAnsi="Times New Roman"/>
          <w:position w:val="-30"/>
          <w:sz w:val="28"/>
          <w:szCs w:val="28"/>
        </w:rPr>
        <w:object w:dxaOrig="3260" w:dyaOrig="720">
          <v:shape id="_x0000_i1034" type="#_x0000_t75" style="width:162.75pt;height:36pt" o:ole="">
            <v:imagedata r:id="rId25" o:title=""/>
          </v:shape>
          <o:OLEObject Type="Embed" ProgID="Equation.3" ShapeID="_x0000_i1034" DrawAspect="Content" ObjectID="_1459105006" r:id="rId26"/>
        </w:object>
      </w:r>
    </w:p>
    <w:p w:rsidR="00AF0187" w:rsidRDefault="00AF0187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ось значимости.</w:t>
      </w:r>
    </w:p>
    <w:p w:rsidR="00AF0187" w:rsidRDefault="006B2538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B2538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27" o:title=""/>
          </v:shape>
          <o:OLEObject Type="Embed" ProgID="Equation.3" ShapeID="_x0000_i1035" DrawAspect="Content" ObjectID="_1459105007" r:id="rId28"/>
        </w:object>
      </w:r>
      <w:r w:rsidR="00AF0187" w:rsidRPr="00AF018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6" type="#_x0000_t75" style="width:9pt;height:17.25pt" o:ole="">
            <v:imagedata r:id="rId27" o:title=""/>
          </v:shape>
          <o:OLEObject Type="Embed" ProgID="Equation.3" ShapeID="_x0000_i1036" DrawAspect="Content" ObjectID="_1459105008" r:id="rId29"/>
        </w:object>
      </w:r>
    </w:p>
    <w:p w:rsidR="0099147D" w:rsidRDefault="00AF0187" w:rsidP="006754DC">
      <w:pPr>
        <w:pStyle w:val="a5"/>
        <w:tabs>
          <w:tab w:val="left" w:pos="2856"/>
        </w:tabs>
        <w:ind w:firstLine="360"/>
        <w:jc w:val="both"/>
        <w:rPr>
          <w:rFonts w:ascii="Times New Roman" w:hAnsi="Times New Roman"/>
        </w:rPr>
      </w:pPr>
      <w:r w:rsidRPr="00AF0187">
        <w:rPr>
          <w:position w:val="-10"/>
        </w:rPr>
        <w:object w:dxaOrig="180" w:dyaOrig="340">
          <v:shape id="_x0000_i1037" type="#_x0000_t75" style="width:9pt;height:17.25pt" o:ole="">
            <v:imagedata r:id="rId27" o:title=""/>
          </v:shape>
          <o:OLEObject Type="Embed" ProgID="Equation.3" ShapeID="_x0000_i1037" DrawAspect="Content" ObjectID="_1459105009" r:id="rId30"/>
        </w:object>
      </w:r>
      <w:r w:rsidR="00F40829">
        <w:pict>
          <v:shape id="_x0000_i1038" type="#_x0000_t75" style="width:297pt;height:82.5pt">
            <v:imagedata r:id="rId31" o:title="ось" croptop="21931f" cropbottom="30962f" cropleft="6773f" cropright="6289f" gain="71235f" blacklevel="1966f"/>
          </v:shape>
        </w:pict>
      </w:r>
    </w:p>
    <w:p w:rsidR="00012B7E" w:rsidRDefault="00F35F2B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012B7E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39" type="#_x0000_t75" style="width:12.75pt;height:18pt" o:ole="">
            <v:imagedata r:id="rId15" o:title=""/>
          </v:shape>
          <o:OLEObject Type="Embed" ProgID="Equation.3" ShapeID="_x0000_i1039" DrawAspect="Content" ObjectID="_1459105010" r:id="rId32"/>
        </w:object>
      </w:r>
      <w:r>
        <w:rPr>
          <w:rFonts w:ascii="Times New Roman" w:hAnsi="Times New Roman"/>
          <w:sz w:val="28"/>
          <w:szCs w:val="28"/>
        </w:rPr>
        <w:t xml:space="preserve"> попадает в зону неопределенности. Следовательно, гипотеза </w:t>
      </w:r>
      <w:r w:rsidRPr="00F35F2B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040" type="#_x0000_t75" style="width:18pt;height:18pt" o:ole="">
            <v:imagedata r:id="rId7" o:title=""/>
          </v:shape>
          <o:OLEObject Type="Embed" ProgID="Equation.3" ShapeID="_x0000_i1040" DrawAspect="Content" ObjectID="_1459105011" r:id="rId33"/>
        </w:object>
      </w:r>
      <w:r>
        <w:rPr>
          <w:rFonts w:ascii="Times New Roman" w:hAnsi="Times New Roman"/>
          <w:sz w:val="28"/>
          <w:szCs w:val="28"/>
        </w:rPr>
        <w:t xml:space="preserve"> отклоняется, а гипотеза </w:t>
      </w:r>
      <w:r w:rsidRPr="00F35F2B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041" type="#_x0000_t75" style="width:17.25pt;height:17.25pt" o:ole="">
            <v:imagedata r:id="rId9" o:title=""/>
          </v:shape>
          <o:OLEObject Type="Embed" ProgID="Equation.3" ShapeID="_x0000_i1041" DrawAspect="Content" ObjectID="_1459105012" r:id="rId34"/>
        </w:object>
      </w:r>
      <w:r>
        <w:rPr>
          <w:rFonts w:ascii="Times New Roman" w:hAnsi="Times New Roman"/>
          <w:sz w:val="28"/>
          <w:szCs w:val="28"/>
        </w:rPr>
        <w:t xml:space="preserve"> принимается на 1% уровне значимости, то есть корреляция между выбором поведения в конфликтной ситуации и уровнем самооценки отличается от 0.</w:t>
      </w:r>
    </w:p>
    <w:p w:rsidR="00F35F2B" w:rsidRDefault="00F35F2B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определим силу корреляционной связи между уровнем самооценки и выбором поведения в группе</w:t>
      </w:r>
      <w:r w:rsidR="00BD349B">
        <w:rPr>
          <w:rFonts w:ascii="Times New Roman" w:hAnsi="Times New Roman"/>
          <w:sz w:val="28"/>
          <w:szCs w:val="28"/>
        </w:rPr>
        <w:t xml:space="preserve"> с помощью метода ранговой корреляции Спирмена</w:t>
      </w:r>
      <w:r>
        <w:rPr>
          <w:rFonts w:ascii="Times New Roman" w:hAnsi="Times New Roman"/>
          <w:sz w:val="28"/>
          <w:szCs w:val="28"/>
        </w:rPr>
        <w:t>. Здесь также мы берем для сравнения 5 человек с высокой самооценкой и 5 человек с низкой самооценкой.</w:t>
      </w:r>
    </w:p>
    <w:p w:rsidR="00F35F2B" w:rsidRDefault="00F35F2B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Гипотезы:</w:t>
      </w:r>
    </w:p>
    <w:p w:rsidR="00F35F2B" w:rsidRDefault="00983AFD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5F2B">
        <w:rPr>
          <w:rFonts w:ascii="Times New Roman" w:hAnsi="Times New Roman"/>
          <w:position w:val="-12"/>
          <w:sz w:val="28"/>
          <w:szCs w:val="28"/>
        </w:rPr>
        <w:object w:dxaOrig="360" w:dyaOrig="360">
          <v:shape id="_x0000_i1042" type="#_x0000_t75" style="width:18pt;height:18pt" o:ole="">
            <v:imagedata r:id="rId35" o:title=""/>
          </v:shape>
          <o:OLEObject Type="Embed" ProgID="Equation.3" ShapeID="_x0000_i1042" DrawAspect="Content" ObjectID="_1459105013" r:id="rId36"/>
        </w:object>
      </w:r>
      <w:r w:rsidR="00F35F2B">
        <w:rPr>
          <w:rFonts w:ascii="Times New Roman" w:hAnsi="Times New Roman"/>
          <w:sz w:val="28"/>
          <w:szCs w:val="28"/>
        </w:rPr>
        <w:t xml:space="preserve"> Корреляция между выбором поведения в группе и уровнем самооц</w:t>
      </w:r>
      <w:r>
        <w:rPr>
          <w:rFonts w:ascii="Times New Roman" w:hAnsi="Times New Roman"/>
          <w:sz w:val="28"/>
          <w:szCs w:val="28"/>
        </w:rPr>
        <w:t>енки не отличается от 0.</w:t>
      </w:r>
    </w:p>
    <w:p w:rsidR="00983AFD" w:rsidRDefault="00983AFD" w:rsidP="006754DC">
      <w:pPr>
        <w:pStyle w:val="a5"/>
        <w:tabs>
          <w:tab w:val="left" w:pos="28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83AFD">
        <w:rPr>
          <w:rFonts w:ascii="Times New Roman" w:hAnsi="Times New Roman"/>
          <w:position w:val="-10"/>
          <w:sz w:val="28"/>
          <w:szCs w:val="28"/>
        </w:rPr>
        <w:object w:dxaOrig="340" w:dyaOrig="340">
          <v:shape id="_x0000_i1043" type="#_x0000_t75" style="width:17.25pt;height:17.25pt" o:ole="">
            <v:imagedata r:id="rId9" o:title=""/>
          </v:shape>
          <o:OLEObject Type="Embed" ProgID="Equation.3" ShapeID="_x0000_i1043" DrawAspect="Content" ObjectID="_1459105014" r:id="rId37"/>
        </w:object>
      </w:r>
      <w:r>
        <w:rPr>
          <w:rFonts w:ascii="Times New Roman" w:hAnsi="Times New Roman"/>
          <w:sz w:val="28"/>
          <w:szCs w:val="28"/>
        </w:rPr>
        <w:t xml:space="preserve">  Корреляция между выбором поведения в группе и уровнем самооценки достоверно отличается от 0.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97"/>
        <w:gridCol w:w="1417"/>
        <w:gridCol w:w="965"/>
        <w:gridCol w:w="1417"/>
        <w:gridCol w:w="1005"/>
        <w:gridCol w:w="1373"/>
        <w:gridCol w:w="756"/>
      </w:tblGrid>
      <w:tr w:rsidR="00983AFD">
        <w:trPr>
          <w:trHeight w:val="531"/>
        </w:trPr>
        <w:tc>
          <w:tcPr>
            <w:tcW w:w="1851" w:type="dxa"/>
            <w:vMerge w:val="restart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>Поведение в группе</w:t>
            </w:r>
          </w:p>
        </w:tc>
        <w:tc>
          <w:tcPr>
            <w:tcW w:w="2382" w:type="dxa"/>
            <w:gridSpan w:val="2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sz w:val="24"/>
                <w:szCs w:val="24"/>
              </w:rPr>
              <w:t xml:space="preserve">С высокой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самооценкой</w:t>
            </w:r>
          </w:p>
        </w:tc>
        <w:tc>
          <w:tcPr>
            <w:tcW w:w="2422" w:type="dxa"/>
            <w:gridSpan w:val="2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низкой самооценкой</w:t>
            </w:r>
          </w:p>
        </w:tc>
        <w:tc>
          <w:tcPr>
            <w:tcW w:w="1373" w:type="dxa"/>
            <w:vMerge w:val="restart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Разность рангов, </w:t>
            </w:r>
            <w:r w:rsidRPr="00983AFD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79">
                <v:shape id="_x0000_i1044" type="#_x0000_t75" style="width:11.25pt;height:14.25pt" o:ole="">
                  <v:imagedata r:id="rId38" o:title=""/>
                </v:shape>
                <o:OLEObject Type="Embed" ProgID="Equation.3" ShapeID="_x0000_i1044" DrawAspect="Content" ObjectID="_1459105015" r:id="rId39"/>
              </w:object>
            </w:r>
          </w:p>
        </w:tc>
        <w:tc>
          <w:tcPr>
            <w:tcW w:w="656" w:type="dxa"/>
            <w:vMerge w:val="restart"/>
          </w:tcPr>
          <w:p w:rsid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FD">
              <w:rPr>
                <w:rFonts w:ascii="Times New Roman" w:hAnsi="Times New Roman"/>
                <w:position w:val="-6"/>
                <w:sz w:val="24"/>
                <w:szCs w:val="24"/>
              </w:rPr>
              <w:object w:dxaOrig="320" w:dyaOrig="320">
                <v:shape id="_x0000_i1045" type="#_x0000_t75" style="width:15.75pt;height:15.75pt" o:ole="">
                  <v:imagedata r:id="rId13" o:title=""/>
                </v:shape>
                <o:OLEObject Type="Embed" ProgID="Equation.3" ShapeID="_x0000_i1045" DrawAspect="Content" ObjectID="_1459105016" r:id="rId40"/>
              </w:object>
            </w:r>
          </w:p>
        </w:tc>
      </w:tr>
      <w:tr w:rsidR="00983AFD">
        <w:trPr>
          <w:trHeight w:val="80"/>
        </w:trPr>
        <w:tc>
          <w:tcPr>
            <w:tcW w:w="1851" w:type="dxa"/>
            <w:vMerge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1373" w:type="dxa"/>
            <w:vMerge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1.зависимость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2.независимость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3.общительность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4.необщительность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5.борьба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6.избегание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83AFD">
        <w:tc>
          <w:tcPr>
            <w:tcW w:w="1851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Суммы 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3AFD" w:rsidRPr="00983AFD" w:rsidRDefault="00983AFD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983AFD" w:rsidRPr="00983AFD" w:rsidRDefault="00BD349B" w:rsidP="006754DC">
            <w:pPr>
              <w:pStyle w:val="a5"/>
              <w:tabs>
                <w:tab w:val="left" w:pos="285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24,75</w:t>
            </w:r>
          </w:p>
        </w:tc>
      </w:tr>
    </w:tbl>
    <w:p w:rsidR="00983AFD" w:rsidRPr="00012B7E" w:rsidRDefault="00983AFD" w:rsidP="006754DC">
      <w:pPr>
        <w:pStyle w:val="a5"/>
        <w:tabs>
          <w:tab w:val="left" w:pos="2856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83AFD" w:rsidRDefault="00BD349B" w:rsidP="006754DC">
      <w:pPr>
        <w:tabs>
          <w:tab w:val="left" w:pos="2856"/>
        </w:tabs>
        <w:spacing w:line="360" w:lineRule="auto"/>
        <w:ind w:firstLine="36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таблице присутствуют два одинаковых ранга, поэтому будем делать поправку. Коэффициент ранговой корреляции </w:t>
      </w:r>
      <w:r w:rsidRPr="00BD349B">
        <w:rPr>
          <w:rFonts w:cs="Arial"/>
          <w:color w:val="000000"/>
          <w:position w:val="-12"/>
          <w:sz w:val="28"/>
          <w:szCs w:val="28"/>
        </w:rPr>
        <w:object w:dxaOrig="260" w:dyaOrig="360">
          <v:shape id="_x0000_i1046" type="#_x0000_t75" style="width:12.75pt;height:18pt" o:ole="">
            <v:imagedata r:id="rId41" o:title=""/>
          </v:shape>
          <o:OLEObject Type="Embed" ProgID="Equation.3" ShapeID="_x0000_i1046" DrawAspect="Content" ObjectID="_1459105017" r:id="rId42"/>
        </w:object>
      </w:r>
      <w:r>
        <w:rPr>
          <w:rFonts w:cs="Arial"/>
          <w:color w:val="000000"/>
          <w:sz w:val="28"/>
          <w:szCs w:val="28"/>
        </w:rPr>
        <w:t>подсчитываем по следующей формуле:</w:t>
      </w:r>
    </w:p>
    <w:p w:rsidR="00BD349B" w:rsidRDefault="00BD349B" w:rsidP="006754DC">
      <w:pPr>
        <w:tabs>
          <w:tab w:val="left" w:pos="2856"/>
        </w:tabs>
        <w:ind w:firstLine="360"/>
        <w:rPr>
          <w:sz w:val="28"/>
          <w:szCs w:val="28"/>
        </w:rPr>
      </w:pPr>
      <w:r w:rsidRPr="00BD349B">
        <w:rPr>
          <w:rFonts w:cs="Arial"/>
          <w:color w:val="000000"/>
          <w:position w:val="-10"/>
          <w:sz w:val="28"/>
          <w:szCs w:val="28"/>
        </w:rPr>
        <w:object w:dxaOrig="180" w:dyaOrig="340">
          <v:shape id="_x0000_i1047" type="#_x0000_t75" style="width:9pt;height:17.25pt" o:ole="">
            <v:imagedata r:id="rId27" o:title=""/>
          </v:shape>
          <o:OLEObject Type="Embed" ProgID="Equation.3" ShapeID="_x0000_i1047" DrawAspect="Content" ObjectID="_1459105018" r:id="rId43"/>
        </w:object>
      </w:r>
      <w:r w:rsidRPr="00C86F33">
        <w:rPr>
          <w:position w:val="-30"/>
          <w:sz w:val="28"/>
          <w:szCs w:val="28"/>
        </w:rPr>
        <w:object w:dxaOrig="2299" w:dyaOrig="800">
          <v:shape id="_x0000_i1048" type="#_x0000_t75" style="width:114.75pt;height:39.75pt" o:ole="">
            <v:imagedata r:id="rId17" o:title=""/>
          </v:shape>
          <o:OLEObject Type="Embed" ProgID="Equation.3" ShapeID="_x0000_i1048" DrawAspect="Content" ObjectID="_1459105019" r:id="rId44"/>
        </w:object>
      </w:r>
    </w:p>
    <w:p w:rsidR="00BD349B" w:rsidRDefault="00BD349B" w:rsidP="006754DC">
      <w:pPr>
        <w:tabs>
          <w:tab w:val="left" w:pos="2856"/>
        </w:tabs>
        <w:ind w:firstLine="360"/>
        <w:rPr>
          <w:sz w:val="28"/>
          <w:szCs w:val="28"/>
        </w:rPr>
      </w:pPr>
    </w:p>
    <w:p w:rsidR="00BD349B" w:rsidRDefault="00BD349B" w:rsidP="006754DC">
      <w:pPr>
        <w:tabs>
          <w:tab w:val="left" w:pos="2856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расчетов получили </w:t>
      </w:r>
      <w:r w:rsidRPr="00BD349B">
        <w:rPr>
          <w:rFonts w:cs="Arial"/>
          <w:color w:val="000000"/>
          <w:position w:val="-12"/>
          <w:sz w:val="28"/>
          <w:szCs w:val="28"/>
        </w:rPr>
        <w:object w:dxaOrig="260" w:dyaOrig="360">
          <v:shape id="_x0000_i1049" type="#_x0000_t75" style="width:12.75pt;height:18pt" o:ole="">
            <v:imagedata r:id="rId41" o:title=""/>
          </v:shape>
          <o:OLEObject Type="Embed" ProgID="Equation.3" ShapeID="_x0000_i1049" DrawAspect="Content" ObjectID="_1459105020" r:id="rId45"/>
        </w:object>
      </w:r>
      <w:r w:rsidRPr="00BD349B">
        <w:rPr>
          <w:rFonts w:cs="Arial"/>
          <w:color w:val="000000"/>
        </w:rPr>
        <w:t>=</w:t>
      </w:r>
      <w:r>
        <w:rPr>
          <w:rFonts w:cs="Arial"/>
          <w:color w:val="000000"/>
        </w:rPr>
        <w:t xml:space="preserve"> </w:t>
      </w:r>
      <w:r w:rsidRPr="00BD349B">
        <w:rPr>
          <w:rFonts w:cs="Arial"/>
          <w:color w:val="000000"/>
        </w:rPr>
        <w:t>0,2904</w:t>
      </w:r>
      <w:r>
        <w:rPr>
          <w:rFonts w:cs="Arial"/>
          <w:color w:val="000000"/>
        </w:rPr>
        <w:t xml:space="preserve">. </w:t>
      </w:r>
      <w:r w:rsidRPr="00BD349B">
        <w:rPr>
          <w:rFonts w:cs="Arial"/>
          <w:color w:val="000000"/>
          <w:sz w:val="28"/>
          <w:szCs w:val="28"/>
        </w:rPr>
        <w:t xml:space="preserve">По таблице </w:t>
      </w:r>
      <w:r>
        <w:rPr>
          <w:rFonts w:cs="Arial"/>
          <w:color w:val="000000"/>
          <w:sz w:val="28"/>
          <w:szCs w:val="28"/>
        </w:rPr>
        <w:t xml:space="preserve">находим критические значения </w:t>
      </w:r>
      <w:r w:rsidRPr="00BD349B">
        <w:rPr>
          <w:rFonts w:cs="Arial"/>
          <w:color w:val="000000"/>
          <w:position w:val="-12"/>
          <w:sz w:val="28"/>
          <w:szCs w:val="28"/>
        </w:rPr>
        <w:object w:dxaOrig="260" w:dyaOrig="360">
          <v:shape id="_x0000_i1050" type="#_x0000_t75" style="width:12.75pt;height:18pt" o:ole="">
            <v:imagedata r:id="rId41" o:title=""/>
          </v:shape>
          <o:OLEObject Type="Embed" ProgID="Equation.3" ShapeID="_x0000_i1050" DrawAspect="Content" ObjectID="_1459105021" r:id="rId46"/>
        </w:object>
      </w:r>
      <w:r>
        <w:rPr>
          <w:rFonts w:cs="Arial"/>
          <w:color w:val="000000"/>
          <w:sz w:val="28"/>
          <w:szCs w:val="28"/>
        </w:rPr>
        <w:t xml:space="preserve"> для </w:t>
      </w:r>
      <w:r w:rsidRPr="00AF0187">
        <w:rPr>
          <w:position w:val="-6"/>
          <w:sz w:val="28"/>
          <w:szCs w:val="28"/>
        </w:rPr>
        <w:object w:dxaOrig="279" w:dyaOrig="279">
          <v:shape id="_x0000_i1051" type="#_x0000_t75" style="width:14.25pt;height:14.25pt" o:ole="">
            <v:imagedata r:id="rId23" o:title=""/>
          </v:shape>
          <o:OLEObject Type="Embed" ProgID="Equation.3" ShapeID="_x0000_i1051" DrawAspect="Content" ObjectID="_1459105022" r:id="rId47"/>
        </w:object>
      </w:r>
      <w:r>
        <w:rPr>
          <w:sz w:val="28"/>
          <w:szCs w:val="28"/>
        </w:rPr>
        <w:t>=6.</w:t>
      </w:r>
    </w:p>
    <w:p w:rsidR="00BD349B" w:rsidRDefault="00806B13" w:rsidP="006754DC">
      <w:pPr>
        <w:tabs>
          <w:tab w:val="left" w:pos="2856"/>
        </w:tabs>
        <w:spacing w:line="360" w:lineRule="auto"/>
        <w:ind w:firstLine="360"/>
        <w:rPr>
          <w:rFonts w:cs="Arial"/>
          <w:color w:val="000000"/>
          <w:sz w:val="28"/>
          <w:szCs w:val="28"/>
        </w:rPr>
      </w:pPr>
      <w:r w:rsidRPr="00BD349B">
        <w:rPr>
          <w:rFonts w:cs="Arial"/>
          <w:color w:val="000000"/>
          <w:position w:val="-30"/>
          <w:sz w:val="28"/>
          <w:szCs w:val="28"/>
        </w:rPr>
        <w:object w:dxaOrig="3240" w:dyaOrig="720">
          <v:shape id="_x0000_i1052" type="#_x0000_t75" style="width:162pt;height:36pt" o:ole="">
            <v:imagedata r:id="rId48" o:title=""/>
          </v:shape>
          <o:OLEObject Type="Embed" ProgID="Equation.3" ShapeID="_x0000_i1052" DrawAspect="Content" ObjectID="_1459105023" r:id="rId49"/>
        </w:object>
      </w:r>
    </w:p>
    <w:p w:rsidR="00BD349B" w:rsidRDefault="00BD349B" w:rsidP="006754DC">
      <w:pPr>
        <w:tabs>
          <w:tab w:val="left" w:pos="2856"/>
        </w:tabs>
        <w:spacing w:line="360" w:lineRule="auto"/>
        <w:ind w:firstLine="36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Строим ось значимости.</w:t>
      </w:r>
    </w:p>
    <w:p w:rsidR="003F31AE" w:rsidRDefault="00F40829" w:rsidP="006754DC">
      <w:pPr>
        <w:tabs>
          <w:tab w:val="left" w:pos="2856"/>
        </w:tabs>
        <w:spacing w:line="360" w:lineRule="auto"/>
        <w:ind w:firstLine="36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pict>
          <v:shape id="_x0000_i1053" type="#_x0000_t75" style="width:307.5pt;height:51.75pt">
            <v:imagedata r:id="rId50" o:title="ось" croptop="21931f" cropbottom="30962f" cropleft="6289f" cropright="6773f" gain="96376f" blacklevel="-655f"/>
          </v:shape>
        </w:pict>
      </w:r>
    </w:p>
    <w:p w:rsidR="003F31AE" w:rsidRDefault="003F31AE" w:rsidP="006754DC">
      <w:pPr>
        <w:tabs>
          <w:tab w:val="left" w:pos="2856"/>
        </w:tabs>
        <w:spacing w:line="360" w:lineRule="auto"/>
        <w:ind w:firstLine="36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итоге </w:t>
      </w:r>
      <w:r w:rsidRPr="00BD349B">
        <w:rPr>
          <w:rFonts w:cs="Arial"/>
          <w:color w:val="000000"/>
          <w:position w:val="-12"/>
          <w:sz w:val="28"/>
          <w:szCs w:val="28"/>
        </w:rPr>
        <w:object w:dxaOrig="260" w:dyaOrig="360">
          <v:shape id="_x0000_i1054" type="#_x0000_t75" style="width:12.75pt;height:18pt" o:ole="">
            <v:imagedata r:id="rId41" o:title=""/>
          </v:shape>
          <o:OLEObject Type="Embed" ProgID="Equation.3" ShapeID="_x0000_i1054" DrawAspect="Content" ObjectID="_1459105024" r:id="rId51"/>
        </w:object>
      </w:r>
      <w:r>
        <w:rPr>
          <w:rFonts w:cs="Arial"/>
          <w:color w:val="000000"/>
          <w:sz w:val="28"/>
          <w:szCs w:val="28"/>
        </w:rPr>
        <w:t xml:space="preserve"> попадает в зону неопределенности, следовательно, </w:t>
      </w:r>
      <w:r w:rsidRPr="00F35F2B">
        <w:rPr>
          <w:position w:val="-12"/>
          <w:sz w:val="28"/>
          <w:szCs w:val="28"/>
        </w:rPr>
        <w:object w:dxaOrig="360" w:dyaOrig="360">
          <v:shape id="_x0000_i1055" type="#_x0000_t75" style="width:18pt;height:18pt" o:ole="">
            <v:imagedata r:id="rId35" o:title=""/>
          </v:shape>
          <o:OLEObject Type="Embed" ProgID="Equation.3" ShapeID="_x0000_i1055" DrawAspect="Content" ObjectID="_1459105025" r:id="rId52"/>
        </w:object>
      </w:r>
      <w:r>
        <w:rPr>
          <w:sz w:val="28"/>
          <w:szCs w:val="28"/>
        </w:rPr>
        <w:t xml:space="preserve"> отклоняется, а </w:t>
      </w:r>
      <w:r w:rsidRPr="00983AFD">
        <w:rPr>
          <w:position w:val="-10"/>
          <w:sz w:val="28"/>
          <w:szCs w:val="28"/>
        </w:rPr>
        <w:object w:dxaOrig="340" w:dyaOrig="340">
          <v:shape id="_x0000_i1056" type="#_x0000_t75" style="width:17.25pt;height:17.25pt" o:ole="">
            <v:imagedata r:id="rId9" o:title=""/>
          </v:shape>
          <o:OLEObject Type="Embed" ProgID="Equation.3" ShapeID="_x0000_i1056" DrawAspect="Content" ObjectID="_1459105026" r:id="rId53"/>
        </w:object>
      </w:r>
      <w:r>
        <w:rPr>
          <w:sz w:val="28"/>
          <w:szCs w:val="28"/>
        </w:rPr>
        <w:t xml:space="preserve"> принимается на 1% уровне значимости. </w:t>
      </w:r>
      <w:r w:rsidR="00806B13">
        <w:rPr>
          <w:sz w:val="28"/>
          <w:szCs w:val="28"/>
        </w:rPr>
        <w:t>Таким образом, корреляция между выбором поведения в группе и уровнем самооценки достоверно отличается от 0.</w:t>
      </w:r>
    </w:p>
    <w:p w:rsidR="00806B13" w:rsidRPr="003F31AE" w:rsidRDefault="008342AA" w:rsidP="006754DC">
      <w:pPr>
        <w:tabs>
          <w:tab w:val="left" w:pos="2856"/>
        </w:tabs>
        <w:spacing w:line="360" w:lineRule="auto"/>
        <w:ind w:firstLine="36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Исходя из выше изложенного, можно говорить о том, что поставленная в начале работы гипотеза достоверно подтвердилась на 1% уровне значимости. То есть, </w:t>
      </w:r>
      <w:r w:rsidRPr="008E6ACA">
        <w:rPr>
          <w:sz w:val="28"/>
          <w:szCs w:val="28"/>
        </w:rPr>
        <w:t>выбор стратегий поведения в конфликтных ситуациях у подростков зависит от уровня самооценки</w:t>
      </w:r>
      <w:r>
        <w:rPr>
          <w:sz w:val="28"/>
          <w:szCs w:val="28"/>
        </w:rPr>
        <w:t>.</w:t>
      </w:r>
    </w:p>
    <w:p w:rsidR="008407A1" w:rsidRDefault="008407A1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3C20DF" w:rsidRDefault="003C20DF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3C20DF" w:rsidRDefault="003C20DF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3C20DF" w:rsidRDefault="003C20DF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3C20DF" w:rsidRDefault="003C20DF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3C20DF" w:rsidRDefault="003C20DF" w:rsidP="006754DC">
      <w:pPr>
        <w:tabs>
          <w:tab w:val="left" w:pos="2856"/>
        </w:tabs>
        <w:rPr>
          <w:rFonts w:cs="Arial"/>
          <w:color w:val="000000"/>
          <w:sz w:val="28"/>
          <w:szCs w:val="28"/>
        </w:rPr>
      </w:pPr>
    </w:p>
    <w:p w:rsidR="00A845DA" w:rsidRDefault="00A845DA" w:rsidP="008342AA">
      <w:pPr>
        <w:jc w:val="center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A845DA" w:rsidRDefault="00A845DA" w:rsidP="008342AA">
      <w:pPr>
        <w:jc w:val="center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3C20DF" w:rsidRDefault="003C20DF" w:rsidP="008342AA">
      <w:pPr>
        <w:jc w:val="center"/>
        <w:rPr>
          <w:rFonts w:ascii="Franklin Gothic Medium" w:hAnsi="Franklin Gothic Medium" w:cs="Arial"/>
          <w:color w:val="000000"/>
          <w:sz w:val="28"/>
          <w:szCs w:val="28"/>
        </w:rPr>
      </w:pPr>
      <w:r w:rsidRPr="00F708E7">
        <w:rPr>
          <w:rFonts w:ascii="Franklin Gothic Medium" w:hAnsi="Franklin Gothic Medium" w:cs="Arial"/>
          <w:color w:val="000000"/>
          <w:sz w:val="28"/>
          <w:szCs w:val="28"/>
        </w:rPr>
        <w:t xml:space="preserve">§ 3.3. </w:t>
      </w:r>
      <w:r w:rsidR="00F708E7" w:rsidRPr="00F708E7">
        <w:rPr>
          <w:rFonts w:ascii="Franklin Gothic Medium" w:hAnsi="Franklin Gothic Medium" w:cs="Arial"/>
          <w:color w:val="000000"/>
          <w:sz w:val="28"/>
          <w:szCs w:val="28"/>
        </w:rPr>
        <w:t>Анализ полученных результатов</w:t>
      </w:r>
    </w:p>
    <w:p w:rsidR="00F708E7" w:rsidRDefault="00F708E7" w:rsidP="00F708E7">
      <w:pPr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8342A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исследования было </w:t>
      </w:r>
      <w:r w:rsidR="008342AA">
        <w:rPr>
          <w:color w:val="000000"/>
          <w:sz w:val="28"/>
          <w:szCs w:val="28"/>
        </w:rPr>
        <w:t xml:space="preserve">выяснено, что зависимость стратегий поведения в конфликтной ситуации и </w:t>
      </w:r>
      <w:r w:rsidR="0091372F">
        <w:rPr>
          <w:color w:val="000000"/>
          <w:sz w:val="28"/>
          <w:szCs w:val="28"/>
        </w:rPr>
        <w:t xml:space="preserve">поведения </w:t>
      </w:r>
      <w:r w:rsidR="008342AA">
        <w:rPr>
          <w:color w:val="000000"/>
          <w:sz w:val="28"/>
          <w:szCs w:val="28"/>
        </w:rPr>
        <w:t>в группе от уровня сам</w:t>
      </w:r>
      <w:r w:rsidR="00BD0B13">
        <w:rPr>
          <w:color w:val="000000"/>
          <w:sz w:val="28"/>
          <w:szCs w:val="28"/>
        </w:rPr>
        <w:t>ооценки действительно присутствует</w:t>
      </w:r>
      <w:r w:rsidR="008342AA">
        <w:rPr>
          <w:color w:val="000000"/>
          <w:sz w:val="28"/>
          <w:szCs w:val="28"/>
        </w:rPr>
        <w:t>.</w:t>
      </w:r>
    </w:p>
    <w:p w:rsidR="008342AA" w:rsidRDefault="0091372F" w:rsidP="008342AA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мной было выявлено, что подростки с высокой самооценкой чаще выбирают такой стиль поведения в конфликтных ситуациях, как соперничество и компромисс, а избегание и сотрудничество выбирают достаточно редко.</w:t>
      </w:r>
    </w:p>
    <w:p w:rsidR="0091372F" w:rsidRDefault="0091372F" w:rsidP="0091372F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Подростки с низкой самооценкой больше отдают предпочтение </w:t>
      </w:r>
      <w:r w:rsidR="00BD0B13">
        <w:rPr>
          <w:color w:val="000000"/>
          <w:sz w:val="28"/>
          <w:szCs w:val="28"/>
        </w:rPr>
        <w:t>таким стратегиям: приспособление</w:t>
      </w:r>
      <w:r>
        <w:rPr>
          <w:color w:val="000000"/>
          <w:sz w:val="28"/>
          <w:szCs w:val="28"/>
        </w:rPr>
        <w:t xml:space="preserve">, сотрудничество. При этом </w:t>
      </w:r>
      <w:r w:rsidR="0009172A">
        <w:rPr>
          <w:color w:val="000000"/>
          <w:sz w:val="28"/>
          <w:szCs w:val="28"/>
        </w:rPr>
        <w:t xml:space="preserve">ими </w:t>
      </w:r>
      <w:r>
        <w:rPr>
          <w:color w:val="000000"/>
          <w:sz w:val="28"/>
          <w:szCs w:val="28"/>
        </w:rPr>
        <w:t xml:space="preserve">очень малое количество выборов отдано соперничеству, как </w:t>
      </w:r>
      <w:r w:rsidR="009E1710">
        <w:rPr>
          <w:color w:val="000000"/>
          <w:sz w:val="28"/>
          <w:szCs w:val="28"/>
        </w:rPr>
        <w:t xml:space="preserve">форме поведения в конфликтах. </w:t>
      </w:r>
    </w:p>
    <w:p w:rsidR="009E1710" w:rsidRDefault="009E1710" w:rsidP="009E17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не отличаются показатели у подростков с низкой и высокой самооценкой по таким тенденциям поведения в группе, как избегание «борьбы», принятие «борьбы», общительность. Но раз</w:t>
      </w:r>
      <w:r w:rsidR="00DC68A7">
        <w:rPr>
          <w:color w:val="000000"/>
          <w:sz w:val="28"/>
          <w:szCs w:val="28"/>
        </w:rPr>
        <w:t>личия</w:t>
      </w:r>
      <w:r>
        <w:rPr>
          <w:color w:val="000000"/>
          <w:sz w:val="28"/>
          <w:szCs w:val="28"/>
        </w:rPr>
        <w:t xml:space="preserve"> между значениями тенденций поведения в группе, как то зависимость и независимость, </w:t>
      </w:r>
      <w:r w:rsidR="00DC68A7">
        <w:rPr>
          <w:color w:val="000000"/>
          <w:sz w:val="28"/>
          <w:szCs w:val="28"/>
        </w:rPr>
        <w:t>уже достаточны, чтобы говорить о расположенности лиц с высокой самооценкой к независимости, как к стремлению не принимать групповые стандарты, а лиц с низкой самооценкой – к зависимости.</w:t>
      </w:r>
    </w:p>
    <w:p w:rsidR="00DC68A7" w:rsidRDefault="00DC68A7" w:rsidP="009E171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подростки с высокой самооценкой чаще </w:t>
      </w:r>
      <w:r w:rsidR="0027357B">
        <w:rPr>
          <w:color w:val="000000"/>
          <w:sz w:val="28"/>
          <w:szCs w:val="28"/>
        </w:rPr>
        <w:t>борются за свои интересы, упорно отстаивают свои взгляды, проявляют решительность и самостоятельность. Это личности с бойцовскими качествами, которые противопоставляют себя лидеру и социуму в целом.</w:t>
      </w:r>
      <w:r w:rsidR="00E72113">
        <w:rPr>
          <w:color w:val="000000"/>
          <w:sz w:val="28"/>
          <w:szCs w:val="28"/>
        </w:rPr>
        <w:t xml:space="preserve"> Они независимы в своих поступках и уверены, что ведут себя верно.</w:t>
      </w:r>
      <w:r w:rsidR="00CE0A8E" w:rsidRPr="00CE0A8E">
        <w:rPr>
          <w:sz w:val="28"/>
          <w:szCs w:val="28"/>
        </w:rPr>
        <w:t xml:space="preserve"> </w:t>
      </w:r>
      <w:r w:rsidR="00CE0A8E">
        <w:rPr>
          <w:sz w:val="28"/>
          <w:szCs w:val="28"/>
        </w:rPr>
        <w:t>В результате подростки нередко сталкиваются с проти</w:t>
      </w:r>
      <w:r w:rsidR="00CE0A8E">
        <w:rPr>
          <w:sz w:val="28"/>
          <w:szCs w:val="28"/>
        </w:rPr>
        <w:softHyphen/>
        <w:t>водействиями окружающих, отвергающих его претензии, озлоб</w:t>
      </w:r>
      <w:r w:rsidR="00CE0A8E">
        <w:rPr>
          <w:sz w:val="28"/>
          <w:szCs w:val="28"/>
        </w:rPr>
        <w:softHyphen/>
        <w:t>ляются, проявляют подозрительность, мнительность, агрессию, создающих широкую зону конфликтов.</w:t>
      </w:r>
    </w:p>
    <w:p w:rsidR="00CE0A8E" w:rsidRDefault="0027357B" w:rsidP="00CE0A8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них подростки с низкой самооценкой жертвуют своими интересами в пользу соперника, недооценивая свои собственные</w:t>
      </w:r>
      <w:r w:rsidR="00AB30A8">
        <w:rPr>
          <w:color w:val="000000"/>
          <w:sz w:val="28"/>
          <w:szCs w:val="28"/>
        </w:rPr>
        <w:t xml:space="preserve">, при таком поведении приоритет отдается межличностным отношениям. </w:t>
      </w:r>
      <w:r w:rsidR="00E72113">
        <w:rPr>
          <w:color w:val="000000"/>
          <w:sz w:val="28"/>
          <w:szCs w:val="28"/>
        </w:rPr>
        <w:t>Это достаточно конформные</w:t>
      </w:r>
      <w:r w:rsidR="00F36BCA">
        <w:rPr>
          <w:color w:val="000000"/>
          <w:sz w:val="28"/>
          <w:szCs w:val="28"/>
        </w:rPr>
        <w:t xml:space="preserve"> подростки, которые легко подчиняются социальным правилам и нормам.</w:t>
      </w:r>
      <w:r w:rsidR="00E72113">
        <w:rPr>
          <w:color w:val="000000"/>
          <w:sz w:val="28"/>
          <w:szCs w:val="28"/>
        </w:rPr>
        <w:t xml:space="preserve"> </w:t>
      </w:r>
      <w:r w:rsidR="00F36BCA">
        <w:rPr>
          <w:color w:val="000000"/>
          <w:sz w:val="28"/>
          <w:szCs w:val="28"/>
        </w:rPr>
        <w:t>Их</w:t>
      </w:r>
      <w:r w:rsidR="00AB30A8">
        <w:rPr>
          <w:color w:val="000000"/>
          <w:sz w:val="28"/>
          <w:szCs w:val="28"/>
        </w:rPr>
        <w:t xml:space="preserve"> характеризует покорность чужой воле, безропотность при выполнении приказов, нерешительность.</w:t>
      </w:r>
      <w:r w:rsidR="00E72113">
        <w:rPr>
          <w:color w:val="000000"/>
          <w:sz w:val="28"/>
          <w:szCs w:val="28"/>
        </w:rPr>
        <w:t xml:space="preserve"> </w:t>
      </w:r>
      <w:r w:rsidR="00CE0A8E">
        <w:rPr>
          <w:sz w:val="28"/>
          <w:szCs w:val="28"/>
        </w:rPr>
        <w:t>Люди с пони</w:t>
      </w:r>
      <w:r w:rsidR="00CE0A8E">
        <w:rPr>
          <w:sz w:val="28"/>
          <w:szCs w:val="28"/>
        </w:rPr>
        <w:softHyphen/>
        <w:t>женной самооценкой в своей работе избегают соревно</w:t>
      </w:r>
      <w:r w:rsidR="00CE0A8E">
        <w:rPr>
          <w:sz w:val="28"/>
          <w:szCs w:val="28"/>
        </w:rPr>
        <w:softHyphen/>
        <w:t>вания, поскольку, поставив себе цель, они не надеются на успех.</w:t>
      </w:r>
    </w:p>
    <w:p w:rsidR="00AB30A8" w:rsidRPr="00CE0A8E" w:rsidRDefault="00AB30A8" w:rsidP="00CE0A8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они часто используют стратегию сотрудничества при разрешении конфликтов, которое строится</w:t>
      </w:r>
      <w:r w:rsidRPr="00AB3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баланса интересов, </w:t>
      </w:r>
      <w:r w:rsidRPr="00A95171">
        <w:rPr>
          <w:sz w:val="28"/>
          <w:szCs w:val="28"/>
        </w:rPr>
        <w:t>и на признании ценности межличностных отношений.</w:t>
      </w:r>
      <w:r>
        <w:rPr>
          <w:sz w:val="28"/>
          <w:szCs w:val="28"/>
        </w:rPr>
        <w:t xml:space="preserve"> </w:t>
      </w:r>
      <w:r w:rsidR="0009172A">
        <w:rPr>
          <w:sz w:val="28"/>
          <w:szCs w:val="28"/>
        </w:rPr>
        <w:t>То есть, подростки с низкой самооценкой способны конструктивно разрешать спорные вопросы.</w:t>
      </w:r>
    </w:p>
    <w:p w:rsidR="0009172A" w:rsidRDefault="0009172A" w:rsidP="0009172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научно уже доказано, что решение </w:t>
      </w:r>
      <w:r w:rsidR="00E72113">
        <w:rPr>
          <w:sz w:val="28"/>
          <w:szCs w:val="28"/>
        </w:rPr>
        <w:t xml:space="preserve">конструктивных </w:t>
      </w:r>
      <w:r>
        <w:rPr>
          <w:sz w:val="28"/>
          <w:szCs w:val="28"/>
        </w:rPr>
        <w:t xml:space="preserve">конфликтов ведет к дальнейшему развитию личности, а избегание конфликтов – застою в развитии. </w:t>
      </w:r>
      <w:r w:rsidR="003668E5">
        <w:rPr>
          <w:sz w:val="28"/>
          <w:szCs w:val="28"/>
        </w:rPr>
        <w:t>Таким образом, при значительных отклонениях самооценки от адекват</w:t>
      </w:r>
      <w:r w:rsidR="003668E5">
        <w:rPr>
          <w:sz w:val="28"/>
          <w:szCs w:val="28"/>
        </w:rPr>
        <w:softHyphen/>
        <w:t>ной у человека нарушается душевное равновесие и ме</w:t>
      </w:r>
      <w:r w:rsidR="003668E5">
        <w:rPr>
          <w:sz w:val="28"/>
          <w:szCs w:val="28"/>
        </w:rPr>
        <w:softHyphen/>
        <w:t>няется весь стиль поведения.</w:t>
      </w:r>
    </w:p>
    <w:p w:rsidR="0009172A" w:rsidRDefault="0009172A" w:rsidP="0009172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всего ранее сказанного можно </w:t>
      </w:r>
      <w:r w:rsidR="00E72113">
        <w:rPr>
          <w:sz w:val="28"/>
          <w:szCs w:val="28"/>
        </w:rPr>
        <w:t xml:space="preserve">говорить </w:t>
      </w:r>
      <w:r>
        <w:rPr>
          <w:sz w:val="28"/>
          <w:szCs w:val="28"/>
        </w:rPr>
        <w:t>о важности коррекции самооценки на ранних этапах развития и формирования личности.</w:t>
      </w:r>
    </w:p>
    <w:p w:rsidR="00F36BCA" w:rsidRDefault="00F36BCA" w:rsidP="0009172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человека очень важно иметь именно нормальную самооценку, чтобы адекватно оценивать себя, свои возможности и способности, достоинс</w:t>
      </w:r>
      <w:r w:rsidR="003F3910">
        <w:rPr>
          <w:sz w:val="28"/>
          <w:szCs w:val="28"/>
        </w:rPr>
        <w:t>тва и недостатки, чтобы адекватно планировать свою деятельность и строить отношения с людьми.</w:t>
      </w: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3F3910" w:rsidRDefault="003F3910" w:rsidP="0009172A">
      <w:pPr>
        <w:spacing w:line="360" w:lineRule="auto"/>
        <w:ind w:firstLine="360"/>
        <w:jc w:val="both"/>
        <w:rPr>
          <w:sz w:val="28"/>
          <w:szCs w:val="28"/>
        </w:rPr>
      </w:pPr>
    </w:p>
    <w:p w:rsidR="00A845DA" w:rsidRDefault="00A845DA" w:rsidP="003668E5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A845DA" w:rsidRDefault="00A845DA" w:rsidP="003668E5">
      <w:pPr>
        <w:spacing w:line="360" w:lineRule="auto"/>
        <w:jc w:val="center"/>
        <w:rPr>
          <w:rFonts w:ascii="Franklin Gothic Medium" w:hAnsi="Franklin Gothic Medium"/>
          <w:sz w:val="28"/>
          <w:szCs w:val="28"/>
        </w:rPr>
      </w:pPr>
    </w:p>
    <w:p w:rsidR="003F3910" w:rsidRPr="003F3910" w:rsidRDefault="003F3910" w:rsidP="00C177C3">
      <w:pPr>
        <w:spacing w:line="360" w:lineRule="auto"/>
        <w:jc w:val="center"/>
        <w:outlineLvl w:val="0"/>
        <w:rPr>
          <w:rFonts w:ascii="Franklin Gothic Medium" w:hAnsi="Franklin Gothic Medium"/>
          <w:sz w:val="28"/>
          <w:szCs w:val="28"/>
        </w:rPr>
      </w:pPr>
      <w:r w:rsidRPr="003F3910">
        <w:rPr>
          <w:rFonts w:ascii="Franklin Gothic Medium" w:hAnsi="Franklin Gothic Medium"/>
          <w:sz w:val="28"/>
          <w:szCs w:val="28"/>
        </w:rPr>
        <w:t>Выво</w:t>
      </w:r>
      <w:r>
        <w:rPr>
          <w:rFonts w:ascii="Franklin Gothic Medium" w:hAnsi="Franklin Gothic Medium"/>
          <w:sz w:val="28"/>
          <w:szCs w:val="28"/>
        </w:rPr>
        <w:t>ды по третьей главе</w:t>
      </w:r>
    </w:p>
    <w:p w:rsidR="00AB30A8" w:rsidRPr="00F708E7" w:rsidRDefault="00AB30A8" w:rsidP="00AB30A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A506B4" w:rsidRDefault="00A506B4" w:rsidP="00A506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ходе проведенного нами исследова</w:t>
      </w:r>
      <w:r w:rsidR="00F6518C">
        <w:rPr>
          <w:color w:val="000000"/>
          <w:sz w:val="28"/>
          <w:szCs w:val="28"/>
        </w:rPr>
        <w:t>ния была полностью подтверждена</w:t>
      </w:r>
      <w:r>
        <w:rPr>
          <w:color w:val="000000"/>
          <w:sz w:val="28"/>
          <w:szCs w:val="28"/>
        </w:rPr>
        <w:t xml:space="preserve"> в теоретическом и практическом аспекте гипотеза о том, что </w:t>
      </w:r>
      <w:r w:rsidRPr="008E6ACA">
        <w:rPr>
          <w:sz w:val="28"/>
          <w:szCs w:val="28"/>
        </w:rPr>
        <w:t>выбор стратегий поведения в конфликтных ситуациях у подростков зависит от уровня самооценки.</w:t>
      </w:r>
    </w:p>
    <w:p w:rsidR="00A506B4" w:rsidRDefault="003668E5" w:rsidP="00A506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исследования проведенного с помощью методик: </w:t>
      </w:r>
      <w:r>
        <w:rPr>
          <w:sz w:val="28"/>
          <w:szCs w:val="28"/>
          <w:lang w:val="en-US"/>
        </w:rPr>
        <w:t>Q</w:t>
      </w:r>
      <w:r w:rsidRPr="003668E5">
        <w:rPr>
          <w:sz w:val="28"/>
          <w:szCs w:val="28"/>
        </w:rPr>
        <w:t xml:space="preserve"> - </w:t>
      </w:r>
      <w:r>
        <w:rPr>
          <w:sz w:val="28"/>
          <w:szCs w:val="28"/>
        </w:rPr>
        <w:t>с</w:t>
      </w:r>
      <w:r w:rsidRPr="003668E5">
        <w:rPr>
          <w:sz w:val="28"/>
          <w:szCs w:val="28"/>
        </w:rPr>
        <w:t>ортировка</w:t>
      </w:r>
      <w:r>
        <w:rPr>
          <w:sz w:val="28"/>
          <w:szCs w:val="28"/>
        </w:rPr>
        <w:t>, тест описания поведения К. Томаса, методика измерения уровня самооценки описанная С.А. Будасси</w:t>
      </w:r>
      <w:r w:rsidR="00F6518C">
        <w:rPr>
          <w:sz w:val="28"/>
          <w:szCs w:val="28"/>
        </w:rPr>
        <w:t>, были</w:t>
      </w:r>
      <w:r w:rsidR="00EC2476">
        <w:rPr>
          <w:sz w:val="28"/>
          <w:szCs w:val="28"/>
        </w:rPr>
        <w:t xml:space="preserve"> выявлены различия в показателях у подростков с низкой и высокой самооценкой.</w:t>
      </w: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Так, подростки с низкой самооценкой используют стратегии поведения в конфликтных ситуациях – приспособление и сотрудничество, а поведение в группе характеризуется, такой тенденцией, как зависимость.</w:t>
      </w: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 высокой самооценкой применяют данные стратегии поведения в конфликтных ситуациях: соперничество, компромисс. Поведение в группе характеризуется тенденцией независимости.</w:t>
      </w: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A506B4">
      <w:pPr>
        <w:spacing w:line="360" w:lineRule="auto"/>
        <w:ind w:firstLine="360"/>
        <w:jc w:val="both"/>
        <w:rPr>
          <w:sz w:val="28"/>
          <w:szCs w:val="28"/>
        </w:rPr>
      </w:pPr>
    </w:p>
    <w:p w:rsidR="00EC2476" w:rsidRDefault="00EC2476" w:rsidP="00556059">
      <w:pPr>
        <w:ind w:firstLine="360"/>
        <w:jc w:val="center"/>
        <w:rPr>
          <w:sz w:val="28"/>
          <w:szCs w:val="28"/>
        </w:rPr>
      </w:pPr>
    </w:p>
    <w:p w:rsidR="00EC2476" w:rsidRDefault="00EC2476" w:rsidP="00556059">
      <w:pPr>
        <w:ind w:firstLine="360"/>
        <w:jc w:val="center"/>
        <w:rPr>
          <w:sz w:val="28"/>
          <w:szCs w:val="28"/>
        </w:rPr>
      </w:pPr>
    </w:p>
    <w:p w:rsidR="00A845DA" w:rsidRDefault="00A845DA" w:rsidP="00556059">
      <w:pPr>
        <w:ind w:firstLine="360"/>
        <w:jc w:val="center"/>
        <w:rPr>
          <w:color w:val="000000"/>
          <w:sz w:val="32"/>
          <w:szCs w:val="32"/>
        </w:rPr>
      </w:pPr>
    </w:p>
    <w:p w:rsidR="00556059" w:rsidRDefault="00556059" w:rsidP="00C177C3">
      <w:pPr>
        <w:ind w:firstLine="360"/>
        <w:jc w:val="center"/>
        <w:outlineLvl w:val="0"/>
        <w:rPr>
          <w:color w:val="000000"/>
          <w:sz w:val="32"/>
          <w:szCs w:val="32"/>
        </w:rPr>
      </w:pPr>
      <w:r w:rsidRPr="00556059">
        <w:rPr>
          <w:color w:val="000000"/>
          <w:sz w:val="32"/>
          <w:szCs w:val="32"/>
        </w:rPr>
        <w:t>Заключение</w:t>
      </w:r>
    </w:p>
    <w:p w:rsidR="00556059" w:rsidRDefault="00556059" w:rsidP="00556059">
      <w:pPr>
        <w:ind w:firstLine="360"/>
        <w:jc w:val="both"/>
        <w:rPr>
          <w:color w:val="000000"/>
          <w:sz w:val="32"/>
          <w:szCs w:val="32"/>
        </w:rPr>
      </w:pPr>
    </w:p>
    <w:p w:rsidR="00556059" w:rsidRPr="00556059" w:rsidRDefault="00556059" w:rsidP="00556059">
      <w:pPr>
        <w:ind w:firstLine="360"/>
        <w:jc w:val="both"/>
        <w:rPr>
          <w:color w:val="000000"/>
          <w:sz w:val="32"/>
          <w:szCs w:val="32"/>
        </w:rPr>
      </w:pPr>
    </w:p>
    <w:p w:rsidR="00F708E7" w:rsidRDefault="00EC2476" w:rsidP="00EC247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данной работы, теоретически и экспериментально была доказана гипотеза, что </w:t>
      </w:r>
      <w:r w:rsidR="0046048C" w:rsidRPr="008E6ACA">
        <w:rPr>
          <w:sz w:val="28"/>
          <w:szCs w:val="28"/>
        </w:rPr>
        <w:t>выбор стратегий поведения в конфликтных ситуациях у подростков зависит от уровня самооценки</w:t>
      </w:r>
      <w:r w:rsidR="0046048C">
        <w:rPr>
          <w:sz w:val="28"/>
          <w:szCs w:val="28"/>
        </w:rPr>
        <w:t xml:space="preserve">. </w:t>
      </w:r>
    </w:p>
    <w:p w:rsidR="0046048C" w:rsidRDefault="0046048C" w:rsidP="004604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Задачи, поставленные в начале работы, выполнены: </w:t>
      </w:r>
      <w:r>
        <w:rPr>
          <w:sz w:val="28"/>
          <w:szCs w:val="28"/>
        </w:rPr>
        <w:t xml:space="preserve">проанализированы теоретические </w:t>
      </w:r>
      <w:r w:rsidRPr="008E6ACA">
        <w:rPr>
          <w:sz w:val="28"/>
          <w:szCs w:val="28"/>
        </w:rPr>
        <w:t>и экспериментальные работы по теме «Уровень самооценки у подростков и ее влияние на конфликтное поведение»</w:t>
      </w:r>
      <w:r>
        <w:rPr>
          <w:sz w:val="28"/>
          <w:szCs w:val="28"/>
        </w:rPr>
        <w:t>, проведено</w:t>
      </w:r>
      <w:r w:rsidRPr="008E6ACA">
        <w:rPr>
          <w:sz w:val="28"/>
          <w:szCs w:val="28"/>
        </w:rPr>
        <w:t xml:space="preserve"> исследование на выявление взаимосвязи между самооценкой и стратегиями конфликтного поведения у подростков</w:t>
      </w:r>
      <w:r>
        <w:rPr>
          <w:sz w:val="28"/>
          <w:szCs w:val="28"/>
        </w:rPr>
        <w:t>, обработаны</w:t>
      </w:r>
      <w:r w:rsidRPr="008E6ACA">
        <w:rPr>
          <w:sz w:val="28"/>
          <w:szCs w:val="28"/>
        </w:rPr>
        <w:t xml:space="preserve"> полученные результаты эксперимента</w:t>
      </w:r>
      <w:r w:rsidR="005C7625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сделаны</w:t>
      </w:r>
      <w:r w:rsidR="005C7625" w:rsidRPr="005C7625">
        <w:rPr>
          <w:sz w:val="28"/>
          <w:szCs w:val="28"/>
        </w:rPr>
        <w:t xml:space="preserve"> </w:t>
      </w:r>
      <w:r w:rsidR="005C7625" w:rsidRPr="008E6ACA">
        <w:rPr>
          <w:sz w:val="28"/>
          <w:szCs w:val="28"/>
        </w:rPr>
        <w:t>выводы</w:t>
      </w:r>
      <w:r w:rsidRPr="008E6ACA">
        <w:rPr>
          <w:sz w:val="28"/>
          <w:szCs w:val="28"/>
        </w:rPr>
        <w:t>.</w:t>
      </w:r>
      <w:r w:rsidRPr="0046048C">
        <w:rPr>
          <w:sz w:val="28"/>
          <w:szCs w:val="28"/>
        </w:rPr>
        <w:t xml:space="preserve"> </w:t>
      </w:r>
    </w:p>
    <w:p w:rsidR="0046048C" w:rsidRDefault="0046048C" w:rsidP="004604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 цель: исследование</w:t>
      </w:r>
      <w:r w:rsidRPr="008E6ACA">
        <w:rPr>
          <w:sz w:val="28"/>
          <w:szCs w:val="28"/>
        </w:rPr>
        <w:t xml:space="preserve"> зависимости стратегий поведения в конфликтных ситуациях от самооценки в подростково</w:t>
      </w:r>
      <w:r>
        <w:rPr>
          <w:sz w:val="28"/>
          <w:szCs w:val="28"/>
        </w:rPr>
        <w:t>м возрасте, достигнута.</w:t>
      </w:r>
    </w:p>
    <w:p w:rsidR="0046048C" w:rsidRDefault="005C7625" w:rsidP="004604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добавить, что тема данной работы актуальна не только для учителей, школьных психологов, родителей, но и в целом для сегодняшнего изменяющегося общества, которое всегда ставило себе целью развитие личности, способной к саморазвитию и самопознанию.</w:t>
      </w:r>
    </w:p>
    <w:p w:rsidR="005C7625" w:rsidRPr="008E6ACA" w:rsidRDefault="005C7625" w:rsidP="004604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сам процесс самопознания человека, в котором формируется самооценка и развивается способность к оцениванию вообще, чрезвычайно сложен и не однозначен. </w:t>
      </w:r>
      <w:r w:rsidR="00C45EED">
        <w:rPr>
          <w:sz w:val="28"/>
          <w:szCs w:val="28"/>
        </w:rPr>
        <w:t xml:space="preserve">Поэтому проведение </w:t>
      </w:r>
      <w:r w:rsidR="00D6619F">
        <w:rPr>
          <w:sz w:val="28"/>
          <w:szCs w:val="28"/>
        </w:rPr>
        <w:t xml:space="preserve">исследований в этой области, области конфликтного поведения и самооценки в подростковом возрасте, </w:t>
      </w:r>
      <w:r w:rsidR="00C45EED">
        <w:rPr>
          <w:sz w:val="28"/>
          <w:szCs w:val="28"/>
        </w:rPr>
        <w:t>будет способствовать дальнейшему изучению подростничества.</w:t>
      </w:r>
    </w:p>
    <w:p w:rsidR="0046048C" w:rsidRPr="0046048C" w:rsidRDefault="0046048C" w:rsidP="0046048C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F708E7" w:rsidRPr="00C57DF4" w:rsidRDefault="00F708E7" w:rsidP="00C177C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57DF4">
        <w:rPr>
          <w:b/>
          <w:sz w:val="28"/>
          <w:szCs w:val="28"/>
        </w:rPr>
        <w:t>Литература</w:t>
      </w:r>
    </w:p>
    <w:p w:rsidR="00F708E7" w:rsidRPr="00C57DF4" w:rsidRDefault="00F708E7" w:rsidP="00F708E7">
      <w:pPr>
        <w:spacing w:line="360" w:lineRule="auto"/>
        <w:rPr>
          <w:sz w:val="28"/>
          <w:szCs w:val="28"/>
        </w:rPr>
      </w:pPr>
    </w:p>
    <w:p w:rsidR="008D7992" w:rsidRPr="008D7992" w:rsidRDefault="00F708E7" w:rsidP="008D7992">
      <w:pPr>
        <w:numPr>
          <w:ilvl w:val="0"/>
          <w:numId w:val="23"/>
        </w:numPr>
        <w:tabs>
          <w:tab w:val="clear" w:pos="720"/>
          <w:tab w:val="left" w:pos="360"/>
        </w:tabs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Богомолова Н.Н., Бодалев А.А. Основа социально-психологической теории. / Под ред. Бодалева А.А., Сухова А.Н. - М.: Международная педагогическая академия, 1995.</w:t>
      </w:r>
    </w:p>
    <w:p w:rsidR="008D7992" w:rsidRPr="008D7992" w:rsidRDefault="008D7992" w:rsidP="008D7992">
      <w:pPr>
        <w:numPr>
          <w:ilvl w:val="0"/>
          <w:numId w:val="23"/>
        </w:numPr>
        <w:tabs>
          <w:tab w:val="left" w:pos="4770"/>
        </w:tabs>
        <w:spacing w:line="360" w:lineRule="auto"/>
        <w:jc w:val="both"/>
        <w:rPr>
          <w:sz w:val="28"/>
          <w:szCs w:val="28"/>
        </w:rPr>
      </w:pPr>
      <w:r w:rsidRPr="008D7992">
        <w:rPr>
          <w:sz w:val="28"/>
          <w:szCs w:val="28"/>
        </w:rPr>
        <w:t>«Возрастная психология и педагогика»,</w:t>
      </w:r>
      <w:r w:rsidRPr="008D7992">
        <w:rPr>
          <w:sz w:val="28"/>
          <w:szCs w:val="28"/>
        </w:rPr>
        <w:tab/>
      </w:r>
      <w:r>
        <w:rPr>
          <w:sz w:val="28"/>
          <w:szCs w:val="28"/>
        </w:rPr>
        <w:t xml:space="preserve">под редакцией М.В.Гомезо. – </w:t>
      </w:r>
      <w:r w:rsidRPr="008D799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8D7992">
        <w:rPr>
          <w:sz w:val="28"/>
          <w:szCs w:val="28"/>
        </w:rPr>
        <w:t>, «Просвещение», 1984</w:t>
      </w:r>
      <w:r>
        <w:rPr>
          <w:sz w:val="28"/>
          <w:szCs w:val="28"/>
        </w:rPr>
        <w:t>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Грановская Р.М. Элементы практической психологии. -  Л.: Издательство Ленинградского Университета. 1988.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Дмитриев А.В. Конфликтология. – М.: Гардарика, 2000.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Емельянов С. Практикум по конфликтологии. – СПб.: Питер, 2003.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Кле Мишель Психология подростка. Педагогика, 1991.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Козырев Г.И. Введение в конфликтологию. – М.: Туманит, 2001.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Кон И.С. Психология ранней юности. - М.: Просвещение, 1989.</w:t>
      </w:r>
    </w:p>
    <w:p w:rsidR="00F708E7" w:rsidRPr="008D7992" w:rsidRDefault="00F708E7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D7992">
        <w:rPr>
          <w:sz w:val="28"/>
          <w:szCs w:val="28"/>
        </w:rPr>
        <w:t>Кон И.С. Какими они себя видят. – М.: Знание, 1975.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Крейг Г. Психология развития. - СПб.: Питер, 2000.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Кулагина И.Ю., Колюцкий В.Н. Возрастная психология. – М.: ТЦ Сфера, при участии Юрайт, 2003.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Майерс Д. Социальная психология. - СПб.: Питер, 1999.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Общая психология. / Под ред. Петровского А.В. - М.: Просвещение, 1986.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 xml:space="preserve">Петровский А.В. Личность. Деятельность. Коллектив. 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Психология современного подростка. / Под ред. Фельдштейна. – М.: Педагогика, 1987.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Реан А.А., Коломенский Я.Л. Социальная педагогическая психология. - СПб.: Питер, 1999.</w:t>
      </w:r>
    </w:p>
    <w:p w:rsidR="00F708E7" w:rsidRPr="008D7992" w:rsidRDefault="008D7992" w:rsidP="008D7992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8E7" w:rsidRPr="008D7992">
        <w:rPr>
          <w:sz w:val="28"/>
          <w:szCs w:val="28"/>
        </w:rPr>
        <w:t>Столяренко Л.Д. Основы психологии. Ростов н/Д. Издательство Феникс, 1997.</w:t>
      </w:r>
    </w:p>
    <w:p w:rsidR="00F708E7" w:rsidRPr="008D7992" w:rsidRDefault="00F708E7" w:rsidP="008D7992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</w:p>
    <w:p w:rsidR="00F708E7" w:rsidRDefault="00F708E7" w:rsidP="00F708E7">
      <w:pPr>
        <w:ind w:firstLine="360"/>
        <w:jc w:val="both"/>
        <w:rPr>
          <w:rFonts w:ascii="Franklin Gothic Medium" w:hAnsi="Franklin Gothic Medium" w:cs="Arial"/>
          <w:color w:val="000000"/>
          <w:sz w:val="28"/>
          <w:szCs w:val="28"/>
        </w:rPr>
      </w:pPr>
    </w:p>
    <w:p w:rsidR="00A845DA" w:rsidRDefault="00A845DA">
      <w:pPr>
        <w:rPr>
          <w:rFonts w:ascii="Franklin Gothic Medium" w:hAnsi="Franklin Gothic Medium" w:cs="Arial"/>
          <w:color w:val="000000"/>
          <w:sz w:val="28"/>
          <w:szCs w:val="28"/>
        </w:rPr>
      </w:pPr>
      <w:bookmarkStart w:id="0" w:name="_GoBack"/>
      <w:bookmarkEnd w:id="0"/>
    </w:p>
    <w:sectPr w:rsidR="00A845DA" w:rsidSect="00A845DA">
      <w:footerReference w:type="even" r:id="rId54"/>
      <w:footerReference w:type="default" r:id="rId55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63" w:rsidRDefault="00C34D63">
      <w:r>
        <w:separator/>
      </w:r>
    </w:p>
  </w:endnote>
  <w:endnote w:type="continuationSeparator" w:id="0">
    <w:p w:rsidR="00C34D63" w:rsidRDefault="00C3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R-A BT">
    <w:altName w:val="CommonBullets"/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07" w:rsidRDefault="00B63A07" w:rsidP="008E6A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A07" w:rsidRDefault="00B63A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07" w:rsidRDefault="00B63A07" w:rsidP="008E6A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E33">
      <w:rPr>
        <w:rStyle w:val="a4"/>
        <w:noProof/>
      </w:rPr>
      <w:t>2</w:t>
    </w:r>
    <w:r>
      <w:rPr>
        <w:rStyle w:val="a4"/>
      </w:rPr>
      <w:fldChar w:fldCharType="end"/>
    </w:r>
  </w:p>
  <w:p w:rsidR="00B63A07" w:rsidRDefault="00B63A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63" w:rsidRDefault="00C34D63">
      <w:r>
        <w:separator/>
      </w:r>
    </w:p>
  </w:footnote>
  <w:footnote w:type="continuationSeparator" w:id="0">
    <w:p w:rsidR="00C34D63" w:rsidRDefault="00C3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15E"/>
    <w:multiLevelType w:val="hybridMultilevel"/>
    <w:tmpl w:val="2814C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5666"/>
    <w:multiLevelType w:val="hybridMultilevel"/>
    <w:tmpl w:val="C7E63F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1060E8"/>
    <w:multiLevelType w:val="hybridMultilevel"/>
    <w:tmpl w:val="DC18325C"/>
    <w:lvl w:ilvl="0" w:tplc="834C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0EBC"/>
    <w:multiLevelType w:val="hybridMultilevel"/>
    <w:tmpl w:val="E2F08F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B158E8"/>
    <w:multiLevelType w:val="hybridMultilevel"/>
    <w:tmpl w:val="F6D2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F6FF4"/>
    <w:multiLevelType w:val="hybridMultilevel"/>
    <w:tmpl w:val="6EE4A0D0"/>
    <w:lvl w:ilvl="0" w:tplc="0419000F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6">
    <w:nsid w:val="267F07E3"/>
    <w:multiLevelType w:val="hybridMultilevel"/>
    <w:tmpl w:val="91A8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360FC"/>
    <w:multiLevelType w:val="hybridMultilevel"/>
    <w:tmpl w:val="E702D8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304287"/>
    <w:multiLevelType w:val="hybridMultilevel"/>
    <w:tmpl w:val="CC8A64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4031C55"/>
    <w:multiLevelType w:val="hybridMultilevel"/>
    <w:tmpl w:val="2B9C8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D56B4"/>
    <w:multiLevelType w:val="singleLevel"/>
    <w:tmpl w:val="ED428AA4"/>
    <w:lvl w:ilvl="0">
      <w:start w:val="1"/>
      <w:numFmt w:val="decimal"/>
      <w:lvlText w:val="%1)"/>
      <w:legacy w:legacy="1" w:legacySpace="0" w:legacyIndent="454"/>
      <w:lvlJc w:val="left"/>
      <w:pPr>
        <w:ind w:left="709" w:hanging="454"/>
      </w:pPr>
    </w:lvl>
  </w:abstractNum>
  <w:abstractNum w:abstractNumId="11">
    <w:nsid w:val="3ED10C56"/>
    <w:multiLevelType w:val="hybridMultilevel"/>
    <w:tmpl w:val="39C6E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245E2"/>
    <w:multiLevelType w:val="hybridMultilevel"/>
    <w:tmpl w:val="53BCE2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085069"/>
    <w:multiLevelType w:val="hybridMultilevel"/>
    <w:tmpl w:val="0482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9492B"/>
    <w:multiLevelType w:val="hybridMultilevel"/>
    <w:tmpl w:val="92508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5668A"/>
    <w:multiLevelType w:val="hybridMultilevel"/>
    <w:tmpl w:val="EF460AE4"/>
    <w:lvl w:ilvl="0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6">
    <w:nsid w:val="553351F0"/>
    <w:multiLevelType w:val="hybridMultilevel"/>
    <w:tmpl w:val="44D2A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E7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CD5FFA"/>
    <w:multiLevelType w:val="hybridMultilevel"/>
    <w:tmpl w:val="7B40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E45DB"/>
    <w:multiLevelType w:val="hybridMultilevel"/>
    <w:tmpl w:val="5D62D284"/>
    <w:lvl w:ilvl="0" w:tplc="C5B44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E5165DD"/>
    <w:multiLevelType w:val="hybridMultilevel"/>
    <w:tmpl w:val="37541514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1">
    <w:nsid w:val="79D3563F"/>
    <w:multiLevelType w:val="hybridMultilevel"/>
    <w:tmpl w:val="0A0CD0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1"/>
  </w:num>
  <w:num w:numId="5">
    <w:abstractNumId w:val="19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20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14"/>
  </w:num>
  <w:num w:numId="19">
    <w:abstractNumId w:val="17"/>
    <w:lvlOverride w:ilvl="0">
      <w:startOverride w:val="1"/>
    </w:lvlOverride>
  </w:num>
  <w:num w:numId="20">
    <w:abstractNumId w:val="1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DD7"/>
    <w:rsid w:val="00010D97"/>
    <w:rsid w:val="00012B7E"/>
    <w:rsid w:val="00026A21"/>
    <w:rsid w:val="000301CA"/>
    <w:rsid w:val="0004681A"/>
    <w:rsid w:val="000559BB"/>
    <w:rsid w:val="0009172A"/>
    <w:rsid w:val="000C1022"/>
    <w:rsid w:val="000C5EF2"/>
    <w:rsid w:val="000D3914"/>
    <w:rsid w:val="000F3967"/>
    <w:rsid w:val="001062FE"/>
    <w:rsid w:val="00111079"/>
    <w:rsid w:val="00117E34"/>
    <w:rsid w:val="00140C0E"/>
    <w:rsid w:val="0016282B"/>
    <w:rsid w:val="00162A0B"/>
    <w:rsid w:val="00192941"/>
    <w:rsid w:val="001A0CB4"/>
    <w:rsid w:val="001D384A"/>
    <w:rsid w:val="001F20B7"/>
    <w:rsid w:val="00203749"/>
    <w:rsid w:val="00213E7F"/>
    <w:rsid w:val="002165B3"/>
    <w:rsid w:val="00223D6B"/>
    <w:rsid w:val="00265E33"/>
    <w:rsid w:val="0027357B"/>
    <w:rsid w:val="00294F50"/>
    <w:rsid w:val="002B3614"/>
    <w:rsid w:val="002D5930"/>
    <w:rsid w:val="002D5C94"/>
    <w:rsid w:val="002E23F3"/>
    <w:rsid w:val="00307737"/>
    <w:rsid w:val="00321135"/>
    <w:rsid w:val="00327DD7"/>
    <w:rsid w:val="00353CF9"/>
    <w:rsid w:val="003622DF"/>
    <w:rsid w:val="00363A38"/>
    <w:rsid w:val="00365D8A"/>
    <w:rsid w:val="003668E5"/>
    <w:rsid w:val="00376F76"/>
    <w:rsid w:val="003A4901"/>
    <w:rsid w:val="003C20DF"/>
    <w:rsid w:val="003C5DE1"/>
    <w:rsid w:val="003E2D7F"/>
    <w:rsid w:val="003E3EAC"/>
    <w:rsid w:val="003F31AE"/>
    <w:rsid w:val="003F3910"/>
    <w:rsid w:val="003F3F5E"/>
    <w:rsid w:val="00410E42"/>
    <w:rsid w:val="00413081"/>
    <w:rsid w:val="00414C1F"/>
    <w:rsid w:val="004308CD"/>
    <w:rsid w:val="00433391"/>
    <w:rsid w:val="004343D7"/>
    <w:rsid w:val="00452F7D"/>
    <w:rsid w:val="0046048C"/>
    <w:rsid w:val="0047676C"/>
    <w:rsid w:val="00477B93"/>
    <w:rsid w:val="00481672"/>
    <w:rsid w:val="00485759"/>
    <w:rsid w:val="00487510"/>
    <w:rsid w:val="004A47A3"/>
    <w:rsid w:val="004A50AE"/>
    <w:rsid w:val="004C798D"/>
    <w:rsid w:val="004D7962"/>
    <w:rsid w:val="0051020C"/>
    <w:rsid w:val="00522676"/>
    <w:rsid w:val="00537772"/>
    <w:rsid w:val="00540A0A"/>
    <w:rsid w:val="00546C59"/>
    <w:rsid w:val="00556059"/>
    <w:rsid w:val="005605A1"/>
    <w:rsid w:val="00565D3F"/>
    <w:rsid w:val="005759E8"/>
    <w:rsid w:val="00582840"/>
    <w:rsid w:val="005C0D01"/>
    <w:rsid w:val="005C202B"/>
    <w:rsid w:val="005C3DDD"/>
    <w:rsid w:val="005C7625"/>
    <w:rsid w:val="005F27F6"/>
    <w:rsid w:val="006052BD"/>
    <w:rsid w:val="00605675"/>
    <w:rsid w:val="00612704"/>
    <w:rsid w:val="006365A2"/>
    <w:rsid w:val="006613A8"/>
    <w:rsid w:val="006754DC"/>
    <w:rsid w:val="006A020B"/>
    <w:rsid w:val="006B2538"/>
    <w:rsid w:val="006B504C"/>
    <w:rsid w:val="006C1A21"/>
    <w:rsid w:val="006C5C77"/>
    <w:rsid w:val="006D5D2F"/>
    <w:rsid w:val="006E22A8"/>
    <w:rsid w:val="006E4184"/>
    <w:rsid w:val="006E611E"/>
    <w:rsid w:val="006F15B4"/>
    <w:rsid w:val="00701E02"/>
    <w:rsid w:val="00717958"/>
    <w:rsid w:val="00720420"/>
    <w:rsid w:val="00720D36"/>
    <w:rsid w:val="00736CE3"/>
    <w:rsid w:val="00737304"/>
    <w:rsid w:val="00737C0D"/>
    <w:rsid w:val="007401A7"/>
    <w:rsid w:val="00762B0F"/>
    <w:rsid w:val="00773049"/>
    <w:rsid w:val="00776F63"/>
    <w:rsid w:val="00780265"/>
    <w:rsid w:val="00781470"/>
    <w:rsid w:val="00782D2E"/>
    <w:rsid w:val="0079351F"/>
    <w:rsid w:val="00794612"/>
    <w:rsid w:val="007A5A3F"/>
    <w:rsid w:val="007D43FF"/>
    <w:rsid w:val="007D49D4"/>
    <w:rsid w:val="007D6958"/>
    <w:rsid w:val="007F1984"/>
    <w:rsid w:val="00803ABD"/>
    <w:rsid w:val="00806B13"/>
    <w:rsid w:val="008070D5"/>
    <w:rsid w:val="00817FD8"/>
    <w:rsid w:val="0082543F"/>
    <w:rsid w:val="008342AA"/>
    <w:rsid w:val="008407A1"/>
    <w:rsid w:val="00861F44"/>
    <w:rsid w:val="00864A00"/>
    <w:rsid w:val="00865367"/>
    <w:rsid w:val="00877606"/>
    <w:rsid w:val="00885F5A"/>
    <w:rsid w:val="00892E8A"/>
    <w:rsid w:val="008A7B8E"/>
    <w:rsid w:val="008B4D47"/>
    <w:rsid w:val="008B680A"/>
    <w:rsid w:val="008C042E"/>
    <w:rsid w:val="008C16CD"/>
    <w:rsid w:val="008D7992"/>
    <w:rsid w:val="008E6ACA"/>
    <w:rsid w:val="0091372F"/>
    <w:rsid w:val="009165BE"/>
    <w:rsid w:val="00924196"/>
    <w:rsid w:val="00930903"/>
    <w:rsid w:val="009448FE"/>
    <w:rsid w:val="00945914"/>
    <w:rsid w:val="00965F92"/>
    <w:rsid w:val="00973F3B"/>
    <w:rsid w:val="00983AFD"/>
    <w:rsid w:val="00986E96"/>
    <w:rsid w:val="00991085"/>
    <w:rsid w:val="0099147D"/>
    <w:rsid w:val="009B088E"/>
    <w:rsid w:val="009E1710"/>
    <w:rsid w:val="009E190B"/>
    <w:rsid w:val="009E2E62"/>
    <w:rsid w:val="009F1B2A"/>
    <w:rsid w:val="00A25080"/>
    <w:rsid w:val="00A35DE8"/>
    <w:rsid w:val="00A422DA"/>
    <w:rsid w:val="00A506B4"/>
    <w:rsid w:val="00A55E6D"/>
    <w:rsid w:val="00A677C3"/>
    <w:rsid w:val="00A722D5"/>
    <w:rsid w:val="00A845DA"/>
    <w:rsid w:val="00A8527A"/>
    <w:rsid w:val="00A90D31"/>
    <w:rsid w:val="00A92707"/>
    <w:rsid w:val="00AB30A8"/>
    <w:rsid w:val="00AB683E"/>
    <w:rsid w:val="00AD01EC"/>
    <w:rsid w:val="00AD64E1"/>
    <w:rsid w:val="00AF0187"/>
    <w:rsid w:val="00B1388F"/>
    <w:rsid w:val="00B3701A"/>
    <w:rsid w:val="00B601F1"/>
    <w:rsid w:val="00B629D4"/>
    <w:rsid w:val="00B63A07"/>
    <w:rsid w:val="00B76864"/>
    <w:rsid w:val="00B77E2E"/>
    <w:rsid w:val="00B85B92"/>
    <w:rsid w:val="00BA56DE"/>
    <w:rsid w:val="00BB0B5E"/>
    <w:rsid w:val="00BB5049"/>
    <w:rsid w:val="00BD0B13"/>
    <w:rsid w:val="00BD0B84"/>
    <w:rsid w:val="00BD2F40"/>
    <w:rsid w:val="00BD349B"/>
    <w:rsid w:val="00BD63A2"/>
    <w:rsid w:val="00BE4202"/>
    <w:rsid w:val="00BE5219"/>
    <w:rsid w:val="00BF6F4B"/>
    <w:rsid w:val="00C07ABF"/>
    <w:rsid w:val="00C07C67"/>
    <w:rsid w:val="00C177C3"/>
    <w:rsid w:val="00C32E85"/>
    <w:rsid w:val="00C34D63"/>
    <w:rsid w:val="00C3739E"/>
    <w:rsid w:val="00C452FE"/>
    <w:rsid w:val="00C45AAA"/>
    <w:rsid w:val="00C45EED"/>
    <w:rsid w:val="00C66257"/>
    <w:rsid w:val="00C820CC"/>
    <w:rsid w:val="00C86F33"/>
    <w:rsid w:val="00C874D4"/>
    <w:rsid w:val="00C942DC"/>
    <w:rsid w:val="00CB3704"/>
    <w:rsid w:val="00CC4FBE"/>
    <w:rsid w:val="00CD5728"/>
    <w:rsid w:val="00CD6225"/>
    <w:rsid w:val="00CE0A8E"/>
    <w:rsid w:val="00CE1E34"/>
    <w:rsid w:val="00CF543D"/>
    <w:rsid w:val="00D00BF0"/>
    <w:rsid w:val="00D07323"/>
    <w:rsid w:val="00D320D7"/>
    <w:rsid w:val="00D5449C"/>
    <w:rsid w:val="00D63993"/>
    <w:rsid w:val="00D6619F"/>
    <w:rsid w:val="00DA624B"/>
    <w:rsid w:val="00DB32D6"/>
    <w:rsid w:val="00DC68A7"/>
    <w:rsid w:val="00DE77D0"/>
    <w:rsid w:val="00DF1A6B"/>
    <w:rsid w:val="00E06796"/>
    <w:rsid w:val="00E147A8"/>
    <w:rsid w:val="00E23ADF"/>
    <w:rsid w:val="00E25833"/>
    <w:rsid w:val="00E30A04"/>
    <w:rsid w:val="00E34819"/>
    <w:rsid w:val="00E462EE"/>
    <w:rsid w:val="00E57536"/>
    <w:rsid w:val="00E62F5E"/>
    <w:rsid w:val="00E72113"/>
    <w:rsid w:val="00E93019"/>
    <w:rsid w:val="00EA1544"/>
    <w:rsid w:val="00EC2476"/>
    <w:rsid w:val="00EC6779"/>
    <w:rsid w:val="00EC72D6"/>
    <w:rsid w:val="00ED7F9B"/>
    <w:rsid w:val="00EE3BB9"/>
    <w:rsid w:val="00EF3FAF"/>
    <w:rsid w:val="00F22D93"/>
    <w:rsid w:val="00F35F2B"/>
    <w:rsid w:val="00F36BCA"/>
    <w:rsid w:val="00F40829"/>
    <w:rsid w:val="00F5263F"/>
    <w:rsid w:val="00F627CC"/>
    <w:rsid w:val="00F6518C"/>
    <w:rsid w:val="00F708E7"/>
    <w:rsid w:val="00F84B6D"/>
    <w:rsid w:val="00F87326"/>
    <w:rsid w:val="00FA338A"/>
    <w:rsid w:val="00FB1103"/>
    <w:rsid w:val="00FB118E"/>
    <w:rsid w:val="00FC7461"/>
    <w:rsid w:val="00FE6775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0EB14962-B3A2-4DF1-98DD-16A2B7B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61F44"/>
    <w:pPr>
      <w:keepNext/>
      <w:spacing w:before="360" w:after="240"/>
      <w:ind w:left="567" w:right="567"/>
      <w:jc w:val="center"/>
      <w:outlineLvl w:val="1"/>
    </w:pPr>
    <w:rPr>
      <w:rFonts w:ascii="Arial" w:hAnsi="Arial" w:cs="Arial"/>
      <w:bCs/>
      <w:color w:val="000000"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6A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6ACA"/>
  </w:style>
  <w:style w:type="paragraph" w:customStyle="1" w:styleId="NumParagr">
    <w:name w:val="NumParagr"/>
    <w:basedOn w:val="a"/>
    <w:rsid w:val="00861F44"/>
    <w:pPr>
      <w:spacing w:before="60"/>
      <w:ind w:left="709" w:hanging="454"/>
    </w:pPr>
    <w:rPr>
      <w:rFonts w:ascii="Arial" w:hAnsi="Arial" w:cs="Arial"/>
      <w:color w:val="000000"/>
    </w:rPr>
  </w:style>
  <w:style w:type="paragraph" w:styleId="a5">
    <w:name w:val="Plain Text"/>
    <w:basedOn w:val="a"/>
    <w:rsid w:val="00781470"/>
    <w:rPr>
      <w:rFonts w:ascii="OCR-A BT" w:hAnsi="OCR-A BT" w:cs="Arial"/>
      <w:color w:val="000000"/>
      <w:sz w:val="20"/>
      <w:szCs w:val="20"/>
    </w:rPr>
  </w:style>
  <w:style w:type="table" w:styleId="a6">
    <w:name w:val="Table Grid"/>
    <w:basedOn w:val="a1"/>
    <w:rsid w:val="005F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D64E1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C177C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7.png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7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png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10711</Words>
  <Characters>61057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71625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Mary</dc:creator>
  <cp:keywords/>
  <dc:description/>
  <cp:lastModifiedBy>admin</cp:lastModifiedBy>
  <cp:revision>2</cp:revision>
  <cp:lastPrinted>2005-05-06T06:18:00Z</cp:lastPrinted>
  <dcterms:created xsi:type="dcterms:W3CDTF">2014-04-15T19:09:00Z</dcterms:created>
  <dcterms:modified xsi:type="dcterms:W3CDTF">2014-04-15T19:09:00Z</dcterms:modified>
</cp:coreProperties>
</file>