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200D" w:rsidRPr="0025523D" w:rsidRDefault="0025523D" w:rsidP="00821FE5">
      <w:pPr>
        <w:spacing w:after="0" w:line="360" w:lineRule="auto"/>
        <w:ind w:firstLine="709"/>
        <w:jc w:val="both"/>
        <w:rPr>
          <w:rFonts w:ascii="Times New Roman" w:hAnsi="Times New Roman"/>
          <w:b/>
          <w:color w:val="000000"/>
          <w:sz w:val="28"/>
          <w:szCs w:val="24"/>
        </w:rPr>
      </w:pPr>
      <w:r w:rsidRPr="0025523D">
        <w:rPr>
          <w:rFonts w:ascii="Times New Roman" w:hAnsi="Times New Roman"/>
          <w:b/>
          <w:color w:val="000000"/>
          <w:sz w:val="28"/>
          <w:szCs w:val="24"/>
        </w:rPr>
        <w:t>Введение</w:t>
      </w:r>
    </w:p>
    <w:p w:rsidR="00B5200D" w:rsidRPr="0025523D" w:rsidRDefault="00B5200D" w:rsidP="00821FE5">
      <w:pPr>
        <w:spacing w:after="0" w:line="360" w:lineRule="auto"/>
        <w:ind w:firstLine="709"/>
        <w:jc w:val="both"/>
        <w:rPr>
          <w:rFonts w:ascii="Times New Roman" w:hAnsi="Times New Roman"/>
          <w:color w:val="000000"/>
          <w:sz w:val="28"/>
        </w:rPr>
      </w:pPr>
    </w:p>
    <w:p w:rsidR="00B5200D" w:rsidRPr="0025523D" w:rsidRDefault="00B5200D" w:rsidP="00821FE5">
      <w:pPr>
        <w:spacing w:after="0" w:line="360" w:lineRule="auto"/>
        <w:ind w:firstLine="709"/>
        <w:jc w:val="both"/>
        <w:rPr>
          <w:rFonts w:ascii="Times New Roman" w:hAnsi="Times New Roman"/>
          <w:color w:val="000000"/>
          <w:sz w:val="28"/>
          <w:szCs w:val="24"/>
        </w:rPr>
      </w:pPr>
      <w:r w:rsidRPr="0025523D">
        <w:rPr>
          <w:rFonts w:ascii="Times New Roman" w:hAnsi="Times New Roman"/>
          <w:color w:val="000000"/>
          <w:sz w:val="28"/>
          <w:szCs w:val="24"/>
        </w:rPr>
        <w:t>В теории права проблематика источников не является совершенно новой. Однако в недавнем прошлом она связывалась исключительно с нормативными правовыми актами. В современных условиях финансовое и административное право и, соответственно, их источники стали развиваться особенно активно.</w:t>
      </w:r>
    </w:p>
    <w:p w:rsidR="00B5200D" w:rsidRPr="0025523D" w:rsidRDefault="00B5200D" w:rsidP="00821FE5">
      <w:pPr>
        <w:spacing w:after="0" w:line="360" w:lineRule="auto"/>
        <w:ind w:firstLine="709"/>
        <w:jc w:val="both"/>
        <w:rPr>
          <w:rFonts w:ascii="Times New Roman" w:hAnsi="Times New Roman"/>
          <w:color w:val="000000"/>
          <w:sz w:val="28"/>
          <w:szCs w:val="24"/>
        </w:rPr>
      </w:pPr>
      <w:r w:rsidRPr="0025523D">
        <w:rPr>
          <w:rFonts w:ascii="Times New Roman" w:hAnsi="Times New Roman"/>
          <w:color w:val="000000"/>
          <w:sz w:val="28"/>
          <w:szCs w:val="24"/>
        </w:rPr>
        <w:t>Прежде всего, появилось большое число новых и отменено много устаревших нормативных актов. Существуют конкретные причины, обусловливающие необходимость научного исследования проблемы источников финансового и административного права.</w:t>
      </w:r>
    </w:p>
    <w:p w:rsidR="00B5200D" w:rsidRPr="0025523D" w:rsidRDefault="00B5200D" w:rsidP="00821FE5">
      <w:pPr>
        <w:spacing w:after="0" w:line="360" w:lineRule="auto"/>
        <w:ind w:firstLine="709"/>
        <w:jc w:val="both"/>
        <w:rPr>
          <w:rFonts w:ascii="Times New Roman" w:hAnsi="Times New Roman"/>
          <w:color w:val="000000"/>
          <w:sz w:val="28"/>
          <w:szCs w:val="24"/>
        </w:rPr>
      </w:pPr>
      <w:r w:rsidRPr="0025523D">
        <w:rPr>
          <w:rFonts w:ascii="Times New Roman" w:hAnsi="Times New Roman"/>
          <w:color w:val="000000"/>
          <w:sz w:val="28"/>
          <w:szCs w:val="24"/>
        </w:rPr>
        <w:t>Во-первых, несмотря на то, что проблема источников права всегда была в сфере научных интересов ученых, сегодня отсутствуют какие-либо комплексные исследования данного вопроса в области права. В результате финансовое и административное право не имеют системных и глубоких подходов к анализу существующего теоретического и нормативного материала. Таким образом, возникает острая необходимость в изучении структуры финансового и административного законодательства, сущности актов, общих особенностей системы источников права. Это даст возможность проанализировать и уяснить свойства ныне действующих нормативных актов, указать пути дальнейшего совершенствования законодательства.</w:t>
      </w:r>
    </w:p>
    <w:p w:rsidR="00B5200D" w:rsidRPr="0025523D" w:rsidRDefault="00B5200D" w:rsidP="00821FE5">
      <w:pPr>
        <w:spacing w:after="0" w:line="360" w:lineRule="auto"/>
        <w:ind w:firstLine="709"/>
        <w:jc w:val="both"/>
        <w:rPr>
          <w:rFonts w:ascii="Times New Roman" w:hAnsi="Times New Roman"/>
          <w:color w:val="000000"/>
          <w:sz w:val="28"/>
          <w:szCs w:val="24"/>
        </w:rPr>
      </w:pPr>
      <w:r w:rsidRPr="0025523D">
        <w:rPr>
          <w:rFonts w:ascii="Times New Roman" w:hAnsi="Times New Roman"/>
          <w:color w:val="000000"/>
          <w:sz w:val="28"/>
          <w:szCs w:val="24"/>
        </w:rPr>
        <w:t>Во-вторых, необходимость комплексного исследования источников финансового и административного права вызывается потребностями как законодательной, так и правоприменительной практики. Разработка основополагающих вопросов по проблеме источников права способна повысить эффективность законодательной и правоприменительной деятельности. Следует отметить, что в отношении правоприменительной практики (в частности судебной) сейчас существует множество неясностей и противоречий. Связано это с существующими пробелами в финансовом и административном законодательстве, с компетенцией судебных органов по устранению имеющихся пробелов и образованию судебной практики. Как раз формированию подобных представлений и должно служить их теоретическое рассмотрение.</w:t>
      </w:r>
    </w:p>
    <w:p w:rsidR="00B5200D" w:rsidRPr="0025523D" w:rsidRDefault="00B5200D" w:rsidP="00821FE5">
      <w:pPr>
        <w:spacing w:after="0" w:line="360" w:lineRule="auto"/>
        <w:ind w:firstLine="709"/>
        <w:jc w:val="both"/>
        <w:rPr>
          <w:rFonts w:ascii="Times New Roman" w:hAnsi="Times New Roman"/>
          <w:color w:val="000000"/>
          <w:sz w:val="28"/>
          <w:szCs w:val="24"/>
        </w:rPr>
      </w:pPr>
      <w:r w:rsidRPr="0025523D">
        <w:rPr>
          <w:rFonts w:ascii="Times New Roman" w:hAnsi="Times New Roman"/>
          <w:color w:val="000000"/>
          <w:sz w:val="28"/>
          <w:szCs w:val="24"/>
        </w:rPr>
        <w:t xml:space="preserve">Актуальность темы обуславливает цель работы </w:t>
      </w:r>
      <w:r w:rsidR="00821FE5" w:rsidRPr="0025523D">
        <w:rPr>
          <w:rFonts w:ascii="Times New Roman" w:hAnsi="Times New Roman"/>
          <w:color w:val="000000"/>
          <w:sz w:val="28"/>
          <w:szCs w:val="24"/>
        </w:rPr>
        <w:t xml:space="preserve">– </w:t>
      </w:r>
      <w:r w:rsidRPr="0025523D">
        <w:rPr>
          <w:rFonts w:ascii="Times New Roman" w:hAnsi="Times New Roman"/>
          <w:color w:val="000000"/>
          <w:sz w:val="28"/>
          <w:szCs w:val="24"/>
        </w:rPr>
        <w:t>комплексное исследование нормативных финансово-правовых</w:t>
      </w:r>
      <w:r w:rsidR="00821FE5" w:rsidRPr="0025523D">
        <w:rPr>
          <w:rFonts w:ascii="Times New Roman" w:hAnsi="Times New Roman"/>
          <w:color w:val="000000"/>
          <w:sz w:val="28"/>
          <w:szCs w:val="24"/>
        </w:rPr>
        <w:t xml:space="preserve"> </w:t>
      </w:r>
      <w:r w:rsidRPr="0025523D">
        <w:rPr>
          <w:rFonts w:ascii="Times New Roman" w:hAnsi="Times New Roman"/>
          <w:color w:val="000000"/>
          <w:sz w:val="28"/>
          <w:szCs w:val="24"/>
        </w:rPr>
        <w:t>и административных актов для определения значения, сущности, места и их роли в системе источников права Российской Федерации; анализ возможности, целесообразности, допустимости использования судебного прецедента и нормативного договора как новых источников права. Для достижения названной цели в работе необходимо решить следующие задачи:</w:t>
      </w:r>
    </w:p>
    <w:p w:rsidR="00B5200D" w:rsidRPr="0025523D" w:rsidRDefault="00B5200D" w:rsidP="00821FE5">
      <w:pPr>
        <w:spacing w:after="0" w:line="360" w:lineRule="auto"/>
        <w:ind w:firstLine="709"/>
        <w:jc w:val="both"/>
        <w:rPr>
          <w:rFonts w:ascii="Times New Roman" w:hAnsi="Times New Roman"/>
          <w:color w:val="000000"/>
          <w:sz w:val="28"/>
          <w:szCs w:val="24"/>
        </w:rPr>
      </w:pPr>
      <w:r w:rsidRPr="0025523D">
        <w:rPr>
          <w:rFonts w:ascii="Times New Roman" w:hAnsi="Times New Roman"/>
          <w:color w:val="000000"/>
          <w:sz w:val="28"/>
          <w:szCs w:val="24"/>
        </w:rPr>
        <w:t>1) раскрыть понятие источников административного и финансового права;</w:t>
      </w:r>
    </w:p>
    <w:p w:rsidR="00B5200D" w:rsidRPr="0025523D" w:rsidRDefault="00B5200D" w:rsidP="00821FE5">
      <w:pPr>
        <w:spacing w:after="0" w:line="360" w:lineRule="auto"/>
        <w:ind w:firstLine="709"/>
        <w:jc w:val="both"/>
        <w:rPr>
          <w:rFonts w:ascii="Times New Roman" w:hAnsi="Times New Roman"/>
          <w:color w:val="000000"/>
          <w:sz w:val="28"/>
          <w:szCs w:val="24"/>
        </w:rPr>
      </w:pPr>
      <w:r w:rsidRPr="0025523D">
        <w:rPr>
          <w:rFonts w:ascii="Times New Roman" w:hAnsi="Times New Roman"/>
          <w:color w:val="000000"/>
          <w:sz w:val="28"/>
          <w:szCs w:val="24"/>
        </w:rPr>
        <w:t>2) дать характеристику нормативных финансово-правовых и административных актов, выступающих в качестве источников финансового права.</w:t>
      </w:r>
    </w:p>
    <w:p w:rsidR="00B5200D" w:rsidRDefault="00B5200D" w:rsidP="00821FE5">
      <w:pPr>
        <w:spacing w:after="0" w:line="360" w:lineRule="auto"/>
        <w:ind w:firstLine="709"/>
        <w:jc w:val="both"/>
        <w:rPr>
          <w:rFonts w:ascii="Times New Roman" w:hAnsi="Times New Roman"/>
          <w:color w:val="000000"/>
          <w:sz w:val="28"/>
        </w:rPr>
      </w:pPr>
    </w:p>
    <w:p w:rsidR="0025523D" w:rsidRPr="0025523D" w:rsidRDefault="0025523D" w:rsidP="00821FE5">
      <w:pPr>
        <w:spacing w:after="0" w:line="360" w:lineRule="auto"/>
        <w:ind w:firstLine="709"/>
        <w:jc w:val="both"/>
        <w:rPr>
          <w:rFonts w:ascii="Times New Roman" w:hAnsi="Times New Roman"/>
          <w:color w:val="000000"/>
          <w:sz w:val="28"/>
        </w:rPr>
      </w:pPr>
    </w:p>
    <w:p w:rsidR="00B5200D" w:rsidRPr="0025523D" w:rsidRDefault="0025523D" w:rsidP="00821FE5">
      <w:pPr>
        <w:spacing w:after="0" w:line="360" w:lineRule="auto"/>
        <w:ind w:firstLine="709"/>
        <w:jc w:val="both"/>
        <w:rPr>
          <w:rFonts w:ascii="Times New Roman" w:hAnsi="Times New Roman"/>
          <w:b/>
          <w:color w:val="000000"/>
          <w:sz w:val="28"/>
          <w:szCs w:val="24"/>
        </w:rPr>
      </w:pPr>
      <w:r>
        <w:rPr>
          <w:rFonts w:ascii="Times New Roman" w:hAnsi="Times New Roman"/>
          <w:b/>
          <w:color w:val="000000"/>
          <w:sz w:val="28"/>
          <w:szCs w:val="24"/>
        </w:rPr>
        <w:br w:type="page"/>
      </w:r>
      <w:r w:rsidR="00B5200D" w:rsidRPr="0025523D">
        <w:rPr>
          <w:rFonts w:ascii="Times New Roman" w:hAnsi="Times New Roman"/>
          <w:b/>
          <w:color w:val="000000"/>
          <w:sz w:val="28"/>
          <w:szCs w:val="24"/>
        </w:rPr>
        <w:t>1. Источники административного права</w:t>
      </w:r>
    </w:p>
    <w:p w:rsidR="00B5200D" w:rsidRPr="0025523D" w:rsidRDefault="00B5200D" w:rsidP="00821FE5">
      <w:pPr>
        <w:spacing w:after="0" w:line="360" w:lineRule="auto"/>
        <w:ind w:firstLine="709"/>
        <w:jc w:val="both"/>
        <w:rPr>
          <w:rFonts w:ascii="Times New Roman" w:hAnsi="Times New Roman"/>
          <w:color w:val="000000"/>
          <w:sz w:val="28"/>
          <w:szCs w:val="24"/>
        </w:rPr>
      </w:pPr>
    </w:p>
    <w:p w:rsidR="00B5200D" w:rsidRPr="0025523D" w:rsidRDefault="00821FE5" w:rsidP="00821FE5">
      <w:pPr>
        <w:spacing w:after="0" w:line="360" w:lineRule="auto"/>
        <w:ind w:firstLine="709"/>
        <w:jc w:val="both"/>
        <w:rPr>
          <w:rFonts w:ascii="Times New Roman" w:hAnsi="Times New Roman"/>
          <w:b/>
          <w:color w:val="000000"/>
          <w:sz w:val="28"/>
          <w:szCs w:val="24"/>
        </w:rPr>
      </w:pPr>
      <w:r w:rsidRPr="0025523D">
        <w:rPr>
          <w:rFonts w:ascii="Times New Roman" w:hAnsi="Times New Roman"/>
          <w:b/>
          <w:color w:val="000000"/>
          <w:sz w:val="28"/>
          <w:szCs w:val="24"/>
        </w:rPr>
        <w:t>1</w:t>
      </w:r>
      <w:r w:rsidR="00B5200D" w:rsidRPr="0025523D">
        <w:rPr>
          <w:rFonts w:ascii="Times New Roman" w:hAnsi="Times New Roman"/>
          <w:b/>
          <w:color w:val="000000"/>
          <w:sz w:val="28"/>
          <w:szCs w:val="24"/>
        </w:rPr>
        <w:t>.</w:t>
      </w:r>
      <w:r w:rsidR="0025523D">
        <w:rPr>
          <w:rFonts w:ascii="Times New Roman" w:hAnsi="Times New Roman"/>
          <w:b/>
          <w:color w:val="000000"/>
          <w:sz w:val="28"/>
          <w:szCs w:val="24"/>
        </w:rPr>
        <w:t>1</w:t>
      </w:r>
      <w:r w:rsidR="00B5200D" w:rsidRPr="0025523D">
        <w:rPr>
          <w:rFonts w:ascii="Times New Roman" w:hAnsi="Times New Roman"/>
          <w:b/>
          <w:color w:val="000000"/>
          <w:sz w:val="28"/>
          <w:szCs w:val="24"/>
        </w:rPr>
        <w:t xml:space="preserve"> Характеристика и классификация источников административного права</w:t>
      </w:r>
    </w:p>
    <w:p w:rsidR="00B5200D" w:rsidRPr="0025523D" w:rsidRDefault="00B5200D" w:rsidP="00821FE5">
      <w:pPr>
        <w:spacing w:after="0" w:line="360" w:lineRule="auto"/>
        <w:ind w:firstLine="709"/>
        <w:jc w:val="both"/>
        <w:rPr>
          <w:rFonts w:ascii="Times New Roman" w:hAnsi="Times New Roman"/>
          <w:color w:val="000000"/>
          <w:sz w:val="28"/>
          <w:szCs w:val="24"/>
        </w:rPr>
      </w:pPr>
    </w:p>
    <w:p w:rsidR="00B5200D" w:rsidRPr="0025523D" w:rsidRDefault="00B5200D" w:rsidP="00821FE5">
      <w:pPr>
        <w:pStyle w:val="ConsPlusNormal"/>
        <w:widowControl/>
        <w:spacing w:line="360" w:lineRule="auto"/>
        <w:ind w:firstLine="709"/>
        <w:jc w:val="both"/>
        <w:rPr>
          <w:rFonts w:ascii="Times New Roman" w:hAnsi="Times New Roman" w:cs="Times New Roman"/>
          <w:color w:val="000000"/>
          <w:sz w:val="28"/>
          <w:szCs w:val="24"/>
        </w:rPr>
      </w:pPr>
      <w:r w:rsidRPr="0025523D">
        <w:rPr>
          <w:rFonts w:ascii="Times New Roman" w:hAnsi="Times New Roman" w:cs="Times New Roman"/>
          <w:color w:val="000000"/>
          <w:sz w:val="28"/>
          <w:szCs w:val="24"/>
        </w:rPr>
        <w:t>Под источниками административного права следует понимать формы выражения содержание норм административного права. В практическом варианте имеются в виду юридические акты различных государственных органов, содержащие такого рода правовые нормы, то есть нормативные акты.</w:t>
      </w:r>
    </w:p>
    <w:p w:rsidR="00B5200D" w:rsidRPr="0025523D" w:rsidRDefault="00B5200D" w:rsidP="00821FE5">
      <w:pPr>
        <w:pStyle w:val="ad"/>
        <w:spacing w:before="0" w:beforeAutospacing="0" w:after="0" w:afterAutospacing="0" w:line="360" w:lineRule="auto"/>
        <w:ind w:firstLine="709"/>
        <w:jc w:val="both"/>
        <w:rPr>
          <w:rFonts w:ascii="Times New Roman" w:hAnsi="Times New Roman" w:cs="Times New Roman"/>
          <w:color w:val="000000"/>
          <w:sz w:val="28"/>
        </w:rPr>
      </w:pPr>
      <w:r w:rsidRPr="0025523D">
        <w:rPr>
          <w:rFonts w:ascii="Times New Roman" w:hAnsi="Times New Roman" w:cs="Times New Roman"/>
          <w:color w:val="000000"/>
          <w:sz w:val="28"/>
        </w:rPr>
        <w:t>Особенностью отрасли административного права является разнообразие и множество источников его юридических норм. Это объясняется самим предметом отрасли: разнообразием и большим числом управленческих отношений, необходимостью своевременного юридического опосредования социальных процессов, объективной потребностью децентрализации исполнительной власти.</w:t>
      </w:r>
    </w:p>
    <w:p w:rsidR="00B5200D" w:rsidRPr="0025523D" w:rsidRDefault="00B5200D" w:rsidP="00821FE5">
      <w:pPr>
        <w:pStyle w:val="ab"/>
        <w:spacing w:line="360" w:lineRule="auto"/>
        <w:ind w:firstLine="709"/>
        <w:rPr>
          <w:color w:val="000000"/>
          <w:szCs w:val="24"/>
        </w:rPr>
      </w:pPr>
      <w:r w:rsidRPr="0025523D">
        <w:rPr>
          <w:color w:val="000000"/>
          <w:szCs w:val="24"/>
        </w:rPr>
        <w:t>Вследствие этого все источники административного права необходимо классифицировать по определенным основаниям.</w:t>
      </w:r>
    </w:p>
    <w:p w:rsidR="00B5200D" w:rsidRPr="0025523D" w:rsidRDefault="00B5200D" w:rsidP="00821FE5">
      <w:pPr>
        <w:pStyle w:val="ab"/>
        <w:spacing w:line="360" w:lineRule="auto"/>
        <w:ind w:firstLine="709"/>
        <w:rPr>
          <w:color w:val="000000"/>
          <w:szCs w:val="24"/>
        </w:rPr>
      </w:pPr>
      <w:r w:rsidRPr="0025523D">
        <w:rPr>
          <w:color w:val="000000"/>
          <w:szCs w:val="24"/>
        </w:rPr>
        <w:t>Существует значительное количество юридических норм, которые можно отнести к чисто административно-правовым источникам. Но много и «смешанных», многоотраслевых, в которых одновременно могут быть нормы разных отраслей права (например, административного и трудового, административного и гражданского).</w:t>
      </w:r>
    </w:p>
    <w:p w:rsidR="00B5200D" w:rsidRPr="0025523D" w:rsidRDefault="00B5200D" w:rsidP="00821FE5">
      <w:pPr>
        <w:autoSpaceDE w:val="0"/>
        <w:autoSpaceDN w:val="0"/>
        <w:adjustRightInd w:val="0"/>
        <w:spacing w:after="0" w:line="360" w:lineRule="auto"/>
        <w:ind w:firstLine="709"/>
        <w:jc w:val="both"/>
        <w:rPr>
          <w:rFonts w:ascii="Times New Roman" w:hAnsi="Times New Roman"/>
          <w:color w:val="000000"/>
          <w:sz w:val="28"/>
          <w:szCs w:val="24"/>
        </w:rPr>
      </w:pPr>
      <w:r w:rsidRPr="0025523D">
        <w:rPr>
          <w:rFonts w:ascii="Times New Roman" w:hAnsi="Times New Roman"/>
          <w:color w:val="000000"/>
          <w:sz w:val="28"/>
          <w:szCs w:val="24"/>
        </w:rPr>
        <w:t>Одной из самых распространенных и значимых классификаций нормативно-правовых актов является разделение их по юридической силе. По данному основанию все источники административного права можно разделить на:</w:t>
      </w:r>
    </w:p>
    <w:p w:rsidR="00B5200D" w:rsidRPr="0025523D" w:rsidRDefault="00B5200D" w:rsidP="00821FE5">
      <w:pPr>
        <w:autoSpaceDE w:val="0"/>
        <w:autoSpaceDN w:val="0"/>
        <w:adjustRightInd w:val="0"/>
        <w:spacing w:after="0" w:line="360" w:lineRule="auto"/>
        <w:ind w:firstLine="709"/>
        <w:jc w:val="both"/>
        <w:rPr>
          <w:rFonts w:ascii="Times New Roman" w:hAnsi="Times New Roman"/>
          <w:color w:val="000000"/>
          <w:sz w:val="28"/>
          <w:szCs w:val="24"/>
        </w:rPr>
      </w:pPr>
      <w:r w:rsidRPr="0025523D">
        <w:rPr>
          <w:rFonts w:ascii="Times New Roman" w:hAnsi="Times New Roman"/>
          <w:color w:val="000000"/>
          <w:sz w:val="28"/>
          <w:szCs w:val="24"/>
        </w:rPr>
        <w:t>I.</w:t>
      </w:r>
      <w:r w:rsidR="00821FE5" w:rsidRPr="0025523D">
        <w:rPr>
          <w:rFonts w:ascii="Times New Roman" w:hAnsi="Times New Roman"/>
          <w:color w:val="000000"/>
          <w:sz w:val="28"/>
          <w:szCs w:val="24"/>
        </w:rPr>
        <w:t xml:space="preserve"> </w:t>
      </w:r>
      <w:r w:rsidRPr="0025523D">
        <w:rPr>
          <w:rFonts w:ascii="Times New Roman" w:hAnsi="Times New Roman"/>
          <w:color w:val="000000"/>
          <w:sz w:val="28"/>
          <w:szCs w:val="24"/>
        </w:rPr>
        <w:t>Законодательные акты</w:t>
      </w:r>
    </w:p>
    <w:p w:rsidR="00B5200D" w:rsidRPr="0025523D" w:rsidRDefault="00B5200D" w:rsidP="00821FE5">
      <w:pPr>
        <w:autoSpaceDE w:val="0"/>
        <w:autoSpaceDN w:val="0"/>
        <w:adjustRightInd w:val="0"/>
        <w:spacing w:after="0" w:line="360" w:lineRule="auto"/>
        <w:ind w:firstLine="709"/>
        <w:jc w:val="both"/>
        <w:rPr>
          <w:rFonts w:ascii="Times New Roman" w:hAnsi="Times New Roman"/>
          <w:color w:val="000000"/>
          <w:sz w:val="28"/>
          <w:szCs w:val="24"/>
        </w:rPr>
      </w:pPr>
      <w:r w:rsidRPr="0025523D">
        <w:rPr>
          <w:rFonts w:ascii="Times New Roman" w:hAnsi="Times New Roman"/>
          <w:color w:val="000000"/>
          <w:sz w:val="28"/>
          <w:szCs w:val="24"/>
        </w:rPr>
        <w:t>II. Подзаконные нормативно-правовые акты.</w:t>
      </w:r>
    </w:p>
    <w:p w:rsidR="00B5200D" w:rsidRPr="0025523D" w:rsidRDefault="00B5200D" w:rsidP="00821FE5">
      <w:pPr>
        <w:autoSpaceDE w:val="0"/>
        <w:autoSpaceDN w:val="0"/>
        <w:adjustRightInd w:val="0"/>
        <w:spacing w:after="0" w:line="360" w:lineRule="auto"/>
        <w:ind w:firstLine="709"/>
        <w:jc w:val="both"/>
        <w:rPr>
          <w:rFonts w:ascii="Times New Roman" w:hAnsi="Times New Roman"/>
          <w:color w:val="000000"/>
          <w:sz w:val="28"/>
          <w:szCs w:val="24"/>
        </w:rPr>
      </w:pPr>
      <w:r w:rsidRPr="0025523D">
        <w:rPr>
          <w:rFonts w:ascii="Times New Roman" w:hAnsi="Times New Roman"/>
          <w:color w:val="000000"/>
          <w:sz w:val="28"/>
          <w:szCs w:val="24"/>
        </w:rPr>
        <w:t>Законодательные акты.</w:t>
      </w:r>
    </w:p>
    <w:p w:rsidR="00B5200D" w:rsidRPr="0025523D" w:rsidRDefault="00B5200D" w:rsidP="00821FE5">
      <w:pPr>
        <w:autoSpaceDE w:val="0"/>
        <w:autoSpaceDN w:val="0"/>
        <w:adjustRightInd w:val="0"/>
        <w:spacing w:after="0" w:line="360" w:lineRule="auto"/>
        <w:ind w:firstLine="709"/>
        <w:jc w:val="both"/>
        <w:rPr>
          <w:rFonts w:ascii="Times New Roman" w:hAnsi="Times New Roman"/>
          <w:color w:val="000000"/>
          <w:sz w:val="28"/>
          <w:szCs w:val="24"/>
        </w:rPr>
      </w:pPr>
      <w:r w:rsidRPr="0025523D">
        <w:rPr>
          <w:rFonts w:ascii="Times New Roman" w:hAnsi="Times New Roman"/>
          <w:color w:val="000000"/>
          <w:sz w:val="28"/>
          <w:szCs w:val="24"/>
        </w:rPr>
        <w:t>1. Нормы права, действующие на федеральном уровне. К ним относятся:</w:t>
      </w:r>
    </w:p>
    <w:p w:rsidR="00B5200D" w:rsidRPr="0025523D" w:rsidRDefault="00B5200D" w:rsidP="00821FE5">
      <w:pPr>
        <w:numPr>
          <w:ilvl w:val="0"/>
          <w:numId w:val="1"/>
        </w:numPr>
        <w:tabs>
          <w:tab w:val="clear" w:pos="1440"/>
          <w:tab w:val="num" w:pos="180"/>
        </w:tabs>
        <w:autoSpaceDE w:val="0"/>
        <w:autoSpaceDN w:val="0"/>
        <w:adjustRightInd w:val="0"/>
        <w:spacing w:after="0" w:line="360" w:lineRule="auto"/>
        <w:ind w:left="0" w:firstLine="709"/>
        <w:jc w:val="both"/>
        <w:rPr>
          <w:rFonts w:ascii="Times New Roman" w:hAnsi="Times New Roman"/>
          <w:color w:val="000000"/>
          <w:sz w:val="28"/>
          <w:szCs w:val="24"/>
        </w:rPr>
      </w:pPr>
      <w:r w:rsidRPr="0025523D">
        <w:rPr>
          <w:rFonts w:ascii="Times New Roman" w:hAnsi="Times New Roman"/>
          <w:color w:val="000000"/>
          <w:sz w:val="28"/>
          <w:szCs w:val="24"/>
        </w:rPr>
        <w:t>Международные договоры.</w:t>
      </w:r>
    </w:p>
    <w:p w:rsidR="00B5200D" w:rsidRPr="0025523D" w:rsidRDefault="00B5200D" w:rsidP="00821FE5">
      <w:pPr>
        <w:tabs>
          <w:tab w:val="num" w:pos="180"/>
        </w:tabs>
        <w:autoSpaceDE w:val="0"/>
        <w:autoSpaceDN w:val="0"/>
        <w:adjustRightInd w:val="0"/>
        <w:spacing w:after="0" w:line="360" w:lineRule="auto"/>
        <w:ind w:firstLine="709"/>
        <w:jc w:val="both"/>
        <w:rPr>
          <w:rFonts w:ascii="Times New Roman" w:hAnsi="Times New Roman"/>
          <w:color w:val="000000"/>
          <w:sz w:val="28"/>
          <w:szCs w:val="24"/>
        </w:rPr>
      </w:pPr>
      <w:r w:rsidRPr="0025523D">
        <w:rPr>
          <w:rFonts w:ascii="Times New Roman" w:hAnsi="Times New Roman"/>
          <w:color w:val="000000"/>
          <w:sz w:val="28"/>
          <w:szCs w:val="24"/>
        </w:rPr>
        <w:t>Конституцией Российской Федерации установлено, что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 Следовательно, международные договоры России как источники административного права, имеют высшую юридическую силу.</w:t>
      </w:r>
    </w:p>
    <w:p w:rsidR="00B5200D" w:rsidRPr="0025523D" w:rsidRDefault="00B5200D" w:rsidP="00821FE5">
      <w:pPr>
        <w:numPr>
          <w:ilvl w:val="0"/>
          <w:numId w:val="1"/>
        </w:numPr>
        <w:tabs>
          <w:tab w:val="clear" w:pos="1440"/>
          <w:tab w:val="num" w:pos="720"/>
        </w:tabs>
        <w:autoSpaceDE w:val="0"/>
        <w:autoSpaceDN w:val="0"/>
        <w:adjustRightInd w:val="0"/>
        <w:spacing w:after="0" w:line="360" w:lineRule="auto"/>
        <w:ind w:left="0" w:firstLine="709"/>
        <w:jc w:val="both"/>
        <w:rPr>
          <w:rFonts w:ascii="Times New Roman" w:hAnsi="Times New Roman"/>
          <w:color w:val="000000"/>
          <w:sz w:val="28"/>
          <w:szCs w:val="24"/>
        </w:rPr>
      </w:pPr>
      <w:r w:rsidRPr="0025523D">
        <w:rPr>
          <w:rFonts w:ascii="Times New Roman" w:hAnsi="Times New Roman"/>
          <w:color w:val="000000"/>
          <w:sz w:val="28"/>
          <w:szCs w:val="24"/>
        </w:rPr>
        <w:t>Конституция РФ.</w:t>
      </w:r>
    </w:p>
    <w:p w:rsidR="00B5200D" w:rsidRPr="0025523D" w:rsidRDefault="00B5200D" w:rsidP="00821FE5">
      <w:pPr>
        <w:numPr>
          <w:ilvl w:val="0"/>
          <w:numId w:val="1"/>
        </w:numPr>
        <w:tabs>
          <w:tab w:val="clear" w:pos="1440"/>
          <w:tab w:val="num" w:pos="180"/>
        </w:tabs>
        <w:autoSpaceDE w:val="0"/>
        <w:autoSpaceDN w:val="0"/>
        <w:adjustRightInd w:val="0"/>
        <w:spacing w:after="0" w:line="360" w:lineRule="auto"/>
        <w:ind w:left="0" w:firstLine="709"/>
        <w:jc w:val="both"/>
        <w:rPr>
          <w:rFonts w:ascii="Times New Roman" w:hAnsi="Times New Roman"/>
          <w:color w:val="000000"/>
          <w:sz w:val="28"/>
          <w:szCs w:val="24"/>
        </w:rPr>
      </w:pPr>
      <w:r w:rsidRPr="0025523D">
        <w:rPr>
          <w:rFonts w:ascii="Times New Roman" w:hAnsi="Times New Roman"/>
          <w:color w:val="000000"/>
          <w:sz w:val="28"/>
          <w:szCs w:val="24"/>
        </w:rPr>
        <w:t>Федеральные конституционные законы. Например, ФКЗ «О судебной системе РФ», ФКЗ «О Правительстве Российской Федерации».</w:t>
      </w:r>
    </w:p>
    <w:p w:rsidR="00B5200D" w:rsidRPr="0025523D" w:rsidRDefault="00B5200D" w:rsidP="00821FE5">
      <w:pPr>
        <w:numPr>
          <w:ilvl w:val="0"/>
          <w:numId w:val="1"/>
        </w:numPr>
        <w:tabs>
          <w:tab w:val="clear" w:pos="1440"/>
          <w:tab w:val="num" w:pos="180"/>
        </w:tabs>
        <w:autoSpaceDE w:val="0"/>
        <w:autoSpaceDN w:val="0"/>
        <w:adjustRightInd w:val="0"/>
        <w:spacing w:after="0" w:line="360" w:lineRule="auto"/>
        <w:ind w:left="0" w:firstLine="709"/>
        <w:jc w:val="both"/>
        <w:rPr>
          <w:rFonts w:ascii="Times New Roman" w:hAnsi="Times New Roman"/>
          <w:color w:val="000000"/>
          <w:sz w:val="28"/>
          <w:szCs w:val="24"/>
        </w:rPr>
      </w:pPr>
      <w:r w:rsidRPr="0025523D">
        <w:rPr>
          <w:rFonts w:ascii="Times New Roman" w:hAnsi="Times New Roman"/>
          <w:color w:val="000000"/>
          <w:sz w:val="28"/>
          <w:szCs w:val="24"/>
        </w:rPr>
        <w:t>Федеральные законы. В этой категории источников административного права основным, без сомнения, следует считать Кодекс Российской Федерации об административных правонарушениях.</w:t>
      </w:r>
    </w:p>
    <w:p w:rsidR="00B5200D" w:rsidRPr="0025523D" w:rsidRDefault="00B5200D" w:rsidP="00821FE5">
      <w:pPr>
        <w:numPr>
          <w:ilvl w:val="0"/>
          <w:numId w:val="1"/>
        </w:numPr>
        <w:tabs>
          <w:tab w:val="clear" w:pos="1440"/>
          <w:tab w:val="num" w:pos="180"/>
        </w:tabs>
        <w:autoSpaceDE w:val="0"/>
        <w:autoSpaceDN w:val="0"/>
        <w:adjustRightInd w:val="0"/>
        <w:spacing w:after="0" w:line="360" w:lineRule="auto"/>
        <w:ind w:left="0" w:firstLine="709"/>
        <w:jc w:val="both"/>
        <w:rPr>
          <w:rFonts w:ascii="Times New Roman" w:hAnsi="Times New Roman"/>
          <w:color w:val="000000"/>
          <w:sz w:val="28"/>
          <w:szCs w:val="24"/>
        </w:rPr>
      </w:pPr>
      <w:r w:rsidRPr="0025523D">
        <w:rPr>
          <w:rFonts w:ascii="Times New Roman" w:hAnsi="Times New Roman"/>
          <w:iCs/>
          <w:color w:val="000000"/>
          <w:sz w:val="28"/>
          <w:szCs w:val="24"/>
        </w:rPr>
        <w:t>Акты органов бывшего СССР</w:t>
      </w:r>
      <w:r w:rsidRPr="0025523D">
        <w:rPr>
          <w:rFonts w:ascii="Times New Roman" w:hAnsi="Times New Roman"/>
          <w:color w:val="000000"/>
          <w:sz w:val="28"/>
          <w:szCs w:val="24"/>
        </w:rPr>
        <w:t>, не утратившие своей актуальности в силу правопреемственности в тех случаях, если еще не приняты соответствующие нормативные акты РФ и если они не противоречат российскому законодательству.</w:t>
      </w:r>
    </w:p>
    <w:p w:rsidR="00B5200D" w:rsidRPr="0025523D" w:rsidRDefault="00B5200D" w:rsidP="00821FE5">
      <w:pPr>
        <w:autoSpaceDE w:val="0"/>
        <w:autoSpaceDN w:val="0"/>
        <w:adjustRightInd w:val="0"/>
        <w:spacing w:after="0" w:line="360" w:lineRule="auto"/>
        <w:ind w:firstLine="709"/>
        <w:jc w:val="both"/>
        <w:rPr>
          <w:rFonts w:ascii="Times New Roman" w:hAnsi="Times New Roman"/>
          <w:color w:val="000000"/>
          <w:sz w:val="28"/>
          <w:szCs w:val="24"/>
        </w:rPr>
      </w:pPr>
      <w:r w:rsidRPr="0025523D">
        <w:rPr>
          <w:rFonts w:ascii="Times New Roman" w:hAnsi="Times New Roman"/>
          <w:color w:val="000000"/>
          <w:sz w:val="28"/>
          <w:szCs w:val="24"/>
        </w:rPr>
        <w:t>2. Нормы права, действующие на уровне субъектов федерации. К ним относятся:</w:t>
      </w:r>
    </w:p>
    <w:p w:rsidR="00B5200D" w:rsidRPr="0025523D" w:rsidRDefault="00B5200D" w:rsidP="00821FE5">
      <w:pPr>
        <w:numPr>
          <w:ilvl w:val="0"/>
          <w:numId w:val="2"/>
        </w:numPr>
        <w:tabs>
          <w:tab w:val="clear" w:pos="1440"/>
          <w:tab w:val="num" w:pos="720"/>
        </w:tabs>
        <w:autoSpaceDE w:val="0"/>
        <w:autoSpaceDN w:val="0"/>
        <w:adjustRightInd w:val="0"/>
        <w:spacing w:after="0" w:line="360" w:lineRule="auto"/>
        <w:ind w:left="0" w:firstLine="709"/>
        <w:jc w:val="both"/>
        <w:rPr>
          <w:rFonts w:ascii="Times New Roman" w:hAnsi="Times New Roman"/>
          <w:color w:val="000000"/>
          <w:sz w:val="28"/>
          <w:szCs w:val="24"/>
        </w:rPr>
      </w:pPr>
      <w:r w:rsidRPr="0025523D">
        <w:rPr>
          <w:rFonts w:ascii="Times New Roman" w:hAnsi="Times New Roman"/>
          <w:color w:val="000000"/>
          <w:sz w:val="28"/>
          <w:szCs w:val="24"/>
        </w:rPr>
        <w:t>Конституции, уставы субъектов Федерации;</w:t>
      </w:r>
    </w:p>
    <w:p w:rsidR="00B5200D" w:rsidRPr="0025523D" w:rsidRDefault="00B5200D" w:rsidP="00821FE5">
      <w:pPr>
        <w:numPr>
          <w:ilvl w:val="0"/>
          <w:numId w:val="2"/>
        </w:numPr>
        <w:tabs>
          <w:tab w:val="clear" w:pos="1440"/>
          <w:tab w:val="num" w:pos="720"/>
        </w:tabs>
        <w:autoSpaceDE w:val="0"/>
        <w:autoSpaceDN w:val="0"/>
        <w:adjustRightInd w:val="0"/>
        <w:spacing w:after="0" w:line="360" w:lineRule="auto"/>
        <w:ind w:left="0" w:firstLine="709"/>
        <w:jc w:val="both"/>
        <w:rPr>
          <w:rFonts w:ascii="Times New Roman" w:hAnsi="Times New Roman"/>
          <w:color w:val="000000"/>
          <w:sz w:val="28"/>
          <w:szCs w:val="24"/>
        </w:rPr>
      </w:pPr>
      <w:r w:rsidRPr="0025523D">
        <w:rPr>
          <w:rFonts w:ascii="Times New Roman" w:hAnsi="Times New Roman"/>
          <w:color w:val="000000"/>
          <w:sz w:val="28"/>
          <w:szCs w:val="24"/>
        </w:rPr>
        <w:t>Законы субъектов Федерации. Примером законодательного акта, являющегося источником административного права на уровне субъекта Российской Федерации может служить закон Орловской области «Об ответственности за административные правонарушения».</w:t>
      </w:r>
    </w:p>
    <w:p w:rsidR="00B5200D" w:rsidRPr="0025523D" w:rsidRDefault="00B5200D" w:rsidP="00821FE5">
      <w:pPr>
        <w:autoSpaceDE w:val="0"/>
        <w:autoSpaceDN w:val="0"/>
        <w:adjustRightInd w:val="0"/>
        <w:spacing w:after="0" w:line="360" w:lineRule="auto"/>
        <w:ind w:firstLine="709"/>
        <w:jc w:val="both"/>
        <w:rPr>
          <w:rFonts w:ascii="Times New Roman" w:hAnsi="Times New Roman"/>
          <w:color w:val="000000"/>
          <w:sz w:val="28"/>
          <w:szCs w:val="24"/>
        </w:rPr>
      </w:pPr>
      <w:r w:rsidRPr="0025523D">
        <w:rPr>
          <w:rFonts w:ascii="Times New Roman" w:hAnsi="Times New Roman"/>
          <w:color w:val="000000"/>
          <w:sz w:val="28"/>
          <w:szCs w:val="24"/>
        </w:rPr>
        <w:t>Подзаконные акты.</w:t>
      </w:r>
    </w:p>
    <w:p w:rsidR="00B5200D" w:rsidRPr="0025523D" w:rsidRDefault="00B5200D" w:rsidP="00821FE5">
      <w:pPr>
        <w:autoSpaceDE w:val="0"/>
        <w:autoSpaceDN w:val="0"/>
        <w:adjustRightInd w:val="0"/>
        <w:spacing w:after="0" w:line="360" w:lineRule="auto"/>
        <w:ind w:firstLine="709"/>
        <w:jc w:val="both"/>
        <w:rPr>
          <w:rFonts w:ascii="Times New Roman" w:hAnsi="Times New Roman"/>
          <w:color w:val="000000"/>
          <w:sz w:val="28"/>
          <w:szCs w:val="24"/>
        </w:rPr>
      </w:pPr>
      <w:r w:rsidRPr="0025523D">
        <w:rPr>
          <w:rFonts w:ascii="Times New Roman" w:hAnsi="Times New Roman"/>
          <w:color w:val="000000"/>
          <w:sz w:val="28"/>
          <w:szCs w:val="24"/>
        </w:rPr>
        <w:t>1. В этой группе высшей юридической силой обладают акты Президента РФ. Поскольку Конституция Российской Федерации не отнесла Президента ни к одной из трех ветвей власти, Президент и его акты занимают особое место в правовой системе России. Акты Президента – важнейший источник административного права.</w:t>
      </w:r>
    </w:p>
    <w:p w:rsidR="00B5200D" w:rsidRPr="0025523D" w:rsidRDefault="00B5200D" w:rsidP="00821FE5">
      <w:pPr>
        <w:autoSpaceDE w:val="0"/>
        <w:autoSpaceDN w:val="0"/>
        <w:adjustRightInd w:val="0"/>
        <w:spacing w:after="0" w:line="360" w:lineRule="auto"/>
        <w:ind w:firstLine="709"/>
        <w:jc w:val="both"/>
        <w:rPr>
          <w:rFonts w:ascii="Times New Roman" w:hAnsi="Times New Roman"/>
          <w:color w:val="000000"/>
          <w:sz w:val="28"/>
          <w:szCs w:val="24"/>
        </w:rPr>
      </w:pPr>
      <w:r w:rsidRPr="0025523D">
        <w:rPr>
          <w:rFonts w:ascii="Times New Roman" w:hAnsi="Times New Roman"/>
          <w:color w:val="000000"/>
          <w:sz w:val="28"/>
          <w:szCs w:val="24"/>
        </w:rPr>
        <w:t>К актам Президента РФ относятся:</w:t>
      </w:r>
    </w:p>
    <w:p w:rsidR="00B5200D" w:rsidRPr="0025523D" w:rsidRDefault="00B5200D" w:rsidP="00821FE5">
      <w:pPr>
        <w:autoSpaceDE w:val="0"/>
        <w:autoSpaceDN w:val="0"/>
        <w:adjustRightInd w:val="0"/>
        <w:spacing w:after="0" w:line="360" w:lineRule="auto"/>
        <w:ind w:firstLine="709"/>
        <w:jc w:val="both"/>
        <w:rPr>
          <w:rFonts w:ascii="Times New Roman" w:hAnsi="Times New Roman"/>
          <w:color w:val="000000"/>
          <w:sz w:val="28"/>
          <w:szCs w:val="24"/>
        </w:rPr>
      </w:pPr>
      <w:r w:rsidRPr="0025523D">
        <w:rPr>
          <w:rFonts w:ascii="Times New Roman" w:hAnsi="Times New Roman"/>
          <w:color w:val="000000"/>
          <w:sz w:val="28"/>
          <w:szCs w:val="24"/>
        </w:rPr>
        <w:t>а) указы Президента;</w:t>
      </w:r>
    </w:p>
    <w:p w:rsidR="00B5200D" w:rsidRPr="0025523D" w:rsidRDefault="00B5200D" w:rsidP="00821FE5">
      <w:pPr>
        <w:autoSpaceDE w:val="0"/>
        <w:autoSpaceDN w:val="0"/>
        <w:adjustRightInd w:val="0"/>
        <w:spacing w:after="0" w:line="360" w:lineRule="auto"/>
        <w:ind w:firstLine="709"/>
        <w:jc w:val="both"/>
        <w:rPr>
          <w:rFonts w:ascii="Times New Roman" w:hAnsi="Times New Roman"/>
          <w:color w:val="000000"/>
          <w:sz w:val="28"/>
          <w:szCs w:val="24"/>
        </w:rPr>
      </w:pPr>
      <w:r w:rsidRPr="0025523D">
        <w:rPr>
          <w:rFonts w:ascii="Times New Roman" w:hAnsi="Times New Roman"/>
          <w:color w:val="000000"/>
          <w:sz w:val="28"/>
          <w:szCs w:val="24"/>
        </w:rPr>
        <w:t>б) распоряжения Президента.</w:t>
      </w:r>
    </w:p>
    <w:p w:rsidR="00B5200D" w:rsidRPr="0025523D" w:rsidRDefault="00B5200D" w:rsidP="00821FE5">
      <w:pPr>
        <w:autoSpaceDE w:val="0"/>
        <w:autoSpaceDN w:val="0"/>
        <w:adjustRightInd w:val="0"/>
        <w:spacing w:after="0" w:line="360" w:lineRule="auto"/>
        <w:ind w:firstLine="709"/>
        <w:jc w:val="both"/>
        <w:rPr>
          <w:rFonts w:ascii="Times New Roman" w:hAnsi="Times New Roman"/>
          <w:color w:val="000000"/>
          <w:sz w:val="28"/>
          <w:szCs w:val="24"/>
        </w:rPr>
      </w:pPr>
      <w:r w:rsidRPr="0025523D">
        <w:rPr>
          <w:rFonts w:ascii="Times New Roman" w:hAnsi="Times New Roman"/>
          <w:color w:val="000000"/>
          <w:sz w:val="28"/>
          <w:szCs w:val="24"/>
        </w:rPr>
        <w:t>2. Постановления и распоряжения Правительства Российской Федерации.</w:t>
      </w:r>
    </w:p>
    <w:p w:rsidR="00B5200D" w:rsidRPr="0025523D" w:rsidRDefault="00B5200D" w:rsidP="00821FE5">
      <w:pPr>
        <w:autoSpaceDE w:val="0"/>
        <w:autoSpaceDN w:val="0"/>
        <w:adjustRightInd w:val="0"/>
        <w:spacing w:after="0" w:line="360" w:lineRule="auto"/>
        <w:ind w:firstLine="709"/>
        <w:jc w:val="both"/>
        <w:rPr>
          <w:rFonts w:ascii="Times New Roman" w:hAnsi="Times New Roman"/>
          <w:color w:val="000000"/>
          <w:sz w:val="28"/>
          <w:szCs w:val="24"/>
        </w:rPr>
      </w:pPr>
      <w:r w:rsidRPr="0025523D">
        <w:rPr>
          <w:rFonts w:ascii="Times New Roman" w:hAnsi="Times New Roman"/>
          <w:color w:val="000000"/>
          <w:sz w:val="28"/>
          <w:szCs w:val="24"/>
        </w:rPr>
        <w:t>3. Ведомственные нормативно-правовые акты. Здесь различают:</w:t>
      </w:r>
    </w:p>
    <w:p w:rsidR="00B5200D" w:rsidRPr="0025523D" w:rsidRDefault="00B5200D" w:rsidP="00821FE5">
      <w:pPr>
        <w:autoSpaceDE w:val="0"/>
        <w:autoSpaceDN w:val="0"/>
        <w:adjustRightInd w:val="0"/>
        <w:spacing w:after="0" w:line="360" w:lineRule="auto"/>
        <w:ind w:firstLine="709"/>
        <w:jc w:val="both"/>
        <w:rPr>
          <w:rFonts w:ascii="Times New Roman" w:hAnsi="Times New Roman"/>
          <w:color w:val="000000"/>
          <w:sz w:val="28"/>
          <w:szCs w:val="24"/>
        </w:rPr>
      </w:pPr>
      <w:r w:rsidRPr="0025523D">
        <w:rPr>
          <w:rFonts w:ascii="Times New Roman" w:hAnsi="Times New Roman"/>
          <w:color w:val="000000"/>
          <w:sz w:val="28"/>
          <w:szCs w:val="24"/>
        </w:rPr>
        <w:t>а) постановления, приказы, инструкции министерств и других центральных федеральных органов специальной компетенции;</w:t>
      </w:r>
    </w:p>
    <w:p w:rsidR="00B5200D" w:rsidRPr="0025523D" w:rsidRDefault="00B5200D" w:rsidP="00821FE5">
      <w:pPr>
        <w:autoSpaceDE w:val="0"/>
        <w:autoSpaceDN w:val="0"/>
        <w:adjustRightInd w:val="0"/>
        <w:spacing w:after="0" w:line="360" w:lineRule="auto"/>
        <w:ind w:firstLine="709"/>
        <w:jc w:val="both"/>
        <w:rPr>
          <w:rFonts w:ascii="Times New Roman" w:hAnsi="Times New Roman"/>
          <w:color w:val="000000"/>
          <w:sz w:val="28"/>
          <w:szCs w:val="24"/>
        </w:rPr>
      </w:pPr>
      <w:r w:rsidRPr="0025523D">
        <w:rPr>
          <w:rFonts w:ascii="Times New Roman" w:hAnsi="Times New Roman"/>
          <w:color w:val="000000"/>
          <w:sz w:val="28"/>
          <w:szCs w:val="24"/>
        </w:rPr>
        <w:t>б) приказы, постановления, инструкции, распоряжения и другие акты территориальных федеральных органов исполнительной власти; приказы, инструкции администраций государственных федеральных учреждений, предприятий, вооруженных формирований;</w:t>
      </w:r>
    </w:p>
    <w:p w:rsidR="00B5200D" w:rsidRPr="0025523D" w:rsidRDefault="00B5200D" w:rsidP="00821FE5">
      <w:pPr>
        <w:autoSpaceDE w:val="0"/>
        <w:autoSpaceDN w:val="0"/>
        <w:adjustRightInd w:val="0"/>
        <w:spacing w:after="0" w:line="360" w:lineRule="auto"/>
        <w:ind w:firstLine="709"/>
        <w:jc w:val="both"/>
        <w:rPr>
          <w:rFonts w:ascii="Times New Roman" w:hAnsi="Times New Roman"/>
          <w:color w:val="000000"/>
          <w:sz w:val="28"/>
          <w:szCs w:val="24"/>
        </w:rPr>
      </w:pPr>
      <w:r w:rsidRPr="0025523D">
        <w:rPr>
          <w:rFonts w:ascii="Times New Roman" w:hAnsi="Times New Roman"/>
          <w:color w:val="000000"/>
          <w:sz w:val="28"/>
          <w:szCs w:val="24"/>
        </w:rPr>
        <w:t>в) акты руководителей аппаратов Государственной Думы, Правительства Российской Федерации, Верховного Суда Российской Федерации и др.;</w:t>
      </w:r>
    </w:p>
    <w:p w:rsidR="00B5200D" w:rsidRPr="0025523D" w:rsidRDefault="00B5200D" w:rsidP="00821FE5">
      <w:pPr>
        <w:autoSpaceDE w:val="0"/>
        <w:autoSpaceDN w:val="0"/>
        <w:adjustRightInd w:val="0"/>
        <w:spacing w:after="0" w:line="360" w:lineRule="auto"/>
        <w:ind w:firstLine="709"/>
        <w:jc w:val="both"/>
        <w:rPr>
          <w:rFonts w:ascii="Times New Roman" w:hAnsi="Times New Roman"/>
          <w:color w:val="000000"/>
          <w:sz w:val="28"/>
          <w:szCs w:val="24"/>
        </w:rPr>
      </w:pPr>
      <w:r w:rsidRPr="0025523D">
        <w:rPr>
          <w:rFonts w:ascii="Times New Roman" w:hAnsi="Times New Roman"/>
          <w:color w:val="000000"/>
          <w:sz w:val="28"/>
          <w:szCs w:val="24"/>
        </w:rPr>
        <w:t>г) акты Банка России.</w:t>
      </w:r>
    </w:p>
    <w:p w:rsidR="00B5200D" w:rsidRPr="0025523D" w:rsidRDefault="00B5200D" w:rsidP="00821FE5">
      <w:pPr>
        <w:autoSpaceDE w:val="0"/>
        <w:autoSpaceDN w:val="0"/>
        <w:adjustRightInd w:val="0"/>
        <w:spacing w:after="0" w:line="360" w:lineRule="auto"/>
        <w:ind w:firstLine="709"/>
        <w:jc w:val="both"/>
        <w:rPr>
          <w:rFonts w:ascii="Times New Roman" w:hAnsi="Times New Roman"/>
          <w:color w:val="000000"/>
          <w:sz w:val="28"/>
          <w:szCs w:val="24"/>
        </w:rPr>
      </w:pPr>
      <w:r w:rsidRPr="0025523D">
        <w:rPr>
          <w:rFonts w:ascii="Times New Roman" w:hAnsi="Times New Roman"/>
          <w:color w:val="000000"/>
          <w:sz w:val="28"/>
          <w:szCs w:val="24"/>
        </w:rPr>
        <w:t>д) указы, постановления и другие акты глав исполнительной власти субъектов Федерации (президентов, губернаторов, мэров, глав администраций);</w:t>
      </w:r>
    </w:p>
    <w:p w:rsidR="00B5200D" w:rsidRPr="0025523D" w:rsidRDefault="00B5200D" w:rsidP="00821FE5">
      <w:pPr>
        <w:autoSpaceDE w:val="0"/>
        <w:autoSpaceDN w:val="0"/>
        <w:adjustRightInd w:val="0"/>
        <w:spacing w:after="0" w:line="360" w:lineRule="auto"/>
        <w:ind w:firstLine="709"/>
        <w:jc w:val="both"/>
        <w:rPr>
          <w:rFonts w:ascii="Times New Roman" w:hAnsi="Times New Roman"/>
          <w:color w:val="000000"/>
          <w:sz w:val="28"/>
          <w:szCs w:val="24"/>
        </w:rPr>
      </w:pPr>
      <w:r w:rsidRPr="0025523D">
        <w:rPr>
          <w:rFonts w:ascii="Times New Roman" w:hAnsi="Times New Roman"/>
          <w:color w:val="000000"/>
          <w:sz w:val="28"/>
          <w:szCs w:val="24"/>
        </w:rPr>
        <w:t>е) постановления и распоряжения правительств субъектов Федерации;</w:t>
      </w:r>
    </w:p>
    <w:p w:rsidR="00B5200D" w:rsidRPr="0025523D" w:rsidRDefault="00B5200D" w:rsidP="00821FE5">
      <w:pPr>
        <w:autoSpaceDE w:val="0"/>
        <w:autoSpaceDN w:val="0"/>
        <w:adjustRightInd w:val="0"/>
        <w:spacing w:after="0" w:line="360" w:lineRule="auto"/>
        <w:ind w:firstLine="709"/>
        <w:jc w:val="both"/>
        <w:rPr>
          <w:rFonts w:ascii="Times New Roman" w:hAnsi="Times New Roman"/>
          <w:color w:val="000000"/>
          <w:sz w:val="28"/>
          <w:szCs w:val="24"/>
        </w:rPr>
      </w:pPr>
      <w:r w:rsidRPr="0025523D">
        <w:rPr>
          <w:rFonts w:ascii="Times New Roman" w:hAnsi="Times New Roman"/>
          <w:color w:val="000000"/>
          <w:sz w:val="28"/>
          <w:szCs w:val="24"/>
        </w:rPr>
        <w:t>ж) приказы, постановления центральных органов специальной компетенции субъектов Федерации;</w:t>
      </w:r>
    </w:p>
    <w:p w:rsidR="00B5200D" w:rsidRPr="0025523D" w:rsidRDefault="00B5200D" w:rsidP="00821FE5">
      <w:pPr>
        <w:autoSpaceDE w:val="0"/>
        <w:autoSpaceDN w:val="0"/>
        <w:adjustRightInd w:val="0"/>
        <w:spacing w:after="0" w:line="360" w:lineRule="auto"/>
        <w:ind w:firstLine="709"/>
        <w:jc w:val="both"/>
        <w:rPr>
          <w:rFonts w:ascii="Times New Roman" w:hAnsi="Times New Roman"/>
          <w:color w:val="000000"/>
          <w:sz w:val="28"/>
          <w:szCs w:val="24"/>
        </w:rPr>
      </w:pPr>
      <w:r w:rsidRPr="0025523D">
        <w:rPr>
          <w:rFonts w:ascii="Times New Roman" w:hAnsi="Times New Roman"/>
          <w:color w:val="000000"/>
          <w:sz w:val="28"/>
          <w:szCs w:val="24"/>
        </w:rPr>
        <w:t>з) приказы, постановления местных органов государственной власти субъектов Федерации (например, префектов в Москве);</w:t>
      </w:r>
    </w:p>
    <w:p w:rsidR="00B5200D" w:rsidRPr="0025523D" w:rsidRDefault="00B5200D" w:rsidP="00821FE5">
      <w:pPr>
        <w:autoSpaceDE w:val="0"/>
        <w:autoSpaceDN w:val="0"/>
        <w:adjustRightInd w:val="0"/>
        <w:spacing w:after="0" w:line="360" w:lineRule="auto"/>
        <w:ind w:firstLine="709"/>
        <w:jc w:val="both"/>
        <w:rPr>
          <w:rFonts w:ascii="Times New Roman" w:hAnsi="Times New Roman"/>
          <w:color w:val="000000"/>
          <w:sz w:val="28"/>
          <w:szCs w:val="24"/>
        </w:rPr>
      </w:pPr>
      <w:r w:rsidRPr="0025523D">
        <w:rPr>
          <w:rFonts w:ascii="Times New Roman" w:hAnsi="Times New Roman"/>
          <w:color w:val="000000"/>
          <w:sz w:val="28"/>
          <w:szCs w:val="24"/>
        </w:rPr>
        <w:t>е) приказы, инструкции администраций, государственных предприятий, учреждений субъектов Федерации.</w:t>
      </w:r>
    </w:p>
    <w:p w:rsidR="00B5200D" w:rsidRPr="0025523D" w:rsidRDefault="00B5200D" w:rsidP="00821FE5">
      <w:pPr>
        <w:autoSpaceDE w:val="0"/>
        <w:autoSpaceDN w:val="0"/>
        <w:adjustRightInd w:val="0"/>
        <w:spacing w:after="0" w:line="360" w:lineRule="auto"/>
        <w:ind w:firstLine="709"/>
        <w:jc w:val="both"/>
        <w:rPr>
          <w:rFonts w:ascii="Times New Roman" w:hAnsi="Times New Roman"/>
          <w:color w:val="000000"/>
          <w:sz w:val="28"/>
          <w:szCs w:val="24"/>
        </w:rPr>
      </w:pPr>
      <w:r w:rsidRPr="0025523D">
        <w:rPr>
          <w:rFonts w:ascii="Times New Roman" w:hAnsi="Times New Roman"/>
          <w:color w:val="000000"/>
          <w:sz w:val="28"/>
          <w:szCs w:val="24"/>
        </w:rPr>
        <w:t>Особое место в системе подзаконных источников административного права занимают акты правосудия.</w:t>
      </w:r>
    </w:p>
    <w:p w:rsidR="00B5200D" w:rsidRPr="0025523D" w:rsidRDefault="00B5200D" w:rsidP="00821FE5">
      <w:pPr>
        <w:autoSpaceDE w:val="0"/>
        <w:autoSpaceDN w:val="0"/>
        <w:adjustRightInd w:val="0"/>
        <w:spacing w:after="0" w:line="360" w:lineRule="auto"/>
        <w:ind w:firstLine="709"/>
        <w:jc w:val="both"/>
        <w:rPr>
          <w:rFonts w:ascii="Times New Roman" w:hAnsi="Times New Roman"/>
          <w:color w:val="000000"/>
          <w:sz w:val="28"/>
          <w:szCs w:val="24"/>
        </w:rPr>
      </w:pPr>
      <w:r w:rsidRPr="0025523D">
        <w:rPr>
          <w:rFonts w:ascii="Times New Roman" w:hAnsi="Times New Roman"/>
          <w:color w:val="000000"/>
          <w:sz w:val="28"/>
          <w:szCs w:val="24"/>
        </w:rPr>
        <w:t>Известно, что нормативными являются не только те акты, которые содержат новую норму права, но и те, которые отменяют, изменяют старую.</w:t>
      </w:r>
    </w:p>
    <w:p w:rsidR="00821FE5" w:rsidRPr="0025523D" w:rsidRDefault="00B5200D" w:rsidP="00821FE5">
      <w:pPr>
        <w:autoSpaceDE w:val="0"/>
        <w:autoSpaceDN w:val="0"/>
        <w:adjustRightInd w:val="0"/>
        <w:spacing w:after="0" w:line="360" w:lineRule="auto"/>
        <w:ind w:firstLine="709"/>
        <w:jc w:val="both"/>
        <w:rPr>
          <w:rFonts w:ascii="Times New Roman" w:hAnsi="Times New Roman"/>
          <w:color w:val="000000"/>
          <w:sz w:val="28"/>
          <w:szCs w:val="24"/>
        </w:rPr>
      </w:pPr>
      <w:r w:rsidRPr="0025523D">
        <w:rPr>
          <w:rFonts w:ascii="Times New Roman" w:hAnsi="Times New Roman"/>
          <w:color w:val="000000"/>
          <w:sz w:val="28"/>
          <w:szCs w:val="24"/>
        </w:rPr>
        <w:t>Акты правосудия могут двумя способами влиять на систему норм. Во-первых, признавая незаконными или неконституционными действующие нормы, и тем самым прямо или косвенно отменяя, изменяя их. Во-вторых, в тех случаях, когда законом установлено, что решения определенных судов являются обязательными для судов той же или низшей инстанции.</w:t>
      </w:r>
    </w:p>
    <w:p w:rsidR="00B5200D" w:rsidRPr="0025523D" w:rsidRDefault="00B5200D" w:rsidP="00821FE5">
      <w:pPr>
        <w:autoSpaceDE w:val="0"/>
        <w:autoSpaceDN w:val="0"/>
        <w:adjustRightInd w:val="0"/>
        <w:spacing w:after="0" w:line="360" w:lineRule="auto"/>
        <w:ind w:firstLine="709"/>
        <w:jc w:val="both"/>
        <w:rPr>
          <w:rFonts w:ascii="Times New Roman" w:hAnsi="Times New Roman"/>
          <w:color w:val="000000"/>
          <w:sz w:val="28"/>
          <w:szCs w:val="24"/>
        </w:rPr>
      </w:pPr>
      <w:r w:rsidRPr="0025523D">
        <w:rPr>
          <w:rFonts w:ascii="Times New Roman" w:hAnsi="Times New Roman"/>
          <w:color w:val="000000"/>
          <w:sz w:val="28"/>
          <w:szCs w:val="24"/>
        </w:rPr>
        <w:t>В России акты правосудия не считаются правовыми прецедентами. И существующие суды осуществляют нормотворчество путем признания действующих норм несоответствующими нормам, имеющим более высокую юридическую силу. Существуют два вида актов правосудия как источников права. Во-первых, акты судов общей компетенции (в том числе и военных) и арбитражных судов, которые могут признать не соответствующими закону или решениям вышестоящих органов подзаконные акты вплоть до постановлений Правительства России. Второй вид актов правосудия, которые признаны источниками административного права, – постановления Конституционного Суда Российской Федерации и конституционных (уставных) судов субъектов Федерации. Конституционному Суду РФ предоставлены полномочия по разрешению дел о соответствии Конституции России федеральных законов, указов Президента, актов Правительства РФ и ряда других актов, названных в ст.</w:t>
      </w:r>
      <w:r w:rsidR="00821FE5" w:rsidRPr="0025523D">
        <w:rPr>
          <w:rFonts w:ascii="Times New Roman" w:hAnsi="Times New Roman"/>
          <w:color w:val="000000"/>
          <w:sz w:val="28"/>
          <w:szCs w:val="24"/>
        </w:rPr>
        <w:t> 1</w:t>
      </w:r>
      <w:r w:rsidRPr="0025523D">
        <w:rPr>
          <w:rFonts w:ascii="Times New Roman" w:hAnsi="Times New Roman"/>
          <w:color w:val="000000"/>
          <w:sz w:val="28"/>
          <w:szCs w:val="24"/>
        </w:rPr>
        <w:t>25 Конституции. Акты, их отдельные положения, признанные неконституционными, утрачивают силу. Конституционный Суд РФ принял ряд постановлений, которыми признал несоответствующими Конституции РФ, федеральным законам многие административно-правовые нормы, содержащие ограничения, связанные с регистрационным учетом (пропиской) граждан, регулирующие применение мер административного принуждения (задержания, конфискации), закрепляющих полномочия органов государственной власти.</w:t>
      </w:r>
    </w:p>
    <w:p w:rsidR="00B5200D" w:rsidRPr="0025523D" w:rsidRDefault="00B5200D" w:rsidP="00821FE5">
      <w:pPr>
        <w:autoSpaceDE w:val="0"/>
        <w:autoSpaceDN w:val="0"/>
        <w:adjustRightInd w:val="0"/>
        <w:spacing w:after="0" w:line="360" w:lineRule="auto"/>
        <w:ind w:firstLine="709"/>
        <w:jc w:val="both"/>
        <w:rPr>
          <w:rFonts w:ascii="Times New Roman" w:hAnsi="Times New Roman"/>
          <w:color w:val="000000"/>
          <w:sz w:val="28"/>
          <w:szCs w:val="24"/>
        </w:rPr>
      </w:pPr>
    </w:p>
    <w:p w:rsidR="00B5200D" w:rsidRPr="0025523D" w:rsidRDefault="0025523D" w:rsidP="00821FE5">
      <w:pPr>
        <w:autoSpaceDE w:val="0"/>
        <w:autoSpaceDN w:val="0"/>
        <w:adjustRightInd w:val="0"/>
        <w:spacing w:after="0" w:line="360" w:lineRule="auto"/>
        <w:ind w:firstLine="709"/>
        <w:jc w:val="both"/>
        <w:rPr>
          <w:rFonts w:ascii="Times New Roman" w:hAnsi="Times New Roman"/>
          <w:color w:val="000000"/>
          <w:sz w:val="28"/>
          <w:szCs w:val="24"/>
        </w:rPr>
      </w:pPr>
      <w:r>
        <w:rPr>
          <w:rFonts w:ascii="Times New Roman" w:hAnsi="Times New Roman"/>
          <w:b/>
          <w:color w:val="000000"/>
          <w:sz w:val="28"/>
          <w:szCs w:val="24"/>
        </w:rPr>
        <w:br w:type="page"/>
        <w:t>1.</w:t>
      </w:r>
      <w:r w:rsidR="00821FE5" w:rsidRPr="0025523D">
        <w:rPr>
          <w:rFonts w:ascii="Times New Roman" w:hAnsi="Times New Roman"/>
          <w:b/>
          <w:color w:val="000000"/>
          <w:sz w:val="28"/>
          <w:szCs w:val="24"/>
        </w:rPr>
        <w:t>2</w:t>
      </w:r>
      <w:r w:rsidR="00B5200D" w:rsidRPr="0025523D">
        <w:rPr>
          <w:rFonts w:ascii="Times New Roman" w:hAnsi="Times New Roman"/>
          <w:b/>
          <w:color w:val="000000"/>
          <w:sz w:val="28"/>
          <w:szCs w:val="24"/>
        </w:rPr>
        <w:t xml:space="preserve"> Законодательные акты как источники административного права</w:t>
      </w:r>
    </w:p>
    <w:p w:rsidR="00B5200D" w:rsidRPr="0025523D" w:rsidRDefault="00B5200D" w:rsidP="00821FE5">
      <w:pPr>
        <w:autoSpaceDE w:val="0"/>
        <w:autoSpaceDN w:val="0"/>
        <w:adjustRightInd w:val="0"/>
        <w:spacing w:after="0" w:line="360" w:lineRule="auto"/>
        <w:ind w:firstLine="709"/>
        <w:jc w:val="both"/>
        <w:rPr>
          <w:rFonts w:ascii="Times New Roman" w:hAnsi="Times New Roman"/>
          <w:color w:val="000000"/>
          <w:sz w:val="28"/>
          <w:szCs w:val="24"/>
        </w:rPr>
      </w:pPr>
    </w:p>
    <w:p w:rsidR="00B5200D" w:rsidRPr="0025523D" w:rsidRDefault="00B5200D" w:rsidP="00821FE5">
      <w:pPr>
        <w:spacing w:after="0" w:line="360" w:lineRule="auto"/>
        <w:ind w:firstLine="709"/>
        <w:jc w:val="both"/>
        <w:rPr>
          <w:rFonts w:ascii="Times New Roman" w:hAnsi="Times New Roman"/>
          <w:color w:val="000000"/>
          <w:sz w:val="28"/>
          <w:szCs w:val="24"/>
        </w:rPr>
      </w:pPr>
      <w:r w:rsidRPr="0025523D">
        <w:rPr>
          <w:rFonts w:ascii="Times New Roman" w:hAnsi="Times New Roman"/>
          <w:color w:val="000000"/>
          <w:sz w:val="28"/>
          <w:szCs w:val="24"/>
        </w:rPr>
        <w:t>По законодательным актом следует понимать нормативно-правовой акт, принятый в установленном порядке уполномоченным на то законодательным органом, регулирующий наиболее важные общественные отношения.</w:t>
      </w:r>
    </w:p>
    <w:p w:rsidR="00B5200D" w:rsidRPr="0025523D" w:rsidRDefault="00B5200D" w:rsidP="00821FE5">
      <w:pPr>
        <w:spacing w:after="0" w:line="360" w:lineRule="auto"/>
        <w:ind w:firstLine="709"/>
        <w:jc w:val="both"/>
        <w:rPr>
          <w:rFonts w:ascii="Times New Roman" w:hAnsi="Times New Roman"/>
          <w:color w:val="000000"/>
          <w:sz w:val="28"/>
          <w:szCs w:val="24"/>
        </w:rPr>
      </w:pPr>
      <w:r w:rsidRPr="0025523D">
        <w:rPr>
          <w:rFonts w:ascii="Times New Roman" w:hAnsi="Times New Roman"/>
          <w:color w:val="000000"/>
          <w:sz w:val="28"/>
          <w:szCs w:val="24"/>
        </w:rPr>
        <w:t>В первом вопросе была приведена классификация законодательных актов в зависимости от их юридической силы. В соответствии с ней Законы делятся на:</w:t>
      </w:r>
    </w:p>
    <w:p w:rsidR="00B5200D" w:rsidRPr="0025523D" w:rsidRDefault="00821FE5" w:rsidP="00821FE5">
      <w:pPr>
        <w:spacing w:after="0" w:line="360" w:lineRule="auto"/>
        <w:ind w:firstLine="709"/>
        <w:jc w:val="both"/>
        <w:rPr>
          <w:rFonts w:ascii="Times New Roman" w:hAnsi="Times New Roman"/>
          <w:color w:val="000000"/>
          <w:sz w:val="28"/>
          <w:szCs w:val="24"/>
        </w:rPr>
      </w:pPr>
      <w:r w:rsidRPr="0025523D">
        <w:rPr>
          <w:rFonts w:ascii="Times New Roman" w:hAnsi="Times New Roman"/>
          <w:color w:val="000000"/>
          <w:sz w:val="28"/>
          <w:szCs w:val="24"/>
        </w:rPr>
        <w:t>– </w:t>
      </w:r>
      <w:r w:rsidR="00B5200D" w:rsidRPr="0025523D">
        <w:rPr>
          <w:rFonts w:ascii="Times New Roman" w:hAnsi="Times New Roman"/>
          <w:color w:val="000000"/>
          <w:sz w:val="28"/>
          <w:szCs w:val="24"/>
        </w:rPr>
        <w:t>Международные акты, действующие на территории РФ</w:t>
      </w:r>
    </w:p>
    <w:p w:rsidR="00B5200D" w:rsidRPr="0025523D" w:rsidRDefault="00821FE5" w:rsidP="00821FE5">
      <w:pPr>
        <w:spacing w:after="0" w:line="360" w:lineRule="auto"/>
        <w:ind w:firstLine="709"/>
        <w:jc w:val="both"/>
        <w:rPr>
          <w:rFonts w:ascii="Times New Roman" w:hAnsi="Times New Roman"/>
          <w:color w:val="000000"/>
          <w:sz w:val="28"/>
          <w:szCs w:val="24"/>
        </w:rPr>
      </w:pPr>
      <w:r w:rsidRPr="0025523D">
        <w:rPr>
          <w:rFonts w:ascii="Times New Roman" w:hAnsi="Times New Roman"/>
          <w:color w:val="000000"/>
          <w:sz w:val="28"/>
          <w:szCs w:val="24"/>
        </w:rPr>
        <w:t>– </w:t>
      </w:r>
      <w:r w:rsidR="00B5200D" w:rsidRPr="0025523D">
        <w:rPr>
          <w:rFonts w:ascii="Times New Roman" w:hAnsi="Times New Roman"/>
          <w:color w:val="000000"/>
          <w:sz w:val="28"/>
          <w:szCs w:val="24"/>
        </w:rPr>
        <w:t>Конституцию РФ</w:t>
      </w:r>
    </w:p>
    <w:p w:rsidR="00B5200D" w:rsidRPr="0025523D" w:rsidRDefault="00821FE5" w:rsidP="00821FE5">
      <w:pPr>
        <w:spacing w:after="0" w:line="360" w:lineRule="auto"/>
        <w:ind w:firstLine="709"/>
        <w:jc w:val="both"/>
        <w:rPr>
          <w:rFonts w:ascii="Times New Roman" w:hAnsi="Times New Roman"/>
          <w:color w:val="000000"/>
          <w:sz w:val="28"/>
          <w:szCs w:val="24"/>
        </w:rPr>
      </w:pPr>
      <w:r w:rsidRPr="0025523D">
        <w:rPr>
          <w:rFonts w:ascii="Times New Roman" w:hAnsi="Times New Roman"/>
          <w:color w:val="000000"/>
          <w:sz w:val="28"/>
          <w:szCs w:val="24"/>
        </w:rPr>
        <w:t>– </w:t>
      </w:r>
      <w:r w:rsidR="00B5200D" w:rsidRPr="0025523D">
        <w:rPr>
          <w:rFonts w:ascii="Times New Roman" w:hAnsi="Times New Roman"/>
          <w:color w:val="000000"/>
          <w:sz w:val="28"/>
          <w:szCs w:val="24"/>
        </w:rPr>
        <w:t>Федеральные конституционные законы</w:t>
      </w:r>
    </w:p>
    <w:p w:rsidR="00B5200D" w:rsidRPr="0025523D" w:rsidRDefault="00821FE5" w:rsidP="00821FE5">
      <w:pPr>
        <w:spacing w:after="0" w:line="360" w:lineRule="auto"/>
        <w:ind w:firstLine="709"/>
        <w:jc w:val="both"/>
        <w:rPr>
          <w:rFonts w:ascii="Times New Roman" w:hAnsi="Times New Roman"/>
          <w:color w:val="000000"/>
          <w:sz w:val="28"/>
          <w:szCs w:val="24"/>
        </w:rPr>
      </w:pPr>
      <w:r w:rsidRPr="0025523D">
        <w:rPr>
          <w:rFonts w:ascii="Times New Roman" w:hAnsi="Times New Roman"/>
          <w:color w:val="000000"/>
          <w:sz w:val="28"/>
          <w:szCs w:val="24"/>
        </w:rPr>
        <w:t>– </w:t>
      </w:r>
      <w:r w:rsidR="00B5200D" w:rsidRPr="0025523D">
        <w:rPr>
          <w:rFonts w:ascii="Times New Roman" w:hAnsi="Times New Roman"/>
          <w:color w:val="000000"/>
          <w:sz w:val="28"/>
          <w:szCs w:val="24"/>
        </w:rPr>
        <w:t>Федеральные законы</w:t>
      </w:r>
    </w:p>
    <w:p w:rsidR="00B5200D" w:rsidRPr="0025523D" w:rsidRDefault="00821FE5" w:rsidP="00821FE5">
      <w:pPr>
        <w:spacing w:after="0" w:line="360" w:lineRule="auto"/>
        <w:ind w:firstLine="709"/>
        <w:jc w:val="both"/>
        <w:rPr>
          <w:rFonts w:ascii="Times New Roman" w:hAnsi="Times New Roman"/>
          <w:color w:val="000000"/>
          <w:sz w:val="28"/>
          <w:szCs w:val="24"/>
        </w:rPr>
      </w:pPr>
      <w:r w:rsidRPr="0025523D">
        <w:rPr>
          <w:rFonts w:ascii="Times New Roman" w:hAnsi="Times New Roman"/>
          <w:color w:val="000000"/>
          <w:sz w:val="28"/>
          <w:szCs w:val="24"/>
        </w:rPr>
        <w:t>– </w:t>
      </w:r>
      <w:r w:rsidR="00B5200D" w:rsidRPr="0025523D">
        <w:rPr>
          <w:rFonts w:ascii="Times New Roman" w:hAnsi="Times New Roman"/>
          <w:color w:val="000000"/>
          <w:sz w:val="28"/>
          <w:szCs w:val="24"/>
        </w:rPr>
        <w:t>Законы субъектов Российской федерации</w:t>
      </w:r>
    </w:p>
    <w:p w:rsidR="00821FE5" w:rsidRPr="0025523D" w:rsidRDefault="00B5200D" w:rsidP="00821FE5">
      <w:pPr>
        <w:spacing w:after="0" w:line="360" w:lineRule="auto"/>
        <w:ind w:firstLine="709"/>
        <w:jc w:val="both"/>
        <w:rPr>
          <w:rFonts w:ascii="Times New Roman" w:hAnsi="Times New Roman"/>
          <w:color w:val="000000"/>
          <w:sz w:val="28"/>
          <w:szCs w:val="24"/>
        </w:rPr>
      </w:pPr>
      <w:r w:rsidRPr="0025523D">
        <w:rPr>
          <w:rFonts w:ascii="Times New Roman" w:hAnsi="Times New Roman"/>
          <w:i/>
          <w:color w:val="000000"/>
          <w:sz w:val="28"/>
          <w:szCs w:val="24"/>
        </w:rPr>
        <w:t>Международные акты, действующие на территории РФ.</w:t>
      </w:r>
      <w:r w:rsidRPr="0025523D">
        <w:rPr>
          <w:rFonts w:ascii="Times New Roman" w:hAnsi="Times New Roman"/>
          <w:color w:val="000000"/>
          <w:sz w:val="28"/>
          <w:szCs w:val="24"/>
        </w:rPr>
        <w:t xml:space="preserve"> Данная группа источников права занимает главенствующее место в правовой системе Российской Федерации.</w:t>
      </w:r>
      <w:r w:rsidR="00821FE5" w:rsidRPr="0025523D">
        <w:rPr>
          <w:rFonts w:ascii="Times New Roman" w:hAnsi="Times New Roman"/>
          <w:color w:val="000000"/>
          <w:sz w:val="28"/>
          <w:szCs w:val="24"/>
        </w:rPr>
        <w:t xml:space="preserve"> </w:t>
      </w:r>
      <w:r w:rsidRPr="0025523D">
        <w:rPr>
          <w:rFonts w:ascii="Times New Roman" w:hAnsi="Times New Roman"/>
          <w:color w:val="000000"/>
          <w:sz w:val="28"/>
          <w:szCs w:val="24"/>
        </w:rPr>
        <w:t>Они обладают высшей юридической силой и в случае противоречия между ними и любыми другими законами применяются правила международного договора. Международными актами регулируются, например, некоторые вопросы безвизового пересечения границ, таможенного контроля, дорожного движения и другие.</w:t>
      </w:r>
    </w:p>
    <w:p w:rsidR="00B5200D" w:rsidRPr="0025523D" w:rsidRDefault="00B5200D" w:rsidP="00821FE5">
      <w:pPr>
        <w:autoSpaceDE w:val="0"/>
        <w:autoSpaceDN w:val="0"/>
        <w:adjustRightInd w:val="0"/>
        <w:spacing w:after="0" w:line="360" w:lineRule="auto"/>
        <w:ind w:firstLine="709"/>
        <w:jc w:val="both"/>
        <w:rPr>
          <w:rFonts w:ascii="Times New Roman" w:hAnsi="Times New Roman"/>
          <w:i/>
          <w:color w:val="000000"/>
          <w:sz w:val="28"/>
          <w:szCs w:val="24"/>
        </w:rPr>
      </w:pPr>
      <w:r w:rsidRPr="0025523D">
        <w:rPr>
          <w:rFonts w:ascii="Times New Roman" w:hAnsi="Times New Roman"/>
          <w:i/>
          <w:color w:val="000000"/>
          <w:sz w:val="28"/>
          <w:szCs w:val="24"/>
        </w:rPr>
        <w:t>Конституция РФ.</w:t>
      </w:r>
    </w:p>
    <w:p w:rsidR="00B5200D" w:rsidRPr="0025523D" w:rsidRDefault="00B5200D" w:rsidP="00821FE5">
      <w:pPr>
        <w:spacing w:after="0" w:line="360" w:lineRule="auto"/>
        <w:ind w:firstLine="709"/>
        <w:jc w:val="both"/>
        <w:rPr>
          <w:rFonts w:ascii="Times New Roman" w:hAnsi="Times New Roman"/>
          <w:color w:val="000000"/>
          <w:sz w:val="28"/>
          <w:szCs w:val="24"/>
        </w:rPr>
      </w:pPr>
      <w:r w:rsidRPr="0025523D">
        <w:rPr>
          <w:rFonts w:ascii="Times New Roman" w:hAnsi="Times New Roman"/>
          <w:color w:val="000000"/>
          <w:sz w:val="28"/>
          <w:szCs w:val="24"/>
        </w:rPr>
        <w:t>Конституция является основным законом государства. Ее сущность состоит в том, что она отражает расстановку политических сил в обществе, юридически закрепляет балансах интересов. Различают фактическую и юридическую конституции. Фактическая конституция – это реальные отношения в обществе. Юридическая конституция представляет собой правовое оформление этих отношений.</w:t>
      </w:r>
    </w:p>
    <w:p w:rsidR="00B5200D" w:rsidRPr="0025523D" w:rsidRDefault="00B5200D" w:rsidP="00821FE5">
      <w:pPr>
        <w:spacing w:after="0" w:line="360" w:lineRule="auto"/>
        <w:ind w:firstLine="709"/>
        <w:jc w:val="both"/>
        <w:rPr>
          <w:rFonts w:ascii="Times New Roman" w:hAnsi="Times New Roman"/>
          <w:color w:val="000000"/>
          <w:sz w:val="28"/>
          <w:szCs w:val="24"/>
        </w:rPr>
      </w:pPr>
      <w:r w:rsidRPr="0025523D">
        <w:rPr>
          <w:rFonts w:ascii="Times New Roman" w:hAnsi="Times New Roman"/>
          <w:color w:val="000000"/>
          <w:sz w:val="28"/>
          <w:szCs w:val="24"/>
        </w:rPr>
        <w:t>Конституция занимает главное место в системе нормативно-правовых актов, которое определяется ее особыми свойствами и особой ролью. Выполняя непосредственно регулятивную функцию, Конституция призвана обеспечить внутреннее единство норм национальной правовой системы и эффективные правовые связи с зарубежными правовыми системами.</w:t>
      </w:r>
    </w:p>
    <w:p w:rsidR="00B5200D" w:rsidRPr="0025523D" w:rsidRDefault="00B5200D" w:rsidP="00821FE5">
      <w:pPr>
        <w:autoSpaceDE w:val="0"/>
        <w:autoSpaceDN w:val="0"/>
        <w:adjustRightInd w:val="0"/>
        <w:spacing w:after="0" w:line="360" w:lineRule="auto"/>
        <w:ind w:firstLine="709"/>
        <w:jc w:val="both"/>
        <w:rPr>
          <w:rFonts w:ascii="Times New Roman" w:hAnsi="Times New Roman"/>
          <w:color w:val="000000"/>
          <w:sz w:val="28"/>
          <w:szCs w:val="24"/>
        </w:rPr>
      </w:pPr>
      <w:r w:rsidRPr="0025523D">
        <w:rPr>
          <w:rFonts w:ascii="Times New Roman" w:hAnsi="Times New Roman"/>
          <w:color w:val="000000"/>
          <w:sz w:val="28"/>
          <w:szCs w:val="24"/>
        </w:rPr>
        <w:t>Конституция в широком смысле – основной источник российского права в целом и во многом его отдельных отраслей. Она является главной нормативной базой для действующего законодательства, в том числе и для административного права. Многие нормы Конституции РФ имеют административно-правовую направленность. Они закрепляют устройство государственной власти (ст.</w:t>
      </w:r>
      <w:r w:rsidR="00821FE5" w:rsidRPr="0025523D">
        <w:rPr>
          <w:rFonts w:ascii="Times New Roman" w:hAnsi="Times New Roman"/>
          <w:color w:val="000000"/>
          <w:sz w:val="28"/>
          <w:szCs w:val="24"/>
        </w:rPr>
        <w:t> 3–5</w:t>
      </w:r>
      <w:r w:rsidRPr="0025523D">
        <w:rPr>
          <w:rFonts w:ascii="Times New Roman" w:hAnsi="Times New Roman"/>
          <w:color w:val="000000"/>
          <w:sz w:val="28"/>
          <w:szCs w:val="24"/>
        </w:rPr>
        <w:t>, 10</w:t>
      </w:r>
      <w:r w:rsidR="00821FE5" w:rsidRPr="0025523D">
        <w:rPr>
          <w:rFonts w:ascii="Times New Roman" w:hAnsi="Times New Roman"/>
          <w:color w:val="000000"/>
          <w:sz w:val="28"/>
          <w:szCs w:val="24"/>
        </w:rPr>
        <w:t>–1</w:t>
      </w:r>
      <w:r w:rsidRPr="0025523D">
        <w:rPr>
          <w:rFonts w:ascii="Times New Roman" w:hAnsi="Times New Roman"/>
          <w:color w:val="000000"/>
          <w:sz w:val="28"/>
          <w:szCs w:val="24"/>
        </w:rPr>
        <w:t>2), участие граждан в управлении государством (ст.</w:t>
      </w:r>
      <w:r w:rsidR="00821FE5" w:rsidRPr="0025523D">
        <w:rPr>
          <w:rFonts w:ascii="Times New Roman" w:hAnsi="Times New Roman"/>
          <w:color w:val="000000"/>
          <w:sz w:val="28"/>
          <w:szCs w:val="24"/>
        </w:rPr>
        <w:t> 3</w:t>
      </w:r>
      <w:r w:rsidRPr="0025523D">
        <w:rPr>
          <w:rFonts w:ascii="Times New Roman" w:hAnsi="Times New Roman"/>
          <w:color w:val="000000"/>
          <w:sz w:val="28"/>
          <w:szCs w:val="24"/>
        </w:rPr>
        <w:t>1 и п.</w:t>
      </w:r>
      <w:r w:rsidR="00821FE5" w:rsidRPr="0025523D">
        <w:rPr>
          <w:rFonts w:ascii="Times New Roman" w:hAnsi="Times New Roman"/>
          <w:color w:val="000000"/>
          <w:sz w:val="28"/>
          <w:szCs w:val="24"/>
        </w:rPr>
        <w:t> 4</w:t>
      </w:r>
      <w:r w:rsidRPr="0025523D">
        <w:rPr>
          <w:rFonts w:ascii="Times New Roman" w:hAnsi="Times New Roman"/>
          <w:color w:val="000000"/>
          <w:sz w:val="28"/>
          <w:szCs w:val="24"/>
        </w:rPr>
        <w:t xml:space="preserve"> ст.</w:t>
      </w:r>
      <w:r w:rsidR="00821FE5" w:rsidRPr="0025523D">
        <w:rPr>
          <w:rFonts w:ascii="Times New Roman" w:hAnsi="Times New Roman"/>
          <w:color w:val="000000"/>
          <w:sz w:val="28"/>
          <w:szCs w:val="24"/>
        </w:rPr>
        <w:t> 2</w:t>
      </w:r>
      <w:r w:rsidRPr="0025523D">
        <w:rPr>
          <w:rFonts w:ascii="Times New Roman" w:hAnsi="Times New Roman"/>
          <w:color w:val="000000"/>
          <w:sz w:val="28"/>
          <w:szCs w:val="24"/>
        </w:rPr>
        <w:t>9, ст.</w:t>
      </w:r>
      <w:r w:rsidR="00821FE5" w:rsidRPr="0025523D">
        <w:rPr>
          <w:rFonts w:ascii="Times New Roman" w:hAnsi="Times New Roman"/>
          <w:color w:val="000000"/>
          <w:sz w:val="28"/>
          <w:szCs w:val="24"/>
        </w:rPr>
        <w:t> 4</w:t>
      </w:r>
      <w:r w:rsidRPr="0025523D">
        <w:rPr>
          <w:rFonts w:ascii="Times New Roman" w:hAnsi="Times New Roman"/>
          <w:color w:val="000000"/>
          <w:sz w:val="28"/>
          <w:szCs w:val="24"/>
        </w:rPr>
        <w:t>6), определяют сферу деятельности федеральных органов власти и органов власти субъектов Российской Федерации; регламентируют порядок формирования, деятельность и компетенцию Правительства РФ и так далее.</w:t>
      </w:r>
    </w:p>
    <w:p w:rsidR="00B5200D" w:rsidRPr="0025523D" w:rsidRDefault="00B5200D" w:rsidP="00821FE5">
      <w:pPr>
        <w:autoSpaceDE w:val="0"/>
        <w:autoSpaceDN w:val="0"/>
        <w:adjustRightInd w:val="0"/>
        <w:spacing w:after="0" w:line="360" w:lineRule="auto"/>
        <w:ind w:firstLine="709"/>
        <w:jc w:val="both"/>
        <w:rPr>
          <w:rFonts w:ascii="Times New Roman" w:hAnsi="Times New Roman"/>
          <w:color w:val="000000"/>
          <w:sz w:val="28"/>
          <w:szCs w:val="24"/>
        </w:rPr>
      </w:pPr>
      <w:r w:rsidRPr="0025523D">
        <w:rPr>
          <w:rFonts w:ascii="Times New Roman" w:hAnsi="Times New Roman"/>
          <w:color w:val="000000"/>
          <w:sz w:val="28"/>
          <w:szCs w:val="24"/>
        </w:rPr>
        <w:t>Нормы, содержащиеся в Конституции РФ, являются, прежде всего, нормами конституционного и одновременно административного права.</w:t>
      </w:r>
    </w:p>
    <w:p w:rsidR="00B5200D" w:rsidRPr="0025523D" w:rsidRDefault="00B5200D" w:rsidP="00821FE5">
      <w:pPr>
        <w:autoSpaceDE w:val="0"/>
        <w:autoSpaceDN w:val="0"/>
        <w:adjustRightInd w:val="0"/>
        <w:spacing w:after="0" w:line="360" w:lineRule="auto"/>
        <w:ind w:firstLine="709"/>
        <w:jc w:val="both"/>
        <w:rPr>
          <w:rFonts w:ascii="Times New Roman" w:hAnsi="Times New Roman"/>
          <w:color w:val="000000"/>
          <w:sz w:val="28"/>
          <w:szCs w:val="24"/>
        </w:rPr>
      </w:pPr>
      <w:r w:rsidRPr="0025523D">
        <w:rPr>
          <w:rFonts w:ascii="Times New Roman" w:hAnsi="Times New Roman"/>
          <w:color w:val="000000"/>
          <w:sz w:val="28"/>
          <w:szCs w:val="24"/>
        </w:rPr>
        <w:t>К конституционным источникам административно права относятся Конституции республик в составе Российской Федерации, уставы краев, областей, городов федерального значения, автономной области, автономных округов.</w:t>
      </w:r>
    </w:p>
    <w:p w:rsidR="00B5200D" w:rsidRPr="0025523D" w:rsidRDefault="00B5200D" w:rsidP="00821FE5">
      <w:pPr>
        <w:autoSpaceDE w:val="0"/>
        <w:autoSpaceDN w:val="0"/>
        <w:adjustRightInd w:val="0"/>
        <w:spacing w:after="0" w:line="360" w:lineRule="auto"/>
        <w:ind w:firstLine="709"/>
        <w:jc w:val="both"/>
        <w:rPr>
          <w:rFonts w:ascii="Times New Roman" w:hAnsi="Times New Roman"/>
          <w:i/>
          <w:color w:val="000000"/>
          <w:sz w:val="28"/>
          <w:szCs w:val="24"/>
        </w:rPr>
      </w:pPr>
      <w:r w:rsidRPr="0025523D">
        <w:rPr>
          <w:rFonts w:ascii="Times New Roman" w:hAnsi="Times New Roman"/>
          <w:i/>
          <w:color w:val="000000"/>
          <w:sz w:val="28"/>
          <w:szCs w:val="24"/>
        </w:rPr>
        <w:t>Федеральные конституционные законы.</w:t>
      </w:r>
    </w:p>
    <w:p w:rsidR="00B5200D" w:rsidRPr="0025523D" w:rsidRDefault="00B5200D" w:rsidP="00821FE5">
      <w:pPr>
        <w:spacing w:after="0" w:line="360" w:lineRule="auto"/>
        <w:ind w:firstLine="709"/>
        <w:jc w:val="both"/>
        <w:rPr>
          <w:rFonts w:ascii="Times New Roman" w:hAnsi="Times New Roman"/>
          <w:color w:val="000000"/>
          <w:sz w:val="28"/>
          <w:szCs w:val="24"/>
        </w:rPr>
      </w:pPr>
      <w:r w:rsidRPr="0025523D">
        <w:rPr>
          <w:rFonts w:ascii="Times New Roman" w:hAnsi="Times New Roman"/>
          <w:color w:val="000000"/>
          <w:sz w:val="28"/>
          <w:szCs w:val="24"/>
        </w:rPr>
        <w:t xml:space="preserve">Перечень конституционных законов исчерпывающе определен Конституцией Российской Федерации. Это законы о порядке деятельности Правительства РФ, судебной системе, Конституционном Суде, чрезвычайном положении, режиме военного положения </w:t>
      </w:r>
      <w:r w:rsidR="00821FE5" w:rsidRPr="0025523D">
        <w:rPr>
          <w:rFonts w:ascii="Times New Roman" w:hAnsi="Times New Roman"/>
          <w:color w:val="000000"/>
          <w:sz w:val="28"/>
          <w:szCs w:val="24"/>
        </w:rPr>
        <w:t>и т.д.</w:t>
      </w:r>
      <w:r w:rsidRPr="0025523D">
        <w:rPr>
          <w:rFonts w:ascii="Times New Roman" w:hAnsi="Times New Roman"/>
          <w:color w:val="000000"/>
          <w:sz w:val="28"/>
          <w:szCs w:val="24"/>
        </w:rPr>
        <w:t xml:space="preserve"> (всего их 14).</w:t>
      </w:r>
    </w:p>
    <w:p w:rsidR="00B5200D" w:rsidRPr="0025523D" w:rsidRDefault="00B5200D" w:rsidP="00821FE5">
      <w:pPr>
        <w:spacing w:after="0" w:line="360" w:lineRule="auto"/>
        <w:ind w:firstLine="709"/>
        <w:jc w:val="both"/>
        <w:rPr>
          <w:rFonts w:ascii="Times New Roman" w:hAnsi="Times New Roman"/>
          <w:color w:val="000000"/>
          <w:sz w:val="28"/>
          <w:szCs w:val="24"/>
        </w:rPr>
      </w:pPr>
      <w:r w:rsidRPr="0025523D">
        <w:rPr>
          <w:rFonts w:ascii="Times New Roman" w:hAnsi="Times New Roman"/>
          <w:color w:val="000000"/>
          <w:sz w:val="28"/>
          <w:szCs w:val="24"/>
        </w:rPr>
        <w:t xml:space="preserve">Данные нормативно-правовые акты занимают особое положение в системе российского законодательства и повышенную юридическую силу. Это обуславливается </w:t>
      </w:r>
      <w:r w:rsidR="0025523D" w:rsidRPr="0025523D">
        <w:rPr>
          <w:rFonts w:ascii="Times New Roman" w:hAnsi="Times New Roman"/>
          <w:color w:val="000000"/>
          <w:sz w:val="28"/>
          <w:szCs w:val="24"/>
        </w:rPr>
        <w:t>следующими</w:t>
      </w:r>
      <w:r w:rsidRPr="0025523D">
        <w:rPr>
          <w:rFonts w:ascii="Times New Roman" w:hAnsi="Times New Roman"/>
          <w:color w:val="000000"/>
          <w:sz w:val="28"/>
          <w:szCs w:val="24"/>
        </w:rPr>
        <w:t xml:space="preserve"> обстоятельствами:</w:t>
      </w:r>
    </w:p>
    <w:p w:rsidR="00B5200D" w:rsidRPr="0025523D" w:rsidRDefault="00B5200D" w:rsidP="00821FE5">
      <w:pPr>
        <w:spacing w:after="0" w:line="360" w:lineRule="auto"/>
        <w:ind w:firstLine="709"/>
        <w:jc w:val="both"/>
        <w:rPr>
          <w:rFonts w:ascii="Times New Roman" w:hAnsi="Times New Roman"/>
          <w:color w:val="000000"/>
          <w:sz w:val="28"/>
          <w:szCs w:val="24"/>
        </w:rPr>
      </w:pPr>
      <w:r w:rsidRPr="0025523D">
        <w:rPr>
          <w:rFonts w:ascii="Times New Roman" w:hAnsi="Times New Roman"/>
          <w:color w:val="000000"/>
          <w:sz w:val="28"/>
          <w:szCs w:val="24"/>
        </w:rPr>
        <w:t>Во-первых, в Конституции прямо закреплены данные акты, и круг регулируемых ими отношений. Во-вторых, для федеральных конституционных законов предусмотрена особая процедура принятия – необходимо одобрение не менее 3/4 от числа депутатов Совета Федерации и не менее 2/3 от общего числа депутатов Государственной Думы. И, наконец, на данные нормативно-правовые акты Президент РФ не может наложить вето.</w:t>
      </w:r>
    </w:p>
    <w:p w:rsidR="00B5200D" w:rsidRPr="0025523D" w:rsidRDefault="00B5200D" w:rsidP="00821FE5">
      <w:pPr>
        <w:spacing w:after="0" w:line="360" w:lineRule="auto"/>
        <w:ind w:firstLine="709"/>
        <w:jc w:val="both"/>
        <w:rPr>
          <w:rFonts w:ascii="Times New Roman" w:hAnsi="Times New Roman"/>
          <w:i/>
          <w:color w:val="000000"/>
          <w:sz w:val="28"/>
          <w:szCs w:val="24"/>
        </w:rPr>
      </w:pPr>
      <w:r w:rsidRPr="0025523D">
        <w:rPr>
          <w:rFonts w:ascii="Times New Roman" w:hAnsi="Times New Roman"/>
          <w:i/>
          <w:color w:val="000000"/>
          <w:sz w:val="28"/>
          <w:szCs w:val="24"/>
        </w:rPr>
        <w:t>Федеральные законы.</w:t>
      </w:r>
    </w:p>
    <w:p w:rsidR="00821FE5" w:rsidRPr="0025523D" w:rsidRDefault="00B5200D" w:rsidP="00821FE5">
      <w:pPr>
        <w:spacing w:after="0" w:line="360" w:lineRule="auto"/>
        <w:ind w:firstLine="709"/>
        <w:jc w:val="both"/>
        <w:rPr>
          <w:rFonts w:ascii="Times New Roman" w:hAnsi="Times New Roman"/>
          <w:color w:val="000000"/>
          <w:sz w:val="28"/>
          <w:szCs w:val="24"/>
        </w:rPr>
      </w:pPr>
      <w:r w:rsidRPr="0025523D">
        <w:rPr>
          <w:rFonts w:ascii="Times New Roman" w:hAnsi="Times New Roman"/>
          <w:color w:val="000000"/>
          <w:sz w:val="28"/>
          <w:szCs w:val="24"/>
        </w:rPr>
        <w:t>Федеральные законы принимаются на основе и во исполнение конституционных законов, составляют текущее законодательство и регулируют различные стороны экономической, политической, культурной жизни страны. Особой разновидностью данных законов являются органические и чрезвычайные законы.</w:t>
      </w:r>
    </w:p>
    <w:p w:rsidR="00B5200D" w:rsidRPr="0025523D" w:rsidRDefault="00B5200D" w:rsidP="00821FE5">
      <w:pPr>
        <w:spacing w:after="0" w:line="360" w:lineRule="auto"/>
        <w:ind w:firstLine="709"/>
        <w:jc w:val="both"/>
        <w:rPr>
          <w:rFonts w:ascii="Times New Roman" w:hAnsi="Times New Roman"/>
          <w:color w:val="000000"/>
          <w:sz w:val="28"/>
          <w:szCs w:val="24"/>
        </w:rPr>
      </w:pPr>
      <w:r w:rsidRPr="0025523D">
        <w:rPr>
          <w:rFonts w:ascii="Times New Roman" w:hAnsi="Times New Roman"/>
          <w:color w:val="000000"/>
          <w:sz w:val="28"/>
          <w:szCs w:val="24"/>
        </w:rPr>
        <w:t>Органические (кодифицированные) законы – юридически цельные, внутренне согласованные акты, отличающиеся высоким</w:t>
      </w:r>
      <w:r w:rsidR="00821FE5" w:rsidRPr="0025523D">
        <w:rPr>
          <w:rFonts w:ascii="Times New Roman" w:hAnsi="Times New Roman"/>
          <w:color w:val="000000"/>
          <w:sz w:val="28"/>
          <w:szCs w:val="24"/>
        </w:rPr>
        <w:t xml:space="preserve"> </w:t>
      </w:r>
      <w:r w:rsidRPr="0025523D">
        <w:rPr>
          <w:rFonts w:ascii="Times New Roman" w:hAnsi="Times New Roman"/>
          <w:color w:val="000000"/>
          <w:sz w:val="28"/>
          <w:szCs w:val="24"/>
        </w:rPr>
        <w:t>уровнем нормативных обобщений и призванные комплексно регулировать определенную сферу общественной жизни. К</w:t>
      </w:r>
      <w:r w:rsidR="00821FE5" w:rsidRPr="0025523D">
        <w:rPr>
          <w:rFonts w:ascii="Times New Roman" w:hAnsi="Times New Roman"/>
          <w:color w:val="000000"/>
          <w:sz w:val="28"/>
          <w:szCs w:val="24"/>
        </w:rPr>
        <w:t xml:space="preserve"> </w:t>
      </w:r>
      <w:r w:rsidRPr="0025523D">
        <w:rPr>
          <w:rFonts w:ascii="Times New Roman" w:hAnsi="Times New Roman"/>
          <w:color w:val="000000"/>
          <w:sz w:val="28"/>
          <w:szCs w:val="24"/>
        </w:rPr>
        <w:t>этим законам могут быть отнесены Основы законодательства и кодексы по различным отраслям законодательства. Несомненно, одним из основных юридических актов, являющимся источником административного права и относящимся к данному типу законов будет Кодекс Российской Федерации об административных правонарушениях. В нем закрепляются основные принципы административного законодательства, дается понятие административного правонарушения и основные составы данных правонарушений, устанавливаются основные положения административно-процессуальной деятельности. Также важную роль играют и другие законы-кодексы – Таможенный кодекс РФ, Гражданский кодекс РФ, Водный кодекс РФ, Трудовой кодекс РФ, которые содержат значительное число норм административного права. В частности, в Трудовом кодексе РФ, являющимся фундаментом трудового законодательства и трудового права, содержатся административно-правовые нормы – главы «Коллективный договор», «Трудовой договор» и ряд других. Являясь нормами трудового права, названные нормы теснейшим образом связаны с одним из основных институтов административного права – государственной службы, статусом служащих, отношениями, возникающими в процессе служебной деятельности.</w:t>
      </w:r>
    </w:p>
    <w:p w:rsidR="00B5200D" w:rsidRPr="0025523D" w:rsidRDefault="00B5200D" w:rsidP="00821FE5">
      <w:pPr>
        <w:spacing w:after="0" w:line="360" w:lineRule="auto"/>
        <w:ind w:firstLine="709"/>
        <w:jc w:val="both"/>
        <w:rPr>
          <w:rFonts w:ascii="Times New Roman" w:hAnsi="Times New Roman"/>
          <w:color w:val="000000"/>
          <w:sz w:val="28"/>
          <w:szCs w:val="24"/>
        </w:rPr>
      </w:pPr>
      <w:r w:rsidRPr="0025523D">
        <w:rPr>
          <w:rFonts w:ascii="Times New Roman" w:hAnsi="Times New Roman"/>
          <w:color w:val="000000"/>
          <w:sz w:val="28"/>
          <w:szCs w:val="24"/>
        </w:rPr>
        <w:t>Чрезвычайные (исключительные) законы принимаются при чрезвычайных обстоятельствах, вызванных природными</w:t>
      </w:r>
      <w:r w:rsidRPr="0025523D">
        <w:rPr>
          <w:rFonts w:ascii="Times New Roman" w:hAnsi="Times New Roman"/>
          <w:b/>
          <w:bCs/>
          <w:color w:val="000000"/>
          <w:sz w:val="28"/>
          <w:szCs w:val="24"/>
        </w:rPr>
        <w:t>,</w:t>
      </w:r>
      <w:r w:rsidRPr="0025523D">
        <w:rPr>
          <w:rFonts w:ascii="Times New Roman" w:hAnsi="Times New Roman"/>
          <w:color w:val="000000"/>
          <w:sz w:val="28"/>
          <w:szCs w:val="24"/>
        </w:rPr>
        <w:t xml:space="preserve"> экологическими, социальными и иными причинами, и носят временный характер.</w:t>
      </w:r>
    </w:p>
    <w:p w:rsidR="00B5200D" w:rsidRPr="0025523D" w:rsidRDefault="00B5200D" w:rsidP="00821FE5">
      <w:pPr>
        <w:spacing w:after="0" w:line="360" w:lineRule="auto"/>
        <w:ind w:firstLine="709"/>
        <w:jc w:val="both"/>
        <w:rPr>
          <w:rFonts w:ascii="Times New Roman" w:hAnsi="Times New Roman"/>
          <w:color w:val="000000"/>
          <w:sz w:val="28"/>
          <w:szCs w:val="24"/>
        </w:rPr>
      </w:pPr>
      <w:r w:rsidRPr="0025523D">
        <w:rPr>
          <w:rFonts w:ascii="Times New Roman" w:hAnsi="Times New Roman"/>
          <w:color w:val="000000"/>
          <w:sz w:val="28"/>
          <w:szCs w:val="24"/>
        </w:rPr>
        <w:t>Принятие федерального закона осуществляется на заседании Государственной Думы. Закон считается принятым, если за его принятие проголосовало более половины от общего числа этой палаты. Для принятия конституционного закона и для преодоления отлагательного вето Президента или Совета Федерации необходимо не менее двух третей голосов депутатов.</w:t>
      </w:r>
    </w:p>
    <w:p w:rsidR="00B5200D" w:rsidRPr="0025523D" w:rsidRDefault="00B5200D" w:rsidP="00821FE5">
      <w:pPr>
        <w:spacing w:after="0" w:line="360" w:lineRule="auto"/>
        <w:ind w:firstLine="709"/>
        <w:jc w:val="both"/>
        <w:rPr>
          <w:rFonts w:ascii="Times New Roman" w:hAnsi="Times New Roman"/>
          <w:color w:val="000000"/>
          <w:sz w:val="28"/>
          <w:szCs w:val="24"/>
        </w:rPr>
      </w:pPr>
      <w:r w:rsidRPr="0025523D">
        <w:rPr>
          <w:rFonts w:ascii="Times New Roman" w:hAnsi="Times New Roman"/>
          <w:color w:val="000000"/>
          <w:sz w:val="28"/>
          <w:szCs w:val="24"/>
        </w:rPr>
        <w:t>Некоторые законы могут иметь весьма существенное значение для всех субъектов Федерации (ст.</w:t>
      </w:r>
      <w:r w:rsidR="00821FE5" w:rsidRPr="0025523D">
        <w:rPr>
          <w:rFonts w:ascii="Times New Roman" w:hAnsi="Times New Roman"/>
          <w:color w:val="000000"/>
          <w:sz w:val="28"/>
          <w:szCs w:val="24"/>
        </w:rPr>
        <w:t> 1</w:t>
      </w:r>
      <w:r w:rsidRPr="0025523D">
        <w:rPr>
          <w:rFonts w:ascii="Times New Roman" w:hAnsi="Times New Roman"/>
          <w:color w:val="000000"/>
          <w:sz w:val="28"/>
          <w:szCs w:val="24"/>
        </w:rPr>
        <w:t>06 Конституции РФ). В этой связи они принимаются к рассмотрению Советом Федерации. Закон считается одобренным, если за него проголосовало более половины от общего числа членов этой палаты или если он в течение четырнадцати дней не был рассмотрен Советом Федерации вообще. Для преодоления разногласий между двумя палатами Федерального Собрания могут создаваться согласительные комиссии.</w:t>
      </w:r>
    </w:p>
    <w:p w:rsidR="00B5200D" w:rsidRPr="0025523D" w:rsidRDefault="00B5200D" w:rsidP="00821FE5">
      <w:pPr>
        <w:spacing w:after="0" w:line="360" w:lineRule="auto"/>
        <w:ind w:firstLine="709"/>
        <w:jc w:val="both"/>
        <w:rPr>
          <w:rFonts w:ascii="Times New Roman" w:hAnsi="Times New Roman"/>
          <w:color w:val="000000"/>
          <w:sz w:val="28"/>
          <w:szCs w:val="24"/>
        </w:rPr>
      </w:pPr>
      <w:r w:rsidRPr="0025523D">
        <w:rPr>
          <w:rFonts w:ascii="Times New Roman" w:hAnsi="Times New Roman"/>
          <w:color w:val="000000"/>
          <w:sz w:val="28"/>
          <w:szCs w:val="24"/>
        </w:rPr>
        <w:t>Текст принятого закона в течение четырнадцати дней подписывается и обнародуется Президентом. В случае несогласия с некоторыми положениями закона Президент может наложить на него отлагательное вето и направить на повторное рассмотрение в Государственную Думу.</w:t>
      </w:r>
    </w:p>
    <w:p w:rsidR="00B5200D" w:rsidRPr="0025523D" w:rsidRDefault="00B5200D" w:rsidP="00821FE5">
      <w:pPr>
        <w:spacing w:after="0" w:line="360" w:lineRule="auto"/>
        <w:ind w:firstLine="709"/>
        <w:jc w:val="both"/>
        <w:rPr>
          <w:rFonts w:ascii="Times New Roman" w:hAnsi="Times New Roman"/>
          <w:i/>
          <w:color w:val="000000"/>
          <w:sz w:val="28"/>
          <w:szCs w:val="24"/>
        </w:rPr>
      </w:pPr>
      <w:r w:rsidRPr="0025523D">
        <w:rPr>
          <w:rFonts w:ascii="Times New Roman" w:hAnsi="Times New Roman"/>
          <w:i/>
          <w:color w:val="000000"/>
          <w:sz w:val="28"/>
          <w:szCs w:val="24"/>
        </w:rPr>
        <w:t>Законы субъектов Российской Федерации.</w:t>
      </w:r>
    </w:p>
    <w:p w:rsidR="00B5200D" w:rsidRPr="0025523D" w:rsidRDefault="00B5200D" w:rsidP="00821FE5">
      <w:pPr>
        <w:spacing w:after="0" w:line="360" w:lineRule="auto"/>
        <w:ind w:firstLine="709"/>
        <w:jc w:val="both"/>
        <w:rPr>
          <w:rFonts w:ascii="Times New Roman" w:hAnsi="Times New Roman"/>
          <w:color w:val="000000"/>
          <w:sz w:val="28"/>
          <w:szCs w:val="24"/>
        </w:rPr>
      </w:pPr>
      <w:r w:rsidRPr="0025523D">
        <w:rPr>
          <w:rFonts w:ascii="Times New Roman" w:hAnsi="Times New Roman"/>
          <w:color w:val="000000"/>
          <w:sz w:val="28"/>
          <w:szCs w:val="24"/>
        </w:rPr>
        <w:t>В настоящее время законодательная форма источников административного права значительно расширена. Соответственно, административно-правовые нормы могут найти свое выражение и в законодательных актах представительных органов всех субъектов РФ. В числе таковых можно назвать Кодекс Нижегородской области об административных правонарушениях, закон Воронежской области от 21 ноября 1994</w:t>
      </w:r>
      <w:r w:rsidR="00821FE5" w:rsidRPr="0025523D">
        <w:rPr>
          <w:rFonts w:ascii="Times New Roman" w:hAnsi="Times New Roman"/>
          <w:color w:val="000000"/>
          <w:sz w:val="28"/>
          <w:szCs w:val="24"/>
        </w:rPr>
        <w:t> г</w:t>
      </w:r>
      <w:r w:rsidRPr="0025523D">
        <w:rPr>
          <w:rFonts w:ascii="Times New Roman" w:hAnsi="Times New Roman"/>
          <w:color w:val="000000"/>
          <w:sz w:val="28"/>
          <w:szCs w:val="24"/>
        </w:rPr>
        <w:t>. «Об органах государственной власти Воронежской области»; закон Республики Башкортостан от 13 октября 1994</w:t>
      </w:r>
      <w:r w:rsidR="00821FE5" w:rsidRPr="0025523D">
        <w:rPr>
          <w:rFonts w:ascii="Times New Roman" w:hAnsi="Times New Roman"/>
          <w:color w:val="000000"/>
          <w:sz w:val="28"/>
          <w:szCs w:val="24"/>
        </w:rPr>
        <w:t> г</w:t>
      </w:r>
      <w:r w:rsidRPr="0025523D">
        <w:rPr>
          <w:rFonts w:ascii="Times New Roman" w:hAnsi="Times New Roman"/>
          <w:color w:val="000000"/>
          <w:sz w:val="28"/>
          <w:szCs w:val="24"/>
        </w:rPr>
        <w:t>. «О государственной службе в Республике Башкортостан», закон Орловской области «Об ответственности за административные правонарушения в Орловской области».</w:t>
      </w:r>
    </w:p>
    <w:p w:rsidR="00B5200D" w:rsidRPr="0025523D" w:rsidRDefault="00B5200D" w:rsidP="00821FE5">
      <w:pPr>
        <w:spacing w:after="0" w:line="360" w:lineRule="auto"/>
        <w:ind w:firstLine="709"/>
        <w:jc w:val="both"/>
        <w:rPr>
          <w:rFonts w:ascii="Times New Roman" w:hAnsi="Times New Roman"/>
          <w:color w:val="000000"/>
          <w:sz w:val="28"/>
          <w:szCs w:val="24"/>
        </w:rPr>
      </w:pPr>
      <w:r w:rsidRPr="0025523D">
        <w:rPr>
          <w:rFonts w:ascii="Times New Roman" w:hAnsi="Times New Roman"/>
          <w:color w:val="000000"/>
          <w:sz w:val="28"/>
          <w:szCs w:val="24"/>
        </w:rPr>
        <w:t>Таким образом, в данном вопросе раскрывается понятие законодательных актов как источников административного права. Классификация данных актов приводится в зависимости от их юридической силы. Главенствующую роль в системе источников административного права имеют Международные договоры РФ и Конституция РФ. Так же необходимо отметить особый статус Федеральных конституционных законов, определяющийся особой процедурой принятия и невозможностью Президентом наложить на них вето. Среди федеральных законов – источников административного права огромную роль играет Кодекс Российской Федерации об административных правонарушениях и другие кодексы. Дополняет систему законодательных источников административного права законодательные акты представительных органов субъектов Российской Федерации.</w:t>
      </w:r>
    </w:p>
    <w:p w:rsidR="00B5200D" w:rsidRPr="0025523D" w:rsidRDefault="00B5200D" w:rsidP="00821FE5">
      <w:pPr>
        <w:spacing w:after="0" w:line="360" w:lineRule="auto"/>
        <w:ind w:firstLine="709"/>
        <w:jc w:val="both"/>
        <w:rPr>
          <w:rFonts w:ascii="Times New Roman" w:hAnsi="Times New Roman"/>
          <w:color w:val="000000"/>
          <w:sz w:val="28"/>
          <w:szCs w:val="24"/>
        </w:rPr>
      </w:pPr>
    </w:p>
    <w:p w:rsidR="00B5200D" w:rsidRPr="0025523D" w:rsidRDefault="0025523D" w:rsidP="00821FE5">
      <w:pPr>
        <w:spacing w:after="0" w:line="360" w:lineRule="auto"/>
        <w:ind w:firstLine="709"/>
        <w:jc w:val="both"/>
        <w:rPr>
          <w:rFonts w:ascii="Times New Roman" w:hAnsi="Times New Roman"/>
          <w:color w:val="000000"/>
          <w:sz w:val="28"/>
          <w:szCs w:val="24"/>
        </w:rPr>
      </w:pPr>
      <w:r>
        <w:rPr>
          <w:rFonts w:ascii="Times New Roman" w:hAnsi="Times New Roman"/>
          <w:b/>
          <w:color w:val="000000"/>
          <w:sz w:val="28"/>
          <w:szCs w:val="24"/>
        </w:rPr>
        <w:t>1.</w:t>
      </w:r>
      <w:r w:rsidR="00821FE5" w:rsidRPr="0025523D">
        <w:rPr>
          <w:rFonts w:ascii="Times New Roman" w:hAnsi="Times New Roman"/>
          <w:b/>
          <w:color w:val="000000"/>
          <w:sz w:val="28"/>
          <w:szCs w:val="24"/>
        </w:rPr>
        <w:t>3</w:t>
      </w:r>
      <w:r w:rsidR="00B5200D" w:rsidRPr="0025523D">
        <w:rPr>
          <w:rFonts w:ascii="Times New Roman" w:hAnsi="Times New Roman"/>
          <w:b/>
          <w:color w:val="000000"/>
          <w:sz w:val="28"/>
          <w:szCs w:val="24"/>
        </w:rPr>
        <w:t xml:space="preserve"> Подза</w:t>
      </w:r>
      <w:r w:rsidR="001C0EF2">
        <w:rPr>
          <w:rFonts w:ascii="Times New Roman" w:hAnsi="Times New Roman"/>
          <w:b/>
          <w:color w:val="000000"/>
          <w:sz w:val="28"/>
          <w:szCs w:val="24"/>
        </w:rPr>
        <w:t>конные нормативно</w:t>
      </w:r>
      <w:r w:rsidR="001C0EF2" w:rsidRPr="001C0EF2">
        <w:rPr>
          <w:rFonts w:ascii="Times New Roman" w:hAnsi="Times New Roman"/>
          <w:b/>
          <w:color w:val="000000"/>
          <w:sz w:val="28"/>
          <w:szCs w:val="24"/>
        </w:rPr>
        <w:t>-</w:t>
      </w:r>
      <w:r w:rsidR="00B5200D" w:rsidRPr="0025523D">
        <w:rPr>
          <w:rFonts w:ascii="Times New Roman" w:hAnsi="Times New Roman"/>
          <w:b/>
          <w:color w:val="000000"/>
          <w:sz w:val="28"/>
          <w:szCs w:val="24"/>
        </w:rPr>
        <w:t>правовые акты, являющиеся источниками административного права</w:t>
      </w:r>
    </w:p>
    <w:p w:rsidR="00B5200D" w:rsidRPr="0025523D" w:rsidRDefault="00B5200D" w:rsidP="00821FE5">
      <w:pPr>
        <w:spacing w:after="0" w:line="360" w:lineRule="auto"/>
        <w:ind w:firstLine="709"/>
        <w:jc w:val="both"/>
        <w:rPr>
          <w:rFonts w:ascii="Times New Roman" w:hAnsi="Times New Roman"/>
          <w:color w:val="000000"/>
          <w:sz w:val="28"/>
          <w:szCs w:val="24"/>
        </w:rPr>
      </w:pPr>
    </w:p>
    <w:p w:rsidR="00B5200D" w:rsidRPr="0025523D" w:rsidRDefault="00B5200D" w:rsidP="00821FE5">
      <w:pPr>
        <w:spacing w:after="0" w:line="360" w:lineRule="auto"/>
        <w:ind w:firstLine="709"/>
        <w:jc w:val="both"/>
        <w:rPr>
          <w:rFonts w:ascii="Times New Roman" w:hAnsi="Times New Roman"/>
          <w:i/>
          <w:color w:val="000000"/>
          <w:sz w:val="28"/>
          <w:szCs w:val="24"/>
        </w:rPr>
      </w:pPr>
      <w:r w:rsidRPr="0025523D">
        <w:rPr>
          <w:rFonts w:ascii="Times New Roman" w:hAnsi="Times New Roman"/>
          <w:i/>
          <w:color w:val="000000"/>
          <w:sz w:val="28"/>
          <w:szCs w:val="24"/>
        </w:rPr>
        <w:t>Указы и распоряжения Президента РФ.</w:t>
      </w:r>
    </w:p>
    <w:p w:rsidR="00B5200D" w:rsidRPr="0025523D" w:rsidRDefault="00B5200D" w:rsidP="00821FE5">
      <w:pPr>
        <w:spacing w:after="0" w:line="360" w:lineRule="auto"/>
        <w:ind w:firstLine="709"/>
        <w:jc w:val="both"/>
        <w:rPr>
          <w:rFonts w:ascii="Times New Roman" w:hAnsi="Times New Roman"/>
          <w:color w:val="000000"/>
          <w:sz w:val="28"/>
          <w:szCs w:val="24"/>
        </w:rPr>
      </w:pPr>
      <w:r w:rsidRPr="0025523D">
        <w:rPr>
          <w:rFonts w:ascii="Times New Roman" w:hAnsi="Times New Roman"/>
          <w:color w:val="000000"/>
          <w:sz w:val="28"/>
          <w:szCs w:val="24"/>
        </w:rPr>
        <w:t>Своеобразие указов и распоряжений Президента Российской Федерации связано с его компетенцией. Они не могут противоречить федеральным законам, но имеют приоритетное значение по отношению к иным подзаконным актам.</w:t>
      </w:r>
    </w:p>
    <w:p w:rsidR="00B5200D" w:rsidRPr="0025523D" w:rsidRDefault="00B5200D" w:rsidP="00821FE5">
      <w:pPr>
        <w:spacing w:after="0" w:line="360" w:lineRule="auto"/>
        <w:ind w:firstLine="709"/>
        <w:jc w:val="both"/>
        <w:rPr>
          <w:rFonts w:ascii="Times New Roman" w:hAnsi="Times New Roman"/>
          <w:color w:val="000000"/>
          <w:sz w:val="28"/>
          <w:szCs w:val="24"/>
        </w:rPr>
      </w:pPr>
      <w:r w:rsidRPr="0025523D">
        <w:rPr>
          <w:rFonts w:ascii="Times New Roman" w:hAnsi="Times New Roman"/>
          <w:color w:val="000000"/>
          <w:sz w:val="28"/>
          <w:szCs w:val="24"/>
        </w:rPr>
        <w:t>В зависимости от характера полномочий Президента все его указы можно классифицировать на:</w:t>
      </w:r>
    </w:p>
    <w:p w:rsidR="00B5200D" w:rsidRPr="0025523D" w:rsidRDefault="00B5200D" w:rsidP="00821FE5">
      <w:pPr>
        <w:spacing w:after="0" w:line="360" w:lineRule="auto"/>
        <w:ind w:firstLine="709"/>
        <w:jc w:val="both"/>
        <w:rPr>
          <w:rFonts w:ascii="Times New Roman" w:hAnsi="Times New Roman"/>
          <w:color w:val="000000"/>
          <w:sz w:val="28"/>
          <w:szCs w:val="24"/>
        </w:rPr>
      </w:pPr>
      <w:r w:rsidRPr="0025523D">
        <w:rPr>
          <w:rFonts w:ascii="Times New Roman" w:hAnsi="Times New Roman"/>
          <w:color w:val="000000"/>
          <w:sz w:val="28"/>
          <w:szCs w:val="24"/>
        </w:rPr>
        <w:t>– указы в границах собственных полномочий;</w:t>
      </w:r>
    </w:p>
    <w:p w:rsidR="00B5200D" w:rsidRPr="0025523D" w:rsidRDefault="00B5200D" w:rsidP="00821FE5">
      <w:pPr>
        <w:spacing w:after="0" w:line="360" w:lineRule="auto"/>
        <w:ind w:firstLine="709"/>
        <w:jc w:val="both"/>
        <w:rPr>
          <w:rFonts w:ascii="Times New Roman" w:hAnsi="Times New Roman"/>
          <w:color w:val="000000"/>
          <w:sz w:val="28"/>
          <w:szCs w:val="24"/>
        </w:rPr>
      </w:pPr>
      <w:r w:rsidRPr="0025523D">
        <w:rPr>
          <w:rFonts w:ascii="Times New Roman" w:hAnsi="Times New Roman"/>
          <w:color w:val="000000"/>
          <w:sz w:val="28"/>
          <w:szCs w:val="24"/>
        </w:rPr>
        <w:t>– указы на основе полномочий, делегированных Парламентом;</w:t>
      </w:r>
    </w:p>
    <w:p w:rsidR="00B5200D" w:rsidRPr="0025523D" w:rsidRDefault="00B5200D" w:rsidP="00821FE5">
      <w:pPr>
        <w:spacing w:after="0" w:line="360" w:lineRule="auto"/>
        <w:ind w:firstLine="709"/>
        <w:jc w:val="both"/>
        <w:rPr>
          <w:rFonts w:ascii="Times New Roman" w:hAnsi="Times New Roman"/>
          <w:color w:val="000000"/>
          <w:sz w:val="28"/>
          <w:szCs w:val="24"/>
        </w:rPr>
      </w:pPr>
      <w:r w:rsidRPr="0025523D">
        <w:rPr>
          <w:rFonts w:ascii="Times New Roman" w:hAnsi="Times New Roman"/>
          <w:color w:val="000000"/>
          <w:sz w:val="28"/>
          <w:szCs w:val="24"/>
        </w:rPr>
        <w:t>– указы, подлежащие утверждению Советом Федерации (о введении военного положения, чрезвычайного положения, представления о назначении на должность судей Конституционного Суда, Верховного Суда, Высшего Арбитражного Суда, Генерального прокурора).</w:t>
      </w:r>
    </w:p>
    <w:p w:rsidR="00B5200D" w:rsidRPr="0025523D" w:rsidRDefault="00B5200D" w:rsidP="00821FE5">
      <w:pPr>
        <w:spacing w:after="0" w:line="360" w:lineRule="auto"/>
        <w:ind w:firstLine="709"/>
        <w:jc w:val="both"/>
        <w:rPr>
          <w:rFonts w:ascii="Times New Roman" w:hAnsi="Times New Roman"/>
          <w:color w:val="000000"/>
          <w:sz w:val="28"/>
          <w:szCs w:val="24"/>
        </w:rPr>
      </w:pPr>
      <w:r w:rsidRPr="0025523D">
        <w:rPr>
          <w:rFonts w:ascii="Times New Roman" w:hAnsi="Times New Roman"/>
          <w:color w:val="000000"/>
          <w:sz w:val="28"/>
          <w:szCs w:val="24"/>
        </w:rPr>
        <w:t>По юридической значимости указы делятся на нормативные и правоприменительные.</w:t>
      </w:r>
    </w:p>
    <w:p w:rsidR="00B5200D" w:rsidRPr="0025523D" w:rsidRDefault="00B5200D" w:rsidP="00821FE5">
      <w:pPr>
        <w:spacing w:after="0" w:line="360" w:lineRule="auto"/>
        <w:ind w:firstLine="709"/>
        <w:jc w:val="both"/>
        <w:rPr>
          <w:rFonts w:ascii="Times New Roman" w:hAnsi="Times New Roman"/>
          <w:color w:val="000000"/>
          <w:sz w:val="28"/>
          <w:szCs w:val="24"/>
        </w:rPr>
      </w:pPr>
      <w:r w:rsidRPr="0025523D">
        <w:rPr>
          <w:rFonts w:ascii="Times New Roman" w:hAnsi="Times New Roman"/>
          <w:color w:val="000000"/>
          <w:sz w:val="28"/>
          <w:szCs w:val="24"/>
        </w:rPr>
        <w:t xml:space="preserve">Нормативные указы содержат нормы права и регулируют разнообразные сферы общественной жизни, имеют общеобязательный характер. Особенно много указов принимается для регулирования отношений в области экономики (о приватизации, рынке ценных бумаг, инвестициях </w:t>
      </w:r>
      <w:r w:rsidR="00821FE5" w:rsidRPr="0025523D">
        <w:rPr>
          <w:rFonts w:ascii="Times New Roman" w:hAnsi="Times New Roman"/>
          <w:color w:val="000000"/>
          <w:sz w:val="28"/>
          <w:szCs w:val="24"/>
        </w:rPr>
        <w:t>и т.д.</w:t>
      </w:r>
      <w:r w:rsidRPr="0025523D">
        <w:rPr>
          <w:rFonts w:ascii="Times New Roman" w:hAnsi="Times New Roman"/>
          <w:color w:val="000000"/>
          <w:sz w:val="28"/>
          <w:szCs w:val="24"/>
        </w:rPr>
        <w:t>). Иногда они сопровождаются утверждением положений об органах, выполняющих определенные функции, или о порядке деятельности в конкретной сфере общественных отношений.</w:t>
      </w:r>
    </w:p>
    <w:p w:rsidR="00B5200D" w:rsidRPr="0025523D" w:rsidRDefault="00B5200D" w:rsidP="00821FE5">
      <w:pPr>
        <w:spacing w:after="0" w:line="360" w:lineRule="auto"/>
        <w:ind w:firstLine="709"/>
        <w:jc w:val="both"/>
        <w:rPr>
          <w:rFonts w:ascii="Times New Roman" w:hAnsi="Times New Roman"/>
          <w:color w:val="000000"/>
          <w:sz w:val="28"/>
          <w:szCs w:val="24"/>
        </w:rPr>
      </w:pPr>
      <w:r w:rsidRPr="0025523D">
        <w:rPr>
          <w:rFonts w:ascii="Times New Roman" w:hAnsi="Times New Roman"/>
          <w:color w:val="000000"/>
          <w:sz w:val="28"/>
          <w:szCs w:val="24"/>
        </w:rPr>
        <w:t xml:space="preserve">Правоприменительные указы носят индивидуально-разовый характер и принимаются по конкретным вопросам управления (о назначении на должность, присвоении звания </w:t>
      </w:r>
      <w:r w:rsidR="00821FE5" w:rsidRPr="0025523D">
        <w:rPr>
          <w:rFonts w:ascii="Times New Roman" w:hAnsi="Times New Roman"/>
          <w:color w:val="000000"/>
          <w:sz w:val="28"/>
          <w:szCs w:val="24"/>
        </w:rPr>
        <w:t>и т.д.</w:t>
      </w:r>
      <w:r w:rsidRPr="0025523D">
        <w:rPr>
          <w:rFonts w:ascii="Times New Roman" w:hAnsi="Times New Roman"/>
          <w:color w:val="000000"/>
          <w:sz w:val="28"/>
          <w:szCs w:val="24"/>
        </w:rPr>
        <w:t>).</w:t>
      </w:r>
    </w:p>
    <w:p w:rsidR="00B5200D" w:rsidRPr="0025523D" w:rsidRDefault="00B5200D" w:rsidP="00821FE5">
      <w:pPr>
        <w:pStyle w:val="ConsPlusNormal"/>
        <w:widowControl/>
        <w:spacing w:line="360" w:lineRule="auto"/>
        <w:ind w:firstLine="709"/>
        <w:jc w:val="both"/>
        <w:rPr>
          <w:rFonts w:ascii="Times New Roman" w:hAnsi="Times New Roman" w:cs="Times New Roman"/>
          <w:color w:val="000000"/>
          <w:sz w:val="28"/>
          <w:szCs w:val="24"/>
        </w:rPr>
      </w:pPr>
      <w:r w:rsidRPr="0025523D">
        <w:rPr>
          <w:rFonts w:ascii="Times New Roman" w:hAnsi="Times New Roman" w:cs="Times New Roman"/>
          <w:color w:val="000000"/>
          <w:sz w:val="28"/>
          <w:szCs w:val="24"/>
        </w:rPr>
        <w:t xml:space="preserve">Принципиальное значение имеют Указы Президента РФ: </w:t>
      </w:r>
      <w:r w:rsidR="00821FE5" w:rsidRPr="0025523D">
        <w:rPr>
          <w:rFonts w:ascii="Times New Roman" w:hAnsi="Times New Roman" w:cs="Times New Roman"/>
          <w:color w:val="000000"/>
          <w:sz w:val="28"/>
          <w:szCs w:val="24"/>
        </w:rPr>
        <w:t>«О</w:t>
      </w:r>
      <w:r w:rsidRPr="0025523D">
        <w:rPr>
          <w:rFonts w:ascii="Times New Roman" w:hAnsi="Times New Roman" w:cs="Times New Roman"/>
          <w:color w:val="000000"/>
          <w:sz w:val="28"/>
          <w:szCs w:val="24"/>
        </w:rPr>
        <w:t xml:space="preserve"> системе и структуре федеральных органов исполнительной власти</w:t>
      </w:r>
      <w:r w:rsidR="00821FE5" w:rsidRPr="0025523D">
        <w:rPr>
          <w:rFonts w:ascii="Times New Roman" w:hAnsi="Times New Roman" w:cs="Times New Roman"/>
          <w:color w:val="000000"/>
          <w:sz w:val="28"/>
          <w:szCs w:val="24"/>
        </w:rPr>
        <w:t xml:space="preserve">» </w:t>
      </w:r>
      <w:r w:rsidRPr="0025523D">
        <w:rPr>
          <w:rFonts w:ascii="Times New Roman" w:hAnsi="Times New Roman" w:cs="Times New Roman"/>
          <w:color w:val="000000"/>
          <w:sz w:val="28"/>
          <w:szCs w:val="24"/>
        </w:rPr>
        <w:t>от 9 марта 2004</w:t>
      </w:r>
      <w:r w:rsidR="00821FE5" w:rsidRPr="0025523D">
        <w:rPr>
          <w:rFonts w:ascii="Times New Roman" w:hAnsi="Times New Roman" w:cs="Times New Roman"/>
          <w:color w:val="000000"/>
          <w:sz w:val="28"/>
          <w:szCs w:val="24"/>
        </w:rPr>
        <w:t> г</w:t>
      </w:r>
      <w:r w:rsidRPr="0025523D">
        <w:rPr>
          <w:rFonts w:ascii="Times New Roman" w:hAnsi="Times New Roman" w:cs="Times New Roman"/>
          <w:color w:val="000000"/>
          <w:sz w:val="28"/>
          <w:szCs w:val="24"/>
        </w:rPr>
        <w:t xml:space="preserve">. (с последующими изменениями и дополнениями); </w:t>
      </w:r>
      <w:r w:rsidR="00821FE5" w:rsidRPr="0025523D">
        <w:rPr>
          <w:rFonts w:ascii="Times New Roman" w:hAnsi="Times New Roman" w:cs="Times New Roman"/>
          <w:color w:val="000000"/>
          <w:sz w:val="28"/>
          <w:szCs w:val="24"/>
        </w:rPr>
        <w:t>«О</w:t>
      </w:r>
      <w:r w:rsidRPr="0025523D">
        <w:rPr>
          <w:rFonts w:ascii="Times New Roman" w:hAnsi="Times New Roman" w:cs="Times New Roman"/>
          <w:color w:val="000000"/>
          <w:sz w:val="28"/>
          <w:szCs w:val="24"/>
        </w:rPr>
        <w:t xml:space="preserve"> полномочном представителе Президента Российской Федерации в федеральном округе</w:t>
      </w:r>
      <w:r w:rsidR="00821FE5" w:rsidRPr="0025523D">
        <w:rPr>
          <w:rFonts w:ascii="Times New Roman" w:hAnsi="Times New Roman" w:cs="Times New Roman"/>
          <w:color w:val="000000"/>
          <w:sz w:val="28"/>
          <w:szCs w:val="24"/>
        </w:rPr>
        <w:t xml:space="preserve">» </w:t>
      </w:r>
      <w:r w:rsidRPr="0025523D">
        <w:rPr>
          <w:rFonts w:ascii="Times New Roman" w:hAnsi="Times New Roman" w:cs="Times New Roman"/>
          <w:color w:val="000000"/>
          <w:sz w:val="28"/>
          <w:szCs w:val="24"/>
        </w:rPr>
        <w:t>от 13 мая 2000</w:t>
      </w:r>
      <w:r w:rsidR="00821FE5" w:rsidRPr="0025523D">
        <w:rPr>
          <w:rFonts w:ascii="Times New Roman" w:hAnsi="Times New Roman" w:cs="Times New Roman"/>
          <w:color w:val="000000"/>
          <w:sz w:val="28"/>
          <w:szCs w:val="24"/>
        </w:rPr>
        <w:t> г</w:t>
      </w:r>
      <w:r w:rsidRPr="0025523D">
        <w:rPr>
          <w:rFonts w:ascii="Times New Roman" w:hAnsi="Times New Roman" w:cs="Times New Roman"/>
          <w:color w:val="000000"/>
          <w:sz w:val="28"/>
          <w:szCs w:val="24"/>
        </w:rPr>
        <w:t xml:space="preserve">.; </w:t>
      </w:r>
      <w:r w:rsidR="00821FE5" w:rsidRPr="0025523D">
        <w:rPr>
          <w:rFonts w:ascii="Times New Roman" w:hAnsi="Times New Roman" w:cs="Times New Roman"/>
          <w:color w:val="000000"/>
          <w:sz w:val="28"/>
          <w:szCs w:val="24"/>
        </w:rPr>
        <w:t>«О</w:t>
      </w:r>
      <w:r w:rsidRPr="0025523D">
        <w:rPr>
          <w:rFonts w:ascii="Times New Roman" w:hAnsi="Times New Roman" w:cs="Times New Roman"/>
          <w:color w:val="000000"/>
          <w:sz w:val="28"/>
          <w:szCs w:val="24"/>
        </w:rPr>
        <w:t xml:space="preserve"> Государственном совете Российской Федерации</w:t>
      </w:r>
      <w:r w:rsidR="00821FE5" w:rsidRPr="0025523D">
        <w:rPr>
          <w:rFonts w:ascii="Times New Roman" w:hAnsi="Times New Roman" w:cs="Times New Roman"/>
          <w:color w:val="000000"/>
          <w:sz w:val="28"/>
          <w:szCs w:val="24"/>
        </w:rPr>
        <w:t xml:space="preserve">» </w:t>
      </w:r>
      <w:r w:rsidRPr="0025523D">
        <w:rPr>
          <w:rFonts w:ascii="Times New Roman" w:hAnsi="Times New Roman" w:cs="Times New Roman"/>
          <w:color w:val="000000"/>
          <w:sz w:val="28"/>
          <w:szCs w:val="24"/>
        </w:rPr>
        <w:t>от 1 сентября 2000</w:t>
      </w:r>
      <w:r w:rsidR="00821FE5" w:rsidRPr="0025523D">
        <w:rPr>
          <w:rFonts w:ascii="Times New Roman" w:hAnsi="Times New Roman" w:cs="Times New Roman"/>
          <w:color w:val="000000"/>
          <w:sz w:val="28"/>
          <w:szCs w:val="24"/>
        </w:rPr>
        <w:t> г</w:t>
      </w:r>
      <w:r w:rsidRPr="0025523D">
        <w:rPr>
          <w:rFonts w:ascii="Times New Roman" w:hAnsi="Times New Roman" w:cs="Times New Roman"/>
          <w:color w:val="000000"/>
          <w:sz w:val="28"/>
          <w:szCs w:val="24"/>
        </w:rPr>
        <w:t>. и другие. Следует указать также на утверждаемые им положения о федеральных органах исполнительной власти (например, о Министерстве юстиции РФ).</w:t>
      </w:r>
    </w:p>
    <w:p w:rsidR="00821FE5" w:rsidRPr="0025523D" w:rsidRDefault="00B5200D" w:rsidP="00821FE5">
      <w:pPr>
        <w:spacing w:after="0" w:line="360" w:lineRule="auto"/>
        <w:ind w:firstLine="709"/>
        <w:jc w:val="both"/>
        <w:rPr>
          <w:rFonts w:ascii="Times New Roman" w:hAnsi="Times New Roman"/>
          <w:color w:val="000000"/>
          <w:sz w:val="28"/>
          <w:szCs w:val="24"/>
        </w:rPr>
      </w:pPr>
      <w:r w:rsidRPr="0025523D">
        <w:rPr>
          <w:rFonts w:ascii="Times New Roman" w:hAnsi="Times New Roman"/>
          <w:color w:val="000000"/>
          <w:sz w:val="28"/>
          <w:szCs w:val="24"/>
        </w:rPr>
        <w:t xml:space="preserve">Распоряжения Президента также носят ненормативный характер и принимаются по оперативным вопросам государственного управления (создание рабочих комиссий, выделение регионам средств из резервного фонда </w:t>
      </w:r>
      <w:r w:rsidR="00821FE5" w:rsidRPr="0025523D">
        <w:rPr>
          <w:rFonts w:ascii="Times New Roman" w:hAnsi="Times New Roman"/>
          <w:color w:val="000000"/>
          <w:sz w:val="28"/>
          <w:szCs w:val="24"/>
        </w:rPr>
        <w:t>и т.д.</w:t>
      </w:r>
      <w:r w:rsidRPr="0025523D">
        <w:rPr>
          <w:rFonts w:ascii="Times New Roman" w:hAnsi="Times New Roman"/>
          <w:color w:val="000000"/>
          <w:sz w:val="28"/>
          <w:szCs w:val="24"/>
        </w:rPr>
        <w:t>). Их отличие от ненормативных указов несколько условно и может рассматриваться (анализироваться) применительно к каждому конкретному случаю.</w:t>
      </w:r>
    </w:p>
    <w:p w:rsidR="00821FE5" w:rsidRPr="0025523D" w:rsidRDefault="00B5200D" w:rsidP="00821FE5">
      <w:pPr>
        <w:spacing w:after="0" w:line="360" w:lineRule="auto"/>
        <w:ind w:firstLine="709"/>
        <w:jc w:val="both"/>
        <w:rPr>
          <w:rFonts w:ascii="Times New Roman" w:hAnsi="Times New Roman"/>
          <w:i/>
          <w:color w:val="000000"/>
          <w:sz w:val="28"/>
          <w:szCs w:val="24"/>
        </w:rPr>
      </w:pPr>
      <w:r w:rsidRPr="0025523D">
        <w:rPr>
          <w:rFonts w:ascii="Times New Roman" w:hAnsi="Times New Roman"/>
          <w:i/>
          <w:color w:val="000000"/>
          <w:sz w:val="28"/>
          <w:szCs w:val="24"/>
        </w:rPr>
        <w:t>Нормативные акты Правительства РФ.</w:t>
      </w:r>
    </w:p>
    <w:p w:rsidR="00B5200D" w:rsidRPr="0025523D" w:rsidRDefault="00B5200D" w:rsidP="00821FE5">
      <w:pPr>
        <w:spacing w:after="0" w:line="360" w:lineRule="auto"/>
        <w:ind w:firstLine="709"/>
        <w:jc w:val="both"/>
        <w:rPr>
          <w:rFonts w:ascii="Times New Roman" w:hAnsi="Times New Roman"/>
          <w:color w:val="000000"/>
          <w:sz w:val="28"/>
          <w:szCs w:val="24"/>
        </w:rPr>
      </w:pPr>
      <w:r w:rsidRPr="0025523D">
        <w:rPr>
          <w:rFonts w:ascii="Times New Roman" w:hAnsi="Times New Roman"/>
          <w:color w:val="000000"/>
          <w:sz w:val="28"/>
          <w:szCs w:val="24"/>
        </w:rPr>
        <w:t>Очень важны и многообразны по содержанию нормативно-правовые акты российского Правительства.</w:t>
      </w:r>
    </w:p>
    <w:p w:rsidR="00821FE5" w:rsidRPr="0025523D" w:rsidRDefault="00B5200D" w:rsidP="00821FE5">
      <w:pPr>
        <w:spacing w:after="0" w:line="360" w:lineRule="auto"/>
        <w:ind w:firstLine="709"/>
        <w:jc w:val="both"/>
        <w:rPr>
          <w:rFonts w:ascii="Times New Roman" w:hAnsi="Times New Roman"/>
          <w:color w:val="000000"/>
          <w:sz w:val="28"/>
          <w:szCs w:val="24"/>
        </w:rPr>
      </w:pPr>
      <w:r w:rsidRPr="0025523D">
        <w:rPr>
          <w:rFonts w:ascii="Times New Roman" w:hAnsi="Times New Roman"/>
          <w:color w:val="000000"/>
          <w:sz w:val="28"/>
          <w:szCs w:val="24"/>
        </w:rPr>
        <w:t>Эти акты можно подразделить на акты, издаваемые во исполнение Конституции, федеральных законов и нормативных указов</w:t>
      </w:r>
      <w:r w:rsidR="00821FE5" w:rsidRPr="0025523D">
        <w:rPr>
          <w:rFonts w:ascii="Times New Roman" w:hAnsi="Times New Roman"/>
          <w:color w:val="000000"/>
          <w:sz w:val="28"/>
          <w:szCs w:val="24"/>
        </w:rPr>
        <w:t xml:space="preserve"> </w:t>
      </w:r>
      <w:r w:rsidRPr="0025523D">
        <w:rPr>
          <w:rFonts w:ascii="Times New Roman" w:hAnsi="Times New Roman"/>
          <w:color w:val="000000"/>
          <w:sz w:val="28"/>
          <w:szCs w:val="24"/>
        </w:rPr>
        <w:t>Президента, и акты по вопросам собственной компетенции. Специфика координирующей, управленческой деятельности Правительства сказывается на содержании и массиве принимаемых актов.</w:t>
      </w:r>
    </w:p>
    <w:p w:rsidR="00821FE5" w:rsidRPr="0025523D" w:rsidRDefault="00B5200D" w:rsidP="00821FE5">
      <w:pPr>
        <w:spacing w:after="0" w:line="360" w:lineRule="auto"/>
        <w:ind w:firstLine="709"/>
        <w:jc w:val="both"/>
        <w:rPr>
          <w:rFonts w:ascii="Times New Roman" w:hAnsi="Times New Roman"/>
          <w:color w:val="000000"/>
          <w:sz w:val="28"/>
          <w:szCs w:val="24"/>
        </w:rPr>
      </w:pPr>
      <w:r w:rsidRPr="0025523D">
        <w:rPr>
          <w:rFonts w:ascii="Times New Roman" w:hAnsi="Times New Roman"/>
          <w:color w:val="000000"/>
          <w:sz w:val="28"/>
          <w:szCs w:val="24"/>
        </w:rPr>
        <w:t xml:space="preserve">Правительство разрабатывает, утверждает и реализует базовые нормативно-правовые акты и целевые комплексные программы, рассчитанные на длительный период действия (федеральный бюджет, федеральная программа поддержки малого Предпринимательства </w:t>
      </w:r>
      <w:r w:rsidR="00821FE5" w:rsidRPr="0025523D">
        <w:rPr>
          <w:rFonts w:ascii="Times New Roman" w:hAnsi="Times New Roman"/>
          <w:color w:val="000000"/>
          <w:sz w:val="28"/>
          <w:szCs w:val="24"/>
        </w:rPr>
        <w:t>и т.д.</w:t>
      </w:r>
      <w:r w:rsidRPr="0025523D">
        <w:rPr>
          <w:rFonts w:ascii="Times New Roman" w:hAnsi="Times New Roman"/>
          <w:color w:val="000000"/>
          <w:sz w:val="28"/>
          <w:szCs w:val="24"/>
        </w:rPr>
        <w:t>).</w:t>
      </w:r>
    </w:p>
    <w:p w:rsidR="00B5200D" w:rsidRPr="0025523D" w:rsidRDefault="00B5200D" w:rsidP="00821FE5">
      <w:pPr>
        <w:spacing w:after="0" w:line="360" w:lineRule="auto"/>
        <w:ind w:firstLine="709"/>
        <w:jc w:val="both"/>
        <w:rPr>
          <w:rFonts w:ascii="Times New Roman" w:hAnsi="Times New Roman"/>
          <w:color w:val="000000"/>
          <w:sz w:val="28"/>
          <w:szCs w:val="24"/>
        </w:rPr>
      </w:pPr>
      <w:r w:rsidRPr="0025523D">
        <w:rPr>
          <w:rFonts w:ascii="Times New Roman" w:hAnsi="Times New Roman"/>
          <w:color w:val="000000"/>
          <w:sz w:val="28"/>
          <w:szCs w:val="24"/>
        </w:rPr>
        <w:t>Принимаемые им акты:</w:t>
      </w:r>
    </w:p>
    <w:p w:rsidR="00B5200D" w:rsidRPr="0025523D" w:rsidRDefault="00B5200D" w:rsidP="00821FE5">
      <w:pPr>
        <w:spacing w:after="0" w:line="360" w:lineRule="auto"/>
        <w:ind w:firstLine="709"/>
        <w:jc w:val="both"/>
        <w:rPr>
          <w:rFonts w:ascii="Times New Roman" w:hAnsi="Times New Roman"/>
          <w:color w:val="000000"/>
          <w:sz w:val="28"/>
          <w:szCs w:val="24"/>
        </w:rPr>
      </w:pPr>
      <w:r w:rsidRPr="0025523D">
        <w:rPr>
          <w:rFonts w:ascii="Times New Roman" w:hAnsi="Times New Roman"/>
          <w:color w:val="000000"/>
          <w:sz w:val="28"/>
          <w:szCs w:val="24"/>
        </w:rPr>
        <w:t>во-первых, оперативно регулируют отношения в различных отраслях общественной и государственной жизни;</w:t>
      </w:r>
    </w:p>
    <w:p w:rsidR="00B5200D" w:rsidRPr="0025523D" w:rsidRDefault="00B5200D" w:rsidP="00821FE5">
      <w:pPr>
        <w:spacing w:after="0" w:line="360" w:lineRule="auto"/>
        <w:ind w:firstLine="709"/>
        <w:jc w:val="both"/>
        <w:rPr>
          <w:rFonts w:ascii="Times New Roman" w:hAnsi="Times New Roman"/>
          <w:color w:val="000000"/>
          <w:sz w:val="28"/>
          <w:szCs w:val="24"/>
        </w:rPr>
      </w:pPr>
      <w:r w:rsidRPr="0025523D">
        <w:rPr>
          <w:rFonts w:ascii="Times New Roman" w:hAnsi="Times New Roman"/>
          <w:color w:val="000000"/>
          <w:sz w:val="28"/>
          <w:szCs w:val="24"/>
        </w:rPr>
        <w:t>во-вторых, устанавливают правовые ориентиры для деятельности всех органов исполнительной власти, предприятий и учреждений;</w:t>
      </w:r>
    </w:p>
    <w:p w:rsidR="00B5200D" w:rsidRPr="0025523D" w:rsidRDefault="00B5200D" w:rsidP="00821FE5">
      <w:pPr>
        <w:spacing w:after="0" w:line="360" w:lineRule="auto"/>
        <w:ind w:firstLine="709"/>
        <w:jc w:val="both"/>
        <w:rPr>
          <w:rFonts w:ascii="Times New Roman" w:hAnsi="Times New Roman"/>
          <w:color w:val="000000"/>
          <w:sz w:val="28"/>
          <w:szCs w:val="24"/>
        </w:rPr>
      </w:pPr>
      <w:r w:rsidRPr="0025523D">
        <w:rPr>
          <w:rFonts w:ascii="Times New Roman" w:hAnsi="Times New Roman"/>
          <w:color w:val="000000"/>
          <w:sz w:val="28"/>
          <w:szCs w:val="24"/>
        </w:rPr>
        <w:t>в-третьих, вводят нормативно-правовые основы для издания других правовых актов.</w:t>
      </w:r>
    </w:p>
    <w:p w:rsidR="00B5200D" w:rsidRPr="0025523D" w:rsidRDefault="00B5200D" w:rsidP="00821FE5">
      <w:pPr>
        <w:spacing w:after="0" w:line="360" w:lineRule="auto"/>
        <w:ind w:firstLine="709"/>
        <w:jc w:val="both"/>
        <w:rPr>
          <w:rFonts w:ascii="Times New Roman" w:hAnsi="Times New Roman"/>
          <w:color w:val="000000"/>
          <w:sz w:val="28"/>
          <w:szCs w:val="24"/>
        </w:rPr>
      </w:pPr>
      <w:r w:rsidRPr="0025523D">
        <w:rPr>
          <w:rFonts w:ascii="Times New Roman" w:hAnsi="Times New Roman"/>
          <w:color w:val="000000"/>
          <w:sz w:val="28"/>
          <w:szCs w:val="24"/>
        </w:rPr>
        <w:t>Правила подготовки нормативных правовых актов федеральных органов</w:t>
      </w:r>
      <w:r w:rsidR="008A2259">
        <w:rPr>
          <w:rFonts w:ascii="Times New Roman" w:hAnsi="Times New Roman"/>
          <w:color w:val="000000"/>
          <w:sz w:val="28"/>
          <w:szCs w:val="24"/>
        </w:rPr>
        <w:t>.</w:t>
      </w:r>
    </w:p>
    <w:p w:rsidR="00821FE5" w:rsidRPr="0025523D" w:rsidRDefault="00B5200D" w:rsidP="00821FE5">
      <w:pPr>
        <w:spacing w:after="0" w:line="360" w:lineRule="auto"/>
        <w:ind w:firstLine="709"/>
        <w:jc w:val="both"/>
        <w:rPr>
          <w:rFonts w:ascii="Times New Roman" w:hAnsi="Times New Roman"/>
          <w:color w:val="000000"/>
          <w:sz w:val="28"/>
          <w:szCs w:val="24"/>
        </w:rPr>
      </w:pPr>
      <w:r w:rsidRPr="0025523D">
        <w:rPr>
          <w:rFonts w:ascii="Times New Roman" w:hAnsi="Times New Roman"/>
          <w:color w:val="000000"/>
          <w:sz w:val="28"/>
          <w:szCs w:val="24"/>
        </w:rPr>
        <w:t>исполнительной власти и их государственной регистрации</w:t>
      </w:r>
      <w:r w:rsidR="00821FE5" w:rsidRPr="0025523D">
        <w:rPr>
          <w:rFonts w:ascii="Times New Roman" w:hAnsi="Times New Roman"/>
          <w:color w:val="000000"/>
          <w:sz w:val="28"/>
          <w:szCs w:val="24"/>
        </w:rPr>
        <w:t xml:space="preserve"> </w:t>
      </w:r>
      <w:r w:rsidRPr="0025523D">
        <w:rPr>
          <w:rFonts w:ascii="Times New Roman" w:hAnsi="Times New Roman"/>
          <w:color w:val="000000"/>
          <w:sz w:val="28"/>
          <w:szCs w:val="24"/>
        </w:rPr>
        <w:t>устанавливают, что нормативные правовые акты федеральных органов исполнительной власти издаются на основе и во исполнение федеральных законов, указов и распоряжений Президента Российской Федерации, постановлений и распоряжений Правительства Российской Федерации, а также по инициативе федеральных органов исполнительной власти в пределах их компетенции. Нормативные правовые акты издаются федеральными органами исполнительной власти в виде постановлений, приказов, распоряжений, правил, инструкций и положений.</w:t>
      </w:r>
    </w:p>
    <w:p w:rsidR="00B5200D" w:rsidRPr="0025523D" w:rsidRDefault="00B5200D" w:rsidP="00821FE5">
      <w:pPr>
        <w:spacing w:after="0" w:line="360" w:lineRule="auto"/>
        <w:ind w:firstLine="709"/>
        <w:jc w:val="both"/>
        <w:rPr>
          <w:rFonts w:ascii="Times New Roman" w:hAnsi="Times New Roman"/>
          <w:color w:val="000000"/>
          <w:sz w:val="28"/>
          <w:szCs w:val="24"/>
        </w:rPr>
      </w:pPr>
      <w:r w:rsidRPr="0025523D">
        <w:rPr>
          <w:rFonts w:ascii="Times New Roman" w:hAnsi="Times New Roman"/>
          <w:color w:val="000000"/>
          <w:sz w:val="28"/>
          <w:szCs w:val="24"/>
        </w:rPr>
        <w:t>Издание нормативных правовых актов в виде писем и телеграмм не допускается.</w:t>
      </w:r>
    </w:p>
    <w:p w:rsidR="00821FE5" w:rsidRPr="0025523D" w:rsidRDefault="00B5200D" w:rsidP="00821FE5">
      <w:pPr>
        <w:spacing w:after="0" w:line="360" w:lineRule="auto"/>
        <w:ind w:firstLine="709"/>
        <w:jc w:val="both"/>
        <w:rPr>
          <w:rFonts w:ascii="Times New Roman" w:hAnsi="Times New Roman"/>
          <w:color w:val="000000"/>
          <w:sz w:val="28"/>
          <w:szCs w:val="24"/>
        </w:rPr>
      </w:pPr>
      <w:r w:rsidRPr="0025523D">
        <w:rPr>
          <w:rFonts w:ascii="Times New Roman" w:hAnsi="Times New Roman"/>
          <w:color w:val="000000"/>
          <w:sz w:val="28"/>
          <w:szCs w:val="24"/>
        </w:rPr>
        <w:t>В соответствии с действующим законодательством Правительство РФ для осуществления своих полномочий по управлению обществом принимает постановления и распоряжения. Постановления, как правило, нормативны и общеобязательны, они разрабатываются и принимаются коллегиально. Распоряжения</w:t>
      </w:r>
      <w:r w:rsidR="00821FE5" w:rsidRPr="0025523D">
        <w:rPr>
          <w:rFonts w:ascii="Times New Roman" w:hAnsi="Times New Roman"/>
          <w:color w:val="000000"/>
          <w:sz w:val="28"/>
          <w:szCs w:val="24"/>
        </w:rPr>
        <w:t xml:space="preserve"> </w:t>
      </w:r>
      <w:r w:rsidRPr="0025523D">
        <w:rPr>
          <w:rFonts w:ascii="Times New Roman" w:hAnsi="Times New Roman"/>
          <w:color w:val="000000"/>
          <w:sz w:val="28"/>
          <w:szCs w:val="24"/>
        </w:rPr>
        <w:t>же, будучи разновидностью правоприменительных актов, принимаются и подписываются Председателем или заместителем</w:t>
      </w:r>
      <w:r w:rsidR="00821FE5" w:rsidRPr="0025523D">
        <w:rPr>
          <w:rFonts w:ascii="Times New Roman" w:hAnsi="Times New Roman"/>
          <w:color w:val="000000"/>
          <w:sz w:val="28"/>
          <w:szCs w:val="24"/>
        </w:rPr>
        <w:t xml:space="preserve"> </w:t>
      </w:r>
      <w:r w:rsidRPr="0025523D">
        <w:rPr>
          <w:rFonts w:ascii="Times New Roman" w:hAnsi="Times New Roman"/>
          <w:color w:val="000000"/>
          <w:sz w:val="28"/>
          <w:szCs w:val="24"/>
        </w:rPr>
        <w:t>Председателя Правительства на основе единоначалия и адресуются, как правило, узкому кругу исполнителей. Постановления и распоряжения Правительства РФ подлежат официальному опубликованию в «Российской газете» и в «Собрании законодательства Российской Федерации» в течение десяти дней после их подписания.</w:t>
      </w:r>
    </w:p>
    <w:p w:rsidR="00B5200D" w:rsidRPr="0025523D" w:rsidRDefault="00B5200D" w:rsidP="00821FE5">
      <w:pPr>
        <w:spacing w:after="0" w:line="360" w:lineRule="auto"/>
        <w:ind w:firstLine="709"/>
        <w:jc w:val="both"/>
        <w:rPr>
          <w:rFonts w:ascii="Times New Roman" w:hAnsi="Times New Roman"/>
          <w:i/>
          <w:color w:val="000000"/>
          <w:sz w:val="28"/>
          <w:szCs w:val="24"/>
        </w:rPr>
      </w:pPr>
      <w:r w:rsidRPr="0025523D">
        <w:rPr>
          <w:rFonts w:ascii="Times New Roman" w:hAnsi="Times New Roman"/>
          <w:i/>
          <w:color w:val="000000"/>
          <w:sz w:val="28"/>
          <w:szCs w:val="24"/>
        </w:rPr>
        <w:t>Ведомственные нормативные акты.</w:t>
      </w:r>
    </w:p>
    <w:p w:rsidR="00B5200D" w:rsidRPr="0025523D" w:rsidRDefault="00B5200D" w:rsidP="00821FE5">
      <w:pPr>
        <w:spacing w:after="0" w:line="360" w:lineRule="auto"/>
        <w:ind w:firstLine="709"/>
        <w:jc w:val="both"/>
        <w:rPr>
          <w:rFonts w:ascii="Times New Roman" w:hAnsi="Times New Roman"/>
          <w:color w:val="000000"/>
          <w:sz w:val="28"/>
          <w:szCs w:val="24"/>
        </w:rPr>
      </w:pPr>
      <w:r w:rsidRPr="0025523D">
        <w:rPr>
          <w:rFonts w:ascii="Times New Roman" w:hAnsi="Times New Roman"/>
          <w:color w:val="000000"/>
          <w:sz w:val="28"/>
          <w:szCs w:val="24"/>
        </w:rPr>
        <w:t>Министерства, федеральные службы, федеральные агентства и иные органы</w:t>
      </w:r>
      <w:r w:rsidR="00821FE5" w:rsidRPr="0025523D">
        <w:rPr>
          <w:rFonts w:ascii="Times New Roman" w:hAnsi="Times New Roman"/>
          <w:color w:val="000000"/>
          <w:sz w:val="28"/>
          <w:szCs w:val="24"/>
        </w:rPr>
        <w:t xml:space="preserve"> </w:t>
      </w:r>
      <w:r w:rsidRPr="0025523D">
        <w:rPr>
          <w:rFonts w:ascii="Times New Roman" w:hAnsi="Times New Roman"/>
          <w:color w:val="000000"/>
          <w:sz w:val="28"/>
          <w:szCs w:val="24"/>
        </w:rPr>
        <w:t>издают правовые акты, именуемые приказами и инструкциями. Их назначение – детально урегулировать управленческие отношения. В них обычно определяется порядок деятельности отраслевых подведомственных предприятий, организаций и учреждений по решению задач, стоящих перед отраслью. Иногда, в связи с межотраслевой, функциональной направленностью министерства (ведомства), эти акты могут быть адресованы нескольким министерствам и регулировать межотраслевые отношения. Например, правовые акты Министерства финансов, Министерства внутренних дел и др.</w:t>
      </w:r>
    </w:p>
    <w:p w:rsidR="00B5200D" w:rsidRPr="0025523D" w:rsidRDefault="00B5200D" w:rsidP="00821FE5">
      <w:pPr>
        <w:spacing w:after="0" w:line="360" w:lineRule="auto"/>
        <w:ind w:firstLine="709"/>
        <w:jc w:val="both"/>
        <w:rPr>
          <w:rFonts w:ascii="Times New Roman" w:hAnsi="Times New Roman"/>
          <w:color w:val="000000"/>
          <w:sz w:val="28"/>
          <w:szCs w:val="24"/>
        </w:rPr>
      </w:pPr>
      <w:r w:rsidRPr="0025523D">
        <w:rPr>
          <w:rFonts w:ascii="Times New Roman" w:hAnsi="Times New Roman"/>
          <w:color w:val="000000"/>
          <w:sz w:val="28"/>
          <w:szCs w:val="24"/>
        </w:rPr>
        <w:t>Приказы могут быть как нормативными, так и ненормативными. Будучи разновидностью распорядительных актов, они разрабатываются структурными подразделениями министерств и состоят из констатирующей и распорядительной частей. Подписываются министром или по его поручению заместителем министра.</w:t>
      </w:r>
    </w:p>
    <w:p w:rsidR="00B5200D" w:rsidRPr="0025523D" w:rsidRDefault="00B5200D" w:rsidP="00821FE5">
      <w:pPr>
        <w:spacing w:after="0" w:line="360" w:lineRule="auto"/>
        <w:ind w:firstLine="709"/>
        <w:jc w:val="both"/>
        <w:rPr>
          <w:rFonts w:ascii="Times New Roman" w:hAnsi="Times New Roman"/>
          <w:color w:val="000000"/>
          <w:sz w:val="28"/>
          <w:szCs w:val="24"/>
        </w:rPr>
      </w:pPr>
      <w:r w:rsidRPr="0025523D">
        <w:rPr>
          <w:rFonts w:ascii="Times New Roman" w:hAnsi="Times New Roman"/>
          <w:color w:val="000000"/>
          <w:sz w:val="28"/>
          <w:szCs w:val="24"/>
        </w:rPr>
        <w:t>Инструкции же, регулируя определенные стороны деятельности министерства, всегда имеют нормативное содержание. Они визируются руководителями структурных подразделений (разработчиков) и утверждаются министром (замминистра) путем издания приказа или проставления грифа утверждения.</w:t>
      </w:r>
    </w:p>
    <w:p w:rsidR="00B5200D" w:rsidRPr="0025523D" w:rsidRDefault="00B5200D" w:rsidP="00821FE5">
      <w:pPr>
        <w:spacing w:after="0" w:line="360" w:lineRule="auto"/>
        <w:ind w:firstLine="709"/>
        <w:jc w:val="both"/>
        <w:rPr>
          <w:rFonts w:ascii="Times New Roman" w:hAnsi="Times New Roman"/>
          <w:color w:val="000000"/>
          <w:sz w:val="28"/>
          <w:szCs w:val="24"/>
        </w:rPr>
      </w:pPr>
      <w:r w:rsidRPr="0025523D">
        <w:rPr>
          <w:rFonts w:ascii="Times New Roman" w:hAnsi="Times New Roman"/>
          <w:color w:val="000000"/>
          <w:sz w:val="28"/>
          <w:szCs w:val="24"/>
        </w:rPr>
        <w:t>В качестве примера данных правовых актов можно назвать Положение о порядке замещения должностей преподавательского состава государственных высших учебных заведений Российской Федерации; Инструкцию об организации работы органов внутренних дел Российской Федерации при рассмотрении вопросов гражданства Российской Федерации.</w:t>
      </w:r>
    </w:p>
    <w:p w:rsidR="00B5200D" w:rsidRPr="0025523D" w:rsidRDefault="00B5200D" w:rsidP="00821FE5">
      <w:pPr>
        <w:spacing w:after="0" w:line="360" w:lineRule="auto"/>
        <w:ind w:firstLine="709"/>
        <w:jc w:val="both"/>
        <w:rPr>
          <w:rFonts w:ascii="Times New Roman" w:hAnsi="Times New Roman"/>
          <w:color w:val="000000"/>
          <w:sz w:val="28"/>
          <w:szCs w:val="24"/>
        </w:rPr>
      </w:pPr>
      <w:r w:rsidRPr="0025523D">
        <w:rPr>
          <w:rFonts w:ascii="Times New Roman" w:hAnsi="Times New Roman"/>
          <w:color w:val="000000"/>
          <w:sz w:val="28"/>
          <w:szCs w:val="24"/>
        </w:rPr>
        <w:t>Нормативные правовые акты федеральных органов исполнительной власти, прошедшие государственную регистрацию в Министерстве юстиции РФ, подлежат обязательному официальному опубликованию в течение десяти дней после их регистрации в газете «Российские вести» и «Бюллетене нормативных актов федеральных органов исполнительной власти» издательства «Юридическая литература» или распространяемых центром правовой информации «Система».</w:t>
      </w:r>
    </w:p>
    <w:p w:rsidR="00B5200D" w:rsidRPr="0025523D" w:rsidRDefault="00B5200D" w:rsidP="00821FE5">
      <w:pPr>
        <w:spacing w:after="0" w:line="360" w:lineRule="auto"/>
        <w:ind w:firstLine="709"/>
        <w:jc w:val="both"/>
        <w:rPr>
          <w:rFonts w:ascii="Times New Roman" w:hAnsi="Times New Roman"/>
          <w:color w:val="000000"/>
          <w:sz w:val="28"/>
          <w:szCs w:val="24"/>
        </w:rPr>
      </w:pPr>
      <w:r w:rsidRPr="0025523D">
        <w:rPr>
          <w:rFonts w:ascii="Times New Roman" w:hAnsi="Times New Roman"/>
          <w:color w:val="000000"/>
          <w:sz w:val="28"/>
          <w:szCs w:val="24"/>
        </w:rPr>
        <w:t xml:space="preserve">Акты типа </w:t>
      </w:r>
      <w:r w:rsidR="00821FE5" w:rsidRPr="0025523D">
        <w:rPr>
          <w:rFonts w:ascii="Times New Roman" w:hAnsi="Times New Roman"/>
          <w:color w:val="000000"/>
          <w:sz w:val="28"/>
          <w:szCs w:val="24"/>
        </w:rPr>
        <w:t>«и</w:t>
      </w:r>
      <w:r w:rsidRPr="0025523D">
        <w:rPr>
          <w:rFonts w:ascii="Times New Roman" w:hAnsi="Times New Roman"/>
          <w:color w:val="000000"/>
          <w:sz w:val="28"/>
          <w:szCs w:val="24"/>
        </w:rPr>
        <w:t>нструкция</w:t>
      </w:r>
      <w:r w:rsidR="00821FE5" w:rsidRPr="0025523D">
        <w:rPr>
          <w:rFonts w:ascii="Times New Roman" w:hAnsi="Times New Roman"/>
          <w:color w:val="000000"/>
          <w:sz w:val="28"/>
          <w:szCs w:val="24"/>
        </w:rPr>
        <w:t>»,</w:t>
      </w:r>
      <w:r w:rsidRPr="0025523D">
        <w:rPr>
          <w:rFonts w:ascii="Times New Roman" w:hAnsi="Times New Roman"/>
          <w:color w:val="000000"/>
          <w:sz w:val="28"/>
          <w:szCs w:val="24"/>
        </w:rPr>
        <w:t xml:space="preserve"> </w:t>
      </w:r>
      <w:r w:rsidR="00821FE5" w:rsidRPr="0025523D">
        <w:rPr>
          <w:rFonts w:ascii="Times New Roman" w:hAnsi="Times New Roman"/>
          <w:color w:val="000000"/>
          <w:sz w:val="28"/>
          <w:szCs w:val="24"/>
        </w:rPr>
        <w:t>«П</w:t>
      </w:r>
      <w:r w:rsidRPr="0025523D">
        <w:rPr>
          <w:rFonts w:ascii="Times New Roman" w:hAnsi="Times New Roman"/>
          <w:color w:val="000000"/>
          <w:sz w:val="28"/>
          <w:szCs w:val="24"/>
        </w:rPr>
        <w:t>оложение</w:t>
      </w:r>
      <w:r w:rsidR="00821FE5" w:rsidRPr="0025523D">
        <w:rPr>
          <w:rFonts w:ascii="Times New Roman" w:hAnsi="Times New Roman"/>
          <w:color w:val="000000"/>
          <w:sz w:val="28"/>
          <w:szCs w:val="24"/>
        </w:rPr>
        <w:t xml:space="preserve">» </w:t>
      </w:r>
      <w:r w:rsidRPr="0025523D">
        <w:rPr>
          <w:rFonts w:ascii="Times New Roman" w:hAnsi="Times New Roman"/>
          <w:color w:val="000000"/>
          <w:sz w:val="28"/>
          <w:szCs w:val="24"/>
        </w:rPr>
        <w:t>довольно схожи по содержанию, и еще предстоит точнее определить особенности каждого вида. Не всегда находится верный баланс между распорядительными актами – приказ, указание, распоряжение – и вышеназванными нормативно-методическими документами. Подчас либо методические документы утверждаются как самостоятельные и меняются, отменяются любым образом, либо нормативные документы типа письма изменяют распорядительные акты. Было бы лучше с помощью последних вводить в действие методические документы, не умаляя их самостоятельного значения для решения оперативно-распорядительных задач.</w:t>
      </w:r>
    </w:p>
    <w:p w:rsidR="00B5200D" w:rsidRPr="0025523D" w:rsidRDefault="008A2259" w:rsidP="00821FE5">
      <w:pPr>
        <w:spacing w:after="0" w:line="360" w:lineRule="auto"/>
        <w:ind w:firstLine="709"/>
        <w:jc w:val="both"/>
        <w:rPr>
          <w:rFonts w:ascii="Times New Roman" w:hAnsi="Times New Roman"/>
          <w:b/>
          <w:color w:val="000000"/>
          <w:sz w:val="28"/>
          <w:szCs w:val="24"/>
        </w:rPr>
      </w:pPr>
      <w:r>
        <w:rPr>
          <w:rFonts w:ascii="Times New Roman" w:hAnsi="Times New Roman"/>
          <w:b/>
          <w:color w:val="000000"/>
          <w:sz w:val="28"/>
          <w:szCs w:val="24"/>
        </w:rPr>
        <w:br w:type="page"/>
      </w:r>
      <w:r w:rsidR="00B5200D" w:rsidRPr="0025523D">
        <w:rPr>
          <w:rFonts w:ascii="Times New Roman" w:hAnsi="Times New Roman"/>
          <w:b/>
          <w:color w:val="000000"/>
          <w:sz w:val="28"/>
          <w:szCs w:val="24"/>
        </w:rPr>
        <w:t>2. Источники финансового права</w:t>
      </w:r>
    </w:p>
    <w:p w:rsidR="00B5200D" w:rsidRPr="008A2259" w:rsidRDefault="00B5200D" w:rsidP="00821FE5">
      <w:pPr>
        <w:spacing w:after="0" w:line="360" w:lineRule="auto"/>
        <w:ind w:firstLine="709"/>
        <w:jc w:val="both"/>
        <w:rPr>
          <w:rFonts w:ascii="Times New Roman" w:hAnsi="Times New Roman"/>
          <w:color w:val="000000"/>
          <w:sz w:val="28"/>
          <w:szCs w:val="24"/>
        </w:rPr>
      </w:pPr>
    </w:p>
    <w:p w:rsidR="00B5200D" w:rsidRPr="0025523D" w:rsidRDefault="008A2259" w:rsidP="00821FE5">
      <w:pPr>
        <w:spacing w:after="0" w:line="360" w:lineRule="auto"/>
        <w:ind w:firstLine="709"/>
        <w:jc w:val="both"/>
        <w:rPr>
          <w:rFonts w:ascii="Times New Roman" w:hAnsi="Times New Roman"/>
          <w:bCs/>
          <w:color w:val="000000"/>
          <w:sz w:val="28"/>
          <w:szCs w:val="24"/>
        </w:rPr>
      </w:pPr>
      <w:r>
        <w:rPr>
          <w:rFonts w:ascii="Times New Roman" w:hAnsi="Times New Roman"/>
          <w:b/>
          <w:color w:val="000000"/>
          <w:sz w:val="28"/>
          <w:szCs w:val="24"/>
        </w:rPr>
        <w:t>2.</w:t>
      </w:r>
      <w:r w:rsidR="00821FE5" w:rsidRPr="0025523D">
        <w:rPr>
          <w:rFonts w:ascii="Times New Roman" w:hAnsi="Times New Roman"/>
          <w:b/>
          <w:color w:val="000000"/>
          <w:sz w:val="28"/>
          <w:szCs w:val="24"/>
        </w:rPr>
        <w:t>1</w:t>
      </w:r>
      <w:r w:rsidR="00B5200D" w:rsidRPr="0025523D">
        <w:rPr>
          <w:rFonts w:ascii="Times New Roman" w:hAnsi="Times New Roman"/>
          <w:b/>
          <w:bCs/>
          <w:color w:val="000000"/>
          <w:sz w:val="28"/>
          <w:szCs w:val="24"/>
        </w:rPr>
        <w:t xml:space="preserve"> </w:t>
      </w:r>
      <w:r w:rsidR="00B5200D" w:rsidRPr="008A2259">
        <w:rPr>
          <w:rFonts w:ascii="Times New Roman" w:hAnsi="Times New Roman"/>
          <w:b/>
          <w:bCs/>
          <w:color w:val="000000"/>
          <w:sz w:val="28"/>
          <w:szCs w:val="24"/>
        </w:rPr>
        <w:t>Источники финансового права</w:t>
      </w:r>
    </w:p>
    <w:p w:rsidR="00B5200D" w:rsidRPr="0025523D" w:rsidRDefault="00B5200D" w:rsidP="00821FE5">
      <w:pPr>
        <w:spacing w:after="0" w:line="360" w:lineRule="auto"/>
        <w:ind w:firstLine="709"/>
        <w:jc w:val="both"/>
        <w:rPr>
          <w:rFonts w:ascii="Times New Roman" w:hAnsi="Times New Roman"/>
          <w:bCs/>
          <w:color w:val="000000"/>
          <w:sz w:val="28"/>
          <w:szCs w:val="24"/>
        </w:rPr>
      </w:pPr>
    </w:p>
    <w:p w:rsidR="00B5200D" w:rsidRPr="0025523D" w:rsidRDefault="00B5200D" w:rsidP="00821FE5">
      <w:pPr>
        <w:spacing w:after="0" w:line="360" w:lineRule="auto"/>
        <w:ind w:firstLine="709"/>
        <w:jc w:val="both"/>
        <w:rPr>
          <w:rFonts w:ascii="Times New Roman" w:hAnsi="Times New Roman"/>
          <w:color w:val="000000"/>
          <w:sz w:val="28"/>
          <w:szCs w:val="24"/>
        </w:rPr>
      </w:pPr>
      <w:r w:rsidRPr="0025523D">
        <w:rPr>
          <w:rFonts w:ascii="Times New Roman" w:hAnsi="Times New Roman"/>
          <w:color w:val="000000"/>
          <w:sz w:val="28"/>
          <w:szCs w:val="24"/>
        </w:rPr>
        <w:t>Финансовое право является самостоятельной отраслью права, что определяется в первую очередь предметом регулирования, особенностями метода регулирования и наличием системы финансового права.</w:t>
      </w:r>
    </w:p>
    <w:p w:rsidR="00B5200D" w:rsidRPr="0025523D" w:rsidRDefault="00B5200D" w:rsidP="00821FE5">
      <w:pPr>
        <w:pStyle w:val="a3"/>
        <w:suppressAutoHyphens w:val="0"/>
        <w:spacing w:line="360" w:lineRule="auto"/>
        <w:ind w:firstLine="709"/>
        <w:rPr>
          <w:color w:val="000000"/>
          <w:sz w:val="28"/>
        </w:rPr>
      </w:pPr>
      <w:r w:rsidRPr="0025523D">
        <w:rPr>
          <w:color w:val="000000"/>
          <w:sz w:val="28"/>
        </w:rPr>
        <w:t xml:space="preserve">Источники финансового права Российской Федерации </w:t>
      </w:r>
      <w:r w:rsidR="00821FE5" w:rsidRPr="0025523D">
        <w:rPr>
          <w:color w:val="000000"/>
          <w:sz w:val="28"/>
        </w:rPr>
        <w:t xml:space="preserve">– </w:t>
      </w:r>
      <w:r w:rsidRPr="0025523D">
        <w:rPr>
          <w:color w:val="000000"/>
          <w:sz w:val="28"/>
        </w:rPr>
        <w:t>это правовые акты представительных и исполнительных органов государственной власти и местного самоуправления, в которых содержатся нормы финансового права.</w:t>
      </w:r>
    </w:p>
    <w:p w:rsidR="00B5200D" w:rsidRPr="0025523D" w:rsidRDefault="00B5200D" w:rsidP="00821FE5">
      <w:pPr>
        <w:pStyle w:val="a3"/>
        <w:suppressAutoHyphens w:val="0"/>
        <w:spacing w:line="360" w:lineRule="auto"/>
        <w:ind w:firstLine="709"/>
        <w:rPr>
          <w:color w:val="000000"/>
          <w:sz w:val="28"/>
        </w:rPr>
      </w:pPr>
      <w:r w:rsidRPr="0025523D">
        <w:rPr>
          <w:color w:val="000000"/>
          <w:sz w:val="28"/>
        </w:rPr>
        <w:t xml:space="preserve">Главный источник финансового права </w:t>
      </w:r>
      <w:r w:rsidR="00821FE5" w:rsidRPr="0025523D">
        <w:rPr>
          <w:color w:val="000000"/>
          <w:sz w:val="28"/>
        </w:rPr>
        <w:t xml:space="preserve">– </w:t>
      </w:r>
      <w:r w:rsidRPr="0025523D">
        <w:rPr>
          <w:color w:val="000000"/>
          <w:sz w:val="28"/>
        </w:rPr>
        <w:t>Конституция Российской Федерации, конституции и уставы субъектов Федерации, а также Бюджетный Кодекс, Закон «Об основах бюджетного устройства и бюджетного процесса в РФ», Указы Президента РФ.</w:t>
      </w:r>
    </w:p>
    <w:p w:rsidR="00821FE5" w:rsidRPr="0025523D" w:rsidRDefault="00B5200D" w:rsidP="00821FE5">
      <w:pPr>
        <w:pStyle w:val="a3"/>
        <w:suppressAutoHyphens w:val="0"/>
        <w:spacing w:line="360" w:lineRule="auto"/>
        <w:ind w:firstLine="709"/>
        <w:rPr>
          <w:color w:val="000000"/>
          <w:sz w:val="28"/>
        </w:rPr>
      </w:pPr>
      <w:r w:rsidRPr="0025523D">
        <w:rPr>
          <w:color w:val="000000"/>
          <w:sz w:val="28"/>
        </w:rPr>
        <w:t>Основополагающие правовые</w:t>
      </w:r>
      <w:r w:rsidR="00821FE5" w:rsidRPr="0025523D">
        <w:rPr>
          <w:color w:val="000000"/>
          <w:sz w:val="28"/>
        </w:rPr>
        <w:t xml:space="preserve"> </w:t>
      </w:r>
      <w:r w:rsidRPr="0025523D">
        <w:rPr>
          <w:color w:val="000000"/>
          <w:sz w:val="28"/>
        </w:rPr>
        <w:t>нормы</w:t>
      </w:r>
      <w:r w:rsidR="00821FE5" w:rsidRPr="0025523D">
        <w:rPr>
          <w:color w:val="000000"/>
          <w:sz w:val="28"/>
        </w:rPr>
        <w:t xml:space="preserve"> </w:t>
      </w:r>
      <w:r w:rsidRPr="0025523D">
        <w:rPr>
          <w:color w:val="000000"/>
          <w:sz w:val="28"/>
        </w:rPr>
        <w:t>регулирования</w:t>
      </w:r>
      <w:r w:rsidR="00821FE5" w:rsidRPr="0025523D">
        <w:rPr>
          <w:color w:val="000000"/>
          <w:sz w:val="28"/>
        </w:rPr>
        <w:t xml:space="preserve"> </w:t>
      </w:r>
      <w:r w:rsidRPr="0025523D">
        <w:rPr>
          <w:color w:val="000000"/>
          <w:sz w:val="28"/>
        </w:rPr>
        <w:t>финансовой деятельности Российской Федерации,</w:t>
      </w:r>
      <w:r w:rsidR="00821FE5" w:rsidRPr="0025523D">
        <w:rPr>
          <w:color w:val="000000"/>
          <w:sz w:val="28"/>
        </w:rPr>
        <w:t xml:space="preserve"> </w:t>
      </w:r>
      <w:r w:rsidRPr="0025523D">
        <w:rPr>
          <w:color w:val="000000"/>
          <w:sz w:val="28"/>
        </w:rPr>
        <w:t>субъектов Федерации</w:t>
      </w:r>
      <w:r w:rsidR="00821FE5" w:rsidRPr="0025523D">
        <w:rPr>
          <w:color w:val="000000"/>
          <w:sz w:val="28"/>
        </w:rPr>
        <w:t xml:space="preserve"> </w:t>
      </w:r>
      <w:r w:rsidRPr="0025523D">
        <w:rPr>
          <w:color w:val="000000"/>
          <w:sz w:val="28"/>
        </w:rPr>
        <w:t>и</w:t>
      </w:r>
      <w:r w:rsidR="00821FE5" w:rsidRPr="0025523D">
        <w:rPr>
          <w:color w:val="000000"/>
          <w:sz w:val="28"/>
        </w:rPr>
        <w:t xml:space="preserve"> </w:t>
      </w:r>
      <w:r w:rsidRPr="0025523D">
        <w:rPr>
          <w:color w:val="000000"/>
          <w:sz w:val="28"/>
        </w:rPr>
        <w:t>местного самоуправления содержатся</w:t>
      </w:r>
      <w:r w:rsidR="00821FE5" w:rsidRPr="0025523D">
        <w:rPr>
          <w:color w:val="000000"/>
          <w:sz w:val="28"/>
        </w:rPr>
        <w:t xml:space="preserve"> </w:t>
      </w:r>
      <w:r w:rsidRPr="0025523D">
        <w:rPr>
          <w:color w:val="000000"/>
          <w:sz w:val="28"/>
        </w:rPr>
        <w:t>в</w:t>
      </w:r>
      <w:r w:rsidR="00821FE5" w:rsidRPr="0025523D">
        <w:rPr>
          <w:color w:val="000000"/>
          <w:sz w:val="28"/>
        </w:rPr>
        <w:t xml:space="preserve"> </w:t>
      </w:r>
      <w:r w:rsidRPr="0025523D">
        <w:rPr>
          <w:color w:val="000000"/>
          <w:sz w:val="28"/>
        </w:rPr>
        <w:t>Конституции</w:t>
      </w:r>
      <w:r w:rsidR="00821FE5" w:rsidRPr="0025523D">
        <w:rPr>
          <w:color w:val="000000"/>
          <w:sz w:val="28"/>
        </w:rPr>
        <w:t xml:space="preserve"> </w:t>
      </w:r>
      <w:r w:rsidRPr="0025523D">
        <w:rPr>
          <w:color w:val="000000"/>
          <w:sz w:val="28"/>
        </w:rPr>
        <w:t>Российской</w:t>
      </w:r>
      <w:r w:rsidR="00821FE5" w:rsidRPr="0025523D">
        <w:rPr>
          <w:color w:val="000000"/>
          <w:sz w:val="28"/>
        </w:rPr>
        <w:t xml:space="preserve"> </w:t>
      </w:r>
      <w:r w:rsidRPr="0025523D">
        <w:rPr>
          <w:color w:val="000000"/>
          <w:sz w:val="28"/>
        </w:rPr>
        <w:t>Федерации, Соглашении о создании СНГ,</w:t>
      </w:r>
      <w:r w:rsidR="00821FE5" w:rsidRPr="0025523D">
        <w:rPr>
          <w:color w:val="000000"/>
          <w:sz w:val="28"/>
        </w:rPr>
        <w:t xml:space="preserve"> </w:t>
      </w:r>
      <w:r w:rsidRPr="0025523D">
        <w:rPr>
          <w:color w:val="000000"/>
          <w:sz w:val="28"/>
        </w:rPr>
        <w:t>в Федеративных</w:t>
      </w:r>
      <w:r w:rsidR="00821FE5" w:rsidRPr="0025523D">
        <w:rPr>
          <w:color w:val="000000"/>
          <w:sz w:val="28"/>
        </w:rPr>
        <w:t xml:space="preserve"> </w:t>
      </w:r>
      <w:r w:rsidRPr="0025523D">
        <w:rPr>
          <w:color w:val="000000"/>
          <w:sz w:val="28"/>
        </w:rPr>
        <w:t>договорах,</w:t>
      </w:r>
      <w:r w:rsidR="00821FE5" w:rsidRPr="0025523D">
        <w:rPr>
          <w:color w:val="000000"/>
          <w:sz w:val="28"/>
        </w:rPr>
        <w:t xml:space="preserve"> </w:t>
      </w:r>
      <w:r w:rsidRPr="0025523D">
        <w:rPr>
          <w:color w:val="000000"/>
          <w:sz w:val="28"/>
        </w:rPr>
        <w:t>Конституциях республик, входящих</w:t>
      </w:r>
      <w:r w:rsidR="00821FE5" w:rsidRPr="0025523D">
        <w:rPr>
          <w:color w:val="000000"/>
          <w:sz w:val="28"/>
        </w:rPr>
        <w:t xml:space="preserve"> </w:t>
      </w:r>
      <w:r w:rsidRPr="0025523D">
        <w:rPr>
          <w:color w:val="000000"/>
          <w:sz w:val="28"/>
        </w:rPr>
        <w:t>в</w:t>
      </w:r>
      <w:r w:rsidR="00821FE5" w:rsidRPr="0025523D">
        <w:rPr>
          <w:color w:val="000000"/>
          <w:sz w:val="28"/>
        </w:rPr>
        <w:t xml:space="preserve"> </w:t>
      </w:r>
      <w:r w:rsidRPr="0025523D">
        <w:rPr>
          <w:color w:val="000000"/>
          <w:sz w:val="28"/>
        </w:rPr>
        <w:t>состав</w:t>
      </w:r>
      <w:r w:rsidR="00821FE5" w:rsidRPr="0025523D">
        <w:rPr>
          <w:color w:val="000000"/>
          <w:sz w:val="28"/>
        </w:rPr>
        <w:t xml:space="preserve"> </w:t>
      </w:r>
      <w:r w:rsidRPr="0025523D">
        <w:rPr>
          <w:color w:val="000000"/>
          <w:sz w:val="28"/>
        </w:rPr>
        <w:t>Российской</w:t>
      </w:r>
      <w:r w:rsidR="00821FE5" w:rsidRPr="0025523D">
        <w:rPr>
          <w:color w:val="000000"/>
          <w:sz w:val="28"/>
        </w:rPr>
        <w:t xml:space="preserve"> </w:t>
      </w:r>
      <w:r w:rsidRPr="0025523D">
        <w:rPr>
          <w:color w:val="000000"/>
          <w:sz w:val="28"/>
        </w:rPr>
        <w:t>Федерации,</w:t>
      </w:r>
      <w:r w:rsidR="00821FE5" w:rsidRPr="0025523D">
        <w:rPr>
          <w:color w:val="000000"/>
          <w:sz w:val="28"/>
        </w:rPr>
        <w:t xml:space="preserve"> </w:t>
      </w:r>
      <w:r w:rsidRPr="0025523D">
        <w:rPr>
          <w:color w:val="000000"/>
          <w:sz w:val="28"/>
        </w:rPr>
        <w:t>законах</w:t>
      </w:r>
      <w:r w:rsidR="00821FE5" w:rsidRPr="0025523D">
        <w:rPr>
          <w:color w:val="000000"/>
          <w:sz w:val="28"/>
        </w:rPr>
        <w:t xml:space="preserve"> </w:t>
      </w:r>
      <w:r w:rsidRPr="0025523D">
        <w:rPr>
          <w:color w:val="000000"/>
          <w:sz w:val="28"/>
        </w:rPr>
        <w:t>об основах бюджетного</w:t>
      </w:r>
      <w:r w:rsidR="00821FE5" w:rsidRPr="0025523D">
        <w:rPr>
          <w:color w:val="000000"/>
          <w:sz w:val="28"/>
        </w:rPr>
        <w:t xml:space="preserve"> </w:t>
      </w:r>
      <w:r w:rsidRPr="0025523D">
        <w:rPr>
          <w:color w:val="000000"/>
          <w:sz w:val="28"/>
        </w:rPr>
        <w:t>устройства</w:t>
      </w:r>
      <w:r w:rsidR="00821FE5" w:rsidRPr="0025523D">
        <w:rPr>
          <w:color w:val="000000"/>
          <w:sz w:val="28"/>
        </w:rPr>
        <w:t xml:space="preserve"> </w:t>
      </w:r>
      <w:r w:rsidRPr="0025523D">
        <w:rPr>
          <w:color w:val="000000"/>
          <w:sz w:val="28"/>
        </w:rPr>
        <w:t>и</w:t>
      </w:r>
      <w:r w:rsidR="00821FE5" w:rsidRPr="0025523D">
        <w:rPr>
          <w:color w:val="000000"/>
          <w:sz w:val="28"/>
        </w:rPr>
        <w:t xml:space="preserve"> </w:t>
      </w:r>
      <w:r w:rsidRPr="0025523D">
        <w:rPr>
          <w:color w:val="000000"/>
          <w:sz w:val="28"/>
        </w:rPr>
        <w:t>бюджетного</w:t>
      </w:r>
      <w:r w:rsidR="00821FE5" w:rsidRPr="0025523D">
        <w:rPr>
          <w:color w:val="000000"/>
          <w:sz w:val="28"/>
        </w:rPr>
        <w:t xml:space="preserve"> </w:t>
      </w:r>
      <w:r w:rsidRPr="0025523D">
        <w:rPr>
          <w:color w:val="000000"/>
          <w:sz w:val="28"/>
        </w:rPr>
        <w:t>процесса,</w:t>
      </w:r>
      <w:r w:rsidR="00821FE5" w:rsidRPr="0025523D">
        <w:rPr>
          <w:color w:val="000000"/>
          <w:sz w:val="28"/>
        </w:rPr>
        <w:t xml:space="preserve"> </w:t>
      </w:r>
      <w:r w:rsidRPr="0025523D">
        <w:rPr>
          <w:color w:val="000000"/>
          <w:sz w:val="28"/>
        </w:rPr>
        <w:t>основах налоговой системы</w:t>
      </w:r>
      <w:r w:rsidR="00821FE5" w:rsidRPr="0025523D">
        <w:rPr>
          <w:color w:val="000000"/>
          <w:sz w:val="28"/>
        </w:rPr>
        <w:t xml:space="preserve"> </w:t>
      </w:r>
      <w:r w:rsidRPr="0025523D">
        <w:rPr>
          <w:color w:val="000000"/>
          <w:sz w:val="28"/>
        </w:rPr>
        <w:t>и</w:t>
      </w:r>
      <w:r w:rsidR="00821FE5" w:rsidRPr="0025523D">
        <w:rPr>
          <w:color w:val="000000"/>
          <w:sz w:val="28"/>
        </w:rPr>
        <w:t xml:space="preserve"> </w:t>
      </w:r>
      <w:r w:rsidRPr="0025523D">
        <w:rPr>
          <w:color w:val="000000"/>
          <w:sz w:val="28"/>
        </w:rPr>
        <w:t>некоторых</w:t>
      </w:r>
      <w:r w:rsidR="00821FE5" w:rsidRPr="0025523D">
        <w:rPr>
          <w:color w:val="000000"/>
          <w:sz w:val="28"/>
        </w:rPr>
        <w:t xml:space="preserve"> </w:t>
      </w:r>
      <w:r w:rsidRPr="0025523D">
        <w:rPr>
          <w:color w:val="000000"/>
          <w:sz w:val="28"/>
        </w:rPr>
        <w:t>других</w:t>
      </w:r>
      <w:r w:rsidR="00821FE5" w:rsidRPr="0025523D">
        <w:rPr>
          <w:color w:val="000000"/>
          <w:sz w:val="28"/>
        </w:rPr>
        <w:t xml:space="preserve"> </w:t>
      </w:r>
      <w:r w:rsidRPr="0025523D">
        <w:rPr>
          <w:color w:val="000000"/>
          <w:sz w:val="28"/>
        </w:rPr>
        <w:t>актах.</w:t>
      </w:r>
      <w:r w:rsidR="00821FE5" w:rsidRPr="0025523D">
        <w:rPr>
          <w:color w:val="000000"/>
          <w:sz w:val="28"/>
        </w:rPr>
        <w:t xml:space="preserve"> </w:t>
      </w:r>
      <w:r w:rsidRPr="0025523D">
        <w:rPr>
          <w:color w:val="000000"/>
          <w:sz w:val="28"/>
        </w:rPr>
        <w:t>Финансовое</w:t>
      </w:r>
      <w:r w:rsidR="00821FE5" w:rsidRPr="0025523D">
        <w:rPr>
          <w:color w:val="000000"/>
          <w:sz w:val="28"/>
        </w:rPr>
        <w:t xml:space="preserve"> </w:t>
      </w:r>
      <w:r w:rsidRPr="0025523D">
        <w:rPr>
          <w:color w:val="000000"/>
          <w:sz w:val="28"/>
        </w:rPr>
        <w:t>право базируется на общих принципах российского права и</w:t>
      </w:r>
      <w:r w:rsidR="00821FE5" w:rsidRPr="0025523D">
        <w:rPr>
          <w:color w:val="000000"/>
          <w:sz w:val="28"/>
        </w:rPr>
        <w:t xml:space="preserve"> </w:t>
      </w:r>
      <w:r w:rsidRPr="0025523D">
        <w:rPr>
          <w:color w:val="000000"/>
          <w:sz w:val="28"/>
        </w:rPr>
        <w:t>на</w:t>
      </w:r>
      <w:r w:rsidR="00821FE5" w:rsidRPr="0025523D">
        <w:rPr>
          <w:color w:val="000000"/>
          <w:sz w:val="28"/>
        </w:rPr>
        <w:t xml:space="preserve"> </w:t>
      </w:r>
      <w:r w:rsidRPr="0025523D">
        <w:rPr>
          <w:color w:val="000000"/>
          <w:sz w:val="28"/>
        </w:rPr>
        <w:t>специфических принципах, свойственных этой отрасли права.</w:t>
      </w:r>
    </w:p>
    <w:p w:rsidR="00B5200D" w:rsidRPr="0025523D" w:rsidRDefault="00B5200D" w:rsidP="00821FE5">
      <w:pPr>
        <w:pStyle w:val="1"/>
        <w:suppressAutoHyphens w:val="0"/>
        <w:spacing w:line="360" w:lineRule="auto"/>
        <w:ind w:firstLine="709"/>
        <w:jc w:val="both"/>
        <w:rPr>
          <w:rFonts w:ascii="Times New Roman" w:hAnsi="Times New Roman" w:cs="Times New Roman"/>
          <w:color w:val="000000"/>
          <w:sz w:val="28"/>
        </w:rPr>
      </w:pPr>
      <w:r w:rsidRPr="0025523D">
        <w:rPr>
          <w:rFonts w:ascii="Times New Roman" w:hAnsi="Times New Roman" w:cs="Times New Roman"/>
          <w:color w:val="000000"/>
          <w:sz w:val="28"/>
        </w:rPr>
        <w:t>Действующая Конституция Российской Федерации отражает плюрализм собственности на</w:t>
      </w:r>
      <w:r w:rsidR="00821FE5" w:rsidRPr="0025523D">
        <w:rPr>
          <w:rFonts w:ascii="Times New Roman" w:hAnsi="Times New Roman" w:cs="Times New Roman"/>
          <w:color w:val="000000"/>
          <w:sz w:val="28"/>
        </w:rPr>
        <w:t xml:space="preserve"> </w:t>
      </w:r>
      <w:r w:rsidRPr="0025523D">
        <w:rPr>
          <w:rFonts w:ascii="Times New Roman" w:hAnsi="Times New Roman" w:cs="Times New Roman"/>
          <w:color w:val="000000"/>
          <w:sz w:val="28"/>
        </w:rPr>
        <w:t>средства</w:t>
      </w:r>
      <w:r w:rsidR="00821FE5" w:rsidRPr="0025523D">
        <w:rPr>
          <w:rFonts w:ascii="Times New Roman" w:hAnsi="Times New Roman" w:cs="Times New Roman"/>
          <w:color w:val="000000"/>
          <w:sz w:val="28"/>
        </w:rPr>
        <w:t xml:space="preserve"> </w:t>
      </w:r>
      <w:r w:rsidRPr="0025523D">
        <w:rPr>
          <w:rFonts w:ascii="Times New Roman" w:hAnsi="Times New Roman" w:cs="Times New Roman"/>
          <w:color w:val="000000"/>
          <w:sz w:val="28"/>
        </w:rPr>
        <w:t>производства,</w:t>
      </w:r>
      <w:r w:rsidR="00821FE5" w:rsidRPr="0025523D">
        <w:rPr>
          <w:rFonts w:ascii="Times New Roman" w:hAnsi="Times New Roman" w:cs="Times New Roman"/>
          <w:color w:val="000000"/>
          <w:sz w:val="28"/>
        </w:rPr>
        <w:t xml:space="preserve"> </w:t>
      </w:r>
      <w:r w:rsidRPr="0025523D">
        <w:rPr>
          <w:rFonts w:ascii="Times New Roman" w:hAnsi="Times New Roman" w:cs="Times New Roman"/>
          <w:color w:val="000000"/>
          <w:sz w:val="28"/>
        </w:rPr>
        <w:t>сочетает</w:t>
      </w:r>
      <w:r w:rsidR="00821FE5" w:rsidRPr="0025523D">
        <w:rPr>
          <w:rFonts w:ascii="Times New Roman" w:hAnsi="Times New Roman" w:cs="Times New Roman"/>
          <w:color w:val="000000"/>
          <w:sz w:val="28"/>
        </w:rPr>
        <w:t xml:space="preserve"> </w:t>
      </w:r>
      <w:r w:rsidRPr="0025523D">
        <w:rPr>
          <w:rFonts w:ascii="Times New Roman" w:hAnsi="Times New Roman" w:cs="Times New Roman"/>
          <w:color w:val="000000"/>
          <w:sz w:val="28"/>
        </w:rPr>
        <w:t>требования эффективности производства и социальной защиты граждан, указывает на участие государства в регулировании хозяйственной жизни.</w:t>
      </w:r>
    </w:p>
    <w:p w:rsidR="00B5200D" w:rsidRPr="0025523D" w:rsidRDefault="00B5200D" w:rsidP="00821FE5">
      <w:pPr>
        <w:pStyle w:val="a3"/>
        <w:suppressAutoHyphens w:val="0"/>
        <w:spacing w:line="360" w:lineRule="auto"/>
        <w:ind w:firstLine="709"/>
        <w:rPr>
          <w:color w:val="000000"/>
          <w:sz w:val="28"/>
        </w:rPr>
      </w:pPr>
      <w:r w:rsidRPr="0025523D">
        <w:rPr>
          <w:color w:val="000000"/>
          <w:sz w:val="28"/>
        </w:rPr>
        <w:t xml:space="preserve">Большую группу источников финансового права составляют акты финансово-кредитных органов </w:t>
      </w:r>
      <w:r w:rsidR="00821FE5" w:rsidRPr="0025523D">
        <w:rPr>
          <w:color w:val="000000"/>
          <w:sz w:val="28"/>
        </w:rPr>
        <w:t xml:space="preserve">– </w:t>
      </w:r>
      <w:r w:rsidRPr="0025523D">
        <w:rPr>
          <w:color w:val="000000"/>
          <w:sz w:val="28"/>
        </w:rPr>
        <w:t>Министерства финансов РФ, Центрального банка РФ, Министерства РФ по налогам и сборам (приказы, инструкции и др.).</w:t>
      </w:r>
    </w:p>
    <w:p w:rsidR="00B5200D" w:rsidRPr="0025523D" w:rsidRDefault="00B5200D" w:rsidP="00821FE5">
      <w:pPr>
        <w:pStyle w:val="a3"/>
        <w:suppressAutoHyphens w:val="0"/>
        <w:spacing w:line="360" w:lineRule="auto"/>
        <w:ind w:firstLine="709"/>
        <w:rPr>
          <w:color w:val="000000"/>
          <w:sz w:val="28"/>
        </w:rPr>
      </w:pPr>
      <w:r w:rsidRPr="0025523D">
        <w:rPr>
          <w:color w:val="000000"/>
          <w:sz w:val="28"/>
        </w:rPr>
        <w:t>Финансово-правовые нормы могут содержаться в актах органов государственного управления (министерств, ведомств и др.), регулирующих вопросы финансов в пределах соответствующей отрасли или сферы управления, и, наконец, в локальных актах, принимаемых трудовыми коллективами, администрацией предприятий, организаций.</w:t>
      </w:r>
    </w:p>
    <w:p w:rsidR="00B5200D" w:rsidRPr="0025523D" w:rsidRDefault="00B5200D" w:rsidP="00821FE5">
      <w:pPr>
        <w:pStyle w:val="a3"/>
        <w:suppressAutoHyphens w:val="0"/>
        <w:snapToGrid w:val="0"/>
        <w:spacing w:line="360" w:lineRule="auto"/>
        <w:ind w:firstLine="709"/>
        <w:rPr>
          <w:color w:val="000000"/>
          <w:sz w:val="28"/>
        </w:rPr>
      </w:pPr>
      <w:r w:rsidRPr="0025523D">
        <w:rPr>
          <w:color w:val="000000"/>
          <w:sz w:val="28"/>
        </w:rPr>
        <w:t xml:space="preserve">Среди источников финансового права немало таких, которые содержат нормы и других отраслей права </w:t>
      </w:r>
      <w:r w:rsidR="00821FE5" w:rsidRPr="0025523D">
        <w:rPr>
          <w:color w:val="000000"/>
          <w:sz w:val="28"/>
        </w:rPr>
        <w:t xml:space="preserve">– </w:t>
      </w:r>
      <w:r w:rsidRPr="0025523D">
        <w:rPr>
          <w:color w:val="000000"/>
          <w:sz w:val="28"/>
        </w:rPr>
        <w:t xml:space="preserve">государственного, административного, гражданского </w:t>
      </w:r>
      <w:r w:rsidR="00821FE5" w:rsidRPr="0025523D">
        <w:rPr>
          <w:color w:val="000000"/>
          <w:sz w:val="28"/>
        </w:rPr>
        <w:t>и т.д.</w:t>
      </w:r>
      <w:r w:rsidRPr="0025523D">
        <w:rPr>
          <w:color w:val="000000"/>
          <w:sz w:val="28"/>
        </w:rPr>
        <w:t xml:space="preserve"> К ним относятся законы о местном самоуправлении, о банках, о предприятиях и предпринимательской деятельности и др.</w:t>
      </w:r>
    </w:p>
    <w:p w:rsidR="00B5200D" w:rsidRPr="0025523D" w:rsidRDefault="00B5200D" w:rsidP="00821FE5">
      <w:pPr>
        <w:pStyle w:val="a3"/>
        <w:suppressAutoHyphens w:val="0"/>
        <w:snapToGrid w:val="0"/>
        <w:spacing w:line="360" w:lineRule="auto"/>
        <w:ind w:firstLine="709"/>
        <w:rPr>
          <w:color w:val="000000"/>
          <w:sz w:val="28"/>
        </w:rPr>
      </w:pPr>
    </w:p>
    <w:p w:rsidR="00B5200D" w:rsidRPr="0025523D" w:rsidRDefault="00821FE5" w:rsidP="00821FE5">
      <w:pPr>
        <w:pStyle w:val="a3"/>
        <w:suppressAutoHyphens w:val="0"/>
        <w:snapToGrid w:val="0"/>
        <w:spacing w:line="360" w:lineRule="auto"/>
        <w:ind w:firstLine="709"/>
        <w:rPr>
          <w:b/>
          <w:color w:val="000000"/>
          <w:sz w:val="28"/>
        </w:rPr>
      </w:pPr>
      <w:r w:rsidRPr="0025523D">
        <w:rPr>
          <w:b/>
          <w:color w:val="000000"/>
          <w:sz w:val="28"/>
        </w:rPr>
        <w:t>2.</w:t>
      </w:r>
      <w:r w:rsidR="00B60EEC">
        <w:rPr>
          <w:b/>
          <w:color w:val="000000"/>
          <w:sz w:val="28"/>
        </w:rPr>
        <w:t>2</w:t>
      </w:r>
      <w:r w:rsidRPr="0025523D">
        <w:rPr>
          <w:b/>
          <w:color w:val="000000"/>
          <w:sz w:val="28"/>
        </w:rPr>
        <w:t xml:space="preserve"> </w:t>
      </w:r>
      <w:r w:rsidRPr="00B60EEC">
        <w:rPr>
          <w:b/>
          <w:color w:val="000000"/>
          <w:sz w:val="28"/>
        </w:rPr>
        <w:t>Но</w:t>
      </w:r>
      <w:r w:rsidR="00B5200D" w:rsidRPr="00B60EEC">
        <w:rPr>
          <w:b/>
          <w:color w:val="000000"/>
          <w:sz w:val="28"/>
        </w:rPr>
        <w:t>рмативный акт, как основной источник финансового права</w:t>
      </w:r>
    </w:p>
    <w:p w:rsidR="00B5200D" w:rsidRPr="0025523D" w:rsidRDefault="00B5200D" w:rsidP="00821FE5">
      <w:pPr>
        <w:spacing w:after="0" w:line="360" w:lineRule="auto"/>
        <w:ind w:firstLine="709"/>
        <w:jc w:val="both"/>
        <w:rPr>
          <w:rFonts w:ascii="Times New Roman" w:hAnsi="Times New Roman"/>
          <w:color w:val="000000"/>
          <w:sz w:val="28"/>
          <w:szCs w:val="24"/>
        </w:rPr>
      </w:pPr>
    </w:p>
    <w:p w:rsidR="00B5200D" w:rsidRPr="0025523D" w:rsidRDefault="00B5200D" w:rsidP="00821FE5">
      <w:pPr>
        <w:spacing w:after="0" w:line="360" w:lineRule="auto"/>
        <w:ind w:firstLine="709"/>
        <w:jc w:val="both"/>
        <w:rPr>
          <w:rFonts w:ascii="Times New Roman" w:hAnsi="Times New Roman"/>
          <w:color w:val="000000"/>
          <w:sz w:val="28"/>
          <w:szCs w:val="24"/>
        </w:rPr>
      </w:pPr>
      <w:r w:rsidRPr="0025523D">
        <w:rPr>
          <w:rFonts w:ascii="Times New Roman" w:hAnsi="Times New Roman"/>
          <w:color w:val="000000"/>
          <w:sz w:val="28"/>
          <w:szCs w:val="24"/>
        </w:rPr>
        <w:t>Второй параграф главы 2 посвящен исследованию вопроса о нормативном правовом акте как основном источнике финансового права. В данном параграфе рассматриваются нормативные правовые акты, которые являются источником финансового права, но не входят в структуру финансового законодательства. Не входят в эту систему сегодня:</w:t>
      </w:r>
    </w:p>
    <w:p w:rsidR="00B5200D" w:rsidRPr="0025523D" w:rsidRDefault="00B5200D" w:rsidP="00821FE5">
      <w:pPr>
        <w:spacing w:after="0" w:line="360" w:lineRule="auto"/>
        <w:ind w:firstLine="709"/>
        <w:jc w:val="both"/>
        <w:rPr>
          <w:rFonts w:ascii="Times New Roman" w:hAnsi="Times New Roman"/>
          <w:color w:val="000000"/>
          <w:sz w:val="28"/>
          <w:szCs w:val="24"/>
        </w:rPr>
      </w:pPr>
      <w:r w:rsidRPr="0025523D">
        <w:rPr>
          <w:rFonts w:ascii="Times New Roman" w:hAnsi="Times New Roman"/>
          <w:color w:val="000000"/>
          <w:sz w:val="28"/>
          <w:szCs w:val="24"/>
        </w:rPr>
        <w:t>а) «неналоговые» законы, содержащие налоговые нормы;</w:t>
      </w:r>
    </w:p>
    <w:p w:rsidR="00B5200D" w:rsidRPr="0025523D" w:rsidRDefault="00B5200D" w:rsidP="00821FE5">
      <w:pPr>
        <w:spacing w:after="0" w:line="360" w:lineRule="auto"/>
        <w:ind w:firstLine="709"/>
        <w:jc w:val="both"/>
        <w:rPr>
          <w:rFonts w:ascii="Times New Roman" w:hAnsi="Times New Roman"/>
          <w:color w:val="000000"/>
          <w:sz w:val="28"/>
          <w:szCs w:val="24"/>
        </w:rPr>
      </w:pPr>
      <w:r w:rsidRPr="0025523D">
        <w:rPr>
          <w:rFonts w:ascii="Times New Roman" w:hAnsi="Times New Roman"/>
          <w:color w:val="000000"/>
          <w:sz w:val="28"/>
          <w:szCs w:val="24"/>
        </w:rPr>
        <w:t>б) подзаконные нормативно-правовые акты, принятые исполнительными органами власти на федеральном и региональном уровнях государства, а также нормативно-правовые акты, принятые исполнительными органами власти местного самоуправления по налоговым и бюджетным вопросам.</w:t>
      </w:r>
    </w:p>
    <w:p w:rsidR="00B5200D" w:rsidRPr="0025523D" w:rsidRDefault="00B5200D" w:rsidP="00821FE5">
      <w:pPr>
        <w:spacing w:after="0" w:line="360" w:lineRule="auto"/>
        <w:ind w:firstLine="709"/>
        <w:jc w:val="both"/>
        <w:rPr>
          <w:rFonts w:ascii="Times New Roman" w:hAnsi="Times New Roman"/>
          <w:color w:val="000000"/>
          <w:sz w:val="28"/>
          <w:szCs w:val="24"/>
        </w:rPr>
      </w:pPr>
      <w:r w:rsidRPr="0025523D">
        <w:rPr>
          <w:rFonts w:ascii="Times New Roman" w:hAnsi="Times New Roman"/>
          <w:color w:val="000000"/>
          <w:sz w:val="28"/>
          <w:szCs w:val="24"/>
        </w:rPr>
        <w:t>Приводятся примеры различных нормативных актов, характеризующие масштабность финансово-правового регулирования. Особо</w:t>
      </w:r>
      <w:r w:rsidR="00821FE5" w:rsidRPr="0025523D">
        <w:rPr>
          <w:rFonts w:ascii="Times New Roman" w:hAnsi="Times New Roman"/>
          <w:color w:val="000000"/>
          <w:sz w:val="28"/>
          <w:szCs w:val="24"/>
        </w:rPr>
        <w:t xml:space="preserve"> </w:t>
      </w:r>
      <w:r w:rsidRPr="0025523D">
        <w:rPr>
          <w:rFonts w:ascii="Times New Roman" w:hAnsi="Times New Roman"/>
          <w:color w:val="000000"/>
          <w:sz w:val="28"/>
          <w:szCs w:val="24"/>
        </w:rPr>
        <w:t>остановимся на роли Конституции РФ в системе источников финансового права. Обосновывается позиция, согласно которой Конституция РФ не является источником финансового права. Содержащиеся в ней финансово-правовые нормы, являются конституционно-правовыми и составляют основу, базу развития финансового законодательства, что не меняет их отраслевой принадлежности к конституционному праву.</w:t>
      </w:r>
    </w:p>
    <w:p w:rsidR="00B5200D" w:rsidRPr="0025523D" w:rsidRDefault="00B5200D" w:rsidP="00821FE5">
      <w:pPr>
        <w:spacing w:after="0" w:line="360" w:lineRule="auto"/>
        <w:ind w:firstLine="709"/>
        <w:jc w:val="both"/>
        <w:rPr>
          <w:rFonts w:ascii="Times New Roman" w:hAnsi="Times New Roman"/>
          <w:color w:val="000000"/>
          <w:sz w:val="28"/>
          <w:szCs w:val="24"/>
        </w:rPr>
      </w:pPr>
      <w:r w:rsidRPr="0025523D">
        <w:rPr>
          <w:rFonts w:ascii="Times New Roman" w:hAnsi="Times New Roman"/>
          <w:color w:val="000000"/>
          <w:sz w:val="28"/>
          <w:szCs w:val="24"/>
        </w:rPr>
        <w:t>Обосновывается позиция о роли и значении Налогового и Бюджетного</w:t>
      </w:r>
      <w:r w:rsidR="00B60EEC">
        <w:rPr>
          <w:rFonts w:ascii="Times New Roman" w:hAnsi="Times New Roman"/>
          <w:color w:val="000000"/>
          <w:sz w:val="28"/>
          <w:szCs w:val="24"/>
        </w:rPr>
        <w:t xml:space="preserve"> </w:t>
      </w:r>
      <w:r w:rsidRPr="0025523D">
        <w:rPr>
          <w:rFonts w:ascii="Times New Roman" w:hAnsi="Times New Roman"/>
          <w:color w:val="000000"/>
          <w:sz w:val="28"/>
          <w:szCs w:val="24"/>
        </w:rPr>
        <w:t>кодексов РФ, которые служат, своего рода обобщенной нормативной базой для законов и иных актов в бюджетном и налоговом праве, и обладают юридическим приоритетом перед федеральными законами при регулировании финансовых отношений.</w:t>
      </w:r>
    </w:p>
    <w:p w:rsidR="00B5200D" w:rsidRPr="0025523D" w:rsidRDefault="00B5200D" w:rsidP="00821FE5">
      <w:pPr>
        <w:spacing w:after="0" w:line="360" w:lineRule="auto"/>
        <w:ind w:firstLine="709"/>
        <w:jc w:val="both"/>
        <w:rPr>
          <w:rFonts w:ascii="Times New Roman" w:hAnsi="Times New Roman"/>
          <w:color w:val="000000"/>
          <w:sz w:val="28"/>
          <w:szCs w:val="24"/>
        </w:rPr>
      </w:pPr>
      <w:r w:rsidRPr="0025523D">
        <w:rPr>
          <w:rFonts w:ascii="Times New Roman" w:hAnsi="Times New Roman"/>
          <w:color w:val="000000"/>
          <w:sz w:val="28"/>
          <w:szCs w:val="24"/>
        </w:rPr>
        <w:t>Раскрывается роль актов, принимаемых органами государственной власти субъектов РФ, содержащих финансово-правовые нормы, которые принимаются в пределах компетенции этого субъекта в области финансов. При регулировании бюджетных отношений регионального уровня соответствующие законодательные и исполнительные органы власти могут использовать три метода правотворчества: а) дублирование норм федеральных законов. Выявляются причины снижения дублирования федеральных бюджетных норм региональным законодательством, б) расширение содержания норм федеральных законов. Расширение в данной ситуации целесообразно считать частью процесса реализации федеральных норм бюджетного права, поскольку на субфедеральном уровне осуществляется их детализация, в) установление новых норм права. Наиболее актуальным юридико-техническим приемом регионального правотворчества является новизна, то есть создание в рамках своей компетенции ранее не существовавших норм финансового права. Однако, нормативно-правовые акты субъектов Федерации не должны создавать коллизии с нормами федеральных законов, поскольку действующее законодательство Федерации является основополагающим. Кроме того, акты субъектов РФ не должны содержать норм, регулирующих отношения в сфере исключительной компетенции Федерации, а по вопросам установления общих принципов бюджетной деятельности муниципальных образований соответствовать законам Российской Федерации (ст.</w:t>
      </w:r>
      <w:r w:rsidR="00821FE5" w:rsidRPr="0025523D">
        <w:rPr>
          <w:rFonts w:ascii="Times New Roman" w:hAnsi="Times New Roman"/>
          <w:color w:val="000000"/>
          <w:sz w:val="28"/>
          <w:szCs w:val="24"/>
        </w:rPr>
        <w:t> 7</w:t>
      </w:r>
      <w:r w:rsidRPr="0025523D">
        <w:rPr>
          <w:rFonts w:ascii="Times New Roman" w:hAnsi="Times New Roman"/>
          <w:color w:val="000000"/>
          <w:sz w:val="28"/>
          <w:szCs w:val="24"/>
        </w:rPr>
        <w:t>1</w:t>
      </w:r>
      <w:r w:rsidR="00821FE5" w:rsidRPr="0025523D">
        <w:rPr>
          <w:rFonts w:ascii="Times New Roman" w:hAnsi="Times New Roman"/>
          <w:color w:val="000000"/>
          <w:sz w:val="28"/>
          <w:szCs w:val="24"/>
        </w:rPr>
        <w:t>–7</w:t>
      </w:r>
      <w:r w:rsidRPr="0025523D">
        <w:rPr>
          <w:rFonts w:ascii="Times New Roman" w:hAnsi="Times New Roman"/>
          <w:color w:val="000000"/>
          <w:sz w:val="28"/>
          <w:szCs w:val="24"/>
        </w:rPr>
        <w:t>3, 76 Конституции РФ). Нормы финансового права на уровне субъектов РФ развиваются весьма стремительно и получают свое закрепление в специализированных законах.</w:t>
      </w:r>
    </w:p>
    <w:p w:rsidR="00B5200D" w:rsidRPr="0025523D" w:rsidRDefault="00B5200D" w:rsidP="00821FE5">
      <w:pPr>
        <w:spacing w:after="0" w:line="360" w:lineRule="auto"/>
        <w:ind w:firstLine="709"/>
        <w:jc w:val="both"/>
        <w:rPr>
          <w:rFonts w:ascii="Times New Roman" w:hAnsi="Times New Roman"/>
          <w:color w:val="000000"/>
          <w:sz w:val="28"/>
          <w:szCs w:val="24"/>
        </w:rPr>
      </w:pPr>
      <w:r w:rsidRPr="0025523D">
        <w:rPr>
          <w:rFonts w:ascii="Times New Roman" w:hAnsi="Times New Roman"/>
          <w:color w:val="000000"/>
          <w:sz w:val="28"/>
          <w:szCs w:val="24"/>
        </w:rPr>
        <w:t>Раскрывается роль актов Президента РФ в условиях максимального урегулирование финансовых отношений в настоящее время. На наш взгляд, сегодня Указы Президента в</w:t>
      </w:r>
      <w:r w:rsidR="00821FE5" w:rsidRPr="0025523D">
        <w:rPr>
          <w:rFonts w:ascii="Times New Roman" w:hAnsi="Times New Roman"/>
          <w:color w:val="000000"/>
          <w:sz w:val="28"/>
          <w:szCs w:val="24"/>
        </w:rPr>
        <w:t xml:space="preserve"> </w:t>
      </w:r>
      <w:r w:rsidRPr="0025523D">
        <w:rPr>
          <w:rFonts w:ascii="Times New Roman" w:hAnsi="Times New Roman"/>
          <w:color w:val="000000"/>
          <w:sz w:val="28"/>
          <w:szCs w:val="24"/>
        </w:rPr>
        <w:t>сфере</w:t>
      </w:r>
      <w:r w:rsidR="00821FE5" w:rsidRPr="0025523D">
        <w:rPr>
          <w:rFonts w:ascii="Times New Roman" w:hAnsi="Times New Roman"/>
          <w:color w:val="000000"/>
          <w:sz w:val="28"/>
          <w:szCs w:val="24"/>
        </w:rPr>
        <w:t xml:space="preserve"> </w:t>
      </w:r>
      <w:r w:rsidRPr="0025523D">
        <w:rPr>
          <w:rFonts w:ascii="Times New Roman" w:hAnsi="Times New Roman"/>
          <w:color w:val="000000"/>
          <w:sz w:val="28"/>
          <w:szCs w:val="24"/>
        </w:rPr>
        <w:t xml:space="preserve">финансов носят организационный характер, </w:t>
      </w:r>
      <w:r w:rsidR="00821FE5" w:rsidRPr="0025523D">
        <w:rPr>
          <w:rFonts w:ascii="Times New Roman" w:hAnsi="Times New Roman"/>
          <w:color w:val="000000"/>
          <w:sz w:val="28"/>
          <w:szCs w:val="24"/>
        </w:rPr>
        <w:t>т.е.</w:t>
      </w:r>
      <w:r w:rsidRPr="0025523D">
        <w:rPr>
          <w:rFonts w:ascii="Times New Roman" w:hAnsi="Times New Roman"/>
          <w:color w:val="000000"/>
          <w:sz w:val="28"/>
          <w:szCs w:val="24"/>
        </w:rPr>
        <w:t xml:space="preserve"> содержат поручения органам государственной власти по разработке тех или иных нормативных актов, определяют порядок их разработки или основные направления деятельности этих органов в сфере финансов. Значение Указов Президента РФ в области</w:t>
      </w:r>
      <w:r w:rsidR="00821FE5" w:rsidRPr="0025523D">
        <w:rPr>
          <w:rFonts w:ascii="Times New Roman" w:hAnsi="Times New Roman"/>
          <w:color w:val="000000"/>
          <w:sz w:val="28"/>
          <w:szCs w:val="24"/>
        </w:rPr>
        <w:t xml:space="preserve"> </w:t>
      </w:r>
      <w:r w:rsidRPr="0025523D">
        <w:rPr>
          <w:rFonts w:ascii="Times New Roman" w:hAnsi="Times New Roman"/>
          <w:color w:val="000000"/>
          <w:sz w:val="28"/>
          <w:szCs w:val="24"/>
        </w:rPr>
        <w:t>налогового</w:t>
      </w:r>
      <w:r w:rsidR="00821FE5" w:rsidRPr="0025523D">
        <w:rPr>
          <w:rFonts w:ascii="Times New Roman" w:hAnsi="Times New Roman"/>
          <w:color w:val="000000"/>
          <w:sz w:val="28"/>
          <w:szCs w:val="24"/>
        </w:rPr>
        <w:t xml:space="preserve"> </w:t>
      </w:r>
      <w:r w:rsidRPr="0025523D">
        <w:rPr>
          <w:rFonts w:ascii="Times New Roman" w:hAnsi="Times New Roman"/>
          <w:color w:val="000000"/>
          <w:sz w:val="28"/>
          <w:szCs w:val="24"/>
        </w:rPr>
        <w:t>права должно</w:t>
      </w:r>
      <w:r w:rsidR="00821FE5" w:rsidRPr="0025523D">
        <w:rPr>
          <w:rFonts w:ascii="Times New Roman" w:hAnsi="Times New Roman"/>
          <w:color w:val="000000"/>
          <w:sz w:val="28"/>
          <w:szCs w:val="24"/>
        </w:rPr>
        <w:t xml:space="preserve"> </w:t>
      </w:r>
      <w:r w:rsidRPr="0025523D">
        <w:rPr>
          <w:rFonts w:ascii="Times New Roman" w:hAnsi="Times New Roman"/>
          <w:color w:val="000000"/>
          <w:sz w:val="28"/>
          <w:szCs w:val="24"/>
        </w:rPr>
        <w:t>заключаться,</w:t>
      </w:r>
      <w:r w:rsidR="00821FE5" w:rsidRPr="0025523D">
        <w:rPr>
          <w:rFonts w:ascii="Times New Roman" w:hAnsi="Times New Roman"/>
          <w:color w:val="000000"/>
          <w:sz w:val="28"/>
          <w:szCs w:val="24"/>
        </w:rPr>
        <w:t xml:space="preserve"> </w:t>
      </w:r>
      <w:r w:rsidRPr="0025523D">
        <w:rPr>
          <w:rFonts w:ascii="Times New Roman" w:hAnsi="Times New Roman"/>
          <w:color w:val="000000"/>
          <w:sz w:val="28"/>
          <w:szCs w:val="24"/>
        </w:rPr>
        <w:t>во-первых,</w:t>
      </w:r>
      <w:r w:rsidR="00821FE5" w:rsidRPr="0025523D">
        <w:rPr>
          <w:rFonts w:ascii="Times New Roman" w:hAnsi="Times New Roman"/>
          <w:color w:val="000000"/>
          <w:sz w:val="28"/>
          <w:szCs w:val="24"/>
        </w:rPr>
        <w:t xml:space="preserve"> </w:t>
      </w:r>
      <w:r w:rsidRPr="0025523D">
        <w:rPr>
          <w:rFonts w:ascii="Times New Roman" w:hAnsi="Times New Roman"/>
          <w:color w:val="000000"/>
          <w:sz w:val="28"/>
          <w:szCs w:val="24"/>
        </w:rPr>
        <w:t>в</w:t>
      </w:r>
      <w:r w:rsidR="00821FE5" w:rsidRPr="0025523D">
        <w:rPr>
          <w:rFonts w:ascii="Times New Roman" w:hAnsi="Times New Roman"/>
          <w:color w:val="000000"/>
          <w:sz w:val="28"/>
          <w:szCs w:val="24"/>
        </w:rPr>
        <w:t xml:space="preserve"> </w:t>
      </w:r>
      <w:r w:rsidRPr="0025523D">
        <w:rPr>
          <w:rFonts w:ascii="Times New Roman" w:hAnsi="Times New Roman"/>
          <w:color w:val="000000"/>
          <w:sz w:val="28"/>
          <w:szCs w:val="24"/>
        </w:rPr>
        <w:t>устранении</w:t>
      </w:r>
      <w:r w:rsidR="00821FE5" w:rsidRPr="0025523D">
        <w:rPr>
          <w:rFonts w:ascii="Times New Roman" w:hAnsi="Times New Roman"/>
          <w:color w:val="000000"/>
          <w:sz w:val="28"/>
          <w:szCs w:val="24"/>
        </w:rPr>
        <w:t xml:space="preserve"> </w:t>
      </w:r>
      <w:r w:rsidRPr="0025523D">
        <w:rPr>
          <w:rFonts w:ascii="Times New Roman" w:hAnsi="Times New Roman"/>
          <w:color w:val="000000"/>
          <w:sz w:val="28"/>
          <w:szCs w:val="24"/>
        </w:rPr>
        <w:t>и предотвращении</w:t>
      </w:r>
      <w:r w:rsidR="00821FE5" w:rsidRPr="0025523D">
        <w:rPr>
          <w:rFonts w:ascii="Times New Roman" w:hAnsi="Times New Roman"/>
          <w:color w:val="000000"/>
          <w:sz w:val="28"/>
          <w:szCs w:val="24"/>
        </w:rPr>
        <w:t xml:space="preserve"> </w:t>
      </w:r>
      <w:r w:rsidRPr="0025523D">
        <w:rPr>
          <w:rFonts w:ascii="Times New Roman" w:hAnsi="Times New Roman"/>
          <w:color w:val="000000"/>
          <w:sz w:val="28"/>
          <w:szCs w:val="24"/>
        </w:rPr>
        <w:t>пробелов</w:t>
      </w:r>
      <w:r w:rsidR="00821FE5" w:rsidRPr="0025523D">
        <w:rPr>
          <w:rFonts w:ascii="Times New Roman" w:hAnsi="Times New Roman"/>
          <w:color w:val="000000"/>
          <w:sz w:val="28"/>
          <w:szCs w:val="24"/>
        </w:rPr>
        <w:t xml:space="preserve"> </w:t>
      </w:r>
      <w:r w:rsidRPr="0025523D">
        <w:rPr>
          <w:rFonts w:ascii="Times New Roman" w:hAnsi="Times New Roman"/>
          <w:color w:val="000000"/>
          <w:sz w:val="28"/>
          <w:szCs w:val="24"/>
        </w:rPr>
        <w:t>в</w:t>
      </w:r>
      <w:r w:rsidR="00821FE5" w:rsidRPr="0025523D">
        <w:rPr>
          <w:rFonts w:ascii="Times New Roman" w:hAnsi="Times New Roman"/>
          <w:color w:val="000000"/>
          <w:sz w:val="28"/>
          <w:szCs w:val="24"/>
        </w:rPr>
        <w:t xml:space="preserve"> </w:t>
      </w:r>
      <w:r w:rsidRPr="0025523D">
        <w:rPr>
          <w:rFonts w:ascii="Times New Roman" w:hAnsi="Times New Roman"/>
          <w:color w:val="000000"/>
          <w:sz w:val="28"/>
          <w:szCs w:val="24"/>
        </w:rPr>
        <w:t>налоговом</w:t>
      </w:r>
      <w:r w:rsidR="00821FE5" w:rsidRPr="0025523D">
        <w:rPr>
          <w:rFonts w:ascii="Times New Roman" w:hAnsi="Times New Roman"/>
          <w:color w:val="000000"/>
          <w:sz w:val="28"/>
          <w:szCs w:val="24"/>
        </w:rPr>
        <w:t xml:space="preserve"> </w:t>
      </w:r>
      <w:r w:rsidRPr="0025523D">
        <w:rPr>
          <w:rFonts w:ascii="Times New Roman" w:hAnsi="Times New Roman"/>
          <w:color w:val="000000"/>
          <w:sz w:val="28"/>
          <w:szCs w:val="24"/>
        </w:rPr>
        <w:t>законодательстве,</w:t>
      </w:r>
      <w:r w:rsidR="00821FE5" w:rsidRPr="0025523D">
        <w:rPr>
          <w:rFonts w:ascii="Times New Roman" w:hAnsi="Times New Roman"/>
          <w:color w:val="000000"/>
          <w:sz w:val="28"/>
          <w:szCs w:val="24"/>
        </w:rPr>
        <w:t xml:space="preserve"> </w:t>
      </w:r>
      <w:r w:rsidRPr="0025523D">
        <w:rPr>
          <w:rFonts w:ascii="Times New Roman" w:hAnsi="Times New Roman"/>
          <w:color w:val="000000"/>
          <w:sz w:val="28"/>
          <w:szCs w:val="24"/>
        </w:rPr>
        <w:t>во-вторых,</w:t>
      </w:r>
      <w:r w:rsidR="00821FE5" w:rsidRPr="0025523D">
        <w:rPr>
          <w:rFonts w:ascii="Times New Roman" w:hAnsi="Times New Roman"/>
          <w:color w:val="000000"/>
          <w:sz w:val="28"/>
          <w:szCs w:val="24"/>
        </w:rPr>
        <w:t xml:space="preserve"> </w:t>
      </w:r>
      <w:r w:rsidRPr="0025523D">
        <w:rPr>
          <w:rFonts w:ascii="Times New Roman" w:hAnsi="Times New Roman"/>
          <w:color w:val="000000"/>
          <w:sz w:val="28"/>
          <w:szCs w:val="24"/>
        </w:rPr>
        <w:t>в определении</w:t>
      </w:r>
      <w:r w:rsidR="00821FE5" w:rsidRPr="0025523D">
        <w:rPr>
          <w:rFonts w:ascii="Times New Roman" w:hAnsi="Times New Roman"/>
          <w:color w:val="000000"/>
          <w:sz w:val="28"/>
          <w:szCs w:val="24"/>
        </w:rPr>
        <w:t xml:space="preserve"> </w:t>
      </w:r>
      <w:r w:rsidRPr="0025523D">
        <w:rPr>
          <w:rFonts w:ascii="Times New Roman" w:hAnsi="Times New Roman"/>
          <w:color w:val="000000"/>
          <w:sz w:val="28"/>
          <w:szCs w:val="24"/>
        </w:rPr>
        <w:t>основных</w:t>
      </w:r>
      <w:r w:rsidR="00821FE5" w:rsidRPr="0025523D">
        <w:rPr>
          <w:rFonts w:ascii="Times New Roman" w:hAnsi="Times New Roman"/>
          <w:color w:val="000000"/>
          <w:sz w:val="28"/>
          <w:szCs w:val="24"/>
        </w:rPr>
        <w:t xml:space="preserve"> </w:t>
      </w:r>
      <w:r w:rsidRPr="0025523D">
        <w:rPr>
          <w:rFonts w:ascii="Times New Roman" w:hAnsi="Times New Roman"/>
          <w:color w:val="000000"/>
          <w:sz w:val="28"/>
          <w:szCs w:val="24"/>
        </w:rPr>
        <w:t>направлений</w:t>
      </w:r>
      <w:r w:rsidR="00821FE5" w:rsidRPr="0025523D">
        <w:rPr>
          <w:rFonts w:ascii="Times New Roman" w:hAnsi="Times New Roman"/>
          <w:color w:val="000000"/>
          <w:sz w:val="28"/>
          <w:szCs w:val="24"/>
        </w:rPr>
        <w:t xml:space="preserve"> </w:t>
      </w:r>
      <w:r w:rsidRPr="0025523D">
        <w:rPr>
          <w:rFonts w:ascii="Times New Roman" w:hAnsi="Times New Roman"/>
          <w:color w:val="000000"/>
          <w:sz w:val="28"/>
          <w:szCs w:val="24"/>
        </w:rPr>
        <w:t>в</w:t>
      </w:r>
      <w:r w:rsidR="00821FE5" w:rsidRPr="0025523D">
        <w:rPr>
          <w:rFonts w:ascii="Times New Roman" w:hAnsi="Times New Roman"/>
          <w:color w:val="000000"/>
          <w:sz w:val="28"/>
          <w:szCs w:val="24"/>
        </w:rPr>
        <w:t xml:space="preserve"> </w:t>
      </w:r>
      <w:r w:rsidRPr="0025523D">
        <w:rPr>
          <w:rFonts w:ascii="Times New Roman" w:hAnsi="Times New Roman"/>
          <w:color w:val="000000"/>
          <w:sz w:val="28"/>
          <w:szCs w:val="24"/>
        </w:rPr>
        <w:t>финансовой</w:t>
      </w:r>
      <w:r w:rsidR="00821FE5" w:rsidRPr="0025523D">
        <w:rPr>
          <w:rFonts w:ascii="Times New Roman" w:hAnsi="Times New Roman"/>
          <w:color w:val="000000"/>
          <w:sz w:val="28"/>
          <w:szCs w:val="24"/>
        </w:rPr>
        <w:t xml:space="preserve"> </w:t>
      </w:r>
      <w:r w:rsidRPr="0025523D">
        <w:rPr>
          <w:rFonts w:ascii="Times New Roman" w:hAnsi="Times New Roman"/>
          <w:color w:val="000000"/>
          <w:sz w:val="28"/>
          <w:szCs w:val="24"/>
        </w:rPr>
        <w:t>работе</w:t>
      </w:r>
      <w:r w:rsidR="00821FE5" w:rsidRPr="0025523D">
        <w:rPr>
          <w:rFonts w:ascii="Times New Roman" w:hAnsi="Times New Roman"/>
          <w:color w:val="000000"/>
          <w:sz w:val="28"/>
          <w:szCs w:val="24"/>
        </w:rPr>
        <w:t xml:space="preserve"> </w:t>
      </w:r>
      <w:r w:rsidRPr="0025523D">
        <w:rPr>
          <w:rFonts w:ascii="Times New Roman" w:hAnsi="Times New Roman"/>
          <w:color w:val="000000"/>
          <w:sz w:val="28"/>
          <w:szCs w:val="24"/>
        </w:rPr>
        <w:t>системы</w:t>
      </w:r>
      <w:r w:rsidR="00821FE5" w:rsidRPr="0025523D">
        <w:rPr>
          <w:rFonts w:ascii="Times New Roman" w:hAnsi="Times New Roman"/>
          <w:color w:val="000000"/>
          <w:sz w:val="28"/>
          <w:szCs w:val="24"/>
        </w:rPr>
        <w:t xml:space="preserve"> </w:t>
      </w:r>
      <w:r w:rsidRPr="0025523D">
        <w:rPr>
          <w:rFonts w:ascii="Times New Roman" w:hAnsi="Times New Roman"/>
          <w:color w:val="000000"/>
          <w:sz w:val="28"/>
          <w:szCs w:val="24"/>
        </w:rPr>
        <w:t>органов исполнительной власти. Недопустимо исключать Указы Президента РФ из системы нормативных финансово-правовых актов о налогах и сборах (ст.</w:t>
      </w:r>
      <w:r w:rsidR="00821FE5" w:rsidRPr="0025523D">
        <w:rPr>
          <w:rFonts w:ascii="Times New Roman" w:hAnsi="Times New Roman"/>
          <w:color w:val="000000"/>
          <w:sz w:val="28"/>
          <w:szCs w:val="24"/>
        </w:rPr>
        <w:t> 4</w:t>
      </w:r>
      <w:r w:rsidRPr="0025523D">
        <w:rPr>
          <w:rFonts w:ascii="Times New Roman" w:hAnsi="Times New Roman"/>
          <w:color w:val="000000"/>
          <w:sz w:val="28"/>
          <w:szCs w:val="24"/>
        </w:rPr>
        <w:t xml:space="preserve"> НК РФ). Кроме того,</w:t>
      </w:r>
      <w:r w:rsidR="00821FE5" w:rsidRPr="0025523D">
        <w:rPr>
          <w:rFonts w:ascii="Times New Roman" w:hAnsi="Times New Roman"/>
          <w:color w:val="000000"/>
          <w:sz w:val="28"/>
          <w:szCs w:val="24"/>
        </w:rPr>
        <w:t xml:space="preserve"> </w:t>
      </w:r>
      <w:r w:rsidRPr="0025523D">
        <w:rPr>
          <w:rFonts w:ascii="Times New Roman" w:hAnsi="Times New Roman"/>
          <w:color w:val="000000"/>
          <w:sz w:val="28"/>
          <w:szCs w:val="24"/>
        </w:rPr>
        <w:t>исключение</w:t>
      </w:r>
      <w:r w:rsidR="00821FE5" w:rsidRPr="0025523D">
        <w:rPr>
          <w:rFonts w:ascii="Times New Roman" w:hAnsi="Times New Roman"/>
          <w:color w:val="000000"/>
          <w:sz w:val="28"/>
          <w:szCs w:val="24"/>
        </w:rPr>
        <w:t xml:space="preserve"> </w:t>
      </w:r>
      <w:r w:rsidRPr="0025523D">
        <w:rPr>
          <w:rFonts w:ascii="Times New Roman" w:hAnsi="Times New Roman"/>
          <w:color w:val="000000"/>
          <w:sz w:val="28"/>
          <w:szCs w:val="24"/>
        </w:rPr>
        <w:t>Президента</w:t>
      </w:r>
      <w:r w:rsidR="00821FE5" w:rsidRPr="0025523D">
        <w:rPr>
          <w:rFonts w:ascii="Times New Roman" w:hAnsi="Times New Roman"/>
          <w:color w:val="000000"/>
          <w:sz w:val="28"/>
          <w:szCs w:val="24"/>
        </w:rPr>
        <w:t xml:space="preserve"> </w:t>
      </w:r>
      <w:r w:rsidRPr="0025523D">
        <w:rPr>
          <w:rFonts w:ascii="Times New Roman" w:hAnsi="Times New Roman"/>
          <w:color w:val="000000"/>
          <w:sz w:val="28"/>
          <w:szCs w:val="24"/>
        </w:rPr>
        <w:t>РФ</w:t>
      </w:r>
      <w:r w:rsidR="00821FE5" w:rsidRPr="0025523D">
        <w:rPr>
          <w:rFonts w:ascii="Times New Roman" w:hAnsi="Times New Roman"/>
          <w:color w:val="000000"/>
          <w:sz w:val="28"/>
          <w:szCs w:val="24"/>
        </w:rPr>
        <w:t xml:space="preserve"> </w:t>
      </w:r>
      <w:r w:rsidRPr="0025523D">
        <w:rPr>
          <w:rFonts w:ascii="Times New Roman" w:hAnsi="Times New Roman"/>
          <w:color w:val="000000"/>
          <w:sz w:val="28"/>
          <w:szCs w:val="24"/>
        </w:rPr>
        <w:t>из</w:t>
      </w:r>
      <w:r w:rsidR="00821FE5" w:rsidRPr="0025523D">
        <w:rPr>
          <w:rFonts w:ascii="Times New Roman" w:hAnsi="Times New Roman"/>
          <w:color w:val="000000"/>
          <w:sz w:val="28"/>
          <w:szCs w:val="24"/>
        </w:rPr>
        <w:t xml:space="preserve"> </w:t>
      </w:r>
      <w:r w:rsidRPr="0025523D">
        <w:rPr>
          <w:rFonts w:ascii="Times New Roman" w:hAnsi="Times New Roman"/>
          <w:color w:val="000000"/>
          <w:sz w:val="28"/>
          <w:szCs w:val="24"/>
        </w:rPr>
        <w:t>правотворчества</w:t>
      </w:r>
      <w:r w:rsidR="00821FE5" w:rsidRPr="0025523D">
        <w:rPr>
          <w:rFonts w:ascii="Times New Roman" w:hAnsi="Times New Roman"/>
          <w:color w:val="000000"/>
          <w:sz w:val="28"/>
          <w:szCs w:val="24"/>
        </w:rPr>
        <w:t xml:space="preserve"> </w:t>
      </w:r>
      <w:r w:rsidRPr="0025523D">
        <w:rPr>
          <w:rFonts w:ascii="Times New Roman" w:hAnsi="Times New Roman"/>
          <w:color w:val="000000"/>
          <w:sz w:val="28"/>
          <w:szCs w:val="24"/>
        </w:rPr>
        <w:t>в</w:t>
      </w:r>
      <w:r w:rsidR="00821FE5" w:rsidRPr="0025523D">
        <w:rPr>
          <w:rFonts w:ascii="Times New Roman" w:hAnsi="Times New Roman"/>
          <w:color w:val="000000"/>
          <w:sz w:val="28"/>
          <w:szCs w:val="24"/>
        </w:rPr>
        <w:t xml:space="preserve"> </w:t>
      </w:r>
      <w:r w:rsidRPr="0025523D">
        <w:rPr>
          <w:rFonts w:ascii="Times New Roman" w:hAnsi="Times New Roman"/>
          <w:color w:val="000000"/>
          <w:sz w:val="28"/>
          <w:szCs w:val="24"/>
        </w:rPr>
        <w:t>финансовой</w:t>
      </w:r>
      <w:r w:rsidR="00821FE5" w:rsidRPr="0025523D">
        <w:rPr>
          <w:rFonts w:ascii="Times New Roman" w:hAnsi="Times New Roman"/>
          <w:color w:val="000000"/>
          <w:sz w:val="28"/>
          <w:szCs w:val="24"/>
        </w:rPr>
        <w:t xml:space="preserve"> </w:t>
      </w:r>
      <w:r w:rsidRPr="0025523D">
        <w:rPr>
          <w:rFonts w:ascii="Times New Roman" w:hAnsi="Times New Roman"/>
          <w:color w:val="000000"/>
          <w:sz w:val="28"/>
          <w:szCs w:val="24"/>
        </w:rPr>
        <w:t>сфере противоречит</w:t>
      </w:r>
      <w:r w:rsidR="00821FE5" w:rsidRPr="0025523D">
        <w:rPr>
          <w:rFonts w:ascii="Times New Roman" w:hAnsi="Times New Roman"/>
          <w:color w:val="000000"/>
          <w:sz w:val="28"/>
          <w:szCs w:val="24"/>
        </w:rPr>
        <w:t xml:space="preserve"> </w:t>
      </w:r>
      <w:r w:rsidRPr="0025523D">
        <w:rPr>
          <w:rFonts w:ascii="Times New Roman" w:hAnsi="Times New Roman"/>
          <w:color w:val="000000"/>
          <w:sz w:val="28"/>
          <w:szCs w:val="24"/>
        </w:rPr>
        <w:t>(</w:t>
      </w:r>
      <w:r w:rsidR="00821FE5" w:rsidRPr="0025523D">
        <w:rPr>
          <w:rFonts w:ascii="Times New Roman" w:hAnsi="Times New Roman"/>
          <w:color w:val="000000"/>
          <w:sz w:val="28"/>
          <w:szCs w:val="24"/>
        </w:rPr>
        <w:t>п. 2 ст. 9</w:t>
      </w:r>
      <w:r w:rsidRPr="0025523D">
        <w:rPr>
          <w:rFonts w:ascii="Times New Roman" w:hAnsi="Times New Roman"/>
          <w:color w:val="000000"/>
          <w:sz w:val="28"/>
          <w:szCs w:val="24"/>
        </w:rPr>
        <w:t>0)</w:t>
      </w:r>
      <w:r w:rsidR="00821FE5" w:rsidRPr="0025523D">
        <w:rPr>
          <w:rFonts w:ascii="Times New Roman" w:hAnsi="Times New Roman"/>
          <w:color w:val="000000"/>
          <w:sz w:val="28"/>
          <w:szCs w:val="24"/>
        </w:rPr>
        <w:t xml:space="preserve"> </w:t>
      </w:r>
      <w:r w:rsidRPr="0025523D">
        <w:rPr>
          <w:rFonts w:ascii="Times New Roman" w:hAnsi="Times New Roman"/>
          <w:color w:val="000000"/>
          <w:sz w:val="28"/>
          <w:szCs w:val="24"/>
        </w:rPr>
        <w:t>Конституции</w:t>
      </w:r>
      <w:r w:rsidR="00821FE5" w:rsidRPr="0025523D">
        <w:rPr>
          <w:rFonts w:ascii="Times New Roman" w:hAnsi="Times New Roman"/>
          <w:color w:val="000000"/>
          <w:sz w:val="28"/>
          <w:szCs w:val="24"/>
        </w:rPr>
        <w:t xml:space="preserve"> </w:t>
      </w:r>
      <w:r w:rsidRPr="0025523D">
        <w:rPr>
          <w:rFonts w:ascii="Times New Roman" w:hAnsi="Times New Roman"/>
          <w:color w:val="000000"/>
          <w:sz w:val="28"/>
          <w:szCs w:val="24"/>
        </w:rPr>
        <w:t>РФ.</w:t>
      </w:r>
      <w:r w:rsidR="00821FE5" w:rsidRPr="0025523D">
        <w:rPr>
          <w:rFonts w:ascii="Times New Roman" w:hAnsi="Times New Roman"/>
          <w:color w:val="000000"/>
          <w:sz w:val="28"/>
          <w:szCs w:val="24"/>
        </w:rPr>
        <w:t xml:space="preserve"> </w:t>
      </w:r>
      <w:r w:rsidRPr="0025523D">
        <w:rPr>
          <w:rFonts w:ascii="Times New Roman" w:hAnsi="Times New Roman"/>
          <w:color w:val="000000"/>
          <w:sz w:val="28"/>
          <w:szCs w:val="24"/>
        </w:rPr>
        <w:t>В</w:t>
      </w:r>
      <w:r w:rsidR="00821FE5" w:rsidRPr="0025523D">
        <w:rPr>
          <w:rFonts w:ascii="Times New Roman" w:hAnsi="Times New Roman"/>
          <w:color w:val="000000"/>
          <w:sz w:val="28"/>
          <w:szCs w:val="24"/>
        </w:rPr>
        <w:t xml:space="preserve"> </w:t>
      </w:r>
      <w:r w:rsidRPr="0025523D">
        <w:rPr>
          <w:rFonts w:ascii="Times New Roman" w:hAnsi="Times New Roman"/>
          <w:color w:val="000000"/>
          <w:sz w:val="28"/>
          <w:szCs w:val="24"/>
        </w:rPr>
        <w:t>этом</w:t>
      </w:r>
      <w:r w:rsidR="00821FE5" w:rsidRPr="0025523D">
        <w:rPr>
          <w:rFonts w:ascii="Times New Roman" w:hAnsi="Times New Roman"/>
          <w:color w:val="000000"/>
          <w:sz w:val="28"/>
          <w:szCs w:val="24"/>
        </w:rPr>
        <w:t xml:space="preserve"> </w:t>
      </w:r>
      <w:r w:rsidRPr="0025523D">
        <w:rPr>
          <w:rFonts w:ascii="Times New Roman" w:hAnsi="Times New Roman"/>
          <w:color w:val="000000"/>
          <w:sz w:val="28"/>
          <w:szCs w:val="24"/>
        </w:rPr>
        <w:t>смысле,</w:t>
      </w:r>
      <w:r w:rsidR="00821FE5" w:rsidRPr="0025523D">
        <w:rPr>
          <w:rFonts w:ascii="Times New Roman" w:hAnsi="Times New Roman"/>
          <w:color w:val="000000"/>
          <w:sz w:val="28"/>
          <w:szCs w:val="24"/>
        </w:rPr>
        <w:t xml:space="preserve"> </w:t>
      </w:r>
      <w:r w:rsidRPr="0025523D">
        <w:rPr>
          <w:rFonts w:ascii="Times New Roman" w:hAnsi="Times New Roman"/>
          <w:color w:val="000000"/>
          <w:sz w:val="28"/>
          <w:szCs w:val="24"/>
        </w:rPr>
        <w:t>подзаконные нормативно-правовые</w:t>
      </w:r>
      <w:r w:rsidR="00821FE5" w:rsidRPr="0025523D">
        <w:rPr>
          <w:rFonts w:ascii="Times New Roman" w:hAnsi="Times New Roman"/>
          <w:color w:val="000000"/>
          <w:sz w:val="28"/>
          <w:szCs w:val="24"/>
        </w:rPr>
        <w:t xml:space="preserve"> </w:t>
      </w:r>
      <w:r w:rsidRPr="0025523D">
        <w:rPr>
          <w:rFonts w:ascii="Times New Roman" w:hAnsi="Times New Roman"/>
          <w:color w:val="000000"/>
          <w:sz w:val="28"/>
          <w:szCs w:val="24"/>
        </w:rPr>
        <w:t>акты</w:t>
      </w:r>
      <w:r w:rsidR="00821FE5" w:rsidRPr="0025523D">
        <w:rPr>
          <w:rFonts w:ascii="Times New Roman" w:hAnsi="Times New Roman"/>
          <w:color w:val="000000"/>
          <w:sz w:val="28"/>
          <w:szCs w:val="24"/>
        </w:rPr>
        <w:t xml:space="preserve"> </w:t>
      </w:r>
      <w:r w:rsidRPr="0025523D">
        <w:rPr>
          <w:rFonts w:ascii="Times New Roman" w:hAnsi="Times New Roman"/>
          <w:color w:val="000000"/>
          <w:sz w:val="28"/>
          <w:szCs w:val="24"/>
        </w:rPr>
        <w:t>Президента РФ, даже</w:t>
      </w:r>
      <w:r w:rsidR="00821FE5" w:rsidRPr="0025523D">
        <w:rPr>
          <w:rFonts w:ascii="Times New Roman" w:hAnsi="Times New Roman"/>
          <w:color w:val="000000"/>
          <w:sz w:val="28"/>
          <w:szCs w:val="24"/>
        </w:rPr>
        <w:t xml:space="preserve"> </w:t>
      </w:r>
      <w:r w:rsidRPr="0025523D">
        <w:rPr>
          <w:rFonts w:ascii="Times New Roman" w:hAnsi="Times New Roman"/>
          <w:color w:val="000000"/>
          <w:sz w:val="28"/>
          <w:szCs w:val="24"/>
        </w:rPr>
        <w:t>если</w:t>
      </w:r>
      <w:r w:rsidR="00821FE5" w:rsidRPr="0025523D">
        <w:rPr>
          <w:rFonts w:ascii="Times New Roman" w:hAnsi="Times New Roman"/>
          <w:color w:val="000000"/>
          <w:sz w:val="28"/>
          <w:szCs w:val="24"/>
        </w:rPr>
        <w:t xml:space="preserve"> </w:t>
      </w:r>
      <w:r w:rsidRPr="0025523D">
        <w:rPr>
          <w:rFonts w:ascii="Times New Roman" w:hAnsi="Times New Roman"/>
          <w:color w:val="000000"/>
          <w:sz w:val="28"/>
          <w:szCs w:val="24"/>
        </w:rPr>
        <w:t>они</w:t>
      </w:r>
      <w:r w:rsidR="00821FE5" w:rsidRPr="0025523D">
        <w:rPr>
          <w:rFonts w:ascii="Times New Roman" w:hAnsi="Times New Roman"/>
          <w:color w:val="000000"/>
          <w:sz w:val="28"/>
          <w:szCs w:val="24"/>
        </w:rPr>
        <w:t xml:space="preserve"> </w:t>
      </w:r>
      <w:r w:rsidRPr="0025523D">
        <w:rPr>
          <w:rFonts w:ascii="Times New Roman" w:hAnsi="Times New Roman"/>
          <w:color w:val="000000"/>
          <w:sz w:val="28"/>
          <w:szCs w:val="24"/>
        </w:rPr>
        <w:t>и</w:t>
      </w:r>
      <w:r w:rsidR="00821FE5" w:rsidRPr="0025523D">
        <w:rPr>
          <w:rFonts w:ascii="Times New Roman" w:hAnsi="Times New Roman"/>
          <w:color w:val="000000"/>
          <w:sz w:val="28"/>
          <w:szCs w:val="24"/>
        </w:rPr>
        <w:t xml:space="preserve"> </w:t>
      </w:r>
      <w:r w:rsidRPr="0025523D">
        <w:rPr>
          <w:rFonts w:ascii="Times New Roman" w:hAnsi="Times New Roman"/>
          <w:color w:val="000000"/>
          <w:sz w:val="28"/>
          <w:szCs w:val="24"/>
        </w:rPr>
        <w:t>не</w:t>
      </w:r>
      <w:r w:rsidR="00821FE5" w:rsidRPr="0025523D">
        <w:rPr>
          <w:rFonts w:ascii="Times New Roman" w:hAnsi="Times New Roman"/>
          <w:color w:val="000000"/>
          <w:sz w:val="28"/>
          <w:szCs w:val="24"/>
        </w:rPr>
        <w:t xml:space="preserve"> </w:t>
      </w:r>
      <w:r w:rsidRPr="0025523D">
        <w:rPr>
          <w:rFonts w:ascii="Times New Roman" w:hAnsi="Times New Roman"/>
          <w:color w:val="000000"/>
          <w:sz w:val="28"/>
          <w:szCs w:val="24"/>
        </w:rPr>
        <w:t>являются финансово-правовыми в объективном смысле, должны быть включены в систему источников налогового права (подотрасли финансового права).</w:t>
      </w:r>
    </w:p>
    <w:p w:rsidR="00B5200D" w:rsidRPr="0025523D" w:rsidRDefault="00B5200D" w:rsidP="00821FE5">
      <w:pPr>
        <w:spacing w:after="0" w:line="360" w:lineRule="auto"/>
        <w:ind w:firstLine="709"/>
        <w:jc w:val="both"/>
        <w:rPr>
          <w:rFonts w:ascii="Times New Roman" w:hAnsi="Times New Roman"/>
          <w:color w:val="000000"/>
          <w:sz w:val="28"/>
          <w:szCs w:val="24"/>
        </w:rPr>
      </w:pPr>
      <w:r w:rsidRPr="0025523D">
        <w:rPr>
          <w:rFonts w:ascii="Times New Roman" w:hAnsi="Times New Roman"/>
          <w:color w:val="000000"/>
          <w:sz w:val="28"/>
          <w:szCs w:val="24"/>
        </w:rPr>
        <w:t>Раскрывается роль ведомственных актов, которые обязательны для применения соответствующими структурными подразделениями этих государственных органов. Объектом внутриведомственных нормативных актов являются не образующие предмет налогового права отношения, а служебные взаимосвязи в названных органах. Приказы, инструкции и методические указания не устанавливают (и не могут устанавливать) каких-либо прав или обязанностей для фискально-обязанных лиц, поэтому для частных субъектов налоговых правоотношений они носят рекомендательный характер и могут применяться только по их усмотрению.</w:t>
      </w:r>
    </w:p>
    <w:p w:rsidR="00B5200D" w:rsidRPr="0025523D" w:rsidRDefault="00B5200D" w:rsidP="00821FE5">
      <w:pPr>
        <w:spacing w:after="0" w:line="360" w:lineRule="auto"/>
        <w:ind w:firstLine="709"/>
        <w:jc w:val="both"/>
        <w:rPr>
          <w:rFonts w:ascii="Times New Roman" w:hAnsi="Times New Roman"/>
          <w:color w:val="000000"/>
          <w:sz w:val="28"/>
          <w:szCs w:val="24"/>
        </w:rPr>
      </w:pPr>
      <w:r w:rsidRPr="0025523D">
        <w:rPr>
          <w:rFonts w:ascii="Times New Roman" w:hAnsi="Times New Roman"/>
          <w:color w:val="000000"/>
          <w:sz w:val="28"/>
          <w:szCs w:val="24"/>
        </w:rPr>
        <w:t>Письма и указания в основном посвящены рассмотрению частных ситуаций; письма Минфина РФ регулируют налоговые отношения косвенно, в основном через установление методик бухгалтерского учета; что же касается разъяснений, то они представляют собой обобщение практики применения налогового законодательства налоговыми органами и построены в форме вопросов и ответов.</w:t>
      </w:r>
    </w:p>
    <w:p w:rsidR="00B5200D" w:rsidRPr="0025523D" w:rsidRDefault="00B5200D" w:rsidP="00821FE5">
      <w:pPr>
        <w:spacing w:after="0" w:line="360" w:lineRule="auto"/>
        <w:ind w:firstLine="709"/>
        <w:jc w:val="both"/>
        <w:rPr>
          <w:rFonts w:ascii="Times New Roman" w:hAnsi="Times New Roman"/>
          <w:color w:val="000000"/>
          <w:sz w:val="28"/>
          <w:szCs w:val="24"/>
        </w:rPr>
      </w:pPr>
      <w:r w:rsidRPr="0025523D">
        <w:rPr>
          <w:rFonts w:ascii="Times New Roman" w:hAnsi="Times New Roman"/>
          <w:color w:val="000000"/>
          <w:sz w:val="28"/>
          <w:szCs w:val="24"/>
        </w:rPr>
        <w:t xml:space="preserve">Таким образом, ведомственные нормативно-правовые акты в соответствии с </w:t>
      </w:r>
      <w:r w:rsidR="00821FE5" w:rsidRPr="0025523D">
        <w:rPr>
          <w:rFonts w:ascii="Times New Roman" w:hAnsi="Times New Roman"/>
          <w:color w:val="000000"/>
          <w:sz w:val="28"/>
          <w:szCs w:val="24"/>
        </w:rPr>
        <w:t>п. 2</w:t>
      </w:r>
      <w:r w:rsidRPr="0025523D">
        <w:rPr>
          <w:rFonts w:ascii="Times New Roman" w:hAnsi="Times New Roman"/>
          <w:color w:val="000000"/>
          <w:sz w:val="28"/>
          <w:szCs w:val="24"/>
        </w:rPr>
        <w:t xml:space="preserve"> ст.</w:t>
      </w:r>
      <w:r w:rsidR="00821FE5" w:rsidRPr="0025523D">
        <w:rPr>
          <w:rFonts w:ascii="Times New Roman" w:hAnsi="Times New Roman"/>
          <w:color w:val="000000"/>
          <w:sz w:val="28"/>
          <w:szCs w:val="24"/>
        </w:rPr>
        <w:t> 4</w:t>
      </w:r>
      <w:r w:rsidRPr="0025523D">
        <w:rPr>
          <w:rFonts w:ascii="Times New Roman" w:hAnsi="Times New Roman"/>
          <w:color w:val="000000"/>
          <w:sz w:val="28"/>
          <w:szCs w:val="24"/>
        </w:rPr>
        <w:t xml:space="preserve"> НК РФ не входят в состав законодательства о налогах и сборах. Однако, сегодня определяя налоговое законодательство с практической точки зрения, ведомственные акты включены в систему законодательства о налогах и сборах, </w:t>
      </w:r>
      <w:r w:rsidR="00821FE5" w:rsidRPr="0025523D">
        <w:rPr>
          <w:rFonts w:ascii="Times New Roman" w:hAnsi="Times New Roman"/>
          <w:color w:val="000000"/>
          <w:sz w:val="28"/>
          <w:szCs w:val="24"/>
        </w:rPr>
        <w:t>т.е.</w:t>
      </w:r>
      <w:r w:rsidRPr="0025523D">
        <w:rPr>
          <w:rFonts w:ascii="Times New Roman" w:hAnsi="Times New Roman"/>
          <w:color w:val="000000"/>
          <w:sz w:val="28"/>
          <w:szCs w:val="24"/>
        </w:rPr>
        <w:t xml:space="preserve"> суды оценивают их наряду с другими материалами по делу, учитывают их при вынесении решения, тем самым расширяют понятие налогового законодательства</w:t>
      </w:r>
    </w:p>
    <w:p w:rsidR="00B5200D" w:rsidRPr="0025523D" w:rsidRDefault="00B5200D" w:rsidP="00821FE5">
      <w:pPr>
        <w:spacing w:after="0" w:line="360" w:lineRule="auto"/>
        <w:ind w:firstLine="709"/>
        <w:jc w:val="both"/>
        <w:rPr>
          <w:rFonts w:ascii="Times New Roman" w:hAnsi="Times New Roman"/>
          <w:color w:val="000000"/>
          <w:sz w:val="28"/>
          <w:szCs w:val="24"/>
        </w:rPr>
      </w:pPr>
      <w:r w:rsidRPr="0025523D">
        <w:rPr>
          <w:rFonts w:ascii="Times New Roman" w:hAnsi="Times New Roman"/>
          <w:color w:val="000000"/>
          <w:sz w:val="28"/>
          <w:szCs w:val="24"/>
        </w:rPr>
        <w:t>Выявляется значимость актов органов местного самоуправления. Органы местного самоуправления, являясь публичной властью на своей территории, в целях осуществления финансовой деятельности, наделены правом издавать финансовые, нормативно-правовые и правоприменительные акты. Акты, принимаемые муниципальными органами, образуют первый уровень нормативно-правового регулирования финансовых отношений муниципального уровня. Финансово-правовые акты органов местного самоуправления должны соответствовать федеральным законам, законам субъекта Российской Федерации, подзаконным актам органов государственной власти. Наиболее часто различные аспекты муниципальной финансовой деятельности оформляются решениями представительных органов местного самоуправления. Представительные органы местного самоуправления принимают решения по таким важным сферам муниципальной финансовой деятельности, как бюджетное устройство и бюджетный процесс, организация бюджетной системы муниципального образования, принятие нормативных правовых актов о налогах и сборах на соответствующей территории. Примечательно, что принятие решений по определенным вопросам финансовой деятельности муниципальных образований осуществляется, как правило, по усложненной процедуре.</w:t>
      </w:r>
    </w:p>
    <w:p w:rsidR="00B5200D" w:rsidRPr="0025523D" w:rsidRDefault="00B60EEC" w:rsidP="00821FE5">
      <w:pPr>
        <w:spacing w:after="0" w:line="360" w:lineRule="auto"/>
        <w:ind w:firstLine="709"/>
        <w:jc w:val="both"/>
        <w:rPr>
          <w:rFonts w:ascii="Times New Roman" w:hAnsi="Times New Roman"/>
          <w:color w:val="000000"/>
          <w:sz w:val="28"/>
          <w:szCs w:val="24"/>
        </w:rPr>
      </w:pPr>
      <w:r>
        <w:rPr>
          <w:rFonts w:ascii="Times New Roman" w:hAnsi="Times New Roman"/>
          <w:b/>
          <w:color w:val="000000"/>
          <w:sz w:val="28"/>
          <w:szCs w:val="24"/>
        </w:rPr>
        <w:br w:type="page"/>
        <w:t>2</w:t>
      </w:r>
      <w:r w:rsidR="00B5200D" w:rsidRPr="0025523D">
        <w:rPr>
          <w:rFonts w:ascii="Times New Roman" w:hAnsi="Times New Roman"/>
          <w:b/>
          <w:color w:val="000000"/>
          <w:sz w:val="28"/>
          <w:szCs w:val="24"/>
        </w:rPr>
        <w:t>.</w:t>
      </w:r>
      <w:r>
        <w:rPr>
          <w:rFonts w:ascii="Times New Roman" w:hAnsi="Times New Roman"/>
          <w:b/>
          <w:color w:val="000000"/>
          <w:sz w:val="28"/>
          <w:szCs w:val="24"/>
        </w:rPr>
        <w:t>3</w:t>
      </w:r>
      <w:r w:rsidR="00B5200D" w:rsidRPr="0025523D">
        <w:rPr>
          <w:rFonts w:ascii="Times New Roman" w:hAnsi="Times New Roman"/>
          <w:color w:val="000000"/>
          <w:sz w:val="28"/>
          <w:szCs w:val="24"/>
        </w:rPr>
        <w:t xml:space="preserve"> </w:t>
      </w:r>
      <w:r w:rsidR="00B5200D" w:rsidRPr="00B60EEC">
        <w:rPr>
          <w:rFonts w:ascii="Times New Roman" w:hAnsi="Times New Roman"/>
          <w:b/>
          <w:color w:val="000000"/>
          <w:sz w:val="28"/>
          <w:szCs w:val="24"/>
        </w:rPr>
        <w:t>Судебный прецедент как источник финансового права</w:t>
      </w:r>
    </w:p>
    <w:p w:rsidR="001C0EF2" w:rsidRPr="001C0EF2" w:rsidRDefault="001C0EF2" w:rsidP="001C0EF2">
      <w:pPr>
        <w:rPr>
          <w:rFonts w:ascii="Times New Roman" w:hAnsi="Times New Roman"/>
          <w:color w:val="FFFFFF"/>
          <w:sz w:val="28"/>
          <w:szCs w:val="24"/>
        </w:rPr>
      </w:pPr>
      <w:r w:rsidRPr="001C0EF2">
        <w:rPr>
          <w:rFonts w:ascii="Times New Roman" w:hAnsi="Times New Roman"/>
          <w:color w:val="FFFFFF"/>
          <w:sz w:val="28"/>
          <w:szCs w:val="24"/>
        </w:rPr>
        <w:t>отрасль право административный финансовый</w:t>
      </w:r>
    </w:p>
    <w:p w:rsidR="00B5200D" w:rsidRPr="0025523D" w:rsidRDefault="00B5200D" w:rsidP="00821FE5">
      <w:pPr>
        <w:spacing w:after="0" w:line="360" w:lineRule="auto"/>
        <w:ind w:firstLine="709"/>
        <w:jc w:val="both"/>
        <w:rPr>
          <w:rFonts w:ascii="Times New Roman" w:hAnsi="Times New Roman"/>
          <w:color w:val="000000"/>
          <w:sz w:val="28"/>
          <w:szCs w:val="24"/>
        </w:rPr>
      </w:pPr>
      <w:r w:rsidRPr="0025523D">
        <w:rPr>
          <w:rFonts w:ascii="Times New Roman" w:hAnsi="Times New Roman"/>
          <w:color w:val="000000"/>
          <w:sz w:val="28"/>
          <w:szCs w:val="24"/>
        </w:rPr>
        <w:t xml:space="preserve">В качестве источника российского права в последние годы в теории права и юридической практике все чаще признается </w:t>
      </w:r>
      <w:r w:rsidRPr="0025523D">
        <w:rPr>
          <w:rFonts w:ascii="Times New Roman" w:hAnsi="Times New Roman"/>
          <w:iCs/>
          <w:color w:val="000000"/>
          <w:sz w:val="28"/>
          <w:szCs w:val="24"/>
        </w:rPr>
        <w:t>судебный прецедент</w:t>
      </w:r>
      <w:r w:rsidRPr="0025523D">
        <w:rPr>
          <w:rFonts w:ascii="Times New Roman" w:hAnsi="Times New Roman"/>
          <w:i/>
          <w:iCs/>
          <w:color w:val="000000"/>
          <w:sz w:val="28"/>
          <w:szCs w:val="24"/>
        </w:rPr>
        <w:t xml:space="preserve">. </w:t>
      </w:r>
      <w:r w:rsidRPr="0025523D">
        <w:rPr>
          <w:rFonts w:ascii="Times New Roman" w:hAnsi="Times New Roman"/>
          <w:color w:val="000000"/>
          <w:sz w:val="28"/>
          <w:szCs w:val="24"/>
        </w:rPr>
        <w:t xml:space="preserve">Судебный прецедент </w:t>
      </w:r>
      <w:r w:rsidR="00821FE5" w:rsidRPr="0025523D">
        <w:rPr>
          <w:rFonts w:ascii="Times New Roman" w:hAnsi="Times New Roman"/>
          <w:color w:val="000000"/>
          <w:sz w:val="28"/>
          <w:szCs w:val="24"/>
        </w:rPr>
        <w:t xml:space="preserve">– </w:t>
      </w:r>
      <w:r w:rsidRPr="0025523D">
        <w:rPr>
          <w:rFonts w:ascii="Times New Roman" w:hAnsi="Times New Roman"/>
          <w:color w:val="000000"/>
          <w:sz w:val="28"/>
          <w:szCs w:val="24"/>
        </w:rPr>
        <w:t>это правило поведения, сформулированное судом при рассмотрении конкретного дела в судебном решении, имеющее общеобязательное значение.</w:t>
      </w:r>
    </w:p>
    <w:p w:rsidR="00B5200D" w:rsidRPr="0025523D" w:rsidRDefault="00B5200D" w:rsidP="00821FE5">
      <w:pPr>
        <w:spacing w:after="0" w:line="360" w:lineRule="auto"/>
        <w:ind w:firstLine="709"/>
        <w:jc w:val="both"/>
        <w:rPr>
          <w:rFonts w:ascii="Times New Roman" w:hAnsi="Times New Roman"/>
          <w:color w:val="000000"/>
          <w:sz w:val="28"/>
          <w:szCs w:val="24"/>
        </w:rPr>
      </w:pPr>
      <w:r w:rsidRPr="0025523D">
        <w:rPr>
          <w:rFonts w:ascii="Times New Roman" w:hAnsi="Times New Roman"/>
          <w:color w:val="000000"/>
          <w:sz w:val="28"/>
          <w:szCs w:val="24"/>
        </w:rPr>
        <w:t>В этом параграфе выявляется отличие судебного прецедента от нормативного правового акта, которое заключается в том, что судебный прецедент, представляет собой решение (по аналогичным делам), принимаемое не законодательными органами власти, а высшими судебными органами, отвечающее на вопросы не факта, а права, (устраняя пробел в праве), имеющее перспективное действие, содержит норму права в мотивировочной части судебного решения, является выше по юридической силе, чем закон и публикуется в официальном периодическом издании.</w:t>
      </w:r>
    </w:p>
    <w:p w:rsidR="00B5200D" w:rsidRPr="0025523D" w:rsidRDefault="00B5200D" w:rsidP="00821FE5">
      <w:pPr>
        <w:spacing w:after="0" w:line="360" w:lineRule="auto"/>
        <w:ind w:firstLine="709"/>
        <w:jc w:val="both"/>
        <w:rPr>
          <w:rFonts w:ascii="Times New Roman" w:hAnsi="Times New Roman"/>
          <w:color w:val="000000"/>
          <w:sz w:val="28"/>
          <w:szCs w:val="24"/>
        </w:rPr>
      </w:pPr>
      <w:r w:rsidRPr="0025523D">
        <w:rPr>
          <w:rFonts w:ascii="Times New Roman" w:hAnsi="Times New Roman"/>
          <w:color w:val="000000"/>
          <w:sz w:val="28"/>
          <w:szCs w:val="24"/>
        </w:rPr>
        <w:t>Обосновывается положение, согласно которому, к судебному прецеденту следует относить мотивировочную часть судебного решения, в которой формируется</w:t>
      </w:r>
      <w:r w:rsidR="00821FE5" w:rsidRPr="0025523D">
        <w:rPr>
          <w:rFonts w:ascii="Times New Roman" w:hAnsi="Times New Roman"/>
          <w:color w:val="000000"/>
          <w:sz w:val="28"/>
          <w:szCs w:val="24"/>
        </w:rPr>
        <w:t xml:space="preserve"> </w:t>
      </w:r>
      <w:r w:rsidRPr="0025523D">
        <w:rPr>
          <w:rFonts w:ascii="Times New Roman" w:hAnsi="Times New Roman"/>
          <w:color w:val="000000"/>
          <w:sz w:val="28"/>
          <w:szCs w:val="24"/>
        </w:rPr>
        <w:t>или</w:t>
      </w:r>
      <w:r w:rsidR="00821FE5" w:rsidRPr="0025523D">
        <w:rPr>
          <w:rFonts w:ascii="Times New Roman" w:hAnsi="Times New Roman"/>
          <w:color w:val="000000"/>
          <w:sz w:val="28"/>
          <w:szCs w:val="24"/>
        </w:rPr>
        <w:t xml:space="preserve"> </w:t>
      </w:r>
      <w:r w:rsidRPr="0025523D">
        <w:rPr>
          <w:rFonts w:ascii="Times New Roman" w:hAnsi="Times New Roman"/>
          <w:color w:val="000000"/>
          <w:sz w:val="28"/>
          <w:szCs w:val="24"/>
        </w:rPr>
        <w:t>обозначается</w:t>
      </w:r>
      <w:r w:rsidR="00821FE5" w:rsidRPr="0025523D">
        <w:rPr>
          <w:rFonts w:ascii="Times New Roman" w:hAnsi="Times New Roman"/>
          <w:color w:val="000000"/>
          <w:sz w:val="28"/>
          <w:szCs w:val="24"/>
        </w:rPr>
        <w:t xml:space="preserve"> </w:t>
      </w:r>
      <w:r w:rsidRPr="0025523D">
        <w:rPr>
          <w:rFonts w:ascii="Times New Roman" w:hAnsi="Times New Roman"/>
          <w:color w:val="000000"/>
          <w:sz w:val="28"/>
          <w:szCs w:val="24"/>
        </w:rPr>
        <w:t>правовая</w:t>
      </w:r>
      <w:r w:rsidR="00821FE5" w:rsidRPr="0025523D">
        <w:rPr>
          <w:rFonts w:ascii="Times New Roman" w:hAnsi="Times New Roman"/>
          <w:color w:val="000000"/>
          <w:sz w:val="28"/>
          <w:szCs w:val="24"/>
        </w:rPr>
        <w:t xml:space="preserve"> </w:t>
      </w:r>
      <w:r w:rsidRPr="0025523D">
        <w:rPr>
          <w:rFonts w:ascii="Times New Roman" w:hAnsi="Times New Roman"/>
          <w:color w:val="000000"/>
          <w:sz w:val="28"/>
          <w:szCs w:val="24"/>
        </w:rPr>
        <w:t>позиция</w:t>
      </w:r>
      <w:r w:rsidR="00821FE5" w:rsidRPr="0025523D">
        <w:rPr>
          <w:rFonts w:ascii="Times New Roman" w:hAnsi="Times New Roman"/>
          <w:color w:val="000000"/>
          <w:sz w:val="28"/>
          <w:szCs w:val="24"/>
        </w:rPr>
        <w:t xml:space="preserve"> </w:t>
      </w:r>
      <w:r w:rsidRPr="0025523D">
        <w:rPr>
          <w:rFonts w:ascii="Times New Roman" w:hAnsi="Times New Roman"/>
          <w:color w:val="000000"/>
          <w:sz w:val="28"/>
          <w:szCs w:val="24"/>
        </w:rPr>
        <w:t>суда</w:t>
      </w:r>
      <w:r w:rsidR="00821FE5" w:rsidRPr="0025523D">
        <w:rPr>
          <w:rFonts w:ascii="Times New Roman" w:hAnsi="Times New Roman"/>
          <w:color w:val="000000"/>
          <w:sz w:val="28"/>
          <w:szCs w:val="24"/>
        </w:rPr>
        <w:t xml:space="preserve"> </w:t>
      </w:r>
      <w:r w:rsidRPr="0025523D">
        <w:rPr>
          <w:rFonts w:ascii="Times New Roman" w:hAnsi="Times New Roman"/>
          <w:color w:val="000000"/>
          <w:sz w:val="28"/>
          <w:szCs w:val="24"/>
        </w:rPr>
        <w:t>по</w:t>
      </w:r>
      <w:r w:rsidR="00821FE5" w:rsidRPr="0025523D">
        <w:rPr>
          <w:rFonts w:ascii="Times New Roman" w:hAnsi="Times New Roman"/>
          <w:color w:val="000000"/>
          <w:sz w:val="28"/>
          <w:szCs w:val="24"/>
        </w:rPr>
        <w:t xml:space="preserve"> </w:t>
      </w:r>
      <w:r w:rsidRPr="0025523D">
        <w:rPr>
          <w:rFonts w:ascii="Times New Roman" w:hAnsi="Times New Roman"/>
          <w:color w:val="000000"/>
          <w:sz w:val="28"/>
          <w:szCs w:val="24"/>
        </w:rPr>
        <w:t>уже</w:t>
      </w:r>
      <w:r w:rsidR="00821FE5" w:rsidRPr="0025523D">
        <w:rPr>
          <w:rFonts w:ascii="Times New Roman" w:hAnsi="Times New Roman"/>
          <w:color w:val="000000"/>
          <w:sz w:val="28"/>
          <w:szCs w:val="24"/>
        </w:rPr>
        <w:t xml:space="preserve"> </w:t>
      </w:r>
      <w:r w:rsidRPr="0025523D">
        <w:rPr>
          <w:rFonts w:ascii="Times New Roman" w:hAnsi="Times New Roman"/>
          <w:color w:val="000000"/>
          <w:sz w:val="28"/>
          <w:szCs w:val="24"/>
        </w:rPr>
        <w:t>решенному (аналогичному) делу.</w:t>
      </w:r>
    </w:p>
    <w:p w:rsidR="00B5200D" w:rsidRPr="0025523D" w:rsidRDefault="00B5200D" w:rsidP="00821FE5">
      <w:pPr>
        <w:spacing w:after="0" w:line="360" w:lineRule="auto"/>
        <w:ind w:firstLine="709"/>
        <w:jc w:val="both"/>
        <w:rPr>
          <w:rFonts w:ascii="Times New Roman" w:hAnsi="Times New Roman"/>
          <w:color w:val="000000"/>
          <w:sz w:val="28"/>
          <w:szCs w:val="24"/>
        </w:rPr>
      </w:pPr>
      <w:r w:rsidRPr="0025523D">
        <w:rPr>
          <w:rFonts w:ascii="Times New Roman" w:hAnsi="Times New Roman"/>
          <w:color w:val="000000"/>
          <w:sz w:val="28"/>
          <w:szCs w:val="24"/>
        </w:rPr>
        <w:t>Определяется позиция о признании в качестве источника финансового права следующих судебных актов:</w:t>
      </w:r>
    </w:p>
    <w:p w:rsidR="00B5200D" w:rsidRPr="0025523D" w:rsidRDefault="00B5200D" w:rsidP="00821FE5">
      <w:pPr>
        <w:spacing w:after="0" w:line="360" w:lineRule="auto"/>
        <w:ind w:firstLine="709"/>
        <w:jc w:val="both"/>
        <w:rPr>
          <w:rFonts w:ascii="Times New Roman" w:hAnsi="Times New Roman"/>
          <w:color w:val="000000"/>
          <w:sz w:val="28"/>
          <w:szCs w:val="24"/>
        </w:rPr>
      </w:pPr>
      <w:r w:rsidRPr="0025523D">
        <w:rPr>
          <w:rFonts w:ascii="Times New Roman" w:hAnsi="Times New Roman"/>
          <w:color w:val="000000"/>
          <w:sz w:val="28"/>
          <w:szCs w:val="24"/>
        </w:rPr>
        <w:t>1) Решений Конституционного суда РФ, о признании неконституционными, Верховного суда РФ, Высшего Арбитражного суда РФ о признании недействительными законов и иных нормативных актов. Обосновывается положение, согласно которому правовые позиции Конституционного Суда РФ имеют общеобязательный характер, нередко обладают нормативностью и соответственно могут признаваться источником права. В работе выделяются два вида правовых позиций Конституционного Суда РФ. К первому виду относят правовые позиции, сформулированные Конституционным Судом РФ как «негативное правотворчество», когда Конституционный Суд РФ признает неконституционными определенное положение нормативного акта, в силу чего оно утрачивает силу. Ко второму виду, относят правовые позиции, сформулированные Конституционным Судом РФ как «позитивное правотворчество», когда формулируются правовые позиции нормативного характера, имеющие общеобязательный характер.</w:t>
      </w:r>
    </w:p>
    <w:p w:rsidR="00B5200D" w:rsidRPr="0025523D" w:rsidRDefault="00B5200D" w:rsidP="00821FE5">
      <w:pPr>
        <w:spacing w:after="0" w:line="360" w:lineRule="auto"/>
        <w:ind w:firstLine="709"/>
        <w:jc w:val="both"/>
        <w:rPr>
          <w:rFonts w:ascii="Times New Roman" w:hAnsi="Times New Roman"/>
          <w:color w:val="000000"/>
          <w:sz w:val="28"/>
          <w:szCs w:val="24"/>
        </w:rPr>
      </w:pPr>
      <w:r w:rsidRPr="0025523D">
        <w:rPr>
          <w:rFonts w:ascii="Times New Roman" w:hAnsi="Times New Roman"/>
          <w:color w:val="000000"/>
          <w:sz w:val="28"/>
          <w:szCs w:val="24"/>
        </w:rPr>
        <w:t>2) Руководящие разъяснения о применении законодательства, принимаемые Пленумами Верховного Суда РФ, Высшего Арбитражного Суда РФ по налоговым вопросам. Обосновывается их значение и роль, а также положение, согласно которому содержащиеся в Постановлении Пленума Верховного Суда РФ, Высшего Арбитражного Суда РФ разъяснения по вопросам применения законодательства, основанные на требованиях закона и обобщенных данных судебной практики в масштабах страны, представляют собой судебный прецедент и являются ориентиром, подлежащим обязательному учету в целях вынесения законных и обоснованных, решений, определений и постановлений. Авторитет разъяснений Верховного Суда РФ, Высшего Арбитражного Суда РФ очень велик, они безоговорочно принимаются судами, да и не только ими.</w:t>
      </w:r>
    </w:p>
    <w:p w:rsidR="00B5200D" w:rsidRPr="0025523D" w:rsidRDefault="00B5200D" w:rsidP="00821FE5">
      <w:pPr>
        <w:spacing w:after="0" w:line="360" w:lineRule="auto"/>
        <w:ind w:firstLine="709"/>
        <w:jc w:val="both"/>
        <w:rPr>
          <w:rFonts w:ascii="Times New Roman" w:hAnsi="Times New Roman"/>
          <w:color w:val="000000"/>
          <w:sz w:val="28"/>
          <w:szCs w:val="24"/>
        </w:rPr>
      </w:pPr>
      <w:r w:rsidRPr="0025523D">
        <w:rPr>
          <w:rFonts w:ascii="Times New Roman" w:hAnsi="Times New Roman"/>
          <w:color w:val="000000"/>
          <w:sz w:val="28"/>
          <w:szCs w:val="24"/>
        </w:rPr>
        <w:t>Обосновывается позиция о том, что решения Конституционного Суда РФ не являются нормативными актами, а отвечают следующим признакам судебного прецедента:</w:t>
      </w:r>
    </w:p>
    <w:p w:rsidR="00B5200D" w:rsidRPr="0025523D" w:rsidRDefault="00B5200D" w:rsidP="00821FE5">
      <w:pPr>
        <w:spacing w:after="0" w:line="360" w:lineRule="auto"/>
        <w:ind w:firstLine="709"/>
        <w:jc w:val="both"/>
        <w:rPr>
          <w:rFonts w:ascii="Times New Roman" w:hAnsi="Times New Roman"/>
          <w:color w:val="000000"/>
          <w:sz w:val="28"/>
          <w:szCs w:val="24"/>
        </w:rPr>
      </w:pPr>
      <w:r w:rsidRPr="0025523D">
        <w:rPr>
          <w:rFonts w:ascii="Times New Roman" w:hAnsi="Times New Roman"/>
          <w:color w:val="000000"/>
          <w:sz w:val="28"/>
          <w:szCs w:val="24"/>
        </w:rPr>
        <w:t xml:space="preserve">1. решения Конституционного Суда РФ получают нормативность по итогам осуществления судом конституционного контроля как особой формы государственно-властной деятельности, признавая норму неконституционной или устраняя пробел в праве, </w:t>
      </w:r>
      <w:r w:rsidR="00821FE5" w:rsidRPr="0025523D">
        <w:rPr>
          <w:rFonts w:ascii="Times New Roman" w:hAnsi="Times New Roman"/>
          <w:color w:val="000000"/>
          <w:sz w:val="28"/>
          <w:szCs w:val="24"/>
        </w:rPr>
        <w:t>т.е.</w:t>
      </w:r>
      <w:r w:rsidRPr="0025523D">
        <w:rPr>
          <w:rFonts w:ascii="Times New Roman" w:hAnsi="Times New Roman"/>
          <w:color w:val="000000"/>
          <w:sz w:val="28"/>
          <w:szCs w:val="24"/>
        </w:rPr>
        <w:t xml:space="preserve"> решение Конституционного Суда РФ содержит ответ на вопрос не факта, а права;</w:t>
      </w:r>
    </w:p>
    <w:p w:rsidR="00B5200D" w:rsidRPr="0025523D" w:rsidRDefault="00B5200D" w:rsidP="00821FE5">
      <w:pPr>
        <w:spacing w:after="0" w:line="360" w:lineRule="auto"/>
        <w:ind w:firstLine="709"/>
        <w:jc w:val="both"/>
        <w:rPr>
          <w:rFonts w:ascii="Times New Roman" w:hAnsi="Times New Roman"/>
          <w:color w:val="000000"/>
          <w:sz w:val="28"/>
          <w:szCs w:val="24"/>
        </w:rPr>
      </w:pPr>
      <w:r w:rsidRPr="0025523D">
        <w:rPr>
          <w:rFonts w:ascii="Times New Roman" w:hAnsi="Times New Roman"/>
          <w:color w:val="000000"/>
          <w:sz w:val="28"/>
          <w:szCs w:val="24"/>
        </w:rPr>
        <w:t>2. оспариваемая норма всегда конкретна, но выводы (правовые позиции) Конституционного Суда РФ имеют гораздо более общее значение, общеобязательный характер;</w:t>
      </w:r>
    </w:p>
    <w:p w:rsidR="00B5200D" w:rsidRPr="0025523D" w:rsidRDefault="00B5200D" w:rsidP="00821FE5">
      <w:pPr>
        <w:spacing w:after="0" w:line="360" w:lineRule="auto"/>
        <w:ind w:firstLine="709"/>
        <w:jc w:val="both"/>
        <w:rPr>
          <w:rFonts w:ascii="Times New Roman" w:hAnsi="Times New Roman"/>
          <w:color w:val="000000"/>
          <w:sz w:val="28"/>
          <w:szCs w:val="24"/>
        </w:rPr>
      </w:pPr>
      <w:r w:rsidRPr="0025523D">
        <w:rPr>
          <w:rFonts w:ascii="Times New Roman" w:hAnsi="Times New Roman"/>
          <w:color w:val="000000"/>
          <w:sz w:val="28"/>
          <w:szCs w:val="24"/>
        </w:rPr>
        <w:t>3. в решении Конституционного Суда РФ правовой принцип или норма права содержится в мотивировочной части судебного решения и составляет судебный прецедент;</w:t>
      </w:r>
    </w:p>
    <w:p w:rsidR="00B5200D" w:rsidRPr="0025523D" w:rsidRDefault="00B5200D" w:rsidP="00821FE5">
      <w:pPr>
        <w:spacing w:after="0" w:line="360" w:lineRule="auto"/>
        <w:ind w:firstLine="709"/>
        <w:jc w:val="both"/>
        <w:rPr>
          <w:rFonts w:ascii="Times New Roman" w:hAnsi="Times New Roman"/>
          <w:color w:val="000000"/>
          <w:sz w:val="28"/>
          <w:szCs w:val="24"/>
        </w:rPr>
      </w:pPr>
      <w:r w:rsidRPr="0025523D">
        <w:rPr>
          <w:rFonts w:ascii="Times New Roman" w:hAnsi="Times New Roman"/>
          <w:color w:val="000000"/>
          <w:sz w:val="28"/>
          <w:szCs w:val="24"/>
        </w:rPr>
        <w:t>4. юридическая сила решений Конституционного Суда РФ выше, чем у закона;</w:t>
      </w:r>
    </w:p>
    <w:p w:rsidR="00B5200D" w:rsidRPr="0025523D" w:rsidRDefault="00B5200D" w:rsidP="00821FE5">
      <w:pPr>
        <w:spacing w:after="0" w:line="360" w:lineRule="auto"/>
        <w:ind w:firstLine="709"/>
        <w:jc w:val="both"/>
        <w:rPr>
          <w:rFonts w:ascii="Times New Roman" w:hAnsi="Times New Roman"/>
          <w:color w:val="000000"/>
          <w:sz w:val="28"/>
          <w:szCs w:val="24"/>
        </w:rPr>
      </w:pPr>
      <w:r w:rsidRPr="0025523D">
        <w:rPr>
          <w:rFonts w:ascii="Times New Roman" w:hAnsi="Times New Roman"/>
          <w:color w:val="000000"/>
          <w:sz w:val="28"/>
          <w:szCs w:val="24"/>
        </w:rPr>
        <w:t>5. решения Конституционного Суда РФ подлежат официальному опубликованию.</w:t>
      </w:r>
    </w:p>
    <w:p w:rsidR="00B5200D" w:rsidRPr="0025523D" w:rsidRDefault="00B5200D" w:rsidP="00821FE5">
      <w:pPr>
        <w:spacing w:after="0" w:line="360" w:lineRule="auto"/>
        <w:ind w:firstLine="709"/>
        <w:jc w:val="both"/>
        <w:rPr>
          <w:rFonts w:ascii="Times New Roman" w:hAnsi="Times New Roman"/>
          <w:color w:val="000000"/>
          <w:sz w:val="28"/>
          <w:szCs w:val="24"/>
        </w:rPr>
      </w:pPr>
      <w:r w:rsidRPr="0025523D">
        <w:rPr>
          <w:rFonts w:ascii="Times New Roman" w:hAnsi="Times New Roman"/>
          <w:color w:val="000000"/>
          <w:sz w:val="28"/>
          <w:szCs w:val="24"/>
        </w:rPr>
        <w:t>Осмыслив значение и роль судебных актов, в полной мере обосновывается позиция о признании их судебным прецедентом (в узком и широком значении). В широком смысле, судебный прецедент представлен в Постановлениях Пленумов ВАС РФ и ВС РФ, в которых дается разъяснение (на примере судебного прецедента) разрешения конкретного дела на основе обобщенного анализа аналогичных судебных решений, являющееся ориентиром, подлежащим обязательному учету в целях вынесения законных и обоснованных, судебных решений, определений и постановлений. В узком смысле, судебный прецедент представлен в Постановлениях КС РФ посвященных решению конкретной проблемы: соответствует ли Конституции РФ проверяемая судом норма. А также в решениях ВАС РФ, ВС РФ о признании недействительными законов и иных нормативных актов.</w:t>
      </w:r>
    </w:p>
    <w:p w:rsidR="00B5200D" w:rsidRPr="0025523D" w:rsidRDefault="00B5200D" w:rsidP="00821FE5">
      <w:pPr>
        <w:spacing w:after="0" w:line="360" w:lineRule="auto"/>
        <w:ind w:firstLine="709"/>
        <w:jc w:val="both"/>
        <w:rPr>
          <w:rFonts w:ascii="Times New Roman" w:hAnsi="Times New Roman"/>
          <w:color w:val="000000"/>
          <w:sz w:val="28"/>
          <w:szCs w:val="24"/>
        </w:rPr>
      </w:pPr>
      <w:r w:rsidRPr="0025523D">
        <w:rPr>
          <w:rFonts w:ascii="Times New Roman" w:hAnsi="Times New Roman"/>
          <w:color w:val="000000"/>
          <w:sz w:val="28"/>
          <w:szCs w:val="24"/>
        </w:rPr>
        <w:t>Важным моментом является то, что судебным прецедентом следует считать мотивировочную часть судебного решения, в которой формируется и обосновывается правовая позиция суда по уже решенному делу.</w:t>
      </w:r>
    </w:p>
    <w:p w:rsidR="00B5200D" w:rsidRPr="0025523D" w:rsidRDefault="00B5200D" w:rsidP="00821FE5">
      <w:pPr>
        <w:spacing w:after="0" w:line="360" w:lineRule="auto"/>
        <w:ind w:firstLine="709"/>
        <w:jc w:val="both"/>
        <w:rPr>
          <w:rFonts w:ascii="Times New Roman" w:hAnsi="Times New Roman"/>
          <w:color w:val="000000"/>
          <w:sz w:val="28"/>
        </w:rPr>
      </w:pPr>
    </w:p>
    <w:p w:rsidR="00B5200D" w:rsidRPr="0025523D" w:rsidRDefault="00B5200D" w:rsidP="00821FE5">
      <w:pPr>
        <w:spacing w:after="0" w:line="360" w:lineRule="auto"/>
        <w:ind w:firstLine="709"/>
        <w:jc w:val="both"/>
        <w:rPr>
          <w:rFonts w:ascii="Times New Roman" w:hAnsi="Times New Roman"/>
          <w:color w:val="000000"/>
          <w:sz w:val="28"/>
        </w:rPr>
      </w:pPr>
    </w:p>
    <w:p w:rsidR="00B5200D" w:rsidRPr="0025523D" w:rsidRDefault="00B60EEC" w:rsidP="00821FE5">
      <w:pPr>
        <w:spacing w:after="0" w:line="360" w:lineRule="auto"/>
        <w:ind w:firstLine="709"/>
        <w:jc w:val="both"/>
        <w:rPr>
          <w:rFonts w:ascii="Times New Roman" w:hAnsi="Times New Roman"/>
          <w:b/>
          <w:color w:val="000000"/>
          <w:sz w:val="28"/>
          <w:szCs w:val="24"/>
        </w:rPr>
      </w:pPr>
      <w:r>
        <w:rPr>
          <w:rFonts w:ascii="Times New Roman" w:hAnsi="Times New Roman"/>
          <w:b/>
          <w:color w:val="000000"/>
          <w:sz w:val="28"/>
          <w:szCs w:val="24"/>
        </w:rPr>
        <w:br w:type="page"/>
      </w:r>
      <w:r w:rsidRPr="0025523D">
        <w:rPr>
          <w:rFonts w:ascii="Times New Roman" w:hAnsi="Times New Roman"/>
          <w:b/>
          <w:color w:val="000000"/>
          <w:sz w:val="28"/>
          <w:szCs w:val="24"/>
        </w:rPr>
        <w:t>Заключение</w:t>
      </w:r>
    </w:p>
    <w:p w:rsidR="00B60EEC" w:rsidRDefault="00B60EEC" w:rsidP="00821FE5">
      <w:pPr>
        <w:spacing w:after="0" w:line="360" w:lineRule="auto"/>
        <w:ind w:firstLine="709"/>
        <w:jc w:val="both"/>
        <w:rPr>
          <w:rFonts w:ascii="Times New Roman" w:hAnsi="Times New Roman"/>
          <w:color w:val="000000"/>
          <w:sz w:val="28"/>
          <w:szCs w:val="24"/>
        </w:rPr>
      </w:pPr>
    </w:p>
    <w:p w:rsidR="00B5200D" w:rsidRPr="0025523D" w:rsidRDefault="00B5200D" w:rsidP="00821FE5">
      <w:pPr>
        <w:spacing w:after="0" w:line="360" w:lineRule="auto"/>
        <w:ind w:firstLine="709"/>
        <w:jc w:val="both"/>
        <w:rPr>
          <w:rFonts w:ascii="Times New Roman" w:hAnsi="Times New Roman"/>
          <w:color w:val="000000"/>
          <w:sz w:val="28"/>
          <w:szCs w:val="24"/>
        </w:rPr>
      </w:pPr>
      <w:r w:rsidRPr="0025523D">
        <w:rPr>
          <w:rFonts w:ascii="Times New Roman" w:hAnsi="Times New Roman"/>
          <w:color w:val="000000"/>
          <w:sz w:val="28"/>
          <w:szCs w:val="24"/>
        </w:rPr>
        <w:t>В данной работе были рассмотрены различные источники финансового и</w:t>
      </w:r>
      <w:r w:rsidR="00821FE5" w:rsidRPr="0025523D">
        <w:rPr>
          <w:rFonts w:ascii="Times New Roman" w:hAnsi="Times New Roman"/>
          <w:color w:val="000000"/>
          <w:sz w:val="28"/>
          <w:szCs w:val="24"/>
        </w:rPr>
        <w:t xml:space="preserve"> </w:t>
      </w:r>
      <w:r w:rsidRPr="0025523D">
        <w:rPr>
          <w:rFonts w:ascii="Times New Roman" w:hAnsi="Times New Roman"/>
          <w:color w:val="000000"/>
          <w:sz w:val="28"/>
          <w:szCs w:val="24"/>
        </w:rPr>
        <w:t>административного права. Была дана их общая характеристика, классификация.</w:t>
      </w:r>
    </w:p>
    <w:p w:rsidR="00B5200D" w:rsidRPr="0025523D" w:rsidRDefault="00B5200D" w:rsidP="00821FE5">
      <w:pPr>
        <w:spacing w:after="0" w:line="360" w:lineRule="auto"/>
        <w:ind w:firstLine="709"/>
        <w:jc w:val="both"/>
        <w:rPr>
          <w:rFonts w:ascii="Times New Roman" w:hAnsi="Times New Roman"/>
          <w:color w:val="000000"/>
          <w:sz w:val="28"/>
          <w:szCs w:val="24"/>
        </w:rPr>
      </w:pPr>
      <w:r w:rsidRPr="0025523D">
        <w:rPr>
          <w:rFonts w:ascii="Times New Roman" w:hAnsi="Times New Roman"/>
          <w:color w:val="000000"/>
          <w:sz w:val="28"/>
          <w:szCs w:val="24"/>
        </w:rPr>
        <w:t>Следует также отметить, что на сегодняшний момент административное</w:t>
      </w:r>
      <w:r w:rsidR="00821FE5" w:rsidRPr="0025523D">
        <w:rPr>
          <w:rFonts w:ascii="Times New Roman" w:hAnsi="Times New Roman"/>
          <w:color w:val="000000"/>
          <w:sz w:val="28"/>
          <w:szCs w:val="24"/>
        </w:rPr>
        <w:t xml:space="preserve"> </w:t>
      </w:r>
      <w:r w:rsidRPr="0025523D">
        <w:rPr>
          <w:rFonts w:ascii="Times New Roman" w:hAnsi="Times New Roman"/>
          <w:color w:val="000000"/>
          <w:sz w:val="28"/>
          <w:szCs w:val="24"/>
        </w:rPr>
        <w:t>и финансовое право относятся к числу самых несистематизированных, а тем более – не кодифицированных отраслей правовой системы России. Это объясняется их многопрофильностью, а, соответственно, и обилием источников. Долгие годы четких подходов к систематизации не наблюдалось. Между тем административное и финансовое право по сравнению с другими отраслями права отличается исключительной мобильностью (постоянные изменения, преобразования, модификация). Конституция РФ создает прочную правовую базу для проведения такого рода работы, включая формирование стабильного законодательства по кардинальным вопросам организации функционирования механизма исполнительной власти, упорядочения обильного массива действующих норм различного уровня, нередко устаревших и противоречивых. На сегодняшний день в данном направлении проведена огромная работа в рамках проводимой в стране административной реформы.</w:t>
      </w:r>
    </w:p>
    <w:p w:rsidR="00B5200D" w:rsidRPr="0025523D" w:rsidRDefault="00B5200D" w:rsidP="00821FE5">
      <w:pPr>
        <w:spacing w:after="0" w:line="360" w:lineRule="auto"/>
        <w:ind w:firstLine="709"/>
        <w:jc w:val="both"/>
        <w:rPr>
          <w:rFonts w:ascii="Times New Roman" w:hAnsi="Times New Roman"/>
          <w:color w:val="000000"/>
          <w:sz w:val="28"/>
          <w:szCs w:val="24"/>
        </w:rPr>
      </w:pPr>
      <w:r w:rsidRPr="0025523D">
        <w:rPr>
          <w:rFonts w:ascii="Times New Roman" w:hAnsi="Times New Roman"/>
          <w:color w:val="000000"/>
          <w:sz w:val="28"/>
          <w:szCs w:val="24"/>
        </w:rPr>
        <w:t>Исходя из всего вышеназванного следует отметить, что цель работы, обозначенная во введении достигнута, в достаточно полном объеме раскрыты юридические акты – источники административного права, дана их характеристика, предложены пути повешения эффективности административного законодательства.</w:t>
      </w:r>
    </w:p>
    <w:p w:rsidR="00B5200D" w:rsidRDefault="00B5200D" w:rsidP="00821FE5">
      <w:pPr>
        <w:spacing w:after="0" w:line="360" w:lineRule="auto"/>
        <w:ind w:firstLine="709"/>
        <w:jc w:val="both"/>
        <w:rPr>
          <w:rFonts w:ascii="Times New Roman" w:hAnsi="Times New Roman"/>
          <w:color w:val="000000"/>
          <w:sz w:val="28"/>
        </w:rPr>
      </w:pPr>
    </w:p>
    <w:p w:rsidR="00B60EEC" w:rsidRPr="0025523D" w:rsidRDefault="00B60EEC" w:rsidP="00821FE5">
      <w:pPr>
        <w:spacing w:after="0" w:line="360" w:lineRule="auto"/>
        <w:ind w:firstLine="709"/>
        <w:jc w:val="both"/>
        <w:rPr>
          <w:rFonts w:ascii="Times New Roman" w:hAnsi="Times New Roman"/>
          <w:color w:val="000000"/>
          <w:sz w:val="28"/>
        </w:rPr>
      </w:pPr>
    </w:p>
    <w:p w:rsidR="00B5200D" w:rsidRPr="0025523D" w:rsidRDefault="00B60EEC" w:rsidP="00821FE5">
      <w:pPr>
        <w:spacing w:after="0" w:line="360" w:lineRule="auto"/>
        <w:ind w:firstLine="709"/>
        <w:jc w:val="both"/>
        <w:rPr>
          <w:rFonts w:ascii="Times New Roman" w:hAnsi="Times New Roman"/>
          <w:b/>
          <w:color w:val="000000"/>
          <w:sz w:val="28"/>
          <w:szCs w:val="24"/>
        </w:rPr>
      </w:pPr>
      <w:r>
        <w:rPr>
          <w:rFonts w:ascii="Times New Roman" w:hAnsi="Times New Roman"/>
          <w:b/>
          <w:color w:val="000000"/>
          <w:sz w:val="28"/>
          <w:szCs w:val="24"/>
        </w:rPr>
        <w:br w:type="page"/>
      </w:r>
      <w:r w:rsidRPr="0025523D">
        <w:rPr>
          <w:rFonts w:ascii="Times New Roman" w:hAnsi="Times New Roman"/>
          <w:b/>
          <w:color w:val="000000"/>
          <w:sz w:val="28"/>
          <w:szCs w:val="24"/>
        </w:rPr>
        <w:t>Список литературы</w:t>
      </w:r>
    </w:p>
    <w:p w:rsidR="00B60EEC" w:rsidRDefault="00B60EEC" w:rsidP="00B60EEC">
      <w:pPr>
        <w:pStyle w:val="af"/>
        <w:spacing w:after="0" w:line="360" w:lineRule="auto"/>
        <w:ind w:left="709"/>
        <w:jc w:val="both"/>
        <w:rPr>
          <w:rFonts w:ascii="Times New Roman" w:hAnsi="Times New Roman"/>
          <w:color w:val="000000"/>
          <w:sz w:val="28"/>
          <w:szCs w:val="24"/>
        </w:rPr>
      </w:pPr>
    </w:p>
    <w:p w:rsidR="00B5200D" w:rsidRPr="0025523D" w:rsidRDefault="00B5200D" w:rsidP="00B60EEC">
      <w:pPr>
        <w:pStyle w:val="af"/>
        <w:numPr>
          <w:ilvl w:val="0"/>
          <w:numId w:val="3"/>
        </w:numPr>
        <w:tabs>
          <w:tab w:val="left" w:pos="426"/>
        </w:tabs>
        <w:spacing w:after="0" w:line="360" w:lineRule="auto"/>
        <w:ind w:left="0" w:firstLine="0"/>
        <w:jc w:val="both"/>
        <w:rPr>
          <w:rFonts w:ascii="Times New Roman" w:hAnsi="Times New Roman"/>
          <w:color w:val="000000"/>
          <w:sz w:val="28"/>
          <w:szCs w:val="24"/>
        </w:rPr>
      </w:pPr>
      <w:r w:rsidRPr="0025523D">
        <w:rPr>
          <w:rFonts w:ascii="Times New Roman" w:hAnsi="Times New Roman"/>
          <w:color w:val="000000"/>
          <w:sz w:val="28"/>
          <w:szCs w:val="24"/>
        </w:rPr>
        <w:t>Конституция РФ</w:t>
      </w:r>
    </w:p>
    <w:p w:rsidR="00B5200D" w:rsidRPr="0025523D" w:rsidRDefault="00B5200D" w:rsidP="00B60EEC">
      <w:pPr>
        <w:pStyle w:val="af"/>
        <w:numPr>
          <w:ilvl w:val="0"/>
          <w:numId w:val="3"/>
        </w:numPr>
        <w:tabs>
          <w:tab w:val="left" w:pos="426"/>
        </w:tabs>
        <w:spacing w:after="0" w:line="360" w:lineRule="auto"/>
        <w:ind w:left="0" w:firstLine="0"/>
        <w:jc w:val="both"/>
        <w:rPr>
          <w:rFonts w:ascii="Times New Roman" w:hAnsi="Times New Roman"/>
          <w:color w:val="000000"/>
          <w:sz w:val="28"/>
          <w:szCs w:val="24"/>
        </w:rPr>
      </w:pPr>
      <w:r w:rsidRPr="0025523D">
        <w:rPr>
          <w:rFonts w:ascii="Times New Roman" w:hAnsi="Times New Roman"/>
          <w:color w:val="000000"/>
          <w:sz w:val="28"/>
          <w:szCs w:val="24"/>
        </w:rPr>
        <w:t>Административное право: часть первая. Учебник. – М.: ЦОКР МВД России, 2005.</w:t>
      </w:r>
    </w:p>
    <w:p w:rsidR="00B5200D" w:rsidRPr="0025523D" w:rsidRDefault="00B5200D" w:rsidP="00B60EEC">
      <w:pPr>
        <w:pStyle w:val="af"/>
        <w:numPr>
          <w:ilvl w:val="0"/>
          <w:numId w:val="3"/>
        </w:numPr>
        <w:tabs>
          <w:tab w:val="left" w:pos="426"/>
        </w:tabs>
        <w:spacing w:after="0" w:line="360" w:lineRule="auto"/>
        <w:ind w:left="0" w:firstLine="0"/>
        <w:jc w:val="both"/>
        <w:rPr>
          <w:rFonts w:ascii="Times New Roman" w:hAnsi="Times New Roman"/>
          <w:color w:val="000000"/>
          <w:sz w:val="28"/>
          <w:szCs w:val="24"/>
        </w:rPr>
      </w:pPr>
      <w:r w:rsidRPr="0025523D">
        <w:rPr>
          <w:rFonts w:ascii="Times New Roman" w:hAnsi="Times New Roman"/>
          <w:color w:val="000000"/>
          <w:sz w:val="28"/>
          <w:szCs w:val="24"/>
        </w:rPr>
        <w:t xml:space="preserve">Административное право: Учебник (издание второе, переработанное и дополненное), под ред. </w:t>
      </w:r>
      <w:r w:rsidR="00821FE5" w:rsidRPr="0025523D">
        <w:rPr>
          <w:rFonts w:ascii="Times New Roman" w:hAnsi="Times New Roman"/>
          <w:color w:val="000000"/>
          <w:sz w:val="28"/>
          <w:szCs w:val="24"/>
        </w:rPr>
        <w:t>Л.Л. Попова</w:t>
      </w:r>
      <w:r w:rsidRPr="0025523D">
        <w:rPr>
          <w:rFonts w:ascii="Times New Roman" w:hAnsi="Times New Roman"/>
          <w:color w:val="000000"/>
          <w:sz w:val="28"/>
          <w:szCs w:val="24"/>
        </w:rPr>
        <w:t xml:space="preserve"> / Юристъ, 2005</w:t>
      </w:r>
    </w:p>
    <w:p w:rsidR="00B5200D" w:rsidRPr="0025523D" w:rsidRDefault="00B5200D" w:rsidP="00B60EEC">
      <w:pPr>
        <w:pStyle w:val="a8"/>
        <w:numPr>
          <w:ilvl w:val="0"/>
          <w:numId w:val="3"/>
        </w:numPr>
        <w:tabs>
          <w:tab w:val="left" w:pos="426"/>
        </w:tabs>
        <w:spacing w:line="360" w:lineRule="auto"/>
        <w:ind w:left="0" w:firstLine="0"/>
        <w:jc w:val="both"/>
        <w:rPr>
          <w:color w:val="000000"/>
          <w:sz w:val="28"/>
          <w:szCs w:val="24"/>
        </w:rPr>
      </w:pPr>
      <w:r w:rsidRPr="0025523D">
        <w:rPr>
          <w:color w:val="000000"/>
          <w:sz w:val="28"/>
          <w:szCs w:val="24"/>
        </w:rPr>
        <w:t>Административное право: Учебник (</w:t>
      </w:r>
      <w:r w:rsidR="00821FE5" w:rsidRPr="0025523D">
        <w:rPr>
          <w:color w:val="000000"/>
          <w:sz w:val="28"/>
          <w:szCs w:val="24"/>
        </w:rPr>
        <w:t>Габричидзе Б.Н.</w:t>
      </w:r>
      <w:r w:rsidRPr="0025523D">
        <w:rPr>
          <w:color w:val="000000"/>
          <w:sz w:val="28"/>
          <w:szCs w:val="24"/>
        </w:rPr>
        <w:t xml:space="preserve">, </w:t>
      </w:r>
      <w:r w:rsidR="00821FE5" w:rsidRPr="0025523D">
        <w:rPr>
          <w:color w:val="000000"/>
          <w:sz w:val="28"/>
          <w:szCs w:val="24"/>
        </w:rPr>
        <w:t>Чернявский А.Г.</w:t>
      </w:r>
      <w:r w:rsidRPr="0025523D">
        <w:rPr>
          <w:color w:val="000000"/>
          <w:sz w:val="28"/>
          <w:szCs w:val="24"/>
        </w:rPr>
        <w:t>, Ким-</w:t>
      </w:r>
      <w:r w:rsidR="00821FE5" w:rsidRPr="0025523D">
        <w:rPr>
          <w:color w:val="000000"/>
          <w:sz w:val="28"/>
          <w:szCs w:val="24"/>
        </w:rPr>
        <w:t>Кимэн А.</w:t>
      </w:r>
      <w:r w:rsidRPr="0025523D">
        <w:rPr>
          <w:color w:val="000000"/>
          <w:sz w:val="28"/>
          <w:szCs w:val="24"/>
        </w:rPr>
        <w:t>Н)</w:t>
      </w:r>
      <w:r w:rsidR="00821FE5" w:rsidRPr="0025523D">
        <w:rPr>
          <w:color w:val="000000"/>
          <w:sz w:val="28"/>
          <w:szCs w:val="24"/>
        </w:rPr>
        <w:t xml:space="preserve"> – </w:t>
      </w:r>
      <w:r w:rsidRPr="0025523D">
        <w:rPr>
          <w:color w:val="000000"/>
          <w:sz w:val="28"/>
          <w:szCs w:val="24"/>
        </w:rPr>
        <w:t>М.: ТК Велби, Изд-во Проспект, 2004.</w:t>
      </w:r>
    </w:p>
    <w:p w:rsidR="00B5200D" w:rsidRPr="0025523D" w:rsidRDefault="00B5200D" w:rsidP="00B60EEC">
      <w:pPr>
        <w:pStyle w:val="af"/>
        <w:numPr>
          <w:ilvl w:val="0"/>
          <w:numId w:val="3"/>
        </w:numPr>
        <w:tabs>
          <w:tab w:val="left" w:pos="426"/>
        </w:tabs>
        <w:spacing w:after="0" w:line="360" w:lineRule="auto"/>
        <w:ind w:left="0" w:firstLine="0"/>
        <w:jc w:val="both"/>
        <w:rPr>
          <w:rFonts w:ascii="Times New Roman" w:hAnsi="Times New Roman"/>
          <w:color w:val="000000"/>
          <w:sz w:val="28"/>
          <w:szCs w:val="24"/>
        </w:rPr>
      </w:pPr>
      <w:r w:rsidRPr="0025523D">
        <w:rPr>
          <w:rFonts w:ascii="Times New Roman" w:hAnsi="Times New Roman"/>
          <w:color w:val="000000"/>
          <w:sz w:val="28"/>
          <w:szCs w:val="24"/>
        </w:rPr>
        <w:t xml:space="preserve">Административное право и процесс: Полный курс </w:t>
      </w:r>
      <w:r w:rsidR="00821FE5" w:rsidRPr="0025523D">
        <w:rPr>
          <w:rFonts w:ascii="Times New Roman" w:hAnsi="Times New Roman"/>
          <w:color w:val="000000"/>
          <w:sz w:val="28"/>
          <w:szCs w:val="24"/>
        </w:rPr>
        <w:t>Тихомиров Ю.А.</w:t>
      </w:r>
      <w:r w:rsidRPr="0025523D">
        <w:rPr>
          <w:rFonts w:ascii="Times New Roman" w:hAnsi="Times New Roman"/>
          <w:color w:val="000000"/>
          <w:sz w:val="28"/>
          <w:szCs w:val="24"/>
        </w:rPr>
        <w:t>, Москва, 2001</w:t>
      </w:r>
    </w:p>
    <w:p w:rsidR="00B5200D" w:rsidRPr="0025523D" w:rsidRDefault="00B5200D" w:rsidP="00B60EEC">
      <w:pPr>
        <w:pStyle w:val="af"/>
        <w:numPr>
          <w:ilvl w:val="0"/>
          <w:numId w:val="3"/>
        </w:numPr>
        <w:tabs>
          <w:tab w:val="left" w:pos="426"/>
        </w:tabs>
        <w:autoSpaceDE w:val="0"/>
        <w:autoSpaceDN w:val="0"/>
        <w:adjustRightInd w:val="0"/>
        <w:spacing w:after="0" w:line="360" w:lineRule="auto"/>
        <w:ind w:left="0" w:firstLine="0"/>
        <w:jc w:val="both"/>
        <w:rPr>
          <w:rFonts w:ascii="Times New Roman" w:hAnsi="Times New Roman"/>
          <w:bCs/>
          <w:color w:val="000000"/>
          <w:sz w:val="28"/>
          <w:szCs w:val="24"/>
        </w:rPr>
      </w:pPr>
      <w:r w:rsidRPr="0025523D">
        <w:rPr>
          <w:rFonts w:ascii="Times New Roman" w:hAnsi="Times New Roman"/>
          <w:color w:val="000000"/>
          <w:sz w:val="28"/>
          <w:szCs w:val="24"/>
        </w:rPr>
        <w:t xml:space="preserve">Административное право: Учебник для вузов. </w:t>
      </w:r>
      <w:r w:rsidR="00821FE5" w:rsidRPr="0025523D">
        <w:rPr>
          <w:rFonts w:ascii="Times New Roman" w:hAnsi="Times New Roman"/>
          <w:bCs/>
          <w:color w:val="000000"/>
          <w:sz w:val="28"/>
          <w:szCs w:val="24"/>
        </w:rPr>
        <w:t>Бахрах Д.Н.</w:t>
      </w:r>
      <w:r w:rsidRPr="0025523D">
        <w:rPr>
          <w:rFonts w:ascii="Times New Roman" w:hAnsi="Times New Roman"/>
          <w:bCs/>
          <w:color w:val="000000"/>
          <w:sz w:val="28"/>
          <w:szCs w:val="24"/>
        </w:rPr>
        <w:t xml:space="preserve">, </w:t>
      </w:r>
      <w:r w:rsidR="00821FE5" w:rsidRPr="0025523D">
        <w:rPr>
          <w:rFonts w:ascii="Times New Roman" w:hAnsi="Times New Roman"/>
          <w:bCs/>
          <w:color w:val="000000"/>
          <w:sz w:val="28"/>
          <w:szCs w:val="24"/>
        </w:rPr>
        <w:t>Российский Б.В.</w:t>
      </w:r>
      <w:r w:rsidRPr="0025523D">
        <w:rPr>
          <w:rFonts w:ascii="Times New Roman" w:hAnsi="Times New Roman"/>
          <w:bCs/>
          <w:color w:val="000000"/>
          <w:sz w:val="28"/>
          <w:szCs w:val="24"/>
        </w:rPr>
        <w:t xml:space="preserve">, </w:t>
      </w:r>
      <w:r w:rsidR="00821FE5" w:rsidRPr="0025523D">
        <w:rPr>
          <w:rFonts w:ascii="Times New Roman" w:hAnsi="Times New Roman"/>
          <w:bCs/>
          <w:color w:val="000000"/>
          <w:sz w:val="28"/>
          <w:szCs w:val="24"/>
        </w:rPr>
        <w:t>Старилов Ю.Н.</w:t>
      </w:r>
      <w:r w:rsidRPr="0025523D">
        <w:rPr>
          <w:rFonts w:ascii="Times New Roman" w:hAnsi="Times New Roman"/>
          <w:bCs/>
          <w:color w:val="000000"/>
          <w:sz w:val="28"/>
          <w:szCs w:val="24"/>
        </w:rPr>
        <w:t xml:space="preserve"> </w:t>
      </w:r>
      <w:r w:rsidR="00821FE5" w:rsidRPr="0025523D">
        <w:rPr>
          <w:rFonts w:ascii="Times New Roman" w:hAnsi="Times New Roman"/>
          <w:color w:val="000000"/>
          <w:sz w:val="28"/>
          <w:szCs w:val="24"/>
        </w:rPr>
        <w:t xml:space="preserve">– </w:t>
      </w:r>
      <w:r w:rsidRPr="0025523D">
        <w:rPr>
          <w:rFonts w:ascii="Times New Roman" w:hAnsi="Times New Roman"/>
          <w:color w:val="000000"/>
          <w:sz w:val="28"/>
          <w:szCs w:val="24"/>
        </w:rPr>
        <w:t>2</w:t>
      </w:r>
      <w:r w:rsidR="00821FE5" w:rsidRPr="0025523D">
        <w:rPr>
          <w:rFonts w:ascii="Times New Roman" w:hAnsi="Times New Roman"/>
          <w:color w:val="000000"/>
          <w:sz w:val="28"/>
          <w:szCs w:val="24"/>
        </w:rPr>
        <w:t>-е</w:t>
      </w:r>
      <w:r w:rsidRPr="0025523D">
        <w:rPr>
          <w:rFonts w:ascii="Times New Roman" w:hAnsi="Times New Roman"/>
          <w:color w:val="000000"/>
          <w:sz w:val="28"/>
          <w:szCs w:val="24"/>
        </w:rPr>
        <w:t xml:space="preserve"> изд., изм. и доп. </w:t>
      </w:r>
      <w:r w:rsidR="00821FE5" w:rsidRPr="0025523D">
        <w:rPr>
          <w:rFonts w:ascii="Times New Roman" w:hAnsi="Times New Roman"/>
          <w:color w:val="000000"/>
          <w:sz w:val="28"/>
          <w:szCs w:val="24"/>
        </w:rPr>
        <w:t xml:space="preserve">– </w:t>
      </w:r>
      <w:r w:rsidRPr="0025523D">
        <w:rPr>
          <w:rFonts w:ascii="Times New Roman" w:hAnsi="Times New Roman"/>
          <w:color w:val="000000"/>
          <w:sz w:val="28"/>
          <w:szCs w:val="24"/>
        </w:rPr>
        <w:t>М.: Норма, 2005.</w:t>
      </w:r>
    </w:p>
    <w:p w:rsidR="00B5200D" w:rsidRPr="0025523D" w:rsidRDefault="00B5200D" w:rsidP="00B60EEC">
      <w:pPr>
        <w:pStyle w:val="af"/>
        <w:numPr>
          <w:ilvl w:val="0"/>
          <w:numId w:val="3"/>
        </w:numPr>
        <w:tabs>
          <w:tab w:val="left" w:pos="426"/>
        </w:tabs>
        <w:spacing w:after="0" w:line="360" w:lineRule="auto"/>
        <w:ind w:left="0" w:firstLine="0"/>
        <w:jc w:val="both"/>
        <w:rPr>
          <w:rFonts w:ascii="Times New Roman" w:hAnsi="Times New Roman"/>
          <w:color w:val="000000"/>
          <w:sz w:val="28"/>
          <w:szCs w:val="24"/>
        </w:rPr>
      </w:pPr>
      <w:r w:rsidRPr="0025523D">
        <w:rPr>
          <w:rFonts w:ascii="Times New Roman" w:hAnsi="Times New Roman"/>
          <w:color w:val="000000"/>
          <w:sz w:val="28"/>
          <w:szCs w:val="24"/>
        </w:rPr>
        <w:t>Административное право. Серия «Высшее образование». Ростов-на-Дону: Феникс, 2004.</w:t>
      </w:r>
    </w:p>
    <w:p w:rsidR="00B5200D" w:rsidRPr="0025523D" w:rsidRDefault="00B5200D" w:rsidP="00B60EEC">
      <w:pPr>
        <w:pStyle w:val="af"/>
        <w:numPr>
          <w:ilvl w:val="0"/>
          <w:numId w:val="3"/>
        </w:numPr>
        <w:tabs>
          <w:tab w:val="left" w:pos="426"/>
        </w:tabs>
        <w:autoSpaceDE w:val="0"/>
        <w:autoSpaceDN w:val="0"/>
        <w:adjustRightInd w:val="0"/>
        <w:spacing w:after="0" w:line="360" w:lineRule="auto"/>
        <w:ind w:left="0" w:firstLine="0"/>
        <w:jc w:val="both"/>
        <w:rPr>
          <w:rFonts w:ascii="Times New Roman" w:hAnsi="Times New Roman"/>
          <w:bCs/>
          <w:color w:val="000000"/>
          <w:sz w:val="28"/>
          <w:szCs w:val="24"/>
        </w:rPr>
      </w:pPr>
      <w:r w:rsidRPr="0025523D">
        <w:rPr>
          <w:rFonts w:ascii="Times New Roman" w:hAnsi="Times New Roman"/>
          <w:bCs/>
          <w:color w:val="000000"/>
          <w:sz w:val="28"/>
          <w:szCs w:val="24"/>
        </w:rPr>
        <w:t xml:space="preserve">Финансовое право Российской Федерации: Учебник / Ф59 Отв. ред. </w:t>
      </w:r>
      <w:r w:rsidR="00821FE5" w:rsidRPr="0025523D">
        <w:rPr>
          <w:rFonts w:ascii="Times New Roman" w:hAnsi="Times New Roman"/>
          <w:bCs/>
          <w:color w:val="000000"/>
          <w:sz w:val="28"/>
          <w:szCs w:val="24"/>
        </w:rPr>
        <w:t>М.В. Карасева</w:t>
      </w:r>
      <w:r w:rsidRPr="0025523D">
        <w:rPr>
          <w:rFonts w:ascii="Times New Roman" w:hAnsi="Times New Roman"/>
          <w:bCs/>
          <w:color w:val="000000"/>
          <w:sz w:val="28"/>
          <w:szCs w:val="24"/>
        </w:rPr>
        <w:t xml:space="preserve"> </w:t>
      </w:r>
      <w:r w:rsidR="00821FE5" w:rsidRPr="0025523D">
        <w:rPr>
          <w:rFonts w:ascii="Times New Roman" w:hAnsi="Times New Roman"/>
          <w:bCs/>
          <w:color w:val="000000"/>
          <w:sz w:val="28"/>
          <w:szCs w:val="24"/>
        </w:rPr>
        <w:t xml:space="preserve">– </w:t>
      </w:r>
      <w:r w:rsidRPr="0025523D">
        <w:rPr>
          <w:rFonts w:ascii="Times New Roman" w:hAnsi="Times New Roman"/>
          <w:bCs/>
          <w:color w:val="000000"/>
          <w:sz w:val="28"/>
          <w:szCs w:val="24"/>
        </w:rPr>
        <w:t>М.: Юристъ, 2004.</w:t>
      </w:r>
    </w:p>
    <w:p w:rsidR="00821FE5" w:rsidRPr="0025523D" w:rsidRDefault="00B5200D" w:rsidP="00B60EEC">
      <w:pPr>
        <w:pStyle w:val="a3"/>
        <w:numPr>
          <w:ilvl w:val="0"/>
          <w:numId w:val="3"/>
        </w:numPr>
        <w:tabs>
          <w:tab w:val="left" w:pos="426"/>
          <w:tab w:val="left" w:pos="735"/>
        </w:tabs>
        <w:suppressAutoHyphens w:val="0"/>
        <w:snapToGrid w:val="0"/>
        <w:spacing w:line="360" w:lineRule="auto"/>
        <w:ind w:left="0" w:firstLine="0"/>
        <w:rPr>
          <w:color w:val="000000"/>
          <w:sz w:val="28"/>
        </w:rPr>
      </w:pPr>
      <w:r w:rsidRPr="0025523D">
        <w:rPr>
          <w:color w:val="000000"/>
          <w:sz w:val="28"/>
        </w:rPr>
        <w:t>Финансовое право. Учебник. Отв.</w:t>
      </w:r>
      <w:r w:rsidR="00B60EEC">
        <w:rPr>
          <w:color w:val="000000"/>
          <w:sz w:val="28"/>
        </w:rPr>
        <w:t xml:space="preserve"> </w:t>
      </w:r>
      <w:r w:rsidRPr="0025523D">
        <w:rPr>
          <w:color w:val="000000"/>
          <w:sz w:val="28"/>
        </w:rPr>
        <w:t xml:space="preserve">ред. </w:t>
      </w:r>
      <w:r w:rsidR="00821FE5" w:rsidRPr="0025523D">
        <w:rPr>
          <w:color w:val="000000"/>
          <w:sz w:val="28"/>
        </w:rPr>
        <w:t>Н.И. Химичева</w:t>
      </w:r>
      <w:r w:rsidRPr="0025523D">
        <w:rPr>
          <w:color w:val="000000"/>
          <w:sz w:val="28"/>
        </w:rPr>
        <w:t xml:space="preserve"> </w:t>
      </w:r>
      <w:r w:rsidR="00821FE5" w:rsidRPr="0025523D">
        <w:rPr>
          <w:color w:val="000000"/>
          <w:sz w:val="28"/>
        </w:rPr>
        <w:t xml:space="preserve">– </w:t>
      </w:r>
      <w:r w:rsidRPr="0025523D">
        <w:rPr>
          <w:color w:val="000000"/>
          <w:sz w:val="28"/>
        </w:rPr>
        <w:t>М.: Юристъ, 2004</w:t>
      </w:r>
    </w:p>
    <w:p w:rsidR="00B5200D" w:rsidRPr="0025523D" w:rsidRDefault="00B5200D" w:rsidP="00B60EEC">
      <w:pPr>
        <w:pStyle w:val="a3"/>
        <w:numPr>
          <w:ilvl w:val="0"/>
          <w:numId w:val="3"/>
        </w:numPr>
        <w:tabs>
          <w:tab w:val="left" w:pos="426"/>
          <w:tab w:val="left" w:pos="735"/>
        </w:tabs>
        <w:suppressAutoHyphens w:val="0"/>
        <w:snapToGrid w:val="0"/>
        <w:spacing w:line="360" w:lineRule="auto"/>
        <w:ind w:left="0" w:firstLine="0"/>
        <w:rPr>
          <w:color w:val="000000"/>
          <w:sz w:val="28"/>
        </w:rPr>
      </w:pPr>
      <w:r w:rsidRPr="0025523D">
        <w:rPr>
          <w:color w:val="000000"/>
          <w:sz w:val="28"/>
        </w:rPr>
        <w:t xml:space="preserve">Финансовое право Российской Федерации: Учебник / Ф59 Отв. Ред. </w:t>
      </w:r>
      <w:r w:rsidR="00821FE5" w:rsidRPr="0025523D">
        <w:rPr>
          <w:color w:val="000000"/>
          <w:sz w:val="28"/>
        </w:rPr>
        <w:t>М.В. Карасева</w:t>
      </w:r>
      <w:r w:rsidRPr="0025523D">
        <w:rPr>
          <w:color w:val="000000"/>
          <w:sz w:val="28"/>
        </w:rPr>
        <w:t xml:space="preserve"> – М.: Юристъ, 2005</w:t>
      </w:r>
    </w:p>
    <w:p w:rsidR="00B5200D" w:rsidRPr="0025523D" w:rsidRDefault="00B5200D" w:rsidP="00B60EEC">
      <w:pPr>
        <w:spacing w:after="0" w:line="360" w:lineRule="auto"/>
        <w:jc w:val="both"/>
        <w:rPr>
          <w:rFonts w:ascii="Times New Roman" w:hAnsi="Times New Roman"/>
          <w:color w:val="FFFFFF"/>
          <w:sz w:val="28"/>
        </w:rPr>
      </w:pPr>
    </w:p>
    <w:p w:rsidR="00821FE5" w:rsidRPr="0025523D" w:rsidRDefault="00821FE5" w:rsidP="00B60EEC">
      <w:pPr>
        <w:spacing w:after="0" w:line="360" w:lineRule="auto"/>
        <w:jc w:val="both"/>
        <w:rPr>
          <w:rFonts w:ascii="Times New Roman" w:hAnsi="Times New Roman"/>
          <w:color w:val="000000"/>
          <w:sz w:val="28"/>
        </w:rPr>
      </w:pPr>
    </w:p>
    <w:p w:rsidR="0025523D" w:rsidRPr="0025523D" w:rsidRDefault="0025523D" w:rsidP="00B60EEC">
      <w:pPr>
        <w:spacing w:after="0" w:line="360" w:lineRule="auto"/>
        <w:jc w:val="both"/>
        <w:rPr>
          <w:rFonts w:ascii="Times New Roman" w:hAnsi="Times New Roman"/>
          <w:color w:val="000000"/>
          <w:sz w:val="28"/>
        </w:rPr>
      </w:pPr>
      <w:bookmarkStart w:id="0" w:name="_GoBack"/>
      <w:bookmarkEnd w:id="0"/>
    </w:p>
    <w:sectPr w:rsidR="0025523D" w:rsidRPr="0025523D" w:rsidSect="00821FE5">
      <w:headerReference w:type="default" r:id="rId7"/>
      <w:headerReference w:type="first" r:id="rId8"/>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4025" w:rsidRDefault="00FE4025" w:rsidP="009D7146">
      <w:pPr>
        <w:spacing w:after="0" w:line="240" w:lineRule="auto"/>
      </w:pPr>
      <w:r>
        <w:separator/>
      </w:r>
    </w:p>
  </w:endnote>
  <w:endnote w:type="continuationSeparator" w:id="0">
    <w:p w:rsidR="00FE4025" w:rsidRDefault="00FE4025" w:rsidP="009D71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4025" w:rsidRDefault="00FE4025" w:rsidP="009D7146">
      <w:pPr>
        <w:spacing w:after="0" w:line="240" w:lineRule="auto"/>
      </w:pPr>
      <w:r>
        <w:separator/>
      </w:r>
    </w:p>
  </w:footnote>
  <w:footnote w:type="continuationSeparator" w:id="0">
    <w:p w:rsidR="00FE4025" w:rsidRDefault="00FE4025" w:rsidP="009D71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00D" w:rsidRPr="00821FE5" w:rsidRDefault="00B5200D" w:rsidP="00821FE5">
    <w:pPr>
      <w:pStyle w:val="a4"/>
      <w:jc w:val="center"/>
      <w:rPr>
        <w:rFonts w:ascii="Times New Roman" w:hAnsi="Times New Roman"/>
        <w:sz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1FE5" w:rsidRPr="00821FE5" w:rsidRDefault="00821FE5" w:rsidP="00821FE5">
    <w:pPr>
      <w:pStyle w:val="a4"/>
      <w:jc w:val="center"/>
      <w:rPr>
        <w:rFonts w:ascii="Times New Roman" w:hAnsi="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7100D0"/>
    <w:multiLevelType w:val="hybridMultilevel"/>
    <w:tmpl w:val="C874BA9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36F50C9A"/>
    <w:multiLevelType w:val="hybridMultilevel"/>
    <w:tmpl w:val="4026420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5B62187F"/>
    <w:multiLevelType w:val="hybridMultilevel"/>
    <w:tmpl w:val="FB1C143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7146"/>
    <w:rsid w:val="0008093D"/>
    <w:rsid w:val="001C0EF2"/>
    <w:rsid w:val="00216C83"/>
    <w:rsid w:val="0025523D"/>
    <w:rsid w:val="002E56FD"/>
    <w:rsid w:val="00371A38"/>
    <w:rsid w:val="0040219A"/>
    <w:rsid w:val="004B772E"/>
    <w:rsid w:val="00546612"/>
    <w:rsid w:val="005468A7"/>
    <w:rsid w:val="00565206"/>
    <w:rsid w:val="005D2C8B"/>
    <w:rsid w:val="00677789"/>
    <w:rsid w:val="006A360E"/>
    <w:rsid w:val="007038F9"/>
    <w:rsid w:val="008160A6"/>
    <w:rsid w:val="00821FE5"/>
    <w:rsid w:val="008A0CB9"/>
    <w:rsid w:val="008A2259"/>
    <w:rsid w:val="008D7267"/>
    <w:rsid w:val="00912AA9"/>
    <w:rsid w:val="009D7146"/>
    <w:rsid w:val="00A70DAE"/>
    <w:rsid w:val="00AE6670"/>
    <w:rsid w:val="00B5200D"/>
    <w:rsid w:val="00B60EEC"/>
    <w:rsid w:val="00D01CDC"/>
    <w:rsid w:val="00E4394F"/>
    <w:rsid w:val="00EB0605"/>
    <w:rsid w:val="00EF0D74"/>
    <w:rsid w:val="00F1152C"/>
    <w:rsid w:val="00FE40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AB28BA1-7D27-4194-9B54-7485BA994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2AA9"/>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бычный текст"/>
    <w:basedOn w:val="a"/>
    <w:uiPriority w:val="99"/>
    <w:rsid w:val="009D7146"/>
    <w:pPr>
      <w:suppressAutoHyphens/>
      <w:spacing w:after="0" w:line="240" w:lineRule="auto"/>
      <w:ind w:firstLine="454"/>
      <w:jc w:val="both"/>
    </w:pPr>
    <w:rPr>
      <w:rFonts w:ascii="Times New Roman" w:hAnsi="Times New Roman"/>
      <w:sz w:val="24"/>
      <w:szCs w:val="24"/>
      <w:lang w:eastAsia="ar-SA"/>
    </w:rPr>
  </w:style>
  <w:style w:type="paragraph" w:styleId="a4">
    <w:name w:val="header"/>
    <w:basedOn w:val="a"/>
    <w:link w:val="a5"/>
    <w:uiPriority w:val="99"/>
    <w:rsid w:val="009D7146"/>
    <w:pPr>
      <w:tabs>
        <w:tab w:val="center" w:pos="4677"/>
        <w:tab w:val="right" w:pos="9355"/>
      </w:tabs>
      <w:spacing w:after="0" w:line="240" w:lineRule="auto"/>
    </w:pPr>
  </w:style>
  <w:style w:type="character" w:customStyle="1" w:styleId="a5">
    <w:name w:val="Верхний колонтитул Знак"/>
    <w:link w:val="a4"/>
    <w:uiPriority w:val="99"/>
    <w:locked/>
    <w:rsid w:val="009D7146"/>
    <w:rPr>
      <w:rFonts w:cs="Times New Roman"/>
    </w:rPr>
  </w:style>
  <w:style w:type="paragraph" w:styleId="a6">
    <w:name w:val="footer"/>
    <w:basedOn w:val="a"/>
    <w:link w:val="a7"/>
    <w:uiPriority w:val="99"/>
    <w:semiHidden/>
    <w:rsid w:val="009D7146"/>
    <w:pPr>
      <w:tabs>
        <w:tab w:val="center" w:pos="4677"/>
        <w:tab w:val="right" w:pos="9355"/>
      </w:tabs>
      <w:spacing w:after="0" w:line="240" w:lineRule="auto"/>
    </w:pPr>
  </w:style>
  <w:style w:type="character" w:customStyle="1" w:styleId="a7">
    <w:name w:val="Нижний колонтитул Знак"/>
    <w:link w:val="a6"/>
    <w:uiPriority w:val="99"/>
    <w:semiHidden/>
    <w:locked/>
    <w:rsid w:val="009D7146"/>
    <w:rPr>
      <w:rFonts w:cs="Times New Roman"/>
    </w:rPr>
  </w:style>
  <w:style w:type="paragraph" w:styleId="a8">
    <w:name w:val="footnote text"/>
    <w:basedOn w:val="a"/>
    <w:link w:val="a9"/>
    <w:uiPriority w:val="99"/>
    <w:semiHidden/>
    <w:rsid w:val="009D7146"/>
    <w:pPr>
      <w:spacing w:after="0" w:line="240" w:lineRule="auto"/>
    </w:pPr>
    <w:rPr>
      <w:rFonts w:ascii="Times New Roman" w:hAnsi="Times New Roman"/>
      <w:sz w:val="20"/>
      <w:szCs w:val="20"/>
    </w:rPr>
  </w:style>
  <w:style w:type="character" w:customStyle="1" w:styleId="a9">
    <w:name w:val="Текст сноски Знак"/>
    <w:link w:val="a8"/>
    <w:uiPriority w:val="99"/>
    <w:semiHidden/>
    <w:locked/>
    <w:rsid w:val="009D7146"/>
    <w:rPr>
      <w:rFonts w:ascii="Times New Roman" w:hAnsi="Times New Roman" w:cs="Times New Roman"/>
      <w:sz w:val="20"/>
      <w:szCs w:val="20"/>
    </w:rPr>
  </w:style>
  <w:style w:type="character" w:styleId="aa">
    <w:name w:val="footnote reference"/>
    <w:uiPriority w:val="99"/>
    <w:semiHidden/>
    <w:rsid w:val="009D7146"/>
    <w:rPr>
      <w:rFonts w:cs="Times New Roman"/>
      <w:vertAlign w:val="superscript"/>
    </w:rPr>
  </w:style>
  <w:style w:type="paragraph" w:styleId="ab">
    <w:name w:val="Body Text Indent"/>
    <w:basedOn w:val="a"/>
    <w:link w:val="ac"/>
    <w:uiPriority w:val="99"/>
    <w:rsid w:val="009D7146"/>
    <w:pPr>
      <w:autoSpaceDE w:val="0"/>
      <w:autoSpaceDN w:val="0"/>
      <w:adjustRightInd w:val="0"/>
      <w:spacing w:after="0" w:line="480" w:lineRule="auto"/>
      <w:ind w:firstLine="720"/>
      <w:jc w:val="both"/>
    </w:pPr>
    <w:rPr>
      <w:rFonts w:ascii="Times New Roman" w:hAnsi="Times New Roman"/>
      <w:sz w:val="28"/>
      <w:szCs w:val="28"/>
    </w:rPr>
  </w:style>
  <w:style w:type="character" w:customStyle="1" w:styleId="ac">
    <w:name w:val="Основной текст с отступом Знак"/>
    <w:link w:val="ab"/>
    <w:uiPriority w:val="99"/>
    <w:locked/>
    <w:rsid w:val="009D7146"/>
    <w:rPr>
      <w:rFonts w:ascii="Times New Roman" w:hAnsi="Times New Roman" w:cs="Times New Roman"/>
      <w:sz w:val="28"/>
      <w:szCs w:val="28"/>
    </w:rPr>
  </w:style>
  <w:style w:type="paragraph" w:customStyle="1" w:styleId="ConsPlusNormal">
    <w:name w:val="ConsPlusNormal"/>
    <w:uiPriority w:val="99"/>
    <w:rsid w:val="009D7146"/>
    <w:pPr>
      <w:widowControl w:val="0"/>
      <w:autoSpaceDE w:val="0"/>
      <w:autoSpaceDN w:val="0"/>
      <w:adjustRightInd w:val="0"/>
      <w:ind w:firstLine="720"/>
    </w:pPr>
    <w:rPr>
      <w:rFonts w:ascii="Arial" w:hAnsi="Arial" w:cs="Arial"/>
    </w:rPr>
  </w:style>
  <w:style w:type="paragraph" w:customStyle="1" w:styleId="ad">
    <w:name w:val="Стиль"/>
    <w:basedOn w:val="a"/>
    <w:next w:val="ae"/>
    <w:uiPriority w:val="99"/>
    <w:rsid w:val="009D7146"/>
    <w:pPr>
      <w:spacing w:before="100" w:beforeAutospacing="1" w:after="100" w:afterAutospacing="1" w:line="240" w:lineRule="auto"/>
    </w:pPr>
    <w:rPr>
      <w:rFonts w:ascii="Arial Unicode MS" w:eastAsia="Arial Unicode MS" w:hAnsi="Arial Unicode MS" w:cs="Arial Unicode MS"/>
      <w:color w:val="333333"/>
      <w:sz w:val="24"/>
      <w:szCs w:val="24"/>
    </w:rPr>
  </w:style>
  <w:style w:type="paragraph" w:customStyle="1" w:styleId="1">
    <w:name w:val="Текст1"/>
    <w:basedOn w:val="a"/>
    <w:uiPriority w:val="99"/>
    <w:rsid w:val="009D7146"/>
    <w:pPr>
      <w:suppressAutoHyphens/>
      <w:spacing w:after="0" w:line="240" w:lineRule="auto"/>
    </w:pPr>
    <w:rPr>
      <w:rFonts w:ascii="Courier New" w:hAnsi="Courier New" w:cs="Courier New"/>
      <w:sz w:val="24"/>
      <w:szCs w:val="24"/>
      <w:lang w:eastAsia="ar-SA"/>
    </w:rPr>
  </w:style>
  <w:style w:type="paragraph" w:styleId="ae">
    <w:name w:val="Normal (Web)"/>
    <w:basedOn w:val="a"/>
    <w:uiPriority w:val="99"/>
    <w:semiHidden/>
    <w:rsid w:val="009D7146"/>
    <w:rPr>
      <w:rFonts w:ascii="Times New Roman" w:hAnsi="Times New Roman"/>
      <w:sz w:val="24"/>
      <w:szCs w:val="24"/>
    </w:rPr>
  </w:style>
  <w:style w:type="paragraph" w:styleId="af">
    <w:name w:val="List Paragraph"/>
    <w:basedOn w:val="a"/>
    <w:uiPriority w:val="99"/>
    <w:qFormat/>
    <w:rsid w:val="009D71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176896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6039</Words>
  <Characters>34425</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Company>
  <LinksUpToDate>false</LinksUpToDate>
  <CharactersWithSpaces>40384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dc:creator>
  <cp:keywords/>
  <dc:description/>
  <cp:lastModifiedBy>admin</cp:lastModifiedBy>
  <cp:revision>2</cp:revision>
  <dcterms:created xsi:type="dcterms:W3CDTF">2014-03-26T04:14:00Z</dcterms:created>
  <dcterms:modified xsi:type="dcterms:W3CDTF">2014-03-26T04:14:00Z</dcterms:modified>
</cp:coreProperties>
</file>