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sz w:val="28"/>
          <w:szCs w:val="28"/>
        </w:rPr>
        <w:t>МИНИСТЕРСТВО ОБРАЗОВАНИЯ РОССИЙСКОЙ ФЕДЕРАЦИИ</w:t>
      </w: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sz w:val="28"/>
          <w:szCs w:val="28"/>
        </w:rPr>
        <w:t>ПЕНЗЕНСКИЙ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ГОСУДАРСТВЕННЫЙ УНИВЕРСИТЕТ</w:t>
      </w: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sz w:val="28"/>
          <w:szCs w:val="28"/>
        </w:rPr>
        <w:t>МЕДИЦИНСКИЙ ИНСТИТУТ</w:t>
      </w: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sz w:val="28"/>
          <w:szCs w:val="28"/>
        </w:rPr>
        <w:t>Кафедра «Хирургии»</w:t>
      </w: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sz w:val="28"/>
          <w:szCs w:val="28"/>
        </w:rPr>
        <w:t>Курс урологии</w:t>
      </w: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4D54A7" w:rsidRPr="00564C1D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4D54A7" w:rsidRDefault="004D54A7" w:rsidP="00564C1D">
      <w:pPr>
        <w:spacing w:line="360" w:lineRule="auto"/>
        <w:jc w:val="center"/>
        <w:rPr>
          <w:sz w:val="28"/>
          <w:szCs w:val="28"/>
        </w:rPr>
      </w:pPr>
    </w:p>
    <w:p w:rsidR="00564C1D" w:rsidRDefault="00564C1D" w:rsidP="00564C1D">
      <w:pPr>
        <w:spacing w:line="360" w:lineRule="auto"/>
        <w:jc w:val="center"/>
        <w:rPr>
          <w:sz w:val="28"/>
          <w:szCs w:val="28"/>
        </w:rPr>
      </w:pPr>
    </w:p>
    <w:p w:rsidR="00564C1D" w:rsidRDefault="00564C1D" w:rsidP="00564C1D">
      <w:pPr>
        <w:spacing w:line="360" w:lineRule="auto"/>
        <w:jc w:val="center"/>
        <w:rPr>
          <w:sz w:val="28"/>
          <w:szCs w:val="28"/>
        </w:rPr>
      </w:pPr>
    </w:p>
    <w:p w:rsidR="00E865AD" w:rsidRPr="00564C1D" w:rsidRDefault="005D739C" w:rsidP="00564C1D">
      <w:pPr>
        <w:spacing w:line="360" w:lineRule="auto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Курсовая работа</w:t>
      </w:r>
    </w:p>
    <w:p w:rsidR="004D54A7" w:rsidRPr="00564C1D" w:rsidRDefault="004D54A7" w:rsidP="00564C1D">
      <w:pPr>
        <w:spacing w:line="360" w:lineRule="auto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Академическая история болезни</w:t>
      </w:r>
    </w:p>
    <w:p w:rsidR="00E865AD" w:rsidRPr="00564C1D" w:rsidRDefault="00E865AD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b/>
          <w:sz w:val="28"/>
          <w:szCs w:val="28"/>
        </w:rPr>
        <w:t>Клинический диагноз:</w:t>
      </w:r>
      <w:r w:rsidR="00564C1D" w:rsidRPr="00564C1D">
        <w:rPr>
          <w:b/>
          <w:sz w:val="28"/>
          <w:szCs w:val="28"/>
        </w:rPr>
        <w:t xml:space="preserve"> </w:t>
      </w:r>
      <w:r w:rsidR="00E32D85" w:rsidRPr="00564C1D">
        <w:rPr>
          <w:sz w:val="28"/>
          <w:szCs w:val="28"/>
        </w:rPr>
        <w:t xml:space="preserve">Мочекаменная болезнь. Камень </w:t>
      </w:r>
      <w:r w:rsidR="008E0E67" w:rsidRPr="00564C1D">
        <w:rPr>
          <w:sz w:val="28"/>
          <w:szCs w:val="28"/>
        </w:rPr>
        <w:t>нижней трети левого мочеточника.</w:t>
      </w:r>
      <w:r w:rsidR="00C64B67" w:rsidRPr="00564C1D">
        <w:rPr>
          <w:sz w:val="28"/>
          <w:szCs w:val="28"/>
        </w:rPr>
        <w:t xml:space="preserve"> Почечная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колика.</w:t>
      </w:r>
    </w:p>
    <w:p w:rsidR="00E865AD" w:rsidRPr="00564C1D" w:rsidRDefault="00E865AD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b/>
          <w:sz w:val="28"/>
          <w:szCs w:val="28"/>
        </w:rPr>
        <w:t>Основное заболевание:</w:t>
      </w:r>
      <w:r w:rsidR="00564C1D" w:rsidRPr="00564C1D">
        <w:rPr>
          <w:sz w:val="28"/>
          <w:szCs w:val="28"/>
        </w:rPr>
        <w:t xml:space="preserve"> </w:t>
      </w:r>
      <w:r w:rsidR="008E0E67" w:rsidRPr="00564C1D">
        <w:rPr>
          <w:sz w:val="28"/>
          <w:szCs w:val="28"/>
        </w:rPr>
        <w:t>Мочекаменная болезнь.</w:t>
      </w:r>
      <w:r w:rsidR="00C64B67" w:rsidRPr="00564C1D">
        <w:rPr>
          <w:sz w:val="28"/>
          <w:szCs w:val="28"/>
        </w:rPr>
        <w:t xml:space="preserve"> Камень нижней трети левого мочеточника.</w:t>
      </w:r>
    </w:p>
    <w:p w:rsidR="00E865AD" w:rsidRPr="00564C1D" w:rsidRDefault="00E865AD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b/>
          <w:sz w:val="28"/>
          <w:szCs w:val="28"/>
        </w:rPr>
        <w:t>Осложнение:</w:t>
      </w:r>
      <w:r w:rsidR="00564C1D" w:rsidRPr="00564C1D">
        <w:rPr>
          <w:b/>
          <w:sz w:val="28"/>
          <w:szCs w:val="28"/>
        </w:rPr>
        <w:t xml:space="preserve"> </w:t>
      </w:r>
      <w:r w:rsidR="008E0E67" w:rsidRPr="00564C1D">
        <w:rPr>
          <w:sz w:val="28"/>
          <w:szCs w:val="28"/>
        </w:rPr>
        <w:t>Почечная</w:t>
      </w:r>
      <w:r w:rsidR="00564C1D" w:rsidRPr="00564C1D">
        <w:rPr>
          <w:sz w:val="28"/>
          <w:szCs w:val="28"/>
        </w:rPr>
        <w:t xml:space="preserve"> </w:t>
      </w:r>
      <w:r w:rsidR="008E0E67" w:rsidRPr="00564C1D">
        <w:rPr>
          <w:sz w:val="28"/>
          <w:szCs w:val="28"/>
        </w:rPr>
        <w:t>колика</w:t>
      </w:r>
      <w:r w:rsidR="00C64B67" w:rsidRPr="00564C1D">
        <w:rPr>
          <w:sz w:val="28"/>
          <w:szCs w:val="28"/>
        </w:rPr>
        <w:t>.</w:t>
      </w:r>
    </w:p>
    <w:p w:rsidR="008E0E67" w:rsidRPr="00564C1D" w:rsidRDefault="008E0E67" w:rsidP="00564C1D">
      <w:pPr>
        <w:spacing w:line="360" w:lineRule="auto"/>
        <w:jc w:val="center"/>
        <w:rPr>
          <w:sz w:val="28"/>
          <w:szCs w:val="28"/>
        </w:rPr>
      </w:pPr>
    </w:p>
    <w:p w:rsidR="008E0E67" w:rsidRPr="00564C1D" w:rsidRDefault="008E0E67" w:rsidP="00564C1D">
      <w:pPr>
        <w:spacing w:line="360" w:lineRule="auto"/>
        <w:jc w:val="center"/>
        <w:rPr>
          <w:sz w:val="28"/>
          <w:szCs w:val="28"/>
        </w:rPr>
      </w:pPr>
    </w:p>
    <w:p w:rsidR="008E0E67" w:rsidRPr="00564C1D" w:rsidRDefault="008E0E67" w:rsidP="00564C1D">
      <w:pPr>
        <w:spacing w:line="360" w:lineRule="auto"/>
        <w:jc w:val="center"/>
        <w:rPr>
          <w:sz w:val="28"/>
          <w:szCs w:val="28"/>
        </w:rPr>
      </w:pPr>
    </w:p>
    <w:p w:rsidR="008E0E67" w:rsidRPr="00564C1D" w:rsidRDefault="008E0E67" w:rsidP="00564C1D">
      <w:pPr>
        <w:spacing w:line="360" w:lineRule="auto"/>
        <w:jc w:val="center"/>
        <w:rPr>
          <w:sz w:val="28"/>
          <w:szCs w:val="28"/>
        </w:rPr>
      </w:pPr>
    </w:p>
    <w:p w:rsidR="005D739C" w:rsidRPr="00564C1D" w:rsidRDefault="005D739C" w:rsidP="00564C1D">
      <w:pPr>
        <w:spacing w:line="360" w:lineRule="auto"/>
        <w:jc w:val="center"/>
        <w:rPr>
          <w:sz w:val="28"/>
          <w:szCs w:val="28"/>
        </w:rPr>
      </w:pPr>
    </w:p>
    <w:p w:rsidR="008E0E67" w:rsidRDefault="008E0E67" w:rsidP="00564C1D">
      <w:pPr>
        <w:spacing w:line="360" w:lineRule="auto"/>
        <w:jc w:val="center"/>
        <w:rPr>
          <w:sz w:val="28"/>
          <w:szCs w:val="28"/>
        </w:rPr>
      </w:pPr>
    </w:p>
    <w:p w:rsidR="00E865AD" w:rsidRDefault="00E32D85" w:rsidP="00564C1D">
      <w:pPr>
        <w:spacing w:line="360" w:lineRule="auto"/>
        <w:jc w:val="center"/>
        <w:rPr>
          <w:sz w:val="28"/>
          <w:szCs w:val="28"/>
        </w:rPr>
      </w:pPr>
      <w:r w:rsidRPr="00564C1D">
        <w:rPr>
          <w:sz w:val="28"/>
          <w:szCs w:val="28"/>
        </w:rPr>
        <w:t>Пенза 2008</w:t>
      </w:r>
      <w:r w:rsidR="008D1B47" w:rsidRPr="00564C1D">
        <w:rPr>
          <w:sz w:val="28"/>
          <w:szCs w:val="28"/>
        </w:rPr>
        <w:t>г.</w:t>
      </w:r>
    </w:p>
    <w:p w:rsidR="00564C1D" w:rsidRDefault="00564C1D" w:rsidP="00564C1D">
      <w:pPr>
        <w:spacing w:line="360" w:lineRule="auto"/>
        <w:jc w:val="center"/>
        <w:rPr>
          <w:sz w:val="28"/>
          <w:szCs w:val="28"/>
        </w:rPr>
      </w:pPr>
    </w:p>
    <w:p w:rsidR="00C64B67" w:rsidRPr="00564C1D" w:rsidRDefault="00564C1D" w:rsidP="00564C1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65AD" w:rsidRPr="00564C1D">
        <w:rPr>
          <w:b/>
          <w:sz w:val="28"/>
          <w:szCs w:val="28"/>
        </w:rPr>
        <w:t>Паспортная часть</w:t>
      </w:r>
    </w:p>
    <w:p w:rsidR="00C64B67" w:rsidRPr="00564C1D" w:rsidRDefault="00C64B67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4B67" w:rsidRPr="00564C1D" w:rsidRDefault="00E865A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Ф</w:t>
      </w:r>
      <w:r w:rsidR="00C64B67" w:rsidRPr="00564C1D">
        <w:rPr>
          <w:sz w:val="28"/>
          <w:szCs w:val="28"/>
        </w:rPr>
        <w:t>.</w:t>
      </w:r>
      <w:r w:rsidRPr="00564C1D">
        <w:rPr>
          <w:sz w:val="28"/>
          <w:szCs w:val="28"/>
        </w:rPr>
        <w:t>И</w:t>
      </w:r>
      <w:r w:rsidR="00C64B67" w:rsidRPr="00564C1D">
        <w:rPr>
          <w:sz w:val="28"/>
          <w:szCs w:val="28"/>
        </w:rPr>
        <w:t>.</w:t>
      </w:r>
      <w:r w:rsidRPr="00564C1D">
        <w:rPr>
          <w:sz w:val="28"/>
          <w:szCs w:val="28"/>
        </w:rPr>
        <w:t>О</w:t>
      </w:r>
      <w:r w:rsidR="00C64B67" w:rsidRPr="00564C1D">
        <w:rPr>
          <w:sz w:val="28"/>
          <w:szCs w:val="28"/>
        </w:rPr>
        <w:t>.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пациента</w:t>
      </w:r>
      <w:r w:rsidRPr="00564C1D">
        <w:rPr>
          <w:sz w:val="28"/>
          <w:szCs w:val="28"/>
        </w:rPr>
        <w:t xml:space="preserve"> –</w:t>
      </w:r>
      <w:r w:rsidR="00C64B67" w:rsidRPr="00564C1D">
        <w:rPr>
          <w:sz w:val="28"/>
          <w:szCs w:val="28"/>
        </w:rPr>
        <w:t xml:space="preserve"> </w:t>
      </w:r>
      <w:r w:rsidR="005D739C" w:rsidRPr="00564C1D">
        <w:rPr>
          <w:sz w:val="28"/>
          <w:szCs w:val="28"/>
        </w:rPr>
        <w:t>------------------------------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рождения – </w:t>
      </w:r>
      <w:r w:rsidR="005D739C" w:rsidRPr="00564C1D">
        <w:rPr>
          <w:sz w:val="28"/>
          <w:szCs w:val="28"/>
        </w:rPr>
        <w:t>-------------------</w:t>
      </w:r>
      <w:r w:rsidRPr="00564C1D">
        <w:rPr>
          <w:sz w:val="28"/>
          <w:szCs w:val="28"/>
        </w:rPr>
        <w:t>г.;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Возраст – </w:t>
      </w:r>
      <w:r w:rsidR="005D739C" w:rsidRPr="00564C1D">
        <w:rPr>
          <w:sz w:val="28"/>
          <w:szCs w:val="28"/>
        </w:rPr>
        <w:t>--</w:t>
      </w:r>
      <w:r w:rsidRPr="00564C1D">
        <w:rPr>
          <w:sz w:val="28"/>
          <w:szCs w:val="28"/>
        </w:rPr>
        <w:t xml:space="preserve"> лет;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Профессия –</w:t>
      </w:r>
      <w:r w:rsidR="00564C1D" w:rsidRPr="00564C1D">
        <w:rPr>
          <w:sz w:val="28"/>
          <w:szCs w:val="28"/>
        </w:rPr>
        <w:t xml:space="preserve"> </w:t>
      </w:r>
      <w:r w:rsidR="005D739C" w:rsidRPr="00564C1D">
        <w:rPr>
          <w:sz w:val="28"/>
          <w:szCs w:val="28"/>
        </w:rPr>
        <w:t>------------------</w:t>
      </w:r>
    </w:p>
    <w:p w:rsidR="00E865AD" w:rsidRPr="00564C1D" w:rsidRDefault="00A52FD4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Место жительства –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и час поступления – </w:t>
      </w:r>
      <w:r w:rsidR="005D739C" w:rsidRPr="00564C1D">
        <w:rPr>
          <w:sz w:val="28"/>
          <w:szCs w:val="28"/>
        </w:rPr>
        <w:t>----------------------</w:t>
      </w:r>
      <w:r w:rsidRPr="00564C1D">
        <w:rPr>
          <w:sz w:val="28"/>
          <w:szCs w:val="28"/>
        </w:rPr>
        <w:t>г.</w:t>
      </w:r>
    </w:p>
    <w:p w:rsidR="00E865AD" w:rsidRPr="00564C1D" w:rsidRDefault="008D1B47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Предварительный диагноз –</w:t>
      </w:r>
      <w:r w:rsidR="00564C1D" w:rsidRPr="00564C1D">
        <w:rPr>
          <w:sz w:val="28"/>
          <w:szCs w:val="28"/>
        </w:rPr>
        <w:t xml:space="preserve"> </w:t>
      </w:r>
      <w:r w:rsidR="00DA2B5F" w:rsidRPr="00564C1D">
        <w:rPr>
          <w:sz w:val="28"/>
          <w:szCs w:val="28"/>
        </w:rPr>
        <w:t>Мочекаменная болезнь.</w:t>
      </w:r>
    </w:p>
    <w:p w:rsidR="00C64B67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Клинический диагноз –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Мочекаменная болезнь. Камень нижней трети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левого мочеточника. Почечная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колика.</w:t>
      </w:r>
    </w:p>
    <w:p w:rsidR="00E865AD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Дата курации – -------------------------------</w:t>
      </w:r>
      <w:r w:rsidR="00E865AD" w:rsidRPr="00564C1D">
        <w:rPr>
          <w:sz w:val="28"/>
          <w:szCs w:val="28"/>
        </w:rPr>
        <w:t>г.;</w:t>
      </w:r>
    </w:p>
    <w:p w:rsid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0C94" w:rsidRDefault="00110C94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Жалобы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0C94" w:rsidRPr="00564C1D" w:rsidRDefault="00110C94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Жалобы на постоянную ноющую боль в правой поясничной области, иррадиирующие в пах</w:t>
      </w:r>
      <w:r w:rsidR="00091B22" w:rsidRPr="00564C1D">
        <w:rPr>
          <w:sz w:val="28"/>
          <w:szCs w:val="28"/>
        </w:rPr>
        <w:t>, усиливающиеся при нагрузке</w:t>
      </w:r>
      <w:r w:rsidRPr="00564C1D">
        <w:rPr>
          <w:sz w:val="28"/>
          <w:szCs w:val="28"/>
        </w:rPr>
        <w:t xml:space="preserve">. </w:t>
      </w:r>
      <w:r w:rsidR="00091B22" w:rsidRPr="00564C1D">
        <w:rPr>
          <w:sz w:val="28"/>
          <w:szCs w:val="28"/>
        </w:rPr>
        <w:t xml:space="preserve">Постоянно беспокоят приступы тошноты и рвоты. </w:t>
      </w:r>
      <w:r w:rsidRPr="00564C1D">
        <w:rPr>
          <w:sz w:val="28"/>
          <w:szCs w:val="28"/>
        </w:rPr>
        <w:t>Температура</w:t>
      </w:r>
      <w:r w:rsidR="00091B22" w:rsidRPr="00564C1D">
        <w:rPr>
          <w:sz w:val="28"/>
          <w:szCs w:val="28"/>
        </w:rPr>
        <w:t xml:space="preserve"> тела</w:t>
      </w:r>
      <w:r w:rsidRPr="00564C1D">
        <w:rPr>
          <w:sz w:val="28"/>
          <w:szCs w:val="28"/>
        </w:rPr>
        <w:t xml:space="preserve"> 37,7С.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1B22" w:rsidRDefault="00091B22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История развития заболевания (ANAMNESIS MORBI)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1B22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Считает себя больной с -----------</w:t>
      </w:r>
      <w:r w:rsidR="00091B22" w:rsidRPr="00564C1D">
        <w:rPr>
          <w:sz w:val="28"/>
          <w:szCs w:val="28"/>
        </w:rPr>
        <w:t xml:space="preserve">, когда впервые появились острые, интенсивные, непрерывные, тянущие боли в правой поясничной области. В связи с этим больная вызвала скорую помощь, после осмотра врача больная была доставлена </w:t>
      </w:r>
      <w:r w:rsidR="00381F9E" w:rsidRPr="00564C1D">
        <w:rPr>
          <w:sz w:val="28"/>
          <w:szCs w:val="28"/>
        </w:rPr>
        <w:t>в ОКБ им. Бурденко с диагнозом «Острый пиелонефрит</w:t>
      </w:r>
      <w:r w:rsidR="00091B22" w:rsidRPr="00564C1D">
        <w:rPr>
          <w:sz w:val="28"/>
          <w:szCs w:val="28"/>
        </w:rPr>
        <w:t xml:space="preserve">». В больнице </w:t>
      </w:r>
      <w:r w:rsidR="00381F9E" w:rsidRPr="00564C1D">
        <w:rPr>
          <w:sz w:val="28"/>
          <w:szCs w:val="28"/>
        </w:rPr>
        <w:t>она была направлена на стационарное лечение в нефрологическое отделение.</w:t>
      </w:r>
    </w:p>
    <w:p w:rsid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1F9E" w:rsidRDefault="00564C1D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1F9E" w:rsidRPr="00564C1D">
        <w:rPr>
          <w:b/>
          <w:sz w:val="28"/>
          <w:szCs w:val="28"/>
        </w:rPr>
        <w:t>История жизни (ANAMNESIS VITAE)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Рост и развитие соответствует возрасту.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Краткие биографические сведения: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Родилась и росла в с.Чаадаевка. Единственный ребенок в семье. Прививки согласно графику.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Росла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и развивалась нормально. Материально-жилищные условия нормальны.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Питается регулярно.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Бытовой анамнез: проживает в квартире со всеми удобствами, материально обеспечена удовлетворительно. Питание нормальное.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Семейный анамнез: не замужем.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Вредные привычки: не курит; алкоголем не злоупотребляет, наркотические вещества не употребляла (со слов пациента).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Перенесенные заболевания и травмы: ОРЗ, краснуха, ветрянка. Туберкулез, новообразования, венерические, кожные заболевания, психические расстройства, алкоголизм у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себя и близких родственников отрицает. Болезнью Боткина не болела.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Эпидемио</w:t>
      </w:r>
      <w:r w:rsidR="008D1B47" w:rsidRPr="00564C1D">
        <w:rPr>
          <w:sz w:val="28"/>
          <w:szCs w:val="28"/>
        </w:rPr>
        <w:t>логический анамнез</w:t>
      </w:r>
      <w:r w:rsidRPr="00564C1D">
        <w:rPr>
          <w:sz w:val="28"/>
          <w:szCs w:val="28"/>
        </w:rPr>
        <w:t>: инфекционный гепатит, брюшной и сыпной тифы, кишечные инфекции отрицает.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Гемотрансфузионный анамнез: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группа крови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- первая 0(</w:t>
      </w:r>
      <w:r w:rsidRPr="00564C1D">
        <w:rPr>
          <w:sz w:val="28"/>
          <w:szCs w:val="28"/>
          <w:lang w:val="en-US"/>
        </w:rPr>
        <w:t>I</w:t>
      </w:r>
      <w:r w:rsidRPr="00564C1D">
        <w:rPr>
          <w:sz w:val="28"/>
          <w:szCs w:val="28"/>
        </w:rPr>
        <w:t>), резус-фактор (</w:t>
      </w:r>
      <w:r w:rsidRPr="00564C1D">
        <w:rPr>
          <w:sz w:val="28"/>
          <w:szCs w:val="28"/>
          <w:lang w:val="en-US"/>
        </w:rPr>
        <w:t>Rh</w:t>
      </w:r>
      <w:r w:rsidRPr="00564C1D">
        <w:rPr>
          <w:sz w:val="28"/>
          <w:szCs w:val="28"/>
        </w:rPr>
        <w:t>) -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положительный. Гемотрансфузий не было (со слов пациента).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Генетический анамнез: не отягощен. Мать здорова, вредных привычек нет. Гормональными препаратами, со слов пациента, не лечился.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Аллергологический анамнез: аллергические реакции на лекарственные препараты и пищевые продукты не отмечает.</w:t>
      </w:r>
    </w:p>
    <w:p w:rsidR="00381F9E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Гинекологический анамнез:</w:t>
      </w:r>
      <w:r w:rsidR="008D1B47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Менструальный цикл начался в 12 лет,</w:t>
      </w:r>
      <w:r w:rsidR="008D1B47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регулярный.</w:t>
      </w:r>
    </w:p>
    <w:p w:rsid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Default="00564C1D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63FA" w:rsidRPr="00564C1D">
        <w:rPr>
          <w:b/>
          <w:sz w:val="28"/>
          <w:szCs w:val="28"/>
        </w:rPr>
        <w:t>Общий осмотр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Общее состояние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удовлетворительное.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Внешний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вид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соответствует возрасту. Сознание ясное. Положение тела - активное. Рост – 164см. Вес - 50кг. Телосложение нормостеническое, правильное, крепкое. Выражение лица спокойное.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Кожа сухая, теплая,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без очагов депигментации, без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сосудистых изменений. Видимых опухолей не обнаружено. Ногти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нормальной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конфигурации, не ломкие. Подкожная клетчатка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развита умеренно. Отеков нет.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Мышцы развиты нормально, симметричны с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обеих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сторон. Кости не деформированы. Симптом "барабанных палочек"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отсутствует.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Суставы нормальной конфигурации. Глаза без патологического блеска, склеры белые. Герпетических высыпаний нет.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Слизистая губ бледно-розовой окраски, без герпетических высыпаний, рубцов, трещин.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СИСТЕМА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ОРГАНОВ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ДЫХАНИЯ.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Частота дыхательных движений 20 в минуту. Форма грудной клетки правильная, симметричная, обе половины грудной клетки одинаково участвуют в акте дыхания. Ключицы и лопатки симметричны. Лопатки плотно прилежат к задней стенки грудной клетки. Ход ребер косой. Надключичные и подключичные ямки выражены хорошо. Межреберные промежутки прослеживаются.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Пальпация: грудная клетка регидная, безболезненная. Голосовое дрожание симметричное, не изменено.</w:t>
      </w:r>
    </w:p>
    <w:p w:rsidR="008D1B47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При сравнительной перкуссии на симметричных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участках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грудной клетки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ясный легочный звук.</w:t>
      </w:r>
    </w:p>
    <w:p w:rsid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8D1B47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63FA" w:rsidRPr="00564C1D">
        <w:rPr>
          <w:b/>
          <w:sz w:val="28"/>
          <w:szCs w:val="28"/>
        </w:rPr>
        <w:t>Границы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524"/>
        <w:gridCol w:w="1201"/>
      </w:tblGrid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Нижняя граница легких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Слева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Справа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Linea parasternalis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(окологрудинная)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V межреберье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-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Linea mammilaris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(срединно-ключичная)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VI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-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Linea axilaris anterior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(</w:t>
            </w:r>
            <w:r w:rsidRPr="00C80669">
              <w:rPr>
                <w:sz w:val="20"/>
                <w:szCs w:val="20"/>
              </w:rPr>
              <w:t>передняя</w:t>
            </w:r>
            <w:r w:rsidRPr="00C80669">
              <w:rPr>
                <w:sz w:val="20"/>
                <w:szCs w:val="20"/>
                <w:lang w:val="en-US"/>
              </w:rPr>
              <w:t xml:space="preserve"> </w:t>
            </w:r>
            <w:r w:rsidRPr="00C80669">
              <w:rPr>
                <w:sz w:val="20"/>
                <w:szCs w:val="20"/>
              </w:rPr>
              <w:t>подмышечная</w:t>
            </w:r>
            <w:r w:rsidRPr="00C8066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VII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VII ребро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Linea axilaris media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(</w:t>
            </w:r>
            <w:r w:rsidRPr="00C80669">
              <w:rPr>
                <w:sz w:val="20"/>
                <w:szCs w:val="20"/>
              </w:rPr>
              <w:t>средняя</w:t>
            </w:r>
            <w:r w:rsidRPr="00C80669">
              <w:rPr>
                <w:sz w:val="20"/>
                <w:szCs w:val="20"/>
                <w:lang w:val="en-US"/>
              </w:rPr>
              <w:t xml:space="preserve"> </w:t>
            </w:r>
            <w:r w:rsidRPr="00C80669">
              <w:rPr>
                <w:sz w:val="20"/>
                <w:szCs w:val="20"/>
              </w:rPr>
              <w:t>подмышечная</w:t>
            </w:r>
            <w:r w:rsidRPr="00C8066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VIII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VIII ребро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Linea axilaris post.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(</w:t>
            </w:r>
            <w:r w:rsidRPr="00C80669">
              <w:rPr>
                <w:sz w:val="20"/>
                <w:szCs w:val="20"/>
              </w:rPr>
              <w:t>задняя</w:t>
            </w:r>
            <w:r w:rsidRPr="00C80669">
              <w:rPr>
                <w:sz w:val="20"/>
                <w:szCs w:val="20"/>
                <w:lang w:val="en-US"/>
              </w:rPr>
              <w:t xml:space="preserve"> </w:t>
            </w:r>
            <w:r w:rsidRPr="00C80669">
              <w:rPr>
                <w:sz w:val="20"/>
                <w:szCs w:val="20"/>
              </w:rPr>
              <w:t>подмышечная</w:t>
            </w:r>
            <w:r w:rsidRPr="00C8066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IX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IX ребро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Linea scapularis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(лопаточная)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X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X ребро</w:t>
            </w:r>
          </w:p>
        </w:tc>
      </w:tr>
      <w:tr w:rsidR="00BF63FA" w:rsidRPr="00C80669" w:rsidTr="00C80669">
        <w:tc>
          <w:tcPr>
            <w:tcW w:w="247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Linea paravertebralis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(околопозвоночная)</w:t>
            </w:r>
          </w:p>
        </w:tc>
        <w:tc>
          <w:tcPr>
            <w:tcW w:w="152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XI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XI ребро</w:t>
            </w:r>
          </w:p>
        </w:tc>
      </w:tr>
    </w:tbl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Default="00BF63F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Высота стояния верхушек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480"/>
        <w:gridCol w:w="1879"/>
      </w:tblGrid>
      <w:tr w:rsidR="00BF63FA" w:rsidRPr="00C80669" w:rsidTr="00C80669">
        <w:tc>
          <w:tcPr>
            <w:tcW w:w="1043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Слева</w:t>
            </w:r>
          </w:p>
        </w:tc>
        <w:tc>
          <w:tcPr>
            <w:tcW w:w="187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Справа</w:t>
            </w:r>
          </w:p>
        </w:tc>
      </w:tr>
      <w:tr w:rsidR="00BF63FA" w:rsidRPr="00C80669" w:rsidTr="00C80669">
        <w:tc>
          <w:tcPr>
            <w:tcW w:w="1043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Спереди</w:t>
            </w:r>
          </w:p>
        </w:tc>
        <w:tc>
          <w:tcPr>
            <w:tcW w:w="1480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 w:rsidRPr="00C80669">
                <w:rPr>
                  <w:sz w:val="20"/>
                  <w:szCs w:val="20"/>
                </w:rPr>
                <w:t>3,5 см</w:t>
              </w:r>
            </w:smartTag>
          </w:p>
        </w:tc>
        <w:tc>
          <w:tcPr>
            <w:tcW w:w="187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 w:rsidRPr="00C80669">
                <w:rPr>
                  <w:sz w:val="20"/>
                  <w:szCs w:val="20"/>
                </w:rPr>
                <w:t>3,5 см</w:t>
              </w:r>
            </w:smartTag>
          </w:p>
        </w:tc>
      </w:tr>
      <w:tr w:rsidR="00BF63FA" w:rsidRPr="00C80669" w:rsidTr="00C80669">
        <w:tc>
          <w:tcPr>
            <w:tcW w:w="1043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Сзади</w:t>
            </w:r>
          </w:p>
        </w:tc>
        <w:tc>
          <w:tcPr>
            <w:tcW w:w="1480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на уровне VII</w:t>
            </w:r>
          </w:p>
        </w:tc>
        <w:tc>
          <w:tcPr>
            <w:tcW w:w="187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шейного позвонка</w:t>
            </w:r>
          </w:p>
        </w:tc>
      </w:tr>
    </w:tbl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Ширина полей Кренига справа и слева по 7см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Default="00BF63F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Подвижность нижнего края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832"/>
        <w:gridCol w:w="929"/>
      </w:tblGrid>
      <w:tr w:rsidR="00BF63FA" w:rsidRPr="00C80669" w:rsidTr="00C80669">
        <w:tc>
          <w:tcPr>
            <w:tcW w:w="237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Слева</w:t>
            </w:r>
          </w:p>
        </w:tc>
        <w:tc>
          <w:tcPr>
            <w:tcW w:w="92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Справа</w:t>
            </w:r>
          </w:p>
        </w:tc>
      </w:tr>
      <w:tr w:rsidR="00BF63FA" w:rsidRPr="00C80669" w:rsidTr="00C80669">
        <w:tc>
          <w:tcPr>
            <w:tcW w:w="237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Linea mammilaris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(срединно-ключичная)</w:t>
            </w:r>
          </w:p>
        </w:tc>
        <w:tc>
          <w:tcPr>
            <w:tcW w:w="832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80669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92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-</w:t>
            </w:r>
          </w:p>
        </w:tc>
      </w:tr>
      <w:tr w:rsidR="00BF63FA" w:rsidRPr="00C80669" w:rsidTr="00C80669">
        <w:tc>
          <w:tcPr>
            <w:tcW w:w="237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Linea axilaris media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69">
              <w:rPr>
                <w:sz w:val="20"/>
                <w:szCs w:val="20"/>
                <w:lang w:val="en-US"/>
              </w:rPr>
              <w:t>(</w:t>
            </w:r>
            <w:r w:rsidRPr="00C80669">
              <w:rPr>
                <w:sz w:val="20"/>
                <w:szCs w:val="20"/>
              </w:rPr>
              <w:t>средняя</w:t>
            </w:r>
            <w:r w:rsidRPr="00C80669">
              <w:rPr>
                <w:sz w:val="20"/>
                <w:szCs w:val="20"/>
                <w:lang w:val="en-US"/>
              </w:rPr>
              <w:t xml:space="preserve"> </w:t>
            </w:r>
            <w:r w:rsidRPr="00C80669">
              <w:rPr>
                <w:sz w:val="20"/>
                <w:szCs w:val="20"/>
              </w:rPr>
              <w:t>подмышечная</w:t>
            </w:r>
            <w:r w:rsidRPr="00C8066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 w:rsidRPr="00C80669">
                <w:rPr>
                  <w:sz w:val="20"/>
                  <w:szCs w:val="20"/>
                </w:rPr>
                <w:t>6,5 см</w:t>
              </w:r>
            </w:smartTag>
          </w:p>
        </w:tc>
        <w:tc>
          <w:tcPr>
            <w:tcW w:w="92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 w:rsidRPr="00C80669">
                <w:rPr>
                  <w:sz w:val="20"/>
                  <w:szCs w:val="20"/>
                </w:rPr>
                <w:t>6,5 см</w:t>
              </w:r>
            </w:smartTag>
          </w:p>
        </w:tc>
      </w:tr>
      <w:tr w:rsidR="00BF63FA" w:rsidRPr="00C80669" w:rsidTr="00C80669">
        <w:tc>
          <w:tcPr>
            <w:tcW w:w="2371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Linea scapularis</w:t>
            </w:r>
          </w:p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(лопаточная)</w:t>
            </w:r>
          </w:p>
        </w:tc>
        <w:tc>
          <w:tcPr>
            <w:tcW w:w="832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80669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929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80669">
                <w:rPr>
                  <w:sz w:val="20"/>
                  <w:szCs w:val="20"/>
                </w:rPr>
                <w:t>4 см</w:t>
              </w:r>
            </w:smartTag>
          </w:p>
        </w:tc>
      </w:tr>
    </w:tbl>
    <w:p w:rsidR="00564C1D" w:rsidRDefault="00564C1D" w:rsidP="00564C1D">
      <w:pPr>
        <w:pStyle w:val="2"/>
        <w:tabs>
          <w:tab w:val="clear" w:pos="12191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FA" w:rsidRPr="00564C1D" w:rsidRDefault="00BF63FA" w:rsidP="00564C1D">
      <w:pPr>
        <w:pStyle w:val="2"/>
        <w:tabs>
          <w:tab w:val="clear" w:pos="12191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Аускультация: над всеми аускультативными точками выслушивается везикулярное дыхание. Хрипов нет.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СЕРДЕЧНО – СОСУДИСТАЯ СИСТЕМА.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При осмотре области сердца выпячиваний, видимой пульсации не обнаружено.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Пальпация: верхушечный толчок пальпируется в V межреберье слева на </w:t>
      </w:r>
      <w:smartTag w:uri="urn:schemas-microsoft-com:office:smarttags" w:element="metricconverter">
        <w:smartTagPr>
          <w:attr w:name="ProductID" w:val="1 см"/>
        </w:smartTagPr>
        <w:r w:rsidRPr="00564C1D">
          <w:rPr>
            <w:sz w:val="28"/>
            <w:szCs w:val="28"/>
          </w:rPr>
          <w:t>1 см</w:t>
        </w:r>
      </w:smartTag>
      <w:r w:rsidRPr="00564C1D">
        <w:rPr>
          <w:sz w:val="28"/>
          <w:szCs w:val="28"/>
        </w:rPr>
        <w:t xml:space="preserve"> кнутри от левой среднеключичной линии, сила умеренная.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Сердечный толчок и эпигастральная пульсация не отмечаются.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Симптома «кошачьего мурлыкания» не обнаружено.</w:t>
      </w:r>
    </w:p>
    <w:p w:rsidR="00BF63FA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Перкуссия.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Границы относительной тупости сердца.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6248"/>
      </w:tblGrid>
      <w:tr w:rsidR="00BF63FA" w:rsidRPr="00C80669" w:rsidTr="00C80669">
        <w:tc>
          <w:tcPr>
            <w:tcW w:w="933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Справа</w:t>
            </w:r>
          </w:p>
        </w:tc>
        <w:tc>
          <w:tcPr>
            <w:tcW w:w="624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80669">
                <w:rPr>
                  <w:sz w:val="20"/>
                  <w:szCs w:val="20"/>
                </w:rPr>
                <w:t>1 см</w:t>
              </w:r>
            </w:smartTag>
            <w:r w:rsidRPr="00C80669">
              <w:rPr>
                <w:sz w:val="20"/>
                <w:szCs w:val="20"/>
              </w:rPr>
              <w:t xml:space="preserve"> вправо от правого края грудины в IV межреберье</w:t>
            </w:r>
          </w:p>
        </w:tc>
      </w:tr>
      <w:tr w:rsidR="00BF63FA" w:rsidRPr="00C80669" w:rsidTr="00C80669">
        <w:tc>
          <w:tcPr>
            <w:tcW w:w="933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Слева</w:t>
            </w:r>
          </w:p>
        </w:tc>
        <w:tc>
          <w:tcPr>
            <w:tcW w:w="624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C80669">
                <w:rPr>
                  <w:sz w:val="20"/>
                  <w:szCs w:val="20"/>
                </w:rPr>
                <w:t>1,5 см</w:t>
              </w:r>
            </w:smartTag>
            <w:r w:rsidRPr="00C80669">
              <w:rPr>
                <w:sz w:val="20"/>
                <w:szCs w:val="20"/>
              </w:rPr>
              <w:t xml:space="preserve"> влево от левой срединно-ключичной линии в V межреберье</w:t>
            </w:r>
          </w:p>
        </w:tc>
      </w:tr>
      <w:tr w:rsidR="00BF63FA" w:rsidRPr="00C80669" w:rsidTr="00C80669">
        <w:tc>
          <w:tcPr>
            <w:tcW w:w="933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Вверху</w:t>
            </w:r>
          </w:p>
        </w:tc>
        <w:tc>
          <w:tcPr>
            <w:tcW w:w="6248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  <w:lang w:val="en-US"/>
              </w:rPr>
              <w:t>III</w:t>
            </w:r>
            <w:r w:rsidRPr="00C80669">
              <w:rPr>
                <w:sz w:val="20"/>
                <w:szCs w:val="20"/>
              </w:rPr>
              <w:t xml:space="preserve"> ребро по левой окологрудинной линии</w:t>
            </w:r>
          </w:p>
        </w:tc>
      </w:tr>
    </w:tbl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Границы абсолютной сердечной тупости</w:t>
      </w:r>
      <w:r w:rsidRPr="00564C1D"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277"/>
      </w:tblGrid>
      <w:tr w:rsidR="00BF63FA" w:rsidRPr="00C80669" w:rsidTr="00C80669">
        <w:tc>
          <w:tcPr>
            <w:tcW w:w="89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справа</w:t>
            </w:r>
          </w:p>
        </w:tc>
        <w:tc>
          <w:tcPr>
            <w:tcW w:w="4277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левый край грудины</w:t>
            </w:r>
          </w:p>
        </w:tc>
      </w:tr>
      <w:tr w:rsidR="00BF63FA" w:rsidRPr="00C80669" w:rsidTr="00C80669">
        <w:tc>
          <w:tcPr>
            <w:tcW w:w="89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слева</w:t>
            </w:r>
          </w:p>
        </w:tc>
        <w:tc>
          <w:tcPr>
            <w:tcW w:w="4277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80669">
                <w:rPr>
                  <w:sz w:val="20"/>
                  <w:szCs w:val="20"/>
                </w:rPr>
                <w:t>2 см</w:t>
              </w:r>
            </w:smartTag>
            <w:r w:rsidRPr="00C80669">
              <w:rPr>
                <w:sz w:val="20"/>
                <w:szCs w:val="20"/>
              </w:rPr>
              <w:t xml:space="preserve"> кнутри от срединно-ключичной линии</w:t>
            </w:r>
          </w:p>
        </w:tc>
      </w:tr>
      <w:tr w:rsidR="00BF63FA" w:rsidRPr="00C80669" w:rsidTr="00C80669">
        <w:tc>
          <w:tcPr>
            <w:tcW w:w="894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вверху</w:t>
            </w:r>
          </w:p>
        </w:tc>
        <w:tc>
          <w:tcPr>
            <w:tcW w:w="4277" w:type="dxa"/>
            <w:shd w:val="clear" w:color="auto" w:fill="auto"/>
          </w:tcPr>
          <w:p w:rsidR="00BF63FA" w:rsidRPr="00C80669" w:rsidRDefault="00BF63FA" w:rsidP="00C806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0669">
              <w:rPr>
                <w:sz w:val="20"/>
                <w:szCs w:val="20"/>
              </w:rPr>
              <w:t>IV ребро</w:t>
            </w:r>
          </w:p>
        </w:tc>
      </w:tr>
    </w:tbl>
    <w:p w:rsid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5,5 см"/>
        </w:smartTagPr>
        <w:r w:rsidRPr="00564C1D">
          <w:rPr>
            <w:sz w:val="28"/>
            <w:szCs w:val="28"/>
          </w:rPr>
          <w:t>5,5 см</w:t>
        </w:r>
      </w:smartTag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Аускультация сердца.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Тоны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сердца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ритмичные.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Частота сердечных сокращений (ЧСС) - 78 ударов 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минуту. Дополнительных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тонов, побочных органических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функциональных шумов не выявлено. </w:t>
      </w:r>
      <w:r w:rsidRPr="00564C1D">
        <w:rPr>
          <w:sz w:val="28"/>
          <w:szCs w:val="28"/>
          <w:lang w:val="en-US"/>
        </w:rPr>
        <w:t>AD</w:t>
      </w:r>
      <w:r w:rsidRPr="00564C1D">
        <w:rPr>
          <w:sz w:val="28"/>
          <w:szCs w:val="28"/>
        </w:rPr>
        <w:t xml:space="preserve"> 110 и </w:t>
      </w:r>
      <w:smartTag w:uri="urn:schemas-microsoft-com:office:smarttags" w:element="metricconverter">
        <w:smartTagPr>
          <w:attr w:name="ProductID" w:val="70 мм"/>
        </w:smartTagPr>
        <w:r w:rsidRPr="00564C1D">
          <w:rPr>
            <w:sz w:val="28"/>
            <w:szCs w:val="28"/>
          </w:rPr>
          <w:t>70 мм</w:t>
        </w:r>
      </w:smartTag>
      <w:r w:rsidRPr="00564C1D">
        <w:rPr>
          <w:sz w:val="28"/>
          <w:szCs w:val="28"/>
        </w:rPr>
        <w:t>.рт.ст.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Исследование сосудов.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Визуальной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пульсации в проекциях артерий не выявлено.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СИСТЕМА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ОРГАНОВ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ПИЩЕВАРЕНИЯ.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Желудочно-кишечный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тракт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Осмотр: Аппетит</w:t>
      </w:r>
      <w:r w:rsidRPr="00564C1D">
        <w:rPr>
          <w:b/>
          <w:sz w:val="28"/>
          <w:szCs w:val="28"/>
        </w:rPr>
        <w:t xml:space="preserve"> </w:t>
      </w:r>
      <w:r w:rsidRPr="00564C1D">
        <w:rPr>
          <w:sz w:val="28"/>
          <w:szCs w:val="28"/>
        </w:rPr>
        <w:t>сохранен</w:t>
      </w:r>
      <w:r w:rsidRPr="00564C1D">
        <w:rPr>
          <w:b/>
          <w:sz w:val="28"/>
          <w:szCs w:val="28"/>
        </w:rPr>
        <w:t>.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sz w:val="28"/>
          <w:szCs w:val="28"/>
        </w:rPr>
        <w:t>Слизистая ротовой полости бледно-розового цвета. Язык влажный, покрыт белым налетом.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Зубы молочного цвета. Миндалины не увеличены, бледно-розового цвета,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без признака налета. Живот не вздут, участвует в акте дыхания.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Печень и желчные пути</w:t>
      </w:r>
      <w:r w:rsidRPr="00564C1D">
        <w:rPr>
          <w:sz w:val="28"/>
          <w:szCs w:val="28"/>
        </w:rPr>
        <w:t xml:space="preserve"> выпячиваний и деформаций в области печени не выявлено.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Селезенка</w:t>
      </w:r>
      <w:r w:rsidRPr="00564C1D">
        <w:rPr>
          <w:sz w:val="28"/>
          <w:szCs w:val="28"/>
        </w:rPr>
        <w:t xml:space="preserve"> выпячиваний и деформации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области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левого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подреберья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не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выявлено.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Аускультация.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Кишечные шумы прослушиваются, перистальтика кишечника сохранена.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Перкуссия.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Желудочно-кишечный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 xml:space="preserve">тракт. </w:t>
      </w:r>
      <w:r w:rsidRPr="00564C1D">
        <w:rPr>
          <w:sz w:val="28"/>
          <w:szCs w:val="28"/>
        </w:rPr>
        <w:t>Характер перкуторного звука – тимпанический.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Печень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и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желчные пути.</w:t>
      </w:r>
      <w:r w:rsidRPr="00564C1D">
        <w:rPr>
          <w:sz w:val="28"/>
          <w:szCs w:val="28"/>
        </w:rPr>
        <w:t xml:space="preserve"> Размеры печени по </w:t>
      </w:r>
      <w:r w:rsidRPr="00564C1D">
        <w:rPr>
          <w:b/>
          <w:sz w:val="28"/>
          <w:szCs w:val="28"/>
        </w:rPr>
        <w:t>Курлову</w:t>
      </w:r>
      <w:r w:rsidRPr="00564C1D">
        <w:rPr>
          <w:sz w:val="28"/>
          <w:szCs w:val="28"/>
        </w:rPr>
        <w:t xml:space="preserve">: по правой среднеключичной линии </w:t>
      </w:r>
      <w:smartTag w:uri="urn:schemas-microsoft-com:office:smarttags" w:element="metricconverter">
        <w:smartTagPr>
          <w:attr w:name="ProductID" w:val="10 см"/>
        </w:smartTagPr>
        <w:r w:rsidRPr="00564C1D">
          <w:rPr>
            <w:sz w:val="28"/>
            <w:szCs w:val="28"/>
          </w:rPr>
          <w:t>10 см</w:t>
        </w:r>
      </w:smartTag>
      <w:r w:rsidRPr="00564C1D">
        <w:rPr>
          <w:sz w:val="28"/>
          <w:szCs w:val="28"/>
        </w:rPr>
        <w:t xml:space="preserve">, по передней срединной линии </w:t>
      </w:r>
      <w:smartTag w:uri="urn:schemas-microsoft-com:office:smarttags" w:element="metricconverter">
        <w:smartTagPr>
          <w:attr w:name="ProductID" w:val="8 см"/>
        </w:smartTagPr>
        <w:r w:rsidRPr="00564C1D">
          <w:rPr>
            <w:sz w:val="28"/>
            <w:szCs w:val="28"/>
          </w:rPr>
          <w:t>8 см</w:t>
        </w:r>
      </w:smartTag>
      <w:r w:rsidRPr="00564C1D">
        <w:rPr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564C1D">
          <w:rPr>
            <w:sz w:val="28"/>
            <w:szCs w:val="28"/>
          </w:rPr>
          <w:t>7 см</w:t>
        </w:r>
      </w:smartTag>
      <w:r w:rsidRPr="00564C1D">
        <w:rPr>
          <w:sz w:val="28"/>
          <w:szCs w:val="28"/>
        </w:rPr>
        <w:t>. Верхняя граница селезенки по левой среднеаксилярной линии на 9 ребре, нижняя на 11 ребре.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Пальпация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Желудочно-кишечный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тракт.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При поверхностной пальпации: живот мягкий, безболезненный. При глубокой пальпации сигмовидная кишка </w:t>
      </w:r>
      <w:r w:rsidR="00D33A2A" w:rsidRPr="00564C1D">
        <w:rPr>
          <w:sz w:val="28"/>
          <w:szCs w:val="28"/>
        </w:rPr>
        <w:t>не пальпиру</w:t>
      </w:r>
      <w:r w:rsidRPr="00564C1D">
        <w:rPr>
          <w:sz w:val="28"/>
          <w:szCs w:val="28"/>
        </w:rPr>
        <w:t>ется. Слепая кишка не пальпируется. Поперечно-ободочная кишка не пальпируется. Желудок не пальпируется.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Печень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и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желчные пути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Нижний край печени острый, ровный, эластичный, безболезненный, не выходит из-под края реберной дуги, поверхность печени гладкая.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Желчный пузырь не пальпируется.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Селезенка</w:t>
      </w:r>
      <w:r w:rsidRPr="00564C1D">
        <w:rPr>
          <w:sz w:val="28"/>
          <w:szCs w:val="28"/>
        </w:rPr>
        <w:t xml:space="preserve"> не пальпируется.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ЭНДОКРИННАЯ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СИСТЕМА.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Без патологии.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Гипоталамо-гипофизарная система.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Телосложение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правильное,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пропорциональное, по женскому типу. Увеличения размеров конечностей, носа, языка, челюстей,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ушных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раковин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нет.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Лицо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округлое.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Щитовидная железа.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 xml:space="preserve">Щитовидная железа не пальпируется, безболезненная при пальпации. </w:t>
      </w:r>
      <w:r w:rsidRPr="00564C1D">
        <w:rPr>
          <w:b/>
          <w:sz w:val="28"/>
          <w:szCs w:val="28"/>
        </w:rPr>
        <w:t>Поджелудочная железа.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Поджелудочная железа не пальпируется.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Половые железы. </w:t>
      </w:r>
      <w:r w:rsidRPr="00564C1D">
        <w:rPr>
          <w:sz w:val="28"/>
          <w:szCs w:val="28"/>
        </w:rPr>
        <w:t>Вторичные половые признаки развиты нормально.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НЕРВНАЯ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СИСТЕМА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И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ОРГАНЫ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ЧУВСТВ.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Обоняние и вкус нормальные. Органы зрения: глазные яблоки подвижны, косоглазие не выявлено. Реакция зрачков на свет в норме. Глотание, движения языка развиты в норме. Сознание ясное, ориентация в пространстве, времени, ситуации не нарушена. Интеллект соответствует уровню развития.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D33A2A" w:rsidRPr="00564C1D" w:rsidRDefault="00D33A2A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Хирургический статус</w:t>
      </w:r>
    </w:p>
    <w:p w:rsidR="008D1B47" w:rsidRPr="00564C1D" w:rsidRDefault="008D1B47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Жалобы: </w:t>
      </w:r>
      <w:r w:rsidRPr="00564C1D">
        <w:rPr>
          <w:sz w:val="28"/>
          <w:szCs w:val="28"/>
        </w:rPr>
        <w:t>боли в правой поясничной области</w:t>
      </w:r>
      <w:r w:rsidR="00251FC9" w:rsidRPr="00564C1D">
        <w:rPr>
          <w:sz w:val="28"/>
          <w:szCs w:val="28"/>
        </w:rPr>
        <w:t>, нарушение мочеиспускания.</w:t>
      </w:r>
    </w:p>
    <w:p w:rsidR="00251FC9" w:rsidRPr="00564C1D" w:rsidRDefault="00251FC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Осмотр: </w:t>
      </w:r>
      <w:r w:rsidRPr="00564C1D">
        <w:rPr>
          <w:sz w:val="28"/>
          <w:szCs w:val="28"/>
        </w:rPr>
        <w:t>Припухлости, выбухания, ассиметрии, нарушения окраски поясничной и надлобковой области не выявлено.</w:t>
      </w:r>
    </w:p>
    <w:p w:rsidR="00251FC9" w:rsidRPr="00564C1D" w:rsidRDefault="00251FC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Перкуссия: Поясничная область.</w:t>
      </w:r>
      <w:r w:rsidRPr="00564C1D">
        <w:rPr>
          <w:sz w:val="28"/>
          <w:szCs w:val="28"/>
        </w:rPr>
        <w:t xml:space="preserve"> Симптом поколачивания положительный. </w:t>
      </w:r>
      <w:r w:rsidRPr="00564C1D">
        <w:rPr>
          <w:b/>
          <w:sz w:val="28"/>
          <w:szCs w:val="28"/>
        </w:rPr>
        <w:t xml:space="preserve">Надлобковая область. </w:t>
      </w:r>
      <w:r w:rsidRPr="00564C1D">
        <w:rPr>
          <w:sz w:val="28"/>
          <w:szCs w:val="28"/>
        </w:rPr>
        <w:t>Над лоном определяется тимпанический звук.</w:t>
      </w:r>
    </w:p>
    <w:p w:rsidR="005B18C4" w:rsidRPr="00564C1D" w:rsidRDefault="005B18C4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Пальпация: </w:t>
      </w:r>
      <w:r w:rsidRPr="00564C1D">
        <w:rPr>
          <w:sz w:val="28"/>
          <w:szCs w:val="28"/>
        </w:rPr>
        <w:t>При глубокой пальпации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лежа пальпируется правая почка. </w:t>
      </w:r>
      <w:r w:rsidR="005E7FDB" w:rsidRPr="00564C1D">
        <w:rPr>
          <w:sz w:val="28"/>
          <w:szCs w:val="28"/>
        </w:rPr>
        <w:t>На вдохе отчетливо пальпируется нижний сегмент правой почки,</w:t>
      </w:r>
      <w:r w:rsidR="00564C1D" w:rsidRPr="00564C1D">
        <w:rPr>
          <w:sz w:val="28"/>
          <w:szCs w:val="28"/>
        </w:rPr>
        <w:t xml:space="preserve"> </w:t>
      </w:r>
      <w:r w:rsidR="005E7FDB" w:rsidRPr="00564C1D">
        <w:rPr>
          <w:sz w:val="28"/>
          <w:szCs w:val="28"/>
        </w:rPr>
        <w:t xml:space="preserve">который на выдохе уходит в правое подреберье. Болезненность по ходу правого мочеточника. </w:t>
      </w:r>
      <w:r w:rsidRPr="00564C1D">
        <w:rPr>
          <w:sz w:val="28"/>
          <w:szCs w:val="28"/>
        </w:rPr>
        <w:t>Пальпация болезненна.</w:t>
      </w:r>
    </w:p>
    <w:p w:rsidR="00E66279" w:rsidRPr="00564C1D" w:rsidRDefault="00E6627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Данных анамнеза</w:t>
      </w:r>
      <w:r w:rsidRPr="00564C1D">
        <w:rPr>
          <w:sz w:val="28"/>
          <w:szCs w:val="28"/>
        </w:rPr>
        <w:t xml:space="preserve">: </w:t>
      </w:r>
      <w:r w:rsidR="005D739C" w:rsidRPr="00564C1D">
        <w:rPr>
          <w:sz w:val="28"/>
          <w:szCs w:val="28"/>
        </w:rPr>
        <w:t>Считает себя больной с ---------</w:t>
      </w:r>
      <w:r w:rsidRPr="00564C1D">
        <w:rPr>
          <w:sz w:val="28"/>
          <w:szCs w:val="28"/>
        </w:rPr>
        <w:t>, когда впервые появились острые, интенсивные, непрерывные, тянущие боли в правой поясничной области.</w:t>
      </w:r>
    </w:p>
    <w:p w:rsidR="00097849" w:rsidRPr="00564C1D" w:rsidRDefault="00E6627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Данных физикального обследования</w:t>
      </w:r>
      <w:r w:rsidR="00097849" w:rsidRPr="00564C1D">
        <w:rPr>
          <w:b/>
          <w:sz w:val="28"/>
          <w:szCs w:val="28"/>
        </w:rPr>
        <w:t>: Поясничная область.</w:t>
      </w:r>
      <w:r w:rsidR="00097849" w:rsidRPr="00564C1D">
        <w:rPr>
          <w:sz w:val="28"/>
          <w:szCs w:val="28"/>
        </w:rPr>
        <w:t xml:space="preserve"> Симптом поколачивания (</w:t>
      </w:r>
      <w:r w:rsidR="00AF33C0" w:rsidRPr="00564C1D">
        <w:rPr>
          <w:sz w:val="28"/>
          <w:szCs w:val="28"/>
        </w:rPr>
        <w:t xml:space="preserve">с-м </w:t>
      </w:r>
      <w:r w:rsidR="00097849" w:rsidRPr="00564C1D">
        <w:rPr>
          <w:sz w:val="28"/>
          <w:szCs w:val="28"/>
        </w:rPr>
        <w:t xml:space="preserve">Пастернацкого) положительный. </w:t>
      </w:r>
      <w:r w:rsidR="00097849" w:rsidRPr="00564C1D">
        <w:rPr>
          <w:b/>
          <w:sz w:val="28"/>
          <w:szCs w:val="28"/>
        </w:rPr>
        <w:t xml:space="preserve">Надлобковая область. </w:t>
      </w:r>
      <w:r w:rsidR="00097849" w:rsidRPr="00564C1D">
        <w:rPr>
          <w:sz w:val="28"/>
          <w:szCs w:val="28"/>
        </w:rPr>
        <w:t>Над лоном определяется тимпанический звук.</w:t>
      </w:r>
    </w:p>
    <w:p w:rsidR="00097849" w:rsidRPr="00564C1D" w:rsidRDefault="0009784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Пальпация: </w:t>
      </w:r>
      <w:r w:rsidRPr="00564C1D">
        <w:rPr>
          <w:sz w:val="28"/>
          <w:szCs w:val="28"/>
        </w:rPr>
        <w:t>При глубокой пальпации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лежа пальпируется правая почка. Пальпация болезненна.</w:t>
      </w:r>
    </w:p>
    <w:p w:rsidR="005B18C4" w:rsidRPr="00564C1D" w:rsidRDefault="0009784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Нарушение мочеиспускания. </w:t>
      </w:r>
      <w:r w:rsidR="005B18C4" w:rsidRPr="00564C1D">
        <w:rPr>
          <w:sz w:val="28"/>
          <w:szCs w:val="28"/>
        </w:rPr>
        <w:t>Учитывая</w:t>
      </w:r>
      <w:r w:rsidR="00564C1D" w:rsidRPr="00564C1D">
        <w:rPr>
          <w:sz w:val="28"/>
          <w:szCs w:val="28"/>
        </w:rPr>
        <w:t xml:space="preserve"> </w:t>
      </w:r>
      <w:r w:rsidR="005B18C4" w:rsidRPr="00564C1D">
        <w:rPr>
          <w:sz w:val="28"/>
          <w:szCs w:val="28"/>
        </w:rPr>
        <w:t>основные жалобы больной можно сделать о том, поражена правая почка.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097849" w:rsidRDefault="00097849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План обследования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849" w:rsidRPr="00564C1D" w:rsidRDefault="00097849" w:rsidP="00564C1D">
      <w:pPr>
        <w:pStyle w:val="2"/>
        <w:tabs>
          <w:tab w:val="clear" w:pos="12191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Лабораторные исследования:</w:t>
      </w:r>
    </w:p>
    <w:p w:rsidR="00097849" w:rsidRPr="00564C1D" w:rsidRDefault="00097849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Общий анализ крови. Выявления признаков острого воспаления (лейкоцитоза). Нет ли заболеваний крови - это может ухудшить прогноз лечения.</w:t>
      </w:r>
    </w:p>
    <w:p w:rsidR="00097849" w:rsidRPr="00564C1D" w:rsidRDefault="00097849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Биохимический анализ крови. Показатели количества общего белка, белковых фракций, показатели белковых осадочных проб, активности аминотрансфераз, количества сахара, электролитов, для выявления сопутствующих заболеваний, мочевины, креатинин, билирубин, глюкоза</w:t>
      </w:r>
      <w:r w:rsidR="00B71D30" w:rsidRPr="00564C1D">
        <w:rPr>
          <w:rFonts w:ascii="Times New Roman" w:hAnsi="Times New Roman" w:cs="Times New Roman"/>
          <w:sz w:val="28"/>
          <w:szCs w:val="28"/>
        </w:rPr>
        <w:t xml:space="preserve">, </w:t>
      </w:r>
      <w:r w:rsidRPr="00564C1D">
        <w:rPr>
          <w:rFonts w:ascii="Times New Roman" w:hAnsi="Times New Roman" w:cs="Times New Roman"/>
          <w:sz w:val="28"/>
          <w:szCs w:val="28"/>
        </w:rPr>
        <w:t>холестерин</w:t>
      </w:r>
      <w:r w:rsidR="00B71D30" w:rsidRPr="00564C1D">
        <w:rPr>
          <w:rFonts w:ascii="Times New Roman" w:hAnsi="Times New Roman" w:cs="Times New Roman"/>
          <w:sz w:val="28"/>
          <w:szCs w:val="28"/>
        </w:rPr>
        <w:t>.</w:t>
      </w:r>
    </w:p>
    <w:p w:rsidR="00B71D30" w:rsidRPr="00564C1D" w:rsidRDefault="00097849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Общий анализ мочи. Выявление сопутствующих заболеваний мочевыделительной системы и симптомов воспаления.</w:t>
      </w:r>
    </w:p>
    <w:p w:rsidR="00B71D30" w:rsidRPr="00564C1D" w:rsidRDefault="00B71D30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УЗИ почек.</w:t>
      </w:r>
    </w:p>
    <w:p w:rsidR="00097849" w:rsidRPr="00564C1D" w:rsidRDefault="00B71D30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Обзорная и экскреторная урография.</w:t>
      </w:r>
    </w:p>
    <w:p w:rsidR="00097849" w:rsidRPr="00564C1D" w:rsidRDefault="00097849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РЕЗУЛЬТАТЫ ЛАБОРАТОРНОГО ИССЛЕДОВАНИЯ.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>Общий анализ крови.</w:t>
      </w:r>
    </w:p>
    <w:p w:rsidR="00564C1D" w:rsidRPr="00564C1D" w:rsidRDefault="00B71D30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Эритроциты- 4,6 х10^12/л</w:t>
      </w:r>
    </w:p>
    <w:p w:rsidR="00564C1D" w:rsidRPr="00564C1D" w:rsidRDefault="00B71D30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Hb- 150</w:t>
      </w:r>
      <w:r w:rsidR="00097849" w:rsidRPr="00564C1D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564C1D" w:rsidRPr="00564C1D" w:rsidRDefault="00097849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Цвет</w:t>
      </w:r>
      <w:r w:rsidR="00B71D30" w:rsidRPr="00564C1D">
        <w:rPr>
          <w:rFonts w:ascii="Times New Roman" w:hAnsi="Times New Roman" w:cs="Times New Roman"/>
          <w:sz w:val="28"/>
          <w:szCs w:val="28"/>
        </w:rPr>
        <w:t>. показатель- 0,98</w:t>
      </w:r>
    </w:p>
    <w:p w:rsidR="00564C1D" w:rsidRPr="00564C1D" w:rsidRDefault="00B71D30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Лейкоциты- 7,8</w:t>
      </w:r>
      <w:r w:rsidR="00097849" w:rsidRPr="00564C1D">
        <w:rPr>
          <w:rFonts w:ascii="Times New Roman" w:hAnsi="Times New Roman" w:cs="Times New Roman"/>
          <w:sz w:val="28"/>
          <w:szCs w:val="28"/>
        </w:rPr>
        <w:t>х10^9/л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эози</w:t>
      </w:r>
      <w:r w:rsidR="00B71D30" w:rsidRPr="00564C1D">
        <w:rPr>
          <w:rFonts w:ascii="Times New Roman" w:hAnsi="Times New Roman" w:cs="Times New Roman"/>
          <w:sz w:val="28"/>
          <w:szCs w:val="28"/>
        </w:rPr>
        <w:t>нофилы- 3%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>палочкоядерные- 6</w:t>
      </w:r>
      <w:r w:rsidR="00097849" w:rsidRPr="00564C1D">
        <w:rPr>
          <w:rFonts w:ascii="Times New Roman" w:hAnsi="Times New Roman" w:cs="Times New Roman"/>
          <w:sz w:val="28"/>
          <w:szCs w:val="28"/>
        </w:rPr>
        <w:t>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сегментояд</w:t>
      </w:r>
      <w:r w:rsidR="00B71D30" w:rsidRPr="00564C1D">
        <w:rPr>
          <w:rFonts w:ascii="Times New Roman" w:hAnsi="Times New Roman" w:cs="Times New Roman"/>
          <w:sz w:val="28"/>
          <w:szCs w:val="28"/>
        </w:rPr>
        <w:t>ерные- 62%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>Лимфоцитов- 27%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>Моноцитов- 3</w:t>
      </w:r>
      <w:r w:rsidR="00097849" w:rsidRPr="00564C1D">
        <w:rPr>
          <w:rFonts w:ascii="Times New Roman" w:hAnsi="Times New Roman" w:cs="Times New Roman"/>
          <w:sz w:val="28"/>
          <w:szCs w:val="28"/>
        </w:rPr>
        <w:t>%</w:t>
      </w:r>
    </w:p>
    <w:p w:rsidR="00097849" w:rsidRPr="00564C1D" w:rsidRDefault="00097849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CОЭ- 15 мм/ч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>Биохимический анализ крови.</w:t>
      </w:r>
    </w:p>
    <w:p w:rsidR="00B71D30" w:rsidRPr="00564C1D" w:rsidRDefault="00097849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Общ. белок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81 г/л</w:t>
      </w:r>
    </w:p>
    <w:p w:rsidR="00564C1D" w:rsidRPr="00564C1D" w:rsidRDefault="00B71D30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Мочевина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6,3 ммоль/л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Тимоловая проба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АСТ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0,39 ммоль/л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АЛТ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0,92 ммоль/л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sym w:font="Symbol" w:char="F061"/>
      </w:r>
      <w:r w:rsidRPr="00564C1D">
        <w:rPr>
          <w:rFonts w:ascii="Times New Roman" w:hAnsi="Times New Roman" w:cs="Times New Roman"/>
          <w:sz w:val="28"/>
          <w:szCs w:val="28"/>
        </w:rPr>
        <w:t xml:space="preserve"> амилаз</w:t>
      </w:r>
      <w:r w:rsidR="00244999" w:rsidRPr="00564C1D">
        <w:rPr>
          <w:rFonts w:ascii="Times New Roman" w:hAnsi="Times New Roman" w:cs="Times New Roman"/>
          <w:sz w:val="28"/>
          <w:szCs w:val="28"/>
        </w:rPr>
        <w:t>а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244999" w:rsidRPr="00564C1D">
        <w:rPr>
          <w:rFonts w:ascii="Times New Roman" w:hAnsi="Times New Roman" w:cs="Times New Roman"/>
          <w:sz w:val="28"/>
          <w:szCs w:val="28"/>
        </w:rPr>
        <w:t xml:space="preserve">27 г/л/ч </w:t>
      </w:r>
    </w:p>
    <w:p w:rsidR="00564C1D" w:rsidRPr="00564C1D" w:rsidRDefault="0024499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Билирубин общ.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17</w:t>
      </w:r>
      <w:r w:rsidR="00B71D30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мкмоль/л</w:t>
      </w:r>
    </w:p>
    <w:p w:rsidR="00097849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Сахар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>5,4 ммоль/л</w:t>
      </w:r>
    </w:p>
    <w:p w:rsidR="00B71D30" w:rsidRPr="00564C1D" w:rsidRDefault="0024499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Креатинин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88</w:t>
      </w:r>
      <w:r w:rsidR="005E7FDB" w:rsidRPr="00564C1D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К</w:t>
      </w:r>
      <w:r w:rsidRPr="00564C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64C1D">
        <w:rPr>
          <w:rFonts w:ascii="Times New Roman" w:hAnsi="Times New Roman" w:cs="Times New Roman"/>
          <w:sz w:val="28"/>
          <w:szCs w:val="28"/>
        </w:rPr>
        <w:t xml:space="preserve"> 4,8 ммоль/л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Са</w:t>
      </w:r>
      <w:r w:rsidRPr="00564C1D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Pr="00564C1D">
        <w:rPr>
          <w:rFonts w:ascii="Times New Roman" w:hAnsi="Times New Roman" w:cs="Times New Roman"/>
          <w:sz w:val="28"/>
          <w:szCs w:val="28"/>
        </w:rPr>
        <w:t xml:space="preserve"> 2,45 ммоль/л</w:t>
      </w:r>
    </w:p>
    <w:p w:rsidR="00097849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Хлориды 95 ммоль/л</w:t>
      </w:r>
    </w:p>
    <w:p w:rsidR="00244999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>Анализ мочи.</w:t>
      </w:r>
    </w:p>
    <w:p w:rsidR="00564C1D" w:rsidRPr="00564C1D" w:rsidRDefault="0024499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Цвет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соломенно</w:t>
      </w:r>
      <w:r w:rsidR="00097849" w:rsidRPr="00564C1D">
        <w:rPr>
          <w:rFonts w:ascii="Times New Roman" w:hAnsi="Times New Roman" w:cs="Times New Roman"/>
          <w:sz w:val="28"/>
          <w:szCs w:val="28"/>
        </w:rPr>
        <w:t>-желтый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Белок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0 г/л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Прозрачная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Сахар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0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Реакция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кислая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Уробилин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(-)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Уд. вес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1,025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Желч. пигменты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(-)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Лейкоциты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5-8 в поле зрения</w:t>
      </w:r>
    </w:p>
    <w:p w:rsidR="00564C1D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Эритроциты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свеж. 0-1 в поле зрения</w:t>
      </w:r>
    </w:p>
    <w:p w:rsidR="00097849" w:rsidRPr="00564C1D" w:rsidRDefault="00097849" w:rsidP="00564C1D">
      <w:pPr>
        <w:pStyle w:val="a3"/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Эпителий плоский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1-4 в поле зрения</w:t>
      </w:r>
    </w:p>
    <w:p w:rsidR="00097849" w:rsidRPr="00564C1D" w:rsidRDefault="0009784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Анализ крови на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RW</w:t>
      </w:r>
      <w:r w:rsidRPr="00564C1D">
        <w:rPr>
          <w:sz w:val="28"/>
          <w:szCs w:val="28"/>
        </w:rPr>
        <w:t xml:space="preserve"> </w:t>
      </w:r>
      <w:r w:rsidR="00244999" w:rsidRPr="00564C1D">
        <w:rPr>
          <w:sz w:val="28"/>
          <w:szCs w:val="28"/>
        </w:rPr>
        <w:t>–</w:t>
      </w:r>
      <w:r w:rsidRPr="00564C1D">
        <w:rPr>
          <w:sz w:val="28"/>
          <w:szCs w:val="28"/>
        </w:rPr>
        <w:t xml:space="preserve"> отрицательный</w:t>
      </w:r>
    </w:p>
    <w:p w:rsidR="00097849" w:rsidRPr="00564C1D" w:rsidRDefault="005E7FDB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Обзорная и Экскреторная урография.</w:t>
      </w:r>
    </w:p>
    <w:p w:rsidR="004D640B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На урограммах</w:t>
      </w:r>
      <w:r w:rsidR="00C739A8" w:rsidRPr="00564C1D">
        <w:rPr>
          <w:sz w:val="28"/>
          <w:szCs w:val="28"/>
        </w:rPr>
        <w:t xml:space="preserve"> (стоя) правая почка 10х5 см, расположены</w:t>
      </w:r>
      <w:r w:rsidR="004D640B" w:rsidRPr="00564C1D">
        <w:rPr>
          <w:sz w:val="28"/>
          <w:szCs w:val="28"/>
        </w:rPr>
        <w:t xml:space="preserve"> ниже нормы на 3см. Лоханка</w:t>
      </w:r>
      <w:r w:rsidR="00564C1D" w:rsidRPr="00564C1D">
        <w:rPr>
          <w:sz w:val="28"/>
          <w:szCs w:val="28"/>
        </w:rPr>
        <w:t xml:space="preserve"> </w:t>
      </w:r>
      <w:r w:rsidR="004D640B" w:rsidRPr="00564C1D">
        <w:rPr>
          <w:sz w:val="28"/>
          <w:szCs w:val="28"/>
        </w:rPr>
        <w:t>3х2 см, напряжена. Чашечки до 10см</w:t>
      </w:r>
      <w:r w:rsidR="00564C1D" w:rsidRPr="00564C1D">
        <w:rPr>
          <w:sz w:val="28"/>
          <w:szCs w:val="28"/>
        </w:rPr>
        <w:t xml:space="preserve"> </w:t>
      </w:r>
      <w:r w:rsidR="004D640B" w:rsidRPr="00564C1D">
        <w:rPr>
          <w:sz w:val="28"/>
          <w:szCs w:val="28"/>
        </w:rPr>
        <w:t>деформированы. Лоханка и Мочеточник не изменен. Левая почка 12х6см, расположена обычно. Мочевой пузырь обычный.</w:t>
      </w:r>
    </w:p>
    <w:p w:rsidR="00DB6836" w:rsidRPr="00564C1D" w:rsidRDefault="004D640B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Заключение: Признаки двустороннего хронического пиелонефрита с расширением и деформацией чашек слева, лоханки справа. Нефроптоз справа 1степени.</w:t>
      </w:r>
    </w:p>
    <w:p w:rsidR="00E865AD" w:rsidRPr="00564C1D" w:rsidRDefault="00DB6836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УЗИ почек.</w:t>
      </w:r>
    </w:p>
    <w:p w:rsidR="00DB6836" w:rsidRPr="00564C1D" w:rsidRDefault="00DB683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Правая почка :размеры 113х52см, подвижность сохранена, контуры ровные, паренхима 17мм, обычной эхогенности, в средней чашечке эхоплотность 4мм, ЧЛС не расширена.</w:t>
      </w:r>
    </w:p>
    <w:p w:rsidR="00DB6836" w:rsidRPr="00564C1D" w:rsidRDefault="00DB683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Левая почка: размеры 115х52см,</w:t>
      </w:r>
      <w:r w:rsidR="00AF33C0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подвижность сохранена</w:t>
      </w:r>
      <w:r w:rsidR="00590531" w:rsidRPr="00564C1D">
        <w:rPr>
          <w:sz w:val="28"/>
          <w:szCs w:val="28"/>
        </w:rPr>
        <w:t xml:space="preserve"> контуры ровные, па</w:t>
      </w:r>
      <w:r w:rsidR="00AF33C0" w:rsidRPr="00564C1D">
        <w:rPr>
          <w:sz w:val="28"/>
          <w:szCs w:val="28"/>
        </w:rPr>
        <w:t>ренхима 18мм, ЧЛС без изменений.</w:t>
      </w:r>
    </w:p>
    <w:p w:rsidR="00AF33C0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455F10" w:rsidRDefault="00455F10" w:rsidP="006C2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План лечени</w:t>
      </w:r>
      <w:r w:rsidR="006C2DE6">
        <w:rPr>
          <w:b/>
          <w:sz w:val="28"/>
          <w:szCs w:val="28"/>
        </w:rPr>
        <w:t>я</w:t>
      </w:r>
    </w:p>
    <w:p w:rsidR="006C2DE6" w:rsidRPr="00564C1D" w:rsidRDefault="006C2DE6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Диета – стол </w:t>
      </w:r>
      <w:r w:rsidRPr="00564C1D">
        <w:rPr>
          <w:sz w:val="28"/>
          <w:szCs w:val="28"/>
          <w:lang w:val="en-US"/>
        </w:rPr>
        <w:t>N</w:t>
      </w:r>
      <w:r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  <w:lang w:val="en-US"/>
        </w:rPr>
        <w:t>7</w:t>
      </w:r>
      <w:r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Режим палатный.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Медикаментозная терапия.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Антибиотики.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Уросептики.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Спазмолитики.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Уролитики.</w:t>
      </w:r>
    </w:p>
    <w:p w:rsidR="00AF33C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Симптоматические лекарственные средства.</w:t>
      </w:r>
    </w:p>
    <w:p w:rsidR="005D739C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590531" w:rsidRPr="00564C1D" w:rsidRDefault="00590531" w:rsidP="006C2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Клинический диагноз и его обоснование: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AF33C0" w:rsidRPr="00564C1D" w:rsidRDefault="00590531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Хронический пиелонефрит, поставлены на основе</w:t>
      </w:r>
      <w:r w:rsidR="00AF33C0" w:rsidRPr="00564C1D">
        <w:rPr>
          <w:sz w:val="28"/>
          <w:szCs w:val="28"/>
        </w:rPr>
        <w:t>:</w:t>
      </w:r>
    </w:p>
    <w:p w:rsidR="00590531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1.</w:t>
      </w:r>
      <w:r w:rsidR="00590531" w:rsidRPr="00564C1D">
        <w:rPr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Ж</w:t>
      </w:r>
      <w:r w:rsidR="00590531" w:rsidRPr="00564C1D">
        <w:rPr>
          <w:b/>
          <w:sz w:val="28"/>
          <w:szCs w:val="28"/>
        </w:rPr>
        <w:t xml:space="preserve">алоб </w:t>
      </w:r>
      <w:r w:rsidR="00590531" w:rsidRPr="00564C1D">
        <w:rPr>
          <w:sz w:val="28"/>
          <w:szCs w:val="28"/>
        </w:rPr>
        <w:t>на постоянную ноющую боль в правой п</w:t>
      </w:r>
      <w:r w:rsidRPr="00564C1D">
        <w:rPr>
          <w:sz w:val="28"/>
          <w:szCs w:val="28"/>
        </w:rPr>
        <w:t>оясничной области, иррадиирующую в пах и усиливающуюся при физической нагрузке.</w:t>
      </w:r>
      <w:r w:rsidR="00590531" w:rsidRPr="00564C1D">
        <w:rPr>
          <w:sz w:val="28"/>
          <w:szCs w:val="28"/>
        </w:rPr>
        <w:t xml:space="preserve"> Температура тела 37,7С.</w:t>
      </w:r>
    </w:p>
    <w:p w:rsidR="00590531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2. </w:t>
      </w:r>
      <w:r w:rsidR="00590531" w:rsidRPr="00564C1D">
        <w:rPr>
          <w:b/>
          <w:sz w:val="28"/>
          <w:szCs w:val="28"/>
        </w:rPr>
        <w:t>Данных анамнеза</w:t>
      </w:r>
      <w:r w:rsidR="00590531" w:rsidRPr="00564C1D">
        <w:rPr>
          <w:sz w:val="28"/>
          <w:szCs w:val="28"/>
        </w:rPr>
        <w:t xml:space="preserve">: Считает </w:t>
      </w:r>
      <w:r w:rsidR="005D739C" w:rsidRPr="00564C1D">
        <w:rPr>
          <w:sz w:val="28"/>
          <w:szCs w:val="28"/>
        </w:rPr>
        <w:t>себя больной с --------</w:t>
      </w:r>
      <w:r w:rsidR="00590531" w:rsidRPr="00564C1D">
        <w:rPr>
          <w:sz w:val="28"/>
          <w:szCs w:val="28"/>
        </w:rPr>
        <w:t>, когда впервые появились острые, интенсивные, непрерывные, тянущие боли в правой поясничной области.</w:t>
      </w:r>
    </w:p>
    <w:p w:rsidR="00590531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3. </w:t>
      </w:r>
      <w:r w:rsidR="00590531" w:rsidRPr="00564C1D">
        <w:rPr>
          <w:b/>
          <w:sz w:val="28"/>
          <w:szCs w:val="28"/>
        </w:rPr>
        <w:t>Данных физикального обследования: Поясничная область.</w:t>
      </w:r>
      <w:r w:rsidR="00590531" w:rsidRPr="00564C1D">
        <w:rPr>
          <w:sz w:val="28"/>
          <w:szCs w:val="28"/>
        </w:rPr>
        <w:t xml:space="preserve"> Симптом поколачивания (</w:t>
      </w:r>
      <w:r w:rsidRPr="00564C1D">
        <w:rPr>
          <w:sz w:val="28"/>
          <w:szCs w:val="28"/>
        </w:rPr>
        <w:t xml:space="preserve">с-м </w:t>
      </w:r>
      <w:r w:rsidR="00590531" w:rsidRPr="00564C1D">
        <w:rPr>
          <w:sz w:val="28"/>
          <w:szCs w:val="28"/>
        </w:rPr>
        <w:t xml:space="preserve">Пастернацкого) положительный. </w:t>
      </w:r>
      <w:r w:rsidR="00590531" w:rsidRPr="00564C1D">
        <w:rPr>
          <w:b/>
          <w:sz w:val="28"/>
          <w:szCs w:val="28"/>
        </w:rPr>
        <w:t xml:space="preserve">Надлобковая область. </w:t>
      </w:r>
      <w:r w:rsidR="00590531" w:rsidRPr="00564C1D">
        <w:rPr>
          <w:sz w:val="28"/>
          <w:szCs w:val="28"/>
        </w:rPr>
        <w:t>Над лоном определяется тимпанический звук.</w:t>
      </w:r>
    </w:p>
    <w:p w:rsidR="00590531" w:rsidRPr="00564C1D" w:rsidRDefault="00590531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Пальпация: </w:t>
      </w:r>
      <w:r w:rsidRPr="00564C1D">
        <w:rPr>
          <w:sz w:val="28"/>
          <w:szCs w:val="28"/>
        </w:rPr>
        <w:t>При глубокой пальпации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лежа пальпируется правая почка. Пальпация болезненна. Нарушение мочеиспускания. Учитывая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основные жалобы больной можно сделать о том, поражена правая почка.</w:t>
      </w:r>
    </w:p>
    <w:p w:rsidR="00097849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4. Л</w:t>
      </w:r>
      <w:r w:rsidR="00590531" w:rsidRPr="00564C1D">
        <w:rPr>
          <w:b/>
          <w:sz w:val="28"/>
          <w:szCs w:val="28"/>
        </w:rPr>
        <w:t xml:space="preserve">аб. методов: </w:t>
      </w:r>
      <w:r w:rsidR="00590531" w:rsidRPr="00564C1D">
        <w:rPr>
          <w:sz w:val="28"/>
          <w:szCs w:val="28"/>
        </w:rPr>
        <w:t>лейкоцитоз в крови.</w:t>
      </w:r>
    </w:p>
    <w:p w:rsidR="00787646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5. И</w:t>
      </w:r>
      <w:r w:rsidR="00787646" w:rsidRPr="00564C1D">
        <w:rPr>
          <w:b/>
          <w:sz w:val="28"/>
          <w:szCs w:val="28"/>
        </w:rPr>
        <w:t>нструментальных методов: УЗИ И УРОГРАФИИ.</w:t>
      </w:r>
    </w:p>
    <w:p w:rsidR="00787646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Правая почка</w:t>
      </w:r>
      <w:r w:rsidR="00787646" w:rsidRPr="00564C1D">
        <w:rPr>
          <w:sz w:val="28"/>
          <w:szCs w:val="28"/>
        </w:rPr>
        <w:t>:</w:t>
      </w:r>
      <w:r w:rsidRPr="00564C1D">
        <w:rPr>
          <w:sz w:val="28"/>
          <w:szCs w:val="28"/>
        </w:rPr>
        <w:t xml:space="preserve"> </w:t>
      </w:r>
      <w:r w:rsidR="00787646" w:rsidRPr="00564C1D">
        <w:rPr>
          <w:sz w:val="28"/>
          <w:szCs w:val="28"/>
        </w:rPr>
        <w:t>размеры 113х52см, подвижность сохранена, контуры ровные, паренхима 17мм, обычной эхогенности, в средней чашечке эхоплотность 4мм, ЧЛС не расширена.</w:t>
      </w:r>
    </w:p>
    <w:p w:rsidR="00590531" w:rsidRPr="00564C1D" w:rsidRDefault="0078764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Левая почка: размеры 115х52см,подвижность сохранена контуры ровные, паренхима 18мм, ЧЛС без изменений.</w:t>
      </w:r>
    </w:p>
    <w:p w:rsidR="00787646" w:rsidRPr="00564C1D" w:rsidRDefault="0078764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На урограммах 7-15-20 (стоя) правая почка 10х5 см, расположены ниже нормы на 3см. Лоханка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3х2 см, напряжена. Чашечки до 10см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деформированы. Лоханка и Мочеточник не изменен. Левая почка 12х6см, расположена обычно. Мочевой пузырь обычный.</w:t>
      </w:r>
    </w:p>
    <w:p w:rsidR="00787646" w:rsidRPr="00564C1D" w:rsidRDefault="0078764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Заключение:</w:t>
      </w:r>
      <w:r w:rsidRPr="00564C1D">
        <w:rPr>
          <w:sz w:val="28"/>
          <w:szCs w:val="28"/>
        </w:rPr>
        <w:t xml:space="preserve"> Признаки двустороннего хронического пиелонефрита с расширением и деформацией чашек слева, лоханки справа. Нефроптоз справа 1степени.</w:t>
      </w:r>
    </w:p>
    <w:p w:rsidR="0038669D" w:rsidRPr="00564C1D" w:rsidRDefault="0038669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1E51C0" w:rsidRPr="00564C1D" w:rsidRDefault="00787646" w:rsidP="006C2DE6">
      <w:pPr>
        <w:spacing w:line="360" w:lineRule="auto"/>
        <w:ind w:firstLine="709"/>
        <w:jc w:val="center"/>
        <w:rPr>
          <w:sz w:val="28"/>
          <w:szCs w:val="28"/>
        </w:rPr>
      </w:pPr>
      <w:r w:rsidRPr="00564C1D">
        <w:rPr>
          <w:b/>
          <w:sz w:val="28"/>
          <w:szCs w:val="28"/>
        </w:rPr>
        <w:t>Д</w:t>
      </w:r>
      <w:r w:rsidR="006C2DE6">
        <w:rPr>
          <w:b/>
          <w:sz w:val="28"/>
          <w:szCs w:val="28"/>
        </w:rPr>
        <w:t>невник наблюдения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Первый день курации:</w:t>
      </w:r>
      <w:r w:rsidR="005D739C" w:rsidRPr="00564C1D">
        <w:rPr>
          <w:sz w:val="28"/>
          <w:szCs w:val="28"/>
        </w:rPr>
        <w:t>-------------</w:t>
      </w:r>
      <w:r w:rsidRPr="00564C1D">
        <w:rPr>
          <w:sz w:val="28"/>
          <w:szCs w:val="28"/>
        </w:rPr>
        <w:t>.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Ч.с.с. 78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АД 120/70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Ч.д.д 20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Утром ţ 37.5</w:t>
      </w:r>
    </w:p>
    <w:p w:rsidR="00787646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Вечером 37,8</w:t>
      </w:r>
    </w:p>
    <w:p w:rsidR="00787646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Состояние удовлетворительное. Жалобы: слабость, головная боль, боль в правой поясничной области.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Кожный покров обычной окраски. Дыхание везикулярное, хрипов нет. Язык суховат, с белым налетом. Живот мягкий, не вздут, в акте дыхания участвует, при пальпации безболезненный. Мышцы не напряжены. Проводится антибактериальная терапия. Диета </w:t>
      </w:r>
      <w:r w:rsidRPr="00564C1D">
        <w:rPr>
          <w:sz w:val="28"/>
          <w:szCs w:val="28"/>
          <w:lang w:val="en-US"/>
        </w:rPr>
        <w:t>N</w:t>
      </w:r>
      <w:r w:rsidRPr="00564C1D">
        <w:rPr>
          <w:sz w:val="28"/>
          <w:szCs w:val="28"/>
        </w:rPr>
        <w:t>7,палатный режим. Процедуры ЛФК.</w:t>
      </w:r>
    </w:p>
    <w:p w:rsidR="001E51C0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Второй день курации: ----------</w:t>
      </w:r>
      <w:r w:rsidR="001E51C0" w:rsidRPr="00564C1D">
        <w:rPr>
          <w:sz w:val="28"/>
          <w:szCs w:val="28"/>
        </w:rPr>
        <w:t>.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Ч.с.с. 78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АД 120/70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Ч.д.д 20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Утром ţ 37.5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Вечером 37,8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Состояние удовлетворительное. Жалобы: слабость, головная боль, боль в правой поясничной области.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Кожный покров обычной окраски. Дыхание везикулярное, хрипов нет. Язык суховат, с белым налетом. Живот мягкий, не вздут, в акте дыхания участвует, при пальпации безболезненный. Мышцы не напряжены. Проводится антибактериальная терапия. Диета </w:t>
      </w:r>
      <w:r w:rsidRPr="00564C1D">
        <w:rPr>
          <w:sz w:val="28"/>
          <w:szCs w:val="28"/>
          <w:lang w:val="en-US"/>
        </w:rPr>
        <w:t>N</w:t>
      </w:r>
      <w:r w:rsidRPr="00564C1D">
        <w:rPr>
          <w:sz w:val="28"/>
          <w:szCs w:val="28"/>
        </w:rPr>
        <w:t>7,палатный режим. Процедуры ЛФК.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B40B2" w:rsidRPr="00564C1D" w:rsidRDefault="00BB40B2" w:rsidP="006C2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Эпикриз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Ф.И.О.– </w:t>
      </w:r>
      <w:r w:rsidR="005D739C" w:rsidRPr="00564C1D">
        <w:rPr>
          <w:sz w:val="28"/>
          <w:szCs w:val="28"/>
        </w:rPr>
        <w:t>---------------------------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Возраст – 20 лет;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Профессия – </w:t>
      </w:r>
      <w:r w:rsidR="005D739C" w:rsidRPr="00564C1D">
        <w:rPr>
          <w:sz w:val="28"/>
          <w:szCs w:val="28"/>
        </w:rPr>
        <w:t>------------------------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Место жит</w:t>
      </w:r>
      <w:r w:rsidR="005D739C" w:rsidRPr="00564C1D">
        <w:rPr>
          <w:sz w:val="28"/>
          <w:szCs w:val="28"/>
        </w:rPr>
        <w:t>ельства – ------------------------------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и час поступления – </w:t>
      </w:r>
      <w:r w:rsidR="005D739C" w:rsidRPr="00564C1D">
        <w:rPr>
          <w:sz w:val="28"/>
          <w:szCs w:val="28"/>
        </w:rPr>
        <w:t>---------------------------</w:t>
      </w:r>
      <w:r w:rsidRPr="00564C1D">
        <w:rPr>
          <w:sz w:val="28"/>
          <w:szCs w:val="28"/>
        </w:rPr>
        <w:t>;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Предварительный диагноз – О. пиелонефрит.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Клинический диагноз – Хр. пиелонефрит</w:t>
      </w:r>
    </w:p>
    <w:p w:rsidR="00097849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Дата курации – ------------------------------------</w:t>
      </w:r>
      <w:r w:rsidR="00BB40B2" w:rsidRPr="00564C1D">
        <w:rPr>
          <w:sz w:val="28"/>
          <w:szCs w:val="28"/>
        </w:rPr>
        <w:t>г.;</w:t>
      </w:r>
    </w:p>
    <w:p w:rsidR="00DE201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Больная поступила в отделение нефрологи</w:t>
      </w:r>
      <w:r w:rsidR="005D739C" w:rsidRPr="00564C1D">
        <w:rPr>
          <w:sz w:val="28"/>
          <w:szCs w:val="28"/>
        </w:rPr>
        <w:t>и ---------------</w:t>
      </w:r>
      <w:r w:rsidRPr="00564C1D">
        <w:rPr>
          <w:sz w:val="28"/>
          <w:szCs w:val="28"/>
        </w:rPr>
        <w:t>. В больницу доставлена бригадой скорой помощи. Жалобы на постоянную ноющую боль в правой поясничной области, иррадиирующие в пах, усиливающиеся при нагрузке. Постоянно беспокоят приступы тошноты и рвоты. Температура тела 37,7С.</w:t>
      </w:r>
      <w:r w:rsidR="00DE2012" w:rsidRPr="00564C1D">
        <w:rPr>
          <w:sz w:val="28"/>
          <w:szCs w:val="28"/>
        </w:rPr>
        <w:t xml:space="preserve"> В результате обследования: ОАМ, УЗИ почек, обзорной и экскреторной урографии, был поставлен диагноз Обострение правостороннего хр. пиелонефрита с осложнением нефроптоз 1степени.</w:t>
      </w:r>
    </w:p>
    <w:p w:rsidR="00DE2012" w:rsidRPr="00564C1D" w:rsidRDefault="00E44AAB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На фоне</w:t>
      </w:r>
      <w:r w:rsidR="00455F10" w:rsidRPr="00564C1D">
        <w:rPr>
          <w:sz w:val="28"/>
          <w:szCs w:val="28"/>
        </w:rPr>
        <w:t xml:space="preserve"> проведенного </w:t>
      </w:r>
      <w:r w:rsidR="00454399" w:rsidRPr="00564C1D">
        <w:rPr>
          <w:sz w:val="28"/>
          <w:szCs w:val="28"/>
        </w:rPr>
        <w:t xml:space="preserve">комплексного </w:t>
      </w:r>
      <w:r w:rsidRPr="00564C1D">
        <w:rPr>
          <w:sz w:val="28"/>
          <w:szCs w:val="28"/>
        </w:rPr>
        <w:t>лечения состояние больной с положительной динамикой, приступ почечной колики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купирован, общее состояние больной улучшилось, нормализовалось самочувствие </w:t>
      </w:r>
      <w:r w:rsidR="00DE2012" w:rsidRPr="00564C1D">
        <w:rPr>
          <w:sz w:val="28"/>
          <w:szCs w:val="28"/>
        </w:rPr>
        <w:t>и она выписана из стационара</w:t>
      </w:r>
      <w:r w:rsidR="00564C1D" w:rsidRPr="00564C1D">
        <w:rPr>
          <w:sz w:val="28"/>
          <w:szCs w:val="28"/>
        </w:rPr>
        <w:t xml:space="preserve"> </w:t>
      </w:r>
      <w:r w:rsidR="00DE2012" w:rsidRPr="00564C1D">
        <w:rPr>
          <w:sz w:val="28"/>
          <w:szCs w:val="28"/>
        </w:rPr>
        <w:t>в удовлетворительном состоянии с рекомендациями.</w:t>
      </w:r>
    </w:p>
    <w:p w:rsidR="00BE20BB" w:rsidRPr="00564C1D" w:rsidRDefault="00DE2012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Динам</w:t>
      </w:r>
      <w:r w:rsidR="00455F10" w:rsidRPr="00564C1D">
        <w:rPr>
          <w:sz w:val="28"/>
          <w:szCs w:val="28"/>
        </w:rPr>
        <w:t>ическое медикаментозное лечение</w:t>
      </w:r>
      <w:r w:rsidR="00BE20BB"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Антибиотики.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Уросептики.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Спазмолитики.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Уролитики.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Симптоматические лекарственные средства.</w:t>
      </w:r>
    </w:p>
    <w:p w:rsidR="00BE20BB" w:rsidRPr="00564C1D" w:rsidRDefault="00BE20BB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Дозирование физической нагрузки.</w:t>
      </w:r>
    </w:p>
    <w:p w:rsidR="00BE20BB" w:rsidRPr="00564C1D" w:rsidRDefault="00BE20BB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Соблюдение диеты с исключением легкоусвояемых углеводов.</w:t>
      </w:r>
    </w:p>
    <w:p w:rsidR="00BB40B2" w:rsidRPr="006C2DE6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2DE6">
        <w:rPr>
          <w:sz w:val="28"/>
          <w:szCs w:val="28"/>
        </w:rPr>
        <w:t>Еженедельное посещение в течение</w:t>
      </w:r>
      <w:r w:rsidR="00BE20BB" w:rsidRPr="006C2DE6">
        <w:rPr>
          <w:sz w:val="28"/>
          <w:szCs w:val="28"/>
        </w:rPr>
        <w:t xml:space="preserve"> месяца нефролога</w:t>
      </w:r>
      <w:r w:rsidR="00564C1D" w:rsidRPr="006C2DE6">
        <w:rPr>
          <w:sz w:val="28"/>
          <w:szCs w:val="28"/>
        </w:rPr>
        <w:t xml:space="preserve"> </w:t>
      </w:r>
      <w:r w:rsidR="00BE20BB" w:rsidRPr="006C2DE6">
        <w:rPr>
          <w:sz w:val="28"/>
          <w:szCs w:val="28"/>
        </w:rPr>
        <w:t>по месту жительства.</w:t>
      </w:r>
      <w:bookmarkStart w:id="0" w:name="_GoBack"/>
      <w:bookmarkEnd w:id="0"/>
    </w:p>
    <w:sectPr w:rsidR="00BB40B2" w:rsidRPr="006C2DE6" w:rsidSect="00564C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903" w:hanging="283"/>
      </w:pPr>
      <w:rPr>
        <w:rFonts w:cs="Times New Roman"/>
      </w:rPr>
    </w:lvl>
  </w:abstractNum>
  <w:abstractNum w:abstractNumId="1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2">
    <w:nsid w:val="3CF30536"/>
    <w:multiLevelType w:val="hybridMultilevel"/>
    <w:tmpl w:val="4B54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1D0E9C"/>
    <w:multiLevelType w:val="hybridMultilevel"/>
    <w:tmpl w:val="6CCA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4A7"/>
    <w:rsid w:val="00091B22"/>
    <w:rsid w:val="00097849"/>
    <w:rsid w:val="000A7223"/>
    <w:rsid w:val="00110C94"/>
    <w:rsid w:val="001E51C0"/>
    <w:rsid w:val="00244999"/>
    <w:rsid w:val="00251FC9"/>
    <w:rsid w:val="00381F9E"/>
    <w:rsid w:val="0038669D"/>
    <w:rsid w:val="00454399"/>
    <w:rsid w:val="00455F10"/>
    <w:rsid w:val="00492B12"/>
    <w:rsid w:val="004C2E54"/>
    <w:rsid w:val="004D54A7"/>
    <w:rsid w:val="004D640B"/>
    <w:rsid w:val="00564C1D"/>
    <w:rsid w:val="00590531"/>
    <w:rsid w:val="005B18C4"/>
    <w:rsid w:val="005D739C"/>
    <w:rsid w:val="005E7FDB"/>
    <w:rsid w:val="006C2DE6"/>
    <w:rsid w:val="00785848"/>
    <w:rsid w:val="00787646"/>
    <w:rsid w:val="008D1B47"/>
    <w:rsid w:val="008E0E67"/>
    <w:rsid w:val="00A52FD4"/>
    <w:rsid w:val="00AF33C0"/>
    <w:rsid w:val="00B71D30"/>
    <w:rsid w:val="00BB40B2"/>
    <w:rsid w:val="00BE20BB"/>
    <w:rsid w:val="00BF63FA"/>
    <w:rsid w:val="00C64B67"/>
    <w:rsid w:val="00C739A8"/>
    <w:rsid w:val="00C80669"/>
    <w:rsid w:val="00D33A2A"/>
    <w:rsid w:val="00DA1DE4"/>
    <w:rsid w:val="00DA2B5F"/>
    <w:rsid w:val="00DB6836"/>
    <w:rsid w:val="00DE2012"/>
    <w:rsid w:val="00E32D85"/>
    <w:rsid w:val="00E44AAB"/>
    <w:rsid w:val="00E66279"/>
    <w:rsid w:val="00E865AD"/>
    <w:rsid w:val="00EE745D"/>
    <w:rsid w:val="00F0236F"/>
    <w:rsid w:val="00F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FEE810-5928-4104-ADD6-612B4CF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C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F63FA"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Повестка"/>
    <w:basedOn w:val="a"/>
    <w:rsid w:val="00097849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787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SSS</dc:creator>
  <cp:keywords/>
  <dc:description/>
  <cp:lastModifiedBy>admin</cp:lastModifiedBy>
  <cp:revision>2</cp:revision>
  <dcterms:created xsi:type="dcterms:W3CDTF">2014-02-25T00:50:00Z</dcterms:created>
  <dcterms:modified xsi:type="dcterms:W3CDTF">2014-02-25T00:50:00Z</dcterms:modified>
</cp:coreProperties>
</file>