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A5" w:rsidRPr="001F2573" w:rsidRDefault="003311A5" w:rsidP="001F2573">
      <w:pPr>
        <w:widowControl w:val="0"/>
        <w:shd w:val="clear" w:color="auto" w:fill="FFFFFF"/>
        <w:spacing w:line="360" w:lineRule="auto"/>
        <w:ind w:firstLine="709"/>
        <w:jc w:val="both"/>
        <w:rPr>
          <w:sz w:val="28"/>
          <w:szCs w:val="32"/>
        </w:rPr>
      </w:pPr>
      <w:r w:rsidRPr="001F2573">
        <w:rPr>
          <w:sz w:val="28"/>
          <w:szCs w:val="32"/>
        </w:rPr>
        <w:t>Содержание</w:t>
      </w:r>
    </w:p>
    <w:p w:rsidR="003311A5" w:rsidRPr="001F2573" w:rsidRDefault="003311A5" w:rsidP="001F2573">
      <w:pPr>
        <w:widowControl w:val="0"/>
        <w:shd w:val="clear" w:color="auto" w:fill="FFFFFF"/>
        <w:spacing w:line="360" w:lineRule="auto"/>
        <w:ind w:firstLine="709"/>
        <w:jc w:val="both"/>
        <w:rPr>
          <w:sz w:val="28"/>
        </w:rPr>
      </w:pPr>
    </w:p>
    <w:p w:rsidR="00E9449B" w:rsidRPr="001F2573" w:rsidRDefault="001F2573" w:rsidP="001F2573">
      <w:pPr>
        <w:widowControl w:val="0"/>
        <w:shd w:val="clear" w:color="auto" w:fill="FFFFFF"/>
        <w:tabs>
          <w:tab w:val="left" w:pos="567"/>
        </w:tabs>
        <w:spacing w:line="360" w:lineRule="auto"/>
        <w:jc w:val="both"/>
        <w:rPr>
          <w:sz w:val="28"/>
          <w:szCs w:val="32"/>
        </w:rPr>
      </w:pPr>
      <w:r>
        <w:rPr>
          <w:sz w:val="28"/>
          <w:szCs w:val="32"/>
        </w:rPr>
        <w:t>Введение</w:t>
      </w:r>
    </w:p>
    <w:p w:rsidR="003311A5" w:rsidRPr="001F2573" w:rsidRDefault="003311A5" w:rsidP="001F2573">
      <w:pPr>
        <w:widowControl w:val="0"/>
        <w:numPr>
          <w:ilvl w:val="0"/>
          <w:numId w:val="7"/>
        </w:numPr>
        <w:shd w:val="clear" w:color="auto" w:fill="FFFFFF"/>
        <w:tabs>
          <w:tab w:val="left" w:pos="567"/>
        </w:tabs>
        <w:spacing w:line="360" w:lineRule="auto"/>
        <w:ind w:left="0" w:firstLine="0"/>
        <w:jc w:val="both"/>
        <w:rPr>
          <w:sz w:val="28"/>
          <w:szCs w:val="32"/>
        </w:rPr>
      </w:pPr>
      <w:r w:rsidRPr="001F2573">
        <w:rPr>
          <w:sz w:val="28"/>
          <w:szCs w:val="32"/>
        </w:rPr>
        <w:t>Период революционных преобразований и</w:t>
      </w:r>
      <w:r w:rsidR="001F2573">
        <w:rPr>
          <w:sz w:val="28"/>
          <w:szCs w:val="32"/>
        </w:rPr>
        <w:t xml:space="preserve"> гражданской войны в Кузбассе</w:t>
      </w:r>
    </w:p>
    <w:p w:rsidR="003311A5" w:rsidRPr="001F2573" w:rsidRDefault="003311A5" w:rsidP="001F2573">
      <w:pPr>
        <w:widowControl w:val="0"/>
        <w:numPr>
          <w:ilvl w:val="0"/>
          <w:numId w:val="7"/>
        </w:numPr>
        <w:shd w:val="clear" w:color="auto" w:fill="FFFFFF"/>
        <w:tabs>
          <w:tab w:val="left" w:pos="567"/>
        </w:tabs>
        <w:spacing w:line="360" w:lineRule="auto"/>
        <w:ind w:left="0" w:firstLine="0"/>
        <w:jc w:val="both"/>
        <w:rPr>
          <w:sz w:val="28"/>
          <w:szCs w:val="32"/>
        </w:rPr>
      </w:pPr>
      <w:r w:rsidRPr="001F2573">
        <w:rPr>
          <w:sz w:val="28"/>
          <w:szCs w:val="32"/>
        </w:rPr>
        <w:t xml:space="preserve"> Развитие городов в 30-е годы</w:t>
      </w:r>
    </w:p>
    <w:p w:rsidR="003311A5" w:rsidRPr="001F2573" w:rsidRDefault="003311A5" w:rsidP="001F2573">
      <w:pPr>
        <w:widowControl w:val="0"/>
        <w:numPr>
          <w:ilvl w:val="0"/>
          <w:numId w:val="7"/>
        </w:numPr>
        <w:shd w:val="clear" w:color="auto" w:fill="FFFFFF"/>
        <w:tabs>
          <w:tab w:val="left" w:pos="567"/>
        </w:tabs>
        <w:spacing w:line="360" w:lineRule="auto"/>
        <w:ind w:left="0" w:firstLine="0"/>
        <w:jc w:val="both"/>
        <w:rPr>
          <w:sz w:val="28"/>
          <w:szCs w:val="32"/>
        </w:rPr>
      </w:pPr>
      <w:r w:rsidRPr="001F2573">
        <w:rPr>
          <w:bCs/>
          <w:sz w:val="28"/>
          <w:szCs w:val="32"/>
        </w:rPr>
        <w:t>Коллективизация и развитие колхозного строя</w:t>
      </w:r>
    </w:p>
    <w:p w:rsidR="003311A5" w:rsidRPr="001F2573" w:rsidRDefault="003311A5" w:rsidP="001F2573">
      <w:pPr>
        <w:widowControl w:val="0"/>
        <w:numPr>
          <w:ilvl w:val="0"/>
          <w:numId w:val="7"/>
        </w:numPr>
        <w:shd w:val="clear" w:color="auto" w:fill="FFFFFF"/>
        <w:tabs>
          <w:tab w:val="left" w:pos="567"/>
        </w:tabs>
        <w:spacing w:line="360" w:lineRule="auto"/>
        <w:ind w:left="0" w:firstLine="0"/>
        <w:jc w:val="both"/>
        <w:rPr>
          <w:bCs/>
          <w:sz w:val="28"/>
          <w:szCs w:val="32"/>
        </w:rPr>
      </w:pPr>
      <w:r w:rsidRPr="001F2573">
        <w:rPr>
          <w:bCs/>
          <w:sz w:val="28"/>
          <w:szCs w:val="32"/>
        </w:rPr>
        <w:t>Кузбасс в годы ВОВ</w:t>
      </w:r>
    </w:p>
    <w:p w:rsidR="003311A5" w:rsidRPr="001F2573" w:rsidRDefault="001F2573" w:rsidP="001F2573">
      <w:pPr>
        <w:widowControl w:val="0"/>
        <w:numPr>
          <w:ilvl w:val="0"/>
          <w:numId w:val="7"/>
        </w:numPr>
        <w:shd w:val="clear" w:color="auto" w:fill="FFFFFF"/>
        <w:tabs>
          <w:tab w:val="left" w:pos="567"/>
        </w:tabs>
        <w:spacing w:line="360" w:lineRule="auto"/>
        <w:ind w:left="0" w:firstLine="0"/>
        <w:jc w:val="both"/>
        <w:rPr>
          <w:sz w:val="28"/>
          <w:szCs w:val="32"/>
        </w:rPr>
      </w:pPr>
      <w:r>
        <w:rPr>
          <w:sz w:val="28"/>
          <w:szCs w:val="32"/>
        </w:rPr>
        <w:t>Послевоенное развитие Кузбасса</w:t>
      </w:r>
    </w:p>
    <w:p w:rsidR="003311A5" w:rsidRPr="001F2573" w:rsidRDefault="001F2573" w:rsidP="001F2573">
      <w:pPr>
        <w:widowControl w:val="0"/>
        <w:numPr>
          <w:ilvl w:val="0"/>
          <w:numId w:val="7"/>
        </w:numPr>
        <w:shd w:val="clear" w:color="auto" w:fill="FFFFFF"/>
        <w:tabs>
          <w:tab w:val="left" w:pos="567"/>
        </w:tabs>
        <w:spacing w:line="360" w:lineRule="auto"/>
        <w:ind w:left="0" w:firstLine="0"/>
        <w:jc w:val="both"/>
        <w:rPr>
          <w:sz w:val="28"/>
          <w:szCs w:val="32"/>
        </w:rPr>
      </w:pPr>
      <w:r>
        <w:rPr>
          <w:sz w:val="28"/>
          <w:szCs w:val="32"/>
        </w:rPr>
        <w:t>От 90-х годов до наших дней</w:t>
      </w:r>
    </w:p>
    <w:p w:rsidR="003311A5" w:rsidRPr="001F2573" w:rsidRDefault="003311A5" w:rsidP="001F2573">
      <w:pPr>
        <w:widowControl w:val="0"/>
        <w:numPr>
          <w:ilvl w:val="0"/>
          <w:numId w:val="7"/>
        </w:numPr>
        <w:shd w:val="clear" w:color="auto" w:fill="FFFFFF"/>
        <w:tabs>
          <w:tab w:val="left" w:pos="567"/>
        </w:tabs>
        <w:spacing w:line="360" w:lineRule="auto"/>
        <w:ind w:left="0" w:firstLine="0"/>
        <w:jc w:val="both"/>
        <w:rPr>
          <w:sz w:val="28"/>
          <w:szCs w:val="32"/>
        </w:rPr>
      </w:pPr>
      <w:r w:rsidRPr="001F2573">
        <w:rPr>
          <w:sz w:val="28"/>
          <w:szCs w:val="32"/>
        </w:rPr>
        <w:t xml:space="preserve"> Населенные пункты Кузбасса получившие статус</w:t>
      </w:r>
      <w:r w:rsidR="001F2573">
        <w:rPr>
          <w:sz w:val="28"/>
          <w:szCs w:val="32"/>
        </w:rPr>
        <w:t xml:space="preserve"> города после 1917г</w:t>
      </w:r>
    </w:p>
    <w:p w:rsidR="003311A5" w:rsidRPr="001F2573" w:rsidRDefault="001F2573" w:rsidP="001F2573">
      <w:pPr>
        <w:widowControl w:val="0"/>
        <w:shd w:val="clear" w:color="auto" w:fill="FFFFFF"/>
        <w:tabs>
          <w:tab w:val="left" w:pos="567"/>
        </w:tabs>
        <w:spacing w:line="360" w:lineRule="auto"/>
        <w:jc w:val="both"/>
        <w:rPr>
          <w:sz w:val="28"/>
          <w:szCs w:val="32"/>
        </w:rPr>
      </w:pPr>
      <w:r>
        <w:rPr>
          <w:sz w:val="28"/>
          <w:szCs w:val="32"/>
        </w:rPr>
        <w:t>Заключение</w:t>
      </w:r>
    </w:p>
    <w:p w:rsidR="003311A5" w:rsidRPr="001F2573" w:rsidRDefault="003311A5" w:rsidP="001F2573">
      <w:pPr>
        <w:widowControl w:val="0"/>
        <w:shd w:val="clear" w:color="auto" w:fill="FFFFFF"/>
        <w:tabs>
          <w:tab w:val="left" w:pos="567"/>
        </w:tabs>
        <w:spacing w:line="360" w:lineRule="auto"/>
        <w:jc w:val="both"/>
        <w:rPr>
          <w:sz w:val="28"/>
          <w:szCs w:val="32"/>
        </w:rPr>
      </w:pPr>
    </w:p>
    <w:p w:rsidR="0072438F" w:rsidRPr="001F2573" w:rsidRDefault="001F2573" w:rsidP="001F2573">
      <w:pPr>
        <w:widowControl w:val="0"/>
        <w:shd w:val="clear" w:color="auto" w:fill="FFFFFF"/>
        <w:spacing w:line="360" w:lineRule="auto"/>
        <w:ind w:firstLine="709"/>
        <w:jc w:val="both"/>
        <w:rPr>
          <w:sz w:val="28"/>
          <w:szCs w:val="32"/>
        </w:rPr>
      </w:pPr>
      <w:r>
        <w:rPr>
          <w:sz w:val="28"/>
          <w:szCs w:val="32"/>
        </w:rPr>
        <w:br w:type="page"/>
        <w:t>Введение</w:t>
      </w:r>
    </w:p>
    <w:p w:rsidR="001F2573" w:rsidRDefault="001F2573" w:rsidP="001F2573">
      <w:pPr>
        <w:widowControl w:val="0"/>
        <w:shd w:val="clear" w:color="auto" w:fill="FFFFFF"/>
        <w:spacing w:line="360" w:lineRule="auto"/>
        <w:ind w:firstLine="709"/>
        <w:jc w:val="both"/>
        <w:rPr>
          <w:sz w:val="28"/>
          <w:szCs w:val="28"/>
        </w:rPr>
      </w:pP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Земля Кузнецкая, Кузбасс, Кемеровская область — это названия нашей небольшой по площади малой Родины. Занимает она всего 95,5 тысячи квадратных километров, что составляет 0,6 процента территории Российской Федерации.</w:t>
      </w: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Большей своей частью Кемеровская область располагается в Кузнецкой котловине, окаймленной с трех сторон подковой гор: с востока — Кузнецким Алатау, с юга — Абаканским хребтом, с юго-запада — Салаирским кряжем. Северо-западная часть области сливается с равниной Западно-Сибирской низменности.</w:t>
      </w: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Соседями Кемеровской области являются: с севера — Томская область, с востока — Красноярский край и Республика Хакасия, с юга — Республика Алтай, с юго-запада — Алтайский край и с запада — Новосибирская область.</w:t>
      </w: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С юга на север область пересекает приток реки Оби — река Томь, судоходная для небольших судов. Всего на территории области насчитывается до 21,4 тысячи рек, речушек и ручьев общей длиной 76,5 тысячи километров. Одновременно имеется несколько сот пойменных и материковых озер. Самое большое из них — озеро Большой Берчикуль.</w:t>
      </w: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Климат Кемеровской области континентальный. Средняя температура января -19 °С, июля +19 °С. Продолжительность сезонов года выглядит примерно следующим образом: весна — с 16 апреля по 31 мая, лето — с 1 июня по 31 августа, осень — с 1 сентября по 15 октября, зима — с 16 октября по 15 апреля. Около двух третей территории Кемеровской области покрыты лесами. Сельскохозяйственные угодья занимают 27,8 процента земельной площади.</w:t>
      </w: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Кузбасс — один из успешно развивающихся субъектов Российской Федерации. Он выдает 2,5 процента от общего объема промышленной и 1,1 процента сельскохозяйственной продукции России. Кузбасс является главной «кочегаркой» страны и занимает в ней первое место по добыче угля. Четвертое место ему принадлежит по производству стали и проката.</w:t>
      </w: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В промышленном производстве в Сибири Кузбасс занимает второе место. Первое место — по объему перевозок всеми видами транспорта. Половину всего экспорта Западной Сибири дает Кузбасс.</w:t>
      </w: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 xml:space="preserve">В структуре промышленного производства Кузбасса более 42 процентов принадлежит черной и цветной металлургии, около 31 </w:t>
      </w:r>
      <w:r w:rsidR="001F2573">
        <w:rPr>
          <w:sz w:val="28"/>
          <w:szCs w:val="28"/>
        </w:rPr>
        <w:t>процента</w:t>
      </w:r>
      <w:r w:rsidRPr="001F2573">
        <w:rPr>
          <w:sz w:val="28"/>
          <w:szCs w:val="28"/>
        </w:rPr>
        <w:t xml:space="preserve"> топливной промышленности; 13,5 процента — электроэнергетике; 5,6 процента — химической отрасли и 4,9 процента — машиностроению и металлообработке. Набирает темпы роста пищевая промышленность. В Кузбассе создана самая эффективная в России система социального обеспечения населения.</w:t>
      </w: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Через трудности и зигзаги к победам — таков путь развития Земли Кузнецкой, который прошли славные ее труженники.</w:t>
      </w:r>
    </w:p>
    <w:p w:rsidR="00C13CED" w:rsidRPr="001F2573" w:rsidRDefault="00C13CED" w:rsidP="001F2573">
      <w:pPr>
        <w:widowControl w:val="0"/>
        <w:shd w:val="clear" w:color="auto" w:fill="FFFFFF"/>
        <w:spacing w:line="360" w:lineRule="auto"/>
        <w:ind w:firstLine="709"/>
        <w:jc w:val="both"/>
        <w:rPr>
          <w:sz w:val="28"/>
          <w:szCs w:val="28"/>
        </w:rPr>
      </w:pPr>
      <w:r w:rsidRPr="001F2573">
        <w:rPr>
          <w:sz w:val="28"/>
          <w:szCs w:val="28"/>
        </w:rPr>
        <w:t>Кузбассовцы гордятся своей малой родиной, укрепляют ее могущество, могущество России — основу роста своего благосостояния и безопасности нашего отечества.</w:t>
      </w:r>
    </w:p>
    <w:p w:rsidR="001F2573" w:rsidRDefault="001F2573" w:rsidP="001F2573">
      <w:pPr>
        <w:widowControl w:val="0"/>
        <w:shd w:val="clear" w:color="auto" w:fill="FFFFFF"/>
        <w:spacing w:line="360" w:lineRule="auto"/>
        <w:ind w:firstLine="709"/>
        <w:jc w:val="both"/>
        <w:rPr>
          <w:sz w:val="28"/>
          <w:szCs w:val="32"/>
        </w:rPr>
      </w:pPr>
    </w:p>
    <w:p w:rsidR="0072438F" w:rsidRPr="001F2573" w:rsidRDefault="001F2573" w:rsidP="001F2573">
      <w:pPr>
        <w:widowControl w:val="0"/>
        <w:shd w:val="clear" w:color="auto" w:fill="FFFFFF"/>
        <w:spacing w:line="360" w:lineRule="auto"/>
        <w:ind w:firstLine="709"/>
        <w:jc w:val="both"/>
        <w:rPr>
          <w:sz w:val="28"/>
          <w:szCs w:val="32"/>
        </w:rPr>
      </w:pPr>
      <w:r>
        <w:rPr>
          <w:sz w:val="28"/>
          <w:szCs w:val="32"/>
        </w:rPr>
        <w:br w:type="page"/>
      </w:r>
      <w:r w:rsidR="00E9449B" w:rsidRPr="001F2573">
        <w:rPr>
          <w:sz w:val="28"/>
          <w:szCs w:val="32"/>
          <w:lang w:val="en-US"/>
        </w:rPr>
        <w:t>I</w:t>
      </w:r>
      <w:r w:rsidR="00E9449B" w:rsidRPr="001F2573">
        <w:rPr>
          <w:sz w:val="28"/>
          <w:szCs w:val="32"/>
        </w:rPr>
        <w:t xml:space="preserve">. </w:t>
      </w:r>
      <w:r w:rsidR="0072438F" w:rsidRPr="001F2573">
        <w:rPr>
          <w:sz w:val="28"/>
          <w:szCs w:val="32"/>
        </w:rPr>
        <w:t>Период революционных преобразований и</w:t>
      </w:r>
      <w:r>
        <w:rPr>
          <w:sz w:val="28"/>
          <w:szCs w:val="32"/>
        </w:rPr>
        <w:t xml:space="preserve"> гражданской войны в Кузбассе</w:t>
      </w:r>
    </w:p>
    <w:p w:rsidR="00C13CED" w:rsidRPr="001F2573" w:rsidRDefault="00C13CED" w:rsidP="001F2573">
      <w:pPr>
        <w:widowControl w:val="0"/>
        <w:spacing w:line="360" w:lineRule="auto"/>
        <w:ind w:firstLine="709"/>
        <w:jc w:val="both"/>
        <w:rPr>
          <w:sz w:val="28"/>
          <w:szCs w:val="32"/>
        </w:rPr>
      </w:pPr>
    </w:p>
    <w:p w:rsidR="00792E3C" w:rsidRPr="001F2573" w:rsidRDefault="00792E3C" w:rsidP="001F2573">
      <w:pPr>
        <w:widowControl w:val="0"/>
        <w:shd w:val="clear" w:color="auto" w:fill="FFFFFF"/>
        <w:tabs>
          <w:tab w:val="left" w:pos="0"/>
        </w:tabs>
        <w:spacing w:line="360" w:lineRule="auto"/>
        <w:ind w:firstLine="709"/>
        <w:jc w:val="both"/>
        <w:rPr>
          <w:sz w:val="28"/>
          <w:szCs w:val="28"/>
        </w:rPr>
      </w:pPr>
      <w:r w:rsidRPr="001F2573">
        <w:rPr>
          <w:sz w:val="28"/>
          <w:szCs w:val="28"/>
        </w:rPr>
        <w:t>Весть о победе Февральской революции и отречении императора Николая Второго от престола сразу же достигла Кузбасса. 3 марта 1917 года собрались на митинг рабочие Кольчугинских копей</w:t>
      </w:r>
      <w:r w:rsidR="00E9449B" w:rsidRPr="001F2573">
        <w:rPr>
          <w:sz w:val="28"/>
          <w:szCs w:val="28"/>
        </w:rPr>
        <w:t>.</w:t>
      </w:r>
      <w:r w:rsidR="001F2573">
        <w:rPr>
          <w:sz w:val="28"/>
          <w:szCs w:val="28"/>
        </w:rPr>
        <w:t xml:space="preserve"> </w:t>
      </w:r>
      <w:r w:rsidRPr="001F2573">
        <w:rPr>
          <w:sz w:val="28"/>
          <w:szCs w:val="28"/>
        </w:rPr>
        <w:t>В 1917 году резко повысилась общественно-политическая активность.</w:t>
      </w:r>
      <w:r w:rsidR="001F2573">
        <w:rPr>
          <w:sz w:val="28"/>
          <w:szCs w:val="28"/>
        </w:rPr>
        <w:t xml:space="preserve"> </w:t>
      </w:r>
      <w:r w:rsidRPr="001F2573">
        <w:rPr>
          <w:sz w:val="28"/>
          <w:szCs w:val="28"/>
        </w:rPr>
        <w:t>Создавались новые органы управления — комитеты общественной безопасности. Одновременно началось создание советов. 9 марта 1917 года он был создан в Кольчугине. Появились советы рабочих старост.</w:t>
      </w:r>
      <w:r w:rsidR="001F2573">
        <w:rPr>
          <w:sz w:val="28"/>
          <w:szCs w:val="28"/>
        </w:rPr>
        <w:t xml:space="preserve"> </w:t>
      </w:r>
    </w:p>
    <w:p w:rsidR="00792E3C" w:rsidRPr="001F2573" w:rsidRDefault="00792E3C" w:rsidP="001F2573">
      <w:pPr>
        <w:widowControl w:val="0"/>
        <w:shd w:val="clear" w:color="auto" w:fill="FFFFFF"/>
        <w:tabs>
          <w:tab w:val="left" w:pos="0"/>
        </w:tabs>
        <w:spacing w:line="360" w:lineRule="auto"/>
        <w:ind w:firstLine="709"/>
        <w:jc w:val="both"/>
        <w:rPr>
          <w:sz w:val="28"/>
          <w:szCs w:val="28"/>
        </w:rPr>
      </w:pPr>
      <w:r w:rsidRPr="001F2573">
        <w:rPr>
          <w:sz w:val="28"/>
          <w:szCs w:val="28"/>
        </w:rPr>
        <w:t>Официальной властью на местах пока оставалось земство. 25 апреля в Тайге прошли выборы в городскую думу, а 30 августа — в Томскую губернскую земскую управу. 9 июля 1917 года на Анжерских копях в торжественной обстановке были открыты читальня и клуб. Однако положение с грамотностью в регионе было тяжелым. Неграмотными были 54,6 процента жителей Кузнецка, 56,1 процента Мариинска, 59,8 процента Тайги и 69,8 процента Щеглова.</w:t>
      </w:r>
    </w:p>
    <w:p w:rsidR="006D3E8F" w:rsidRPr="001F2573" w:rsidRDefault="006D3E8F" w:rsidP="001F2573">
      <w:pPr>
        <w:widowControl w:val="0"/>
        <w:shd w:val="clear" w:color="auto" w:fill="FFFFFF"/>
        <w:spacing w:line="360" w:lineRule="auto"/>
        <w:ind w:firstLine="709"/>
        <w:jc w:val="both"/>
        <w:rPr>
          <w:sz w:val="28"/>
          <w:szCs w:val="28"/>
        </w:rPr>
      </w:pPr>
      <w:r w:rsidRPr="001F2573">
        <w:rPr>
          <w:sz w:val="28"/>
          <w:szCs w:val="28"/>
        </w:rPr>
        <w:t xml:space="preserve">В то время на месте нынешнего Кемерова было несколько населенных пунктов: станция Кемерово, рядом площадка строящегося коксохимзавода (Нижняя Колония), деревни Щеглове и Кур-Искитим, на правом </w:t>
      </w:r>
      <w:r w:rsidR="001F2573">
        <w:rPr>
          <w:sz w:val="28"/>
          <w:szCs w:val="28"/>
        </w:rPr>
        <w:t xml:space="preserve">берегу Томи </w:t>
      </w:r>
      <w:r w:rsidRPr="001F2573">
        <w:rPr>
          <w:sz w:val="28"/>
          <w:szCs w:val="28"/>
        </w:rPr>
        <w:t>Кемеровский рудник и деревня Кемерово. В 1918 году они были объединены в город Щегловск</w:t>
      </w:r>
      <w:r w:rsidR="007F08EF" w:rsidRPr="001F2573">
        <w:rPr>
          <w:sz w:val="28"/>
          <w:szCs w:val="28"/>
        </w:rPr>
        <w:t xml:space="preserve">, который стал третьим городом на территории области в то время. </w:t>
      </w:r>
      <w:r w:rsidR="00EE5F56" w:rsidRPr="001F2573">
        <w:rPr>
          <w:sz w:val="28"/>
          <w:szCs w:val="28"/>
        </w:rPr>
        <w:t>Основными типами поселений этого периода были рабочие поселки привязанные к угольным копям, небольшие деревни и шорские улусы на юге области.</w:t>
      </w:r>
    </w:p>
    <w:p w:rsidR="00792E3C" w:rsidRPr="001F2573" w:rsidRDefault="00792E3C" w:rsidP="001F2573">
      <w:pPr>
        <w:widowControl w:val="0"/>
        <w:shd w:val="clear" w:color="auto" w:fill="FFFFFF"/>
        <w:spacing w:line="360" w:lineRule="auto"/>
        <w:ind w:firstLine="709"/>
        <w:jc w:val="both"/>
        <w:rPr>
          <w:sz w:val="28"/>
          <w:szCs w:val="28"/>
        </w:rPr>
      </w:pPr>
      <w:r w:rsidRPr="001F2573">
        <w:rPr>
          <w:sz w:val="28"/>
          <w:szCs w:val="28"/>
        </w:rPr>
        <w:t>Продолжавшаяся война требовала много угля.</w:t>
      </w:r>
      <w:r w:rsidR="00EE5F56" w:rsidRPr="001F2573">
        <w:rPr>
          <w:sz w:val="28"/>
          <w:szCs w:val="28"/>
        </w:rPr>
        <w:t xml:space="preserve"> </w:t>
      </w:r>
      <w:r w:rsidRPr="001F2573">
        <w:rPr>
          <w:sz w:val="28"/>
          <w:szCs w:val="28"/>
        </w:rPr>
        <w:t>12 октября</w:t>
      </w:r>
      <w:r w:rsidR="00EE5F56" w:rsidRPr="001F2573">
        <w:rPr>
          <w:sz w:val="28"/>
          <w:szCs w:val="28"/>
        </w:rPr>
        <w:t xml:space="preserve"> </w:t>
      </w:r>
      <w:r w:rsidRPr="001F2573">
        <w:rPr>
          <w:sz w:val="28"/>
          <w:szCs w:val="28"/>
        </w:rPr>
        <w:t>«Копикуз» основал Прокопьевский рудник, а за ним — Киселевские</w:t>
      </w:r>
      <w:r w:rsidR="00EE5F56" w:rsidRPr="001F2573">
        <w:rPr>
          <w:sz w:val="28"/>
          <w:szCs w:val="28"/>
        </w:rPr>
        <w:t xml:space="preserve"> </w:t>
      </w:r>
      <w:r w:rsidRPr="001F2573">
        <w:rPr>
          <w:sz w:val="28"/>
          <w:szCs w:val="28"/>
        </w:rPr>
        <w:t>копи.</w:t>
      </w:r>
    </w:p>
    <w:p w:rsidR="00BB430D" w:rsidRPr="001F2573" w:rsidRDefault="00792E3C" w:rsidP="001F2573">
      <w:pPr>
        <w:widowControl w:val="0"/>
        <w:shd w:val="clear" w:color="auto" w:fill="FFFFFF"/>
        <w:spacing w:line="360" w:lineRule="auto"/>
        <w:ind w:firstLine="709"/>
        <w:jc w:val="both"/>
        <w:rPr>
          <w:sz w:val="28"/>
          <w:szCs w:val="28"/>
        </w:rPr>
      </w:pPr>
      <w:r w:rsidRPr="001F2573">
        <w:rPr>
          <w:sz w:val="28"/>
          <w:szCs w:val="28"/>
        </w:rPr>
        <w:t>26 февраля (11 марта) 1918 года съезд советов Кузнецкого уезда объявил о роспуске земства, что означало конец двоевластия. Председателем совета был избран А. Г. Петраков. Совет решил разделить уезд на два уезда и начать переселение рабочих из лачуг и подвалов в квартиры. 31 марта началась работа Мариинского уездного съезда советов. 9 мая 1918 года открылся съезд советов вновь созданного Щегловского уезда, и село Щеглов</w:t>
      </w:r>
      <w:r w:rsidR="00BE4B6E" w:rsidRPr="001F2573">
        <w:rPr>
          <w:sz w:val="28"/>
          <w:szCs w:val="28"/>
        </w:rPr>
        <w:t>о</w:t>
      </w:r>
      <w:r w:rsidRPr="001F2573">
        <w:rPr>
          <w:sz w:val="28"/>
          <w:szCs w:val="28"/>
        </w:rPr>
        <w:t xml:space="preserve"> было преобразовано в город.</w:t>
      </w:r>
      <w:r w:rsidR="001F2573">
        <w:rPr>
          <w:sz w:val="28"/>
          <w:szCs w:val="28"/>
        </w:rPr>
        <w:t xml:space="preserve"> </w:t>
      </w:r>
    </w:p>
    <w:p w:rsidR="00792E3C" w:rsidRPr="001F2573" w:rsidRDefault="00792E3C" w:rsidP="001F2573">
      <w:pPr>
        <w:widowControl w:val="0"/>
        <w:shd w:val="clear" w:color="auto" w:fill="FFFFFF"/>
        <w:spacing w:line="360" w:lineRule="auto"/>
        <w:ind w:firstLine="709"/>
        <w:jc w:val="both"/>
        <w:rPr>
          <w:sz w:val="28"/>
          <w:szCs w:val="28"/>
        </w:rPr>
      </w:pPr>
      <w:r w:rsidRPr="001F2573">
        <w:rPr>
          <w:sz w:val="28"/>
          <w:szCs w:val="28"/>
        </w:rPr>
        <w:t>Временное Сибирское правительство сразу начало восстанавливать рыночную экономику, основанную на частной собственности и свободной торговле.</w:t>
      </w:r>
      <w:r w:rsidR="001F2573">
        <w:rPr>
          <w:sz w:val="28"/>
          <w:szCs w:val="28"/>
        </w:rPr>
        <w:t xml:space="preserve"> </w:t>
      </w:r>
      <w:r w:rsidRPr="001F2573">
        <w:rPr>
          <w:sz w:val="28"/>
          <w:szCs w:val="28"/>
        </w:rPr>
        <w:t>В марте 1919 года чрезвычайное Кузнецкое земское собрание с озабоченностью отметило, что совсем недавно сибиряки имели возможность пахать, кто где хотел и сколько хотел. Однако в последнее время сроки перемены участков стали все больше и больше сокращаться. Крестьянину все чаще и чаще приходилось возвращаться на те же выпаханные участки, не успевшие восстановить плодородие.</w:t>
      </w:r>
    </w:p>
    <w:p w:rsidR="00792E3C" w:rsidRPr="001F2573" w:rsidRDefault="00792E3C" w:rsidP="001F2573">
      <w:pPr>
        <w:widowControl w:val="0"/>
        <w:shd w:val="clear" w:color="auto" w:fill="FFFFFF"/>
        <w:spacing w:line="360" w:lineRule="auto"/>
        <w:ind w:firstLine="709"/>
        <w:jc w:val="both"/>
        <w:rPr>
          <w:sz w:val="28"/>
          <w:szCs w:val="28"/>
        </w:rPr>
      </w:pPr>
      <w:r w:rsidRPr="001F2573">
        <w:rPr>
          <w:sz w:val="28"/>
          <w:szCs w:val="28"/>
        </w:rPr>
        <w:t xml:space="preserve">Кузбасс оставался промышленным регионом. На станции </w:t>
      </w:r>
      <w:r w:rsidR="000A2500" w:rsidRPr="001F2573">
        <w:rPr>
          <w:sz w:val="28"/>
          <w:szCs w:val="28"/>
        </w:rPr>
        <w:t>Яшкино</w:t>
      </w:r>
      <w:r w:rsidRPr="001F2573">
        <w:rPr>
          <w:smallCaps/>
          <w:sz w:val="28"/>
          <w:szCs w:val="28"/>
        </w:rPr>
        <w:t xml:space="preserve"> </w:t>
      </w:r>
      <w:r w:rsidRPr="001F2573">
        <w:rPr>
          <w:sz w:val="28"/>
          <w:szCs w:val="28"/>
        </w:rPr>
        <w:t>продолжали выпускать продукцию 600 рабочих товарищества «Сибирьцемент». Поставщиком угля продолжал оставаться «Копикуз».</w:t>
      </w:r>
      <w:r w:rsidR="001F2573">
        <w:rPr>
          <w:sz w:val="28"/>
          <w:szCs w:val="28"/>
        </w:rPr>
        <w:t xml:space="preserve"> </w:t>
      </w:r>
    </w:p>
    <w:p w:rsidR="00792E3C" w:rsidRPr="001F2573" w:rsidRDefault="00792E3C" w:rsidP="001F2573">
      <w:pPr>
        <w:widowControl w:val="0"/>
        <w:shd w:val="clear" w:color="auto" w:fill="FFFFFF"/>
        <w:spacing w:line="360" w:lineRule="auto"/>
        <w:ind w:firstLine="709"/>
        <w:jc w:val="both"/>
        <w:rPr>
          <w:sz w:val="28"/>
          <w:szCs w:val="28"/>
        </w:rPr>
      </w:pPr>
      <w:r w:rsidRPr="001F2573">
        <w:rPr>
          <w:sz w:val="28"/>
          <w:szCs w:val="28"/>
        </w:rPr>
        <w:t>Получили развитие населенные пункты Кузбасса. Быстро рос Щегловск. Если по переписи 1916 года здесь насчитывалось 5 710, то в 1919 году уже более 12,5 тысячи жителей. К</w:t>
      </w:r>
      <w:r w:rsidR="000A2500" w:rsidRPr="001F2573">
        <w:rPr>
          <w:sz w:val="28"/>
          <w:szCs w:val="28"/>
        </w:rPr>
        <w:t xml:space="preserve"> </w:t>
      </w:r>
      <w:r w:rsidRPr="001F2573">
        <w:rPr>
          <w:sz w:val="28"/>
          <w:szCs w:val="28"/>
        </w:rPr>
        <w:t>1920 году в городе работали химический, три кожевенных, три мыловаренных, пять кирпичных, два лесопильных, крахмало-паточный, маслобойный заводы, паровая и водяная мельницы, городская типография. Жилой фонд Щегловска в 1919 году составил около 1 000 домов, строились десятки новых. Весной 1919 года правительство выделило 5,6 миллиона рублей на строительство Кольчугинской железной дороги. Летом шло строительство линии от Кольчугино до Прокопьевских копей. В это же время сооружалась ветка Кузнецк-Шушталеп, в Бачатах строился железнодорожный мост.</w:t>
      </w:r>
      <w:r w:rsidR="000A2500" w:rsidRPr="001F2573">
        <w:rPr>
          <w:sz w:val="28"/>
          <w:szCs w:val="28"/>
        </w:rPr>
        <w:t xml:space="preserve"> </w:t>
      </w:r>
    </w:p>
    <w:p w:rsidR="005F0D51" w:rsidRPr="001F2573" w:rsidRDefault="000A2500" w:rsidP="001F2573">
      <w:pPr>
        <w:widowControl w:val="0"/>
        <w:shd w:val="clear" w:color="auto" w:fill="FFFFFF"/>
        <w:spacing w:line="360" w:lineRule="auto"/>
        <w:ind w:firstLine="709"/>
        <w:jc w:val="both"/>
        <w:rPr>
          <w:sz w:val="28"/>
          <w:szCs w:val="28"/>
        </w:rPr>
      </w:pPr>
      <w:r w:rsidRPr="001F2573">
        <w:rPr>
          <w:sz w:val="28"/>
          <w:szCs w:val="28"/>
        </w:rPr>
        <w:t>Строительство железнодорожных веток на юг области сопровождалось образованием новых населенных пунктов привязанных к железной дороге.</w:t>
      </w:r>
      <w:r w:rsidR="00D076AD" w:rsidRPr="001F2573">
        <w:rPr>
          <w:sz w:val="28"/>
          <w:szCs w:val="28"/>
        </w:rPr>
        <w:t xml:space="preserve"> </w:t>
      </w:r>
    </w:p>
    <w:p w:rsidR="005F0D51" w:rsidRPr="001F2573" w:rsidRDefault="005F0D51" w:rsidP="001F2573">
      <w:pPr>
        <w:widowControl w:val="0"/>
        <w:shd w:val="clear" w:color="auto" w:fill="FFFFFF"/>
        <w:spacing w:line="360" w:lineRule="auto"/>
        <w:ind w:firstLine="709"/>
        <w:jc w:val="both"/>
        <w:rPr>
          <w:sz w:val="28"/>
          <w:szCs w:val="28"/>
        </w:rPr>
      </w:pPr>
      <w:r w:rsidRPr="001F2573">
        <w:rPr>
          <w:sz w:val="28"/>
          <w:szCs w:val="28"/>
        </w:rPr>
        <w:t>В эти годы резко снизился жизненный уровень кузбассовцев. Если в июле 1918 года шахтер Кемеровского рудника получал четыре пятых официального прожиточного минимума, то в сентябре — две трети, а в ноябре лишь одну треть.</w:t>
      </w:r>
    </w:p>
    <w:p w:rsidR="00D076AD" w:rsidRPr="001F2573" w:rsidRDefault="00D076AD" w:rsidP="001F2573">
      <w:pPr>
        <w:widowControl w:val="0"/>
        <w:shd w:val="clear" w:color="auto" w:fill="FFFFFF"/>
        <w:spacing w:line="360" w:lineRule="auto"/>
        <w:ind w:firstLine="709"/>
        <w:jc w:val="both"/>
        <w:rPr>
          <w:sz w:val="28"/>
          <w:szCs w:val="28"/>
        </w:rPr>
      </w:pPr>
      <w:r w:rsidRPr="001F2573">
        <w:rPr>
          <w:sz w:val="28"/>
          <w:szCs w:val="28"/>
        </w:rPr>
        <w:t xml:space="preserve"> </w:t>
      </w:r>
      <w:r w:rsidR="005F0D51" w:rsidRPr="001F2573">
        <w:rPr>
          <w:sz w:val="28"/>
          <w:szCs w:val="28"/>
        </w:rPr>
        <w:t>В ходе освобождения от колчаковцев на основе директив Центра в районах Кузбасса создавались временные местные органы власти — революционные комитеты.</w:t>
      </w:r>
      <w:r w:rsidR="001F2573">
        <w:rPr>
          <w:sz w:val="28"/>
          <w:szCs w:val="28"/>
        </w:rPr>
        <w:t xml:space="preserve"> </w:t>
      </w:r>
      <w:r w:rsidR="005F0D51" w:rsidRPr="001F2573">
        <w:rPr>
          <w:sz w:val="28"/>
          <w:szCs w:val="28"/>
        </w:rPr>
        <w:t xml:space="preserve">В первую очередь разворачивалась борьба против оставшихся офицерских отрядов и создаваемых ими крестьянских групп. Для этого </w:t>
      </w:r>
      <w:r w:rsidRPr="001F2573">
        <w:rPr>
          <w:sz w:val="28"/>
          <w:szCs w:val="28"/>
        </w:rPr>
        <w:t>были</w:t>
      </w:r>
      <w:r w:rsidR="005F0D51" w:rsidRPr="001F2573">
        <w:rPr>
          <w:sz w:val="28"/>
          <w:szCs w:val="28"/>
        </w:rPr>
        <w:t xml:space="preserve"> созда</w:t>
      </w:r>
      <w:r w:rsidRPr="001F2573">
        <w:rPr>
          <w:sz w:val="28"/>
          <w:szCs w:val="28"/>
        </w:rPr>
        <w:t>ны</w:t>
      </w:r>
      <w:r w:rsidR="005F0D51" w:rsidRPr="001F2573">
        <w:rPr>
          <w:sz w:val="28"/>
          <w:szCs w:val="28"/>
        </w:rPr>
        <w:t xml:space="preserve"> политбюро ВЧК в Мариинском, Щегловском и Кузнецком уездах, а на Анжеро-Судженские и Кольчугинские копи назначил</w:t>
      </w:r>
      <w:r w:rsidRPr="001F2573">
        <w:rPr>
          <w:sz w:val="28"/>
          <w:szCs w:val="28"/>
        </w:rPr>
        <w:t>и</w:t>
      </w:r>
      <w:r w:rsidR="005F0D51" w:rsidRPr="001F2573">
        <w:rPr>
          <w:sz w:val="28"/>
          <w:szCs w:val="28"/>
        </w:rPr>
        <w:t xml:space="preserve"> своих уполномоченных.</w:t>
      </w:r>
    </w:p>
    <w:p w:rsidR="004054FD" w:rsidRPr="001F2573" w:rsidRDefault="005F0D51" w:rsidP="001F2573">
      <w:pPr>
        <w:widowControl w:val="0"/>
        <w:shd w:val="clear" w:color="auto" w:fill="FFFFFF"/>
        <w:spacing w:line="360" w:lineRule="auto"/>
        <w:ind w:firstLine="709"/>
        <w:jc w:val="both"/>
        <w:rPr>
          <w:sz w:val="28"/>
          <w:szCs w:val="28"/>
        </w:rPr>
      </w:pPr>
      <w:r w:rsidRPr="001F2573">
        <w:rPr>
          <w:sz w:val="28"/>
          <w:szCs w:val="28"/>
        </w:rPr>
        <w:t xml:space="preserve">Одновременно с помощью военных начиналось восстановление работы промышленности. Для управления промышленностью, которая в соответствии с декретами еще 1918 года теперь национализировалась, было образовано 20 января 1920 года объединение «Сибуголь». </w:t>
      </w:r>
    </w:p>
    <w:p w:rsidR="004054FD" w:rsidRPr="001F2573" w:rsidRDefault="005F0D51" w:rsidP="001F2573">
      <w:pPr>
        <w:widowControl w:val="0"/>
        <w:shd w:val="clear" w:color="auto" w:fill="FFFFFF"/>
        <w:spacing w:line="360" w:lineRule="auto"/>
        <w:ind w:firstLine="709"/>
        <w:jc w:val="both"/>
        <w:rPr>
          <w:sz w:val="28"/>
          <w:szCs w:val="28"/>
        </w:rPr>
      </w:pPr>
      <w:r w:rsidRPr="001F2573">
        <w:rPr>
          <w:sz w:val="28"/>
          <w:szCs w:val="28"/>
        </w:rPr>
        <w:t>3 февраля правление утвердило территориальную структуру объединения, в которую входило четыре района: Анжеро-Судженский, Северный (Кемеровский рудник с коксовыми печами, Мазуровские, Ишановские, Крапивинские и Богословские копи и Балаховские разведки); Центральный район (Кольчугинский рудник, Плотникове и Шестаково); Южный (Кузнецкий) район (Араличевский, Прокопьевский и Киселевский рудники и Абашевские копи).</w:t>
      </w:r>
      <w:r w:rsidR="001F2573">
        <w:rPr>
          <w:sz w:val="28"/>
          <w:szCs w:val="28"/>
        </w:rPr>
        <w:t xml:space="preserve"> </w:t>
      </w:r>
    </w:p>
    <w:p w:rsidR="0067082C" w:rsidRPr="001F2573" w:rsidRDefault="005F0D51" w:rsidP="001F2573">
      <w:pPr>
        <w:widowControl w:val="0"/>
        <w:shd w:val="clear" w:color="auto" w:fill="FFFFFF"/>
        <w:spacing w:line="360" w:lineRule="auto"/>
        <w:ind w:firstLine="709"/>
        <w:jc w:val="both"/>
        <w:rPr>
          <w:sz w:val="28"/>
          <w:szCs w:val="28"/>
        </w:rPr>
      </w:pPr>
      <w:r w:rsidRPr="001F2573">
        <w:rPr>
          <w:sz w:val="28"/>
          <w:szCs w:val="28"/>
        </w:rPr>
        <w:t>В условиях обрушившегося на страну топливного кризиса внимание центральных властей к Кузбассу возрастало.</w:t>
      </w:r>
      <w:r w:rsidR="001F2573">
        <w:rPr>
          <w:sz w:val="28"/>
          <w:szCs w:val="28"/>
        </w:rPr>
        <w:t xml:space="preserve"> </w:t>
      </w:r>
      <w:r w:rsidRPr="001F2573">
        <w:rPr>
          <w:sz w:val="28"/>
          <w:szCs w:val="28"/>
        </w:rPr>
        <w:t>16 апреля 1920 года</w:t>
      </w:r>
      <w:r w:rsidR="001F2573">
        <w:rPr>
          <w:sz w:val="28"/>
          <w:szCs w:val="28"/>
        </w:rPr>
        <w:t xml:space="preserve"> </w:t>
      </w:r>
      <w:r w:rsidRPr="001F2573">
        <w:rPr>
          <w:sz w:val="28"/>
          <w:szCs w:val="28"/>
        </w:rPr>
        <w:t>Совет Труда и Обороны (СТО) объявил мобилизованными всех лиц в возрасте от 18 до 50 лет, работавших ранее забойщиками, откатчиками, крепильщиками,</w:t>
      </w:r>
      <w:r w:rsidR="004054FD" w:rsidRPr="001F2573">
        <w:rPr>
          <w:sz w:val="28"/>
          <w:szCs w:val="28"/>
        </w:rPr>
        <w:t xml:space="preserve"> </w:t>
      </w:r>
      <w:r w:rsidRPr="001F2573">
        <w:rPr>
          <w:sz w:val="28"/>
          <w:szCs w:val="28"/>
        </w:rPr>
        <w:t>слесарями и другими рабочими ведущих шахтерских профессий. Они подлежали немедленному переводу на шахты независимо от места их новой работы, включая службу в Красной Армии. Количество рабочих в бассейне достигло 10 270 человек против 6 390—6 600 в 1917—1918 годы.</w:t>
      </w:r>
      <w:r w:rsidR="001F2573">
        <w:rPr>
          <w:sz w:val="28"/>
          <w:szCs w:val="28"/>
        </w:rPr>
        <w:t xml:space="preserve"> </w:t>
      </w:r>
      <w:r w:rsidRPr="001F2573">
        <w:rPr>
          <w:sz w:val="28"/>
          <w:szCs w:val="28"/>
        </w:rPr>
        <w:t>Советом труда и обороны принимались меры по направлению в Кузбасс новых рабочих, улучшению их жилищных условий, повышению норм снабжения шахтеров Кузбасса до уровня норм, действовавших в Донбассе. Начиналось строительство бараков, использовались теплушки. Со станции Рязань на станцию Кольчугино для Прокопьевского рудника было отправлено 40 вагонов с деталями десяти бараков и теплушка с рабочими для их сборки на месте. И все же к декабрю количество рабочих в бассейне сократилось до 5 900 человек.</w:t>
      </w:r>
      <w:r w:rsidR="001F2573">
        <w:rPr>
          <w:sz w:val="28"/>
          <w:szCs w:val="28"/>
        </w:rPr>
        <w:t xml:space="preserve"> </w:t>
      </w:r>
    </w:p>
    <w:p w:rsidR="0067082C" w:rsidRPr="001F2573" w:rsidRDefault="004375C8" w:rsidP="001F2573">
      <w:pPr>
        <w:widowControl w:val="0"/>
        <w:shd w:val="clear" w:color="auto" w:fill="FFFFFF"/>
        <w:spacing w:line="360" w:lineRule="auto"/>
        <w:ind w:firstLine="709"/>
        <w:jc w:val="both"/>
        <w:rPr>
          <w:sz w:val="28"/>
          <w:szCs w:val="28"/>
        </w:rPr>
      </w:pPr>
      <w:r w:rsidRPr="001F2573">
        <w:rPr>
          <w:sz w:val="28"/>
          <w:szCs w:val="28"/>
        </w:rPr>
        <w:t xml:space="preserve">Под руководством работавшего на Гурьевском заводе известного металлурга М. К. Курако уже был подготовлен один из вариантов проекта создания металлургического завода на базе Тельбесских руд. </w:t>
      </w:r>
    </w:p>
    <w:p w:rsidR="0067082C" w:rsidRPr="001F2573" w:rsidRDefault="004375C8" w:rsidP="001F2573">
      <w:pPr>
        <w:widowControl w:val="0"/>
        <w:shd w:val="clear" w:color="auto" w:fill="FFFFFF"/>
        <w:spacing w:line="360" w:lineRule="auto"/>
        <w:ind w:firstLine="709"/>
        <w:jc w:val="both"/>
        <w:rPr>
          <w:sz w:val="28"/>
          <w:szCs w:val="28"/>
        </w:rPr>
      </w:pPr>
      <w:r w:rsidRPr="001F2573">
        <w:rPr>
          <w:sz w:val="28"/>
          <w:szCs w:val="28"/>
        </w:rPr>
        <w:t>Одновременно с восстановлением угольной промышленности в Кузбассе начиналось восстановление Гурьевского завода, продолжалось строительство химзавода в Щегловске, развернулись с помощью трудармейцев работы на новостройке — сооружении железнодорожной линии от Кольчугина до Прокопьевских копей.</w:t>
      </w:r>
      <w:r w:rsidR="001F2573">
        <w:rPr>
          <w:sz w:val="28"/>
          <w:szCs w:val="28"/>
        </w:rPr>
        <w:t xml:space="preserve"> </w:t>
      </w:r>
    </w:p>
    <w:p w:rsidR="0067082C" w:rsidRPr="001F2573" w:rsidRDefault="004375C8" w:rsidP="001F2573">
      <w:pPr>
        <w:widowControl w:val="0"/>
        <w:shd w:val="clear" w:color="auto" w:fill="FFFFFF"/>
        <w:spacing w:line="360" w:lineRule="auto"/>
        <w:ind w:firstLine="709"/>
        <w:jc w:val="both"/>
        <w:rPr>
          <w:sz w:val="28"/>
          <w:szCs w:val="28"/>
        </w:rPr>
      </w:pPr>
      <w:r w:rsidRPr="001F2573">
        <w:rPr>
          <w:sz w:val="28"/>
          <w:szCs w:val="28"/>
        </w:rPr>
        <w:t>После изгнания белой армии из Сибири крестьяне</w:t>
      </w:r>
      <w:r w:rsidRPr="001F2573">
        <w:rPr>
          <w:sz w:val="28"/>
          <w:szCs w:val="28"/>
        </w:rPr>
        <w:br/>
        <w:t>Кузнецкого, Мариинского и Щегловского уездов с энтузиазмом</w:t>
      </w:r>
      <w:r w:rsidRPr="001F2573">
        <w:rPr>
          <w:sz w:val="28"/>
          <w:szCs w:val="28"/>
        </w:rPr>
        <w:br/>
        <w:t>встретили восстановление советской власти и активно поддержали</w:t>
      </w:r>
      <w:r w:rsidRPr="001F2573">
        <w:rPr>
          <w:sz w:val="28"/>
          <w:szCs w:val="28"/>
        </w:rPr>
        <w:br/>
        <w:t>вводившуюся продразверстку — обязательную сдачу излишков</w:t>
      </w:r>
      <w:r w:rsidRPr="001F2573">
        <w:rPr>
          <w:sz w:val="28"/>
          <w:szCs w:val="28"/>
        </w:rPr>
        <w:br/>
        <w:t>продовольствия на нужды сражающейся Красной Армии и обеспечивавшей ее городской промышленности.</w:t>
      </w:r>
      <w:r w:rsidR="001F2573">
        <w:rPr>
          <w:sz w:val="28"/>
          <w:szCs w:val="28"/>
        </w:rPr>
        <w:t xml:space="preserve"> </w:t>
      </w:r>
      <w:r w:rsidRPr="001F2573">
        <w:rPr>
          <w:sz w:val="28"/>
          <w:szCs w:val="28"/>
        </w:rPr>
        <w:t>Крестьяне обязаны были</w:t>
      </w:r>
      <w:r w:rsidR="001A5D0C" w:rsidRPr="001F2573">
        <w:rPr>
          <w:sz w:val="28"/>
          <w:szCs w:val="28"/>
        </w:rPr>
        <w:t xml:space="preserve"> </w:t>
      </w:r>
      <w:r w:rsidRPr="001F2573">
        <w:rPr>
          <w:sz w:val="28"/>
          <w:szCs w:val="28"/>
        </w:rPr>
        <w:t>сдавать главным образом пищевое и фуражное зерно (рожь, пшеницу, овес, просо), а также мясо, коровье масло, яйца, шерсть,</w:t>
      </w:r>
      <w:r w:rsidR="001A5D0C" w:rsidRPr="001F2573">
        <w:rPr>
          <w:sz w:val="28"/>
          <w:szCs w:val="28"/>
        </w:rPr>
        <w:t xml:space="preserve"> </w:t>
      </w:r>
      <w:r w:rsidRPr="001F2573">
        <w:rPr>
          <w:sz w:val="28"/>
          <w:szCs w:val="28"/>
        </w:rPr>
        <w:t>конопляное семя для изготовления растительного масла, картофель, капусту, морковь, огурцы и другие овощи.</w:t>
      </w:r>
      <w:r w:rsidR="001F2573">
        <w:rPr>
          <w:sz w:val="28"/>
          <w:szCs w:val="28"/>
        </w:rPr>
        <w:t xml:space="preserve"> </w:t>
      </w:r>
      <w:r w:rsidRPr="001F2573">
        <w:rPr>
          <w:sz w:val="28"/>
          <w:szCs w:val="28"/>
        </w:rPr>
        <w:t>Кроме того, население городов и деревень обязано было выполнять государственную трудовую и гужевую повинность: расчищать от снега железнодорожные пути, заготавливать дрова и вывозить их из леса на своих лошадях.</w:t>
      </w:r>
    </w:p>
    <w:p w:rsidR="0067082C" w:rsidRPr="001F2573" w:rsidRDefault="004375C8" w:rsidP="001F2573">
      <w:pPr>
        <w:widowControl w:val="0"/>
        <w:shd w:val="clear" w:color="auto" w:fill="FFFFFF"/>
        <w:spacing w:line="360" w:lineRule="auto"/>
        <w:ind w:firstLine="709"/>
        <w:jc w:val="both"/>
        <w:rPr>
          <w:sz w:val="28"/>
          <w:szCs w:val="28"/>
        </w:rPr>
      </w:pPr>
      <w:r w:rsidRPr="001F2573">
        <w:rPr>
          <w:sz w:val="28"/>
          <w:szCs w:val="28"/>
        </w:rPr>
        <w:t>В конце зимы</w:t>
      </w:r>
      <w:r w:rsidR="001F2573">
        <w:rPr>
          <w:sz w:val="28"/>
          <w:szCs w:val="28"/>
        </w:rPr>
        <w:t xml:space="preserve"> </w:t>
      </w:r>
      <w:r w:rsidRPr="001F2573">
        <w:rPr>
          <w:sz w:val="28"/>
          <w:szCs w:val="28"/>
        </w:rPr>
        <w:t>—</w:t>
      </w:r>
      <w:r w:rsidR="001F2573">
        <w:rPr>
          <w:sz w:val="28"/>
          <w:szCs w:val="28"/>
        </w:rPr>
        <w:t xml:space="preserve"> </w:t>
      </w:r>
      <w:r w:rsidRPr="001F2573">
        <w:rPr>
          <w:sz w:val="28"/>
          <w:szCs w:val="28"/>
        </w:rPr>
        <w:t>начале весны 1921 года в настроениях крестьянства наметились изменения. С одной стороны, сохранялось неприятие продовольственной диктатуры советской власти, с другой — чувствовалась усталость от вооруженного сопротивления ей.</w:t>
      </w:r>
      <w:r w:rsidR="001F2573">
        <w:rPr>
          <w:sz w:val="28"/>
          <w:szCs w:val="28"/>
        </w:rPr>
        <w:t xml:space="preserve"> </w:t>
      </w:r>
    </w:p>
    <w:p w:rsidR="0067082C" w:rsidRPr="001F2573" w:rsidRDefault="004375C8" w:rsidP="001F2573">
      <w:pPr>
        <w:widowControl w:val="0"/>
        <w:shd w:val="clear" w:color="auto" w:fill="FFFFFF"/>
        <w:spacing w:line="360" w:lineRule="auto"/>
        <w:ind w:firstLine="709"/>
        <w:jc w:val="both"/>
        <w:rPr>
          <w:sz w:val="28"/>
          <w:szCs w:val="28"/>
        </w:rPr>
      </w:pPr>
      <w:r w:rsidRPr="001F2573">
        <w:rPr>
          <w:sz w:val="28"/>
          <w:szCs w:val="28"/>
        </w:rPr>
        <w:t xml:space="preserve">А в марте 1921 года было объявлено о решении </w:t>
      </w:r>
      <w:r w:rsidRPr="001F2573">
        <w:rPr>
          <w:sz w:val="28"/>
          <w:szCs w:val="28"/>
          <w:lang w:val="en-US"/>
        </w:rPr>
        <w:t>X</w:t>
      </w:r>
      <w:r w:rsidRPr="001F2573">
        <w:rPr>
          <w:sz w:val="28"/>
          <w:szCs w:val="28"/>
        </w:rPr>
        <w:t xml:space="preserve"> съезда компартии заменить разверстку натуральным налогом.</w:t>
      </w:r>
      <w:r w:rsidR="001F2573">
        <w:rPr>
          <w:sz w:val="28"/>
          <w:szCs w:val="28"/>
        </w:rPr>
        <w:t xml:space="preserve"> </w:t>
      </w:r>
      <w:r w:rsidRPr="001F2573">
        <w:rPr>
          <w:sz w:val="28"/>
          <w:szCs w:val="28"/>
        </w:rPr>
        <w:t xml:space="preserve">Такой поворот к развитию многоукладной экономики означал переход </w:t>
      </w:r>
      <w:r w:rsidR="001F2573">
        <w:rPr>
          <w:sz w:val="28"/>
          <w:szCs w:val="28"/>
        </w:rPr>
        <w:t>к новой экономической политике</w:t>
      </w:r>
      <w:r w:rsidRPr="001F2573">
        <w:rPr>
          <w:sz w:val="28"/>
          <w:szCs w:val="28"/>
        </w:rPr>
        <w:t xml:space="preserve"> НЭПу. Крестьяне получили надежду на улучшение своего положения. В то же время они опасались возвращения продразверстки из-за слухов о засухе в Поволжье. В Сибирь было эвакуировано 100 тысяч жителей наиболее пораженных засухой районов. Население Кузбасса, несмотря на трудности с продовольствием, активно участвовало в ликвидации голода. Это выражалось в уплате дополнительных налогов, сборах пожертвований. Люди жили по принципу: пять сытых кормят одного голодного.</w:t>
      </w:r>
      <w:r w:rsidR="0067082C" w:rsidRPr="001F2573">
        <w:rPr>
          <w:sz w:val="28"/>
          <w:szCs w:val="28"/>
        </w:rPr>
        <w:t xml:space="preserve"> </w:t>
      </w:r>
    </w:p>
    <w:p w:rsidR="0067082C" w:rsidRPr="001F2573" w:rsidRDefault="00EC091A" w:rsidP="001F2573">
      <w:pPr>
        <w:widowControl w:val="0"/>
        <w:shd w:val="clear" w:color="auto" w:fill="FFFFFF"/>
        <w:spacing w:line="360" w:lineRule="auto"/>
        <w:ind w:firstLine="709"/>
        <w:jc w:val="both"/>
        <w:rPr>
          <w:sz w:val="28"/>
          <w:szCs w:val="28"/>
        </w:rPr>
      </w:pPr>
      <w:r w:rsidRPr="001F2573">
        <w:rPr>
          <w:sz w:val="28"/>
          <w:szCs w:val="28"/>
        </w:rPr>
        <w:t>Переход к нэпу принес наконец позитивные перемены в кузнецкую деревню.</w:t>
      </w:r>
      <w:r w:rsidR="001A737A" w:rsidRPr="001F2573">
        <w:rPr>
          <w:sz w:val="28"/>
          <w:szCs w:val="28"/>
        </w:rPr>
        <w:t xml:space="preserve"> </w:t>
      </w:r>
      <w:r w:rsidRPr="001F2573">
        <w:rPr>
          <w:sz w:val="28"/>
          <w:szCs w:val="28"/>
        </w:rPr>
        <w:t>Урожай лета 1922 года позволил ликвидировать голод и положил начало устойчивому росту сельскохозяйственного производства. Стали торжествовать принципы нэпа. С 1923 года сельское хозяйство Сибири вступило в период восстановления и подъема.</w:t>
      </w:r>
      <w:r w:rsidR="001F2573">
        <w:rPr>
          <w:sz w:val="28"/>
          <w:szCs w:val="28"/>
        </w:rPr>
        <w:t xml:space="preserve"> </w:t>
      </w:r>
    </w:p>
    <w:p w:rsidR="0067082C" w:rsidRPr="001F2573" w:rsidRDefault="00EC091A" w:rsidP="001F2573">
      <w:pPr>
        <w:widowControl w:val="0"/>
        <w:shd w:val="clear" w:color="auto" w:fill="FFFFFF"/>
        <w:spacing w:line="360" w:lineRule="auto"/>
        <w:ind w:firstLine="709"/>
        <w:jc w:val="both"/>
        <w:rPr>
          <w:sz w:val="28"/>
          <w:szCs w:val="28"/>
        </w:rPr>
      </w:pPr>
      <w:r w:rsidRPr="001F2573">
        <w:rPr>
          <w:sz w:val="28"/>
          <w:szCs w:val="28"/>
        </w:rPr>
        <w:t>В 1924 году в Сибири было проведено административно-территориальное районирование. Постановлением Томского губернского совета рабочих и крестьянских депутатов от 4 сентября 1924 года в Кузбассе было создано 18 районов: Итатский, Тисульский, Тяжинский, Мариинский, Ижморский, Чебулинский, Судженский, Тайгинский, Юргинский, Поломошенский, То</w:t>
      </w:r>
      <w:r w:rsidR="001A737A" w:rsidRPr="001F2573">
        <w:rPr>
          <w:sz w:val="28"/>
          <w:szCs w:val="28"/>
        </w:rPr>
        <w:t>п</w:t>
      </w:r>
      <w:r w:rsidRPr="001F2573">
        <w:rPr>
          <w:sz w:val="28"/>
          <w:szCs w:val="28"/>
        </w:rPr>
        <w:t>кинский, Кемеровский, Крапивинский, Ленинск-</w:t>
      </w:r>
      <w:r w:rsidR="00F7799D">
        <w:rPr>
          <w:sz w:val="28"/>
          <w:szCs w:val="28"/>
        </w:rPr>
        <w:t xml:space="preserve"> </w:t>
      </w:r>
      <w:r w:rsidRPr="001F2573">
        <w:rPr>
          <w:sz w:val="28"/>
          <w:szCs w:val="28"/>
        </w:rPr>
        <w:t>Кузнецкий, Кузнецкий, Кондомский, Прокопьевский, Бачатский, — которые с рядом изменений в своем большинстве сохранились до настоящего времени. Одновременно вместо Кузнецкого и Щегловского уездов был создан объединенный Кузнецкий округ, центром которого стал город Щегловск.</w:t>
      </w:r>
      <w:r w:rsidR="001F2573">
        <w:rPr>
          <w:sz w:val="28"/>
          <w:szCs w:val="28"/>
        </w:rPr>
        <w:t xml:space="preserve"> </w:t>
      </w:r>
    </w:p>
    <w:p w:rsidR="0067082C" w:rsidRPr="001F2573" w:rsidRDefault="00EC091A" w:rsidP="001F2573">
      <w:pPr>
        <w:widowControl w:val="0"/>
        <w:shd w:val="clear" w:color="auto" w:fill="FFFFFF"/>
        <w:spacing w:line="360" w:lineRule="auto"/>
        <w:ind w:firstLine="709"/>
        <w:jc w:val="both"/>
        <w:rPr>
          <w:sz w:val="28"/>
          <w:szCs w:val="28"/>
        </w:rPr>
      </w:pPr>
      <w:r w:rsidRPr="001F2573">
        <w:rPr>
          <w:sz w:val="28"/>
          <w:szCs w:val="28"/>
        </w:rPr>
        <w:t>К 1927 году из 350 тысяч сельского населения Кузбасса середняк составлял 55, беднота — 40, кулаки — 5 процентов. Основным поставщиком продуктов был середняк.</w:t>
      </w:r>
      <w:r w:rsidR="001F2573">
        <w:rPr>
          <w:sz w:val="28"/>
          <w:szCs w:val="28"/>
        </w:rPr>
        <w:t xml:space="preserve"> </w:t>
      </w:r>
    </w:p>
    <w:p w:rsidR="0067082C" w:rsidRPr="001F2573" w:rsidRDefault="00B362B7" w:rsidP="001F2573">
      <w:pPr>
        <w:widowControl w:val="0"/>
        <w:shd w:val="clear" w:color="auto" w:fill="FFFFFF"/>
        <w:spacing w:line="360" w:lineRule="auto"/>
        <w:ind w:firstLine="709"/>
        <w:jc w:val="both"/>
        <w:rPr>
          <w:sz w:val="28"/>
          <w:szCs w:val="28"/>
        </w:rPr>
      </w:pPr>
      <w:r>
        <w:rPr>
          <w:sz w:val="28"/>
          <w:szCs w:val="28"/>
        </w:rPr>
        <w:t xml:space="preserve">В целом за годы НЭПа </w:t>
      </w:r>
      <w:r w:rsidR="004A6D81" w:rsidRPr="001F2573">
        <w:rPr>
          <w:sz w:val="28"/>
          <w:szCs w:val="28"/>
        </w:rPr>
        <w:t xml:space="preserve">в сельском хозяйстве Кузбасса произошли позитивные перемены: оно подошло к уровню 1913 года и по отдельным показателям значительно его опережало, обеспечивая все возрастающее городское население продуктами питания. </w:t>
      </w:r>
    </w:p>
    <w:p w:rsidR="0067082C" w:rsidRPr="001F2573" w:rsidRDefault="004A6D81" w:rsidP="001F2573">
      <w:pPr>
        <w:widowControl w:val="0"/>
        <w:shd w:val="clear" w:color="auto" w:fill="FFFFFF"/>
        <w:spacing w:line="360" w:lineRule="auto"/>
        <w:ind w:firstLine="709"/>
        <w:jc w:val="both"/>
        <w:rPr>
          <w:sz w:val="28"/>
          <w:szCs w:val="28"/>
        </w:rPr>
      </w:pPr>
      <w:r w:rsidRPr="001F2573">
        <w:rPr>
          <w:sz w:val="28"/>
          <w:szCs w:val="28"/>
        </w:rPr>
        <w:t>В 1921—1926 годах экономическое развитие округа протекало достаточно интенсивно, несмотря на имевшие место трудности и противоречия.</w:t>
      </w:r>
      <w:r w:rsidR="00E97D8A" w:rsidRPr="001F2573">
        <w:rPr>
          <w:sz w:val="28"/>
          <w:szCs w:val="28"/>
        </w:rPr>
        <w:t xml:space="preserve"> Наблюдался быстрый рост численности городского населения как за счет внешних, так и за счет внутренних миграций.</w:t>
      </w:r>
      <w:r w:rsidR="001F2573">
        <w:rPr>
          <w:sz w:val="28"/>
          <w:szCs w:val="28"/>
        </w:rPr>
        <w:t xml:space="preserve"> </w:t>
      </w:r>
    </w:p>
    <w:p w:rsidR="0067082C" w:rsidRPr="001F2573" w:rsidRDefault="004A6D81" w:rsidP="001F2573">
      <w:pPr>
        <w:widowControl w:val="0"/>
        <w:shd w:val="clear" w:color="auto" w:fill="FFFFFF"/>
        <w:spacing w:line="360" w:lineRule="auto"/>
        <w:ind w:firstLine="709"/>
        <w:jc w:val="both"/>
        <w:rPr>
          <w:sz w:val="28"/>
          <w:szCs w:val="28"/>
        </w:rPr>
      </w:pPr>
      <w:r w:rsidRPr="001F2573">
        <w:rPr>
          <w:sz w:val="28"/>
          <w:szCs w:val="28"/>
        </w:rPr>
        <w:t>Основой Кузбасса являлась угольная промышленность.</w:t>
      </w:r>
      <w:r w:rsidR="001F2573">
        <w:rPr>
          <w:sz w:val="28"/>
          <w:szCs w:val="28"/>
        </w:rPr>
        <w:t xml:space="preserve"> </w:t>
      </w:r>
      <w:r w:rsidRPr="001F2573">
        <w:rPr>
          <w:sz w:val="28"/>
          <w:szCs w:val="28"/>
        </w:rPr>
        <w:t xml:space="preserve">14 августа </w:t>
      </w:r>
      <w:r w:rsidR="00484C04" w:rsidRPr="001F2573">
        <w:rPr>
          <w:sz w:val="28"/>
          <w:szCs w:val="28"/>
        </w:rPr>
        <w:t>1922</w:t>
      </w:r>
      <w:r w:rsidRPr="001F2573">
        <w:rPr>
          <w:sz w:val="28"/>
          <w:szCs w:val="28"/>
        </w:rPr>
        <w:t xml:space="preserve"> года было создано государственное объединение «Кузбасстрест», целью которого было, прежде всего, снабжение углем железных дорог Сибири и Урала.</w:t>
      </w:r>
      <w:r w:rsidR="00484C04" w:rsidRPr="001F2573">
        <w:rPr>
          <w:sz w:val="28"/>
          <w:szCs w:val="28"/>
        </w:rPr>
        <w:t xml:space="preserve"> </w:t>
      </w:r>
      <w:r w:rsidRPr="001F2573">
        <w:rPr>
          <w:sz w:val="28"/>
          <w:szCs w:val="28"/>
        </w:rPr>
        <w:t>Росту добычи угля в Кузбассе способствовало усиленное кредитование тяжелой промышленности, приток рабочей силы, расширение рынков сбыта, увеличение пропускной способности Кольчугинской железной дороги. Село Кольчугино в память о скончавшемся В. И. Ленине было переименовано в Ленинское,</w:t>
      </w:r>
      <w:r w:rsidR="001F2573">
        <w:rPr>
          <w:sz w:val="28"/>
          <w:szCs w:val="28"/>
        </w:rPr>
        <w:t xml:space="preserve"> </w:t>
      </w:r>
      <w:r w:rsidRPr="001F2573">
        <w:rPr>
          <w:sz w:val="28"/>
          <w:szCs w:val="28"/>
        </w:rPr>
        <w:t>К 1927 году машинная добыча угля составляла лишь 3 процента. В таких условиях рост добычи угля происходил за счет увеличения числа работающих. Так, если в 1924/25 годах в угольной отрасли трудилось 3 541 человек, то к 1927/28 годам — 7 940.</w:t>
      </w:r>
      <w:r w:rsidR="001F2573">
        <w:rPr>
          <w:sz w:val="28"/>
          <w:szCs w:val="28"/>
        </w:rPr>
        <w:t xml:space="preserve"> </w:t>
      </w:r>
    </w:p>
    <w:p w:rsidR="0067082C" w:rsidRPr="001F2573" w:rsidRDefault="004A6D81" w:rsidP="001F2573">
      <w:pPr>
        <w:widowControl w:val="0"/>
        <w:shd w:val="clear" w:color="auto" w:fill="FFFFFF"/>
        <w:spacing w:line="360" w:lineRule="auto"/>
        <w:ind w:firstLine="709"/>
        <w:jc w:val="both"/>
        <w:rPr>
          <w:sz w:val="28"/>
          <w:szCs w:val="28"/>
        </w:rPr>
      </w:pPr>
      <w:r w:rsidRPr="001F2573">
        <w:rPr>
          <w:sz w:val="28"/>
          <w:szCs w:val="28"/>
        </w:rPr>
        <w:t>В 20-е годы рудники Кузбасса переживали период активной стройки. Возводились жилые дома, общежития, электростанции, котельные, водопроводы, бани, дома культуры.</w:t>
      </w:r>
      <w:r w:rsidR="001F2573">
        <w:rPr>
          <w:sz w:val="28"/>
          <w:szCs w:val="28"/>
        </w:rPr>
        <w:t xml:space="preserve"> </w:t>
      </w:r>
      <w:r w:rsidRPr="001F2573">
        <w:rPr>
          <w:sz w:val="28"/>
          <w:szCs w:val="28"/>
        </w:rPr>
        <w:t>В 1925 году в Кузнецком крае уже действовало до семи небольших электростанций</w:t>
      </w:r>
      <w:r w:rsidR="00484C04" w:rsidRPr="001F2573">
        <w:rPr>
          <w:sz w:val="28"/>
          <w:szCs w:val="28"/>
        </w:rPr>
        <w:t>.</w:t>
      </w:r>
      <w:r w:rsidR="001F2573">
        <w:rPr>
          <w:sz w:val="28"/>
          <w:szCs w:val="28"/>
        </w:rPr>
        <w:t xml:space="preserve"> </w:t>
      </w:r>
      <w:r w:rsidRPr="001F2573">
        <w:rPr>
          <w:sz w:val="28"/>
          <w:szCs w:val="28"/>
        </w:rPr>
        <w:t>Самой мощной из них была станция на Анжерских копях. Состоялось открытие первой электростанции на селе на реке Ур у деревни Горскино. Горскинская ГЭС обслуживала восемь деревень в радиусе 8—9 километров с населением свыше 10 тысяч человек.</w:t>
      </w:r>
    </w:p>
    <w:p w:rsidR="0067082C" w:rsidRPr="001F2573" w:rsidRDefault="00AC1BA5" w:rsidP="001F2573">
      <w:pPr>
        <w:widowControl w:val="0"/>
        <w:shd w:val="clear" w:color="auto" w:fill="FFFFFF"/>
        <w:spacing w:line="360" w:lineRule="auto"/>
        <w:ind w:firstLine="709"/>
        <w:jc w:val="both"/>
        <w:rPr>
          <w:sz w:val="28"/>
          <w:szCs w:val="28"/>
        </w:rPr>
      </w:pPr>
      <w:r w:rsidRPr="001F2573">
        <w:rPr>
          <w:sz w:val="28"/>
          <w:szCs w:val="28"/>
        </w:rPr>
        <w:t>Таким образом,</w:t>
      </w:r>
      <w:r w:rsidR="00F46257" w:rsidRPr="001F2573">
        <w:rPr>
          <w:sz w:val="28"/>
          <w:szCs w:val="28"/>
        </w:rPr>
        <w:t xml:space="preserve"> с</w:t>
      </w:r>
      <w:r w:rsidRPr="001F2573">
        <w:rPr>
          <w:sz w:val="28"/>
          <w:szCs w:val="28"/>
        </w:rPr>
        <w:t xml:space="preserve"> Октябрьской революции и гражданской войны в нашем регионе начался качественно новый этап развития. Руководство страны взяло курс на индустриализацию, создание второй после Донбасса угольно-металлургической базы. Идея В. И. Ленина о связи уральского металла и кузнецкого угля нашла свое практическое применение в создании Урало-Кузнецкого комбината. Повышенный интерес к кузнецкому углю проявился в годы первых пятилеток. Здесь планировалось построить десятки шахт, заводов фабрик.</w:t>
      </w:r>
      <w:r w:rsidR="0067082C" w:rsidRPr="001F2573">
        <w:rPr>
          <w:sz w:val="28"/>
          <w:szCs w:val="28"/>
        </w:rPr>
        <w:t xml:space="preserve"> </w:t>
      </w:r>
    </w:p>
    <w:p w:rsidR="0067082C" w:rsidRPr="001F2573" w:rsidRDefault="00AC1BA5" w:rsidP="001F2573">
      <w:pPr>
        <w:widowControl w:val="0"/>
        <w:shd w:val="clear" w:color="auto" w:fill="FFFFFF"/>
        <w:spacing w:line="360" w:lineRule="auto"/>
        <w:ind w:firstLine="709"/>
        <w:jc w:val="both"/>
        <w:rPr>
          <w:sz w:val="28"/>
          <w:szCs w:val="28"/>
        </w:rPr>
      </w:pPr>
      <w:r w:rsidRPr="001F2573">
        <w:rPr>
          <w:sz w:val="28"/>
          <w:szCs w:val="28"/>
        </w:rPr>
        <w:t xml:space="preserve">Для реализации проектов нужны были люди. Однако собственных трудовых резервов в области явно не хватало. В 20-е годы </w:t>
      </w:r>
      <w:r w:rsidRPr="001F2573">
        <w:rPr>
          <w:sz w:val="28"/>
          <w:szCs w:val="28"/>
          <w:lang w:val="en-US"/>
        </w:rPr>
        <w:t>XX</w:t>
      </w:r>
      <w:r w:rsidRPr="001F2573">
        <w:rPr>
          <w:sz w:val="28"/>
          <w:szCs w:val="28"/>
        </w:rPr>
        <w:t xml:space="preserve"> века основным источником рабочего класса Кузбасса являлось сибирское крестьянство. Более 66 тыс. человек выехало в то время из деревень на строительство индустриальных объектов.</w:t>
      </w:r>
      <w:r w:rsidR="0067082C" w:rsidRPr="001F2573">
        <w:rPr>
          <w:sz w:val="28"/>
          <w:szCs w:val="28"/>
        </w:rPr>
        <w:t xml:space="preserve"> </w:t>
      </w:r>
    </w:p>
    <w:p w:rsidR="0067082C" w:rsidRPr="001F2573" w:rsidRDefault="00AC1BA5" w:rsidP="001F2573">
      <w:pPr>
        <w:widowControl w:val="0"/>
        <w:shd w:val="clear" w:color="auto" w:fill="FFFFFF"/>
        <w:spacing w:line="360" w:lineRule="auto"/>
        <w:ind w:firstLine="709"/>
        <w:jc w:val="both"/>
        <w:rPr>
          <w:sz w:val="28"/>
          <w:szCs w:val="28"/>
        </w:rPr>
      </w:pPr>
      <w:r w:rsidRPr="001F2573">
        <w:rPr>
          <w:sz w:val="28"/>
          <w:szCs w:val="28"/>
        </w:rPr>
        <w:t>Незначительное пополнение рабочего класса Кузбасса в эти годы проходило за счет организационного набора (оргнабора) и партийно-комсомольского призыва, оставшегося во многом без ответа. Так, для развернутого строительства шахт и заводов в одном только г. Кемерово необходимо было 180 тыс. рабочих. В реальности насчитывалось лишь 30 тыс. человек. Планы первой пятилетки в Кузбассе находились под угрозой срыва, так как численность населения у нас к 20-м годам составляла всего 200 тыс. человек. Решить кадровую проблему своими силами регион не смог.</w:t>
      </w:r>
      <w:r w:rsidR="0067082C" w:rsidRPr="001F2573">
        <w:rPr>
          <w:sz w:val="28"/>
          <w:szCs w:val="28"/>
        </w:rPr>
        <w:t xml:space="preserve"> </w:t>
      </w:r>
    </w:p>
    <w:p w:rsidR="001F2573" w:rsidRDefault="001F2573" w:rsidP="001F2573">
      <w:pPr>
        <w:widowControl w:val="0"/>
        <w:shd w:val="clear" w:color="auto" w:fill="FFFFFF"/>
        <w:spacing w:line="360" w:lineRule="auto"/>
        <w:ind w:firstLine="709"/>
        <w:jc w:val="both"/>
        <w:rPr>
          <w:sz w:val="28"/>
          <w:szCs w:val="32"/>
        </w:rPr>
      </w:pPr>
    </w:p>
    <w:p w:rsidR="0067082C" w:rsidRPr="001F2573" w:rsidRDefault="0067082C" w:rsidP="001F2573">
      <w:pPr>
        <w:widowControl w:val="0"/>
        <w:shd w:val="clear" w:color="auto" w:fill="FFFFFF"/>
        <w:spacing w:line="360" w:lineRule="auto"/>
        <w:ind w:firstLine="709"/>
        <w:jc w:val="both"/>
        <w:rPr>
          <w:sz w:val="28"/>
          <w:szCs w:val="32"/>
        </w:rPr>
      </w:pPr>
      <w:r w:rsidRPr="001F2573">
        <w:rPr>
          <w:sz w:val="28"/>
          <w:szCs w:val="32"/>
          <w:lang w:val="en-US"/>
        </w:rPr>
        <w:t>II</w:t>
      </w:r>
      <w:r w:rsidRPr="001F2573">
        <w:rPr>
          <w:sz w:val="28"/>
          <w:szCs w:val="32"/>
        </w:rPr>
        <w:t>.</w:t>
      </w:r>
      <w:r w:rsidR="001F2573">
        <w:rPr>
          <w:sz w:val="28"/>
          <w:szCs w:val="32"/>
        </w:rPr>
        <w:t xml:space="preserve"> </w:t>
      </w:r>
      <w:r w:rsidR="00AC1765" w:rsidRPr="001F2573">
        <w:rPr>
          <w:sz w:val="28"/>
          <w:szCs w:val="32"/>
        </w:rPr>
        <w:t>Развитие городов в 30-е годы</w:t>
      </w:r>
    </w:p>
    <w:p w:rsidR="001F2573" w:rsidRDefault="001F2573" w:rsidP="001F2573">
      <w:pPr>
        <w:widowControl w:val="0"/>
        <w:shd w:val="clear" w:color="auto" w:fill="FFFFFF"/>
        <w:spacing w:line="360" w:lineRule="auto"/>
        <w:ind w:firstLine="709"/>
        <w:jc w:val="both"/>
        <w:rPr>
          <w:bCs/>
          <w:sz w:val="28"/>
          <w:szCs w:val="28"/>
        </w:rPr>
      </w:pPr>
    </w:p>
    <w:p w:rsidR="0067082C" w:rsidRPr="001F2573" w:rsidRDefault="00445998" w:rsidP="001F2573">
      <w:pPr>
        <w:widowControl w:val="0"/>
        <w:shd w:val="clear" w:color="auto" w:fill="FFFFFF"/>
        <w:spacing w:line="360" w:lineRule="auto"/>
        <w:ind w:firstLine="709"/>
        <w:jc w:val="both"/>
        <w:rPr>
          <w:sz w:val="28"/>
          <w:szCs w:val="28"/>
        </w:rPr>
      </w:pPr>
      <w:r w:rsidRPr="001F2573">
        <w:rPr>
          <w:bCs/>
          <w:sz w:val="28"/>
          <w:szCs w:val="28"/>
        </w:rPr>
        <w:t>Создание новых городов и развитие социальной сферы</w:t>
      </w:r>
      <w:r w:rsidR="001F2573">
        <w:rPr>
          <w:bCs/>
          <w:sz w:val="28"/>
          <w:szCs w:val="28"/>
        </w:rPr>
        <w:t xml:space="preserve"> </w:t>
      </w:r>
      <w:r w:rsidRPr="001F2573">
        <w:rPr>
          <w:sz w:val="28"/>
          <w:szCs w:val="28"/>
        </w:rPr>
        <w:t>Осуществление индустриализации и быстрый рост Промышленного потенциала Кузбасса способствовали появлению на территории региона новых городских центров.</w:t>
      </w:r>
      <w:r w:rsidR="0067082C" w:rsidRPr="001F2573">
        <w:rPr>
          <w:sz w:val="28"/>
          <w:szCs w:val="28"/>
        </w:rPr>
        <w:t xml:space="preserve"> В</w:t>
      </w:r>
      <w:r w:rsidRPr="001F2573">
        <w:rPr>
          <w:sz w:val="28"/>
          <w:szCs w:val="28"/>
        </w:rPr>
        <w:t>1931 году разрозненные поселки шахт были объединены в города Прокопьевск и Анжеро-Судженск.</w:t>
      </w:r>
      <w:r w:rsidR="00A630A6" w:rsidRPr="001F2573">
        <w:rPr>
          <w:sz w:val="28"/>
          <w:szCs w:val="28"/>
        </w:rPr>
        <w:t xml:space="preserve"> </w:t>
      </w:r>
      <w:r w:rsidRPr="001F2573">
        <w:rPr>
          <w:sz w:val="28"/>
          <w:szCs w:val="28"/>
        </w:rPr>
        <w:t>Значительное увеличение добычи угля за годы первой пятилетки привело к росту объема углеперевозок. В связи с этим</w:t>
      </w:r>
      <w:r w:rsidR="00A630A6" w:rsidRPr="001F2573">
        <w:rPr>
          <w:sz w:val="28"/>
          <w:szCs w:val="28"/>
        </w:rPr>
        <w:t xml:space="preserve"> </w:t>
      </w:r>
      <w:r w:rsidRPr="001F2573">
        <w:rPr>
          <w:sz w:val="28"/>
          <w:szCs w:val="28"/>
        </w:rPr>
        <w:t>была проведена реконструкция желез</w:t>
      </w:r>
      <w:r w:rsidR="001F2573">
        <w:rPr>
          <w:sz w:val="28"/>
          <w:szCs w:val="28"/>
        </w:rPr>
        <w:t xml:space="preserve">нодорожной магистрали Кузнецк </w:t>
      </w:r>
      <w:r w:rsidRPr="001F2573">
        <w:rPr>
          <w:sz w:val="28"/>
          <w:szCs w:val="28"/>
        </w:rPr>
        <w:t>Челябинск, станция Топки превратилась в крупный железнодорожный узел, а поселку ее железнодорожников в 1933 году был присвоен статус города.</w:t>
      </w:r>
      <w:r w:rsidR="0067082C" w:rsidRPr="001F2573">
        <w:rPr>
          <w:sz w:val="28"/>
          <w:szCs w:val="28"/>
        </w:rPr>
        <w:t xml:space="preserve"> Развитие</w:t>
      </w:r>
      <w:r w:rsidRPr="001F2573">
        <w:rPr>
          <w:sz w:val="28"/>
          <w:szCs w:val="28"/>
        </w:rPr>
        <w:t xml:space="preserve"> добычи угля на Киселевском руднике способствовало тому, что его поселки в 1936 году были объединены в город Киселевск. Рост добычи коксующихся углей на новых шахтах Осинниковского месторождения обусловил развитие образованного в 1931 году поселка Осинники, который с 1934 года входил в состав города Новокузнецка (в то время Сталинска) и в 1938 году стал самостоятельным городом. В этом же году возник и город Белове. Получил новое развитие основанный уже давно Салаирский золоторудник. Это вдохнуло новую жизнь в старый поселок. 5 апреля 1941 года он стал городом.</w:t>
      </w:r>
      <w:r w:rsidR="00AC1765" w:rsidRPr="001F2573">
        <w:rPr>
          <w:sz w:val="28"/>
          <w:szCs w:val="28"/>
        </w:rPr>
        <w:t xml:space="preserve"> </w:t>
      </w:r>
      <w:r w:rsidRPr="001F2573">
        <w:rPr>
          <w:sz w:val="28"/>
          <w:szCs w:val="28"/>
        </w:rPr>
        <w:t xml:space="preserve">Ускоренный рост городского населения еще более обострил жилищную проблему. В первые годы индустриализации многие рабочие городов Кузбасса начинали жить в палатках, землянках, а затем в бараках с двойными дощатыми стенами, между которыми засыпалась земля. Так называемый облегченный тип жилья </w:t>
      </w:r>
      <w:r w:rsidR="00AC1765" w:rsidRPr="001F2573">
        <w:rPr>
          <w:sz w:val="28"/>
          <w:szCs w:val="28"/>
        </w:rPr>
        <w:t>б</w:t>
      </w:r>
      <w:r w:rsidRPr="001F2573">
        <w:rPr>
          <w:sz w:val="28"/>
          <w:szCs w:val="28"/>
        </w:rPr>
        <w:t>ыл недостаточно пригодным для суровых сибирских климатических условий. Но тем не менее вместе с капитальными домами его строительство продолжалось.</w:t>
      </w:r>
      <w:r w:rsidR="00AC1765" w:rsidRPr="001F2573">
        <w:rPr>
          <w:sz w:val="28"/>
          <w:szCs w:val="28"/>
        </w:rPr>
        <w:t xml:space="preserve"> </w:t>
      </w:r>
      <w:r w:rsidRPr="001F2573">
        <w:rPr>
          <w:sz w:val="28"/>
          <w:szCs w:val="28"/>
        </w:rPr>
        <w:t>Сформировавшийся в те годы остаточный принцип выделения средств на социальную сферу не позволял в достаточной мере решать жилищную проблему. В 1937 году на одного жители, например городов Анжеро-Судженска и Л с ни не ка-Кузнецкого, приходилось 3,1 и 2,5 квадратных метра соответственно.Тем не менее строительство жилья в городах шло быстрыми темпами. За годы первой пятилетки было введено 1,5 миллиона квадратных метров жилой площади. В годы второй пятилетки жилой фонд, например Ленин</w:t>
      </w:r>
      <w:r w:rsidR="00F46257" w:rsidRPr="001F2573">
        <w:rPr>
          <w:sz w:val="28"/>
          <w:szCs w:val="28"/>
        </w:rPr>
        <w:t>с</w:t>
      </w:r>
      <w:r w:rsidRPr="001F2573">
        <w:rPr>
          <w:sz w:val="28"/>
          <w:szCs w:val="28"/>
        </w:rPr>
        <w:t>ка-Кузнец кого, увеличился более чем в полтора раза.</w:t>
      </w:r>
      <w:r w:rsidR="00F46257" w:rsidRPr="001F2573">
        <w:rPr>
          <w:sz w:val="28"/>
          <w:szCs w:val="28"/>
        </w:rPr>
        <w:t xml:space="preserve"> </w:t>
      </w:r>
      <w:r w:rsidRPr="001F2573">
        <w:rPr>
          <w:sz w:val="28"/>
          <w:szCs w:val="28"/>
        </w:rPr>
        <w:t>Переустройство страны предполагало создание нового типа городских поселений — социалистический город (в Ленинске-Кузнецком, например, до сих пор один из районов именуется Соцго</w:t>
      </w:r>
      <w:r w:rsidR="00EF7A90" w:rsidRPr="001F2573">
        <w:rPr>
          <w:sz w:val="28"/>
          <w:szCs w:val="28"/>
        </w:rPr>
        <w:t>р</w:t>
      </w:r>
      <w:r w:rsidR="00F46257" w:rsidRPr="001F2573">
        <w:rPr>
          <w:sz w:val="28"/>
          <w:szCs w:val="28"/>
        </w:rPr>
        <w:t>о</w:t>
      </w:r>
      <w:r w:rsidR="00EF7A90" w:rsidRPr="001F2573">
        <w:rPr>
          <w:sz w:val="28"/>
          <w:szCs w:val="28"/>
        </w:rPr>
        <w:t>дком). Появился новый термин «город-сад» как воплощение мечты о светлом и прекрасном будущем. Очень удобным местом для воплощения этой идеи явился Кузбасс, район нового промышленного освоения и городского строительства.</w:t>
      </w:r>
      <w:r w:rsidR="0067082C" w:rsidRPr="001F2573">
        <w:rPr>
          <w:sz w:val="28"/>
          <w:szCs w:val="28"/>
        </w:rPr>
        <w:t xml:space="preserve"> </w:t>
      </w:r>
    </w:p>
    <w:p w:rsidR="0067082C" w:rsidRPr="001F2573" w:rsidRDefault="00EF7A90" w:rsidP="001F2573">
      <w:pPr>
        <w:widowControl w:val="0"/>
        <w:shd w:val="clear" w:color="auto" w:fill="FFFFFF"/>
        <w:spacing w:line="360" w:lineRule="auto"/>
        <w:ind w:firstLine="709"/>
        <w:jc w:val="both"/>
        <w:rPr>
          <w:sz w:val="28"/>
          <w:szCs w:val="28"/>
        </w:rPr>
      </w:pPr>
      <w:r w:rsidRPr="001F2573">
        <w:rPr>
          <w:sz w:val="28"/>
          <w:szCs w:val="28"/>
        </w:rPr>
        <w:t>Серьезным недостатком в жилищном строительстве являлось отсутствие единого комплексного плана развития городов. Большинство городов сосредоточивались на угленосных территориях. Существовала опасность обрушения подработанных участков в угольных городах, что могло привести в негодность фонд жилых и производственных зданий. Эти же причины не позволяли создать полноценные системы водоснабжения, канализации и т.д.</w:t>
      </w:r>
      <w:r w:rsidR="0067082C" w:rsidRPr="001F2573">
        <w:rPr>
          <w:sz w:val="28"/>
          <w:szCs w:val="28"/>
        </w:rPr>
        <w:t xml:space="preserve"> </w:t>
      </w:r>
    </w:p>
    <w:p w:rsidR="0067082C" w:rsidRPr="001F2573" w:rsidRDefault="00EF7A90" w:rsidP="001F2573">
      <w:pPr>
        <w:widowControl w:val="0"/>
        <w:shd w:val="clear" w:color="auto" w:fill="FFFFFF"/>
        <w:spacing w:line="360" w:lineRule="auto"/>
        <w:ind w:firstLine="709"/>
        <w:jc w:val="both"/>
        <w:rPr>
          <w:sz w:val="28"/>
          <w:szCs w:val="28"/>
        </w:rPr>
      </w:pPr>
      <w:r w:rsidRPr="001F2573">
        <w:rPr>
          <w:sz w:val="28"/>
          <w:szCs w:val="28"/>
        </w:rPr>
        <w:t>Рост городского населения опережал темпы жилищного строительства, и в этой связи проблема жилья по-прежнему оставалась острой.</w:t>
      </w:r>
      <w:r w:rsidR="0067082C" w:rsidRPr="001F2573">
        <w:rPr>
          <w:sz w:val="28"/>
          <w:szCs w:val="28"/>
        </w:rPr>
        <w:t xml:space="preserve"> </w:t>
      </w:r>
    </w:p>
    <w:p w:rsidR="0067082C" w:rsidRPr="001F2573" w:rsidRDefault="00EF7A90" w:rsidP="001F2573">
      <w:pPr>
        <w:widowControl w:val="0"/>
        <w:shd w:val="clear" w:color="auto" w:fill="FFFFFF"/>
        <w:spacing w:line="360" w:lineRule="auto"/>
        <w:ind w:firstLine="709"/>
        <w:jc w:val="both"/>
        <w:rPr>
          <w:sz w:val="28"/>
          <w:szCs w:val="28"/>
        </w:rPr>
      </w:pPr>
      <w:r w:rsidRPr="001F2573">
        <w:rPr>
          <w:sz w:val="28"/>
          <w:szCs w:val="28"/>
        </w:rPr>
        <w:t>Активно строились в городах водопроводные и канализационные сети. В то же время острой проблема водоснабжения оставалась в Белове, Гурьевске, Киеелевске, Осинниках. Новосибирский облисполком дважды обращался в ЦК ВКП (б) и СНК СССР с планом практических мероприятий, предусматривающих завершение строительства дополнительных водопроводных сетей в г. Сталинске, но оба раза получал отказ.</w:t>
      </w:r>
      <w:r w:rsidR="0067082C" w:rsidRPr="001F2573">
        <w:rPr>
          <w:sz w:val="28"/>
          <w:szCs w:val="28"/>
        </w:rPr>
        <w:t xml:space="preserve"> </w:t>
      </w:r>
    </w:p>
    <w:p w:rsidR="0067082C" w:rsidRPr="001F2573" w:rsidRDefault="00EF7A90" w:rsidP="001F2573">
      <w:pPr>
        <w:widowControl w:val="0"/>
        <w:shd w:val="clear" w:color="auto" w:fill="FFFFFF"/>
        <w:spacing w:line="360" w:lineRule="auto"/>
        <w:ind w:firstLine="709"/>
        <w:jc w:val="both"/>
        <w:rPr>
          <w:sz w:val="28"/>
          <w:szCs w:val="28"/>
        </w:rPr>
      </w:pPr>
      <w:r w:rsidRPr="001F2573">
        <w:rPr>
          <w:sz w:val="28"/>
          <w:szCs w:val="28"/>
        </w:rPr>
        <w:t>Улучшался внешний облик городов Кузбасса. Немалую роль в этом сыграли сами горожане. Уличный комитет по ул. Кирова г. Ленинска-Кузнецкого организовал ремонт моста в го</w:t>
      </w:r>
      <w:r w:rsidR="00AC1765" w:rsidRPr="001F2573">
        <w:rPr>
          <w:sz w:val="28"/>
          <w:szCs w:val="28"/>
        </w:rPr>
        <w:t>ро</w:t>
      </w:r>
      <w:r w:rsidRPr="001F2573">
        <w:rPr>
          <w:sz w:val="28"/>
          <w:szCs w:val="28"/>
        </w:rPr>
        <w:t>де, очистку городских улиц, выступил инициатором кампании по озеленению города. Образцово была поставлена работа по благоустройству в г. Тайге. Городской совет устроил соревнование между улицами и кварталами, в ходе которого учитывались результаты работ по благоустройству территории.</w:t>
      </w:r>
      <w:r w:rsidR="0067082C" w:rsidRPr="001F2573">
        <w:rPr>
          <w:sz w:val="28"/>
          <w:szCs w:val="28"/>
        </w:rPr>
        <w:t xml:space="preserve"> </w:t>
      </w:r>
    </w:p>
    <w:p w:rsidR="0067082C" w:rsidRPr="001F2573" w:rsidRDefault="00EF7A90" w:rsidP="001F2573">
      <w:pPr>
        <w:widowControl w:val="0"/>
        <w:shd w:val="clear" w:color="auto" w:fill="FFFFFF"/>
        <w:spacing w:line="360" w:lineRule="auto"/>
        <w:ind w:firstLine="709"/>
        <w:jc w:val="both"/>
        <w:rPr>
          <w:sz w:val="28"/>
          <w:szCs w:val="28"/>
        </w:rPr>
      </w:pPr>
      <w:r w:rsidRPr="001F2573">
        <w:rPr>
          <w:sz w:val="28"/>
          <w:szCs w:val="28"/>
        </w:rPr>
        <w:t>В системе коммунального хозяйства велось развитие транспортной сети.</w:t>
      </w:r>
      <w:r w:rsidR="00AC1765" w:rsidRPr="001F2573">
        <w:rPr>
          <w:sz w:val="28"/>
          <w:szCs w:val="28"/>
        </w:rPr>
        <w:t xml:space="preserve"> </w:t>
      </w:r>
      <w:r w:rsidRPr="001F2573">
        <w:rPr>
          <w:sz w:val="28"/>
          <w:szCs w:val="28"/>
        </w:rPr>
        <w:t>Трамваи уже имелись в крупных городах (в Сталинске они появились в 1933 году, в Прокопьевске — в 1935 году, в Кемерове — в мае 1940 года). В малых и средних городах основным видом передвижения оставались авто- и гужевой транспорт.</w:t>
      </w:r>
      <w:r w:rsidR="0067082C" w:rsidRPr="001F2573">
        <w:rPr>
          <w:sz w:val="28"/>
          <w:szCs w:val="28"/>
        </w:rPr>
        <w:t xml:space="preserve"> </w:t>
      </w:r>
    </w:p>
    <w:p w:rsidR="0067082C" w:rsidRPr="001F2573" w:rsidRDefault="00EF7A90" w:rsidP="001F2573">
      <w:pPr>
        <w:widowControl w:val="0"/>
        <w:shd w:val="clear" w:color="auto" w:fill="FFFFFF"/>
        <w:spacing w:line="360" w:lineRule="auto"/>
        <w:ind w:firstLine="709"/>
        <w:jc w:val="both"/>
        <w:rPr>
          <w:sz w:val="28"/>
          <w:szCs w:val="28"/>
        </w:rPr>
      </w:pPr>
      <w:r w:rsidRPr="001F2573">
        <w:rPr>
          <w:sz w:val="28"/>
          <w:szCs w:val="28"/>
        </w:rPr>
        <w:t>В сети бытового обслуживания подавляющее число городов не имело собственных прачечных. Имевшиеся прачечные Анжеро-Судженска и Ленинска-Кузнецкого слабо были оснащены механическим оборудованием. Слабой была и обеспеченность населения городов банями. Из-за большого износа котельное хозяйство ряда бань выходило из строя, а ведомственные бани располагались в подавляющем большинстве на территории предприятий и служили для нужд работников этого предприятия.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Большое внимание уделялось развитию системы здравоохранения. Крупные больницы были построены в Анжеро-Судженске, Прокопьевске, Новокузнецке. Только в 1940 году больничная сеть увеличилась на 5,5 процента, а численность медицинского персонала, имеющего высшее и среднее медицинское образование, увеличилось соответственно на 31 и 17 процентов. В Кузбассе действовали 125 больниц, в которых насчитывалось 7 075 больничных коек, в том числе б 211 в городах. Функционировали 58 амбулаторно-поликлинических учреждения. В городах было 400 родильных домов. Заботу о здоровье населения Кузбасса осуществляли 570 врачей, из них 552 в городах и лишь 38 в сельской местности. Но из-за крайней ограниченности финансовых средств проблемы улучшения состояния больничных корпусов, обеспечения амбулаторных пунктов медоборудованием и лекарственными средствами, развития сети родильных учреждений требовали дальнейшего внимания.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Не менее важной составной частью социальной сферы являлись культурно-просветительские учреждения. Их сеть на начальном этапе включала в себя избы-читальни, клубы, всевозможные любительские кружки. В дальнейшем ширилась сеть клубов, библиотек, кинотеатров, домов и дворцов культуры. В Новокузнецке были построены здание театра и дворца металлургов, в Прокопьевске — ДК им. Артема и ДК шахты №5—6 им. Ворошилова.</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Примечательным явлением в начале 30-х годов было строительство многих учреждений культуры руками самих жителей городов. Эти объекты являлись народными стройками. Таким методом, в частности, было осуществлено строительство клуба имени В. И. Ленина, парка культуры и отдыха в Тайге.</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Сегодня мы должны сказать, что в истории Кузбасса так же, как всей страны в целом, есть во многом трагичная страница, без которой история не будет полной и правдивой. Для Кузбасса эта страница особо важна, так как она дает понять, почему здесь сформировалось многонациональное сообщество.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Если в начале 20-х годов на территории Кузбасса проживало около 200 тыс. человек, то в конце 30-х годов насчитывалось уже более одного миллиона. Каков же источник пополнения населения нашего края? Пятикратное его увеличение должно иметь объяснение. Не за счет же рождаемости оно выросло?! Ответ следует искать в тех формах и методах, которыми воспользовалось руководство страны при проведении индустриализации. В конце 20-30 гг. в Кузбасс пошел огромный поток спецконтингента - раскулаченных, депортированных, осужденных по 58 статье. Раскулаченных крестьян семьями (более 600 тыс. чел. - в среднем по 5 чел. в семье) свозили сюда из соседних территорий - Алтая, Томской, Новосибирской областей и т. д. Представителей депортированных народов (немцев, поляков, жителей Прибалтики) вывозили из европейской части России. </w:t>
      </w:r>
    </w:p>
    <w:p w:rsidR="001F2573" w:rsidRDefault="001F2573" w:rsidP="001F2573">
      <w:pPr>
        <w:widowControl w:val="0"/>
        <w:shd w:val="clear" w:color="auto" w:fill="FFFFFF"/>
        <w:spacing w:line="360" w:lineRule="auto"/>
        <w:ind w:firstLine="709"/>
        <w:jc w:val="both"/>
        <w:rPr>
          <w:bCs/>
          <w:sz w:val="28"/>
          <w:szCs w:val="32"/>
        </w:rPr>
      </w:pPr>
    </w:p>
    <w:p w:rsidR="0067082C" w:rsidRPr="001F2573" w:rsidRDefault="0067082C" w:rsidP="001F2573">
      <w:pPr>
        <w:widowControl w:val="0"/>
        <w:shd w:val="clear" w:color="auto" w:fill="FFFFFF"/>
        <w:spacing w:line="360" w:lineRule="auto"/>
        <w:ind w:firstLine="709"/>
        <w:jc w:val="both"/>
        <w:rPr>
          <w:bCs/>
          <w:sz w:val="28"/>
          <w:szCs w:val="28"/>
        </w:rPr>
      </w:pPr>
      <w:r w:rsidRPr="001F2573">
        <w:rPr>
          <w:bCs/>
          <w:sz w:val="28"/>
          <w:szCs w:val="32"/>
          <w:lang w:val="en-US"/>
        </w:rPr>
        <w:t>III</w:t>
      </w:r>
      <w:r w:rsidRPr="001F2573">
        <w:rPr>
          <w:bCs/>
          <w:sz w:val="28"/>
          <w:szCs w:val="32"/>
        </w:rPr>
        <w:t>. Коллективизация и развитие колхозного строя</w:t>
      </w:r>
    </w:p>
    <w:p w:rsidR="001F2573" w:rsidRDefault="001F2573" w:rsidP="001F2573">
      <w:pPr>
        <w:widowControl w:val="0"/>
        <w:shd w:val="clear" w:color="auto" w:fill="FFFFFF"/>
        <w:spacing w:line="360" w:lineRule="auto"/>
        <w:ind w:firstLine="709"/>
        <w:jc w:val="both"/>
        <w:rPr>
          <w:sz w:val="28"/>
          <w:szCs w:val="28"/>
        </w:rPr>
      </w:pP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Когда страна становилась на рельсы индустриализации, получить</w:t>
      </w:r>
      <w:r w:rsidR="00B362B7">
        <w:rPr>
          <w:sz w:val="28"/>
          <w:szCs w:val="28"/>
        </w:rPr>
        <w:t xml:space="preserve"> на нее необходимые средства из</w:t>
      </w:r>
      <w:r w:rsidRPr="001F2573">
        <w:rPr>
          <w:sz w:val="28"/>
          <w:szCs w:val="28"/>
        </w:rPr>
        <w:t xml:space="preserve">вне не представлялось возможным, пришлось использовать в основном внутренние источники. Важнейшим из них должен был стать традиционный для России экспорт хлеба. Для создания необходимого хлебного экспортного фонда был провозглашен курс на объединение мелких хозяйстве крупные коллективные. Так необходимость индустриализации страны была увязана с задачей коллективизации в деревне, поворачивавшей ее на путь социалистического развития.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По степени обобществления средств производства и распределения продукции коллективные хозяйства делились на три группы.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1. Товарищества по совместной обработке земли (ТОЗы). Земля в них находилась в личной собственности крестьян, но обрабатывалась совместным коллективным трудом с распределением всего собранного урожая в соответствии с размером земельного надела каждого члена товарищества.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2. Сельскохозяйственные артели. В них обобществлялись земля, тягловая сила и сельскохозяйственный инвентарь. В личной собственности крестьян оставались жилье, двор, мелкий инвентарь, крупный и мелкий рогатый скот, домашняя птица. Распределение произведенной продукции проводилось исходя из трудового вклада каждого в общественное производство.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3. Коммуны. Эта форма ведения хозяйства предполагала всеобщее обобществление земли, тягловой силы и скота, сельхозинвентаря, а также усадеб со всеми постройками. Произведенный продукт распределялся по количеству едоков — членов каждой семьи.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К 1927 году в Кузбассе было 5 ТОЗов, 13 артелей и 9 коммун.</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Поскольку мелкие крестьянские хозяйства не давали достаточного количества хлеба, было решено активизировать их объединение в колхозы. Первым пятилетним планом предусматривалось вовлечь в них 20 процентов крестьян. Это означало сохранение в сельском хозяйстве нэповской многоукладности. Считалось, что колхозы дадут необходимое стране количество хлеба.</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Для удовлетворения возросших потребностей в хлебе и видя, что вместе с бедняками в колхозы стали вступать середняки, ЦК ВКП (б) 5 января 1930 года решил провести в деревне сплошную коллективизацию. В Кузбассе наметили к концу 1930 года вовлечь в колхозы 99,9 процента крестьян. Одновременно на базе сплошной коллективизации было решено ликвидировать кулачество как класс.</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Раскулачиваемые делились на три категории. К первой относился «контрреволюционный актив, выступавший против советской</w:t>
      </w:r>
      <w:r w:rsidR="001F2573">
        <w:rPr>
          <w:sz w:val="28"/>
          <w:szCs w:val="28"/>
        </w:rPr>
        <w:t xml:space="preserve"> </w:t>
      </w:r>
      <w:r w:rsidRPr="001F2573">
        <w:rPr>
          <w:sz w:val="28"/>
          <w:szCs w:val="28"/>
        </w:rPr>
        <w:t>власти». Глав таких семей арестовывали, а членов семей — высылали в отдаленные районы. Ко второй категории относились</w:t>
      </w:r>
      <w:r w:rsidR="001F2573">
        <w:rPr>
          <w:sz w:val="28"/>
          <w:szCs w:val="28"/>
        </w:rPr>
        <w:t xml:space="preserve"> </w:t>
      </w:r>
      <w:r w:rsidRPr="001F2573">
        <w:rPr>
          <w:sz w:val="28"/>
          <w:szCs w:val="28"/>
        </w:rPr>
        <w:t xml:space="preserve">крупные кулаки. Они подлежали высылке вместе с семьей. В третью категорию входили оставляемые в границах района кулаки, которые подлежали расселению на отводимых им новых участках за пределами колхоза.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У кулаков всех категорий безоговорочно конфисковался скот, жилые и хозяйственные постройки, инвентарь, зернопродукты, фураж, семена и так далее. Изымались также озимый посев, огнестрельное оружие, денежные вклады, ценные бумаги. Все хозяйство раскулаченных передавалось в колхозы. Высылаемым оставляли один плуг — на три семьи, одну борону — на четыре семьи, кос или серпов по два на семью, сбрую — одну на две семьи.</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11 февраля дополнительным постановлением Сибкрайкома, которое имело гриф «Совершенно секретно», устанавливались задания по раскулачиванию. В нем сообщалось, что в Сибири будет перемещено в «отдаленные необжитые районы» 30 000 кулацких хозяйств 2-й категории. В их числе — 725 хозяйств Кузнецкого округа, члены которых должны перемещаться в Приангарский район Капского округа (ныне — Красноярского края). В Кузбассе была невысокая плотность кулачества.</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Под страхом раскулачивания и вследствие применения административно-нажимных методов и угроз крестьяне пошли в колхозы.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Многие из них перед вступлением в колхоз резали скот. К весне 1930 года в колхозах Кузбасса, как и в стране в целом, оказалось до 60 процентов крестьян. В Кузбасс прибыла 61 тысяча раскулаченных спецпереселенцев с западных районов страны.</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А затем смягчение методов коллективизации стало сопровождаться широкой агитационной работой, повышением налогов на единоличников и льготами для колхозов и колхозников. Одновременно в Западной Сибири была проведена «вторая волна» раскулачивания, по которой намечалось выселить в течение мая </w:t>
      </w:r>
      <w:r w:rsidRPr="001F2573">
        <w:rPr>
          <w:bCs/>
          <w:sz w:val="28"/>
          <w:szCs w:val="28"/>
        </w:rPr>
        <w:t xml:space="preserve">1931 </w:t>
      </w:r>
      <w:r w:rsidRPr="001F2573">
        <w:rPr>
          <w:sz w:val="28"/>
          <w:szCs w:val="28"/>
        </w:rPr>
        <w:t xml:space="preserve">года 40 тысяч «твердо установленных» кулаков-одиночек из сельских и городских местностей, а также проникших в колхозы, совхозы, промпредприятия и советско-кооперативные учреждения.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 Ликвидация кулачества опережала процесс коллективизации. Но новые раскулачивания, льготы для колхозников, помощь колхозам машинно-тракторными станциями, активная агитационная и организаторская работа парторганизации вновь повернули крестьян к колхозам. Процесс коллекти-визации завершился к 1933 году, когда от 57 до 78,5 процента крестьянских хозяйств различных районов состояли в колхозах.</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В ходе проведения коллективизации были проигнорированы хозяйственные и национальные традиции коренного населения Кузбасса. В Горной Шории высокогорная местность затрудняла использование сельскохозяйственного инвентаря. Мелкая вспашка земли, ручной способ посева, отсутствие удобрений приводили к крайне низкому урожаю. Примерно половину посевных площадей приходилось убирать только вручную. Обрабатывать землю можно было только отдельными лоскутками. Обмолот ячменя проводили по старинке: снопы подвешивали, поджигали, и почерневшее обуглившееся зерно падало на ток. Большинство колхозников не могло заготовлять пушнину, так как период ее заготовки совпадал с основным сезоном сельскохозяйственных работ.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Первоначально многие колхозы из-за неумелого использования имущества раскулаченных, низкой технической оснащенности и низкой организации труда были экономически неэффективными.</w:t>
      </w:r>
      <w:r w:rsidR="001F2573">
        <w:rPr>
          <w:sz w:val="28"/>
          <w:szCs w:val="28"/>
        </w:rPr>
        <w:t xml:space="preserve"> </w:t>
      </w:r>
      <w:r w:rsidRPr="001F2573">
        <w:rPr>
          <w:sz w:val="28"/>
          <w:szCs w:val="28"/>
        </w:rPr>
        <w:t>Но полученный высокий урожай 1933 года позволил выправить положение.</w:t>
      </w:r>
      <w:r w:rsidR="001F2573">
        <w:rPr>
          <w:sz w:val="28"/>
          <w:szCs w:val="28"/>
        </w:rPr>
        <w:t xml:space="preserve"> </w:t>
      </w:r>
      <w:r w:rsidRPr="001F2573">
        <w:rPr>
          <w:sz w:val="28"/>
          <w:szCs w:val="28"/>
        </w:rPr>
        <w:t>Продолжалось формирование коллективных хозяйств и стабилизация их положения.</w:t>
      </w:r>
      <w:r w:rsidR="001F2573">
        <w:rPr>
          <w:sz w:val="28"/>
          <w:szCs w:val="28"/>
        </w:rPr>
        <w:t xml:space="preserve"> </w:t>
      </w:r>
      <w:r w:rsidRPr="001F2573">
        <w:rPr>
          <w:sz w:val="28"/>
          <w:szCs w:val="28"/>
        </w:rPr>
        <w:t>И к концу второй пятилетки более 99 процентов крестьян вступили в колхозы.</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целом Кузбасс кое село представляло собой множество мелких колхозов. Даже в деревне численностью в 20—30 дворов создавался отдельный колхоз. В крупных селах нередко было 2- 3 колхоза. В 1937 году на территории Кузбасса их насчитывалось 1 646, объединяли они 83 946 крестьянских хозяйств. На долю колхозов приходилось 80 процентов всех посевных площадей. Материальное положение крестьянства стабилизиро-валось. Важным источником доходов для колхозного крестьянства оставалось личное подсобное хозяйство — приусадебные участки по 0,25—0,5 гектара.</w:t>
      </w:r>
      <w:r w:rsidR="001F2573">
        <w:rPr>
          <w:sz w:val="28"/>
          <w:szCs w:val="28"/>
        </w:rPr>
        <w:t xml:space="preserve"> </w:t>
      </w:r>
      <w:r w:rsidRPr="001F2573">
        <w:rPr>
          <w:sz w:val="28"/>
          <w:szCs w:val="28"/>
        </w:rPr>
        <w:t xml:space="preserve">У колхозников в личной собственности находилось 1,3 головы крупного рогатого скота; 2,7 головы овец; 0,5 головы свиней. Вместе с промышленностью и городами социализм восторжествовал и в деревне. </w:t>
      </w:r>
    </w:p>
    <w:p w:rsidR="001F2573" w:rsidRDefault="001F2573" w:rsidP="001F2573">
      <w:pPr>
        <w:widowControl w:val="0"/>
        <w:shd w:val="clear" w:color="auto" w:fill="FFFFFF"/>
        <w:spacing w:line="360" w:lineRule="auto"/>
        <w:ind w:firstLine="709"/>
        <w:jc w:val="both"/>
        <w:rPr>
          <w:bCs/>
          <w:sz w:val="28"/>
          <w:szCs w:val="32"/>
        </w:rPr>
      </w:pPr>
    </w:p>
    <w:p w:rsidR="0067082C" w:rsidRPr="001F2573" w:rsidRDefault="0067082C" w:rsidP="001F2573">
      <w:pPr>
        <w:widowControl w:val="0"/>
        <w:shd w:val="clear" w:color="auto" w:fill="FFFFFF"/>
        <w:spacing w:line="360" w:lineRule="auto"/>
        <w:ind w:firstLine="709"/>
        <w:jc w:val="both"/>
        <w:rPr>
          <w:bCs/>
          <w:sz w:val="28"/>
          <w:szCs w:val="32"/>
        </w:rPr>
      </w:pPr>
      <w:r w:rsidRPr="001F2573">
        <w:rPr>
          <w:bCs/>
          <w:sz w:val="28"/>
          <w:szCs w:val="32"/>
          <w:lang w:val="en-US"/>
        </w:rPr>
        <w:t>IV</w:t>
      </w:r>
      <w:r w:rsidRPr="001F2573">
        <w:rPr>
          <w:bCs/>
          <w:sz w:val="28"/>
          <w:szCs w:val="32"/>
        </w:rPr>
        <w:t>. Кузбасс в годы ВОВ</w:t>
      </w:r>
    </w:p>
    <w:p w:rsidR="001F2573" w:rsidRDefault="001F2573" w:rsidP="001F2573">
      <w:pPr>
        <w:widowControl w:val="0"/>
        <w:shd w:val="clear" w:color="auto" w:fill="FFFFFF"/>
        <w:spacing w:line="360" w:lineRule="auto"/>
        <w:ind w:firstLine="709"/>
        <w:jc w:val="both"/>
        <w:rPr>
          <w:sz w:val="28"/>
          <w:szCs w:val="28"/>
        </w:rPr>
      </w:pP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Созданное в стране осенью 1942 года слаженное военное хозяйство обеспечило превосходство Советского Союза над Германией по производству боевой техники. Именно в это время встал вопрос о разделении Новосибирской области и выделении Кузбасса в самостоятельную область.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Доля Кузбасса в общей угледобыче составляла 27,9 процента, а в добыче коксующихся углей — 72,4 процента. Доля кузнецкого чугуна в стране была 34 процента, стали и проката — 25 процентов. Одновременно в Новосибирской области вместо трех было создано 13 базе эвакооборудования еще 26 оборонных, в том числе 10 в Кузбассе, и десятки других заводов. Кузбасс стал первой угольной, второй металлургической базой военной экономики и крупным центром оборонной промышленности.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Но руководить Кузбассом из Новосибирска, когда объем промышленного производства в области возрос в 2,5 раза, было крайне сложно.</w:t>
      </w:r>
      <w:r w:rsidR="001F2573">
        <w:rPr>
          <w:sz w:val="28"/>
          <w:szCs w:val="28"/>
        </w:rPr>
        <w:t xml:space="preserve"> </w:t>
      </w:r>
      <w:r w:rsidRPr="001F2573">
        <w:rPr>
          <w:sz w:val="28"/>
          <w:szCs w:val="28"/>
        </w:rPr>
        <w:t xml:space="preserve">Поэтому 26 января 1943 года Президиум Верховного Совета СССР издал указ «Об образовании Кемеровской области в составе РСФСР». Новой области из Новосибирской передавалось 17,5 процента территории, на которой находилось 9 из 12 ее городов, 17 из 30 рабочих поселков, 23 из 75 районов и проживало 42,1 процента населения. В 1944 году Зырянский район был передан от нее создававшейся Томской области.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За весь военный период прирост населения в области составил 170,8 тысячи человек — 10,3 процента. Удельный вес городского населения повысился до 66,6 процента. Самыми крупными городами Кузбасса были и остались Новокузнецк, насчитывавший в 1945 году 225 тысяч жителей, Кемерово — 180 тысяч и Прокопьевск — 145 тысяч жителей. Жилищное устройство прибывавшего населения осуществлялось за счет строительства жилых домов и особенно общежитии барачного типа, землянок, поощрялось индивидуальное строительство.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Среди населения Кузбасса были и спецпереселенцы. Вместо ранее высланных сюда бывших кулаков в область направлялись спецпереселенцы военного времени — высланные немцы, крымские татары, чеченцы и представители других репрессированных народов. Общее их количество в 1945 году достигло 97 200 человек, что составляло 5,3 процента всего населения области.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Расширялась и лагерная сеть Кузбасса. В 1945 году лагерный контингент включал 50 795 человек. Его удельный вес среди населения области достиг 3,1 процента. Кроме того, в 1945 году в лагерях области насчитывалось 57 500 военнопленных и около 30 тысяч интернированных. Все они были размещены в 24 лагерных отделениях, находившихся во всех городах Кузбасса.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Для обеспечения тружеников городов продуктами питания и промтоварами ежемесячно выдавалось более одного миллиона карточек. Их отоваривали через созданную на предприятиях систему отделов рабочего снабжения (ОРСов) и государственную сеть магазинов и столовых. Дополнительные продукты питания производились на создаваемых подсобных хозяйствах предприятий, учреждений и на широко развитой сети коллективных и индивидуальных огородов рабочих и служащих.</w:t>
      </w:r>
      <w:r w:rsidR="001F2573">
        <w:rPr>
          <w:sz w:val="28"/>
          <w:szCs w:val="28"/>
        </w:rPr>
        <w:t xml:space="preserve"> </w:t>
      </w:r>
    </w:p>
    <w:p w:rsidR="001F2573" w:rsidRDefault="001F2573" w:rsidP="001F2573">
      <w:pPr>
        <w:widowControl w:val="0"/>
        <w:shd w:val="clear" w:color="auto" w:fill="FFFFFF"/>
        <w:spacing w:line="360" w:lineRule="auto"/>
        <w:ind w:firstLine="709"/>
        <w:jc w:val="both"/>
        <w:rPr>
          <w:sz w:val="28"/>
          <w:szCs w:val="32"/>
        </w:rPr>
      </w:pPr>
    </w:p>
    <w:p w:rsidR="0067082C" w:rsidRPr="001F2573" w:rsidRDefault="0067082C" w:rsidP="001F2573">
      <w:pPr>
        <w:widowControl w:val="0"/>
        <w:shd w:val="clear" w:color="auto" w:fill="FFFFFF"/>
        <w:spacing w:line="360" w:lineRule="auto"/>
        <w:ind w:firstLine="709"/>
        <w:jc w:val="both"/>
        <w:rPr>
          <w:sz w:val="28"/>
          <w:szCs w:val="32"/>
        </w:rPr>
      </w:pPr>
      <w:r w:rsidRPr="001F2573">
        <w:rPr>
          <w:sz w:val="28"/>
          <w:szCs w:val="32"/>
          <w:lang w:val="en-US"/>
        </w:rPr>
        <w:t>V</w:t>
      </w:r>
      <w:r w:rsidRPr="001F2573">
        <w:rPr>
          <w:sz w:val="28"/>
          <w:szCs w:val="32"/>
        </w:rPr>
        <w:t xml:space="preserve">. </w:t>
      </w:r>
      <w:r w:rsidR="001F2573">
        <w:rPr>
          <w:sz w:val="28"/>
          <w:szCs w:val="32"/>
        </w:rPr>
        <w:t>Послевоенное развитие Кузбасса</w:t>
      </w:r>
    </w:p>
    <w:p w:rsidR="001F2573" w:rsidRDefault="001F2573" w:rsidP="001F2573">
      <w:pPr>
        <w:widowControl w:val="0"/>
        <w:shd w:val="clear" w:color="auto" w:fill="FFFFFF"/>
        <w:spacing w:line="360" w:lineRule="auto"/>
        <w:ind w:firstLine="709"/>
        <w:jc w:val="both"/>
        <w:rPr>
          <w:sz w:val="28"/>
          <w:szCs w:val="28"/>
        </w:rPr>
      </w:pP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С окончанием Великой Отечественной Войны возникла необходимость перестраивать всю жизнь на мирный лад и в первую очередь это касалось реорганизации военного производства. Народнохозяйственный план четвертой пятилетки предусматривал рост промышленного производства и угледобычи. За годы послевоенной пятилетки промышленность Кузбасса значительно превзошла довоенный уровень.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В 50-е — первой половине 70-х годов экономика Кузбасса наращивала темпы развития, исходя из задач мирного времени, в ее структуре по-прежнему преобладали и играли приоритетную роль отрасли тяжелой промышленности. Это был период вступления страны в эпоху научно-технической революции, период строительства промышленных гигантов, освоения космоса и целины, поисков путей реформирования управления. Бурный рост промышленных предприятий привел к появлению на карте Кузбасса новых городов. В результате начавшегося в послевоенные годы освоения Томусинского угольного месторождения выросший рядом с прежним поселком Ольжерас новый поселок с многоэтажными домами в 1955 году был преобразован в город Междуреченек.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Освоение Томусинского месторождения вдохнуло новую жизнь в известный с </w:t>
      </w:r>
      <w:r w:rsidRPr="001F2573">
        <w:rPr>
          <w:sz w:val="28"/>
          <w:szCs w:val="28"/>
          <w:lang w:val="en-US"/>
        </w:rPr>
        <w:t>XIX</w:t>
      </w:r>
      <w:r w:rsidRPr="001F2573">
        <w:rPr>
          <w:sz w:val="28"/>
          <w:szCs w:val="28"/>
        </w:rPr>
        <w:t xml:space="preserve"> века поселок Мыски. Он стал центром треста «Томусашахтострой» с его производственными и подсобными предприятиями. Здесь выросла Томусинская ГРЭС, завод железобетонных конструкций, новые жилые дома и социально-культурные учреждения. В 1956 году поселок Мыски стал городом.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Изменился облик и старого шорского улуса Калтан, известного еще до прихода в Кузнецкую землю русских поселенцев.</w:t>
      </w:r>
      <w:r w:rsidR="001F2573">
        <w:rPr>
          <w:sz w:val="28"/>
          <w:szCs w:val="28"/>
        </w:rPr>
        <w:t xml:space="preserve"> </w:t>
      </w:r>
      <w:r w:rsidRPr="001F2573">
        <w:rPr>
          <w:sz w:val="28"/>
          <w:szCs w:val="28"/>
        </w:rPr>
        <w:t>В годы послевоенных пятилеток здесь выросла Южно-Кузбасская ГРЭС с рядом строительных и вспомогательных предприятий, а вместе с ними и новый поселок. В 1953 году он получил статус города.</w:t>
      </w:r>
      <w:r w:rsidR="00827AFB" w:rsidRPr="001F2573">
        <w:rPr>
          <w:sz w:val="28"/>
          <w:szCs w:val="28"/>
        </w:rPr>
        <w:t xml:space="preserve"> </w:t>
      </w:r>
      <w:r w:rsidRPr="001F2573">
        <w:rPr>
          <w:sz w:val="28"/>
          <w:szCs w:val="28"/>
        </w:rPr>
        <w:t>Решительно расширялась рудная база металлургических гигантов. Получили широкое развитие рудники в Горной Шории. Выросший там поселок городского типа Таштагол, в который входил соседний поселок Шалым, в 1963 году был преобразован в город с включением в него поселков рудников Каз, Мундыбаш, Спасск, Тельбесс, Темиртау, Чугунаш, Шерегеш и ряда сельских населенных пунктов Горной Шории.</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послевоенные годы численность населения Кемеровской области постепенно возрастала. На 1 мая 1945 года в ней проживало 1 812 тысяч человек, на 1 января 1947 года уже было 1861 тысяча человек, на начало 1950 года 2 078,7 тысячи, на начало 1976 года — 2 932,6 тысячи человек. Однако с середины 60-х годов нарастало сокращение естественного прироста населения. Если в 1940 году на каждую 1 000 населения он составил 17,6 человека, то в 1965 году — 8,5 человека, в 1975 году сократился до 7,4 человека.</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В репродуктивный возраст вступило ограниченное поколение родившихся </w:t>
      </w:r>
      <w:r w:rsidRPr="001F2573">
        <w:rPr>
          <w:smallCaps/>
          <w:sz w:val="28"/>
          <w:szCs w:val="28"/>
        </w:rPr>
        <w:t xml:space="preserve">у </w:t>
      </w:r>
      <w:r w:rsidRPr="001F2573">
        <w:rPr>
          <w:sz w:val="28"/>
          <w:szCs w:val="28"/>
        </w:rPr>
        <w:t>годы войны. В области, как и во всей стране, отмечался демографический спад. Но устойчивой оставалась тенденция роста городского населения. В 1950 году оно составл</w:t>
      </w:r>
      <w:r w:rsidR="001F2573">
        <w:rPr>
          <w:sz w:val="28"/>
          <w:szCs w:val="28"/>
        </w:rPr>
        <w:t xml:space="preserve">яло 66 процентов, в 1960 году </w:t>
      </w:r>
      <w:r w:rsidRPr="001F2573">
        <w:rPr>
          <w:sz w:val="28"/>
          <w:szCs w:val="28"/>
        </w:rPr>
        <w:t>78, а в 1975 году — 85,7 процента.</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Численность населения зависела и от качества жизни людей, развития социальной сферы. В области расширилась сеть учреждений здравоохранения.</w:t>
      </w:r>
      <w:r w:rsidR="001F2573">
        <w:rPr>
          <w:sz w:val="28"/>
          <w:szCs w:val="28"/>
        </w:rPr>
        <w:t xml:space="preserve"> </w:t>
      </w:r>
      <w:r w:rsidRPr="001F2573">
        <w:rPr>
          <w:sz w:val="28"/>
          <w:szCs w:val="28"/>
        </w:rPr>
        <w:t>Одним из показателей улучшения качества, медицинских услуг является сокращение младенческой смертности. Было зарегистрировано 2 529 случаев в 1960 году и 932 случая в 1970 году. Сократился и удельный вес младенческой смертности в общем количестве умерших. Так, в 1960 году он составил 14, а в 1975 году только 4 процента.</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сельском хозяйстве шел активный поиск путей дальнейшей интенсификации производства. Получив в свое распоряжение технику и стимулируемые повышением закупочных цен на сдаваемую государству сельхозпродукцию, труженики деревни добивались улучшения своей работы.</w:t>
      </w:r>
      <w:r w:rsidR="00827AFB" w:rsidRPr="001F2573">
        <w:rPr>
          <w:sz w:val="28"/>
          <w:szCs w:val="28"/>
        </w:rPr>
        <w:t xml:space="preserve"> </w:t>
      </w:r>
      <w:r w:rsidRPr="001F2573">
        <w:rPr>
          <w:sz w:val="28"/>
          <w:szCs w:val="28"/>
        </w:rPr>
        <w:t>Хозяйства в деревнях набирали силу. Повышался уровень механизации сельскохозяйственных процессов. Нарастали сборы зерна, картофеля. Вокруг основных городов развивались животноводческие хозяйства. Все коровы были размещены в типовых помещениях.</w:t>
      </w:r>
      <w:r w:rsidR="001F2573">
        <w:rPr>
          <w:sz w:val="28"/>
          <w:szCs w:val="28"/>
        </w:rPr>
        <w:t xml:space="preserve"> </w:t>
      </w:r>
      <w:r w:rsidRPr="001F2573">
        <w:rPr>
          <w:sz w:val="28"/>
          <w:szCs w:val="28"/>
        </w:rPr>
        <w:t>Область почти полностью обеспечивалась своими сельхозпродуктами.</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Одна из особенностей развития сельского хозяйства заключалась в том, что в 70-е годы последовательно проводился курс на концентрацию и специализацию производства.</w:t>
      </w:r>
      <w:r w:rsidR="001F2573">
        <w:rPr>
          <w:sz w:val="28"/>
          <w:szCs w:val="28"/>
        </w:rPr>
        <w:t xml:space="preserve"> </w:t>
      </w:r>
      <w:r w:rsidRPr="001F2573">
        <w:rPr>
          <w:sz w:val="28"/>
          <w:szCs w:val="28"/>
        </w:rPr>
        <w:t>Работа производственных коллективов в этом направлении дала положительные результаты. К концу 70-х годов 98 процентов картофеля и овощей, 99 процентов яиц и мяса птицы, 72 процента молока производили специализированные совхозы. В 50 молочных комплексах области содержалось от 400 до 1 200 коров в каждом. Более 60 процентов свинины давали хозяйства треста « Свинопром », созданного в сентябре 1971 года.</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Высокими темпами велось в сельской местности капитальное строительство.</w:t>
      </w:r>
      <w:r w:rsidR="001F2573">
        <w:rPr>
          <w:sz w:val="28"/>
          <w:szCs w:val="28"/>
        </w:rPr>
        <w:t xml:space="preserve"> </w:t>
      </w:r>
      <w:r w:rsidRPr="001F2573">
        <w:rPr>
          <w:sz w:val="28"/>
          <w:szCs w:val="28"/>
        </w:rPr>
        <w:t>Капиталовложения в сельское хозяйство Кузбасса за 1971—1980 годы достигли почти двух миллиардов рублей, что было намного больше предыдущего десятилетия. Основные производственные фонды выросли в 2,3 раза и на начало 1981 года составили около 1,7 миллиарда рублей. Почти в три раза выросли объемы внесения минеральных удобрений. Одновременно происходило обновление материально-технических средств для села. Таких масштабов сельского строительства никогда ранее в области не было.</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Кузбассе усиливалось внимание к проблемам социального развития на селе. Состоявшийся в ноябре 1978 года пленум обкома КПСС обсудил комплексный план социально-экономического развития сельских районов области на 1978—1980 годы.</w:t>
      </w:r>
      <w:r w:rsid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Культурно-бытовое строительство на селе было весьма значительным. Сдавались в эксплуатацию новые просторные клубы, торговые центры с универсальными магазинами, комбинатами бытового обслуживания, средние школы, музыкальные и художественные школы, наконец, строилось жилье.</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Однако в развитии сельского хозяйства оставалось немало проблем и нерешенных вопросов. Во-первых, была низкой урожайность зерновых культур, картофеля и овощей, не удалось создать прочную кормовую базу для животноводства. Во-вторых, был низким уровень механизации самых трудоемких процессов этой отрасли хозяйства: раздача кормов на фермах крупного рогатого скота была механизирована на 33, на свиноводческих фермах на 67, удаление навоза соответственно на 54 и 78, доение коров — на 94 процента.</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Медленно увеличивалось поголовье скота, не улучшалось экономическое состояние многих колхозов и совхозов.</w:t>
      </w:r>
      <w:r w:rsidR="001F2573">
        <w:rPr>
          <w:sz w:val="28"/>
          <w:szCs w:val="28"/>
        </w:rPr>
        <w:t xml:space="preserve"> </w:t>
      </w:r>
      <w:r w:rsidRPr="001F2573">
        <w:rPr>
          <w:sz w:val="28"/>
          <w:szCs w:val="28"/>
        </w:rPr>
        <w:t>Это обстоятельство выдвинуло на первый план задачу дальнейшего совершенствования руководства сельским хозяйством. Предпринятые меры оказались эффективными, и общественное животноводство колхозов и совхозов заметно окрепло. Одновременно повышалась урожайность зерновых культур.</w:t>
      </w:r>
      <w:r w:rsidR="001F2573">
        <w:rPr>
          <w:sz w:val="28"/>
          <w:szCs w:val="28"/>
        </w:rPr>
        <w:t xml:space="preserve"> </w:t>
      </w:r>
      <w:r w:rsidRPr="001F2573">
        <w:rPr>
          <w:sz w:val="28"/>
          <w:szCs w:val="28"/>
        </w:rPr>
        <w:t xml:space="preserve">Численность сельского населения, имеющая общую тенденцию к снижению, к 1989 году возросла на 25 тысяч человек. </w:t>
      </w:r>
    </w:p>
    <w:p w:rsidR="001F2573" w:rsidRDefault="001F2573" w:rsidP="001F2573">
      <w:pPr>
        <w:widowControl w:val="0"/>
        <w:shd w:val="clear" w:color="auto" w:fill="FFFFFF"/>
        <w:spacing w:line="360" w:lineRule="auto"/>
        <w:ind w:firstLine="709"/>
        <w:jc w:val="both"/>
        <w:rPr>
          <w:sz w:val="28"/>
          <w:szCs w:val="32"/>
        </w:rPr>
      </w:pPr>
    </w:p>
    <w:p w:rsidR="00827AFB" w:rsidRPr="001F2573" w:rsidRDefault="0067082C" w:rsidP="001F2573">
      <w:pPr>
        <w:widowControl w:val="0"/>
        <w:shd w:val="clear" w:color="auto" w:fill="FFFFFF"/>
        <w:spacing w:line="360" w:lineRule="auto"/>
        <w:ind w:firstLine="709"/>
        <w:jc w:val="both"/>
        <w:rPr>
          <w:sz w:val="28"/>
          <w:szCs w:val="32"/>
        </w:rPr>
      </w:pPr>
      <w:r w:rsidRPr="001F2573">
        <w:rPr>
          <w:sz w:val="28"/>
          <w:szCs w:val="32"/>
          <w:lang w:val="en-US"/>
        </w:rPr>
        <w:t>VI</w:t>
      </w:r>
      <w:r w:rsidRPr="001F2573">
        <w:rPr>
          <w:sz w:val="28"/>
          <w:szCs w:val="32"/>
        </w:rPr>
        <w:t xml:space="preserve">. </w:t>
      </w:r>
      <w:r w:rsidR="001F2573">
        <w:rPr>
          <w:sz w:val="28"/>
          <w:szCs w:val="32"/>
        </w:rPr>
        <w:t>От 90-х годов до наших дней</w:t>
      </w:r>
    </w:p>
    <w:p w:rsidR="001F2573" w:rsidRDefault="001F2573" w:rsidP="001F2573">
      <w:pPr>
        <w:widowControl w:val="0"/>
        <w:shd w:val="clear" w:color="auto" w:fill="FFFFFF"/>
        <w:spacing w:line="360" w:lineRule="auto"/>
        <w:ind w:firstLine="709"/>
        <w:jc w:val="both"/>
        <w:rPr>
          <w:sz w:val="28"/>
          <w:szCs w:val="28"/>
        </w:rPr>
      </w:pP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События произошедшие в 90-х годах полностью изменили ход дальнейшего развития не только Кузбасса, но и всей страны. Важным содержанием перехода к рынку стал процесс приватизации государственной собственности, преобразование ее в частную.</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Вне сферы частной собственности на территории Кемеровской области к началу 1997 г. осталась часть предприятий трех уровней. Так, федеральной собственности принадлежали предприятия оборонного комплекса, железнодорожный транспорт, золотопромышленность, телевидение, санитарно-эпидемиологические и ветеринарные учреждения. В областной собственности остались большая часть аптек, предприятия полиграфической промышленности, ряд автотранспортных предприятий, птицефабрики и т. д. В муниципальной собственности были школы, больницы, поликлиники, основные объекты коммунального хозяйства, жилые дома и др. объекты соцкультбыта.</w:t>
      </w:r>
      <w:r w:rsidR="001F2573">
        <w:rPr>
          <w:sz w:val="28"/>
          <w:szCs w:val="28"/>
        </w:rPr>
        <w:t xml:space="preserve"> </w:t>
      </w:r>
      <w:r w:rsidRPr="001F2573">
        <w:rPr>
          <w:sz w:val="28"/>
          <w:szCs w:val="28"/>
        </w:rPr>
        <w:t>Наряду с городом новые формы организации хозяйства появились и в кузбасском селе. Они внедрялись на основе Указа Президента России от 27 октября 1993 г. «О регулировании земельных отношений и развитии аграрной реформы в России», разрешившего частную собственность на землю и признавший многообразные формы хозяйствования на земле.</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К 1995 г. в Кемеровской области было зарегистрировано вновь образованных 22 акционерных общества (из них 18 товариществ), 3 ассоциации крестьянских хозяйств, 12 сельскохозяйственных кооперативов, 30 хозяйств коллективной и коллективно-долевой ответственности и 2 442 крестьянских и фермерских хозяйств. Коме того, продолжало оставаться 158 совхозов, 53 колхоза, 355 подсобных хозяйств предприятий. В следующем, 1996 г., число фермерских хозяйств достигло 2 519. В среднем на одно такое хозяйство приходилось 42 га земли. Наибольшее распространение фермерские хозяйства получили в Кемеровском, Новокузнецком и Тонкинском районах. Наименьшее число их было в Тисульском и Ижморском районах.</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1997 г. процесс создания фермерских хозяйств замедлился. Число вновь образованных хозяйств оказалось меньше числа хозяйств, прекративших свое существование. Всего за 1992—1997 гг. прекратили свою деятельность и объединились 2 140 хозяйств.</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Кемеровская область среди других 89 субъектов Российской Федерации заняла положение середняков: 14-е место по уровню заработной платы, 9-е — по объему производства, 8-е — по получению доходов от приватизации. Однако в результате приватизации и демонтажа колхозного строя региональная экономика, как и экономика всей страны, из предкризисного состояния перешла в состояние глубокого системного кризиса.</w:t>
      </w:r>
      <w:r w:rsidR="001F2573">
        <w:rPr>
          <w:sz w:val="28"/>
          <w:szCs w:val="28"/>
        </w:rPr>
        <w:t xml:space="preserve"> </w:t>
      </w:r>
      <w:r w:rsidRPr="001F2573">
        <w:rPr>
          <w:sz w:val="28"/>
          <w:szCs w:val="28"/>
        </w:rPr>
        <w:t>В условиях дефицита средств капитальный ремонт заменялся поддерживающим. Это сопровождалось закрытием отдельных предприятия. Так, только в угольной промышленности были закрыты 33 шахты. Из-за бездумной конверсии лишились заказов почти все оборонные предприятия.</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Соответственно снизились объемы производства. В промышленности в 1997 г. они составили только 50% к уровню 1990 г.</w:t>
      </w:r>
      <w:r w:rsidR="001F2573">
        <w:rPr>
          <w:sz w:val="28"/>
          <w:szCs w:val="28"/>
        </w:rPr>
        <w:t xml:space="preserve"> </w:t>
      </w:r>
      <w:r w:rsidRPr="001F2573">
        <w:rPr>
          <w:sz w:val="28"/>
          <w:szCs w:val="28"/>
        </w:rPr>
        <w:t xml:space="preserve">Осложнилось положение и в сельском хозяйстве. Оно оказалось на уровне 1965 г., а по животноводческой продукции — ниже уровня 1960 г. 85% сельскохозяйственных предприятий стали нерентабельным, их убытки составили 740 млрд. рублей.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Появилась безработица, поляризация в доходах, пауперизация значительной части населения, конкуренция на рабочие места.</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90-е годы ХХ века вся угольная промышленность России, включая Кузбасс, вступила в процесс реструктуризации. Осложняло реструктуризацию в Кузбассе и то обстоятельство, что во многих городах и рабочих поселках работа на шахтах и связанных с угольной промышленностью предприятиях и организациях была единственной возможностью трудоустройства. Угольная отрасль в значительной степени поддерживала и развитие социальной сферы. Это все означало, что закрытие шахт приводило к замиранию жизни в ряде городов и поселков городского типа.</w:t>
      </w:r>
      <w:r w:rsidR="00827AFB" w:rsidRPr="001F2573">
        <w:rPr>
          <w:sz w:val="28"/>
          <w:szCs w:val="28"/>
        </w:rPr>
        <w:t xml:space="preserve"> </w:t>
      </w:r>
    </w:p>
    <w:p w:rsidR="00827AFB" w:rsidRPr="001F2573" w:rsidRDefault="0067082C" w:rsidP="001F2573">
      <w:pPr>
        <w:widowControl w:val="0"/>
        <w:shd w:val="clear" w:color="auto" w:fill="FFFFFF"/>
        <w:spacing w:line="360" w:lineRule="auto"/>
        <w:ind w:firstLine="709"/>
        <w:jc w:val="both"/>
        <w:rPr>
          <w:sz w:val="28"/>
          <w:szCs w:val="28"/>
        </w:rPr>
      </w:pPr>
      <w:r w:rsidRPr="001F2573">
        <w:rPr>
          <w:sz w:val="28"/>
          <w:szCs w:val="28"/>
        </w:rPr>
        <w:t>Преодоление кризисного состояния в промышленности Кузбасса началось по инициативе нового главы администрации А. Г. Тулеева.</w:t>
      </w:r>
      <w:r w:rsidR="00827AFB" w:rsidRP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Первостепенное внимание уделялось работе угольной промышленности. Она поистине выполняет базовую роль. Одно рабочее место в ней обеспечивает шесть рабочих мест в других отраслях. Для восстановления и развития угольной промышленности решительно были изгнаны из нее многочисленные посредники, опутавшие и обескровливавшие шахтерские коллективы. Их число было сокращено в 22 раза. Шахты и разрезы стали сами распоряжаться добытым ими углем.</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Преимущественное внимание уделялось развитию угледобычи более эффективным и безопасным открытым способом. Уже в 1999 году было введено в эксплуатацию 15 угледобывающих предприятий. Особенно интенсивно развивалось строительство на осваиваемых Уропско-Караканском и Соколовско-Ерунаковском месторождениях Восточного Кузбасса. За этот год там вступили в строй 7 разрезов и шахт.</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За семь лет на новом этапе реструктуризации угольной промышленности вместо закрытых в бассейне 42 шахт и одного разреза было введено в эксплуатацию 11 новых шахт и 16 разрезов.</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Настойчиво преодолеваются трудности в обеспечении населения жильем. За 1997—2004 годы построено 3,6 миллиона квадратных метров нового жилья. Одновременно было снесено 1050 аварийных бараков, из которых переехали в новые дома 11 тысяч семей. В 2005 году ввод жилья достиг 640 тысяч квадратных метров. Но предстоит удовлетворить потребность в жилье еще 12 тысяч семей, проживающих в аварийных и подработанных шахтами бараках и домах и 117 тысяч семей, стоящих в очередях на получение жилья.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таких условиях администрация области добивается от владельцев предприятий строительства жилых домов. Строятся специальные повышенной комфортности дома для ветеранов. В жилищном строительстве активно набирает темпы индивидуальное строительство. Оно стимулируется ипотечными займами на срок от одного до 27 лет под 15 процентов годовых. Введена и выдача займов на приобретение жилья сроком на 10 лет под 5 процентов годовых взносов. Доля индивидуальных средств на строительство жилья возросла до 90 процентов. Большинство семей будет иметь свое индивидуальное жилье.</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Проводится большая работа по улучшению отопления жилья, обеспечения населения водопроводной и горячей водой. Заменяются водопроводные сети и теплотрассы. Уже построено и реконструировано 119 механизированных котельных и ликвидировано 250 устаревших кочегарок.</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Поскольку Правительство Российской Федерации приняло решение о 100-процентной оплате жильцами жилья и коммунальных услуг, администрация области принимает меры к модернизации и снижению себестоимости услуг жилищно-коммунального хозяйства и уменьшению цен за их использование населением.</w:t>
      </w:r>
    </w:p>
    <w:p w:rsidR="001F2573" w:rsidRDefault="001F2573" w:rsidP="001F2573">
      <w:pPr>
        <w:widowControl w:val="0"/>
        <w:shd w:val="clear" w:color="auto" w:fill="FFFFFF"/>
        <w:spacing w:line="360" w:lineRule="auto"/>
        <w:ind w:firstLine="709"/>
        <w:jc w:val="both"/>
        <w:rPr>
          <w:sz w:val="28"/>
          <w:szCs w:val="32"/>
        </w:rPr>
      </w:pPr>
    </w:p>
    <w:p w:rsidR="0067082C" w:rsidRPr="001F2573" w:rsidRDefault="0067082C" w:rsidP="001F2573">
      <w:pPr>
        <w:widowControl w:val="0"/>
        <w:shd w:val="clear" w:color="auto" w:fill="FFFFFF"/>
        <w:spacing w:line="360" w:lineRule="auto"/>
        <w:ind w:firstLine="709"/>
        <w:jc w:val="both"/>
        <w:rPr>
          <w:sz w:val="28"/>
          <w:szCs w:val="32"/>
        </w:rPr>
      </w:pPr>
      <w:r w:rsidRPr="001F2573">
        <w:rPr>
          <w:sz w:val="28"/>
          <w:szCs w:val="32"/>
          <w:lang w:val="en-US"/>
        </w:rPr>
        <w:t>VII</w:t>
      </w:r>
      <w:r w:rsidRPr="001F2573">
        <w:rPr>
          <w:sz w:val="28"/>
          <w:szCs w:val="32"/>
        </w:rPr>
        <w:t>. Населенные пункты Кузбасса получи</w:t>
      </w:r>
      <w:r w:rsidR="001F2573">
        <w:rPr>
          <w:sz w:val="28"/>
          <w:szCs w:val="32"/>
        </w:rPr>
        <w:t>вшие статус города после 1917г</w:t>
      </w:r>
    </w:p>
    <w:p w:rsidR="001F2573" w:rsidRDefault="001F2573" w:rsidP="001F2573">
      <w:pPr>
        <w:widowControl w:val="0"/>
        <w:shd w:val="clear" w:color="auto" w:fill="FFFFFF"/>
        <w:spacing w:line="360" w:lineRule="auto"/>
        <w:ind w:firstLine="709"/>
        <w:jc w:val="both"/>
        <w:rPr>
          <w:sz w:val="28"/>
          <w:szCs w:val="28"/>
        </w:rPr>
      </w:pP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Кемерово - административный центр Кемеровской области. Город расположен в среднем течении реки Томи, в Кузнецкой котловине. В его составе 5 районов -Центральный, Ленинский, Заводский, Кировский, Рудничный — и 5 рабочих поселков.</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Кемерово возникло на месте старинных русских поселений, близ опорного пункта освоения этих земель </w:t>
      </w:r>
      <w:r w:rsidRPr="001F2573">
        <w:rPr>
          <w:iCs/>
          <w:sz w:val="28"/>
          <w:szCs w:val="28"/>
        </w:rPr>
        <w:t xml:space="preserve">— </w:t>
      </w:r>
      <w:r w:rsidRPr="001F2573">
        <w:rPr>
          <w:sz w:val="28"/>
          <w:szCs w:val="28"/>
        </w:rPr>
        <w:t>Верхнетомского острога, основанного в 1657 году (ныне село Верхотомское).</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1859 году на месте современного Кемерова было 7 населенных пунктов: село Щеглове (Усть-Искитимское), деревни Кемерово (известна с 1734 года), Евсееве, Красный Яр, Кур-Искитим (Плешки), Давыдове (Ишаново), Боровая. Деревня Кемерово получила свое название по первопоселенцам Кемеровым и дала имя возникшему при ней Кемеровскому руднику.</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 В 1915 году у села Щеглова началось строительство коксового завода с химическими цехами. В этом же году открылось движение поездов по железнодорожной ветке, соединившей завод и рудник через станцию Топки с прокладывавшейся железной дорогой от станции Юрга до Кольчугина и далее на юг Кузбасса. Район села Щеглова и деревень Кемерово, Красный Яр, Плешки (Кур-Искитим), Боровая становился важным промышленным центром. Но старожилы стремились удержать за собой все земли и не хотели выделять усадьбы прибывшим строителям и шахтерам. Тогда, в целях уравнения в правах прибывших рабочих и местных жителей, перед приезжавшим сюда в 1916 году депутатом Государственной думы Дуровым был поднят вопрос о преобразовании села Щеглова в город. Но вопрос этот был решен уже при советской власти. Годом основания города считается 1918 год, когда Щеглово было преобразовано в город Щегловск, в который вошла и деревня Кемерово.</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Прокопьевск является третьим по численности населения городом Кемеровской области. Он состоит из 23 поселков.</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В </w:t>
      </w:r>
      <w:r w:rsidRPr="001F2573">
        <w:rPr>
          <w:sz w:val="28"/>
          <w:szCs w:val="28"/>
          <w:lang w:val="en-US"/>
        </w:rPr>
        <w:t>XVIII</w:t>
      </w:r>
      <w:r w:rsidRPr="001F2573">
        <w:rPr>
          <w:sz w:val="28"/>
          <w:szCs w:val="28"/>
        </w:rPr>
        <w:t xml:space="preserve"> веке на этом месте стояла деревня Монастырская, которая после строительства в ней церкви святого Прокопия стала называться селом Прокопьевским. Попытки использования открытых здесь залежей каменного угля относятся к концу </w:t>
      </w:r>
      <w:r w:rsidRPr="001F2573">
        <w:rPr>
          <w:sz w:val="28"/>
          <w:szCs w:val="28"/>
          <w:lang w:val="en-US"/>
        </w:rPr>
        <w:t>XVIII</w:t>
      </w:r>
      <w:r w:rsidRPr="001F2573">
        <w:rPr>
          <w:sz w:val="28"/>
          <w:szCs w:val="28"/>
        </w:rPr>
        <w:t xml:space="preserve"> — началу </w:t>
      </w:r>
      <w:r w:rsidRPr="001F2573">
        <w:rPr>
          <w:sz w:val="28"/>
          <w:szCs w:val="28"/>
          <w:lang w:val="en-US"/>
        </w:rPr>
        <w:t>XIX</w:t>
      </w:r>
      <w:r w:rsidRPr="001F2573">
        <w:rPr>
          <w:sz w:val="28"/>
          <w:szCs w:val="28"/>
        </w:rPr>
        <w:t xml:space="preserve"> века и связаны с действовавшим в 1771-1864 годах соседним Томским железоделательным заводом. Но только после исследований геолога В. И. Яворского владельцы «Копикуза» заложили здесь штольню и два открытых забоя, из которых 12 октября 1917 года были добыты первые пуды угля. Так начал действовать Прокопьевский рудник. В годы Гражданской войны акционеры «Копикуза» продолжали работы по прокладке железнодорожной линии к Прокопьевскому руднику от станции Кольчугино, до которой уже была проложена дорога от станции Юрга. Советская власть объявила строительство этой линии и работы по добыче угля на Прокопьевском руднике ударными. 25 октября 1921 года со станции Усяты (Прокопьевск) был отправлен первый эшелон угля.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Курс на индустриализацию и создание угольно-металлургической базы на востоке страны способствовал бурному развитию Прокопьевского рудника. 29 января 1928 года село получило статус рабочего поселка. 10 мая 1931 года поселок был преобразован в город Прокопьевск. Рядом с новыми шахтами один за другим вырастали городские поселки. В 1934 году начали курсировать автобусы, в 1935 году пустили трамвай. Прокопьевский рудник стал жемчужиной Кузбасса.</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Белово расположено в Кузнецкой котловине, на реке Бачат. По численности населения город занимает 4-е место в области после Кемерова, Новокузнецка и Прокопьевска. Белове состоит из центральной части и возникших в непосредственной близости от угледобывающих предприятий, расположенных в радиусе 60 км от центра б рабочих поселков, Артышта, Бачатский, Грамотеинский, Инской, Краснобродский, Новый Городок, Новый Каракан, села Дуброво, Заречное.</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Особенность города заключается в том, что он развивался как конгломерат ведомственных поселков, преобладающая часть населения которых прямо или косвенно связана с градообразующими предприятиями - шахтами, ГРЭС, железной дорогой.</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Деревня Белове впервые упоминается в 1726 году. Она получила свое название по фамилии беглого крестьянина Федора Белова, основавшего заимку на берегу реки Бачат. 1855 год - новая страница в истории поселения: на обнаруженном угольном месторождении началась разработка полезных ископаемых. В 1938 году Белове получило статус города.</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Ленинск-Кузнецкий расположен в западной части Кемеровской области, в центре Кузнецкой котловины. Первое упоминание о деревне Кольчугинской положившей начало городу, относится к 1763 году. Свое название деревня получила от фамилии русского переселенца, обосновавшегося в этих краях. В 80-х годах </w:t>
      </w:r>
      <w:r w:rsidRPr="001F2573">
        <w:rPr>
          <w:sz w:val="28"/>
          <w:szCs w:val="28"/>
          <w:lang w:val="en-US"/>
        </w:rPr>
        <w:t>XIX</w:t>
      </w:r>
      <w:r w:rsidRPr="001F2573">
        <w:rPr>
          <w:sz w:val="28"/>
          <w:szCs w:val="28"/>
        </w:rPr>
        <w:t xml:space="preserve"> века здесь были обнаружены выходы каменного угля и заложены Кольчугинские копи. Это были земли вотчины Александра </w:t>
      </w:r>
      <w:r w:rsidRPr="001F2573">
        <w:rPr>
          <w:sz w:val="28"/>
          <w:szCs w:val="28"/>
          <w:lang w:val="en-US"/>
        </w:rPr>
        <w:t>III</w:t>
      </w:r>
      <w:r w:rsidRPr="001F2573">
        <w:rPr>
          <w:sz w:val="28"/>
          <w:szCs w:val="28"/>
        </w:rPr>
        <w:t xml:space="preserve">, впоследствии подаренные императором юному царевичу, будущему Николаю </w:t>
      </w:r>
      <w:r w:rsidRPr="001F2573">
        <w:rPr>
          <w:sz w:val="28"/>
          <w:szCs w:val="28"/>
          <w:lang w:val="en-US"/>
        </w:rPr>
        <w:t>II</w:t>
      </w:r>
      <w:r w:rsidRPr="001F2573">
        <w:rPr>
          <w:sz w:val="28"/>
          <w:szCs w:val="28"/>
        </w:rPr>
        <w:t>. В 1922 году село Кольчугино, превратившееся к тому времени в крупный рабочий поселок, по просьбе шахтеров рудника было переименовано в Ленино (первый населенный пункт в России, названный именем В. И. Ленина при жизни вождя пролетариата). В 1925 году рабочий поселок стал городом Ленинском-Кузнецким. Его географически центральное местоположение стало главным аргументом за размещение здесь областного центра. Эти планы просуществовали до 1930 года.</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Киселевск расположен в предгорьях Салаирского кряжа, в верховьях реки Аба. Киселевск — город областного подчинения на территории Прокопьевского административного района. Образованный из рабочих поселков Черкасове, Киселевск и Афонино, город имеет сложную планировку, сложившуюся по принципу «шахта - поселок», и состоит из б обособленных территориальных районов: Красный Камень, Афонино, Центральный, Зеленая Казанка, Черкасов Камень, Карагайла. Размещение предприятий хаотично, наблюдается чередование жилой, промышленной застройки и площадей нарушенных земель.</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Около 1770 года переселенцами из Центральной России была основана деревня Черкасове, одна из частей которой называлась Киселевка (от фамилий первопоселенцев Черкасовых и Киселевых).</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В 30-х годах </w:t>
      </w:r>
      <w:r w:rsidRPr="001F2573">
        <w:rPr>
          <w:sz w:val="28"/>
          <w:szCs w:val="28"/>
          <w:lang w:val="en-US"/>
        </w:rPr>
        <w:t>XIX</w:t>
      </w:r>
      <w:r w:rsidRPr="001F2573">
        <w:rPr>
          <w:sz w:val="28"/>
          <w:szCs w:val="28"/>
        </w:rPr>
        <w:t xml:space="preserve"> века известный инженер Л. А. Соколовский провел исследование залежей каменного угля у деревни Афонино. Вслед за ним в 1842 году здесь побывала экспедиция П. А. Чихачева. Пробуренная ею скважина глубиной 15 м оказалась недостаточной, чтобы пробить толщу угольного пласта. Но после закрытия Томского завода крестьяне деревни Афонино и соседней деревни Черкасове добывали уголь лишь для домашнего пользования.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Только после исследований В. И. Яворского, проведенных в 1914-1916 годах, владельцы «Копикуза» вслед за Прокопьевским основали в октябре 1917 года Киселевский рудник.</w:t>
      </w:r>
      <w:r w:rsidR="001F2573">
        <w:rPr>
          <w:sz w:val="28"/>
          <w:szCs w:val="28"/>
        </w:rPr>
        <w:t xml:space="preserve"> </w:t>
      </w:r>
      <w:r w:rsidRPr="001F2573">
        <w:rPr>
          <w:sz w:val="28"/>
          <w:szCs w:val="28"/>
        </w:rPr>
        <w:t>В 1932 году из деревень Черкасове и Афонино был образован рабочий поселок Киселевск. Статус города он получил в 1936 году.</w:t>
      </w:r>
    </w:p>
    <w:p w:rsidR="0067082C" w:rsidRPr="001F2573" w:rsidRDefault="0067082C" w:rsidP="001F2573">
      <w:pPr>
        <w:widowControl w:val="0"/>
        <w:shd w:val="clear" w:color="auto" w:fill="FFFFFF"/>
        <w:tabs>
          <w:tab w:val="left" w:pos="4118"/>
        </w:tabs>
        <w:spacing w:line="360" w:lineRule="auto"/>
        <w:ind w:firstLine="709"/>
        <w:jc w:val="both"/>
        <w:rPr>
          <w:sz w:val="28"/>
          <w:szCs w:val="28"/>
        </w:rPr>
      </w:pPr>
      <w:r w:rsidRPr="001F2573">
        <w:rPr>
          <w:sz w:val="28"/>
          <w:szCs w:val="28"/>
        </w:rPr>
        <w:t xml:space="preserve"> Междуреченск получил свое название из-за своеобразного географического положения - в районе слияния рек Томи и Усы. С восточной стороны город ограничивает Сыркашинская сопка, абсолютная высота которой 440 м,</w:t>
      </w:r>
      <w:r w:rsidR="001F2573">
        <w:rPr>
          <w:sz w:val="28"/>
          <w:szCs w:val="28"/>
        </w:rPr>
        <w:t xml:space="preserve"> </w:t>
      </w:r>
      <w:r w:rsidRPr="001F2573">
        <w:rPr>
          <w:sz w:val="28"/>
          <w:szCs w:val="28"/>
        </w:rPr>
        <w:t>северной стороны протекает река Уса, а с южной - река Томь, и только северо-западная часть площадки открывается в сторону широкой долины Томи. В этом краю топких болот и вековой тайги ранее стояло</w:t>
      </w:r>
      <w:r w:rsidR="001F2573">
        <w:rPr>
          <w:sz w:val="28"/>
          <w:szCs w:val="28"/>
        </w:rPr>
        <w:t xml:space="preserve"> </w:t>
      </w:r>
      <w:r w:rsidRPr="001F2573">
        <w:rPr>
          <w:sz w:val="28"/>
          <w:szCs w:val="28"/>
        </w:rPr>
        <w:t>несколько шорских улусов, в том числе Сыркаши, где в 1859 году про</w:t>
      </w:r>
      <w:r w:rsidR="001F2573">
        <w:rPr>
          <w:sz w:val="28"/>
          <w:szCs w:val="28"/>
        </w:rPr>
        <w:t>живало 280 человек (59 дворов).</w:t>
      </w:r>
    </w:p>
    <w:p w:rsidR="0067082C" w:rsidRPr="001F2573" w:rsidRDefault="0067082C" w:rsidP="001F2573">
      <w:pPr>
        <w:widowControl w:val="0"/>
        <w:shd w:val="clear" w:color="auto" w:fill="FFFFFF"/>
        <w:tabs>
          <w:tab w:val="left" w:pos="4118"/>
        </w:tabs>
        <w:spacing w:line="360" w:lineRule="auto"/>
        <w:ind w:firstLine="709"/>
        <w:jc w:val="both"/>
        <w:rPr>
          <w:sz w:val="28"/>
          <w:szCs w:val="28"/>
        </w:rPr>
      </w:pPr>
      <w:r w:rsidRPr="001F2573">
        <w:rPr>
          <w:sz w:val="28"/>
          <w:szCs w:val="28"/>
        </w:rPr>
        <w:t>В 1946-м при шахте «Томусинской», на реке Ольжерас</w:t>
      </w:r>
      <w:r w:rsidR="001F2573">
        <w:rPr>
          <w:sz w:val="28"/>
          <w:szCs w:val="28"/>
        </w:rPr>
        <w:t xml:space="preserve"> </w:t>
      </w:r>
      <w:r w:rsidRPr="001F2573">
        <w:rPr>
          <w:sz w:val="28"/>
          <w:szCs w:val="28"/>
        </w:rPr>
        <w:t>(правый приток Усы), появился одноименный поселок. В 1955 году поселок Ольжерас и город, построенный на противоположном берегу Усы, на стрелке в месте ее впадения в Томь, были объединены под названием Междуреченск.</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Анжеро-Судженск расположен в Кузнецкой котловине. Город был основан в 1897 году, и связано это событие со строительством железнодорожной магистрали. В 1893 году началось сооружение ее среднесибирского участка — от реки Оби до Мариинки. Впереди шли разведчики будущей трассы, а за ними — геологи, изучавшие прилегающие к ней территории. Ими и были обнаружены богатые месторождения Северного Кузбасса. И вот в 1897 году московский адвокат и предприниматель Михельсон для снабжения железной дороги углем организовал строительство шахты у села Судженка (название дано выходцами </w:t>
      </w:r>
      <w:r w:rsidRPr="001F2573">
        <w:rPr>
          <w:iCs/>
          <w:sz w:val="28"/>
          <w:szCs w:val="28"/>
        </w:rPr>
        <w:t xml:space="preserve">из </w:t>
      </w:r>
      <w:r w:rsidRPr="001F2573">
        <w:rPr>
          <w:sz w:val="28"/>
          <w:szCs w:val="28"/>
        </w:rPr>
        <w:t>Курской губернии, где есть река и город Суджа), а в 1898-м правление Казенной сибирской дороги по совету геолога Яворского создало шахту у села Анжерка (названо так по расположению на реке Анжерка).</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Заложенные копи непрерывно развивались, на них открывались все новые и новые шахты, вокруг шахт возникали поселки — «колонии». На Анжерских копях было четыре рабочих колонии, </w:t>
      </w:r>
      <w:r w:rsidRPr="001F2573">
        <w:rPr>
          <w:iCs/>
          <w:sz w:val="28"/>
          <w:szCs w:val="28"/>
        </w:rPr>
        <w:t xml:space="preserve">с </w:t>
      </w:r>
      <w:r w:rsidRPr="001F2573">
        <w:rPr>
          <w:sz w:val="28"/>
          <w:szCs w:val="28"/>
        </w:rPr>
        <w:t xml:space="preserve">казармами для одиночек и домиками семейных шахтеров, и одна для администрации. Перед Первой мировой войной население Анжерских и Судженских копей составляло уже более 3 тыс. человек. В конце </w:t>
      </w:r>
      <w:r w:rsidRPr="001F2573">
        <w:rPr>
          <w:sz w:val="28"/>
          <w:szCs w:val="28"/>
          <w:lang w:val="en-US"/>
        </w:rPr>
        <w:t>XIX</w:t>
      </w:r>
      <w:r w:rsidRPr="001F2573">
        <w:rPr>
          <w:sz w:val="28"/>
          <w:szCs w:val="28"/>
        </w:rPr>
        <w:t xml:space="preserve"> — начале </w:t>
      </w:r>
      <w:r w:rsidRPr="001F2573">
        <w:rPr>
          <w:sz w:val="28"/>
          <w:szCs w:val="28"/>
          <w:lang w:val="en-US"/>
        </w:rPr>
        <w:t>XX</w:t>
      </w:r>
      <w:r w:rsidRPr="001F2573">
        <w:rPr>
          <w:sz w:val="28"/>
          <w:szCs w:val="28"/>
        </w:rPr>
        <w:t xml:space="preserve"> века здесь добывалось свыше 98% угля всего Кузбасса. В годы первых пятилеток в районе заработали Антоновский кварцитовый рудник, хлебо- и мясокомбинат. В 1928 году произошло объединение рабочих поселков Анжерка и Судженка в один - Анжеро-Судженск, а в 1931 году по постановлению ВЦИК рабочий поселок получил статус города.</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Юрга находится на реке Томи, на Транссибирской мистрали и пересечении автодорог Томск - Кемерово Новосибирск — Красноярск. Город расположен в живописном уголке Западной Сибири: на реке Томи, на правом берегу которой раскинулась кузнецкая тайга, считается, что населенный пункт Юрга возник как высел-села Поломошное в последней четверти </w:t>
      </w:r>
      <w:r w:rsidRPr="001F2573">
        <w:rPr>
          <w:sz w:val="28"/>
          <w:szCs w:val="28"/>
          <w:lang w:val="en-US"/>
        </w:rPr>
        <w:t>XIX</w:t>
      </w:r>
      <w:r w:rsidRPr="001F2573">
        <w:rPr>
          <w:sz w:val="28"/>
          <w:szCs w:val="28"/>
        </w:rPr>
        <w:t xml:space="preserve"> века. 1906 году, после прокладки Транссибирской магистрали,</w:t>
      </w:r>
      <w:r w:rsidR="001F2573">
        <w:rPr>
          <w:sz w:val="28"/>
          <w:szCs w:val="28"/>
        </w:rPr>
        <w:t xml:space="preserve"> </w:t>
      </w:r>
      <w:r w:rsidRPr="001F2573">
        <w:rPr>
          <w:sz w:val="28"/>
          <w:szCs w:val="28"/>
        </w:rPr>
        <w:t>построена станция Юрга. Начатое «Копикузом» строительство железнодорожной линии от станции Юрга на юг Кузбасса способствовало быстрому росту пристанционного поселка. К 1916 году в нем проживало 1128 человек. 1924 году был создан Юргинский район, просуществовавший до 1930 года. В 1935 году он был восстановлен. 1939 году комитет обороны решил создать у станции Юрга крупный завод по производству артиллерийских систем. В первые дни войны на строившийся завод пришли эшелоны с оборудованием эвакуированных предприятий. Расселяли прибывших в спешно строившиеся раки, в землянки, по соседним деревням. 11 декабря 1-2 года разросшийся населенный пункт Юрга получил статус рабочего поселка. Выросший в Юрге оборонный завод стал градообразующим предприятием. В послевоенные годы его дальнейшее строительство и развитие продолжалось вместе с развитием города. 15 июля 1953 года Юрге был присвоен статус города областного подчинения.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Осинники расположены в юго-западной части Кемеровской области. В юго-восточной части города, вдоль полотна железной дороги, протекает река Кондома, впадающая в Томь. Главным природным богатством города является каменный уголь.</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В административном подчинении города находятся поселки Малиновка, Тайжина и село Сарбала. Своим возникновением город обязан обнаруженным здесь в конце </w:t>
      </w:r>
      <w:r w:rsidRPr="001F2573">
        <w:rPr>
          <w:sz w:val="28"/>
          <w:szCs w:val="28"/>
          <w:lang w:val="en-US"/>
        </w:rPr>
        <w:t>XIX</w:t>
      </w:r>
      <w:r w:rsidRPr="001F2573">
        <w:rPr>
          <w:sz w:val="28"/>
          <w:szCs w:val="28"/>
        </w:rPr>
        <w:t xml:space="preserve"> века залежам каменного угля. В 1920 году, в условиях восстановления народного хозяйства после Гражданской войны, угледобыча на Осинниковском месторождении составила всего 311 тонн. До 1930 года здесь действовала всего одна штольня, однако разведочные работы проводились широким фронтом, и в 1930 году в Осинниках были заложены сразу 3 крупные шахты. Доставлять осинниковский уголь на КМК предстояло по железнодорожной линии Тельбесс - Мундыбаш — Новокузнецк, сооружение которой уже завершалось. Поэтому шахтное строительство надо было вести быстрыми темпами. В связи с этим росла концентрация рабочей силы, техники, разрастался населенный пункт шахтостроителей. 20 марта 1931 года Осинники были названы рабочим поселком, а в 1934 году присоединены к городу Новокузнецку. 4 декабря 1938 года рабочему поселку Осинники был присвоен статус города районного подчинения.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Березовский — один из молодых городов Кузбасса, образованный на базе трех шахтерских поселков: Кургановка, Октябрьский и поселок шахты «Березовская». На географических картах город появился не так давно: в январе 2001 года ему исполнилось 36 лет. В административное подчинение Березовского входят: Барзасская поселковая администрация с двумя населенными пунктами, Арсентьевская и Успенская сельские администрации, объединяющие еще 10 населенных пунктов. Город состоит из трех отдельных планировочных районов. На его территории расположены две железнодорожные станции — Забойщик и Бирюлинская Кемерово-Анже-ро-Судженского участка железной дороги. Автомобильная связь осуществляется автодорогой областного значения Кемерово — Анжеро-Сужденск, республиканского значения Новосибирск — Иркутск и дорогами местного значения.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Возникновению города способствовали запасы полезных ископаемых, в том числе каменного угля (более 600 млн тонн), золота, сапропелита, железных руд, мрамора, высококачественных глин, различного минерального сырья и др.</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Город расположен в Горной Шории, при впадении реки Мрас-Су в Томь. Основным полезным ископаемым является уголь.</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официальных документах Мыски впервые упоминаются в 1826 году. С 1926 по 1932 год населенный пункт Мыски (по-шорски — Тамозак) являлся центром обширного Горно-Шорского района, который в 1939 году был разделен на три самостоятельных района: Кузедеевский, Таштагольский и Мысковский.</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До 1948 года Мысковский район не имел промышленности. Жители были заняты в основном охотой, рыболовством, сбором ягод и кедровых орехов, скотоводством, в небольшом объеме лесоразработками и лесосплавом. Развитие экономики Мысковского района началось в 1948 году с освоением Томь-Усинского угольного месторождения. Был создан трест «Томусашахтострой». Для нужд строительства угольных предприятий заработали деревообрабатывающий комбинат, кирпичный и асфальтовый заводы. В 1952 году началось строительство Томь-Усинской ГРЭС. В январе 1956 года на базе подсобных предприятий стройуправления ГРЭС был создан Томь-Усинский завод железобетонных конструкций.</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1956 году Указом Президента Верховного Совета РСФСР рабочий поселок Мыски был переведен в категорию городов областного подчинения.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Гурьевск расположен в предгорьях Салаирского кряжа. 15 ноября 1816 года на реке Бачат, в девяти с половиной верстах ниже бывшего Гавриловского завода, в живописной впадине Салаирского кряжа была успешно завершена кампания по строительству нового завода для расплавки руд Салаирских рудников. Наименование заводу дали в честь святого Гурия, день которого отмечается 15 ноября,</w:t>
      </w:r>
      <w:r w:rsidR="001F2573">
        <w:rPr>
          <w:sz w:val="28"/>
          <w:szCs w:val="28"/>
        </w:rPr>
        <w:t xml:space="preserve"> </w:t>
      </w:r>
      <w:r w:rsidRPr="001F2573">
        <w:rPr>
          <w:sz w:val="28"/>
          <w:szCs w:val="28"/>
        </w:rPr>
        <w:t>Гурьевский. Так же стало называться и поселение вокруг завода, который действовал до 1908 года. После Гражданской войны предприятие возобновило работу. Гурьевск — типичная российская глубинка, городок, затерянный «во глубине сибирских руд», окруженный морем салаирской тайги. Окрестности Гурьевска богаты полезными ископаемыми. Это барит, золото, мрамор, серебро, медь, известняк, уголь. В городе действует 35 промышленных предприятий, 2 из которых в федеральной собственности. В 1938 году поселку Гурьевску был присвоен статус города.</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Полысаево - самый молодой город Кемеровской области. Расположен в центре Кузнецкой котловины. Основное население - русские (около 90%), также здесь проживают немцы, украинцы, татары и представители других национальностей. В состав города входит территория рабочего поселка Красногорский и шахты №5. Автодорога республиканского значения Ленинск-Кузнецкий - Новокузнецк, проходящая по северо-восточной границе Полысаево, является главной транспортной артерией города, по которой осуществляется связь с югом и севером Кузбасса и соседними регионами - Томской и Новосибирской областью, Красноярским и Алтайским краем.</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Полысаево зарождалось исключительно как центр угледобывающей промышленности. Еще накануне Великой Отечественной войны на месте будущего города началось строительство небольшой шахты треста «Ленин-уголь» «Полысаевской», она была введена в эксплуатацию в 1940 году. В 1945-м здесь было создано шахто-строительное управление и началось сооружение шахты «Полысаевская-2». Рос поселок горняков и строителей. В 1949 году началось возведение многоэтажных домов — так называемого Соцгорода. 4 декабря 1952 года Полысаево получило статус рабочего поселка, оно было подчинено администрации Ленин-ска-Кузнецкого и включало в себя поселки, строившиеся вокруг шахт. В 1985 году Полысаево вошло в состав Ленинска-Кузнецкого. Но 31 октября 1989 года рабочий поселок выделяется из Ленинска-Кузнецкого и преобразуется в город районного подчинения. А принятым на референдуме 17 декабря 1995 года Уставом города Полысаево было провозглашено областным муниципальным образованием.</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Топки расположены в центральной части Кемеровской области.</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Населенный пункт — предшественник города возник в 1914 году. Топки - один из старейших и наиболее важных железнодорожных узлов Кемеровской области. Автомобильная трасса соединяет город напрямую с Кемеровым, Новокузнецком, Новосибирском, Томском. Транспортное положение является одним из существенных ресурсов города.</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Ведущей сферой экономики города является промышленность, здесь сосредоточено более половины производственных фондов. В отраслевой структуре прежде всего нужно выделить производство строительных материалов, машиностроение и металлообработку, а также пищевую промышленность. 10 апреля 1933 года постановлением Президиума ВЦИК поселок Топки был преобразован в город. Современные границы Топок и статус города областного подчинения утверждены в 1963 году.</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Тайга расположен на северо-западе Кемеровской области. Его название оправдывает себя: вокруг сплошной лес - вечнозеленые пихты и ели. В окрестностях имеются полезные ископаемые. Город Тайга как муниципальное образование включает в себя поселки Кедровый, Трактовый, Таежный и разъезды Мазалово, Су-раново. Пихтач, которые не имеют сельских Советов. Город возник в конце </w:t>
      </w:r>
      <w:r w:rsidRPr="001F2573">
        <w:rPr>
          <w:sz w:val="28"/>
          <w:szCs w:val="28"/>
          <w:lang w:val="en-US"/>
        </w:rPr>
        <w:t>XIX</w:t>
      </w:r>
      <w:r w:rsidRPr="001F2573">
        <w:rPr>
          <w:sz w:val="28"/>
          <w:szCs w:val="28"/>
        </w:rPr>
        <w:t xml:space="preserve"> века в связи со строительством Западно-Сибирской железной дороги.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Ведущее место в тайгинской экономике принадлежит структурным подразделениям железной дороги, которые носят эксплуатационный характер. 75% занятого населения трудится в системе МПС; около 95% средств, формирующих городской бюджет, поступает от их деятельности.</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городе имеются и предприятия легкой промышленности — швейная фабрика «Тайга» и ООО «Русич», а также завод стройматериалов, выпускающий керамзитовый гравий (в последние годы завод не работает из-за сложного финансово-экономического положения). Станция Тайга была открыта в 1898 году. Статус города населенный пункт получил в 1925 году.</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Таштагол - самый южный город Кемеровской области. Является центром муниципального образования, включающего 6 поселков городского типа и 96 сельских населенных пунктов, которое простирается на всю Горную Шорию и граничите Алтайским краем и республиками Горный Алтай и Хакасия. Край богат природными ресурсами, это высококачественная железная руда, медь, апатиты и золото. Еще владельцы «Копикуза» собирались построить на базе Тельбесского железорудного месторождения металлургический завод. Однако месторождения у Тельбесса, Темиртау и Одра-Баша были обстоятельно изучены только в 1926 году.</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Весной 1931 года началось строительство Мундыбашской агломерационной фабрики, одновременно для доставки руды прокладывалась железнодорожная линия от Новокузнецка до Мундыбаша и Темиртау. Строились рудники и поселки. 2 марта 1931 года Тельбесс и Темиртау были отнесены к категории рабочих поселков. А осенью было завершено строительство железнодорожной линии, и по ней в начале ноября 1931 года на КМК из Темиртау отправили первый эшелон руды.</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За 1931 год разведывательные работы в Горной Шории дали новые важные результаты. С помощью шорца А. Шерегешева было открыто новое месторождение железных руд, получивших название Шерегешское, охотник И. Кизеров указал Шалымское месторождение, а охотник В. Скворцов - Таштагольское месторождение. Для освоения этих богатств в 1934 году началось строительство железнодорожной линии от Мундыбаша до Таштагола. Однако велось оно силами заключенных созданного в Кузбассе Горшорлага и поэтому продвигалось медленно. Не дожидаясь его окончания, осенью 1938 года силами КМК начали строительство Таштагольского рудника. Село Таштагол стало центром образованного 22 июня 1939 года Таштагольского района.</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годы Великой Отечественной войны Таштагольский рудник продолжал строиться и увеличивать добычу руды. Поселок быстро разрастался. В нем возводились бараки общежитии и двухэтажные дома. Рядом с железнодорожным мостом через реку Кондома строился деревянный мост. Таштагол расширился и за счет включения в него поселка Шалым.</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Послевоенные годы явились временем дальнейшего развития Таштагольского рудника. В 1952 году Таштагол был отнесен к категории рабочих поселков, а 1 февраля 1963 года стал городом областного подчинения. При этом был ликвидирован Таштагольский район, территория которого отошла Новокузнецкому району. Но рабочие поселки Каз, Мундыбаш, Спасск, Тельбесс, Темир-тау, Чугунаш и Шерегеш передавались в подчинение Таштагольскому горсовету депутатов трудящихся.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Калтан расположен на реке Кондома. Название к городу перешло от улуса Калган - маленького шорского поселения</w:t>
      </w:r>
      <w:r w:rsidR="001F2573">
        <w:rPr>
          <w:sz w:val="28"/>
          <w:szCs w:val="28"/>
        </w:rPr>
        <w:t xml:space="preserve">. В переводе с шорского «кал» </w:t>
      </w:r>
      <w:r w:rsidRPr="001F2573">
        <w:rPr>
          <w:sz w:val="28"/>
          <w:szCs w:val="28"/>
        </w:rPr>
        <w:t>«неразумный», «дурной», а «тан» — «зимний морозный ветер». Видимо, в непогожий день родился этот улус, хотя точной даты его основания сегодня не может назвать никто.</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Историю поселения можно проследить лишь с 1607 года -с прихода русских переселенцев на юг нынешней Кемеровской области. В первой половине </w:t>
      </w:r>
      <w:r w:rsidRPr="001F2573">
        <w:rPr>
          <w:sz w:val="28"/>
          <w:szCs w:val="28"/>
          <w:lang w:val="en-US"/>
        </w:rPr>
        <w:t>XVIII</w:t>
      </w:r>
      <w:r w:rsidRPr="001F2573">
        <w:rPr>
          <w:sz w:val="28"/>
          <w:szCs w:val="28"/>
        </w:rPr>
        <w:t xml:space="preserve"> века Россия начала укреплять свои границы в Сибири. В 1618 году был заложен Кузнецкий острог, а к 40-м годам в основном построена кузнецкая линия укрепления общей протяженностью более 300 км. На линии было сооружено 17 укреплений: форпост Кузедеевский, две крепости -Бийская и Кузнецкая, 14 редутов, в том числе Калтанский, Ашмаринский, Кандалепский. Редуты были опорными пунктами в системе укреплений на протяжении трех веков. За эти три столетия население Калтана увеличилось незначительно: к середине </w:t>
      </w:r>
      <w:r w:rsidRPr="001F2573">
        <w:rPr>
          <w:sz w:val="28"/>
          <w:szCs w:val="28"/>
          <w:lang w:val="en-US"/>
        </w:rPr>
        <w:t>XIX</w:t>
      </w:r>
      <w:r w:rsidRPr="001F2573">
        <w:rPr>
          <w:sz w:val="28"/>
          <w:szCs w:val="28"/>
        </w:rPr>
        <w:t xml:space="preserve"> века в районе Верхнего Калтана стояло не более 40 дворов. Люди занимались в основном сбором орехов, ягод, рыбной ловлей, и лишь немногие - хлебопашеством и ремеслом. Все взрослое мужское население состояло на воинском учете. За рекой Кондомой, на лугах и на острове, проходили казачьи учения, эти луга так и назывались — казачьи. В поселке была церковь, а один политический ссыльный обучал местных детей грамоте.</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Вплоть до 1917 года жизнь калтанцев проходила спокойно. С открытием в районе Сарбалы угля и прокладкой Кузнецкого тракта население поселка увеличилось почти вдвое, возросло число ремесленников.</w:t>
      </w:r>
      <w:r w:rsidR="001F2573">
        <w:rPr>
          <w:sz w:val="28"/>
          <w:szCs w:val="28"/>
        </w:rPr>
        <w:t xml:space="preserve"> </w:t>
      </w:r>
      <w:r w:rsidRPr="001F2573">
        <w:rPr>
          <w:sz w:val="28"/>
          <w:szCs w:val="28"/>
        </w:rPr>
        <w:t>В июне 1919 года впервые был поднят вопрос о проведении изыскательских работ по выбору площадки для строительства Южно-Кузбасской ГРЭС. Однако Великая Отечественная война прервала эти работы. Они возобновились в 1945 году, а в 1951-м был сдан в эксплуатацию первый турбоагрегат.</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Южно-Кузбасская ГРЭС стала не только градообразующим предприятием, но и матерью других предприятий. Из ее стройцеха в 1954 году вырос Южно-Кузбасский производственный комбинат. Из вспомогательных подразделений стройки был образован завод котельно-вспомогательного оборудования и трубопроводов.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Возник в 1946 как посёлок в связи со строительством Южно-Кузбасской ГРЭС. С 1950 г. ПГТ, в 1959г. получил статус города до </w:t>
      </w:r>
      <w:r w:rsidRPr="00216852">
        <w:rPr>
          <w:sz w:val="28"/>
          <w:szCs w:val="28"/>
        </w:rPr>
        <w:t>1993</w:t>
      </w:r>
      <w:r w:rsidRPr="001F2573">
        <w:rPr>
          <w:sz w:val="28"/>
          <w:szCs w:val="28"/>
        </w:rPr>
        <w:t xml:space="preserve"> входил в состав города </w:t>
      </w:r>
      <w:r w:rsidRPr="00216852">
        <w:rPr>
          <w:sz w:val="28"/>
          <w:szCs w:val="28"/>
        </w:rPr>
        <w:t>Осинники</w:t>
      </w:r>
      <w:r w:rsidRPr="001F2573">
        <w:rPr>
          <w:sz w:val="28"/>
          <w:szCs w:val="28"/>
        </w:rPr>
        <w:t>.</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Салаир расположен в центральной части Кемеровской</w:t>
      </w:r>
      <w:r w:rsidR="001F2573">
        <w:rPr>
          <w:sz w:val="28"/>
          <w:szCs w:val="28"/>
        </w:rPr>
        <w:t xml:space="preserve"> </w:t>
      </w:r>
      <w:r w:rsidRPr="001F2573">
        <w:rPr>
          <w:sz w:val="28"/>
          <w:szCs w:val="28"/>
        </w:rPr>
        <w:t>области. В 1781 году рудознатец Колывано-Воскресенских заводов Дмитрий Попов открыл в этих местах залежи серебряных руд. В 1782 году под руководством преподавателя Петербургского высшего горного училища И. М. Ренованца, будущего члена-корреспондента Академии наук, началось строительство шахты «Харитоновская», проходка двух штолен, сооружение казарм для рабочих, домов для руководящего состава и дома для управляющего. Так был основан Салаирский рудник.</w:t>
      </w:r>
      <w:r w:rsidR="001F2573">
        <w:rPr>
          <w:sz w:val="28"/>
          <w:szCs w:val="28"/>
        </w:rPr>
        <w:t xml:space="preserve"> </w:t>
      </w:r>
      <w:r w:rsidRPr="001F2573">
        <w:rPr>
          <w:sz w:val="28"/>
          <w:szCs w:val="28"/>
        </w:rPr>
        <w:t>На руднике стали трудиться более 700 человек. В поселке построили церковь, горнозаводскую школу, лазарет. В 1830 году в окрестностях Салаира были обнаружены золотые россыпи, и сразу же был открыт Егорьевский, а за ним — Царево-Николаевский прииск. Потом Урский, Косьминский, Мунгатский прииски. Для управления ими в Салаире открыли контору.</w:t>
      </w:r>
      <w:r w:rsidR="001F2573">
        <w:rPr>
          <w:sz w:val="28"/>
          <w:szCs w:val="28"/>
        </w:rPr>
        <w:t xml:space="preserve"> </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В Западной Сибири началась золотая лихорадка. С 1831 по 1861 год здесь был получен 2841 пуд золота. Добыча же серебряных руд и выплавка серебра свертывались. В 1897 году закрылся Гавриловский завод. В Салаире началось запустение. К 1904 году в нем оставалось 505 дворов, в которых проживало 1108 человек мужского и 1070 женского пола.</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Новый этап в развитии Салаира наступил после установления советской власти. Здесь была произведена детальная разведка недр, а затем их изучение под руководством профессора Томского технологического института М. А. Усова. Открытые богатые залежи полиметаллических руд, огнеупорной глины, соседство угольных месторождений, Гурьевского завода и доведенной до него железнодорожной ветки определили выбор места строительства цинкового завода у деревни Белове. В 1928 году для обеспечения завода сырьем в Салаире начали восстанавливать заброшенные шахты. Поисками новых месторождений руд занялась специально созданная Салаирская геологоразведочная партия. Началось строительство свинцово-цинковой обогатительной фабрики, которое завершилось в 1932 году. В этом же году от Гурьевска к Салаиру подвели железнодорожную ветку.</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Промышленная роль Салаира возрастала. 1 января 1932 года ему был присвоен статус рабочего поселка. Салаир наращивал добычу руды и выдавал цинковый, свинцовый, баритовый концентраты и попутно — значительную часть золота. С цинковым заводом он действовал как единый Белово-Салаирский комбинат. В 1937 году Салаирский рудник достиг проектной мощности.</w:t>
      </w:r>
      <w:r w:rsidR="001F2573">
        <w:rPr>
          <w:sz w:val="28"/>
          <w:szCs w:val="28"/>
        </w:rPr>
        <w:t xml:space="preserve"> </w:t>
      </w:r>
      <w:r w:rsidRPr="001F2573">
        <w:rPr>
          <w:sz w:val="28"/>
          <w:szCs w:val="28"/>
        </w:rPr>
        <w:t>В поселке строилось жилье, школы, клуб. Накануне Великой Отечественной войны в нем проживало 25 тыс. человек. 5 апреля 1941 года поселок был преобразован в город Салаир.</w:t>
      </w:r>
    </w:p>
    <w:p w:rsidR="001F2573" w:rsidRDefault="001F2573" w:rsidP="001F2573">
      <w:pPr>
        <w:widowControl w:val="0"/>
        <w:shd w:val="clear" w:color="auto" w:fill="FFFFFF"/>
        <w:spacing w:line="360" w:lineRule="auto"/>
        <w:ind w:firstLine="709"/>
        <w:jc w:val="both"/>
        <w:rPr>
          <w:sz w:val="28"/>
          <w:szCs w:val="32"/>
        </w:rPr>
      </w:pPr>
    </w:p>
    <w:p w:rsidR="0067082C" w:rsidRPr="001F2573" w:rsidRDefault="001F2573" w:rsidP="001F2573">
      <w:pPr>
        <w:widowControl w:val="0"/>
        <w:shd w:val="clear" w:color="auto" w:fill="FFFFFF"/>
        <w:spacing w:line="360" w:lineRule="auto"/>
        <w:ind w:firstLine="709"/>
        <w:jc w:val="both"/>
        <w:rPr>
          <w:sz w:val="28"/>
          <w:szCs w:val="32"/>
        </w:rPr>
      </w:pPr>
      <w:r>
        <w:rPr>
          <w:sz w:val="28"/>
          <w:szCs w:val="32"/>
        </w:rPr>
        <w:br w:type="page"/>
        <w:t>Заключение</w:t>
      </w:r>
    </w:p>
    <w:p w:rsidR="001F2573" w:rsidRDefault="001F2573" w:rsidP="001F2573">
      <w:pPr>
        <w:widowControl w:val="0"/>
        <w:shd w:val="clear" w:color="auto" w:fill="FFFFFF"/>
        <w:spacing w:line="360" w:lineRule="auto"/>
        <w:ind w:firstLine="709"/>
        <w:jc w:val="both"/>
        <w:rPr>
          <w:sz w:val="28"/>
          <w:szCs w:val="28"/>
        </w:rPr>
      </w:pP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Наша область уникальна: самая маленькая по территории в Сибири, она — самая крупная по объему промышленного производства и по показателю плотности населения. Территория Кемеровской области занимает 4 процента площади Западной Сибири, но на ней проживает 22 процента сибирского населения.</w:t>
      </w:r>
    </w:p>
    <w:p w:rsidR="0067082C" w:rsidRPr="001F2573" w:rsidRDefault="0067082C" w:rsidP="001F2573">
      <w:pPr>
        <w:widowControl w:val="0"/>
        <w:shd w:val="clear" w:color="auto" w:fill="FFFFFF"/>
        <w:spacing w:line="360" w:lineRule="auto"/>
        <w:ind w:firstLine="709"/>
        <w:jc w:val="both"/>
        <w:rPr>
          <w:sz w:val="28"/>
          <w:szCs w:val="28"/>
        </w:rPr>
      </w:pPr>
      <w:r w:rsidRPr="001F2573">
        <w:rPr>
          <w:sz w:val="28"/>
          <w:szCs w:val="28"/>
        </w:rPr>
        <w:t xml:space="preserve">Одна из особенностей Кузбасса заключается в том, что значительная часть населения сосредоточена в городах и рабочих поселках. В сельской местности проживает 12 процентов населения нашей области, в том числе в сельскохозяйственном производстве занято всего 5 процентов. </w:t>
      </w:r>
    </w:p>
    <w:p w:rsidR="00827AFB" w:rsidRPr="001F2573" w:rsidRDefault="0067082C" w:rsidP="001F2573">
      <w:pPr>
        <w:widowControl w:val="0"/>
        <w:pBdr>
          <w:bottom w:val="single" w:sz="12" w:space="31" w:color="auto"/>
        </w:pBdr>
        <w:shd w:val="clear" w:color="auto" w:fill="FFFFFF"/>
        <w:spacing w:line="360" w:lineRule="auto"/>
        <w:ind w:firstLine="709"/>
        <w:jc w:val="both"/>
        <w:rPr>
          <w:sz w:val="28"/>
          <w:szCs w:val="28"/>
        </w:rPr>
      </w:pPr>
      <w:r w:rsidRPr="001F2573">
        <w:rPr>
          <w:sz w:val="28"/>
          <w:szCs w:val="28"/>
        </w:rPr>
        <w:t>До событий 1917 года на территории области располагались преимущественно сельские поселения и рабочие поселки привязанные к угольным копям. Городами на тот момент являлись только Кузнецк и Мариинск.</w:t>
      </w:r>
      <w:r w:rsidR="00827AFB" w:rsidRPr="001F2573">
        <w:rPr>
          <w:sz w:val="28"/>
          <w:szCs w:val="28"/>
        </w:rPr>
        <w:t xml:space="preserve"> </w:t>
      </w:r>
    </w:p>
    <w:p w:rsidR="00792E3C" w:rsidRPr="001F2573" w:rsidRDefault="00827AFB" w:rsidP="001F2573">
      <w:pPr>
        <w:widowControl w:val="0"/>
        <w:pBdr>
          <w:bottom w:val="single" w:sz="12" w:space="31" w:color="auto"/>
        </w:pBdr>
        <w:shd w:val="clear" w:color="auto" w:fill="FFFFFF"/>
        <w:spacing w:line="360" w:lineRule="auto"/>
        <w:ind w:firstLine="709"/>
        <w:jc w:val="both"/>
        <w:rPr>
          <w:sz w:val="28"/>
          <w:szCs w:val="28"/>
        </w:rPr>
      </w:pPr>
      <w:r w:rsidRPr="001F2573">
        <w:rPr>
          <w:sz w:val="28"/>
          <w:szCs w:val="28"/>
        </w:rPr>
        <w:t xml:space="preserve">С Октябрьской революции и гражданской войны в нашем регионе начался качественно новый этап развития. Руководство страны взяло курс на индустриализацию, создание второй после Донбасса угольно-металлургической базы. </w:t>
      </w:r>
      <w:r w:rsidR="00C221D6" w:rsidRPr="001F2573">
        <w:rPr>
          <w:sz w:val="28"/>
          <w:szCs w:val="28"/>
        </w:rPr>
        <w:t>Строительство Угольных шахт и промышленных предприятий сопутстовалось активным заселением территории, разрастались существующие населенные пункты и появлялись новые.</w:t>
      </w:r>
    </w:p>
    <w:p w:rsidR="001F2573" w:rsidRDefault="00C221D6" w:rsidP="001F2573">
      <w:pPr>
        <w:widowControl w:val="0"/>
        <w:pBdr>
          <w:bottom w:val="single" w:sz="12" w:space="31" w:color="auto"/>
        </w:pBdr>
        <w:shd w:val="clear" w:color="auto" w:fill="FFFFFF"/>
        <w:spacing w:line="360" w:lineRule="auto"/>
        <w:ind w:firstLine="709"/>
        <w:jc w:val="both"/>
        <w:rPr>
          <w:sz w:val="28"/>
          <w:szCs w:val="28"/>
        </w:rPr>
      </w:pPr>
      <w:r w:rsidRPr="001F2573">
        <w:rPr>
          <w:bCs/>
          <w:sz w:val="28"/>
          <w:szCs w:val="28"/>
        </w:rPr>
        <w:t>Создание новых городов и развитие социальной сферы</w:t>
      </w:r>
      <w:r w:rsidR="001F2573">
        <w:rPr>
          <w:bCs/>
          <w:sz w:val="28"/>
          <w:szCs w:val="28"/>
        </w:rPr>
        <w:t xml:space="preserve"> </w:t>
      </w:r>
      <w:r w:rsidRPr="001F2573">
        <w:rPr>
          <w:sz w:val="28"/>
          <w:szCs w:val="28"/>
        </w:rPr>
        <w:t>Осуществление индустриализации и быстрый рост Промышленного потенциала Кузбасса способствовали появлению на территории р</w:t>
      </w:r>
      <w:r w:rsidR="001F2573">
        <w:rPr>
          <w:sz w:val="28"/>
          <w:szCs w:val="28"/>
        </w:rPr>
        <w:t xml:space="preserve">егиона новых городских центров. </w:t>
      </w:r>
    </w:p>
    <w:p w:rsidR="007B50BF" w:rsidRPr="001F2573" w:rsidRDefault="001F2573" w:rsidP="001F2573">
      <w:pPr>
        <w:widowControl w:val="0"/>
        <w:pBdr>
          <w:bottom w:val="single" w:sz="12" w:space="31" w:color="auto"/>
        </w:pBdr>
        <w:shd w:val="clear" w:color="auto" w:fill="FFFFFF"/>
        <w:spacing w:line="360" w:lineRule="auto"/>
        <w:ind w:firstLine="709"/>
        <w:jc w:val="both"/>
        <w:rPr>
          <w:sz w:val="28"/>
          <w:szCs w:val="28"/>
        </w:rPr>
      </w:pPr>
      <w:r w:rsidRPr="001F2573">
        <w:rPr>
          <w:sz w:val="28"/>
          <w:szCs w:val="32"/>
        </w:rPr>
        <w:t>Таким образом большая часть поселков городского типа и городов, образованных после 1917 года формировались в местах создания промышленных предприятий и шахт которые выполняли основную градообразующую функцию. В настоящее время на территории Кемеровской области расположено 19 городов, 47 рабочих поселков и более 150 сел</w:t>
      </w:r>
      <w:r>
        <w:rPr>
          <w:noProof/>
          <w:sz w:val="28"/>
          <w:szCs w:val="28"/>
        </w:rPr>
        <w:t>.</w:t>
      </w:r>
      <w:bookmarkStart w:id="0" w:name="_GoBack"/>
      <w:bookmarkEnd w:id="0"/>
    </w:p>
    <w:sectPr w:rsidR="007B50BF" w:rsidRPr="001F2573" w:rsidSect="001F2573">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D2C" w:rsidRDefault="00C95D2C">
      <w:r>
        <w:separator/>
      </w:r>
    </w:p>
  </w:endnote>
  <w:endnote w:type="continuationSeparator" w:id="0">
    <w:p w:rsidR="00C95D2C" w:rsidRDefault="00C9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547" w:rsidRDefault="00501547" w:rsidP="00501547">
    <w:pPr>
      <w:pStyle w:val="a4"/>
      <w:framePr w:wrap="around" w:vAnchor="text" w:hAnchor="margin" w:xAlign="right" w:y="1"/>
      <w:rPr>
        <w:rStyle w:val="a6"/>
      </w:rPr>
    </w:pPr>
  </w:p>
  <w:p w:rsidR="00501547" w:rsidRDefault="00501547" w:rsidP="0050154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D2C" w:rsidRDefault="00C95D2C">
      <w:r>
        <w:separator/>
      </w:r>
    </w:p>
  </w:footnote>
  <w:footnote w:type="continuationSeparator" w:id="0">
    <w:p w:rsidR="00C95D2C" w:rsidRDefault="00C95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13D"/>
    <w:multiLevelType w:val="hybridMultilevel"/>
    <w:tmpl w:val="21866BBA"/>
    <w:lvl w:ilvl="0" w:tplc="8B50F554">
      <w:start w:val="2"/>
      <w:numFmt w:val="upperRoman"/>
      <w:lvlText w:val="%1."/>
      <w:lvlJc w:val="left"/>
      <w:pPr>
        <w:tabs>
          <w:tab w:val="num" w:pos="1854"/>
        </w:tabs>
        <w:ind w:left="1854" w:hanging="72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1">
    <w:nsid w:val="2C267201"/>
    <w:multiLevelType w:val="hybridMultilevel"/>
    <w:tmpl w:val="709214EE"/>
    <w:lvl w:ilvl="0" w:tplc="6C64C80E">
      <w:start w:val="1"/>
      <w:numFmt w:val="upperRoman"/>
      <w:lvlText w:val="%1."/>
      <w:lvlJc w:val="left"/>
      <w:pPr>
        <w:tabs>
          <w:tab w:val="num" w:pos="990"/>
        </w:tabs>
        <w:ind w:left="990" w:hanging="720"/>
      </w:pPr>
      <w:rPr>
        <w:rFonts w:cs="Times New Roman" w:hint="default"/>
      </w:rPr>
    </w:lvl>
    <w:lvl w:ilvl="1" w:tplc="04190019" w:tentative="1">
      <w:start w:val="1"/>
      <w:numFmt w:val="lowerLetter"/>
      <w:lvlText w:val="%2."/>
      <w:lvlJc w:val="left"/>
      <w:pPr>
        <w:tabs>
          <w:tab w:val="num" w:pos="1350"/>
        </w:tabs>
        <w:ind w:left="1350" w:hanging="360"/>
      </w:pPr>
      <w:rPr>
        <w:rFonts w:cs="Times New Roman"/>
      </w:rPr>
    </w:lvl>
    <w:lvl w:ilvl="2" w:tplc="0419001B" w:tentative="1">
      <w:start w:val="1"/>
      <w:numFmt w:val="lowerRoman"/>
      <w:lvlText w:val="%3."/>
      <w:lvlJc w:val="right"/>
      <w:pPr>
        <w:tabs>
          <w:tab w:val="num" w:pos="2070"/>
        </w:tabs>
        <w:ind w:left="2070" w:hanging="180"/>
      </w:pPr>
      <w:rPr>
        <w:rFonts w:cs="Times New Roman"/>
      </w:rPr>
    </w:lvl>
    <w:lvl w:ilvl="3" w:tplc="0419000F" w:tentative="1">
      <w:start w:val="1"/>
      <w:numFmt w:val="decimal"/>
      <w:lvlText w:val="%4."/>
      <w:lvlJc w:val="left"/>
      <w:pPr>
        <w:tabs>
          <w:tab w:val="num" w:pos="2790"/>
        </w:tabs>
        <w:ind w:left="2790" w:hanging="360"/>
      </w:pPr>
      <w:rPr>
        <w:rFonts w:cs="Times New Roman"/>
      </w:rPr>
    </w:lvl>
    <w:lvl w:ilvl="4" w:tplc="04190019" w:tentative="1">
      <w:start w:val="1"/>
      <w:numFmt w:val="lowerLetter"/>
      <w:lvlText w:val="%5."/>
      <w:lvlJc w:val="left"/>
      <w:pPr>
        <w:tabs>
          <w:tab w:val="num" w:pos="3510"/>
        </w:tabs>
        <w:ind w:left="3510" w:hanging="360"/>
      </w:pPr>
      <w:rPr>
        <w:rFonts w:cs="Times New Roman"/>
      </w:rPr>
    </w:lvl>
    <w:lvl w:ilvl="5" w:tplc="0419001B" w:tentative="1">
      <w:start w:val="1"/>
      <w:numFmt w:val="lowerRoman"/>
      <w:lvlText w:val="%6."/>
      <w:lvlJc w:val="right"/>
      <w:pPr>
        <w:tabs>
          <w:tab w:val="num" w:pos="4230"/>
        </w:tabs>
        <w:ind w:left="4230" w:hanging="180"/>
      </w:pPr>
      <w:rPr>
        <w:rFonts w:cs="Times New Roman"/>
      </w:rPr>
    </w:lvl>
    <w:lvl w:ilvl="6" w:tplc="0419000F" w:tentative="1">
      <w:start w:val="1"/>
      <w:numFmt w:val="decimal"/>
      <w:lvlText w:val="%7."/>
      <w:lvlJc w:val="left"/>
      <w:pPr>
        <w:tabs>
          <w:tab w:val="num" w:pos="4950"/>
        </w:tabs>
        <w:ind w:left="4950" w:hanging="360"/>
      </w:pPr>
      <w:rPr>
        <w:rFonts w:cs="Times New Roman"/>
      </w:rPr>
    </w:lvl>
    <w:lvl w:ilvl="7" w:tplc="04190019" w:tentative="1">
      <w:start w:val="1"/>
      <w:numFmt w:val="lowerLetter"/>
      <w:lvlText w:val="%8."/>
      <w:lvlJc w:val="left"/>
      <w:pPr>
        <w:tabs>
          <w:tab w:val="num" w:pos="5670"/>
        </w:tabs>
        <w:ind w:left="5670" w:hanging="360"/>
      </w:pPr>
      <w:rPr>
        <w:rFonts w:cs="Times New Roman"/>
      </w:rPr>
    </w:lvl>
    <w:lvl w:ilvl="8" w:tplc="0419001B" w:tentative="1">
      <w:start w:val="1"/>
      <w:numFmt w:val="lowerRoman"/>
      <w:lvlText w:val="%9."/>
      <w:lvlJc w:val="right"/>
      <w:pPr>
        <w:tabs>
          <w:tab w:val="num" w:pos="6390"/>
        </w:tabs>
        <w:ind w:left="6390" w:hanging="180"/>
      </w:pPr>
      <w:rPr>
        <w:rFonts w:cs="Times New Roman"/>
      </w:rPr>
    </w:lvl>
  </w:abstractNum>
  <w:abstractNum w:abstractNumId="2">
    <w:nsid w:val="3A853DC6"/>
    <w:multiLevelType w:val="hybridMultilevel"/>
    <w:tmpl w:val="6024D416"/>
    <w:lvl w:ilvl="0" w:tplc="C86C5154">
      <w:start w:val="1"/>
      <w:numFmt w:val="upperRoman"/>
      <w:lvlText w:val="%1."/>
      <w:lvlJc w:val="left"/>
      <w:pPr>
        <w:tabs>
          <w:tab w:val="num" w:pos="2837"/>
        </w:tabs>
        <w:ind w:left="2837" w:hanging="1560"/>
      </w:pPr>
      <w:rPr>
        <w:rFonts w:cs="Times New Roman" w:hint="default"/>
      </w:rPr>
    </w:lvl>
    <w:lvl w:ilvl="1" w:tplc="04190019" w:tentative="1">
      <w:start w:val="1"/>
      <w:numFmt w:val="lowerLetter"/>
      <w:lvlText w:val="%2."/>
      <w:lvlJc w:val="left"/>
      <w:pPr>
        <w:tabs>
          <w:tab w:val="num" w:pos="2357"/>
        </w:tabs>
        <w:ind w:left="2357" w:hanging="360"/>
      </w:pPr>
      <w:rPr>
        <w:rFonts w:cs="Times New Roman"/>
      </w:rPr>
    </w:lvl>
    <w:lvl w:ilvl="2" w:tplc="0419001B" w:tentative="1">
      <w:start w:val="1"/>
      <w:numFmt w:val="lowerRoman"/>
      <w:lvlText w:val="%3."/>
      <w:lvlJc w:val="right"/>
      <w:pPr>
        <w:tabs>
          <w:tab w:val="num" w:pos="3077"/>
        </w:tabs>
        <w:ind w:left="3077" w:hanging="180"/>
      </w:pPr>
      <w:rPr>
        <w:rFonts w:cs="Times New Roman"/>
      </w:rPr>
    </w:lvl>
    <w:lvl w:ilvl="3" w:tplc="0419000F" w:tentative="1">
      <w:start w:val="1"/>
      <w:numFmt w:val="decimal"/>
      <w:lvlText w:val="%4."/>
      <w:lvlJc w:val="left"/>
      <w:pPr>
        <w:tabs>
          <w:tab w:val="num" w:pos="3797"/>
        </w:tabs>
        <w:ind w:left="3797" w:hanging="360"/>
      </w:pPr>
      <w:rPr>
        <w:rFonts w:cs="Times New Roman"/>
      </w:rPr>
    </w:lvl>
    <w:lvl w:ilvl="4" w:tplc="04190019" w:tentative="1">
      <w:start w:val="1"/>
      <w:numFmt w:val="lowerLetter"/>
      <w:lvlText w:val="%5."/>
      <w:lvlJc w:val="left"/>
      <w:pPr>
        <w:tabs>
          <w:tab w:val="num" w:pos="4517"/>
        </w:tabs>
        <w:ind w:left="4517" w:hanging="360"/>
      </w:pPr>
      <w:rPr>
        <w:rFonts w:cs="Times New Roman"/>
      </w:rPr>
    </w:lvl>
    <w:lvl w:ilvl="5" w:tplc="0419001B" w:tentative="1">
      <w:start w:val="1"/>
      <w:numFmt w:val="lowerRoman"/>
      <w:lvlText w:val="%6."/>
      <w:lvlJc w:val="right"/>
      <w:pPr>
        <w:tabs>
          <w:tab w:val="num" w:pos="5237"/>
        </w:tabs>
        <w:ind w:left="5237" w:hanging="180"/>
      </w:pPr>
      <w:rPr>
        <w:rFonts w:cs="Times New Roman"/>
      </w:rPr>
    </w:lvl>
    <w:lvl w:ilvl="6" w:tplc="0419000F" w:tentative="1">
      <w:start w:val="1"/>
      <w:numFmt w:val="decimal"/>
      <w:lvlText w:val="%7."/>
      <w:lvlJc w:val="left"/>
      <w:pPr>
        <w:tabs>
          <w:tab w:val="num" w:pos="5957"/>
        </w:tabs>
        <w:ind w:left="5957" w:hanging="360"/>
      </w:pPr>
      <w:rPr>
        <w:rFonts w:cs="Times New Roman"/>
      </w:rPr>
    </w:lvl>
    <w:lvl w:ilvl="7" w:tplc="04190019" w:tentative="1">
      <w:start w:val="1"/>
      <w:numFmt w:val="lowerLetter"/>
      <w:lvlText w:val="%8."/>
      <w:lvlJc w:val="left"/>
      <w:pPr>
        <w:tabs>
          <w:tab w:val="num" w:pos="6677"/>
        </w:tabs>
        <w:ind w:left="6677" w:hanging="360"/>
      </w:pPr>
      <w:rPr>
        <w:rFonts w:cs="Times New Roman"/>
      </w:rPr>
    </w:lvl>
    <w:lvl w:ilvl="8" w:tplc="0419001B" w:tentative="1">
      <w:start w:val="1"/>
      <w:numFmt w:val="lowerRoman"/>
      <w:lvlText w:val="%9."/>
      <w:lvlJc w:val="right"/>
      <w:pPr>
        <w:tabs>
          <w:tab w:val="num" w:pos="7397"/>
        </w:tabs>
        <w:ind w:left="7397" w:hanging="180"/>
      </w:pPr>
      <w:rPr>
        <w:rFonts w:cs="Times New Roman"/>
      </w:rPr>
    </w:lvl>
  </w:abstractNum>
  <w:abstractNum w:abstractNumId="3">
    <w:nsid w:val="527A4FDE"/>
    <w:multiLevelType w:val="multilevel"/>
    <w:tmpl w:val="6C1CDE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3923FED"/>
    <w:multiLevelType w:val="hybridMultilevel"/>
    <w:tmpl w:val="D1983924"/>
    <w:lvl w:ilvl="0" w:tplc="159E8E12">
      <w:start w:val="1"/>
      <w:numFmt w:val="decimal"/>
      <w:lvlText w:val="%1."/>
      <w:lvlJc w:val="left"/>
      <w:pPr>
        <w:tabs>
          <w:tab w:val="num" w:pos="2619"/>
        </w:tabs>
        <w:ind w:left="2619" w:hanging="1485"/>
      </w:pPr>
      <w:rPr>
        <w:rFonts w:cs="Times New Roman" w:hint="default"/>
        <w:b/>
        <w:color w:val="auto"/>
        <w:w w:val="100"/>
        <w:sz w:val="32"/>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5">
    <w:nsid w:val="703336AD"/>
    <w:multiLevelType w:val="hybridMultilevel"/>
    <w:tmpl w:val="C86205EC"/>
    <w:lvl w:ilvl="0" w:tplc="390280C6">
      <w:start w:val="1"/>
      <w:numFmt w:val="decimal"/>
      <w:lvlText w:val="%1."/>
      <w:lvlJc w:val="left"/>
      <w:pPr>
        <w:tabs>
          <w:tab w:val="num" w:pos="2619"/>
        </w:tabs>
        <w:ind w:left="2619" w:hanging="1485"/>
      </w:pPr>
      <w:rPr>
        <w:rFonts w:cs="Times New Roman" w:hint="default"/>
        <w:b/>
        <w:w w:val="100"/>
        <w:sz w:val="32"/>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num w:numId="1">
    <w:abstractNumId w:val="2"/>
  </w:num>
  <w:num w:numId="2">
    <w:abstractNumId w:val="0"/>
  </w:num>
  <w:num w:numId="3">
    <w:abstractNumId w:val="4"/>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F1E"/>
    <w:rsid w:val="00044543"/>
    <w:rsid w:val="00066204"/>
    <w:rsid w:val="000A2500"/>
    <w:rsid w:val="00130625"/>
    <w:rsid w:val="00141299"/>
    <w:rsid w:val="001540CF"/>
    <w:rsid w:val="001A5D0C"/>
    <w:rsid w:val="001A737A"/>
    <w:rsid w:val="001C462E"/>
    <w:rsid w:val="001F2573"/>
    <w:rsid w:val="00216852"/>
    <w:rsid w:val="00245C59"/>
    <w:rsid w:val="002470E8"/>
    <w:rsid w:val="002A39B0"/>
    <w:rsid w:val="002B1FD2"/>
    <w:rsid w:val="003278FC"/>
    <w:rsid w:val="003311A5"/>
    <w:rsid w:val="003F3438"/>
    <w:rsid w:val="003F370D"/>
    <w:rsid w:val="004054FD"/>
    <w:rsid w:val="004121E1"/>
    <w:rsid w:val="00417EF2"/>
    <w:rsid w:val="004375C8"/>
    <w:rsid w:val="00445998"/>
    <w:rsid w:val="00475BA7"/>
    <w:rsid w:val="00484C04"/>
    <w:rsid w:val="004A6D81"/>
    <w:rsid w:val="004C7D1B"/>
    <w:rsid w:val="004F0CD3"/>
    <w:rsid w:val="00501547"/>
    <w:rsid w:val="00523FF9"/>
    <w:rsid w:val="00554C59"/>
    <w:rsid w:val="00566BC8"/>
    <w:rsid w:val="00572361"/>
    <w:rsid w:val="005C367C"/>
    <w:rsid w:val="005F0D51"/>
    <w:rsid w:val="00663816"/>
    <w:rsid w:val="0067082C"/>
    <w:rsid w:val="00672E74"/>
    <w:rsid w:val="006756DD"/>
    <w:rsid w:val="006C18CA"/>
    <w:rsid w:val="006D3E8F"/>
    <w:rsid w:val="00713FF8"/>
    <w:rsid w:val="00720468"/>
    <w:rsid w:val="0072438F"/>
    <w:rsid w:val="00792E3C"/>
    <w:rsid w:val="007936BC"/>
    <w:rsid w:val="007B50BF"/>
    <w:rsid w:val="007F08EF"/>
    <w:rsid w:val="0082156F"/>
    <w:rsid w:val="00827AFB"/>
    <w:rsid w:val="00865EFE"/>
    <w:rsid w:val="0087307B"/>
    <w:rsid w:val="008F086B"/>
    <w:rsid w:val="0092067C"/>
    <w:rsid w:val="009320E2"/>
    <w:rsid w:val="00936D78"/>
    <w:rsid w:val="00951E42"/>
    <w:rsid w:val="00A630A6"/>
    <w:rsid w:val="00A96242"/>
    <w:rsid w:val="00AB6D50"/>
    <w:rsid w:val="00AC1765"/>
    <w:rsid w:val="00AC1BA5"/>
    <w:rsid w:val="00AF5E1D"/>
    <w:rsid w:val="00B362B7"/>
    <w:rsid w:val="00B604C4"/>
    <w:rsid w:val="00BB430D"/>
    <w:rsid w:val="00BE4B6E"/>
    <w:rsid w:val="00C0212A"/>
    <w:rsid w:val="00C13CED"/>
    <w:rsid w:val="00C221D6"/>
    <w:rsid w:val="00C901BE"/>
    <w:rsid w:val="00C95D2C"/>
    <w:rsid w:val="00CB1AF4"/>
    <w:rsid w:val="00CE43F5"/>
    <w:rsid w:val="00D01341"/>
    <w:rsid w:val="00D076AD"/>
    <w:rsid w:val="00D35CB4"/>
    <w:rsid w:val="00D4664E"/>
    <w:rsid w:val="00D54759"/>
    <w:rsid w:val="00D71F1E"/>
    <w:rsid w:val="00DA6230"/>
    <w:rsid w:val="00E16FFD"/>
    <w:rsid w:val="00E47960"/>
    <w:rsid w:val="00E9449B"/>
    <w:rsid w:val="00E97D8A"/>
    <w:rsid w:val="00EC091A"/>
    <w:rsid w:val="00EE5F56"/>
    <w:rsid w:val="00EF7A90"/>
    <w:rsid w:val="00F17362"/>
    <w:rsid w:val="00F46257"/>
    <w:rsid w:val="00F7799D"/>
    <w:rsid w:val="00FD6FCE"/>
    <w:rsid w:val="00FE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151C40-B769-4220-B172-1212C812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1E42"/>
    <w:rPr>
      <w:rFonts w:cs="Times New Roman"/>
      <w:color w:val="0000FF"/>
      <w:u w:val="single"/>
    </w:rPr>
  </w:style>
  <w:style w:type="paragraph" w:styleId="a4">
    <w:name w:val="footer"/>
    <w:basedOn w:val="a"/>
    <w:link w:val="a5"/>
    <w:uiPriority w:val="99"/>
    <w:rsid w:val="0050154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01547"/>
    <w:rPr>
      <w:rFonts w:cs="Times New Roman"/>
    </w:rPr>
  </w:style>
  <w:style w:type="paragraph" w:styleId="a7">
    <w:name w:val="header"/>
    <w:basedOn w:val="a"/>
    <w:link w:val="a8"/>
    <w:uiPriority w:val="99"/>
    <w:semiHidden/>
    <w:unhideWhenUsed/>
    <w:rsid w:val="001F2573"/>
    <w:pPr>
      <w:tabs>
        <w:tab w:val="center" w:pos="4677"/>
        <w:tab w:val="right" w:pos="9355"/>
      </w:tabs>
    </w:pPr>
  </w:style>
  <w:style w:type="character" w:customStyle="1" w:styleId="a8">
    <w:name w:val="Верхний колонтитул Знак"/>
    <w:link w:val="a7"/>
    <w:uiPriority w:val="99"/>
    <w:semiHidden/>
    <w:locked/>
    <w:rsid w:val="001F25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0368">
      <w:marLeft w:val="0"/>
      <w:marRight w:val="0"/>
      <w:marTop w:val="0"/>
      <w:marBottom w:val="0"/>
      <w:divBdr>
        <w:top w:val="none" w:sz="0" w:space="0" w:color="auto"/>
        <w:left w:val="none" w:sz="0" w:space="0" w:color="auto"/>
        <w:bottom w:val="none" w:sz="0" w:space="0" w:color="auto"/>
        <w:right w:val="none" w:sz="0" w:space="0" w:color="auto"/>
      </w:divBdr>
    </w:div>
    <w:div w:id="1043480369">
      <w:marLeft w:val="0"/>
      <w:marRight w:val="0"/>
      <w:marTop w:val="0"/>
      <w:marBottom w:val="0"/>
      <w:divBdr>
        <w:top w:val="none" w:sz="0" w:space="0" w:color="auto"/>
        <w:left w:val="none" w:sz="0" w:space="0" w:color="auto"/>
        <w:bottom w:val="none" w:sz="0" w:space="0" w:color="auto"/>
        <w:right w:val="none" w:sz="0" w:space="0" w:color="auto"/>
      </w:divBdr>
    </w:div>
    <w:div w:id="1043480370">
      <w:marLeft w:val="0"/>
      <w:marRight w:val="0"/>
      <w:marTop w:val="0"/>
      <w:marBottom w:val="0"/>
      <w:divBdr>
        <w:top w:val="none" w:sz="0" w:space="0" w:color="auto"/>
        <w:left w:val="none" w:sz="0" w:space="0" w:color="auto"/>
        <w:bottom w:val="none" w:sz="0" w:space="0" w:color="auto"/>
        <w:right w:val="none" w:sz="0" w:space="0" w:color="auto"/>
      </w:divBdr>
    </w:div>
    <w:div w:id="1043480371">
      <w:marLeft w:val="0"/>
      <w:marRight w:val="0"/>
      <w:marTop w:val="0"/>
      <w:marBottom w:val="0"/>
      <w:divBdr>
        <w:top w:val="none" w:sz="0" w:space="0" w:color="auto"/>
        <w:left w:val="none" w:sz="0" w:space="0" w:color="auto"/>
        <w:bottom w:val="none" w:sz="0" w:space="0" w:color="auto"/>
        <w:right w:val="none" w:sz="0" w:space="0" w:color="auto"/>
      </w:divBdr>
    </w:div>
    <w:div w:id="1043480372">
      <w:marLeft w:val="0"/>
      <w:marRight w:val="0"/>
      <w:marTop w:val="0"/>
      <w:marBottom w:val="0"/>
      <w:divBdr>
        <w:top w:val="none" w:sz="0" w:space="0" w:color="auto"/>
        <w:left w:val="none" w:sz="0" w:space="0" w:color="auto"/>
        <w:bottom w:val="none" w:sz="0" w:space="0" w:color="auto"/>
        <w:right w:val="none" w:sz="0" w:space="0" w:color="auto"/>
      </w:divBdr>
    </w:div>
    <w:div w:id="1043480373">
      <w:marLeft w:val="0"/>
      <w:marRight w:val="0"/>
      <w:marTop w:val="0"/>
      <w:marBottom w:val="0"/>
      <w:divBdr>
        <w:top w:val="none" w:sz="0" w:space="0" w:color="auto"/>
        <w:left w:val="none" w:sz="0" w:space="0" w:color="auto"/>
        <w:bottom w:val="none" w:sz="0" w:space="0" w:color="auto"/>
        <w:right w:val="none" w:sz="0" w:space="0" w:color="auto"/>
      </w:divBdr>
    </w:div>
    <w:div w:id="1043480374">
      <w:marLeft w:val="0"/>
      <w:marRight w:val="0"/>
      <w:marTop w:val="0"/>
      <w:marBottom w:val="0"/>
      <w:divBdr>
        <w:top w:val="none" w:sz="0" w:space="0" w:color="auto"/>
        <w:left w:val="none" w:sz="0" w:space="0" w:color="auto"/>
        <w:bottom w:val="none" w:sz="0" w:space="0" w:color="auto"/>
        <w:right w:val="none" w:sz="0" w:space="0" w:color="auto"/>
      </w:divBdr>
    </w:div>
    <w:div w:id="1043480375">
      <w:marLeft w:val="0"/>
      <w:marRight w:val="0"/>
      <w:marTop w:val="0"/>
      <w:marBottom w:val="0"/>
      <w:divBdr>
        <w:top w:val="none" w:sz="0" w:space="0" w:color="auto"/>
        <w:left w:val="none" w:sz="0" w:space="0" w:color="auto"/>
        <w:bottom w:val="none" w:sz="0" w:space="0" w:color="auto"/>
        <w:right w:val="none" w:sz="0" w:space="0" w:color="auto"/>
      </w:divBdr>
    </w:div>
    <w:div w:id="1043480376">
      <w:marLeft w:val="0"/>
      <w:marRight w:val="0"/>
      <w:marTop w:val="0"/>
      <w:marBottom w:val="0"/>
      <w:divBdr>
        <w:top w:val="none" w:sz="0" w:space="0" w:color="auto"/>
        <w:left w:val="none" w:sz="0" w:space="0" w:color="auto"/>
        <w:bottom w:val="none" w:sz="0" w:space="0" w:color="auto"/>
        <w:right w:val="none" w:sz="0" w:space="0" w:color="auto"/>
      </w:divBdr>
    </w:div>
    <w:div w:id="1043480377">
      <w:marLeft w:val="0"/>
      <w:marRight w:val="0"/>
      <w:marTop w:val="0"/>
      <w:marBottom w:val="0"/>
      <w:divBdr>
        <w:top w:val="none" w:sz="0" w:space="0" w:color="auto"/>
        <w:left w:val="none" w:sz="0" w:space="0" w:color="auto"/>
        <w:bottom w:val="none" w:sz="0" w:space="0" w:color="auto"/>
        <w:right w:val="none" w:sz="0" w:space="0" w:color="auto"/>
      </w:divBdr>
    </w:div>
    <w:div w:id="1043480378">
      <w:marLeft w:val="0"/>
      <w:marRight w:val="0"/>
      <w:marTop w:val="0"/>
      <w:marBottom w:val="0"/>
      <w:divBdr>
        <w:top w:val="none" w:sz="0" w:space="0" w:color="auto"/>
        <w:left w:val="none" w:sz="0" w:space="0" w:color="auto"/>
        <w:bottom w:val="none" w:sz="0" w:space="0" w:color="auto"/>
        <w:right w:val="none" w:sz="0" w:space="0" w:color="auto"/>
      </w:divBdr>
    </w:div>
    <w:div w:id="1043480379">
      <w:marLeft w:val="0"/>
      <w:marRight w:val="0"/>
      <w:marTop w:val="0"/>
      <w:marBottom w:val="0"/>
      <w:divBdr>
        <w:top w:val="none" w:sz="0" w:space="0" w:color="auto"/>
        <w:left w:val="none" w:sz="0" w:space="0" w:color="auto"/>
        <w:bottom w:val="none" w:sz="0" w:space="0" w:color="auto"/>
        <w:right w:val="none" w:sz="0" w:space="0" w:color="auto"/>
      </w:divBdr>
    </w:div>
    <w:div w:id="1043480380">
      <w:marLeft w:val="0"/>
      <w:marRight w:val="0"/>
      <w:marTop w:val="0"/>
      <w:marBottom w:val="0"/>
      <w:divBdr>
        <w:top w:val="none" w:sz="0" w:space="0" w:color="auto"/>
        <w:left w:val="none" w:sz="0" w:space="0" w:color="auto"/>
        <w:bottom w:val="none" w:sz="0" w:space="0" w:color="auto"/>
        <w:right w:val="none" w:sz="0" w:space="0" w:color="auto"/>
      </w:divBdr>
    </w:div>
    <w:div w:id="1043480381">
      <w:marLeft w:val="0"/>
      <w:marRight w:val="0"/>
      <w:marTop w:val="0"/>
      <w:marBottom w:val="0"/>
      <w:divBdr>
        <w:top w:val="none" w:sz="0" w:space="0" w:color="auto"/>
        <w:left w:val="none" w:sz="0" w:space="0" w:color="auto"/>
        <w:bottom w:val="none" w:sz="0" w:space="0" w:color="auto"/>
        <w:right w:val="none" w:sz="0" w:space="0" w:color="auto"/>
      </w:divBdr>
    </w:div>
    <w:div w:id="1043480382">
      <w:marLeft w:val="0"/>
      <w:marRight w:val="0"/>
      <w:marTop w:val="0"/>
      <w:marBottom w:val="0"/>
      <w:divBdr>
        <w:top w:val="none" w:sz="0" w:space="0" w:color="auto"/>
        <w:left w:val="none" w:sz="0" w:space="0" w:color="auto"/>
        <w:bottom w:val="none" w:sz="0" w:space="0" w:color="auto"/>
        <w:right w:val="none" w:sz="0" w:space="0" w:color="auto"/>
      </w:divBdr>
    </w:div>
    <w:div w:id="1043480383">
      <w:marLeft w:val="0"/>
      <w:marRight w:val="0"/>
      <w:marTop w:val="0"/>
      <w:marBottom w:val="0"/>
      <w:divBdr>
        <w:top w:val="none" w:sz="0" w:space="0" w:color="auto"/>
        <w:left w:val="none" w:sz="0" w:space="0" w:color="auto"/>
        <w:bottom w:val="none" w:sz="0" w:space="0" w:color="auto"/>
        <w:right w:val="none" w:sz="0" w:space="0" w:color="auto"/>
      </w:divBdr>
    </w:div>
    <w:div w:id="1043480384">
      <w:marLeft w:val="0"/>
      <w:marRight w:val="0"/>
      <w:marTop w:val="0"/>
      <w:marBottom w:val="0"/>
      <w:divBdr>
        <w:top w:val="none" w:sz="0" w:space="0" w:color="auto"/>
        <w:left w:val="none" w:sz="0" w:space="0" w:color="auto"/>
        <w:bottom w:val="none" w:sz="0" w:space="0" w:color="auto"/>
        <w:right w:val="none" w:sz="0" w:space="0" w:color="auto"/>
      </w:divBdr>
    </w:div>
    <w:div w:id="1043480385">
      <w:marLeft w:val="0"/>
      <w:marRight w:val="0"/>
      <w:marTop w:val="0"/>
      <w:marBottom w:val="0"/>
      <w:divBdr>
        <w:top w:val="none" w:sz="0" w:space="0" w:color="auto"/>
        <w:left w:val="none" w:sz="0" w:space="0" w:color="auto"/>
        <w:bottom w:val="none" w:sz="0" w:space="0" w:color="auto"/>
        <w:right w:val="none" w:sz="0" w:space="0" w:color="auto"/>
      </w:divBdr>
    </w:div>
    <w:div w:id="1043480386">
      <w:marLeft w:val="0"/>
      <w:marRight w:val="0"/>
      <w:marTop w:val="0"/>
      <w:marBottom w:val="0"/>
      <w:divBdr>
        <w:top w:val="none" w:sz="0" w:space="0" w:color="auto"/>
        <w:left w:val="none" w:sz="0" w:space="0" w:color="auto"/>
        <w:bottom w:val="none" w:sz="0" w:space="0" w:color="auto"/>
        <w:right w:val="none" w:sz="0" w:space="0" w:color="auto"/>
      </w:divBdr>
    </w:div>
    <w:div w:id="1043480387">
      <w:marLeft w:val="0"/>
      <w:marRight w:val="0"/>
      <w:marTop w:val="0"/>
      <w:marBottom w:val="0"/>
      <w:divBdr>
        <w:top w:val="none" w:sz="0" w:space="0" w:color="auto"/>
        <w:left w:val="none" w:sz="0" w:space="0" w:color="auto"/>
        <w:bottom w:val="none" w:sz="0" w:space="0" w:color="auto"/>
        <w:right w:val="none" w:sz="0" w:space="0" w:color="auto"/>
      </w:divBdr>
    </w:div>
    <w:div w:id="1043480388">
      <w:marLeft w:val="0"/>
      <w:marRight w:val="0"/>
      <w:marTop w:val="0"/>
      <w:marBottom w:val="0"/>
      <w:divBdr>
        <w:top w:val="none" w:sz="0" w:space="0" w:color="auto"/>
        <w:left w:val="none" w:sz="0" w:space="0" w:color="auto"/>
        <w:bottom w:val="none" w:sz="0" w:space="0" w:color="auto"/>
        <w:right w:val="none" w:sz="0" w:space="0" w:color="auto"/>
      </w:divBdr>
    </w:div>
    <w:div w:id="1043480389">
      <w:marLeft w:val="0"/>
      <w:marRight w:val="0"/>
      <w:marTop w:val="0"/>
      <w:marBottom w:val="0"/>
      <w:divBdr>
        <w:top w:val="none" w:sz="0" w:space="0" w:color="auto"/>
        <w:left w:val="none" w:sz="0" w:space="0" w:color="auto"/>
        <w:bottom w:val="none" w:sz="0" w:space="0" w:color="auto"/>
        <w:right w:val="none" w:sz="0" w:space="0" w:color="auto"/>
      </w:divBdr>
    </w:div>
    <w:div w:id="1043480390">
      <w:marLeft w:val="0"/>
      <w:marRight w:val="0"/>
      <w:marTop w:val="0"/>
      <w:marBottom w:val="0"/>
      <w:divBdr>
        <w:top w:val="none" w:sz="0" w:space="0" w:color="auto"/>
        <w:left w:val="none" w:sz="0" w:space="0" w:color="auto"/>
        <w:bottom w:val="none" w:sz="0" w:space="0" w:color="auto"/>
        <w:right w:val="none" w:sz="0" w:space="0" w:color="auto"/>
      </w:divBdr>
    </w:div>
    <w:div w:id="1043480391">
      <w:marLeft w:val="0"/>
      <w:marRight w:val="0"/>
      <w:marTop w:val="0"/>
      <w:marBottom w:val="0"/>
      <w:divBdr>
        <w:top w:val="none" w:sz="0" w:space="0" w:color="auto"/>
        <w:left w:val="none" w:sz="0" w:space="0" w:color="auto"/>
        <w:bottom w:val="none" w:sz="0" w:space="0" w:color="auto"/>
        <w:right w:val="none" w:sz="0" w:space="0" w:color="auto"/>
      </w:divBdr>
    </w:div>
    <w:div w:id="1043480392">
      <w:marLeft w:val="0"/>
      <w:marRight w:val="0"/>
      <w:marTop w:val="0"/>
      <w:marBottom w:val="0"/>
      <w:divBdr>
        <w:top w:val="none" w:sz="0" w:space="0" w:color="auto"/>
        <w:left w:val="none" w:sz="0" w:space="0" w:color="auto"/>
        <w:bottom w:val="none" w:sz="0" w:space="0" w:color="auto"/>
        <w:right w:val="none" w:sz="0" w:space="0" w:color="auto"/>
      </w:divBdr>
    </w:div>
    <w:div w:id="1043480393">
      <w:marLeft w:val="0"/>
      <w:marRight w:val="0"/>
      <w:marTop w:val="0"/>
      <w:marBottom w:val="0"/>
      <w:divBdr>
        <w:top w:val="none" w:sz="0" w:space="0" w:color="auto"/>
        <w:left w:val="none" w:sz="0" w:space="0" w:color="auto"/>
        <w:bottom w:val="none" w:sz="0" w:space="0" w:color="auto"/>
        <w:right w:val="none" w:sz="0" w:space="0" w:color="auto"/>
      </w:divBdr>
    </w:div>
    <w:div w:id="1043480394">
      <w:marLeft w:val="0"/>
      <w:marRight w:val="0"/>
      <w:marTop w:val="0"/>
      <w:marBottom w:val="0"/>
      <w:divBdr>
        <w:top w:val="none" w:sz="0" w:space="0" w:color="auto"/>
        <w:left w:val="none" w:sz="0" w:space="0" w:color="auto"/>
        <w:bottom w:val="none" w:sz="0" w:space="0" w:color="auto"/>
        <w:right w:val="none" w:sz="0" w:space="0" w:color="auto"/>
      </w:divBdr>
    </w:div>
    <w:div w:id="1043480395">
      <w:marLeft w:val="0"/>
      <w:marRight w:val="0"/>
      <w:marTop w:val="0"/>
      <w:marBottom w:val="0"/>
      <w:divBdr>
        <w:top w:val="none" w:sz="0" w:space="0" w:color="auto"/>
        <w:left w:val="none" w:sz="0" w:space="0" w:color="auto"/>
        <w:bottom w:val="none" w:sz="0" w:space="0" w:color="auto"/>
        <w:right w:val="none" w:sz="0" w:space="0" w:color="auto"/>
      </w:divBdr>
    </w:div>
    <w:div w:id="1043480396">
      <w:marLeft w:val="0"/>
      <w:marRight w:val="0"/>
      <w:marTop w:val="0"/>
      <w:marBottom w:val="0"/>
      <w:divBdr>
        <w:top w:val="none" w:sz="0" w:space="0" w:color="auto"/>
        <w:left w:val="none" w:sz="0" w:space="0" w:color="auto"/>
        <w:bottom w:val="none" w:sz="0" w:space="0" w:color="auto"/>
        <w:right w:val="none" w:sz="0" w:space="0" w:color="auto"/>
      </w:divBdr>
    </w:div>
    <w:div w:id="1043480397">
      <w:marLeft w:val="0"/>
      <w:marRight w:val="0"/>
      <w:marTop w:val="0"/>
      <w:marBottom w:val="0"/>
      <w:divBdr>
        <w:top w:val="none" w:sz="0" w:space="0" w:color="auto"/>
        <w:left w:val="none" w:sz="0" w:space="0" w:color="auto"/>
        <w:bottom w:val="none" w:sz="0" w:space="0" w:color="auto"/>
        <w:right w:val="none" w:sz="0" w:space="0" w:color="auto"/>
      </w:divBdr>
    </w:div>
    <w:div w:id="1043480398">
      <w:marLeft w:val="0"/>
      <w:marRight w:val="0"/>
      <w:marTop w:val="0"/>
      <w:marBottom w:val="0"/>
      <w:divBdr>
        <w:top w:val="none" w:sz="0" w:space="0" w:color="auto"/>
        <w:left w:val="none" w:sz="0" w:space="0" w:color="auto"/>
        <w:bottom w:val="none" w:sz="0" w:space="0" w:color="auto"/>
        <w:right w:val="none" w:sz="0" w:space="0" w:color="auto"/>
      </w:divBdr>
    </w:div>
    <w:div w:id="1043480399">
      <w:marLeft w:val="0"/>
      <w:marRight w:val="0"/>
      <w:marTop w:val="0"/>
      <w:marBottom w:val="0"/>
      <w:divBdr>
        <w:top w:val="none" w:sz="0" w:space="0" w:color="auto"/>
        <w:left w:val="none" w:sz="0" w:space="0" w:color="auto"/>
        <w:bottom w:val="none" w:sz="0" w:space="0" w:color="auto"/>
        <w:right w:val="none" w:sz="0" w:space="0" w:color="auto"/>
      </w:divBdr>
    </w:div>
    <w:div w:id="1043480400">
      <w:marLeft w:val="0"/>
      <w:marRight w:val="0"/>
      <w:marTop w:val="0"/>
      <w:marBottom w:val="0"/>
      <w:divBdr>
        <w:top w:val="none" w:sz="0" w:space="0" w:color="auto"/>
        <w:left w:val="none" w:sz="0" w:space="0" w:color="auto"/>
        <w:bottom w:val="none" w:sz="0" w:space="0" w:color="auto"/>
        <w:right w:val="none" w:sz="0" w:space="0" w:color="auto"/>
      </w:divBdr>
    </w:div>
    <w:div w:id="1043480401">
      <w:marLeft w:val="0"/>
      <w:marRight w:val="0"/>
      <w:marTop w:val="0"/>
      <w:marBottom w:val="0"/>
      <w:divBdr>
        <w:top w:val="none" w:sz="0" w:space="0" w:color="auto"/>
        <w:left w:val="none" w:sz="0" w:space="0" w:color="auto"/>
        <w:bottom w:val="none" w:sz="0" w:space="0" w:color="auto"/>
        <w:right w:val="none" w:sz="0" w:space="0" w:color="auto"/>
      </w:divBdr>
    </w:div>
    <w:div w:id="1043480402">
      <w:marLeft w:val="0"/>
      <w:marRight w:val="0"/>
      <w:marTop w:val="0"/>
      <w:marBottom w:val="0"/>
      <w:divBdr>
        <w:top w:val="none" w:sz="0" w:space="0" w:color="auto"/>
        <w:left w:val="none" w:sz="0" w:space="0" w:color="auto"/>
        <w:bottom w:val="none" w:sz="0" w:space="0" w:color="auto"/>
        <w:right w:val="none" w:sz="0" w:space="0" w:color="auto"/>
      </w:divBdr>
    </w:div>
    <w:div w:id="1043480403">
      <w:marLeft w:val="0"/>
      <w:marRight w:val="0"/>
      <w:marTop w:val="0"/>
      <w:marBottom w:val="0"/>
      <w:divBdr>
        <w:top w:val="none" w:sz="0" w:space="0" w:color="auto"/>
        <w:left w:val="none" w:sz="0" w:space="0" w:color="auto"/>
        <w:bottom w:val="none" w:sz="0" w:space="0" w:color="auto"/>
        <w:right w:val="none" w:sz="0" w:space="0" w:color="auto"/>
      </w:divBdr>
    </w:div>
    <w:div w:id="1043480404">
      <w:marLeft w:val="0"/>
      <w:marRight w:val="0"/>
      <w:marTop w:val="0"/>
      <w:marBottom w:val="0"/>
      <w:divBdr>
        <w:top w:val="none" w:sz="0" w:space="0" w:color="auto"/>
        <w:left w:val="none" w:sz="0" w:space="0" w:color="auto"/>
        <w:bottom w:val="none" w:sz="0" w:space="0" w:color="auto"/>
        <w:right w:val="none" w:sz="0" w:space="0" w:color="auto"/>
      </w:divBdr>
    </w:div>
    <w:div w:id="1043480405">
      <w:marLeft w:val="0"/>
      <w:marRight w:val="0"/>
      <w:marTop w:val="0"/>
      <w:marBottom w:val="0"/>
      <w:divBdr>
        <w:top w:val="none" w:sz="0" w:space="0" w:color="auto"/>
        <w:left w:val="none" w:sz="0" w:space="0" w:color="auto"/>
        <w:bottom w:val="none" w:sz="0" w:space="0" w:color="auto"/>
        <w:right w:val="none" w:sz="0" w:space="0" w:color="auto"/>
      </w:divBdr>
    </w:div>
    <w:div w:id="1043480406">
      <w:marLeft w:val="0"/>
      <w:marRight w:val="0"/>
      <w:marTop w:val="0"/>
      <w:marBottom w:val="0"/>
      <w:divBdr>
        <w:top w:val="none" w:sz="0" w:space="0" w:color="auto"/>
        <w:left w:val="none" w:sz="0" w:space="0" w:color="auto"/>
        <w:bottom w:val="none" w:sz="0" w:space="0" w:color="auto"/>
        <w:right w:val="none" w:sz="0" w:space="0" w:color="auto"/>
      </w:divBdr>
    </w:div>
    <w:div w:id="1043480407">
      <w:marLeft w:val="0"/>
      <w:marRight w:val="0"/>
      <w:marTop w:val="0"/>
      <w:marBottom w:val="0"/>
      <w:divBdr>
        <w:top w:val="none" w:sz="0" w:space="0" w:color="auto"/>
        <w:left w:val="none" w:sz="0" w:space="0" w:color="auto"/>
        <w:bottom w:val="none" w:sz="0" w:space="0" w:color="auto"/>
        <w:right w:val="none" w:sz="0" w:space="0" w:color="auto"/>
      </w:divBdr>
    </w:div>
    <w:div w:id="1043480408">
      <w:marLeft w:val="0"/>
      <w:marRight w:val="0"/>
      <w:marTop w:val="0"/>
      <w:marBottom w:val="0"/>
      <w:divBdr>
        <w:top w:val="none" w:sz="0" w:space="0" w:color="auto"/>
        <w:left w:val="none" w:sz="0" w:space="0" w:color="auto"/>
        <w:bottom w:val="none" w:sz="0" w:space="0" w:color="auto"/>
        <w:right w:val="none" w:sz="0" w:space="0" w:color="auto"/>
      </w:divBdr>
    </w:div>
    <w:div w:id="1043480409">
      <w:marLeft w:val="0"/>
      <w:marRight w:val="0"/>
      <w:marTop w:val="0"/>
      <w:marBottom w:val="0"/>
      <w:divBdr>
        <w:top w:val="none" w:sz="0" w:space="0" w:color="auto"/>
        <w:left w:val="none" w:sz="0" w:space="0" w:color="auto"/>
        <w:bottom w:val="none" w:sz="0" w:space="0" w:color="auto"/>
        <w:right w:val="none" w:sz="0" w:space="0" w:color="auto"/>
      </w:divBdr>
    </w:div>
    <w:div w:id="1043480410">
      <w:marLeft w:val="0"/>
      <w:marRight w:val="0"/>
      <w:marTop w:val="0"/>
      <w:marBottom w:val="0"/>
      <w:divBdr>
        <w:top w:val="none" w:sz="0" w:space="0" w:color="auto"/>
        <w:left w:val="none" w:sz="0" w:space="0" w:color="auto"/>
        <w:bottom w:val="none" w:sz="0" w:space="0" w:color="auto"/>
        <w:right w:val="none" w:sz="0" w:space="0" w:color="auto"/>
      </w:divBdr>
    </w:div>
    <w:div w:id="1043480411">
      <w:marLeft w:val="0"/>
      <w:marRight w:val="0"/>
      <w:marTop w:val="0"/>
      <w:marBottom w:val="0"/>
      <w:divBdr>
        <w:top w:val="none" w:sz="0" w:space="0" w:color="auto"/>
        <w:left w:val="none" w:sz="0" w:space="0" w:color="auto"/>
        <w:bottom w:val="none" w:sz="0" w:space="0" w:color="auto"/>
        <w:right w:val="none" w:sz="0" w:space="0" w:color="auto"/>
      </w:divBdr>
    </w:div>
    <w:div w:id="1043480412">
      <w:marLeft w:val="0"/>
      <w:marRight w:val="0"/>
      <w:marTop w:val="0"/>
      <w:marBottom w:val="0"/>
      <w:divBdr>
        <w:top w:val="none" w:sz="0" w:space="0" w:color="auto"/>
        <w:left w:val="none" w:sz="0" w:space="0" w:color="auto"/>
        <w:bottom w:val="none" w:sz="0" w:space="0" w:color="auto"/>
        <w:right w:val="none" w:sz="0" w:space="0" w:color="auto"/>
      </w:divBdr>
    </w:div>
    <w:div w:id="1043480413">
      <w:marLeft w:val="0"/>
      <w:marRight w:val="0"/>
      <w:marTop w:val="0"/>
      <w:marBottom w:val="0"/>
      <w:divBdr>
        <w:top w:val="none" w:sz="0" w:space="0" w:color="auto"/>
        <w:left w:val="none" w:sz="0" w:space="0" w:color="auto"/>
        <w:bottom w:val="none" w:sz="0" w:space="0" w:color="auto"/>
        <w:right w:val="none" w:sz="0" w:space="0" w:color="auto"/>
      </w:divBdr>
    </w:div>
    <w:div w:id="1043480414">
      <w:marLeft w:val="0"/>
      <w:marRight w:val="0"/>
      <w:marTop w:val="0"/>
      <w:marBottom w:val="0"/>
      <w:divBdr>
        <w:top w:val="none" w:sz="0" w:space="0" w:color="auto"/>
        <w:left w:val="none" w:sz="0" w:space="0" w:color="auto"/>
        <w:bottom w:val="none" w:sz="0" w:space="0" w:color="auto"/>
        <w:right w:val="none" w:sz="0" w:space="0" w:color="auto"/>
      </w:divBdr>
    </w:div>
    <w:div w:id="1043480415">
      <w:marLeft w:val="0"/>
      <w:marRight w:val="0"/>
      <w:marTop w:val="0"/>
      <w:marBottom w:val="0"/>
      <w:divBdr>
        <w:top w:val="none" w:sz="0" w:space="0" w:color="auto"/>
        <w:left w:val="none" w:sz="0" w:space="0" w:color="auto"/>
        <w:bottom w:val="none" w:sz="0" w:space="0" w:color="auto"/>
        <w:right w:val="none" w:sz="0" w:space="0" w:color="auto"/>
      </w:divBdr>
    </w:div>
    <w:div w:id="1043480416">
      <w:marLeft w:val="0"/>
      <w:marRight w:val="0"/>
      <w:marTop w:val="0"/>
      <w:marBottom w:val="0"/>
      <w:divBdr>
        <w:top w:val="none" w:sz="0" w:space="0" w:color="auto"/>
        <w:left w:val="none" w:sz="0" w:space="0" w:color="auto"/>
        <w:bottom w:val="none" w:sz="0" w:space="0" w:color="auto"/>
        <w:right w:val="none" w:sz="0" w:space="0" w:color="auto"/>
      </w:divBdr>
    </w:div>
    <w:div w:id="1043480417">
      <w:marLeft w:val="0"/>
      <w:marRight w:val="0"/>
      <w:marTop w:val="0"/>
      <w:marBottom w:val="0"/>
      <w:divBdr>
        <w:top w:val="none" w:sz="0" w:space="0" w:color="auto"/>
        <w:left w:val="none" w:sz="0" w:space="0" w:color="auto"/>
        <w:bottom w:val="none" w:sz="0" w:space="0" w:color="auto"/>
        <w:right w:val="none" w:sz="0" w:space="0" w:color="auto"/>
      </w:divBdr>
    </w:div>
    <w:div w:id="1043480418">
      <w:marLeft w:val="0"/>
      <w:marRight w:val="0"/>
      <w:marTop w:val="0"/>
      <w:marBottom w:val="0"/>
      <w:divBdr>
        <w:top w:val="none" w:sz="0" w:space="0" w:color="auto"/>
        <w:left w:val="none" w:sz="0" w:space="0" w:color="auto"/>
        <w:bottom w:val="none" w:sz="0" w:space="0" w:color="auto"/>
        <w:right w:val="none" w:sz="0" w:space="0" w:color="auto"/>
      </w:divBdr>
    </w:div>
    <w:div w:id="1043480419">
      <w:marLeft w:val="0"/>
      <w:marRight w:val="0"/>
      <w:marTop w:val="0"/>
      <w:marBottom w:val="0"/>
      <w:divBdr>
        <w:top w:val="none" w:sz="0" w:space="0" w:color="auto"/>
        <w:left w:val="none" w:sz="0" w:space="0" w:color="auto"/>
        <w:bottom w:val="none" w:sz="0" w:space="0" w:color="auto"/>
        <w:right w:val="none" w:sz="0" w:space="0" w:color="auto"/>
      </w:divBdr>
    </w:div>
    <w:div w:id="1043480420">
      <w:marLeft w:val="0"/>
      <w:marRight w:val="0"/>
      <w:marTop w:val="0"/>
      <w:marBottom w:val="0"/>
      <w:divBdr>
        <w:top w:val="none" w:sz="0" w:space="0" w:color="auto"/>
        <w:left w:val="none" w:sz="0" w:space="0" w:color="auto"/>
        <w:bottom w:val="none" w:sz="0" w:space="0" w:color="auto"/>
        <w:right w:val="none" w:sz="0" w:space="0" w:color="auto"/>
      </w:divBdr>
    </w:div>
    <w:div w:id="1043480421">
      <w:marLeft w:val="0"/>
      <w:marRight w:val="0"/>
      <w:marTop w:val="0"/>
      <w:marBottom w:val="0"/>
      <w:divBdr>
        <w:top w:val="none" w:sz="0" w:space="0" w:color="auto"/>
        <w:left w:val="none" w:sz="0" w:space="0" w:color="auto"/>
        <w:bottom w:val="none" w:sz="0" w:space="0" w:color="auto"/>
        <w:right w:val="none" w:sz="0" w:space="0" w:color="auto"/>
      </w:divBdr>
    </w:div>
    <w:div w:id="1043480422">
      <w:marLeft w:val="0"/>
      <w:marRight w:val="0"/>
      <w:marTop w:val="0"/>
      <w:marBottom w:val="0"/>
      <w:divBdr>
        <w:top w:val="none" w:sz="0" w:space="0" w:color="auto"/>
        <w:left w:val="none" w:sz="0" w:space="0" w:color="auto"/>
        <w:bottom w:val="none" w:sz="0" w:space="0" w:color="auto"/>
        <w:right w:val="none" w:sz="0" w:space="0" w:color="auto"/>
      </w:divBdr>
    </w:div>
    <w:div w:id="1043480423">
      <w:marLeft w:val="0"/>
      <w:marRight w:val="0"/>
      <w:marTop w:val="0"/>
      <w:marBottom w:val="0"/>
      <w:divBdr>
        <w:top w:val="none" w:sz="0" w:space="0" w:color="auto"/>
        <w:left w:val="none" w:sz="0" w:space="0" w:color="auto"/>
        <w:bottom w:val="none" w:sz="0" w:space="0" w:color="auto"/>
        <w:right w:val="none" w:sz="0" w:space="0" w:color="auto"/>
      </w:divBdr>
    </w:div>
    <w:div w:id="1043480424">
      <w:marLeft w:val="0"/>
      <w:marRight w:val="0"/>
      <w:marTop w:val="0"/>
      <w:marBottom w:val="0"/>
      <w:divBdr>
        <w:top w:val="none" w:sz="0" w:space="0" w:color="auto"/>
        <w:left w:val="none" w:sz="0" w:space="0" w:color="auto"/>
        <w:bottom w:val="none" w:sz="0" w:space="0" w:color="auto"/>
        <w:right w:val="none" w:sz="0" w:space="0" w:color="auto"/>
      </w:divBdr>
    </w:div>
    <w:div w:id="1043480425">
      <w:marLeft w:val="0"/>
      <w:marRight w:val="0"/>
      <w:marTop w:val="0"/>
      <w:marBottom w:val="0"/>
      <w:divBdr>
        <w:top w:val="none" w:sz="0" w:space="0" w:color="auto"/>
        <w:left w:val="none" w:sz="0" w:space="0" w:color="auto"/>
        <w:bottom w:val="none" w:sz="0" w:space="0" w:color="auto"/>
        <w:right w:val="none" w:sz="0" w:space="0" w:color="auto"/>
      </w:divBdr>
    </w:div>
    <w:div w:id="1043480426">
      <w:marLeft w:val="0"/>
      <w:marRight w:val="0"/>
      <w:marTop w:val="0"/>
      <w:marBottom w:val="0"/>
      <w:divBdr>
        <w:top w:val="none" w:sz="0" w:space="0" w:color="auto"/>
        <w:left w:val="none" w:sz="0" w:space="0" w:color="auto"/>
        <w:bottom w:val="none" w:sz="0" w:space="0" w:color="auto"/>
        <w:right w:val="none" w:sz="0" w:space="0" w:color="auto"/>
      </w:divBdr>
    </w:div>
    <w:div w:id="1043480427">
      <w:marLeft w:val="0"/>
      <w:marRight w:val="0"/>
      <w:marTop w:val="0"/>
      <w:marBottom w:val="0"/>
      <w:divBdr>
        <w:top w:val="none" w:sz="0" w:space="0" w:color="auto"/>
        <w:left w:val="none" w:sz="0" w:space="0" w:color="auto"/>
        <w:bottom w:val="none" w:sz="0" w:space="0" w:color="auto"/>
        <w:right w:val="none" w:sz="0" w:space="0" w:color="auto"/>
      </w:divBdr>
    </w:div>
    <w:div w:id="1043480428">
      <w:marLeft w:val="0"/>
      <w:marRight w:val="0"/>
      <w:marTop w:val="0"/>
      <w:marBottom w:val="0"/>
      <w:divBdr>
        <w:top w:val="none" w:sz="0" w:space="0" w:color="auto"/>
        <w:left w:val="none" w:sz="0" w:space="0" w:color="auto"/>
        <w:bottom w:val="none" w:sz="0" w:space="0" w:color="auto"/>
        <w:right w:val="none" w:sz="0" w:space="0" w:color="auto"/>
      </w:divBdr>
    </w:div>
    <w:div w:id="1043480429">
      <w:marLeft w:val="0"/>
      <w:marRight w:val="0"/>
      <w:marTop w:val="0"/>
      <w:marBottom w:val="0"/>
      <w:divBdr>
        <w:top w:val="none" w:sz="0" w:space="0" w:color="auto"/>
        <w:left w:val="none" w:sz="0" w:space="0" w:color="auto"/>
        <w:bottom w:val="none" w:sz="0" w:space="0" w:color="auto"/>
        <w:right w:val="none" w:sz="0" w:space="0" w:color="auto"/>
      </w:divBdr>
    </w:div>
    <w:div w:id="1043480430">
      <w:marLeft w:val="0"/>
      <w:marRight w:val="0"/>
      <w:marTop w:val="0"/>
      <w:marBottom w:val="0"/>
      <w:divBdr>
        <w:top w:val="none" w:sz="0" w:space="0" w:color="auto"/>
        <w:left w:val="none" w:sz="0" w:space="0" w:color="auto"/>
        <w:bottom w:val="none" w:sz="0" w:space="0" w:color="auto"/>
        <w:right w:val="none" w:sz="0" w:space="0" w:color="auto"/>
      </w:divBdr>
    </w:div>
    <w:div w:id="1043480431">
      <w:marLeft w:val="0"/>
      <w:marRight w:val="0"/>
      <w:marTop w:val="0"/>
      <w:marBottom w:val="0"/>
      <w:divBdr>
        <w:top w:val="none" w:sz="0" w:space="0" w:color="auto"/>
        <w:left w:val="none" w:sz="0" w:space="0" w:color="auto"/>
        <w:bottom w:val="none" w:sz="0" w:space="0" w:color="auto"/>
        <w:right w:val="none" w:sz="0" w:space="0" w:color="auto"/>
      </w:divBdr>
    </w:div>
    <w:div w:id="1043480432">
      <w:marLeft w:val="0"/>
      <w:marRight w:val="0"/>
      <w:marTop w:val="0"/>
      <w:marBottom w:val="0"/>
      <w:divBdr>
        <w:top w:val="none" w:sz="0" w:space="0" w:color="auto"/>
        <w:left w:val="none" w:sz="0" w:space="0" w:color="auto"/>
        <w:bottom w:val="none" w:sz="0" w:space="0" w:color="auto"/>
        <w:right w:val="none" w:sz="0" w:space="0" w:color="auto"/>
      </w:divBdr>
    </w:div>
    <w:div w:id="1043480433">
      <w:marLeft w:val="0"/>
      <w:marRight w:val="0"/>
      <w:marTop w:val="0"/>
      <w:marBottom w:val="0"/>
      <w:divBdr>
        <w:top w:val="none" w:sz="0" w:space="0" w:color="auto"/>
        <w:left w:val="none" w:sz="0" w:space="0" w:color="auto"/>
        <w:bottom w:val="none" w:sz="0" w:space="0" w:color="auto"/>
        <w:right w:val="none" w:sz="0" w:space="0" w:color="auto"/>
      </w:divBdr>
    </w:div>
    <w:div w:id="1043480434">
      <w:marLeft w:val="0"/>
      <w:marRight w:val="0"/>
      <w:marTop w:val="0"/>
      <w:marBottom w:val="0"/>
      <w:divBdr>
        <w:top w:val="none" w:sz="0" w:space="0" w:color="auto"/>
        <w:left w:val="none" w:sz="0" w:space="0" w:color="auto"/>
        <w:bottom w:val="none" w:sz="0" w:space="0" w:color="auto"/>
        <w:right w:val="none" w:sz="0" w:space="0" w:color="auto"/>
      </w:divBdr>
    </w:div>
    <w:div w:id="1043480435">
      <w:marLeft w:val="0"/>
      <w:marRight w:val="0"/>
      <w:marTop w:val="0"/>
      <w:marBottom w:val="0"/>
      <w:divBdr>
        <w:top w:val="none" w:sz="0" w:space="0" w:color="auto"/>
        <w:left w:val="none" w:sz="0" w:space="0" w:color="auto"/>
        <w:bottom w:val="none" w:sz="0" w:space="0" w:color="auto"/>
        <w:right w:val="none" w:sz="0" w:space="0" w:color="auto"/>
      </w:divBdr>
    </w:div>
    <w:div w:id="1043480436">
      <w:marLeft w:val="0"/>
      <w:marRight w:val="0"/>
      <w:marTop w:val="0"/>
      <w:marBottom w:val="0"/>
      <w:divBdr>
        <w:top w:val="none" w:sz="0" w:space="0" w:color="auto"/>
        <w:left w:val="none" w:sz="0" w:space="0" w:color="auto"/>
        <w:bottom w:val="none" w:sz="0" w:space="0" w:color="auto"/>
        <w:right w:val="none" w:sz="0" w:space="0" w:color="auto"/>
      </w:divBdr>
    </w:div>
    <w:div w:id="1043480437">
      <w:marLeft w:val="0"/>
      <w:marRight w:val="0"/>
      <w:marTop w:val="0"/>
      <w:marBottom w:val="0"/>
      <w:divBdr>
        <w:top w:val="none" w:sz="0" w:space="0" w:color="auto"/>
        <w:left w:val="none" w:sz="0" w:space="0" w:color="auto"/>
        <w:bottom w:val="none" w:sz="0" w:space="0" w:color="auto"/>
        <w:right w:val="none" w:sz="0" w:space="0" w:color="auto"/>
      </w:divBdr>
    </w:div>
    <w:div w:id="1043480438">
      <w:marLeft w:val="0"/>
      <w:marRight w:val="0"/>
      <w:marTop w:val="0"/>
      <w:marBottom w:val="0"/>
      <w:divBdr>
        <w:top w:val="none" w:sz="0" w:space="0" w:color="auto"/>
        <w:left w:val="none" w:sz="0" w:space="0" w:color="auto"/>
        <w:bottom w:val="none" w:sz="0" w:space="0" w:color="auto"/>
        <w:right w:val="none" w:sz="0" w:space="0" w:color="auto"/>
      </w:divBdr>
    </w:div>
    <w:div w:id="1043480439">
      <w:marLeft w:val="0"/>
      <w:marRight w:val="0"/>
      <w:marTop w:val="0"/>
      <w:marBottom w:val="0"/>
      <w:divBdr>
        <w:top w:val="none" w:sz="0" w:space="0" w:color="auto"/>
        <w:left w:val="none" w:sz="0" w:space="0" w:color="auto"/>
        <w:bottom w:val="none" w:sz="0" w:space="0" w:color="auto"/>
        <w:right w:val="none" w:sz="0" w:space="0" w:color="auto"/>
      </w:divBdr>
    </w:div>
    <w:div w:id="1043480440">
      <w:marLeft w:val="0"/>
      <w:marRight w:val="0"/>
      <w:marTop w:val="0"/>
      <w:marBottom w:val="0"/>
      <w:divBdr>
        <w:top w:val="none" w:sz="0" w:space="0" w:color="auto"/>
        <w:left w:val="none" w:sz="0" w:space="0" w:color="auto"/>
        <w:bottom w:val="none" w:sz="0" w:space="0" w:color="auto"/>
        <w:right w:val="none" w:sz="0" w:space="0" w:color="auto"/>
      </w:divBdr>
    </w:div>
    <w:div w:id="1043480441">
      <w:marLeft w:val="0"/>
      <w:marRight w:val="0"/>
      <w:marTop w:val="0"/>
      <w:marBottom w:val="0"/>
      <w:divBdr>
        <w:top w:val="none" w:sz="0" w:space="0" w:color="auto"/>
        <w:left w:val="none" w:sz="0" w:space="0" w:color="auto"/>
        <w:bottom w:val="none" w:sz="0" w:space="0" w:color="auto"/>
        <w:right w:val="none" w:sz="0" w:space="0" w:color="auto"/>
      </w:divBdr>
    </w:div>
    <w:div w:id="1043480442">
      <w:marLeft w:val="0"/>
      <w:marRight w:val="0"/>
      <w:marTop w:val="0"/>
      <w:marBottom w:val="0"/>
      <w:divBdr>
        <w:top w:val="none" w:sz="0" w:space="0" w:color="auto"/>
        <w:left w:val="none" w:sz="0" w:space="0" w:color="auto"/>
        <w:bottom w:val="none" w:sz="0" w:space="0" w:color="auto"/>
        <w:right w:val="none" w:sz="0" w:space="0" w:color="auto"/>
      </w:divBdr>
    </w:div>
    <w:div w:id="1043480443">
      <w:marLeft w:val="0"/>
      <w:marRight w:val="0"/>
      <w:marTop w:val="0"/>
      <w:marBottom w:val="0"/>
      <w:divBdr>
        <w:top w:val="none" w:sz="0" w:space="0" w:color="auto"/>
        <w:left w:val="none" w:sz="0" w:space="0" w:color="auto"/>
        <w:bottom w:val="none" w:sz="0" w:space="0" w:color="auto"/>
        <w:right w:val="none" w:sz="0" w:space="0" w:color="auto"/>
      </w:divBdr>
    </w:div>
    <w:div w:id="1043480444">
      <w:marLeft w:val="0"/>
      <w:marRight w:val="0"/>
      <w:marTop w:val="0"/>
      <w:marBottom w:val="0"/>
      <w:divBdr>
        <w:top w:val="none" w:sz="0" w:space="0" w:color="auto"/>
        <w:left w:val="none" w:sz="0" w:space="0" w:color="auto"/>
        <w:bottom w:val="none" w:sz="0" w:space="0" w:color="auto"/>
        <w:right w:val="none" w:sz="0" w:space="0" w:color="auto"/>
      </w:divBdr>
    </w:div>
    <w:div w:id="1043480445">
      <w:marLeft w:val="0"/>
      <w:marRight w:val="0"/>
      <w:marTop w:val="0"/>
      <w:marBottom w:val="0"/>
      <w:divBdr>
        <w:top w:val="none" w:sz="0" w:space="0" w:color="auto"/>
        <w:left w:val="none" w:sz="0" w:space="0" w:color="auto"/>
        <w:bottom w:val="none" w:sz="0" w:space="0" w:color="auto"/>
        <w:right w:val="none" w:sz="0" w:space="0" w:color="auto"/>
      </w:divBdr>
    </w:div>
    <w:div w:id="1043480446">
      <w:marLeft w:val="0"/>
      <w:marRight w:val="0"/>
      <w:marTop w:val="0"/>
      <w:marBottom w:val="0"/>
      <w:divBdr>
        <w:top w:val="none" w:sz="0" w:space="0" w:color="auto"/>
        <w:left w:val="none" w:sz="0" w:space="0" w:color="auto"/>
        <w:bottom w:val="none" w:sz="0" w:space="0" w:color="auto"/>
        <w:right w:val="none" w:sz="0" w:space="0" w:color="auto"/>
      </w:divBdr>
    </w:div>
    <w:div w:id="1043480447">
      <w:marLeft w:val="0"/>
      <w:marRight w:val="0"/>
      <w:marTop w:val="0"/>
      <w:marBottom w:val="0"/>
      <w:divBdr>
        <w:top w:val="none" w:sz="0" w:space="0" w:color="auto"/>
        <w:left w:val="none" w:sz="0" w:space="0" w:color="auto"/>
        <w:bottom w:val="none" w:sz="0" w:space="0" w:color="auto"/>
        <w:right w:val="none" w:sz="0" w:space="0" w:color="auto"/>
      </w:divBdr>
    </w:div>
    <w:div w:id="1043480448">
      <w:marLeft w:val="0"/>
      <w:marRight w:val="0"/>
      <w:marTop w:val="0"/>
      <w:marBottom w:val="0"/>
      <w:divBdr>
        <w:top w:val="none" w:sz="0" w:space="0" w:color="auto"/>
        <w:left w:val="none" w:sz="0" w:space="0" w:color="auto"/>
        <w:bottom w:val="none" w:sz="0" w:space="0" w:color="auto"/>
        <w:right w:val="none" w:sz="0" w:space="0" w:color="auto"/>
      </w:divBdr>
    </w:div>
    <w:div w:id="1043480449">
      <w:marLeft w:val="0"/>
      <w:marRight w:val="0"/>
      <w:marTop w:val="0"/>
      <w:marBottom w:val="0"/>
      <w:divBdr>
        <w:top w:val="none" w:sz="0" w:space="0" w:color="auto"/>
        <w:left w:val="none" w:sz="0" w:space="0" w:color="auto"/>
        <w:bottom w:val="none" w:sz="0" w:space="0" w:color="auto"/>
        <w:right w:val="none" w:sz="0" w:space="0" w:color="auto"/>
      </w:divBdr>
    </w:div>
    <w:div w:id="1043480450">
      <w:marLeft w:val="0"/>
      <w:marRight w:val="0"/>
      <w:marTop w:val="0"/>
      <w:marBottom w:val="0"/>
      <w:divBdr>
        <w:top w:val="none" w:sz="0" w:space="0" w:color="auto"/>
        <w:left w:val="none" w:sz="0" w:space="0" w:color="auto"/>
        <w:bottom w:val="none" w:sz="0" w:space="0" w:color="auto"/>
        <w:right w:val="none" w:sz="0" w:space="0" w:color="auto"/>
      </w:divBdr>
    </w:div>
    <w:div w:id="1043480451">
      <w:marLeft w:val="0"/>
      <w:marRight w:val="0"/>
      <w:marTop w:val="0"/>
      <w:marBottom w:val="0"/>
      <w:divBdr>
        <w:top w:val="none" w:sz="0" w:space="0" w:color="auto"/>
        <w:left w:val="none" w:sz="0" w:space="0" w:color="auto"/>
        <w:bottom w:val="none" w:sz="0" w:space="0" w:color="auto"/>
        <w:right w:val="none" w:sz="0" w:space="0" w:color="auto"/>
      </w:divBdr>
    </w:div>
    <w:div w:id="1043480452">
      <w:marLeft w:val="0"/>
      <w:marRight w:val="0"/>
      <w:marTop w:val="0"/>
      <w:marBottom w:val="0"/>
      <w:divBdr>
        <w:top w:val="none" w:sz="0" w:space="0" w:color="auto"/>
        <w:left w:val="none" w:sz="0" w:space="0" w:color="auto"/>
        <w:bottom w:val="none" w:sz="0" w:space="0" w:color="auto"/>
        <w:right w:val="none" w:sz="0" w:space="0" w:color="auto"/>
      </w:divBdr>
    </w:div>
    <w:div w:id="1043480453">
      <w:marLeft w:val="0"/>
      <w:marRight w:val="0"/>
      <w:marTop w:val="0"/>
      <w:marBottom w:val="0"/>
      <w:divBdr>
        <w:top w:val="none" w:sz="0" w:space="0" w:color="auto"/>
        <w:left w:val="none" w:sz="0" w:space="0" w:color="auto"/>
        <w:bottom w:val="none" w:sz="0" w:space="0" w:color="auto"/>
        <w:right w:val="none" w:sz="0" w:space="0" w:color="auto"/>
      </w:divBdr>
    </w:div>
    <w:div w:id="1043480454">
      <w:marLeft w:val="0"/>
      <w:marRight w:val="0"/>
      <w:marTop w:val="0"/>
      <w:marBottom w:val="0"/>
      <w:divBdr>
        <w:top w:val="none" w:sz="0" w:space="0" w:color="auto"/>
        <w:left w:val="none" w:sz="0" w:space="0" w:color="auto"/>
        <w:bottom w:val="none" w:sz="0" w:space="0" w:color="auto"/>
        <w:right w:val="none" w:sz="0" w:space="0" w:color="auto"/>
      </w:divBdr>
    </w:div>
    <w:div w:id="1043480455">
      <w:marLeft w:val="0"/>
      <w:marRight w:val="0"/>
      <w:marTop w:val="0"/>
      <w:marBottom w:val="0"/>
      <w:divBdr>
        <w:top w:val="none" w:sz="0" w:space="0" w:color="auto"/>
        <w:left w:val="none" w:sz="0" w:space="0" w:color="auto"/>
        <w:bottom w:val="none" w:sz="0" w:space="0" w:color="auto"/>
        <w:right w:val="none" w:sz="0" w:space="0" w:color="auto"/>
      </w:divBdr>
    </w:div>
    <w:div w:id="1043480456">
      <w:marLeft w:val="0"/>
      <w:marRight w:val="0"/>
      <w:marTop w:val="0"/>
      <w:marBottom w:val="0"/>
      <w:divBdr>
        <w:top w:val="none" w:sz="0" w:space="0" w:color="auto"/>
        <w:left w:val="none" w:sz="0" w:space="0" w:color="auto"/>
        <w:bottom w:val="none" w:sz="0" w:space="0" w:color="auto"/>
        <w:right w:val="none" w:sz="0" w:space="0" w:color="auto"/>
      </w:divBdr>
    </w:div>
    <w:div w:id="1043480457">
      <w:marLeft w:val="0"/>
      <w:marRight w:val="0"/>
      <w:marTop w:val="0"/>
      <w:marBottom w:val="0"/>
      <w:divBdr>
        <w:top w:val="none" w:sz="0" w:space="0" w:color="auto"/>
        <w:left w:val="none" w:sz="0" w:space="0" w:color="auto"/>
        <w:bottom w:val="none" w:sz="0" w:space="0" w:color="auto"/>
        <w:right w:val="none" w:sz="0" w:space="0" w:color="auto"/>
      </w:divBdr>
    </w:div>
    <w:div w:id="1043480458">
      <w:marLeft w:val="0"/>
      <w:marRight w:val="0"/>
      <w:marTop w:val="0"/>
      <w:marBottom w:val="0"/>
      <w:divBdr>
        <w:top w:val="none" w:sz="0" w:space="0" w:color="auto"/>
        <w:left w:val="none" w:sz="0" w:space="0" w:color="auto"/>
        <w:bottom w:val="none" w:sz="0" w:space="0" w:color="auto"/>
        <w:right w:val="none" w:sz="0" w:space="0" w:color="auto"/>
      </w:divBdr>
    </w:div>
    <w:div w:id="1043480459">
      <w:marLeft w:val="0"/>
      <w:marRight w:val="0"/>
      <w:marTop w:val="0"/>
      <w:marBottom w:val="0"/>
      <w:divBdr>
        <w:top w:val="none" w:sz="0" w:space="0" w:color="auto"/>
        <w:left w:val="none" w:sz="0" w:space="0" w:color="auto"/>
        <w:bottom w:val="none" w:sz="0" w:space="0" w:color="auto"/>
        <w:right w:val="none" w:sz="0" w:space="0" w:color="auto"/>
      </w:divBdr>
    </w:div>
    <w:div w:id="1043480460">
      <w:marLeft w:val="0"/>
      <w:marRight w:val="0"/>
      <w:marTop w:val="0"/>
      <w:marBottom w:val="0"/>
      <w:divBdr>
        <w:top w:val="none" w:sz="0" w:space="0" w:color="auto"/>
        <w:left w:val="none" w:sz="0" w:space="0" w:color="auto"/>
        <w:bottom w:val="none" w:sz="0" w:space="0" w:color="auto"/>
        <w:right w:val="none" w:sz="0" w:space="0" w:color="auto"/>
      </w:divBdr>
    </w:div>
    <w:div w:id="1043480461">
      <w:marLeft w:val="0"/>
      <w:marRight w:val="0"/>
      <w:marTop w:val="0"/>
      <w:marBottom w:val="0"/>
      <w:divBdr>
        <w:top w:val="none" w:sz="0" w:space="0" w:color="auto"/>
        <w:left w:val="none" w:sz="0" w:space="0" w:color="auto"/>
        <w:bottom w:val="none" w:sz="0" w:space="0" w:color="auto"/>
        <w:right w:val="none" w:sz="0" w:space="0" w:color="auto"/>
      </w:divBdr>
    </w:div>
    <w:div w:id="1043480462">
      <w:marLeft w:val="0"/>
      <w:marRight w:val="0"/>
      <w:marTop w:val="0"/>
      <w:marBottom w:val="0"/>
      <w:divBdr>
        <w:top w:val="none" w:sz="0" w:space="0" w:color="auto"/>
        <w:left w:val="none" w:sz="0" w:space="0" w:color="auto"/>
        <w:bottom w:val="none" w:sz="0" w:space="0" w:color="auto"/>
        <w:right w:val="none" w:sz="0" w:space="0" w:color="auto"/>
      </w:divBdr>
    </w:div>
    <w:div w:id="1043480463">
      <w:marLeft w:val="0"/>
      <w:marRight w:val="0"/>
      <w:marTop w:val="0"/>
      <w:marBottom w:val="0"/>
      <w:divBdr>
        <w:top w:val="none" w:sz="0" w:space="0" w:color="auto"/>
        <w:left w:val="none" w:sz="0" w:space="0" w:color="auto"/>
        <w:bottom w:val="none" w:sz="0" w:space="0" w:color="auto"/>
        <w:right w:val="none" w:sz="0" w:space="0" w:color="auto"/>
      </w:divBdr>
    </w:div>
    <w:div w:id="1043480464">
      <w:marLeft w:val="0"/>
      <w:marRight w:val="0"/>
      <w:marTop w:val="0"/>
      <w:marBottom w:val="0"/>
      <w:divBdr>
        <w:top w:val="none" w:sz="0" w:space="0" w:color="auto"/>
        <w:left w:val="none" w:sz="0" w:space="0" w:color="auto"/>
        <w:bottom w:val="none" w:sz="0" w:space="0" w:color="auto"/>
        <w:right w:val="none" w:sz="0" w:space="0" w:color="auto"/>
      </w:divBdr>
    </w:div>
    <w:div w:id="1043480465">
      <w:marLeft w:val="0"/>
      <w:marRight w:val="0"/>
      <w:marTop w:val="0"/>
      <w:marBottom w:val="0"/>
      <w:divBdr>
        <w:top w:val="none" w:sz="0" w:space="0" w:color="auto"/>
        <w:left w:val="none" w:sz="0" w:space="0" w:color="auto"/>
        <w:bottom w:val="none" w:sz="0" w:space="0" w:color="auto"/>
        <w:right w:val="none" w:sz="0" w:space="0" w:color="auto"/>
      </w:divBdr>
    </w:div>
    <w:div w:id="1043480466">
      <w:marLeft w:val="0"/>
      <w:marRight w:val="0"/>
      <w:marTop w:val="0"/>
      <w:marBottom w:val="0"/>
      <w:divBdr>
        <w:top w:val="none" w:sz="0" w:space="0" w:color="auto"/>
        <w:left w:val="none" w:sz="0" w:space="0" w:color="auto"/>
        <w:bottom w:val="none" w:sz="0" w:space="0" w:color="auto"/>
        <w:right w:val="none" w:sz="0" w:space="0" w:color="auto"/>
      </w:divBdr>
    </w:div>
    <w:div w:id="1043480467">
      <w:marLeft w:val="0"/>
      <w:marRight w:val="0"/>
      <w:marTop w:val="0"/>
      <w:marBottom w:val="0"/>
      <w:divBdr>
        <w:top w:val="none" w:sz="0" w:space="0" w:color="auto"/>
        <w:left w:val="none" w:sz="0" w:space="0" w:color="auto"/>
        <w:bottom w:val="none" w:sz="0" w:space="0" w:color="auto"/>
        <w:right w:val="none" w:sz="0" w:space="0" w:color="auto"/>
      </w:divBdr>
    </w:div>
    <w:div w:id="1043480468">
      <w:marLeft w:val="0"/>
      <w:marRight w:val="0"/>
      <w:marTop w:val="0"/>
      <w:marBottom w:val="0"/>
      <w:divBdr>
        <w:top w:val="none" w:sz="0" w:space="0" w:color="auto"/>
        <w:left w:val="none" w:sz="0" w:space="0" w:color="auto"/>
        <w:bottom w:val="none" w:sz="0" w:space="0" w:color="auto"/>
        <w:right w:val="none" w:sz="0" w:space="0" w:color="auto"/>
      </w:divBdr>
    </w:div>
    <w:div w:id="1043480469">
      <w:marLeft w:val="0"/>
      <w:marRight w:val="0"/>
      <w:marTop w:val="0"/>
      <w:marBottom w:val="0"/>
      <w:divBdr>
        <w:top w:val="none" w:sz="0" w:space="0" w:color="auto"/>
        <w:left w:val="none" w:sz="0" w:space="0" w:color="auto"/>
        <w:bottom w:val="none" w:sz="0" w:space="0" w:color="auto"/>
        <w:right w:val="none" w:sz="0" w:space="0" w:color="auto"/>
      </w:divBdr>
    </w:div>
    <w:div w:id="1043480470">
      <w:marLeft w:val="0"/>
      <w:marRight w:val="0"/>
      <w:marTop w:val="0"/>
      <w:marBottom w:val="0"/>
      <w:divBdr>
        <w:top w:val="none" w:sz="0" w:space="0" w:color="auto"/>
        <w:left w:val="none" w:sz="0" w:space="0" w:color="auto"/>
        <w:bottom w:val="none" w:sz="0" w:space="0" w:color="auto"/>
        <w:right w:val="none" w:sz="0" w:space="0" w:color="auto"/>
      </w:divBdr>
    </w:div>
    <w:div w:id="1043480471">
      <w:marLeft w:val="0"/>
      <w:marRight w:val="0"/>
      <w:marTop w:val="0"/>
      <w:marBottom w:val="0"/>
      <w:divBdr>
        <w:top w:val="none" w:sz="0" w:space="0" w:color="auto"/>
        <w:left w:val="none" w:sz="0" w:space="0" w:color="auto"/>
        <w:bottom w:val="none" w:sz="0" w:space="0" w:color="auto"/>
        <w:right w:val="none" w:sz="0" w:space="0" w:color="auto"/>
      </w:divBdr>
    </w:div>
    <w:div w:id="1043480472">
      <w:marLeft w:val="0"/>
      <w:marRight w:val="0"/>
      <w:marTop w:val="0"/>
      <w:marBottom w:val="0"/>
      <w:divBdr>
        <w:top w:val="none" w:sz="0" w:space="0" w:color="auto"/>
        <w:left w:val="none" w:sz="0" w:space="0" w:color="auto"/>
        <w:bottom w:val="none" w:sz="0" w:space="0" w:color="auto"/>
        <w:right w:val="none" w:sz="0" w:space="0" w:color="auto"/>
      </w:divBdr>
    </w:div>
    <w:div w:id="1043480473">
      <w:marLeft w:val="0"/>
      <w:marRight w:val="0"/>
      <w:marTop w:val="0"/>
      <w:marBottom w:val="0"/>
      <w:divBdr>
        <w:top w:val="none" w:sz="0" w:space="0" w:color="auto"/>
        <w:left w:val="none" w:sz="0" w:space="0" w:color="auto"/>
        <w:bottom w:val="none" w:sz="0" w:space="0" w:color="auto"/>
        <w:right w:val="none" w:sz="0" w:space="0" w:color="auto"/>
      </w:divBdr>
    </w:div>
    <w:div w:id="1043480474">
      <w:marLeft w:val="0"/>
      <w:marRight w:val="0"/>
      <w:marTop w:val="0"/>
      <w:marBottom w:val="0"/>
      <w:divBdr>
        <w:top w:val="none" w:sz="0" w:space="0" w:color="auto"/>
        <w:left w:val="none" w:sz="0" w:space="0" w:color="auto"/>
        <w:bottom w:val="none" w:sz="0" w:space="0" w:color="auto"/>
        <w:right w:val="none" w:sz="0" w:space="0" w:color="auto"/>
      </w:divBdr>
    </w:div>
    <w:div w:id="1043480475">
      <w:marLeft w:val="0"/>
      <w:marRight w:val="0"/>
      <w:marTop w:val="0"/>
      <w:marBottom w:val="0"/>
      <w:divBdr>
        <w:top w:val="none" w:sz="0" w:space="0" w:color="auto"/>
        <w:left w:val="none" w:sz="0" w:space="0" w:color="auto"/>
        <w:bottom w:val="none" w:sz="0" w:space="0" w:color="auto"/>
        <w:right w:val="none" w:sz="0" w:space="0" w:color="auto"/>
      </w:divBdr>
    </w:div>
    <w:div w:id="1043480476">
      <w:marLeft w:val="0"/>
      <w:marRight w:val="0"/>
      <w:marTop w:val="0"/>
      <w:marBottom w:val="0"/>
      <w:divBdr>
        <w:top w:val="none" w:sz="0" w:space="0" w:color="auto"/>
        <w:left w:val="none" w:sz="0" w:space="0" w:color="auto"/>
        <w:bottom w:val="none" w:sz="0" w:space="0" w:color="auto"/>
        <w:right w:val="none" w:sz="0" w:space="0" w:color="auto"/>
      </w:divBdr>
    </w:div>
    <w:div w:id="1043480477">
      <w:marLeft w:val="0"/>
      <w:marRight w:val="0"/>
      <w:marTop w:val="0"/>
      <w:marBottom w:val="0"/>
      <w:divBdr>
        <w:top w:val="none" w:sz="0" w:space="0" w:color="auto"/>
        <w:left w:val="none" w:sz="0" w:space="0" w:color="auto"/>
        <w:bottom w:val="none" w:sz="0" w:space="0" w:color="auto"/>
        <w:right w:val="none" w:sz="0" w:space="0" w:color="auto"/>
      </w:divBdr>
    </w:div>
    <w:div w:id="1043480478">
      <w:marLeft w:val="0"/>
      <w:marRight w:val="0"/>
      <w:marTop w:val="0"/>
      <w:marBottom w:val="0"/>
      <w:divBdr>
        <w:top w:val="none" w:sz="0" w:space="0" w:color="auto"/>
        <w:left w:val="none" w:sz="0" w:space="0" w:color="auto"/>
        <w:bottom w:val="none" w:sz="0" w:space="0" w:color="auto"/>
        <w:right w:val="none" w:sz="0" w:space="0" w:color="auto"/>
      </w:divBdr>
    </w:div>
    <w:div w:id="1043480479">
      <w:marLeft w:val="0"/>
      <w:marRight w:val="0"/>
      <w:marTop w:val="0"/>
      <w:marBottom w:val="0"/>
      <w:divBdr>
        <w:top w:val="none" w:sz="0" w:space="0" w:color="auto"/>
        <w:left w:val="none" w:sz="0" w:space="0" w:color="auto"/>
        <w:bottom w:val="none" w:sz="0" w:space="0" w:color="auto"/>
        <w:right w:val="none" w:sz="0" w:space="0" w:color="auto"/>
      </w:divBdr>
    </w:div>
    <w:div w:id="1043480480">
      <w:marLeft w:val="0"/>
      <w:marRight w:val="0"/>
      <w:marTop w:val="0"/>
      <w:marBottom w:val="0"/>
      <w:divBdr>
        <w:top w:val="none" w:sz="0" w:space="0" w:color="auto"/>
        <w:left w:val="none" w:sz="0" w:space="0" w:color="auto"/>
        <w:bottom w:val="none" w:sz="0" w:space="0" w:color="auto"/>
        <w:right w:val="none" w:sz="0" w:space="0" w:color="auto"/>
      </w:divBdr>
    </w:div>
    <w:div w:id="1043480481">
      <w:marLeft w:val="0"/>
      <w:marRight w:val="0"/>
      <w:marTop w:val="0"/>
      <w:marBottom w:val="0"/>
      <w:divBdr>
        <w:top w:val="none" w:sz="0" w:space="0" w:color="auto"/>
        <w:left w:val="none" w:sz="0" w:space="0" w:color="auto"/>
        <w:bottom w:val="none" w:sz="0" w:space="0" w:color="auto"/>
        <w:right w:val="none" w:sz="0" w:space="0" w:color="auto"/>
      </w:divBdr>
    </w:div>
    <w:div w:id="1043480482">
      <w:marLeft w:val="0"/>
      <w:marRight w:val="0"/>
      <w:marTop w:val="0"/>
      <w:marBottom w:val="0"/>
      <w:divBdr>
        <w:top w:val="none" w:sz="0" w:space="0" w:color="auto"/>
        <w:left w:val="none" w:sz="0" w:space="0" w:color="auto"/>
        <w:bottom w:val="none" w:sz="0" w:space="0" w:color="auto"/>
        <w:right w:val="none" w:sz="0" w:space="0" w:color="auto"/>
      </w:divBdr>
    </w:div>
    <w:div w:id="1043480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10836</Words>
  <Characters>61768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Формирование мест жительства в Кемеровской обл</vt:lpstr>
    </vt:vector>
  </TitlesOfParts>
  <Company>Reanimator Extreme Edition</Company>
  <LinksUpToDate>false</LinksUpToDate>
  <CharactersWithSpaces>72460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мест жительства в Кемеровской обл</dc:title>
  <dc:subject/>
  <dc:creator>Ирина</dc:creator>
  <cp:keywords/>
  <dc:description/>
  <cp:lastModifiedBy>admin</cp:lastModifiedBy>
  <cp:revision>2</cp:revision>
  <dcterms:created xsi:type="dcterms:W3CDTF">2014-03-14T04:39:00Z</dcterms:created>
  <dcterms:modified xsi:type="dcterms:W3CDTF">2014-03-14T04:39:00Z</dcterms:modified>
</cp:coreProperties>
</file>