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D" w:rsidRDefault="00BD1A7D" w:rsidP="00BD1A7D">
      <w:pPr>
        <w:pStyle w:val="af3"/>
      </w:pPr>
      <w:r>
        <w:t>Содержание</w:t>
      </w:r>
    </w:p>
    <w:p w:rsidR="00BD1A7D" w:rsidRDefault="00BD1A7D" w:rsidP="00BD1A7D">
      <w:pPr>
        <w:pStyle w:val="af3"/>
      </w:pP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Введение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Глава I. Наследственное право Древней Руси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1.1 История возникновения наследственного права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1.2 Наследование по древнерусскому феодальному праву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1.3 Псковская судная грамота 1467 года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Глава II. Наследственное право в период русского централизованного государства xiv-xvii веков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2.1 Развитие института наследования в период XIV-XVI веков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2.2 Наследственные отношения XVI века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2.3 Соборное Уложение 1649 года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Глава III. Наследственное право в XVIII-XIX веках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3.1 Указ о единонаследии 1714 года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3.2 Развитие наследственного права после отмены Указа о единонаследии 1714 года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§ 3.3 Кодификация наследственного права по Своду законов Российской империи 1835 года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Заключение</w:t>
      </w:r>
    </w:p>
    <w:p w:rsidR="00BD1A7D" w:rsidRDefault="00BD1A7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3EA">
        <w:rPr>
          <w:rStyle w:val="afb"/>
          <w:noProof/>
        </w:rPr>
        <w:t>Список использованной литературы</w:t>
      </w:r>
    </w:p>
    <w:p w:rsidR="00BD1A7D" w:rsidRDefault="00BD1A7D" w:rsidP="00BD1A7D">
      <w:pPr>
        <w:pStyle w:val="af3"/>
      </w:pPr>
    </w:p>
    <w:p w:rsidR="007003D1" w:rsidRDefault="00BD1A7D" w:rsidP="007003D1">
      <w:pPr>
        <w:pStyle w:val="1"/>
      </w:pPr>
      <w:r>
        <w:br w:type="page"/>
      </w:r>
      <w:bookmarkStart w:id="0" w:name="_Toc280706507"/>
      <w:r w:rsidR="007003D1">
        <w:t>Введение</w:t>
      </w:r>
      <w:bookmarkEnd w:id="0"/>
    </w:p>
    <w:p w:rsidR="007003D1" w:rsidRPr="007003D1" w:rsidRDefault="007003D1" w:rsidP="007003D1">
      <w:pPr>
        <w:tabs>
          <w:tab w:val="left" w:pos="726"/>
        </w:tabs>
        <w:rPr>
          <w:szCs w:val="32"/>
        </w:rPr>
      </w:pPr>
    </w:p>
    <w:p w:rsidR="00A11D9A" w:rsidRPr="007003D1" w:rsidRDefault="00A11D9A" w:rsidP="007003D1">
      <w:pPr>
        <w:tabs>
          <w:tab w:val="left" w:pos="726"/>
        </w:tabs>
      </w:pPr>
      <w:r w:rsidRPr="007003D1">
        <w:t>Основные</w:t>
      </w:r>
      <w:r w:rsidR="007003D1" w:rsidRPr="007003D1">
        <w:t xml:space="preserve"> </w:t>
      </w:r>
      <w:r w:rsidRPr="007003D1">
        <w:t>институты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- </w:t>
      </w:r>
      <w:r w:rsidRPr="007003D1">
        <w:t>семья,</w:t>
      </w:r>
      <w:r w:rsidR="007003D1" w:rsidRPr="007003D1">
        <w:t xml:space="preserve"> </w:t>
      </w:r>
      <w:r w:rsidRPr="007003D1">
        <w:t>собственность,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="007003D1">
        <w:t xml:space="preserve">т.д. - </w:t>
      </w:r>
      <w:r w:rsidRPr="007003D1">
        <w:t>составляют</w:t>
      </w:r>
      <w:r w:rsidR="007003D1" w:rsidRPr="007003D1">
        <w:t xml:space="preserve"> </w:t>
      </w:r>
      <w:r w:rsidRPr="007003D1">
        <w:t>глубокую</w:t>
      </w:r>
      <w:r w:rsidR="007003D1" w:rsidRPr="007003D1">
        <w:t xml:space="preserve"> </w:t>
      </w:r>
      <w:r w:rsidRPr="007003D1">
        <w:t>юридическую</w:t>
      </w:r>
      <w:r w:rsidR="007003D1" w:rsidRPr="007003D1">
        <w:t xml:space="preserve"> </w:t>
      </w:r>
      <w:r w:rsidRPr="007003D1">
        <w:t>подпочву</w:t>
      </w:r>
      <w:r w:rsidR="007003D1" w:rsidRPr="007003D1">
        <w:t xml:space="preserve"> </w:t>
      </w:r>
      <w:r w:rsidRPr="007003D1">
        <w:t>всякого</w:t>
      </w:r>
      <w:r w:rsidR="007003D1" w:rsidRPr="007003D1">
        <w:t xml:space="preserve"> </w:t>
      </w:r>
      <w:r w:rsidRPr="007003D1">
        <w:t>общества.</w:t>
      </w:r>
      <w:r w:rsidR="007003D1" w:rsidRPr="007003D1">
        <w:t xml:space="preserve"> </w:t>
      </w:r>
      <w:r w:rsidRPr="007003D1">
        <w:t>Вследствие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гражданское</w:t>
      </w:r>
      <w:r w:rsidR="007003D1" w:rsidRPr="007003D1">
        <w:t xml:space="preserve"> </w:t>
      </w:r>
      <w:r w:rsidRPr="007003D1">
        <w:t>право,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отрасль</w:t>
      </w:r>
      <w:r w:rsidR="007003D1" w:rsidRPr="007003D1">
        <w:t xml:space="preserve"> </w:t>
      </w:r>
      <w:r w:rsidRPr="007003D1">
        <w:t>частного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является</w:t>
      </w:r>
      <w:r w:rsidR="007003D1" w:rsidRPr="007003D1">
        <w:t xml:space="preserve"> </w:t>
      </w:r>
      <w:r w:rsidRPr="007003D1">
        <w:t>гораздо</w:t>
      </w:r>
      <w:r w:rsidR="007003D1" w:rsidRPr="007003D1">
        <w:t xml:space="preserve"> </w:t>
      </w:r>
      <w:r w:rsidRPr="007003D1">
        <w:t>менее</w:t>
      </w:r>
      <w:r w:rsidR="007003D1" w:rsidRPr="007003D1">
        <w:t xml:space="preserve"> </w:t>
      </w:r>
      <w:r w:rsidRPr="007003D1">
        <w:t>динамичным,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публичное.</w:t>
      </w:r>
      <w:r w:rsidR="007003D1" w:rsidRPr="007003D1">
        <w:t xml:space="preserve"> </w:t>
      </w:r>
      <w:r w:rsidRPr="007003D1">
        <w:t>Исторические</w:t>
      </w:r>
      <w:r w:rsidR="007003D1" w:rsidRPr="007003D1">
        <w:t xml:space="preserve"> </w:t>
      </w:r>
      <w:r w:rsidRPr="007003D1">
        <w:t>процессы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области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измеряются</w:t>
      </w:r>
      <w:r w:rsidR="007003D1" w:rsidRPr="007003D1">
        <w:t xml:space="preserve"> </w:t>
      </w:r>
      <w:r w:rsidRPr="007003D1">
        <w:t>веками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современников</w:t>
      </w:r>
      <w:r w:rsidR="007003D1" w:rsidRPr="007003D1">
        <w:t xml:space="preserve"> </w:t>
      </w:r>
      <w:r w:rsidRPr="007003D1">
        <w:t>часто</w:t>
      </w:r>
      <w:r w:rsidR="007003D1" w:rsidRPr="007003D1">
        <w:t xml:space="preserve"> </w:t>
      </w:r>
      <w:r w:rsidRPr="007003D1">
        <w:t>вовсе</w:t>
      </w:r>
      <w:r w:rsidR="007003D1" w:rsidRPr="007003D1">
        <w:t xml:space="preserve"> </w:t>
      </w:r>
      <w:r w:rsidRPr="007003D1">
        <w:t>незаметны.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поверхности,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области</w:t>
      </w:r>
      <w:r w:rsidR="007003D1" w:rsidRPr="007003D1">
        <w:t xml:space="preserve"> </w:t>
      </w:r>
      <w:r w:rsidRPr="007003D1">
        <w:t>государственного</w:t>
      </w:r>
      <w:r w:rsidR="007003D1" w:rsidRPr="007003D1">
        <w:t xml:space="preserve"> </w:t>
      </w:r>
      <w:r w:rsidRPr="007003D1">
        <w:t>устройства,</w:t>
      </w:r>
      <w:r w:rsidR="007003D1" w:rsidRPr="007003D1">
        <w:t xml:space="preserve"> </w:t>
      </w:r>
      <w:r w:rsidRPr="007003D1">
        <w:t>могут</w:t>
      </w:r>
      <w:r w:rsidR="007003D1" w:rsidRPr="007003D1">
        <w:t xml:space="preserve"> </w:t>
      </w:r>
      <w:r w:rsidRPr="007003D1">
        <w:t>произойти</w:t>
      </w:r>
      <w:r w:rsidR="007003D1" w:rsidRPr="007003D1">
        <w:t xml:space="preserve"> </w:t>
      </w:r>
      <w:r w:rsidRPr="007003D1">
        <w:t>серьезные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- </w:t>
      </w:r>
      <w:r w:rsidRPr="007003D1">
        <w:t>монархия</w:t>
      </w:r>
      <w:r w:rsidR="007003D1" w:rsidRPr="007003D1">
        <w:t xml:space="preserve"> </w:t>
      </w:r>
      <w:r w:rsidRPr="007003D1">
        <w:t>может</w:t>
      </w:r>
      <w:r w:rsidR="007003D1" w:rsidRPr="007003D1">
        <w:t xml:space="preserve"> </w:t>
      </w:r>
      <w:r w:rsidRPr="007003D1">
        <w:t>смениться</w:t>
      </w:r>
      <w:r w:rsidR="007003D1" w:rsidRPr="007003D1">
        <w:t xml:space="preserve"> </w:t>
      </w:r>
      <w:r w:rsidRPr="007003D1">
        <w:t>республикой,</w:t>
      </w:r>
      <w:r w:rsidR="007003D1" w:rsidRPr="007003D1">
        <w:t xml:space="preserve"> </w:t>
      </w:r>
      <w:r w:rsidRPr="007003D1">
        <w:t>аристократия</w:t>
      </w:r>
      <w:r w:rsidR="007003D1" w:rsidRPr="007003D1">
        <w:t xml:space="preserve"> </w:t>
      </w:r>
      <w:r w:rsidRPr="007003D1">
        <w:t>демократией,</w:t>
      </w:r>
      <w:r w:rsidR="007003D1" w:rsidRPr="007003D1">
        <w:t xml:space="preserve"> - </w:t>
      </w:r>
      <w:r w:rsidRPr="007003D1">
        <w:t>а</w:t>
      </w:r>
      <w:r w:rsidR="007003D1" w:rsidRPr="007003D1">
        <w:t xml:space="preserve"> </w:t>
      </w:r>
      <w:r w:rsidRPr="007003D1">
        <w:t>основы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строя</w:t>
      </w:r>
      <w:r w:rsidR="007003D1" w:rsidRPr="007003D1">
        <w:t xml:space="preserve"> </w:t>
      </w:r>
      <w:r w:rsidRPr="007003D1">
        <w:t>могут</w:t>
      </w:r>
      <w:r w:rsidR="007003D1" w:rsidRPr="007003D1">
        <w:t xml:space="preserve"> </w:t>
      </w:r>
      <w:r w:rsidRPr="007003D1">
        <w:t>долго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оставаться</w:t>
      </w:r>
      <w:r w:rsidR="007003D1" w:rsidRPr="007003D1">
        <w:t xml:space="preserve"> </w:t>
      </w:r>
      <w:r w:rsidRPr="007003D1">
        <w:t>одними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теми</w:t>
      </w:r>
      <w:r w:rsidR="007003D1" w:rsidRPr="007003D1">
        <w:t xml:space="preserve"> </w:t>
      </w:r>
      <w:r w:rsidRPr="007003D1">
        <w:t>же.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такой</w:t>
      </w:r>
      <w:r w:rsidR="007003D1" w:rsidRPr="007003D1">
        <w:t xml:space="preserve"> </w:t>
      </w:r>
      <w:r w:rsidRPr="007003D1">
        <w:t>стабильности</w:t>
      </w:r>
      <w:r w:rsidR="007003D1" w:rsidRPr="007003D1">
        <w:t xml:space="preserve"> </w:t>
      </w:r>
      <w:r w:rsidRPr="007003D1">
        <w:t>гражданско-правовых</w:t>
      </w:r>
      <w:r w:rsidR="007003D1" w:rsidRPr="007003D1">
        <w:t xml:space="preserve"> </w:t>
      </w:r>
      <w:r w:rsidRPr="007003D1">
        <w:t>процессов</w:t>
      </w:r>
      <w:r w:rsidR="007003D1" w:rsidRPr="007003D1">
        <w:t xml:space="preserve"> </w:t>
      </w:r>
      <w:r w:rsidRPr="007003D1">
        <w:t>нет</w:t>
      </w:r>
      <w:r w:rsidR="007003D1" w:rsidRPr="007003D1">
        <w:t xml:space="preserve"> </w:t>
      </w:r>
      <w:r w:rsidRPr="007003D1">
        <w:t>ничего</w:t>
      </w:r>
      <w:r w:rsidR="007003D1" w:rsidRPr="007003D1">
        <w:t xml:space="preserve"> </w:t>
      </w:r>
      <w:r w:rsidRPr="007003D1">
        <w:t>удивительного,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исторические</w:t>
      </w:r>
      <w:r w:rsidR="007003D1" w:rsidRPr="007003D1">
        <w:t xml:space="preserve"> </w:t>
      </w:r>
      <w:r w:rsidRPr="007003D1">
        <w:t>корни</w:t>
      </w:r>
      <w:r w:rsidR="007003D1" w:rsidRPr="007003D1">
        <w:t xml:space="preserve"> </w:t>
      </w:r>
      <w:r w:rsidRPr="007003D1">
        <w:t>современного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уходят</w:t>
      </w:r>
      <w:r w:rsidR="007003D1" w:rsidRPr="007003D1">
        <w:t xml:space="preserve"> </w:t>
      </w:r>
      <w:r w:rsidRPr="007003D1">
        <w:t>далеко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глубь</w:t>
      </w:r>
      <w:r w:rsidR="007003D1" w:rsidRPr="007003D1">
        <w:t xml:space="preserve"> </w:t>
      </w:r>
      <w:r w:rsidRPr="007003D1">
        <w:t>времен.</w:t>
      </w:r>
    </w:p>
    <w:p w:rsidR="007003D1" w:rsidRPr="007003D1" w:rsidRDefault="00A11D9A" w:rsidP="007003D1">
      <w:pPr>
        <w:tabs>
          <w:tab w:val="left" w:pos="726"/>
        </w:tabs>
      </w:pPr>
      <w:r w:rsidRPr="007003D1">
        <w:t>Одной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составных</w:t>
      </w:r>
      <w:r w:rsidR="007003D1" w:rsidRPr="007003D1">
        <w:t xml:space="preserve"> </w:t>
      </w:r>
      <w:r w:rsidRPr="007003D1">
        <w:t>частей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является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наследственное,</w:t>
      </w:r>
      <w:r w:rsidR="007003D1" w:rsidRPr="007003D1">
        <w:t xml:space="preserve"> </w:t>
      </w:r>
      <w:r w:rsidRPr="007003D1">
        <w:t>которое</w:t>
      </w:r>
      <w:r w:rsidR="007003D1" w:rsidRPr="007003D1">
        <w:t xml:space="preserve"> </w:t>
      </w:r>
      <w:r w:rsidRPr="007003D1">
        <w:t>занимает</w:t>
      </w:r>
      <w:r w:rsidR="007003D1" w:rsidRPr="007003D1">
        <w:t xml:space="preserve"> </w:t>
      </w:r>
      <w:r w:rsidRPr="007003D1">
        <w:t>значительное</w:t>
      </w:r>
      <w:r w:rsidR="007003D1" w:rsidRPr="007003D1">
        <w:t xml:space="preserve"> </w:t>
      </w:r>
      <w:r w:rsidRPr="007003D1">
        <w:t>место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практически</w:t>
      </w:r>
      <w:r w:rsidR="007003D1" w:rsidRPr="007003D1">
        <w:t xml:space="preserve"> </w:t>
      </w:r>
      <w:r w:rsidRPr="007003D1">
        <w:t>любого</w:t>
      </w:r>
      <w:r w:rsidR="007003D1" w:rsidRPr="007003D1">
        <w:t xml:space="preserve"> </w:t>
      </w:r>
      <w:r w:rsidRPr="007003D1">
        <w:t>индивидуума.</w:t>
      </w:r>
      <w:r w:rsidR="007003D1" w:rsidRPr="007003D1">
        <w:t xml:space="preserve"> </w:t>
      </w:r>
      <w:r w:rsidRPr="007003D1">
        <w:t>Вопрос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судьбе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субъекта-хозяина</w:t>
      </w:r>
      <w:r w:rsidR="007003D1" w:rsidRPr="007003D1">
        <w:t xml:space="preserve"> </w:t>
      </w:r>
      <w:r w:rsidRPr="007003D1">
        <w:t>имеет</w:t>
      </w:r>
      <w:r w:rsidR="007003D1" w:rsidRPr="007003D1">
        <w:t xml:space="preserve"> </w:t>
      </w:r>
      <w:r w:rsidRPr="007003D1">
        <w:t>огромное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личное,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общественное</w:t>
      </w:r>
      <w:r w:rsidR="007003D1" w:rsidRPr="007003D1">
        <w:t xml:space="preserve"> </w:t>
      </w:r>
      <w:r w:rsidRPr="007003D1">
        <w:t>значение.</w:t>
      </w:r>
      <w:r w:rsidR="007003D1" w:rsidRPr="007003D1">
        <w:rPr>
          <w:szCs w:val="17"/>
        </w:rPr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- </w:t>
      </w:r>
      <w:r w:rsidRPr="007003D1">
        <w:t>один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самых</w:t>
      </w:r>
      <w:r w:rsidR="007003D1" w:rsidRPr="007003D1">
        <w:t xml:space="preserve"> </w:t>
      </w:r>
      <w:r w:rsidRPr="007003D1">
        <w:t>древних</w:t>
      </w:r>
      <w:r w:rsidR="007003D1" w:rsidRPr="007003D1">
        <w:t xml:space="preserve"> </w:t>
      </w:r>
      <w:r w:rsidRPr="007003D1">
        <w:t>институтов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значении</w:t>
      </w:r>
      <w:r w:rsidR="007003D1" w:rsidRPr="007003D1">
        <w:t xml:space="preserve"> </w:t>
      </w:r>
      <w:r w:rsidRPr="007003D1">
        <w:t>говорит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сколько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пролито</w:t>
      </w:r>
      <w:r w:rsidR="007003D1" w:rsidRPr="007003D1">
        <w:t xml:space="preserve"> </w:t>
      </w:r>
      <w:r w:rsidRPr="007003D1">
        <w:t>крови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затрачено</w:t>
      </w:r>
      <w:r w:rsidR="007003D1" w:rsidRPr="007003D1">
        <w:t xml:space="preserve"> </w:t>
      </w:r>
      <w:r w:rsidRPr="007003D1">
        <w:t>яда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всю</w:t>
      </w:r>
      <w:r w:rsidR="007003D1" w:rsidRPr="007003D1">
        <w:t xml:space="preserve"> </w:t>
      </w:r>
      <w:r w:rsidRPr="007003D1">
        <w:t>историю</w:t>
      </w:r>
      <w:r w:rsidR="007003D1" w:rsidRPr="007003D1">
        <w:t xml:space="preserve"> </w:t>
      </w:r>
      <w:r w:rsidRPr="007003D1">
        <w:t>человечества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решении</w:t>
      </w:r>
      <w:r w:rsidR="007003D1" w:rsidRPr="007003D1">
        <w:t xml:space="preserve"> </w:t>
      </w:r>
      <w:r w:rsidRPr="007003D1">
        <w:t>вопросов,</w:t>
      </w:r>
      <w:r w:rsidR="007003D1" w:rsidRPr="007003D1">
        <w:t xml:space="preserve"> </w:t>
      </w:r>
      <w:r w:rsidRPr="007003D1">
        <w:t>связанных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наследством.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связи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этим</w:t>
      </w:r>
      <w:r w:rsidR="007003D1" w:rsidRPr="007003D1">
        <w:t xml:space="preserve"> </w:t>
      </w:r>
      <w:r w:rsidRPr="007003D1">
        <w:t>человечество</w:t>
      </w:r>
      <w:r w:rsidR="007003D1" w:rsidRPr="007003D1">
        <w:t xml:space="preserve"> </w:t>
      </w:r>
      <w:r w:rsidRPr="007003D1">
        <w:t>всегда</w:t>
      </w:r>
      <w:r w:rsidR="007003D1" w:rsidRPr="007003D1">
        <w:t xml:space="preserve"> </w:t>
      </w:r>
      <w:r w:rsidRPr="007003D1">
        <w:t>пыталось</w:t>
      </w:r>
      <w:r w:rsidR="007003D1" w:rsidRPr="007003D1">
        <w:t xml:space="preserve"> </w:t>
      </w:r>
      <w:r w:rsidRPr="007003D1">
        <w:t>регламентировать</w:t>
      </w:r>
      <w:r w:rsidR="007003D1" w:rsidRPr="007003D1">
        <w:t xml:space="preserve"> </w:t>
      </w:r>
      <w:r w:rsidRPr="007003D1">
        <w:t>вопросы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через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права.</w:t>
      </w:r>
    </w:p>
    <w:p w:rsidR="007003D1" w:rsidRPr="007003D1" w:rsidRDefault="00A11D9A" w:rsidP="007003D1">
      <w:pPr>
        <w:tabs>
          <w:tab w:val="left" w:pos="726"/>
        </w:tabs>
      </w:pPr>
      <w:r w:rsidRPr="007003D1">
        <w:t>На</w:t>
      </w:r>
      <w:r w:rsidR="007003D1" w:rsidRPr="007003D1">
        <w:t xml:space="preserve"> </w:t>
      </w:r>
      <w:r w:rsidRPr="007003D1">
        <w:t>формирование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изменение</w:t>
      </w:r>
      <w:r w:rsidR="007003D1" w:rsidRPr="007003D1">
        <w:t xml:space="preserve"> </w:t>
      </w:r>
      <w:r w:rsidRPr="007003D1">
        <w:t>норм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числе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норм,</w:t>
      </w:r>
      <w:r w:rsidR="007003D1" w:rsidRPr="007003D1">
        <w:t xml:space="preserve"> </w:t>
      </w:r>
      <w:r w:rsidRPr="007003D1">
        <w:t>регулирующих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влияет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экономический</w:t>
      </w:r>
      <w:r w:rsidR="007003D1" w:rsidRPr="007003D1">
        <w:t xml:space="preserve"> </w:t>
      </w:r>
      <w:r w:rsidRPr="007003D1">
        <w:t>базис,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различные</w:t>
      </w:r>
      <w:r w:rsidR="007003D1" w:rsidRPr="007003D1">
        <w:t xml:space="preserve"> </w:t>
      </w:r>
      <w:r w:rsidRPr="007003D1">
        <w:t>составляющие</w:t>
      </w:r>
      <w:r w:rsidR="007003D1" w:rsidRPr="007003D1">
        <w:t xml:space="preserve"> </w:t>
      </w:r>
      <w:r w:rsidRPr="007003D1">
        <w:t>надстройки</w:t>
      </w:r>
      <w:r w:rsidR="007003D1" w:rsidRPr="007003D1">
        <w:t xml:space="preserve"> </w:t>
      </w:r>
      <w:r w:rsidRPr="007003D1">
        <w:t>общества</w:t>
      </w:r>
      <w:r w:rsidR="007003D1" w:rsidRPr="007003D1">
        <w:t xml:space="preserve">: </w:t>
      </w:r>
      <w:r w:rsidRPr="007003D1">
        <w:t>государство,</w:t>
      </w:r>
      <w:r w:rsidR="007003D1" w:rsidRPr="007003D1">
        <w:t xml:space="preserve"> </w:t>
      </w:r>
      <w:r w:rsidRPr="007003D1">
        <w:t>религия,</w:t>
      </w:r>
      <w:r w:rsidR="007003D1" w:rsidRPr="007003D1">
        <w:t xml:space="preserve"> </w:t>
      </w:r>
      <w:r w:rsidRPr="007003D1">
        <w:t>мораль,</w:t>
      </w:r>
      <w:r w:rsidR="007003D1" w:rsidRPr="007003D1">
        <w:t xml:space="preserve"> </w:t>
      </w:r>
      <w:r w:rsidRPr="007003D1">
        <w:t>философия.</w:t>
      </w:r>
    </w:p>
    <w:p w:rsidR="00A11D9A" w:rsidRPr="007003D1" w:rsidRDefault="00A11D9A" w:rsidP="007003D1">
      <w:pPr>
        <w:tabs>
          <w:tab w:val="left" w:pos="726"/>
        </w:tabs>
      </w:pPr>
      <w:r w:rsidRPr="007003D1">
        <w:t>Наследование</w:t>
      </w:r>
      <w:r w:rsidR="007003D1" w:rsidRPr="007003D1">
        <w:t xml:space="preserve"> </w:t>
      </w:r>
      <w:r w:rsidRPr="007003D1">
        <w:t>существует</w:t>
      </w:r>
      <w:r w:rsidR="007003D1" w:rsidRPr="007003D1">
        <w:t xml:space="preserve"> </w:t>
      </w:r>
      <w:r w:rsidRPr="007003D1">
        <w:t>уже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известной</w:t>
      </w:r>
      <w:r w:rsidR="007003D1" w:rsidRPr="007003D1">
        <w:t xml:space="preserve"> </w:t>
      </w:r>
      <w:r w:rsidRPr="007003D1">
        <w:t>стадии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родового</w:t>
      </w:r>
      <w:r w:rsidR="007003D1" w:rsidRPr="007003D1">
        <w:t xml:space="preserve"> </w:t>
      </w:r>
      <w:r w:rsidRPr="007003D1">
        <w:t>строя,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возникает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появлением</w:t>
      </w:r>
      <w:r w:rsidR="007003D1" w:rsidRPr="007003D1">
        <w:t xml:space="preserve"> </w:t>
      </w:r>
      <w:r w:rsidRPr="007003D1">
        <w:t>частной</w:t>
      </w:r>
      <w:r w:rsidR="007003D1" w:rsidRPr="007003D1">
        <w:t xml:space="preserve"> </w:t>
      </w:r>
      <w:r w:rsidRPr="007003D1">
        <w:t>собственности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орудия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средства</w:t>
      </w:r>
      <w:r w:rsidR="007003D1" w:rsidRPr="007003D1">
        <w:t xml:space="preserve"> </w:t>
      </w:r>
      <w:r w:rsidRPr="007003D1">
        <w:t>производства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разделением</w:t>
      </w:r>
      <w:r w:rsidR="007003D1" w:rsidRPr="007003D1">
        <w:t xml:space="preserve"> </w:t>
      </w:r>
      <w:r w:rsidRPr="007003D1">
        <w:t>общества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классы,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обычай</w:t>
      </w:r>
      <w:r w:rsidR="007003D1" w:rsidRPr="007003D1">
        <w:t xml:space="preserve"> </w:t>
      </w:r>
      <w:r w:rsidRPr="007003D1">
        <w:t>передавать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членам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семьи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рода</w:t>
      </w:r>
      <w:r w:rsidR="007003D1" w:rsidRPr="007003D1">
        <w:t xml:space="preserve"> </w:t>
      </w:r>
      <w:r w:rsidRPr="007003D1">
        <w:t>закрепляется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признанных</w:t>
      </w:r>
      <w:r w:rsidR="007003D1" w:rsidRPr="007003D1">
        <w:t xml:space="preserve"> </w:t>
      </w:r>
      <w:r w:rsidRPr="007003D1">
        <w:t>государством</w:t>
      </w:r>
      <w:r w:rsidR="007003D1" w:rsidRPr="007003D1">
        <w:t xml:space="preserve"> </w:t>
      </w:r>
      <w:r w:rsidRPr="007003D1">
        <w:t>нормах</w:t>
      </w:r>
      <w:r w:rsidR="007003D1" w:rsidRPr="007003D1">
        <w:t xml:space="preserve"> </w:t>
      </w:r>
      <w:r w:rsidRPr="007003D1">
        <w:t>обычного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предписаниях</w:t>
      </w:r>
      <w:r w:rsidR="007003D1" w:rsidRPr="007003D1">
        <w:t xml:space="preserve"> </w:t>
      </w:r>
      <w:r w:rsidRPr="007003D1">
        <w:t>закона.</w:t>
      </w:r>
      <w:r w:rsidR="007003D1" w:rsidRPr="007003D1">
        <w:t xml:space="preserve"> </w:t>
      </w:r>
      <w:r w:rsidRPr="007003D1">
        <w:t>Последующее</w:t>
      </w:r>
      <w:r w:rsidR="007003D1" w:rsidRPr="007003D1">
        <w:t xml:space="preserve"> </w:t>
      </w:r>
      <w:r w:rsidRPr="007003D1">
        <w:t>развитие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обществе</w:t>
      </w:r>
      <w:r w:rsidR="007003D1" w:rsidRPr="007003D1">
        <w:t xml:space="preserve"> </w:t>
      </w:r>
      <w:r w:rsidRPr="007003D1">
        <w:t>находится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тесной</w:t>
      </w:r>
      <w:r w:rsidR="007003D1" w:rsidRPr="007003D1">
        <w:t xml:space="preserve"> </w:t>
      </w:r>
      <w:r w:rsidRPr="007003D1">
        <w:t>связи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развитием</w:t>
      </w:r>
      <w:r w:rsidR="007003D1" w:rsidRPr="007003D1">
        <w:t xml:space="preserve"> </w:t>
      </w:r>
      <w:r w:rsidRPr="007003D1">
        <w:t>частной</w:t>
      </w:r>
      <w:r w:rsidR="007003D1" w:rsidRPr="007003D1">
        <w:t xml:space="preserve"> </w:t>
      </w:r>
      <w:r w:rsidRPr="007003D1">
        <w:t>собственности,</w:t>
      </w:r>
      <w:r w:rsidR="007003D1" w:rsidRPr="007003D1">
        <w:t xml:space="preserve"> </w:t>
      </w:r>
      <w:r w:rsidRPr="007003D1">
        <w:t>обусловленным,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свою</w:t>
      </w:r>
      <w:r w:rsidR="007003D1" w:rsidRPr="007003D1">
        <w:t xml:space="preserve"> </w:t>
      </w:r>
      <w:r w:rsidRPr="007003D1">
        <w:t>очередь,</w:t>
      </w:r>
      <w:r w:rsidR="007003D1" w:rsidRPr="007003D1">
        <w:t xml:space="preserve"> </w:t>
      </w:r>
      <w:r w:rsidRPr="007003D1">
        <w:t>развитием</w:t>
      </w:r>
      <w:r w:rsidR="007003D1" w:rsidRPr="007003D1">
        <w:t xml:space="preserve"> </w:t>
      </w:r>
      <w:r w:rsidRPr="007003D1">
        <w:t>производственных</w:t>
      </w:r>
      <w:r w:rsidR="007003D1" w:rsidRPr="007003D1">
        <w:t xml:space="preserve"> </w:t>
      </w:r>
      <w:r w:rsidRPr="007003D1">
        <w:t>отношений.</w:t>
      </w:r>
    </w:p>
    <w:p w:rsidR="007003D1" w:rsidRPr="007003D1" w:rsidRDefault="00A11D9A" w:rsidP="007003D1">
      <w:pPr>
        <w:tabs>
          <w:tab w:val="left" w:pos="726"/>
        </w:tabs>
      </w:pPr>
      <w:r w:rsidRPr="007003D1">
        <w:t>Действующее</w:t>
      </w:r>
      <w:r w:rsidR="007003D1" w:rsidRPr="007003D1">
        <w:t xml:space="preserve">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уделяет</w:t>
      </w:r>
      <w:r w:rsidR="007003D1" w:rsidRPr="007003D1">
        <w:t xml:space="preserve"> </w:t>
      </w:r>
      <w:r w:rsidRPr="007003D1">
        <w:t>значительное</w:t>
      </w:r>
      <w:r w:rsidR="007003D1" w:rsidRPr="007003D1">
        <w:t xml:space="preserve"> </w:t>
      </w:r>
      <w:r w:rsidRPr="007003D1">
        <w:t>внимание</w:t>
      </w:r>
      <w:r w:rsidR="007003D1" w:rsidRPr="007003D1">
        <w:t xml:space="preserve"> </w:t>
      </w:r>
      <w:r w:rsidRPr="007003D1">
        <w:t>вопросам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жизнь</w:t>
      </w:r>
      <w:r w:rsidR="007003D1" w:rsidRPr="007003D1">
        <w:t xml:space="preserve"> </w:t>
      </w:r>
      <w:r w:rsidRPr="007003D1">
        <w:t>выдвигает</w:t>
      </w:r>
      <w:r w:rsidR="007003D1" w:rsidRPr="007003D1">
        <w:t xml:space="preserve"> </w:t>
      </w:r>
      <w:r w:rsidRPr="007003D1">
        <w:t>насущное</w:t>
      </w:r>
      <w:r w:rsidR="007003D1" w:rsidRPr="007003D1">
        <w:t xml:space="preserve"> </w:t>
      </w:r>
      <w:r w:rsidRPr="007003D1">
        <w:t>требование</w:t>
      </w:r>
      <w:r w:rsidR="007003D1" w:rsidRPr="007003D1">
        <w:t xml:space="preserve"> </w:t>
      </w:r>
      <w:r w:rsidRPr="007003D1">
        <w:t>дальнейшего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совершенствования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гражданском,</w:t>
      </w:r>
      <w:r w:rsidR="007003D1" w:rsidRPr="007003D1">
        <w:t xml:space="preserve"> </w:t>
      </w:r>
      <w:r w:rsidRPr="007003D1">
        <w:t>семейном</w:t>
      </w:r>
      <w:r w:rsidR="007003D1" w:rsidRPr="007003D1">
        <w:t xml:space="preserve"> </w:t>
      </w:r>
      <w:r w:rsidRPr="007003D1">
        <w:t>законодательстве</w:t>
      </w:r>
      <w:r w:rsidR="007003D1" w:rsidRPr="007003D1">
        <w:t xml:space="preserve"> </w:t>
      </w:r>
      <w:r w:rsidRPr="007003D1">
        <w:t>России,</w:t>
      </w:r>
      <w:r w:rsidR="007003D1" w:rsidRPr="007003D1">
        <w:t xml:space="preserve"> </w:t>
      </w:r>
      <w:r w:rsidRPr="007003D1">
        <w:t>наличие</w:t>
      </w:r>
      <w:r w:rsidR="007003D1" w:rsidRPr="007003D1">
        <w:t xml:space="preserve"> </w:t>
      </w:r>
      <w:r w:rsidRPr="007003D1">
        <w:t>большого</w:t>
      </w:r>
      <w:r w:rsidR="007003D1" w:rsidRPr="007003D1">
        <w:t xml:space="preserve"> </w:t>
      </w:r>
      <w:r w:rsidRPr="007003D1">
        <w:t>количества</w:t>
      </w:r>
      <w:r w:rsidR="007003D1" w:rsidRPr="007003D1">
        <w:t xml:space="preserve"> </w:t>
      </w:r>
      <w:r w:rsidRPr="007003D1">
        <w:t>неразрешенных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законодательном</w:t>
      </w:r>
      <w:r w:rsidR="007003D1" w:rsidRPr="007003D1">
        <w:t xml:space="preserve"> </w:t>
      </w:r>
      <w:r w:rsidRPr="007003D1">
        <w:t>уровне</w:t>
      </w:r>
      <w:r w:rsidR="007003D1" w:rsidRPr="007003D1">
        <w:t xml:space="preserve"> </w:t>
      </w:r>
      <w:r w:rsidRPr="007003D1">
        <w:t>проблем,</w:t>
      </w:r>
      <w:r w:rsidR="007003D1" w:rsidRPr="007003D1">
        <w:t xml:space="preserve"> </w:t>
      </w:r>
      <w:r w:rsidRPr="007003D1">
        <w:t>связанных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правом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необходимость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многих</w:t>
      </w:r>
      <w:r w:rsidR="007003D1" w:rsidRPr="007003D1">
        <w:t xml:space="preserve"> </w:t>
      </w:r>
      <w:r w:rsidRPr="007003D1">
        <w:t>случаях</w:t>
      </w:r>
      <w:r w:rsidR="007003D1" w:rsidRPr="007003D1">
        <w:t xml:space="preserve"> </w:t>
      </w:r>
      <w:r w:rsidRPr="007003D1">
        <w:t>подтверждать</w:t>
      </w:r>
      <w:r w:rsidR="007003D1" w:rsidRPr="007003D1">
        <w:t xml:space="preserve"> </w:t>
      </w:r>
      <w:r w:rsidRPr="007003D1">
        <w:t>очевидное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судебном</w:t>
      </w:r>
      <w:r w:rsidR="007003D1" w:rsidRPr="007003D1">
        <w:t xml:space="preserve"> </w:t>
      </w:r>
      <w:r w:rsidRPr="007003D1">
        <w:t>порядке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виду</w:t>
      </w:r>
      <w:r w:rsidR="007003D1" w:rsidRPr="007003D1">
        <w:t xml:space="preserve"> </w:t>
      </w:r>
      <w:r w:rsidRPr="007003D1">
        <w:t>отсутствия</w:t>
      </w:r>
      <w:r w:rsidR="007003D1" w:rsidRPr="007003D1">
        <w:t xml:space="preserve"> </w:t>
      </w:r>
      <w:r w:rsidRPr="007003D1">
        <w:t>соответствующих</w:t>
      </w:r>
      <w:r w:rsidR="007003D1" w:rsidRPr="007003D1">
        <w:t xml:space="preserve"> </w:t>
      </w:r>
      <w:r w:rsidRPr="007003D1">
        <w:t>норм</w:t>
      </w:r>
      <w:r w:rsidR="007003D1" w:rsidRPr="007003D1">
        <w:t xml:space="preserve"> </w:t>
      </w:r>
      <w:r w:rsidRPr="007003D1">
        <w:t>закона</w:t>
      </w:r>
      <w:r w:rsidR="007003D1" w:rsidRPr="007003D1">
        <w:t xml:space="preserve"> - </w:t>
      </w:r>
      <w:r w:rsidRPr="007003D1">
        <w:t>все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привело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острой</w:t>
      </w:r>
      <w:r w:rsidR="007003D1" w:rsidRPr="007003D1">
        <w:t xml:space="preserve"> </w:t>
      </w:r>
      <w:r w:rsidRPr="007003D1">
        <w:t>необходимости</w:t>
      </w:r>
      <w:r w:rsidR="007003D1" w:rsidRPr="007003D1">
        <w:t xml:space="preserve"> </w:t>
      </w:r>
      <w:r w:rsidRPr="007003D1">
        <w:t>совершенствования</w:t>
      </w:r>
      <w:r w:rsidR="007003D1" w:rsidRPr="007003D1">
        <w:t xml:space="preserve"> </w:t>
      </w:r>
      <w:r w:rsidRPr="007003D1">
        <w:t>законодательства,</w:t>
      </w:r>
      <w:r w:rsidR="007003D1" w:rsidRPr="007003D1">
        <w:t xml:space="preserve"> </w:t>
      </w:r>
      <w:r w:rsidRPr="007003D1">
        <w:t>регулирующего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правоотношения.</w:t>
      </w:r>
    </w:p>
    <w:p w:rsidR="00A11D9A" w:rsidRPr="007003D1" w:rsidRDefault="00A11D9A" w:rsidP="007003D1">
      <w:pPr>
        <w:tabs>
          <w:tab w:val="left" w:pos="726"/>
        </w:tabs>
      </w:pPr>
      <w:r w:rsidRPr="007003D1">
        <w:t>Настоящие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отражают</w:t>
      </w:r>
      <w:r w:rsidR="007003D1" w:rsidRPr="007003D1">
        <w:t xml:space="preserve"> </w:t>
      </w:r>
      <w:r w:rsidRPr="007003D1">
        <w:t>развивающиеся</w:t>
      </w:r>
      <w:r w:rsidR="007003D1" w:rsidRPr="007003D1">
        <w:t xml:space="preserve"> </w:t>
      </w:r>
      <w:r w:rsidRPr="007003D1">
        <w:t>сегодня</w:t>
      </w:r>
      <w:r w:rsidR="007003D1" w:rsidRPr="007003D1">
        <w:t xml:space="preserve"> </w:t>
      </w:r>
      <w:r w:rsidRPr="007003D1">
        <w:t>социально-экономические</w:t>
      </w:r>
      <w:r w:rsidR="007003D1" w:rsidRPr="007003D1">
        <w:t xml:space="preserve"> </w:t>
      </w:r>
      <w:r w:rsidRPr="007003D1">
        <w:t>отношения.</w:t>
      </w:r>
      <w:r w:rsidR="007003D1" w:rsidRPr="007003D1">
        <w:t xml:space="preserve"> </w:t>
      </w:r>
      <w:r w:rsidRPr="007003D1">
        <w:t>Всё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требует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теоретического</w:t>
      </w:r>
      <w:r w:rsidR="007003D1" w:rsidRPr="007003D1">
        <w:t xml:space="preserve"> </w:t>
      </w:r>
      <w:r w:rsidRPr="007003D1">
        <w:t>осмысления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объяснения</w:t>
      </w:r>
      <w:r w:rsidR="007003D1" w:rsidRPr="007003D1">
        <w:t xml:space="preserve"> </w:t>
      </w:r>
      <w:r w:rsidRPr="007003D1">
        <w:t>норм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историческом</w:t>
      </w:r>
      <w:r w:rsidR="007003D1" w:rsidRPr="007003D1">
        <w:t xml:space="preserve"> </w:t>
      </w:r>
      <w:r w:rsidRPr="007003D1">
        <w:t>развитии,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критического</w:t>
      </w:r>
      <w:r w:rsidR="007003D1" w:rsidRPr="007003D1">
        <w:t xml:space="preserve"> </w:t>
      </w:r>
      <w:r w:rsidRPr="007003D1">
        <w:t>восприятия</w:t>
      </w:r>
      <w:r w:rsidR="007003D1" w:rsidRPr="007003D1">
        <w:t xml:space="preserve"> </w:t>
      </w:r>
      <w:r w:rsidRPr="007003D1">
        <w:t>основных</w:t>
      </w:r>
      <w:r w:rsidR="007003D1" w:rsidRPr="007003D1">
        <w:t xml:space="preserve"> </w:t>
      </w:r>
      <w:r w:rsidRPr="007003D1">
        <w:t>концепций,</w:t>
      </w:r>
      <w:r w:rsidR="007003D1" w:rsidRPr="007003D1">
        <w:t xml:space="preserve"> </w:t>
      </w:r>
      <w:r w:rsidRPr="007003D1">
        <w:t>анализа</w:t>
      </w:r>
      <w:r w:rsidR="007003D1" w:rsidRPr="007003D1">
        <w:t xml:space="preserve"> </w:t>
      </w:r>
      <w:r w:rsidRPr="007003D1">
        <w:t>практических</w:t>
      </w:r>
      <w:r w:rsidR="007003D1" w:rsidRPr="007003D1">
        <w:t xml:space="preserve"> </w:t>
      </w:r>
      <w:r w:rsidRPr="007003D1">
        <w:t>правовых</w:t>
      </w:r>
      <w:r w:rsidR="007003D1" w:rsidRPr="007003D1">
        <w:t xml:space="preserve"> </w:t>
      </w:r>
      <w:r w:rsidRPr="007003D1">
        <w:t>вопросов</w:t>
      </w:r>
      <w:r w:rsidR="007003D1" w:rsidRPr="007003D1">
        <w:t xml:space="preserve"> </w:t>
      </w:r>
      <w:r w:rsidRPr="007003D1">
        <w:t>наследования.</w:t>
      </w:r>
      <w:r w:rsidR="007003D1" w:rsidRPr="007003D1">
        <w:t xml:space="preserve"> </w:t>
      </w:r>
      <w:r w:rsidRPr="007003D1">
        <w:t>Кроме</w:t>
      </w:r>
      <w:r w:rsidR="007003D1" w:rsidRPr="007003D1">
        <w:t xml:space="preserve"> </w:t>
      </w:r>
      <w:r w:rsidRPr="007003D1">
        <w:t>того,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является</w:t>
      </w:r>
      <w:r w:rsidR="007003D1" w:rsidRPr="007003D1">
        <w:t xml:space="preserve"> </w:t>
      </w:r>
      <w:r w:rsidRPr="007003D1">
        <w:t>именно</w:t>
      </w:r>
      <w:r w:rsidR="007003D1" w:rsidRPr="007003D1">
        <w:t xml:space="preserve"> </w:t>
      </w:r>
      <w:r w:rsidRPr="007003D1">
        <w:t>той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отраслью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которая</w:t>
      </w:r>
      <w:r w:rsidR="007003D1" w:rsidRPr="007003D1">
        <w:t xml:space="preserve"> </w:t>
      </w:r>
      <w:r w:rsidRPr="007003D1">
        <w:t>касается</w:t>
      </w:r>
      <w:r w:rsidR="007003D1" w:rsidRPr="007003D1">
        <w:t xml:space="preserve"> </w:t>
      </w:r>
      <w:r w:rsidRPr="007003D1">
        <w:t>абсолютно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граждан,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каждый</w:t>
      </w:r>
      <w:r w:rsidR="007003D1" w:rsidRPr="007003D1">
        <w:t xml:space="preserve"> </w:t>
      </w:r>
      <w:r w:rsidRPr="007003D1">
        <w:t>может</w:t>
      </w:r>
      <w:r w:rsidR="007003D1" w:rsidRPr="007003D1">
        <w:t xml:space="preserve"> </w:t>
      </w:r>
      <w:r w:rsidRPr="007003D1">
        <w:t>стать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наследодателем,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наследником.</w:t>
      </w:r>
      <w:r w:rsidR="007003D1" w:rsidRPr="007003D1">
        <w:t xml:space="preserve"> </w:t>
      </w:r>
      <w:r w:rsidRPr="007003D1">
        <w:t>Поэтому</w:t>
      </w:r>
      <w:r w:rsidR="007003D1" w:rsidRPr="007003D1">
        <w:t xml:space="preserve"> </w:t>
      </w:r>
      <w:r w:rsidRPr="007003D1">
        <w:t>наследственно-правовые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должны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максимально</w:t>
      </w:r>
      <w:r w:rsidR="007003D1" w:rsidRPr="007003D1">
        <w:t xml:space="preserve"> </w:t>
      </w:r>
      <w:r w:rsidRPr="007003D1">
        <w:t>детализированы,</w:t>
      </w:r>
      <w:r w:rsidR="007003D1" w:rsidRPr="007003D1">
        <w:t xml:space="preserve"> </w:t>
      </w:r>
      <w:r w:rsidRPr="007003D1">
        <w:t>понятны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доступны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применения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юристам,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любому</w:t>
      </w:r>
      <w:r w:rsidR="007003D1" w:rsidRPr="007003D1">
        <w:t xml:space="preserve"> </w:t>
      </w:r>
      <w:r w:rsidRPr="007003D1">
        <w:t>гражданину</w:t>
      </w:r>
      <w:r w:rsidR="007003D1" w:rsidRPr="007003D1">
        <w:t xml:space="preserve"> </w:t>
      </w:r>
      <w:r w:rsidRPr="007003D1">
        <w:t>РФ.</w:t>
      </w:r>
    </w:p>
    <w:p w:rsidR="00A11D9A" w:rsidRPr="007003D1" w:rsidRDefault="00A11D9A" w:rsidP="007003D1">
      <w:pPr>
        <w:tabs>
          <w:tab w:val="left" w:pos="726"/>
        </w:tabs>
      </w:pPr>
      <w:r w:rsidRPr="007003D1">
        <w:t>Таким</w:t>
      </w:r>
      <w:r w:rsidR="007003D1" w:rsidRPr="007003D1">
        <w:t xml:space="preserve"> </w:t>
      </w:r>
      <w:r w:rsidRPr="007003D1">
        <w:t>образом,</w:t>
      </w:r>
      <w:r w:rsidR="007003D1" w:rsidRPr="007003D1">
        <w:t xml:space="preserve"> </w:t>
      </w:r>
      <w:r w:rsidRPr="007003D1">
        <w:t>актуальность</w:t>
      </w:r>
      <w:r w:rsidR="007003D1" w:rsidRPr="007003D1">
        <w:t xml:space="preserve"> </w:t>
      </w:r>
      <w:r w:rsidRPr="007003D1">
        <w:t>настоящего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определяется</w:t>
      </w:r>
      <w:r w:rsidR="007003D1" w:rsidRPr="007003D1">
        <w:t xml:space="preserve"> </w:t>
      </w:r>
      <w:r w:rsidRPr="007003D1">
        <w:t>необходимостью</w:t>
      </w:r>
      <w:r w:rsidR="007003D1" w:rsidRPr="007003D1">
        <w:t xml:space="preserve"> </w:t>
      </w:r>
      <w:r w:rsidRPr="007003D1">
        <w:t>теоретического</w:t>
      </w:r>
      <w:r w:rsidR="007003D1" w:rsidRPr="007003D1">
        <w:t xml:space="preserve"> </w:t>
      </w:r>
      <w:r w:rsidRPr="007003D1">
        <w:t>решения</w:t>
      </w:r>
      <w:r w:rsidR="007003D1" w:rsidRPr="007003D1">
        <w:t xml:space="preserve"> </w:t>
      </w:r>
      <w:r w:rsidRPr="007003D1">
        <w:t>правовых</w:t>
      </w:r>
      <w:r w:rsidR="007003D1" w:rsidRPr="007003D1">
        <w:t xml:space="preserve"> </w:t>
      </w:r>
      <w:r w:rsidRPr="007003D1">
        <w:t>проблем,</w:t>
      </w:r>
      <w:r w:rsidR="007003D1" w:rsidRPr="007003D1">
        <w:t xml:space="preserve"> </w:t>
      </w:r>
      <w:r w:rsidRPr="007003D1">
        <w:t>возникающих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процессе</w:t>
      </w:r>
      <w:r w:rsidR="007003D1" w:rsidRPr="007003D1">
        <w:t xml:space="preserve"> </w:t>
      </w:r>
      <w:r w:rsidRPr="007003D1">
        <w:t>возникновения</w:t>
      </w:r>
      <w:r w:rsidR="007003D1" w:rsidRPr="007003D1">
        <w:t xml:space="preserve"> </w:t>
      </w:r>
      <w:r w:rsidRPr="007003D1">
        <w:t>наследственных</w:t>
      </w:r>
      <w:r w:rsidR="007003D1" w:rsidRPr="007003D1">
        <w:t xml:space="preserve"> </w:t>
      </w:r>
      <w:r w:rsidRPr="007003D1">
        <w:t>правоотношений,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глубокого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всестороннего</w:t>
      </w:r>
      <w:r w:rsidR="007003D1" w:rsidRPr="007003D1">
        <w:t xml:space="preserve"> </w:t>
      </w:r>
      <w:r w:rsidRPr="007003D1">
        <w:t>рассмотрения</w:t>
      </w:r>
      <w:r w:rsidR="007003D1" w:rsidRPr="007003D1">
        <w:t xml:space="preserve"> </w:t>
      </w:r>
      <w:r w:rsidRPr="007003D1">
        <w:t>процесса</w:t>
      </w:r>
      <w:r w:rsidR="007003D1" w:rsidRPr="007003D1">
        <w:t xml:space="preserve"> </w:t>
      </w:r>
      <w:r w:rsidRPr="007003D1">
        <w:t>возникновения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российского</w:t>
      </w:r>
      <w:r w:rsidR="007003D1" w:rsidRPr="007003D1">
        <w:t xml:space="preserve"> </w:t>
      </w:r>
      <w:r w:rsidRPr="007003D1">
        <w:t>законодательства.</w:t>
      </w:r>
    </w:p>
    <w:p w:rsidR="007003D1" w:rsidRPr="007003D1" w:rsidRDefault="00A11D9A" w:rsidP="007003D1">
      <w:pPr>
        <w:tabs>
          <w:tab w:val="left" w:pos="726"/>
        </w:tabs>
        <w:rPr>
          <w:b/>
          <w:i/>
        </w:rPr>
      </w:pPr>
      <w:r w:rsidRPr="007003D1">
        <w:rPr>
          <w:b/>
        </w:rPr>
        <w:t>Объектом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являются</w:t>
      </w:r>
      <w:r w:rsidR="007003D1" w:rsidRPr="007003D1">
        <w:t xml:space="preserve"> </w:t>
      </w:r>
      <w:r w:rsidRPr="007003D1">
        <w:t>общественные</w:t>
      </w:r>
      <w:r w:rsidR="007003D1" w:rsidRPr="007003D1">
        <w:t xml:space="preserve"> </w:t>
      </w:r>
      <w:r w:rsidRPr="007003D1">
        <w:t>отношения,</w:t>
      </w:r>
      <w:r w:rsidR="007003D1" w:rsidRPr="007003D1">
        <w:t xml:space="preserve"> </w:t>
      </w:r>
      <w:r w:rsidRPr="007003D1">
        <w:t>возникающие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сфере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складывающиеся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различных</w:t>
      </w:r>
      <w:r w:rsidR="007003D1" w:rsidRPr="007003D1">
        <w:t xml:space="preserve"> </w:t>
      </w:r>
      <w:r w:rsidRPr="007003D1">
        <w:t>этапах</w:t>
      </w:r>
      <w:r w:rsidR="007003D1" w:rsidRPr="007003D1">
        <w:t xml:space="preserve"> </w:t>
      </w:r>
      <w:r w:rsidRPr="007003D1">
        <w:t>исторического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общества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система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законодательного</w:t>
      </w:r>
      <w:r w:rsidR="007003D1" w:rsidRPr="007003D1">
        <w:t xml:space="preserve"> </w:t>
      </w:r>
      <w:r w:rsidRPr="007003D1">
        <w:t>регулирования.</w:t>
      </w:r>
    </w:p>
    <w:p w:rsidR="007003D1" w:rsidRPr="007003D1" w:rsidRDefault="00A11D9A" w:rsidP="007003D1">
      <w:pPr>
        <w:tabs>
          <w:tab w:val="left" w:pos="726"/>
        </w:tabs>
      </w:pPr>
      <w:r w:rsidRPr="007003D1">
        <w:t>Основным</w:t>
      </w:r>
      <w:r w:rsidR="007003D1" w:rsidRPr="007003D1">
        <w:t xml:space="preserve"> </w:t>
      </w:r>
      <w:r w:rsidRPr="007003D1">
        <w:rPr>
          <w:b/>
        </w:rPr>
        <w:t>предметом</w:t>
      </w:r>
      <w:r w:rsidR="007003D1" w:rsidRPr="007003D1">
        <w:t xml:space="preserve"> </w:t>
      </w:r>
      <w:r w:rsidRPr="007003D1">
        <w:t>данного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является</w:t>
      </w:r>
      <w:r w:rsidR="007003D1" w:rsidRPr="007003D1">
        <w:t xml:space="preserve"> </w:t>
      </w:r>
      <w:r w:rsidRPr="007003D1">
        <w:t>правовое</w:t>
      </w:r>
      <w:r w:rsidR="007003D1" w:rsidRPr="007003D1">
        <w:t xml:space="preserve"> </w:t>
      </w:r>
      <w:r w:rsidRPr="007003D1">
        <w:t>регулирование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образования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становления</w:t>
      </w:r>
      <w:r w:rsidR="007003D1" w:rsidRPr="007003D1">
        <w:t xml:space="preserve"> </w:t>
      </w:r>
      <w:r w:rsidRPr="007003D1">
        <w:t>Российского</w:t>
      </w:r>
      <w:r w:rsidR="007003D1" w:rsidRPr="007003D1">
        <w:t xml:space="preserve"> </w:t>
      </w:r>
      <w:r w:rsidRPr="007003D1">
        <w:t>государства.</w:t>
      </w:r>
    </w:p>
    <w:p w:rsidR="00A11D9A" w:rsidRPr="007003D1" w:rsidRDefault="00A11D9A" w:rsidP="007003D1">
      <w:pPr>
        <w:tabs>
          <w:tab w:val="left" w:pos="726"/>
        </w:tabs>
      </w:pPr>
      <w:r w:rsidRPr="007003D1">
        <w:rPr>
          <w:b/>
        </w:rPr>
        <w:t>Цель</w:t>
      </w:r>
      <w:r w:rsidR="007003D1" w:rsidRPr="007003D1">
        <w:t xml:space="preserve"> </w:t>
      </w:r>
      <w:r w:rsidRPr="007003D1">
        <w:t>данной</w:t>
      </w:r>
      <w:r w:rsidR="007003D1" w:rsidRPr="007003D1">
        <w:t xml:space="preserve"> </w:t>
      </w:r>
      <w:r w:rsidRPr="007003D1">
        <w:t>работы</w:t>
      </w:r>
      <w:r w:rsidR="007003D1" w:rsidRPr="007003D1">
        <w:t xml:space="preserve"> </w:t>
      </w:r>
      <w:r w:rsidRPr="007003D1">
        <w:t>состоит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том,</w:t>
      </w:r>
      <w:r w:rsidR="007003D1" w:rsidRPr="007003D1">
        <w:t xml:space="preserve"> </w:t>
      </w:r>
      <w:r w:rsidRPr="007003D1">
        <w:t>чтобы</w:t>
      </w:r>
      <w:r w:rsidR="007003D1" w:rsidRPr="007003D1">
        <w:t xml:space="preserve"> </w:t>
      </w:r>
      <w:r w:rsidRPr="007003D1">
        <w:t>проследить</w:t>
      </w:r>
      <w:r w:rsidR="007003D1" w:rsidRPr="007003D1">
        <w:t xml:space="preserve"> </w:t>
      </w:r>
      <w:r w:rsidRPr="007003D1">
        <w:t>процесс</w:t>
      </w:r>
      <w:r w:rsidR="007003D1" w:rsidRPr="007003D1">
        <w:t xml:space="preserve"> </w:t>
      </w:r>
      <w:r w:rsidRPr="007003D1">
        <w:t>формирования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историческом</w:t>
      </w:r>
      <w:r w:rsidR="007003D1" w:rsidRPr="007003D1">
        <w:t xml:space="preserve"> </w:t>
      </w:r>
      <w:r w:rsidRPr="007003D1">
        <w:t>аспекте.</w:t>
      </w:r>
    </w:p>
    <w:p w:rsidR="007003D1" w:rsidRPr="007003D1" w:rsidRDefault="00A11D9A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связи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поставленной</w:t>
      </w:r>
      <w:r w:rsidR="007003D1" w:rsidRPr="007003D1">
        <w:t xml:space="preserve"> </w:t>
      </w:r>
      <w:r w:rsidRPr="007003D1">
        <w:t>перед</w:t>
      </w:r>
      <w:r w:rsidR="007003D1" w:rsidRPr="007003D1">
        <w:t xml:space="preserve"> </w:t>
      </w:r>
      <w:r w:rsidRPr="007003D1">
        <w:t>работой</w:t>
      </w:r>
      <w:r w:rsidR="007003D1" w:rsidRPr="007003D1">
        <w:t xml:space="preserve"> </w:t>
      </w:r>
      <w:r w:rsidRPr="007003D1">
        <w:t>целью,</w:t>
      </w:r>
      <w:r w:rsidR="007003D1" w:rsidRPr="007003D1">
        <w:t xml:space="preserve"> </w:t>
      </w:r>
      <w:r w:rsidRPr="007003D1">
        <w:t>определим,</w:t>
      </w:r>
      <w:r w:rsidR="007003D1" w:rsidRPr="007003D1">
        <w:t xml:space="preserve"> </w:t>
      </w:r>
      <w:r w:rsidRPr="007003D1">
        <w:t>стоящие</w:t>
      </w:r>
      <w:r w:rsidR="007003D1" w:rsidRPr="007003D1">
        <w:t xml:space="preserve"> </w:t>
      </w:r>
      <w:r w:rsidRPr="007003D1">
        <w:t>перед</w:t>
      </w:r>
      <w:r w:rsidR="007003D1" w:rsidRPr="007003D1">
        <w:t xml:space="preserve"> </w:t>
      </w:r>
      <w:r w:rsidRPr="007003D1">
        <w:t>ней</w:t>
      </w:r>
      <w:r w:rsidR="007003D1" w:rsidRPr="007003D1">
        <w:t xml:space="preserve"> </w:t>
      </w:r>
      <w:r w:rsidRPr="007003D1">
        <w:rPr>
          <w:b/>
        </w:rPr>
        <w:t>задачи</w:t>
      </w:r>
      <w:r w:rsidR="007003D1" w:rsidRPr="007003D1">
        <w:t>:</w:t>
      </w:r>
    </w:p>
    <w:p w:rsidR="007003D1" w:rsidRPr="007003D1" w:rsidRDefault="00A11D9A" w:rsidP="007003D1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7003D1">
        <w:t>рассмотреть</w:t>
      </w:r>
      <w:r w:rsidR="007003D1" w:rsidRPr="007003D1">
        <w:t xml:space="preserve"> </w:t>
      </w:r>
      <w:r w:rsidRPr="007003D1">
        <w:t>общие</w:t>
      </w:r>
      <w:r w:rsidR="007003D1" w:rsidRPr="007003D1">
        <w:t xml:space="preserve"> </w:t>
      </w:r>
      <w:r w:rsidRPr="007003D1">
        <w:t>правила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различных</w:t>
      </w:r>
      <w:r w:rsidR="007003D1" w:rsidRPr="007003D1">
        <w:t xml:space="preserve"> </w:t>
      </w:r>
      <w:r w:rsidRPr="007003D1">
        <w:t>этапах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российского</w:t>
      </w:r>
      <w:r w:rsidR="007003D1" w:rsidRPr="007003D1">
        <w:t xml:space="preserve"> </w:t>
      </w:r>
      <w:r w:rsidRPr="007003D1">
        <w:t>государства</w:t>
      </w:r>
      <w:r w:rsidR="007003D1" w:rsidRPr="007003D1">
        <w:t>;</w:t>
      </w:r>
    </w:p>
    <w:p w:rsidR="007003D1" w:rsidRPr="007003D1" w:rsidRDefault="00A11D9A" w:rsidP="007003D1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7003D1">
        <w:t>провести</w:t>
      </w:r>
      <w:r w:rsidR="007003D1" w:rsidRPr="007003D1">
        <w:t xml:space="preserve"> </w:t>
      </w:r>
      <w:r w:rsidRPr="007003D1">
        <w:t>анализ</w:t>
      </w:r>
      <w:r w:rsidR="007003D1" w:rsidRPr="007003D1">
        <w:t xml:space="preserve"> </w:t>
      </w:r>
      <w:r w:rsidRPr="007003D1">
        <w:t>особенностей</w:t>
      </w:r>
      <w:r w:rsidR="007003D1" w:rsidRPr="007003D1">
        <w:t xml:space="preserve"> </w:t>
      </w:r>
      <w:r w:rsidRPr="007003D1">
        <w:t>основных</w:t>
      </w:r>
      <w:r w:rsidR="007003D1" w:rsidRPr="007003D1">
        <w:t xml:space="preserve"> </w:t>
      </w:r>
      <w:r w:rsidRPr="007003D1">
        <w:t>этапов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>;</w:t>
      </w:r>
    </w:p>
    <w:p w:rsidR="00A11D9A" w:rsidRPr="007003D1" w:rsidRDefault="00A11D9A" w:rsidP="007003D1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7003D1">
        <w:t>показать</w:t>
      </w:r>
      <w:r w:rsidR="007003D1" w:rsidRPr="007003D1">
        <w:t xml:space="preserve"> </w:t>
      </w:r>
      <w:r w:rsidRPr="007003D1">
        <w:t>взаимосвязь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переменами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Российском</w:t>
      </w:r>
      <w:r w:rsidR="007003D1" w:rsidRPr="007003D1">
        <w:t xml:space="preserve"> </w:t>
      </w:r>
      <w:r w:rsidRPr="007003D1">
        <w:t>законодательстве.</w:t>
      </w:r>
    </w:p>
    <w:p w:rsidR="00A11D9A" w:rsidRPr="007003D1" w:rsidRDefault="00A11D9A" w:rsidP="007003D1">
      <w:pPr>
        <w:tabs>
          <w:tab w:val="left" w:pos="726"/>
        </w:tabs>
      </w:pPr>
      <w:r w:rsidRPr="007003D1">
        <w:t>Общая</w:t>
      </w:r>
      <w:r w:rsidR="007003D1" w:rsidRPr="007003D1">
        <w:t xml:space="preserve"> </w:t>
      </w:r>
      <w:r w:rsidRPr="007003D1">
        <w:t>структура</w:t>
      </w:r>
      <w:r w:rsidR="007003D1" w:rsidRPr="007003D1">
        <w:t xml:space="preserve"> </w:t>
      </w:r>
      <w:r w:rsidRPr="007003D1">
        <w:t>представленной</w:t>
      </w:r>
      <w:r w:rsidR="007003D1" w:rsidRPr="007003D1">
        <w:t xml:space="preserve"> </w:t>
      </w:r>
      <w:r w:rsidRPr="007003D1">
        <w:t>дипломной</w:t>
      </w:r>
      <w:r w:rsidR="007003D1" w:rsidRPr="007003D1">
        <w:t xml:space="preserve"> </w:t>
      </w:r>
      <w:r w:rsidRPr="007003D1">
        <w:t>работы</w:t>
      </w:r>
      <w:r w:rsidR="007003D1" w:rsidRPr="007003D1">
        <w:t xml:space="preserve"> </w:t>
      </w:r>
      <w:r w:rsidRPr="007003D1">
        <w:t>соответствует</w:t>
      </w:r>
      <w:r w:rsidR="007003D1" w:rsidRPr="007003D1">
        <w:t xml:space="preserve"> </w:t>
      </w:r>
      <w:r w:rsidRPr="007003D1">
        <w:t>поставленной</w:t>
      </w:r>
      <w:r w:rsidR="007003D1" w:rsidRPr="007003D1">
        <w:t xml:space="preserve"> </w:t>
      </w:r>
      <w:r w:rsidRPr="007003D1">
        <w:t>цели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сформулированным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соответствии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ней</w:t>
      </w:r>
      <w:r w:rsidR="007003D1" w:rsidRPr="007003D1">
        <w:t xml:space="preserve"> </w:t>
      </w:r>
      <w:r w:rsidRPr="007003D1">
        <w:t>задачам.</w:t>
      </w:r>
      <w:r w:rsidR="007003D1" w:rsidRPr="007003D1">
        <w:t xml:space="preserve"> </w:t>
      </w:r>
      <w:r w:rsidRPr="007003D1">
        <w:t>Работа</w:t>
      </w:r>
      <w:r w:rsidR="007003D1" w:rsidRPr="007003D1">
        <w:t xml:space="preserve"> </w:t>
      </w:r>
      <w:r w:rsidRPr="007003D1">
        <w:t>состоит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введения,</w:t>
      </w:r>
      <w:r w:rsidR="007003D1" w:rsidRPr="007003D1">
        <w:t xml:space="preserve"> </w:t>
      </w:r>
      <w:r w:rsidRPr="007003D1">
        <w:t>трех</w:t>
      </w:r>
      <w:r w:rsidR="007003D1" w:rsidRPr="007003D1">
        <w:t xml:space="preserve"> </w:t>
      </w:r>
      <w:r w:rsidRPr="007003D1">
        <w:t>глав,</w:t>
      </w:r>
      <w:r w:rsidR="007003D1" w:rsidRPr="007003D1">
        <w:t xml:space="preserve"> </w:t>
      </w:r>
      <w:r w:rsidRPr="007003D1">
        <w:t>включающих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девять</w:t>
      </w:r>
      <w:r w:rsidR="007003D1" w:rsidRPr="007003D1">
        <w:t xml:space="preserve"> </w:t>
      </w:r>
      <w:r w:rsidRPr="007003D1">
        <w:t>параграфов,</w:t>
      </w:r>
      <w:r w:rsidR="007003D1" w:rsidRPr="007003D1">
        <w:t xml:space="preserve"> </w:t>
      </w:r>
      <w:r w:rsidRPr="007003D1">
        <w:t>заключения,</w:t>
      </w:r>
      <w:r w:rsidR="007003D1" w:rsidRPr="007003D1">
        <w:t xml:space="preserve"> </w:t>
      </w:r>
      <w:r w:rsidRPr="007003D1">
        <w:t>списка</w:t>
      </w:r>
      <w:r w:rsidR="007003D1" w:rsidRPr="007003D1">
        <w:t xml:space="preserve"> </w:t>
      </w:r>
      <w:r w:rsidRPr="007003D1">
        <w:t>использованной</w:t>
      </w:r>
      <w:r w:rsidR="007003D1" w:rsidRPr="007003D1">
        <w:t xml:space="preserve"> </w:t>
      </w:r>
      <w:r w:rsidRPr="007003D1">
        <w:t>литературы.</w:t>
      </w:r>
    </w:p>
    <w:p w:rsidR="00A11D9A" w:rsidRPr="007003D1" w:rsidRDefault="00A11D9A" w:rsidP="007003D1">
      <w:pPr>
        <w:tabs>
          <w:tab w:val="left" w:pos="726"/>
        </w:tabs>
      </w:pPr>
      <w:r w:rsidRPr="007003D1">
        <w:t>Правовой</w:t>
      </w:r>
      <w:r w:rsidR="007003D1" w:rsidRPr="007003D1">
        <w:t xml:space="preserve"> </w:t>
      </w:r>
      <w:r w:rsidRPr="007003D1">
        <w:t>базой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являются</w:t>
      </w:r>
      <w:r w:rsidR="007003D1" w:rsidRPr="007003D1">
        <w:t xml:space="preserve">: </w:t>
      </w:r>
      <w:r w:rsidRPr="007003D1">
        <w:t>Конституция</w:t>
      </w:r>
      <w:r w:rsidR="007003D1" w:rsidRPr="007003D1">
        <w:t xml:space="preserve"> </w:t>
      </w:r>
      <w:r w:rsidRPr="007003D1">
        <w:t>РФ,</w:t>
      </w:r>
      <w:r w:rsidR="007003D1" w:rsidRPr="007003D1">
        <w:t xml:space="preserve"> </w:t>
      </w:r>
      <w:r w:rsidRPr="007003D1">
        <w:t>гарантирующая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Гражданский</w:t>
      </w:r>
      <w:r w:rsidR="007003D1" w:rsidRPr="007003D1">
        <w:t xml:space="preserve"> </w:t>
      </w:r>
      <w:r w:rsidRPr="007003D1">
        <w:t>кодекс</w:t>
      </w:r>
      <w:r w:rsidR="007003D1" w:rsidRPr="007003D1">
        <w:t xml:space="preserve"> </w:t>
      </w:r>
      <w:r w:rsidRPr="007003D1">
        <w:t>РФ,</w:t>
      </w:r>
      <w:r w:rsidR="007003D1" w:rsidRPr="007003D1">
        <w:t xml:space="preserve"> </w:t>
      </w:r>
      <w:r w:rsidRPr="007003D1">
        <w:t>регулирующий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правоотношения.</w:t>
      </w:r>
    </w:p>
    <w:p w:rsidR="007003D1" w:rsidRDefault="00A11D9A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круг</w:t>
      </w:r>
      <w:r w:rsidR="007003D1" w:rsidRPr="007003D1">
        <w:t xml:space="preserve"> </w:t>
      </w:r>
      <w:r w:rsidRPr="007003D1">
        <w:t>литературы,</w:t>
      </w:r>
      <w:r w:rsidR="007003D1" w:rsidRPr="007003D1">
        <w:t xml:space="preserve"> </w:t>
      </w:r>
      <w:r w:rsidRPr="007003D1">
        <w:t>использованной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написании</w:t>
      </w:r>
      <w:r w:rsidR="007003D1" w:rsidRPr="007003D1">
        <w:t xml:space="preserve"> </w:t>
      </w:r>
      <w:r w:rsidRPr="007003D1">
        <w:t>работы</w:t>
      </w:r>
      <w:r w:rsidR="007003D1" w:rsidRPr="007003D1">
        <w:t xml:space="preserve"> </w:t>
      </w:r>
      <w:r w:rsidRPr="007003D1">
        <w:t>входят</w:t>
      </w:r>
      <w:r w:rsidR="007003D1" w:rsidRPr="007003D1">
        <w:t xml:space="preserve"> </w:t>
      </w:r>
      <w:r w:rsidRPr="007003D1">
        <w:t>книги</w:t>
      </w:r>
      <w:r w:rsidR="007003D1" w:rsidRPr="007003D1">
        <w:t xml:space="preserve"> </w:t>
      </w:r>
      <w:r w:rsidRPr="007003D1">
        <w:t>таких</w:t>
      </w:r>
      <w:r w:rsidR="007003D1" w:rsidRPr="007003D1">
        <w:t xml:space="preserve"> </w:t>
      </w:r>
      <w:r w:rsidRPr="007003D1">
        <w:t>классиков</w:t>
      </w:r>
      <w:r w:rsidR="007003D1" w:rsidRPr="007003D1">
        <w:t xml:space="preserve"> </w:t>
      </w:r>
      <w:r w:rsidRPr="007003D1">
        <w:t>российской</w:t>
      </w:r>
      <w:r w:rsidR="007003D1" w:rsidRPr="007003D1">
        <w:t xml:space="preserve"> </w:t>
      </w:r>
      <w:r w:rsidRPr="007003D1">
        <w:t>цивилистики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: </w:t>
      </w:r>
      <w:r w:rsidRPr="007003D1">
        <w:t>Владимирский-Буданов</w:t>
      </w:r>
      <w:r w:rsidR="007003D1" w:rsidRPr="007003D1">
        <w:t xml:space="preserve"> </w:t>
      </w:r>
      <w:r w:rsidRPr="007003D1">
        <w:t>М.Ф.,</w:t>
      </w:r>
      <w:r w:rsidR="007003D1" w:rsidRPr="007003D1">
        <w:t xml:space="preserve"> </w:t>
      </w:r>
      <w:r w:rsidRPr="007003D1">
        <w:t>Побдоносцев</w:t>
      </w:r>
      <w:r w:rsidR="007003D1" w:rsidRPr="007003D1">
        <w:t xml:space="preserve"> </w:t>
      </w:r>
      <w:r w:rsidRPr="007003D1">
        <w:t>К.П.,</w:t>
      </w:r>
      <w:r w:rsidR="007003D1" w:rsidRPr="007003D1">
        <w:t xml:space="preserve"> </w:t>
      </w:r>
      <w:r w:rsidRPr="007003D1">
        <w:t>Покровский</w:t>
      </w:r>
      <w:r w:rsidR="007003D1" w:rsidRPr="007003D1">
        <w:t xml:space="preserve"> </w:t>
      </w:r>
      <w:r w:rsidRPr="007003D1">
        <w:t>И.А.,</w:t>
      </w:r>
      <w:r w:rsidR="007003D1" w:rsidRPr="007003D1">
        <w:t xml:space="preserve"> </w:t>
      </w:r>
      <w:r w:rsidRPr="007003D1">
        <w:t>Шершеневич</w:t>
      </w:r>
      <w:r w:rsidR="007003D1" w:rsidRPr="007003D1">
        <w:t xml:space="preserve"> </w:t>
      </w:r>
      <w:r w:rsidRPr="007003D1">
        <w:t>Г.Ф.,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работы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таких</w:t>
      </w:r>
      <w:r w:rsidR="007003D1" w:rsidRPr="007003D1">
        <w:t xml:space="preserve"> </w:t>
      </w:r>
      <w:r w:rsidRPr="007003D1">
        <w:t>авторов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: </w:t>
      </w:r>
      <w:r w:rsidRPr="007003D1">
        <w:rPr>
          <w:bCs/>
        </w:rPr>
        <w:t>Белковец</w:t>
      </w:r>
      <w:r w:rsidR="007003D1" w:rsidRPr="007003D1">
        <w:rPr>
          <w:bCs/>
        </w:rPr>
        <w:t xml:space="preserve"> </w:t>
      </w:r>
      <w:r w:rsidRPr="007003D1">
        <w:rPr>
          <w:bCs/>
        </w:rPr>
        <w:t>Л</w:t>
      </w:r>
      <w:r w:rsidR="007003D1">
        <w:rPr>
          <w:bCs/>
        </w:rPr>
        <w:t xml:space="preserve">.П., </w:t>
      </w:r>
      <w:r w:rsidRPr="007003D1">
        <w:t>Исаев</w:t>
      </w:r>
      <w:r w:rsidR="007003D1" w:rsidRPr="007003D1">
        <w:t xml:space="preserve"> </w:t>
      </w:r>
      <w:r w:rsidRPr="007003D1">
        <w:t>И.А.,</w:t>
      </w:r>
      <w:r w:rsidR="007003D1" w:rsidRPr="007003D1">
        <w:t xml:space="preserve"> </w:t>
      </w:r>
      <w:r w:rsidRPr="007003D1">
        <w:t>Чистяков</w:t>
      </w:r>
      <w:r w:rsidR="007003D1" w:rsidRPr="007003D1">
        <w:t xml:space="preserve"> </w:t>
      </w:r>
      <w:r w:rsidRPr="007003D1">
        <w:t>О</w:t>
      </w:r>
      <w:r w:rsidR="007003D1">
        <w:t>. И</w:t>
      </w:r>
      <w:r w:rsidRPr="007003D1">
        <w:t>.</w:t>
      </w:r>
    </w:p>
    <w:p w:rsidR="007003D1" w:rsidRPr="007003D1" w:rsidRDefault="007003D1" w:rsidP="007003D1">
      <w:pPr>
        <w:pStyle w:val="1"/>
      </w:pPr>
      <w:r>
        <w:br w:type="page"/>
      </w:r>
      <w:bookmarkStart w:id="1" w:name="_Toc280706508"/>
      <w:r w:rsidR="00E24807" w:rsidRPr="007003D1">
        <w:t>Г</w:t>
      </w:r>
      <w:r w:rsidR="0080745D" w:rsidRPr="007003D1">
        <w:t>лава</w:t>
      </w:r>
      <w:r w:rsidRPr="007003D1">
        <w:t xml:space="preserve"> </w:t>
      </w:r>
      <w:r w:rsidR="00E24807" w:rsidRPr="007003D1">
        <w:t>I</w:t>
      </w:r>
      <w:r w:rsidR="0080745D" w:rsidRPr="007003D1">
        <w:t>.</w:t>
      </w:r>
      <w:r w:rsidRPr="007003D1">
        <w:t xml:space="preserve"> </w:t>
      </w:r>
      <w:r>
        <w:t>Н</w:t>
      </w:r>
      <w:r w:rsidRPr="007003D1">
        <w:t>аследственное право</w:t>
      </w:r>
      <w:r>
        <w:t xml:space="preserve"> Д</w:t>
      </w:r>
      <w:r w:rsidRPr="007003D1">
        <w:t xml:space="preserve">ревней </w:t>
      </w:r>
      <w:r>
        <w:t>Р</w:t>
      </w:r>
      <w:r w:rsidRPr="007003D1">
        <w:t>уси</w:t>
      </w:r>
      <w:bookmarkEnd w:id="1"/>
    </w:p>
    <w:p w:rsidR="007003D1" w:rsidRDefault="007003D1" w:rsidP="007003D1">
      <w:pPr>
        <w:tabs>
          <w:tab w:val="left" w:pos="726"/>
        </w:tabs>
        <w:rPr>
          <w:szCs w:val="32"/>
        </w:rPr>
      </w:pPr>
    </w:p>
    <w:p w:rsidR="007003D1" w:rsidRDefault="008F2CCD" w:rsidP="007003D1">
      <w:pPr>
        <w:pStyle w:val="1"/>
      </w:pPr>
      <w:bookmarkStart w:id="2" w:name="_Toc280706509"/>
      <w:r w:rsidRPr="007003D1">
        <w:t>§</w:t>
      </w:r>
      <w:r w:rsidR="007003D1" w:rsidRPr="007003D1">
        <w:t xml:space="preserve"> </w:t>
      </w:r>
      <w:r w:rsidR="007003D1">
        <w:t xml:space="preserve">1.1 </w:t>
      </w:r>
      <w:r w:rsidR="00FC1C45" w:rsidRPr="007003D1">
        <w:t>История</w:t>
      </w:r>
      <w:r w:rsidR="007003D1" w:rsidRPr="007003D1">
        <w:t xml:space="preserve"> </w:t>
      </w:r>
      <w:r w:rsidR="00FC1C45" w:rsidRPr="007003D1">
        <w:t>возникновения</w:t>
      </w:r>
      <w:r w:rsidR="007003D1" w:rsidRPr="007003D1">
        <w:t xml:space="preserve"> </w:t>
      </w:r>
      <w:r w:rsidR="00FC1C45" w:rsidRPr="007003D1">
        <w:t>наследственного</w:t>
      </w:r>
      <w:r w:rsidR="007003D1" w:rsidRPr="007003D1">
        <w:t xml:space="preserve"> </w:t>
      </w:r>
      <w:r w:rsidR="00FC1C45" w:rsidRPr="007003D1">
        <w:t>права</w:t>
      </w:r>
      <w:bookmarkEnd w:id="2"/>
    </w:p>
    <w:p w:rsidR="007003D1" w:rsidRPr="007003D1" w:rsidRDefault="007003D1" w:rsidP="007003D1">
      <w:pPr>
        <w:rPr>
          <w:lang w:eastAsia="en-US"/>
        </w:rPr>
      </w:pPr>
    </w:p>
    <w:p w:rsidR="00BB7D44" w:rsidRPr="007003D1" w:rsidRDefault="00BB7D44" w:rsidP="007003D1">
      <w:pPr>
        <w:shd w:val="clear" w:color="auto" w:fill="FFFFFF"/>
        <w:tabs>
          <w:tab w:val="left" w:pos="726"/>
        </w:tabs>
      </w:pPr>
      <w:r w:rsidRPr="007003D1">
        <w:t>Корни</w:t>
      </w:r>
      <w:r w:rsidR="007003D1" w:rsidRPr="007003D1">
        <w:t xml:space="preserve"> </w:t>
      </w:r>
      <w:r w:rsidRPr="007003D1">
        <w:t>зарождения</w:t>
      </w:r>
      <w:r w:rsidR="007003D1" w:rsidRPr="007003D1">
        <w:t xml:space="preserve"> </w:t>
      </w:r>
      <w:r w:rsidRPr="007003D1">
        <w:t>института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уходят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первобытнообщинный</w:t>
      </w:r>
      <w:r w:rsidR="007003D1" w:rsidRPr="007003D1">
        <w:t xml:space="preserve"> </w:t>
      </w:r>
      <w:r w:rsidRPr="007003D1">
        <w:t>строй,</w:t>
      </w:r>
      <w:r w:rsidR="007003D1" w:rsidRPr="007003D1">
        <w:t xml:space="preserve"> </w:t>
      </w:r>
      <w:r w:rsidRPr="007003D1">
        <w:t>который</w:t>
      </w:r>
      <w:r w:rsidR="007003D1" w:rsidRPr="007003D1">
        <w:t xml:space="preserve"> </w:t>
      </w:r>
      <w:r w:rsidRPr="007003D1">
        <w:t>являлся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человечества</w:t>
      </w:r>
      <w:r w:rsidR="007003D1" w:rsidRPr="007003D1">
        <w:t xml:space="preserve"> </w:t>
      </w:r>
      <w:r w:rsidRPr="007003D1">
        <w:t>общественно-экономической</w:t>
      </w:r>
      <w:r w:rsidR="007003D1" w:rsidRPr="007003D1">
        <w:t xml:space="preserve"> </w:t>
      </w:r>
      <w:r w:rsidRPr="007003D1">
        <w:t>формацией.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первобытнообщинном</w:t>
      </w:r>
      <w:r w:rsidR="007003D1" w:rsidRPr="007003D1">
        <w:t xml:space="preserve"> </w:t>
      </w:r>
      <w:r w:rsidRPr="007003D1">
        <w:t>строе</w:t>
      </w:r>
      <w:r w:rsidR="007003D1" w:rsidRPr="007003D1">
        <w:t xml:space="preserve"> </w:t>
      </w:r>
      <w:r w:rsidRPr="007003D1">
        <w:t>институт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начал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формирование.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ранних</w:t>
      </w:r>
      <w:r w:rsidR="007003D1" w:rsidRPr="007003D1">
        <w:t xml:space="preserve"> </w:t>
      </w:r>
      <w:r w:rsidRPr="007003D1">
        <w:t>этапах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института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потребности</w:t>
      </w:r>
      <w:r w:rsidR="007003D1" w:rsidRPr="007003D1">
        <w:t xml:space="preserve"> </w:t>
      </w:r>
      <w:r w:rsidRPr="007003D1">
        <w:t>людей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средства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удовлетворения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скудными,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современном</w:t>
      </w:r>
      <w:r w:rsidR="007003D1" w:rsidRPr="007003D1">
        <w:t xml:space="preserve"> </w:t>
      </w:r>
      <w:r w:rsidRPr="007003D1">
        <w:t>понимании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существовало,</w:t>
      </w:r>
      <w:r w:rsidR="007003D1" w:rsidRPr="007003D1">
        <w:t xml:space="preserve"> </w:t>
      </w:r>
      <w:r w:rsidRPr="007003D1">
        <w:t>потому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наследовать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нечего.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тот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сыну</w:t>
      </w:r>
      <w:r w:rsidR="007003D1" w:rsidRPr="007003D1">
        <w:t xml:space="preserve"> </w:t>
      </w:r>
      <w:r w:rsidRPr="007003D1">
        <w:t>переходили</w:t>
      </w:r>
      <w:r w:rsidR="007003D1" w:rsidRPr="007003D1">
        <w:t xml:space="preserve"> </w:t>
      </w:r>
      <w:r w:rsidRPr="007003D1">
        <w:t>орудия</w:t>
      </w:r>
      <w:r w:rsidR="007003D1" w:rsidRPr="007003D1">
        <w:t xml:space="preserve"> </w:t>
      </w:r>
      <w:r w:rsidRPr="007003D1">
        <w:t>охоты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рыбной</w:t>
      </w:r>
      <w:r w:rsidR="007003D1" w:rsidRPr="007003D1">
        <w:t xml:space="preserve"> </w:t>
      </w:r>
      <w:r w:rsidR="0050255E" w:rsidRPr="007003D1">
        <w:t>ловли.</w:t>
      </w:r>
      <w:r w:rsidR="007003D1" w:rsidRPr="007003D1">
        <w:t xml:space="preserve"> </w:t>
      </w:r>
      <w:r w:rsidR="0050255E" w:rsidRPr="007003D1">
        <w:t>Во</w:t>
      </w:r>
      <w:r w:rsidR="007003D1" w:rsidRPr="007003D1">
        <w:t xml:space="preserve"> </w:t>
      </w:r>
      <w:r w:rsidR="0050255E" w:rsidRPr="007003D1">
        <w:t>владении</w:t>
      </w:r>
      <w:r w:rsidR="007003D1" w:rsidRPr="007003D1">
        <w:t xml:space="preserve"> </w:t>
      </w:r>
      <w:r w:rsidR="0050255E" w:rsidRPr="007003D1">
        <w:t>и</w:t>
      </w:r>
      <w:r w:rsidR="007003D1" w:rsidRPr="007003D1">
        <w:t xml:space="preserve"> </w:t>
      </w:r>
      <w:r w:rsidR="0050255E" w:rsidRPr="007003D1">
        <w:t>пользовании</w:t>
      </w:r>
      <w:r w:rsidR="007003D1" w:rsidRPr="007003D1">
        <w:t xml:space="preserve"> </w:t>
      </w:r>
      <w:r w:rsidRPr="007003D1">
        <w:t>рода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племени</w:t>
      </w:r>
      <w:r w:rsidR="007003D1" w:rsidRPr="007003D1">
        <w:t xml:space="preserve"> </w:t>
      </w:r>
      <w:r w:rsidRPr="007003D1">
        <w:t>оставались</w:t>
      </w:r>
      <w:r w:rsidR="007003D1" w:rsidRPr="007003D1">
        <w:t xml:space="preserve"> </w:t>
      </w:r>
      <w:r w:rsidRPr="007003D1">
        <w:t>средства</w:t>
      </w:r>
      <w:r w:rsidR="007003D1" w:rsidRPr="007003D1">
        <w:t xml:space="preserve"> </w:t>
      </w:r>
      <w:r w:rsidRPr="007003D1">
        <w:t>поддержания</w:t>
      </w:r>
      <w:r w:rsidR="007003D1" w:rsidRPr="007003D1">
        <w:t xml:space="preserve"> </w:t>
      </w:r>
      <w:r w:rsidRPr="007003D1">
        <w:t>домашнего</w:t>
      </w:r>
      <w:r w:rsidR="007003D1" w:rsidRPr="007003D1">
        <w:t xml:space="preserve"> </w:t>
      </w:r>
      <w:r w:rsidRPr="007003D1">
        <w:t>очага,</w:t>
      </w:r>
      <w:r w:rsidR="007003D1" w:rsidRPr="007003D1">
        <w:t xml:space="preserve"> </w:t>
      </w:r>
      <w:r w:rsidRPr="007003D1">
        <w:t>шкуры</w:t>
      </w:r>
      <w:r w:rsidR="007003D1" w:rsidRPr="007003D1">
        <w:t xml:space="preserve"> </w:t>
      </w:r>
      <w:r w:rsidRPr="007003D1">
        <w:t>диких</w:t>
      </w:r>
      <w:r w:rsidR="007003D1" w:rsidRPr="007003D1">
        <w:t xml:space="preserve"> </w:t>
      </w:r>
      <w:r w:rsidRPr="007003D1">
        <w:t>животных,</w:t>
      </w:r>
      <w:r w:rsidR="007003D1" w:rsidRPr="007003D1">
        <w:t xml:space="preserve"> </w:t>
      </w:r>
      <w:r w:rsidRPr="007003D1">
        <w:t>запасы</w:t>
      </w:r>
      <w:r w:rsidR="007003D1" w:rsidRPr="007003D1">
        <w:t xml:space="preserve"> </w:t>
      </w:r>
      <w:r w:rsidRPr="007003D1">
        <w:t>топлива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продовольствия,</w:t>
      </w:r>
      <w:r w:rsidR="007003D1" w:rsidRPr="007003D1">
        <w:t xml:space="preserve"> </w:t>
      </w:r>
      <w:r w:rsidRPr="007003D1">
        <w:t>украшения,</w:t>
      </w:r>
      <w:r w:rsidR="007003D1" w:rsidRPr="007003D1">
        <w:t xml:space="preserve"> </w:t>
      </w:r>
      <w:r w:rsidRPr="007003D1">
        <w:t>знаки</w:t>
      </w:r>
      <w:r w:rsidR="007003D1" w:rsidRPr="007003D1">
        <w:t xml:space="preserve"> </w:t>
      </w:r>
      <w:r w:rsidRPr="007003D1">
        <w:t>принадлежности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роду</w:t>
      </w:r>
      <w:r w:rsidR="007003D1">
        <w:t xml:space="preserve"> (</w:t>
      </w:r>
      <w:r w:rsidRPr="007003D1">
        <w:t>племени</w:t>
      </w:r>
      <w:r w:rsidR="007003D1" w:rsidRPr="007003D1">
        <w:t>).</w:t>
      </w:r>
      <w:r w:rsidR="001014D6" w:rsidRPr="007003D1">
        <w:rPr>
          <w:rStyle w:val="a6"/>
          <w:color w:val="000000"/>
        </w:rPr>
        <w:footnoteReference w:id="1"/>
      </w:r>
    </w:p>
    <w:p w:rsidR="00BB7D44" w:rsidRPr="007003D1" w:rsidRDefault="00BB7D44" w:rsidP="007003D1">
      <w:pPr>
        <w:tabs>
          <w:tab w:val="left" w:pos="726"/>
        </w:tabs>
      </w:pPr>
      <w:r w:rsidRPr="007003D1">
        <w:t>Но</w:t>
      </w:r>
      <w:r w:rsidR="007003D1" w:rsidRPr="007003D1">
        <w:t xml:space="preserve"> </w:t>
      </w:r>
      <w:r w:rsidRPr="007003D1">
        <w:t>возникавшие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отношения</w:t>
      </w:r>
      <w:r w:rsidR="007003D1" w:rsidRPr="007003D1">
        <w:t xml:space="preserve"> </w:t>
      </w:r>
      <w:r w:rsidRPr="007003D1">
        <w:t>регулировались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нормами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многовековыми</w:t>
      </w:r>
      <w:r w:rsidR="007003D1" w:rsidRPr="007003D1">
        <w:t xml:space="preserve"> </w:t>
      </w:r>
      <w:r w:rsidRPr="007003D1">
        <w:t>традициями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обычаями.</w:t>
      </w:r>
      <w:r w:rsidR="007003D1" w:rsidRPr="007003D1">
        <w:t xml:space="preserve"> </w:t>
      </w:r>
      <w:r w:rsidRPr="007003D1">
        <w:t>Соблюдение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обеспечивалось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мерами</w:t>
      </w:r>
      <w:r w:rsidR="007003D1" w:rsidRPr="007003D1">
        <w:t xml:space="preserve"> </w:t>
      </w:r>
      <w:r w:rsidRPr="007003D1">
        <w:t>государственного</w:t>
      </w:r>
      <w:r w:rsidR="007003D1" w:rsidRPr="007003D1">
        <w:t xml:space="preserve"> </w:t>
      </w:r>
      <w:r w:rsidRPr="007003D1">
        <w:t>принуждения,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общественным</w:t>
      </w:r>
      <w:r w:rsidR="007003D1" w:rsidRPr="007003D1">
        <w:t xml:space="preserve"> </w:t>
      </w:r>
      <w:r w:rsidRPr="007003D1">
        <w:t>мнением,</w:t>
      </w:r>
      <w:r w:rsidR="007003D1" w:rsidRPr="007003D1">
        <w:t xml:space="preserve"> </w:t>
      </w:r>
      <w:r w:rsidRPr="007003D1">
        <w:t>авторитетом</w:t>
      </w:r>
      <w:r w:rsidR="007003D1" w:rsidRPr="007003D1">
        <w:t xml:space="preserve"> </w:t>
      </w:r>
      <w:r w:rsidRPr="007003D1">
        <w:t>наиболее</w:t>
      </w:r>
      <w:r w:rsidR="007003D1" w:rsidRPr="007003D1">
        <w:t xml:space="preserve"> </w:t>
      </w:r>
      <w:r w:rsidRPr="007003D1">
        <w:t>влиятельных</w:t>
      </w:r>
      <w:r w:rsidR="007003D1" w:rsidRPr="007003D1">
        <w:t xml:space="preserve"> </w:t>
      </w:r>
      <w:r w:rsidRPr="007003D1">
        <w:t>членов</w:t>
      </w:r>
      <w:r w:rsidR="007003D1" w:rsidRPr="007003D1">
        <w:t xml:space="preserve"> </w:t>
      </w:r>
      <w:r w:rsidRPr="007003D1">
        <w:t>рода.</w:t>
      </w:r>
    </w:p>
    <w:p w:rsidR="00BC2B58" w:rsidRPr="007003D1" w:rsidRDefault="00324DEA" w:rsidP="007003D1">
      <w:pPr>
        <w:shd w:val="clear" w:color="auto" w:fill="FFFFFF"/>
        <w:tabs>
          <w:tab w:val="left" w:pos="726"/>
        </w:tabs>
      </w:pPr>
      <w:r w:rsidRPr="007003D1">
        <w:t>У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народа</w:t>
      </w:r>
      <w:r w:rsidR="007003D1" w:rsidRPr="007003D1">
        <w:t xml:space="preserve"> </w:t>
      </w:r>
      <w:r w:rsidRPr="007003D1">
        <w:t>первобытнообщинный</w:t>
      </w:r>
      <w:r w:rsidR="007003D1" w:rsidRPr="007003D1">
        <w:t xml:space="preserve"> </w:t>
      </w:r>
      <w:r w:rsidRPr="007003D1">
        <w:t>строй</w:t>
      </w:r>
      <w:r w:rsidR="007003D1" w:rsidRPr="007003D1">
        <w:t xml:space="preserve"> </w:t>
      </w:r>
      <w:r w:rsidRPr="007003D1">
        <w:t>сохранялся</w:t>
      </w:r>
      <w:r w:rsidR="007003D1" w:rsidRPr="007003D1">
        <w:t xml:space="preserve"> </w:t>
      </w:r>
      <w:r w:rsidRPr="007003D1">
        <w:t>дольше,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большинства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народов.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IX</w:t>
      </w:r>
      <w:r w:rsidR="007003D1" w:rsidRPr="007003D1">
        <w:t xml:space="preserve"> </w:t>
      </w:r>
      <w:r w:rsidRPr="007003D1">
        <w:t>веке</w:t>
      </w:r>
      <w:r w:rsidR="007003D1" w:rsidRPr="007003D1">
        <w:t xml:space="preserve"> </w:t>
      </w:r>
      <w:r w:rsidRPr="007003D1">
        <w:t>первобытнообщинный</w:t>
      </w:r>
      <w:r w:rsidR="007003D1" w:rsidRPr="007003D1">
        <w:t xml:space="preserve"> </w:t>
      </w:r>
      <w:r w:rsidRPr="007003D1">
        <w:t>строй</w:t>
      </w:r>
      <w:r w:rsidR="007003D1">
        <w:t xml:space="preserve"> (</w:t>
      </w:r>
      <w:r w:rsidRPr="007003D1">
        <w:t>минуя</w:t>
      </w:r>
      <w:r w:rsidR="007003D1" w:rsidRPr="007003D1">
        <w:t xml:space="preserve"> </w:t>
      </w:r>
      <w:r w:rsidRPr="007003D1">
        <w:t>рабовладельческий</w:t>
      </w:r>
      <w:r w:rsidR="007003D1" w:rsidRPr="007003D1">
        <w:t xml:space="preserve">) </w:t>
      </w:r>
      <w:r w:rsidRPr="007003D1">
        <w:t>заменился</w:t>
      </w:r>
      <w:r w:rsidR="007003D1" w:rsidRPr="007003D1">
        <w:t xml:space="preserve"> </w:t>
      </w:r>
      <w:r w:rsidRPr="007003D1">
        <w:t>феодальным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образовалось</w:t>
      </w:r>
      <w:r w:rsidR="007003D1" w:rsidRPr="007003D1">
        <w:t xml:space="preserve"> </w:t>
      </w:r>
      <w:r w:rsidRPr="007003D1">
        <w:t>государство</w:t>
      </w:r>
      <w:r w:rsidR="007003D1" w:rsidRPr="007003D1">
        <w:t xml:space="preserve"> </w:t>
      </w:r>
      <w:r w:rsidRPr="007003D1">
        <w:t>Киевская</w:t>
      </w:r>
      <w:r w:rsidR="007003D1" w:rsidRPr="007003D1">
        <w:t xml:space="preserve"> </w:t>
      </w:r>
      <w:r w:rsidRPr="007003D1">
        <w:t>Русь.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запоздалый</w:t>
      </w:r>
      <w:r w:rsidR="007003D1" w:rsidRPr="007003D1">
        <w:t xml:space="preserve"> </w:t>
      </w:r>
      <w:r w:rsidRPr="007003D1">
        <w:t>переход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новой</w:t>
      </w:r>
      <w:r w:rsidR="007003D1" w:rsidRPr="007003D1">
        <w:t xml:space="preserve"> </w:t>
      </w:r>
      <w:r w:rsidRPr="007003D1">
        <w:t>общественной</w:t>
      </w:r>
      <w:r w:rsidR="007003D1" w:rsidRPr="007003D1">
        <w:t xml:space="preserve"> </w:t>
      </w:r>
      <w:r w:rsidRPr="007003D1">
        <w:t>формации,</w:t>
      </w:r>
      <w:r w:rsidR="007003D1" w:rsidRPr="007003D1">
        <w:t xml:space="preserve"> </w:t>
      </w:r>
      <w:r w:rsidRPr="007003D1">
        <w:t>естественно,</w:t>
      </w:r>
      <w:r w:rsidR="007003D1" w:rsidRPr="007003D1">
        <w:t xml:space="preserve"> </w:t>
      </w:r>
      <w:r w:rsidRPr="007003D1">
        <w:t>отразился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развитии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="00CE2386" w:rsidRPr="007003D1">
        <w:t>Как</w:t>
      </w:r>
      <w:r w:rsidR="007003D1" w:rsidRPr="007003D1">
        <w:t xml:space="preserve"> </w:t>
      </w:r>
      <w:r w:rsidR="00CE2386" w:rsidRPr="007003D1">
        <w:t>и</w:t>
      </w:r>
      <w:r w:rsidR="007003D1" w:rsidRPr="007003D1">
        <w:t xml:space="preserve"> </w:t>
      </w:r>
      <w:r w:rsidR="00CE2386" w:rsidRPr="007003D1">
        <w:t>у</w:t>
      </w:r>
      <w:r w:rsidR="007003D1" w:rsidRPr="007003D1">
        <w:t xml:space="preserve"> </w:t>
      </w:r>
      <w:r w:rsidR="00CE2386" w:rsidRPr="007003D1">
        <w:t>других</w:t>
      </w:r>
      <w:r w:rsidR="007003D1" w:rsidRPr="007003D1">
        <w:t xml:space="preserve"> </w:t>
      </w:r>
      <w:r w:rsidR="00CE2386" w:rsidRPr="007003D1">
        <w:t>народов,</w:t>
      </w:r>
      <w:r w:rsidR="007003D1" w:rsidRPr="007003D1">
        <w:t xml:space="preserve"> </w:t>
      </w:r>
      <w:r w:rsidR="00CE2386" w:rsidRPr="007003D1">
        <w:t>один</w:t>
      </w:r>
      <w:r w:rsidR="007003D1" w:rsidRPr="007003D1">
        <w:t xml:space="preserve"> </w:t>
      </w:r>
      <w:r w:rsidR="00CE2386" w:rsidRPr="007003D1">
        <w:t>из</w:t>
      </w:r>
      <w:r w:rsidR="007003D1" w:rsidRPr="007003D1">
        <w:t xml:space="preserve"> </w:t>
      </w:r>
      <w:r w:rsidR="00CE2386" w:rsidRPr="007003D1">
        <w:t>главных</w:t>
      </w:r>
      <w:r w:rsidR="007003D1" w:rsidRPr="007003D1">
        <w:t xml:space="preserve"> </w:t>
      </w:r>
      <w:r w:rsidR="00CE2386" w:rsidRPr="007003D1">
        <w:t>источников</w:t>
      </w:r>
      <w:r w:rsidR="007003D1" w:rsidRPr="007003D1">
        <w:t xml:space="preserve"> </w:t>
      </w:r>
      <w:r w:rsidR="00CE2386" w:rsidRPr="007003D1">
        <w:t>права</w:t>
      </w:r>
      <w:r w:rsidR="007003D1" w:rsidRPr="007003D1">
        <w:t xml:space="preserve"> </w:t>
      </w:r>
      <w:r w:rsidR="00CE2386" w:rsidRPr="007003D1">
        <w:t>у</w:t>
      </w:r>
      <w:r w:rsidR="007003D1" w:rsidRPr="007003D1">
        <w:t xml:space="preserve"> </w:t>
      </w:r>
      <w:r w:rsidR="00CE2386" w:rsidRPr="007003D1">
        <w:t>славян</w:t>
      </w:r>
      <w:r w:rsidR="007003D1" w:rsidRPr="007003D1">
        <w:t xml:space="preserve"> - </w:t>
      </w:r>
      <w:r w:rsidR="00CE2386" w:rsidRPr="007003D1">
        <w:rPr>
          <w:iCs/>
        </w:rPr>
        <w:t>обычай.</w:t>
      </w:r>
      <w:r w:rsidR="00CE2386" w:rsidRPr="007003D1">
        <w:rPr>
          <w:rStyle w:val="a6"/>
          <w:iCs/>
          <w:color w:val="000000"/>
        </w:rPr>
        <w:footnoteReference w:id="2"/>
      </w:r>
      <w:r w:rsidR="007003D1" w:rsidRPr="007003D1">
        <w:rPr>
          <w:i/>
          <w:iCs/>
        </w:rPr>
        <w:t xml:space="preserve"> </w:t>
      </w:r>
      <w:r w:rsidR="00BC2B58" w:rsidRPr="007003D1">
        <w:t>Когда</w:t>
      </w:r>
      <w:r w:rsidR="007003D1" w:rsidRPr="007003D1">
        <w:t xml:space="preserve"> </w:t>
      </w:r>
      <w:r w:rsidR="00BC2B58" w:rsidRPr="007003D1">
        <w:t>обычай</w:t>
      </w:r>
      <w:r w:rsidR="007003D1" w:rsidRPr="007003D1">
        <w:t xml:space="preserve"> </w:t>
      </w:r>
      <w:r w:rsidR="00BC2B58" w:rsidRPr="007003D1">
        <w:t>санкционируется</w:t>
      </w:r>
      <w:r w:rsidR="007003D1" w:rsidRPr="007003D1">
        <w:t xml:space="preserve"> </w:t>
      </w:r>
      <w:r w:rsidR="00BC2B58" w:rsidRPr="007003D1">
        <w:t>государственной</w:t>
      </w:r>
      <w:r w:rsidR="007003D1" w:rsidRPr="007003D1">
        <w:t xml:space="preserve"> </w:t>
      </w:r>
      <w:r w:rsidR="00BC2B58" w:rsidRPr="007003D1">
        <w:t>властью</w:t>
      </w:r>
      <w:r w:rsidR="007003D1">
        <w:t xml:space="preserve"> (</w:t>
      </w:r>
      <w:r w:rsidR="00BC2B58" w:rsidRPr="007003D1">
        <w:t>а</w:t>
      </w:r>
      <w:r w:rsidR="007003D1" w:rsidRPr="007003D1">
        <w:t xml:space="preserve"> </w:t>
      </w:r>
      <w:r w:rsidR="00BC2B58" w:rsidRPr="007003D1">
        <w:t>не</w:t>
      </w:r>
      <w:r w:rsidR="007003D1" w:rsidRPr="007003D1">
        <w:t xml:space="preserve"> </w:t>
      </w:r>
      <w:r w:rsidR="00BC2B58" w:rsidRPr="007003D1">
        <w:t>просто</w:t>
      </w:r>
      <w:r w:rsidR="007003D1" w:rsidRPr="007003D1">
        <w:t xml:space="preserve"> </w:t>
      </w:r>
      <w:r w:rsidR="00BC2B58" w:rsidRPr="007003D1">
        <w:t>мнением,</w:t>
      </w:r>
      <w:r w:rsidR="007003D1" w:rsidRPr="007003D1">
        <w:t xml:space="preserve"> </w:t>
      </w:r>
      <w:r w:rsidR="00BC2B58" w:rsidRPr="007003D1">
        <w:t>традицией</w:t>
      </w:r>
      <w:r w:rsidR="007003D1" w:rsidRPr="007003D1">
        <w:t xml:space="preserve">), </w:t>
      </w:r>
      <w:r w:rsidR="00BC2B58" w:rsidRPr="007003D1">
        <w:t>он</w:t>
      </w:r>
      <w:r w:rsidR="007003D1" w:rsidRPr="007003D1">
        <w:t xml:space="preserve"> </w:t>
      </w:r>
      <w:r w:rsidR="00BC2B58" w:rsidRPr="007003D1">
        <w:t>становится</w:t>
      </w:r>
      <w:r w:rsidR="007003D1" w:rsidRPr="007003D1">
        <w:t xml:space="preserve"> </w:t>
      </w:r>
      <w:r w:rsidR="00BC2B58" w:rsidRPr="007003D1">
        <w:t>нормой</w:t>
      </w:r>
      <w:r w:rsidR="007003D1" w:rsidRPr="007003D1">
        <w:t xml:space="preserve"> </w:t>
      </w:r>
      <w:r w:rsidR="00BC2B58" w:rsidRPr="007003D1">
        <w:t>обычного</w:t>
      </w:r>
      <w:r w:rsidR="007003D1" w:rsidRPr="007003D1">
        <w:t xml:space="preserve"> </w:t>
      </w:r>
      <w:r w:rsidR="00BC2B58" w:rsidRPr="007003D1">
        <w:t>права.</w:t>
      </w:r>
      <w:r w:rsidR="007003D1" w:rsidRPr="007003D1">
        <w:t xml:space="preserve"> </w:t>
      </w:r>
      <w:r w:rsidR="00BC2B58" w:rsidRPr="007003D1">
        <w:t>Эти</w:t>
      </w:r>
      <w:r w:rsidR="007003D1" w:rsidRPr="007003D1">
        <w:t xml:space="preserve"> </w:t>
      </w:r>
      <w:r w:rsidR="00BC2B58" w:rsidRPr="007003D1">
        <w:t>нормы</w:t>
      </w:r>
      <w:r w:rsidR="007003D1" w:rsidRPr="007003D1">
        <w:t xml:space="preserve"> </w:t>
      </w:r>
      <w:r w:rsidR="00BC2B58" w:rsidRPr="007003D1">
        <w:t>могут</w:t>
      </w:r>
      <w:r w:rsidR="007003D1" w:rsidRPr="007003D1">
        <w:t xml:space="preserve"> </w:t>
      </w:r>
      <w:r w:rsidR="00BC2B58" w:rsidRPr="007003D1">
        <w:t>существовать</w:t>
      </w:r>
      <w:r w:rsidR="007003D1" w:rsidRPr="007003D1">
        <w:t xml:space="preserve"> </w:t>
      </w:r>
      <w:r w:rsidR="00BC2B58" w:rsidRPr="007003D1">
        <w:t>как</w:t>
      </w:r>
      <w:r w:rsidR="007003D1" w:rsidRPr="007003D1">
        <w:t xml:space="preserve"> </w:t>
      </w:r>
      <w:r w:rsidR="00BC2B58" w:rsidRPr="007003D1">
        <w:t>в</w:t>
      </w:r>
      <w:r w:rsidR="007003D1" w:rsidRPr="007003D1">
        <w:t xml:space="preserve"> </w:t>
      </w:r>
      <w:r w:rsidR="00BC2B58" w:rsidRPr="007003D1">
        <w:t>устной,</w:t>
      </w:r>
      <w:r w:rsidR="007003D1" w:rsidRPr="007003D1">
        <w:t xml:space="preserve"> </w:t>
      </w:r>
      <w:r w:rsidR="00BC2B58" w:rsidRPr="007003D1">
        <w:t>так</w:t>
      </w:r>
      <w:r w:rsidR="007003D1" w:rsidRPr="007003D1">
        <w:t xml:space="preserve"> </w:t>
      </w:r>
      <w:r w:rsidR="00BC2B58" w:rsidRPr="007003D1">
        <w:t>и</w:t>
      </w:r>
      <w:r w:rsidR="007003D1" w:rsidRPr="007003D1">
        <w:t xml:space="preserve"> </w:t>
      </w:r>
      <w:r w:rsidR="00BC2B58" w:rsidRPr="007003D1">
        <w:t>в</w:t>
      </w:r>
      <w:r w:rsidR="007003D1" w:rsidRPr="007003D1">
        <w:t xml:space="preserve"> </w:t>
      </w:r>
      <w:r w:rsidR="00BC2B58" w:rsidRPr="007003D1">
        <w:t>письменной</w:t>
      </w:r>
      <w:r w:rsidR="007003D1" w:rsidRPr="007003D1">
        <w:t xml:space="preserve"> </w:t>
      </w:r>
      <w:r w:rsidR="00BC2B58" w:rsidRPr="007003D1">
        <w:t>форме.</w:t>
      </w:r>
    </w:p>
    <w:p w:rsidR="00971A5E" w:rsidRPr="007003D1" w:rsidRDefault="00971A5E" w:rsidP="007003D1">
      <w:pPr>
        <w:tabs>
          <w:tab w:val="left" w:pos="726"/>
        </w:tabs>
      </w:pPr>
      <w:r w:rsidRPr="007003D1">
        <w:t>И</w:t>
      </w:r>
      <w:r w:rsidR="00155DB5" w:rsidRPr="007003D1">
        <w:t>сточник</w:t>
      </w:r>
      <w:r w:rsidRPr="007003D1">
        <w:t>и</w:t>
      </w:r>
      <w:r w:rsidR="007003D1" w:rsidRPr="007003D1">
        <w:t xml:space="preserve"> </w:t>
      </w:r>
      <w:r w:rsidR="00155DB5" w:rsidRPr="007003D1">
        <w:t>права</w:t>
      </w:r>
      <w:r w:rsidR="007003D1" w:rsidRPr="007003D1">
        <w:t xml:space="preserve"> </w:t>
      </w:r>
      <w:r w:rsidR="00155DB5" w:rsidRPr="007003D1">
        <w:t>Киевской</w:t>
      </w:r>
      <w:r w:rsidR="007003D1" w:rsidRPr="007003D1">
        <w:t xml:space="preserve"> </w:t>
      </w:r>
      <w:r w:rsidR="00155DB5" w:rsidRPr="007003D1">
        <w:t>Руси</w:t>
      </w:r>
      <w:r w:rsidR="007003D1" w:rsidRPr="007003D1">
        <w:t xml:space="preserve"> - </w:t>
      </w:r>
      <w:r w:rsidR="00155DB5" w:rsidRPr="007003D1">
        <w:t>это</w:t>
      </w:r>
      <w:r w:rsidR="007003D1" w:rsidRPr="007003D1">
        <w:t xml:space="preserve"> </w:t>
      </w:r>
      <w:r w:rsidR="00155DB5" w:rsidRPr="007003D1">
        <w:t>договора</w:t>
      </w:r>
      <w:r w:rsidR="007003D1" w:rsidRPr="007003D1">
        <w:t xml:space="preserve"> </w:t>
      </w:r>
      <w:r w:rsidR="00155DB5" w:rsidRPr="007003D1">
        <w:t>Руси</w:t>
      </w:r>
      <w:r w:rsidR="007003D1" w:rsidRPr="007003D1">
        <w:t xml:space="preserve"> </w:t>
      </w:r>
      <w:r w:rsidR="00155DB5" w:rsidRPr="007003D1">
        <w:t>с</w:t>
      </w:r>
      <w:r w:rsidR="007003D1" w:rsidRPr="007003D1">
        <w:t xml:space="preserve"> </w:t>
      </w:r>
      <w:r w:rsidR="00155DB5" w:rsidRPr="007003D1">
        <w:t>Византией.</w:t>
      </w:r>
      <w:r w:rsidR="007003D1" w:rsidRPr="007003D1">
        <w:t xml:space="preserve"> </w:t>
      </w:r>
      <w:r w:rsidR="008200E0" w:rsidRPr="007003D1">
        <w:t>В</w:t>
      </w:r>
      <w:r w:rsidR="007003D1" w:rsidRPr="007003D1">
        <w:t xml:space="preserve"> </w:t>
      </w:r>
      <w:r w:rsidR="008200E0" w:rsidRPr="007003D1">
        <w:t>этих</w:t>
      </w:r>
      <w:r w:rsidR="007003D1" w:rsidRPr="007003D1">
        <w:t xml:space="preserve"> </w:t>
      </w:r>
      <w:r w:rsidR="008200E0" w:rsidRPr="007003D1">
        <w:t>международно-правовых</w:t>
      </w:r>
      <w:r w:rsidR="007003D1" w:rsidRPr="007003D1">
        <w:t xml:space="preserve"> </w:t>
      </w:r>
      <w:r w:rsidR="008200E0" w:rsidRPr="007003D1">
        <w:t>актах</w:t>
      </w:r>
      <w:r w:rsidR="007003D1" w:rsidRPr="007003D1">
        <w:t xml:space="preserve"> </w:t>
      </w:r>
      <w:r w:rsidR="008200E0" w:rsidRPr="007003D1">
        <w:t>нашли</w:t>
      </w:r>
      <w:r w:rsidR="007003D1" w:rsidRPr="007003D1">
        <w:t xml:space="preserve"> </w:t>
      </w:r>
      <w:r w:rsidR="008200E0" w:rsidRPr="007003D1">
        <w:t>отражение</w:t>
      </w:r>
      <w:r w:rsidR="007003D1" w:rsidRPr="007003D1">
        <w:t xml:space="preserve"> </w:t>
      </w:r>
      <w:r w:rsidR="008200E0" w:rsidRPr="007003D1">
        <w:t>нормы</w:t>
      </w:r>
      <w:r w:rsidR="007003D1" w:rsidRPr="007003D1">
        <w:t xml:space="preserve"> </w:t>
      </w:r>
      <w:r w:rsidR="008200E0" w:rsidRPr="007003D1">
        <w:t>византийского</w:t>
      </w:r>
      <w:r w:rsidR="007003D1" w:rsidRPr="007003D1">
        <w:t xml:space="preserve"> </w:t>
      </w:r>
      <w:r w:rsidR="008200E0" w:rsidRPr="007003D1">
        <w:t>и</w:t>
      </w:r>
      <w:r w:rsidR="007003D1" w:rsidRPr="007003D1">
        <w:t xml:space="preserve"> </w:t>
      </w:r>
      <w:r w:rsidR="008200E0" w:rsidRPr="007003D1">
        <w:t>древнерусского</w:t>
      </w:r>
      <w:r w:rsidR="007003D1" w:rsidRPr="007003D1">
        <w:t xml:space="preserve"> </w:t>
      </w:r>
      <w:r w:rsidR="008200E0" w:rsidRPr="007003D1">
        <w:t>права.</w:t>
      </w:r>
    </w:p>
    <w:p w:rsidR="0012092C" w:rsidRPr="007003D1" w:rsidRDefault="003B24A1" w:rsidP="007003D1">
      <w:pPr>
        <w:tabs>
          <w:tab w:val="left" w:pos="726"/>
        </w:tabs>
      </w:pPr>
      <w:r w:rsidRPr="007003D1">
        <w:t>Договор</w:t>
      </w:r>
      <w:r w:rsidR="007003D1" w:rsidRPr="007003D1">
        <w:t xml:space="preserve"> </w:t>
      </w:r>
      <w:r w:rsidRPr="007003D1">
        <w:t>Руси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Византией</w:t>
      </w:r>
      <w:r w:rsidR="007003D1" w:rsidRPr="007003D1">
        <w:t xml:space="preserve"> </w:t>
      </w:r>
      <w:r w:rsidRPr="007003D1">
        <w:t>911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- </w:t>
      </w:r>
      <w:r w:rsidRPr="007003D1">
        <w:t>говорит</w:t>
      </w:r>
      <w:r w:rsidR="007003D1" w:rsidRPr="007003D1">
        <w:t xml:space="preserve"> </w:t>
      </w:r>
      <w:r w:rsidRPr="007003D1">
        <w:t>об</w:t>
      </w:r>
      <w:r w:rsidR="007003D1">
        <w:t xml:space="preserve"> "</w:t>
      </w:r>
      <w:r w:rsidRPr="007003D1">
        <w:t>обряжении</w:t>
      </w:r>
      <w:r w:rsidR="007003D1">
        <w:t xml:space="preserve">" </w:t>
      </w:r>
      <w:r w:rsidR="007003D1" w:rsidRPr="007003D1">
        <w:t xml:space="preserve">-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завещанию.</w:t>
      </w:r>
      <w:r w:rsidR="007003D1">
        <w:t xml:space="preserve"> "</w:t>
      </w:r>
      <w:r w:rsidR="007E5F38" w:rsidRPr="007003D1">
        <w:t>Если</w:t>
      </w:r>
      <w:r w:rsidR="007003D1" w:rsidRPr="007003D1">
        <w:t xml:space="preserve"> </w:t>
      </w:r>
      <w:r w:rsidR="007E5F38" w:rsidRPr="007003D1">
        <w:t>кто</w:t>
      </w:r>
      <w:r w:rsidR="007003D1" w:rsidRPr="007003D1">
        <w:t xml:space="preserve"> </w:t>
      </w:r>
      <w:r w:rsidR="007E5F38" w:rsidRPr="007003D1">
        <w:t>умрет,</w:t>
      </w:r>
      <w:r w:rsidR="007003D1" w:rsidRPr="007003D1">
        <w:t xml:space="preserve"> </w:t>
      </w:r>
      <w:r w:rsidR="007E5F38" w:rsidRPr="007003D1">
        <w:t>не</w:t>
      </w:r>
      <w:r w:rsidR="007003D1" w:rsidRPr="007003D1">
        <w:t xml:space="preserve"> </w:t>
      </w:r>
      <w:r w:rsidR="007E5F38" w:rsidRPr="007003D1">
        <w:t>распорядившись</w:t>
      </w:r>
      <w:r w:rsidR="007003D1" w:rsidRPr="007003D1">
        <w:t xml:space="preserve"> </w:t>
      </w:r>
      <w:r w:rsidR="007E5F38" w:rsidRPr="007003D1">
        <w:t>своим</w:t>
      </w:r>
      <w:r w:rsidR="007003D1" w:rsidRPr="007003D1">
        <w:t xml:space="preserve"> </w:t>
      </w:r>
      <w:r w:rsidR="007E5F38" w:rsidRPr="007003D1">
        <w:t>имуществом,</w:t>
      </w:r>
      <w:r w:rsidR="007003D1" w:rsidRPr="007003D1">
        <w:t xml:space="preserve"> </w:t>
      </w:r>
      <w:r w:rsidR="007E5F38" w:rsidRPr="007003D1">
        <w:t>а</w:t>
      </w:r>
      <w:r w:rsidR="007003D1" w:rsidRPr="007003D1">
        <w:t xml:space="preserve"> </w:t>
      </w:r>
      <w:r w:rsidR="007E5F38" w:rsidRPr="007003D1">
        <w:t>своих</w:t>
      </w:r>
      <w:r w:rsidR="007003D1">
        <w:t xml:space="preserve"> (</w:t>
      </w:r>
      <w:r w:rsidR="007E5F38" w:rsidRPr="007003D1">
        <w:t>в</w:t>
      </w:r>
      <w:r w:rsidR="007003D1" w:rsidRPr="007003D1">
        <w:t xml:space="preserve"> </w:t>
      </w:r>
      <w:r w:rsidR="007E5F38" w:rsidRPr="007003D1">
        <w:t>Греции</w:t>
      </w:r>
      <w:r w:rsidR="007003D1" w:rsidRPr="007003D1">
        <w:t xml:space="preserve">) </w:t>
      </w:r>
      <w:r w:rsidR="007E5F38" w:rsidRPr="007003D1">
        <w:t>у</w:t>
      </w:r>
      <w:r w:rsidR="007003D1" w:rsidRPr="007003D1">
        <w:t xml:space="preserve"> </w:t>
      </w:r>
      <w:r w:rsidR="007E5F38" w:rsidRPr="007003D1">
        <w:t>него</w:t>
      </w:r>
      <w:r w:rsidR="007003D1" w:rsidRPr="007003D1">
        <w:t xml:space="preserve"> </w:t>
      </w:r>
      <w:r w:rsidR="007E5F38" w:rsidRPr="007003D1">
        <w:t>не</w:t>
      </w:r>
      <w:r w:rsidR="007003D1" w:rsidRPr="007003D1">
        <w:t xml:space="preserve"> </w:t>
      </w:r>
      <w:r w:rsidR="007E5F38" w:rsidRPr="007003D1">
        <w:t>будет,</w:t>
      </w:r>
      <w:r w:rsidR="007003D1" w:rsidRPr="007003D1">
        <w:t xml:space="preserve"> </w:t>
      </w:r>
      <w:r w:rsidR="007E5F38" w:rsidRPr="007003D1">
        <w:t>то</w:t>
      </w:r>
      <w:r w:rsidR="007003D1" w:rsidRPr="007003D1">
        <w:t xml:space="preserve"> </w:t>
      </w:r>
      <w:r w:rsidR="007E5F38" w:rsidRPr="007003D1">
        <w:t>пусть</w:t>
      </w:r>
      <w:r w:rsidR="007003D1" w:rsidRPr="007003D1">
        <w:t xml:space="preserve"> </w:t>
      </w:r>
      <w:r w:rsidR="007E5F38" w:rsidRPr="007003D1">
        <w:t>возвратится</w:t>
      </w:r>
      <w:r w:rsidR="007003D1" w:rsidRPr="007003D1">
        <w:t xml:space="preserve"> </w:t>
      </w:r>
      <w:r w:rsidR="007E5F38" w:rsidRPr="007003D1">
        <w:t>имущество</w:t>
      </w:r>
      <w:r w:rsidR="007003D1" w:rsidRPr="007003D1">
        <w:t xml:space="preserve"> </w:t>
      </w:r>
      <w:r w:rsidR="007E5F38" w:rsidRPr="007003D1">
        <w:t>его</w:t>
      </w:r>
      <w:r w:rsidR="007003D1" w:rsidRPr="007003D1">
        <w:t xml:space="preserve"> </w:t>
      </w:r>
      <w:r w:rsidR="007E5F38" w:rsidRPr="007003D1">
        <w:t>на</w:t>
      </w:r>
      <w:r w:rsidR="007003D1" w:rsidRPr="007003D1">
        <w:t xml:space="preserve"> </w:t>
      </w:r>
      <w:r w:rsidR="007E5F38" w:rsidRPr="007003D1">
        <w:t>Русь</w:t>
      </w:r>
      <w:r w:rsidR="007003D1" w:rsidRPr="007003D1">
        <w:t xml:space="preserve"> </w:t>
      </w:r>
      <w:r w:rsidR="007E5F38" w:rsidRPr="007003D1">
        <w:t>ближайшим</w:t>
      </w:r>
      <w:r w:rsidR="007003D1" w:rsidRPr="007003D1">
        <w:t xml:space="preserve"> </w:t>
      </w:r>
      <w:r w:rsidR="007E5F38" w:rsidRPr="007003D1">
        <w:t>младшим</w:t>
      </w:r>
      <w:r w:rsidR="007003D1" w:rsidRPr="007003D1">
        <w:t xml:space="preserve"> </w:t>
      </w:r>
      <w:r w:rsidR="007E5F38" w:rsidRPr="007003D1">
        <w:t>родственникам.</w:t>
      </w:r>
      <w:r w:rsidR="007003D1" w:rsidRPr="007003D1">
        <w:t xml:space="preserve"> </w:t>
      </w:r>
      <w:r w:rsidR="007E5F38" w:rsidRPr="007003D1">
        <w:t>Если</w:t>
      </w:r>
      <w:r w:rsidR="007003D1" w:rsidRPr="007003D1">
        <w:t xml:space="preserve"> </w:t>
      </w:r>
      <w:r w:rsidR="007E5F38" w:rsidRPr="007003D1">
        <w:t>же</w:t>
      </w:r>
      <w:r w:rsidR="007003D1" w:rsidRPr="007003D1">
        <w:t xml:space="preserve"> </w:t>
      </w:r>
      <w:r w:rsidR="007E5F38" w:rsidRPr="007003D1">
        <w:t>сделает</w:t>
      </w:r>
      <w:r w:rsidR="007003D1" w:rsidRPr="007003D1">
        <w:t xml:space="preserve"> </w:t>
      </w:r>
      <w:r w:rsidR="007E5F38" w:rsidRPr="007003D1">
        <w:t>завещание,</w:t>
      </w:r>
      <w:r w:rsidR="007003D1" w:rsidRPr="007003D1">
        <w:t xml:space="preserve"> </w:t>
      </w:r>
      <w:r w:rsidR="007E5F38" w:rsidRPr="007003D1">
        <w:t>то</w:t>
      </w:r>
      <w:r w:rsidR="007003D1" w:rsidRPr="007003D1">
        <w:t xml:space="preserve"> </w:t>
      </w:r>
      <w:r w:rsidR="007E5F38" w:rsidRPr="007003D1">
        <w:t>возьмет</w:t>
      </w:r>
      <w:r w:rsidR="007003D1" w:rsidRPr="007003D1">
        <w:t xml:space="preserve"> </w:t>
      </w:r>
      <w:r w:rsidR="007E5F38" w:rsidRPr="007003D1">
        <w:t>завещанное</w:t>
      </w:r>
      <w:r w:rsidR="007003D1" w:rsidRPr="007003D1">
        <w:t xml:space="preserve"> </w:t>
      </w:r>
      <w:r w:rsidR="007E5F38" w:rsidRPr="007003D1">
        <w:t>ему</w:t>
      </w:r>
      <w:r w:rsidR="007003D1" w:rsidRPr="007003D1">
        <w:t xml:space="preserve"> </w:t>
      </w:r>
      <w:r w:rsidR="007E5F38" w:rsidRPr="007003D1">
        <w:t>тот,</w:t>
      </w:r>
      <w:r w:rsidR="007003D1" w:rsidRPr="007003D1">
        <w:t xml:space="preserve"> </w:t>
      </w:r>
      <w:r w:rsidR="007E5F38" w:rsidRPr="007003D1">
        <w:t>кому</w:t>
      </w:r>
      <w:r w:rsidR="007003D1" w:rsidRPr="007003D1">
        <w:t xml:space="preserve"> </w:t>
      </w:r>
      <w:r w:rsidR="007E5F38" w:rsidRPr="007003D1">
        <w:t>написал</w:t>
      </w:r>
      <w:r w:rsidR="007003D1" w:rsidRPr="007003D1">
        <w:t xml:space="preserve"> </w:t>
      </w:r>
      <w:r w:rsidR="007E5F38" w:rsidRPr="007003D1">
        <w:t>наследовать</w:t>
      </w:r>
      <w:r w:rsidR="007003D1" w:rsidRPr="007003D1">
        <w:t xml:space="preserve"> </w:t>
      </w:r>
      <w:r w:rsidR="007E5F38" w:rsidRPr="007003D1">
        <w:t>его</w:t>
      </w:r>
      <w:r w:rsidR="007003D1" w:rsidRPr="007003D1">
        <w:t xml:space="preserve"> </w:t>
      </w:r>
      <w:r w:rsidR="007E5F38" w:rsidRPr="007003D1">
        <w:t>имущество,</w:t>
      </w:r>
      <w:r w:rsidR="007003D1" w:rsidRPr="007003D1">
        <w:t xml:space="preserve"> </w:t>
      </w:r>
      <w:r w:rsidR="007E5F38" w:rsidRPr="007003D1">
        <w:t>и</w:t>
      </w:r>
      <w:r w:rsidR="007003D1" w:rsidRPr="007003D1">
        <w:t xml:space="preserve"> </w:t>
      </w:r>
      <w:r w:rsidR="007E5F38" w:rsidRPr="007003D1">
        <w:t>да</w:t>
      </w:r>
      <w:r w:rsidR="007003D1" w:rsidRPr="007003D1">
        <w:t xml:space="preserve"> </w:t>
      </w:r>
      <w:r w:rsidR="007E5F38" w:rsidRPr="007003D1">
        <w:t>наследует</w:t>
      </w:r>
      <w:r w:rsidR="007003D1" w:rsidRPr="007003D1">
        <w:t xml:space="preserve"> </w:t>
      </w:r>
      <w:r w:rsidR="007E5F38" w:rsidRPr="007003D1">
        <w:t>его</w:t>
      </w:r>
      <w:r w:rsidR="007003D1">
        <w:t>"</w:t>
      </w:r>
      <w:r w:rsidR="00453F8A" w:rsidRPr="007003D1">
        <w:t>.</w:t>
      </w:r>
      <w:r w:rsidR="004A6AD7" w:rsidRPr="007003D1">
        <w:rPr>
          <w:rStyle w:val="a6"/>
          <w:color w:val="000000"/>
        </w:rPr>
        <w:footnoteReference w:id="3"/>
      </w:r>
      <w:r w:rsidR="007003D1" w:rsidRPr="007003D1">
        <w:t xml:space="preserve"> </w:t>
      </w:r>
      <w:r w:rsidR="004A6AD7" w:rsidRPr="007003D1">
        <w:t>Судя</w:t>
      </w:r>
      <w:r w:rsidR="007003D1" w:rsidRPr="007003D1">
        <w:t xml:space="preserve"> </w:t>
      </w:r>
      <w:r w:rsidR="004A6AD7" w:rsidRPr="007003D1">
        <w:t>по</w:t>
      </w:r>
      <w:r w:rsidR="007003D1" w:rsidRPr="007003D1">
        <w:t xml:space="preserve"> </w:t>
      </w:r>
      <w:r w:rsidR="004A6AD7" w:rsidRPr="007003D1">
        <w:t>договору</w:t>
      </w:r>
      <w:r w:rsidR="007003D1" w:rsidRPr="007003D1">
        <w:t xml:space="preserve"> </w:t>
      </w:r>
      <w:r w:rsidR="004A6AD7" w:rsidRPr="007003D1">
        <w:t>911</w:t>
      </w:r>
      <w:r w:rsidR="007003D1" w:rsidRPr="007003D1">
        <w:t xml:space="preserve"> </w:t>
      </w:r>
      <w:r w:rsidR="004A6AD7" w:rsidRPr="007003D1">
        <w:t>года,</w:t>
      </w:r>
      <w:r w:rsidR="007003D1" w:rsidRPr="007003D1">
        <w:t xml:space="preserve"> </w:t>
      </w:r>
      <w:r w:rsidR="004A6AD7" w:rsidRPr="007003D1">
        <w:t>сначала</w:t>
      </w:r>
      <w:r w:rsidR="007003D1" w:rsidRPr="007003D1">
        <w:t xml:space="preserve"> </w:t>
      </w:r>
      <w:r w:rsidR="004A6AD7" w:rsidRPr="007003D1">
        <w:t>новый</w:t>
      </w:r>
      <w:r w:rsidR="007003D1" w:rsidRPr="007003D1">
        <w:t xml:space="preserve"> </w:t>
      </w:r>
      <w:r w:rsidR="004A6AD7" w:rsidRPr="007003D1">
        <w:t>порядок</w:t>
      </w:r>
      <w:r w:rsidR="007003D1" w:rsidRPr="007003D1">
        <w:t xml:space="preserve"> </w:t>
      </w:r>
      <w:r w:rsidR="004A6AD7" w:rsidRPr="007003D1">
        <w:t>наследования</w:t>
      </w:r>
      <w:r w:rsidR="007003D1" w:rsidRPr="007003D1">
        <w:t xml:space="preserve"> </w:t>
      </w:r>
      <w:r w:rsidR="004A6AD7" w:rsidRPr="007003D1">
        <w:t>получил</w:t>
      </w:r>
      <w:r w:rsidR="007003D1" w:rsidRPr="007003D1">
        <w:t xml:space="preserve"> </w:t>
      </w:r>
      <w:r w:rsidR="004A6AD7" w:rsidRPr="007003D1">
        <w:t>распространение</w:t>
      </w:r>
      <w:r w:rsidR="007003D1" w:rsidRPr="007003D1">
        <w:t xml:space="preserve"> </w:t>
      </w:r>
      <w:r w:rsidR="004A6AD7" w:rsidRPr="007003D1">
        <w:t>среди</w:t>
      </w:r>
      <w:r w:rsidR="007003D1" w:rsidRPr="007003D1">
        <w:t xml:space="preserve"> </w:t>
      </w:r>
      <w:r w:rsidR="004A6AD7" w:rsidRPr="007003D1">
        <w:t>дружинников</w:t>
      </w:r>
      <w:r w:rsidR="007003D1">
        <w:t xml:space="preserve"> (</w:t>
      </w:r>
      <w:r w:rsidR="004A6AD7" w:rsidRPr="007003D1">
        <w:t>в</w:t>
      </w:r>
      <w:r w:rsidR="007003D1" w:rsidRPr="007003D1">
        <w:t xml:space="preserve"> </w:t>
      </w:r>
      <w:r w:rsidR="004A6AD7" w:rsidRPr="007003D1">
        <w:t>частности,</w:t>
      </w:r>
      <w:r w:rsidR="007003D1" w:rsidRPr="007003D1">
        <w:t xml:space="preserve"> </w:t>
      </w:r>
      <w:r w:rsidR="004A6AD7" w:rsidRPr="007003D1">
        <w:t>среди</w:t>
      </w:r>
      <w:r w:rsidR="007003D1" w:rsidRPr="007003D1">
        <w:t xml:space="preserve"> </w:t>
      </w:r>
      <w:r w:rsidR="004A6AD7" w:rsidRPr="007003D1">
        <w:t>находившихся</w:t>
      </w:r>
      <w:r w:rsidR="007003D1" w:rsidRPr="007003D1">
        <w:t xml:space="preserve"> </w:t>
      </w:r>
      <w:r w:rsidR="004A6AD7" w:rsidRPr="007003D1">
        <w:t>на</w:t>
      </w:r>
      <w:r w:rsidR="007003D1" w:rsidRPr="007003D1">
        <w:t xml:space="preserve"> </w:t>
      </w:r>
      <w:r w:rsidR="004A6AD7" w:rsidRPr="007003D1">
        <w:t>службе</w:t>
      </w:r>
      <w:r w:rsidR="007003D1" w:rsidRPr="007003D1">
        <w:t xml:space="preserve"> </w:t>
      </w:r>
      <w:r w:rsidR="004A6AD7" w:rsidRPr="007003D1">
        <w:t>в</w:t>
      </w:r>
      <w:r w:rsidR="007003D1" w:rsidRPr="007003D1">
        <w:t xml:space="preserve"> </w:t>
      </w:r>
      <w:r w:rsidR="004A6AD7" w:rsidRPr="007003D1">
        <w:t>Византии</w:t>
      </w:r>
      <w:r w:rsidR="007003D1" w:rsidRPr="007003D1">
        <w:t xml:space="preserve">). </w:t>
      </w:r>
      <w:r w:rsidR="0050255E" w:rsidRPr="007003D1">
        <w:t>Но</w:t>
      </w:r>
      <w:r w:rsidR="007003D1" w:rsidRPr="007003D1">
        <w:t xml:space="preserve"> </w:t>
      </w:r>
      <w:r w:rsidR="0050255E" w:rsidRPr="007003D1">
        <w:t>мнение</w:t>
      </w:r>
      <w:r w:rsidR="007003D1" w:rsidRPr="007003D1">
        <w:t xml:space="preserve"> </w:t>
      </w:r>
      <w:r w:rsidR="0050255E" w:rsidRPr="007003D1">
        <w:t>ученых</w:t>
      </w:r>
      <w:r w:rsidR="007003D1" w:rsidRPr="007003D1">
        <w:t xml:space="preserve"> </w:t>
      </w:r>
      <w:r w:rsidR="0050255E" w:rsidRPr="007003D1">
        <w:t>по</w:t>
      </w:r>
      <w:r w:rsidR="007003D1" w:rsidRPr="007003D1">
        <w:t xml:space="preserve"> </w:t>
      </w:r>
      <w:r w:rsidR="0050255E" w:rsidRPr="007003D1">
        <w:t>поводу</w:t>
      </w:r>
      <w:r w:rsidR="007003D1" w:rsidRPr="007003D1">
        <w:t xml:space="preserve"> </w:t>
      </w:r>
      <w:r w:rsidR="0050255E" w:rsidRPr="007003D1">
        <w:t>признания</w:t>
      </w:r>
      <w:r w:rsidR="007003D1" w:rsidRPr="007003D1">
        <w:t xml:space="preserve"> </w:t>
      </w:r>
      <w:r w:rsidR="0050255E" w:rsidRPr="007003D1">
        <w:t>этого</w:t>
      </w:r>
      <w:r w:rsidR="007003D1" w:rsidRPr="007003D1">
        <w:t xml:space="preserve"> </w:t>
      </w:r>
      <w:r w:rsidR="0050255E" w:rsidRPr="007003D1">
        <w:t>договора</w:t>
      </w:r>
      <w:r w:rsidR="007003D1" w:rsidRPr="007003D1">
        <w:t xml:space="preserve"> </w:t>
      </w:r>
      <w:r w:rsidR="00940D69" w:rsidRPr="007003D1">
        <w:t>источником</w:t>
      </w:r>
      <w:r w:rsidR="007003D1" w:rsidRPr="007003D1">
        <w:t xml:space="preserve"> </w:t>
      </w:r>
      <w:r w:rsidR="00940D69" w:rsidRPr="007003D1">
        <w:t>наследственного</w:t>
      </w:r>
      <w:r w:rsidR="007003D1" w:rsidRPr="007003D1">
        <w:t xml:space="preserve"> </w:t>
      </w:r>
      <w:r w:rsidR="00940D69" w:rsidRPr="007003D1">
        <w:t>права</w:t>
      </w:r>
      <w:r w:rsidR="007003D1" w:rsidRPr="007003D1">
        <w:t xml:space="preserve"> </w:t>
      </w:r>
      <w:r w:rsidR="00940D69" w:rsidRPr="007003D1">
        <w:t>Руси</w:t>
      </w:r>
      <w:r w:rsidR="007003D1" w:rsidRPr="007003D1">
        <w:t xml:space="preserve"> </w:t>
      </w:r>
      <w:r w:rsidR="00940D69" w:rsidRPr="007003D1">
        <w:t>не</w:t>
      </w:r>
      <w:r w:rsidR="007003D1" w:rsidRPr="007003D1">
        <w:t xml:space="preserve"> </w:t>
      </w:r>
      <w:r w:rsidR="00940D69" w:rsidRPr="007003D1">
        <w:t>однозначны.</w:t>
      </w:r>
      <w:r w:rsidR="007003D1" w:rsidRPr="007003D1">
        <w:t xml:space="preserve"> </w:t>
      </w:r>
      <w:r w:rsidR="00940D69" w:rsidRPr="007003D1">
        <w:t>И</w:t>
      </w:r>
      <w:r w:rsidR="0012092C" w:rsidRPr="007003D1">
        <w:t>звестный</w:t>
      </w:r>
      <w:r w:rsidR="007003D1" w:rsidRPr="007003D1">
        <w:t xml:space="preserve"> </w:t>
      </w:r>
      <w:r w:rsidR="0012092C" w:rsidRPr="007003D1">
        <w:t>русский</w:t>
      </w:r>
      <w:r w:rsidR="007003D1" w:rsidRPr="007003D1">
        <w:t xml:space="preserve"> </w:t>
      </w:r>
      <w:r w:rsidR="0012092C" w:rsidRPr="007003D1">
        <w:t>ученый</w:t>
      </w:r>
      <w:r w:rsidR="007003D1" w:rsidRPr="007003D1">
        <w:t xml:space="preserve"> </w:t>
      </w:r>
      <w:r w:rsidR="0012092C" w:rsidRPr="007003D1">
        <w:t>Цитович</w:t>
      </w:r>
      <w:r w:rsidR="007003D1" w:rsidRPr="007003D1">
        <w:t xml:space="preserve"> </w:t>
      </w:r>
      <w:r w:rsidR="0012092C" w:rsidRPr="007003D1">
        <w:t>П.П.,</w:t>
      </w:r>
      <w:r w:rsidR="007003D1" w:rsidRPr="007003D1">
        <w:t xml:space="preserve"> </w:t>
      </w:r>
      <w:r w:rsidR="0012092C" w:rsidRPr="007003D1">
        <w:t>на</w:t>
      </w:r>
      <w:r w:rsidR="007003D1" w:rsidRPr="007003D1">
        <w:t xml:space="preserve"> </w:t>
      </w:r>
      <w:r w:rsidR="0012092C" w:rsidRPr="007003D1">
        <w:t>основе</w:t>
      </w:r>
      <w:r w:rsidR="007003D1" w:rsidRPr="007003D1">
        <w:t xml:space="preserve"> </w:t>
      </w:r>
      <w:r w:rsidR="0012092C" w:rsidRPr="007003D1">
        <w:t>анализа</w:t>
      </w:r>
      <w:r w:rsidR="007003D1" w:rsidRPr="007003D1">
        <w:t xml:space="preserve"> </w:t>
      </w:r>
      <w:r w:rsidR="0012092C" w:rsidRPr="007003D1">
        <w:t>этих</w:t>
      </w:r>
      <w:r w:rsidR="007003D1" w:rsidRPr="007003D1">
        <w:t xml:space="preserve"> </w:t>
      </w:r>
      <w:r w:rsidR="0012092C" w:rsidRPr="007003D1">
        <w:t>договоров</w:t>
      </w:r>
      <w:r w:rsidR="007003D1" w:rsidRPr="007003D1">
        <w:t xml:space="preserve"> </w:t>
      </w:r>
      <w:r w:rsidR="0012092C" w:rsidRPr="007003D1">
        <w:t>делает</w:t>
      </w:r>
      <w:r w:rsidR="007003D1" w:rsidRPr="007003D1">
        <w:t xml:space="preserve"> </w:t>
      </w:r>
      <w:r w:rsidR="0012092C" w:rsidRPr="007003D1">
        <w:t>вывод,</w:t>
      </w:r>
      <w:r w:rsidR="007003D1" w:rsidRPr="007003D1">
        <w:t xml:space="preserve"> </w:t>
      </w:r>
      <w:r w:rsidR="0012092C" w:rsidRPr="007003D1">
        <w:t>что</w:t>
      </w:r>
      <w:r w:rsidR="007003D1" w:rsidRPr="007003D1">
        <w:t xml:space="preserve"> </w:t>
      </w:r>
      <w:r w:rsidR="0012092C" w:rsidRPr="007003D1">
        <w:t>они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являются</w:t>
      </w:r>
      <w:r w:rsidR="007003D1" w:rsidRPr="007003D1">
        <w:t xml:space="preserve"> </w:t>
      </w:r>
      <w:r w:rsidR="0012092C" w:rsidRPr="007003D1">
        <w:t>источниками</w:t>
      </w:r>
      <w:r w:rsidR="007003D1" w:rsidRPr="007003D1">
        <w:t xml:space="preserve"> </w:t>
      </w:r>
      <w:r w:rsidR="0012092C" w:rsidRPr="007003D1">
        <w:t>русского</w:t>
      </w:r>
      <w:r w:rsidR="007003D1" w:rsidRPr="007003D1">
        <w:t xml:space="preserve"> </w:t>
      </w:r>
      <w:r w:rsidR="0012092C" w:rsidRPr="007003D1">
        <w:t>права</w:t>
      </w:r>
      <w:r w:rsidR="007003D1" w:rsidRPr="007003D1">
        <w:t xml:space="preserve"> </w:t>
      </w:r>
      <w:r w:rsidR="0012092C" w:rsidRPr="007003D1">
        <w:t>наследования</w:t>
      </w:r>
      <w:r w:rsidR="007003D1" w:rsidRPr="007003D1">
        <w:t>:</w:t>
      </w:r>
      <w:r w:rsidR="007003D1">
        <w:t xml:space="preserve"> "</w:t>
      </w:r>
      <w:r w:rsidR="0012092C" w:rsidRPr="007003D1">
        <w:t>Для</w:t>
      </w:r>
      <w:r w:rsidR="007003D1" w:rsidRPr="007003D1">
        <w:t xml:space="preserve"> </w:t>
      </w:r>
      <w:r w:rsidR="0012092C" w:rsidRPr="007003D1">
        <w:t>нас</w:t>
      </w:r>
      <w:r w:rsidR="007003D1" w:rsidRPr="007003D1">
        <w:t xml:space="preserve"> </w:t>
      </w:r>
      <w:r w:rsidR="0012092C" w:rsidRPr="007003D1">
        <w:t>по</w:t>
      </w:r>
      <w:r w:rsidR="007003D1" w:rsidRPr="007003D1">
        <w:t xml:space="preserve"> </w:t>
      </w:r>
      <w:r w:rsidR="0012092C" w:rsidRPr="007003D1">
        <w:t>крайней</w:t>
      </w:r>
      <w:r w:rsidR="007003D1" w:rsidRPr="007003D1">
        <w:t xml:space="preserve"> </w:t>
      </w:r>
      <w:r w:rsidR="0012092C" w:rsidRPr="007003D1">
        <w:t>мере</w:t>
      </w:r>
      <w:r w:rsidR="007003D1" w:rsidRPr="007003D1">
        <w:t xml:space="preserve"> </w:t>
      </w:r>
      <w:r w:rsidR="0012092C" w:rsidRPr="007003D1">
        <w:t>ясно,</w:t>
      </w:r>
      <w:r w:rsidR="007003D1" w:rsidRPr="007003D1">
        <w:t xml:space="preserve"> </w:t>
      </w:r>
      <w:r w:rsidR="0012092C" w:rsidRPr="007003D1">
        <w:t>что</w:t>
      </w:r>
      <w:r w:rsidR="007003D1" w:rsidRPr="007003D1">
        <w:t xml:space="preserve"> </w:t>
      </w:r>
      <w:r w:rsidR="0012092C" w:rsidRPr="007003D1">
        <w:t>история</w:t>
      </w:r>
      <w:r w:rsidR="007003D1" w:rsidRPr="007003D1">
        <w:t xml:space="preserve"> </w:t>
      </w:r>
      <w:r w:rsidR="0012092C" w:rsidRPr="007003D1">
        <w:t>догм</w:t>
      </w:r>
      <w:r w:rsidR="007003D1" w:rsidRPr="007003D1">
        <w:t xml:space="preserve"> </w:t>
      </w:r>
      <w:r w:rsidR="0012092C" w:rsidRPr="007003D1">
        <w:t>русского</w:t>
      </w:r>
      <w:r w:rsidR="007003D1" w:rsidRPr="007003D1">
        <w:t xml:space="preserve"> </w:t>
      </w:r>
      <w:r w:rsidR="0012092C" w:rsidRPr="007003D1">
        <w:t>права</w:t>
      </w:r>
      <w:r w:rsidR="007003D1" w:rsidRPr="007003D1">
        <w:t xml:space="preserve"> </w:t>
      </w:r>
      <w:r w:rsidR="0012092C" w:rsidRPr="007003D1">
        <w:t>наследования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может</w:t>
      </w:r>
      <w:r w:rsidR="007003D1" w:rsidRPr="007003D1">
        <w:t xml:space="preserve"> </w:t>
      </w:r>
      <w:r w:rsidR="0012092C" w:rsidRPr="007003D1">
        <w:t>быть</w:t>
      </w:r>
      <w:r w:rsidR="007003D1" w:rsidRPr="007003D1">
        <w:t xml:space="preserve"> </w:t>
      </w:r>
      <w:r w:rsidR="0012092C" w:rsidRPr="007003D1">
        <w:t>начата</w:t>
      </w:r>
      <w:r w:rsidR="007003D1" w:rsidRPr="007003D1">
        <w:t xml:space="preserve"> </w:t>
      </w:r>
      <w:r w:rsidR="0012092C" w:rsidRPr="007003D1">
        <w:t>с</w:t>
      </w:r>
      <w:r w:rsidR="007003D1" w:rsidRPr="007003D1">
        <w:t xml:space="preserve"> </w:t>
      </w:r>
      <w:r w:rsidR="0012092C" w:rsidRPr="007003D1">
        <w:t>этих</w:t>
      </w:r>
      <w:r w:rsidR="007003D1" w:rsidRPr="007003D1">
        <w:t xml:space="preserve"> </w:t>
      </w:r>
      <w:r w:rsidR="0012092C" w:rsidRPr="007003D1">
        <w:t>памятников,</w:t>
      </w:r>
      <w:r w:rsidR="007003D1" w:rsidRPr="007003D1">
        <w:t xml:space="preserve"> </w:t>
      </w:r>
      <w:r w:rsidR="0012092C" w:rsidRPr="007003D1">
        <w:t>и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может</w:t>
      </w:r>
      <w:r w:rsidR="007003D1" w:rsidRPr="007003D1">
        <w:t xml:space="preserve"> </w:t>
      </w:r>
      <w:r w:rsidR="0012092C" w:rsidRPr="007003D1">
        <w:t>прежде</w:t>
      </w:r>
      <w:r w:rsidR="007003D1" w:rsidRPr="007003D1">
        <w:t xml:space="preserve"> </w:t>
      </w:r>
      <w:r w:rsidR="0012092C" w:rsidRPr="007003D1">
        <w:t>всего</w:t>
      </w:r>
      <w:r w:rsidR="007003D1" w:rsidRPr="007003D1">
        <w:t xml:space="preserve"> </w:t>
      </w:r>
      <w:r w:rsidR="0012092C" w:rsidRPr="007003D1">
        <w:t>потому,</w:t>
      </w:r>
      <w:r w:rsidR="007003D1" w:rsidRPr="007003D1">
        <w:t xml:space="preserve"> </w:t>
      </w:r>
      <w:r w:rsidR="0012092C" w:rsidRPr="007003D1">
        <w:t>что</w:t>
      </w:r>
      <w:r w:rsidR="007003D1" w:rsidRPr="007003D1">
        <w:t xml:space="preserve"> </w:t>
      </w:r>
      <w:r w:rsidR="0012092C" w:rsidRPr="007003D1">
        <w:t>она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может</w:t>
      </w:r>
      <w:r w:rsidR="007003D1" w:rsidRPr="007003D1">
        <w:t xml:space="preserve"> </w:t>
      </w:r>
      <w:r w:rsidR="0012092C" w:rsidRPr="007003D1">
        <w:t>же</w:t>
      </w:r>
      <w:r w:rsidR="007003D1" w:rsidRPr="007003D1">
        <w:t xml:space="preserve"> </w:t>
      </w:r>
      <w:r w:rsidR="0012092C" w:rsidRPr="007003D1">
        <w:t>начинаться</w:t>
      </w:r>
      <w:r w:rsidR="007003D1" w:rsidRPr="007003D1">
        <w:t xml:space="preserve"> </w:t>
      </w:r>
      <w:r w:rsidR="0012092C" w:rsidRPr="007003D1">
        <w:t>где-то</w:t>
      </w:r>
      <w:r w:rsidR="007003D1" w:rsidRPr="007003D1">
        <w:t xml:space="preserve"> </w:t>
      </w:r>
      <w:r w:rsidR="0012092C" w:rsidRPr="007003D1">
        <w:t>за</w:t>
      </w:r>
      <w:r w:rsidR="007003D1" w:rsidRPr="007003D1">
        <w:t xml:space="preserve"> </w:t>
      </w:r>
      <w:r w:rsidR="0012092C" w:rsidRPr="007003D1">
        <w:t>пределами</w:t>
      </w:r>
      <w:r w:rsidR="007003D1" w:rsidRPr="007003D1">
        <w:t xml:space="preserve"> </w:t>
      </w:r>
      <w:r w:rsidR="0012092C" w:rsidRPr="007003D1">
        <w:t>Русской</w:t>
      </w:r>
      <w:r w:rsidR="007003D1" w:rsidRPr="007003D1">
        <w:t xml:space="preserve"> </w:t>
      </w:r>
      <w:r w:rsidR="0012092C" w:rsidRPr="007003D1">
        <w:t>земли.</w:t>
      </w:r>
      <w:r w:rsidR="007003D1" w:rsidRPr="007003D1">
        <w:t xml:space="preserve"> </w:t>
      </w:r>
      <w:r w:rsidR="0012092C" w:rsidRPr="007003D1">
        <w:t>Памятники</w:t>
      </w:r>
      <w:r w:rsidR="007003D1" w:rsidRPr="007003D1">
        <w:t xml:space="preserve"> </w:t>
      </w:r>
      <w:r w:rsidR="0012092C" w:rsidRPr="007003D1">
        <w:t>эти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суть</w:t>
      </w:r>
      <w:r w:rsidR="007003D1" w:rsidRPr="007003D1">
        <w:t xml:space="preserve"> </w:t>
      </w:r>
      <w:r w:rsidR="0012092C" w:rsidRPr="007003D1">
        <w:t>документы</w:t>
      </w:r>
      <w:r w:rsidR="007003D1" w:rsidRPr="007003D1">
        <w:t xml:space="preserve"> </w:t>
      </w:r>
      <w:r w:rsidR="0012092C" w:rsidRPr="007003D1">
        <w:t>русского</w:t>
      </w:r>
      <w:r w:rsidR="007003D1" w:rsidRPr="007003D1">
        <w:t xml:space="preserve"> </w:t>
      </w:r>
      <w:r w:rsidR="0012092C" w:rsidRPr="007003D1">
        <w:t>права,</w:t>
      </w:r>
      <w:r w:rsidR="007003D1" w:rsidRPr="007003D1">
        <w:t xml:space="preserve"> </w:t>
      </w:r>
      <w:r w:rsidR="0012092C" w:rsidRPr="007003D1">
        <w:t>и</w:t>
      </w:r>
      <w:r w:rsidR="007003D1" w:rsidRPr="007003D1">
        <w:t xml:space="preserve"> </w:t>
      </w:r>
      <w:r w:rsidR="0012092C" w:rsidRPr="007003D1">
        <w:t>потому</w:t>
      </w:r>
      <w:r w:rsidR="007003D1" w:rsidRPr="007003D1">
        <w:t xml:space="preserve"> </w:t>
      </w:r>
      <w:r w:rsidR="0012092C" w:rsidRPr="007003D1">
        <w:t>содержание</w:t>
      </w:r>
      <w:r w:rsidR="007003D1" w:rsidRPr="007003D1">
        <w:t xml:space="preserve"> </w:t>
      </w:r>
      <w:r w:rsidR="0012092C" w:rsidRPr="007003D1">
        <w:t>некоторых</w:t>
      </w:r>
      <w:r w:rsidR="007003D1" w:rsidRPr="007003D1">
        <w:t xml:space="preserve"> </w:t>
      </w:r>
      <w:r w:rsidR="0012092C" w:rsidRPr="007003D1">
        <w:t>из</w:t>
      </w:r>
      <w:r w:rsidR="007003D1" w:rsidRPr="007003D1">
        <w:t xml:space="preserve"> </w:t>
      </w:r>
      <w:r w:rsidR="0012092C" w:rsidRPr="007003D1">
        <w:t>имеющихся</w:t>
      </w:r>
      <w:r w:rsidR="007003D1" w:rsidRPr="007003D1">
        <w:t xml:space="preserve"> </w:t>
      </w:r>
      <w:r w:rsidR="0012092C" w:rsidRPr="007003D1">
        <w:t>в</w:t>
      </w:r>
      <w:r w:rsidR="007003D1" w:rsidRPr="007003D1">
        <w:t xml:space="preserve"> </w:t>
      </w:r>
      <w:r w:rsidR="0012092C" w:rsidRPr="007003D1">
        <w:t>них</w:t>
      </w:r>
      <w:r w:rsidR="007003D1" w:rsidRPr="007003D1">
        <w:t xml:space="preserve"> </w:t>
      </w:r>
      <w:r w:rsidR="0012092C" w:rsidRPr="007003D1">
        <w:t>постановлений</w:t>
      </w:r>
      <w:r w:rsidR="007003D1" w:rsidRPr="007003D1">
        <w:t xml:space="preserve"> </w:t>
      </w:r>
      <w:r w:rsidR="0012092C" w:rsidRPr="007003D1">
        <w:t>о</w:t>
      </w:r>
      <w:r w:rsidR="007003D1" w:rsidRPr="007003D1">
        <w:t xml:space="preserve"> </w:t>
      </w:r>
      <w:r w:rsidR="0012092C" w:rsidRPr="007003D1">
        <w:t>наследовании</w:t>
      </w:r>
      <w:r w:rsidR="007003D1" w:rsidRPr="007003D1">
        <w:t xml:space="preserve"> </w:t>
      </w:r>
      <w:r w:rsidR="0012092C" w:rsidRPr="007003D1">
        <w:t>может</w:t>
      </w:r>
      <w:r w:rsidR="007003D1" w:rsidRPr="007003D1">
        <w:t xml:space="preserve"> </w:t>
      </w:r>
      <w:r w:rsidR="0012092C" w:rsidRPr="007003D1">
        <w:t>быть</w:t>
      </w:r>
      <w:r w:rsidR="007003D1" w:rsidRPr="007003D1">
        <w:t xml:space="preserve"> </w:t>
      </w:r>
      <w:r w:rsidR="0012092C" w:rsidRPr="007003D1">
        <w:t>лишь</w:t>
      </w:r>
      <w:r w:rsidR="007003D1" w:rsidRPr="007003D1">
        <w:t xml:space="preserve"> </w:t>
      </w:r>
      <w:r w:rsidR="0012092C" w:rsidRPr="007003D1">
        <w:t>поводом,</w:t>
      </w:r>
      <w:r w:rsidR="007003D1" w:rsidRPr="007003D1">
        <w:t xml:space="preserve"> </w:t>
      </w:r>
      <w:r w:rsidR="0012092C" w:rsidRPr="007003D1">
        <w:t>а</w:t>
      </w:r>
      <w:r w:rsidR="007003D1" w:rsidRPr="007003D1">
        <w:t xml:space="preserve"> </w:t>
      </w:r>
      <w:r w:rsidR="0012092C" w:rsidRPr="007003D1">
        <w:t>никак</w:t>
      </w:r>
      <w:r w:rsidR="007003D1" w:rsidRPr="007003D1">
        <w:t xml:space="preserve"> </w:t>
      </w:r>
      <w:r w:rsidR="0012092C" w:rsidRPr="007003D1">
        <w:t>не</w:t>
      </w:r>
      <w:r w:rsidR="007003D1" w:rsidRPr="007003D1">
        <w:t xml:space="preserve"> </w:t>
      </w:r>
      <w:r w:rsidR="0012092C" w:rsidRPr="007003D1">
        <w:t>материалом</w:t>
      </w:r>
      <w:r w:rsidR="007003D1" w:rsidRPr="007003D1">
        <w:t xml:space="preserve"> </w:t>
      </w:r>
      <w:r w:rsidR="0012092C" w:rsidRPr="007003D1">
        <w:t>для</w:t>
      </w:r>
      <w:r w:rsidR="007003D1" w:rsidRPr="007003D1">
        <w:t xml:space="preserve"> </w:t>
      </w:r>
      <w:r w:rsidR="0012092C" w:rsidRPr="007003D1">
        <w:t>того,</w:t>
      </w:r>
      <w:r w:rsidR="007003D1" w:rsidRPr="007003D1">
        <w:t xml:space="preserve"> </w:t>
      </w:r>
      <w:r w:rsidR="0012092C" w:rsidRPr="007003D1">
        <w:t>чтобы</w:t>
      </w:r>
      <w:r w:rsidR="007003D1" w:rsidRPr="007003D1">
        <w:t xml:space="preserve"> </w:t>
      </w:r>
      <w:r w:rsidR="0012092C" w:rsidRPr="007003D1">
        <w:t>пускаться</w:t>
      </w:r>
      <w:r w:rsidR="007003D1" w:rsidRPr="007003D1">
        <w:t xml:space="preserve"> </w:t>
      </w:r>
      <w:r w:rsidR="0012092C" w:rsidRPr="007003D1">
        <w:t>в</w:t>
      </w:r>
      <w:r w:rsidR="007003D1" w:rsidRPr="007003D1">
        <w:t xml:space="preserve"> </w:t>
      </w:r>
      <w:r w:rsidR="0012092C" w:rsidRPr="007003D1">
        <w:t>какие-нибудь</w:t>
      </w:r>
      <w:r w:rsidR="007003D1" w:rsidRPr="007003D1">
        <w:t xml:space="preserve"> </w:t>
      </w:r>
      <w:r w:rsidR="0012092C" w:rsidRPr="007003D1">
        <w:t>догадки</w:t>
      </w:r>
      <w:r w:rsidR="007003D1" w:rsidRPr="007003D1">
        <w:t xml:space="preserve"> </w:t>
      </w:r>
      <w:r w:rsidR="0012092C" w:rsidRPr="007003D1">
        <w:t>и</w:t>
      </w:r>
      <w:r w:rsidR="007003D1" w:rsidRPr="007003D1">
        <w:t xml:space="preserve"> </w:t>
      </w:r>
      <w:r w:rsidR="0012092C" w:rsidRPr="007003D1">
        <w:t>предположения</w:t>
      </w:r>
      <w:r w:rsidR="007003D1" w:rsidRPr="007003D1">
        <w:t xml:space="preserve"> </w:t>
      </w:r>
      <w:r w:rsidR="0012092C" w:rsidRPr="007003D1">
        <w:t>о</w:t>
      </w:r>
      <w:r w:rsidR="007003D1" w:rsidRPr="007003D1">
        <w:t xml:space="preserve"> </w:t>
      </w:r>
      <w:r w:rsidR="0012092C" w:rsidRPr="007003D1">
        <w:t>русском</w:t>
      </w:r>
      <w:r w:rsidR="007003D1" w:rsidRPr="007003D1">
        <w:t xml:space="preserve"> </w:t>
      </w:r>
      <w:r w:rsidR="0012092C" w:rsidRPr="007003D1">
        <w:t>наследовании</w:t>
      </w:r>
      <w:r w:rsidR="007003D1" w:rsidRPr="007003D1">
        <w:t xml:space="preserve"> </w:t>
      </w:r>
      <w:r w:rsidR="0012092C" w:rsidRPr="007003D1">
        <w:t>до</w:t>
      </w:r>
      <w:r w:rsidR="007003D1" w:rsidRPr="007003D1">
        <w:t xml:space="preserve"> </w:t>
      </w:r>
      <w:r w:rsidR="0012092C" w:rsidRPr="007003D1">
        <w:t>Русской</w:t>
      </w:r>
      <w:r w:rsidR="007003D1" w:rsidRPr="007003D1">
        <w:t xml:space="preserve"> </w:t>
      </w:r>
      <w:r w:rsidR="0012092C" w:rsidRPr="007003D1">
        <w:t>Правды</w:t>
      </w:r>
      <w:r w:rsidR="007003D1">
        <w:t>"</w:t>
      </w:r>
      <w:r w:rsidR="0012092C" w:rsidRPr="007003D1">
        <w:t>.</w:t>
      </w:r>
      <w:r w:rsidR="00B841DD" w:rsidRPr="007003D1">
        <w:rPr>
          <w:rStyle w:val="a6"/>
          <w:color w:val="000000"/>
        </w:rPr>
        <w:footnoteReference w:id="4"/>
      </w:r>
    </w:p>
    <w:p w:rsidR="00B841DD" w:rsidRPr="007003D1" w:rsidRDefault="00B841DD" w:rsidP="007003D1">
      <w:pPr>
        <w:tabs>
          <w:tab w:val="left" w:pos="726"/>
        </w:tabs>
      </w:pPr>
      <w:r w:rsidRPr="007003D1">
        <w:t>Характеризуя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Руси,</w:t>
      </w:r>
      <w:r w:rsidR="007003D1" w:rsidRPr="007003D1">
        <w:t xml:space="preserve"> </w:t>
      </w:r>
      <w:r w:rsidRPr="007003D1">
        <w:t>хочется</w:t>
      </w:r>
      <w:r w:rsidR="007003D1" w:rsidRPr="007003D1">
        <w:t xml:space="preserve"> </w:t>
      </w:r>
      <w:r w:rsidRPr="007003D1">
        <w:t>отметить,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нормативно-правовые</w:t>
      </w:r>
      <w:r w:rsidR="007003D1" w:rsidRPr="007003D1">
        <w:t xml:space="preserve"> </w:t>
      </w:r>
      <w:r w:rsidRPr="007003D1">
        <w:t>акты</w:t>
      </w:r>
      <w:r w:rsidR="007003D1" w:rsidRPr="007003D1">
        <w:t xml:space="preserve"> </w:t>
      </w:r>
      <w:r w:rsidRPr="007003D1">
        <w:t>того</w:t>
      </w:r>
      <w:r w:rsidR="007003D1" w:rsidRPr="007003D1">
        <w:t xml:space="preserve"> </w:t>
      </w:r>
      <w:r w:rsidRPr="007003D1">
        <w:t>времени</w:t>
      </w:r>
      <w:r w:rsidR="007003D1" w:rsidRPr="007003D1">
        <w:t xml:space="preserve"> </w:t>
      </w:r>
      <w:r w:rsidRPr="007003D1">
        <w:t>знают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обычаю.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называлось</w:t>
      </w:r>
      <w:r w:rsidR="007003D1">
        <w:t xml:space="preserve"> "</w:t>
      </w:r>
      <w:r w:rsidRPr="007003D1">
        <w:t>задница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статок,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остается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человека.</w:t>
      </w:r>
      <w:r w:rsidRPr="007003D1">
        <w:rPr>
          <w:rStyle w:val="a6"/>
          <w:color w:val="000000"/>
        </w:rPr>
        <w:footnoteReference w:id="5"/>
      </w:r>
    </w:p>
    <w:p w:rsidR="00BA77EA" w:rsidRPr="007003D1" w:rsidRDefault="00A27394" w:rsidP="007003D1">
      <w:pPr>
        <w:tabs>
          <w:tab w:val="left" w:pos="726"/>
        </w:tabs>
      </w:pPr>
      <w:r w:rsidRPr="007003D1">
        <w:t>Закон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наследстве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ясно</w:t>
      </w:r>
      <w:r w:rsidR="007003D1" w:rsidRPr="007003D1">
        <w:t xml:space="preserve"> </w:t>
      </w:r>
      <w:r w:rsidRPr="007003D1">
        <w:t>свидетельствует,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Руси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время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принадлежало</w:t>
      </w:r>
      <w:r w:rsidR="007003D1" w:rsidRPr="007003D1">
        <w:t xml:space="preserve"> </w:t>
      </w:r>
      <w:r w:rsidRPr="007003D1">
        <w:t>лицу,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роду</w:t>
      </w:r>
      <w:r w:rsidR="007003D1" w:rsidRPr="007003D1">
        <w:t xml:space="preserve">; </w:t>
      </w:r>
      <w:r w:rsidRPr="007003D1">
        <w:t>ибо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принадлежало</w:t>
      </w:r>
      <w:r w:rsidR="007003D1" w:rsidRPr="007003D1">
        <w:t xml:space="preserve"> </w:t>
      </w:r>
      <w:r w:rsidRPr="007003D1">
        <w:t>роду,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места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: </w:t>
      </w:r>
      <w:r w:rsidRPr="007003D1">
        <w:t>член</w:t>
      </w:r>
      <w:r w:rsidR="007003D1" w:rsidRPr="007003D1">
        <w:t xml:space="preserve"> </w:t>
      </w:r>
      <w:r w:rsidRPr="007003D1">
        <w:t>рода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распоряжаться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отдавать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сам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собственности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жизни.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указывает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родственные</w:t>
      </w:r>
      <w:r w:rsidR="007003D1" w:rsidRPr="007003D1">
        <w:t xml:space="preserve"> </w:t>
      </w:r>
      <w:r w:rsidRPr="007003D1">
        <w:t>отношения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время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такое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значение,</w:t>
      </w:r>
      <w:r w:rsidR="007003D1" w:rsidRPr="007003D1">
        <w:t xml:space="preserve"> </w:t>
      </w:r>
      <w:r w:rsidRPr="007003D1">
        <w:t>какое</w:t>
      </w:r>
      <w:r w:rsidR="007003D1" w:rsidRPr="007003D1">
        <w:t xml:space="preserve"> </w:t>
      </w:r>
      <w:r w:rsidRPr="007003D1">
        <w:t>они</w:t>
      </w:r>
      <w:r w:rsidR="007003D1" w:rsidRPr="007003D1">
        <w:t xml:space="preserve"> </w:t>
      </w:r>
      <w:r w:rsidRPr="007003D1">
        <w:t>имеют</w:t>
      </w:r>
      <w:r w:rsidR="007003D1" w:rsidRPr="007003D1">
        <w:t xml:space="preserve"> </w:t>
      </w:r>
      <w:r w:rsidRPr="007003D1">
        <w:t>ныне,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отрицал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умершего,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тому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противоречило</w:t>
      </w:r>
      <w:r w:rsidR="007003D1" w:rsidRPr="007003D1">
        <w:t xml:space="preserve"> </w:t>
      </w:r>
      <w:r w:rsidRPr="007003D1">
        <w:t>завещание.</w:t>
      </w:r>
      <w:r w:rsidR="007003D1" w:rsidRPr="007003D1">
        <w:t xml:space="preserve"> </w:t>
      </w:r>
      <w:r w:rsidR="004A6AD7" w:rsidRPr="007003D1">
        <w:t>При</w:t>
      </w:r>
      <w:r w:rsidR="007003D1" w:rsidRPr="007003D1">
        <w:t xml:space="preserve"> </w:t>
      </w:r>
      <w:r w:rsidR="004A6AD7" w:rsidRPr="007003D1">
        <w:t>наследовании</w:t>
      </w:r>
      <w:r w:rsidR="007003D1" w:rsidRPr="007003D1">
        <w:t xml:space="preserve"> </w:t>
      </w:r>
      <w:r w:rsidR="004A6AD7" w:rsidRPr="007003D1">
        <w:t>по</w:t>
      </w:r>
      <w:r w:rsidR="007003D1" w:rsidRPr="007003D1">
        <w:t xml:space="preserve"> </w:t>
      </w:r>
      <w:r w:rsidR="004A6AD7" w:rsidRPr="007003D1">
        <w:t>завещанию</w:t>
      </w:r>
      <w:r w:rsidR="007003D1" w:rsidRPr="007003D1">
        <w:t xml:space="preserve"> </w:t>
      </w:r>
      <w:r w:rsidR="004A6AD7" w:rsidRPr="007003D1">
        <w:t>определялась</w:t>
      </w:r>
      <w:r w:rsidR="007003D1" w:rsidRPr="007003D1">
        <w:t xml:space="preserve"> </w:t>
      </w:r>
      <w:r w:rsidR="004A6AD7" w:rsidRPr="007003D1">
        <w:t>доля</w:t>
      </w:r>
      <w:r w:rsidR="007003D1" w:rsidRPr="007003D1">
        <w:t xml:space="preserve"> </w:t>
      </w:r>
      <w:r w:rsidR="004A6AD7" w:rsidRPr="007003D1">
        <w:t>каждого</w:t>
      </w:r>
      <w:r w:rsidR="007003D1" w:rsidRPr="007003D1">
        <w:t xml:space="preserve"> </w:t>
      </w:r>
      <w:r w:rsidR="004A6AD7" w:rsidRPr="007003D1">
        <w:t>из</w:t>
      </w:r>
      <w:r w:rsidR="007003D1" w:rsidRPr="007003D1">
        <w:t xml:space="preserve"> </w:t>
      </w:r>
      <w:r w:rsidR="004A6AD7" w:rsidRPr="007003D1">
        <w:t>сыновей,</w:t>
      </w:r>
      <w:r w:rsidR="007003D1" w:rsidRPr="007003D1">
        <w:t xml:space="preserve"> </w:t>
      </w:r>
      <w:r w:rsidR="004A6AD7" w:rsidRPr="007003D1">
        <w:t>в</w:t>
      </w:r>
      <w:r w:rsidR="007003D1" w:rsidRPr="007003D1">
        <w:t xml:space="preserve"> </w:t>
      </w:r>
      <w:r w:rsidR="004A6AD7" w:rsidRPr="007003D1">
        <w:t>то</w:t>
      </w:r>
      <w:r w:rsidR="007003D1" w:rsidRPr="007003D1">
        <w:t xml:space="preserve"> </w:t>
      </w:r>
      <w:r w:rsidR="004A6AD7" w:rsidRPr="007003D1">
        <w:t>время</w:t>
      </w:r>
      <w:r w:rsidR="007003D1" w:rsidRPr="007003D1">
        <w:t xml:space="preserve"> </w:t>
      </w:r>
      <w:r w:rsidR="004A6AD7" w:rsidRPr="007003D1">
        <w:t>как</w:t>
      </w:r>
      <w:r w:rsidR="007003D1" w:rsidRPr="007003D1">
        <w:t xml:space="preserve"> </w:t>
      </w:r>
      <w:r w:rsidR="004A6AD7" w:rsidRPr="007003D1">
        <w:t>в</w:t>
      </w:r>
      <w:r w:rsidR="007003D1" w:rsidRPr="007003D1">
        <w:t xml:space="preserve"> </w:t>
      </w:r>
      <w:r w:rsidR="004A6AD7" w:rsidRPr="007003D1">
        <w:t>случае</w:t>
      </w:r>
      <w:r w:rsidR="007003D1" w:rsidRPr="007003D1">
        <w:t xml:space="preserve"> </w:t>
      </w:r>
      <w:r w:rsidR="004A6AD7" w:rsidRPr="007003D1">
        <w:t>отсутствие</w:t>
      </w:r>
      <w:r w:rsidR="007003D1" w:rsidRPr="007003D1">
        <w:t xml:space="preserve"> </w:t>
      </w:r>
      <w:r w:rsidR="004A6AD7" w:rsidRPr="007003D1">
        <w:t>завещания</w:t>
      </w:r>
      <w:r w:rsidR="007003D1" w:rsidRPr="007003D1">
        <w:t xml:space="preserve"> </w:t>
      </w:r>
      <w:r w:rsidR="004A6AD7" w:rsidRPr="007003D1">
        <w:t>это</w:t>
      </w:r>
      <w:r w:rsidR="007003D1" w:rsidRPr="007003D1">
        <w:t xml:space="preserve"> </w:t>
      </w:r>
      <w:r w:rsidR="004A6AD7" w:rsidRPr="007003D1">
        <w:t>сделать</w:t>
      </w:r>
      <w:r w:rsidR="007003D1" w:rsidRPr="007003D1">
        <w:t xml:space="preserve"> </w:t>
      </w:r>
      <w:r w:rsidR="004A6AD7" w:rsidRPr="007003D1">
        <w:t>они</w:t>
      </w:r>
      <w:r w:rsidR="007003D1" w:rsidRPr="007003D1">
        <w:t xml:space="preserve"> </w:t>
      </w:r>
      <w:r w:rsidR="004A6AD7" w:rsidRPr="007003D1">
        <w:t>должны</w:t>
      </w:r>
      <w:r w:rsidR="007003D1" w:rsidRPr="007003D1">
        <w:t xml:space="preserve"> </w:t>
      </w:r>
      <w:r w:rsidR="004A6AD7" w:rsidRPr="007003D1">
        <w:t>были</w:t>
      </w:r>
      <w:r w:rsidR="007003D1" w:rsidRPr="007003D1">
        <w:t xml:space="preserve"> </w:t>
      </w:r>
      <w:r w:rsidR="004A6AD7" w:rsidRPr="007003D1">
        <w:t>сами.</w:t>
      </w:r>
    </w:p>
    <w:p w:rsidR="007003D1" w:rsidRDefault="00971A5E" w:rsidP="007003D1">
      <w:pPr>
        <w:tabs>
          <w:tab w:val="left" w:pos="726"/>
        </w:tabs>
      </w:pPr>
      <w:r w:rsidRPr="007003D1">
        <w:t>Таким</w:t>
      </w:r>
      <w:r w:rsidR="007003D1" w:rsidRPr="007003D1">
        <w:t xml:space="preserve"> </w:t>
      </w:r>
      <w:r w:rsidRPr="007003D1">
        <w:t>образом,</w:t>
      </w:r>
      <w:r w:rsidR="007003D1" w:rsidRPr="007003D1">
        <w:t xml:space="preserve"> </w:t>
      </w:r>
      <w:r w:rsidR="00A5729F" w:rsidRPr="007003D1">
        <w:t>уже</w:t>
      </w:r>
      <w:r w:rsidR="007003D1" w:rsidRPr="007003D1">
        <w:t xml:space="preserve"> </w:t>
      </w:r>
      <w:r w:rsidR="00E44DE2" w:rsidRPr="007003D1">
        <w:t>в</w:t>
      </w:r>
      <w:r w:rsidR="007003D1" w:rsidRPr="007003D1">
        <w:t xml:space="preserve"> </w:t>
      </w:r>
      <w:r w:rsidRPr="007003D1">
        <w:t>Х</w:t>
      </w:r>
      <w:r w:rsidR="007003D1" w:rsidRPr="007003D1">
        <w:t xml:space="preserve"> </w:t>
      </w:r>
      <w:r w:rsidRPr="007003D1">
        <w:t>век</w:t>
      </w:r>
      <w:r w:rsidR="00E44DE2" w:rsidRPr="007003D1">
        <w:t>е</w:t>
      </w:r>
      <w:r w:rsidR="007003D1" w:rsidRPr="007003D1">
        <w:t xml:space="preserve"> </w:t>
      </w:r>
      <w:r w:rsidRPr="007003D1">
        <w:t>сформировались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закрепились</w:t>
      </w:r>
      <w:r w:rsidR="007003D1" w:rsidRPr="007003D1">
        <w:t xml:space="preserve"> </w:t>
      </w:r>
      <w:r w:rsidRPr="007003D1">
        <w:t>оба</w:t>
      </w:r>
      <w:r w:rsidR="007003D1" w:rsidRPr="007003D1">
        <w:t xml:space="preserve"> </w:t>
      </w:r>
      <w:r w:rsidRPr="007003D1">
        <w:t>института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: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="00826F10" w:rsidRPr="007003D1">
        <w:t>Причем,</w:t>
      </w:r>
      <w:r w:rsidR="007003D1" w:rsidRPr="007003D1">
        <w:t xml:space="preserve"> </w:t>
      </w:r>
      <w:r w:rsidR="00826F10" w:rsidRPr="007003D1">
        <w:t>завещание</w:t>
      </w:r>
      <w:r w:rsidR="007003D1" w:rsidRPr="007003D1">
        <w:t xml:space="preserve"> </w:t>
      </w:r>
      <w:r w:rsidR="00826F10" w:rsidRPr="007003D1">
        <w:t>являлось</w:t>
      </w:r>
      <w:r w:rsidR="007003D1" w:rsidRPr="007003D1">
        <w:t xml:space="preserve"> </w:t>
      </w:r>
      <w:r w:rsidR="00826F10" w:rsidRPr="007003D1">
        <w:t>письменным</w:t>
      </w:r>
      <w:r w:rsidR="007003D1" w:rsidRPr="007003D1">
        <w:t xml:space="preserve"> </w:t>
      </w:r>
      <w:r w:rsidR="00826F10" w:rsidRPr="007003D1">
        <w:t>актом,</w:t>
      </w:r>
      <w:r w:rsidR="007003D1" w:rsidRPr="007003D1">
        <w:t xml:space="preserve"> </w:t>
      </w:r>
      <w:r w:rsidR="00826F10" w:rsidRPr="007003D1">
        <w:t>а</w:t>
      </w:r>
      <w:r w:rsidR="007003D1" w:rsidRPr="007003D1">
        <w:t xml:space="preserve"> </w:t>
      </w:r>
      <w:r w:rsidR="00826F10" w:rsidRPr="007003D1">
        <w:t>наследниками</w:t>
      </w:r>
      <w:r w:rsidR="007003D1" w:rsidRPr="007003D1">
        <w:t xml:space="preserve"> </w:t>
      </w:r>
      <w:r w:rsidR="00826F10" w:rsidRPr="007003D1">
        <w:t>по</w:t>
      </w:r>
      <w:r w:rsidR="007003D1" w:rsidRPr="007003D1">
        <w:t xml:space="preserve"> </w:t>
      </w:r>
      <w:r w:rsidR="00826F10" w:rsidRPr="007003D1">
        <w:t>закону</w:t>
      </w:r>
      <w:r w:rsidR="007003D1" w:rsidRPr="007003D1">
        <w:t xml:space="preserve"> </w:t>
      </w:r>
      <w:r w:rsidR="00826F10" w:rsidRPr="007003D1">
        <w:t>признавались</w:t>
      </w:r>
      <w:r w:rsidR="007003D1" w:rsidRPr="007003D1">
        <w:t xml:space="preserve"> </w:t>
      </w:r>
      <w:r w:rsidR="00826F10" w:rsidRPr="007003D1">
        <w:t>те</w:t>
      </w:r>
      <w:r w:rsidR="007003D1" w:rsidRPr="007003D1">
        <w:t xml:space="preserve"> </w:t>
      </w:r>
      <w:r w:rsidR="00826F10" w:rsidRPr="007003D1">
        <w:t>из</w:t>
      </w:r>
      <w:r w:rsidR="007003D1" w:rsidRPr="007003D1">
        <w:t xml:space="preserve"> </w:t>
      </w:r>
      <w:r w:rsidR="00826F10" w:rsidRPr="007003D1">
        <w:t>ближайших</w:t>
      </w:r>
      <w:r w:rsidR="007003D1" w:rsidRPr="007003D1">
        <w:t xml:space="preserve"> </w:t>
      </w:r>
      <w:r w:rsidR="00826F10" w:rsidRPr="007003D1">
        <w:t>родственников</w:t>
      </w:r>
      <w:r w:rsidR="007003D1" w:rsidRPr="007003D1">
        <w:t xml:space="preserve"> </w:t>
      </w:r>
      <w:r w:rsidR="00826F10" w:rsidRPr="007003D1">
        <w:t>умершего,</w:t>
      </w:r>
      <w:r w:rsidR="007003D1" w:rsidRPr="007003D1">
        <w:t xml:space="preserve"> </w:t>
      </w:r>
      <w:r w:rsidR="00826F10" w:rsidRPr="007003D1">
        <w:t>на</w:t>
      </w:r>
      <w:r w:rsidR="007003D1" w:rsidRPr="007003D1">
        <w:t xml:space="preserve"> </w:t>
      </w:r>
      <w:r w:rsidR="00826F10" w:rsidRPr="007003D1">
        <w:t>которых</w:t>
      </w:r>
      <w:r w:rsidR="007003D1" w:rsidRPr="007003D1">
        <w:t xml:space="preserve"> </w:t>
      </w:r>
      <w:r w:rsidR="00826F10" w:rsidRPr="007003D1">
        <w:t>лежала</w:t>
      </w:r>
      <w:r w:rsidR="007003D1" w:rsidRPr="007003D1">
        <w:t xml:space="preserve"> </w:t>
      </w:r>
      <w:r w:rsidR="00826F10" w:rsidRPr="007003D1">
        <w:t>обязанность</w:t>
      </w:r>
      <w:r w:rsidR="007003D1" w:rsidRPr="007003D1">
        <w:t xml:space="preserve"> </w:t>
      </w:r>
      <w:r w:rsidR="00826F10" w:rsidRPr="007003D1">
        <w:t>кровной</w:t>
      </w:r>
      <w:r w:rsidR="007003D1" w:rsidRPr="007003D1">
        <w:t xml:space="preserve"> </w:t>
      </w:r>
      <w:r w:rsidR="00826F10" w:rsidRPr="007003D1">
        <w:t>мести.</w:t>
      </w:r>
    </w:p>
    <w:p w:rsidR="007003D1" w:rsidRPr="007003D1" w:rsidRDefault="007003D1" w:rsidP="007003D1">
      <w:pPr>
        <w:tabs>
          <w:tab w:val="left" w:pos="726"/>
        </w:tabs>
      </w:pPr>
    </w:p>
    <w:p w:rsidR="007003D1" w:rsidRPr="007003D1" w:rsidRDefault="00BA77EA" w:rsidP="007003D1">
      <w:pPr>
        <w:pStyle w:val="1"/>
      </w:pPr>
      <w:bookmarkStart w:id="3" w:name="_Toc280706510"/>
      <w:r w:rsidRPr="007003D1">
        <w:t>§</w:t>
      </w:r>
      <w:r w:rsidR="007003D1" w:rsidRPr="007003D1">
        <w:t xml:space="preserve"> </w:t>
      </w:r>
      <w:r w:rsidR="007003D1">
        <w:t xml:space="preserve">1.2 </w:t>
      </w:r>
      <w:r w:rsidR="00654782" w:rsidRPr="007003D1">
        <w:t>Наследование</w:t>
      </w:r>
      <w:r w:rsidR="007003D1" w:rsidRPr="007003D1">
        <w:t xml:space="preserve"> </w:t>
      </w:r>
      <w:r w:rsidR="00DB7C53" w:rsidRPr="007003D1">
        <w:t>по</w:t>
      </w:r>
      <w:r w:rsidR="007003D1" w:rsidRPr="007003D1">
        <w:t xml:space="preserve"> </w:t>
      </w:r>
      <w:r w:rsidR="00DB7C53" w:rsidRPr="007003D1">
        <w:t>древнерусскому</w:t>
      </w:r>
      <w:r w:rsidR="007003D1" w:rsidRPr="007003D1">
        <w:t xml:space="preserve"> </w:t>
      </w:r>
      <w:r w:rsidR="00DB7C53" w:rsidRPr="007003D1">
        <w:t>феодальному</w:t>
      </w:r>
      <w:r w:rsidR="007003D1" w:rsidRPr="007003D1">
        <w:t xml:space="preserve"> </w:t>
      </w:r>
      <w:r w:rsidR="00DB7C53" w:rsidRPr="007003D1">
        <w:t>пра</w:t>
      </w:r>
      <w:r w:rsidR="007F608E" w:rsidRPr="007003D1">
        <w:t>в</w:t>
      </w:r>
      <w:r w:rsidR="00DB7C53" w:rsidRPr="007003D1">
        <w:t>у</w:t>
      </w:r>
      <w:bookmarkEnd w:id="3"/>
    </w:p>
    <w:p w:rsidR="007003D1" w:rsidRDefault="007003D1" w:rsidP="007003D1">
      <w:pPr>
        <w:tabs>
          <w:tab w:val="left" w:pos="726"/>
        </w:tabs>
      </w:pPr>
    </w:p>
    <w:p w:rsidR="00271887" w:rsidRPr="007003D1" w:rsidRDefault="00271887" w:rsidP="007003D1">
      <w:pPr>
        <w:tabs>
          <w:tab w:val="left" w:pos="726"/>
        </w:tabs>
      </w:pPr>
      <w:r w:rsidRPr="007003D1">
        <w:t>Лишь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XI</w:t>
      </w:r>
      <w:r w:rsidR="007003D1" w:rsidRPr="007003D1">
        <w:t xml:space="preserve"> </w:t>
      </w:r>
      <w:r w:rsidRPr="007003D1">
        <w:t>веке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Киевской</w:t>
      </w:r>
      <w:r w:rsidR="007003D1" w:rsidRPr="007003D1">
        <w:t xml:space="preserve"> </w:t>
      </w:r>
      <w:r w:rsidRPr="007003D1">
        <w:t>Руси</w:t>
      </w:r>
      <w:r w:rsidR="007003D1" w:rsidRPr="007003D1">
        <w:t xml:space="preserve"> </w:t>
      </w:r>
      <w:r w:rsidRPr="007003D1">
        <w:t>появился</w:t>
      </w:r>
      <w:r w:rsidR="007003D1" w:rsidRPr="007003D1">
        <w:t xml:space="preserve"> </w:t>
      </w:r>
      <w:r w:rsidRPr="007003D1">
        <w:t>письменный</w:t>
      </w:r>
      <w:r w:rsidR="007003D1" w:rsidRPr="007003D1">
        <w:t xml:space="preserve"> </w:t>
      </w:r>
      <w:r w:rsidRPr="007003D1">
        <w:t>сборник</w:t>
      </w:r>
      <w:r w:rsidR="007003D1" w:rsidRPr="007003D1">
        <w:t xml:space="preserve"> </w:t>
      </w:r>
      <w:r w:rsidRPr="007003D1">
        <w:t>феодального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- </w:t>
      </w: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A5729F" w:rsidRPr="007003D1">
        <w:rPr>
          <w:rStyle w:val="a6"/>
          <w:color w:val="000000"/>
        </w:rPr>
        <w:footnoteReference w:id="6"/>
      </w:r>
      <w:r w:rsidRPr="007003D1">
        <w:t>.</w:t>
      </w:r>
      <w:r w:rsidR="007003D1">
        <w:t xml:space="preserve"> "</w:t>
      </w:r>
      <w:r w:rsidR="00DB026E" w:rsidRPr="007003D1">
        <w:rPr>
          <w:iCs/>
        </w:rPr>
        <w:t>Русская</w:t>
      </w:r>
      <w:r w:rsidR="007003D1" w:rsidRPr="007003D1">
        <w:rPr>
          <w:iCs/>
        </w:rPr>
        <w:t xml:space="preserve"> </w:t>
      </w:r>
      <w:r w:rsidR="00DB026E" w:rsidRPr="007003D1">
        <w:rPr>
          <w:iCs/>
        </w:rPr>
        <w:t>Правда</w:t>
      </w:r>
      <w:r w:rsidR="007003D1" w:rsidRPr="007003D1">
        <w:rPr>
          <w:i/>
          <w:iCs/>
        </w:rPr>
        <w:t xml:space="preserve"> - </w:t>
      </w:r>
      <w:r w:rsidR="00DB026E" w:rsidRPr="007003D1">
        <w:t>первый</w:t>
      </w:r>
      <w:r w:rsidR="007003D1" w:rsidRPr="007003D1">
        <w:t xml:space="preserve"> </w:t>
      </w:r>
      <w:r w:rsidR="00DB026E" w:rsidRPr="007003D1">
        <w:t>свод</w:t>
      </w:r>
      <w:r w:rsidR="007003D1" w:rsidRPr="007003D1">
        <w:t xml:space="preserve"> </w:t>
      </w:r>
      <w:r w:rsidR="00DB026E" w:rsidRPr="007003D1">
        <w:t>законов</w:t>
      </w:r>
      <w:r w:rsidR="007003D1" w:rsidRPr="007003D1">
        <w:t xml:space="preserve"> </w:t>
      </w:r>
      <w:r w:rsidR="00856A50" w:rsidRPr="007003D1">
        <w:t>Руси,</w:t>
      </w:r>
      <w:r w:rsidR="007003D1" w:rsidRPr="007003D1">
        <w:t xml:space="preserve"> </w:t>
      </w:r>
      <w:r w:rsidR="00856A50" w:rsidRPr="007003D1">
        <w:t>который</w:t>
      </w:r>
      <w:r w:rsidR="007003D1" w:rsidRPr="007003D1">
        <w:t xml:space="preserve"> </w:t>
      </w:r>
      <w:r w:rsidR="00DB026E" w:rsidRPr="007003D1">
        <w:t>вобрал</w:t>
      </w:r>
      <w:r w:rsidR="007003D1" w:rsidRPr="007003D1">
        <w:t xml:space="preserve"> </w:t>
      </w:r>
      <w:r w:rsidR="00DB026E" w:rsidRPr="007003D1">
        <w:t>в</w:t>
      </w:r>
      <w:r w:rsidR="007003D1" w:rsidRPr="007003D1">
        <w:t xml:space="preserve"> </w:t>
      </w:r>
      <w:r w:rsidR="00DB026E" w:rsidRPr="007003D1">
        <w:t>себя</w:t>
      </w:r>
      <w:r w:rsidR="007003D1" w:rsidRPr="007003D1">
        <w:t xml:space="preserve"> </w:t>
      </w:r>
      <w:r w:rsidR="00DB026E" w:rsidRPr="007003D1">
        <w:t>и</w:t>
      </w:r>
      <w:r w:rsidR="007003D1" w:rsidRPr="007003D1">
        <w:t xml:space="preserve"> </w:t>
      </w:r>
      <w:r w:rsidR="00DB026E" w:rsidRPr="007003D1">
        <w:t>обычное</w:t>
      </w:r>
      <w:r w:rsidR="007003D1" w:rsidRPr="007003D1">
        <w:t xml:space="preserve"> </w:t>
      </w:r>
      <w:r w:rsidR="00DB026E" w:rsidRPr="007003D1">
        <w:t>право,</w:t>
      </w:r>
      <w:r w:rsidR="007003D1" w:rsidRPr="007003D1">
        <w:t xml:space="preserve"> </w:t>
      </w:r>
      <w:r w:rsidR="00DB026E" w:rsidRPr="007003D1">
        <w:t>и</w:t>
      </w:r>
      <w:r w:rsidR="007003D1" w:rsidRPr="007003D1">
        <w:t xml:space="preserve"> </w:t>
      </w:r>
      <w:r w:rsidR="00DB026E" w:rsidRPr="007003D1">
        <w:t>право</w:t>
      </w:r>
      <w:r w:rsidR="007003D1" w:rsidRPr="007003D1">
        <w:t xml:space="preserve"> </w:t>
      </w:r>
      <w:r w:rsidR="00DB026E" w:rsidRPr="007003D1">
        <w:t>византийских</w:t>
      </w:r>
      <w:r w:rsidR="007003D1" w:rsidRPr="007003D1">
        <w:t xml:space="preserve"> </w:t>
      </w:r>
      <w:r w:rsidR="00DB026E" w:rsidRPr="007003D1">
        <w:t>источников,</w:t>
      </w:r>
      <w:r w:rsidR="007003D1" w:rsidRPr="007003D1">
        <w:t xml:space="preserve"> </w:t>
      </w:r>
      <w:r w:rsidR="00DB026E" w:rsidRPr="007003D1">
        <w:t>и</w:t>
      </w:r>
      <w:r w:rsidR="007003D1" w:rsidRPr="007003D1">
        <w:t xml:space="preserve"> </w:t>
      </w:r>
      <w:r w:rsidR="00DB026E" w:rsidRPr="007003D1">
        <w:t>законотворческую</w:t>
      </w:r>
      <w:r w:rsidR="007003D1" w:rsidRPr="007003D1">
        <w:t xml:space="preserve"> </w:t>
      </w:r>
      <w:r w:rsidR="00DB026E" w:rsidRPr="007003D1">
        <w:t>деятельность</w:t>
      </w:r>
      <w:r w:rsidR="007003D1" w:rsidRPr="007003D1">
        <w:t xml:space="preserve"> </w:t>
      </w:r>
      <w:r w:rsidR="00DB026E" w:rsidRPr="007003D1">
        <w:t>русских</w:t>
      </w:r>
      <w:r w:rsidR="007003D1" w:rsidRPr="007003D1">
        <w:t xml:space="preserve"> </w:t>
      </w:r>
      <w:r w:rsidR="00DB026E" w:rsidRPr="007003D1">
        <w:t>князей</w:t>
      </w:r>
      <w:r w:rsidR="007003D1" w:rsidRPr="007003D1">
        <w:t xml:space="preserve"> </w:t>
      </w:r>
      <w:r w:rsidR="00DB026E" w:rsidRPr="007003D1">
        <w:rPr>
          <w:lang w:val="en-US"/>
        </w:rPr>
        <w:t>XI</w:t>
      </w:r>
      <w:r w:rsidR="007003D1" w:rsidRPr="007003D1">
        <w:t>-</w:t>
      </w:r>
      <w:r w:rsidR="00DB026E" w:rsidRPr="007003D1">
        <w:rPr>
          <w:lang w:val="en-US"/>
        </w:rPr>
        <w:t>XII</w:t>
      </w:r>
      <w:r w:rsidR="007003D1" w:rsidRPr="007003D1">
        <w:t xml:space="preserve"> </w:t>
      </w:r>
      <w:r w:rsidR="00DB026E" w:rsidRPr="007003D1">
        <w:t>в</w:t>
      </w:r>
      <w:r w:rsidR="00192859" w:rsidRPr="007003D1">
        <w:t>еков</w:t>
      </w:r>
      <w:r w:rsidR="00D156B0" w:rsidRPr="007003D1">
        <w:t>.</w:t>
      </w:r>
      <w:r w:rsidR="007003D1" w:rsidRPr="007003D1">
        <w:t xml:space="preserve"> </w:t>
      </w:r>
      <w:r w:rsidR="00DB026E" w:rsidRPr="007003D1">
        <w:t>Русская</w:t>
      </w:r>
      <w:r w:rsidR="007003D1" w:rsidRPr="007003D1">
        <w:t xml:space="preserve"> </w:t>
      </w:r>
      <w:r w:rsidR="00DB026E" w:rsidRPr="007003D1">
        <w:t>Правда</w:t>
      </w:r>
      <w:r w:rsidR="007003D1" w:rsidRPr="007003D1">
        <w:t xml:space="preserve"> </w:t>
      </w:r>
      <w:r w:rsidR="00DB026E" w:rsidRPr="007003D1">
        <w:t>дошла</w:t>
      </w:r>
      <w:r w:rsidR="007003D1" w:rsidRPr="007003D1">
        <w:t xml:space="preserve"> </w:t>
      </w:r>
      <w:r w:rsidR="00DB026E" w:rsidRPr="007003D1">
        <w:t>до</w:t>
      </w:r>
      <w:r w:rsidR="007003D1" w:rsidRPr="007003D1">
        <w:t xml:space="preserve"> </w:t>
      </w:r>
      <w:r w:rsidR="00DB026E" w:rsidRPr="007003D1">
        <w:t>нас</w:t>
      </w:r>
      <w:r w:rsidR="007003D1" w:rsidRPr="007003D1">
        <w:t xml:space="preserve"> </w:t>
      </w:r>
      <w:r w:rsidR="00DB026E" w:rsidRPr="007003D1">
        <w:t>в</w:t>
      </w:r>
      <w:r w:rsidR="007003D1" w:rsidRPr="007003D1">
        <w:t xml:space="preserve"> </w:t>
      </w:r>
      <w:r w:rsidR="00DB026E" w:rsidRPr="007003D1">
        <w:t>более</w:t>
      </w:r>
      <w:r w:rsidR="007003D1" w:rsidRPr="007003D1">
        <w:t xml:space="preserve"> </w:t>
      </w:r>
      <w:r w:rsidR="00DB026E" w:rsidRPr="007003D1">
        <w:t>чем</w:t>
      </w:r>
      <w:r w:rsidR="007003D1" w:rsidRPr="007003D1">
        <w:t xml:space="preserve"> </w:t>
      </w:r>
      <w:r w:rsidR="00DB026E" w:rsidRPr="007003D1">
        <w:t>ста</w:t>
      </w:r>
      <w:r w:rsidR="007003D1" w:rsidRPr="007003D1">
        <w:t xml:space="preserve"> </w:t>
      </w:r>
      <w:r w:rsidR="00DB026E" w:rsidRPr="007003D1">
        <w:t>списках</w:t>
      </w:r>
      <w:r w:rsidR="007003D1" w:rsidRPr="007003D1">
        <w:t xml:space="preserve"> </w:t>
      </w:r>
      <w:r w:rsidR="00DB026E" w:rsidRPr="007003D1">
        <w:rPr>
          <w:lang w:val="en-US"/>
        </w:rPr>
        <w:t>XIV</w:t>
      </w:r>
      <w:r w:rsidR="007003D1" w:rsidRPr="007003D1">
        <w:t>-</w:t>
      </w:r>
      <w:r w:rsidR="00DB026E" w:rsidRPr="007003D1">
        <w:rPr>
          <w:lang w:val="en-US"/>
        </w:rPr>
        <w:t>XVI</w:t>
      </w:r>
      <w:r w:rsidR="007003D1" w:rsidRPr="007003D1">
        <w:t xml:space="preserve"> </w:t>
      </w:r>
      <w:r w:rsidR="00DB026E" w:rsidRPr="007003D1">
        <w:t>в</w:t>
      </w:r>
      <w:r w:rsidR="00AD6965" w:rsidRPr="007003D1">
        <w:t>еков</w:t>
      </w:r>
      <w:r w:rsidR="00DB026E" w:rsidRPr="007003D1">
        <w:t>,</w:t>
      </w:r>
      <w:r w:rsidR="007003D1" w:rsidRPr="007003D1">
        <w:t xml:space="preserve"> </w:t>
      </w:r>
      <w:r w:rsidR="00DB026E" w:rsidRPr="007003D1">
        <w:t>которые</w:t>
      </w:r>
      <w:r w:rsidR="007003D1" w:rsidRPr="007003D1">
        <w:t xml:space="preserve"> </w:t>
      </w:r>
      <w:r w:rsidR="00DB026E" w:rsidRPr="007003D1">
        <w:t>сильно</w:t>
      </w:r>
      <w:r w:rsidR="007003D1" w:rsidRPr="007003D1">
        <w:t xml:space="preserve"> </w:t>
      </w:r>
      <w:r w:rsidR="00DB026E" w:rsidRPr="007003D1">
        <w:t>отличаются</w:t>
      </w:r>
      <w:r w:rsidR="007003D1" w:rsidRPr="007003D1">
        <w:t xml:space="preserve"> </w:t>
      </w:r>
      <w:r w:rsidR="00DB026E" w:rsidRPr="007003D1">
        <w:t>друг</w:t>
      </w:r>
      <w:r w:rsidR="007003D1" w:rsidRPr="007003D1">
        <w:t xml:space="preserve"> </w:t>
      </w:r>
      <w:r w:rsidR="00DB026E" w:rsidRPr="007003D1">
        <w:t>от</w:t>
      </w:r>
      <w:r w:rsidR="007003D1" w:rsidRPr="007003D1">
        <w:t xml:space="preserve"> </w:t>
      </w:r>
      <w:r w:rsidR="00DB026E" w:rsidRPr="007003D1">
        <w:t>друга</w:t>
      </w:r>
      <w:r w:rsidR="007003D1" w:rsidRPr="007003D1">
        <w:t xml:space="preserve"> </w:t>
      </w:r>
      <w:r w:rsidR="00DB026E" w:rsidRPr="007003D1">
        <w:t>по</w:t>
      </w:r>
      <w:r w:rsidR="007003D1" w:rsidRPr="007003D1">
        <w:t xml:space="preserve"> </w:t>
      </w:r>
      <w:r w:rsidR="00DB026E" w:rsidRPr="007003D1">
        <w:t>со</w:t>
      </w:r>
      <w:r w:rsidR="00EA1F92" w:rsidRPr="007003D1">
        <w:t>ставу,</w:t>
      </w:r>
      <w:r w:rsidR="007003D1" w:rsidRPr="007003D1">
        <w:t xml:space="preserve"> </w:t>
      </w:r>
      <w:r w:rsidR="00EA1F92" w:rsidRPr="007003D1">
        <w:t>объёму,</w:t>
      </w:r>
      <w:r w:rsidR="007003D1" w:rsidRPr="007003D1">
        <w:t xml:space="preserve"> </w:t>
      </w:r>
      <w:r w:rsidR="00EA1F92" w:rsidRPr="007003D1">
        <w:t>структуре</w:t>
      </w:r>
      <w:r w:rsidR="007003D1">
        <w:t>"</w:t>
      </w:r>
      <w:r w:rsidR="00EA1F92" w:rsidRPr="007003D1">
        <w:t>.</w:t>
      </w:r>
      <w:r w:rsidR="00DB026E" w:rsidRPr="007003D1">
        <w:rPr>
          <w:rStyle w:val="a6"/>
          <w:color w:val="000000"/>
        </w:rPr>
        <w:footnoteReference w:id="7"/>
      </w:r>
      <w:r w:rsidR="007003D1" w:rsidRPr="007003D1">
        <w:t xml:space="preserve"> </w:t>
      </w:r>
      <w:r w:rsidR="009421E1" w:rsidRPr="007003D1">
        <w:t>В</w:t>
      </w:r>
      <w:r w:rsidR="007003D1" w:rsidRPr="007003D1">
        <w:t xml:space="preserve"> </w:t>
      </w:r>
      <w:r w:rsidRPr="007003D1">
        <w:t>ней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="00B87167" w:rsidRPr="007003D1">
        <w:t>же,</w:t>
      </w:r>
      <w:r w:rsidR="007003D1" w:rsidRPr="007003D1">
        <w:t xml:space="preserve"> </w:t>
      </w:r>
      <w:r w:rsidR="00B87167" w:rsidRPr="007003D1">
        <w:t>как</w:t>
      </w:r>
      <w:r w:rsidR="007003D1" w:rsidRPr="007003D1">
        <w:t xml:space="preserve"> </w:t>
      </w:r>
      <w:r w:rsidR="00B87167" w:rsidRPr="007003D1">
        <w:t>в</w:t>
      </w:r>
      <w:r w:rsidR="007003D1" w:rsidRPr="007003D1">
        <w:t xml:space="preserve"> </w:t>
      </w:r>
      <w:r w:rsidR="00B87167" w:rsidRPr="007003D1">
        <w:t>первых</w:t>
      </w:r>
      <w:r w:rsidR="007003D1" w:rsidRPr="007003D1">
        <w:t xml:space="preserve"> </w:t>
      </w:r>
      <w:r w:rsidR="00B87167" w:rsidRPr="007003D1">
        <w:t>памятниках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славянских</w:t>
      </w:r>
      <w:r w:rsidR="007003D1" w:rsidRPr="007003D1">
        <w:t xml:space="preserve"> </w:t>
      </w:r>
      <w:r w:rsidR="007A1893" w:rsidRPr="007003D1">
        <w:t>государств,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="007A1893" w:rsidRPr="007003D1">
        <w:t>изложены</w:t>
      </w:r>
      <w:r w:rsidR="007003D1" w:rsidRPr="007003D1">
        <w:t xml:space="preserve"> </w:t>
      </w:r>
      <w:r w:rsidRPr="007003D1">
        <w:t>обыч</w:t>
      </w:r>
      <w:r w:rsidR="007A1893" w:rsidRPr="007003D1">
        <w:t>аи</w:t>
      </w:r>
      <w:r w:rsidR="007003D1" w:rsidRPr="007003D1">
        <w:t xml:space="preserve"> </w:t>
      </w:r>
      <w:r w:rsidR="007A1893" w:rsidRPr="007003D1">
        <w:t>своего</w:t>
      </w:r>
      <w:r w:rsidR="007003D1" w:rsidRPr="007003D1">
        <w:t xml:space="preserve"> </w:t>
      </w:r>
      <w:r w:rsidR="007A1893" w:rsidRPr="007003D1">
        <w:t>народа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закреплены</w:t>
      </w:r>
      <w:r w:rsidR="007003D1" w:rsidRPr="007003D1">
        <w:t xml:space="preserve"> </w:t>
      </w:r>
      <w:r w:rsidRPr="007003D1">
        <w:t>привилегии</w:t>
      </w:r>
      <w:r w:rsidR="007003D1" w:rsidRPr="007003D1">
        <w:t xml:space="preserve"> </w:t>
      </w:r>
      <w:r w:rsidRPr="007003D1">
        <w:t>господствующего</w:t>
      </w:r>
      <w:r w:rsidR="007003D1" w:rsidRPr="007003D1">
        <w:t xml:space="preserve"> </w:t>
      </w:r>
      <w:r w:rsidRPr="007003D1">
        <w:t>класса.</w:t>
      </w:r>
    </w:p>
    <w:p w:rsidR="00271887" w:rsidRPr="007003D1" w:rsidRDefault="00271887" w:rsidP="007003D1">
      <w:pPr>
        <w:tabs>
          <w:tab w:val="left" w:pos="726"/>
        </w:tabs>
      </w:pPr>
      <w:r w:rsidRPr="007003D1">
        <w:t>Наследственные</w:t>
      </w:r>
      <w:r w:rsidR="007003D1" w:rsidRPr="007003D1">
        <w:t xml:space="preserve"> </w:t>
      </w:r>
      <w:r w:rsidRPr="007003D1">
        <w:t>отношения</w:t>
      </w:r>
      <w:r w:rsidR="007003D1" w:rsidRPr="007003D1">
        <w:t xml:space="preserve"> </w:t>
      </w:r>
      <w:r w:rsidRPr="007003D1">
        <w:t>регулировались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правдой</w:t>
      </w:r>
      <w:r w:rsidR="007003D1" w:rsidRPr="007003D1">
        <w:t xml:space="preserve"> </w:t>
      </w:r>
      <w:r w:rsidRPr="007003D1">
        <w:t>примерно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же,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феодальных</w:t>
      </w:r>
      <w:r w:rsidR="007003D1" w:rsidRPr="007003D1">
        <w:t xml:space="preserve"> </w:t>
      </w:r>
      <w:r w:rsidRPr="007003D1">
        <w:t>государствах</w:t>
      </w:r>
      <w:r w:rsidR="007003D1" w:rsidRPr="007003D1">
        <w:t xml:space="preserve"> </w:t>
      </w:r>
      <w:r w:rsidRPr="007003D1">
        <w:t>Европы.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имело</w:t>
      </w:r>
      <w:r w:rsidR="007003D1" w:rsidRPr="007003D1">
        <w:t xml:space="preserve"> </w:t>
      </w:r>
      <w:r w:rsidRPr="007003D1">
        <w:t>место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случаях,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завещания.</w:t>
      </w:r>
    </w:p>
    <w:p w:rsidR="00324DEA" w:rsidRPr="007003D1" w:rsidRDefault="0061389A" w:rsidP="007003D1">
      <w:pPr>
        <w:tabs>
          <w:tab w:val="left" w:pos="726"/>
        </w:tabs>
      </w:pP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7003D1" w:rsidRPr="007003D1">
        <w:t xml:space="preserve"> </w:t>
      </w:r>
      <w:r w:rsidRPr="007003D1">
        <w:t>содержала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упоминая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движимое</w:t>
      </w:r>
      <w:r w:rsidR="007003D1" w:rsidRPr="007003D1">
        <w:t xml:space="preserve"> </w:t>
      </w:r>
      <w:r w:rsidRPr="007003D1">
        <w:t>имущество</w:t>
      </w:r>
      <w:r w:rsidR="007003D1">
        <w:t xml:space="preserve"> (</w:t>
      </w:r>
      <w:r w:rsidRPr="007003D1">
        <w:t>дом,</w:t>
      </w:r>
      <w:r w:rsidR="007003D1" w:rsidRPr="007003D1">
        <w:t xml:space="preserve"> </w:t>
      </w:r>
      <w:r w:rsidRPr="007003D1">
        <w:t>скот,</w:t>
      </w:r>
      <w:r w:rsidR="007003D1" w:rsidRPr="007003D1">
        <w:t xml:space="preserve"> </w:t>
      </w:r>
      <w:r w:rsidRPr="007003D1">
        <w:t>товар,</w:t>
      </w:r>
      <w:r w:rsidR="007003D1" w:rsidRPr="007003D1">
        <w:t xml:space="preserve"> </w:t>
      </w:r>
      <w:r w:rsidRPr="007003D1">
        <w:t>рабов</w:t>
      </w:r>
      <w:r w:rsidR="007003D1" w:rsidRPr="007003D1">
        <w:t xml:space="preserve">). </w:t>
      </w:r>
      <w:r w:rsidR="00C15F49" w:rsidRPr="007003D1">
        <w:t>Земля</w:t>
      </w:r>
      <w:r w:rsidR="007003D1" w:rsidRPr="007003D1">
        <w:t xml:space="preserve"> </w:t>
      </w:r>
      <w:r w:rsidR="00C15F49" w:rsidRPr="007003D1">
        <w:t>была</w:t>
      </w:r>
      <w:r w:rsidR="007003D1" w:rsidRPr="007003D1">
        <w:t xml:space="preserve"> </w:t>
      </w:r>
      <w:r w:rsidR="00C15F49" w:rsidRPr="007003D1">
        <w:t>коллективной</w:t>
      </w:r>
      <w:r w:rsidR="007003D1" w:rsidRPr="007003D1">
        <w:t xml:space="preserve"> </w:t>
      </w:r>
      <w:r w:rsidR="00C15F49" w:rsidRPr="007003D1">
        <w:t>собственностью</w:t>
      </w:r>
      <w:r w:rsidR="007003D1" w:rsidRPr="007003D1">
        <w:t xml:space="preserve"> </w:t>
      </w:r>
      <w:r w:rsidR="00C15F49" w:rsidRPr="007003D1">
        <w:t>общины.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отличалось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обычаю.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включались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лица,</w:t>
      </w:r>
      <w:r w:rsidR="007003D1" w:rsidRPr="007003D1">
        <w:t xml:space="preserve"> </w:t>
      </w:r>
      <w:r w:rsidRPr="007003D1">
        <w:t>имевшие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Задачей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распределение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законными</w:t>
      </w:r>
      <w:r w:rsidR="007003D1" w:rsidRPr="007003D1">
        <w:t xml:space="preserve"> </w:t>
      </w:r>
      <w:r w:rsidRPr="007003D1">
        <w:t>наследниками.</w:t>
      </w:r>
    </w:p>
    <w:p w:rsidR="00A5729F" w:rsidRPr="007003D1" w:rsidRDefault="00A5729F" w:rsidP="007003D1">
      <w:pPr>
        <w:tabs>
          <w:tab w:val="left" w:pos="726"/>
        </w:tabs>
      </w:pPr>
      <w:r w:rsidRPr="007003D1">
        <w:t>Источники</w:t>
      </w:r>
      <w:r w:rsidR="007003D1" w:rsidRPr="007003D1">
        <w:t xml:space="preserve"> </w:t>
      </w:r>
      <w:r w:rsidRPr="007003D1">
        <w:t>дают</w:t>
      </w:r>
      <w:r w:rsidR="007003D1" w:rsidRPr="007003D1">
        <w:t xml:space="preserve"> </w:t>
      </w:r>
      <w:r w:rsidRPr="007003D1">
        <w:t>возможность</w:t>
      </w:r>
      <w:r w:rsidR="007003D1" w:rsidRPr="007003D1">
        <w:t xml:space="preserve"> </w:t>
      </w:r>
      <w:r w:rsidRPr="007003D1">
        <w:t>предположить,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наследниками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закону,</w:t>
      </w:r>
      <w:r w:rsidR="007003D1" w:rsidRPr="007003D1">
        <w:t xml:space="preserve"> </w:t>
      </w:r>
      <w:r w:rsidRPr="007003D1">
        <w:t>являлись</w:t>
      </w:r>
      <w:r w:rsidR="007003D1" w:rsidRPr="007003D1">
        <w:t xml:space="preserve"> </w:t>
      </w:r>
      <w:r w:rsidRPr="007003D1">
        <w:t>близкие</w:t>
      </w:r>
      <w:r w:rsidR="007003D1" w:rsidRPr="007003D1">
        <w:t xml:space="preserve"> </w:t>
      </w:r>
      <w:r w:rsidRPr="007003D1">
        <w:t>родственники</w:t>
      </w:r>
      <w:r w:rsidR="007003D1" w:rsidRPr="007003D1">
        <w:t xml:space="preserve"> </w:t>
      </w:r>
      <w:r w:rsidRPr="007003D1">
        <w:t>умершего,</w:t>
      </w:r>
      <w:r w:rsidR="007003D1" w:rsidRPr="007003D1">
        <w:t xml:space="preserve"> </w:t>
      </w:r>
      <w:r w:rsidRPr="007003D1">
        <w:t>обычно,</w:t>
      </w:r>
      <w:r w:rsidR="007003D1" w:rsidRPr="007003D1">
        <w:t xml:space="preserve"> </w:t>
      </w:r>
      <w:r w:rsidRPr="007003D1">
        <w:t>сыновья.</w:t>
      </w:r>
      <w:r w:rsidR="007003D1" w:rsidRPr="007003D1">
        <w:t xml:space="preserve"> </w:t>
      </w:r>
      <w:r w:rsidRPr="007003D1">
        <w:t>Теперь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умерший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оставил</w:t>
      </w:r>
      <w:r w:rsidR="007003D1" w:rsidRPr="007003D1">
        <w:t xml:space="preserve"> </w:t>
      </w:r>
      <w:r w:rsidRPr="007003D1">
        <w:t>завещания,</w:t>
      </w:r>
      <w:r w:rsidR="007003D1" w:rsidRPr="007003D1">
        <w:t xml:space="preserve"> </w:t>
      </w:r>
      <w:r w:rsidRPr="007003D1">
        <w:t>наследовали</w:t>
      </w:r>
      <w:r w:rsidR="007003D1" w:rsidRPr="007003D1">
        <w:t xml:space="preserve"> </w:t>
      </w:r>
      <w:r w:rsidRPr="007003D1">
        <w:t>члены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семьи</w:t>
      </w:r>
      <w:r w:rsidR="007003D1">
        <w:t xml:space="preserve"> ("</w:t>
      </w:r>
      <w:r w:rsidRPr="007003D1">
        <w:t>свои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т.е.,</w:t>
      </w:r>
      <w:r w:rsidR="007003D1" w:rsidRPr="007003D1">
        <w:t xml:space="preserve"> </w:t>
      </w:r>
      <w:r w:rsidRPr="007003D1">
        <w:t>судя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ст</w:t>
      </w:r>
      <w:r w:rsidR="007003D1">
        <w:t>.9</w:t>
      </w:r>
      <w:r w:rsidRPr="007003D1">
        <w:t>2</w:t>
      </w:r>
      <w:r w:rsidR="007003D1" w:rsidRPr="007003D1">
        <w:t xml:space="preserve"> </w:t>
      </w:r>
      <w:r w:rsidRPr="007003D1">
        <w:t>Пространной</w:t>
      </w:r>
      <w:r w:rsidR="007003D1" w:rsidRPr="007003D1">
        <w:t xml:space="preserve"> </w:t>
      </w:r>
      <w:r w:rsidRPr="007003D1">
        <w:t>Правды</w:t>
      </w:r>
      <w:r w:rsidRPr="007003D1">
        <w:rPr>
          <w:rStyle w:val="a6"/>
          <w:color w:val="000000"/>
        </w:rPr>
        <w:footnoteReference w:id="8"/>
      </w:r>
      <w:r w:rsidRPr="007003D1">
        <w:t>,</w:t>
      </w:r>
      <w:r w:rsidR="007003D1">
        <w:t xml:space="preserve"> "</w:t>
      </w:r>
      <w:r w:rsidRPr="007003D1">
        <w:t>все</w:t>
      </w:r>
      <w:r w:rsidR="007003D1" w:rsidRPr="007003D1">
        <w:t xml:space="preserve"> </w:t>
      </w:r>
      <w:r w:rsidRPr="007003D1">
        <w:t>дети</w:t>
      </w:r>
      <w:r w:rsidR="007003D1">
        <w:t>"</w:t>
      </w:r>
      <w:r w:rsidR="007003D1" w:rsidRPr="007003D1">
        <w:t xml:space="preserve">), </w:t>
      </w:r>
      <w:r w:rsidRPr="007003D1">
        <w:t>а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покойного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детей,</w:t>
      </w:r>
      <w:r w:rsidR="007003D1">
        <w:t xml:space="preserve"> "</w:t>
      </w:r>
      <w:r w:rsidRPr="007003D1">
        <w:t>именье</w:t>
      </w:r>
      <w:r w:rsidR="007003D1">
        <w:t xml:space="preserve">" </w:t>
      </w:r>
      <w:r w:rsidRPr="007003D1">
        <w:t>переходило</w:t>
      </w:r>
      <w:r w:rsidR="007003D1" w:rsidRPr="007003D1">
        <w:t xml:space="preserve"> </w:t>
      </w:r>
      <w:r w:rsidRPr="007003D1">
        <w:t>родичам,</w:t>
      </w:r>
      <w:r w:rsidR="007003D1" w:rsidRPr="007003D1">
        <w:t xml:space="preserve"> </w:t>
      </w:r>
      <w:r w:rsidRPr="007003D1">
        <w:t>причем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ближайшим</w:t>
      </w:r>
      <w:r w:rsidR="007003D1">
        <w:t xml:space="preserve"> ("</w:t>
      </w:r>
      <w:r w:rsidRPr="007003D1">
        <w:t>малым</w:t>
      </w:r>
      <w:r w:rsidR="007003D1" w:rsidRPr="007003D1">
        <w:t xml:space="preserve"> </w:t>
      </w:r>
      <w:r w:rsidRPr="007003D1">
        <w:t>ближникам</w:t>
      </w:r>
      <w:r w:rsidR="007003D1">
        <w:t>"</w:t>
      </w:r>
      <w:r w:rsidR="007003D1" w:rsidRPr="007003D1">
        <w:t>).</w:t>
      </w:r>
    </w:p>
    <w:p w:rsidR="007003D1" w:rsidRPr="007003D1" w:rsidRDefault="00A5729F" w:rsidP="007003D1">
      <w:pPr>
        <w:tabs>
          <w:tab w:val="left" w:pos="726"/>
        </w:tabs>
      </w:pPr>
      <w:r w:rsidRPr="007003D1">
        <w:t>Форма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устной.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некоторых</w:t>
      </w:r>
      <w:r w:rsidR="007003D1" w:rsidRPr="007003D1">
        <w:t xml:space="preserve"> </w:t>
      </w:r>
      <w:r w:rsidRPr="007003D1">
        <w:t>случаях,</w:t>
      </w:r>
      <w:r w:rsidR="007003D1" w:rsidRPr="007003D1">
        <w:t xml:space="preserve"> </w:t>
      </w:r>
      <w:r w:rsidRPr="007003D1">
        <w:t>возможно,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письменное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оформление.</w:t>
      </w:r>
    </w:p>
    <w:p w:rsidR="003B24A1" w:rsidRPr="007003D1" w:rsidRDefault="003B24A1" w:rsidP="007003D1">
      <w:pPr>
        <w:tabs>
          <w:tab w:val="left" w:pos="726"/>
        </w:tabs>
      </w:pP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7003D1" w:rsidRPr="007003D1">
        <w:t xml:space="preserve"> </w:t>
      </w:r>
      <w:r w:rsidRPr="007003D1">
        <w:t>называет</w:t>
      </w:r>
      <w:r w:rsidR="007003D1" w:rsidRPr="007003D1">
        <w:t xml:space="preserve"> </w:t>
      </w:r>
      <w:r w:rsidRPr="007003D1">
        <w:t>завещание</w:t>
      </w:r>
      <w:r w:rsidR="007003D1">
        <w:t xml:space="preserve"> "</w:t>
      </w:r>
      <w:r w:rsidRPr="007003D1">
        <w:t>ряд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Кроме</w:t>
      </w:r>
      <w:r w:rsidR="007003D1" w:rsidRPr="007003D1">
        <w:t xml:space="preserve"> </w:t>
      </w:r>
      <w:r w:rsidRPr="007003D1">
        <w:t>мужчины,</w:t>
      </w:r>
      <w:r w:rsidR="007003D1" w:rsidRPr="007003D1">
        <w:t xml:space="preserve"> </w:t>
      </w:r>
      <w:r w:rsidRPr="007003D1">
        <w:t>хозяина</w:t>
      </w:r>
      <w:r w:rsidR="007003D1" w:rsidRPr="007003D1">
        <w:t xml:space="preserve"> </w:t>
      </w:r>
      <w:r w:rsidRPr="007003D1">
        <w:t>дома,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качестве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выступать</w:t>
      </w:r>
      <w:r w:rsidR="007003D1" w:rsidRPr="007003D1">
        <w:t xml:space="preserve"> </w:t>
      </w:r>
      <w:r w:rsidRPr="007003D1">
        <w:t>женщина.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естественно,</w:t>
      </w:r>
      <w:r w:rsidR="007003D1" w:rsidRPr="007003D1">
        <w:t xml:space="preserve"> </w:t>
      </w:r>
      <w:r w:rsidRPr="007003D1">
        <w:t>ибо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древнем</w:t>
      </w:r>
      <w:r w:rsidR="007003D1" w:rsidRPr="007003D1">
        <w:t xml:space="preserve"> </w:t>
      </w:r>
      <w:r w:rsidRPr="007003D1">
        <w:t>русском</w:t>
      </w:r>
      <w:r w:rsidR="007003D1" w:rsidRPr="007003D1">
        <w:t xml:space="preserve"> </w:t>
      </w:r>
      <w:r w:rsidRPr="007003D1">
        <w:t>праве</w:t>
      </w:r>
      <w:r w:rsidR="007003D1" w:rsidRPr="007003D1">
        <w:t xml:space="preserve"> </w:t>
      </w:r>
      <w:r w:rsidRPr="007003D1">
        <w:t>существовала</w:t>
      </w:r>
      <w:r w:rsidR="007003D1" w:rsidRPr="007003D1">
        <w:t xml:space="preserve"> </w:t>
      </w:r>
      <w:r w:rsidRPr="007003D1">
        <w:t>раздельная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супругов.</w:t>
      </w:r>
      <w:r w:rsidR="007003D1" w:rsidRPr="007003D1">
        <w:t xml:space="preserve"> </w:t>
      </w:r>
      <w:r w:rsidR="00D156B0" w:rsidRPr="007003D1">
        <w:t>Ж</w:t>
      </w:r>
      <w:r w:rsidR="000954DB" w:rsidRPr="007003D1">
        <w:t>ена</w:t>
      </w:r>
      <w:r w:rsidR="007003D1" w:rsidRPr="007003D1">
        <w:t xml:space="preserve"> </w:t>
      </w:r>
      <w:r w:rsidR="000954DB" w:rsidRPr="007003D1">
        <w:t>не</w:t>
      </w:r>
      <w:r w:rsidR="007003D1" w:rsidRPr="007003D1">
        <w:t xml:space="preserve"> </w:t>
      </w:r>
      <w:r w:rsidR="000954DB" w:rsidRPr="007003D1">
        <w:t>только</w:t>
      </w:r>
      <w:r w:rsidR="007003D1" w:rsidRPr="007003D1">
        <w:t xml:space="preserve"> </w:t>
      </w:r>
      <w:r w:rsidR="000954DB" w:rsidRPr="007003D1">
        <w:t>мо</w:t>
      </w:r>
      <w:r w:rsidR="00D156B0" w:rsidRPr="007003D1">
        <w:t>гла</w:t>
      </w:r>
      <w:r w:rsidR="007003D1" w:rsidRPr="007003D1">
        <w:t xml:space="preserve"> </w:t>
      </w:r>
      <w:r w:rsidR="000954DB" w:rsidRPr="007003D1">
        <w:t>иметь</w:t>
      </w:r>
      <w:r w:rsidR="007003D1" w:rsidRPr="007003D1">
        <w:t xml:space="preserve"> </w:t>
      </w:r>
      <w:r w:rsidR="000954DB" w:rsidRPr="007003D1">
        <w:t>отдельное</w:t>
      </w:r>
      <w:r w:rsidR="007003D1" w:rsidRPr="007003D1">
        <w:t xml:space="preserve"> </w:t>
      </w:r>
      <w:r w:rsidR="000954DB" w:rsidRPr="007003D1">
        <w:t>имущество,</w:t>
      </w:r>
      <w:r w:rsidR="007003D1" w:rsidRPr="007003D1">
        <w:t xml:space="preserve"> </w:t>
      </w:r>
      <w:r w:rsidR="000954DB" w:rsidRPr="007003D1">
        <w:t>но</w:t>
      </w:r>
      <w:r w:rsidR="007003D1" w:rsidRPr="007003D1">
        <w:t xml:space="preserve"> </w:t>
      </w:r>
      <w:r w:rsidR="000954DB" w:rsidRPr="007003D1">
        <w:t>и</w:t>
      </w:r>
      <w:r w:rsidR="007003D1" w:rsidRPr="007003D1">
        <w:t xml:space="preserve"> </w:t>
      </w:r>
      <w:r w:rsidR="00D156B0" w:rsidRPr="007003D1">
        <w:t>имела</w:t>
      </w:r>
      <w:r w:rsidR="007003D1" w:rsidRPr="007003D1">
        <w:t xml:space="preserve"> </w:t>
      </w:r>
      <w:r w:rsidR="00D156B0" w:rsidRPr="007003D1">
        <w:t>право</w:t>
      </w:r>
      <w:r w:rsidR="007003D1" w:rsidRPr="007003D1">
        <w:t xml:space="preserve"> </w:t>
      </w:r>
      <w:r w:rsidR="000954DB" w:rsidRPr="007003D1">
        <w:t>распоряжаться</w:t>
      </w:r>
      <w:r w:rsidR="007003D1" w:rsidRPr="007003D1">
        <w:t xml:space="preserve"> </w:t>
      </w:r>
      <w:r w:rsidR="000954DB" w:rsidRPr="007003D1">
        <w:t>им</w:t>
      </w:r>
      <w:r w:rsidR="007003D1" w:rsidRPr="007003D1">
        <w:t xml:space="preserve"> </w:t>
      </w:r>
      <w:r w:rsidR="000954DB" w:rsidRPr="007003D1">
        <w:t>независимо</w:t>
      </w:r>
      <w:r w:rsidR="007003D1" w:rsidRPr="007003D1">
        <w:t xml:space="preserve"> </w:t>
      </w:r>
      <w:r w:rsidR="000954DB" w:rsidRPr="007003D1">
        <w:t>от</w:t>
      </w:r>
      <w:r w:rsidR="007003D1" w:rsidRPr="007003D1">
        <w:t xml:space="preserve"> </w:t>
      </w:r>
      <w:r w:rsidR="000954DB" w:rsidRPr="007003D1">
        <w:t>мужа.</w:t>
      </w:r>
      <w:r w:rsidR="007003D1" w:rsidRPr="007003D1">
        <w:t xml:space="preserve"> </w:t>
      </w:r>
      <w:r w:rsidR="00A91C8C" w:rsidRPr="007003D1">
        <w:t>Дочери</w:t>
      </w:r>
      <w:r w:rsidR="007003D1" w:rsidRPr="007003D1">
        <w:t xml:space="preserve"> </w:t>
      </w:r>
      <w:r w:rsidR="00A91C8C" w:rsidRPr="007003D1">
        <w:t>при</w:t>
      </w:r>
      <w:r w:rsidR="007003D1" w:rsidRPr="007003D1">
        <w:t xml:space="preserve"> </w:t>
      </w:r>
      <w:r w:rsidR="00A91C8C" w:rsidRPr="007003D1">
        <w:t>сыновьях</w:t>
      </w:r>
      <w:r w:rsidR="007003D1" w:rsidRPr="007003D1">
        <w:t xml:space="preserve"> </w:t>
      </w:r>
      <w:r w:rsidR="00A91C8C" w:rsidRPr="007003D1">
        <w:t>не</w:t>
      </w:r>
      <w:r w:rsidR="007003D1" w:rsidRPr="007003D1">
        <w:t xml:space="preserve"> </w:t>
      </w:r>
      <w:r w:rsidR="00A91C8C" w:rsidRPr="007003D1">
        <w:t>участвовали</w:t>
      </w:r>
      <w:r w:rsidR="007003D1" w:rsidRPr="007003D1">
        <w:t xml:space="preserve"> </w:t>
      </w:r>
      <w:r w:rsidR="00A91C8C" w:rsidRPr="007003D1">
        <w:t>в</w:t>
      </w:r>
      <w:r w:rsidR="007003D1" w:rsidRPr="007003D1">
        <w:t xml:space="preserve"> </w:t>
      </w:r>
      <w:r w:rsidR="00A91C8C" w:rsidRPr="007003D1">
        <w:t>наследстве,</w:t>
      </w:r>
      <w:r w:rsidR="007003D1" w:rsidRPr="007003D1">
        <w:t xml:space="preserve"> </w:t>
      </w:r>
      <w:r w:rsidR="00A91C8C" w:rsidRPr="007003D1">
        <w:t>муж</w:t>
      </w:r>
      <w:r w:rsidR="007003D1" w:rsidRPr="007003D1">
        <w:t xml:space="preserve"> </w:t>
      </w:r>
      <w:r w:rsidR="00A91C8C" w:rsidRPr="007003D1">
        <w:t>не</w:t>
      </w:r>
      <w:r w:rsidR="007003D1" w:rsidRPr="007003D1">
        <w:t xml:space="preserve"> </w:t>
      </w:r>
      <w:r w:rsidR="00A91C8C" w:rsidRPr="007003D1">
        <w:t>наследовал</w:t>
      </w:r>
      <w:r w:rsidR="007003D1" w:rsidRPr="007003D1">
        <w:t xml:space="preserve"> </w:t>
      </w:r>
      <w:r w:rsidR="00A91C8C" w:rsidRPr="007003D1">
        <w:t>у</w:t>
      </w:r>
      <w:r w:rsidR="007003D1" w:rsidRPr="007003D1">
        <w:t xml:space="preserve"> </w:t>
      </w:r>
      <w:r w:rsidR="00A91C8C" w:rsidRPr="007003D1">
        <w:t>жены.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больше</w:t>
      </w:r>
      <w:r w:rsidR="007003D1" w:rsidRPr="007003D1">
        <w:t xml:space="preserve"> </w:t>
      </w:r>
      <w:r w:rsidRPr="007003D1">
        <w:t>внимания</w:t>
      </w:r>
      <w:r w:rsidR="007003D1" w:rsidRPr="007003D1">
        <w:t xml:space="preserve"> </w:t>
      </w:r>
      <w:r w:rsidRPr="007003D1">
        <w:t>уделяет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мужа,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вполне</w:t>
      </w:r>
      <w:r w:rsidR="007003D1" w:rsidRPr="007003D1">
        <w:t xml:space="preserve"> </w:t>
      </w:r>
      <w:r w:rsidRPr="007003D1">
        <w:t>понятно,</w:t>
      </w:r>
      <w:r w:rsidR="007003D1" w:rsidRPr="007003D1">
        <w:t xml:space="preserve"> </w:t>
      </w:r>
      <w:r w:rsidRPr="007003D1">
        <w:t>поскольку</w:t>
      </w:r>
      <w:r w:rsidR="007003D1" w:rsidRPr="007003D1">
        <w:t xml:space="preserve"> </w:t>
      </w:r>
      <w:r w:rsidRPr="007003D1">
        <w:t>основные</w:t>
      </w:r>
      <w:r w:rsidR="007003D1" w:rsidRPr="007003D1">
        <w:t xml:space="preserve"> </w:t>
      </w:r>
      <w:r w:rsidRPr="007003D1">
        <w:t>богатства</w:t>
      </w:r>
      <w:r w:rsidR="007003D1" w:rsidRPr="007003D1">
        <w:t xml:space="preserve"> </w:t>
      </w:r>
      <w:r w:rsidRPr="007003D1">
        <w:t>находились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руках.</w:t>
      </w:r>
    </w:p>
    <w:p w:rsidR="003B24A1" w:rsidRPr="007003D1" w:rsidRDefault="003B24A1" w:rsidP="007003D1">
      <w:pPr>
        <w:tabs>
          <w:tab w:val="left" w:pos="726"/>
        </w:tabs>
      </w:pPr>
      <w:r w:rsidRPr="007003D1">
        <w:t>Законодатель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ограничивал</w:t>
      </w:r>
      <w:r w:rsidR="007003D1" w:rsidRPr="007003D1">
        <w:t xml:space="preserve"> </w:t>
      </w:r>
      <w:r w:rsidRPr="007003D1">
        <w:t>свободу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матери</w:t>
      </w:r>
      <w:r w:rsidR="008C0D8C" w:rsidRPr="007003D1">
        <w:t>.</w:t>
      </w:r>
      <w:r w:rsidR="007003D1" w:rsidRPr="007003D1">
        <w:t xml:space="preserve"> </w:t>
      </w:r>
      <w:r w:rsidR="008C0D8C" w:rsidRPr="007003D1">
        <w:t>В</w:t>
      </w:r>
      <w:r w:rsidR="007003D1" w:rsidRPr="007003D1">
        <w:t xml:space="preserve"> </w:t>
      </w:r>
      <w:r w:rsidR="008C0D8C" w:rsidRPr="007003D1">
        <w:t>случае</w:t>
      </w:r>
      <w:r w:rsidR="007003D1" w:rsidRPr="007003D1">
        <w:t xml:space="preserve"> </w:t>
      </w:r>
      <w:r w:rsidR="008C0D8C" w:rsidRPr="007003D1">
        <w:t>жестокого</w:t>
      </w:r>
      <w:r w:rsidR="007003D1" w:rsidRPr="007003D1">
        <w:t xml:space="preserve"> </w:t>
      </w:r>
      <w:r w:rsidR="008C0D8C" w:rsidRPr="007003D1">
        <w:t>обращения</w:t>
      </w:r>
      <w:r w:rsidR="007003D1" w:rsidRPr="007003D1">
        <w:t xml:space="preserve"> </w:t>
      </w:r>
      <w:r w:rsidR="008C0D8C" w:rsidRPr="007003D1">
        <w:t>к</w:t>
      </w:r>
      <w:r w:rsidR="007003D1" w:rsidRPr="007003D1">
        <w:t xml:space="preserve"> </w:t>
      </w:r>
      <w:r w:rsidR="008C0D8C" w:rsidRPr="007003D1">
        <w:t>ней</w:t>
      </w:r>
      <w:r w:rsidR="007003D1" w:rsidRPr="007003D1">
        <w:t xml:space="preserve"> </w:t>
      </w:r>
      <w:r w:rsidR="008C0D8C" w:rsidRPr="007003D1">
        <w:t>сыновей</w:t>
      </w:r>
      <w:r w:rsidR="007003D1" w:rsidRPr="007003D1">
        <w:t xml:space="preserve"> </w:t>
      </w:r>
      <w:r w:rsidR="008C0D8C" w:rsidRPr="007003D1">
        <w:t>она</w:t>
      </w:r>
      <w:r w:rsidR="007003D1" w:rsidRPr="007003D1">
        <w:t xml:space="preserve"> </w:t>
      </w:r>
      <w:r w:rsidR="008C0D8C" w:rsidRPr="007003D1">
        <w:t>могла</w:t>
      </w:r>
      <w:r w:rsidR="007003D1" w:rsidRPr="007003D1">
        <w:t xml:space="preserve"> </w:t>
      </w:r>
      <w:r w:rsidR="008C0D8C" w:rsidRPr="007003D1">
        <w:t>либо</w:t>
      </w:r>
      <w:r w:rsidR="007003D1" w:rsidRPr="007003D1">
        <w:t xml:space="preserve"> </w:t>
      </w:r>
      <w:r w:rsidR="008C0D8C" w:rsidRPr="007003D1">
        <w:t>всех</w:t>
      </w:r>
      <w:r w:rsidR="007003D1" w:rsidRPr="007003D1">
        <w:t xml:space="preserve"> </w:t>
      </w:r>
      <w:r w:rsidR="008C0D8C" w:rsidRPr="007003D1">
        <w:t>их</w:t>
      </w:r>
      <w:r w:rsidR="007003D1" w:rsidRPr="007003D1">
        <w:t xml:space="preserve"> </w:t>
      </w:r>
      <w:r w:rsidR="008C0D8C" w:rsidRPr="007003D1">
        <w:t>лишить</w:t>
      </w:r>
      <w:r w:rsidR="007003D1" w:rsidRPr="007003D1">
        <w:t xml:space="preserve"> </w:t>
      </w:r>
      <w:r w:rsidR="008C0D8C" w:rsidRPr="007003D1">
        <w:t>наследства,</w:t>
      </w:r>
      <w:r w:rsidR="007003D1" w:rsidRPr="007003D1">
        <w:t xml:space="preserve"> </w:t>
      </w:r>
      <w:r w:rsidR="008C0D8C" w:rsidRPr="007003D1">
        <w:t>либо</w:t>
      </w:r>
      <w:r w:rsidR="007003D1" w:rsidRPr="007003D1">
        <w:t xml:space="preserve"> </w:t>
      </w:r>
      <w:r w:rsidR="008C0D8C" w:rsidRPr="007003D1">
        <w:t>завещать</w:t>
      </w:r>
      <w:r w:rsidR="007003D1" w:rsidRPr="007003D1">
        <w:t xml:space="preserve"> </w:t>
      </w:r>
      <w:r w:rsidR="008C0D8C" w:rsidRPr="007003D1">
        <w:t>его</w:t>
      </w:r>
      <w:r w:rsidR="007003D1" w:rsidRPr="007003D1">
        <w:t xml:space="preserve"> </w:t>
      </w:r>
      <w:r w:rsidR="008C0D8C" w:rsidRPr="007003D1">
        <w:t>тому,</w:t>
      </w:r>
      <w:r w:rsidR="007003D1" w:rsidRPr="007003D1">
        <w:t xml:space="preserve"> </w:t>
      </w:r>
      <w:r w:rsidR="008C0D8C" w:rsidRPr="007003D1">
        <w:t>кто</w:t>
      </w:r>
      <w:r w:rsidR="007003D1" w:rsidRPr="007003D1">
        <w:t xml:space="preserve"> </w:t>
      </w:r>
      <w:r w:rsidR="008C0D8C" w:rsidRPr="007003D1">
        <w:t>был</w:t>
      </w:r>
      <w:r w:rsidR="007003D1" w:rsidRPr="007003D1">
        <w:t xml:space="preserve"> </w:t>
      </w:r>
      <w:r w:rsidR="008C0D8C" w:rsidRPr="007003D1">
        <w:t>к</w:t>
      </w:r>
      <w:r w:rsidR="007003D1" w:rsidRPr="007003D1">
        <w:t xml:space="preserve"> </w:t>
      </w:r>
      <w:r w:rsidR="008C0D8C" w:rsidRPr="007003D1">
        <w:t>ней</w:t>
      </w:r>
      <w:r w:rsidR="007003D1" w:rsidRPr="007003D1">
        <w:t xml:space="preserve"> </w:t>
      </w:r>
      <w:r w:rsidR="008C0D8C" w:rsidRPr="007003D1">
        <w:t>добр.</w:t>
      </w:r>
      <w:r w:rsidR="007003D1" w:rsidRPr="007003D1">
        <w:t xml:space="preserve"> </w:t>
      </w:r>
      <w:r w:rsidR="008C0D8C" w:rsidRPr="007003D1">
        <w:t>Если</w:t>
      </w:r>
      <w:r w:rsidR="007003D1" w:rsidRPr="007003D1">
        <w:t xml:space="preserve"> </w:t>
      </w:r>
      <w:r w:rsidR="008C0D8C" w:rsidRPr="007003D1">
        <w:t>все</w:t>
      </w:r>
      <w:r w:rsidR="007003D1" w:rsidRPr="007003D1">
        <w:t xml:space="preserve"> </w:t>
      </w:r>
      <w:r w:rsidR="008C0D8C" w:rsidRPr="007003D1">
        <w:t>сыновья</w:t>
      </w:r>
      <w:r w:rsidR="007003D1" w:rsidRPr="007003D1">
        <w:t xml:space="preserve"> </w:t>
      </w:r>
      <w:r w:rsidR="008C0D8C" w:rsidRPr="007003D1">
        <w:t>были</w:t>
      </w:r>
      <w:r w:rsidR="007003D1" w:rsidRPr="007003D1">
        <w:t xml:space="preserve"> </w:t>
      </w:r>
      <w:r w:rsidR="008C0D8C" w:rsidRPr="007003D1">
        <w:t>к</w:t>
      </w:r>
      <w:r w:rsidR="007003D1" w:rsidRPr="007003D1">
        <w:t xml:space="preserve"> </w:t>
      </w:r>
      <w:r w:rsidR="008C0D8C" w:rsidRPr="007003D1">
        <w:t>ней</w:t>
      </w:r>
      <w:r w:rsidR="007003D1">
        <w:t xml:space="preserve"> "</w:t>
      </w:r>
      <w:r w:rsidR="008C0D8C" w:rsidRPr="007003D1">
        <w:t>лиси</w:t>
      </w:r>
      <w:r w:rsidR="007003D1">
        <w:t>" (</w:t>
      </w:r>
      <w:r w:rsidR="008C0D8C" w:rsidRPr="007003D1">
        <w:t>лихи,</w:t>
      </w:r>
      <w:r w:rsidR="007003D1" w:rsidRPr="007003D1">
        <w:t xml:space="preserve"> </w:t>
      </w:r>
      <w:r w:rsidR="008C0D8C" w:rsidRPr="007003D1">
        <w:t>дурно</w:t>
      </w:r>
      <w:r w:rsidR="007003D1" w:rsidRPr="007003D1">
        <w:t xml:space="preserve"> </w:t>
      </w:r>
      <w:r w:rsidR="008C0D8C" w:rsidRPr="007003D1">
        <w:t>обращались</w:t>
      </w:r>
      <w:r w:rsidR="007003D1" w:rsidRPr="007003D1">
        <w:t xml:space="preserve">), </w:t>
      </w:r>
      <w:r w:rsidR="008C0D8C" w:rsidRPr="007003D1">
        <w:t>она</w:t>
      </w:r>
      <w:r w:rsidR="007003D1" w:rsidRPr="007003D1">
        <w:t xml:space="preserve"> </w:t>
      </w:r>
      <w:r w:rsidR="008C0D8C" w:rsidRPr="007003D1">
        <w:t>могла</w:t>
      </w:r>
      <w:r w:rsidR="007003D1" w:rsidRPr="007003D1">
        <w:t xml:space="preserve"> </w:t>
      </w:r>
      <w:r w:rsidR="008C0D8C" w:rsidRPr="007003D1">
        <w:t>завещать</w:t>
      </w:r>
      <w:r w:rsidR="007003D1" w:rsidRPr="007003D1">
        <w:t xml:space="preserve"> </w:t>
      </w:r>
      <w:r w:rsidR="008C0D8C" w:rsidRPr="007003D1">
        <w:t>имущество</w:t>
      </w:r>
      <w:r w:rsidR="007003D1" w:rsidRPr="007003D1">
        <w:t xml:space="preserve"> </w:t>
      </w:r>
      <w:r w:rsidR="008C0D8C" w:rsidRPr="007003D1">
        <w:t>дочери,</w:t>
      </w:r>
      <w:r w:rsidR="007003D1" w:rsidRPr="007003D1">
        <w:t xml:space="preserve"> </w:t>
      </w:r>
      <w:r w:rsidR="008C0D8C" w:rsidRPr="007003D1">
        <w:t>даже</w:t>
      </w:r>
      <w:r w:rsidR="007003D1" w:rsidRPr="007003D1">
        <w:t xml:space="preserve"> </w:t>
      </w:r>
      <w:r w:rsidR="008C0D8C" w:rsidRPr="007003D1">
        <w:t>замужней.</w:t>
      </w:r>
      <w:r w:rsidR="007003D1" w:rsidRPr="007003D1">
        <w:t xml:space="preserve"> </w:t>
      </w:r>
      <w:r w:rsidR="00B9025B" w:rsidRPr="007003D1">
        <w:t>Утверждение</w:t>
      </w:r>
      <w:r w:rsidR="007003D1" w:rsidRPr="007003D1">
        <w:t xml:space="preserve"> </w:t>
      </w:r>
      <w:r w:rsidR="00B9025B" w:rsidRPr="007003D1">
        <w:t>права</w:t>
      </w:r>
      <w:r w:rsidR="007003D1" w:rsidRPr="007003D1">
        <w:t xml:space="preserve"> </w:t>
      </w:r>
      <w:r w:rsidR="00B9025B" w:rsidRPr="007003D1">
        <w:t>наследия</w:t>
      </w:r>
      <w:r w:rsidR="007003D1" w:rsidRPr="007003D1">
        <w:t xml:space="preserve"> </w:t>
      </w:r>
      <w:r w:rsidR="00B9025B" w:rsidRPr="007003D1">
        <w:t>по</w:t>
      </w:r>
      <w:r w:rsidR="007003D1" w:rsidRPr="007003D1">
        <w:t xml:space="preserve"> </w:t>
      </w:r>
      <w:r w:rsidR="00B9025B" w:rsidRPr="007003D1">
        <w:t>женской</w:t>
      </w:r>
      <w:r w:rsidR="007003D1" w:rsidRPr="007003D1">
        <w:t xml:space="preserve"> </w:t>
      </w:r>
      <w:r w:rsidR="00B9025B" w:rsidRPr="007003D1">
        <w:t>линии</w:t>
      </w:r>
      <w:r w:rsidR="007003D1" w:rsidRPr="007003D1">
        <w:t xml:space="preserve"> </w:t>
      </w:r>
      <w:r w:rsidR="00B9025B" w:rsidRPr="007003D1">
        <w:t>тесно</w:t>
      </w:r>
      <w:r w:rsidR="007003D1" w:rsidRPr="007003D1">
        <w:t xml:space="preserve"> </w:t>
      </w:r>
      <w:r w:rsidR="00B9025B" w:rsidRPr="007003D1">
        <w:t>связано</w:t>
      </w:r>
      <w:r w:rsidR="007003D1" w:rsidRPr="007003D1">
        <w:t xml:space="preserve"> </w:t>
      </w:r>
      <w:r w:rsidR="00B9025B" w:rsidRPr="007003D1">
        <w:t>с</w:t>
      </w:r>
      <w:r w:rsidR="007003D1" w:rsidRPr="007003D1">
        <w:t xml:space="preserve"> </w:t>
      </w:r>
      <w:r w:rsidR="00B9025B" w:rsidRPr="007003D1">
        <w:t>процессом</w:t>
      </w:r>
      <w:r w:rsidR="007003D1" w:rsidRPr="007003D1">
        <w:t xml:space="preserve"> </w:t>
      </w:r>
      <w:r w:rsidR="00B9025B" w:rsidRPr="007003D1">
        <w:t>феодализации</w:t>
      </w:r>
      <w:r w:rsidR="007003D1" w:rsidRPr="007003D1">
        <w:t xml:space="preserve"> </w:t>
      </w:r>
      <w:r w:rsidR="00B9025B" w:rsidRPr="007003D1">
        <w:t>и</w:t>
      </w:r>
      <w:r w:rsidR="007003D1" w:rsidRPr="007003D1">
        <w:t xml:space="preserve"> </w:t>
      </w:r>
      <w:r w:rsidR="00B9025B" w:rsidRPr="007003D1">
        <w:t>в</w:t>
      </w:r>
      <w:r w:rsidR="007003D1" w:rsidRPr="007003D1">
        <w:t xml:space="preserve"> </w:t>
      </w:r>
      <w:r w:rsidR="00B9025B" w:rsidRPr="007003D1">
        <w:t>первую</w:t>
      </w:r>
      <w:r w:rsidR="007003D1" w:rsidRPr="007003D1">
        <w:t xml:space="preserve"> </w:t>
      </w:r>
      <w:r w:rsidR="00B9025B" w:rsidRPr="007003D1">
        <w:t>очередь</w:t>
      </w:r>
      <w:r w:rsidR="007003D1" w:rsidRPr="007003D1">
        <w:t xml:space="preserve"> </w:t>
      </w:r>
      <w:r w:rsidR="00B9025B" w:rsidRPr="007003D1">
        <w:t>с</w:t>
      </w:r>
      <w:r w:rsidR="007003D1" w:rsidRPr="007003D1">
        <w:t xml:space="preserve"> </w:t>
      </w:r>
      <w:r w:rsidR="00B9025B" w:rsidRPr="007003D1">
        <w:t>интересами</w:t>
      </w:r>
      <w:r w:rsidR="007003D1" w:rsidRPr="007003D1">
        <w:t xml:space="preserve"> </w:t>
      </w:r>
      <w:r w:rsidR="00B9025B" w:rsidRPr="007003D1">
        <w:t>господствующего</w:t>
      </w:r>
      <w:r w:rsidR="007003D1" w:rsidRPr="007003D1">
        <w:t xml:space="preserve"> </w:t>
      </w:r>
      <w:r w:rsidR="00B9025B" w:rsidRPr="007003D1">
        <w:t>класса.</w:t>
      </w:r>
    </w:p>
    <w:p w:rsidR="009A3AF3" w:rsidRPr="007003D1" w:rsidRDefault="004C3665" w:rsidP="007003D1">
      <w:pPr>
        <w:tabs>
          <w:tab w:val="left" w:pos="726"/>
        </w:tabs>
      </w:pP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обычаю</w:t>
      </w:r>
      <w:r w:rsidR="007003D1" w:rsidRPr="007003D1">
        <w:t xml:space="preserve"> - </w:t>
      </w:r>
      <w:r w:rsidRPr="007003D1">
        <w:t>более</w:t>
      </w:r>
      <w:r w:rsidR="007003D1" w:rsidRPr="007003D1">
        <w:t xml:space="preserve"> </w:t>
      </w:r>
      <w:r w:rsidRPr="007003D1">
        <w:t>раннее</w:t>
      </w:r>
      <w:r w:rsidR="007003D1" w:rsidRPr="007003D1">
        <w:t xml:space="preserve"> </w:t>
      </w:r>
      <w:r w:rsidRPr="007003D1">
        <w:t>основание</w:t>
      </w:r>
      <w:r w:rsidR="007003D1" w:rsidRPr="007003D1">
        <w:t xml:space="preserve"> </w:t>
      </w:r>
      <w:r w:rsidRPr="007003D1">
        <w:t>наследования.</w:t>
      </w:r>
      <w:r w:rsidR="007003D1" w:rsidRPr="007003D1">
        <w:t xml:space="preserve"> </w:t>
      </w:r>
      <w:r w:rsidRPr="007003D1">
        <w:t>Круг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определялся</w:t>
      </w:r>
      <w:r w:rsidR="007003D1" w:rsidRPr="007003D1">
        <w:t xml:space="preserve"> </w:t>
      </w:r>
      <w:r w:rsidRPr="007003D1">
        <w:t>характером</w:t>
      </w:r>
      <w:r w:rsidR="007003D1" w:rsidRPr="007003D1">
        <w:t xml:space="preserve"> </w:t>
      </w:r>
      <w:r w:rsidRPr="007003D1">
        <w:t>патриархальной</w:t>
      </w:r>
      <w:r w:rsidR="007003D1" w:rsidRPr="007003D1">
        <w:t xml:space="preserve"> </w:t>
      </w:r>
      <w:r w:rsidRPr="007003D1">
        <w:t>семьи,</w:t>
      </w:r>
      <w:r w:rsidR="007003D1" w:rsidRPr="007003D1">
        <w:t xml:space="preserve"> </w:t>
      </w:r>
      <w:r w:rsidRPr="007003D1">
        <w:t>где</w:t>
      </w:r>
      <w:r w:rsidR="007003D1" w:rsidRPr="007003D1">
        <w:t xml:space="preserve"> </w:t>
      </w:r>
      <w:r w:rsidRPr="007003D1">
        <w:t>решающая</w:t>
      </w:r>
      <w:r w:rsidR="007003D1" w:rsidRPr="007003D1">
        <w:t xml:space="preserve"> </w:t>
      </w:r>
      <w:r w:rsidRPr="007003D1">
        <w:t>роль</w:t>
      </w:r>
      <w:r w:rsidR="007003D1" w:rsidRPr="007003D1">
        <w:t xml:space="preserve"> </w:t>
      </w:r>
      <w:r w:rsidRPr="007003D1">
        <w:t>принадлежала</w:t>
      </w:r>
      <w:r w:rsidR="007003D1" w:rsidRPr="007003D1">
        <w:t xml:space="preserve"> </w:t>
      </w:r>
      <w:r w:rsidRPr="007003D1">
        <w:t>мужчине.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общему</w:t>
      </w:r>
      <w:r w:rsidR="007003D1" w:rsidRPr="007003D1">
        <w:t xml:space="preserve"> </w:t>
      </w:r>
      <w:r w:rsidRPr="007003D1">
        <w:t>правилу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шло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мужской</w:t>
      </w:r>
      <w:r w:rsidR="007003D1" w:rsidRPr="007003D1">
        <w:t xml:space="preserve"> </w:t>
      </w:r>
      <w:r w:rsidRPr="007003D1">
        <w:t>нисходящей</w:t>
      </w:r>
      <w:r w:rsidR="007003D1" w:rsidRPr="007003D1">
        <w:t xml:space="preserve"> </w:t>
      </w:r>
      <w:r w:rsidRPr="007003D1">
        <w:t>линии.</w:t>
      </w:r>
      <w:r w:rsidR="007003D1" w:rsidRPr="007003D1">
        <w:t xml:space="preserve"> </w:t>
      </w:r>
      <w:r w:rsidRPr="007003D1">
        <w:t>Преимущество</w:t>
      </w:r>
      <w:r w:rsidR="007003D1" w:rsidRPr="007003D1">
        <w:t xml:space="preserve"> </w:t>
      </w:r>
      <w:r w:rsidRPr="007003D1">
        <w:t>кровнородственных</w:t>
      </w:r>
      <w:r w:rsidR="007003D1" w:rsidRPr="007003D1">
        <w:t xml:space="preserve"> </w:t>
      </w:r>
      <w:r w:rsidRPr="007003D1">
        <w:t>связей</w:t>
      </w:r>
      <w:r w:rsidR="007003D1" w:rsidRPr="007003D1">
        <w:t xml:space="preserve"> </w:t>
      </w:r>
      <w:r w:rsidRPr="007003D1">
        <w:t>четко</w:t>
      </w:r>
      <w:r w:rsidR="007003D1" w:rsidRPr="007003D1">
        <w:t xml:space="preserve"> </w:t>
      </w:r>
      <w:r w:rsidRPr="007003D1">
        <w:t>виден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статей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Правды.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наследуют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родителей</w:t>
      </w:r>
      <w:r w:rsidR="007003D1" w:rsidRPr="007003D1">
        <w:t xml:space="preserve">: </w:t>
      </w:r>
      <w:r w:rsidRPr="007003D1">
        <w:t>если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семье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отчим,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брака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родного</w:t>
      </w:r>
      <w:r w:rsidR="007003D1" w:rsidRPr="007003D1">
        <w:t xml:space="preserve"> </w:t>
      </w:r>
      <w:r w:rsidRPr="007003D1">
        <w:t>отца.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</w:t>
      </w:r>
      <w:r w:rsidR="00536352" w:rsidRPr="007003D1">
        <w:t>ании</w:t>
      </w:r>
      <w:r w:rsidR="007003D1" w:rsidRPr="007003D1">
        <w:t xml:space="preserve"> </w:t>
      </w:r>
      <w:r w:rsidR="00536352" w:rsidRPr="007003D1">
        <w:t>детей</w:t>
      </w:r>
      <w:r w:rsidR="007003D1" w:rsidRPr="007003D1">
        <w:t xml:space="preserve"> </w:t>
      </w:r>
      <w:r w:rsidR="00536352" w:rsidRPr="007003D1">
        <w:t>действовал</w:t>
      </w:r>
      <w:r w:rsidR="007003D1" w:rsidRPr="007003D1">
        <w:t xml:space="preserve"> </w:t>
      </w:r>
      <w:r w:rsidR="00536352" w:rsidRPr="007003D1">
        <w:t>принцип</w:t>
      </w:r>
      <w:r w:rsidR="007003D1">
        <w:t xml:space="preserve"> "</w:t>
      </w:r>
      <w:r w:rsidRPr="007003D1">
        <w:t>сестра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братьях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наследница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неразделенным,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сыновья</w:t>
      </w:r>
      <w:r w:rsidR="007003D1" w:rsidRPr="007003D1">
        <w:t xml:space="preserve"> </w:t>
      </w:r>
      <w:r w:rsidRPr="007003D1">
        <w:t>сами</w:t>
      </w:r>
      <w:r w:rsidR="007003D1" w:rsidRPr="007003D1">
        <w:t xml:space="preserve"> </w:t>
      </w:r>
      <w:r w:rsidRPr="007003D1">
        <w:t>решали,</w:t>
      </w:r>
      <w:r w:rsidR="007003D1" w:rsidRPr="007003D1">
        <w:t xml:space="preserve"> </w:t>
      </w:r>
      <w:r w:rsidRPr="007003D1">
        <w:t>делить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каким</w:t>
      </w:r>
      <w:r w:rsidR="007003D1" w:rsidRPr="007003D1">
        <w:t xml:space="preserve"> </w:t>
      </w:r>
      <w:r w:rsidRPr="007003D1">
        <w:t>образом.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любом</w:t>
      </w:r>
      <w:r w:rsidR="007003D1" w:rsidRPr="007003D1">
        <w:t xml:space="preserve"> </w:t>
      </w:r>
      <w:r w:rsidRPr="007003D1">
        <w:t>разделе</w:t>
      </w:r>
      <w:r w:rsidR="007003D1" w:rsidRPr="007003D1">
        <w:t xml:space="preserve"> </w:t>
      </w:r>
      <w:r w:rsidRPr="007003D1">
        <w:t>дом</w:t>
      </w:r>
      <w:r w:rsidR="007003D1" w:rsidRPr="007003D1">
        <w:t xml:space="preserve"> </w:t>
      </w:r>
      <w:r w:rsidR="00A91C8C" w:rsidRPr="007003D1">
        <w:t>и</w:t>
      </w:r>
      <w:r w:rsidR="007003D1" w:rsidRPr="007003D1">
        <w:t xml:space="preserve"> </w:t>
      </w:r>
      <w:r w:rsidR="00A91C8C" w:rsidRPr="007003D1">
        <w:t>двор</w:t>
      </w:r>
      <w:r w:rsidR="007003D1" w:rsidRPr="007003D1">
        <w:t xml:space="preserve"> </w:t>
      </w:r>
      <w:r w:rsidR="00A91C8C" w:rsidRPr="007003D1">
        <w:t>отца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остаться</w:t>
      </w:r>
      <w:r w:rsidR="007003D1" w:rsidRPr="007003D1">
        <w:t xml:space="preserve"> </w:t>
      </w:r>
      <w:r w:rsidRPr="007003D1">
        <w:t>младшему</w:t>
      </w:r>
      <w:r w:rsidR="007003D1" w:rsidRPr="007003D1">
        <w:t xml:space="preserve"> </w:t>
      </w:r>
      <w:r w:rsidRPr="007003D1">
        <w:t>сыну</w:t>
      </w:r>
      <w:r w:rsidR="007003D1">
        <w:t xml:space="preserve"> (</w:t>
      </w:r>
      <w:r w:rsidR="000E7E17" w:rsidRPr="007003D1">
        <w:t>минорат</w:t>
      </w:r>
      <w:r w:rsidR="007003D1" w:rsidRPr="007003D1">
        <w:t>).</w:t>
      </w:r>
    </w:p>
    <w:p w:rsidR="004C3665" w:rsidRPr="007003D1" w:rsidRDefault="00DB7C53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ст</w:t>
      </w:r>
      <w:r w:rsidR="007003D1">
        <w:t>.9</w:t>
      </w:r>
      <w:r w:rsidRPr="007003D1">
        <w:t>0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91</w:t>
      </w:r>
      <w:r w:rsidR="007003D1" w:rsidRPr="007003D1">
        <w:t xml:space="preserve"> </w:t>
      </w:r>
      <w:r w:rsidRPr="007003D1">
        <w:t>Простран</w:t>
      </w:r>
      <w:r w:rsidR="0042297D" w:rsidRPr="007003D1">
        <w:t>ной</w:t>
      </w:r>
      <w:r w:rsidR="007003D1" w:rsidRPr="007003D1">
        <w:t xml:space="preserve"> </w:t>
      </w:r>
      <w:r w:rsidR="0042297D" w:rsidRPr="007003D1">
        <w:t>Правды</w:t>
      </w:r>
      <w:r w:rsidR="007003D1" w:rsidRPr="007003D1">
        <w:t xml:space="preserve"> </w:t>
      </w:r>
      <w:r w:rsidR="0042297D" w:rsidRPr="007003D1">
        <w:t>речь</w:t>
      </w:r>
      <w:r w:rsidR="007003D1" w:rsidRPr="007003D1">
        <w:t xml:space="preserve"> </w:t>
      </w:r>
      <w:r w:rsidR="0042297D" w:rsidRPr="007003D1">
        <w:t>идет</w:t>
      </w:r>
      <w:r w:rsidR="007003D1" w:rsidRPr="007003D1">
        <w:t xml:space="preserve"> </w:t>
      </w:r>
      <w:r w:rsidR="0042297D" w:rsidRPr="007003D1">
        <w:t>о</w:t>
      </w:r>
      <w:r w:rsidR="007003D1" w:rsidRPr="007003D1">
        <w:t xml:space="preserve"> </w:t>
      </w:r>
      <w:r w:rsidR="0042297D" w:rsidRPr="007003D1">
        <w:t>наследовании</w:t>
      </w:r>
      <w:r w:rsidR="007003D1" w:rsidRPr="007003D1">
        <w:t xml:space="preserve"> </w:t>
      </w:r>
      <w:r w:rsidR="0042297D" w:rsidRPr="007003D1">
        <w:t>дочерей</w:t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случае</w:t>
      </w:r>
      <w:r w:rsidR="007003D1" w:rsidRPr="007003D1">
        <w:t xml:space="preserve"> </w:t>
      </w:r>
      <w:r w:rsidR="0042297D" w:rsidRPr="007003D1">
        <w:t>отсутствия</w:t>
      </w:r>
      <w:r w:rsidR="007003D1" w:rsidRPr="007003D1">
        <w:t xml:space="preserve"> </w:t>
      </w:r>
      <w:r w:rsidR="0042297D" w:rsidRPr="007003D1">
        <w:t>сыновей</w:t>
      </w:r>
      <w:r w:rsidR="007003D1" w:rsidRPr="007003D1">
        <w:t xml:space="preserve">; </w:t>
      </w:r>
      <w:r w:rsidR="0042297D" w:rsidRPr="007003D1">
        <w:t>из</w:t>
      </w:r>
      <w:r w:rsidR="007003D1" w:rsidRPr="007003D1">
        <w:t xml:space="preserve"> </w:t>
      </w:r>
      <w:r w:rsidR="0042297D" w:rsidRPr="007003D1">
        <w:t>имущества</w:t>
      </w:r>
      <w:r w:rsidR="007003D1" w:rsidRPr="007003D1">
        <w:t xml:space="preserve"> </w:t>
      </w:r>
      <w:r w:rsidR="0042297D" w:rsidRPr="007003D1">
        <w:t>смерда</w:t>
      </w:r>
      <w:r w:rsidR="007003D1" w:rsidRPr="007003D1">
        <w:t xml:space="preserve"> </w:t>
      </w:r>
      <w:r w:rsidR="0042297D" w:rsidRPr="007003D1">
        <w:t>после</w:t>
      </w:r>
      <w:r w:rsidR="007003D1" w:rsidRPr="007003D1">
        <w:t xml:space="preserve"> </w:t>
      </w:r>
      <w:r w:rsidR="0042297D" w:rsidRPr="007003D1">
        <w:t>выделения</w:t>
      </w:r>
      <w:r w:rsidR="007003D1" w:rsidRPr="007003D1">
        <w:t xml:space="preserve"> </w:t>
      </w:r>
      <w:r w:rsidR="0042297D" w:rsidRPr="007003D1">
        <w:t>части</w:t>
      </w:r>
      <w:r w:rsidR="007003D1" w:rsidRPr="007003D1">
        <w:t xml:space="preserve"> </w:t>
      </w:r>
      <w:r w:rsidR="0042297D" w:rsidRPr="007003D1">
        <w:t>на</w:t>
      </w:r>
      <w:r w:rsidR="007003D1" w:rsidRPr="007003D1">
        <w:t xml:space="preserve"> </w:t>
      </w:r>
      <w:r w:rsidR="0042297D" w:rsidRPr="007003D1">
        <w:t>приданное</w:t>
      </w:r>
      <w:r w:rsidR="007003D1" w:rsidRPr="007003D1">
        <w:t xml:space="preserve"> </w:t>
      </w:r>
      <w:r w:rsidR="0042297D" w:rsidRPr="007003D1">
        <w:t>дочери</w:t>
      </w:r>
      <w:r w:rsidR="007003D1" w:rsidRPr="007003D1">
        <w:t xml:space="preserve"> </w:t>
      </w:r>
      <w:r w:rsidR="0042297D" w:rsidRPr="007003D1">
        <w:t>все</w:t>
      </w:r>
      <w:r w:rsidR="007003D1" w:rsidRPr="007003D1">
        <w:t xml:space="preserve"> </w:t>
      </w:r>
      <w:r w:rsidR="0042297D" w:rsidRPr="007003D1">
        <w:t>остальное</w:t>
      </w:r>
      <w:r w:rsidR="007003D1" w:rsidRPr="007003D1">
        <w:t xml:space="preserve"> </w:t>
      </w:r>
      <w:r w:rsidR="0042297D" w:rsidRPr="007003D1">
        <w:t>поступает</w:t>
      </w:r>
      <w:r w:rsidR="007003D1" w:rsidRPr="007003D1">
        <w:t xml:space="preserve"> </w:t>
      </w:r>
      <w:r w:rsidR="0042297D" w:rsidRPr="007003D1">
        <w:t>князю,</w:t>
      </w:r>
      <w:r w:rsidR="007003D1" w:rsidRPr="007003D1">
        <w:t xml:space="preserve"> </w:t>
      </w:r>
      <w:r w:rsidR="0042297D" w:rsidRPr="007003D1">
        <w:t>видимо</w:t>
      </w:r>
      <w:r w:rsidR="007003D1" w:rsidRPr="007003D1">
        <w:t xml:space="preserve"> </w:t>
      </w:r>
      <w:r w:rsidR="0042297D" w:rsidRPr="007003D1">
        <w:t>как</w:t>
      </w:r>
      <w:r w:rsidR="007003D1" w:rsidRPr="007003D1">
        <w:t xml:space="preserve"> </w:t>
      </w:r>
      <w:r w:rsidR="0042297D" w:rsidRPr="007003D1">
        <w:t>выморочное</w:t>
      </w:r>
      <w:r w:rsidR="007003D1" w:rsidRPr="007003D1">
        <w:t xml:space="preserve"> </w:t>
      </w:r>
      <w:r w:rsidR="0042297D" w:rsidRPr="007003D1">
        <w:t>наследство.</w:t>
      </w:r>
      <w:r w:rsidR="007003D1" w:rsidRPr="007003D1">
        <w:t xml:space="preserve"> </w:t>
      </w:r>
      <w:r w:rsidR="0042297D" w:rsidRPr="007003D1">
        <w:t>Однако</w:t>
      </w:r>
      <w:r w:rsidR="007003D1" w:rsidRPr="007003D1">
        <w:t xml:space="preserve"> </w:t>
      </w:r>
      <w:r w:rsidR="0042297D" w:rsidRPr="007003D1">
        <w:t>нужно</w:t>
      </w:r>
      <w:r w:rsidR="007003D1" w:rsidRPr="007003D1">
        <w:t xml:space="preserve"> </w:t>
      </w:r>
      <w:r w:rsidR="0042297D" w:rsidRPr="007003D1">
        <w:t>иметь</w:t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виду,</w:t>
      </w:r>
      <w:r w:rsidR="007003D1" w:rsidRPr="007003D1">
        <w:t xml:space="preserve"> </w:t>
      </w:r>
      <w:r w:rsidR="0042297D" w:rsidRPr="007003D1">
        <w:t>что</w:t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этом</w:t>
      </w:r>
      <w:r w:rsidR="007003D1" w:rsidRPr="007003D1">
        <w:t xml:space="preserve"> </w:t>
      </w:r>
      <w:r w:rsidR="0042297D" w:rsidRPr="007003D1">
        <w:t>имуществе</w:t>
      </w:r>
      <w:r w:rsidR="007003D1" w:rsidRPr="007003D1">
        <w:t xml:space="preserve"> </w:t>
      </w:r>
      <w:r w:rsidR="0042297D" w:rsidRPr="007003D1">
        <w:t>главное</w:t>
      </w:r>
      <w:r w:rsidR="007003D1" w:rsidRPr="007003D1">
        <w:t xml:space="preserve"> </w:t>
      </w:r>
      <w:r w:rsidR="0042297D" w:rsidRPr="007003D1">
        <w:t>место</w:t>
      </w:r>
      <w:r w:rsidR="007003D1" w:rsidRPr="007003D1">
        <w:t xml:space="preserve"> </w:t>
      </w:r>
      <w:r w:rsidR="0042297D" w:rsidRPr="007003D1">
        <w:t>занимали</w:t>
      </w:r>
      <w:r w:rsidR="007003D1" w:rsidRPr="007003D1">
        <w:t xml:space="preserve"> </w:t>
      </w:r>
      <w:r w:rsidR="0042297D" w:rsidRPr="007003D1">
        <w:t>сельскохозяйственный</w:t>
      </w:r>
      <w:r w:rsidR="007003D1" w:rsidRPr="007003D1">
        <w:t xml:space="preserve"> </w:t>
      </w:r>
      <w:r w:rsidR="0042297D" w:rsidRPr="007003D1">
        <w:t>инвентарь</w:t>
      </w:r>
      <w:r w:rsidR="007003D1" w:rsidRPr="007003D1">
        <w:t xml:space="preserve"> </w:t>
      </w:r>
      <w:r w:rsidR="0042297D" w:rsidRPr="007003D1">
        <w:t>и</w:t>
      </w:r>
      <w:r w:rsidR="007003D1" w:rsidRPr="007003D1">
        <w:t xml:space="preserve"> </w:t>
      </w:r>
      <w:r w:rsidR="0042297D" w:rsidRPr="007003D1">
        <w:t>скот</w:t>
      </w:r>
      <w:r w:rsidR="007003D1">
        <w:t xml:space="preserve"> (</w:t>
      </w:r>
      <w:r w:rsidR="0042297D" w:rsidRPr="007003D1">
        <w:t>вряд</w:t>
      </w:r>
      <w:r w:rsidR="007003D1" w:rsidRPr="007003D1">
        <w:t xml:space="preserve"> </w:t>
      </w:r>
      <w:r w:rsidR="0042297D" w:rsidRPr="007003D1">
        <w:t>ли</w:t>
      </w:r>
      <w:r w:rsidR="007003D1" w:rsidRPr="007003D1">
        <w:t xml:space="preserve"> </w:t>
      </w:r>
      <w:r w:rsidR="0042297D" w:rsidRPr="007003D1">
        <w:t>можно</w:t>
      </w:r>
      <w:r w:rsidR="007003D1" w:rsidRPr="007003D1">
        <w:t xml:space="preserve"> </w:t>
      </w:r>
      <w:r w:rsidR="0042297D" w:rsidRPr="007003D1">
        <w:t>предполагать,</w:t>
      </w:r>
      <w:r w:rsidR="007003D1" w:rsidRPr="007003D1">
        <w:t xml:space="preserve"> </w:t>
      </w:r>
      <w:r w:rsidR="0042297D" w:rsidRPr="007003D1">
        <w:t>что</w:t>
      </w:r>
      <w:r w:rsidR="007003D1" w:rsidRPr="007003D1">
        <w:t xml:space="preserve"> </w:t>
      </w:r>
      <w:r w:rsidR="0042297D" w:rsidRPr="007003D1">
        <w:t>дочерей</w:t>
      </w:r>
      <w:r w:rsidR="007003D1" w:rsidRPr="007003D1">
        <w:t xml:space="preserve"> </w:t>
      </w:r>
      <w:r w:rsidR="0042297D" w:rsidRPr="007003D1">
        <w:t>изгоняли</w:t>
      </w:r>
      <w:r w:rsidR="007003D1" w:rsidRPr="007003D1">
        <w:t xml:space="preserve"> </w:t>
      </w:r>
      <w:r w:rsidR="0042297D" w:rsidRPr="007003D1">
        <w:t>из</w:t>
      </w:r>
      <w:r w:rsidR="007003D1" w:rsidRPr="007003D1">
        <w:t xml:space="preserve"> </w:t>
      </w:r>
      <w:r w:rsidR="0042297D" w:rsidRPr="007003D1">
        <w:t>отцовского</w:t>
      </w:r>
      <w:r w:rsidR="007003D1" w:rsidRPr="007003D1">
        <w:t xml:space="preserve"> </w:t>
      </w:r>
      <w:r w:rsidR="0042297D" w:rsidRPr="007003D1">
        <w:t>дома</w:t>
      </w:r>
      <w:r w:rsidR="007003D1" w:rsidRPr="007003D1">
        <w:t xml:space="preserve"> </w:t>
      </w:r>
      <w:r w:rsidR="0042297D" w:rsidRPr="007003D1">
        <w:t>после</w:t>
      </w:r>
      <w:r w:rsidR="007003D1" w:rsidRPr="007003D1">
        <w:t xml:space="preserve"> </w:t>
      </w:r>
      <w:r w:rsidR="0042297D" w:rsidRPr="007003D1">
        <w:t>смерти</w:t>
      </w:r>
      <w:r w:rsidR="007003D1" w:rsidRPr="007003D1">
        <w:t xml:space="preserve"> </w:t>
      </w:r>
      <w:r w:rsidR="0042297D" w:rsidRPr="007003D1">
        <w:t>родителей</w:t>
      </w:r>
      <w:r w:rsidR="007003D1" w:rsidRPr="007003D1">
        <w:t xml:space="preserve">). </w:t>
      </w:r>
      <w:r w:rsidR="0042297D" w:rsidRPr="007003D1">
        <w:t>Для</w:t>
      </w:r>
      <w:r w:rsidR="007003D1" w:rsidRPr="007003D1">
        <w:t xml:space="preserve"> </w:t>
      </w:r>
      <w:r w:rsidR="0042297D" w:rsidRPr="007003D1">
        <w:t>женщин</w:t>
      </w:r>
      <w:r w:rsidR="007003D1" w:rsidRPr="007003D1">
        <w:t xml:space="preserve"> </w:t>
      </w:r>
      <w:r w:rsidR="0042297D" w:rsidRPr="007003D1">
        <w:t>это</w:t>
      </w:r>
      <w:r w:rsidR="007003D1" w:rsidRPr="007003D1">
        <w:t xml:space="preserve"> </w:t>
      </w:r>
      <w:r w:rsidR="0042297D" w:rsidRPr="007003D1">
        <w:t>имущество</w:t>
      </w:r>
      <w:r w:rsidR="007003D1" w:rsidRPr="007003D1">
        <w:t xml:space="preserve"> </w:t>
      </w:r>
      <w:r w:rsidR="0042297D" w:rsidRPr="007003D1">
        <w:t>не</w:t>
      </w:r>
      <w:r w:rsidR="007003D1" w:rsidRPr="007003D1">
        <w:t xml:space="preserve"> </w:t>
      </w:r>
      <w:r w:rsidR="0042297D" w:rsidRPr="007003D1">
        <w:t>представляло</w:t>
      </w:r>
      <w:r w:rsidR="007003D1" w:rsidRPr="007003D1">
        <w:t xml:space="preserve"> </w:t>
      </w:r>
      <w:r w:rsidR="0042297D" w:rsidRPr="007003D1">
        <w:t>интереса,</w:t>
      </w:r>
      <w:r w:rsidR="007003D1" w:rsidRPr="007003D1">
        <w:t xml:space="preserve"> </w:t>
      </w:r>
      <w:r w:rsidR="0042297D" w:rsidRPr="007003D1">
        <w:t>поскольку</w:t>
      </w:r>
      <w:r w:rsidR="007003D1" w:rsidRPr="007003D1">
        <w:t xml:space="preserve"> </w:t>
      </w:r>
      <w:r w:rsidR="0042297D" w:rsidRPr="007003D1">
        <w:t>они</w:t>
      </w:r>
      <w:r w:rsidR="007003D1" w:rsidRPr="007003D1">
        <w:t xml:space="preserve"> </w:t>
      </w:r>
      <w:r w:rsidR="0042297D" w:rsidRPr="007003D1">
        <w:t>не</w:t>
      </w:r>
      <w:r w:rsidR="007003D1" w:rsidRPr="007003D1">
        <w:t xml:space="preserve"> </w:t>
      </w:r>
      <w:r w:rsidR="0042297D" w:rsidRPr="007003D1">
        <w:t>играли</w:t>
      </w:r>
      <w:r w:rsidR="007003D1" w:rsidRPr="007003D1">
        <w:t xml:space="preserve"> </w:t>
      </w:r>
      <w:r w:rsidR="0042297D" w:rsidRPr="007003D1">
        <w:t>решающей</w:t>
      </w:r>
      <w:r w:rsidR="007003D1" w:rsidRPr="007003D1">
        <w:t xml:space="preserve"> </w:t>
      </w:r>
      <w:r w:rsidR="0042297D" w:rsidRPr="007003D1">
        <w:t>роли</w:t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сельскохозяйственном</w:t>
      </w:r>
      <w:r w:rsidR="007003D1" w:rsidRPr="007003D1">
        <w:t xml:space="preserve"> </w:t>
      </w:r>
      <w:r w:rsidR="0042297D" w:rsidRPr="007003D1">
        <w:t>производстве,</w:t>
      </w:r>
      <w:r w:rsidR="007003D1" w:rsidRPr="007003D1">
        <w:t xml:space="preserve"> </w:t>
      </w:r>
      <w:r w:rsidR="0042297D" w:rsidRPr="007003D1">
        <w:t>а</w:t>
      </w:r>
      <w:r w:rsidR="007003D1" w:rsidRPr="007003D1">
        <w:t xml:space="preserve"> </w:t>
      </w:r>
      <w:r w:rsidR="0042297D" w:rsidRPr="007003D1">
        <w:t>князь</w:t>
      </w:r>
      <w:r w:rsidR="007003D1" w:rsidRPr="007003D1">
        <w:t xml:space="preserve"> </w:t>
      </w:r>
      <w:r w:rsidR="0042297D" w:rsidRPr="007003D1">
        <w:t>был</w:t>
      </w:r>
      <w:r w:rsidR="007003D1" w:rsidRPr="007003D1">
        <w:t xml:space="preserve"> </w:t>
      </w:r>
      <w:r w:rsidR="0042297D" w:rsidRPr="007003D1">
        <w:t>заинтересован</w:t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передаче</w:t>
      </w:r>
      <w:r w:rsidR="007003D1" w:rsidRPr="007003D1">
        <w:t xml:space="preserve"> </w:t>
      </w:r>
      <w:r w:rsidR="0042297D" w:rsidRPr="007003D1">
        <w:t>орудий</w:t>
      </w:r>
      <w:r w:rsidR="007003D1" w:rsidRPr="007003D1">
        <w:t xml:space="preserve"> </w:t>
      </w:r>
      <w:r w:rsidR="0042297D" w:rsidRPr="007003D1">
        <w:t>и</w:t>
      </w:r>
      <w:r w:rsidR="007003D1" w:rsidRPr="007003D1">
        <w:t xml:space="preserve"> </w:t>
      </w:r>
      <w:r w:rsidR="0042297D" w:rsidRPr="007003D1">
        <w:t>средств</w:t>
      </w:r>
      <w:r w:rsidR="007003D1" w:rsidRPr="007003D1">
        <w:t xml:space="preserve"> </w:t>
      </w:r>
      <w:r w:rsidR="0042297D" w:rsidRPr="007003D1">
        <w:t>труда</w:t>
      </w:r>
      <w:r w:rsidR="007003D1" w:rsidRPr="007003D1">
        <w:t xml:space="preserve"> </w:t>
      </w:r>
      <w:r w:rsidR="0042297D" w:rsidRPr="007003D1">
        <w:t>новым</w:t>
      </w:r>
      <w:r w:rsidR="007003D1" w:rsidRPr="007003D1">
        <w:t xml:space="preserve"> </w:t>
      </w:r>
      <w:r w:rsidR="0042297D" w:rsidRPr="007003D1">
        <w:t>работникам.</w:t>
      </w:r>
    </w:p>
    <w:p w:rsidR="0042297D" w:rsidRPr="007003D1" w:rsidRDefault="00D326F6" w:rsidP="007003D1">
      <w:pPr>
        <w:tabs>
          <w:tab w:val="left" w:pos="726"/>
        </w:tabs>
      </w:pPr>
      <w:r w:rsidRPr="007003D1">
        <w:t>Главным</w:t>
      </w:r>
      <w:r w:rsidR="007003D1" w:rsidRPr="007003D1">
        <w:t xml:space="preserve"> </w:t>
      </w:r>
      <w:r w:rsidRPr="007003D1">
        <w:t>правом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привилегией</w:t>
      </w:r>
      <w:r w:rsidR="007003D1" w:rsidRPr="007003D1">
        <w:t xml:space="preserve"> </w:t>
      </w:r>
      <w:r w:rsidRPr="007003D1">
        <w:t>феодалов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землю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эксплуатацию</w:t>
      </w:r>
      <w:r w:rsidR="007003D1" w:rsidRPr="007003D1">
        <w:t xml:space="preserve"> </w:t>
      </w:r>
      <w:r w:rsidRPr="007003D1">
        <w:t>крестьян.</w:t>
      </w:r>
      <w:r w:rsidR="007003D1" w:rsidRPr="007003D1">
        <w:t xml:space="preserve"> </w:t>
      </w:r>
      <w:r w:rsidRPr="007003D1">
        <w:t>Статья</w:t>
      </w:r>
      <w:r w:rsidR="007003D1" w:rsidRPr="007003D1">
        <w:t xml:space="preserve"> </w:t>
      </w:r>
      <w:r w:rsidRPr="007003D1">
        <w:t>91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Правды</w:t>
      </w:r>
      <w:r w:rsidR="007003D1" w:rsidRPr="007003D1">
        <w:t xml:space="preserve"> </w:t>
      </w:r>
      <w:r w:rsidRPr="007003D1">
        <w:t>приравнивает</w:t>
      </w:r>
      <w:r w:rsidR="007003D1" w:rsidRPr="007003D1">
        <w:t xml:space="preserve"> </w:t>
      </w:r>
      <w:r w:rsidRPr="007003D1">
        <w:t>дружинников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порядку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боярам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противопоставляет</w:t>
      </w:r>
      <w:r w:rsidR="007003D1" w:rsidRPr="007003D1">
        <w:t xml:space="preserve"> </w:t>
      </w:r>
      <w:r w:rsidRPr="007003D1">
        <w:t>тех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смердам.</w:t>
      </w:r>
      <w:r w:rsidRPr="007003D1">
        <w:rPr>
          <w:rStyle w:val="a6"/>
          <w:color w:val="000000"/>
        </w:rPr>
        <w:footnoteReference w:id="9"/>
      </w:r>
      <w:r w:rsidR="007003D1" w:rsidRPr="007003D1">
        <w:t xml:space="preserve"> </w:t>
      </w:r>
      <w:r w:rsidR="0042297D" w:rsidRPr="007003D1">
        <w:t>В</w:t>
      </w:r>
      <w:r w:rsidR="007003D1" w:rsidRPr="007003D1">
        <w:t xml:space="preserve"> </w:t>
      </w:r>
      <w:r w:rsidR="0042297D" w:rsidRPr="007003D1">
        <w:t>имуществе</w:t>
      </w:r>
      <w:r w:rsidR="007003D1" w:rsidRPr="007003D1">
        <w:t xml:space="preserve"> </w:t>
      </w:r>
      <w:r w:rsidR="0042297D" w:rsidRPr="007003D1">
        <w:t>бояр</w:t>
      </w:r>
      <w:r w:rsidR="007003D1" w:rsidRPr="007003D1">
        <w:t xml:space="preserve"> </w:t>
      </w:r>
      <w:r w:rsidR="0042297D" w:rsidRPr="007003D1">
        <w:t>и</w:t>
      </w:r>
      <w:r w:rsidR="007003D1" w:rsidRPr="007003D1">
        <w:t xml:space="preserve"> </w:t>
      </w:r>
      <w:r w:rsidR="0042297D" w:rsidRPr="007003D1">
        <w:t>дружинников</w:t>
      </w:r>
      <w:r w:rsidR="007003D1" w:rsidRPr="007003D1">
        <w:t xml:space="preserve"> </w:t>
      </w:r>
      <w:r w:rsidR="0042297D" w:rsidRPr="007003D1">
        <w:t>особую</w:t>
      </w:r>
      <w:r w:rsidR="007003D1" w:rsidRPr="007003D1">
        <w:t xml:space="preserve"> </w:t>
      </w:r>
      <w:r w:rsidR="0042297D" w:rsidRPr="007003D1">
        <w:t>ценность</w:t>
      </w:r>
      <w:r w:rsidR="007003D1" w:rsidRPr="007003D1">
        <w:t xml:space="preserve"> </w:t>
      </w:r>
      <w:r w:rsidR="0042297D" w:rsidRPr="007003D1">
        <w:t>имели</w:t>
      </w:r>
      <w:r w:rsidR="007003D1" w:rsidRPr="007003D1">
        <w:t xml:space="preserve"> </w:t>
      </w:r>
      <w:r w:rsidR="0042297D" w:rsidRPr="007003D1">
        <w:t>земли,</w:t>
      </w:r>
      <w:r w:rsidR="007003D1" w:rsidRPr="007003D1">
        <w:t xml:space="preserve"> </w:t>
      </w:r>
      <w:r w:rsidR="0042297D" w:rsidRPr="007003D1">
        <w:t>населенные</w:t>
      </w:r>
      <w:r w:rsidR="007003D1" w:rsidRPr="007003D1">
        <w:t xml:space="preserve"> </w:t>
      </w:r>
      <w:r w:rsidR="0042297D" w:rsidRPr="007003D1">
        <w:t>зависимыми</w:t>
      </w:r>
      <w:r w:rsidR="007003D1" w:rsidRPr="007003D1">
        <w:t xml:space="preserve"> </w:t>
      </w:r>
      <w:r w:rsidR="0042297D" w:rsidRPr="007003D1">
        <w:t>людьми.</w:t>
      </w:r>
      <w:r w:rsidR="007003D1" w:rsidRPr="007003D1">
        <w:t xml:space="preserve"> </w:t>
      </w:r>
      <w:r w:rsidR="0042297D" w:rsidRPr="007003D1">
        <w:t>Передача</w:t>
      </w:r>
      <w:r w:rsidR="007003D1" w:rsidRPr="007003D1">
        <w:t xml:space="preserve"> </w:t>
      </w:r>
      <w:r w:rsidR="0042297D" w:rsidRPr="007003D1">
        <w:t>имущества</w:t>
      </w:r>
      <w:r w:rsidR="007003D1" w:rsidRPr="007003D1">
        <w:t xml:space="preserve"> </w:t>
      </w:r>
      <w:r w:rsidR="0042297D" w:rsidRPr="007003D1">
        <w:t>боярским</w:t>
      </w:r>
      <w:r w:rsidR="007003D1" w:rsidRPr="007003D1">
        <w:t xml:space="preserve"> </w:t>
      </w:r>
      <w:r w:rsidR="0042297D" w:rsidRPr="007003D1">
        <w:t>дочерям,</w:t>
      </w:r>
      <w:r w:rsidR="007003D1" w:rsidRPr="007003D1">
        <w:t xml:space="preserve"> </w:t>
      </w:r>
      <w:r w:rsidR="0042297D" w:rsidRPr="007003D1">
        <w:t>равно</w:t>
      </w:r>
      <w:r w:rsidR="007003D1" w:rsidRPr="007003D1">
        <w:t xml:space="preserve"> </w:t>
      </w:r>
      <w:r w:rsidR="0042297D" w:rsidRPr="007003D1">
        <w:t>как</w:t>
      </w:r>
      <w:r w:rsidR="007003D1" w:rsidRPr="007003D1">
        <w:t xml:space="preserve"> </w:t>
      </w:r>
      <w:r w:rsidR="0042297D" w:rsidRPr="007003D1">
        <w:t>и</w:t>
      </w:r>
      <w:r w:rsidR="007003D1" w:rsidRPr="007003D1">
        <w:t xml:space="preserve"> </w:t>
      </w:r>
      <w:r w:rsidR="0042297D" w:rsidRPr="007003D1">
        <w:t>дочерям</w:t>
      </w:r>
      <w:r w:rsidR="007003D1" w:rsidRPr="007003D1">
        <w:t xml:space="preserve"> </w:t>
      </w:r>
      <w:r w:rsidR="0042297D" w:rsidRPr="007003D1">
        <w:t>дружинников,</w:t>
      </w:r>
      <w:r w:rsidR="007003D1" w:rsidRPr="007003D1">
        <w:t xml:space="preserve"> </w:t>
      </w:r>
      <w:r w:rsidR="0042297D" w:rsidRPr="007003D1">
        <w:t>определялась</w:t>
      </w:r>
      <w:r w:rsidR="007003D1" w:rsidRPr="007003D1">
        <w:t xml:space="preserve"> </w:t>
      </w:r>
      <w:r w:rsidR="0042297D" w:rsidRPr="007003D1">
        <w:t>потребностями</w:t>
      </w:r>
      <w:r w:rsidR="007003D1" w:rsidRPr="007003D1">
        <w:t xml:space="preserve"> </w:t>
      </w:r>
      <w:r w:rsidR="0042297D" w:rsidRPr="007003D1">
        <w:t>развивающегося</w:t>
      </w:r>
      <w:r w:rsidR="007003D1" w:rsidRPr="007003D1">
        <w:t xml:space="preserve"> </w:t>
      </w:r>
      <w:r w:rsidR="0042297D" w:rsidRPr="007003D1">
        <w:t>феодального</w:t>
      </w:r>
      <w:r w:rsidR="007003D1" w:rsidRPr="007003D1">
        <w:t xml:space="preserve"> </w:t>
      </w:r>
      <w:r w:rsidR="0042297D" w:rsidRPr="007003D1">
        <w:t>общества</w:t>
      </w:r>
      <w:r w:rsidR="007003D1" w:rsidRPr="007003D1">
        <w:t xml:space="preserve"> </w:t>
      </w:r>
      <w:r w:rsidR="00027B9D" w:rsidRPr="007003D1">
        <w:t>сохранить</w:t>
      </w:r>
      <w:r w:rsidR="007003D1" w:rsidRPr="007003D1">
        <w:t xml:space="preserve"> </w:t>
      </w:r>
      <w:r w:rsidR="00027B9D" w:rsidRPr="007003D1">
        <w:t>феодальное</w:t>
      </w:r>
      <w:r w:rsidR="007003D1" w:rsidRPr="007003D1">
        <w:t xml:space="preserve"> </w:t>
      </w:r>
      <w:r w:rsidR="00027B9D" w:rsidRPr="007003D1">
        <w:t>землевладение.</w:t>
      </w:r>
      <w:r w:rsidR="007003D1" w:rsidRPr="007003D1">
        <w:t xml:space="preserve"> </w:t>
      </w:r>
      <w:r w:rsidR="0002291E" w:rsidRPr="007003D1">
        <w:t>Дочь</w:t>
      </w:r>
      <w:r w:rsidR="007003D1" w:rsidRPr="007003D1">
        <w:t xml:space="preserve"> </w:t>
      </w:r>
      <w:r w:rsidR="0002291E" w:rsidRPr="007003D1">
        <w:t>боярина,</w:t>
      </w:r>
      <w:r w:rsidR="007003D1" w:rsidRPr="007003D1">
        <w:t xml:space="preserve"> </w:t>
      </w:r>
      <w:r w:rsidR="0002291E" w:rsidRPr="007003D1">
        <w:t>получив</w:t>
      </w:r>
      <w:r w:rsidR="007003D1" w:rsidRPr="007003D1">
        <w:t xml:space="preserve"> </w:t>
      </w:r>
      <w:r w:rsidR="0002291E" w:rsidRPr="007003D1">
        <w:t>в</w:t>
      </w:r>
      <w:r w:rsidR="007003D1" w:rsidRPr="007003D1">
        <w:t xml:space="preserve"> </w:t>
      </w:r>
      <w:r w:rsidR="0002291E" w:rsidRPr="007003D1">
        <w:t>наследство</w:t>
      </w:r>
      <w:r w:rsidR="007003D1" w:rsidRPr="007003D1">
        <w:t xml:space="preserve"> </w:t>
      </w:r>
      <w:r w:rsidR="0002291E" w:rsidRPr="007003D1">
        <w:t>земли</w:t>
      </w:r>
      <w:r w:rsidR="007003D1" w:rsidRPr="007003D1">
        <w:t xml:space="preserve"> </w:t>
      </w:r>
      <w:r w:rsidR="0002291E" w:rsidRPr="007003D1">
        <w:t>с</w:t>
      </w:r>
      <w:r w:rsidR="007003D1" w:rsidRPr="007003D1">
        <w:t xml:space="preserve"> </w:t>
      </w:r>
      <w:r w:rsidR="0002291E" w:rsidRPr="007003D1">
        <w:t>крестьянами,</w:t>
      </w:r>
      <w:r w:rsidR="007003D1" w:rsidRPr="007003D1">
        <w:t xml:space="preserve"> </w:t>
      </w:r>
      <w:r w:rsidR="0002291E" w:rsidRPr="007003D1">
        <w:t>могла,</w:t>
      </w:r>
      <w:r w:rsidR="007003D1" w:rsidRPr="007003D1">
        <w:t xml:space="preserve"> </w:t>
      </w:r>
      <w:r w:rsidR="0002291E" w:rsidRPr="007003D1">
        <w:t>выйдя</w:t>
      </w:r>
      <w:r w:rsidR="007003D1" w:rsidRPr="007003D1">
        <w:t xml:space="preserve"> </w:t>
      </w:r>
      <w:r w:rsidR="0002291E" w:rsidRPr="007003D1">
        <w:t>замуж,</w:t>
      </w:r>
      <w:r w:rsidR="007003D1" w:rsidRPr="007003D1">
        <w:t xml:space="preserve"> </w:t>
      </w:r>
      <w:r w:rsidR="0002291E" w:rsidRPr="007003D1">
        <w:t>передать</w:t>
      </w:r>
      <w:r w:rsidR="007003D1" w:rsidRPr="007003D1">
        <w:t xml:space="preserve"> </w:t>
      </w:r>
      <w:r w:rsidR="0002291E" w:rsidRPr="007003D1">
        <w:t>их</w:t>
      </w:r>
      <w:r w:rsidR="007003D1" w:rsidRPr="007003D1">
        <w:t xml:space="preserve"> </w:t>
      </w:r>
      <w:r w:rsidR="0002291E" w:rsidRPr="007003D1">
        <w:t>по</w:t>
      </w:r>
      <w:r w:rsidR="007003D1" w:rsidRPr="007003D1">
        <w:t xml:space="preserve"> </w:t>
      </w:r>
      <w:r w:rsidR="0002291E" w:rsidRPr="007003D1">
        <w:t>наследству</w:t>
      </w:r>
      <w:r w:rsidR="007003D1" w:rsidRPr="007003D1">
        <w:t xml:space="preserve"> </w:t>
      </w:r>
      <w:r w:rsidR="0002291E" w:rsidRPr="007003D1">
        <w:t>своим</w:t>
      </w:r>
      <w:r w:rsidR="007003D1" w:rsidRPr="007003D1">
        <w:t xml:space="preserve"> </w:t>
      </w:r>
      <w:r w:rsidR="0002291E" w:rsidRPr="007003D1">
        <w:t>детям.</w:t>
      </w:r>
      <w:r w:rsidR="007003D1" w:rsidRPr="007003D1">
        <w:t xml:space="preserve"> </w:t>
      </w:r>
      <w:r w:rsidR="0002291E" w:rsidRPr="007003D1">
        <w:t>Из</w:t>
      </w:r>
      <w:r w:rsidR="007003D1" w:rsidRPr="007003D1">
        <w:t xml:space="preserve"> </w:t>
      </w:r>
      <w:r w:rsidR="0002291E" w:rsidRPr="007003D1">
        <w:t>круга</w:t>
      </w:r>
      <w:r w:rsidR="007003D1" w:rsidRPr="007003D1">
        <w:t xml:space="preserve"> </w:t>
      </w:r>
      <w:r w:rsidR="0002291E" w:rsidRPr="007003D1">
        <w:t>феодального</w:t>
      </w:r>
      <w:r w:rsidR="007003D1" w:rsidRPr="007003D1">
        <w:t xml:space="preserve"> </w:t>
      </w:r>
      <w:r w:rsidR="0002291E" w:rsidRPr="007003D1">
        <w:t>землевладения</w:t>
      </w:r>
      <w:r w:rsidR="007003D1" w:rsidRPr="007003D1">
        <w:t xml:space="preserve"> </w:t>
      </w:r>
      <w:r w:rsidR="0002291E" w:rsidRPr="007003D1">
        <w:t>они</w:t>
      </w:r>
      <w:r w:rsidR="007003D1" w:rsidRPr="007003D1">
        <w:t xml:space="preserve"> </w:t>
      </w:r>
      <w:r w:rsidR="0002291E" w:rsidRPr="007003D1">
        <w:t>не</w:t>
      </w:r>
      <w:r w:rsidR="007003D1" w:rsidRPr="007003D1">
        <w:t xml:space="preserve"> </w:t>
      </w:r>
      <w:r w:rsidR="0002291E" w:rsidRPr="007003D1">
        <w:t>должны</w:t>
      </w:r>
      <w:r w:rsidR="007003D1" w:rsidRPr="007003D1">
        <w:t xml:space="preserve"> </w:t>
      </w:r>
      <w:r w:rsidR="0002291E" w:rsidRPr="007003D1">
        <w:t>были</w:t>
      </w:r>
      <w:r w:rsidR="007003D1" w:rsidRPr="007003D1">
        <w:t xml:space="preserve"> </w:t>
      </w:r>
      <w:r w:rsidR="0002291E" w:rsidRPr="007003D1">
        <w:t>выйти.</w:t>
      </w:r>
    </w:p>
    <w:p w:rsidR="0002291E" w:rsidRPr="007003D1" w:rsidRDefault="0002291E" w:rsidP="007003D1">
      <w:pPr>
        <w:tabs>
          <w:tab w:val="left" w:pos="726"/>
        </w:tabs>
      </w:pPr>
      <w:r w:rsidRPr="007003D1">
        <w:t>Особо</w:t>
      </w:r>
      <w:r w:rsidR="007003D1" w:rsidRPr="007003D1">
        <w:t xml:space="preserve"> </w:t>
      </w:r>
      <w:r w:rsidRPr="007003D1">
        <w:t>регламентируется</w:t>
      </w:r>
      <w:r w:rsidR="007003D1" w:rsidRPr="007003D1">
        <w:t xml:space="preserve"> </w:t>
      </w:r>
      <w:r w:rsidRPr="007003D1">
        <w:t>выделение</w:t>
      </w:r>
      <w:r w:rsidR="007003D1" w:rsidRPr="007003D1">
        <w:t xml:space="preserve"> </w:t>
      </w:r>
      <w:r w:rsidRPr="007003D1">
        <w:t>вдове,</w:t>
      </w:r>
      <w:r w:rsidR="007003D1" w:rsidRPr="007003D1">
        <w:t xml:space="preserve"> </w:t>
      </w:r>
      <w:r w:rsidRPr="007003D1">
        <w:t>дочерям,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церкви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помин</w:t>
      </w:r>
      <w:r w:rsidR="007003D1" w:rsidRPr="007003D1">
        <w:t xml:space="preserve"> </w:t>
      </w:r>
      <w:r w:rsidRPr="007003D1">
        <w:t>души</w:t>
      </w:r>
      <w:r w:rsidR="007003D1" w:rsidRPr="007003D1">
        <w:t xml:space="preserve"> </w:t>
      </w:r>
      <w:r w:rsidRPr="007003D1">
        <w:t>части</w:t>
      </w:r>
      <w:r w:rsidR="007003D1" w:rsidRPr="007003D1">
        <w:t xml:space="preserve"> </w:t>
      </w:r>
      <w:r w:rsidRPr="007003D1">
        <w:t>наследства.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отличает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наследственной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включает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долги.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определена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завещании,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установлена</w:t>
      </w:r>
      <w:r w:rsidR="007003D1" w:rsidRPr="007003D1">
        <w:t xml:space="preserve"> </w:t>
      </w:r>
      <w:r w:rsidRPr="007003D1">
        <w:t>самими</w:t>
      </w:r>
      <w:r w:rsidR="007003D1" w:rsidRPr="007003D1">
        <w:t xml:space="preserve"> </w:t>
      </w:r>
      <w:r w:rsidRPr="007003D1">
        <w:t>наследниками.</w:t>
      </w:r>
    </w:p>
    <w:p w:rsidR="00075282" w:rsidRPr="007003D1" w:rsidRDefault="0002291E" w:rsidP="007003D1">
      <w:pPr>
        <w:tabs>
          <w:tab w:val="left" w:pos="726"/>
        </w:tabs>
      </w:pP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знакомо</w:t>
      </w:r>
      <w:r w:rsidR="007003D1" w:rsidRPr="007003D1">
        <w:t xml:space="preserve"> </w:t>
      </w:r>
      <w:r w:rsidRPr="007003D1">
        <w:t>выморочное</w:t>
      </w:r>
      <w:r w:rsidR="007003D1" w:rsidRPr="007003D1">
        <w:t xml:space="preserve"> </w:t>
      </w:r>
      <w:r w:rsidRPr="007003D1">
        <w:t>наследство,</w:t>
      </w:r>
      <w:r w:rsidR="007003D1" w:rsidRPr="007003D1">
        <w:t xml:space="preserve"> </w:t>
      </w:r>
      <w:r w:rsidRPr="007003D1">
        <w:t>например</w:t>
      </w:r>
      <w:r w:rsidR="007003D1" w:rsidRPr="007003D1">
        <w:t xml:space="preserve"> </w:t>
      </w:r>
      <w:r w:rsidR="00401B8E" w:rsidRPr="007003D1">
        <w:t>наследственное</w:t>
      </w:r>
      <w:r w:rsidR="007003D1" w:rsidRPr="007003D1">
        <w:t xml:space="preserve"> </w:t>
      </w:r>
      <w:r w:rsidR="00401B8E" w:rsidRPr="007003D1">
        <w:t>имущество</w:t>
      </w:r>
      <w:r w:rsidR="007003D1">
        <w:t xml:space="preserve"> "</w:t>
      </w:r>
      <w:r w:rsidRPr="007003D1">
        <w:t>смерда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имевшего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="00401B8E" w:rsidRPr="007003D1">
        <w:t>поступало</w:t>
      </w:r>
      <w:r w:rsidR="007003D1" w:rsidRPr="007003D1">
        <w:t xml:space="preserve"> </w:t>
      </w:r>
      <w:r w:rsidR="00401B8E" w:rsidRPr="007003D1">
        <w:t>в</w:t>
      </w:r>
      <w:r w:rsidR="007003D1" w:rsidRPr="007003D1">
        <w:t xml:space="preserve"> </w:t>
      </w:r>
      <w:r w:rsidR="00401B8E" w:rsidRPr="007003D1">
        <w:t>распоряжение</w:t>
      </w:r>
      <w:r w:rsidR="007003D1" w:rsidRPr="007003D1">
        <w:t xml:space="preserve"> </w:t>
      </w:r>
      <w:r w:rsidR="00401B8E" w:rsidRPr="007003D1">
        <w:t>князя.</w:t>
      </w:r>
      <w:r w:rsidR="007003D1" w:rsidRPr="007003D1">
        <w:t xml:space="preserve"> </w:t>
      </w:r>
      <w:r w:rsidR="00401B8E" w:rsidRPr="007003D1">
        <w:t>В</w:t>
      </w:r>
      <w:r w:rsidR="007003D1" w:rsidRPr="007003D1">
        <w:t xml:space="preserve"> </w:t>
      </w:r>
      <w:r w:rsidR="00401B8E" w:rsidRPr="007003D1">
        <w:t>этом</w:t>
      </w:r>
      <w:r w:rsidR="007003D1" w:rsidRPr="007003D1">
        <w:t xml:space="preserve"> </w:t>
      </w:r>
      <w:r w:rsidR="00401B8E" w:rsidRPr="007003D1">
        <w:t>случае</w:t>
      </w:r>
      <w:r w:rsidR="007003D1" w:rsidRPr="007003D1">
        <w:t xml:space="preserve"> </w:t>
      </w:r>
      <w:r w:rsidR="00401B8E" w:rsidRPr="007003D1">
        <w:t>князь</w:t>
      </w:r>
      <w:r w:rsidR="007003D1" w:rsidRPr="007003D1">
        <w:t xml:space="preserve"> </w:t>
      </w:r>
      <w:r w:rsidR="00401B8E" w:rsidRPr="007003D1">
        <w:t>обязан</w:t>
      </w:r>
      <w:r w:rsidR="007003D1" w:rsidRPr="007003D1">
        <w:t xml:space="preserve"> </w:t>
      </w:r>
      <w:r w:rsidR="00401B8E" w:rsidRPr="007003D1">
        <w:t>был</w:t>
      </w:r>
      <w:r w:rsidR="007003D1" w:rsidRPr="007003D1">
        <w:t xml:space="preserve"> </w:t>
      </w:r>
      <w:r w:rsidR="00401B8E" w:rsidRPr="007003D1">
        <w:t>снабдить</w:t>
      </w:r>
      <w:r w:rsidR="007003D1" w:rsidRPr="007003D1">
        <w:t xml:space="preserve"> </w:t>
      </w:r>
      <w:r w:rsidR="00401B8E" w:rsidRPr="007003D1">
        <w:t>дочерей</w:t>
      </w:r>
      <w:r w:rsidR="007003D1" w:rsidRPr="007003D1">
        <w:t xml:space="preserve"> </w:t>
      </w:r>
      <w:r w:rsidR="00401B8E" w:rsidRPr="007003D1">
        <w:t>умершего</w:t>
      </w:r>
      <w:r w:rsidR="007003D1" w:rsidRPr="007003D1">
        <w:t xml:space="preserve"> </w:t>
      </w:r>
      <w:r w:rsidR="00401B8E" w:rsidRPr="007003D1">
        <w:t>приданым</w:t>
      </w:r>
      <w:r w:rsidR="007003D1" w:rsidRPr="007003D1">
        <w:t xml:space="preserve"> </w:t>
      </w:r>
      <w:r w:rsidR="00401B8E" w:rsidRPr="007003D1">
        <w:t>при</w:t>
      </w:r>
      <w:r w:rsidR="007003D1" w:rsidRPr="007003D1">
        <w:t xml:space="preserve"> </w:t>
      </w:r>
      <w:r w:rsidR="00401B8E" w:rsidRPr="007003D1">
        <w:t>выходе</w:t>
      </w:r>
      <w:r w:rsidR="007003D1" w:rsidRPr="007003D1">
        <w:t xml:space="preserve"> </w:t>
      </w:r>
      <w:r w:rsidR="00401B8E" w:rsidRPr="007003D1">
        <w:t>их</w:t>
      </w:r>
      <w:r w:rsidR="007003D1" w:rsidRPr="007003D1">
        <w:t xml:space="preserve"> </w:t>
      </w:r>
      <w:r w:rsidR="00401B8E" w:rsidRPr="007003D1">
        <w:t>замуж.</w:t>
      </w:r>
      <w:r w:rsidR="007003D1" w:rsidRPr="007003D1">
        <w:t xml:space="preserve"> </w:t>
      </w:r>
      <w:r w:rsidRPr="007003D1">
        <w:t>Знают</w:t>
      </w:r>
      <w:r w:rsidR="007003D1" w:rsidRPr="007003D1">
        <w:t xml:space="preserve"> </w:t>
      </w:r>
      <w:r w:rsidRPr="007003D1">
        <w:t>выморочное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обе</w:t>
      </w:r>
      <w:r w:rsidR="007003D1" w:rsidRPr="007003D1">
        <w:t xml:space="preserve"> </w:t>
      </w:r>
      <w:r w:rsidRPr="007003D1">
        <w:t>редакции</w:t>
      </w:r>
      <w:r w:rsidR="007003D1" w:rsidRPr="007003D1">
        <w:t xml:space="preserve"> </w:t>
      </w:r>
      <w:r w:rsidRPr="007003D1">
        <w:t>церковного</w:t>
      </w:r>
      <w:r w:rsidR="007003D1" w:rsidRPr="007003D1">
        <w:t xml:space="preserve"> </w:t>
      </w:r>
      <w:r w:rsidRPr="007003D1">
        <w:t>Устава</w:t>
      </w:r>
      <w:r w:rsidR="007003D1" w:rsidRPr="007003D1">
        <w:t xml:space="preserve"> </w:t>
      </w:r>
      <w:r w:rsidRPr="007003D1">
        <w:t>князя</w:t>
      </w:r>
      <w:r w:rsidR="007003D1" w:rsidRPr="007003D1">
        <w:t xml:space="preserve"> </w:t>
      </w:r>
      <w:r w:rsidRPr="007003D1">
        <w:t>Ярослава</w:t>
      </w:r>
      <w:r w:rsidR="007003D1" w:rsidRPr="007003D1">
        <w:t xml:space="preserve">: </w:t>
      </w:r>
      <w:r w:rsidR="006A3ED8" w:rsidRPr="007003D1">
        <w:rPr>
          <w:rStyle w:val="a6"/>
          <w:color w:val="000000"/>
        </w:rPr>
        <w:footnoteReference w:id="10"/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церковных</w:t>
      </w:r>
      <w:r w:rsidR="007003D1" w:rsidRPr="007003D1">
        <w:t xml:space="preserve"> </w:t>
      </w:r>
      <w:r w:rsidRPr="007003D1">
        <w:t>людей,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имевших</w:t>
      </w:r>
      <w:r w:rsidR="007003D1" w:rsidRPr="007003D1">
        <w:t xml:space="preserve"> </w:t>
      </w:r>
      <w:r w:rsidRPr="007003D1">
        <w:t>наследников,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церкви.</w:t>
      </w:r>
      <w:r w:rsidR="007003D1" w:rsidRPr="007003D1">
        <w:t xml:space="preserve"> </w:t>
      </w:r>
      <w:r w:rsidR="008E3055" w:rsidRPr="007003D1">
        <w:rPr>
          <w:rStyle w:val="a6"/>
          <w:color w:val="000000"/>
        </w:rPr>
        <w:footnoteReference w:id="11"/>
      </w:r>
    </w:p>
    <w:p w:rsidR="00075282" w:rsidRPr="007003D1" w:rsidRDefault="00D326F6" w:rsidP="007003D1">
      <w:pPr>
        <w:tabs>
          <w:tab w:val="left" w:pos="726"/>
        </w:tabs>
      </w:pPr>
      <w:r w:rsidRPr="007003D1">
        <w:t>Все</w:t>
      </w:r>
      <w:r w:rsidR="007003D1" w:rsidRPr="007003D1">
        <w:t xml:space="preserve"> </w:t>
      </w:r>
      <w:r w:rsidRPr="007003D1">
        <w:t>сохранившиеся</w:t>
      </w:r>
      <w:r w:rsidR="007003D1" w:rsidRPr="007003D1">
        <w:t xml:space="preserve"> </w:t>
      </w:r>
      <w:r w:rsidRPr="007003D1">
        <w:t>тексты</w:t>
      </w:r>
      <w:r w:rsidR="007003D1" w:rsidRPr="007003D1">
        <w:t xml:space="preserve"> </w:t>
      </w:r>
      <w:r w:rsidR="000623F0" w:rsidRPr="007003D1">
        <w:t>Русской</w:t>
      </w:r>
      <w:r w:rsidR="007003D1" w:rsidRPr="007003D1">
        <w:t xml:space="preserve"> </w:t>
      </w:r>
      <w:r w:rsidR="000623F0" w:rsidRPr="007003D1">
        <w:t>Правды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содержанию</w:t>
      </w:r>
      <w:r w:rsidR="007003D1" w:rsidRPr="007003D1">
        <w:t xml:space="preserve"> </w:t>
      </w:r>
      <w:r w:rsidRPr="007003D1">
        <w:t>принято</w:t>
      </w:r>
      <w:r w:rsidR="007003D1" w:rsidRPr="007003D1">
        <w:t xml:space="preserve"> </w:t>
      </w:r>
      <w:r w:rsidRPr="007003D1">
        <w:t>делить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rPr>
          <w:iCs/>
        </w:rPr>
        <w:t>три</w:t>
      </w:r>
      <w:r w:rsidR="007003D1" w:rsidRPr="007003D1">
        <w:rPr>
          <w:iCs/>
        </w:rPr>
        <w:t xml:space="preserve"> </w:t>
      </w:r>
      <w:r w:rsidRPr="007003D1">
        <w:rPr>
          <w:iCs/>
        </w:rPr>
        <w:t>редакции</w:t>
      </w:r>
      <w:r w:rsidR="007003D1" w:rsidRPr="007003D1">
        <w:rPr>
          <w:iCs/>
        </w:rPr>
        <w:t xml:space="preserve">: </w:t>
      </w:r>
      <w:r w:rsidRPr="007003D1">
        <w:rPr>
          <w:iCs/>
        </w:rPr>
        <w:t>Краткую,</w:t>
      </w:r>
      <w:r w:rsidR="007003D1" w:rsidRPr="007003D1">
        <w:rPr>
          <w:iCs/>
        </w:rPr>
        <w:t xml:space="preserve"> </w:t>
      </w:r>
      <w:r w:rsidRPr="007003D1">
        <w:rPr>
          <w:iCs/>
        </w:rPr>
        <w:t>Пространную</w:t>
      </w:r>
      <w:r w:rsidR="007003D1" w:rsidRPr="007003D1">
        <w:rPr>
          <w:iCs/>
        </w:rPr>
        <w:t xml:space="preserve"> </w:t>
      </w:r>
      <w:r w:rsidRPr="007003D1">
        <w:t>и</w:t>
      </w:r>
      <w:r w:rsidR="007003D1" w:rsidRPr="007003D1">
        <w:t xml:space="preserve"> </w:t>
      </w:r>
      <w:r w:rsidRPr="007003D1">
        <w:rPr>
          <w:iCs/>
        </w:rPr>
        <w:t>Сокращённую.</w:t>
      </w:r>
      <w:r w:rsidR="007003D1" w:rsidRPr="007003D1">
        <w:rPr>
          <w:iCs/>
        </w:rPr>
        <w:t xml:space="preserve"> </w:t>
      </w:r>
      <w:r w:rsidR="000623F0" w:rsidRPr="007003D1">
        <w:t>Создание</w:t>
      </w:r>
      <w:r w:rsidR="007003D1" w:rsidRPr="007003D1">
        <w:t xml:space="preserve"> </w:t>
      </w:r>
      <w:r w:rsidR="000623F0" w:rsidRPr="007003D1">
        <w:t>второй</w:t>
      </w:r>
      <w:r w:rsidR="007003D1" w:rsidRPr="007003D1">
        <w:t xml:space="preserve"> </w:t>
      </w:r>
      <w:r w:rsidR="000623F0" w:rsidRPr="007003D1">
        <w:t>редакции</w:t>
      </w:r>
      <w:r w:rsidR="007003D1" w:rsidRPr="007003D1">
        <w:t xml:space="preserve"> </w:t>
      </w:r>
      <w:r w:rsidR="000623F0" w:rsidRPr="007003D1">
        <w:t>Русской</w:t>
      </w:r>
      <w:r w:rsidR="007003D1" w:rsidRPr="007003D1">
        <w:t xml:space="preserve"> </w:t>
      </w:r>
      <w:r w:rsidR="000623F0" w:rsidRPr="007003D1">
        <w:t>Правды</w:t>
      </w:r>
      <w:r w:rsidR="007003D1" w:rsidRPr="007003D1">
        <w:t xml:space="preserve"> - </w:t>
      </w:r>
      <w:r w:rsidR="000623F0" w:rsidRPr="007003D1">
        <w:rPr>
          <w:iCs/>
        </w:rPr>
        <w:t>Пространной</w:t>
      </w:r>
      <w:r w:rsidR="007003D1" w:rsidRPr="007003D1">
        <w:rPr>
          <w:iCs/>
        </w:rPr>
        <w:t xml:space="preserve"> </w:t>
      </w:r>
      <w:r w:rsidR="000623F0" w:rsidRPr="007003D1">
        <w:rPr>
          <w:iCs/>
        </w:rPr>
        <w:t>Правды</w:t>
      </w:r>
      <w:r w:rsidR="007003D1" w:rsidRPr="007003D1">
        <w:rPr>
          <w:i/>
          <w:iCs/>
        </w:rPr>
        <w:t xml:space="preserve"> - </w:t>
      </w:r>
      <w:r w:rsidR="000623F0" w:rsidRPr="007003D1">
        <w:t>исследователи</w:t>
      </w:r>
      <w:r w:rsidR="007003D1" w:rsidRPr="007003D1">
        <w:t xml:space="preserve"> </w:t>
      </w:r>
      <w:r w:rsidR="000623F0" w:rsidRPr="007003D1">
        <w:t>относят</w:t>
      </w:r>
      <w:r w:rsidR="007003D1" w:rsidRPr="007003D1">
        <w:t xml:space="preserve"> </w:t>
      </w:r>
      <w:r w:rsidR="000623F0" w:rsidRPr="007003D1">
        <w:t>к</w:t>
      </w:r>
      <w:r w:rsidR="007003D1" w:rsidRPr="007003D1">
        <w:t xml:space="preserve"> </w:t>
      </w:r>
      <w:r w:rsidR="000623F0" w:rsidRPr="007003D1">
        <w:rPr>
          <w:lang w:val="en-US"/>
        </w:rPr>
        <w:t>XII</w:t>
      </w:r>
      <w:r w:rsidR="007003D1" w:rsidRPr="007003D1">
        <w:t xml:space="preserve"> </w:t>
      </w:r>
      <w:r w:rsidR="00706B8F" w:rsidRPr="007003D1">
        <w:t>век</w:t>
      </w:r>
      <w:r w:rsidR="00684297" w:rsidRPr="007003D1">
        <w:t>у</w:t>
      </w:r>
      <w:r w:rsidR="000623F0" w:rsidRPr="007003D1">
        <w:t>,</w:t>
      </w:r>
      <w:r w:rsidR="007003D1" w:rsidRPr="007003D1">
        <w:t xml:space="preserve"> </w:t>
      </w:r>
      <w:r w:rsidR="000623F0" w:rsidRPr="007003D1">
        <w:t>ко</w:t>
      </w:r>
      <w:r w:rsidR="007003D1" w:rsidRPr="007003D1">
        <w:t xml:space="preserve"> </w:t>
      </w:r>
      <w:r w:rsidR="000623F0" w:rsidRPr="007003D1">
        <w:t>времени</w:t>
      </w:r>
      <w:r w:rsidR="007003D1" w:rsidRPr="007003D1">
        <w:t xml:space="preserve"> </w:t>
      </w:r>
      <w:r w:rsidR="000623F0" w:rsidRPr="007003D1">
        <w:t>княжения</w:t>
      </w:r>
      <w:r w:rsidR="007003D1" w:rsidRPr="007003D1">
        <w:t xml:space="preserve"> </w:t>
      </w:r>
      <w:r w:rsidR="000623F0" w:rsidRPr="007003D1">
        <w:t>Владимира</w:t>
      </w:r>
      <w:r w:rsidR="007003D1" w:rsidRPr="007003D1">
        <w:t xml:space="preserve"> </w:t>
      </w:r>
      <w:r w:rsidR="000623F0" w:rsidRPr="007003D1">
        <w:t>Мономаха</w:t>
      </w:r>
      <w:r w:rsidR="007003D1" w:rsidRPr="007003D1">
        <w:t xml:space="preserve"> </w:t>
      </w:r>
      <w:r w:rsidR="000623F0" w:rsidRPr="007003D1">
        <w:t>и</w:t>
      </w:r>
      <w:r w:rsidR="007003D1" w:rsidRPr="007003D1">
        <w:t xml:space="preserve"> </w:t>
      </w:r>
      <w:r w:rsidR="000623F0" w:rsidRPr="007003D1">
        <w:t>его</w:t>
      </w:r>
      <w:r w:rsidR="007003D1" w:rsidRPr="007003D1">
        <w:t xml:space="preserve"> </w:t>
      </w:r>
      <w:r w:rsidR="000623F0" w:rsidRPr="007003D1">
        <w:t>сына</w:t>
      </w:r>
      <w:r w:rsidR="007003D1" w:rsidRPr="007003D1">
        <w:t xml:space="preserve"> </w:t>
      </w:r>
      <w:r w:rsidR="000623F0" w:rsidRPr="007003D1">
        <w:t>Мстислава</w:t>
      </w:r>
      <w:r w:rsidR="007003D1" w:rsidRPr="007003D1">
        <w:t xml:space="preserve"> </w:t>
      </w:r>
      <w:r w:rsidR="000623F0" w:rsidRPr="007003D1">
        <w:t>Великого.</w:t>
      </w:r>
      <w:r w:rsidR="007003D1" w:rsidRPr="007003D1">
        <w:t xml:space="preserve"> </w:t>
      </w:r>
      <w:r w:rsidR="000623F0" w:rsidRPr="007003D1">
        <w:t>В</w:t>
      </w:r>
      <w:r w:rsidR="007003D1" w:rsidRPr="007003D1">
        <w:t xml:space="preserve"> </w:t>
      </w:r>
      <w:r w:rsidR="000623F0" w:rsidRPr="007003D1">
        <w:t>Пространной</w:t>
      </w:r>
      <w:r w:rsidR="007003D1" w:rsidRPr="007003D1">
        <w:t xml:space="preserve"> </w:t>
      </w:r>
      <w:r w:rsidR="000623F0" w:rsidRPr="007003D1">
        <w:t>Правде</w:t>
      </w:r>
      <w:r w:rsidR="007003D1" w:rsidRPr="007003D1">
        <w:t xml:space="preserve"> </w:t>
      </w:r>
      <w:r w:rsidR="000623F0" w:rsidRPr="007003D1">
        <w:t>представлено</w:t>
      </w:r>
      <w:r w:rsidR="007003D1">
        <w:t xml:space="preserve"> (</w:t>
      </w:r>
      <w:r w:rsidR="000623F0" w:rsidRPr="007003D1">
        <w:t>в</w:t>
      </w:r>
      <w:r w:rsidR="007003D1" w:rsidRPr="007003D1">
        <w:t xml:space="preserve"> </w:t>
      </w:r>
      <w:r w:rsidR="000623F0" w:rsidRPr="007003D1">
        <w:t>группах</w:t>
      </w:r>
      <w:r w:rsidR="007003D1" w:rsidRPr="007003D1">
        <w:t xml:space="preserve"> </w:t>
      </w:r>
      <w:r w:rsidR="000623F0" w:rsidRPr="007003D1">
        <w:t>статей</w:t>
      </w:r>
      <w:r w:rsidR="007003D1" w:rsidRPr="007003D1">
        <w:t xml:space="preserve">) </w:t>
      </w:r>
      <w:r w:rsidR="000623F0" w:rsidRPr="007003D1">
        <w:t>также</w:t>
      </w:r>
      <w:r w:rsidR="007003D1" w:rsidRPr="007003D1">
        <w:t xml:space="preserve"> </w:t>
      </w:r>
      <w:r w:rsidR="000623F0" w:rsidRPr="007003D1">
        <w:t>и</w:t>
      </w:r>
      <w:r w:rsidR="007003D1" w:rsidRPr="007003D1">
        <w:t xml:space="preserve"> </w:t>
      </w:r>
      <w:r w:rsidR="000623F0" w:rsidRPr="007003D1">
        <w:t>право</w:t>
      </w:r>
      <w:r w:rsidR="007003D1" w:rsidRPr="007003D1">
        <w:t xml:space="preserve"> </w:t>
      </w:r>
      <w:r w:rsidR="000623F0" w:rsidRPr="007003D1">
        <w:t>наследственное.</w:t>
      </w:r>
      <w:r w:rsidR="00B85ADE" w:rsidRPr="007003D1">
        <w:rPr>
          <w:rStyle w:val="a6"/>
          <w:color w:val="000000"/>
        </w:rPr>
        <w:footnoteReference w:id="12"/>
      </w:r>
      <w:r w:rsidR="007003D1" w:rsidRPr="007003D1">
        <w:t xml:space="preserve"> </w:t>
      </w:r>
      <w:r w:rsidR="00075282" w:rsidRPr="007003D1">
        <w:t>Дела</w:t>
      </w:r>
      <w:r w:rsidR="007003D1" w:rsidRPr="007003D1">
        <w:t xml:space="preserve"> </w:t>
      </w:r>
      <w:r w:rsidR="00075282" w:rsidRPr="007003D1">
        <w:t>о</w:t>
      </w:r>
      <w:r w:rsidR="007003D1" w:rsidRPr="007003D1">
        <w:t xml:space="preserve"> </w:t>
      </w:r>
      <w:r w:rsidR="00075282" w:rsidRPr="007003D1">
        <w:t>наследстве</w:t>
      </w:r>
      <w:r w:rsidR="007003D1" w:rsidRPr="007003D1">
        <w:t xml:space="preserve"> </w:t>
      </w:r>
      <w:r w:rsidR="00075282" w:rsidRPr="007003D1">
        <w:t>по</w:t>
      </w:r>
      <w:r w:rsidR="007003D1" w:rsidRPr="007003D1">
        <w:t xml:space="preserve"> </w:t>
      </w:r>
      <w:r w:rsidR="00075282" w:rsidRPr="007003D1">
        <w:t>уставам</w:t>
      </w:r>
      <w:r w:rsidR="007003D1" w:rsidRPr="007003D1">
        <w:t xml:space="preserve"> </w:t>
      </w:r>
      <w:r w:rsidR="00075282" w:rsidRPr="007003D1">
        <w:t>Владимира</w:t>
      </w:r>
      <w:r w:rsidR="007003D1" w:rsidRPr="007003D1">
        <w:t xml:space="preserve"> </w:t>
      </w:r>
      <w:r w:rsidR="00075282" w:rsidRPr="007003D1">
        <w:t>и</w:t>
      </w:r>
      <w:r w:rsidR="007003D1" w:rsidRPr="007003D1">
        <w:t xml:space="preserve"> </w:t>
      </w:r>
      <w:r w:rsidR="00075282" w:rsidRPr="007003D1">
        <w:t>Ярослава</w:t>
      </w:r>
      <w:r w:rsidR="008679AE" w:rsidRPr="007003D1">
        <w:rPr>
          <w:rStyle w:val="a6"/>
          <w:color w:val="000000"/>
        </w:rPr>
        <w:footnoteReference w:id="13"/>
      </w:r>
      <w:r w:rsidR="007003D1" w:rsidRPr="007003D1">
        <w:t xml:space="preserve"> </w:t>
      </w:r>
      <w:r w:rsidR="00075282" w:rsidRPr="007003D1">
        <w:t>подлежали</w:t>
      </w:r>
      <w:r w:rsidR="007003D1" w:rsidRPr="007003D1">
        <w:t xml:space="preserve"> </w:t>
      </w:r>
      <w:r w:rsidR="00075282" w:rsidRPr="007003D1">
        <w:t>духовному</w:t>
      </w:r>
      <w:r w:rsidR="007003D1" w:rsidRPr="007003D1">
        <w:t xml:space="preserve"> </w:t>
      </w:r>
      <w:r w:rsidR="00075282" w:rsidRPr="007003D1">
        <w:t>суду</w:t>
      </w:r>
      <w:r w:rsidR="007003D1" w:rsidRPr="007003D1">
        <w:t xml:space="preserve"> </w:t>
      </w:r>
      <w:r w:rsidR="00075282" w:rsidRPr="007003D1">
        <w:t>и</w:t>
      </w:r>
      <w:r w:rsidR="007003D1" w:rsidRPr="007003D1">
        <w:t xml:space="preserve"> </w:t>
      </w:r>
      <w:r w:rsidR="00075282" w:rsidRPr="007003D1">
        <w:t>производились</w:t>
      </w:r>
      <w:r w:rsidR="007003D1" w:rsidRPr="007003D1">
        <w:t xml:space="preserve"> </w:t>
      </w:r>
      <w:r w:rsidR="00075282" w:rsidRPr="007003D1">
        <w:t>по</w:t>
      </w:r>
      <w:r w:rsidR="007003D1" w:rsidRPr="007003D1">
        <w:t xml:space="preserve"> </w:t>
      </w:r>
      <w:r w:rsidR="00075282" w:rsidRPr="007003D1">
        <w:t>судному</w:t>
      </w:r>
      <w:r w:rsidR="007003D1" w:rsidRPr="007003D1">
        <w:t xml:space="preserve"> </w:t>
      </w:r>
      <w:r w:rsidR="00075282" w:rsidRPr="007003D1">
        <w:t>закону.</w:t>
      </w:r>
      <w:r w:rsidR="007003D1" w:rsidRPr="007003D1">
        <w:t xml:space="preserve"> </w:t>
      </w:r>
      <w:r w:rsidR="00075282" w:rsidRPr="007003D1">
        <w:t>О</w:t>
      </w:r>
      <w:r w:rsidR="007003D1" w:rsidRPr="007003D1">
        <w:t xml:space="preserve"> </w:t>
      </w:r>
      <w:r w:rsidR="00075282" w:rsidRPr="007003D1">
        <w:t>них</w:t>
      </w:r>
      <w:r w:rsidR="007003D1" w:rsidRPr="007003D1">
        <w:t xml:space="preserve"> </w:t>
      </w:r>
      <w:r w:rsidR="00075282" w:rsidRPr="007003D1">
        <w:t>не</w:t>
      </w:r>
      <w:r w:rsidR="007003D1" w:rsidRPr="007003D1">
        <w:t xml:space="preserve"> </w:t>
      </w:r>
      <w:r w:rsidR="00075282" w:rsidRPr="007003D1">
        <w:t>упоминалось</w:t>
      </w:r>
      <w:r w:rsidR="007003D1" w:rsidRPr="007003D1">
        <w:t xml:space="preserve"> </w:t>
      </w:r>
      <w:r w:rsidR="00075282" w:rsidRPr="007003D1">
        <w:t>в</w:t>
      </w:r>
      <w:r w:rsidR="007003D1" w:rsidRPr="007003D1">
        <w:t xml:space="preserve"> </w:t>
      </w:r>
      <w:r w:rsidR="00075282" w:rsidRPr="007003D1">
        <w:t>прежних</w:t>
      </w:r>
      <w:r w:rsidR="007003D1" w:rsidRPr="007003D1">
        <w:t xml:space="preserve"> </w:t>
      </w:r>
      <w:r w:rsidR="00075282" w:rsidRPr="007003D1">
        <w:t>редакциях</w:t>
      </w:r>
      <w:r w:rsidR="007003D1" w:rsidRPr="007003D1">
        <w:t xml:space="preserve"> </w:t>
      </w:r>
      <w:r w:rsidR="00075282" w:rsidRPr="007003D1">
        <w:t>Русской</w:t>
      </w:r>
      <w:r w:rsidR="007003D1" w:rsidRPr="007003D1">
        <w:t xml:space="preserve"> </w:t>
      </w:r>
      <w:r w:rsidR="00075282" w:rsidRPr="007003D1">
        <w:t>Правды.</w:t>
      </w:r>
      <w:r w:rsidR="007003D1" w:rsidRPr="007003D1">
        <w:t xml:space="preserve"> </w:t>
      </w:r>
      <w:r w:rsidR="00075282" w:rsidRPr="007003D1">
        <w:t>Дела</w:t>
      </w:r>
      <w:r w:rsidR="007003D1" w:rsidRPr="007003D1">
        <w:t xml:space="preserve"> </w:t>
      </w:r>
      <w:r w:rsidR="00075282" w:rsidRPr="007003D1">
        <w:t>о</w:t>
      </w:r>
      <w:r w:rsidR="007003D1" w:rsidRPr="007003D1">
        <w:t xml:space="preserve"> </w:t>
      </w:r>
      <w:r w:rsidR="00075282" w:rsidRPr="007003D1">
        <w:t>наследстве</w:t>
      </w:r>
      <w:r w:rsidR="007003D1" w:rsidRPr="007003D1">
        <w:t xml:space="preserve"> </w:t>
      </w:r>
      <w:r w:rsidR="00075282" w:rsidRPr="007003D1">
        <w:t>производились</w:t>
      </w:r>
      <w:r w:rsidR="007003D1" w:rsidRPr="007003D1">
        <w:t xml:space="preserve"> </w:t>
      </w:r>
      <w:r w:rsidR="00075282" w:rsidRPr="007003D1">
        <w:t>большей</w:t>
      </w:r>
      <w:r w:rsidR="007003D1" w:rsidRPr="007003D1">
        <w:t xml:space="preserve"> </w:t>
      </w:r>
      <w:r w:rsidR="00075282" w:rsidRPr="007003D1">
        <w:t>частью</w:t>
      </w:r>
      <w:r w:rsidR="007003D1" w:rsidRPr="007003D1">
        <w:t xml:space="preserve"> </w:t>
      </w:r>
      <w:r w:rsidR="00075282" w:rsidRPr="007003D1">
        <w:t>по</w:t>
      </w:r>
      <w:r w:rsidR="007003D1" w:rsidRPr="007003D1">
        <w:t xml:space="preserve"> </w:t>
      </w:r>
      <w:r w:rsidR="00075282" w:rsidRPr="007003D1">
        <w:t>старым</w:t>
      </w:r>
      <w:r w:rsidR="007003D1" w:rsidRPr="007003D1">
        <w:t xml:space="preserve"> </w:t>
      </w:r>
      <w:r w:rsidR="00075282" w:rsidRPr="007003D1">
        <w:t>обычаям</w:t>
      </w:r>
      <w:r w:rsidR="007003D1" w:rsidRPr="007003D1">
        <w:t xml:space="preserve"> - </w:t>
      </w:r>
      <w:r w:rsidR="00075282" w:rsidRPr="007003D1">
        <w:t>судили</w:t>
      </w:r>
      <w:r w:rsidR="007003D1" w:rsidRPr="007003D1">
        <w:t xml:space="preserve"> </w:t>
      </w:r>
      <w:r w:rsidR="00075282" w:rsidRPr="007003D1">
        <w:t>сами</w:t>
      </w:r>
      <w:r w:rsidR="007003D1" w:rsidRPr="007003D1">
        <w:t xml:space="preserve"> </w:t>
      </w:r>
      <w:r w:rsidR="00075282" w:rsidRPr="007003D1">
        <w:t>родственники</w:t>
      </w:r>
      <w:r w:rsidR="007003D1" w:rsidRPr="007003D1">
        <w:t xml:space="preserve">; </w:t>
      </w:r>
      <w:r w:rsidR="00075282" w:rsidRPr="007003D1">
        <w:t>к</w:t>
      </w:r>
      <w:r w:rsidR="007003D1" w:rsidRPr="007003D1">
        <w:t xml:space="preserve"> </w:t>
      </w:r>
      <w:r w:rsidR="00075282" w:rsidRPr="007003D1">
        <w:t>церковному</w:t>
      </w:r>
      <w:r w:rsidR="007003D1" w:rsidRPr="007003D1">
        <w:t xml:space="preserve"> </w:t>
      </w:r>
      <w:r w:rsidR="00075282" w:rsidRPr="007003D1">
        <w:t>суду</w:t>
      </w:r>
      <w:r w:rsidR="007003D1" w:rsidRPr="007003D1">
        <w:t xml:space="preserve"> </w:t>
      </w:r>
      <w:r w:rsidR="00075282" w:rsidRPr="007003D1">
        <w:t>прибегали</w:t>
      </w:r>
      <w:r w:rsidR="007003D1" w:rsidRPr="007003D1">
        <w:t xml:space="preserve"> </w:t>
      </w:r>
      <w:r w:rsidR="00075282" w:rsidRPr="007003D1">
        <w:t>лишь</w:t>
      </w:r>
      <w:r w:rsidR="007003D1" w:rsidRPr="007003D1">
        <w:t xml:space="preserve"> </w:t>
      </w:r>
      <w:r w:rsidR="00075282" w:rsidRPr="007003D1">
        <w:t>те,</w:t>
      </w:r>
      <w:r w:rsidR="007003D1" w:rsidRPr="007003D1">
        <w:t xml:space="preserve"> </w:t>
      </w:r>
      <w:r w:rsidR="00075282" w:rsidRPr="007003D1">
        <w:t>кто</w:t>
      </w:r>
      <w:r w:rsidR="007003D1" w:rsidRPr="007003D1">
        <w:t xml:space="preserve"> </w:t>
      </w:r>
      <w:r w:rsidR="00075282" w:rsidRPr="007003D1">
        <w:t>был</w:t>
      </w:r>
      <w:r w:rsidR="007003D1" w:rsidRPr="007003D1">
        <w:t xml:space="preserve"> </w:t>
      </w:r>
      <w:r w:rsidR="00075282" w:rsidRPr="007003D1">
        <w:t>недоволен</w:t>
      </w:r>
      <w:r w:rsidR="007003D1" w:rsidRPr="007003D1">
        <w:t xml:space="preserve"> </w:t>
      </w:r>
      <w:r w:rsidR="00075282" w:rsidRPr="007003D1">
        <w:t>старыми</w:t>
      </w:r>
      <w:r w:rsidR="007003D1" w:rsidRPr="007003D1">
        <w:t xml:space="preserve"> </w:t>
      </w:r>
      <w:r w:rsidR="00075282" w:rsidRPr="007003D1">
        <w:t>обычаями.</w:t>
      </w:r>
      <w:r w:rsidR="007003D1" w:rsidRPr="007003D1">
        <w:t xml:space="preserve"> </w:t>
      </w:r>
      <w:r w:rsidR="00075282" w:rsidRPr="007003D1">
        <w:t>При</w:t>
      </w:r>
      <w:r w:rsidR="007003D1" w:rsidRPr="007003D1">
        <w:t xml:space="preserve"> </w:t>
      </w:r>
      <w:r w:rsidR="00075282" w:rsidRPr="007003D1">
        <w:t>таком</w:t>
      </w:r>
      <w:r w:rsidR="007003D1" w:rsidRPr="007003D1">
        <w:t xml:space="preserve"> </w:t>
      </w:r>
      <w:r w:rsidR="00075282" w:rsidRPr="007003D1">
        <w:t>положении</w:t>
      </w:r>
      <w:r w:rsidR="007003D1" w:rsidRPr="007003D1">
        <w:t xml:space="preserve"> </w:t>
      </w:r>
      <w:r w:rsidR="00075282" w:rsidRPr="007003D1">
        <w:t>дел</w:t>
      </w:r>
      <w:r w:rsidR="007003D1" w:rsidRPr="007003D1">
        <w:t xml:space="preserve"> </w:t>
      </w:r>
      <w:r w:rsidR="00075282" w:rsidRPr="007003D1">
        <w:t>стали</w:t>
      </w:r>
      <w:r w:rsidR="007003D1" w:rsidRPr="007003D1">
        <w:t xml:space="preserve"> </w:t>
      </w:r>
      <w:r w:rsidR="00075282" w:rsidRPr="007003D1">
        <w:t>возникать</w:t>
      </w:r>
      <w:r w:rsidR="007003D1" w:rsidRPr="007003D1">
        <w:t xml:space="preserve"> </w:t>
      </w:r>
      <w:r w:rsidR="00075282" w:rsidRPr="007003D1">
        <w:t>споры</w:t>
      </w:r>
      <w:r w:rsidR="007003D1" w:rsidRPr="007003D1">
        <w:t xml:space="preserve"> </w:t>
      </w:r>
      <w:r w:rsidR="00075282" w:rsidRPr="007003D1">
        <w:t>между</w:t>
      </w:r>
      <w:r w:rsidR="007003D1" w:rsidRPr="007003D1">
        <w:t xml:space="preserve"> </w:t>
      </w:r>
      <w:r w:rsidR="00075282" w:rsidRPr="007003D1">
        <w:t>наследниками,</w:t>
      </w:r>
      <w:r w:rsidR="007003D1" w:rsidRPr="007003D1">
        <w:t xml:space="preserve"> </w:t>
      </w:r>
      <w:r w:rsidR="00075282" w:rsidRPr="007003D1">
        <w:t>поэтому</w:t>
      </w:r>
      <w:r w:rsidR="007003D1" w:rsidRPr="007003D1">
        <w:t xml:space="preserve"> </w:t>
      </w:r>
      <w:r w:rsidR="00075282" w:rsidRPr="007003D1">
        <w:t>были</w:t>
      </w:r>
      <w:r w:rsidR="007003D1" w:rsidRPr="007003D1">
        <w:t xml:space="preserve"> </w:t>
      </w:r>
      <w:r w:rsidR="00075282" w:rsidRPr="007003D1">
        <w:t>приняты</w:t>
      </w:r>
      <w:r w:rsidR="007003D1" w:rsidRPr="007003D1">
        <w:t xml:space="preserve"> </w:t>
      </w:r>
      <w:r w:rsidR="00075282" w:rsidRPr="007003D1">
        <w:t>новые</w:t>
      </w:r>
      <w:r w:rsidR="007003D1" w:rsidRPr="007003D1">
        <w:t xml:space="preserve"> </w:t>
      </w:r>
      <w:r w:rsidR="00075282" w:rsidRPr="007003D1">
        <w:t>законы.</w:t>
      </w:r>
    </w:p>
    <w:p w:rsidR="00075282" w:rsidRPr="007003D1" w:rsidRDefault="002D453C" w:rsidP="007003D1">
      <w:pPr>
        <w:tabs>
          <w:tab w:val="left" w:pos="726"/>
        </w:tabs>
      </w:pPr>
      <w:r w:rsidRPr="007003D1">
        <w:t>За</w:t>
      </w:r>
      <w:r w:rsidR="007003D1" w:rsidRPr="007003D1">
        <w:t xml:space="preserve"> </w:t>
      </w:r>
      <w:r w:rsidRPr="007003D1">
        <w:t>уставом</w:t>
      </w:r>
      <w:r w:rsidR="007003D1" w:rsidRPr="007003D1">
        <w:t xml:space="preserve"> </w:t>
      </w:r>
      <w:r w:rsidRPr="007003D1">
        <w:t>Владимира</w:t>
      </w:r>
      <w:r w:rsidR="007003D1" w:rsidRPr="007003D1">
        <w:t xml:space="preserve"> </w:t>
      </w:r>
      <w:r w:rsidRPr="007003D1">
        <w:t>Мономаха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помещен</w:t>
      </w:r>
      <w:r w:rsidR="007003D1" w:rsidRPr="007003D1">
        <w:t xml:space="preserve"> </w:t>
      </w:r>
      <w:r w:rsidRPr="007003D1">
        <w:t>сборник</w:t>
      </w:r>
      <w:r w:rsidR="007003D1" w:rsidRPr="007003D1">
        <w:t xml:space="preserve"> </w:t>
      </w:r>
      <w:r w:rsidRPr="007003D1">
        <w:t>узаконений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наследстве</w:t>
      </w:r>
      <w:r w:rsidR="00B5113B" w:rsidRPr="007003D1">
        <w:rPr>
          <w:rStyle w:val="a6"/>
          <w:color w:val="000000"/>
        </w:rPr>
        <w:footnoteReference w:id="14"/>
      </w:r>
      <w:r w:rsidRPr="007003D1">
        <w:t>,</w:t>
      </w:r>
      <w:r w:rsidR="007003D1" w:rsidRPr="007003D1">
        <w:t xml:space="preserve"> </w:t>
      </w:r>
      <w:r w:rsidRPr="007003D1">
        <w:t>который</w:t>
      </w:r>
      <w:r w:rsidR="007003D1" w:rsidRPr="007003D1">
        <w:t xml:space="preserve"> </w:t>
      </w:r>
      <w:r w:rsidR="00075282" w:rsidRPr="007003D1">
        <w:t>состоял</w:t>
      </w:r>
      <w:r w:rsidR="007003D1" w:rsidRPr="007003D1">
        <w:t xml:space="preserve"> </w:t>
      </w:r>
      <w:r w:rsidR="00075282" w:rsidRPr="007003D1">
        <w:t>из</w:t>
      </w:r>
      <w:r w:rsidR="007003D1" w:rsidRPr="007003D1">
        <w:t xml:space="preserve"> </w:t>
      </w:r>
      <w:r w:rsidR="00075282" w:rsidRPr="007003D1">
        <w:t>5</w:t>
      </w:r>
      <w:r w:rsidR="007003D1" w:rsidRPr="007003D1">
        <w:t xml:space="preserve"> </w:t>
      </w:r>
      <w:r w:rsidR="00075282" w:rsidRPr="007003D1">
        <w:t>статей,</w:t>
      </w:r>
      <w:r w:rsidR="007003D1" w:rsidRPr="007003D1">
        <w:t xml:space="preserve"> </w:t>
      </w:r>
      <w:r w:rsidR="00075282" w:rsidRPr="007003D1">
        <w:t>определявших,</w:t>
      </w:r>
      <w:r w:rsidR="007003D1" w:rsidRPr="007003D1">
        <w:t xml:space="preserve"> </w:t>
      </w:r>
      <w:r w:rsidR="00075282" w:rsidRPr="007003D1">
        <w:t>собственно,</w:t>
      </w:r>
      <w:r w:rsidR="007003D1" w:rsidRPr="007003D1">
        <w:t xml:space="preserve"> </w:t>
      </w:r>
      <w:r w:rsidR="00075282" w:rsidRPr="007003D1">
        <w:t>порядок</w:t>
      </w:r>
      <w:r w:rsidR="007003D1" w:rsidRPr="007003D1">
        <w:t xml:space="preserve"> </w:t>
      </w:r>
      <w:r w:rsidR="00075282" w:rsidRPr="007003D1">
        <w:t>наследования</w:t>
      </w:r>
      <w:r w:rsidR="007003D1" w:rsidRPr="007003D1">
        <w:t xml:space="preserve"> </w:t>
      </w:r>
      <w:r w:rsidR="00075282" w:rsidRPr="007003D1">
        <w:t>детьми</w:t>
      </w:r>
      <w:r w:rsidR="007003D1" w:rsidRPr="007003D1">
        <w:t xml:space="preserve"> </w:t>
      </w:r>
      <w:r w:rsidR="00075282" w:rsidRPr="007003D1">
        <w:t>после</w:t>
      </w:r>
      <w:r w:rsidR="007003D1" w:rsidRPr="007003D1">
        <w:t xml:space="preserve"> </w:t>
      </w:r>
      <w:r w:rsidR="00075282" w:rsidRPr="007003D1">
        <w:t>родителей</w:t>
      </w:r>
      <w:r w:rsidR="007003D1" w:rsidRPr="007003D1">
        <w:t xml:space="preserve"> </w:t>
      </w:r>
      <w:r w:rsidR="00D577BD" w:rsidRPr="007003D1">
        <w:t>без</w:t>
      </w:r>
      <w:r w:rsidR="007003D1" w:rsidRPr="007003D1">
        <w:t xml:space="preserve"> </w:t>
      </w:r>
      <w:r w:rsidR="00D577BD" w:rsidRPr="007003D1">
        <w:t>завещания.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первых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статьях</w:t>
      </w:r>
      <w:r w:rsidR="007003D1" w:rsidRPr="007003D1">
        <w:t xml:space="preserve"> </w:t>
      </w:r>
      <w:r w:rsidRPr="007003D1">
        <w:t>говорилось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поземельных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>:</w:t>
      </w:r>
      <w:r w:rsidR="007003D1">
        <w:t xml:space="preserve"> "</w:t>
      </w:r>
      <w:r w:rsidRPr="007003D1">
        <w:t>Аже</w:t>
      </w:r>
      <w:r w:rsidR="007003D1" w:rsidRPr="007003D1">
        <w:t xml:space="preserve"> </w:t>
      </w:r>
      <w:r w:rsidRPr="007003D1">
        <w:t>смерд</w:t>
      </w:r>
      <w:r w:rsidR="007003D1" w:rsidRPr="007003D1">
        <w:t xml:space="preserve"> </w:t>
      </w:r>
      <w:r w:rsidRPr="007003D1">
        <w:t>умрет,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задницю</w:t>
      </w:r>
      <w:r w:rsidR="007003D1" w:rsidRPr="007003D1">
        <w:t xml:space="preserve"> </w:t>
      </w:r>
      <w:r w:rsidRPr="007003D1">
        <w:t>князю</w:t>
      </w:r>
      <w:r w:rsidR="007003D1" w:rsidRPr="007003D1">
        <w:t xml:space="preserve">; </w:t>
      </w:r>
      <w:r w:rsidRPr="007003D1">
        <w:t>аже</w:t>
      </w:r>
      <w:r w:rsidR="007003D1" w:rsidRPr="007003D1">
        <w:t xml:space="preserve"> </w:t>
      </w:r>
      <w:r w:rsidRPr="007003D1">
        <w:t>будут</w:t>
      </w:r>
      <w:r w:rsidR="007003D1" w:rsidRPr="007003D1">
        <w:t xml:space="preserve"> </w:t>
      </w:r>
      <w:r w:rsidRPr="007003D1">
        <w:t>дщери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него</w:t>
      </w:r>
      <w:r w:rsidR="007003D1" w:rsidRPr="007003D1">
        <w:t xml:space="preserve"> </w:t>
      </w:r>
      <w:r w:rsidRPr="007003D1">
        <w:t>дома,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даяти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; </w:t>
      </w:r>
      <w:r w:rsidRPr="007003D1">
        <w:t>аже</w:t>
      </w:r>
      <w:r w:rsidR="007003D1" w:rsidRPr="007003D1">
        <w:t xml:space="preserve"> </w:t>
      </w:r>
      <w:r w:rsidRPr="007003D1">
        <w:t>будут</w:t>
      </w:r>
      <w:r w:rsidR="007003D1" w:rsidRPr="007003D1">
        <w:t xml:space="preserve"> </w:t>
      </w:r>
      <w:r w:rsidRPr="007003D1">
        <w:t>замужем,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даяти</w:t>
      </w:r>
      <w:r w:rsidR="007003D1" w:rsidRPr="007003D1">
        <w:t xml:space="preserve"> </w:t>
      </w:r>
      <w:r w:rsidRPr="007003D1">
        <w:t>части</w:t>
      </w:r>
      <w:r w:rsidR="007003D1" w:rsidRPr="007003D1">
        <w:t xml:space="preserve"> </w:t>
      </w:r>
      <w:r w:rsidRPr="007003D1">
        <w:t>им</w:t>
      </w:r>
      <w:r w:rsidR="007003D1">
        <w:t>"</w:t>
      </w:r>
      <w:r w:rsidR="007003D1" w:rsidRPr="007003D1">
        <w:t>;</w:t>
      </w:r>
      <w:r w:rsidR="007003D1">
        <w:t xml:space="preserve"> "</w:t>
      </w:r>
      <w:r w:rsidRPr="007003D1">
        <w:t>аже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боярех,</w:t>
      </w:r>
      <w:r w:rsidR="007003D1" w:rsidRPr="007003D1">
        <w:t xml:space="preserve"> </w:t>
      </w:r>
      <w:r w:rsidRPr="007003D1">
        <w:t>любо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дружине,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князя</w:t>
      </w:r>
      <w:r w:rsidR="007003D1" w:rsidRPr="007003D1">
        <w:t xml:space="preserve"> </w:t>
      </w:r>
      <w:r w:rsidRPr="007003D1">
        <w:t>задниця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идет</w:t>
      </w:r>
      <w:r w:rsidR="007003D1" w:rsidRPr="007003D1">
        <w:t xml:space="preserve">; </w:t>
      </w:r>
      <w:r w:rsidRPr="007003D1">
        <w:t>но</w:t>
      </w:r>
      <w:r w:rsidR="007003D1" w:rsidRPr="007003D1">
        <w:t xml:space="preserve"> </w:t>
      </w:r>
      <w:r w:rsidRPr="007003D1">
        <w:t>оже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будет</w:t>
      </w:r>
      <w:r w:rsidR="007003D1" w:rsidRPr="007003D1">
        <w:t xml:space="preserve"> </w:t>
      </w:r>
      <w:r w:rsidRPr="007003D1">
        <w:t>сынов,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дщери</w:t>
      </w:r>
      <w:r w:rsidR="007003D1" w:rsidRPr="007003D1">
        <w:t xml:space="preserve"> </w:t>
      </w:r>
      <w:r w:rsidRPr="007003D1">
        <w:t>возмут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Статьи</w:t>
      </w:r>
      <w:r w:rsidR="007003D1" w:rsidRPr="007003D1">
        <w:t xml:space="preserve"> </w:t>
      </w:r>
      <w:r w:rsidRPr="007003D1">
        <w:t>эти</w:t>
      </w:r>
      <w:r w:rsidR="007003D1" w:rsidRPr="007003D1">
        <w:t xml:space="preserve"> </w:t>
      </w:r>
      <w:r w:rsidR="004D63D9" w:rsidRPr="007003D1">
        <w:t>узаконили</w:t>
      </w:r>
      <w:r w:rsidRPr="007003D1">
        <w:t>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смерду</w:t>
      </w:r>
      <w:r w:rsidR="007003D1" w:rsidRPr="007003D1">
        <w:t xml:space="preserve"> </w:t>
      </w:r>
      <w:r w:rsidRPr="007003D1">
        <w:t>могут</w:t>
      </w:r>
      <w:r w:rsidR="007003D1" w:rsidRPr="007003D1">
        <w:t xml:space="preserve"> </w:t>
      </w:r>
      <w:r w:rsidRPr="007003D1">
        <w:t>наследовать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сыновья</w:t>
      </w:r>
      <w:r w:rsidR="007003D1" w:rsidRPr="007003D1">
        <w:t xml:space="preserve"> </w:t>
      </w:r>
      <w:r w:rsidRPr="007003D1">
        <w:t>его,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боярину</w:t>
      </w:r>
      <w:r w:rsidR="007003D1" w:rsidRPr="007003D1">
        <w:t xml:space="preserve"> - </w:t>
      </w:r>
      <w:r w:rsidRPr="007003D1">
        <w:t>сыновья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дочери.</w:t>
      </w:r>
      <w:r w:rsidR="007003D1" w:rsidRPr="007003D1">
        <w:t xml:space="preserve"> </w:t>
      </w:r>
      <w:r w:rsidRPr="007003D1">
        <w:t>Такой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существовал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русских,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славян</w:t>
      </w:r>
      <w:r w:rsidR="007003D1" w:rsidRPr="007003D1">
        <w:t xml:space="preserve">: </w:t>
      </w:r>
      <w:r w:rsidRPr="007003D1">
        <w:t>чехов,</w:t>
      </w:r>
      <w:r w:rsidR="007003D1" w:rsidRPr="007003D1">
        <w:t xml:space="preserve"> </w:t>
      </w:r>
      <w:r w:rsidRPr="007003D1">
        <w:t>сербов,</w:t>
      </w:r>
      <w:r w:rsidR="007003D1" w:rsidRPr="007003D1">
        <w:t xml:space="preserve"> </w:t>
      </w:r>
      <w:r w:rsidRPr="007003D1">
        <w:t>поляков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других,</w:t>
      </w:r>
      <w:r w:rsidR="007003D1" w:rsidRPr="007003D1">
        <w:t xml:space="preserve"> </w:t>
      </w:r>
      <w:r w:rsidRPr="007003D1">
        <w:t>занимавшихся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преимуществу</w:t>
      </w:r>
      <w:r w:rsidR="007003D1" w:rsidRPr="007003D1">
        <w:t xml:space="preserve"> </w:t>
      </w:r>
      <w:r w:rsidRPr="007003D1">
        <w:t>земледелием,</w:t>
      </w:r>
      <w:r w:rsidR="007003D1" w:rsidRPr="007003D1">
        <w:t xml:space="preserve"> </w:t>
      </w:r>
      <w:r w:rsidRPr="007003D1">
        <w:t>где</w:t>
      </w:r>
      <w:r w:rsidR="007003D1" w:rsidRPr="007003D1">
        <w:t xml:space="preserve"> </w:t>
      </w:r>
      <w:r w:rsidRPr="007003D1">
        <w:t>земля</w:t>
      </w:r>
      <w:r w:rsidR="007003D1" w:rsidRPr="007003D1">
        <w:t xml:space="preserve"> </w:t>
      </w:r>
      <w:r w:rsidRPr="007003D1">
        <w:t>составляла</w:t>
      </w:r>
      <w:r w:rsidR="007003D1" w:rsidRPr="007003D1">
        <w:t xml:space="preserve"> </w:t>
      </w:r>
      <w:r w:rsidRPr="007003D1">
        <w:t>главную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; </w:t>
      </w:r>
      <w:r w:rsidRPr="007003D1">
        <w:t>прочее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движимое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недвижимое,</w:t>
      </w:r>
      <w:r w:rsidR="007003D1" w:rsidRPr="007003D1">
        <w:t xml:space="preserve"> </w:t>
      </w:r>
      <w:r w:rsidRPr="007003D1">
        <w:t>составляло</w:t>
      </w:r>
      <w:r w:rsidR="007003D1" w:rsidRPr="007003D1">
        <w:t xml:space="preserve"> </w:t>
      </w:r>
      <w:r w:rsidRPr="007003D1">
        <w:t>неопределенную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сомнительную,</w:t>
      </w:r>
      <w:r w:rsidR="007003D1" w:rsidRPr="007003D1">
        <w:t xml:space="preserve"> </w:t>
      </w:r>
      <w:r w:rsidRPr="007003D1">
        <w:t>которая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служить</w:t>
      </w:r>
      <w:r w:rsidR="007003D1" w:rsidRPr="007003D1">
        <w:t xml:space="preserve"> </w:t>
      </w:r>
      <w:r w:rsidRPr="007003D1">
        <w:t>основой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деле</w:t>
      </w:r>
      <w:r w:rsidR="007003D1" w:rsidRPr="007003D1">
        <w:t xml:space="preserve"> </w:t>
      </w:r>
      <w:r w:rsidRPr="007003D1">
        <w:t>исполнения</w:t>
      </w:r>
      <w:r w:rsidR="007003D1" w:rsidRPr="007003D1">
        <w:t xml:space="preserve"> </w:t>
      </w:r>
      <w:r w:rsidRPr="007003D1">
        <w:t>общественных</w:t>
      </w:r>
      <w:r w:rsidR="007003D1" w:rsidRPr="007003D1">
        <w:t xml:space="preserve"> </w:t>
      </w:r>
      <w:r w:rsidRPr="007003D1">
        <w:t>обязанностей.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поземельное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двоякое</w:t>
      </w:r>
      <w:r w:rsidR="007003D1" w:rsidRPr="007003D1">
        <w:t xml:space="preserve">: </w:t>
      </w:r>
      <w:r w:rsidRPr="007003D1">
        <w:t>общинное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частное,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послужило</w:t>
      </w:r>
      <w:r w:rsidR="007003D1" w:rsidRPr="007003D1">
        <w:t xml:space="preserve"> </w:t>
      </w:r>
      <w:r w:rsidRPr="007003D1">
        <w:t>причиной</w:t>
      </w:r>
      <w:r w:rsidR="007003D1" w:rsidRPr="007003D1">
        <w:t xml:space="preserve"> </w:t>
      </w:r>
      <w:r w:rsidRPr="007003D1">
        <w:t>различия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смердов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бояр.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Смерд</w:t>
      </w:r>
      <w:r w:rsidR="007003D1" w:rsidRPr="007003D1">
        <w:t xml:space="preserve"> </w:t>
      </w:r>
      <w:r w:rsidRPr="007003D1">
        <w:t>владел</w:t>
      </w:r>
      <w:r w:rsidR="007003D1" w:rsidRPr="007003D1">
        <w:t xml:space="preserve"> </w:t>
      </w:r>
      <w:r w:rsidRPr="007003D1">
        <w:t>землей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общинных</w:t>
      </w:r>
      <w:r w:rsidR="007003D1" w:rsidRPr="007003D1">
        <w:t xml:space="preserve"> </w:t>
      </w:r>
      <w:r w:rsidRPr="007003D1">
        <w:t>правах,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обязанностью</w:t>
      </w:r>
      <w:r w:rsidR="007003D1" w:rsidRPr="007003D1">
        <w:t xml:space="preserve"> </w:t>
      </w:r>
      <w:r w:rsidRPr="007003D1">
        <w:t>нести</w:t>
      </w:r>
      <w:r w:rsidR="007003D1" w:rsidRPr="007003D1">
        <w:t xml:space="preserve"> </w:t>
      </w:r>
      <w:r w:rsidRPr="007003D1">
        <w:t>известные</w:t>
      </w:r>
      <w:r w:rsidR="007003D1" w:rsidRPr="007003D1">
        <w:t xml:space="preserve"> </w:t>
      </w:r>
      <w:r w:rsidRPr="007003D1">
        <w:t>общественные</w:t>
      </w:r>
      <w:r w:rsidR="007003D1" w:rsidRPr="007003D1">
        <w:t xml:space="preserve"> </w:t>
      </w:r>
      <w:r w:rsidRPr="007003D1">
        <w:t>повинности.</w:t>
      </w:r>
      <w:r w:rsidR="007003D1" w:rsidRPr="007003D1">
        <w:t xml:space="preserve"> </w:t>
      </w:r>
      <w:r w:rsidRPr="007003D1">
        <w:t>Поэтому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смердов</w:t>
      </w:r>
      <w:r w:rsidR="007003D1" w:rsidRPr="007003D1">
        <w:t xml:space="preserve"> </w:t>
      </w:r>
      <w:r w:rsidRPr="007003D1">
        <w:t>ограничивалось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одними</w:t>
      </w:r>
      <w:r w:rsidR="007003D1" w:rsidRPr="007003D1">
        <w:t xml:space="preserve"> </w:t>
      </w:r>
      <w:r w:rsidRPr="007003D1">
        <w:t>сыновьями</w:t>
      </w:r>
      <w:r w:rsidR="007003D1" w:rsidRPr="007003D1">
        <w:t xml:space="preserve">; </w:t>
      </w:r>
      <w:r w:rsidRPr="007003D1">
        <w:t>только</w:t>
      </w:r>
      <w:r w:rsidR="007003D1" w:rsidRPr="007003D1">
        <w:t xml:space="preserve"> </w:t>
      </w:r>
      <w:r w:rsidRPr="007003D1">
        <w:t>сыновья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заступить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место,</w:t>
      </w:r>
      <w:r w:rsidR="007003D1" w:rsidRPr="007003D1">
        <w:t xml:space="preserve"> </w:t>
      </w:r>
      <w:r w:rsidRPr="007003D1">
        <w:t>сделаться</w:t>
      </w:r>
      <w:r w:rsidR="007003D1" w:rsidRPr="007003D1">
        <w:t xml:space="preserve"> </w:t>
      </w:r>
      <w:r w:rsidRPr="007003D1">
        <w:t>членами</w:t>
      </w:r>
      <w:r w:rsidR="007003D1" w:rsidRPr="007003D1">
        <w:t xml:space="preserve"> </w:t>
      </w:r>
      <w:r w:rsidRPr="007003D1">
        <w:t>общины,</w:t>
      </w:r>
      <w:r w:rsidR="007003D1" w:rsidRPr="007003D1">
        <w:t xml:space="preserve"> </w:t>
      </w:r>
      <w:r w:rsidRPr="007003D1">
        <w:t>способными</w:t>
      </w:r>
      <w:r w:rsidR="007003D1" w:rsidRPr="007003D1">
        <w:t xml:space="preserve"> </w:t>
      </w:r>
      <w:r w:rsidRPr="007003D1">
        <w:t>отбывать</w:t>
      </w:r>
      <w:r w:rsidR="007003D1" w:rsidRPr="007003D1">
        <w:t xml:space="preserve"> </w:t>
      </w:r>
      <w:r w:rsidRPr="007003D1">
        <w:t>общественные</w:t>
      </w:r>
      <w:r w:rsidR="007003D1" w:rsidRPr="007003D1">
        <w:t xml:space="preserve"> </w:t>
      </w:r>
      <w:r w:rsidRPr="007003D1">
        <w:t>повинности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исполнять</w:t>
      </w:r>
      <w:r w:rsidR="007003D1" w:rsidRPr="007003D1">
        <w:t xml:space="preserve"> </w:t>
      </w:r>
      <w:r w:rsidRPr="007003D1">
        <w:t>различные</w:t>
      </w:r>
      <w:r w:rsidR="007003D1" w:rsidRPr="007003D1">
        <w:t xml:space="preserve"> </w:t>
      </w:r>
      <w:r w:rsidRPr="007003D1">
        <w:t>обязательства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отношении</w:t>
      </w:r>
      <w:r w:rsidR="007003D1" w:rsidRPr="007003D1">
        <w:t xml:space="preserve"> </w:t>
      </w:r>
      <w:r w:rsidRPr="007003D1">
        <w:t>общины.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заменить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обществе.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сыновей,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его,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исключением</w:t>
      </w:r>
      <w:r w:rsidR="007003D1" w:rsidRPr="007003D1">
        <w:t xml:space="preserve"> </w:t>
      </w:r>
      <w:r w:rsidRPr="007003D1">
        <w:t>части,</w:t>
      </w:r>
      <w:r w:rsidR="007003D1" w:rsidRPr="007003D1">
        <w:t xml:space="preserve"> </w:t>
      </w:r>
      <w:r w:rsidRPr="007003D1">
        <w:t>полагавшейся</w:t>
      </w:r>
      <w:r w:rsidR="007003D1" w:rsidRPr="007003D1">
        <w:t xml:space="preserve"> </w:t>
      </w:r>
      <w:r w:rsidRPr="007003D1">
        <w:t>незамужним</w:t>
      </w:r>
      <w:r w:rsidR="007003D1" w:rsidRPr="007003D1">
        <w:t xml:space="preserve"> </w:t>
      </w:r>
      <w:r w:rsidRPr="007003D1">
        <w:t>дочерям,</w:t>
      </w:r>
      <w:r w:rsidR="007003D1" w:rsidRPr="007003D1">
        <w:t xml:space="preserve"> </w:t>
      </w:r>
      <w:r w:rsidRPr="007003D1">
        <w:t>отдавалось</w:t>
      </w:r>
      <w:r w:rsidR="007003D1" w:rsidRPr="007003D1">
        <w:t xml:space="preserve"> </w:t>
      </w:r>
      <w:r w:rsidRPr="007003D1">
        <w:t>князю,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земля</w:t>
      </w:r>
      <w:r w:rsidR="007003D1" w:rsidRPr="007003D1">
        <w:t xml:space="preserve"> - </w:t>
      </w:r>
      <w:r w:rsidRPr="007003D1">
        <w:t>князю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общине.</w:t>
      </w:r>
      <w:r w:rsidR="007003D1" w:rsidRPr="007003D1">
        <w:t xml:space="preserve"> </w:t>
      </w:r>
      <w:r w:rsidRPr="007003D1">
        <w:t>Напротив,</w:t>
      </w:r>
      <w:r w:rsidR="007003D1" w:rsidRPr="007003D1">
        <w:t xml:space="preserve"> </w:t>
      </w:r>
      <w:r w:rsidRPr="007003D1">
        <w:t>бояре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полными</w:t>
      </w:r>
      <w:r w:rsidR="007003D1" w:rsidRPr="007003D1">
        <w:t xml:space="preserve"> </w:t>
      </w:r>
      <w:r w:rsidRPr="007003D1">
        <w:t>владельцами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земель,</w:t>
      </w:r>
      <w:r w:rsidR="007003D1" w:rsidRPr="007003D1">
        <w:t xml:space="preserve"> </w:t>
      </w:r>
      <w:r w:rsidRPr="007003D1">
        <w:t>поэтому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наследовать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дочери.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боярина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тогда</w:t>
      </w:r>
      <w:r w:rsidR="007003D1" w:rsidRPr="007003D1">
        <w:t xml:space="preserve"> </w:t>
      </w:r>
      <w:r w:rsidRPr="007003D1">
        <w:t>считалось</w:t>
      </w:r>
      <w:r w:rsidR="007003D1" w:rsidRPr="007003D1">
        <w:t xml:space="preserve"> </w:t>
      </w:r>
      <w:r w:rsidRPr="007003D1">
        <w:t>выморочным,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него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оставалось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сыновей,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дочерей.</w:t>
      </w:r>
      <w:r w:rsidR="007003D1" w:rsidRPr="007003D1">
        <w:t xml:space="preserve"> </w:t>
      </w:r>
      <w:r w:rsidRPr="007003D1">
        <w:t>Братья,</w:t>
      </w:r>
      <w:r w:rsidR="007003D1" w:rsidRPr="007003D1">
        <w:t xml:space="preserve"> </w:t>
      </w:r>
      <w:r w:rsidRPr="007003D1">
        <w:t>дяди,</w:t>
      </w:r>
      <w:r w:rsidR="007003D1" w:rsidRPr="007003D1">
        <w:t xml:space="preserve"> </w:t>
      </w:r>
      <w:r w:rsidRPr="007003D1">
        <w:t>племянники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другие</w:t>
      </w:r>
      <w:r w:rsidR="007003D1" w:rsidRPr="007003D1">
        <w:t xml:space="preserve"> </w:t>
      </w:r>
      <w:r w:rsidRPr="007003D1">
        <w:t>родственники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наследование,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боярина,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него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детей</w:t>
      </w:r>
      <w:r w:rsidR="007003D1">
        <w:t xml:space="preserve"> (</w:t>
      </w:r>
      <w:r w:rsidRPr="007003D1">
        <w:t>а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- </w:t>
      </w:r>
      <w:r w:rsidRPr="007003D1">
        <w:t>сыновей</w:t>
      </w:r>
      <w:r w:rsidR="007003D1" w:rsidRPr="007003D1">
        <w:t xml:space="preserve">), </w:t>
      </w:r>
      <w:r w:rsidRPr="007003D1">
        <w:t>считалось</w:t>
      </w:r>
      <w:r w:rsidR="007003D1" w:rsidRPr="007003D1">
        <w:t xml:space="preserve"> </w:t>
      </w:r>
      <w:r w:rsidRPr="007003D1">
        <w:t>выморочным.</w:t>
      </w:r>
      <w:r w:rsidR="007003D1" w:rsidRPr="007003D1">
        <w:t xml:space="preserve"> </w:t>
      </w:r>
      <w:r w:rsidRPr="007003D1">
        <w:t>Таким</w:t>
      </w:r>
      <w:r w:rsidR="007003D1" w:rsidRPr="007003D1">
        <w:t xml:space="preserve"> </w:t>
      </w:r>
      <w:r w:rsidRPr="007003D1">
        <w:t>образом,</w:t>
      </w:r>
      <w:r w:rsidR="007003D1" w:rsidRPr="007003D1">
        <w:t xml:space="preserve"> </w:t>
      </w:r>
      <w:r w:rsidRPr="007003D1">
        <w:t>здесь</w:t>
      </w:r>
      <w:r w:rsidR="007003D1" w:rsidRPr="007003D1">
        <w:t xml:space="preserve"> </w:t>
      </w:r>
      <w:r w:rsidRPr="007003D1">
        <w:t>видно</w:t>
      </w:r>
      <w:r w:rsidR="007003D1" w:rsidRPr="007003D1">
        <w:t xml:space="preserve"> </w:t>
      </w:r>
      <w:r w:rsidRPr="007003D1">
        <w:t>полное</w:t>
      </w:r>
      <w:r w:rsidR="007003D1" w:rsidRPr="007003D1">
        <w:t xml:space="preserve"> </w:t>
      </w:r>
      <w:r w:rsidRPr="007003D1">
        <w:t>отсутствие</w:t>
      </w:r>
      <w:r w:rsidR="007003D1" w:rsidRPr="007003D1">
        <w:t xml:space="preserve"> </w:t>
      </w:r>
      <w:r w:rsidRPr="007003D1">
        <w:t>родового</w:t>
      </w:r>
      <w:r w:rsidR="007003D1" w:rsidRPr="007003D1">
        <w:t xml:space="preserve"> </w:t>
      </w:r>
      <w:r w:rsidRPr="007003D1">
        <w:t>порядка</w:t>
      </w:r>
      <w:r w:rsidR="007003D1" w:rsidRPr="007003D1">
        <w:t xml:space="preserve"> </w:t>
      </w:r>
      <w:r w:rsidRPr="007003D1">
        <w:t>наследования.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последующих</w:t>
      </w:r>
      <w:r w:rsidR="007003D1" w:rsidRPr="007003D1">
        <w:t xml:space="preserve"> </w:t>
      </w:r>
      <w:r w:rsidRPr="007003D1">
        <w:t>статьях</w:t>
      </w:r>
      <w:r w:rsidR="007003D1" w:rsidRPr="007003D1">
        <w:t xml:space="preserve"> </w:t>
      </w:r>
      <w:r w:rsidRPr="007003D1">
        <w:t>говорилось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>:</w:t>
      </w:r>
      <w:r w:rsidR="007003D1">
        <w:t xml:space="preserve"> "</w:t>
      </w:r>
      <w:r w:rsidRPr="007003D1">
        <w:t>…аже</w:t>
      </w:r>
      <w:r w:rsidR="007003D1" w:rsidRPr="007003D1">
        <w:t xml:space="preserve"> </w:t>
      </w:r>
      <w:r w:rsidRPr="007003D1">
        <w:t>кто</w:t>
      </w:r>
      <w:r w:rsidR="007003D1" w:rsidRPr="007003D1">
        <w:t xml:space="preserve"> </w:t>
      </w:r>
      <w:r w:rsidRPr="007003D1">
        <w:t>умирая</w:t>
      </w:r>
      <w:r w:rsidR="007003D1" w:rsidRPr="007003D1">
        <w:t xml:space="preserve"> </w:t>
      </w:r>
      <w:r w:rsidRPr="007003D1">
        <w:t>разделит</w:t>
      </w:r>
      <w:r w:rsidR="007003D1" w:rsidRPr="007003D1">
        <w:t xml:space="preserve"> </w:t>
      </w:r>
      <w:r w:rsidRPr="007003D1">
        <w:t>дом</w:t>
      </w:r>
      <w:r w:rsidR="007003D1" w:rsidRPr="007003D1">
        <w:t xml:space="preserve"> </w:t>
      </w:r>
      <w:r w:rsidRPr="007003D1">
        <w:t>свои</w:t>
      </w:r>
      <w:r w:rsidR="007003D1" w:rsidRPr="007003D1">
        <w:t xml:space="preserve"> </w:t>
      </w:r>
      <w:r w:rsidRPr="007003D1">
        <w:t>детем,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стояти</w:t>
      </w:r>
      <w:r w:rsidR="007003D1" w:rsidRPr="007003D1">
        <w:t xml:space="preserve">; </w:t>
      </w:r>
      <w:r w:rsidRPr="007003D1">
        <w:t>паки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ряду</w:t>
      </w:r>
      <w:r w:rsidR="007003D1" w:rsidRPr="007003D1">
        <w:t xml:space="preserve"> </w:t>
      </w:r>
      <w:r w:rsidRPr="007003D1">
        <w:t>умрет,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детем,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самого</w:t>
      </w:r>
      <w:r w:rsidR="007003D1" w:rsidRPr="007003D1">
        <w:t xml:space="preserve"> </w:t>
      </w:r>
      <w:r w:rsidRPr="007003D1">
        <w:t>части</w:t>
      </w:r>
      <w:r w:rsidR="007003D1" w:rsidRPr="007003D1">
        <w:t xml:space="preserve"> </w:t>
      </w:r>
      <w:r w:rsidRPr="007003D1">
        <w:t>дати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души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Завещатель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воле</w:t>
      </w:r>
      <w:r w:rsidR="007003D1" w:rsidRPr="007003D1">
        <w:t xml:space="preserve"> </w:t>
      </w:r>
      <w:r w:rsidRPr="007003D1">
        <w:t>разделить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сыновьями,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стесняясь</w:t>
      </w:r>
      <w:r w:rsidR="007003D1" w:rsidRPr="007003D1">
        <w:t xml:space="preserve"> </w:t>
      </w:r>
      <w:r w:rsidRPr="007003D1">
        <w:t>никакими</w:t>
      </w:r>
      <w:r w:rsidR="007003D1" w:rsidRPr="007003D1">
        <w:t xml:space="preserve"> </w:t>
      </w:r>
      <w:r w:rsidRPr="007003D1">
        <w:t>требованиями.</w:t>
      </w:r>
      <w:r w:rsidR="007003D1" w:rsidRPr="007003D1">
        <w:t xml:space="preserve"> </w:t>
      </w:r>
      <w:r w:rsidRPr="007003D1">
        <w:t>Такой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явно</w:t>
      </w:r>
      <w:r w:rsidR="007003D1" w:rsidRPr="007003D1">
        <w:t xml:space="preserve"> </w:t>
      </w:r>
      <w:r w:rsidRPr="007003D1">
        <w:t>противоречил</w:t>
      </w:r>
      <w:r w:rsidR="007003D1" w:rsidRPr="007003D1">
        <w:t xml:space="preserve"> </w:t>
      </w:r>
      <w:r w:rsidRPr="007003D1">
        <w:t>Судному</w:t>
      </w:r>
      <w:r w:rsidR="007003D1" w:rsidRPr="007003D1">
        <w:t xml:space="preserve"> </w:t>
      </w:r>
      <w:r w:rsidRPr="007003D1">
        <w:t>закону,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которому</w:t>
      </w:r>
      <w:r w:rsidR="007003D1" w:rsidRPr="007003D1">
        <w:t xml:space="preserve"> </w:t>
      </w:r>
      <w:r w:rsidRPr="007003D1">
        <w:t>завещатель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делить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детям</w:t>
      </w:r>
      <w:r w:rsidR="007003D1" w:rsidRPr="007003D1">
        <w:t xml:space="preserve"> </w:t>
      </w:r>
      <w:r w:rsidRPr="007003D1">
        <w:t>поровну,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вполне</w:t>
      </w:r>
      <w:r w:rsidR="007003D1" w:rsidRPr="007003D1">
        <w:t xml:space="preserve"> </w:t>
      </w:r>
      <w:r w:rsidRPr="007003D1">
        <w:t>согласен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характером</w:t>
      </w:r>
      <w:r w:rsidR="007003D1" w:rsidRPr="007003D1">
        <w:t xml:space="preserve"> </w:t>
      </w:r>
      <w:r w:rsidRPr="007003D1">
        <w:t>русских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наследстве,</w:t>
      </w:r>
      <w:r w:rsidR="007003D1" w:rsidRPr="007003D1">
        <w:t xml:space="preserve"> </w:t>
      </w:r>
      <w:r w:rsidRPr="007003D1">
        <w:t>выраженных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договоре</w:t>
      </w:r>
      <w:r w:rsidR="007003D1" w:rsidRPr="007003D1">
        <w:t xml:space="preserve"> </w:t>
      </w:r>
      <w:r w:rsidRPr="007003D1">
        <w:t>Олега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греками.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ранее,</w:t>
      </w:r>
      <w:r w:rsidR="007003D1" w:rsidRPr="007003D1">
        <w:t xml:space="preserve"> </w:t>
      </w:r>
      <w:r w:rsidRPr="007003D1">
        <w:t>завещатель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отделять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церковь,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помин</w:t>
      </w:r>
      <w:r w:rsidR="007003D1" w:rsidRPr="007003D1">
        <w:t xml:space="preserve"> </w:t>
      </w:r>
      <w:r w:rsidRPr="007003D1">
        <w:t>души.</w:t>
      </w:r>
      <w:r w:rsidR="007003D1" w:rsidRPr="007003D1">
        <w:t xml:space="preserve"> </w:t>
      </w:r>
      <w:r w:rsidRPr="007003D1">
        <w:t>Определялось</w:t>
      </w:r>
      <w:r w:rsidR="007003D1" w:rsidRPr="007003D1">
        <w:t xml:space="preserve"> </w:t>
      </w:r>
      <w:r w:rsidRPr="007003D1">
        <w:t>участие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наследстве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мужа</w:t>
      </w:r>
      <w:r w:rsidR="007003D1" w:rsidRPr="007003D1">
        <w:t>:</w:t>
      </w:r>
      <w:r w:rsidR="007003D1">
        <w:t xml:space="preserve"> "</w:t>
      </w:r>
      <w:r w:rsidRPr="007003D1">
        <w:t>Аще</w:t>
      </w:r>
      <w:r w:rsidR="007003D1" w:rsidRPr="007003D1">
        <w:t xml:space="preserve"> </w:t>
      </w:r>
      <w:r w:rsidRPr="007003D1">
        <w:t>жена</w:t>
      </w:r>
      <w:r w:rsidR="007003D1" w:rsidRPr="007003D1">
        <w:t xml:space="preserve"> </w:t>
      </w:r>
      <w:r w:rsidRPr="007003D1">
        <w:t>сядет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мужи,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дати</w:t>
      </w:r>
      <w:r w:rsidR="007003D1" w:rsidRPr="007003D1">
        <w:t xml:space="preserve"> </w:t>
      </w:r>
      <w:r w:rsidRPr="007003D1">
        <w:t>ей</w:t>
      </w:r>
      <w:r w:rsidR="007003D1" w:rsidRPr="007003D1">
        <w:t xml:space="preserve"> </w:t>
      </w:r>
      <w:r w:rsidRPr="007003D1">
        <w:t>часть,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взятии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; </w:t>
      </w:r>
      <w:r w:rsidRPr="007003D1">
        <w:t>а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ню</w:t>
      </w:r>
      <w:r w:rsidR="007003D1" w:rsidRPr="007003D1">
        <w:t xml:space="preserve"> </w:t>
      </w:r>
      <w:r w:rsidRPr="007003D1">
        <w:t>муж</w:t>
      </w:r>
      <w:r w:rsidR="007003D1" w:rsidRPr="007003D1">
        <w:t xml:space="preserve"> </w:t>
      </w:r>
      <w:r w:rsidRPr="007003D1">
        <w:t>взложил,</w:t>
      </w:r>
      <w:r w:rsidR="007003D1" w:rsidRPr="007003D1">
        <w:t xml:space="preserve"> </w:t>
      </w:r>
      <w:r w:rsidRPr="007003D1">
        <w:t>тому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госпожа,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задница</w:t>
      </w:r>
      <w:r w:rsidR="007003D1" w:rsidRPr="007003D1">
        <w:t xml:space="preserve"> </w:t>
      </w:r>
      <w:r w:rsidRPr="007003D1">
        <w:t>ей</w:t>
      </w:r>
      <w:r w:rsidR="007003D1" w:rsidRPr="007003D1">
        <w:t xml:space="preserve"> </w:t>
      </w:r>
      <w:r w:rsidRPr="007003D1">
        <w:t>мужняя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надобе</w:t>
      </w:r>
      <w:r w:rsidR="007003D1" w:rsidRPr="007003D1">
        <w:t xml:space="preserve">; </w:t>
      </w:r>
      <w:r w:rsidRPr="007003D1">
        <w:t>будут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дети,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жены,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возмут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матери</w:t>
      </w:r>
      <w:r w:rsidR="007003D1" w:rsidRPr="007003D1">
        <w:t xml:space="preserve"> </w:t>
      </w:r>
      <w:r w:rsidRPr="007003D1">
        <w:t>сво</w:t>
      </w:r>
      <w:r w:rsidR="004D63D9" w:rsidRPr="007003D1">
        <w:t>ей,</w:t>
      </w:r>
      <w:r w:rsidR="007003D1" w:rsidRPr="007003D1">
        <w:t xml:space="preserve"> </w:t>
      </w:r>
      <w:r w:rsidR="004D63D9" w:rsidRPr="007003D1">
        <w:t>любо</w:t>
      </w:r>
      <w:r w:rsidR="007003D1" w:rsidRPr="007003D1">
        <w:t xml:space="preserve"> </w:t>
      </w:r>
      <w:r w:rsidR="004D63D9" w:rsidRPr="007003D1">
        <w:t>си</w:t>
      </w:r>
      <w:r w:rsidR="007003D1" w:rsidRPr="007003D1">
        <w:t xml:space="preserve"> </w:t>
      </w:r>
      <w:r w:rsidR="004D63D9" w:rsidRPr="007003D1">
        <w:t>на</w:t>
      </w:r>
      <w:r w:rsidR="007003D1" w:rsidRPr="007003D1">
        <w:t xml:space="preserve"> </w:t>
      </w:r>
      <w:r w:rsidR="004D63D9" w:rsidRPr="007003D1">
        <w:t>жену</w:t>
      </w:r>
      <w:r w:rsidR="007003D1" w:rsidRPr="007003D1">
        <w:t xml:space="preserve"> </w:t>
      </w:r>
      <w:r w:rsidR="004D63D9" w:rsidRPr="007003D1">
        <w:t>будет</w:t>
      </w:r>
      <w:r w:rsidR="007003D1" w:rsidRPr="007003D1">
        <w:t xml:space="preserve"> </w:t>
      </w:r>
      <w:r w:rsidR="004D63D9" w:rsidRPr="007003D1">
        <w:t>взложи</w:t>
      </w:r>
      <w:r w:rsidRPr="007003D1">
        <w:t>л,</w:t>
      </w:r>
      <w:r w:rsidR="007003D1" w:rsidRPr="007003D1">
        <w:t xml:space="preserve"> </w:t>
      </w:r>
      <w:r w:rsidRPr="007003D1">
        <w:t>обаче</w:t>
      </w:r>
      <w:r w:rsidR="007003D1" w:rsidRPr="007003D1">
        <w:t xml:space="preserve"> </w:t>
      </w:r>
      <w:r w:rsidRPr="007003D1">
        <w:t>матери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возмут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Жена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имела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такую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наследстве,</w:t>
      </w:r>
      <w:r w:rsidR="007003D1" w:rsidRPr="007003D1">
        <w:t xml:space="preserve"> </w:t>
      </w:r>
      <w:r w:rsidRPr="007003D1">
        <w:t>какую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сыновья,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муж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выделил</w:t>
      </w:r>
      <w:r w:rsidR="007003D1" w:rsidRPr="007003D1">
        <w:t xml:space="preserve"> </w:t>
      </w:r>
      <w:r w:rsidRPr="007003D1">
        <w:t>ей</w:t>
      </w:r>
      <w:r w:rsidR="007003D1" w:rsidRPr="007003D1">
        <w:t xml:space="preserve"> </w:t>
      </w:r>
      <w:r w:rsidRPr="007003D1">
        <w:t>части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имущества.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Если</w:t>
      </w:r>
      <w:r w:rsidR="007003D1" w:rsidRPr="007003D1">
        <w:t xml:space="preserve"> </w:t>
      </w:r>
      <w:r w:rsidRPr="007003D1">
        <w:t>ранее</w:t>
      </w:r>
      <w:r w:rsidR="007003D1" w:rsidRPr="007003D1">
        <w:t xml:space="preserve"> </w:t>
      </w:r>
      <w:r w:rsidRPr="007003D1">
        <w:t>жена</w:t>
      </w:r>
      <w:r w:rsidR="007003D1" w:rsidRPr="007003D1">
        <w:t xml:space="preserve"> </w:t>
      </w:r>
      <w:r w:rsidRPr="007003D1">
        <w:t>получала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м</w:t>
      </w:r>
      <w:r w:rsidR="003D3316" w:rsidRPr="007003D1">
        <w:t>ужнина</w:t>
      </w:r>
      <w:r w:rsidR="007003D1" w:rsidRPr="007003D1">
        <w:t xml:space="preserve"> </w:t>
      </w:r>
      <w:r w:rsidR="003D3316" w:rsidRPr="007003D1">
        <w:t>имения</w:t>
      </w:r>
      <w:r w:rsidR="007003D1" w:rsidRPr="007003D1">
        <w:t xml:space="preserve"> </w:t>
      </w:r>
      <w:r w:rsidR="003D3316" w:rsidRPr="007003D1">
        <w:t>только</w:t>
      </w:r>
      <w:r w:rsidR="007003D1" w:rsidRPr="007003D1">
        <w:t xml:space="preserve"> </w:t>
      </w:r>
      <w:r w:rsidR="003D3316" w:rsidRPr="007003D1">
        <w:t>на</w:t>
      </w:r>
      <w:r w:rsidR="007003D1" w:rsidRPr="007003D1">
        <w:t xml:space="preserve"> </w:t>
      </w:r>
      <w:r w:rsidR="003D3316" w:rsidRPr="007003D1">
        <w:t>прожитие</w:t>
      </w:r>
      <w:r w:rsidRPr="007003D1">
        <w:t>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получала</w:t>
      </w:r>
      <w:r w:rsidR="007003D1" w:rsidRPr="007003D1">
        <w:t xml:space="preserve"> </w:t>
      </w:r>
      <w:r w:rsidRPr="007003D1">
        <w:t>такую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полную</w:t>
      </w:r>
      <w:r w:rsidR="007003D1" w:rsidRPr="007003D1">
        <w:t xml:space="preserve"> </w:t>
      </w:r>
      <w:r w:rsidRPr="007003D1">
        <w:t>собственность,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выходила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раз</w:t>
      </w:r>
      <w:r w:rsidR="007003D1" w:rsidRPr="007003D1">
        <w:t xml:space="preserve"> </w:t>
      </w:r>
      <w:r w:rsidRPr="007003D1">
        <w:t>замуж,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сама,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доброй</w:t>
      </w:r>
      <w:r w:rsidR="007003D1" w:rsidRPr="007003D1">
        <w:t xml:space="preserve"> </w:t>
      </w:r>
      <w:r w:rsidRPr="007003D1">
        <w:t>воле,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отказывала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своего.</w:t>
      </w:r>
      <w:r w:rsidR="007003D1" w:rsidRPr="007003D1">
        <w:t xml:space="preserve"> </w:t>
      </w:r>
      <w:r w:rsidRPr="007003D1">
        <w:t>Кроме</w:t>
      </w:r>
      <w:r w:rsidR="007003D1" w:rsidRPr="007003D1">
        <w:t xml:space="preserve"> </w:t>
      </w:r>
      <w:r w:rsidRPr="007003D1">
        <w:t>того,</w:t>
      </w:r>
      <w:r w:rsidR="007003D1" w:rsidRPr="007003D1">
        <w:t xml:space="preserve"> </w:t>
      </w:r>
      <w:r w:rsidRPr="007003D1">
        <w:t>предусматривалось</w:t>
      </w:r>
      <w:r w:rsidR="007003D1" w:rsidRPr="007003D1">
        <w:t>:</w:t>
      </w:r>
      <w:r w:rsidR="007003D1">
        <w:t xml:space="preserve"> "</w:t>
      </w:r>
      <w:r w:rsidRPr="007003D1">
        <w:t>Аже</w:t>
      </w:r>
      <w:r w:rsidR="007003D1" w:rsidRPr="007003D1">
        <w:t xml:space="preserve"> </w:t>
      </w:r>
      <w:r w:rsidRPr="007003D1">
        <w:t>будет</w:t>
      </w:r>
      <w:r w:rsidR="007003D1" w:rsidRPr="007003D1">
        <w:t xml:space="preserve"> </w:t>
      </w:r>
      <w:r w:rsidRPr="007003D1">
        <w:t>сестра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дому,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той</w:t>
      </w:r>
      <w:r w:rsidR="007003D1" w:rsidRPr="007003D1">
        <w:t xml:space="preserve"> </w:t>
      </w:r>
      <w:r w:rsidRPr="007003D1">
        <w:t>задници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имати,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отдадят</w:t>
      </w:r>
      <w:r w:rsidR="007003D1" w:rsidRPr="007003D1">
        <w:t xml:space="preserve"> </w:t>
      </w:r>
      <w:r w:rsidRPr="007003D1">
        <w:t>ю</w:t>
      </w:r>
      <w:r w:rsidR="007003D1" w:rsidRPr="007003D1">
        <w:t xml:space="preserve"> </w:t>
      </w:r>
      <w:r w:rsidRPr="007003D1">
        <w:t>братия</w:t>
      </w:r>
      <w:r w:rsidR="007003D1" w:rsidRPr="007003D1">
        <w:t xml:space="preserve"> </w:t>
      </w:r>
      <w:r w:rsidRPr="007003D1">
        <w:t>замуж,</w:t>
      </w:r>
      <w:r w:rsidR="007003D1" w:rsidRPr="007003D1">
        <w:t xml:space="preserve"> </w:t>
      </w:r>
      <w:r w:rsidRPr="007003D1">
        <w:t>како</w:t>
      </w:r>
      <w:r w:rsidR="007003D1" w:rsidRPr="007003D1">
        <w:t xml:space="preserve"> </w:t>
      </w:r>
      <w:r w:rsidRPr="007003D1">
        <w:t>си</w:t>
      </w:r>
      <w:r w:rsidR="007003D1" w:rsidRPr="007003D1">
        <w:t xml:space="preserve"> </w:t>
      </w:r>
      <w:r w:rsidRPr="007003D1">
        <w:t>могут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Статья</w:t>
      </w:r>
      <w:r w:rsidR="007003D1" w:rsidRPr="007003D1">
        <w:t xml:space="preserve"> </w:t>
      </w:r>
      <w:r w:rsidRPr="007003D1">
        <w:t>эта</w:t>
      </w:r>
      <w:r w:rsidR="007003D1" w:rsidRPr="007003D1">
        <w:t xml:space="preserve"> </w:t>
      </w:r>
      <w:r w:rsidRPr="007003D1">
        <w:t>удаляет</w:t>
      </w:r>
      <w:r w:rsidR="007003D1" w:rsidRPr="007003D1">
        <w:t xml:space="preserve"> </w:t>
      </w:r>
      <w:r w:rsidRPr="007003D1">
        <w:t>сестру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участия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братьями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имения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отца.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составлена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основании</w:t>
      </w:r>
      <w:r w:rsidR="007003D1" w:rsidRPr="007003D1">
        <w:t xml:space="preserve"> </w:t>
      </w:r>
      <w:r w:rsidRPr="007003D1">
        <w:t>русских</w:t>
      </w:r>
      <w:r w:rsidR="007003D1" w:rsidRPr="007003D1">
        <w:t xml:space="preserve"> </w:t>
      </w:r>
      <w:r w:rsidRPr="007003D1">
        <w:t>общественных</w:t>
      </w:r>
      <w:r w:rsidR="007003D1" w:rsidRPr="007003D1">
        <w:t xml:space="preserve"> </w:t>
      </w:r>
      <w:r w:rsidRPr="007003D1">
        <w:t>обычаев.</w:t>
      </w:r>
      <w:r w:rsidR="007003D1" w:rsidRPr="007003D1">
        <w:t xml:space="preserve"> </w:t>
      </w:r>
      <w:r w:rsidR="0097535E" w:rsidRPr="007003D1">
        <w:t>В</w:t>
      </w:r>
      <w:r w:rsidR="007003D1" w:rsidRPr="007003D1">
        <w:t xml:space="preserve"> </w:t>
      </w:r>
      <w:r w:rsidR="0097535E" w:rsidRPr="007003D1">
        <w:t>Судном</w:t>
      </w:r>
      <w:r w:rsidR="007003D1" w:rsidRPr="007003D1">
        <w:t xml:space="preserve"> </w:t>
      </w:r>
      <w:r w:rsidR="0097535E" w:rsidRPr="007003D1">
        <w:t>законе</w:t>
      </w:r>
      <w:r w:rsidR="007003D1" w:rsidRPr="007003D1">
        <w:t xml:space="preserve"> </w:t>
      </w:r>
      <w:r w:rsidR="0097535E" w:rsidRPr="007003D1">
        <w:t>подобной</w:t>
      </w:r>
      <w:r w:rsidR="007003D1" w:rsidRPr="007003D1">
        <w:t xml:space="preserve"> </w:t>
      </w:r>
      <w:r w:rsidR="0097535E" w:rsidRPr="007003D1">
        <w:t>статьи</w:t>
      </w:r>
      <w:r w:rsidR="007003D1" w:rsidRPr="007003D1">
        <w:t xml:space="preserve"> </w:t>
      </w:r>
      <w:r w:rsidRPr="007003D1">
        <w:t>нет,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она,</w:t>
      </w:r>
      <w:r w:rsidR="007003D1" w:rsidRPr="007003D1">
        <w:t xml:space="preserve"> </w:t>
      </w:r>
      <w:r w:rsidRPr="007003D1">
        <w:t>находится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славянских</w:t>
      </w:r>
      <w:r w:rsidR="007003D1" w:rsidRPr="007003D1">
        <w:t xml:space="preserve"> </w:t>
      </w:r>
      <w:r w:rsidRPr="007003D1">
        <w:t>законодательствах,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которым</w:t>
      </w:r>
      <w:r w:rsidR="007003D1" w:rsidRPr="007003D1">
        <w:t xml:space="preserve"> </w:t>
      </w:r>
      <w:r w:rsidRPr="007003D1">
        <w:t>сестра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допускалась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участию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; </w:t>
      </w:r>
      <w:r w:rsidRPr="007003D1">
        <w:t>только</w:t>
      </w:r>
      <w:r w:rsidR="007003D1" w:rsidRPr="007003D1">
        <w:t xml:space="preserve"> </w:t>
      </w:r>
      <w:r w:rsidRPr="007003D1">
        <w:t>братья</w:t>
      </w:r>
      <w:r w:rsidR="007003D1" w:rsidRPr="007003D1">
        <w:t xml:space="preserve"> </w:t>
      </w:r>
      <w:r w:rsidRPr="007003D1">
        <w:t>должны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пристроить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сообразно</w:t>
      </w:r>
      <w:r w:rsidR="007003D1" w:rsidRPr="007003D1">
        <w:t xml:space="preserve"> </w:t>
      </w:r>
      <w:r w:rsidRPr="007003D1">
        <w:t>своим</w:t>
      </w:r>
      <w:r w:rsidR="007003D1" w:rsidRPr="007003D1">
        <w:t xml:space="preserve"> </w:t>
      </w:r>
      <w:r w:rsidRPr="007003D1">
        <w:t>средствам.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Эти</w:t>
      </w:r>
      <w:r w:rsidR="007003D1" w:rsidRPr="007003D1">
        <w:t xml:space="preserve"> </w:t>
      </w:r>
      <w:r w:rsidRPr="007003D1">
        <w:t>узаконения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наследстве</w:t>
      </w:r>
      <w:r w:rsidR="007003D1" w:rsidRPr="007003D1">
        <w:t xml:space="preserve"> </w:t>
      </w:r>
      <w:r w:rsidRPr="007003D1">
        <w:t>вскоре</w:t>
      </w:r>
      <w:r w:rsidR="007003D1" w:rsidRPr="007003D1">
        <w:t xml:space="preserve"> </w:t>
      </w:r>
      <w:r w:rsidRPr="007003D1">
        <w:t>оказались</w:t>
      </w:r>
      <w:r w:rsidR="007003D1" w:rsidRPr="007003D1">
        <w:t xml:space="preserve"> </w:t>
      </w:r>
      <w:r w:rsidRPr="007003D1">
        <w:t>недостаточными</w:t>
      </w:r>
      <w:r w:rsidR="007003D1" w:rsidRPr="007003D1">
        <w:t xml:space="preserve">; </w:t>
      </w:r>
      <w:r w:rsidRPr="007003D1">
        <w:t>в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возникло</w:t>
      </w:r>
      <w:r w:rsidR="007003D1" w:rsidRPr="007003D1">
        <w:t xml:space="preserve"> </w:t>
      </w:r>
      <w:r w:rsidRPr="007003D1">
        <w:t>много</w:t>
      </w:r>
      <w:r w:rsidR="007003D1" w:rsidRPr="007003D1">
        <w:t xml:space="preserve"> </w:t>
      </w:r>
      <w:r w:rsidRPr="007003D1">
        <w:t>юридических</w:t>
      </w:r>
      <w:r w:rsidR="007003D1" w:rsidRPr="007003D1">
        <w:t xml:space="preserve"> </w:t>
      </w:r>
      <w:r w:rsidRPr="007003D1">
        <w:t>вопросов,</w:t>
      </w:r>
      <w:r w:rsidR="007003D1" w:rsidRPr="007003D1">
        <w:t xml:space="preserve"> </w:t>
      </w:r>
      <w:r w:rsidRPr="007003D1">
        <w:t>ответом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послужил</w:t>
      </w:r>
      <w:r w:rsidR="007003D1" w:rsidRPr="007003D1">
        <w:t xml:space="preserve"> </w:t>
      </w:r>
      <w:r w:rsidRPr="007003D1">
        <w:t>новый</w:t>
      </w:r>
      <w:r w:rsidR="007003D1" w:rsidRPr="007003D1">
        <w:t xml:space="preserve"> </w:t>
      </w:r>
      <w:r w:rsidRPr="007003D1">
        <w:t>сборник</w:t>
      </w:r>
      <w:r w:rsidR="007003D1" w:rsidRPr="007003D1">
        <w:t xml:space="preserve"> </w:t>
      </w:r>
      <w:r w:rsidRPr="007003D1">
        <w:t>узаконений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наследстве.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сборнике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определено,</w:t>
      </w:r>
      <w:r w:rsidR="007003D1" w:rsidRPr="007003D1">
        <w:t xml:space="preserve"> </w:t>
      </w:r>
      <w:r w:rsidRPr="007003D1">
        <w:t>имеют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незаконнорожденные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равные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законнорожденными.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древним</w:t>
      </w:r>
      <w:r w:rsidR="007003D1" w:rsidRPr="007003D1">
        <w:t xml:space="preserve"> </w:t>
      </w:r>
      <w:r w:rsidRPr="007003D1">
        <w:t>русским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славянским</w:t>
      </w:r>
      <w:r w:rsidR="007003D1" w:rsidRPr="007003D1">
        <w:t xml:space="preserve"> </w:t>
      </w:r>
      <w:r w:rsidRPr="007003D1">
        <w:t>законам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делалось</w:t>
      </w:r>
      <w:r w:rsidR="007003D1" w:rsidRPr="007003D1">
        <w:t xml:space="preserve"> </w:t>
      </w:r>
      <w:r w:rsidRPr="007003D1">
        <w:t>никакого</w:t>
      </w:r>
      <w:r w:rsidR="007003D1" w:rsidRPr="007003D1">
        <w:t xml:space="preserve"> </w:t>
      </w:r>
      <w:r w:rsidRPr="007003D1">
        <w:t>различия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законнорожденными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незаконнорожденными,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введением</w:t>
      </w:r>
      <w:r w:rsidR="007003D1" w:rsidRPr="007003D1">
        <w:t xml:space="preserve"> </w:t>
      </w:r>
      <w:r w:rsidRPr="007003D1">
        <w:t>христианства</w:t>
      </w:r>
      <w:r w:rsidR="007003D1" w:rsidRPr="007003D1">
        <w:t xml:space="preserve"> </w:t>
      </w:r>
      <w:r w:rsidRPr="007003D1">
        <w:t>незаконнорожденные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признавались</w:t>
      </w:r>
      <w:r w:rsidR="007003D1" w:rsidRPr="007003D1">
        <w:t xml:space="preserve"> </w:t>
      </w:r>
      <w:r w:rsidRPr="007003D1">
        <w:t>равноправными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законнорожденными.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новом</w:t>
      </w:r>
      <w:r w:rsidR="007003D1" w:rsidRPr="007003D1">
        <w:t xml:space="preserve"> </w:t>
      </w:r>
      <w:r w:rsidRPr="007003D1">
        <w:t>сборнике</w:t>
      </w:r>
      <w:r w:rsidR="007003D1" w:rsidRPr="007003D1">
        <w:t xml:space="preserve"> </w:t>
      </w:r>
      <w:r w:rsidR="00CA6AFE" w:rsidRPr="007003D1">
        <w:t>Пространной</w:t>
      </w:r>
      <w:r w:rsidR="007003D1" w:rsidRPr="007003D1">
        <w:t xml:space="preserve"> </w:t>
      </w:r>
      <w:r w:rsidR="00CA6AFE" w:rsidRPr="007003D1">
        <w:t>редакции</w:t>
      </w:r>
      <w:r w:rsidR="007003D1" w:rsidRPr="007003D1">
        <w:t xml:space="preserve"> </w:t>
      </w:r>
      <w:r w:rsidR="00CA6AFE" w:rsidRPr="007003D1">
        <w:t>Русской</w:t>
      </w:r>
      <w:r w:rsidR="007003D1" w:rsidRPr="007003D1">
        <w:t xml:space="preserve"> </w:t>
      </w:r>
      <w:r w:rsidR="00CA6AFE" w:rsidRPr="007003D1">
        <w:t>правды</w:t>
      </w:r>
      <w:r w:rsidR="003173CC" w:rsidRPr="007003D1">
        <w:rPr>
          <w:rStyle w:val="a6"/>
          <w:color w:val="000000"/>
        </w:rPr>
        <w:footnoteReference w:id="15"/>
      </w:r>
      <w:r w:rsidR="007003D1" w:rsidRPr="007003D1">
        <w:t xml:space="preserve"> </w:t>
      </w:r>
      <w:r w:rsidRPr="007003D1">
        <w:t>вопрос</w:t>
      </w:r>
      <w:r w:rsidR="007003D1" w:rsidRPr="007003D1">
        <w:t xml:space="preserve"> </w:t>
      </w:r>
      <w:r w:rsidRPr="007003D1">
        <w:t>решался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духе</w:t>
      </w:r>
      <w:r w:rsidR="007003D1" w:rsidRPr="007003D1">
        <w:t xml:space="preserve"> </w:t>
      </w:r>
      <w:r w:rsidRPr="007003D1">
        <w:t>старинных</w:t>
      </w:r>
      <w:r w:rsidR="007003D1" w:rsidRPr="007003D1">
        <w:t xml:space="preserve"> </w:t>
      </w:r>
      <w:r w:rsidRPr="007003D1">
        <w:t>русских</w:t>
      </w:r>
      <w:r w:rsidR="007003D1" w:rsidRPr="007003D1">
        <w:t xml:space="preserve"> </w:t>
      </w:r>
      <w:r w:rsidRPr="007003D1">
        <w:t>юридических</w:t>
      </w:r>
      <w:r w:rsidR="007003D1" w:rsidRPr="007003D1">
        <w:t xml:space="preserve"> </w:t>
      </w:r>
      <w:r w:rsidRPr="007003D1">
        <w:t>обычаев</w:t>
      </w:r>
      <w:r w:rsidR="007003D1" w:rsidRPr="007003D1">
        <w:t>:</w:t>
      </w:r>
      <w:r w:rsidR="007003D1">
        <w:t xml:space="preserve"> "</w:t>
      </w:r>
      <w:r w:rsidRPr="007003D1">
        <w:t>…аще</w:t>
      </w:r>
      <w:r w:rsidR="007003D1" w:rsidRPr="007003D1">
        <w:t xml:space="preserve"> </w:t>
      </w:r>
      <w:r w:rsidRPr="007003D1">
        <w:t>будут</w:t>
      </w:r>
      <w:r w:rsidR="007003D1" w:rsidRPr="007003D1">
        <w:t xml:space="preserve"> </w:t>
      </w:r>
      <w:r w:rsidRPr="007003D1">
        <w:t>робьи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мужа,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задници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имати,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свобода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мате</w:t>
      </w:r>
      <w:r w:rsidR="003308DE" w:rsidRPr="007003D1">
        <w:t>рью</w:t>
      </w:r>
      <w:r w:rsidR="007003D1">
        <w:t>"</w:t>
      </w:r>
      <w:r w:rsidR="003308DE" w:rsidRPr="007003D1">
        <w:t>.</w:t>
      </w:r>
      <w:r w:rsidR="007003D1" w:rsidRPr="007003D1">
        <w:t xml:space="preserve"> </w:t>
      </w:r>
      <w:r w:rsidR="003308DE" w:rsidRPr="007003D1">
        <w:t>Дети</w:t>
      </w:r>
      <w:r w:rsidR="007003D1" w:rsidRPr="007003D1">
        <w:t xml:space="preserve"> </w:t>
      </w:r>
      <w:r w:rsidR="003308DE" w:rsidRPr="007003D1">
        <w:t>незаконнорожденные</w:t>
      </w:r>
      <w:r w:rsidR="007003D1">
        <w:t xml:space="preserve"> (</w:t>
      </w:r>
      <w:r w:rsidR="003308DE" w:rsidRPr="007003D1">
        <w:t>вне</w:t>
      </w:r>
      <w:r w:rsidR="007003D1" w:rsidRPr="007003D1">
        <w:t xml:space="preserve"> </w:t>
      </w:r>
      <w:r w:rsidR="003308DE" w:rsidRPr="007003D1">
        <w:t>церковного</w:t>
      </w:r>
      <w:r w:rsidR="007003D1" w:rsidRPr="007003D1">
        <w:t xml:space="preserve"> </w:t>
      </w:r>
      <w:r w:rsidR="003308DE" w:rsidRPr="007003D1">
        <w:t>брака</w:t>
      </w:r>
      <w:r w:rsidR="007003D1" w:rsidRPr="007003D1">
        <w:t xml:space="preserve">) </w:t>
      </w:r>
      <w:r w:rsidR="003308DE" w:rsidRPr="007003D1">
        <w:t>и</w:t>
      </w:r>
      <w:r w:rsidR="007003D1" w:rsidRPr="007003D1">
        <w:t xml:space="preserve"> </w:t>
      </w:r>
      <w:r w:rsidR="003308DE" w:rsidRPr="007003D1">
        <w:t>дети</w:t>
      </w:r>
      <w:r w:rsidR="007003D1" w:rsidRPr="007003D1">
        <w:t xml:space="preserve"> </w:t>
      </w:r>
      <w:r w:rsidR="003308DE" w:rsidRPr="007003D1">
        <w:t>от</w:t>
      </w:r>
      <w:r w:rsidR="007003D1" w:rsidRPr="007003D1">
        <w:t xml:space="preserve"> </w:t>
      </w:r>
      <w:r w:rsidR="003308DE" w:rsidRPr="007003D1">
        <w:t>рабынь</w:t>
      </w:r>
      <w:r w:rsidR="007003D1" w:rsidRPr="007003D1">
        <w:t xml:space="preserve"> - </w:t>
      </w:r>
      <w:r w:rsidR="003308DE" w:rsidRPr="007003D1">
        <w:t>наложниц,</w:t>
      </w:r>
      <w:r w:rsidR="007003D1" w:rsidRPr="007003D1">
        <w:t xml:space="preserve"> </w:t>
      </w:r>
      <w:r w:rsidRPr="007003D1">
        <w:t>хотя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пользовались</w:t>
      </w:r>
      <w:r w:rsidR="007003D1" w:rsidRPr="007003D1">
        <w:t xml:space="preserve"> </w:t>
      </w:r>
      <w:r w:rsidRPr="007003D1">
        <w:t>наравне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законнорожденными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правами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зато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свободного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свободу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матерью.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Закон</w:t>
      </w:r>
      <w:r w:rsidR="007003D1" w:rsidRPr="007003D1">
        <w:t xml:space="preserve"> </w:t>
      </w:r>
      <w:r w:rsidRPr="007003D1">
        <w:t>устанавливал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матери.</w:t>
      </w:r>
      <w:r w:rsidR="007003D1" w:rsidRPr="007003D1">
        <w:t xml:space="preserve"> </w:t>
      </w:r>
      <w:r w:rsidRPr="007003D1">
        <w:t>Мать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иметь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: </w:t>
      </w:r>
      <w:r w:rsidRPr="007003D1">
        <w:t>приданное,</w:t>
      </w:r>
      <w:r w:rsidR="007003D1" w:rsidRPr="007003D1">
        <w:t xml:space="preserve"> </w:t>
      </w:r>
      <w:r w:rsidRPr="007003D1">
        <w:t>подарок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прочее.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законе</w:t>
      </w:r>
      <w:r w:rsidR="007003D1" w:rsidRPr="007003D1">
        <w:t xml:space="preserve"> </w:t>
      </w:r>
      <w:r w:rsidRPr="007003D1">
        <w:t>прямо</w:t>
      </w:r>
      <w:r w:rsidR="007003D1" w:rsidRPr="007003D1">
        <w:t xml:space="preserve"> </w:t>
      </w:r>
      <w:r w:rsidRPr="007003D1">
        <w:t>сказано</w:t>
      </w:r>
      <w:r w:rsidR="007003D1" w:rsidRPr="007003D1">
        <w:t>:</w:t>
      </w:r>
      <w:r w:rsidR="007003D1">
        <w:t xml:space="preserve"> "</w:t>
      </w:r>
      <w:r w:rsidRPr="007003D1">
        <w:t>…а</w:t>
      </w:r>
      <w:r w:rsidR="007003D1" w:rsidRPr="007003D1">
        <w:t xml:space="preserve"> </w:t>
      </w:r>
      <w:r w:rsidRPr="007003D1">
        <w:t>матерняя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детем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надобе,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кому</w:t>
      </w:r>
      <w:r w:rsidR="007003D1" w:rsidRPr="007003D1">
        <w:t xml:space="preserve"> </w:t>
      </w:r>
      <w:r w:rsidRPr="007003D1">
        <w:t>мати</w:t>
      </w:r>
      <w:r w:rsidR="007003D1" w:rsidRPr="007003D1">
        <w:t xml:space="preserve"> </w:t>
      </w:r>
      <w:r w:rsidRPr="007003D1">
        <w:t>взхощеть,</w:t>
      </w:r>
      <w:r w:rsidR="007003D1" w:rsidRPr="007003D1">
        <w:t xml:space="preserve"> </w:t>
      </w:r>
      <w:r w:rsidRPr="007003D1">
        <w:t>тому</w:t>
      </w:r>
      <w:r w:rsidR="007003D1" w:rsidRPr="007003D1">
        <w:t xml:space="preserve"> </w:t>
      </w:r>
      <w:r w:rsidRPr="007003D1">
        <w:t>даст</w:t>
      </w:r>
      <w:r w:rsidR="007003D1" w:rsidRPr="007003D1">
        <w:t xml:space="preserve">: </w:t>
      </w:r>
      <w:r w:rsidRPr="007003D1">
        <w:t>дасть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всем,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вси</w:t>
      </w:r>
      <w:r w:rsidR="007003D1" w:rsidRPr="007003D1">
        <w:t xml:space="preserve"> </w:t>
      </w:r>
      <w:r w:rsidRPr="007003D1">
        <w:t>разделять</w:t>
      </w:r>
      <w:r w:rsidR="007003D1" w:rsidRPr="007003D1">
        <w:t xml:space="preserve">; </w:t>
      </w:r>
      <w:r w:rsidRPr="007003D1">
        <w:t>без</w:t>
      </w:r>
      <w:r w:rsidR="007003D1" w:rsidRPr="007003D1">
        <w:t xml:space="preserve"> </w:t>
      </w:r>
      <w:r w:rsidRPr="007003D1">
        <w:t>языка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умреть,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кого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будет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дворе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мертва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кто</w:t>
      </w:r>
      <w:r w:rsidR="007003D1" w:rsidRPr="007003D1">
        <w:t xml:space="preserve"> </w:t>
      </w:r>
      <w:r w:rsidRPr="007003D1">
        <w:t>ю</w:t>
      </w:r>
      <w:r w:rsidR="007003D1" w:rsidRPr="007003D1">
        <w:t xml:space="preserve"> </w:t>
      </w:r>
      <w:r w:rsidRPr="007003D1">
        <w:t>кормил,</w:t>
      </w:r>
      <w:r w:rsidR="007003D1" w:rsidRPr="007003D1">
        <w:t xml:space="preserve"> </w:t>
      </w:r>
      <w:r w:rsidRPr="007003D1">
        <w:t>тому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взятии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этой</w:t>
      </w:r>
      <w:r w:rsidR="007003D1" w:rsidRPr="007003D1">
        <w:t xml:space="preserve"> </w:t>
      </w:r>
      <w:r w:rsidRPr="007003D1">
        <w:t>статьи</w:t>
      </w:r>
      <w:r w:rsidR="007003D1" w:rsidRPr="007003D1">
        <w:t xml:space="preserve"> </w:t>
      </w:r>
      <w:r w:rsidRPr="007003D1">
        <w:t>видно,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мать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кому</w:t>
      </w:r>
      <w:r w:rsidR="007003D1" w:rsidRPr="007003D1">
        <w:t xml:space="preserve"> </w:t>
      </w:r>
      <w:r w:rsidRPr="007003D1">
        <w:t>хотела,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сыновьям,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дочерям</w:t>
      </w:r>
      <w:r w:rsidR="007003D1" w:rsidRPr="007003D1">
        <w:t xml:space="preserve">; </w:t>
      </w:r>
      <w:r w:rsidRPr="007003D1">
        <w:t>если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умирала,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объявив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воли,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брал</w:t>
      </w:r>
      <w:r w:rsidR="007003D1" w:rsidRPr="007003D1">
        <w:t xml:space="preserve"> </w:t>
      </w:r>
      <w:r w:rsidRPr="007003D1">
        <w:t>тот,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доме</w:t>
      </w:r>
      <w:r w:rsidR="007003D1" w:rsidRPr="007003D1">
        <w:t xml:space="preserve"> </w:t>
      </w:r>
      <w:r w:rsidRPr="007003D1">
        <w:t>кого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жила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умерла,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различия</w:t>
      </w:r>
      <w:r w:rsidR="007003D1" w:rsidRPr="007003D1">
        <w:t xml:space="preserve"> - </w:t>
      </w:r>
      <w:r w:rsidRPr="007003D1">
        <w:t>был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сын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дочь.</w:t>
      </w:r>
      <w:r w:rsidR="007003D1" w:rsidRPr="007003D1">
        <w:t xml:space="preserve"> </w:t>
      </w:r>
      <w:r w:rsidRPr="007003D1">
        <w:t>Определялся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отцов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матери.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разных</w:t>
      </w:r>
      <w:r w:rsidR="007003D1" w:rsidRPr="007003D1">
        <w:t xml:space="preserve"> </w:t>
      </w:r>
      <w:r w:rsidRPr="007003D1">
        <w:t>отцов</w:t>
      </w:r>
      <w:r w:rsidR="007003D1" w:rsidRPr="007003D1">
        <w:t xml:space="preserve"> </w:t>
      </w:r>
      <w:r w:rsidRPr="007003D1">
        <w:t>наследовали</w:t>
      </w:r>
      <w:r w:rsidR="007003D1" w:rsidRPr="007003D1">
        <w:t xml:space="preserve"> </w:t>
      </w:r>
      <w:r w:rsidRPr="007003D1">
        <w:t>каждый</w:t>
      </w:r>
      <w:r w:rsidR="007003D1" w:rsidRPr="007003D1">
        <w:t xml:space="preserve"> </w:t>
      </w:r>
      <w:r w:rsidRPr="007003D1">
        <w:t>своему</w:t>
      </w:r>
      <w:r w:rsidR="007003D1" w:rsidRPr="007003D1">
        <w:t xml:space="preserve"> </w:t>
      </w:r>
      <w:r w:rsidRPr="007003D1">
        <w:t>отцу</w:t>
      </w:r>
      <w:r w:rsidR="007003D1" w:rsidRPr="007003D1">
        <w:t xml:space="preserve">; </w:t>
      </w:r>
      <w:r w:rsidRPr="007003D1">
        <w:t>но</w:t>
      </w:r>
      <w:r w:rsidR="007003D1" w:rsidRPr="007003D1">
        <w:t xml:space="preserve"> </w:t>
      </w:r>
      <w:r w:rsidRPr="007003D1">
        <w:t>они</w:t>
      </w:r>
      <w:r w:rsidR="007003D1" w:rsidRPr="007003D1">
        <w:t xml:space="preserve"> </w:t>
      </w:r>
      <w:r w:rsidRPr="007003D1">
        <w:t>делили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отцов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прежде,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пригласивши</w:t>
      </w:r>
      <w:r w:rsidR="007003D1" w:rsidRPr="007003D1">
        <w:t xml:space="preserve"> </w:t>
      </w:r>
      <w:r w:rsidRPr="007003D1">
        <w:t>свидетелей,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знали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обоих</w:t>
      </w:r>
      <w:r w:rsidR="007003D1" w:rsidRPr="007003D1">
        <w:t xml:space="preserve"> </w:t>
      </w:r>
      <w:r w:rsidRPr="007003D1">
        <w:t>отцов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матери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сдано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руки</w:t>
      </w:r>
      <w:r w:rsidR="007003D1" w:rsidRPr="007003D1">
        <w:t xml:space="preserve"> </w:t>
      </w:r>
      <w:r w:rsidRPr="007003D1">
        <w:t>строго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сохранения.</w:t>
      </w:r>
      <w:r w:rsidR="007003D1" w:rsidRPr="007003D1">
        <w:t xml:space="preserve"> </w:t>
      </w:r>
      <w:r w:rsidRPr="007003D1">
        <w:t>Эти</w:t>
      </w:r>
      <w:r w:rsidR="007003D1" w:rsidRPr="007003D1">
        <w:t xml:space="preserve"> </w:t>
      </w:r>
      <w:r w:rsidRPr="007003D1">
        <w:t>свидетели</w:t>
      </w:r>
      <w:r w:rsidR="007003D1" w:rsidRPr="007003D1">
        <w:t xml:space="preserve"> </w:t>
      </w:r>
      <w:r w:rsidRPr="007003D1">
        <w:t>показывали,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такие-то</w:t>
      </w:r>
      <w:r w:rsidR="007003D1" w:rsidRPr="007003D1">
        <w:t xml:space="preserve"> </w:t>
      </w:r>
      <w:r w:rsidRPr="007003D1">
        <w:t>вещи</w:t>
      </w:r>
      <w:r w:rsidR="007003D1" w:rsidRPr="007003D1">
        <w:t xml:space="preserve"> </w:t>
      </w:r>
      <w:r w:rsidRPr="007003D1">
        <w:t>составляли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такие-то</w:t>
      </w:r>
      <w:r w:rsidR="007003D1" w:rsidRPr="007003D1">
        <w:t xml:space="preserve"> - </w:t>
      </w:r>
      <w:r w:rsidRPr="007003D1">
        <w:t>второго.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оказывалось</w:t>
      </w:r>
      <w:r w:rsidR="007003D1" w:rsidRPr="007003D1">
        <w:t xml:space="preserve"> </w:t>
      </w:r>
      <w:r w:rsidRPr="007003D1">
        <w:t>известной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части</w:t>
      </w:r>
      <w:r w:rsidR="007003D1" w:rsidRPr="007003D1">
        <w:t xml:space="preserve"> </w:t>
      </w:r>
      <w:r w:rsidRPr="007003D1">
        <w:t>имения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оно</w:t>
      </w:r>
      <w:r w:rsidR="007003D1" w:rsidRPr="007003D1">
        <w:t xml:space="preserve"> </w:t>
      </w:r>
      <w:r w:rsidRPr="007003D1">
        <w:t>пополнялось</w:t>
      </w:r>
      <w:r w:rsidR="007003D1" w:rsidRPr="007003D1">
        <w:t xml:space="preserve"> </w:t>
      </w:r>
      <w:r w:rsidRPr="007003D1">
        <w:t>равной</w:t>
      </w:r>
      <w:r w:rsidR="007003D1" w:rsidRPr="007003D1">
        <w:t xml:space="preserve"> </w:t>
      </w:r>
      <w:r w:rsidRPr="007003D1">
        <w:t>долей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имения</w:t>
      </w:r>
      <w:r w:rsidR="007003D1" w:rsidRPr="007003D1">
        <w:t xml:space="preserve"> </w:t>
      </w:r>
      <w:r w:rsidRPr="007003D1">
        <w:t>второго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растратившего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имение.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исполнено,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делили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оставшееся</w:t>
      </w:r>
      <w:r w:rsidR="007003D1" w:rsidRPr="007003D1">
        <w:t xml:space="preserve"> </w:t>
      </w:r>
      <w:r w:rsidRPr="007003D1">
        <w:t>затем</w:t>
      </w:r>
      <w:r w:rsidR="007003D1" w:rsidRPr="007003D1">
        <w:t xml:space="preserve"> </w:t>
      </w:r>
      <w:r w:rsidRPr="007003D1">
        <w:t>делилось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второго</w:t>
      </w:r>
      <w:r w:rsidR="007003D1" w:rsidRPr="007003D1">
        <w:t xml:space="preserve"> </w:t>
      </w:r>
      <w:r w:rsidRPr="007003D1">
        <w:t>отца.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узаконение,</w:t>
      </w:r>
      <w:r w:rsidR="007003D1" w:rsidRPr="007003D1">
        <w:t xml:space="preserve"> </w:t>
      </w:r>
      <w:r w:rsidRPr="007003D1">
        <w:t>вероятно,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заимствовано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основных</w:t>
      </w:r>
      <w:r w:rsidR="007003D1" w:rsidRPr="007003D1">
        <w:t xml:space="preserve"> </w:t>
      </w:r>
      <w:r w:rsidRPr="007003D1">
        <w:t>положениях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="002B43A7" w:rsidRPr="007003D1">
        <w:t>канонического</w:t>
      </w:r>
      <w:r w:rsidR="007003D1" w:rsidRPr="007003D1">
        <w:t xml:space="preserve"> </w:t>
      </w:r>
      <w:r w:rsidR="002B43A7" w:rsidRPr="007003D1">
        <w:t>права,</w:t>
      </w:r>
      <w:r w:rsidR="007003D1" w:rsidRPr="007003D1">
        <w:t xml:space="preserve"> </w:t>
      </w:r>
      <w:r w:rsidR="002B43A7" w:rsidRPr="007003D1">
        <w:t>согласно</w:t>
      </w:r>
      <w:r w:rsidR="007003D1" w:rsidRPr="007003D1">
        <w:t xml:space="preserve"> </w:t>
      </w:r>
      <w:r w:rsidR="002B43A7" w:rsidRPr="007003D1">
        <w:t>которого</w:t>
      </w:r>
      <w:r w:rsidR="007003D1" w:rsidRPr="007003D1">
        <w:t xml:space="preserve"> </w:t>
      </w:r>
      <w:r w:rsidRPr="007003D1">
        <w:t>отчим,</w:t>
      </w:r>
      <w:r w:rsidR="007003D1" w:rsidRPr="007003D1">
        <w:t xml:space="preserve"> </w:t>
      </w:r>
      <w:r w:rsidRPr="007003D1">
        <w:t>принимая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первого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мужа,</w:t>
      </w:r>
      <w:r w:rsidR="007003D1" w:rsidRPr="007003D1">
        <w:t xml:space="preserve"> </w:t>
      </w:r>
      <w:r w:rsidRPr="007003D1">
        <w:t>обязан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обеспечить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собственным</w:t>
      </w:r>
      <w:r w:rsidR="007003D1" w:rsidRPr="007003D1">
        <w:t xml:space="preserve"> </w:t>
      </w:r>
      <w:r w:rsidRPr="007003D1">
        <w:t>имением,</w:t>
      </w:r>
      <w:r w:rsidR="007003D1" w:rsidRPr="007003D1">
        <w:t xml:space="preserve"> </w:t>
      </w:r>
      <w:r w:rsidRPr="007003D1">
        <w:t>тогда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подобного</w:t>
      </w:r>
      <w:r w:rsidR="007003D1" w:rsidRPr="007003D1">
        <w:t xml:space="preserve"> </w:t>
      </w:r>
      <w:r w:rsidRPr="007003D1">
        <w:t>обеспечения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требовалось.</w:t>
      </w:r>
    </w:p>
    <w:p w:rsidR="00075282" w:rsidRPr="007003D1" w:rsidRDefault="00075282" w:rsidP="007003D1">
      <w:pPr>
        <w:tabs>
          <w:tab w:val="left" w:pos="726"/>
        </w:tabs>
      </w:pP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7003D1" w:rsidRPr="007003D1">
        <w:t xml:space="preserve"> </w:t>
      </w:r>
      <w:r w:rsidRPr="007003D1">
        <w:t>разрешала</w:t>
      </w:r>
      <w:r w:rsidR="007003D1" w:rsidRPr="007003D1">
        <w:t xml:space="preserve"> </w:t>
      </w:r>
      <w:r w:rsidRPr="007003D1">
        <w:t>вопрос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имения</w:t>
      </w:r>
      <w:r w:rsidR="007003D1" w:rsidRPr="007003D1">
        <w:t xml:space="preserve"> </w:t>
      </w:r>
      <w:r w:rsidRPr="007003D1">
        <w:t>детьми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одного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матерей</w:t>
      </w:r>
      <w:r w:rsidR="007003D1" w:rsidRPr="007003D1">
        <w:t>:</w:t>
      </w:r>
      <w:r w:rsidR="007003D1">
        <w:t xml:space="preserve"> "</w:t>
      </w:r>
      <w:r w:rsidRPr="007003D1">
        <w:t>…будут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дети</w:t>
      </w:r>
      <w:r w:rsidR="007003D1">
        <w:t xml:space="preserve"> (</w:t>
      </w:r>
      <w:r w:rsidRPr="007003D1">
        <w:t>от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), </w:t>
      </w:r>
      <w:r w:rsidRPr="007003D1">
        <w:t>то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жены,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возмуть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матери</w:t>
      </w:r>
      <w:r w:rsidR="007003D1" w:rsidRPr="007003D1">
        <w:t xml:space="preserve"> </w:t>
      </w:r>
      <w:r w:rsidRPr="007003D1">
        <w:t>своей.</w:t>
      </w:r>
      <w:r w:rsidR="007003D1" w:rsidRPr="007003D1">
        <w:t xml:space="preserve"> </w:t>
      </w:r>
      <w:r w:rsidRPr="007003D1">
        <w:t>Любо</w:t>
      </w:r>
      <w:r w:rsidR="007003D1" w:rsidRPr="007003D1">
        <w:t xml:space="preserve"> </w:t>
      </w:r>
      <w:r w:rsidRPr="007003D1">
        <w:t>си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жену</w:t>
      </w:r>
      <w:r w:rsidR="007003D1" w:rsidRPr="007003D1">
        <w:t xml:space="preserve"> </w:t>
      </w:r>
      <w:r w:rsidRPr="007003D1">
        <w:t>будеть</w:t>
      </w:r>
      <w:r w:rsidR="007003D1" w:rsidRPr="007003D1">
        <w:t xml:space="preserve"> </w:t>
      </w:r>
      <w:r w:rsidRPr="007003D1">
        <w:t>взложил,</w:t>
      </w:r>
      <w:r w:rsidR="007003D1" w:rsidRPr="007003D1">
        <w:t xml:space="preserve"> </w:t>
      </w:r>
      <w:r w:rsidRPr="007003D1">
        <w:t>обаче</w:t>
      </w:r>
      <w:r w:rsidR="007003D1" w:rsidRPr="007003D1">
        <w:t xml:space="preserve"> </w:t>
      </w:r>
      <w:r w:rsidRPr="007003D1">
        <w:t>матери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возмут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жен</w:t>
      </w:r>
      <w:r w:rsidR="007003D1" w:rsidRPr="007003D1">
        <w:t xml:space="preserve"> </w:t>
      </w:r>
      <w:r w:rsidRPr="007003D1">
        <w:t>делят</w:t>
      </w:r>
      <w:r w:rsidR="007003D1" w:rsidRPr="007003D1">
        <w:t xml:space="preserve"> </w:t>
      </w:r>
      <w:r w:rsidRPr="007003D1">
        <w:t>поровну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имение,</w:t>
      </w:r>
      <w:r w:rsidR="007003D1" w:rsidRPr="007003D1">
        <w:t xml:space="preserve"> </w:t>
      </w:r>
      <w:r w:rsidRPr="007003D1">
        <w:t>принадлежавшее</w:t>
      </w:r>
      <w:r w:rsidR="007003D1" w:rsidRPr="007003D1">
        <w:t xml:space="preserve"> </w:t>
      </w:r>
      <w:r w:rsidRPr="007003D1">
        <w:t>каждой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жен,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раздел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детьми.</w:t>
      </w:r>
    </w:p>
    <w:p w:rsidR="00942159" w:rsidRPr="007003D1" w:rsidRDefault="00075282" w:rsidP="007003D1">
      <w:pPr>
        <w:tabs>
          <w:tab w:val="left" w:pos="726"/>
        </w:tabs>
      </w:pPr>
      <w:r w:rsidRPr="007003D1">
        <w:t>Этот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заимствован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="002B43A7" w:rsidRPr="007003D1">
        <w:t>канонического</w:t>
      </w:r>
      <w:r w:rsidR="007003D1" w:rsidRPr="007003D1">
        <w:t xml:space="preserve"> </w:t>
      </w:r>
      <w:r w:rsidR="002B43A7" w:rsidRPr="007003D1">
        <w:t>права</w:t>
      </w:r>
      <w:r w:rsidR="007003D1" w:rsidRPr="007003D1">
        <w:t xml:space="preserve">; </w:t>
      </w:r>
      <w:r w:rsidRPr="007003D1">
        <w:t>отец,</w:t>
      </w:r>
      <w:r w:rsidR="007003D1" w:rsidRPr="007003D1">
        <w:t xml:space="preserve"> </w:t>
      </w:r>
      <w:r w:rsidRPr="007003D1">
        <w:t>вступивший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брак,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отказывать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жене</w:t>
      </w:r>
      <w:r w:rsidR="007003D1" w:rsidRPr="007003D1">
        <w:t xml:space="preserve"> </w:t>
      </w:r>
      <w:r w:rsidRPr="007003D1">
        <w:t>более</w:t>
      </w:r>
      <w:r w:rsidR="007003D1" w:rsidRPr="007003D1">
        <w:t xml:space="preserve"> </w:t>
      </w:r>
      <w:r w:rsidRPr="007003D1">
        <w:t>того,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него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жены,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отношении</w:t>
      </w:r>
      <w:r w:rsidR="007003D1" w:rsidRPr="007003D1">
        <w:t xml:space="preserve"> </w:t>
      </w:r>
      <w:r w:rsidRPr="007003D1">
        <w:t>ничем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ограничен</w:t>
      </w:r>
      <w:r w:rsidR="00012253" w:rsidRPr="007003D1">
        <w:t>.</w:t>
      </w:r>
      <w:r w:rsidR="0097535E" w:rsidRPr="007003D1">
        <w:rPr>
          <w:rStyle w:val="a6"/>
          <w:color w:val="000000"/>
        </w:rPr>
        <w:footnoteReference w:id="16"/>
      </w:r>
    </w:p>
    <w:p w:rsidR="007003D1" w:rsidRDefault="001D14DE" w:rsidP="007003D1">
      <w:pPr>
        <w:tabs>
          <w:tab w:val="left" w:pos="726"/>
        </w:tabs>
      </w:pP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7003D1" w:rsidRPr="007003D1">
        <w:t xml:space="preserve"> </w:t>
      </w:r>
      <w:r w:rsidRPr="007003D1">
        <w:t>выделяет</w:t>
      </w:r>
      <w:r w:rsidR="007003D1" w:rsidRPr="007003D1">
        <w:t xml:space="preserve"> </w:t>
      </w:r>
      <w:r w:rsidRPr="007003D1">
        <w:t>два</w:t>
      </w:r>
      <w:r w:rsidR="007003D1" w:rsidRPr="007003D1">
        <w:t xml:space="preserve"> </w:t>
      </w:r>
      <w:r w:rsidRPr="007003D1">
        <w:t>основания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: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="00A639A6" w:rsidRPr="007003D1">
        <w:t>Круг</w:t>
      </w:r>
      <w:r w:rsidR="007003D1" w:rsidRPr="007003D1">
        <w:t xml:space="preserve"> </w:t>
      </w:r>
      <w:r w:rsidR="00A639A6" w:rsidRPr="007003D1">
        <w:t>наследников</w:t>
      </w:r>
      <w:r w:rsidR="007003D1" w:rsidRPr="007003D1">
        <w:t xml:space="preserve"> </w:t>
      </w:r>
      <w:r w:rsidR="00A639A6" w:rsidRPr="007003D1">
        <w:t>ограничивался</w:t>
      </w:r>
      <w:r w:rsidR="007003D1" w:rsidRPr="007003D1">
        <w:t xml:space="preserve"> </w:t>
      </w:r>
      <w:r w:rsidR="00A639A6" w:rsidRPr="007003D1">
        <w:t>одной</w:t>
      </w:r>
      <w:r w:rsidR="007003D1" w:rsidRPr="007003D1">
        <w:t xml:space="preserve"> </w:t>
      </w:r>
      <w:r w:rsidR="00A639A6" w:rsidRPr="007003D1">
        <w:t>нисходящей</w:t>
      </w:r>
      <w:r w:rsidR="007003D1" w:rsidRPr="007003D1">
        <w:t xml:space="preserve"> </w:t>
      </w:r>
      <w:r w:rsidR="00A639A6" w:rsidRPr="007003D1">
        <w:t>линией.</w:t>
      </w:r>
      <w:r w:rsidR="007003D1" w:rsidRPr="007003D1">
        <w:t xml:space="preserve"> </w:t>
      </w:r>
      <w:r w:rsidR="00A639A6" w:rsidRPr="007003D1">
        <w:t>Приоритетным</w:t>
      </w:r>
      <w:r w:rsidR="007003D1" w:rsidRPr="007003D1">
        <w:t xml:space="preserve"> </w:t>
      </w:r>
      <w:r w:rsidR="00A639A6" w:rsidRPr="007003D1">
        <w:t>является</w:t>
      </w:r>
      <w:r w:rsidR="007003D1" w:rsidRPr="007003D1">
        <w:t xml:space="preserve"> </w:t>
      </w:r>
      <w:r w:rsidR="00F61E0D" w:rsidRPr="007003D1">
        <w:t>наследование</w:t>
      </w:r>
      <w:r w:rsidR="007003D1" w:rsidRPr="007003D1">
        <w:t xml:space="preserve"> </w:t>
      </w:r>
      <w:r w:rsidR="00F61E0D" w:rsidRPr="007003D1">
        <w:t>по</w:t>
      </w:r>
      <w:r w:rsidR="007003D1" w:rsidRPr="007003D1">
        <w:t xml:space="preserve"> </w:t>
      </w:r>
      <w:r w:rsidR="00F61E0D" w:rsidRPr="007003D1">
        <w:t>завещанию.</w:t>
      </w:r>
      <w:r w:rsidR="007003D1" w:rsidRPr="007003D1">
        <w:t xml:space="preserve"> </w:t>
      </w:r>
      <w:r w:rsidR="00F61E0D" w:rsidRPr="007003D1">
        <w:t>Преимущественным</w:t>
      </w:r>
      <w:r w:rsidR="007003D1" w:rsidRPr="007003D1">
        <w:t xml:space="preserve"> </w:t>
      </w:r>
      <w:r w:rsidR="00F61E0D" w:rsidRPr="007003D1">
        <w:t>правом</w:t>
      </w:r>
      <w:r w:rsidR="007003D1" w:rsidRPr="007003D1">
        <w:t xml:space="preserve"> </w:t>
      </w:r>
      <w:r w:rsidR="00F61E0D" w:rsidRPr="007003D1">
        <w:t>при</w:t>
      </w:r>
      <w:r w:rsidR="007003D1" w:rsidRPr="007003D1">
        <w:t xml:space="preserve"> </w:t>
      </w:r>
      <w:r w:rsidR="00F61E0D" w:rsidRPr="007003D1">
        <w:t>получении</w:t>
      </w:r>
      <w:r w:rsidR="007003D1" w:rsidRPr="007003D1">
        <w:t xml:space="preserve"> </w:t>
      </w:r>
      <w:r w:rsidR="00F61E0D" w:rsidRPr="007003D1">
        <w:t>наследства</w:t>
      </w:r>
      <w:r w:rsidR="007003D1" w:rsidRPr="007003D1">
        <w:t xml:space="preserve"> </w:t>
      </w:r>
      <w:r w:rsidR="00F61E0D" w:rsidRPr="007003D1">
        <w:t>обладали</w:t>
      </w:r>
      <w:r w:rsidR="007003D1" w:rsidRPr="007003D1">
        <w:t xml:space="preserve"> </w:t>
      </w:r>
      <w:r w:rsidR="00F61E0D" w:rsidRPr="007003D1">
        <w:t>сыновья,</w:t>
      </w:r>
      <w:r w:rsidR="007003D1" w:rsidRPr="007003D1">
        <w:t xml:space="preserve"> </w:t>
      </w:r>
      <w:r w:rsidR="00F61E0D" w:rsidRPr="007003D1">
        <w:t>в</w:t>
      </w:r>
      <w:r w:rsidR="007003D1" w:rsidRPr="007003D1">
        <w:t xml:space="preserve"> </w:t>
      </w:r>
      <w:r w:rsidR="00F61E0D" w:rsidRPr="007003D1">
        <w:t>случае</w:t>
      </w:r>
      <w:r w:rsidR="007003D1" w:rsidRPr="007003D1">
        <w:t xml:space="preserve"> </w:t>
      </w:r>
      <w:r w:rsidR="00F61E0D" w:rsidRPr="007003D1">
        <w:t>отсутствия</w:t>
      </w:r>
      <w:r w:rsidR="007003D1" w:rsidRPr="007003D1">
        <w:t xml:space="preserve"> </w:t>
      </w:r>
      <w:r w:rsidR="00F61E0D" w:rsidRPr="007003D1">
        <w:t>у</w:t>
      </w:r>
      <w:r w:rsidR="007003D1" w:rsidRPr="007003D1">
        <w:t xml:space="preserve"> </w:t>
      </w:r>
      <w:r w:rsidR="00F61E0D" w:rsidRPr="007003D1">
        <w:t>наследодателя</w:t>
      </w:r>
      <w:r w:rsidR="007003D1" w:rsidRPr="007003D1">
        <w:t xml:space="preserve"> </w:t>
      </w:r>
      <w:r w:rsidR="00F61E0D" w:rsidRPr="007003D1">
        <w:t>сыновей</w:t>
      </w:r>
      <w:r w:rsidR="007003D1" w:rsidRPr="007003D1">
        <w:t xml:space="preserve">: </w:t>
      </w:r>
      <w:r w:rsidR="00F61E0D" w:rsidRPr="007003D1">
        <w:t>имущество</w:t>
      </w:r>
      <w:r w:rsidR="007003D1" w:rsidRPr="007003D1">
        <w:t xml:space="preserve"> </w:t>
      </w:r>
      <w:r w:rsidR="00F61E0D" w:rsidRPr="007003D1">
        <w:t>смердов</w:t>
      </w:r>
      <w:r w:rsidR="007003D1" w:rsidRPr="007003D1">
        <w:t xml:space="preserve"> </w:t>
      </w:r>
      <w:r w:rsidR="00F61E0D" w:rsidRPr="007003D1">
        <w:t>переходило</w:t>
      </w:r>
      <w:r w:rsidR="007003D1" w:rsidRPr="007003D1">
        <w:t xml:space="preserve"> </w:t>
      </w:r>
      <w:r w:rsidR="00F61E0D" w:rsidRPr="007003D1">
        <w:t>к</w:t>
      </w:r>
      <w:r w:rsidR="007003D1" w:rsidRPr="007003D1">
        <w:t xml:space="preserve"> </w:t>
      </w:r>
      <w:r w:rsidR="00F61E0D" w:rsidRPr="007003D1">
        <w:t>князю,</w:t>
      </w:r>
      <w:r w:rsidR="007003D1" w:rsidRPr="007003D1">
        <w:t xml:space="preserve"> </w:t>
      </w:r>
      <w:r w:rsidR="00F61E0D" w:rsidRPr="007003D1">
        <w:t>а</w:t>
      </w:r>
      <w:r w:rsidR="007003D1" w:rsidRPr="007003D1">
        <w:t xml:space="preserve"> </w:t>
      </w:r>
      <w:r w:rsidR="00F61E0D" w:rsidRPr="007003D1">
        <w:t>имущество</w:t>
      </w:r>
      <w:r w:rsidR="007003D1" w:rsidRPr="007003D1">
        <w:t xml:space="preserve"> </w:t>
      </w:r>
      <w:r w:rsidR="00F61E0D" w:rsidRPr="007003D1">
        <w:t>бояр</w:t>
      </w:r>
      <w:r w:rsidR="007003D1" w:rsidRPr="007003D1">
        <w:t xml:space="preserve"> </w:t>
      </w:r>
      <w:r w:rsidR="00F61E0D" w:rsidRPr="007003D1">
        <w:t>и</w:t>
      </w:r>
      <w:r w:rsidR="007003D1" w:rsidRPr="007003D1">
        <w:t xml:space="preserve"> </w:t>
      </w:r>
      <w:r w:rsidR="00F61E0D" w:rsidRPr="007003D1">
        <w:t>дружинников</w:t>
      </w:r>
      <w:r w:rsidR="007003D1" w:rsidRPr="007003D1">
        <w:t xml:space="preserve"> - </w:t>
      </w:r>
      <w:r w:rsidR="00F61E0D" w:rsidRPr="007003D1">
        <w:t>к</w:t>
      </w:r>
      <w:r w:rsidR="007003D1" w:rsidRPr="007003D1">
        <w:t xml:space="preserve"> </w:t>
      </w:r>
      <w:r w:rsidR="00F61E0D" w:rsidRPr="007003D1">
        <w:t>дочерям.</w:t>
      </w:r>
      <w:r w:rsidR="007003D1" w:rsidRPr="007003D1">
        <w:t xml:space="preserve"> </w:t>
      </w:r>
      <w:r w:rsidR="00F61E0D" w:rsidRPr="007003D1">
        <w:t>Вдова</w:t>
      </w:r>
      <w:r w:rsidR="007003D1" w:rsidRPr="007003D1">
        <w:t xml:space="preserve"> </w:t>
      </w:r>
      <w:r w:rsidR="00F61E0D" w:rsidRPr="007003D1">
        <w:t>наследодателя</w:t>
      </w:r>
      <w:r w:rsidR="007003D1" w:rsidRPr="007003D1">
        <w:t xml:space="preserve"> </w:t>
      </w:r>
      <w:r w:rsidR="00F61E0D" w:rsidRPr="007003D1">
        <w:t>получала</w:t>
      </w:r>
      <w:r w:rsidR="007003D1" w:rsidRPr="007003D1">
        <w:t xml:space="preserve"> </w:t>
      </w:r>
      <w:r w:rsidR="00F61E0D" w:rsidRPr="007003D1">
        <w:t>имущество</w:t>
      </w:r>
      <w:r w:rsidR="007003D1" w:rsidRPr="007003D1">
        <w:t xml:space="preserve"> </w:t>
      </w:r>
      <w:r w:rsidR="00F61E0D" w:rsidRPr="007003D1">
        <w:t>на</w:t>
      </w:r>
      <w:r w:rsidR="007003D1" w:rsidRPr="007003D1">
        <w:t xml:space="preserve"> </w:t>
      </w:r>
      <w:r w:rsidR="00F61E0D" w:rsidRPr="007003D1">
        <w:t>прожиток.</w:t>
      </w:r>
      <w:r w:rsidR="007003D1" w:rsidRPr="007003D1">
        <w:t xml:space="preserve"> </w:t>
      </w:r>
      <w:r w:rsidR="00F61E0D" w:rsidRPr="007003D1">
        <w:t>При</w:t>
      </w:r>
      <w:r w:rsidR="007003D1" w:rsidRPr="007003D1">
        <w:t xml:space="preserve"> </w:t>
      </w:r>
      <w:r w:rsidR="00F61E0D" w:rsidRPr="007003D1">
        <w:t>этом</w:t>
      </w:r>
      <w:r w:rsidR="007003D1" w:rsidRPr="007003D1">
        <w:t xml:space="preserve"> </w:t>
      </w:r>
      <w:r w:rsidR="00F61E0D" w:rsidRPr="007003D1">
        <w:t>Русская</w:t>
      </w:r>
      <w:r w:rsidR="007003D1" w:rsidRPr="007003D1">
        <w:t xml:space="preserve"> </w:t>
      </w:r>
      <w:r w:rsidR="00F61E0D" w:rsidRPr="007003D1">
        <w:t>правда</w:t>
      </w:r>
      <w:r w:rsidR="007003D1" w:rsidRPr="007003D1">
        <w:t xml:space="preserve"> </w:t>
      </w:r>
      <w:r w:rsidR="00F61E0D" w:rsidRPr="007003D1">
        <w:t>содержала</w:t>
      </w:r>
      <w:r w:rsidR="007003D1" w:rsidRPr="007003D1">
        <w:t xml:space="preserve"> </w:t>
      </w:r>
      <w:r w:rsidR="00F61E0D" w:rsidRPr="007003D1">
        <w:t>нормы</w:t>
      </w:r>
      <w:r w:rsidR="007003D1" w:rsidRPr="007003D1">
        <w:t xml:space="preserve"> </w:t>
      </w:r>
      <w:r w:rsidR="00F61E0D" w:rsidRPr="007003D1">
        <w:t>наследственного</w:t>
      </w:r>
      <w:r w:rsidR="007003D1" w:rsidRPr="007003D1">
        <w:t xml:space="preserve"> </w:t>
      </w:r>
      <w:r w:rsidR="00F61E0D" w:rsidRPr="007003D1">
        <w:t>права,</w:t>
      </w:r>
      <w:r w:rsidR="007003D1" w:rsidRPr="007003D1">
        <w:t xml:space="preserve"> </w:t>
      </w:r>
      <w:r w:rsidR="00F61E0D" w:rsidRPr="007003D1">
        <w:t>упоминая</w:t>
      </w:r>
      <w:r w:rsidR="007003D1" w:rsidRPr="007003D1">
        <w:t xml:space="preserve"> </w:t>
      </w:r>
      <w:r w:rsidR="00F61E0D" w:rsidRPr="007003D1">
        <w:t>только</w:t>
      </w:r>
      <w:r w:rsidR="007003D1" w:rsidRPr="007003D1">
        <w:t xml:space="preserve"> </w:t>
      </w:r>
      <w:r w:rsidR="00F61E0D" w:rsidRPr="007003D1">
        <w:t>движимое</w:t>
      </w:r>
      <w:r w:rsidR="007003D1" w:rsidRPr="007003D1">
        <w:t xml:space="preserve"> </w:t>
      </w:r>
      <w:r w:rsidR="00F61E0D" w:rsidRPr="007003D1">
        <w:t>имущество.</w:t>
      </w:r>
    </w:p>
    <w:p w:rsidR="007003D1" w:rsidRDefault="007003D1" w:rsidP="007003D1">
      <w:pPr>
        <w:tabs>
          <w:tab w:val="left" w:pos="726"/>
        </w:tabs>
        <w:rPr>
          <w:szCs w:val="32"/>
        </w:rPr>
      </w:pPr>
    </w:p>
    <w:p w:rsidR="007003D1" w:rsidRPr="007003D1" w:rsidRDefault="00616830" w:rsidP="007003D1">
      <w:pPr>
        <w:pStyle w:val="1"/>
      </w:pPr>
      <w:bookmarkStart w:id="4" w:name="_Toc280706511"/>
      <w:r w:rsidRPr="007003D1">
        <w:t>§</w:t>
      </w:r>
      <w:r w:rsidR="007003D1" w:rsidRPr="007003D1">
        <w:t xml:space="preserve"> </w:t>
      </w:r>
      <w:r w:rsidR="007003D1">
        <w:t xml:space="preserve">1.3 </w:t>
      </w:r>
      <w:r w:rsidR="008F2CCD" w:rsidRPr="007003D1">
        <w:t>Псковская</w:t>
      </w:r>
      <w:r w:rsidR="007003D1" w:rsidRPr="007003D1">
        <w:t xml:space="preserve"> </w:t>
      </w:r>
      <w:r w:rsidR="008F2CCD" w:rsidRPr="007003D1">
        <w:t>судная</w:t>
      </w:r>
      <w:r w:rsidR="007003D1" w:rsidRPr="007003D1">
        <w:t xml:space="preserve"> </w:t>
      </w:r>
      <w:r w:rsidR="008F2CCD" w:rsidRPr="007003D1">
        <w:t>грамота</w:t>
      </w:r>
      <w:r w:rsidR="007003D1" w:rsidRPr="007003D1">
        <w:t xml:space="preserve"> </w:t>
      </w:r>
      <w:r w:rsidR="008F2CCD" w:rsidRPr="007003D1">
        <w:t>146</w:t>
      </w:r>
      <w:r w:rsidR="00E31AA7" w:rsidRPr="007003D1">
        <w:t>7</w:t>
      </w:r>
      <w:r w:rsidR="007003D1" w:rsidRPr="007003D1">
        <w:t xml:space="preserve"> </w:t>
      </w:r>
      <w:r w:rsidR="008F2CCD" w:rsidRPr="007003D1">
        <w:t>года</w:t>
      </w:r>
      <w:bookmarkEnd w:id="4"/>
    </w:p>
    <w:p w:rsidR="007003D1" w:rsidRDefault="007003D1" w:rsidP="007003D1">
      <w:pPr>
        <w:tabs>
          <w:tab w:val="left" w:pos="726"/>
        </w:tabs>
      </w:pPr>
    </w:p>
    <w:p w:rsidR="002D1117" w:rsidRPr="007003D1" w:rsidRDefault="002D1117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rPr>
          <w:lang w:val="en-US"/>
        </w:rPr>
        <w:t>XIII</w:t>
      </w:r>
      <w:r w:rsidR="007003D1" w:rsidRPr="007003D1">
        <w:t xml:space="preserve"> </w:t>
      </w:r>
      <w:r w:rsidRPr="007003D1">
        <w:t>в</w:t>
      </w:r>
      <w:r w:rsidR="00706B8F" w:rsidRPr="007003D1">
        <w:t>еке</w:t>
      </w:r>
      <w:r w:rsidR="007003D1" w:rsidRPr="007003D1">
        <w:t xml:space="preserve"> </w:t>
      </w:r>
      <w:r w:rsidRPr="007003D1">
        <w:t>Киевское</w:t>
      </w:r>
      <w:r w:rsidR="007003D1" w:rsidRPr="007003D1">
        <w:t xml:space="preserve"> </w:t>
      </w:r>
      <w:r w:rsidRPr="007003D1">
        <w:t>княжество</w:t>
      </w:r>
      <w:r w:rsidR="007003D1" w:rsidRPr="007003D1">
        <w:t xml:space="preserve"> </w:t>
      </w:r>
      <w:r w:rsidRPr="007003D1">
        <w:t>окончательно</w:t>
      </w:r>
      <w:r w:rsidR="007003D1" w:rsidRPr="007003D1">
        <w:t xml:space="preserve"> </w:t>
      </w:r>
      <w:r w:rsidRPr="007003D1">
        <w:t>утратило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значение</w:t>
      </w:r>
      <w:r w:rsidR="007003D1" w:rsidRPr="007003D1">
        <w:t xml:space="preserve"> </w:t>
      </w:r>
      <w:r w:rsidRPr="007003D1">
        <w:t>славянского</w:t>
      </w:r>
      <w:r w:rsidR="007003D1" w:rsidRPr="007003D1">
        <w:t xml:space="preserve"> </w:t>
      </w:r>
      <w:r w:rsidRPr="007003D1">
        <w:t>государственного</w:t>
      </w:r>
      <w:r w:rsidR="007003D1" w:rsidRPr="007003D1">
        <w:t xml:space="preserve"> </w:t>
      </w:r>
      <w:r w:rsidRPr="007003D1">
        <w:t>центра.</w:t>
      </w:r>
      <w:r w:rsidR="007003D1" w:rsidRPr="007003D1">
        <w:t xml:space="preserve"> </w:t>
      </w:r>
      <w:r w:rsidRPr="007003D1">
        <w:t>Г</w:t>
      </w:r>
      <w:r w:rsidR="00617311" w:rsidRPr="007003D1">
        <w:t>осударство</w:t>
      </w:r>
      <w:r w:rsidR="007003D1" w:rsidRPr="007003D1">
        <w:t xml:space="preserve"> </w:t>
      </w:r>
      <w:r w:rsidR="00617311" w:rsidRPr="007003D1">
        <w:t>это</w:t>
      </w:r>
      <w:r w:rsidR="007003D1" w:rsidRPr="007003D1">
        <w:t xml:space="preserve"> </w:t>
      </w:r>
      <w:r w:rsidR="00617311" w:rsidRPr="007003D1">
        <w:t>было</w:t>
      </w:r>
      <w:r w:rsidR="007003D1" w:rsidRPr="007003D1">
        <w:t xml:space="preserve"> </w:t>
      </w:r>
      <w:r w:rsidR="00617311" w:rsidRPr="007003D1">
        <w:t>разделено</w:t>
      </w:r>
      <w:r w:rsidR="007003D1" w:rsidRPr="007003D1">
        <w:t xml:space="preserve"> </w:t>
      </w:r>
      <w:r w:rsidR="00617311" w:rsidRPr="007003D1">
        <w:t>между</w:t>
      </w:r>
      <w:r w:rsidR="007003D1" w:rsidRPr="007003D1">
        <w:t xml:space="preserve"> </w:t>
      </w:r>
      <w:r w:rsidR="00617311" w:rsidRPr="007003D1">
        <w:t>сыновьями</w:t>
      </w:r>
      <w:r w:rsidR="007003D1" w:rsidRPr="007003D1">
        <w:t xml:space="preserve"> </w:t>
      </w:r>
      <w:r w:rsidR="00617311" w:rsidRPr="007003D1">
        <w:t>и</w:t>
      </w:r>
      <w:r w:rsidR="007003D1" w:rsidRPr="007003D1">
        <w:t xml:space="preserve"> </w:t>
      </w:r>
      <w:r w:rsidR="00617311" w:rsidRPr="007003D1">
        <w:t>внуками</w:t>
      </w:r>
      <w:r w:rsidR="007003D1" w:rsidRPr="007003D1">
        <w:t xml:space="preserve"> </w:t>
      </w:r>
      <w:r w:rsidRPr="007003D1">
        <w:t>Владимира</w:t>
      </w:r>
      <w:r w:rsidR="007003D1" w:rsidRPr="007003D1">
        <w:t xml:space="preserve"> </w:t>
      </w:r>
      <w:r w:rsidRPr="007003D1">
        <w:t>Мономаха</w:t>
      </w:r>
      <w:r w:rsidR="007003D1" w:rsidRPr="007003D1">
        <w:t xml:space="preserve"> </w:t>
      </w:r>
      <w:r w:rsidR="00617311" w:rsidRPr="007003D1">
        <w:t>и</w:t>
      </w:r>
      <w:r w:rsidR="007003D1" w:rsidRPr="007003D1">
        <w:t xml:space="preserve"> </w:t>
      </w:r>
      <w:r w:rsidR="00617311" w:rsidRPr="007003D1">
        <w:t>перестало</w:t>
      </w:r>
      <w:r w:rsidR="007003D1" w:rsidRPr="007003D1">
        <w:t xml:space="preserve"> </w:t>
      </w:r>
      <w:r w:rsidR="00617311" w:rsidRPr="007003D1">
        <w:t>существовать</w:t>
      </w:r>
      <w:r w:rsidR="007003D1" w:rsidRPr="007003D1">
        <w:t xml:space="preserve"> </w:t>
      </w:r>
      <w:r w:rsidR="00617311" w:rsidRPr="007003D1">
        <w:t>как</w:t>
      </w:r>
      <w:r w:rsidR="007003D1" w:rsidRPr="007003D1">
        <w:t xml:space="preserve"> </w:t>
      </w:r>
      <w:r w:rsidR="00617311" w:rsidRPr="007003D1">
        <w:t>единая</w:t>
      </w:r>
      <w:r w:rsidR="007003D1" w:rsidRPr="007003D1">
        <w:t xml:space="preserve"> </w:t>
      </w:r>
      <w:r w:rsidR="00617311" w:rsidRPr="007003D1">
        <w:t>держава</w:t>
      </w:r>
      <w:r w:rsidR="007003D1" w:rsidRPr="007003D1">
        <w:t xml:space="preserve"> </w:t>
      </w:r>
      <w:r w:rsidR="00617311" w:rsidRPr="007003D1">
        <w:t>Рюриковичей.</w:t>
      </w:r>
      <w:r w:rsidR="007003D1" w:rsidRPr="007003D1">
        <w:t xml:space="preserve"> </w:t>
      </w:r>
      <w:r w:rsidRPr="007003D1">
        <w:t>Единая</w:t>
      </w:r>
      <w:r w:rsidR="007003D1" w:rsidRPr="007003D1">
        <w:t xml:space="preserve"> </w:t>
      </w:r>
      <w:r w:rsidRPr="007003D1">
        <w:t>Древняя</w:t>
      </w:r>
      <w:r w:rsidR="007003D1" w:rsidRPr="007003D1">
        <w:t xml:space="preserve"> </w:t>
      </w:r>
      <w:r w:rsidRPr="007003D1">
        <w:t>Русь</w:t>
      </w:r>
      <w:r w:rsidR="007003D1" w:rsidRPr="007003D1">
        <w:t xml:space="preserve"> </w:t>
      </w:r>
      <w:r w:rsidRPr="007003D1">
        <w:t>распалась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полтора</w:t>
      </w:r>
      <w:r w:rsidR="007003D1" w:rsidRPr="007003D1">
        <w:t xml:space="preserve"> </w:t>
      </w:r>
      <w:r w:rsidRPr="007003D1">
        <w:t>десятка</w:t>
      </w:r>
      <w:r w:rsidR="007003D1" w:rsidRPr="007003D1">
        <w:t xml:space="preserve"> </w:t>
      </w:r>
      <w:r w:rsidRPr="007003D1">
        <w:t>самостоятельных</w:t>
      </w:r>
      <w:r w:rsidR="007003D1" w:rsidRPr="007003D1">
        <w:t xml:space="preserve"> </w:t>
      </w:r>
      <w:r w:rsidRPr="007003D1">
        <w:t>княжеств.</w:t>
      </w:r>
      <w:r w:rsidR="007003D1" w:rsidRPr="007003D1">
        <w:t xml:space="preserve"> </w:t>
      </w:r>
      <w:r w:rsidR="00617311" w:rsidRPr="007003D1">
        <w:t>Из</w:t>
      </w:r>
      <w:r w:rsidR="007003D1" w:rsidRPr="007003D1">
        <w:t xml:space="preserve"> </w:t>
      </w:r>
      <w:r w:rsidR="00617311" w:rsidRPr="007003D1">
        <w:t>него</w:t>
      </w:r>
      <w:r w:rsidR="007003D1" w:rsidRPr="007003D1">
        <w:t xml:space="preserve"> </w:t>
      </w:r>
      <w:r w:rsidR="00617311" w:rsidRPr="007003D1">
        <w:t>выделились</w:t>
      </w:r>
      <w:r w:rsidR="007003D1" w:rsidRPr="007003D1">
        <w:t xml:space="preserve"> </w:t>
      </w:r>
      <w:r w:rsidR="00617311" w:rsidRPr="007003D1">
        <w:t>и</w:t>
      </w:r>
      <w:r w:rsidR="007003D1" w:rsidRPr="007003D1">
        <w:t xml:space="preserve"> </w:t>
      </w:r>
      <w:r w:rsidR="00617311" w:rsidRPr="007003D1">
        <w:t>обособились</w:t>
      </w:r>
      <w:r w:rsidR="007003D1" w:rsidRPr="007003D1">
        <w:t xml:space="preserve"> </w:t>
      </w:r>
      <w:r w:rsidR="00617311" w:rsidRPr="007003D1">
        <w:t>и</w:t>
      </w:r>
      <w:r w:rsidR="007003D1" w:rsidRPr="007003D1">
        <w:t xml:space="preserve"> </w:t>
      </w:r>
      <w:r w:rsidR="00617311" w:rsidRPr="007003D1">
        <w:t>ранее</w:t>
      </w:r>
      <w:r w:rsidR="007003D1" w:rsidRPr="007003D1">
        <w:t xml:space="preserve"> </w:t>
      </w:r>
      <w:r w:rsidR="00617311" w:rsidRPr="007003D1">
        <w:t>тяготевшие</w:t>
      </w:r>
      <w:r w:rsidR="007003D1" w:rsidRPr="007003D1">
        <w:t xml:space="preserve"> </w:t>
      </w:r>
      <w:r w:rsidR="00617311" w:rsidRPr="007003D1">
        <w:t>к</w:t>
      </w:r>
      <w:r w:rsidR="007003D1" w:rsidRPr="007003D1">
        <w:t xml:space="preserve"> </w:t>
      </w:r>
      <w:r w:rsidR="00617311" w:rsidRPr="007003D1">
        <w:t>самостоятельности</w:t>
      </w:r>
      <w:r w:rsidR="007003D1" w:rsidRPr="007003D1">
        <w:t xml:space="preserve"> </w:t>
      </w:r>
      <w:r w:rsidR="00617311" w:rsidRPr="007003D1">
        <w:t>отдельные</w:t>
      </w:r>
      <w:r w:rsidR="007003D1" w:rsidRPr="007003D1">
        <w:t xml:space="preserve"> </w:t>
      </w:r>
      <w:r w:rsidR="00617311" w:rsidRPr="007003D1">
        <w:t>земли</w:t>
      </w:r>
      <w:r w:rsidR="007003D1" w:rsidRPr="007003D1">
        <w:t xml:space="preserve"> - </w:t>
      </w:r>
      <w:r w:rsidR="00617311" w:rsidRPr="007003D1">
        <w:t>княжества</w:t>
      </w:r>
      <w:r w:rsidR="007003D1" w:rsidRPr="007003D1">
        <w:t xml:space="preserve">: </w:t>
      </w:r>
      <w:r w:rsidR="00617311" w:rsidRPr="007003D1">
        <w:t>Новгородское,</w:t>
      </w:r>
      <w:r w:rsidR="007003D1" w:rsidRPr="007003D1">
        <w:t xml:space="preserve"> </w:t>
      </w:r>
      <w:r w:rsidR="00617311" w:rsidRPr="007003D1">
        <w:t>Галицкое,</w:t>
      </w:r>
      <w:r w:rsidR="007003D1" w:rsidRPr="007003D1">
        <w:t xml:space="preserve"> </w:t>
      </w:r>
      <w:r w:rsidR="00617311" w:rsidRPr="007003D1">
        <w:t>Волынское,</w:t>
      </w:r>
      <w:r w:rsidR="007003D1" w:rsidRPr="007003D1">
        <w:t xml:space="preserve"> </w:t>
      </w:r>
      <w:r w:rsidR="00617311" w:rsidRPr="007003D1">
        <w:t>Турово-Пинское,</w:t>
      </w:r>
      <w:r w:rsidR="007003D1" w:rsidRPr="007003D1">
        <w:t xml:space="preserve"> </w:t>
      </w:r>
      <w:r w:rsidR="00617311" w:rsidRPr="007003D1">
        <w:t>Черниговское,</w:t>
      </w:r>
      <w:r w:rsidR="007003D1" w:rsidRPr="007003D1">
        <w:t xml:space="preserve"> </w:t>
      </w:r>
      <w:r w:rsidR="00617311" w:rsidRPr="007003D1">
        <w:t>Ростово-Суздальское,</w:t>
      </w:r>
      <w:r w:rsidR="007003D1" w:rsidRPr="007003D1">
        <w:t xml:space="preserve"> </w:t>
      </w:r>
      <w:r w:rsidR="00617311" w:rsidRPr="007003D1">
        <w:t>Полоцкое,</w:t>
      </w:r>
      <w:r w:rsidR="007003D1" w:rsidRPr="007003D1">
        <w:t xml:space="preserve"> </w:t>
      </w:r>
      <w:r w:rsidR="00617311" w:rsidRPr="007003D1">
        <w:t>Смоленское.</w:t>
      </w:r>
      <w:r w:rsidR="007003D1" w:rsidRPr="007003D1">
        <w:t xml:space="preserve"> </w:t>
      </w:r>
      <w:r w:rsidRPr="007003D1">
        <w:t>Впоследствии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дробление</w:t>
      </w:r>
      <w:r w:rsidR="007003D1" w:rsidRPr="007003D1">
        <w:t xml:space="preserve"> </w:t>
      </w:r>
      <w:r w:rsidRPr="007003D1">
        <w:t>шло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дальше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дальше.</w:t>
      </w:r>
    </w:p>
    <w:p w:rsidR="00E76863" w:rsidRPr="007003D1" w:rsidRDefault="005A1CDB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конце</w:t>
      </w:r>
      <w:r w:rsidR="007003D1" w:rsidRPr="007003D1">
        <w:t xml:space="preserve"> </w:t>
      </w:r>
      <w:r w:rsidRPr="007003D1">
        <w:t>XII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 </w:t>
      </w:r>
      <w:r w:rsidRPr="007003D1">
        <w:t>Новгородом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подписан</w:t>
      </w:r>
      <w:r w:rsidR="007003D1" w:rsidRPr="007003D1">
        <w:t xml:space="preserve"> </w:t>
      </w:r>
      <w:r w:rsidRPr="007003D1">
        <w:t>международный</w:t>
      </w:r>
      <w:r w:rsidR="007003D1" w:rsidRPr="007003D1">
        <w:t xml:space="preserve"> </w:t>
      </w:r>
      <w:r w:rsidRPr="007003D1">
        <w:t>договор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немцами,</w:t>
      </w:r>
      <w:r w:rsidR="007003D1" w:rsidRPr="007003D1">
        <w:t xml:space="preserve"> </w:t>
      </w:r>
      <w:r w:rsidRPr="007003D1">
        <w:t>который</w:t>
      </w:r>
      <w:r w:rsidR="007003D1" w:rsidRPr="007003D1">
        <w:t xml:space="preserve"> </w:t>
      </w:r>
      <w:r w:rsidRPr="007003D1">
        <w:t>стал</w:t>
      </w:r>
      <w:r w:rsidR="007003D1" w:rsidRPr="007003D1">
        <w:t xml:space="preserve"> </w:t>
      </w:r>
      <w:r w:rsidRPr="007003D1">
        <w:t>одним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источников</w:t>
      </w:r>
      <w:r w:rsidR="007003D1" w:rsidRPr="007003D1">
        <w:t xml:space="preserve"> </w:t>
      </w:r>
      <w:r w:rsidRPr="007003D1">
        <w:t>будущей</w:t>
      </w:r>
      <w:r w:rsidR="007003D1" w:rsidRPr="007003D1">
        <w:t xml:space="preserve"> </w:t>
      </w:r>
      <w:r w:rsidRPr="007003D1">
        <w:t>кодификации</w:t>
      </w:r>
      <w:r w:rsidR="007003D1" w:rsidRPr="007003D1">
        <w:t xml:space="preserve"> </w:t>
      </w:r>
      <w:r w:rsidRPr="007003D1">
        <w:t>Новгородской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Псковской</w:t>
      </w:r>
      <w:r w:rsidR="007003D1" w:rsidRPr="007003D1">
        <w:t xml:space="preserve"> </w:t>
      </w:r>
      <w:r w:rsidRPr="007003D1">
        <w:t>судных</w:t>
      </w:r>
      <w:r w:rsidR="007003D1" w:rsidRPr="007003D1">
        <w:t xml:space="preserve"> </w:t>
      </w:r>
      <w:r w:rsidRPr="007003D1">
        <w:t>грамот</w:t>
      </w:r>
      <w:r w:rsidR="001020A8" w:rsidRPr="007003D1">
        <w:rPr>
          <w:rStyle w:val="a6"/>
          <w:color w:val="000000"/>
        </w:rPr>
        <w:footnoteReference w:id="17"/>
      </w:r>
      <w:r w:rsidRPr="007003D1">
        <w:t>.</w:t>
      </w:r>
      <w:r w:rsidR="007003D1" w:rsidRPr="007003D1">
        <w:t xml:space="preserve"> </w:t>
      </w:r>
      <w:r w:rsidR="00E76863" w:rsidRPr="007003D1">
        <w:t>Спорна</w:t>
      </w:r>
      <w:r w:rsidR="007003D1" w:rsidRPr="007003D1">
        <w:t xml:space="preserve"> </w:t>
      </w:r>
      <w:r w:rsidR="00E76863" w:rsidRPr="007003D1">
        <w:t>датировка</w:t>
      </w:r>
      <w:r w:rsidR="007003D1" w:rsidRPr="007003D1">
        <w:t xml:space="preserve"> </w:t>
      </w:r>
      <w:r w:rsidR="00E76863" w:rsidRPr="007003D1">
        <w:t>обоих</w:t>
      </w:r>
      <w:r w:rsidR="007003D1" w:rsidRPr="007003D1">
        <w:t xml:space="preserve"> </w:t>
      </w:r>
      <w:r w:rsidR="00E76863" w:rsidRPr="007003D1">
        <w:t>памятников</w:t>
      </w:r>
      <w:r w:rsidR="007003D1" w:rsidRPr="007003D1">
        <w:t xml:space="preserve"> </w:t>
      </w:r>
      <w:r w:rsidR="00E76863" w:rsidRPr="007003D1">
        <w:t>права.</w:t>
      </w:r>
      <w:r w:rsidR="007003D1" w:rsidRPr="007003D1">
        <w:t xml:space="preserve"> </w:t>
      </w:r>
      <w:r w:rsidR="00E76863" w:rsidRPr="007003D1">
        <w:t>Обычно</w:t>
      </w:r>
      <w:r w:rsidR="007003D1" w:rsidRPr="007003D1">
        <w:t xml:space="preserve"> </w:t>
      </w:r>
      <w:r w:rsidR="00E76863" w:rsidRPr="007003D1">
        <w:t>их</w:t>
      </w:r>
      <w:r w:rsidR="007003D1" w:rsidRPr="007003D1">
        <w:t xml:space="preserve"> </w:t>
      </w:r>
      <w:r w:rsidR="00E76863" w:rsidRPr="007003D1">
        <w:t>относят</w:t>
      </w:r>
      <w:r w:rsidR="007003D1" w:rsidRPr="007003D1">
        <w:t xml:space="preserve"> </w:t>
      </w:r>
      <w:r w:rsidR="00E76863" w:rsidRPr="007003D1">
        <w:t>к</w:t>
      </w:r>
      <w:r w:rsidR="007003D1" w:rsidRPr="007003D1">
        <w:t xml:space="preserve"> </w:t>
      </w:r>
      <w:r w:rsidR="00E76863" w:rsidRPr="007003D1">
        <w:t>концу</w:t>
      </w:r>
      <w:r w:rsidR="007003D1" w:rsidRPr="007003D1">
        <w:t xml:space="preserve"> </w:t>
      </w:r>
      <w:r w:rsidR="00E76863" w:rsidRPr="007003D1">
        <w:t>XV</w:t>
      </w:r>
      <w:r w:rsidR="007003D1" w:rsidRPr="007003D1">
        <w:t xml:space="preserve"> </w:t>
      </w:r>
      <w:r w:rsidR="00E76863" w:rsidRPr="007003D1">
        <w:t>века.</w:t>
      </w:r>
    </w:p>
    <w:p w:rsidR="00E31AA7" w:rsidRPr="007003D1" w:rsidRDefault="00E31AA7" w:rsidP="007003D1">
      <w:pPr>
        <w:tabs>
          <w:tab w:val="left" w:pos="726"/>
        </w:tabs>
      </w:pPr>
      <w:r w:rsidRPr="007003D1">
        <w:t>От</w:t>
      </w:r>
      <w:r w:rsidR="007003D1" w:rsidRPr="007003D1">
        <w:t xml:space="preserve"> </w:t>
      </w:r>
      <w:r w:rsidRPr="007003D1">
        <w:t>Новгородской</w:t>
      </w:r>
      <w:r w:rsidR="007003D1" w:rsidRPr="007003D1">
        <w:t xml:space="preserve"> </w:t>
      </w:r>
      <w:r w:rsidRPr="007003D1">
        <w:t>судной</w:t>
      </w:r>
      <w:r w:rsidR="007003D1" w:rsidRPr="007003D1">
        <w:t xml:space="preserve"> </w:t>
      </w:r>
      <w:r w:rsidRPr="007003D1">
        <w:t>грамоты</w:t>
      </w:r>
      <w:r w:rsidR="007003D1" w:rsidRPr="007003D1">
        <w:t xml:space="preserve"> </w:t>
      </w:r>
      <w:r w:rsidRPr="007003D1">
        <w:t>XV</w:t>
      </w:r>
      <w:r w:rsidR="007003D1" w:rsidRPr="007003D1">
        <w:t xml:space="preserve"> </w:t>
      </w:r>
      <w:r w:rsidRPr="007003D1">
        <w:t>в</w:t>
      </w:r>
      <w:r w:rsidR="00706B8F" w:rsidRPr="007003D1">
        <w:t>ека</w:t>
      </w:r>
      <w:r w:rsidR="007003D1" w:rsidRPr="007003D1">
        <w:t xml:space="preserve"> </w:t>
      </w:r>
      <w:r w:rsidRPr="007003D1">
        <w:t>сохранился</w:t>
      </w:r>
      <w:r w:rsidR="007003D1" w:rsidRPr="007003D1">
        <w:t xml:space="preserve"> </w:t>
      </w:r>
      <w:r w:rsidRPr="007003D1">
        <w:t>отрывок,</w:t>
      </w:r>
      <w:r w:rsidR="007003D1" w:rsidRPr="007003D1">
        <w:t xml:space="preserve"> </w:t>
      </w:r>
      <w:r w:rsidRPr="007003D1">
        <w:t>содержащий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судоустройства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процессуального</w:t>
      </w:r>
      <w:r w:rsidR="007003D1" w:rsidRPr="007003D1">
        <w:t xml:space="preserve"> </w:t>
      </w:r>
      <w:r w:rsidRPr="007003D1">
        <w:t>права.</w:t>
      </w:r>
    </w:p>
    <w:p w:rsidR="008F2CCD" w:rsidRPr="007003D1" w:rsidRDefault="00E31AA7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XV</w:t>
      </w:r>
      <w:r w:rsidR="007003D1" w:rsidRPr="007003D1">
        <w:t xml:space="preserve"> </w:t>
      </w:r>
      <w:r w:rsidRPr="007003D1">
        <w:t>в</w:t>
      </w:r>
      <w:r w:rsidR="00706B8F" w:rsidRPr="007003D1">
        <w:t>ека</w:t>
      </w:r>
      <w:r w:rsidR="007003D1" w:rsidRPr="007003D1">
        <w:t xml:space="preserve"> </w:t>
      </w:r>
      <w:r w:rsidRPr="007003D1">
        <w:t>сохранилась</w:t>
      </w:r>
      <w:r w:rsidR="007003D1" w:rsidRPr="007003D1">
        <w:t xml:space="preserve"> </w:t>
      </w:r>
      <w:r w:rsidRPr="007003D1">
        <w:t>полностью.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представляет</w:t>
      </w:r>
      <w:r w:rsidR="007003D1" w:rsidRPr="007003D1">
        <w:t xml:space="preserve"> </w:t>
      </w:r>
      <w:r w:rsidRPr="007003D1">
        <w:t>собой</w:t>
      </w:r>
      <w:r w:rsidR="007003D1" w:rsidRPr="007003D1">
        <w:t xml:space="preserve"> </w:t>
      </w:r>
      <w:r w:rsidRPr="007003D1">
        <w:t>кодификацию</w:t>
      </w:r>
      <w:r w:rsidR="007003D1" w:rsidRPr="007003D1">
        <w:t xml:space="preserve"> </w:t>
      </w:r>
      <w:r w:rsidRPr="007003D1">
        <w:t>псковского</w:t>
      </w:r>
      <w:r w:rsidR="007003D1" w:rsidRPr="007003D1">
        <w:t xml:space="preserve"> </w:t>
      </w:r>
      <w:r w:rsidRPr="007003D1">
        <w:t>законодательства,</w:t>
      </w:r>
      <w:r w:rsidR="007003D1" w:rsidRPr="007003D1">
        <w:t xml:space="preserve"> </w:t>
      </w:r>
      <w:r w:rsidRPr="007003D1">
        <w:t>принятую</w:t>
      </w:r>
      <w:r w:rsidR="007003D1" w:rsidRPr="007003D1">
        <w:t xml:space="preserve"> </w:t>
      </w:r>
      <w:r w:rsidRPr="007003D1">
        <w:t>вечем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1467</w:t>
      </w:r>
      <w:r w:rsidR="007003D1" w:rsidRPr="007003D1">
        <w:t xml:space="preserve"> </w:t>
      </w:r>
      <w:r w:rsidRPr="007003D1">
        <w:t>г</w:t>
      </w:r>
      <w:r w:rsidR="00706B8F" w:rsidRPr="007003D1">
        <w:t>оду</w:t>
      </w:r>
      <w:r w:rsidRPr="007003D1">
        <w:t>.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содержание</w:t>
      </w:r>
      <w:r w:rsidR="007003D1" w:rsidRPr="007003D1">
        <w:t xml:space="preserve"> </w:t>
      </w:r>
      <w:r w:rsidRPr="007003D1">
        <w:t>существенное</w:t>
      </w:r>
      <w:r w:rsidR="007003D1" w:rsidRPr="007003D1">
        <w:t xml:space="preserve"> </w:t>
      </w:r>
      <w:r w:rsidRPr="007003D1">
        <w:t>влияние</w:t>
      </w:r>
      <w:r w:rsidR="007003D1" w:rsidRPr="007003D1">
        <w:t xml:space="preserve"> </w:t>
      </w:r>
      <w:r w:rsidRPr="007003D1">
        <w:t>оказало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Новгорода,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середины</w:t>
      </w:r>
      <w:r w:rsidR="007003D1" w:rsidRPr="007003D1">
        <w:t xml:space="preserve"> </w:t>
      </w:r>
      <w:r w:rsidRPr="007003D1">
        <w:t>XIV</w:t>
      </w:r>
      <w:r w:rsidR="007003D1" w:rsidRPr="007003D1">
        <w:t xml:space="preserve"> </w:t>
      </w:r>
      <w:r w:rsidRPr="007003D1">
        <w:t>в</w:t>
      </w:r>
      <w:r w:rsidR="00706B8F" w:rsidRPr="007003D1">
        <w:t>ека</w:t>
      </w:r>
      <w:r w:rsidR="007003D1" w:rsidRPr="007003D1">
        <w:t xml:space="preserve"> </w:t>
      </w:r>
      <w:r w:rsidRPr="007003D1">
        <w:t>Псков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городом</w:t>
      </w:r>
      <w:r w:rsidR="007003D1" w:rsidRPr="007003D1">
        <w:t xml:space="preserve"> </w:t>
      </w:r>
      <w:r w:rsidRPr="007003D1">
        <w:t>Новгородского</w:t>
      </w:r>
      <w:r w:rsidR="007003D1" w:rsidRPr="007003D1">
        <w:t xml:space="preserve"> </w:t>
      </w:r>
      <w:r w:rsidRPr="007003D1">
        <w:t>государства.</w:t>
      </w:r>
      <w:r w:rsidR="007003D1" w:rsidRPr="007003D1">
        <w:t xml:space="preserve"> </w:t>
      </w: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="00E76863" w:rsidRPr="007003D1">
        <w:t>состоит</w:t>
      </w:r>
      <w:r w:rsidR="007003D1" w:rsidRPr="007003D1">
        <w:t xml:space="preserve"> </w:t>
      </w:r>
      <w:r w:rsidR="00E76863" w:rsidRPr="007003D1">
        <w:t>из</w:t>
      </w:r>
      <w:r w:rsidR="007003D1" w:rsidRPr="007003D1">
        <w:t xml:space="preserve"> </w:t>
      </w:r>
      <w:r w:rsidR="00E76863" w:rsidRPr="007003D1">
        <w:t>120</w:t>
      </w:r>
      <w:r w:rsidR="007003D1" w:rsidRPr="007003D1">
        <w:t xml:space="preserve"> </w:t>
      </w:r>
      <w:r w:rsidR="00E76863" w:rsidRPr="007003D1">
        <w:t>статей.</w:t>
      </w:r>
      <w:r w:rsidR="009D6368" w:rsidRPr="007003D1">
        <w:rPr>
          <w:rStyle w:val="a6"/>
          <w:color w:val="000000"/>
        </w:rPr>
        <w:footnoteReference w:id="18"/>
      </w:r>
      <w:r w:rsidR="007003D1" w:rsidRPr="007003D1">
        <w:t xml:space="preserve"> </w:t>
      </w:r>
      <w:r w:rsidR="00E76863" w:rsidRPr="007003D1">
        <w:t>По</w:t>
      </w:r>
      <w:r w:rsidR="007003D1" w:rsidRPr="007003D1">
        <w:t xml:space="preserve"> </w:t>
      </w:r>
      <w:r w:rsidR="00E76863" w:rsidRPr="007003D1">
        <w:t>сравнению</w:t>
      </w:r>
      <w:r w:rsidR="007003D1" w:rsidRPr="007003D1">
        <w:t xml:space="preserve"> </w:t>
      </w:r>
      <w:r w:rsidR="00E76863" w:rsidRPr="007003D1">
        <w:t>с</w:t>
      </w:r>
      <w:r w:rsidR="007003D1" w:rsidRPr="007003D1">
        <w:t xml:space="preserve"> </w:t>
      </w:r>
      <w:r w:rsidR="00E76863" w:rsidRPr="007003D1">
        <w:t>Русской</w:t>
      </w:r>
      <w:r w:rsidR="007003D1" w:rsidRPr="007003D1">
        <w:t xml:space="preserve"> </w:t>
      </w:r>
      <w:r w:rsidR="00E76863" w:rsidRPr="007003D1">
        <w:t>Правдой</w:t>
      </w:r>
      <w:r w:rsidR="007003D1" w:rsidRPr="007003D1">
        <w:t xml:space="preserve"> </w:t>
      </w:r>
      <w:r w:rsidR="00E76863" w:rsidRPr="007003D1">
        <w:t>в</w:t>
      </w:r>
      <w:r w:rsidR="007003D1" w:rsidRPr="007003D1">
        <w:t xml:space="preserve"> </w:t>
      </w:r>
      <w:r w:rsidR="00E76863" w:rsidRPr="007003D1">
        <w:t>ней</w:t>
      </w:r>
      <w:r w:rsidR="007003D1" w:rsidRPr="007003D1">
        <w:t xml:space="preserve"> </w:t>
      </w:r>
      <w:r w:rsidR="00E76863" w:rsidRPr="007003D1">
        <w:t>более</w:t>
      </w:r>
      <w:r w:rsidR="007003D1" w:rsidRPr="007003D1">
        <w:t xml:space="preserve"> </w:t>
      </w:r>
      <w:r w:rsidR="00E76863" w:rsidRPr="007003D1">
        <w:t>обстоятельно</w:t>
      </w:r>
      <w:r w:rsidR="007003D1" w:rsidRPr="007003D1">
        <w:t xml:space="preserve"> </w:t>
      </w:r>
      <w:r w:rsidR="00E76863" w:rsidRPr="007003D1">
        <w:t>регламентировались</w:t>
      </w:r>
      <w:r w:rsidR="007003D1" w:rsidRPr="007003D1">
        <w:t xml:space="preserve"> </w:t>
      </w:r>
      <w:r w:rsidR="00E76863" w:rsidRPr="007003D1">
        <w:t>гражданско-правовые</w:t>
      </w:r>
      <w:r w:rsidR="007003D1" w:rsidRPr="007003D1">
        <w:t xml:space="preserve"> </w:t>
      </w:r>
      <w:r w:rsidR="00E76863" w:rsidRPr="007003D1">
        <w:t>отношения.</w:t>
      </w:r>
    </w:p>
    <w:p w:rsidR="008F2CCD" w:rsidRPr="007003D1" w:rsidRDefault="00324DF7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делила</w:t>
      </w:r>
      <w:r w:rsidR="007003D1" w:rsidRPr="007003D1">
        <w:t xml:space="preserve"> </w:t>
      </w:r>
      <w:r w:rsidR="008F2CCD" w:rsidRPr="007003D1">
        <w:t>наследство</w:t>
      </w:r>
      <w:r w:rsidR="007003D1" w:rsidRPr="007003D1">
        <w:t xml:space="preserve"> </w:t>
      </w:r>
      <w:r w:rsidR="008F2CCD" w:rsidRPr="007003D1">
        <w:t>на</w:t>
      </w:r>
      <w:r w:rsidR="007003D1" w:rsidRPr="007003D1">
        <w:t xml:space="preserve"> </w:t>
      </w:r>
      <w:r w:rsidR="008F2CCD" w:rsidRPr="007003D1">
        <w:t>два</w:t>
      </w:r>
      <w:r w:rsidR="007003D1" w:rsidRPr="007003D1">
        <w:t xml:space="preserve"> </w:t>
      </w:r>
      <w:r w:rsidR="008F2CCD" w:rsidRPr="007003D1">
        <w:t>вида</w:t>
      </w:r>
      <w:r w:rsidR="007003D1" w:rsidRPr="007003D1">
        <w:t xml:space="preserve">: </w:t>
      </w:r>
      <w:r w:rsidR="008F2CCD" w:rsidRPr="007003D1">
        <w:t>по</w:t>
      </w:r>
      <w:r w:rsidR="007003D1" w:rsidRPr="007003D1">
        <w:t xml:space="preserve"> </w:t>
      </w:r>
      <w:r w:rsidR="008F2CCD" w:rsidRPr="007003D1">
        <w:t>завещанию</w:t>
      </w:r>
      <w:r w:rsidR="007003D1" w:rsidRPr="007003D1">
        <w:t xml:space="preserve"> </w:t>
      </w:r>
      <w:r w:rsidR="008F2CCD" w:rsidRPr="007003D1">
        <w:t>и</w:t>
      </w:r>
      <w:r w:rsidR="007003D1" w:rsidRPr="007003D1">
        <w:t xml:space="preserve"> </w:t>
      </w:r>
      <w:r w:rsidR="008F2CCD" w:rsidRPr="007003D1">
        <w:t>по</w:t>
      </w:r>
      <w:r w:rsidR="007003D1" w:rsidRPr="007003D1">
        <w:t xml:space="preserve"> </w:t>
      </w:r>
      <w:r w:rsidR="008F2CCD" w:rsidRPr="007003D1">
        <w:t>закону.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Владелец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распорядиться,</w:t>
      </w:r>
      <w:r w:rsidR="007003D1" w:rsidRPr="007003D1">
        <w:t xml:space="preserve"> </w:t>
      </w:r>
      <w:r w:rsidRPr="007003D1">
        <w:t>кому</w:t>
      </w:r>
      <w:r w:rsidR="007003D1" w:rsidRPr="007003D1">
        <w:t xml:space="preserve"> </w:t>
      </w:r>
      <w:r w:rsidRPr="007003D1">
        <w:t>какую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оставлял.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завещании</w:t>
      </w:r>
      <w:r w:rsidR="007003D1" w:rsidRPr="007003D1">
        <w:t xml:space="preserve"> </w:t>
      </w:r>
      <w:r w:rsidRPr="007003D1">
        <w:t>назначались</w:t>
      </w:r>
      <w:r w:rsidR="007003D1" w:rsidRPr="007003D1">
        <w:t xml:space="preserve"> </w:t>
      </w:r>
      <w:r w:rsidRPr="007003D1">
        <w:t>душеприказчики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исполнители</w:t>
      </w:r>
      <w:r w:rsidR="007003D1" w:rsidRPr="007003D1">
        <w:t xml:space="preserve"> </w:t>
      </w:r>
      <w:r w:rsidRPr="007003D1">
        <w:t>воли</w:t>
      </w:r>
      <w:r w:rsidR="007003D1" w:rsidRPr="007003D1">
        <w:t xml:space="preserve"> </w:t>
      </w:r>
      <w:r w:rsidRPr="007003D1">
        <w:t>покойного,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прописывались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долги</w:t>
      </w:r>
      <w:r w:rsidR="007003D1" w:rsidRPr="007003D1">
        <w:t xml:space="preserve"> </w:t>
      </w:r>
      <w:r w:rsidRPr="007003D1">
        <w:t>покойного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лиц.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составлялось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священнике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посторонних</w:t>
      </w:r>
      <w:r w:rsidR="007003D1" w:rsidRPr="007003D1">
        <w:t xml:space="preserve"> </w:t>
      </w:r>
      <w:r w:rsidRPr="007003D1">
        <w:t>свидетелях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хранилось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лавре</w:t>
      </w:r>
      <w:r w:rsidR="007003D1" w:rsidRPr="007003D1">
        <w:t xml:space="preserve"> </w:t>
      </w:r>
      <w:r w:rsidRPr="007003D1">
        <w:t>Св.</w:t>
      </w:r>
      <w:r w:rsidR="007003D1" w:rsidRPr="007003D1">
        <w:t xml:space="preserve"> </w:t>
      </w:r>
      <w:r w:rsidRPr="007003D1">
        <w:t>Троицы.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Наследниками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те,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допустил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наследству.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называлось</w:t>
      </w:r>
      <w:r w:rsidR="007003D1">
        <w:t xml:space="preserve"> "</w:t>
      </w:r>
      <w:r w:rsidRPr="007003D1">
        <w:t>отморщиной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-</w:t>
      </w:r>
      <w:r w:rsidR="007003D1">
        <w:t xml:space="preserve"> "</w:t>
      </w:r>
      <w:r w:rsidRPr="007003D1">
        <w:t>приказом</w:t>
      </w:r>
      <w:r w:rsidR="007003D1">
        <w:t>"</w:t>
      </w:r>
      <w:r w:rsidRPr="007003D1">
        <w:t>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ограничивала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нисходящей</w:t>
      </w:r>
      <w:r w:rsidR="007003D1" w:rsidRPr="007003D1">
        <w:t xml:space="preserve"> </w:t>
      </w:r>
      <w:r w:rsidRPr="007003D1">
        <w:t>линией,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расширяла</w:t>
      </w:r>
      <w:r w:rsidR="007003D1" w:rsidRPr="007003D1">
        <w:t xml:space="preserve"> </w:t>
      </w:r>
      <w:r w:rsidRPr="007003D1">
        <w:t>эти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нисходящей,</w:t>
      </w:r>
      <w:r w:rsidR="007003D1" w:rsidRPr="007003D1">
        <w:t xml:space="preserve"> </w:t>
      </w:r>
      <w:r w:rsidRPr="007003D1">
        <w:t>восходящей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боковой</w:t>
      </w:r>
      <w:r w:rsidR="007003D1" w:rsidRPr="007003D1">
        <w:t xml:space="preserve"> </w:t>
      </w:r>
      <w:r w:rsidRPr="007003D1">
        <w:t>линий.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</w:t>
      </w:r>
      <w:r w:rsidRPr="007003D1">
        <w:t>полными</w:t>
      </w:r>
      <w:r w:rsidR="007003D1" w:rsidRPr="007003D1">
        <w:t xml:space="preserve"> </w:t>
      </w:r>
      <w:r w:rsidRPr="007003D1">
        <w:t>наследниками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сыновья,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смерда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; </w:t>
      </w:r>
      <w:r w:rsidRPr="007003D1">
        <w:t>по</w:t>
      </w:r>
      <w:r w:rsidR="007003D1" w:rsidRPr="007003D1">
        <w:t xml:space="preserve"> </w:t>
      </w:r>
      <w:r w:rsidRPr="007003D1">
        <w:t>Псковской</w:t>
      </w:r>
      <w:r w:rsidR="007003D1" w:rsidRPr="007003D1">
        <w:t xml:space="preserve"> </w:t>
      </w:r>
      <w:r w:rsidRPr="007003D1">
        <w:t>грамоте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- </w:t>
      </w:r>
      <w:r w:rsidRPr="007003D1">
        <w:t>по</w:t>
      </w:r>
      <w:r w:rsidR="007003D1" w:rsidRPr="007003D1">
        <w:t xml:space="preserve"> </w:t>
      </w:r>
      <w:r w:rsidRPr="007003D1">
        <w:t>ней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сыновья,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признавались</w:t>
      </w:r>
      <w:r w:rsidR="007003D1" w:rsidRPr="007003D1">
        <w:t xml:space="preserve"> </w:t>
      </w:r>
      <w:r w:rsidRPr="007003D1">
        <w:t>полными</w:t>
      </w:r>
      <w:r w:rsidR="007003D1" w:rsidRPr="007003D1">
        <w:t xml:space="preserve"> </w:t>
      </w:r>
      <w:r w:rsidRPr="007003D1">
        <w:t>наследниками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бояр,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крестьян.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Всем</w:t>
      </w:r>
      <w:r w:rsidR="007003D1" w:rsidRPr="007003D1">
        <w:t xml:space="preserve"> </w:t>
      </w:r>
      <w:r w:rsidRPr="007003D1">
        <w:t>родственникам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степени</w:t>
      </w:r>
      <w:r w:rsidR="007003D1" w:rsidRPr="007003D1">
        <w:t xml:space="preserve"> </w:t>
      </w:r>
      <w:r w:rsidRPr="007003D1">
        <w:t>даны</w:t>
      </w:r>
      <w:r w:rsidR="007003D1" w:rsidRPr="007003D1">
        <w:t xml:space="preserve"> </w:t>
      </w:r>
      <w:r w:rsidRPr="007003D1">
        <w:t>совершенно</w:t>
      </w:r>
      <w:r w:rsidR="007003D1" w:rsidRPr="007003D1">
        <w:t xml:space="preserve"> </w:t>
      </w:r>
      <w:r w:rsidRPr="007003D1">
        <w:t>одинаковые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- </w:t>
      </w:r>
      <w:r w:rsidRPr="007003D1">
        <w:t>как</w:t>
      </w:r>
      <w:r w:rsidR="007003D1" w:rsidRPr="007003D1">
        <w:t xml:space="preserve"> </w:t>
      </w:r>
      <w:r w:rsidRPr="007003D1">
        <w:t>мужчинам,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женщинам</w:t>
      </w:r>
      <w:r w:rsidR="007003D1">
        <w:t xml:space="preserve"> (</w:t>
      </w:r>
      <w:r w:rsidRPr="007003D1">
        <w:t>замужним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незамужним</w:t>
      </w:r>
      <w:r w:rsidR="007003D1" w:rsidRPr="007003D1">
        <w:t>).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Относительно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бездетной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бездетного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псковский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полагал,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тот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другая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вступления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брак.</w:t>
      </w:r>
      <w:r w:rsidR="007003D1" w:rsidRPr="007003D1">
        <w:t xml:space="preserve"> </w:t>
      </w:r>
      <w:r w:rsidRPr="007003D1">
        <w:t>Здесь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формулируется</w:t>
      </w:r>
      <w:r w:rsidR="007003D1" w:rsidRPr="007003D1">
        <w:t xml:space="preserve"> </w:t>
      </w:r>
      <w:r w:rsidRPr="007003D1">
        <w:t>иначе,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По</w:t>
      </w:r>
      <w:r w:rsidR="007003D1" w:rsidRPr="007003D1">
        <w:t xml:space="preserve"> </w:t>
      </w:r>
      <w:r w:rsidRPr="007003D1">
        <w:t>Псковской</w:t>
      </w:r>
      <w:r w:rsidR="007003D1" w:rsidRPr="007003D1">
        <w:t xml:space="preserve"> </w:t>
      </w:r>
      <w:r w:rsidRPr="007003D1">
        <w:t>грамоте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получала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тогда,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умирал</w:t>
      </w:r>
      <w:r w:rsidR="007003D1" w:rsidRPr="007003D1">
        <w:t xml:space="preserve"> </w:t>
      </w:r>
      <w:r w:rsidRPr="007003D1">
        <w:t>бездетным,</w:t>
      </w:r>
      <w:r w:rsidR="007003D1" w:rsidRPr="007003D1">
        <w:t xml:space="preserve"> </w:t>
      </w:r>
      <w:r w:rsidR="00324DF7" w:rsidRPr="007003D1">
        <w:t>и</w:t>
      </w:r>
      <w:r w:rsidR="007003D1" w:rsidRPr="007003D1">
        <w:t xml:space="preserve"> </w:t>
      </w:r>
      <w:r w:rsidR="00324DF7" w:rsidRPr="007003D1">
        <w:t>притом</w:t>
      </w:r>
      <w:r w:rsidR="007003D1" w:rsidRPr="007003D1">
        <w:t xml:space="preserve"> </w:t>
      </w:r>
      <w:r w:rsidR="00324DF7" w:rsidRPr="007003D1">
        <w:t>пол</w:t>
      </w:r>
      <w:r w:rsidRPr="007003D1">
        <w:t>учала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второго</w:t>
      </w:r>
      <w:r w:rsidR="007003D1" w:rsidRPr="007003D1">
        <w:t xml:space="preserve"> </w:t>
      </w:r>
      <w:r w:rsidRPr="007003D1">
        <w:t>замужества,</w:t>
      </w:r>
      <w:r w:rsidR="007003D1" w:rsidRPr="007003D1">
        <w:t xml:space="preserve"> </w:t>
      </w:r>
      <w:r w:rsidRPr="007003D1">
        <w:t>стало</w:t>
      </w:r>
      <w:r w:rsidR="007003D1" w:rsidRPr="007003D1">
        <w:t xml:space="preserve"> </w:t>
      </w:r>
      <w:r w:rsidRPr="007003D1">
        <w:t>быть,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отчуждения,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полную</w:t>
      </w:r>
      <w:r w:rsidR="007003D1" w:rsidRPr="007003D1">
        <w:t xml:space="preserve"> </w:t>
      </w:r>
      <w:r w:rsidRPr="007003D1">
        <w:t>собственность.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указывала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последствия</w:t>
      </w:r>
      <w:r w:rsidR="007003D1" w:rsidRPr="007003D1">
        <w:t xml:space="preserve"> </w:t>
      </w:r>
      <w:r w:rsidRPr="007003D1">
        <w:t>принятия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те</w:t>
      </w:r>
      <w:r w:rsidR="007003D1" w:rsidRPr="007003D1">
        <w:t xml:space="preserve"> </w:t>
      </w:r>
      <w:r w:rsidRPr="007003D1">
        <w:t>обязательства,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принимал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наследник.</w:t>
      </w:r>
      <w:r w:rsidR="007003D1" w:rsidRPr="007003D1">
        <w:t xml:space="preserve"> </w:t>
      </w:r>
      <w:r w:rsidRPr="007003D1">
        <w:t>Наследник</w:t>
      </w:r>
      <w:r w:rsidR="007003D1" w:rsidRPr="007003D1">
        <w:t xml:space="preserve"> </w:t>
      </w:r>
      <w:r w:rsidRPr="007003D1">
        <w:t>имения,</w:t>
      </w:r>
      <w:r w:rsidR="007003D1" w:rsidRPr="007003D1">
        <w:t xml:space="preserve"> </w:t>
      </w:r>
      <w:r w:rsidRPr="007003D1">
        <w:t>вступая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собственника</w:t>
      </w:r>
      <w:r w:rsidR="007003D1" w:rsidRPr="007003D1">
        <w:t xml:space="preserve"> </w:t>
      </w:r>
      <w:r w:rsidRPr="007003D1">
        <w:t>этим</w:t>
      </w:r>
      <w:r w:rsidR="007003D1" w:rsidRPr="007003D1">
        <w:t xml:space="preserve"> </w:t>
      </w:r>
      <w:r w:rsidRPr="007003D1">
        <w:t>имением,</w:t>
      </w:r>
      <w:r w:rsidR="007003D1" w:rsidRPr="007003D1">
        <w:t xml:space="preserve"> </w:t>
      </w:r>
      <w:r w:rsidRPr="007003D1">
        <w:t>принимал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обязательства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нему.</w:t>
      </w:r>
      <w:r w:rsidR="007003D1" w:rsidRPr="007003D1">
        <w:t xml:space="preserve"> </w:t>
      </w:r>
      <w:r w:rsidRPr="007003D1">
        <w:t>Поэтому,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стороны,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имел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начинать</w:t>
      </w:r>
      <w:r w:rsidR="007003D1" w:rsidRPr="007003D1">
        <w:t xml:space="preserve"> </w:t>
      </w:r>
      <w:r w:rsidRPr="007003D1">
        <w:t>иск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долгам</w:t>
      </w:r>
      <w:r w:rsidR="007003D1" w:rsidRPr="007003D1">
        <w:t xml:space="preserve"> </w:t>
      </w:r>
      <w:r w:rsidRPr="007003D1">
        <w:t>покойного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других,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другой</w:t>
      </w:r>
      <w:r w:rsidR="007003D1" w:rsidRPr="007003D1">
        <w:t xml:space="preserve"> - </w:t>
      </w:r>
      <w:r w:rsidRPr="007003D1">
        <w:t>обязывался</w:t>
      </w:r>
      <w:r w:rsidR="007003D1" w:rsidRPr="007003D1">
        <w:t xml:space="preserve"> </w:t>
      </w:r>
      <w:r w:rsidRPr="007003D1">
        <w:t>отвечать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долговым</w:t>
      </w:r>
      <w:r w:rsidR="007003D1" w:rsidRPr="007003D1">
        <w:t xml:space="preserve"> </w:t>
      </w:r>
      <w:r w:rsidRPr="007003D1">
        <w:t>искам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покойном,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отказывался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наследства.</w:t>
      </w:r>
      <w:r w:rsidR="007003D1" w:rsidRPr="007003D1">
        <w:t xml:space="preserve"> </w:t>
      </w:r>
      <w:r w:rsidRPr="007003D1">
        <w:t>Такой</w:t>
      </w:r>
      <w:r w:rsidR="007003D1" w:rsidRPr="007003D1">
        <w:t xml:space="preserve"> </w:t>
      </w:r>
      <w:r w:rsidRPr="007003D1">
        <w:t>отказ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допускал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случае,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они</w:t>
      </w:r>
      <w:r w:rsidR="007003D1" w:rsidRPr="007003D1">
        <w:t xml:space="preserve"> </w:t>
      </w:r>
      <w:r w:rsidRPr="007003D1">
        <w:t>жили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покойным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семье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состояли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одном</w:t>
      </w:r>
      <w:r w:rsidR="007003D1" w:rsidRPr="007003D1">
        <w:t xml:space="preserve"> </w:t>
      </w:r>
      <w:r w:rsidRPr="007003D1">
        <w:t>капитале</w:t>
      </w:r>
      <w:r w:rsidR="0056667E" w:rsidRPr="007003D1">
        <w:t>.</w:t>
      </w:r>
      <w:r w:rsidR="00650C39" w:rsidRPr="007003D1">
        <w:rPr>
          <w:rStyle w:val="a6"/>
          <w:color w:val="000000"/>
        </w:rPr>
        <w:footnoteReference w:id="19"/>
      </w:r>
    </w:p>
    <w:p w:rsidR="005A1CDB" w:rsidRPr="007003D1" w:rsidRDefault="005A1CDB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наследственном</w:t>
      </w:r>
      <w:r w:rsidR="007003D1" w:rsidRPr="007003D1">
        <w:t xml:space="preserve"> </w:t>
      </w:r>
      <w:r w:rsidRPr="007003D1">
        <w:t>праве</w:t>
      </w:r>
      <w:r w:rsidR="007003D1" w:rsidRPr="007003D1">
        <w:t xml:space="preserve"> </w:t>
      </w: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предусматривала</w:t>
      </w:r>
      <w:r w:rsidR="007003D1" w:rsidRPr="007003D1">
        <w:t xml:space="preserve"> </w:t>
      </w:r>
      <w:r w:rsidRPr="007003D1">
        <w:t>случаи,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наследника,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пользование.</w:t>
      </w:r>
      <w:r w:rsidR="007003D1" w:rsidRPr="007003D1">
        <w:t xml:space="preserve"> </w:t>
      </w:r>
      <w:r w:rsidRPr="007003D1">
        <w:t>Такое</w:t>
      </w:r>
      <w:r w:rsidR="007003D1" w:rsidRPr="007003D1">
        <w:t xml:space="preserve"> </w:t>
      </w:r>
      <w:r w:rsidRPr="007003D1">
        <w:t>имущество</w:t>
      </w:r>
      <w:r w:rsidR="00BD6DFE" w:rsidRPr="007003D1">
        <w:t>,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отчуждать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каким</w:t>
      </w:r>
      <w:r w:rsidR="007003D1" w:rsidRPr="007003D1">
        <w:t xml:space="preserve"> </w:t>
      </w:r>
      <w:r w:rsidRPr="007003D1">
        <w:t>предлогом.</w:t>
      </w:r>
    </w:p>
    <w:p w:rsidR="007003D1" w:rsidRPr="007003D1" w:rsidRDefault="00266582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распространяет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получения</w:t>
      </w:r>
      <w:r w:rsidR="007003D1" w:rsidRPr="007003D1">
        <w:t xml:space="preserve"> </w:t>
      </w:r>
      <w:r w:rsidRPr="007003D1">
        <w:t>материнской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выдел</w:t>
      </w:r>
      <w:r w:rsidR="007003D1" w:rsidRPr="007003D1">
        <w:t xml:space="preserve"> </w:t>
      </w:r>
      <w:r w:rsidRPr="007003D1">
        <w:t>сына</w:t>
      </w:r>
      <w:r w:rsidR="007003D1" w:rsidRPr="007003D1">
        <w:t xml:space="preserve">: </w:t>
      </w:r>
      <w:r w:rsidRPr="007003D1">
        <w:t>только</w:t>
      </w:r>
      <w:r w:rsidR="007003D1" w:rsidRPr="007003D1">
        <w:t xml:space="preserve"> </w:t>
      </w:r>
      <w:r w:rsidRPr="007003D1">
        <w:t>тот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сыновей,</w:t>
      </w:r>
      <w:r w:rsidR="007003D1" w:rsidRPr="007003D1">
        <w:t xml:space="preserve"> </w:t>
      </w:r>
      <w:r w:rsidRPr="007003D1">
        <w:t>кто</w:t>
      </w:r>
      <w:r w:rsidR="007003D1" w:rsidRPr="007003D1">
        <w:t xml:space="preserve"> </w:t>
      </w:r>
      <w:r w:rsidRPr="007003D1">
        <w:t>кормил</w:t>
      </w:r>
      <w:r w:rsidR="007003D1" w:rsidRPr="007003D1">
        <w:t xml:space="preserve"> </w:t>
      </w:r>
      <w:r w:rsidRPr="007003D1">
        <w:t>мать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имеет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получение</w:t>
      </w:r>
      <w:r w:rsidR="007003D1" w:rsidRPr="007003D1">
        <w:t xml:space="preserve"> </w:t>
      </w:r>
      <w:r w:rsidRPr="007003D1">
        <w:t>своей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наследия.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говорит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правах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пользование</w:t>
      </w:r>
      <w:r w:rsidR="007003D1" w:rsidRPr="007003D1">
        <w:t xml:space="preserve"> </w:t>
      </w:r>
      <w:r w:rsidRPr="007003D1">
        <w:t>матерью</w:t>
      </w:r>
      <w:r w:rsidR="007003D1" w:rsidRPr="007003D1">
        <w:t xml:space="preserve"> </w:t>
      </w:r>
      <w:r w:rsidRPr="007003D1">
        <w:t>имуществом</w:t>
      </w:r>
      <w:r w:rsidR="007003D1" w:rsidRPr="007003D1">
        <w:t xml:space="preserve"> </w:t>
      </w:r>
      <w:r w:rsidRPr="007003D1">
        <w:t>детей</w:t>
      </w:r>
      <w:r w:rsidR="007003D1">
        <w:t xml:space="preserve"> (</w:t>
      </w:r>
      <w:r w:rsidRPr="007003D1">
        <w:t>до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), </w:t>
      </w:r>
      <w:r w:rsidRPr="007003D1">
        <w:t>если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выходила</w:t>
      </w:r>
      <w:r w:rsidR="007003D1" w:rsidRPr="007003D1">
        <w:t xml:space="preserve"> </w:t>
      </w:r>
      <w:r w:rsidRPr="007003D1">
        <w:t>замуж</w:t>
      </w:r>
      <w:r w:rsidR="007003D1" w:rsidRPr="007003D1">
        <w:t xml:space="preserve"> </w:t>
      </w:r>
      <w:r w:rsidRPr="007003D1">
        <w:t>вторично.</w:t>
      </w:r>
    </w:p>
    <w:p w:rsidR="00266582" w:rsidRPr="007003D1" w:rsidRDefault="00266582" w:rsidP="007003D1">
      <w:pPr>
        <w:tabs>
          <w:tab w:val="left" w:pos="726"/>
        </w:tabs>
      </w:pPr>
      <w:r w:rsidRPr="007003D1">
        <w:t>По</w:t>
      </w:r>
      <w:r w:rsidR="007003D1" w:rsidRPr="007003D1">
        <w:t xml:space="preserve"> </w:t>
      </w:r>
      <w:r w:rsidRPr="007003D1">
        <w:t>Пространной</w:t>
      </w:r>
      <w:r w:rsidR="007003D1" w:rsidRPr="007003D1">
        <w:t xml:space="preserve"> </w:t>
      </w:r>
      <w:r w:rsidRPr="007003D1">
        <w:t>Правде</w:t>
      </w:r>
      <w:r w:rsidR="007003D1" w:rsidRPr="007003D1">
        <w:t xml:space="preserve"> </w:t>
      </w:r>
      <w:r w:rsidRPr="007003D1">
        <w:t>подобный</w:t>
      </w:r>
      <w:r w:rsidR="007003D1" w:rsidRPr="007003D1">
        <w:t xml:space="preserve"> </w:t>
      </w:r>
      <w:r w:rsidRPr="007003D1">
        <w:t>случай</w:t>
      </w:r>
      <w:r w:rsidR="007003D1" w:rsidRPr="007003D1">
        <w:t xml:space="preserve"> </w:t>
      </w:r>
      <w:r w:rsidRPr="007003D1">
        <w:t>само</w:t>
      </w:r>
      <w:r w:rsidR="007003D1" w:rsidRPr="007003D1">
        <w:t xml:space="preserve"> </w:t>
      </w:r>
      <w:r w:rsidRPr="007003D1">
        <w:t>собой</w:t>
      </w:r>
      <w:r w:rsidR="007003D1" w:rsidRPr="007003D1">
        <w:t xml:space="preserve"> </w:t>
      </w:r>
      <w:r w:rsidRPr="007003D1">
        <w:t>разумелся.</w:t>
      </w:r>
      <w:r w:rsidR="00FE1615" w:rsidRPr="007003D1">
        <w:rPr>
          <w:rStyle w:val="a6"/>
          <w:color w:val="000000"/>
        </w:rPr>
        <w:footnoteReference w:id="20"/>
      </w:r>
    </w:p>
    <w:p w:rsidR="008F2CCD" w:rsidRPr="007003D1" w:rsidRDefault="008F2CCD" w:rsidP="007003D1">
      <w:pPr>
        <w:tabs>
          <w:tab w:val="left" w:pos="726"/>
        </w:tabs>
      </w:pP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охраняла</w:t>
      </w:r>
      <w:r w:rsidR="007003D1" w:rsidRPr="007003D1">
        <w:t xml:space="preserve"> </w:t>
      </w:r>
      <w:r w:rsidRPr="007003D1">
        <w:t>крестьянскую</w:t>
      </w:r>
      <w:r w:rsidR="007003D1" w:rsidRPr="007003D1">
        <w:t xml:space="preserve"> </w:t>
      </w:r>
      <w:r w:rsidRPr="007003D1">
        <w:t>собст</w:t>
      </w:r>
      <w:r w:rsidR="00354DF2" w:rsidRPr="007003D1">
        <w:t>венность</w:t>
      </w:r>
      <w:r w:rsidRPr="007003D1">
        <w:t>.</w:t>
      </w:r>
      <w:r w:rsidR="007003D1" w:rsidRPr="007003D1">
        <w:t xml:space="preserve"> </w:t>
      </w:r>
      <w:r w:rsidRPr="007003D1">
        <w:t>Имение</w:t>
      </w:r>
      <w:r w:rsidR="007003D1" w:rsidRPr="007003D1">
        <w:t xml:space="preserve"> </w:t>
      </w:r>
      <w:r w:rsidRPr="007003D1">
        <w:t>крестьянина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наследникам,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принятии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должны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удовлетворить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господина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покруту.</w:t>
      </w:r>
      <w:r w:rsidR="007003D1" w:rsidRPr="007003D1">
        <w:t xml:space="preserve"> </w:t>
      </w:r>
      <w:r w:rsidRPr="007003D1">
        <w:t>Самовольно</w:t>
      </w:r>
      <w:r w:rsidR="007003D1" w:rsidRPr="007003D1">
        <w:t xml:space="preserve"> </w:t>
      </w:r>
      <w:r w:rsidRPr="007003D1">
        <w:t>господин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брать</w:t>
      </w:r>
      <w:r w:rsidR="007003D1" w:rsidRPr="007003D1">
        <w:t xml:space="preserve"> </w:t>
      </w:r>
      <w:r w:rsidRPr="007003D1">
        <w:t>крестьянское</w:t>
      </w:r>
      <w:r w:rsidR="007003D1" w:rsidRPr="007003D1">
        <w:t xml:space="preserve"> </w:t>
      </w:r>
      <w:r w:rsidRPr="007003D1">
        <w:t>имущество.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противном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крестьянина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предъявить</w:t>
      </w:r>
      <w:r w:rsidR="007003D1" w:rsidRPr="007003D1">
        <w:t xml:space="preserve"> </w:t>
      </w:r>
      <w:r w:rsidRPr="007003D1">
        <w:t>иск</w:t>
      </w:r>
      <w:r w:rsidR="007003D1" w:rsidRPr="007003D1">
        <w:t xml:space="preserve"> </w:t>
      </w:r>
      <w:r w:rsidRPr="007003D1">
        <w:t>господину.</w:t>
      </w:r>
    </w:p>
    <w:p w:rsidR="008F2CCD" w:rsidRPr="007003D1" w:rsidRDefault="008F2CCD" w:rsidP="007003D1">
      <w:pPr>
        <w:tabs>
          <w:tab w:val="left" w:pos="726"/>
        </w:tabs>
      </w:pPr>
      <w:r w:rsidRPr="007003D1">
        <w:t>Если</w:t>
      </w:r>
      <w:r w:rsidR="007003D1" w:rsidRPr="007003D1">
        <w:t xml:space="preserve"> </w:t>
      </w:r>
      <w:r w:rsidRPr="007003D1">
        <w:t>крестьянин</w:t>
      </w:r>
      <w:r w:rsidR="007003D1" w:rsidRPr="007003D1">
        <w:t xml:space="preserve"> </w:t>
      </w:r>
      <w:r w:rsidRPr="007003D1">
        <w:t>умирал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селе</w:t>
      </w:r>
      <w:r w:rsidR="007003D1" w:rsidRPr="007003D1">
        <w:t xml:space="preserve"> </w:t>
      </w:r>
      <w:r w:rsidRPr="007003D1">
        <w:t>господина,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оставив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жены,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сына,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брата,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родственников,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жили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ним,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господин</w:t>
      </w:r>
      <w:r w:rsidR="007003D1" w:rsidRPr="007003D1">
        <w:t xml:space="preserve"> </w:t>
      </w:r>
      <w:r w:rsidRPr="007003D1">
        <w:t>м</w:t>
      </w:r>
      <w:r w:rsidR="00A4678B" w:rsidRPr="007003D1">
        <w:t>ог</w:t>
      </w:r>
      <w:r w:rsidR="007003D1" w:rsidRPr="007003D1">
        <w:t xml:space="preserve"> </w:t>
      </w:r>
      <w:r w:rsidR="00A4678B" w:rsidRPr="007003D1">
        <w:t>удовлетворить</w:t>
      </w:r>
      <w:r w:rsidR="007003D1" w:rsidRPr="007003D1">
        <w:t xml:space="preserve"> </w:t>
      </w:r>
      <w:r w:rsidR="00A4678B" w:rsidRPr="007003D1">
        <w:t>себя</w:t>
      </w:r>
      <w:r w:rsidR="007003D1" w:rsidRPr="007003D1">
        <w:t xml:space="preserve"> </w:t>
      </w:r>
      <w:r w:rsidR="00A4678B" w:rsidRPr="007003D1">
        <w:t>за</w:t>
      </w:r>
      <w:r w:rsidR="007003D1" w:rsidRPr="007003D1">
        <w:t xml:space="preserve"> </w:t>
      </w:r>
      <w:r w:rsidR="00A4678B" w:rsidRPr="007003D1">
        <w:t>покрут</w:t>
      </w:r>
      <w:r w:rsidRPr="007003D1">
        <w:t>у</w:t>
      </w:r>
      <w:r w:rsidR="007003D1" w:rsidRPr="007003D1">
        <w:t xml:space="preserve"> </w:t>
      </w:r>
      <w:r w:rsidRPr="007003D1">
        <w:t>известной</w:t>
      </w:r>
      <w:r w:rsidR="007003D1" w:rsidRPr="007003D1">
        <w:t xml:space="preserve"> </w:t>
      </w:r>
      <w:r w:rsidRPr="007003D1">
        <w:t>частью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крестьянина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иначе,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продав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присутствии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приставов,</w:t>
      </w:r>
      <w:r w:rsidR="007003D1" w:rsidRPr="007003D1">
        <w:t xml:space="preserve"> </w:t>
      </w:r>
      <w:r w:rsidRPr="007003D1">
        <w:t>губных</w:t>
      </w:r>
      <w:r w:rsidR="007003D1" w:rsidRPr="007003D1">
        <w:t xml:space="preserve"> </w:t>
      </w:r>
      <w:r w:rsidRPr="007003D1">
        <w:t>старост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сторонних</w:t>
      </w:r>
      <w:r w:rsidR="007003D1" w:rsidRPr="007003D1">
        <w:t xml:space="preserve"> </w:t>
      </w:r>
      <w:r w:rsidRPr="007003D1">
        <w:t>людей.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противном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родственники</w:t>
      </w:r>
      <w:r w:rsidR="007003D1" w:rsidRPr="007003D1">
        <w:t xml:space="preserve"> </w:t>
      </w:r>
      <w:r w:rsidRPr="007003D1">
        <w:t>крестьянина,</w:t>
      </w:r>
      <w:r w:rsidR="007003D1" w:rsidRPr="007003D1">
        <w:t xml:space="preserve"> </w:t>
      </w:r>
      <w:r w:rsidRPr="007003D1">
        <w:t>жившие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селах,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требовать</w:t>
      </w:r>
      <w:r w:rsidR="007003D1" w:rsidRPr="007003D1">
        <w:t xml:space="preserve"> </w:t>
      </w:r>
      <w:r w:rsidRPr="007003D1">
        <w:t>возврата</w:t>
      </w:r>
      <w:r w:rsidR="007003D1" w:rsidRPr="007003D1">
        <w:t xml:space="preserve"> </w:t>
      </w:r>
      <w:r w:rsidRPr="007003D1">
        <w:t>проданного</w:t>
      </w:r>
      <w:r w:rsidR="007003D1" w:rsidRPr="007003D1">
        <w:t xml:space="preserve"> </w:t>
      </w:r>
      <w:r w:rsidRPr="007003D1">
        <w:t>имения.</w:t>
      </w:r>
    </w:p>
    <w:p w:rsidR="0080745D" w:rsidRPr="007003D1" w:rsidRDefault="008F2CCD" w:rsidP="007003D1">
      <w:pPr>
        <w:tabs>
          <w:tab w:val="left" w:pos="726"/>
        </w:tabs>
      </w:pPr>
      <w:r w:rsidRPr="007003D1">
        <w:t>Охраняя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крестьянина,</w:t>
      </w:r>
      <w:r w:rsidR="007003D1" w:rsidRPr="007003D1">
        <w:t xml:space="preserve"> </w:t>
      </w:r>
      <w:r w:rsidRPr="007003D1">
        <w:t>Псковская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обеспечивала</w:t>
      </w:r>
      <w:r w:rsidR="007003D1" w:rsidRPr="007003D1">
        <w:t xml:space="preserve"> </w:t>
      </w:r>
      <w:r w:rsidRPr="007003D1">
        <w:t>неприкосновенность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собственности</w:t>
      </w:r>
      <w:r w:rsidR="007003D1" w:rsidRPr="007003D1">
        <w:t xml:space="preserve"> </w:t>
      </w:r>
      <w:r w:rsidRPr="007003D1">
        <w:t>господина,</w:t>
      </w:r>
      <w:r w:rsidR="007003D1" w:rsidRPr="007003D1">
        <w:t xml:space="preserve"> </w:t>
      </w:r>
      <w:r w:rsidRPr="007003D1">
        <w:t>который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предъявлять</w:t>
      </w:r>
      <w:r w:rsidR="007003D1" w:rsidRPr="007003D1">
        <w:t xml:space="preserve"> </w:t>
      </w:r>
      <w:r w:rsidRPr="007003D1">
        <w:t>иск</w:t>
      </w:r>
      <w:r w:rsidR="007003D1" w:rsidRPr="007003D1">
        <w:t xml:space="preserve"> </w:t>
      </w:r>
      <w:r w:rsidRPr="007003D1">
        <w:t>крестьянину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записи,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нее</w:t>
      </w:r>
      <w:r w:rsidR="0021120A" w:rsidRPr="007003D1">
        <w:t>.</w:t>
      </w:r>
      <w:r w:rsidR="002A7593" w:rsidRPr="007003D1">
        <w:rPr>
          <w:rStyle w:val="a6"/>
          <w:color w:val="000000"/>
        </w:rPr>
        <w:footnoteReference w:id="21"/>
      </w:r>
    </w:p>
    <w:p w:rsidR="00213D5A" w:rsidRPr="007003D1" w:rsidRDefault="00213D5A" w:rsidP="007003D1">
      <w:pPr>
        <w:tabs>
          <w:tab w:val="left" w:pos="726"/>
        </w:tabs>
      </w:pPr>
      <w:r w:rsidRPr="007003D1">
        <w:t>Подводя</w:t>
      </w:r>
      <w:r w:rsidR="007003D1" w:rsidRPr="007003D1">
        <w:t xml:space="preserve"> </w:t>
      </w:r>
      <w:r w:rsidRPr="007003D1">
        <w:t>итог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вышесказанному,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отметить,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расширен</w:t>
      </w:r>
      <w:r w:rsidR="007003D1" w:rsidRPr="007003D1">
        <w:t xml:space="preserve"> </w:t>
      </w:r>
      <w:r w:rsidRPr="007003D1">
        <w:t>круг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восходящей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боковой</w:t>
      </w:r>
      <w:r w:rsidR="007003D1" w:rsidRPr="007003D1">
        <w:t xml:space="preserve"> </w:t>
      </w:r>
      <w:r w:rsidRPr="007003D1">
        <w:t>линий.</w:t>
      </w:r>
      <w:r w:rsidR="007003D1" w:rsidRPr="007003D1">
        <w:t xml:space="preserve"> </w:t>
      </w:r>
      <w:r w:rsidRPr="007003D1">
        <w:t>Сняты</w:t>
      </w:r>
      <w:r w:rsidR="007003D1" w:rsidRPr="007003D1">
        <w:t xml:space="preserve"> </w:t>
      </w:r>
      <w:r w:rsidRPr="007003D1">
        <w:t>ограничения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правах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лицами</w:t>
      </w:r>
      <w:r w:rsidR="007003D1" w:rsidRPr="007003D1">
        <w:t xml:space="preserve"> </w:t>
      </w:r>
      <w:r w:rsidRPr="007003D1">
        <w:t>женского</w:t>
      </w:r>
      <w:r w:rsidR="007003D1" w:rsidRPr="007003D1">
        <w:t xml:space="preserve"> </w:t>
      </w:r>
      <w:r w:rsidRPr="007003D1">
        <w:t>пола</w:t>
      </w:r>
      <w:r w:rsidR="007003D1" w:rsidRPr="007003D1">
        <w:t xml:space="preserve"> </w:t>
      </w:r>
      <w:r w:rsidR="00852C94" w:rsidRPr="007003D1">
        <w:t>у</w:t>
      </w:r>
      <w:r w:rsidR="007003D1" w:rsidRPr="007003D1">
        <w:t xml:space="preserve"> </w:t>
      </w:r>
      <w:r w:rsidR="00852C94" w:rsidRPr="007003D1">
        <w:t>крестьян</w:t>
      </w:r>
      <w:r w:rsidRPr="007003D1">
        <w:t>.</w:t>
      </w:r>
      <w:r w:rsidR="007003D1" w:rsidRPr="007003D1">
        <w:t xml:space="preserve"> </w:t>
      </w:r>
      <w:r w:rsidR="00024A8D" w:rsidRPr="007003D1">
        <w:t>Наследственное</w:t>
      </w:r>
      <w:r w:rsidR="007003D1" w:rsidRPr="007003D1">
        <w:t xml:space="preserve"> </w:t>
      </w:r>
      <w:r w:rsidR="00024A8D" w:rsidRPr="007003D1">
        <w:t>право</w:t>
      </w:r>
      <w:r w:rsidR="007003D1" w:rsidRPr="007003D1">
        <w:t xml:space="preserve"> </w:t>
      </w:r>
      <w:r w:rsidR="00024A8D" w:rsidRPr="007003D1">
        <w:t>приобретает</w:t>
      </w:r>
      <w:r w:rsidR="007003D1" w:rsidRPr="007003D1">
        <w:t xml:space="preserve"> </w:t>
      </w:r>
      <w:r w:rsidR="00024A8D" w:rsidRPr="007003D1">
        <w:t>универсальную</w:t>
      </w:r>
      <w:r w:rsidR="007003D1" w:rsidRPr="007003D1">
        <w:t xml:space="preserve"> </w:t>
      </w:r>
      <w:r w:rsidR="00024A8D" w:rsidRPr="007003D1">
        <w:t>правопреемственность</w:t>
      </w:r>
      <w:r w:rsidR="007003D1" w:rsidRPr="007003D1">
        <w:t xml:space="preserve">; </w:t>
      </w:r>
      <w:r w:rsidR="00024A8D" w:rsidRPr="007003D1">
        <w:t>особое</w:t>
      </w:r>
      <w:r w:rsidR="007003D1" w:rsidRPr="007003D1">
        <w:t xml:space="preserve"> </w:t>
      </w:r>
      <w:r w:rsidRPr="007003D1">
        <w:t>внимание</w:t>
      </w:r>
      <w:r w:rsidR="007003D1" w:rsidRPr="007003D1">
        <w:t xml:space="preserve"> </w:t>
      </w:r>
      <w:r w:rsidRPr="007003D1">
        <w:t>уделено</w:t>
      </w:r>
      <w:r w:rsidR="007003D1" w:rsidRPr="007003D1">
        <w:t xml:space="preserve"> </w:t>
      </w:r>
      <w:r w:rsidR="00852C94" w:rsidRPr="007003D1">
        <w:t>обязательствам</w:t>
      </w:r>
      <w:r w:rsidR="007003D1" w:rsidRPr="007003D1">
        <w:t xml:space="preserve"> </w:t>
      </w:r>
      <w:r w:rsidR="00852C94" w:rsidRPr="007003D1">
        <w:t>наследодателя</w:t>
      </w:r>
      <w:r w:rsidR="007003D1" w:rsidRPr="007003D1">
        <w:t xml:space="preserve"> </w:t>
      </w:r>
      <w:r w:rsidR="00852C94" w:rsidRPr="007003D1">
        <w:t>по</w:t>
      </w:r>
      <w:r w:rsidR="007003D1" w:rsidRPr="007003D1">
        <w:t xml:space="preserve"> </w:t>
      </w:r>
      <w:r w:rsidR="00852C94" w:rsidRPr="007003D1">
        <w:t>долгам,</w:t>
      </w:r>
      <w:r w:rsidR="007003D1" w:rsidRPr="007003D1">
        <w:t xml:space="preserve"> </w:t>
      </w:r>
      <w:r w:rsidR="00852C94" w:rsidRPr="007003D1">
        <w:t>принимаемые</w:t>
      </w:r>
      <w:r w:rsidR="007003D1" w:rsidRPr="007003D1">
        <w:t xml:space="preserve"> </w:t>
      </w:r>
      <w:r w:rsidR="00852C94" w:rsidRPr="007003D1">
        <w:t>наследником</w:t>
      </w:r>
      <w:r w:rsidR="007003D1" w:rsidRPr="007003D1">
        <w:t xml:space="preserve"> </w:t>
      </w:r>
      <w:r w:rsidR="00852C94" w:rsidRPr="007003D1">
        <w:t>вместе</w:t>
      </w:r>
      <w:r w:rsidR="007003D1" w:rsidRPr="007003D1">
        <w:t xml:space="preserve"> </w:t>
      </w:r>
      <w:r w:rsidR="00852C94" w:rsidRPr="007003D1">
        <w:t>с</w:t>
      </w:r>
      <w:r w:rsidR="007003D1" w:rsidRPr="007003D1">
        <w:t xml:space="preserve"> </w:t>
      </w:r>
      <w:r w:rsidR="00852C94" w:rsidRPr="007003D1">
        <w:t>имуществом</w:t>
      </w:r>
      <w:r w:rsidR="007003D1" w:rsidRPr="007003D1">
        <w:t xml:space="preserve"> </w:t>
      </w:r>
      <w:r w:rsidR="00704A78" w:rsidRPr="007003D1">
        <w:t>и</w:t>
      </w:r>
      <w:r w:rsidR="007003D1" w:rsidRPr="007003D1">
        <w:t xml:space="preserve"> </w:t>
      </w:r>
      <w:r w:rsidR="00704A78" w:rsidRPr="007003D1">
        <w:t>имущественными</w:t>
      </w:r>
      <w:r w:rsidR="007003D1" w:rsidRPr="007003D1">
        <w:t xml:space="preserve"> </w:t>
      </w:r>
      <w:r w:rsidR="00704A78" w:rsidRPr="007003D1">
        <w:t>правами</w:t>
      </w:r>
      <w:r w:rsidR="00852C94" w:rsidRPr="007003D1">
        <w:t>.</w:t>
      </w:r>
      <w:r w:rsidR="007003D1" w:rsidRPr="007003D1">
        <w:t xml:space="preserve"> </w:t>
      </w:r>
      <w:r w:rsidR="00852C94" w:rsidRPr="007003D1">
        <w:t>Завещание</w:t>
      </w:r>
      <w:r w:rsidR="007003D1" w:rsidRPr="007003D1">
        <w:t xml:space="preserve"> </w:t>
      </w:r>
      <w:r w:rsidR="00852C94" w:rsidRPr="007003D1">
        <w:t>приобрело</w:t>
      </w:r>
      <w:r w:rsidR="007003D1" w:rsidRPr="007003D1">
        <w:t xml:space="preserve"> </w:t>
      </w:r>
      <w:r w:rsidR="00852C94" w:rsidRPr="007003D1">
        <w:t>обязательную</w:t>
      </w:r>
      <w:r w:rsidR="007003D1" w:rsidRPr="007003D1">
        <w:t xml:space="preserve"> </w:t>
      </w:r>
      <w:r w:rsidR="00852C94" w:rsidRPr="007003D1">
        <w:t>письменную</w:t>
      </w:r>
      <w:r w:rsidR="007003D1" w:rsidRPr="007003D1">
        <w:t xml:space="preserve"> </w:t>
      </w:r>
      <w:r w:rsidR="00852C94" w:rsidRPr="007003D1">
        <w:t>форму.</w:t>
      </w:r>
      <w:r w:rsidR="007003D1" w:rsidRPr="007003D1">
        <w:t xml:space="preserve"> </w:t>
      </w:r>
      <w:r w:rsidR="00A639A6" w:rsidRPr="007003D1">
        <w:t>Появилась</w:t>
      </w:r>
      <w:r w:rsidR="007003D1" w:rsidRPr="007003D1">
        <w:t xml:space="preserve"> </w:t>
      </w:r>
      <w:r w:rsidR="00A639A6" w:rsidRPr="007003D1">
        <w:t>возможность</w:t>
      </w:r>
      <w:r w:rsidR="007003D1" w:rsidRPr="007003D1">
        <w:t xml:space="preserve"> </w:t>
      </w:r>
      <w:r w:rsidR="00A639A6" w:rsidRPr="007003D1">
        <w:t>отказа</w:t>
      </w:r>
      <w:r w:rsidR="007003D1" w:rsidRPr="007003D1">
        <w:t xml:space="preserve"> </w:t>
      </w:r>
      <w:r w:rsidR="00A639A6" w:rsidRPr="007003D1">
        <w:t>от</w:t>
      </w:r>
      <w:r w:rsidR="007003D1" w:rsidRPr="007003D1">
        <w:t xml:space="preserve"> </w:t>
      </w:r>
      <w:r w:rsidR="00852C94" w:rsidRPr="007003D1">
        <w:t>наследств</w:t>
      </w:r>
      <w:r w:rsidR="00A639A6" w:rsidRPr="007003D1">
        <w:t>а</w:t>
      </w:r>
      <w:r w:rsidR="00852C94" w:rsidRPr="007003D1">
        <w:t>.</w:t>
      </w:r>
    </w:p>
    <w:p w:rsidR="007003D1" w:rsidRDefault="00DC3DC0" w:rsidP="007003D1">
      <w:pPr>
        <w:tabs>
          <w:tab w:val="left" w:pos="726"/>
        </w:tabs>
      </w:pPr>
      <w:r w:rsidRPr="007003D1">
        <w:t>Итак,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сделать</w:t>
      </w:r>
      <w:r w:rsidR="007003D1" w:rsidRPr="007003D1">
        <w:t xml:space="preserve"> </w:t>
      </w:r>
      <w:r w:rsidRPr="007003D1">
        <w:t>вывод,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rPr>
          <w:iCs/>
        </w:rPr>
        <w:t>наследование</w:t>
      </w:r>
      <w:r w:rsidR="007003D1" w:rsidRPr="007003D1">
        <w:rPr>
          <w:iCs/>
        </w:rPr>
        <w:t xml:space="preserve"> </w:t>
      </w:r>
      <w:r w:rsidRPr="007003D1">
        <w:rPr>
          <w:iCs/>
        </w:rPr>
        <w:t>по</w:t>
      </w:r>
      <w:r w:rsidR="007003D1" w:rsidRPr="007003D1">
        <w:rPr>
          <w:iCs/>
        </w:rPr>
        <w:t xml:space="preserve"> </w:t>
      </w:r>
      <w:r w:rsidRPr="007003D1">
        <w:rPr>
          <w:iCs/>
        </w:rPr>
        <w:t>древнерусскому</w:t>
      </w:r>
      <w:r w:rsidR="007003D1" w:rsidRPr="007003D1">
        <w:rPr>
          <w:iCs/>
        </w:rPr>
        <w:t xml:space="preserve"> </w:t>
      </w:r>
      <w:r w:rsidRPr="007003D1">
        <w:rPr>
          <w:iCs/>
        </w:rPr>
        <w:t>праву</w:t>
      </w:r>
      <w:r w:rsidR="007003D1" w:rsidRPr="007003D1">
        <w:rPr>
          <w:iCs/>
        </w:rPr>
        <w:t xml:space="preserve"> </w:t>
      </w:r>
      <w:r w:rsidRPr="007003D1">
        <w:rPr>
          <w:iCs/>
        </w:rPr>
        <w:t>ограничивалось</w:t>
      </w:r>
      <w:r w:rsidR="007003D1" w:rsidRPr="007003D1">
        <w:rPr>
          <w:iCs/>
        </w:rPr>
        <w:t xml:space="preserve"> </w:t>
      </w:r>
      <w:r w:rsidRPr="007003D1">
        <w:rPr>
          <w:iCs/>
        </w:rPr>
        <w:t>тесным</w:t>
      </w:r>
      <w:r w:rsidR="007003D1" w:rsidRPr="007003D1">
        <w:rPr>
          <w:iCs/>
        </w:rPr>
        <w:t xml:space="preserve"> </w:t>
      </w:r>
      <w:r w:rsidRPr="007003D1">
        <w:rPr>
          <w:iCs/>
        </w:rPr>
        <w:t>кругом</w:t>
      </w:r>
      <w:r w:rsidR="007003D1" w:rsidRPr="007003D1">
        <w:rPr>
          <w:iCs/>
        </w:rPr>
        <w:t xml:space="preserve"> </w:t>
      </w:r>
      <w:r w:rsidRPr="007003D1">
        <w:rPr>
          <w:iCs/>
        </w:rPr>
        <w:t>семьи</w:t>
      </w:r>
      <w:r w:rsidRPr="007003D1">
        <w:rPr>
          <w:i/>
          <w:iCs/>
        </w:rPr>
        <w:t>.</w:t>
      </w:r>
      <w:r w:rsidR="007003D1" w:rsidRPr="007003D1">
        <w:rPr>
          <w:iCs/>
        </w:rPr>
        <w:t xml:space="preserve"> </w:t>
      </w:r>
      <w:r w:rsidRPr="007003D1">
        <w:t>Боковые</w:t>
      </w:r>
      <w:r w:rsidR="007003D1" w:rsidRPr="007003D1">
        <w:t xml:space="preserve"> </w:t>
      </w:r>
      <w:r w:rsidRPr="007003D1">
        <w:t>родичи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никаких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наследство.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принцип</w:t>
      </w:r>
      <w:r w:rsidR="007003D1" w:rsidRPr="007003D1">
        <w:t xml:space="preserve"> </w:t>
      </w:r>
      <w:r w:rsidRPr="007003D1">
        <w:t>постепенно</w:t>
      </w:r>
      <w:r w:rsidR="007003D1" w:rsidRPr="007003D1">
        <w:t xml:space="preserve"> </w:t>
      </w:r>
      <w:r w:rsidRPr="007003D1">
        <w:t>меняется,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говорить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том,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именно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расширении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родственников,</w:t>
      </w:r>
      <w:r w:rsidR="007003D1" w:rsidRPr="007003D1">
        <w:t xml:space="preserve"> </w:t>
      </w:r>
      <w:r w:rsidRPr="007003D1">
        <w:t>призываемых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наследованию,</w:t>
      </w:r>
      <w:r w:rsidR="007003D1" w:rsidRPr="007003D1">
        <w:t xml:space="preserve"> </w:t>
      </w:r>
      <w:r w:rsidRPr="007003D1">
        <w:t>состоит,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мы</w:t>
      </w:r>
      <w:r w:rsidR="007003D1" w:rsidRPr="007003D1">
        <w:t xml:space="preserve"> </w:t>
      </w:r>
      <w:r w:rsidRPr="007003D1">
        <w:t>увидим</w:t>
      </w:r>
      <w:r w:rsidR="007003D1" w:rsidRPr="007003D1">
        <w:t xml:space="preserve"> </w:t>
      </w:r>
      <w:r w:rsidRPr="007003D1">
        <w:t>далее,</w:t>
      </w:r>
      <w:r w:rsidR="007003D1" w:rsidRPr="007003D1">
        <w:t xml:space="preserve"> </w:t>
      </w:r>
      <w:r w:rsidRPr="007003D1">
        <w:t>сущность</w:t>
      </w:r>
      <w:r w:rsidR="007003D1" w:rsidRPr="007003D1">
        <w:t xml:space="preserve"> </w:t>
      </w:r>
      <w:r w:rsidRPr="007003D1">
        <w:t>исторического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процесс</w:t>
      </w:r>
      <w:r w:rsidR="007003D1" w:rsidRPr="007003D1">
        <w:t xml:space="preserve"> </w:t>
      </w:r>
      <w:r w:rsidRPr="007003D1">
        <w:t>идет</w:t>
      </w:r>
      <w:r w:rsidR="007003D1" w:rsidRPr="007003D1">
        <w:t xml:space="preserve"> </w:t>
      </w:r>
      <w:r w:rsidRPr="007003D1">
        <w:t>параллельно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расширением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частной</w:t>
      </w:r>
      <w:r w:rsidR="007003D1" w:rsidRPr="007003D1">
        <w:t xml:space="preserve"> </w:t>
      </w:r>
      <w:r w:rsidRPr="007003D1">
        <w:t>собственности,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ростом</w:t>
      </w:r>
      <w:r w:rsidR="007003D1" w:rsidRPr="007003D1">
        <w:t xml:space="preserve"> </w:t>
      </w:r>
      <w:r w:rsidRPr="007003D1">
        <w:t>индивидуализма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значения</w:t>
      </w:r>
      <w:r w:rsidR="007003D1" w:rsidRPr="007003D1">
        <w:t xml:space="preserve"> </w:t>
      </w:r>
      <w:r w:rsidRPr="007003D1">
        <w:t>личности,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постепенным</w:t>
      </w:r>
      <w:r w:rsidR="007003D1" w:rsidRPr="007003D1">
        <w:t xml:space="preserve"> </w:t>
      </w:r>
      <w:r w:rsidRPr="007003D1">
        <w:t>ослаблением</w:t>
      </w:r>
      <w:r w:rsidR="007003D1" w:rsidRPr="007003D1">
        <w:t xml:space="preserve"> </w:t>
      </w:r>
      <w:r w:rsidRPr="007003D1">
        <w:t>связей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членами</w:t>
      </w:r>
      <w:r w:rsidR="007003D1" w:rsidRPr="007003D1">
        <w:t xml:space="preserve"> </w:t>
      </w:r>
      <w:r w:rsidRPr="007003D1">
        <w:t>родственного</w:t>
      </w:r>
      <w:r w:rsidR="007003D1" w:rsidRPr="007003D1">
        <w:t xml:space="preserve"> </w:t>
      </w:r>
      <w:r w:rsidRPr="007003D1">
        <w:t>союза</w:t>
      </w:r>
      <w:r w:rsidR="007003D1" w:rsidRPr="007003D1">
        <w:t xml:space="preserve"> - </w:t>
      </w:r>
      <w:r w:rsidRPr="007003D1">
        <w:t>семьи.</w:t>
      </w:r>
      <w:r w:rsidRPr="007003D1">
        <w:rPr>
          <w:rStyle w:val="a6"/>
          <w:color w:val="000000"/>
        </w:rPr>
        <w:footnoteReference w:id="22"/>
      </w:r>
    </w:p>
    <w:p w:rsidR="0021120A" w:rsidRDefault="007003D1" w:rsidP="007003D1">
      <w:pPr>
        <w:pStyle w:val="1"/>
      </w:pPr>
      <w:r>
        <w:br w:type="page"/>
      </w:r>
      <w:bookmarkStart w:id="5" w:name="_Toc280706512"/>
      <w:r w:rsidR="00DC3DC0" w:rsidRPr="007003D1">
        <w:t>Глава</w:t>
      </w:r>
      <w:r w:rsidRPr="007003D1">
        <w:t xml:space="preserve"> </w:t>
      </w:r>
      <w:r w:rsidR="00DC3DC0" w:rsidRPr="007003D1">
        <w:t>II.</w:t>
      </w:r>
      <w:r w:rsidRPr="007003D1">
        <w:t xml:space="preserve"> </w:t>
      </w:r>
      <w:r>
        <w:t>Н</w:t>
      </w:r>
      <w:r w:rsidRPr="007003D1">
        <w:t>аследственное право в период русского централизованного государства xiv-xvii веков</w:t>
      </w:r>
      <w:bookmarkEnd w:id="5"/>
    </w:p>
    <w:p w:rsidR="007003D1" w:rsidRPr="007003D1" w:rsidRDefault="007003D1" w:rsidP="007003D1">
      <w:pPr>
        <w:rPr>
          <w:lang w:eastAsia="en-US"/>
        </w:rPr>
      </w:pPr>
    </w:p>
    <w:p w:rsidR="007003D1" w:rsidRPr="007003D1" w:rsidRDefault="00DC3DC0" w:rsidP="007003D1">
      <w:pPr>
        <w:pStyle w:val="1"/>
      </w:pPr>
      <w:bookmarkStart w:id="6" w:name="_Toc280706513"/>
      <w:r w:rsidRPr="007003D1">
        <w:t>§</w:t>
      </w:r>
      <w:r w:rsidR="007003D1" w:rsidRPr="007003D1">
        <w:t xml:space="preserve"> </w:t>
      </w:r>
      <w:r w:rsidR="007003D1">
        <w:t xml:space="preserve">2.1 </w:t>
      </w:r>
      <w:r w:rsidR="00616830" w:rsidRPr="007003D1">
        <w:t>Развитие</w:t>
      </w:r>
      <w:r w:rsidR="007003D1" w:rsidRPr="007003D1">
        <w:t xml:space="preserve"> </w:t>
      </w:r>
      <w:r w:rsidR="00616830" w:rsidRPr="007003D1">
        <w:t>института</w:t>
      </w:r>
      <w:r w:rsidR="007003D1" w:rsidRPr="007003D1">
        <w:t xml:space="preserve"> </w:t>
      </w:r>
      <w:r w:rsidR="00616830" w:rsidRPr="007003D1">
        <w:t>наследования</w:t>
      </w:r>
      <w:r w:rsidR="007003D1" w:rsidRPr="007003D1">
        <w:t xml:space="preserve"> </w:t>
      </w:r>
      <w:r w:rsidR="00616830" w:rsidRPr="007003D1">
        <w:t>в</w:t>
      </w:r>
      <w:r w:rsidR="007003D1" w:rsidRPr="007003D1">
        <w:t xml:space="preserve"> </w:t>
      </w:r>
      <w:r w:rsidR="00616830" w:rsidRPr="007003D1">
        <w:t>период</w:t>
      </w:r>
      <w:r w:rsidR="007003D1" w:rsidRPr="007003D1">
        <w:t xml:space="preserve"> </w:t>
      </w:r>
      <w:r w:rsidR="000353A6" w:rsidRPr="007003D1">
        <w:t>XIV-XVI</w:t>
      </w:r>
      <w:r w:rsidR="007003D1" w:rsidRPr="007003D1">
        <w:t xml:space="preserve"> </w:t>
      </w:r>
      <w:r w:rsidR="000353A6" w:rsidRPr="007003D1">
        <w:t>веков</w:t>
      </w:r>
      <w:bookmarkEnd w:id="6"/>
    </w:p>
    <w:p w:rsidR="007003D1" w:rsidRDefault="007003D1" w:rsidP="007003D1">
      <w:pPr>
        <w:shd w:val="clear" w:color="auto" w:fill="FFFFFF"/>
        <w:tabs>
          <w:tab w:val="left" w:pos="726"/>
        </w:tabs>
      </w:pPr>
    </w:p>
    <w:p w:rsidR="0036774C" w:rsidRPr="007003D1" w:rsidRDefault="0036774C" w:rsidP="007003D1">
      <w:pPr>
        <w:shd w:val="clear" w:color="auto" w:fill="FFFFFF"/>
        <w:tabs>
          <w:tab w:val="left" w:pos="726"/>
        </w:tabs>
      </w:pPr>
      <w:r w:rsidRPr="007003D1">
        <w:t>На</w:t>
      </w:r>
      <w:r w:rsidR="007003D1" w:rsidRPr="007003D1">
        <w:t xml:space="preserve"> </w:t>
      </w:r>
      <w:r w:rsidRPr="007003D1">
        <w:t>грани</w:t>
      </w:r>
      <w:r w:rsidR="007003D1" w:rsidRPr="007003D1">
        <w:t xml:space="preserve"> </w:t>
      </w:r>
      <w:r w:rsidRPr="007003D1">
        <w:t>XIV</w:t>
      </w:r>
      <w:r w:rsidR="007003D1" w:rsidRPr="007003D1">
        <w:t xml:space="preserve"> </w:t>
      </w:r>
      <w:r w:rsidRPr="007003D1">
        <w:t>в</w:t>
      </w:r>
      <w:r w:rsidR="001020A8" w:rsidRPr="007003D1">
        <w:t>ека</w:t>
      </w:r>
      <w:r w:rsidR="007003D1" w:rsidRPr="007003D1">
        <w:t xml:space="preserve"> </w:t>
      </w:r>
      <w:r w:rsidR="00312D21" w:rsidRPr="007003D1">
        <w:t>территориальное</w:t>
      </w:r>
      <w:r w:rsidR="007003D1" w:rsidRPr="007003D1">
        <w:t xml:space="preserve"> </w:t>
      </w:r>
      <w:r w:rsidRPr="007003D1">
        <w:t>дробление</w:t>
      </w:r>
      <w:r w:rsidR="007003D1" w:rsidRPr="007003D1">
        <w:t xml:space="preserve"> </w:t>
      </w:r>
      <w:r w:rsidRPr="007003D1">
        <w:t>русских</w:t>
      </w:r>
      <w:r w:rsidR="007003D1" w:rsidRPr="007003D1">
        <w:t xml:space="preserve"> </w:t>
      </w:r>
      <w:r w:rsidRPr="007003D1">
        <w:t>княжеств</w:t>
      </w:r>
      <w:r w:rsidR="007003D1" w:rsidRPr="007003D1">
        <w:t xml:space="preserve"> </w:t>
      </w:r>
      <w:r w:rsidRPr="007003D1">
        <w:t>прекращается,</w:t>
      </w:r>
      <w:r w:rsidR="007003D1" w:rsidRPr="007003D1">
        <w:t xml:space="preserve"> </w:t>
      </w:r>
      <w:r w:rsidRPr="007003D1">
        <w:t>уступив</w:t>
      </w:r>
      <w:r w:rsidR="007003D1" w:rsidRPr="007003D1">
        <w:t xml:space="preserve"> </w:t>
      </w:r>
      <w:r w:rsidRPr="007003D1">
        <w:t>место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объединению.</w:t>
      </w:r>
      <w:r w:rsidR="007003D1" w:rsidRPr="007003D1">
        <w:t xml:space="preserve"> </w:t>
      </w:r>
      <w:r w:rsidRPr="007003D1">
        <w:t>Создание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выразилось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объединении</w:t>
      </w:r>
      <w:r w:rsidR="007003D1" w:rsidRPr="007003D1">
        <w:t xml:space="preserve"> </w:t>
      </w:r>
      <w:r w:rsidRPr="007003D1">
        <w:t>ранее</w:t>
      </w:r>
      <w:r w:rsidR="007003D1" w:rsidRPr="007003D1">
        <w:t xml:space="preserve"> </w:t>
      </w:r>
      <w:r w:rsidRPr="007003D1">
        <w:t>независимых</w:t>
      </w:r>
      <w:r w:rsidR="007003D1" w:rsidRPr="007003D1">
        <w:t xml:space="preserve"> </w:t>
      </w:r>
      <w:r w:rsidRPr="007003D1">
        <w:t>государств-княжеств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одно</w:t>
      </w:r>
      <w:r w:rsidR="007003D1" w:rsidRPr="007003D1">
        <w:t xml:space="preserve"> - </w:t>
      </w:r>
      <w:r w:rsidRPr="007003D1">
        <w:rPr>
          <w:bCs/>
          <w:iCs/>
        </w:rPr>
        <w:t>Московское</w:t>
      </w:r>
      <w:r w:rsidR="007003D1" w:rsidRPr="007003D1">
        <w:rPr>
          <w:bCs/>
          <w:iCs/>
        </w:rPr>
        <w:t xml:space="preserve"> </w:t>
      </w:r>
      <w:r w:rsidRPr="007003D1">
        <w:rPr>
          <w:bCs/>
          <w:iCs/>
        </w:rPr>
        <w:t>княжество</w:t>
      </w:r>
      <w:r w:rsidR="007003D1" w:rsidRPr="007003D1">
        <w:rPr>
          <w:bCs/>
          <w:iCs/>
        </w:rPr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создании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государственного</w:t>
      </w:r>
      <w:r w:rsidR="007003D1" w:rsidRPr="007003D1">
        <w:t xml:space="preserve"> </w:t>
      </w:r>
      <w:r w:rsidRPr="007003D1">
        <w:t>аппарата.</w:t>
      </w:r>
      <w:r w:rsidR="007003D1" w:rsidRPr="007003D1">
        <w:t xml:space="preserve"> </w:t>
      </w:r>
      <w:r w:rsidRPr="007003D1">
        <w:t>Процесс</w:t>
      </w:r>
      <w:r w:rsidR="007003D1" w:rsidRPr="007003D1">
        <w:t xml:space="preserve"> </w:t>
      </w:r>
      <w:r w:rsidRPr="007003D1">
        <w:t>объединения</w:t>
      </w:r>
      <w:r w:rsidR="007003D1" w:rsidRPr="007003D1">
        <w:t xml:space="preserve"> </w:t>
      </w:r>
      <w:r w:rsidRPr="007003D1">
        <w:t>земель</w:t>
      </w:r>
      <w:r w:rsidR="007003D1" w:rsidRPr="007003D1">
        <w:t xml:space="preserve"> </w:t>
      </w:r>
      <w:r w:rsidRPr="007003D1">
        <w:t>вокруг</w:t>
      </w:r>
      <w:r w:rsidR="007003D1" w:rsidRPr="007003D1">
        <w:t xml:space="preserve"> </w:t>
      </w:r>
      <w:r w:rsidRPr="007003D1">
        <w:t>Московского</w:t>
      </w:r>
      <w:r w:rsidR="007003D1" w:rsidRPr="007003D1">
        <w:t xml:space="preserve"> </w:t>
      </w:r>
      <w:r w:rsidRPr="007003D1">
        <w:t>княжества</w:t>
      </w:r>
      <w:r w:rsidR="007003D1" w:rsidRPr="007003D1">
        <w:t xml:space="preserve"> </w:t>
      </w:r>
      <w:r w:rsidRPr="007003D1">
        <w:t>начался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конце</w:t>
      </w:r>
      <w:r w:rsidR="007003D1" w:rsidRPr="007003D1">
        <w:t xml:space="preserve"> </w:t>
      </w:r>
      <w:r w:rsidRPr="007003D1">
        <w:rPr>
          <w:lang w:val="en-US"/>
        </w:rPr>
        <w:t>XIII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закончился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начале</w:t>
      </w:r>
      <w:r w:rsidR="007003D1" w:rsidRPr="007003D1">
        <w:t xml:space="preserve"> </w:t>
      </w:r>
      <w:r w:rsidRPr="007003D1">
        <w:rPr>
          <w:lang w:val="en-US"/>
        </w:rPr>
        <w:t>XVI</w:t>
      </w:r>
      <w:r w:rsidR="007003D1" w:rsidRPr="007003D1">
        <w:t xml:space="preserve"> </w:t>
      </w:r>
      <w:r w:rsidRPr="007003D1">
        <w:t>века.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Москве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присоединены</w:t>
      </w:r>
      <w:r w:rsidR="007003D1" w:rsidRPr="007003D1">
        <w:t xml:space="preserve"> </w:t>
      </w:r>
      <w:r w:rsidRPr="007003D1">
        <w:t>Новгородская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Псковская</w:t>
      </w:r>
      <w:r w:rsidR="007003D1" w:rsidRPr="007003D1">
        <w:t xml:space="preserve"> </w:t>
      </w:r>
      <w:r w:rsidRPr="007003D1">
        <w:t>республики,</w:t>
      </w:r>
      <w:r w:rsidR="007003D1" w:rsidRPr="007003D1">
        <w:t xml:space="preserve"> </w:t>
      </w:r>
      <w:r w:rsidRPr="007003D1">
        <w:t>Рязанское</w:t>
      </w:r>
      <w:r w:rsidR="007003D1" w:rsidRPr="007003D1">
        <w:t xml:space="preserve"> </w:t>
      </w:r>
      <w:r w:rsidRPr="007003D1">
        <w:t>княжество,</w:t>
      </w:r>
      <w:r w:rsidR="007003D1" w:rsidRPr="007003D1">
        <w:t xml:space="preserve"> </w:t>
      </w:r>
      <w:r w:rsidRPr="007003D1">
        <w:t>Смоленск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многие</w:t>
      </w:r>
      <w:r w:rsidR="007003D1" w:rsidRPr="007003D1">
        <w:t xml:space="preserve"> </w:t>
      </w:r>
      <w:r w:rsidRPr="007003D1">
        <w:t>другие</w:t>
      </w:r>
      <w:r w:rsidR="007003D1" w:rsidRPr="007003D1">
        <w:t xml:space="preserve"> </w:t>
      </w:r>
      <w:r w:rsidRPr="007003D1">
        <w:t>территории.</w:t>
      </w:r>
    </w:p>
    <w:p w:rsidR="007003D1" w:rsidRPr="007003D1" w:rsidRDefault="00DC3DC0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XV-XVI</w:t>
      </w:r>
      <w:r w:rsidR="007003D1" w:rsidRPr="007003D1">
        <w:t xml:space="preserve"> </w:t>
      </w:r>
      <w:r w:rsidRPr="007003D1">
        <w:t>веках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сфере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проявилась</w:t>
      </w:r>
      <w:r w:rsidR="007003D1" w:rsidRPr="007003D1">
        <w:t xml:space="preserve"> </w:t>
      </w:r>
      <w:r w:rsidRPr="007003D1">
        <w:t>тенденция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постепенному</w:t>
      </w:r>
      <w:r w:rsidR="007003D1" w:rsidRPr="007003D1">
        <w:t xml:space="preserve"> </w:t>
      </w:r>
      <w:r w:rsidRPr="007003D1">
        <w:t>расширению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правомочий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предъявлять</w:t>
      </w:r>
      <w:r w:rsidR="007003D1" w:rsidRPr="007003D1">
        <w:t xml:space="preserve"> </w:t>
      </w:r>
      <w:r w:rsidRPr="007003D1">
        <w:t>иски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отвечать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обязательствам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наличии</w:t>
      </w:r>
      <w:r w:rsidR="007003D1" w:rsidRPr="007003D1">
        <w:t xml:space="preserve"> </w:t>
      </w:r>
      <w:r w:rsidRPr="007003D1">
        <w:t>оформленного</w:t>
      </w:r>
      <w:r w:rsidR="007003D1" w:rsidRPr="007003D1">
        <w:t xml:space="preserve"> </w:t>
      </w:r>
      <w:r w:rsidRPr="007003D1">
        <w:t>завещания,</w:t>
      </w:r>
      <w:r w:rsidR="007003D1" w:rsidRPr="007003D1">
        <w:t xml:space="preserve"> </w:t>
      </w:r>
      <w:r w:rsidRPr="007003D1">
        <w:t>подтверждающего</w:t>
      </w:r>
      <w:r w:rsidR="007003D1" w:rsidRPr="007003D1">
        <w:t xml:space="preserve"> </w:t>
      </w:r>
      <w:r w:rsidRPr="007003D1">
        <w:t>эти</w:t>
      </w:r>
      <w:r w:rsidR="007003D1" w:rsidRPr="007003D1">
        <w:t xml:space="preserve"> </w:t>
      </w:r>
      <w:r w:rsidRPr="007003D1">
        <w:t>обязательства</w:t>
      </w:r>
      <w:r w:rsidR="007003D1">
        <w:t xml:space="preserve"> ("</w:t>
      </w:r>
      <w:r w:rsidRPr="007003D1">
        <w:t>доклады</w:t>
      </w:r>
      <w:r w:rsidR="007003D1">
        <w:t xml:space="preserve">" </w:t>
      </w:r>
      <w:r w:rsidRPr="007003D1">
        <w:t>и</w:t>
      </w:r>
      <w:r w:rsidR="007003D1">
        <w:t xml:space="preserve"> "</w:t>
      </w:r>
      <w:r w:rsidRPr="007003D1">
        <w:t>записи</w:t>
      </w:r>
      <w:r w:rsidR="007003D1">
        <w:t>"</w:t>
      </w:r>
      <w:r w:rsidR="007003D1" w:rsidRPr="007003D1">
        <w:t xml:space="preserve">). </w:t>
      </w:r>
      <w:r w:rsidRPr="007003D1">
        <w:t>Наследники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искали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отвечали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таким</w:t>
      </w:r>
      <w:r w:rsidR="007003D1" w:rsidRPr="007003D1">
        <w:t xml:space="preserve"> </w:t>
      </w:r>
      <w:r w:rsidRPr="007003D1">
        <w:t>обязательствам</w:t>
      </w:r>
      <w:r w:rsidR="007003D1">
        <w:t xml:space="preserve"> "</w:t>
      </w:r>
      <w:r w:rsidRPr="007003D1">
        <w:t>без</w:t>
      </w:r>
      <w:r w:rsidR="007003D1" w:rsidRPr="007003D1">
        <w:t xml:space="preserve"> </w:t>
      </w:r>
      <w:r w:rsidRPr="007003D1">
        <w:t>докладу</w:t>
      </w:r>
      <w:r w:rsidR="007003D1">
        <w:t xml:space="preserve">" </w:t>
      </w:r>
      <w:r w:rsidRPr="007003D1">
        <w:t>и</w:t>
      </w:r>
      <w:r w:rsidR="007003D1">
        <w:t xml:space="preserve"> "</w:t>
      </w:r>
      <w:r w:rsidRPr="007003D1">
        <w:t>без</w:t>
      </w:r>
      <w:r w:rsidR="007003D1" w:rsidRPr="007003D1">
        <w:t xml:space="preserve"> </w:t>
      </w:r>
      <w:r w:rsidRPr="007003D1">
        <w:t>записи</w:t>
      </w:r>
      <w:r w:rsidR="007003D1">
        <w:t>"</w:t>
      </w:r>
      <w:r w:rsidRPr="007003D1">
        <w:t>.</w:t>
      </w:r>
    </w:p>
    <w:p w:rsidR="00DC3DC0" w:rsidRPr="007003D1" w:rsidRDefault="00DC3DC0" w:rsidP="007003D1">
      <w:pPr>
        <w:tabs>
          <w:tab w:val="left" w:pos="726"/>
        </w:tabs>
      </w:pPr>
      <w:r w:rsidRPr="007003D1">
        <w:t>По</w:t>
      </w:r>
      <w:r w:rsidR="007003D1" w:rsidRPr="007003D1">
        <w:t xml:space="preserve"> </w:t>
      </w:r>
      <w:r w:rsidRPr="007003D1">
        <w:t>сравнению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предыдущим</w:t>
      </w:r>
      <w:r w:rsidR="007003D1" w:rsidRPr="007003D1">
        <w:t xml:space="preserve"> </w:t>
      </w:r>
      <w:r w:rsidRPr="007003D1">
        <w:t>периодом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праве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наметилась</w:t>
      </w:r>
      <w:r w:rsidR="007003D1" w:rsidRPr="007003D1">
        <w:t xml:space="preserve"> </w:t>
      </w:r>
      <w:r w:rsidRPr="007003D1">
        <w:t>большая</w:t>
      </w:r>
      <w:r w:rsidR="007003D1" w:rsidRPr="007003D1">
        <w:t xml:space="preserve"> </w:t>
      </w:r>
      <w:r w:rsidRPr="007003D1">
        <w:t>свобода</w:t>
      </w:r>
      <w:r w:rsidR="007003D1" w:rsidRPr="007003D1">
        <w:t xml:space="preserve"> </w:t>
      </w:r>
      <w:r w:rsidRPr="007003D1">
        <w:t>воли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: </w:t>
      </w:r>
      <w:r w:rsidRPr="007003D1">
        <w:t>завещание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сделать</w:t>
      </w:r>
      <w:r w:rsidR="007003D1" w:rsidRPr="007003D1">
        <w:t xml:space="preserve"> </w:t>
      </w:r>
      <w:r w:rsidRPr="007003D1">
        <w:t>любой</w:t>
      </w:r>
      <w:r w:rsidR="007003D1" w:rsidRPr="007003D1">
        <w:t xml:space="preserve"> </w:t>
      </w:r>
      <w:r w:rsidRPr="007003D1">
        <w:t>член</w:t>
      </w:r>
      <w:r w:rsidR="007003D1" w:rsidRPr="007003D1">
        <w:t xml:space="preserve"> </w:t>
      </w:r>
      <w:r w:rsidRPr="007003D1">
        <w:t>семьи.</w:t>
      </w:r>
      <w:r w:rsidR="007003D1" w:rsidRPr="007003D1">
        <w:t xml:space="preserve"> </w:t>
      </w:r>
      <w:r w:rsidRPr="007003D1">
        <w:t>Такая</w:t>
      </w:r>
      <w:r w:rsidR="007003D1" w:rsidRPr="007003D1">
        <w:t xml:space="preserve"> </w:t>
      </w:r>
      <w:r w:rsidRPr="007003D1">
        <w:t>индивидуализация</w:t>
      </w:r>
      <w:r w:rsidR="007003D1" w:rsidRPr="007003D1">
        <w:t xml:space="preserve"> </w:t>
      </w:r>
      <w:r w:rsidRPr="007003D1">
        <w:t>воли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требовала</w:t>
      </w:r>
      <w:r w:rsidR="007003D1" w:rsidRPr="007003D1">
        <w:t xml:space="preserve"> </w:t>
      </w:r>
      <w:r w:rsidRPr="007003D1">
        <w:t>соблюдения</w:t>
      </w:r>
      <w:r w:rsidR="007003D1" w:rsidRPr="007003D1">
        <w:t xml:space="preserve"> </w:t>
      </w:r>
      <w:r w:rsidRPr="007003D1">
        <w:t>письменной</w:t>
      </w:r>
      <w:r w:rsidR="007003D1" w:rsidRPr="007003D1">
        <w:t xml:space="preserve"> </w:t>
      </w:r>
      <w:r w:rsidRPr="007003D1">
        <w:t>формы</w:t>
      </w:r>
      <w:r w:rsidR="007003D1" w:rsidRPr="007003D1">
        <w:t xml:space="preserve"> </w:t>
      </w:r>
      <w:r w:rsidRPr="007003D1">
        <w:t>завещания.</w:t>
      </w:r>
      <w:r w:rsidR="007003D1" w:rsidRPr="007003D1">
        <w:t xml:space="preserve"> </w:t>
      </w:r>
      <w:r w:rsidRPr="007003D1">
        <w:t>Эта</w:t>
      </w:r>
      <w:r w:rsidR="007003D1" w:rsidRPr="007003D1">
        <w:t xml:space="preserve"> </w:t>
      </w:r>
      <w:r w:rsidRPr="007003D1">
        <w:t>форма</w:t>
      </w:r>
      <w:r w:rsidR="007003D1" w:rsidRPr="007003D1">
        <w:t xml:space="preserve"> </w:t>
      </w:r>
      <w:r w:rsidRPr="007003D1">
        <w:t>стала</w:t>
      </w:r>
      <w:r w:rsidR="007003D1" w:rsidRPr="007003D1">
        <w:t xml:space="preserve"> </w:t>
      </w:r>
      <w:r w:rsidRPr="007003D1">
        <w:t>обязательной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завещании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сторонним</w:t>
      </w:r>
      <w:r w:rsidR="007003D1" w:rsidRPr="007003D1">
        <w:t xml:space="preserve"> </w:t>
      </w:r>
      <w:r w:rsidRPr="007003D1">
        <w:t>лицам,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наследующим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утверждалось</w:t>
      </w:r>
      <w:r w:rsidR="007003D1">
        <w:t xml:space="preserve"> "</w:t>
      </w:r>
      <w:r w:rsidRPr="007003D1">
        <w:t>рукоположительством</w:t>
      </w:r>
      <w:r w:rsidR="007003D1">
        <w:t xml:space="preserve">" </w:t>
      </w:r>
      <w:r w:rsidRPr="007003D1">
        <w:t>послухов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дьяка.</w:t>
      </w:r>
    </w:p>
    <w:p w:rsidR="00DC3DC0" w:rsidRPr="007003D1" w:rsidRDefault="00DC3DC0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XV-XVI</w:t>
      </w:r>
      <w:r w:rsidR="007003D1" w:rsidRPr="007003D1">
        <w:t xml:space="preserve"> </w:t>
      </w:r>
      <w:r w:rsidRPr="007003D1">
        <w:t>веках</w:t>
      </w:r>
      <w:r w:rsidR="007003D1" w:rsidRPr="007003D1">
        <w:t xml:space="preserve"> </w:t>
      </w:r>
      <w:r w:rsidRPr="007003D1">
        <w:t>основной</w:t>
      </w:r>
      <w:r w:rsidR="007003D1" w:rsidRPr="007003D1">
        <w:t xml:space="preserve"> </w:t>
      </w:r>
      <w:r w:rsidRPr="007003D1">
        <w:t>круг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включал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вдовой.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участвовали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сыновья,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те,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оставались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момент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отца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хозяйстве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доме.</w:t>
      </w:r>
      <w:r w:rsidR="007003D1" w:rsidRPr="007003D1">
        <w:t xml:space="preserve"> </w:t>
      </w:r>
      <w:r w:rsidRPr="007003D1">
        <w:t>Братья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равные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имущества,</w:t>
      </w:r>
      <w:r w:rsidR="007003D1" w:rsidRPr="007003D1">
        <w:t xml:space="preserve"> </w:t>
      </w:r>
      <w:r w:rsidRPr="007003D1">
        <w:t>отвечая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отцовским</w:t>
      </w:r>
      <w:r w:rsidR="007003D1" w:rsidRPr="007003D1">
        <w:t xml:space="preserve"> </w:t>
      </w:r>
      <w:r w:rsidRPr="007003D1">
        <w:t>обязательствам</w:t>
      </w:r>
      <w:r w:rsidR="007003D1">
        <w:t xml:space="preserve"> (</w:t>
      </w:r>
      <w:r w:rsidRPr="007003D1">
        <w:t>от</w:t>
      </w:r>
      <w:r w:rsidR="007003D1" w:rsidRPr="007003D1">
        <w:t xml:space="preserve"> </w:t>
      </w:r>
      <w:r w:rsidRPr="007003D1">
        <w:t>лица</w:t>
      </w:r>
      <w:r w:rsidR="007003D1" w:rsidRPr="007003D1">
        <w:t xml:space="preserve"> </w:t>
      </w:r>
      <w:r w:rsidRPr="007003D1">
        <w:t>всей</w:t>
      </w:r>
      <w:r w:rsidR="007003D1" w:rsidRPr="007003D1">
        <w:t xml:space="preserve"> </w:t>
      </w:r>
      <w:r w:rsidRPr="007003D1">
        <w:t>семьи</w:t>
      </w:r>
      <w:r w:rsidR="007003D1" w:rsidRPr="007003D1">
        <w:t xml:space="preserve">), </w:t>
      </w:r>
      <w:r w:rsidRPr="007003D1">
        <w:t>расплачивались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ним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общей</w:t>
      </w:r>
      <w:r w:rsidR="007003D1" w:rsidRPr="007003D1">
        <w:t xml:space="preserve"> </w:t>
      </w:r>
      <w:r w:rsidRPr="007003D1">
        <w:t>наследственной</w:t>
      </w:r>
      <w:r w:rsidR="007003D1" w:rsidRPr="007003D1">
        <w:t xml:space="preserve"> </w:t>
      </w:r>
      <w:r w:rsidRPr="007003D1">
        <w:t>массы.</w:t>
      </w:r>
    </w:p>
    <w:p w:rsidR="00F06EAD" w:rsidRPr="007003D1" w:rsidRDefault="00F06EAD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качестве</w:t>
      </w:r>
      <w:r w:rsidR="007003D1" w:rsidRPr="007003D1">
        <w:t xml:space="preserve"> </w:t>
      </w:r>
      <w:r w:rsidRPr="007003D1">
        <w:t>основного</w:t>
      </w:r>
      <w:r w:rsidR="007003D1" w:rsidRPr="007003D1">
        <w:t xml:space="preserve"> </w:t>
      </w:r>
      <w:r w:rsidRPr="007003D1">
        <w:t>законодательного</w:t>
      </w:r>
      <w:r w:rsidR="007003D1" w:rsidRPr="007003D1">
        <w:t xml:space="preserve"> </w:t>
      </w:r>
      <w:r w:rsidRPr="007003D1">
        <w:t>акта</w:t>
      </w:r>
      <w:r w:rsidR="007003D1" w:rsidRPr="007003D1">
        <w:t xml:space="preserve"> </w:t>
      </w:r>
      <w:r w:rsidRPr="007003D1">
        <w:t>Московского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XIV</w:t>
      </w:r>
      <w:r w:rsidR="007003D1" w:rsidRPr="007003D1">
        <w:t xml:space="preserve"> - </w:t>
      </w:r>
      <w:r w:rsidRPr="007003D1">
        <w:t>XV</w:t>
      </w:r>
      <w:r w:rsidR="007003D1" w:rsidRPr="007003D1">
        <w:t xml:space="preserve"> </w:t>
      </w:r>
      <w:r w:rsidRPr="007003D1">
        <w:t>в</w:t>
      </w:r>
      <w:r w:rsidR="001020A8" w:rsidRPr="007003D1">
        <w:t>еков</w:t>
      </w:r>
      <w:r w:rsidR="007003D1" w:rsidRPr="007003D1">
        <w:t xml:space="preserve"> </w:t>
      </w:r>
      <w:r w:rsidRPr="007003D1">
        <w:t>продолжала</w:t>
      </w:r>
      <w:r w:rsidR="007003D1" w:rsidRPr="007003D1">
        <w:t xml:space="preserve"> </w:t>
      </w:r>
      <w:r w:rsidRPr="007003D1">
        <w:t>действовать</w:t>
      </w:r>
      <w:r w:rsidR="007003D1" w:rsidRPr="007003D1">
        <w:t xml:space="preserve"> </w:t>
      </w:r>
      <w:r w:rsidRPr="007003D1">
        <w:t>Русская</w:t>
      </w:r>
      <w:r w:rsidR="007003D1" w:rsidRPr="007003D1">
        <w:t xml:space="preserve"> </w:t>
      </w:r>
      <w:r w:rsidRPr="007003D1">
        <w:t>Правда.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развитие</w:t>
      </w:r>
      <w:r w:rsidR="007003D1" w:rsidRPr="007003D1">
        <w:t xml:space="preserve"> </w:t>
      </w:r>
      <w:r w:rsidRPr="007003D1">
        <w:t>феодальных</w:t>
      </w:r>
      <w:r w:rsidR="007003D1" w:rsidRPr="007003D1">
        <w:t xml:space="preserve"> </w:t>
      </w:r>
      <w:r w:rsidRPr="007003D1">
        <w:t>отношений,</w:t>
      </w:r>
      <w:r w:rsidR="007003D1" w:rsidRPr="007003D1">
        <w:t xml:space="preserve"> </w:t>
      </w:r>
      <w:r w:rsidRPr="007003D1">
        <w:t>образование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требовали</w:t>
      </w:r>
      <w:r w:rsidR="007003D1" w:rsidRPr="007003D1">
        <w:t xml:space="preserve"> </w:t>
      </w:r>
      <w:r w:rsidRPr="007003D1">
        <w:t>создания</w:t>
      </w:r>
      <w:r w:rsidR="007003D1" w:rsidRPr="007003D1">
        <w:t xml:space="preserve"> </w:t>
      </w:r>
      <w:r w:rsidRPr="007003D1">
        <w:t>существенно</w:t>
      </w:r>
      <w:r w:rsidR="007003D1" w:rsidRPr="007003D1">
        <w:t xml:space="preserve"> </w:t>
      </w:r>
      <w:r w:rsidRPr="007003D1">
        <w:t>новых</w:t>
      </w:r>
      <w:r w:rsidR="007003D1" w:rsidRPr="007003D1">
        <w:t xml:space="preserve"> </w:t>
      </w:r>
      <w:r w:rsidRPr="007003D1">
        <w:t>законодательных</w:t>
      </w:r>
      <w:r w:rsidR="007003D1" w:rsidRPr="007003D1">
        <w:t xml:space="preserve"> </w:t>
      </w:r>
      <w:r w:rsidRPr="007003D1">
        <w:t>актов</w:t>
      </w:r>
      <w:r w:rsidR="007003D1" w:rsidRPr="007003D1">
        <w:t xml:space="preserve"> </w:t>
      </w:r>
      <w:r w:rsidR="00787D7E" w:rsidRPr="007003D1">
        <w:t>общегосударственного</w:t>
      </w:r>
      <w:r w:rsidR="007003D1" w:rsidRPr="007003D1">
        <w:t xml:space="preserve"> </w:t>
      </w:r>
      <w:r w:rsidR="00787D7E" w:rsidRPr="007003D1">
        <w:t>характера</w:t>
      </w:r>
      <w:r w:rsidRPr="007003D1">
        <w:t>.</w:t>
      </w:r>
      <w:r w:rsidR="007003D1" w:rsidRPr="007003D1">
        <w:t xml:space="preserve"> </w:t>
      </w:r>
      <w:r w:rsidRPr="007003D1">
        <w:t>Начинается</w:t>
      </w:r>
      <w:r w:rsidR="007003D1" w:rsidRPr="007003D1">
        <w:t xml:space="preserve"> </w:t>
      </w:r>
      <w:r w:rsidRPr="007003D1">
        <w:rPr>
          <w:iCs/>
        </w:rPr>
        <w:t>кодификация</w:t>
      </w:r>
      <w:r w:rsidR="007003D1" w:rsidRPr="007003D1">
        <w:rPr>
          <w:iCs/>
        </w:rPr>
        <w:t xml:space="preserve"> </w:t>
      </w:r>
      <w:r w:rsidRPr="007003D1">
        <w:rPr>
          <w:iCs/>
        </w:rPr>
        <w:t>законодательства</w:t>
      </w:r>
      <w:r w:rsidR="007003D1" w:rsidRPr="007003D1">
        <w:rPr>
          <w:iCs/>
        </w:rPr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появляются</w:t>
      </w:r>
      <w:r w:rsidR="007003D1" w:rsidRPr="007003D1">
        <w:t xml:space="preserve"> </w:t>
      </w:r>
      <w:r w:rsidRPr="007003D1">
        <w:t>кодексы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Московской</w:t>
      </w:r>
      <w:r w:rsidR="007003D1" w:rsidRPr="007003D1">
        <w:t xml:space="preserve"> </w:t>
      </w:r>
      <w:r w:rsidRPr="007003D1">
        <w:t>Руси,</w:t>
      </w:r>
      <w:r w:rsidR="007003D1" w:rsidRPr="007003D1">
        <w:t xml:space="preserve"> </w:t>
      </w:r>
      <w:r w:rsidRPr="007003D1">
        <w:t>начиная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Судебника</w:t>
      </w:r>
      <w:r w:rsidR="007003D1" w:rsidRPr="007003D1">
        <w:t xml:space="preserve"> </w:t>
      </w:r>
      <w:r w:rsidRPr="007003D1">
        <w:t>Ивана</w:t>
      </w:r>
      <w:r w:rsidR="007003D1" w:rsidRPr="007003D1">
        <w:t xml:space="preserve"> </w:t>
      </w:r>
      <w:r w:rsidRPr="007003D1">
        <w:rPr>
          <w:lang w:val="en-US"/>
        </w:rPr>
        <w:t>III</w:t>
      </w:r>
      <w:r w:rsidR="007003D1" w:rsidRPr="007003D1">
        <w:t xml:space="preserve"> </w:t>
      </w:r>
      <w:r w:rsidRPr="007003D1">
        <w:t>1497</w:t>
      </w:r>
      <w:r w:rsidR="007003D1" w:rsidRPr="007003D1">
        <w:t xml:space="preserve"> </w:t>
      </w:r>
      <w:r w:rsidRPr="007003D1">
        <w:t>г</w:t>
      </w:r>
      <w:r w:rsidR="001020A8" w:rsidRPr="007003D1">
        <w:t>ода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кончая</w:t>
      </w:r>
      <w:r w:rsidR="007003D1" w:rsidRPr="007003D1">
        <w:t xml:space="preserve"> </w:t>
      </w:r>
      <w:r w:rsidRPr="007003D1">
        <w:t>Соборным</w:t>
      </w:r>
      <w:r w:rsidR="007003D1" w:rsidRPr="007003D1">
        <w:t xml:space="preserve"> </w:t>
      </w:r>
      <w:r w:rsidRPr="007003D1">
        <w:t>Уложением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</w:t>
      </w:r>
      <w:r w:rsidR="001020A8" w:rsidRPr="007003D1">
        <w:t>ода.</w:t>
      </w:r>
    </w:p>
    <w:p w:rsidR="00F06EAD" w:rsidRPr="007003D1" w:rsidRDefault="00F06EAD" w:rsidP="007003D1">
      <w:pPr>
        <w:tabs>
          <w:tab w:val="left" w:pos="726"/>
        </w:tabs>
      </w:pPr>
      <w:r w:rsidRPr="007003D1">
        <w:rPr>
          <w:bCs/>
          <w:iCs/>
        </w:rPr>
        <w:t>Судебник</w:t>
      </w:r>
      <w:r w:rsidR="007003D1" w:rsidRPr="007003D1">
        <w:rPr>
          <w:bCs/>
          <w:iCs/>
        </w:rPr>
        <w:t xml:space="preserve"> </w:t>
      </w:r>
      <w:r w:rsidRPr="007003D1">
        <w:rPr>
          <w:bCs/>
          <w:iCs/>
        </w:rPr>
        <w:t>1497г</w:t>
      </w:r>
      <w:r w:rsidR="001020A8" w:rsidRPr="007003D1">
        <w:rPr>
          <w:bCs/>
          <w:iCs/>
        </w:rPr>
        <w:t>ода</w:t>
      </w:r>
      <w:r w:rsidR="00D5093D" w:rsidRPr="007003D1">
        <w:rPr>
          <w:rStyle w:val="a6"/>
          <w:bCs/>
          <w:iCs/>
          <w:color w:val="000000"/>
        </w:rPr>
        <w:footnoteReference w:id="23"/>
      </w:r>
      <w:r w:rsidR="007003D1" w:rsidRPr="007003D1">
        <w:rPr>
          <w:iCs/>
        </w:rPr>
        <w:t xml:space="preserve"> - </w:t>
      </w:r>
      <w:r w:rsidRPr="007003D1">
        <w:t>первый</w:t>
      </w:r>
      <w:r w:rsidR="007003D1" w:rsidRPr="007003D1">
        <w:t xml:space="preserve"> </w:t>
      </w:r>
      <w:r w:rsidRPr="007003D1">
        <w:t>общерусский</w:t>
      </w:r>
      <w:r w:rsidR="007003D1" w:rsidRPr="007003D1">
        <w:t xml:space="preserve"> </w:t>
      </w:r>
      <w:r w:rsidRPr="007003D1">
        <w:t>свод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- </w:t>
      </w:r>
      <w:r w:rsidRPr="007003D1">
        <w:t>был</w:t>
      </w:r>
      <w:r w:rsidR="007003D1" w:rsidRPr="007003D1">
        <w:t xml:space="preserve"> </w:t>
      </w:r>
      <w:r w:rsidRPr="007003D1">
        <w:t>утвержден</w:t>
      </w:r>
      <w:r w:rsidR="007003D1" w:rsidRPr="007003D1">
        <w:t xml:space="preserve"> </w:t>
      </w:r>
      <w:r w:rsidRPr="007003D1">
        <w:t>великим</w:t>
      </w:r>
      <w:r w:rsidR="007003D1" w:rsidRPr="007003D1">
        <w:t xml:space="preserve"> </w:t>
      </w:r>
      <w:r w:rsidRPr="007003D1">
        <w:t>князем</w:t>
      </w:r>
      <w:r w:rsidR="007003D1" w:rsidRPr="007003D1">
        <w:t xml:space="preserve"> </w:t>
      </w:r>
      <w:r w:rsidRPr="007003D1">
        <w:t>Иваном</w:t>
      </w:r>
      <w:r w:rsidR="007003D1" w:rsidRPr="007003D1">
        <w:t xml:space="preserve"> </w:t>
      </w:r>
      <w:r w:rsidRPr="007003D1">
        <w:rPr>
          <w:lang w:val="en-US"/>
        </w:rPr>
        <w:t>III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Боярской</w:t>
      </w:r>
      <w:r w:rsidR="007003D1" w:rsidRPr="007003D1">
        <w:t xml:space="preserve"> </w:t>
      </w:r>
      <w:r w:rsidRPr="007003D1">
        <w:t>думой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сентябре</w:t>
      </w:r>
      <w:r w:rsidR="007003D1" w:rsidRPr="007003D1">
        <w:t xml:space="preserve"> </w:t>
      </w:r>
      <w:r w:rsidRPr="007003D1">
        <w:t>1497</w:t>
      </w:r>
      <w:r w:rsidR="007003D1" w:rsidRPr="007003D1">
        <w:t xml:space="preserve"> </w:t>
      </w:r>
      <w:r w:rsidRPr="007003D1">
        <w:t>г</w:t>
      </w:r>
      <w:r w:rsidR="00D5093D" w:rsidRPr="007003D1">
        <w:t>ода</w:t>
      </w:r>
      <w:r w:rsidR="001122A8" w:rsidRPr="007003D1">
        <w:t>,</w:t>
      </w:r>
      <w:r w:rsidR="007003D1" w:rsidRPr="007003D1">
        <w:t xml:space="preserve"> </w:t>
      </w:r>
      <w:r w:rsidR="001122A8" w:rsidRPr="007003D1">
        <w:t>когда</w:t>
      </w:r>
      <w:r w:rsidR="007003D1" w:rsidRPr="007003D1">
        <w:t xml:space="preserve"> </w:t>
      </w:r>
      <w:r w:rsidR="001122A8" w:rsidRPr="007003D1">
        <w:t>фактически</w:t>
      </w:r>
      <w:r w:rsidR="007003D1" w:rsidRPr="007003D1">
        <w:t xml:space="preserve"> </w:t>
      </w:r>
      <w:r w:rsidR="001122A8" w:rsidRPr="007003D1">
        <w:t>создавалось</w:t>
      </w:r>
      <w:r w:rsidR="007003D1" w:rsidRPr="007003D1">
        <w:t xml:space="preserve"> </w:t>
      </w:r>
      <w:r w:rsidR="001122A8" w:rsidRPr="007003D1">
        <w:t>новое</w:t>
      </w:r>
      <w:r w:rsidR="007003D1" w:rsidRPr="007003D1">
        <w:t xml:space="preserve"> </w:t>
      </w:r>
      <w:r w:rsidR="001122A8" w:rsidRPr="007003D1">
        <w:t>Российское</w:t>
      </w:r>
      <w:r w:rsidR="007003D1" w:rsidRPr="007003D1">
        <w:t xml:space="preserve"> </w:t>
      </w:r>
      <w:r w:rsidR="001122A8" w:rsidRPr="007003D1">
        <w:t>государство.</w:t>
      </w:r>
      <w:r w:rsidR="007003D1" w:rsidRPr="007003D1">
        <w:t xml:space="preserve"> </w:t>
      </w:r>
      <w:r w:rsidRPr="007003D1">
        <w:t>Судебник</w:t>
      </w:r>
      <w:r w:rsidR="007003D1" w:rsidRPr="007003D1">
        <w:t xml:space="preserve"> </w:t>
      </w:r>
      <w:r w:rsidRPr="007003D1">
        <w:t>основывался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нормах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Правды,</w:t>
      </w:r>
      <w:r w:rsidR="007003D1" w:rsidRPr="007003D1">
        <w:t xml:space="preserve"> </w:t>
      </w:r>
      <w:r w:rsidRPr="007003D1">
        <w:t>Псковской</w:t>
      </w:r>
      <w:r w:rsidR="007003D1" w:rsidRPr="007003D1">
        <w:t xml:space="preserve"> </w:t>
      </w:r>
      <w:r w:rsidRPr="007003D1">
        <w:t>судной</w:t>
      </w:r>
      <w:r w:rsidR="007003D1" w:rsidRPr="007003D1">
        <w:t xml:space="preserve"> </w:t>
      </w:r>
      <w:r w:rsidRPr="007003D1">
        <w:t>грамоте,</w:t>
      </w:r>
      <w:r w:rsidR="007003D1" w:rsidRPr="007003D1">
        <w:t xml:space="preserve"> </w:t>
      </w:r>
      <w:r w:rsidRPr="007003D1">
        <w:t>нормах</w:t>
      </w:r>
      <w:r w:rsidR="007003D1" w:rsidRPr="007003D1">
        <w:t xml:space="preserve"> </w:t>
      </w:r>
      <w:r w:rsidRPr="007003D1">
        <w:t>обычного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уставных</w:t>
      </w:r>
      <w:r w:rsidR="007003D1" w:rsidRPr="007003D1">
        <w:t xml:space="preserve"> </w:t>
      </w:r>
      <w:r w:rsidRPr="007003D1">
        <w:t>грамотах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судебной</w:t>
      </w:r>
      <w:r w:rsidR="007003D1" w:rsidRPr="007003D1">
        <w:t xml:space="preserve"> </w:t>
      </w:r>
      <w:r w:rsidRPr="007003D1">
        <w:t>практике.</w:t>
      </w:r>
      <w:r w:rsidR="001122A8" w:rsidRPr="007003D1">
        <w:rPr>
          <w:rStyle w:val="a6"/>
          <w:color w:val="000000"/>
        </w:rPr>
        <w:footnoteReference w:id="24"/>
      </w:r>
    </w:p>
    <w:p w:rsidR="00E86BF2" w:rsidRPr="007003D1" w:rsidRDefault="00E86BF2" w:rsidP="007003D1">
      <w:pPr>
        <w:tabs>
          <w:tab w:val="left" w:pos="726"/>
        </w:tabs>
      </w:pPr>
      <w:r w:rsidRPr="007003D1">
        <w:t>Новое</w:t>
      </w:r>
      <w:r w:rsidR="007003D1" w:rsidRPr="007003D1">
        <w:t xml:space="preserve"> </w:t>
      </w:r>
      <w:r w:rsidRPr="007003D1">
        <w:t>создавалось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отрицание</w:t>
      </w:r>
      <w:r w:rsidR="007003D1" w:rsidRPr="007003D1">
        <w:t xml:space="preserve"> </w:t>
      </w:r>
      <w:r w:rsidRPr="007003D1">
        <w:t>старого,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улучшение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- </w:t>
      </w:r>
      <w:r w:rsidRPr="007003D1">
        <w:t>как</w:t>
      </w:r>
      <w:r w:rsidR="007003D1" w:rsidRPr="007003D1">
        <w:t xml:space="preserve"> </w:t>
      </w:r>
      <w:r w:rsidRPr="007003D1">
        <w:t>восстановление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более</w:t>
      </w:r>
      <w:r w:rsidR="007003D1" w:rsidRPr="007003D1">
        <w:t xml:space="preserve"> </w:t>
      </w:r>
      <w:r w:rsidRPr="007003D1">
        <w:t>старого,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более</w:t>
      </w:r>
      <w:r w:rsidR="007003D1" w:rsidRPr="007003D1">
        <w:t xml:space="preserve"> </w:t>
      </w:r>
      <w:r w:rsidRPr="007003D1">
        <w:t>законного.</w:t>
      </w:r>
      <w:r w:rsidR="007003D1" w:rsidRPr="007003D1">
        <w:t xml:space="preserve"> </w:t>
      </w:r>
      <w:r w:rsidRPr="007003D1">
        <w:t>Новое</w:t>
      </w:r>
      <w:r w:rsidR="007003D1" w:rsidRPr="007003D1">
        <w:t xml:space="preserve"> </w:t>
      </w:r>
      <w:r w:rsidR="00DE45FA" w:rsidRPr="007003D1">
        <w:t>законодательство</w:t>
      </w:r>
      <w:r w:rsidR="007003D1" w:rsidRPr="007003D1">
        <w:t xml:space="preserve"> </w:t>
      </w:r>
      <w:r w:rsidRPr="007003D1">
        <w:t>опиралось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традицию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вырастало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нее.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соблюдался</w:t>
      </w:r>
      <w:r w:rsidR="007003D1" w:rsidRPr="007003D1">
        <w:t xml:space="preserve"> </w:t>
      </w:r>
      <w:r w:rsidRPr="007003D1">
        <w:t>принцип</w:t>
      </w:r>
      <w:r w:rsidR="007003D1" w:rsidRPr="007003D1">
        <w:t xml:space="preserve"> </w:t>
      </w:r>
      <w:r w:rsidRPr="007003D1">
        <w:t>легитимности</w:t>
      </w:r>
      <w:r w:rsidR="007003D1" w:rsidRPr="007003D1">
        <w:t xml:space="preserve"> - </w:t>
      </w:r>
      <w:r w:rsidRPr="007003D1">
        <w:t>основа</w:t>
      </w:r>
      <w:r w:rsidR="007003D1" w:rsidRPr="007003D1">
        <w:t xml:space="preserve"> </w:t>
      </w:r>
      <w:r w:rsidRPr="007003D1">
        <w:t>средневекового</w:t>
      </w:r>
      <w:r w:rsidR="007003D1" w:rsidRPr="007003D1">
        <w:t xml:space="preserve"> </w:t>
      </w:r>
      <w:r w:rsidRPr="007003D1">
        <w:t>правопорядка.</w:t>
      </w:r>
      <w:r w:rsidR="007003D1" w:rsidRPr="007003D1">
        <w:t xml:space="preserve"> </w:t>
      </w:r>
      <w:r w:rsidRPr="007003D1">
        <w:t>Судебник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собранием</w:t>
      </w:r>
      <w:r w:rsidR="007003D1" w:rsidRPr="007003D1">
        <w:t xml:space="preserve"> </w:t>
      </w:r>
      <w:r w:rsidRPr="007003D1">
        <w:t>старых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обычаев,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однозначным</w:t>
      </w:r>
      <w:r w:rsidR="007003D1" w:rsidRPr="007003D1">
        <w:t xml:space="preserve"> </w:t>
      </w:r>
      <w:r w:rsidRPr="007003D1">
        <w:t>изъявлением</w:t>
      </w:r>
      <w:r w:rsidR="007003D1" w:rsidRPr="007003D1">
        <w:t xml:space="preserve"> </w:t>
      </w:r>
      <w:r w:rsidRPr="007003D1">
        <w:t>воли</w:t>
      </w:r>
      <w:r w:rsidR="007003D1" w:rsidRPr="007003D1">
        <w:t xml:space="preserve"> </w:t>
      </w:r>
      <w:r w:rsidRPr="007003D1">
        <w:t>великого</w:t>
      </w:r>
      <w:r w:rsidR="007003D1" w:rsidRPr="007003D1">
        <w:t xml:space="preserve"> </w:t>
      </w:r>
      <w:r w:rsidRPr="007003D1">
        <w:t>князя.</w:t>
      </w:r>
      <w:r w:rsidR="007003D1" w:rsidRPr="007003D1">
        <w:t xml:space="preserve"> </w:t>
      </w:r>
      <w:r w:rsidRPr="007003D1">
        <w:t>Специфика</w:t>
      </w:r>
      <w:r w:rsidR="007003D1" w:rsidRPr="007003D1">
        <w:t xml:space="preserve"> </w:t>
      </w:r>
      <w:r w:rsidR="00C23900" w:rsidRPr="007003D1">
        <w:t>этого</w:t>
      </w:r>
      <w:r w:rsidR="007003D1" w:rsidRPr="007003D1">
        <w:t xml:space="preserve"> </w:t>
      </w:r>
      <w:r w:rsidR="00C23900" w:rsidRPr="007003D1">
        <w:t>законодательного</w:t>
      </w:r>
      <w:r w:rsidR="007003D1" w:rsidRPr="007003D1">
        <w:t xml:space="preserve"> </w:t>
      </w:r>
      <w:r w:rsidR="00C23900" w:rsidRPr="007003D1">
        <w:t>памятника</w:t>
      </w:r>
      <w:r w:rsidR="007003D1" w:rsidRPr="007003D1">
        <w:t xml:space="preserve"> </w:t>
      </w:r>
      <w:r w:rsidR="00C23900" w:rsidRPr="007003D1">
        <w:t>заключается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сочетании</w:t>
      </w:r>
      <w:r w:rsidR="007003D1" w:rsidRPr="007003D1">
        <w:t xml:space="preserve"> </w:t>
      </w:r>
      <w:r w:rsidRPr="007003D1">
        <w:t>старого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новым,</w:t>
      </w:r>
      <w:r w:rsidR="007003D1" w:rsidRPr="007003D1">
        <w:t xml:space="preserve"> </w:t>
      </w:r>
      <w:r w:rsidRPr="007003D1">
        <w:t>традиции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регламентом,</w:t>
      </w:r>
      <w:r w:rsidR="007003D1" w:rsidRPr="007003D1">
        <w:t xml:space="preserve"> </w:t>
      </w:r>
      <w:r w:rsidRPr="007003D1">
        <w:t>обычаев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указами</w:t>
      </w:r>
      <w:r w:rsidR="007003D1" w:rsidRPr="007003D1">
        <w:t xml:space="preserve"> </w:t>
      </w:r>
      <w:r w:rsidRPr="007003D1">
        <w:t>великого</w:t>
      </w:r>
      <w:r w:rsidR="007003D1" w:rsidRPr="007003D1">
        <w:t xml:space="preserve"> </w:t>
      </w:r>
      <w:r w:rsidRPr="007003D1">
        <w:t>князя</w:t>
      </w:r>
      <w:r w:rsidR="0021120A" w:rsidRPr="007003D1">
        <w:t>.</w:t>
      </w:r>
      <w:r w:rsidRPr="007003D1">
        <w:rPr>
          <w:rStyle w:val="a6"/>
          <w:color w:val="000000"/>
        </w:rPr>
        <w:footnoteReference w:id="25"/>
      </w:r>
    </w:p>
    <w:p w:rsidR="00AF4E44" w:rsidRPr="007003D1" w:rsidRDefault="003533C0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приобретает</w:t>
      </w:r>
      <w:r w:rsidR="007003D1" w:rsidRPr="007003D1">
        <w:t xml:space="preserve"> </w:t>
      </w:r>
      <w:r w:rsidRPr="007003D1">
        <w:t>главное</w:t>
      </w:r>
      <w:r w:rsidR="007003D1" w:rsidRPr="007003D1">
        <w:t xml:space="preserve"> </w:t>
      </w:r>
      <w:r w:rsidRPr="007003D1">
        <w:t>значение.</w:t>
      </w:r>
      <w:r w:rsidR="007003D1" w:rsidRPr="007003D1">
        <w:t xml:space="preserve"> </w:t>
      </w:r>
      <w:r w:rsidRPr="007003D1">
        <w:t>Поэтому</w:t>
      </w:r>
      <w:r w:rsidR="007003D1" w:rsidRPr="007003D1">
        <w:t xml:space="preserve"> </w:t>
      </w:r>
      <w:r w:rsidRPr="007003D1">
        <w:t>внимание</w:t>
      </w:r>
      <w:r w:rsidR="007003D1" w:rsidRPr="007003D1">
        <w:t xml:space="preserve"> </w:t>
      </w:r>
      <w:r w:rsidRPr="007003D1">
        <w:t>законодателя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вопросе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сосредотачивается</w:t>
      </w:r>
      <w:r w:rsidR="007003D1" w:rsidRPr="007003D1">
        <w:t xml:space="preserve"> </w:t>
      </w:r>
      <w:r w:rsidRPr="007003D1">
        <w:t>именно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предмете.</w:t>
      </w:r>
      <w:r w:rsidR="007003D1" w:rsidRPr="007003D1">
        <w:t xml:space="preserve"> </w:t>
      </w:r>
      <w:r w:rsidR="00AF4E44" w:rsidRPr="007003D1">
        <w:t>При</w:t>
      </w:r>
      <w:r w:rsidR="007003D1" w:rsidRPr="007003D1">
        <w:t xml:space="preserve"> </w:t>
      </w:r>
      <w:r w:rsidR="00AF4E44" w:rsidRPr="007003D1">
        <w:t>наличии</w:t>
      </w:r>
      <w:r w:rsidR="007003D1" w:rsidRPr="007003D1">
        <w:t xml:space="preserve"> </w:t>
      </w:r>
      <w:r w:rsidR="00AF4E44" w:rsidRPr="007003D1">
        <w:t>сыновей,</w:t>
      </w:r>
      <w:r w:rsidR="007003D1" w:rsidRPr="007003D1">
        <w:t xml:space="preserve"> </w:t>
      </w:r>
      <w:r w:rsidR="00AF4E44" w:rsidRPr="007003D1">
        <w:t>дочери</w:t>
      </w:r>
      <w:r w:rsidR="007003D1" w:rsidRPr="007003D1">
        <w:t xml:space="preserve"> </w:t>
      </w:r>
      <w:r w:rsidR="00AF4E44" w:rsidRPr="007003D1">
        <w:t>устранялись</w:t>
      </w:r>
      <w:r w:rsidR="007003D1" w:rsidRPr="007003D1">
        <w:t xml:space="preserve"> </w:t>
      </w:r>
      <w:r w:rsidR="00AF4E44" w:rsidRPr="007003D1">
        <w:t>от</w:t>
      </w:r>
      <w:r w:rsidR="007003D1" w:rsidRPr="007003D1">
        <w:t xml:space="preserve"> </w:t>
      </w:r>
      <w:r w:rsidR="00AF4E44" w:rsidRPr="007003D1">
        <w:t>наследования</w:t>
      </w:r>
      <w:r w:rsidR="007003D1" w:rsidRPr="007003D1">
        <w:t xml:space="preserve"> </w:t>
      </w:r>
      <w:r w:rsidR="00AF4E44" w:rsidRPr="007003D1">
        <w:t>недвижи</w:t>
      </w:r>
      <w:r w:rsidR="00FA4AF8" w:rsidRPr="007003D1">
        <w:t>мости</w:t>
      </w:r>
      <w:r w:rsidR="00AF4E44" w:rsidRPr="007003D1">
        <w:t>,</w:t>
      </w:r>
      <w:r w:rsidR="007003D1" w:rsidRPr="007003D1">
        <w:t xml:space="preserve"> </w:t>
      </w:r>
      <w:r w:rsidR="00AF4E44" w:rsidRPr="007003D1">
        <w:t>однако</w:t>
      </w:r>
      <w:r w:rsidR="007003D1" w:rsidRPr="007003D1">
        <w:t xml:space="preserve"> </w:t>
      </w:r>
      <w:r w:rsidR="00AF4E44" w:rsidRPr="007003D1">
        <w:t>постепенно</w:t>
      </w:r>
      <w:r w:rsidR="007003D1" w:rsidRPr="007003D1">
        <w:t xml:space="preserve"> </w:t>
      </w:r>
      <w:r w:rsidR="00AF4E44" w:rsidRPr="007003D1">
        <w:t>они</w:t>
      </w:r>
      <w:r w:rsidR="007003D1" w:rsidRPr="007003D1">
        <w:t xml:space="preserve"> </w:t>
      </w:r>
      <w:r w:rsidR="00AF4E44" w:rsidRPr="007003D1">
        <w:t>начинают</w:t>
      </w:r>
      <w:r w:rsidR="007003D1" w:rsidRPr="007003D1">
        <w:t xml:space="preserve"> </w:t>
      </w:r>
      <w:r w:rsidR="00AF4E44" w:rsidRPr="007003D1">
        <w:t>допускаться</w:t>
      </w:r>
      <w:r w:rsidR="007003D1" w:rsidRPr="007003D1">
        <w:t xml:space="preserve"> </w:t>
      </w:r>
      <w:r w:rsidR="00AF4E44" w:rsidRPr="007003D1">
        <w:t>к</w:t>
      </w:r>
      <w:r w:rsidR="007003D1" w:rsidRPr="007003D1">
        <w:t xml:space="preserve"> </w:t>
      </w:r>
      <w:r w:rsidR="00AF4E44" w:rsidRPr="007003D1">
        <w:t>законному</w:t>
      </w:r>
      <w:r w:rsidR="007003D1" w:rsidRPr="007003D1">
        <w:t xml:space="preserve"> </w:t>
      </w:r>
      <w:r w:rsidR="00AF4E44" w:rsidRPr="007003D1">
        <w:t>наследованию</w:t>
      </w:r>
      <w:r w:rsidR="007003D1" w:rsidRPr="007003D1">
        <w:t xml:space="preserve"> </w:t>
      </w:r>
      <w:r w:rsidR="00AF4E44" w:rsidRPr="007003D1">
        <w:t>вотчин.</w:t>
      </w:r>
      <w:r w:rsidR="007003D1" w:rsidRPr="007003D1">
        <w:t xml:space="preserve"> </w:t>
      </w:r>
      <w:r w:rsidR="00AF4E44" w:rsidRPr="007003D1">
        <w:t>Приданное</w:t>
      </w:r>
      <w:r w:rsidR="007003D1" w:rsidRPr="007003D1">
        <w:t xml:space="preserve"> </w:t>
      </w:r>
      <w:r w:rsidR="00AF4E44" w:rsidRPr="007003D1">
        <w:t>дочерям</w:t>
      </w:r>
      <w:r w:rsidR="007003D1" w:rsidRPr="007003D1">
        <w:t xml:space="preserve"> </w:t>
      </w:r>
      <w:r w:rsidR="00AF4E44" w:rsidRPr="007003D1">
        <w:t>комплектовалось</w:t>
      </w:r>
      <w:r w:rsidR="007003D1" w:rsidRPr="007003D1">
        <w:t xml:space="preserve"> </w:t>
      </w:r>
      <w:r w:rsidR="00AF4E44" w:rsidRPr="007003D1">
        <w:t>как</w:t>
      </w:r>
      <w:r w:rsidR="007003D1">
        <w:t xml:space="preserve"> "</w:t>
      </w:r>
      <w:r w:rsidR="00AF4E44" w:rsidRPr="007003D1">
        <w:t>часть</w:t>
      </w:r>
      <w:r w:rsidR="007003D1" w:rsidRPr="007003D1">
        <w:t xml:space="preserve"> </w:t>
      </w:r>
      <w:r w:rsidR="00AF4E44" w:rsidRPr="007003D1">
        <w:t>на</w:t>
      </w:r>
      <w:r w:rsidR="007003D1" w:rsidRPr="007003D1">
        <w:t xml:space="preserve"> </w:t>
      </w:r>
      <w:r w:rsidR="00AF4E44" w:rsidRPr="007003D1">
        <w:t>прожиток</w:t>
      </w:r>
      <w:r w:rsidR="007003D1">
        <w:t>"</w:t>
      </w:r>
      <w:r w:rsidR="00AF4E44" w:rsidRPr="007003D1">
        <w:t>,</w:t>
      </w:r>
      <w:r w:rsidR="007003D1" w:rsidRPr="007003D1">
        <w:t xml:space="preserve"> </w:t>
      </w:r>
      <w:r w:rsidR="00AF4E44" w:rsidRPr="007003D1">
        <w:t>то</w:t>
      </w:r>
      <w:r w:rsidR="007003D1" w:rsidRPr="007003D1">
        <w:t xml:space="preserve"> </w:t>
      </w:r>
      <w:r w:rsidR="00AF4E44" w:rsidRPr="007003D1">
        <w:t>есть</w:t>
      </w:r>
      <w:r w:rsidR="007003D1" w:rsidRPr="007003D1">
        <w:t xml:space="preserve"> </w:t>
      </w:r>
      <w:r w:rsidR="00AF4E44" w:rsidRPr="007003D1">
        <w:t>выделялось</w:t>
      </w:r>
      <w:r w:rsidR="007003D1" w:rsidRPr="007003D1">
        <w:t xml:space="preserve"> </w:t>
      </w:r>
      <w:r w:rsidR="00AF4E44" w:rsidRPr="007003D1">
        <w:t>из</w:t>
      </w:r>
      <w:r w:rsidR="007003D1" w:rsidRPr="007003D1">
        <w:t xml:space="preserve"> </w:t>
      </w:r>
      <w:r w:rsidR="00AF4E44" w:rsidRPr="007003D1">
        <w:t>массы</w:t>
      </w:r>
      <w:r w:rsidR="007003D1" w:rsidRPr="007003D1">
        <w:t xml:space="preserve"> </w:t>
      </w:r>
      <w:r w:rsidR="00AF4E44" w:rsidRPr="007003D1">
        <w:t>родовой</w:t>
      </w:r>
      <w:r w:rsidR="007003D1" w:rsidRPr="007003D1">
        <w:t xml:space="preserve"> </w:t>
      </w:r>
      <w:r w:rsidR="00AF4E44" w:rsidRPr="007003D1">
        <w:t>недвижимости.</w:t>
      </w:r>
      <w:r w:rsidR="007003D1" w:rsidRPr="007003D1">
        <w:t xml:space="preserve"> </w:t>
      </w:r>
      <w:r w:rsidR="00AF4E44" w:rsidRPr="007003D1">
        <w:t>Первоначально</w:t>
      </w:r>
      <w:r w:rsidR="007003D1" w:rsidRPr="007003D1">
        <w:t xml:space="preserve"> </w:t>
      </w:r>
      <w:r w:rsidR="00AF4E44" w:rsidRPr="007003D1">
        <w:t>эта</w:t>
      </w:r>
      <w:r w:rsidR="007003D1" w:rsidRPr="007003D1">
        <w:t xml:space="preserve"> </w:t>
      </w:r>
      <w:r w:rsidR="00AF4E44" w:rsidRPr="007003D1">
        <w:t>доля</w:t>
      </w:r>
      <w:r w:rsidR="007003D1" w:rsidRPr="007003D1">
        <w:t xml:space="preserve"> </w:t>
      </w:r>
      <w:r w:rsidR="00AF4E44" w:rsidRPr="007003D1">
        <w:t>отрезалась</w:t>
      </w:r>
      <w:r w:rsidR="007003D1" w:rsidRPr="007003D1">
        <w:t xml:space="preserve"> </w:t>
      </w:r>
      <w:r w:rsidR="00AF4E44" w:rsidRPr="007003D1">
        <w:t>только</w:t>
      </w:r>
      <w:r w:rsidR="007003D1" w:rsidRPr="007003D1">
        <w:t xml:space="preserve"> </w:t>
      </w:r>
      <w:r w:rsidR="00AF4E44" w:rsidRPr="007003D1">
        <w:t>от</w:t>
      </w:r>
      <w:r w:rsidR="007003D1" w:rsidRPr="007003D1">
        <w:t xml:space="preserve"> </w:t>
      </w:r>
      <w:r w:rsidR="00AF4E44" w:rsidRPr="007003D1">
        <w:t>государственных</w:t>
      </w:r>
      <w:r w:rsidR="007003D1" w:rsidRPr="007003D1">
        <w:t xml:space="preserve"> </w:t>
      </w:r>
      <w:r w:rsidR="00AF4E44" w:rsidRPr="007003D1">
        <w:t>земель,</w:t>
      </w:r>
      <w:r w:rsidR="007003D1" w:rsidRPr="007003D1">
        <w:t xml:space="preserve"> </w:t>
      </w:r>
      <w:r w:rsidR="00AF4E44" w:rsidRPr="007003D1">
        <w:t>находившихся</w:t>
      </w:r>
      <w:r w:rsidR="007003D1" w:rsidRPr="007003D1">
        <w:t xml:space="preserve"> </w:t>
      </w:r>
      <w:r w:rsidR="00AF4E44" w:rsidRPr="007003D1">
        <w:t>во</w:t>
      </w:r>
      <w:r w:rsidR="007003D1" w:rsidRPr="007003D1">
        <w:t xml:space="preserve"> </w:t>
      </w:r>
      <w:r w:rsidR="00AF4E44" w:rsidRPr="007003D1">
        <w:t>владении</w:t>
      </w:r>
      <w:r w:rsidR="007003D1" w:rsidRPr="007003D1">
        <w:t xml:space="preserve"> </w:t>
      </w:r>
      <w:r w:rsidR="00AF4E44" w:rsidRPr="007003D1">
        <w:t>отца,</w:t>
      </w:r>
      <w:r w:rsidR="007003D1" w:rsidRPr="007003D1">
        <w:t xml:space="preserve"> </w:t>
      </w:r>
      <w:r w:rsidR="00AF4E44" w:rsidRPr="007003D1">
        <w:t>то</w:t>
      </w:r>
      <w:r w:rsidR="007003D1" w:rsidRPr="007003D1">
        <w:t xml:space="preserve"> </w:t>
      </w:r>
      <w:r w:rsidR="00AF4E44" w:rsidRPr="007003D1">
        <w:t>есть</w:t>
      </w:r>
      <w:r w:rsidR="007003D1" w:rsidRPr="007003D1">
        <w:t xml:space="preserve"> </w:t>
      </w:r>
      <w:r w:rsidR="00AF4E44" w:rsidRPr="007003D1">
        <w:t>поместий.</w:t>
      </w:r>
      <w:r w:rsidR="007003D1" w:rsidRPr="007003D1">
        <w:t xml:space="preserve"> </w:t>
      </w:r>
      <w:r w:rsidR="00AF4E44" w:rsidRPr="007003D1">
        <w:t>Законодательство</w:t>
      </w:r>
      <w:r w:rsidR="007003D1" w:rsidRPr="007003D1">
        <w:t xml:space="preserve"> </w:t>
      </w:r>
      <w:r w:rsidR="00AF4E44" w:rsidRPr="007003D1">
        <w:t>дифференцированно</w:t>
      </w:r>
      <w:r w:rsidR="007003D1" w:rsidRPr="007003D1">
        <w:t xml:space="preserve"> </w:t>
      </w:r>
      <w:r w:rsidR="00AF4E44" w:rsidRPr="007003D1">
        <w:t>подходило</w:t>
      </w:r>
      <w:r w:rsidR="007003D1" w:rsidRPr="007003D1">
        <w:t xml:space="preserve"> </w:t>
      </w:r>
      <w:r w:rsidR="00AF4E44" w:rsidRPr="007003D1">
        <w:t>к</w:t>
      </w:r>
      <w:r w:rsidR="007003D1" w:rsidRPr="007003D1">
        <w:t xml:space="preserve"> </w:t>
      </w:r>
      <w:r w:rsidR="00AF4E44" w:rsidRPr="007003D1">
        <w:t>вопросу</w:t>
      </w:r>
      <w:r w:rsidR="007003D1" w:rsidRPr="007003D1">
        <w:t xml:space="preserve"> </w:t>
      </w:r>
      <w:r w:rsidR="00AF4E44" w:rsidRPr="007003D1">
        <w:t>наследования</w:t>
      </w:r>
      <w:r w:rsidR="007003D1" w:rsidRPr="007003D1">
        <w:t xml:space="preserve"> </w:t>
      </w:r>
      <w:r w:rsidR="00AF4E44" w:rsidRPr="007003D1">
        <w:t>женщинами</w:t>
      </w:r>
      <w:r w:rsidR="007003D1" w:rsidRPr="007003D1">
        <w:t xml:space="preserve"> </w:t>
      </w:r>
      <w:r w:rsidR="00AF4E44" w:rsidRPr="007003D1">
        <w:t>недвижимого</w:t>
      </w:r>
      <w:r w:rsidR="007003D1" w:rsidRPr="007003D1">
        <w:t xml:space="preserve"> </w:t>
      </w:r>
      <w:r w:rsidR="00AF4E44" w:rsidRPr="007003D1">
        <w:t>имущества.</w:t>
      </w:r>
      <w:r w:rsidR="007003D1" w:rsidRPr="007003D1">
        <w:t xml:space="preserve"> </w:t>
      </w:r>
      <w:r w:rsidR="00AF4E44" w:rsidRPr="007003D1">
        <w:t>Строго</w:t>
      </w:r>
      <w:r w:rsidR="007003D1" w:rsidRPr="007003D1">
        <w:t xml:space="preserve"> </w:t>
      </w:r>
      <w:r w:rsidR="00AF4E44" w:rsidRPr="007003D1">
        <w:t>проводился</w:t>
      </w:r>
      <w:r w:rsidR="007003D1" w:rsidRPr="007003D1">
        <w:t xml:space="preserve"> </w:t>
      </w:r>
      <w:r w:rsidR="00AF4E44" w:rsidRPr="007003D1">
        <w:t>принцип</w:t>
      </w:r>
      <w:r w:rsidR="007003D1" w:rsidRPr="007003D1">
        <w:t xml:space="preserve"> </w:t>
      </w:r>
      <w:r w:rsidR="00AF4E44" w:rsidRPr="007003D1">
        <w:t>недопущения</w:t>
      </w:r>
      <w:r w:rsidR="007003D1" w:rsidRPr="007003D1">
        <w:t xml:space="preserve"> </w:t>
      </w:r>
      <w:r w:rsidR="00AF4E44" w:rsidRPr="007003D1">
        <w:t>вдов</w:t>
      </w:r>
      <w:r w:rsidR="007003D1" w:rsidRPr="007003D1">
        <w:t xml:space="preserve"> </w:t>
      </w:r>
      <w:r w:rsidR="00AF4E44" w:rsidRPr="007003D1">
        <w:t>к</w:t>
      </w:r>
      <w:r w:rsidR="007003D1" w:rsidRPr="007003D1">
        <w:t xml:space="preserve"> </w:t>
      </w:r>
      <w:r w:rsidR="00AF4E44" w:rsidRPr="007003D1">
        <w:t>наследованию</w:t>
      </w:r>
      <w:r w:rsidR="007003D1" w:rsidRPr="007003D1">
        <w:t xml:space="preserve"> </w:t>
      </w:r>
      <w:r w:rsidR="00AF4E44" w:rsidRPr="007003D1">
        <w:t>родовых</w:t>
      </w:r>
      <w:r w:rsidR="007003D1" w:rsidRPr="007003D1">
        <w:t xml:space="preserve"> </w:t>
      </w:r>
      <w:r w:rsidR="00AF4E44" w:rsidRPr="007003D1">
        <w:t>вотчин.</w:t>
      </w:r>
      <w:r w:rsidR="007003D1" w:rsidRPr="007003D1">
        <w:t xml:space="preserve"> </w:t>
      </w:r>
      <w:r w:rsidR="00AF4E44" w:rsidRPr="007003D1">
        <w:t>При</w:t>
      </w:r>
      <w:r w:rsidR="007003D1" w:rsidRPr="007003D1">
        <w:t xml:space="preserve"> </w:t>
      </w:r>
      <w:r w:rsidR="00AF4E44" w:rsidRPr="007003D1">
        <w:t>отсутствии</w:t>
      </w:r>
      <w:r w:rsidR="007003D1" w:rsidRPr="007003D1">
        <w:t xml:space="preserve"> </w:t>
      </w:r>
      <w:r w:rsidR="00AF4E44" w:rsidRPr="007003D1">
        <w:t>у</w:t>
      </w:r>
      <w:r w:rsidR="007003D1" w:rsidRPr="007003D1">
        <w:t xml:space="preserve"> </w:t>
      </w:r>
      <w:r w:rsidR="00AF4E44" w:rsidRPr="007003D1">
        <w:t>вдовы</w:t>
      </w:r>
      <w:r w:rsidR="007003D1" w:rsidRPr="007003D1">
        <w:t xml:space="preserve"> </w:t>
      </w:r>
      <w:r w:rsidR="00AF4E44" w:rsidRPr="007003D1">
        <w:t>сыновей</w:t>
      </w:r>
      <w:r w:rsidR="007003D1" w:rsidRPr="007003D1">
        <w:t xml:space="preserve"> </w:t>
      </w:r>
      <w:r w:rsidR="00AF4E44" w:rsidRPr="007003D1">
        <w:t>вотчины</w:t>
      </w:r>
      <w:r w:rsidR="007003D1" w:rsidRPr="007003D1">
        <w:t xml:space="preserve"> </w:t>
      </w:r>
      <w:r w:rsidR="00AF4E44" w:rsidRPr="007003D1">
        <w:t>пер</w:t>
      </w:r>
      <w:r w:rsidR="00D5093D" w:rsidRPr="007003D1">
        <w:t>едаются</w:t>
      </w:r>
      <w:r w:rsidR="007003D1" w:rsidRPr="007003D1">
        <w:t xml:space="preserve"> </w:t>
      </w:r>
      <w:r w:rsidR="00D5093D" w:rsidRPr="007003D1">
        <w:t>родственникам</w:t>
      </w:r>
      <w:r w:rsidR="007003D1" w:rsidRPr="007003D1">
        <w:t xml:space="preserve"> </w:t>
      </w:r>
      <w:r w:rsidR="00D5093D" w:rsidRPr="007003D1">
        <w:t>умершего</w:t>
      </w:r>
      <w:r w:rsidR="007003D1" w:rsidRPr="007003D1">
        <w:t xml:space="preserve"> </w:t>
      </w:r>
      <w:r w:rsidR="00AF4E44" w:rsidRPr="007003D1">
        <w:t>по</w:t>
      </w:r>
      <w:r w:rsidR="007003D1" w:rsidRPr="007003D1">
        <w:t xml:space="preserve"> </w:t>
      </w:r>
      <w:r w:rsidR="00AF4E44" w:rsidRPr="007003D1">
        <w:t>нисходящей</w:t>
      </w:r>
      <w:r w:rsidR="007003D1" w:rsidRPr="007003D1">
        <w:t xml:space="preserve"> </w:t>
      </w:r>
      <w:r w:rsidR="00AF4E44" w:rsidRPr="007003D1">
        <w:t>и</w:t>
      </w:r>
      <w:r w:rsidR="007003D1" w:rsidRPr="007003D1">
        <w:t xml:space="preserve"> </w:t>
      </w:r>
      <w:r w:rsidR="00AF4E44" w:rsidRPr="007003D1">
        <w:t>боковой</w:t>
      </w:r>
      <w:r w:rsidR="007003D1" w:rsidRPr="007003D1">
        <w:t xml:space="preserve"> </w:t>
      </w:r>
      <w:r w:rsidR="00AF4E44" w:rsidRPr="007003D1">
        <w:t>линиям</w:t>
      </w:r>
      <w:r w:rsidR="0021120A" w:rsidRPr="007003D1">
        <w:t>.</w:t>
      </w:r>
      <w:r w:rsidR="00FC2E88" w:rsidRPr="007003D1">
        <w:rPr>
          <w:rStyle w:val="a6"/>
          <w:color w:val="000000"/>
        </w:rPr>
        <w:footnoteReference w:id="26"/>
      </w:r>
      <w:r w:rsidR="007003D1">
        <w:t xml:space="preserve"> "</w:t>
      </w:r>
      <w:r w:rsidR="00FC2E88" w:rsidRPr="007003D1">
        <w:t>А</w:t>
      </w:r>
      <w:r w:rsidR="007003D1" w:rsidRPr="007003D1">
        <w:t xml:space="preserve"> </w:t>
      </w:r>
      <w:r w:rsidR="00FC2E88" w:rsidRPr="007003D1">
        <w:t>которой</w:t>
      </w:r>
      <w:r w:rsidR="007003D1" w:rsidRPr="007003D1">
        <w:t xml:space="preserve"> </w:t>
      </w:r>
      <w:r w:rsidR="00FC2E88" w:rsidRPr="007003D1">
        <w:t>человек</w:t>
      </w:r>
      <w:r w:rsidR="007003D1" w:rsidRPr="007003D1">
        <w:t xml:space="preserve"> </w:t>
      </w:r>
      <w:r w:rsidR="00FC2E88" w:rsidRPr="007003D1">
        <w:t>умрет</w:t>
      </w:r>
      <w:r w:rsidR="007003D1" w:rsidRPr="007003D1">
        <w:t xml:space="preserve"> </w:t>
      </w:r>
      <w:r w:rsidR="00FC2E88" w:rsidRPr="007003D1">
        <w:t>без</w:t>
      </w:r>
      <w:r w:rsidR="007003D1" w:rsidRPr="007003D1">
        <w:t xml:space="preserve"> </w:t>
      </w:r>
      <w:r w:rsidR="00FC2E88" w:rsidRPr="007003D1">
        <w:t>духовныя</w:t>
      </w:r>
      <w:r w:rsidR="007003D1" w:rsidRPr="007003D1">
        <w:t xml:space="preserve"> </w:t>
      </w:r>
      <w:r w:rsidR="00FC2E88" w:rsidRPr="007003D1">
        <w:t>грамоты,</w:t>
      </w:r>
      <w:r w:rsidR="007003D1" w:rsidRPr="007003D1">
        <w:t xml:space="preserve"> </w:t>
      </w:r>
      <w:r w:rsidR="00FC2E88" w:rsidRPr="007003D1">
        <w:t>а</w:t>
      </w:r>
      <w:r w:rsidR="007003D1" w:rsidRPr="007003D1">
        <w:t xml:space="preserve"> </w:t>
      </w:r>
      <w:r w:rsidR="00FC2E88" w:rsidRPr="007003D1">
        <w:t>не</w:t>
      </w:r>
      <w:r w:rsidR="007003D1" w:rsidRPr="007003D1">
        <w:t xml:space="preserve"> </w:t>
      </w:r>
      <w:r w:rsidR="00FC2E88" w:rsidRPr="007003D1">
        <w:t>будет</w:t>
      </w:r>
      <w:r w:rsidR="007003D1" w:rsidRPr="007003D1">
        <w:t xml:space="preserve"> </w:t>
      </w:r>
      <w:r w:rsidR="00FC2E88" w:rsidRPr="007003D1">
        <w:t>у</w:t>
      </w:r>
      <w:r w:rsidR="007003D1" w:rsidRPr="007003D1">
        <w:t xml:space="preserve"> </w:t>
      </w:r>
      <w:r w:rsidR="00FC2E88" w:rsidRPr="007003D1">
        <w:t>него</w:t>
      </w:r>
      <w:r w:rsidR="007003D1" w:rsidRPr="007003D1">
        <w:t xml:space="preserve"> </w:t>
      </w:r>
      <w:r w:rsidR="00FC2E88" w:rsidRPr="007003D1">
        <w:t>сына,</w:t>
      </w:r>
      <w:r w:rsidR="007003D1" w:rsidRPr="007003D1">
        <w:t xml:space="preserve"> </w:t>
      </w:r>
      <w:r w:rsidR="009C6A61" w:rsidRPr="007003D1">
        <w:t>ин</w:t>
      </w:r>
      <w:r w:rsidR="00FC2E88" w:rsidRPr="007003D1">
        <w:t>о</w:t>
      </w:r>
      <w:r w:rsidR="007003D1" w:rsidRPr="007003D1">
        <w:t xml:space="preserve"> </w:t>
      </w:r>
      <w:r w:rsidR="00FC2E88" w:rsidRPr="007003D1">
        <w:t>статок</w:t>
      </w:r>
      <w:r w:rsidR="007003D1" w:rsidRPr="007003D1">
        <w:t xml:space="preserve"> </w:t>
      </w:r>
      <w:r w:rsidR="00FC2E88" w:rsidRPr="007003D1">
        <w:t>весь</w:t>
      </w:r>
      <w:r w:rsidR="007003D1" w:rsidRPr="007003D1">
        <w:t xml:space="preserve"> </w:t>
      </w:r>
      <w:r w:rsidR="00FC2E88" w:rsidRPr="007003D1">
        <w:t>и</w:t>
      </w:r>
      <w:r w:rsidR="007003D1" w:rsidRPr="007003D1">
        <w:t xml:space="preserve"> </w:t>
      </w:r>
      <w:r w:rsidR="00FC2E88" w:rsidRPr="007003D1">
        <w:t>земля</w:t>
      </w:r>
      <w:r w:rsidR="007003D1" w:rsidRPr="007003D1">
        <w:t xml:space="preserve"> </w:t>
      </w:r>
      <w:r w:rsidR="00FC2E88" w:rsidRPr="007003D1">
        <w:t>дочери.</w:t>
      </w:r>
      <w:r w:rsidR="007003D1" w:rsidRPr="007003D1">
        <w:t xml:space="preserve"> </w:t>
      </w:r>
      <w:r w:rsidR="00FC2E88" w:rsidRPr="007003D1">
        <w:t>А</w:t>
      </w:r>
      <w:r w:rsidR="007003D1" w:rsidRPr="007003D1">
        <w:t xml:space="preserve"> </w:t>
      </w:r>
      <w:r w:rsidR="00FC2E88" w:rsidRPr="007003D1">
        <w:t>не</w:t>
      </w:r>
      <w:r w:rsidR="007003D1" w:rsidRPr="007003D1">
        <w:t xml:space="preserve"> </w:t>
      </w:r>
      <w:r w:rsidR="00FC2E88" w:rsidRPr="007003D1">
        <w:t>будет</w:t>
      </w:r>
      <w:r w:rsidR="007003D1" w:rsidRPr="007003D1">
        <w:t xml:space="preserve"> </w:t>
      </w:r>
      <w:r w:rsidR="00FC2E88" w:rsidRPr="007003D1">
        <w:t>у</w:t>
      </w:r>
      <w:r w:rsidR="007003D1" w:rsidRPr="007003D1">
        <w:t xml:space="preserve"> </w:t>
      </w:r>
      <w:r w:rsidR="00FC2E88" w:rsidRPr="007003D1">
        <w:t>него</w:t>
      </w:r>
      <w:r w:rsidR="007003D1" w:rsidRPr="007003D1">
        <w:t xml:space="preserve"> </w:t>
      </w:r>
      <w:r w:rsidR="00FC2E88" w:rsidRPr="007003D1">
        <w:t>дочери,</w:t>
      </w:r>
      <w:r w:rsidR="007003D1" w:rsidRPr="007003D1">
        <w:t xml:space="preserve"> </w:t>
      </w:r>
      <w:r w:rsidR="00FC2E88" w:rsidRPr="007003D1">
        <w:t>ино</w:t>
      </w:r>
      <w:r w:rsidR="007003D1" w:rsidRPr="007003D1">
        <w:t xml:space="preserve"> </w:t>
      </w:r>
      <w:r w:rsidR="00FC2E88" w:rsidRPr="007003D1">
        <w:t>взятии</w:t>
      </w:r>
      <w:r w:rsidR="007003D1" w:rsidRPr="007003D1">
        <w:t xml:space="preserve"> </w:t>
      </w:r>
      <w:r w:rsidR="00FC2E88" w:rsidRPr="007003D1">
        <w:t>ближнему</w:t>
      </w:r>
      <w:r w:rsidR="007003D1" w:rsidRPr="007003D1">
        <w:t xml:space="preserve"> </w:t>
      </w:r>
      <w:r w:rsidR="00FC2E88" w:rsidRPr="007003D1">
        <w:t>от</w:t>
      </w:r>
      <w:r w:rsidR="007003D1" w:rsidRPr="007003D1">
        <w:t xml:space="preserve"> </w:t>
      </w:r>
      <w:r w:rsidR="00FC2E88" w:rsidRPr="007003D1">
        <w:t>его</w:t>
      </w:r>
      <w:r w:rsidR="007003D1" w:rsidRPr="007003D1">
        <w:t xml:space="preserve"> </w:t>
      </w:r>
      <w:r w:rsidR="00FC2E88" w:rsidRPr="007003D1">
        <w:t>рода</w:t>
      </w:r>
      <w:r w:rsidR="007003D1">
        <w:t>"</w:t>
      </w:r>
      <w:r w:rsidR="00513955" w:rsidRPr="007003D1">
        <w:t>.</w:t>
      </w:r>
      <w:r w:rsidR="002F2EB1" w:rsidRPr="007003D1">
        <w:rPr>
          <w:rStyle w:val="a6"/>
          <w:color w:val="000000"/>
        </w:rPr>
        <w:footnoteReference w:id="27"/>
      </w:r>
      <w:r w:rsidR="007003D1" w:rsidRPr="007003D1">
        <w:t xml:space="preserve"> </w:t>
      </w:r>
      <w:r w:rsidR="007472B0" w:rsidRPr="007003D1">
        <w:t>Данная</w:t>
      </w:r>
      <w:r w:rsidR="007003D1" w:rsidRPr="007003D1">
        <w:t xml:space="preserve"> </w:t>
      </w:r>
      <w:r w:rsidR="007472B0" w:rsidRPr="007003D1">
        <w:t>статья</w:t>
      </w:r>
      <w:r w:rsidR="007003D1" w:rsidRPr="007003D1">
        <w:t xml:space="preserve"> </w:t>
      </w:r>
      <w:r w:rsidR="007472B0" w:rsidRPr="007003D1">
        <w:t>регулирует</w:t>
      </w:r>
      <w:r w:rsidR="007003D1" w:rsidRPr="007003D1">
        <w:t xml:space="preserve"> </w:t>
      </w:r>
      <w:r w:rsidR="007472B0" w:rsidRPr="007003D1">
        <w:t>отношения</w:t>
      </w:r>
      <w:r w:rsidR="007003D1" w:rsidRPr="007003D1">
        <w:t xml:space="preserve"> </w:t>
      </w:r>
      <w:r w:rsidR="007472B0" w:rsidRPr="007003D1">
        <w:t>между</w:t>
      </w:r>
      <w:r w:rsidR="007003D1" w:rsidRPr="007003D1">
        <w:t xml:space="preserve"> </w:t>
      </w:r>
      <w:r w:rsidR="007472B0" w:rsidRPr="007003D1">
        <w:t>вотчинниками,</w:t>
      </w:r>
      <w:r w:rsidR="007003D1" w:rsidRPr="007003D1">
        <w:t xml:space="preserve"> </w:t>
      </w:r>
      <w:r w:rsidR="007472B0" w:rsidRPr="007003D1">
        <w:t>а</w:t>
      </w:r>
      <w:r w:rsidR="007003D1" w:rsidRPr="007003D1">
        <w:t xml:space="preserve"> </w:t>
      </w:r>
      <w:r w:rsidR="007472B0" w:rsidRPr="007003D1">
        <w:t>не</w:t>
      </w:r>
      <w:r w:rsidR="007003D1" w:rsidRPr="007003D1">
        <w:t xml:space="preserve"> </w:t>
      </w:r>
      <w:r w:rsidR="007472B0" w:rsidRPr="007003D1">
        <w:t>крестьянами</w:t>
      </w:r>
      <w:r w:rsidR="007003D1" w:rsidRPr="007003D1">
        <w:t xml:space="preserve">: </w:t>
      </w:r>
      <w:r w:rsidR="007472B0" w:rsidRPr="007003D1">
        <w:t>отношения</w:t>
      </w:r>
      <w:r w:rsidR="007003D1" w:rsidRPr="007003D1">
        <w:t xml:space="preserve"> </w:t>
      </w:r>
      <w:r w:rsidR="007472B0" w:rsidRPr="007003D1">
        <w:t>которых</w:t>
      </w:r>
      <w:r w:rsidR="007003D1" w:rsidRPr="007003D1">
        <w:t xml:space="preserve"> </w:t>
      </w:r>
      <w:r w:rsidR="007472B0" w:rsidRPr="007003D1">
        <w:t>определялись</w:t>
      </w:r>
      <w:r w:rsidR="007003D1" w:rsidRPr="007003D1">
        <w:t xml:space="preserve"> </w:t>
      </w:r>
      <w:r w:rsidR="007472B0" w:rsidRPr="007003D1">
        <w:t>обычным</w:t>
      </w:r>
      <w:r w:rsidR="007003D1" w:rsidRPr="007003D1">
        <w:t xml:space="preserve"> </w:t>
      </w:r>
      <w:r w:rsidR="007472B0" w:rsidRPr="007003D1">
        <w:t>правом.</w:t>
      </w:r>
      <w:r w:rsidR="007003D1" w:rsidRPr="007003D1">
        <w:t xml:space="preserve"> </w:t>
      </w:r>
      <w:r w:rsidR="007472B0" w:rsidRPr="007003D1">
        <w:t>Статья</w:t>
      </w:r>
      <w:r w:rsidR="007003D1" w:rsidRPr="007003D1">
        <w:t xml:space="preserve"> </w:t>
      </w:r>
      <w:r w:rsidR="007472B0" w:rsidRPr="007003D1">
        <w:t>Судебника</w:t>
      </w:r>
      <w:r w:rsidR="007003D1" w:rsidRPr="007003D1">
        <w:t xml:space="preserve"> </w:t>
      </w:r>
      <w:r w:rsidR="007472B0" w:rsidRPr="007003D1">
        <w:t>обозначает</w:t>
      </w:r>
      <w:r w:rsidR="007003D1" w:rsidRPr="007003D1">
        <w:t xml:space="preserve"> </w:t>
      </w:r>
      <w:r w:rsidR="007472B0" w:rsidRPr="007003D1">
        <w:t>начало</w:t>
      </w:r>
      <w:r w:rsidR="007003D1" w:rsidRPr="007003D1">
        <w:t xml:space="preserve"> </w:t>
      </w:r>
      <w:r w:rsidR="007472B0" w:rsidRPr="007003D1">
        <w:t>юридической</w:t>
      </w:r>
      <w:r w:rsidR="007003D1" w:rsidRPr="007003D1">
        <w:t xml:space="preserve"> </w:t>
      </w:r>
      <w:r w:rsidR="007472B0" w:rsidRPr="007003D1">
        <w:t>самостоятельности</w:t>
      </w:r>
      <w:r w:rsidR="007003D1" w:rsidRPr="007003D1">
        <w:t xml:space="preserve"> </w:t>
      </w:r>
      <w:r w:rsidR="007472B0" w:rsidRPr="007003D1">
        <w:t>каждого</w:t>
      </w:r>
      <w:r w:rsidR="007003D1" w:rsidRPr="007003D1">
        <w:t xml:space="preserve"> </w:t>
      </w:r>
      <w:r w:rsidR="007472B0" w:rsidRPr="007003D1">
        <w:t>члена</w:t>
      </w:r>
      <w:r w:rsidR="007003D1" w:rsidRPr="007003D1">
        <w:t xml:space="preserve"> </w:t>
      </w:r>
      <w:r w:rsidR="007472B0" w:rsidRPr="007003D1">
        <w:t>семейства</w:t>
      </w:r>
      <w:r w:rsidR="007003D1" w:rsidRPr="007003D1">
        <w:t xml:space="preserve"> </w:t>
      </w:r>
      <w:r w:rsidR="007472B0" w:rsidRPr="007003D1">
        <w:t>или</w:t>
      </w:r>
      <w:r w:rsidR="007003D1" w:rsidRPr="007003D1">
        <w:t xml:space="preserve"> </w:t>
      </w:r>
      <w:r w:rsidR="007472B0" w:rsidRPr="007003D1">
        <w:t>рода</w:t>
      </w:r>
      <w:r w:rsidR="00216BB5" w:rsidRPr="007003D1">
        <w:t>.</w:t>
      </w:r>
      <w:r w:rsidR="007472B0" w:rsidRPr="007003D1">
        <w:rPr>
          <w:rStyle w:val="a6"/>
          <w:color w:val="000000"/>
        </w:rPr>
        <w:footnoteReference w:id="28"/>
      </w:r>
    </w:p>
    <w:p w:rsidR="00AF4E44" w:rsidRPr="007003D1" w:rsidRDefault="00AF4E44" w:rsidP="007003D1">
      <w:pPr>
        <w:tabs>
          <w:tab w:val="left" w:pos="726"/>
        </w:tabs>
      </w:pPr>
      <w:r w:rsidRPr="007003D1">
        <w:t>С</w:t>
      </w:r>
      <w:r w:rsidR="007003D1" w:rsidRPr="007003D1">
        <w:t xml:space="preserve"> </w:t>
      </w:r>
      <w:r w:rsidRPr="007003D1">
        <w:t>выслуженными</w:t>
      </w:r>
      <w:r w:rsidR="007003D1" w:rsidRPr="007003D1">
        <w:t xml:space="preserve"> </w:t>
      </w:r>
      <w:r w:rsidRPr="007003D1">
        <w:t>вотчинами</w:t>
      </w:r>
      <w:r w:rsidR="007003D1" w:rsidRPr="007003D1">
        <w:t xml:space="preserve"> </w:t>
      </w:r>
      <w:r w:rsidRPr="007003D1">
        <w:t>дело</w:t>
      </w:r>
      <w:r w:rsidR="007003D1" w:rsidRPr="007003D1">
        <w:t xml:space="preserve"> </w:t>
      </w:r>
      <w:r w:rsidRPr="007003D1">
        <w:t>обстояло</w:t>
      </w:r>
      <w:r w:rsidR="007003D1" w:rsidRPr="007003D1">
        <w:t xml:space="preserve"> </w:t>
      </w:r>
      <w:r w:rsidRPr="007003D1">
        <w:t>несколько</w:t>
      </w:r>
      <w:r w:rsidR="007003D1" w:rsidRPr="007003D1">
        <w:t xml:space="preserve"> </w:t>
      </w:r>
      <w:r w:rsidRPr="007003D1">
        <w:t>иначе</w:t>
      </w:r>
      <w:r w:rsidR="007003D1" w:rsidRPr="007003D1">
        <w:t xml:space="preserve">: </w:t>
      </w:r>
      <w:r w:rsidRPr="007003D1">
        <w:t>В</w:t>
      </w:r>
      <w:r w:rsidR="007003D1" w:rsidRPr="007003D1">
        <w:t xml:space="preserve"> </w:t>
      </w:r>
      <w:r w:rsidRPr="007003D1">
        <w:t>XV-XVI</w:t>
      </w:r>
      <w:r w:rsidR="007003D1" w:rsidRPr="007003D1">
        <w:t xml:space="preserve"> </w:t>
      </w:r>
      <w:r w:rsidRPr="007003D1">
        <w:t>веках</w:t>
      </w:r>
      <w:r w:rsidR="007003D1" w:rsidRPr="007003D1">
        <w:t xml:space="preserve"> </w:t>
      </w:r>
      <w:r w:rsidRPr="007003D1">
        <w:t>практика</w:t>
      </w:r>
      <w:r w:rsidR="007003D1" w:rsidRPr="007003D1">
        <w:t xml:space="preserve"> </w:t>
      </w:r>
      <w:r w:rsidRPr="007003D1">
        <w:t>приравнивала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купленным,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связи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допускался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переход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пережившей</w:t>
      </w:r>
      <w:r w:rsidR="007003D1" w:rsidRPr="007003D1">
        <w:t xml:space="preserve"> </w:t>
      </w:r>
      <w:r w:rsidRPr="007003D1">
        <w:t>супруги.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повторного</w:t>
      </w:r>
      <w:r w:rsidR="007003D1" w:rsidRPr="007003D1">
        <w:t xml:space="preserve"> </w:t>
      </w:r>
      <w:r w:rsidRPr="007003D1">
        <w:t>брака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теряла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вотчину,</w:t>
      </w:r>
      <w:r w:rsidR="007003D1" w:rsidRPr="007003D1">
        <w:t xml:space="preserve"> </w:t>
      </w:r>
      <w:r w:rsidRPr="007003D1">
        <w:t>зато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новому</w:t>
      </w:r>
      <w:r w:rsidR="007003D1" w:rsidRPr="007003D1">
        <w:t xml:space="preserve"> </w:t>
      </w:r>
      <w:r w:rsidRPr="007003D1">
        <w:t>мужу</w:t>
      </w:r>
      <w:r w:rsidR="007003D1" w:rsidRPr="007003D1">
        <w:t xml:space="preserve"> </w:t>
      </w:r>
      <w:r w:rsidRPr="007003D1">
        <w:t>выделялась</w:t>
      </w:r>
      <w:r w:rsidR="007003D1" w:rsidRPr="007003D1">
        <w:t xml:space="preserve"> </w:t>
      </w:r>
      <w:r w:rsidRPr="007003D1">
        <w:t>земля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поместье.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купленные</w:t>
      </w:r>
      <w:r w:rsidR="007003D1">
        <w:t xml:space="preserve"> (</w:t>
      </w:r>
      <w:r w:rsidRPr="007003D1">
        <w:t>в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числе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казны</w:t>
      </w:r>
      <w:r w:rsidR="007003D1" w:rsidRPr="007003D1">
        <w:t xml:space="preserve">) </w:t>
      </w:r>
      <w:r w:rsidRPr="007003D1">
        <w:t>вотчины</w:t>
      </w:r>
      <w:r w:rsidR="007003D1" w:rsidRPr="007003D1">
        <w:t xml:space="preserve"> </w:t>
      </w:r>
      <w:r w:rsidRPr="007003D1">
        <w:t>вдовы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собственности.</w:t>
      </w:r>
    </w:p>
    <w:p w:rsidR="00AF4E44" w:rsidRPr="007003D1" w:rsidRDefault="00AF4E44" w:rsidP="007003D1">
      <w:pPr>
        <w:tabs>
          <w:tab w:val="left" w:pos="726"/>
        </w:tabs>
      </w:pPr>
      <w:r w:rsidRPr="007003D1">
        <w:t>Распоряжение</w:t>
      </w:r>
      <w:r w:rsidR="007003D1" w:rsidRPr="007003D1">
        <w:t xml:space="preserve"> </w:t>
      </w:r>
      <w:r w:rsidRPr="007003D1">
        <w:t>крестьянскими</w:t>
      </w:r>
      <w:r w:rsidR="007003D1" w:rsidRPr="007003D1">
        <w:t xml:space="preserve"> </w:t>
      </w:r>
      <w:r w:rsidRPr="007003D1">
        <w:t>землями</w:t>
      </w:r>
      <w:r w:rsidR="007003D1" w:rsidRPr="007003D1">
        <w:t xml:space="preserve"> </w:t>
      </w:r>
      <w:r w:rsidRPr="007003D1">
        <w:t>ограничивалось</w:t>
      </w:r>
      <w:r w:rsidR="007003D1" w:rsidRPr="007003D1">
        <w:t xml:space="preserve"> </w:t>
      </w:r>
      <w:r w:rsidRPr="007003D1">
        <w:t>целым</w:t>
      </w:r>
      <w:r w:rsidR="007003D1" w:rsidRPr="007003D1">
        <w:t xml:space="preserve"> </w:t>
      </w:r>
      <w:r w:rsidRPr="007003D1">
        <w:t>рядом</w:t>
      </w:r>
      <w:r w:rsidR="007003D1" w:rsidRPr="007003D1">
        <w:t xml:space="preserve"> </w:t>
      </w:r>
      <w:r w:rsidRPr="007003D1">
        <w:t>факторов.</w:t>
      </w:r>
      <w:r w:rsidR="007003D1" w:rsidRPr="007003D1">
        <w:t xml:space="preserve"> </w:t>
      </w:r>
      <w:r w:rsidR="005B74EF" w:rsidRPr="007003D1">
        <w:t>Одним</w:t>
      </w:r>
      <w:r w:rsidR="007003D1" w:rsidRPr="007003D1">
        <w:t xml:space="preserve"> </w:t>
      </w:r>
      <w:r w:rsidR="005B74EF" w:rsidRPr="007003D1">
        <w:t>из</w:t>
      </w:r>
      <w:r w:rsidR="007003D1" w:rsidRPr="007003D1">
        <w:t xml:space="preserve"> </w:t>
      </w:r>
      <w:r w:rsidR="005B74EF" w:rsidRPr="007003D1">
        <w:t>важнейших</w:t>
      </w:r>
      <w:r w:rsidR="007003D1" w:rsidRPr="007003D1">
        <w:t xml:space="preserve"> </w:t>
      </w:r>
      <w:r w:rsidR="005B74EF" w:rsidRPr="007003D1">
        <w:t>была</w:t>
      </w:r>
      <w:r w:rsidR="007003D1" w:rsidRPr="007003D1">
        <w:t xml:space="preserve"> </w:t>
      </w:r>
      <w:r w:rsidR="005B74EF" w:rsidRPr="007003D1">
        <w:t>община,</w:t>
      </w:r>
      <w:r w:rsidR="007003D1" w:rsidRPr="007003D1">
        <w:t xml:space="preserve"> </w:t>
      </w:r>
      <w:r w:rsidR="005B74EF" w:rsidRPr="007003D1">
        <w:t>которая</w:t>
      </w:r>
      <w:r w:rsidR="007003D1" w:rsidRPr="007003D1">
        <w:t xml:space="preserve"> </w:t>
      </w:r>
      <w:r w:rsidR="005B74EF" w:rsidRPr="007003D1">
        <w:t>осуществляла</w:t>
      </w:r>
      <w:r w:rsidR="007003D1" w:rsidRPr="007003D1">
        <w:t xml:space="preserve"> </w:t>
      </w:r>
      <w:r w:rsidR="005B74EF" w:rsidRPr="007003D1">
        <w:t>передел</w:t>
      </w:r>
      <w:r w:rsidR="007003D1">
        <w:t xml:space="preserve"> (</w:t>
      </w:r>
      <w:r w:rsidR="005B74EF" w:rsidRPr="007003D1">
        <w:t>обмен</w:t>
      </w:r>
      <w:r w:rsidR="007003D1" w:rsidRPr="007003D1">
        <w:t xml:space="preserve">) </w:t>
      </w:r>
      <w:r w:rsidR="005B74EF" w:rsidRPr="007003D1">
        <w:t>земельных</w:t>
      </w:r>
      <w:r w:rsidR="007003D1" w:rsidRPr="007003D1">
        <w:t xml:space="preserve"> </w:t>
      </w:r>
      <w:r w:rsidR="005B74EF" w:rsidRPr="007003D1">
        <w:t>наделов,</w:t>
      </w:r>
      <w:r w:rsidR="007003D1" w:rsidRPr="007003D1">
        <w:t xml:space="preserve"> </w:t>
      </w:r>
      <w:r w:rsidR="005B74EF" w:rsidRPr="007003D1">
        <w:t>распределяла</w:t>
      </w:r>
      <w:r w:rsidR="007003D1" w:rsidRPr="007003D1">
        <w:t xml:space="preserve"> </w:t>
      </w:r>
      <w:r w:rsidR="005B74EF" w:rsidRPr="007003D1">
        <w:t>тяжесть</w:t>
      </w:r>
      <w:r w:rsidR="007003D1" w:rsidRPr="007003D1">
        <w:t xml:space="preserve"> </w:t>
      </w:r>
      <w:r w:rsidR="005B74EF" w:rsidRPr="007003D1">
        <w:t>налогообложения</w:t>
      </w:r>
      <w:r w:rsidR="007003D1" w:rsidRPr="007003D1">
        <w:t xml:space="preserve"> </w:t>
      </w:r>
      <w:r w:rsidR="005B74EF" w:rsidRPr="007003D1">
        <w:t>и</w:t>
      </w:r>
      <w:r w:rsidR="007003D1" w:rsidRPr="007003D1">
        <w:t xml:space="preserve"> </w:t>
      </w:r>
      <w:r w:rsidR="005B74EF" w:rsidRPr="007003D1">
        <w:t>повинностей,</w:t>
      </w:r>
      <w:r w:rsidR="007003D1" w:rsidRPr="007003D1">
        <w:t xml:space="preserve"> </w:t>
      </w:r>
      <w:r w:rsidR="005B74EF" w:rsidRPr="007003D1">
        <w:t>могла</w:t>
      </w:r>
      <w:r w:rsidR="007003D1" w:rsidRPr="007003D1">
        <w:t xml:space="preserve"> </w:t>
      </w:r>
      <w:r w:rsidR="005B74EF" w:rsidRPr="007003D1">
        <w:t>стать</w:t>
      </w:r>
      <w:r w:rsidR="007003D1" w:rsidRPr="007003D1">
        <w:t xml:space="preserve"> </w:t>
      </w:r>
      <w:r w:rsidR="005B74EF" w:rsidRPr="007003D1">
        <w:t>наследницей</w:t>
      </w:r>
      <w:r w:rsidR="007003D1" w:rsidRPr="007003D1">
        <w:t xml:space="preserve"> </w:t>
      </w:r>
      <w:r w:rsidR="005B74EF" w:rsidRPr="007003D1">
        <w:t>имущества,</w:t>
      </w:r>
      <w:r w:rsidR="007003D1" w:rsidRPr="007003D1">
        <w:t xml:space="preserve"> </w:t>
      </w:r>
      <w:r w:rsidR="005B74EF" w:rsidRPr="007003D1">
        <w:t>контролировала</w:t>
      </w:r>
      <w:r w:rsidR="007003D1" w:rsidRPr="007003D1">
        <w:t xml:space="preserve"> </w:t>
      </w:r>
      <w:r w:rsidR="005B74EF" w:rsidRPr="007003D1">
        <w:t>договорные</w:t>
      </w:r>
      <w:r w:rsidR="007003D1" w:rsidRPr="007003D1">
        <w:t xml:space="preserve"> </w:t>
      </w:r>
      <w:r w:rsidR="005B74EF" w:rsidRPr="007003D1">
        <w:t>и</w:t>
      </w:r>
      <w:r w:rsidR="007003D1" w:rsidRPr="007003D1">
        <w:t xml:space="preserve"> </w:t>
      </w:r>
      <w:r w:rsidR="005B74EF" w:rsidRPr="007003D1">
        <w:t>обязательные</w:t>
      </w:r>
      <w:r w:rsidR="007003D1" w:rsidRPr="007003D1">
        <w:t xml:space="preserve"> </w:t>
      </w:r>
      <w:r w:rsidR="005B74EF" w:rsidRPr="007003D1">
        <w:t>отношения</w:t>
      </w:r>
      <w:r w:rsidR="007003D1" w:rsidRPr="007003D1">
        <w:t xml:space="preserve"> </w:t>
      </w:r>
      <w:r w:rsidR="005B74EF" w:rsidRPr="007003D1">
        <w:t>своих</w:t>
      </w:r>
      <w:r w:rsidR="007003D1" w:rsidRPr="007003D1">
        <w:t xml:space="preserve"> </w:t>
      </w:r>
      <w:r w:rsidR="005B74EF" w:rsidRPr="007003D1">
        <w:t>членов.</w:t>
      </w:r>
      <w:r w:rsidR="007003D1" w:rsidRPr="007003D1">
        <w:t xml:space="preserve"> </w:t>
      </w:r>
      <w:r w:rsidR="005B74EF" w:rsidRPr="007003D1">
        <w:t>Земельные</w:t>
      </w:r>
      <w:r w:rsidR="007003D1" w:rsidRPr="007003D1">
        <w:t xml:space="preserve"> </w:t>
      </w:r>
      <w:r w:rsidR="005B74EF" w:rsidRPr="007003D1">
        <w:t>наделы</w:t>
      </w:r>
      <w:r w:rsidR="007003D1" w:rsidRPr="007003D1">
        <w:t xml:space="preserve"> </w:t>
      </w:r>
      <w:r w:rsidR="005B74EF" w:rsidRPr="007003D1">
        <w:t>передавались</w:t>
      </w:r>
      <w:r w:rsidR="007003D1" w:rsidRPr="007003D1">
        <w:t xml:space="preserve"> </w:t>
      </w:r>
      <w:r w:rsidR="005B74EF" w:rsidRPr="007003D1">
        <w:t>по</w:t>
      </w:r>
      <w:r w:rsidR="007003D1" w:rsidRPr="007003D1">
        <w:t xml:space="preserve"> </w:t>
      </w:r>
      <w:r w:rsidR="005B74EF" w:rsidRPr="007003D1">
        <w:t>наследству</w:t>
      </w:r>
      <w:r w:rsidR="007003D1" w:rsidRPr="007003D1">
        <w:t xml:space="preserve"> </w:t>
      </w:r>
      <w:r w:rsidR="005B74EF" w:rsidRPr="007003D1">
        <w:t>сыновьям,</w:t>
      </w:r>
      <w:r w:rsidR="007003D1" w:rsidRPr="007003D1">
        <w:t xml:space="preserve"> </w:t>
      </w:r>
      <w:r w:rsidR="005B74EF" w:rsidRPr="007003D1">
        <w:t>но</w:t>
      </w:r>
      <w:r w:rsidR="007003D1" w:rsidRPr="007003D1">
        <w:t xml:space="preserve"> </w:t>
      </w:r>
      <w:r w:rsidR="005B74EF" w:rsidRPr="007003D1">
        <w:t>распоряжение</w:t>
      </w:r>
      <w:r w:rsidR="007003D1" w:rsidRPr="007003D1">
        <w:t xml:space="preserve"> </w:t>
      </w:r>
      <w:r w:rsidR="005B74EF" w:rsidRPr="007003D1">
        <w:t>ими</w:t>
      </w:r>
      <w:r w:rsidR="007003D1" w:rsidRPr="007003D1">
        <w:t xml:space="preserve"> </w:t>
      </w:r>
      <w:r w:rsidR="005B74EF" w:rsidRPr="007003D1">
        <w:t>ограничивалось</w:t>
      </w:r>
      <w:r w:rsidR="007003D1" w:rsidRPr="007003D1">
        <w:t xml:space="preserve"> </w:t>
      </w:r>
      <w:r w:rsidR="005B74EF" w:rsidRPr="007003D1">
        <w:t>земельными</w:t>
      </w:r>
      <w:r w:rsidR="007003D1" w:rsidRPr="007003D1">
        <w:t xml:space="preserve"> </w:t>
      </w:r>
      <w:r w:rsidR="005B74EF" w:rsidRPr="007003D1">
        <w:t>правами</w:t>
      </w:r>
      <w:r w:rsidR="007003D1" w:rsidRPr="007003D1">
        <w:t xml:space="preserve"> </w:t>
      </w:r>
      <w:r w:rsidR="005B74EF" w:rsidRPr="007003D1">
        <w:t>общины.</w:t>
      </w:r>
      <w:r w:rsidR="005B74EF" w:rsidRPr="007003D1">
        <w:rPr>
          <w:rStyle w:val="a6"/>
          <w:color w:val="000000"/>
        </w:rPr>
        <w:footnoteReference w:id="29"/>
      </w:r>
    </w:p>
    <w:p w:rsidR="0077334E" w:rsidRPr="007003D1" w:rsidRDefault="009C6A61" w:rsidP="007003D1">
      <w:pPr>
        <w:tabs>
          <w:tab w:val="left" w:pos="726"/>
        </w:tabs>
      </w:pPr>
      <w:r w:rsidRPr="007003D1">
        <w:t>Однако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терминологии</w:t>
      </w:r>
      <w:r w:rsidR="007003D1" w:rsidRPr="007003D1">
        <w:t xml:space="preserve"> </w:t>
      </w:r>
      <w:r w:rsidRPr="007003D1">
        <w:t>ст</w:t>
      </w:r>
      <w:r w:rsidR="007003D1">
        <w:t>.8</w:t>
      </w:r>
      <w:r w:rsidRPr="007003D1">
        <w:t>1</w:t>
      </w:r>
      <w:r w:rsidR="007003D1">
        <w:t xml:space="preserve"> (</w:t>
      </w:r>
      <w:r w:rsidR="00FA4AF8" w:rsidRPr="007003D1">
        <w:t>Ст</w:t>
      </w:r>
      <w:r w:rsidR="007003D1">
        <w:t>.8</w:t>
      </w:r>
      <w:r w:rsidR="00FA4AF8" w:rsidRPr="007003D1">
        <w:t>1</w:t>
      </w:r>
      <w:r w:rsidR="007003D1" w:rsidRPr="007003D1">
        <w:t xml:space="preserve"> </w:t>
      </w:r>
      <w:r w:rsidR="00FA4AF8" w:rsidRPr="007003D1">
        <w:t>передается</w:t>
      </w:r>
      <w:r w:rsidR="007003D1" w:rsidRPr="007003D1">
        <w:t xml:space="preserve"> </w:t>
      </w:r>
      <w:r w:rsidR="00FA4AF8" w:rsidRPr="007003D1">
        <w:t>в</w:t>
      </w:r>
      <w:r w:rsidR="007003D1" w:rsidRPr="007003D1">
        <w:t xml:space="preserve"> </w:t>
      </w:r>
      <w:r w:rsidR="00FA4AF8" w:rsidRPr="007003D1">
        <w:t>изданиях</w:t>
      </w:r>
      <w:r w:rsidR="007003D1" w:rsidRPr="007003D1">
        <w:t xml:space="preserve"> </w:t>
      </w:r>
      <w:r w:rsidR="00FA4AF8" w:rsidRPr="007003D1">
        <w:t>как</w:t>
      </w:r>
      <w:r w:rsidR="007003D1" w:rsidRPr="007003D1">
        <w:t xml:space="preserve"> </w:t>
      </w:r>
      <w:r w:rsidR="00FA4AF8" w:rsidRPr="007003D1">
        <w:t>ст</w:t>
      </w:r>
      <w:r w:rsidR="007003D1">
        <w:t>.6</w:t>
      </w:r>
      <w:r w:rsidR="00FA4AF8" w:rsidRPr="007003D1">
        <w:t>0</w:t>
      </w:r>
      <w:r w:rsidR="007003D1" w:rsidRPr="007003D1">
        <w:t xml:space="preserve"> </w:t>
      </w:r>
      <w:r w:rsidR="00FA4AF8" w:rsidRPr="007003D1">
        <w:t>Судебника</w:t>
      </w:r>
      <w:r w:rsidR="007003D1" w:rsidRPr="007003D1">
        <w:t xml:space="preserve"> </w:t>
      </w:r>
      <w:smartTag w:uri="urn:schemas-microsoft-com:office:smarttags" w:element="metricconverter">
        <w:smartTagPr>
          <w:attr w:name="ProductID" w:val="1497 г"/>
        </w:smartTagPr>
        <w:r w:rsidR="00FA4AF8" w:rsidRPr="007003D1">
          <w:t>1497</w:t>
        </w:r>
        <w:r w:rsidR="007003D1" w:rsidRPr="007003D1">
          <w:t xml:space="preserve"> </w:t>
        </w:r>
        <w:r w:rsidR="00FA4AF8" w:rsidRPr="007003D1">
          <w:t>г</w:t>
        </w:r>
      </w:smartTag>
      <w:r w:rsidR="00FA4AF8" w:rsidRPr="007003D1">
        <w:t>.</w:t>
      </w:r>
      <w:r w:rsidR="007003D1" w:rsidRPr="007003D1">
        <w:t xml:space="preserve">), </w:t>
      </w:r>
      <w:r w:rsidRPr="007003D1">
        <w:t>единственной</w:t>
      </w:r>
      <w:r w:rsidR="007003D1" w:rsidRPr="007003D1">
        <w:t xml:space="preserve"> </w:t>
      </w:r>
      <w:r w:rsidRPr="007003D1">
        <w:t>статьи</w:t>
      </w:r>
      <w:r w:rsidR="007003D1" w:rsidRPr="007003D1">
        <w:t xml:space="preserve"> </w:t>
      </w:r>
      <w:r w:rsidRPr="007003D1">
        <w:t>Судебника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имущества,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единственная</w:t>
      </w:r>
      <w:r w:rsidR="007003D1" w:rsidRPr="007003D1">
        <w:t xml:space="preserve"> </w:t>
      </w:r>
      <w:r w:rsidRPr="007003D1">
        <w:t>персонажем</w:t>
      </w:r>
      <w:r w:rsidR="007003D1" w:rsidRPr="007003D1">
        <w:t xml:space="preserve"> </w:t>
      </w:r>
      <w:r w:rsidRPr="007003D1">
        <w:t>которой</w:t>
      </w:r>
      <w:r w:rsidR="007003D1" w:rsidRPr="007003D1">
        <w:t xml:space="preserve"> </w:t>
      </w:r>
      <w:r w:rsidRPr="007003D1">
        <w:t>является</w:t>
      </w:r>
      <w:r w:rsidR="007003D1">
        <w:t xml:space="preserve"> "</w:t>
      </w:r>
      <w:r w:rsidRPr="007003D1">
        <w:t>человек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каких-либо</w:t>
      </w:r>
      <w:r w:rsidR="007003D1" w:rsidRPr="007003D1">
        <w:t xml:space="preserve"> </w:t>
      </w:r>
      <w:r w:rsidRPr="007003D1">
        <w:t>дополнительных</w:t>
      </w:r>
      <w:r w:rsidR="007003D1" w:rsidRPr="007003D1">
        <w:t xml:space="preserve"> </w:t>
      </w:r>
      <w:r w:rsidRPr="007003D1">
        <w:t>обозначений,</w:t>
      </w:r>
      <w:r w:rsidR="007003D1" w:rsidRPr="007003D1">
        <w:t xml:space="preserve"> </w:t>
      </w:r>
      <w:r w:rsidRPr="007003D1">
        <w:t>владелец</w:t>
      </w:r>
      <w:r w:rsidR="007003D1" w:rsidRPr="007003D1">
        <w:t xml:space="preserve"> </w:t>
      </w:r>
      <w:r w:rsidRPr="007003D1">
        <w:t>любого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-</w:t>
      </w:r>
      <w:r w:rsidR="007003D1">
        <w:t xml:space="preserve"> "</w:t>
      </w:r>
      <w:r w:rsidRPr="007003D1">
        <w:t>статка</w:t>
      </w:r>
      <w:r w:rsidR="007003D1">
        <w:t xml:space="preserve">" </w:t>
      </w:r>
      <w:r w:rsidRPr="007003D1">
        <w:t>и</w:t>
      </w:r>
      <w:r w:rsidR="007003D1">
        <w:t xml:space="preserve"> "</w:t>
      </w:r>
      <w:r w:rsidRPr="007003D1">
        <w:t>земли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Данная</w:t>
      </w:r>
      <w:r w:rsidR="007003D1" w:rsidRPr="007003D1">
        <w:t xml:space="preserve"> </w:t>
      </w:r>
      <w:r w:rsidRPr="007003D1">
        <w:t>статья</w:t>
      </w:r>
      <w:r w:rsidR="007003D1" w:rsidRPr="007003D1">
        <w:t xml:space="preserve"> </w:t>
      </w:r>
      <w:r w:rsidRPr="007003D1">
        <w:t>имеет</w:t>
      </w:r>
      <w:r w:rsidR="007003D1" w:rsidRPr="007003D1">
        <w:t xml:space="preserve"> </w:t>
      </w:r>
      <w:r w:rsidRPr="007003D1">
        <w:t>фундаментальное</w:t>
      </w:r>
      <w:r w:rsidR="007003D1" w:rsidRPr="007003D1">
        <w:t xml:space="preserve"> </w:t>
      </w:r>
      <w:r w:rsidRPr="007003D1">
        <w:t>значение.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означает,</w:t>
      </w:r>
      <w:r w:rsidR="007003D1" w:rsidRPr="007003D1">
        <w:t xml:space="preserve"> </w:t>
      </w:r>
      <w:r w:rsidRPr="007003D1">
        <w:t>во-первых,</w:t>
      </w:r>
      <w:r w:rsidR="007003D1" w:rsidRPr="007003D1">
        <w:t xml:space="preserve"> </w:t>
      </w:r>
      <w:r w:rsidRPr="007003D1">
        <w:t>кодификацию</w:t>
      </w:r>
      <w:r w:rsidR="007003D1" w:rsidRPr="007003D1">
        <w:t xml:space="preserve"> </w:t>
      </w:r>
      <w:r w:rsidRPr="007003D1">
        <w:t>обычного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="00216BB5" w:rsidRPr="007003D1">
        <w:t>в</w:t>
      </w:r>
      <w:r w:rsidR="007003D1" w:rsidRPr="007003D1">
        <w:t xml:space="preserve"> </w:t>
      </w:r>
      <w:r w:rsidR="00216BB5" w:rsidRPr="007003D1">
        <w:t>масштабах</w:t>
      </w:r>
      <w:r w:rsidR="007003D1" w:rsidRPr="007003D1">
        <w:t xml:space="preserve"> </w:t>
      </w:r>
      <w:r w:rsidR="00216BB5" w:rsidRPr="007003D1">
        <w:t>всего</w:t>
      </w:r>
      <w:r w:rsidR="007003D1" w:rsidRPr="007003D1">
        <w:t xml:space="preserve"> </w:t>
      </w:r>
      <w:r w:rsidR="00216BB5" w:rsidRPr="007003D1">
        <w:t>Российского</w:t>
      </w:r>
      <w:r w:rsidR="007003D1" w:rsidRPr="007003D1">
        <w:t xml:space="preserve"> </w:t>
      </w:r>
      <w:r w:rsidR="00216BB5" w:rsidRPr="007003D1">
        <w:t>государства,</w:t>
      </w:r>
      <w:r w:rsidR="007003D1" w:rsidRPr="007003D1">
        <w:t xml:space="preserve"> </w:t>
      </w:r>
      <w:r w:rsidR="00216BB5" w:rsidRPr="007003D1">
        <w:t>во-вторых,</w:t>
      </w:r>
      <w:r w:rsidR="007003D1" w:rsidRPr="007003D1">
        <w:t xml:space="preserve"> </w:t>
      </w:r>
      <w:r w:rsidR="00216BB5" w:rsidRPr="007003D1">
        <w:t>принципиальный</w:t>
      </w:r>
      <w:r w:rsidR="007003D1" w:rsidRPr="007003D1">
        <w:t xml:space="preserve"> </w:t>
      </w:r>
      <w:r w:rsidR="00216BB5" w:rsidRPr="007003D1">
        <w:t>отказ</w:t>
      </w:r>
      <w:r w:rsidR="007003D1" w:rsidRPr="007003D1">
        <w:t xml:space="preserve"> </w:t>
      </w:r>
      <w:r w:rsidR="00216BB5" w:rsidRPr="007003D1">
        <w:t>от</w:t>
      </w:r>
      <w:r w:rsidR="007003D1" w:rsidRPr="007003D1">
        <w:t xml:space="preserve"> </w:t>
      </w:r>
      <w:r w:rsidR="00216BB5" w:rsidRPr="007003D1">
        <w:t>наследственного</w:t>
      </w:r>
      <w:r w:rsidR="007003D1" w:rsidRPr="007003D1">
        <w:t xml:space="preserve"> </w:t>
      </w:r>
      <w:r w:rsidR="00216BB5" w:rsidRPr="007003D1">
        <w:t>права</w:t>
      </w:r>
      <w:r w:rsidR="007003D1" w:rsidRPr="007003D1">
        <w:t xml:space="preserve"> </w:t>
      </w:r>
      <w:r w:rsidR="00216BB5" w:rsidRPr="007003D1">
        <w:t>Русской</w:t>
      </w:r>
      <w:r w:rsidR="007003D1" w:rsidRPr="007003D1">
        <w:t xml:space="preserve"> </w:t>
      </w:r>
      <w:r w:rsidR="00216BB5" w:rsidRPr="007003D1">
        <w:t>Правды</w:t>
      </w:r>
      <w:r w:rsidR="007003D1" w:rsidRPr="007003D1">
        <w:t xml:space="preserve"> </w:t>
      </w:r>
      <w:r w:rsidR="00216BB5" w:rsidRPr="007003D1">
        <w:t>с</w:t>
      </w:r>
      <w:r w:rsidR="007003D1" w:rsidRPr="007003D1">
        <w:t xml:space="preserve"> </w:t>
      </w:r>
      <w:r w:rsidR="00216BB5" w:rsidRPr="007003D1">
        <w:t>его</w:t>
      </w:r>
      <w:r w:rsidR="007003D1" w:rsidRPr="007003D1">
        <w:t xml:space="preserve"> </w:t>
      </w:r>
      <w:r w:rsidR="00216BB5" w:rsidRPr="007003D1">
        <w:t>подчеркнутыми</w:t>
      </w:r>
      <w:r w:rsidR="007003D1" w:rsidRPr="007003D1">
        <w:t xml:space="preserve"> </w:t>
      </w:r>
      <w:r w:rsidR="00216BB5" w:rsidRPr="007003D1">
        <w:t>социальными</w:t>
      </w:r>
      <w:r w:rsidR="007003D1" w:rsidRPr="007003D1">
        <w:t xml:space="preserve"> </w:t>
      </w:r>
      <w:r w:rsidR="00216BB5" w:rsidRPr="007003D1">
        <w:t>градациями.</w:t>
      </w:r>
      <w:r w:rsidR="007003D1" w:rsidRPr="007003D1">
        <w:t xml:space="preserve"> </w:t>
      </w:r>
      <w:r w:rsidR="00216BB5" w:rsidRPr="007003D1">
        <w:t>Перед</w:t>
      </w:r>
      <w:r w:rsidR="007003D1" w:rsidRPr="007003D1">
        <w:t xml:space="preserve"> </w:t>
      </w:r>
      <w:r w:rsidR="00216BB5" w:rsidRPr="007003D1">
        <w:t>нами</w:t>
      </w:r>
      <w:r w:rsidR="007003D1" w:rsidRPr="007003D1">
        <w:t xml:space="preserve"> </w:t>
      </w:r>
      <w:r w:rsidR="00216BB5" w:rsidRPr="007003D1">
        <w:t>подлинная</w:t>
      </w:r>
      <w:r w:rsidR="007003D1" w:rsidRPr="007003D1">
        <w:t xml:space="preserve"> </w:t>
      </w:r>
      <w:r w:rsidR="00216BB5" w:rsidRPr="007003D1">
        <w:t>реформа</w:t>
      </w:r>
      <w:r w:rsidR="007003D1" w:rsidRPr="007003D1">
        <w:t xml:space="preserve"> </w:t>
      </w:r>
      <w:r w:rsidR="00216BB5" w:rsidRPr="007003D1">
        <w:t>наследственного</w:t>
      </w:r>
      <w:r w:rsidR="007003D1" w:rsidRPr="007003D1">
        <w:t xml:space="preserve"> </w:t>
      </w:r>
      <w:r w:rsidR="00216BB5" w:rsidRPr="007003D1">
        <w:t>права</w:t>
      </w:r>
      <w:r w:rsidR="007003D1" w:rsidRPr="007003D1">
        <w:t xml:space="preserve"> </w:t>
      </w:r>
      <w:r w:rsidR="00216BB5" w:rsidRPr="007003D1">
        <w:t>с</w:t>
      </w:r>
      <w:r w:rsidR="007003D1" w:rsidRPr="007003D1">
        <w:t xml:space="preserve"> </w:t>
      </w:r>
      <w:r w:rsidR="00216BB5" w:rsidRPr="007003D1">
        <w:t>опорой</w:t>
      </w:r>
      <w:r w:rsidR="007003D1" w:rsidRPr="007003D1">
        <w:t xml:space="preserve"> </w:t>
      </w:r>
      <w:r w:rsidR="00216BB5" w:rsidRPr="007003D1">
        <w:t>на</w:t>
      </w:r>
      <w:r w:rsidR="007003D1" w:rsidRPr="007003D1">
        <w:t xml:space="preserve"> </w:t>
      </w:r>
      <w:r w:rsidR="00216BB5" w:rsidRPr="007003D1">
        <w:t>обычно-правовую</w:t>
      </w:r>
      <w:r w:rsidR="007003D1" w:rsidRPr="007003D1">
        <w:t xml:space="preserve"> </w:t>
      </w:r>
      <w:r w:rsidR="00216BB5" w:rsidRPr="007003D1">
        <w:t>традицию.</w:t>
      </w:r>
      <w:r w:rsidR="007003D1" w:rsidRPr="007003D1">
        <w:t xml:space="preserve"> </w:t>
      </w:r>
      <w:r w:rsidR="00216BB5" w:rsidRPr="007003D1">
        <w:t>Ст</w:t>
      </w:r>
      <w:r w:rsidR="007003D1">
        <w:t>.8</w:t>
      </w:r>
      <w:r w:rsidR="00216BB5" w:rsidRPr="007003D1">
        <w:t>1</w:t>
      </w:r>
      <w:r w:rsidR="007003D1" w:rsidRPr="007003D1">
        <w:t xml:space="preserve"> </w:t>
      </w:r>
      <w:r w:rsidR="00216BB5" w:rsidRPr="007003D1">
        <w:t>отражает</w:t>
      </w:r>
      <w:r w:rsidR="007003D1" w:rsidRPr="007003D1">
        <w:t xml:space="preserve"> </w:t>
      </w:r>
      <w:r w:rsidR="00216BB5" w:rsidRPr="007003D1">
        <w:t>русское</w:t>
      </w:r>
      <w:r w:rsidR="007003D1" w:rsidRPr="007003D1">
        <w:t xml:space="preserve"> </w:t>
      </w:r>
      <w:r w:rsidR="00216BB5" w:rsidRPr="007003D1">
        <w:t>обычное</w:t>
      </w:r>
      <w:r w:rsidR="007003D1" w:rsidRPr="007003D1">
        <w:t xml:space="preserve"> </w:t>
      </w:r>
      <w:r w:rsidR="00216BB5" w:rsidRPr="007003D1">
        <w:t>право</w:t>
      </w:r>
      <w:r w:rsidR="007003D1" w:rsidRPr="007003D1">
        <w:t xml:space="preserve"> </w:t>
      </w:r>
      <w:r w:rsidR="00216BB5" w:rsidRPr="007003D1">
        <w:t>и</w:t>
      </w:r>
      <w:r w:rsidR="007003D1" w:rsidRPr="007003D1">
        <w:t xml:space="preserve"> </w:t>
      </w:r>
      <w:r w:rsidR="00216BB5" w:rsidRPr="007003D1">
        <w:t>новую</w:t>
      </w:r>
      <w:r w:rsidR="007003D1" w:rsidRPr="007003D1">
        <w:t xml:space="preserve"> </w:t>
      </w:r>
      <w:r w:rsidR="00216BB5" w:rsidRPr="007003D1">
        <w:t>ступень</w:t>
      </w:r>
      <w:r w:rsidR="007003D1" w:rsidRPr="007003D1">
        <w:t xml:space="preserve"> </w:t>
      </w:r>
      <w:r w:rsidR="00216BB5" w:rsidRPr="007003D1">
        <w:t>развития</w:t>
      </w:r>
      <w:r w:rsidR="007003D1" w:rsidRPr="007003D1">
        <w:t xml:space="preserve"> </w:t>
      </w:r>
      <w:r w:rsidR="00216BB5" w:rsidRPr="007003D1">
        <w:t>законодательства</w:t>
      </w:r>
      <w:r w:rsidR="007003D1" w:rsidRPr="007003D1">
        <w:t xml:space="preserve"> </w:t>
      </w:r>
      <w:r w:rsidR="00216BB5" w:rsidRPr="007003D1">
        <w:t>в</w:t>
      </w:r>
      <w:r w:rsidR="007003D1" w:rsidRPr="007003D1">
        <w:t xml:space="preserve"> </w:t>
      </w:r>
      <w:r w:rsidR="00216BB5" w:rsidRPr="007003D1">
        <w:t>связи</w:t>
      </w:r>
      <w:r w:rsidR="007003D1" w:rsidRPr="007003D1">
        <w:t xml:space="preserve"> </w:t>
      </w:r>
      <w:r w:rsidR="00216BB5" w:rsidRPr="007003D1">
        <w:t>с</w:t>
      </w:r>
      <w:r w:rsidR="007003D1" w:rsidRPr="007003D1">
        <w:t xml:space="preserve"> </w:t>
      </w:r>
      <w:r w:rsidR="00216BB5" w:rsidRPr="007003D1">
        <w:t>образованием</w:t>
      </w:r>
      <w:r w:rsidR="007003D1" w:rsidRPr="007003D1">
        <w:t xml:space="preserve"> </w:t>
      </w:r>
      <w:r w:rsidR="00216BB5" w:rsidRPr="007003D1">
        <w:t>единого</w:t>
      </w:r>
      <w:r w:rsidR="007003D1" w:rsidRPr="007003D1">
        <w:t xml:space="preserve"> </w:t>
      </w:r>
      <w:r w:rsidR="00216BB5" w:rsidRPr="007003D1">
        <w:t>Российского</w:t>
      </w:r>
      <w:r w:rsidR="007003D1" w:rsidRPr="007003D1">
        <w:t xml:space="preserve"> </w:t>
      </w:r>
      <w:r w:rsidR="00216BB5" w:rsidRPr="007003D1">
        <w:t>государства.</w:t>
      </w:r>
      <w:r w:rsidR="006B0C75" w:rsidRPr="007003D1">
        <w:rPr>
          <w:rStyle w:val="a6"/>
          <w:color w:val="000000"/>
        </w:rPr>
        <w:footnoteReference w:id="30"/>
      </w:r>
    </w:p>
    <w:p w:rsidR="004A3DC2" w:rsidRPr="007003D1" w:rsidRDefault="00102DB8" w:rsidP="007003D1">
      <w:pPr>
        <w:tabs>
          <w:tab w:val="left" w:pos="726"/>
        </w:tabs>
      </w:pPr>
      <w:r w:rsidRPr="007003D1">
        <w:t>К</w:t>
      </w:r>
      <w:r w:rsidR="007003D1" w:rsidRPr="007003D1">
        <w:t xml:space="preserve"> </w:t>
      </w:r>
      <w:r w:rsidRPr="007003D1">
        <w:t>сожалению,</w:t>
      </w:r>
      <w:r w:rsidR="007003D1" w:rsidRPr="007003D1">
        <w:t xml:space="preserve"> </w:t>
      </w:r>
      <w:r w:rsidRPr="007003D1">
        <w:t>Судебник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охватил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правовые</w:t>
      </w:r>
      <w:r w:rsidR="007003D1" w:rsidRPr="007003D1">
        <w:t xml:space="preserve"> </w:t>
      </w:r>
      <w:r w:rsidRPr="007003D1">
        <w:t>нормы,</w:t>
      </w:r>
      <w:r w:rsidR="007003D1" w:rsidRPr="007003D1">
        <w:t xml:space="preserve"> </w:t>
      </w:r>
      <w:r w:rsidRPr="007003D1">
        <w:t>бывшие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юридическом</w:t>
      </w:r>
      <w:r w:rsidR="007003D1" w:rsidRPr="007003D1">
        <w:t xml:space="preserve"> </w:t>
      </w:r>
      <w:r w:rsidRPr="007003D1">
        <w:t>обороте,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делать</w:t>
      </w:r>
      <w:r w:rsidR="007003D1" w:rsidRPr="007003D1">
        <w:t xml:space="preserve"> </w:t>
      </w:r>
      <w:r w:rsidRPr="007003D1">
        <w:t>вывод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широком</w:t>
      </w:r>
      <w:r w:rsidR="007003D1" w:rsidRPr="007003D1">
        <w:t xml:space="preserve"> </w:t>
      </w:r>
      <w:r w:rsidRPr="007003D1">
        <w:t>применении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норм</w:t>
      </w:r>
      <w:r w:rsidR="007003D1" w:rsidRPr="007003D1">
        <w:t xml:space="preserve"> </w:t>
      </w:r>
      <w:r w:rsidRPr="007003D1">
        <w:t>обычного</w:t>
      </w:r>
      <w:r w:rsidR="007003D1" w:rsidRPr="007003D1">
        <w:t xml:space="preserve"> </w:t>
      </w:r>
      <w:r w:rsidRPr="007003D1">
        <w:t>права.</w:t>
      </w:r>
    </w:p>
    <w:p w:rsidR="007003D1" w:rsidRDefault="007003D1" w:rsidP="007003D1">
      <w:pPr>
        <w:tabs>
          <w:tab w:val="left" w:pos="726"/>
        </w:tabs>
        <w:rPr>
          <w:szCs w:val="32"/>
        </w:rPr>
      </w:pPr>
    </w:p>
    <w:p w:rsidR="007003D1" w:rsidRDefault="007003D1" w:rsidP="007003D1">
      <w:pPr>
        <w:pStyle w:val="1"/>
      </w:pPr>
      <w:r>
        <w:br w:type="page"/>
      </w:r>
      <w:bookmarkStart w:id="7" w:name="_Toc280706514"/>
      <w:r w:rsidR="0003718A" w:rsidRPr="007003D1">
        <w:t>§</w:t>
      </w:r>
      <w:r w:rsidRPr="007003D1">
        <w:t xml:space="preserve"> </w:t>
      </w:r>
      <w:r>
        <w:t xml:space="preserve">2.2 </w:t>
      </w:r>
      <w:r w:rsidR="00082FA2" w:rsidRPr="007003D1">
        <w:t>Наследственные</w:t>
      </w:r>
      <w:r w:rsidRPr="007003D1">
        <w:t xml:space="preserve"> </w:t>
      </w:r>
      <w:r w:rsidR="00082FA2" w:rsidRPr="007003D1">
        <w:t>отношения</w:t>
      </w:r>
      <w:r w:rsidRPr="007003D1">
        <w:t xml:space="preserve"> </w:t>
      </w:r>
      <w:r w:rsidR="00082FA2" w:rsidRPr="007003D1">
        <w:t>XVI</w:t>
      </w:r>
      <w:r w:rsidRPr="007003D1">
        <w:t xml:space="preserve"> </w:t>
      </w:r>
      <w:r w:rsidR="00082FA2" w:rsidRPr="007003D1">
        <w:t>века</w:t>
      </w:r>
      <w:bookmarkEnd w:id="7"/>
    </w:p>
    <w:p w:rsidR="007003D1" w:rsidRPr="007003D1" w:rsidRDefault="007003D1" w:rsidP="007003D1">
      <w:pPr>
        <w:rPr>
          <w:lang w:eastAsia="en-US"/>
        </w:rPr>
      </w:pPr>
    </w:p>
    <w:p w:rsidR="009C36A2" w:rsidRPr="007003D1" w:rsidRDefault="009C36A2" w:rsidP="007003D1">
      <w:pPr>
        <w:tabs>
          <w:tab w:val="left" w:pos="726"/>
        </w:tabs>
      </w:pPr>
      <w:r w:rsidRPr="007003D1">
        <w:t>Важным</w:t>
      </w:r>
      <w:r w:rsidR="007003D1" w:rsidRPr="007003D1">
        <w:t xml:space="preserve"> </w:t>
      </w:r>
      <w:r w:rsidRPr="007003D1">
        <w:t>источником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являлся</w:t>
      </w:r>
      <w:r w:rsidR="007003D1" w:rsidRPr="007003D1">
        <w:t xml:space="preserve"> </w:t>
      </w:r>
      <w:r w:rsidRPr="007003D1">
        <w:t>Судебник</w:t>
      </w:r>
      <w:r w:rsidR="007003D1" w:rsidRPr="007003D1">
        <w:t xml:space="preserve"> </w:t>
      </w:r>
      <w:r w:rsidRPr="007003D1">
        <w:t>1550</w:t>
      </w:r>
      <w:r w:rsidR="007003D1" w:rsidRPr="007003D1">
        <w:t xml:space="preserve"> </w:t>
      </w:r>
      <w:r w:rsidRPr="007003D1">
        <w:t>г</w:t>
      </w:r>
      <w:r w:rsidR="001C76A4" w:rsidRPr="007003D1">
        <w:t>ода</w:t>
      </w:r>
      <w:r w:rsidR="001C76A4" w:rsidRPr="007003D1">
        <w:rPr>
          <w:rStyle w:val="a6"/>
          <w:color w:val="000000"/>
        </w:rPr>
        <w:footnoteReference w:id="31"/>
      </w:r>
      <w:r w:rsidR="007003D1">
        <w:t xml:space="preserve"> (</w:t>
      </w:r>
      <w:r w:rsidRPr="007003D1">
        <w:t>в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получил</w:t>
      </w:r>
      <w:r w:rsidR="007003D1" w:rsidRPr="007003D1">
        <w:t xml:space="preserve"> </w:t>
      </w:r>
      <w:r w:rsidRPr="007003D1">
        <w:t>название</w:t>
      </w:r>
      <w:r w:rsidR="007003D1" w:rsidRPr="007003D1">
        <w:t xml:space="preserve"> </w:t>
      </w:r>
      <w:r w:rsidRPr="007003D1">
        <w:t>Царского</w:t>
      </w:r>
      <w:r w:rsidR="007003D1" w:rsidRPr="007003D1">
        <w:t xml:space="preserve">). </w:t>
      </w:r>
      <w:r w:rsidRPr="007003D1">
        <w:t>В</w:t>
      </w:r>
      <w:r w:rsidR="007003D1" w:rsidRPr="007003D1">
        <w:t xml:space="preserve"> </w:t>
      </w:r>
      <w:r w:rsidRPr="007003D1">
        <w:t>нем</w:t>
      </w:r>
      <w:r w:rsidR="007003D1" w:rsidRPr="007003D1">
        <w:t xml:space="preserve"> </w:t>
      </w:r>
      <w:r w:rsidRPr="007003D1">
        <w:t>отразились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российском</w:t>
      </w:r>
      <w:r w:rsidR="007003D1" w:rsidRPr="007003D1">
        <w:t xml:space="preserve"> </w:t>
      </w:r>
      <w:r w:rsidRPr="007003D1">
        <w:t>законодательстве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1497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1550</w:t>
      </w:r>
      <w:r w:rsidR="007003D1" w:rsidRPr="007003D1">
        <w:t xml:space="preserve"> </w:t>
      </w:r>
      <w:r w:rsidRPr="007003D1">
        <w:t>г</w:t>
      </w:r>
      <w:r w:rsidR="00082FA2" w:rsidRPr="007003D1">
        <w:t>оды</w:t>
      </w:r>
      <w:r w:rsidRPr="007003D1">
        <w:t>.</w:t>
      </w:r>
    </w:p>
    <w:p w:rsidR="009723B9" w:rsidRPr="007003D1" w:rsidRDefault="009C36A2" w:rsidP="007003D1">
      <w:pPr>
        <w:tabs>
          <w:tab w:val="left" w:pos="726"/>
        </w:tabs>
      </w:pPr>
      <w:r w:rsidRPr="007003D1">
        <w:t>К</w:t>
      </w:r>
      <w:r w:rsidR="007003D1" w:rsidRPr="007003D1">
        <w:t xml:space="preserve"> </w:t>
      </w:r>
      <w:r w:rsidRPr="007003D1">
        <w:t>источникам,</w:t>
      </w:r>
      <w:r w:rsidR="007003D1" w:rsidRPr="007003D1">
        <w:t xml:space="preserve"> </w:t>
      </w:r>
      <w:r w:rsidRPr="007003D1">
        <w:t>содержавшим</w:t>
      </w:r>
      <w:r w:rsidR="007003D1" w:rsidRPr="007003D1">
        <w:t xml:space="preserve"> </w:t>
      </w:r>
      <w:r w:rsidRPr="007003D1">
        <w:t>главным</w:t>
      </w:r>
      <w:r w:rsidR="007003D1" w:rsidRPr="007003D1">
        <w:t xml:space="preserve"> </w:t>
      </w:r>
      <w:r w:rsidRPr="007003D1">
        <w:t>образом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церковного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некоторые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гражданского,</w:t>
      </w:r>
      <w:r w:rsidR="007003D1" w:rsidRPr="007003D1">
        <w:t xml:space="preserve"> </w:t>
      </w:r>
      <w:r w:rsidRPr="007003D1">
        <w:t>семейного,</w:t>
      </w:r>
      <w:r w:rsidR="007003D1" w:rsidRPr="007003D1">
        <w:t xml:space="preserve"> </w:t>
      </w:r>
      <w:r w:rsidRPr="007003D1">
        <w:t>уголовного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относился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называемый</w:t>
      </w:r>
      <w:r w:rsidR="007003D1" w:rsidRPr="007003D1">
        <w:t xml:space="preserve"> </w:t>
      </w:r>
      <w:r w:rsidRPr="007003D1">
        <w:t>Стоглав</w:t>
      </w:r>
      <w:r w:rsidR="007003D1" w:rsidRPr="007003D1">
        <w:t xml:space="preserve"> </w:t>
      </w:r>
      <w:r w:rsidRPr="007003D1">
        <w:t>1551</w:t>
      </w:r>
      <w:r w:rsidR="007003D1" w:rsidRPr="007003D1">
        <w:t xml:space="preserve"> </w:t>
      </w:r>
      <w:r w:rsidRPr="007003D1">
        <w:t>г</w:t>
      </w:r>
      <w:r w:rsidR="001C76A4" w:rsidRPr="007003D1">
        <w:t>ода</w:t>
      </w:r>
      <w:r w:rsidR="001C76A4" w:rsidRPr="007003D1">
        <w:rPr>
          <w:rStyle w:val="a6"/>
          <w:color w:val="000000"/>
        </w:rPr>
        <w:footnoteReference w:id="32"/>
      </w:r>
      <w:r w:rsidR="007003D1" w:rsidRPr="007003D1">
        <w:t xml:space="preserve"> - </w:t>
      </w:r>
      <w:r w:rsidRPr="007003D1">
        <w:t>собрание</w:t>
      </w:r>
      <w:r w:rsidR="007003D1" w:rsidRPr="007003D1">
        <w:t xml:space="preserve"> </w:t>
      </w:r>
      <w:r w:rsidRPr="007003D1">
        <w:t>постановлений</w:t>
      </w:r>
      <w:r w:rsidR="007003D1" w:rsidRPr="007003D1">
        <w:t xml:space="preserve"> </w:t>
      </w:r>
      <w:r w:rsidR="00B36EAC" w:rsidRPr="007003D1">
        <w:t>Церковного</w:t>
      </w:r>
      <w:r w:rsidR="007003D1" w:rsidRPr="007003D1">
        <w:t xml:space="preserve"> </w:t>
      </w:r>
      <w:r w:rsidRPr="007003D1">
        <w:t>Собора,</w:t>
      </w:r>
      <w:r w:rsidR="007003D1" w:rsidRPr="007003D1">
        <w:t xml:space="preserve"> </w:t>
      </w:r>
      <w:r w:rsidRPr="007003D1">
        <w:t>регулировавший</w:t>
      </w:r>
      <w:r w:rsidR="007003D1" w:rsidRPr="007003D1">
        <w:t xml:space="preserve"> </w:t>
      </w:r>
      <w:r w:rsidRPr="007003D1">
        <w:t>нормы</w:t>
      </w:r>
      <w:r w:rsidR="007003D1" w:rsidRPr="007003D1">
        <w:t xml:space="preserve"> </w:t>
      </w:r>
      <w:r w:rsidRPr="007003D1">
        <w:t>церковно-религиозной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Московской</w:t>
      </w:r>
      <w:r w:rsidR="007003D1" w:rsidRPr="007003D1">
        <w:t xml:space="preserve"> </w:t>
      </w:r>
      <w:r w:rsidRPr="007003D1">
        <w:t>Руси.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состоял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100</w:t>
      </w:r>
      <w:r w:rsidR="007003D1" w:rsidRPr="007003D1">
        <w:t xml:space="preserve"> </w:t>
      </w:r>
      <w:r w:rsidRPr="007003D1">
        <w:t>глав-статей.</w:t>
      </w:r>
      <w:r w:rsidR="0091372E" w:rsidRPr="007003D1">
        <w:rPr>
          <w:rStyle w:val="a6"/>
          <w:color w:val="000000"/>
        </w:rPr>
        <w:footnoteReference w:id="33"/>
      </w:r>
      <w:r w:rsidR="007003D1" w:rsidRPr="007003D1">
        <w:t xml:space="preserve"> </w:t>
      </w:r>
      <w:r w:rsidR="009723B9" w:rsidRPr="007003D1">
        <w:t>На</w:t>
      </w:r>
      <w:r w:rsidR="007003D1" w:rsidRPr="007003D1">
        <w:t xml:space="preserve"> </w:t>
      </w:r>
      <w:r w:rsidR="009723B9" w:rsidRPr="007003D1">
        <w:t>основании</w:t>
      </w:r>
      <w:r w:rsidR="007003D1" w:rsidRPr="007003D1">
        <w:t xml:space="preserve"> </w:t>
      </w:r>
      <w:r w:rsidR="009723B9" w:rsidRPr="007003D1">
        <w:t>Стоглава,</w:t>
      </w:r>
      <w:r w:rsidR="007003D1" w:rsidRPr="007003D1">
        <w:t xml:space="preserve"> </w:t>
      </w:r>
      <w:r w:rsidR="009723B9" w:rsidRPr="007003D1">
        <w:t>за</w:t>
      </w:r>
      <w:r w:rsidR="007003D1" w:rsidRPr="007003D1">
        <w:t xml:space="preserve"> </w:t>
      </w:r>
      <w:r w:rsidR="009723B9" w:rsidRPr="007003D1">
        <w:t>Ц</w:t>
      </w:r>
      <w:r w:rsidR="006D590E" w:rsidRPr="007003D1">
        <w:t>ерковью</w:t>
      </w:r>
      <w:r w:rsidR="007003D1" w:rsidRPr="007003D1">
        <w:t xml:space="preserve"> </w:t>
      </w:r>
      <w:r w:rsidR="009723B9" w:rsidRPr="007003D1">
        <w:t>закреплялись</w:t>
      </w:r>
      <w:r w:rsidR="007003D1" w:rsidRPr="007003D1">
        <w:t xml:space="preserve"> </w:t>
      </w:r>
      <w:r w:rsidR="009723B9" w:rsidRPr="007003D1">
        <w:t>все</w:t>
      </w:r>
      <w:r w:rsidR="007003D1" w:rsidRPr="007003D1">
        <w:t xml:space="preserve"> </w:t>
      </w:r>
      <w:r w:rsidR="009723B9" w:rsidRPr="007003D1">
        <w:t>принадлежавшие</w:t>
      </w:r>
      <w:r w:rsidR="007003D1" w:rsidRPr="007003D1">
        <w:t xml:space="preserve"> </w:t>
      </w:r>
      <w:r w:rsidR="009723B9" w:rsidRPr="007003D1">
        <w:t>ей</w:t>
      </w:r>
      <w:r w:rsidR="007003D1">
        <w:t xml:space="preserve"> (</w:t>
      </w:r>
      <w:r w:rsidR="009723B9" w:rsidRPr="007003D1">
        <w:t>митрополии,</w:t>
      </w:r>
      <w:r w:rsidR="007003D1" w:rsidRPr="007003D1">
        <w:t xml:space="preserve"> </w:t>
      </w:r>
      <w:r w:rsidR="009723B9" w:rsidRPr="007003D1">
        <w:t>епископства,</w:t>
      </w:r>
      <w:r w:rsidR="007003D1" w:rsidRPr="007003D1">
        <w:t xml:space="preserve"> </w:t>
      </w:r>
      <w:r w:rsidR="009723B9" w:rsidRPr="007003D1">
        <w:t>монастыри</w:t>
      </w:r>
      <w:r w:rsidR="007003D1" w:rsidRPr="007003D1">
        <w:t xml:space="preserve">) </w:t>
      </w:r>
      <w:r w:rsidR="009723B9" w:rsidRPr="007003D1">
        <w:t>земли</w:t>
      </w:r>
      <w:r w:rsidR="006D590E" w:rsidRPr="007003D1">
        <w:t>,</w:t>
      </w:r>
      <w:r w:rsidR="007003D1" w:rsidRPr="007003D1">
        <w:t xml:space="preserve"> </w:t>
      </w:r>
      <w:r w:rsidR="006D590E" w:rsidRPr="007003D1">
        <w:t>даже</w:t>
      </w:r>
      <w:r w:rsidR="007003D1" w:rsidRPr="007003D1">
        <w:t xml:space="preserve"> </w:t>
      </w:r>
      <w:r w:rsidR="006D590E" w:rsidRPr="007003D1">
        <w:t>если</w:t>
      </w:r>
      <w:r w:rsidR="007003D1" w:rsidRPr="007003D1">
        <w:t xml:space="preserve"> </w:t>
      </w:r>
      <w:r w:rsidR="006D590E" w:rsidRPr="007003D1">
        <w:t>на</w:t>
      </w:r>
      <w:r w:rsidR="007003D1" w:rsidRPr="007003D1">
        <w:t xml:space="preserve"> </w:t>
      </w:r>
      <w:r w:rsidR="006D590E" w:rsidRPr="007003D1">
        <w:t>них</w:t>
      </w:r>
      <w:r w:rsidR="007003D1" w:rsidRPr="007003D1">
        <w:t xml:space="preserve"> </w:t>
      </w:r>
      <w:r w:rsidR="006D590E" w:rsidRPr="007003D1">
        <w:t>не</w:t>
      </w:r>
      <w:r w:rsidR="007003D1" w:rsidRPr="007003D1">
        <w:t xml:space="preserve"> </w:t>
      </w:r>
      <w:r w:rsidR="006D590E" w:rsidRPr="007003D1">
        <w:t>было</w:t>
      </w:r>
      <w:r w:rsidR="007003D1" w:rsidRPr="007003D1">
        <w:t xml:space="preserve"> </w:t>
      </w:r>
      <w:r w:rsidR="006D590E" w:rsidRPr="007003D1">
        <w:t>документального</w:t>
      </w:r>
      <w:r w:rsidR="007003D1" w:rsidRPr="007003D1">
        <w:t xml:space="preserve"> </w:t>
      </w:r>
      <w:r w:rsidR="006D590E" w:rsidRPr="007003D1">
        <w:t>свидетельства</w:t>
      </w:r>
      <w:r w:rsidR="007003D1" w:rsidRPr="007003D1">
        <w:t xml:space="preserve"> </w:t>
      </w:r>
      <w:r w:rsidR="006D590E" w:rsidRPr="007003D1">
        <w:t>собственности.</w:t>
      </w:r>
      <w:r w:rsidR="007003D1" w:rsidRPr="007003D1">
        <w:t xml:space="preserve"> </w:t>
      </w:r>
      <w:r w:rsidR="006D590E" w:rsidRPr="007003D1">
        <w:t>Все</w:t>
      </w:r>
      <w:r w:rsidR="007003D1" w:rsidRPr="007003D1">
        <w:t xml:space="preserve"> </w:t>
      </w:r>
      <w:r w:rsidR="006D590E" w:rsidRPr="007003D1">
        <w:t>споры</w:t>
      </w:r>
      <w:r w:rsidR="007003D1" w:rsidRPr="007003D1">
        <w:t xml:space="preserve"> </w:t>
      </w:r>
      <w:r w:rsidR="006D590E" w:rsidRPr="007003D1">
        <w:t>о</w:t>
      </w:r>
      <w:r w:rsidR="007003D1" w:rsidRPr="007003D1">
        <w:t xml:space="preserve"> </w:t>
      </w:r>
      <w:r w:rsidR="006D590E" w:rsidRPr="007003D1">
        <w:t>церковных</w:t>
      </w:r>
      <w:r w:rsidR="007003D1" w:rsidRPr="007003D1">
        <w:t xml:space="preserve"> </w:t>
      </w:r>
      <w:r w:rsidR="006D590E" w:rsidRPr="007003D1">
        <w:t>землях</w:t>
      </w:r>
      <w:r w:rsidR="007003D1" w:rsidRPr="007003D1">
        <w:t xml:space="preserve"> </w:t>
      </w:r>
      <w:r w:rsidR="006D590E" w:rsidRPr="007003D1">
        <w:t>запрещались.</w:t>
      </w:r>
      <w:r w:rsidR="007003D1" w:rsidRPr="007003D1">
        <w:t xml:space="preserve"> </w:t>
      </w:r>
      <w:r w:rsidR="006D590E" w:rsidRPr="007003D1">
        <w:t>Переданные</w:t>
      </w:r>
      <w:r w:rsidR="007003D1" w:rsidRPr="007003D1">
        <w:t xml:space="preserve"> </w:t>
      </w:r>
      <w:r w:rsidR="006D590E" w:rsidRPr="007003D1">
        <w:t>монастырям</w:t>
      </w:r>
      <w:r w:rsidR="007003D1" w:rsidRPr="007003D1">
        <w:t xml:space="preserve"> </w:t>
      </w:r>
      <w:r w:rsidR="006D590E" w:rsidRPr="007003D1">
        <w:t>по</w:t>
      </w:r>
      <w:r w:rsidR="007003D1" w:rsidRPr="007003D1">
        <w:t xml:space="preserve"> </w:t>
      </w:r>
      <w:r w:rsidR="006D590E" w:rsidRPr="007003D1">
        <w:t>завещаниям</w:t>
      </w:r>
      <w:r w:rsidR="007003D1" w:rsidRPr="007003D1">
        <w:t xml:space="preserve"> </w:t>
      </w:r>
      <w:r w:rsidR="006D590E" w:rsidRPr="007003D1">
        <w:t>родовые</w:t>
      </w:r>
      <w:r w:rsidR="007003D1" w:rsidRPr="007003D1">
        <w:t xml:space="preserve"> </w:t>
      </w:r>
      <w:r w:rsidR="006D590E" w:rsidRPr="007003D1">
        <w:t>вотчины</w:t>
      </w:r>
      <w:r w:rsidR="007003D1" w:rsidRPr="007003D1">
        <w:t xml:space="preserve"> </w:t>
      </w:r>
      <w:r w:rsidR="006D590E" w:rsidRPr="007003D1">
        <w:t>не</w:t>
      </w:r>
      <w:r w:rsidR="007003D1" w:rsidRPr="007003D1">
        <w:t xml:space="preserve"> </w:t>
      </w:r>
      <w:r w:rsidR="006D590E" w:rsidRPr="007003D1">
        <w:t>могли</w:t>
      </w:r>
      <w:r w:rsidR="007003D1" w:rsidRPr="007003D1">
        <w:t xml:space="preserve"> </w:t>
      </w:r>
      <w:r w:rsidR="006D590E" w:rsidRPr="007003D1">
        <w:t>выкупаться</w:t>
      </w:r>
      <w:r w:rsidR="007003D1" w:rsidRPr="007003D1">
        <w:t xml:space="preserve"> </w:t>
      </w:r>
      <w:r w:rsidR="006D590E" w:rsidRPr="007003D1">
        <w:t>родственниками</w:t>
      </w:r>
      <w:r w:rsidR="007003D1" w:rsidRPr="007003D1">
        <w:t xml:space="preserve"> </w:t>
      </w:r>
      <w:r w:rsidR="006D590E" w:rsidRPr="007003D1">
        <w:t>завещателя</w:t>
      </w:r>
      <w:r w:rsidR="007003D1">
        <w:t xml:space="preserve"> (</w:t>
      </w:r>
      <w:r w:rsidR="006D590E" w:rsidRPr="007003D1">
        <w:t>не</w:t>
      </w:r>
      <w:r w:rsidR="007003D1" w:rsidRPr="007003D1">
        <w:t xml:space="preserve"> </w:t>
      </w:r>
      <w:r w:rsidR="006D590E" w:rsidRPr="007003D1">
        <w:t>действовало</w:t>
      </w:r>
      <w:r w:rsidR="007003D1" w:rsidRPr="007003D1">
        <w:t xml:space="preserve"> </w:t>
      </w:r>
      <w:r w:rsidR="006D590E" w:rsidRPr="007003D1">
        <w:t>право</w:t>
      </w:r>
      <w:r w:rsidR="007003D1" w:rsidRPr="007003D1">
        <w:t xml:space="preserve"> </w:t>
      </w:r>
      <w:r w:rsidR="006D590E" w:rsidRPr="007003D1">
        <w:t>родового</w:t>
      </w:r>
      <w:r w:rsidR="007003D1" w:rsidRPr="007003D1">
        <w:t xml:space="preserve"> </w:t>
      </w:r>
      <w:r w:rsidR="006D590E" w:rsidRPr="007003D1">
        <w:t>выкупа</w:t>
      </w:r>
      <w:r w:rsidR="007003D1" w:rsidRPr="007003D1">
        <w:t>).</w:t>
      </w:r>
    </w:p>
    <w:p w:rsidR="00B269CA" w:rsidRPr="007003D1" w:rsidRDefault="007003D1" w:rsidP="007003D1">
      <w:pPr>
        <w:tabs>
          <w:tab w:val="left" w:pos="726"/>
        </w:tabs>
      </w:pPr>
      <w:r>
        <w:t>"</w:t>
      </w:r>
      <w:r w:rsidR="00B269CA" w:rsidRPr="007003D1">
        <w:t>Стоглав</w:t>
      </w:r>
      <w:r>
        <w:t xml:space="preserve">" </w:t>
      </w:r>
      <w:r w:rsidR="00B269CA" w:rsidRPr="007003D1">
        <w:t>закреплял</w:t>
      </w:r>
      <w:r w:rsidRPr="007003D1">
        <w:t xml:space="preserve"> </w:t>
      </w:r>
      <w:r w:rsidR="00B269CA" w:rsidRPr="007003D1">
        <w:t>власть</w:t>
      </w:r>
      <w:r w:rsidRPr="007003D1">
        <w:t xml:space="preserve"> </w:t>
      </w:r>
      <w:r w:rsidR="00B269CA" w:rsidRPr="007003D1">
        <w:t>мужа</w:t>
      </w:r>
      <w:r w:rsidRPr="007003D1">
        <w:t xml:space="preserve"> </w:t>
      </w:r>
      <w:r w:rsidR="00B269CA" w:rsidRPr="007003D1">
        <w:t>над</w:t>
      </w:r>
      <w:r w:rsidRPr="007003D1">
        <w:t xml:space="preserve"> </w:t>
      </w:r>
      <w:r w:rsidR="00B269CA" w:rsidRPr="007003D1">
        <w:t>женой</w:t>
      </w:r>
      <w:r w:rsidRPr="007003D1">
        <w:t xml:space="preserve"> </w:t>
      </w:r>
      <w:r w:rsidR="00B269CA" w:rsidRPr="007003D1">
        <w:t>и</w:t>
      </w:r>
      <w:r w:rsidRPr="007003D1">
        <w:t xml:space="preserve"> </w:t>
      </w:r>
      <w:r w:rsidR="00B269CA" w:rsidRPr="007003D1">
        <w:t>отца</w:t>
      </w:r>
      <w:r w:rsidRPr="007003D1">
        <w:t xml:space="preserve"> </w:t>
      </w:r>
      <w:r w:rsidR="00B269CA" w:rsidRPr="007003D1">
        <w:t>над</w:t>
      </w:r>
      <w:r w:rsidRPr="007003D1">
        <w:t xml:space="preserve"> </w:t>
      </w:r>
      <w:r w:rsidR="00B269CA" w:rsidRPr="007003D1">
        <w:t>детьми.</w:t>
      </w:r>
      <w:r w:rsidRPr="007003D1">
        <w:t xml:space="preserve"> </w:t>
      </w:r>
      <w:r w:rsidR="00B269CA" w:rsidRPr="007003D1">
        <w:t>Устанавливалась</w:t>
      </w:r>
      <w:r w:rsidRPr="007003D1">
        <w:t xml:space="preserve"> </w:t>
      </w:r>
      <w:r w:rsidR="00B269CA" w:rsidRPr="007003D1">
        <w:t>общность</w:t>
      </w:r>
      <w:r w:rsidRPr="007003D1">
        <w:t xml:space="preserve"> </w:t>
      </w:r>
      <w:r w:rsidR="00B269CA" w:rsidRPr="007003D1">
        <w:t>имущества</w:t>
      </w:r>
      <w:r w:rsidRPr="007003D1">
        <w:t xml:space="preserve"> </w:t>
      </w:r>
      <w:r w:rsidR="00B269CA" w:rsidRPr="007003D1">
        <w:t>супругов,</w:t>
      </w:r>
      <w:r w:rsidRPr="007003D1">
        <w:t xml:space="preserve"> </w:t>
      </w:r>
      <w:r w:rsidR="00B269CA" w:rsidRPr="007003D1">
        <w:t>но</w:t>
      </w:r>
      <w:r w:rsidRPr="007003D1">
        <w:t xml:space="preserve"> </w:t>
      </w:r>
      <w:r w:rsidR="00B269CA" w:rsidRPr="007003D1">
        <w:t>закон</w:t>
      </w:r>
      <w:r w:rsidRPr="007003D1">
        <w:t xml:space="preserve"> </w:t>
      </w:r>
      <w:r w:rsidR="00B269CA" w:rsidRPr="007003D1">
        <w:t>запрещал</w:t>
      </w:r>
      <w:r w:rsidRPr="007003D1">
        <w:t xml:space="preserve"> </w:t>
      </w:r>
      <w:r w:rsidR="00B269CA" w:rsidRPr="007003D1">
        <w:t>мужу</w:t>
      </w:r>
      <w:r w:rsidRPr="007003D1">
        <w:t xml:space="preserve"> </w:t>
      </w:r>
      <w:r w:rsidR="00B269CA" w:rsidRPr="007003D1">
        <w:t>распоряжаться</w:t>
      </w:r>
      <w:r w:rsidRPr="007003D1">
        <w:t xml:space="preserve"> </w:t>
      </w:r>
      <w:r w:rsidR="00B269CA" w:rsidRPr="007003D1">
        <w:t>приданным</w:t>
      </w:r>
      <w:r w:rsidRPr="007003D1">
        <w:t xml:space="preserve"> </w:t>
      </w:r>
      <w:r w:rsidR="00B269CA" w:rsidRPr="007003D1">
        <w:t>жены</w:t>
      </w:r>
      <w:r w:rsidRPr="007003D1">
        <w:t xml:space="preserve"> </w:t>
      </w:r>
      <w:r w:rsidR="00B269CA" w:rsidRPr="007003D1">
        <w:t>без</w:t>
      </w:r>
      <w:r w:rsidRPr="007003D1">
        <w:t xml:space="preserve"> </w:t>
      </w:r>
      <w:r w:rsidR="00B269CA" w:rsidRPr="007003D1">
        <w:t>ее</w:t>
      </w:r>
      <w:r w:rsidRPr="007003D1">
        <w:t xml:space="preserve"> </w:t>
      </w:r>
      <w:r w:rsidR="00B269CA" w:rsidRPr="007003D1">
        <w:t>согласия.</w:t>
      </w:r>
      <w:r w:rsidRPr="007003D1">
        <w:t xml:space="preserve"> </w:t>
      </w:r>
      <w:r w:rsidR="00B269CA" w:rsidRPr="007003D1">
        <w:t>Общее</w:t>
      </w:r>
      <w:r w:rsidRPr="007003D1">
        <w:t xml:space="preserve"> </w:t>
      </w:r>
      <w:r w:rsidR="00B269CA" w:rsidRPr="007003D1">
        <w:t>право</w:t>
      </w:r>
      <w:r w:rsidRPr="007003D1">
        <w:t xml:space="preserve"> </w:t>
      </w:r>
      <w:r w:rsidR="00B269CA" w:rsidRPr="007003D1">
        <w:t>супругов</w:t>
      </w:r>
      <w:r w:rsidRPr="007003D1">
        <w:t xml:space="preserve"> </w:t>
      </w:r>
      <w:r w:rsidR="00B269CA" w:rsidRPr="007003D1">
        <w:t>распространялось</w:t>
      </w:r>
      <w:r w:rsidRPr="007003D1">
        <w:t xml:space="preserve"> </w:t>
      </w:r>
      <w:r w:rsidR="00B269CA" w:rsidRPr="007003D1">
        <w:t>на</w:t>
      </w:r>
      <w:r w:rsidRPr="007003D1">
        <w:t xml:space="preserve"> </w:t>
      </w:r>
      <w:r w:rsidR="00B269CA" w:rsidRPr="007003D1">
        <w:t>имущество,</w:t>
      </w:r>
      <w:r w:rsidRPr="007003D1">
        <w:t xml:space="preserve"> </w:t>
      </w:r>
      <w:r w:rsidR="00B269CA" w:rsidRPr="007003D1">
        <w:t>предназначенное</w:t>
      </w:r>
      <w:r w:rsidRPr="007003D1">
        <w:t xml:space="preserve"> </w:t>
      </w:r>
      <w:r w:rsidR="00B269CA" w:rsidRPr="007003D1">
        <w:t>на</w:t>
      </w:r>
      <w:r w:rsidRPr="007003D1">
        <w:t xml:space="preserve"> </w:t>
      </w:r>
      <w:r w:rsidR="00B269CA" w:rsidRPr="007003D1">
        <w:t>общие</w:t>
      </w:r>
      <w:r w:rsidRPr="007003D1">
        <w:t xml:space="preserve"> </w:t>
      </w:r>
      <w:r w:rsidR="00B269CA" w:rsidRPr="007003D1">
        <w:t>цели</w:t>
      </w:r>
      <w:r w:rsidRPr="007003D1">
        <w:t xml:space="preserve"> </w:t>
      </w:r>
      <w:r w:rsidR="00B269CA" w:rsidRPr="007003D1">
        <w:t>семьи,</w:t>
      </w:r>
      <w:r w:rsidRPr="007003D1">
        <w:t xml:space="preserve"> </w:t>
      </w:r>
      <w:r w:rsidR="00B269CA" w:rsidRPr="007003D1">
        <w:t>а</w:t>
      </w:r>
      <w:r w:rsidRPr="007003D1">
        <w:t xml:space="preserve"> </w:t>
      </w:r>
      <w:r w:rsidR="00B269CA" w:rsidRPr="007003D1">
        <w:t>также</w:t>
      </w:r>
      <w:r w:rsidRPr="007003D1">
        <w:t xml:space="preserve"> </w:t>
      </w:r>
      <w:r w:rsidR="00B269CA" w:rsidRPr="007003D1">
        <w:t>на</w:t>
      </w:r>
      <w:r w:rsidRPr="007003D1">
        <w:t xml:space="preserve"> </w:t>
      </w:r>
      <w:r w:rsidR="00460F07" w:rsidRPr="007003D1">
        <w:t>имущество,</w:t>
      </w:r>
      <w:r w:rsidRPr="007003D1">
        <w:t xml:space="preserve"> </w:t>
      </w:r>
      <w:r w:rsidR="00B269CA" w:rsidRPr="007003D1">
        <w:t>совместно</w:t>
      </w:r>
      <w:r w:rsidRPr="007003D1">
        <w:t xml:space="preserve"> </w:t>
      </w:r>
      <w:r w:rsidR="00B269CA" w:rsidRPr="007003D1">
        <w:t>приобретенное</w:t>
      </w:r>
      <w:r w:rsidRPr="007003D1">
        <w:t xml:space="preserve"> </w:t>
      </w:r>
      <w:r w:rsidR="00B269CA" w:rsidRPr="007003D1">
        <w:t>супругами</w:t>
      </w:r>
      <w:r w:rsidRPr="007003D1">
        <w:t xml:space="preserve"> </w:t>
      </w:r>
      <w:r w:rsidR="00B269CA" w:rsidRPr="007003D1">
        <w:t>в</w:t>
      </w:r>
      <w:r w:rsidRPr="007003D1">
        <w:t xml:space="preserve"> </w:t>
      </w:r>
      <w:r w:rsidR="00B269CA" w:rsidRPr="007003D1">
        <w:t>браке.</w:t>
      </w:r>
      <w:r w:rsidRPr="007003D1">
        <w:t xml:space="preserve"> </w:t>
      </w:r>
      <w:r w:rsidR="00B269CA" w:rsidRPr="007003D1">
        <w:t>Независимо</w:t>
      </w:r>
      <w:r w:rsidRPr="007003D1">
        <w:t xml:space="preserve"> </w:t>
      </w:r>
      <w:r w:rsidR="00B269CA" w:rsidRPr="007003D1">
        <w:t>от</w:t>
      </w:r>
      <w:r w:rsidRPr="007003D1">
        <w:t xml:space="preserve"> </w:t>
      </w:r>
      <w:r w:rsidR="00B269CA" w:rsidRPr="007003D1">
        <w:t>источника</w:t>
      </w:r>
      <w:r>
        <w:t xml:space="preserve"> (</w:t>
      </w:r>
      <w:r w:rsidR="00B269CA" w:rsidRPr="007003D1">
        <w:t>принесенное</w:t>
      </w:r>
      <w:r w:rsidRPr="007003D1">
        <w:t xml:space="preserve"> </w:t>
      </w:r>
      <w:r w:rsidR="00B269CA" w:rsidRPr="007003D1">
        <w:t>супругами</w:t>
      </w:r>
      <w:r w:rsidRPr="007003D1">
        <w:t xml:space="preserve"> </w:t>
      </w:r>
      <w:r w:rsidR="00B269CA" w:rsidRPr="007003D1">
        <w:t>в</w:t>
      </w:r>
      <w:r w:rsidRPr="007003D1">
        <w:t xml:space="preserve"> </w:t>
      </w:r>
      <w:r w:rsidR="00B269CA" w:rsidRPr="007003D1">
        <w:t>семью</w:t>
      </w:r>
      <w:r w:rsidRPr="007003D1">
        <w:t xml:space="preserve"> </w:t>
      </w:r>
      <w:r w:rsidR="00B269CA" w:rsidRPr="007003D1">
        <w:t>или</w:t>
      </w:r>
      <w:r w:rsidRPr="007003D1">
        <w:t xml:space="preserve"> </w:t>
      </w:r>
      <w:r w:rsidR="00B269CA" w:rsidRPr="007003D1">
        <w:t>совместно</w:t>
      </w:r>
      <w:r w:rsidRPr="007003D1">
        <w:t xml:space="preserve"> </w:t>
      </w:r>
      <w:r w:rsidR="00B269CA" w:rsidRPr="007003D1">
        <w:t>нажитое</w:t>
      </w:r>
      <w:r w:rsidRPr="007003D1">
        <w:t xml:space="preserve"> </w:t>
      </w:r>
      <w:r w:rsidR="00B269CA" w:rsidRPr="007003D1">
        <w:t>в</w:t>
      </w:r>
      <w:r w:rsidRPr="007003D1">
        <w:t xml:space="preserve"> </w:t>
      </w:r>
      <w:r w:rsidR="00B269CA" w:rsidRPr="007003D1">
        <w:t>браке</w:t>
      </w:r>
      <w:r w:rsidRPr="007003D1">
        <w:t xml:space="preserve">) </w:t>
      </w:r>
      <w:r w:rsidR="00B269CA" w:rsidRPr="007003D1">
        <w:t>семейное</w:t>
      </w:r>
      <w:r w:rsidRPr="007003D1">
        <w:t xml:space="preserve"> </w:t>
      </w:r>
      <w:r w:rsidR="00B269CA" w:rsidRPr="007003D1">
        <w:t>имущество</w:t>
      </w:r>
      <w:r w:rsidRPr="007003D1">
        <w:t xml:space="preserve"> </w:t>
      </w:r>
      <w:r w:rsidR="00B269CA" w:rsidRPr="007003D1">
        <w:t>подлежало</w:t>
      </w:r>
      <w:r w:rsidRPr="007003D1">
        <w:t xml:space="preserve"> </w:t>
      </w:r>
      <w:r w:rsidR="00B269CA" w:rsidRPr="007003D1">
        <w:t>сохранению</w:t>
      </w:r>
      <w:r w:rsidRPr="007003D1">
        <w:t xml:space="preserve"> </w:t>
      </w:r>
      <w:r w:rsidR="00B269CA" w:rsidRPr="007003D1">
        <w:t>и</w:t>
      </w:r>
      <w:r w:rsidRPr="007003D1">
        <w:t xml:space="preserve"> </w:t>
      </w:r>
      <w:r w:rsidR="00B269CA" w:rsidRPr="007003D1">
        <w:t>последующей</w:t>
      </w:r>
      <w:r w:rsidRPr="007003D1">
        <w:t xml:space="preserve"> </w:t>
      </w:r>
      <w:r w:rsidR="00B269CA" w:rsidRPr="007003D1">
        <w:t>передаче</w:t>
      </w:r>
      <w:r w:rsidRPr="007003D1">
        <w:t xml:space="preserve"> </w:t>
      </w:r>
      <w:r w:rsidR="00B269CA" w:rsidRPr="007003D1">
        <w:t>детям-наследникам.</w:t>
      </w:r>
    </w:p>
    <w:p w:rsidR="00B269CA" w:rsidRPr="007003D1" w:rsidRDefault="00B269CA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интересах</w:t>
      </w:r>
      <w:r w:rsidR="007003D1" w:rsidRPr="007003D1">
        <w:t xml:space="preserve"> </w:t>
      </w:r>
      <w:r w:rsidRPr="007003D1">
        <w:t>общего</w:t>
      </w:r>
      <w:r w:rsidR="007003D1" w:rsidRPr="007003D1">
        <w:t xml:space="preserve"> </w:t>
      </w:r>
      <w:r w:rsidRPr="007003D1">
        <w:t>семейного</w:t>
      </w:r>
      <w:r w:rsidR="007003D1" w:rsidRPr="007003D1">
        <w:t xml:space="preserve"> </w:t>
      </w:r>
      <w:r w:rsidRPr="007003D1">
        <w:t>бюджета,</w:t>
      </w:r>
      <w:r w:rsidR="007003D1" w:rsidRPr="007003D1">
        <w:t xml:space="preserve"> </w:t>
      </w:r>
      <w:r w:rsidRPr="007003D1">
        <w:t>чтобы</w:t>
      </w:r>
      <w:r w:rsidR="007003D1" w:rsidRPr="007003D1">
        <w:t xml:space="preserve"> </w:t>
      </w:r>
      <w:r w:rsidRPr="007003D1">
        <w:t>гарантировать</w:t>
      </w:r>
      <w:r w:rsidR="007003D1" w:rsidRPr="007003D1">
        <w:t xml:space="preserve"> </w:t>
      </w:r>
      <w:r w:rsidRPr="007003D1">
        <w:t>сохранность</w:t>
      </w:r>
      <w:r w:rsidR="007003D1" w:rsidRPr="007003D1">
        <w:t xml:space="preserve"> </w:t>
      </w:r>
      <w:r w:rsidRPr="007003D1">
        <w:t>приданного,</w:t>
      </w:r>
      <w:r w:rsidR="007003D1" w:rsidRPr="007003D1">
        <w:t xml:space="preserve"> </w:t>
      </w:r>
      <w:r w:rsidRPr="007003D1">
        <w:t>принесенного</w:t>
      </w:r>
      <w:r w:rsidR="007003D1" w:rsidRPr="007003D1">
        <w:t xml:space="preserve"> </w:t>
      </w:r>
      <w:r w:rsidRPr="007003D1">
        <w:t>женой,</w:t>
      </w:r>
      <w:r w:rsidR="007003D1" w:rsidRPr="007003D1">
        <w:t xml:space="preserve"> </w:t>
      </w:r>
      <w:r w:rsidRPr="007003D1">
        <w:t>муж</w:t>
      </w:r>
      <w:r w:rsidR="007003D1" w:rsidRPr="007003D1">
        <w:t xml:space="preserve"> </w:t>
      </w:r>
      <w:r w:rsidRPr="007003D1">
        <w:t>вносил</w:t>
      </w:r>
      <w:r w:rsidR="007003D1" w:rsidRPr="007003D1">
        <w:t xml:space="preserve"> </w:t>
      </w:r>
      <w:r w:rsidRPr="007003D1">
        <w:t>своеобразный</w:t>
      </w:r>
      <w:r w:rsidR="007003D1" w:rsidRPr="007003D1">
        <w:t xml:space="preserve"> </w:t>
      </w:r>
      <w:r w:rsidRPr="007003D1">
        <w:t>залог</w:t>
      </w:r>
      <w:r w:rsidR="007003D1" w:rsidRPr="007003D1">
        <w:t xml:space="preserve"> -</w:t>
      </w:r>
      <w:r w:rsidR="007003D1">
        <w:t xml:space="preserve"> "</w:t>
      </w:r>
      <w:r w:rsidRPr="007003D1">
        <w:t>вено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обеспечивая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третьей</w:t>
      </w:r>
      <w:r w:rsidR="007003D1" w:rsidRPr="007003D1">
        <w:t xml:space="preserve"> </w:t>
      </w:r>
      <w:r w:rsidRPr="007003D1">
        <w:t>частью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имущества.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владела</w:t>
      </w:r>
      <w:r w:rsidR="007003D1" w:rsidRPr="007003D1">
        <w:t xml:space="preserve"> </w:t>
      </w:r>
      <w:r w:rsidRPr="007003D1">
        <w:t>веновым</w:t>
      </w:r>
      <w:r w:rsidR="007003D1" w:rsidRPr="007003D1">
        <w:t xml:space="preserve"> </w:t>
      </w:r>
      <w:r w:rsidRPr="007003D1">
        <w:t>имуществом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тех</w:t>
      </w:r>
      <w:r w:rsidR="007003D1" w:rsidRPr="007003D1">
        <w:t xml:space="preserve"> </w:t>
      </w:r>
      <w:r w:rsidRPr="007003D1">
        <w:t>пор,</w:t>
      </w:r>
      <w:r w:rsidR="007003D1" w:rsidRPr="007003D1">
        <w:t xml:space="preserve"> </w:t>
      </w:r>
      <w:r w:rsidRPr="007003D1">
        <w:t>пока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мужа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выплачивали</w:t>
      </w:r>
      <w:r w:rsidR="007003D1" w:rsidRPr="007003D1">
        <w:t xml:space="preserve"> </w:t>
      </w:r>
      <w:r w:rsidRPr="007003D1">
        <w:t>ей</w:t>
      </w:r>
      <w:r w:rsidR="007003D1" w:rsidRPr="007003D1">
        <w:t xml:space="preserve"> </w:t>
      </w:r>
      <w:r w:rsidRPr="007003D1">
        <w:t>стоимость</w:t>
      </w:r>
      <w:r w:rsidR="007003D1" w:rsidRPr="007003D1">
        <w:t xml:space="preserve"> </w:t>
      </w:r>
      <w:r w:rsidRPr="007003D1">
        <w:t>приданного.</w:t>
      </w:r>
    </w:p>
    <w:p w:rsidR="007003D1" w:rsidRDefault="00B269CA" w:rsidP="007003D1">
      <w:pPr>
        <w:tabs>
          <w:tab w:val="left" w:pos="726"/>
        </w:tabs>
      </w:pPr>
      <w:r w:rsidRPr="007003D1">
        <w:t>После</w:t>
      </w:r>
      <w:r w:rsidR="007003D1" w:rsidRPr="007003D1">
        <w:t xml:space="preserve"> </w:t>
      </w:r>
      <w:r w:rsidRPr="007003D1">
        <w:t>XV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 </w:t>
      </w:r>
      <w:r w:rsidRPr="007003D1">
        <w:t>актом,</w:t>
      </w:r>
      <w:r w:rsidR="007003D1" w:rsidRPr="007003D1">
        <w:t xml:space="preserve"> </w:t>
      </w:r>
      <w:r w:rsidRPr="007003D1">
        <w:t>обеспечивающим</w:t>
      </w:r>
      <w:r w:rsidR="007003D1" w:rsidRPr="007003D1">
        <w:t xml:space="preserve"> </w:t>
      </w:r>
      <w:r w:rsidRPr="007003D1">
        <w:t>сохранность</w:t>
      </w:r>
      <w:r w:rsidR="007003D1" w:rsidRPr="007003D1">
        <w:t xml:space="preserve"> </w:t>
      </w:r>
      <w:r w:rsidRPr="007003D1">
        <w:t>приданного,</w:t>
      </w:r>
      <w:r w:rsidR="007003D1" w:rsidRPr="007003D1">
        <w:t xml:space="preserve"> </w:t>
      </w:r>
      <w:r w:rsidRPr="007003D1">
        <w:t>стало</w:t>
      </w:r>
      <w:r w:rsidR="007003D1" w:rsidRPr="007003D1">
        <w:t xml:space="preserve"> </w:t>
      </w:r>
      <w:r w:rsidRPr="007003D1">
        <w:t>завещание,</w:t>
      </w:r>
      <w:r w:rsidR="007003D1" w:rsidRPr="007003D1">
        <w:t xml:space="preserve"> </w:t>
      </w:r>
      <w:r w:rsidRPr="007003D1">
        <w:t>которое</w:t>
      </w:r>
      <w:r w:rsidR="007003D1" w:rsidRPr="007003D1">
        <w:t xml:space="preserve"> </w:t>
      </w:r>
      <w:r w:rsidRPr="007003D1">
        <w:t>составлялось</w:t>
      </w:r>
      <w:r w:rsidR="007003D1" w:rsidRPr="007003D1">
        <w:t xml:space="preserve"> </w:t>
      </w:r>
      <w:r w:rsidRPr="007003D1">
        <w:t>мужем</w:t>
      </w:r>
      <w:r w:rsidR="007003D1" w:rsidRPr="007003D1">
        <w:t xml:space="preserve"> </w:t>
      </w:r>
      <w:r w:rsidRPr="007003D1">
        <w:t>сразу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заключения</w:t>
      </w:r>
      <w:r w:rsidR="007003D1" w:rsidRPr="007003D1">
        <w:t xml:space="preserve"> </w:t>
      </w:r>
      <w:r w:rsidRPr="007003D1">
        <w:t>брака.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записанное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завещании,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пережившей</w:t>
      </w:r>
      <w:r w:rsidR="007003D1" w:rsidRPr="007003D1">
        <w:t xml:space="preserve"> </w:t>
      </w:r>
      <w:r w:rsidRPr="007003D1">
        <w:t>супруге,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компенсировалась</w:t>
      </w:r>
      <w:r w:rsidR="007003D1" w:rsidRPr="007003D1">
        <w:t xml:space="preserve"> </w:t>
      </w:r>
      <w:r w:rsidRPr="007003D1">
        <w:t>принесенная</w:t>
      </w:r>
      <w:r w:rsidR="007003D1" w:rsidRPr="007003D1">
        <w:t xml:space="preserve"> </w:t>
      </w:r>
      <w:r w:rsidRPr="007003D1">
        <w:t>ею</w:t>
      </w:r>
      <w:r w:rsidR="007003D1" w:rsidRPr="007003D1">
        <w:t xml:space="preserve"> </w:t>
      </w:r>
      <w:r w:rsidRPr="007003D1">
        <w:t>сумма</w:t>
      </w:r>
      <w:r w:rsidR="007003D1" w:rsidRPr="007003D1">
        <w:t xml:space="preserve"> </w:t>
      </w:r>
      <w:r w:rsidRPr="007003D1">
        <w:t>приданного.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жены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родственникам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восстановление</w:t>
      </w:r>
      <w:r w:rsidR="007003D1" w:rsidRPr="007003D1">
        <w:t xml:space="preserve"> </w:t>
      </w:r>
      <w:r w:rsidRPr="007003D1">
        <w:t>приданного.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="00E96240" w:rsidRPr="007003D1">
        <w:t>переживший</w:t>
      </w:r>
      <w:r w:rsidR="007003D1" w:rsidRPr="007003D1">
        <w:t xml:space="preserve"> </w:t>
      </w:r>
      <w:r w:rsidR="00E96240" w:rsidRPr="007003D1">
        <w:t>супруг</w:t>
      </w:r>
      <w:r w:rsidR="007003D1" w:rsidRPr="007003D1">
        <w:t xml:space="preserve"> </w:t>
      </w:r>
      <w:r w:rsidR="00E96240" w:rsidRPr="007003D1">
        <w:t>пожизненно</w:t>
      </w:r>
      <w:r w:rsidR="007003D1" w:rsidRPr="007003D1">
        <w:t xml:space="preserve"> </w:t>
      </w:r>
      <w:r w:rsidR="00E96240" w:rsidRPr="007003D1">
        <w:t>или</w:t>
      </w:r>
      <w:r w:rsidR="007003D1" w:rsidRPr="007003D1">
        <w:t xml:space="preserve"> </w:t>
      </w:r>
      <w:r w:rsidR="00E96240" w:rsidRPr="007003D1">
        <w:t>вплоть</w:t>
      </w:r>
      <w:r w:rsidR="007003D1" w:rsidRPr="007003D1">
        <w:t xml:space="preserve"> </w:t>
      </w:r>
      <w:r w:rsidR="00E96240" w:rsidRPr="007003D1">
        <w:t>до</w:t>
      </w:r>
      <w:r w:rsidR="007003D1" w:rsidRPr="007003D1">
        <w:t xml:space="preserve"> </w:t>
      </w:r>
      <w:r w:rsidR="00E96240" w:rsidRPr="007003D1">
        <w:t>вступления</w:t>
      </w:r>
      <w:r w:rsidR="007003D1" w:rsidRPr="007003D1">
        <w:t xml:space="preserve"> </w:t>
      </w:r>
      <w:r w:rsidR="00E96240" w:rsidRPr="007003D1">
        <w:t>во</w:t>
      </w:r>
      <w:r w:rsidR="007003D1" w:rsidRPr="007003D1">
        <w:t xml:space="preserve"> </w:t>
      </w:r>
      <w:r w:rsidR="00E96240" w:rsidRPr="007003D1">
        <w:t>второй</w:t>
      </w:r>
      <w:r w:rsidR="007003D1" w:rsidRPr="007003D1">
        <w:t xml:space="preserve"> </w:t>
      </w:r>
      <w:r w:rsidR="00E96240" w:rsidRPr="007003D1">
        <w:t>брак</w:t>
      </w:r>
      <w:r w:rsidR="007003D1" w:rsidRPr="007003D1">
        <w:t xml:space="preserve"> </w:t>
      </w:r>
      <w:r w:rsidR="00E96240" w:rsidRPr="007003D1">
        <w:t>пользовался</w:t>
      </w:r>
      <w:r w:rsidR="007003D1" w:rsidRPr="007003D1">
        <w:t xml:space="preserve"> </w:t>
      </w:r>
      <w:r w:rsidR="00E96240" w:rsidRPr="007003D1">
        <w:t>недвижимостью,</w:t>
      </w:r>
      <w:r w:rsidR="007003D1" w:rsidRPr="007003D1">
        <w:t xml:space="preserve"> </w:t>
      </w:r>
      <w:r w:rsidR="00E96240" w:rsidRPr="007003D1">
        <w:t>принадлежавшей</w:t>
      </w:r>
      <w:r w:rsidR="007003D1" w:rsidRPr="007003D1">
        <w:t xml:space="preserve"> </w:t>
      </w:r>
      <w:r w:rsidR="00E96240" w:rsidRPr="007003D1">
        <w:t>покойному</w:t>
      </w:r>
      <w:r w:rsidR="007003D1" w:rsidRPr="007003D1">
        <w:t xml:space="preserve"> </w:t>
      </w:r>
      <w:r w:rsidR="00E96240" w:rsidRPr="007003D1">
        <w:t>супругу.</w:t>
      </w:r>
      <w:r w:rsidR="007003D1" w:rsidRPr="007003D1">
        <w:t xml:space="preserve"> </w:t>
      </w:r>
      <w:r w:rsidR="00CE560B" w:rsidRPr="007003D1">
        <w:t>Приданное</w:t>
      </w:r>
      <w:r w:rsidR="007003D1" w:rsidRPr="007003D1">
        <w:t xml:space="preserve"> </w:t>
      </w:r>
      <w:r w:rsidR="00CE560B" w:rsidRPr="007003D1">
        <w:t>оставалось</w:t>
      </w:r>
      <w:r w:rsidR="007003D1" w:rsidRPr="007003D1">
        <w:t xml:space="preserve"> </w:t>
      </w:r>
      <w:r w:rsidR="00CE560B" w:rsidRPr="007003D1">
        <w:t>в</w:t>
      </w:r>
      <w:r w:rsidR="007003D1" w:rsidRPr="007003D1">
        <w:t xml:space="preserve"> </w:t>
      </w:r>
      <w:r w:rsidR="00E96240" w:rsidRPr="007003D1">
        <w:t>общем</w:t>
      </w:r>
      <w:r w:rsidR="007003D1" w:rsidRPr="007003D1">
        <w:t xml:space="preserve"> </w:t>
      </w:r>
      <w:r w:rsidR="00E96240" w:rsidRPr="007003D1">
        <w:t>распоряжении</w:t>
      </w:r>
      <w:r w:rsidR="007003D1" w:rsidRPr="007003D1">
        <w:t xml:space="preserve"> </w:t>
      </w:r>
      <w:r w:rsidR="00E96240" w:rsidRPr="007003D1">
        <w:t>супругов,</w:t>
      </w:r>
      <w:r w:rsidR="007003D1" w:rsidRPr="007003D1">
        <w:t xml:space="preserve"> </w:t>
      </w:r>
      <w:r w:rsidR="00E96240" w:rsidRPr="007003D1">
        <w:t>пока</w:t>
      </w:r>
      <w:r w:rsidR="007003D1" w:rsidRPr="007003D1">
        <w:t xml:space="preserve"> </w:t>
      </w:r>
      <w:r w:rsidR="00E96240" w:rsidRPr="007003D1">
        <w:t>они</w:t>
      </w:r>
      <w:r w:rsidR="007003D1" w:rsidRPr="007003D1">
        <w:t xml:space="preserve"> </w:t>
      </w:r>
      <w:r w:rsidR="00E96240" w:rsidRPr="007003D1">
        <w:t>состояли</w:t>
      </w:r>
      <w:r w:rsidR="007003D1" w:rsidRPr="007003D1">
        <w:t xml:space="preserve"> </w:t>
      </w:r>
      <w:r w:rsidR="00E96240" w:rsidRPr="007003D1">
        <w:t>в</w:t>
      </w:r>
      <w:r w:rsidR="007003D1" w:rsidRPr="007003D1">
        <w:t xml:space="preserve"> </w:t>
      </w:r>
      <w:r w:rsidR="00E96240" w:rsidRPr="007003D1">
        <w:t>браке.</w:t>
      </w:r>
      <w:r w:rsidR="00E96240" w:rsidRPr="007003D1">
        <w:rPr>
          <w:rStyle w:val="a6"/>
          <w:color w:val="000000"/>
        </w:rPr>
        <w:footnoteReference w:id="34"/>
      </w:r>
    </w:p>
    <w:p w:rsidR="007003D1" w:rsidRDefault="007003D1" w:rsidP="007003D1">
      <w:pPr>
        <w:tabs>
          <w:tab w:val="left" w:pos="726"/>
        </w:tabs>
      </w:pPr>
    </w:p>
    <w:p w:rsidR="007003D1" w:rsidRPr="007003D1" w:rsidRDefault="0003718A" w:rsidP="007003D1">
      <w:pPr>
        <w:pStyle w:val="1"/>
      </w:pPr>
      <w:bookmarkStart w:id="8" w:name="_Toc280706515"/>
      <w:r w:rsidRPr="007003D1">
        <w:t>§</w:t>
      </w:r>
      <w:r w:rsidR="007003D1" w:rsidRPr="007003D1">
        <w:t xml:space="preserve"> </w:t>
      </w:r>
      <w:r w:rsidR="007003D1">
        <w:t xml:space="preserve">2.3 </w:t>
      </w:r>
      <w:r w:rsidR="00836AD5" w:rsidRPr="007003D1">
        <w:t>Соборное</w:t>
      </w:r>
      <w:r w:rsidR="007003D1" w:rsidRPr="007003D1">
        <w:t xml:space="preserve"> </w:t>
      </w:r>
      <w:r w:rsidR="00836AD5" w:rsidRPr="007003D1">
        <w:t>Уложение</w:t>
      </w:r>
      <w:r w:rsidR="007003D1" w:rsidRPr="007003D1">
        <w:t xml:space="preserve"> </w:t>
      </w:r>
      <w:r w:rsidR="00836AD5" w:rsidRPr="007003D1">
        <w:t>1649</w:t>
      </w:r>
      <w:r w:rsidR="007003D1" w:rsidRPr="007003D1">
        <w:t xml:space="preserve"> </w:t>
      </w:r>
      <w:r w:rsidR="00836AD5" w:rsidRPr="007003D1">
        <w:t>года</w:t>
      </w:r>
      <w:bookmarkEnd w:id="8"/>
    </w:p>
    <w:p w:rsidR="007003D1" w:rsidRDefault="007003D1" w:rsidP="007003D1">
      <w:pPr>
        <w:tabs>
          <w:tab w:val="left" w:pos="726"/>
        </w:tabs>
      </w:pPr>
    </w:p>
    <w:p w:rsidR="007003D1" w:rsidRPr="007003D1" w:rsidRDefault="00077884" w:rsidP="007003D1">
      <w:pPr>
        <w:tabs>
          <w:tab w:val="left" w:pos="726"/>
        </w:tabs>
      </w:pPr>
      <w:r w:rsidRPr="007003D1">
        <w:t>Соборное</w:t>
      </w:r>
      <w:r w:rsidR="007003D1" w:rsidRPr="007003D1">
        <w:t xml:space="preserve"> </w:t>
      </w:r>
      <w:r w:rsidRPr="007003D1">
        <w:t>Уложение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года</w:t>
      </w:r>
      <w:r w:rsidR="00016341" w:rsidRPr="007003D1">
        <w:rPr>
          <w:rStyle w:val="a6"/>
          <w:color w:val="000000"/>
        </w:rPr>
        <w:footnoteReference w:id="35"/>
      </w:r>
      <w:r w:rsidR="007003D1" w:rsidRPr="007003D1">
        <w:t xml:space="preserve"> </w:t>
      </w:r>
      <w:r w:rsidRPr="007003D1">
        <w:t>обобщило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подытожило</w:t>
      </w:r>
      <w:r w:rsidR="007003D1" w:rsidRPr="007003D1">
        <w:t xml:space="preserve"> </w:t>
      </w:r>
      <w:r w:rsidRPr="007003D1">
        <w:t>основные</w:t>
      </w:r>
      <w:r w:rsidR="007003D1" w:rsidRPr="007003D1">
        <w:t xml:space="preserve"> </w:t>
      </w:r>
      <w:r w:rsidRPr="007003D1">
        <w:t>тенденции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XV-XVI</w:t>
      </w:r>
      <w:r w:rsidR="007246A3" w:rsidRPr="007003D1">
        <w:t>I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="002A4F3E" w:rsidRPr="007003D1">
        <w:t>Оно</w:t>
      </w:r>
      <w:r w:rsidR="007003D1" w:rsidRPr="007003D1">
        <w:t xml:space="preserve"> </w:t>
      </w:r>
      <w:r w:rsidR="00E123B4" w:rsidRPr="007003D1">
        <w:t>значительно</w:t>
      </w:r>
      <w:r w:rsidR="007003D1" w:rsidRPr="007003D1">
        <w:t xml:space="preserve"> </w:t>
      </w:r>
      <w:r w:rsidR="00E123B4" w:rsidRPr="007003D1">
        <w:t>превосходит</w:t>
      </w:r>
      <w:r w:rsidR="007003D1" w:rsidRPr="007003D1">
        <w:t xml:space="preserve"> </w:t>
      </w:r>
      <w:r w:rsidR="00E123B4" w:rsidRPr="007003D1">
        <w:t>предшествующие</w:t>
      </w:r>
      <w:r w:rsidR="007003D1" w:rsidRPr="007003D1">
        <w:t xml:space="preserve"> </w:t>
      </w:r>
      <w:r w:rsidR="00E123B4" w:rsidRPr="007003D1">
        <w:t>памятники</w:t>
      </w:r>
      <w:r w:rsidR="007003D1" w:rsidRPr="007003D1">
        <w:t xml:space="preserve"> </w:t>
      </w:r>
      <w:r w:rsidR="00E123B4" w:rsidRPr="007003D1">
        <w:t>русского</w:t>
      </w:r>
      <w:r w:rsidR="007003D1" w:rsidRPr="007003D1">
        <w:t xml:space="preserve"> </w:t>
      </w:r>
      <w:r w:rsidR="00E123B4" w:rsidRPr="007003D1">
        <w:t>права</w:t>
      </w:r>
      <w:r w:rsidR="007003D1" w:rsidRPr="007003D1">
        <w:t xml:space="preserve"> </w:t>
      </w:r>
      <w:r w:rsidR="00E123B4" w:rsidRPr="007003D1">
        <w:t>прежде</w:t>
      </w:r>
      <w:r w:rsidR="007003D1" w:rsidRPr="007003D1">
        <w:t xml:space="preserve"> </w:t>
      </w:r>
      <w:r w:rsidR="00E123B4" w:rsidRPr="007003D1">
        <w:t>всего</w:t>
      </w:r>
      <w:r w:rsidR="007003D1" w:rsidRPr="007003D1">
        <w:t xml:space="preserve"> </w:t>
      </w:r>
      <w:r w:rsidR="00E123B4" w:rsidRPr="007003D1">
        <w:t>своим</w:t>
      </w:r>
      <w:r w:rsidR="007003D1" w:rsidRPr="007003D1">
        <w:t xml:space="preserve"> </w:t>
      </w:r>
      <w:r w:rsidR="00E123B4" w:rsidRPr="007003D1">
        <w:t>содержанием,</w:t>
      </w:r>
      <w:r w:rsidR="007003D1" w:rsidRPr="007003D1">
        <w:t xml:space="preserve"> </w:t>
      </w:r>
      <w:r w:rsidR="00E123B4" w:rsidRPr="007003D1">
        <w:t>широтой</w:t>
      </w:r>
      <w:r w:rsidR="007003D1" w:rsidRPr="007003D1">
        <w:t xml:space="preserve"> </w:t>
      </w:r>
      <w:r w:rsidR="00E123B4" w:rsidRPr="007003D1">
        <w:t>охвата</w:t>
      </w:r>
      <w:r w:rsidR="007003D1" w:rsidRPr="007003D1">
        <w:t xml:space="preserve"> </w:t>
      </w:r>
      <w:r w:rsidR="00E123B4" w:rsidRPr="007003D1">
        <w:t>различных</w:t>
      </w:r>
      <w:r w:rsidR="007003D1" w:rsidRPr="007003D1">
        <w:t xml:space="preserve"> </w:t>
      </w:r>
      <w:r w:rsidR="00E123B4" w:rsidRPr="007003D1">
        <w:t>сторон</w:t>
      </w:r>
      <w:r w:rsidR="007003D1" w:rsidRPr="007003D1">
        <w:t xml:space="preserve"> </w:t>
      </w:r>
      <w:r w:rsidR="00E123B4" w:rsidRPr="007003D1">
        <w:t>действительности</w:t>
      </w:r>
      <w:r w:rsidR="007003D1" w:rsidRPr="007003D1">
        <w:t xml:space="preserve"> </w:t>
      </w:r>
      <w:r w:rsidR="00E123B4" w:rsidRPr="007003D1">
        <w:t>того</w:t>
      </w:r>
      <w:r w:rsidR="007003D1" w:rsidRPr="007003D1">
        <w:t xml:space="preserve"> </w:t>
      </w:r>
      <w:r w:rsidR="00E123B4" w:rsidRPr="007003D1">
        <w:t>времени</w:t>
      </w:r>
      <w:r w:rsidR="007003D1" w:rsidRPr="007003D1">
        <w:t xml:space="preserve"> - </w:t>
      </w:r>
      <w:r w:rsidR="00E123B4" w:rsidRPr="007003D1">
        <w:t>экономики,</w:t>
      </w:r>
      <w:r w:rsidR="007003D1" w:rsidRPr="007003D1">
        <w:t xml:space="preserve"> </w:t>
      </w:r>
      <w:r w:rsidR="00E123B4" w:rsidRPr="007003D1">
        <w:t>форм</w:t>
      </w:r>
      <w:r w:rsidR="007003D1" w:rsidRPr="007003D1">
        <w:t xml:space="preserve"> </w:t>
      </w:r>
      <w:r w:rsidR="00E123B4" w:rsidRPr="007003D1">
        <w:t>землевладения,</w:t>
      </w:r>
      <w:r w:rsidR="007003D1" w:rsidRPr="007003D1">
        <w:t xml:space="preserve"> </w:t>
      </w:r>
      <w:r w:rsidR="00E123B4" w:rsidRPr="007003D1">
        <w:t>классово-сословного</w:t>
      </w:r>
      <w:r w:rsidR="007003D1" w:rsidRPr="007003D1">
        <w:t xml:space="preserve"> </w:t>
      </w:r>
      <w:r w:rsidR="00E123B4" w:rsidRPr="007003D1">
        <w:t>строя,</w:t>
      </w:r>
      <w:r w:rsidR="007003D1" w:rsidRPr="007003D1">
        <w:t xml:space="preserve"> </w:t>
      </w:r>
      <w:r w:rsidR="00E123B4" w:rsidRPr="007003D1">
        <w:t>положения</w:t>
      </w:r>
      <w:r w:rsidR="007003D1" w:rsidRPr="007003D1">
        <w:t xml:space="preserve"> </w:t>
      </w:r>
      <w:r w:rsidR="00E123B4" w:rsidRPr="007003D1">
        <w:t>господствующих</w:t>
      </w:r>
      <w:r w:rsidR="007003D1" w:rsidRPr="007003D1">
        <w:t xml:space="preserve"> </w:t>
      </w:r>
      <w:r w:rsidR="00E123B4" w:rsidRPr="007003D1">
        <w:t>и</w:t>
      </w:r>
      <w:r w:rsidR="007003D1" w:rsidRPr="007003D1">
        <w:t xml:space="preserve"> </w:t>
      </w:r>
      <w:r w:rsidR="00E123B4" w:rsidRPr="007003D1">
        <w:t>феодально-зависимых</w:t>
      </w:r>
      <w:r w:rsidR="007003D1" w:rsidRPr="007003D1">
        <w:t xml:space="preserve"> </w:t>
      </w:r>
      <w:r w:rsidR="00E123B4" w:rsidRPr="007003D1">
        <w:t>слоев</w:t>
      </w:r>
      <w:r w:rsidR="007003D1" w:rsidRPr="007003D1">
        <w:t xml:space="preserve"> </w:t>
      </w:r>
      <w:r w:rsidR="00E123B4" w:rsidRPr="007003D1">
        <w:t>населения,</w:t>
      </w:r>
      <w:r w:rsidR="007003D1" w:rsidRPr="007003D1">
        <w:t xml:space="preserve"> </w:t>
      </w:r>
      <w:r w:rsidR="00E123B4" w:rsidRPr="007003D1">
        <w:t>государственно-политического</w:t>
      </w:r>
      <w:r w:rsidR="007003D1" w:rsidRPr="007003D1">
        <w:t xml:space="preserve"> </w:t>
      </w:r>
      <w:r w:rsidR="00E123B4" w:rsidRPr="007003D1">
        <w:t>строя,</w:t>
      </w:r>
      <w:r w:rsidR="007003D1" w:rsidRPr="007003D1">
        <w:t xml:space="preserve"> </w:t>
      </w:r>
      <w:r w:rsidR="00E123B4" w:rsidRPr="007003D1">
        <w:t>судопроизводства,</w:t>
      </w:r>
      <w:r w:rsidR="007003D1" w:rsidRPr="007003D1">
        <w:t xml:space="preserve"> </w:t>
      </w:r>
      <w:r w:rsidR="00E123B4" w:rsidRPr="007003D1">
        <w:t>материального</w:t>
      </w:r>
      <w:r w:rsidR="007003D1" w:rsidRPr="007003D1">
        <w:t xml:space="preserve"> </w:t>
      </w:r>
      <w:r w:rsidR="00E123B4" w:rsidRPr="007003D1">
        <w:t>и</w:t>
      </w:r>
      <w:r w:rsidR="007003D1" w:rsidRPr="007003D1">
        <w:t xml:space="preserve"> </w:t>
      </w:r>
      <w:r w:rsidR="00E123B4" w:rsidRPr="007003D1">
        <w:t>процессуального</w:t>
      </w:r>
      <w:r w:rsidR="007003D1" w:rsidRPr="007003D1">
        <w:t xml:space="preserve"> </w:t>
      </w:r>
      <w:r w:rsidR="00E123B4" w:rsidRPr="007003D1">
        <w:t>права.</w:t>
      </w:r>
    </w:p>
    <w:p w:rsidR="007F09BE" w:rsidRPr="007003D1" w:rsidRDefault="007F09BE" w:rsidP="007003D1">
      <w:pPr>
        <w:tabs>
          <w:tab w:val="left" w:pos="726"/>
        </w:tabs>
      </w:pPr>
      <w:r w:rsidRPr="007003D1">
        <w:t>Уложение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</w:t>
      </w:r>
      <w:r w:rsidRPr="007003D1">
        <w:t>закрепляло</w:t>
      </w:r>
      <w:r w:rsidR="007003D1" w:rsidRPr="007003D1">
        <w:t xml:space="preserve"> </w:t>
      </w:r>
      <w:r w:rsidRPr="007003D1">
        <w:t>новые</w:t>
      </w:r>
      <w:r w:rsidR="007003D1" w:rsidRPr="007003D1">
        <w:t xml:space="preserve"> </w:t>
      </w:r>
      <w:r w:rsidRPr="007003D1">
        <w:t>черты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институты,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переходили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сферу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Ограничивало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регламентировало</w:t>
      </w:r>
      <w:r w:rsidR="007003D1" w:rsidRPr="007003D1">
        <w:t xml:space="preserve"> </w:t>
      </w:r>
      <w:r w:rsidRPr="007003D1">
        <w:t>степень</w:t>
      </w:r>
      <w:r w:rsidR="007003D1" w:rsidRPr="007003D1">
        <w:t xml:space="preserve"> </w:t>
      </w:r>
      <w:r w:rsidRPr="007003D1">
        <w:t>свободы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распоряжении</w:t>
      </w:r>
      <w:r w:rsidR="007003D1" w:rsidRPr="007003D1">
        <w:t xml:space="preserve"> </w:t>
      </w:r>
      <w:r w:rsidRPr="007003D1">
        <w:t>имуществом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>
        <w:t xml:space="preserve"> (</w:t>
      </w:r>
      <w:r w:rsidRPr="007003D1">
        <w:t>во</w:t>
      </w:r>
      <w:r w:rsidR="007003D1" w:rsidRPr="007003D1">
        <w:t xml:space="preserve"> </w:t>
      </w:r>
      <w:r w:rsidRPr="007003D1">
        <w:t>втором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большей</w:t>
      </w:r>
      <w:r w:rsidR="007003D1" w:rsidRPr="007003D1">
        <w:t xml:space="preserve">). </w:t>
      </w:r>
      <w:r w:rsidR="00E90A10" w:rsidRPr="007003D1">
        <w:t>Завещание</w:t>
      </w:r>
      <w:r w:rsidR="007003D1">
        <w:t xml:space="preserve"> ("</w:t>
      </w:r>
      <w:r w:rsidR="0081180A" w:rsidRPr="007003D1">
        <w:t>дух</w:t>
      </w:r>
      <w:r w:rsidR="00E90A10" w:rsidRPr="007003D1">
        <w:t>овная</w:t>
      </w:r>
      <w:r w:rsidR="007003D1" w:rsidRPr="007003D1">
        <w:t xml:space="preserve"> </w:t>
      </w:r>
      <w:r w:rsidR="00E90A10" w:rsidRPr="007003D1">
        <w:t>грамота</w:t>
      </w:r>
      <w:r w:rsidR="007003D1">
        <w:t xml:space="preserve">" </w:t>
      </w:r>
      <w:r w:rsidR="0081180A" w:rsidRPr="007003D1">
        <w:t>или</w:t>
      </w:r>
      <w:r w:rsidR="007003D1" w:rsidRPr="007003D1">
        <w:t xml:space="preserve"> </w:t>
      </w:r>
      <w:r w:rsidR="0081180A" w:rsidRPr="007003D1">
        <w:t>просто</w:t>
      </w:r>
      <w:r w:rsidR="007003D1">
        <w:t xml:space="preserve"> "</w:t>
      </w:r>
      <w:r w:rsidR="0081180A" w:rsidRPr="007003D1">
        <w:t>духовная</w:t>
      </w:r>
      <w:r w:rsidR="007003D1">
        <w:t>"</w:t>
      </w:r>
      <w:r w:rsidR="007003D1" w:rsidRPr="007003D1">
        <w:t xml:space="preserve">), </w:t>
      </w:r>
      <w:r w:rsidR="0081180A" w:rsidRPr="007003D1">
        <w:t>помимо</w:t>
      </w:r>
      <w:r w:rsidR="007003D1" w:rsidRPr="007003D1">
        <w:t xml:space="preserve"> </w:t>
      </w:r>
      <w:r w:rsidR="0081180A" w:rsidRPr="007003D1">
        <w:t>указания</w:t>
      </w:r>
      <w:r w:rsidR="007003D1" w:rsidRPr="007003D1">
        <w:t xml:space="preserve"> </w:t>
      </w:r>
      <w:r w:rsidR="0081180A" w:rsidRPr="007003D1">
        <w:t>главного</w:t>
      </w:r>
      <w:r w:rsidR="007003D1" w:rsidRPr="007003D1">
        <w:t xml:space="preserve"> </w:t>
      </w:r>
      <w:r w:rsidR="0081180A" w:rsidRPr="007003D1">
        <w:t>наследника,</w:t>
      </w:r>
      <w:r w:rsidR="007003D1" w:rsidRPr="007003D1">
        <w:t xml:space="preserve"> </w:t>
      </w:r>
      <w:r w:rsidR="0081180A" w:rsidRPr="007003D1">
        <w:t>могло</w:t>
      </w:r>
      <w:r w:rsidR="007003D1" w:rsidRPr="007003D1">
        <w:t xml:space="preserve"> </w:t>
      </w:r>
      <w:r w:rsidR="0081180A" w:rsidRPr="007003D1">
        <w:t>содержать</w:t>
      </w:r>
      <w:r w:rsidR="007003D1" w:rsidRPr="007003D1">
        <w:t xml:space="preserve"> </w:t>
      </w:r>
      <w:r w:rsidR="0081180A" w:rsidRPr="007003D1">
        <w:t>распоряжения</w:t>
      </w:r>
      <w:r w:rsidR="007003D1" w:rsidRPr="007003D1">
        <w:t xml:space="preserve"> </w:t>
      </w:r>
      <w:r w:rsidR="0081180A" w:rsidRPr="007003D1">
        <w:t>относительно</w:t>
      </w:r>
      <w:r w:rsidR="007003D1" w:rsidRPr="007003D1">
        <w:t xml:space="preserve"> </w:t>
      </w:r>
      <w:r w:rsidR="0081180A" w:rsidRPr="007003D1">
        <w:t>различных</w:t>
      </w:r>
      <w:r w:rsidR="007003D1" w:rsidRPr="007003D1">
        <w:t xml:space="preserve"> </w:t>
      </w:r>
      <w:r w:rsidR="0081180A" w:rsidRPr="007003D1">
        <w:t>выделов</w:t>
      </w:r>
      <w:r w:rsidR="007003D1" w:rsidRPr="007003D1">
        <w:t xml:space="preserve"> </w:t>
      </w:r>
      <w:r w:rsidR="0081180A" w:rsidRPr="007003D1">
        <w:t>в</w:t>
      </w:r>
      <w:r w:rsidR="007003D1" w:rsidRPr="007003D1">
        <w:t xml:space="preserve"> </w:t>
      </w:r>
      <w:r w:rsidR="0081180A" w:rsidRPr="007003D1">
        <w:t>пользу</w:t>
      </w:r>
      <w:r w:rsidR="007003D1" w:rsidRPr="007003D1">
        <w:t xml:space="preserve"> </w:t>
      </w:r>
      <w:r w:rsidR="0081180A" w:rsidRPr="007003D1">
        <w:t>отказополучателей</w:t>
      </w:r>
      <w:r w:rsidR="007003D1" w:rsidRPr="007003D1">
        <w:t xml:space="preserve"> - </w:t>
      </w:r>
      <w:r w:rsidR="0081180A" w:rsidRPr="007003D1">
        <w:t>легатариев.</w:t>
      </w:r>
      <w:r w:rsidR="007003D1" w:rsidRPr="007003D1">
        <w:t xml:space="preserve"> </w:t>
      </w:r>
      <w:r w:rsidR="0081180A" w:rsidRPr="007003D1">
        <w:t>При</w:t>
      </w:r>
      <w:r w:rsidR="007003D1" w:rsidRPr="007003D1">
        <w:t xml:space="preserve"> </w:t>
      </w:r>
      <w:r w:rsidR="0081180A" w:rsidRPr="007003D1">
        <w:t>этом</w:t>
      </w:r>
      <w:r w:rsidR="007003D1" w:rsidRPr="007003D1">
        <w:t xml:space="preserve"> </w:t>
      </w:r>
      <w:r w:rsidR="0081180A" w:rsidRPr="007003D1">
        <w:t>наследниками</w:t>
      </w:r>
      <w:r w:rsidR="007003D1" w:rsidRPr="007003D1">
        <w:t xml:space="preserve"> </w:t>
      </w:r>
      <w:r w:rsidR="0081180A" w:rsidRPr="007003D1">
        <w:t>по</w:t>
      </w:r>
      <w:r w:rsidR="007003D1" w:rsidRPr="007003D1">
        <w:t xml:space="preserve"> </w:t>
      </w:r>
      <w:r w:rsidR="0081180A" w:rsidRPr="007003D1">
        <w:t>завещанию,</w:t>
      </w:r>
      <w:r w:rsidR="007003D1" w:rsidRPr="007003D1">
        <w:t xml:space="preserve"> </w:t>
      </w:r>
      <w:r w:rsidR="0081180A" w:rsidRPr="007003D1">
        <w:t>как</w:t>
      </w:r>
      <w:r w:rsidR="007003D1" w:rsidRPr="007003D1">
        <w:t xml:space="preserve"> </w:t>
      </w:r>
      <w:r w:rsidR="0081180A" w:rsidRPr="007003D1">
        <w:t>правило,</w:t>
      </w:r>
      <w:r w:rsidR="007003D1" w:rsidRPr="007003D1">
        <w:t xml:space="preserve"> </w:t>
      </w:r>
      <w:r w:rsidR="0081180A" w:rsidRPr="007003D1">
        <w:t>назначались</w:t>
      </w:r>
      <w:r w:rsidR="007003D1" w:rsidRPr="007003D1">
        <w:t xml:space="preserve"> </w:t>
      </w:r>
      <w:r w:rsidR="0081180A" w:rsidRPr="007003D1">
        <w:t>законные</w:t>
      </w:r>
      <w:r w:rsidR="007003D1" w:rsidRPr="007003D1">
        <w:t xml:space="preserve"> </w:t>
      </w:r>
      <w:r w:rsidR="0081180A" w:rsidRPr="007003D1">
        <w:t>наследники</w:t>
      </w:r>
      <w:r w:rsidR="007003D1" w:rsidRPr="007003D1">
        <w:t xml:space="preserve"> </w:t>
      </w:r>
      <w:r w:rsidR="0081180A" w:rsidRPr="007003D1">
        <w:t>или</w:t>
      </w:r>
      <w:r w:rsidR="007003D1" w:rsidRPr="007003D1">
        <w:t xml:space="preserve"> </w:t>
      </w:r>
      <w:r w:rsidR="0081180A" w:rsidRPr="007003D1">
        <w:t>родственники</w:t>
      </w:r>
      <w:r w:rsidR="007003D1" w:rsidRPr="007003D1">
        <w:t xml:space="preserve"> </w:t>
      </w:r>
      <w:r w:rsidR="0081180A" w:rsidRPr="007003D1">
        <w:t>до</w:t>
      </w:r>
      <w:r w:rsidR="007003D1" w:rsidRPr="007003D1">
        <w:t xml:space="preserve"> </w:t>
      </w:r>
      <w:r w:rsidR="0081180A" w:rsidRPr="007003D1">
        <w:t>пятой</w:t>
      </w:r>
      <w:r w:rsidR="007003D1" w:rsidRPr="007003D1">
        <w:t xml:space="preserve"> </w:t>
      </w:r>
      <w:r w:rsidR="0081180A" w:rsidRPr="007003D1">
        <w:t>степени</w:t>
      </w:r>
      <w:r w:rsidR="007003D1" w:rsidRPr="007003D1">
        <w:t xml:space="preserve"> </w:t>
      </w:r>
      <w:r w:rsidR="0081180A" w:rsidRPr="007003D1">
        <w:t>родства</w:t>
      </w:r>
      <w:r w:rsidR="007003D1" w:rsidRPr="007003D1">
        <w:t xml:space="preserve"> </w:t>
      </w:r>
      <w:r w:rsidR="0081180A" w:rsidRPr="007003D1">
        <w:t>либо</w:t>
      </w:r>
      <w:r w:rsidR="007003D1" w:rsidRPr="007003D1">
        <w:t xml:space="preserve"> </w:t>
      </w:r>
      <w:r w:rsidR="0081180A" w:rsidRPr="007003D1">
        <w:t>церковь,</w:t>
      </w:r>
      <w:r w:rsidR="007003D1" w:rsidRPr="007003D1">
        <w:t xml:space="preserve"> </w:t>
      </w:r>
      <w:r w:rsidR="0081180A" w:rsidRPr="007003D1">
        <w:t>а</w:t>
      </w:r>
      <w:r w:rsidR="007003D1" w:rsidRPr="007003D1">
        <w:t xml:space="preserve"> </w:t>
      </w:r>
      <w:r w:rsidR="0081180A" w:rsidRPr="007003D1">
        <w:t>легатариями</w:t>
      </w:r>
      <w:r w:rsidR="007003D1" w:rsidRPr="007003D1">
        <w:t xml:space="preserve"> - </w:t>
      </w:r>
      <w:r w:rsidR="0081180A" w:rsidRPr="007003D1">
        <w:t>посторонние</w:t>
      </w:r>
      <w:r w:rsidR="007003D1" w:rsidRPr="007003D1">
        <w:t xml:space="preserve"> </w:t>
      </w:r>
      <w:r w:rsidR="0081180A" w:rsidRPr="007003D1">
        <w:t>лица.</w:t>
      </w:r>
      <w:r w:rsidR="007003D1" w:rsidRPr="007003D1">
        <w:t xml:space="preserve"> </w:t>
      </w:r>
      <w:r w:rsidR="0081180A" w:rsidRPr="007003D1">
        <w:t>Завещать</w:t>
      </w:r>
      <w:r w:rsidR="007003D1" w:rsidRPr="007003D1">
        <w:t xml:space="preserve"> </w:t>
      </w:r>
      <w:r w:rsidR="0081180A" w:rsidRPr="007003D1">
        <w:t>имущество</w:t>
      </w:r>
      <w:r w:rsidR="007003D1" w:rsidRPr="007003D1">
        <w:t xml:space="preserve"> </w:t>
      </w:r>
      <w:r w:rsidR="0081180A" w:rsidRPr="007003D1">
        <w:t>можно</w:t>
      </w:r>
      <w:r w:rsidR="007003D1" w:rsidRPr="007003D1">
        <w:t xml:space="preserve"> </w:t>
      </w:r>
      <w:r w:rsidR="0081180A" w:rsidRPr="007003D1">
        <w:t>было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кому-либо</w:t>
      </w:r>
      <w:r w:rsidR="007003D1" w:rsidRPr="007003D1">
        <w:t xml:space="preserve"> </w:t>
      </w:r>
      <w:r w:rsidR="0081180A" w:rsidRPr="007003D1">
        <w:t>одному</w:t>
      </w:r>
      <w:r w:rsidR="007003D1" w:rsidRPr="007003D1">
        <w:t xml:space="preserve"> </w:t>
      </w:r>
      <w:r w:rsidR="0081180A" w:rsidRPr="007003D1">
        <w:t>из</w:t>
      </w:r>
      <w:r w:rsidR="007003D1" w:rsidRPr="007003D1">
        <w:t xml:space="preserve"> </w:t>
      </w:r>
      <w:r w:rsidR="0081180A" w:rsidRPr="007003D1">
        <w:t>наследников,</w:t>
      </w:r>
      <w:r w:rsidR="007003D1" w:rsidRPr="007003D1">
        <w:t xml:space="preserve"> </w:t>
      </w:r>
      <w:r w:rsidR="0081180A" w:rsidRPr="007003D1">
        <w:t>лишив,</w:t>
      </w:r>
      <w:r w:rsidR="007003D1" w:rsidRPr="007003D1">
        <w:t xml:space="preserve"> </w:t>
      </w:r>
      <w:r w:rsidR="0081180A" w:rsidRPr="007003D1">
        <w:t>таким</w:t>
      </w:r>
      <w:r w:rsidR="007003D1" w:rsidRPr="007003D1">
        <w:t xml:space="preserve"> </w:t>
      </w:r>
      <w:r w:rsidR="0081180A" w:rsidRPr="007003D1">
        <w:t>образом,</w:t>
      </w:r>
      <w:r w:rsidR="007003D1" w:rsidRPr="007003D1">
        <w:t xml:space="preserve"> </w:t>
      </w:r>
      <w:r w:rsidR="0081180A" w:rsidRPr="007003D1">
        <w:t>наследства</w:t>
      </w:r>
      <w:r w:rsidR="007003D1" w:rsidRPr="007003D1">
        <w:t xml:space="preserve"> </w:t>
      </w:r>
      <w:r w:rsidR="0081180A" w:rsidRPr="007003D1">
        <w:t>жену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ближайших</w:t>
      </w:r>
      <w:r w:rsidR="007003D1" w:rsidRPr="007003D1">
        <w:t xml:space="preserve"> </w:t>
      </w:r>
      <w:r w:rsidR="0081180A" w:rsidRPr="007003D1">
        <w:t>родственников,</w:t>
      </w:r>
      <w:r w:rsidR="007003D1" w:rsidRPr="007003D1">
        <w:t xml:space="preserve"> </w:t>
      </w:r>
      <w:r w:rsidR="0081180A" w:rsidRPr="007003D1">
        <w:t>запреты</w:t>
      </w:r>
      <w:r w:rsidR="007003D1" w:rsidRPr="007003D1">
        <w:t xml:space="preserve"> </w:t>
      </w:r>
      <w:r w:rsidR="0081180A" w:rsidRPr="007003D1">
        <w:t>касались</w:t>
      </w:r>
      <w:r w:rsidR="007003D1" w:rsidRPr="007003D1">
        <w:t xml:space="preserve"> </w:t>
      </w:r>
      <w:r w:rsidR="0081180A" w:rsidRPr="007003D1">
        <w:t>лишь</w:t>
      </w:r>
      <w:r w:rsidR="007003D1" w:rsidRPr="007003D1">
        <w:t xml:space="preserve"> </w:t>
      </w:r>
      <w:r w:rsidR="0081180A" w:rsidRPr="007003D1">
        <w:t>нескольких</w:t>
      </w:r>
      <w:r w:rsidR="007003D1" w:rsidRPr="007003D1">
        <w:t xml:space="preserve"> </w:t>
      </w:r>
      <w:r w:rsidR="0081180A" w:rsidRPr="007003D1">
        <w:t>частных</w:t>
      </w:r>
      <w:r w:rsidR="007003D1" w:rsidRPr="007003D1">
        <w:t xml:space="preserve"> </w:t>
      </w:r>
      <w:r w:rsidR="0081180A" w:rsidRPr="007003D1">
        <w:t>случаев</w:t>
      </w:r>
      <w:r w:rsidR="007003D1">
        <w:t xml:space="preserve"> (</w:t>
      </w:r>
      <w:r w:rsidR="0081180A" w:rsidRPr="007003D1">
        <w:t>например,</w:t>
      </w:r>
      <w:r w:rsidR="007003D1" w:rsidRPr="007003D1">
        <w:t xml:space="preserve"> </w:t>
      </w:r>
      <w:r w:rsidR="0081180A" w:rsidRPr="007003D1">
        <w:t>в</w:t>
      </w:r>
      <w:r w:rsidR="007003D1" w:rsidRPr="007003D1">
        <w:t xml:space="preserve"> </w:t>
      </w:r>
      <w:smartTag w:uri="urn:schemas-microsoft-com:office:smarttags" w:element="metricconverter">
        <w:smartTagPr>
          <w:attr w:name="ProductID" w:val="1580 г"/>
        </w:smartTagPr>
        <w:r w:rsidR="0081180A" w:rsidRPr="007003D1">
          <w:t>1580</w:t>
        </w:r>
        <w:r w:rsidR="007003D1" w:rsidRPr="007003D1">
          <w:t xml:space="preserve"> </w:t>
        </w:r>
        <w:r w:rsidR="0081180A" w:rsidRPr="007003D1">
          <w:t>г</w:t>
        </w:r>
      </w:smartTag>
      <w:r w:rsidR="0081180A" w:rsidRPr="007003D1">
        <w:t>.</w:t>
      </w:r>
      <w:r w:rsidR="007003D1" w:rsidRPr="007003D1">
        <w:t xml:space="preserve"> </w:t>
      </w:r>
      <w:r w:rsidR="0081180A" w:rsidRPr="007003D1">
        <w:t>было</w:t>
      </w:r>
      <w:r w:rsidR="007003D1" w:rsidRPr="007003D1">
        <w:t xml:space="preserve"> </w:t>
      </w:r>
      <w:r w:rsidR="0081180A" w:rsidRPr="007003D1">
        <w:t>запрещено</w:t>
      </w:r>
      <w:r w:rsidR="007003D1" w:rsidRPr="007003D1">
        <w:t xml:space="preserve"> </w:t>
      </w:r>
      <w:r w:rsidR="0081180A" w:rsidRPr="007003D1">
        <w:t>завещать</w:t>
      </w:r>
      <w:r w:rsidR="007003D1" w:rsidRPr="007003D1">
        <w:t xml:space="preserve"> </w:t>
      </w:r>
      <w:r w:rsidR="0081180A" w:rsidRPr="007003D1">
        <w:t>все</w:t>
      </w:r>
      <w:r w:rsidR="007003D1" w:rsidRPr="007003D1">
        <w:t xml:space="preserve"> </w:t>
      </w:r>
      <w:r w:rsidR="0081180A" w:rsidRPr="007003D1">
        <w:t>имущество</w:t>
      </w:r>
      <w:r w:rsidR="007003D1" w:rsidRPr="007003D1">
        <w:t xml:space="preserve"> </w:t>
      </w:r>
      <w:r w:rsidR="0081180A" w:rsidRPr="007003D1">
        <w:t>церкви,</w:t>
      </w:r>
      <w:r w:rsidR="007003D1" w:rsidRPr="007003D1">
        <w:t xml:space="preserve"> </w:t>
      </w:r>
      <w:r w:rsidR="0081180A" w:rsidRPr="007003D1">
        <w:t>обойдя</w:t>
      </w:r>
      <w:r w:rsidR="007003D1" w:rsidRPr="007003D1">
        <w:t xml:space="preserve"> </w:t>
      </w:r>
      <w:r w:rsidR="0081180A" w:rsidRPr="007003D1">
        <w:t>жену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ближайших</w:t>
      </w:r>
      <w:r w:rsidR="007003D1" w:rsidRPr="007003D1">
        <w:t xml:space="preserve"> </w:t>
      </w:r>
      <w:r w:rsidR="0081180A" w:rsidRPr="007003D1">
        <w:t>родственников</w:t>
      </w:r>
      <w:r w:rsidR="007003D1" w:rsidRPr="007003D1">
        <w:t xml:space="preserve">). </w:t>
      </w:r>
      <w:r w:rsidR="0081180A" w:rsidRPr="007003D1">
        <w:t>В</w:t>
      </w:r>
      <w:r w:rsidR="007003D1" w:rsidRPr="007003D1">
        <w:t xml:space="preserve"> </w:t>
      </w:r>
      <w:r w:rsidR="0081180A" w:rsidRPr="007003D1">
        <w:t>1679</w:t>
      </w:r>
      <w:r w:rsidR="007003D1" w:rsidRPr="007003D1">
        <w:t xml:space="preserve"> </w:t>
      </w:r>
      <w:r w:rsidR="0081180A" w:rsidRPr="007003D1">
        <w:t>г</w:t>
      </w:r>
      <w:r w:rsidR="00960FE6" w:rsidRPr="007003D1">
        <w:t>оду</w:t>
      </w:r>
      <w:r w:rsidR="007003D1" w:rsidRPr="007003D1">
        <w:t xml:space="preserve"> </w:t>
      </w:r>
      <w:r w:rsidR="0081180A" w:rsidRPr="007003D1">
        <w:t>свобода</w:t>
      </w:r>
      <w:r w:rsidR="007003D1" w:rsidRPr="007003D1">
        <w:t xml:space="preserve"> </w:t>
      </w:r>
      <w:r w:rsidR="0081180A" w:rsidRPr="007003D1">
        <w:t>завещательных</w:t>
      </w:r>
      <w:r w:rsidR="007003D1" w:rsidRPr="007003D1">
        <w:t xml:space="preserve"> </w:t>
      </w:r>
      <w:r w:rsidR="0081180A" w:rsidRPr="007003D1">
        <w:t>распоряжений</w:t>
      </w:r>
      <w:r w:rsidR="007003D1" w:rsidRPr="007003D1">
        <w:t xml:space="preserve"> </w:t>
      </w:r>
      <w:r w:rsidR="0081180A" w:rsidRPr="007003D1">
        <w:t>была</w:t>
      </w:r>
      <w:r w:rsidR="007003D1" w:rsidRPr="007003D1">
        <w:t xml:space="preserve"> </w:t>
      </w:r>
      <w:r w:rsidR="0081180A" w:rsidRPr="007003D1">
        <w:t>ограничена</w:t>
      </w:r>
      <w:r w:rsidR="007003D1" w:rsidRPr="007003D1">
        <w:t xml:space="preserve"> </w:t>
      </w:r>
      <w:r w:rsidR="0081180A" w:rsidRPr="007003D1">
        <w:t>запретом</w:t>
      </w:r>
      <w:r w:rsidR="007003D1" w:rsidRPr="007003D1">
        <w:t xml:space="preserve"> </w:t>
      </w:r>
      <w:r w:rsidR="0081180A" w:rsidRPr="007003D1">
        <w:t>завещания</w:t>
      </w:r>
      <w:r w:rsidR="007003D1" w:rsidRPr="007003D1">
        <w:t xml:space="preserve"> </w:t>
      </w:r>
      <w:r w:rsidR="0081180A" w:rsidRPr="007003D1">
        <w:t>родовых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выслуженных</w:t>
      </w:r>
      <w:r w:rsidR="007003D1" w:rsidRPr="007003D1">
        <w:t xml:space="preserve"> </w:t>
      </w:r>
      <w:r w:rsidR="0081180A" w:rsidRPr="007003D1">
        <w:t>вотчин.</w:t>
      </w:r>
      <w:r w:rsidR="007003D1" w:rsidRPr="007003D1">
        <w:t xml:space="preserve"> </w:t>
      </w:r>
      <w:r w:rsidR="0081180A" w:rsidRPr="007003D1">
        <w:t>Завещание</w:t>
      </w:r>
      <w:r w:rsidR="007003D1" w:rsidRPr="007003D1">
        <w:t xml:space="preserve"> </w:t>
      </w:r>
      <w:r w:rsidR="0081180A" w:rsidRPr="007003D1">
        <w:t>в</w:t>
      </w:r>
      <w:r w:rsidR="007003D1" w:rsidRPr="007003D1">
        <w:t xml:space="preserve"> </w:t>
      </w:r>
      <w:r w:rsidR="0081180A" w:rsidRPr="007003D1">
        <w:t>письменной</w:t>
      </w:r>
      <w:r w:rsidR="007003D1" w:rsidRPr="007003D1">
        <w:t xml:space="preserve"> </w:t>
      </w:r>
      <w:r w:rsidR="0081180A" w:rsidRPr="007003D1">
        <w:t>форме</w:t>
      </w:r>
      <w:r w:rsidR="007003D1" w:rsidRPr="007003D1">
        <w:t xml:space="preserve"> </w:t>
      </w:r>
      <w:r w:rsidR="0081180A" w:rsidRPr="007003D1">
        <w:t>должно</w:t>
      </w:r>
      <w:r w:rsidR="007003D1" w:rsidRPr="007003D1">
        <w:t xml:space="preserve"> </w:t>
      </w:r>
      <w:r w:rsidR="0081180A" w:rsidRPr="007003D1">
        <w:t>было</w:t>
      </w:r>
      <w:r w:rsidR="007003D1" w:rsidRPr="007003D1">
        <w:t xml:space="preserve"> </w:t>
      </w:r>
      <w:r w:rsidR="0081180A" w:rsidRPr="007003D1">
        <w:t>быть</w:t>
      </w:r>
      <w:r w:rsidR="007003D1" w:rsidRPr="007003D1">
        <w:t xml:space="preserve"> </w:t>
      </w:r>
      <w:r w:rsidR="0081180A" w:rsidRPr="007003D1">
        <w:t>подписано</w:t>
      </w:r>
      <w:r w:rsidR="007003D1" w:rsidRPr="007003D1">
        <w:t xml:space="preserve"> </w:t>
      </w:r>
      <w:r w:rsidR="0081180A" w:rsidRPr="007003D1">
        <w:t>завещателем</w:t>
      </w:r>
      <w:r w:rsidR="007003D1" w:rsidRPr="007003D1">
        <w:t xml:space="preserve"> </w:t>
      </w:r>
      <w:r w:rsidR="0081180A" w:rsidRPr="007003D1">
        <w:t>либо</w:t>
      </w:r>
      <w:r w:rsidR="007003D1" w:rsidRPr="007003D1">
        <w:t xml:space="preserve"> </w:t>
      </w:r>
      <w:r w:rsidR="0081180A" w:rsidRPr="007003D1">
        <w:t>только</w:t>
      </w:r>
      <w:r w:rsidR="007003D1" w:rsidRPr="007003D1">
        <w:t xml:space="preserve"> </w:t>
      </w:r>
      <w:r w:rsidR="0081180A" w:rsidRPr="007003D1">
        <w:t>свидетелями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утверждено</w:t>
      </w:r>
      <w:r w:rsidR="007003D1" w:rsidRPr="007003D1">
        <w:t xml:space="preserve"> </w:t>
      </w:r>
      <w:r w:rsidR="0081180A" w:rsidRPr="007003D1">
        <w:t>церковными</w:t>
      </w:r>
      <w:r w:rsidR="007003D1" w:rsidRPr="007003D1">
        <w:t xml:space="preserve"> </w:t>
      </w:r>
      <w:r w:rsidR="0081180A" w:rsidRPr="007003D1">
        <w:t>властями.</w:t>
      </w:r>
      <w:r w:rsidR="007003D1" w:rsidRPr="007003D1">
        <w:t xml:space="preserve"> </w:t>
      </w:r>
      <w:r w:rsidR="0081180A" w:rsidRPr="007003D1">
        <w:t>Словесное</w:t>
      </w:r>
      <w:r w:rsidR="007003D1" w:rsidRPr="007003D1">
        <w:t xml:space="preserve"> </w:t>
      </w:r>
      <w:r w:rsidR="0081180A" w:rsidRPr="007003D1">
        <w:t>завещание</w:t>
      </w:r>
      <w:r w:rsidR="007003D1" w:rsidRPr="007003D1">
        <w:t xml:space="preserve"> </w:t>
      </w:r>
      <w:r w:rsidR="0081180A" w:rsidRPr="007003D1">
        <w:t>до</w:t>
      </w:r>
      <w:r w:rsidR="00960FE6" w:rsidRPr="007003D1">
        <w:t>пускалось</w:t>
      </w:r>
      <w:r w:rsidR="007003D1" w:rsidRPr="007003D1">
        <w:t xml:space="preserve"> </w:t>
      </w:r>
      <w:r w:rsidR="00960FE6" w:rsidRPr="007003D1">
        <w:t>вплоть</w:t>
      </w:r>
      <w:r w:rsidR="007003D1" w:rsidRPr="007003D1">
        <w:t xml:space="preserve"> </w:t>
      </w:r>
      <w:r w:rsidR="00960FE6" w:rsidRPr="007003D1">
        <w:t>до</w:t>
      </w:r>
      <w:r w:rsidR="007003D1" w:rsidRPr="007003D1">
        <w:t xml:space="preserve"> </w:t>
      </w:r>
      <w:r w:rsidR="00960FE6" w:rsidRPr="007003D1">
        <w:t>конца</w:t>
      </w:r>
      <w:r w:rsidR="007003D1" w:rsidRPr="007003D1">
        <w:t xml:space="preserve"> </w:t>
      </w:r>
      <w:r w:rsidR="00960FE6" w:rsidRPr="007003D1">
        <w:t>ХVII</w:t>
      </w:r>
      <w:r w:rsidR="007003D1" w:rsidRPr="007003D1">
        <w:t xml:space="preserve"> </w:t>
      </w:r>
      <w:r w:rsidR="00960FE6" w:rsidRPr="007003D1">
        <w:t>века</w:t>
      </w:r>
      <w:r w:rsidR="0081180A" w:rsidRPr="007003D1">
        <w:t>.</w:t>
      </w:r>
      <w:r w:rsidR="0081180A" w:rsidRPr="007003D1">
        <w:rPr>
          <w:rStyle w:val="a6"/>
          <w:color w:val="000000"/>
        </w:rPr>
        <w:footnoteReference w:id="36"/>
      </w:r>
      <w:r w:rsidR="007003D1" w:rsidRPr="007003D1">
        <w:t xml:space="preserve"> </w:t>
      </w:r>
      <w:r w:rsidRPr="007003D1">
        <w:t>Воля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ограничивалась</w:t>
      </w:r>
      <w:r w:rsidR="007003D1" w:rsidRPr="007003D1">
        <w:t xml:space="preserve"> </w:t>
      </w:r>
      <w:r w:rsidRPr="007003D1">
        <w:t>сословными</w:t>
      </w:r>
      <w:r w:rsidR="007003D1" w:rsidRPr="007003D1">
        <w:t xml:space="preserve"> </w:t>
      </w:r>
      <w:r w:rsidRPr="007003D1">
        <w:t>принципами</w:t>
      </w:r>
      <w:r w:rsidR="007003D1" w:rsidRPr="007003D1">
        <w:t xml:space="preserve">: </w:t>
      </w:r>
      <w:r w:rsidRPr="007003D1">
        <w:t>завещательные</w:t>
      </w:r>
      <w:r w:rsidR="007003D1" w:rsidRPr="007003D1">
        <w:t xml:space="preserve"> </w:t>
      </w:r>
      <w:r w:rsidRPr="007003D1">
        <w:t>распоряжения</w:t>
      </w:r>
      <w:r w:rsidR="007003D1" w:rsidRPr="007003D1">
        <w:t xml:space="preserve"> </w:t>
      </w:r>
      <w:r w:rsidRPr="007003D1">
        <w:t>касались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купленных</w:t>
      </w:r>
      <w:r w:rsidR="007003D1" w:rsidRPr="007003D1">
        <w:t xml:space="preserve"> </w:t>
      </w:r>
      <w:r w:rsidRPr="007003D1">
        <w:t>вотчин</w:t>
      </w:r>
      <w:r w:rsidR="007003D1" w:rsidRPr="007003D1">
        <w:t xml:space="preserve">; </w:t>
      </w:r>
      <w:r w:rsidRPr="007003D1">
        <w:t>родовые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выслуженные</w:t>
      </w:r>
      <w:r w:rsidR="007003D1" w:rsidRPr="007003D1">
        <w:t xml:space="preserve"> </w:t>
      </w:r>
      <w:r w:rsidRPr="007003D1">
        <w:t>переходили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наследникам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</w:p>
    <w:p w:rsidR="007F09BE" w:rsidRPr="007003D1" w:rsidRDefault="007F09BE" w:rsidP="007003D1">
      <w:pPr>
        <w:tabs>
          <w:tab w:val="left" w:pos="726"/>
        </w:tabs>
      </w:pPr>
      <w:r w:rsidRPr="007003D1">
        <w:t>Родовые</w:t>
      </w:r>
      <w:r w:rsidR="007003D1" w:rsidRPr="007003D1">
        <w:t xml:space="preserve"> </w:t>
      </w:r>
      <w:r w:rsidRPr="007003D1">
        <w:t>вотчины</w:t>
      </w:r>
      <w:r w:rsidR="007003D1" w:rsidRPr="007003D1">
        <w:t xml:space="preserve"> </w:t>
      </w:r>
      <w:r w:rsidRPr="007003D1">
        <w:t>наследовали</w:t>
      </w:r>
      <w:r w:rsidR="007003D1" w:rsidRPr="007003D1">
        <w:t xml:space="preserve"> </w:t>
      </w:r>
      <w:r w:rsidRPr="007003D1">
        <w:t>сыновья</w:t>
      </w:r>
      <w:r w:rsidR="007003D1" w:rsidRPr="007003D1">
        <w:t xml:space="preserve">; </w:t>
      </w:r>
      <w:r w:rsidRPr="007003D1">
        <w:t>при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- </w:t>
      </w:r>
      <w:r w:rsidRPr="007003D1">
        <w:t>дочери.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наследовать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выслуженной</w:t>
      </w:r>
      <w:r w:rsidR="007003D1" w:rsidRPr="007003D1">
        <w:t xml:space="preserve"> </w:t>
      </w:r>
      <w:r w:rsidRPr="007003D1">
        <w:t>вотчины</w:t>
      </w:r>
      <w:r w:rsidR="007003D1">
        <w:t xml:space="preserve"> "</w:t>
      </w:r>
      <w:r w:rsidRPr="007003D1">
        <w:t>на</w:t>
      </w:r>
      <w:r w:rsidR="007003D1" w:rsidRPr="007003D1">
        <w:t xml:space="preserve"> </w:t>
      </w:r>
      <w:r w:rsidRPr="007003D1">
        <w:t>прожиток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пользование.</w:t>
      </w:r>
      <w:r w:rsidR="007003D1" w:rsidRPr="007003D1">
        <w:t xml:space="preserve"> </w:t>
      </w:r>
      <w:r w:rsidRPr="007003D1">
        <w:t>Родовые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жалованные</w:t>
      </w:r>
      <w:r w:rsidR="007003D1" w:rsidRPr="007003D1">
        <w:t xml:space="preserve"> </w:t>
      </w:r>
      <w:r w:rsidRPr="007003D1">
        <w:t>вотчины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наследоваться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членами</w:t>
      </w:r>
      <w:r w:rsidR="007003D1" w:rsidRPr="007003D1">
        <w:t xml:space="preserve"> </w:t>
      </w:r>
      <w:r w:rsidRPr="007003D1">
        <w:t>рода,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которому</w:t>
      </w:r>
      <w:r w:rsidR="007003D1" w:rsidRPr="007003D1">
        <w:t xml:space="preserve"> </w:t>
      </w:r>
      <w:r w:rsidRPr="007003D1">
        <w:t>принадлежал</w:t>
      </w:r>
      <w:r w:rsidR="007003D1" w:rsidRPr="007003D1">
        <w:t xml:space="preserve"> </w:t>
      </w:r>
      <w:r w:rsidRPr="007003D1">
        <w:t>завещатель.</w:t>
      </w:r>
    </w:p>
    <w:p w:rsidR="007246A3" w:rsidRPr="007003D1" w:rsidRDefault="007246A3" w:rsidP="007003D1">
      <w:pPr>
        <w:tabs>
          <w:tab w:val="left" w:pos="726"/>
        </w:tabs>
      </w:pPr>
      <w:r w:rsidRPr="007003D1">
        <w:t>Купленные</w:t>
      </w:r>
      <w:r w:rsidR="007003D1" w:rsidRPr="007003D1">
        <w:t xml:space="preserve"> </w:t>
      </w:r>
      <w:r w:rsidRPr="007003D1">
        <w:t>вотчины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наследовать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завещателя,</w:t>
      </w:r>
      <w:r w:rsidR="007003D1" w:rsidRPr="007003D1">
        <w:t xml:space="preserve"> </w:t>
      </w:r>
      <w:r w:rsidRPr="007003D1">
        <w:t>которая,</w:t>
      </w:r>
      <w:r w:rsidR="007003D1" w:rsidRPr="007003D1">
        <w:t xml:space="preserve"> </w:t>
      </w:r>
      <w:r w:rsidRPr="007003D1">
        <w:t>кроме</w:t>
      </w:r>
      <w:r w:rsidR="007003D1" w:rsidRPr="007003D1">
        <w:t xml:space="preserve"> </w:t>
      </w:r>
      <w:r w:rsidRPr="007003D1">
        <w:t>того,</w:t>
      </w:r>
      <w:r w:rsidR="007003D1" w:rsidRPr="007003D1">
        <w:t xml:space="preserve"> </w:t>
      </w:r>
      <w:r w:rsidRPr="007003D1">
        <w:t>получала</w:t>
      </w:r>
      <w:r w:rsidR="007003D1" w:rsidRPr="007003D1">
        <w:t xml:space="preserve"> </w:t>
      </w:r>
      <w:r w:rsidRPr="007003D1">
        <w:t>четверть</w:t>
      </w:r>
      <w:r w:rsidR="007003D1" w:rsidRPr="007003D1">
        <w:t xml:space="preserve"> </w:t>
      </w:r>
      <w:r w:rsidR="0095162B" w:rsidRPr="007003D1">
        <w:t>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собственное</w:t>
      </w:r>
      <w:r w:rsidR="007003D1" w:rsidRPr="007003D1">
        <w:t xml:space="preserve"> </w:t>
      </w:r>
      <w:r w:rsidRPr="007003D1">
        <w:t>приданное,</w:t>
      </w:r>
      <w:r w:rsidR="007003D1" w:rsidRPr="007003D1">
        <w:t xml:space="preserve"> </w:t>
      </w:r>
      <w:r w:rsidRPr="007003D1">
        <w:t>внесенное</w:t>
      </w:r>
      <w:r w:rsidR="007003D1" w:rsidRPr="007003D1">
        <w:t xml:space="preserve"> </w:t>
      </w:r>
      <w:r w:rsidRPr="007003D1">
        <w:t>ею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семейный</w:t>
      </w:r>
      <w:r w:rsidR="007003D1" w:rsidRPr="007003D1">
        <w:t xml:space="preserve"> </w:t>
      </w:r>
      <w:r w:rsidRPr="007003D1">
        <w:t>бюджет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вступлении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брак.</w:t>
      </w:r>
      <w:r w:rsidR="009C297D" w:rsidRPr="007003D1">
        <w:rPr>
          <w:rStyle w:val="a6"/>
          <w:color w:val="000000"/>
        </w:rPr>
        <w:footnoteReference w:id="37"/>
      </w:r>
    </w:p>
    <w:p w:rsidR="007246A3" w:rsidRPr="007003D1" w:rsidRDefault="0095162B" w:rsidP="007003D1">
      <w:pPr>
        <w:tabs>
          <w:tab w:val="left" w:pos="726"/>
        </w:tabs>
      </w:pPr>
      <w:r w:rsidRPr="007003D1">
        <w:t>Поместье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наследству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сыновьям,</w:t>
      </w:r>
      <w:r w:rsidR="007003D1" w:rsidRPr="007003D1">
        <w:t xml:space="preserve"> </w:t>
      </w:r>
      <w:r w:rsidRPr="007003D1">
        <w:t>каждый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получал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него</w:t>
      </w:r>
      <w:r w:rsidR="007003D1">
        <w:t xml:space="preserve"> "</w:t>
      </w:r>
      <w:r w:rsidRPr="007003D1">
        <w:t>по</w:t>
      </w:r>
      <w:r w:rsidR="007003D1" w:rsidRPr="007003D1">
        <w:t xml:space="preserve"> </w:t>
      </w:r>
      <w:r w:rsidRPr="007003D1">
        <w:t>окладу</w:t>
      </w:r>
      <w:r w:rsidR="007003D1">
        <w:t>"</w:t>
      </w:r>
      <w:r w:rsidRPr="007003D1">
        <w:t>.</w:t>
      </w:r>
      <w:r w:rsidR="007003D1" w:rsidRPr="007003D1">
        <w:t xml:space="preserve"> </w:t>
      </w:r>
      <w:r w:rsidR="00F94F53" w:rsidRPr="007003D1">
        <w:t>При</w:t>
      </w:r>
      <w:r w:rsidR="007003D1" w:rsidRPr="007003D1">
        <w:t xml:space="preserve"> </w:t>
      </w:r>
      <w:r w:rsidR="00F94F53" w:rsidRPr="007003D1">
        <w:t>отсутствии</w:t>
      </w:r>
      <w:r w:rsidR="007003D1" w:rsidRPr="007003D1">
        <w:t xml:space="preserve"> </w:t>
      </w:r>
      <w:r w:rsidR="00F94F53" w:rsidRPr="007003D1">
        <w:t>сыновей</w:t>
      </w:r>
      <w:r w:rsidR="007003D1" w:rsidRPr="007003D1">
        <w:t xml:space="preserve"> </w:t>
      </w:r>
      <w:r w:rsidR="00F94F53" w:rsidRPr="007003D1">
        <w:t>ил</w:t>
      </w:r>
      <w:r w:rsidR="00511292" w:rsidRPr="007003D1">
        <w:t>и</w:t>
      </w:r>
      <w:r w:rsidR="007003D1" w:rsidRPr="007003D1">
        <w:t xml:space="preserve"> </w:t>
      </w:r>
      <w:r w:rsidR="00511292" w:rsidRPr="007003D1">
        <w:t>смерти</w:t>
      </w:r>
      <w:r w:rsidR="007003D1" w:rsidRPr="007003D1">
        <w:t xml:space="preserve"> </w:t>
      </w:r>
      <w:r w:rsidR="00511292" w:rsidRPr="007003D1">
        <w:t>братьев</w:t>
      </w:r>
      <w:r w:rsidR="007003D1" w:rsidRPr="007003D1">
        <w:t xml:space="preserve"> </w:t>
      </w:r>
      <w:r w:rsidR="00511292" w:rsidRPr="007003D1">
        <w:t>часть</w:t>
      </w:r>
      <w:r w:rsidR="007003D1" w:rsidRPr="007003D1">
        <w:t xml:space="preserve"> </w:t>
      </w:r>
      <w:r w:rsidR="00511292" w:rsidRPr="007003D1">
        <w:t>поместья</w:t>
      </w:r>
      <w:r w:rsidR="007003D1" w:rsidRPr="007003D1">
        <w:t xml:space="preserve"> </w:t>
      </w:r>
      <w:r w:rsidR="00F94F53" w:rsidRPr="007003D1">
        <w:t>в</w:t>
      </w:r>
      <w:r w:rsidR="007003D1" w:rsidRPr="007003D1">
        <w:t xml:space="preserve"> </w:t>
      </w:r>
      <w:r w:rsidR="00F94F53" w:rsidRPr="007003D1">
        <w:t>форме</w:t>
      </w:r>
      <w:r w:rsidR="007003D1" w:rsidRPr="007003D1">
        <w:t xml:space="preserve"> </w:t>
      </w:r>
      <w:r w:rsidR="00F94F53" w:rsidRPr="007003D1">
        <w:t>прожитка</w:t>
      </w:r>
      <w:r w:rsidR="007003D1" w:rsidRPr="007003D1">
        <w:t xml:space="preserve"> </w:t>
      </w:r>
      <w:r w:rsidR="00F94F53" w:rsidRPr="007003D1">
        <w:t>наследуют</w:t>
      </w:r>
      <w:r w:rsidR="007003D1" w:rsidRPr="007003D1">
        <w:t xml:space="preserve"> </w:t>
      </w:r>
      <w:r w:rsidR="00F94F53" w:rsidRPr="007003D1">
        <w:t>дочери</w:t>
      </w:r>
      <w:r w:rsidR="007003D1" w:rsidRPr="007003D1">
        <w:t xml:space="preserve">; </w:t>
      </w:r>
      <w:r w:rsidR="00F94F53" w:rsidRPr="007003D1">
        <w:t>остальное</w:t>
      </w:r>
      <w:r w:rsidR="007003D1" w:rsidRPr="007003D1">
        <w:t xml:space="preserve"> </w:t>
      </w:r>
      <w:r w:rsidR="00F94F53" w:rsidRPr="007003D1">
        <w:t>передается</w:t>
      </w:r>
      <w:r w:rsidR="007003D1" w:rsidRPr="007003D1">
        <w:t xml:space="preserve"> </w:t>
      </w:r>
      <w:r w:rsidR="00F94F53" w:rsidRPr="007003D1">
        <w:t>ближайшим</w:t>
      </w:r>
      <w:r w:rsidR="007003D1" w:rsidRPr="007003D1">
        <w:t xml:space="preserve"> </w:t>
      </w:r>
      <w:r w:rsidR="00F94F53" w:rsidRPr="007003D1">
        <w:t>беспоместным</w:t>
      </w:r>
      <w:r w:rsidR="007003D1" w:rsidRPr="007003D1">
        <w:t xml:space="preserve"> </w:t>
      </w:r>
      <w:r w:rsidR="00F94F53" w:rsidRPr="007003D1">
        <w:t>и</w:t>
      </w:r>
      <w:r w:rsidR="007003D1" w:rsidRPr="007003D1">
        <w:t xml:space="preserve"> </w:t>
      </w:r>
      <w:r w:rsidR="00F94F53" w:rsidRPr="007003D1">
        <w:t>малопоместным</w:t>
      </w:r>
      <w:r w:rsidR="007003D1" w:rsidRPr="007003D1">
        <w:t xml:space="preserve"> </w:t>
      </w:r>
      <w:r w:rsidR="00F94F53" w:rsidRPr="007003D1">
        <w:t>родичам,</w:t>
      </w:r>
      <w:r w:rsidR="007003D1" w:rsidRPr="007003D1">
        <w:t xml:space="preserve"> </w:t>
      </w:r>
      <w:r w:rsidR="00F94F53" w:rsidRPr="007003D1">
        <w:t>а</w:t>
      </w:r>
      <w:r w:rsidR="007003D1" w:rsidRPr="007003D1">
        <w:t xml:space="preserve"> </w:t>
      </w:r>
      <w:r w:rsidR="00F94F53" w:rsidRPr="007003D1">
        <w:t>при</w:t>
      </w:r>
      <w:r w:rsidR="007003D1" w:rsidRPr="007003D1">
        <w:t xml:space="preserve"> </w:t>
      </w:r>
      <w:r w:rsidR="00F94F53" w:rsidRPr="007003D1">
        <w:t>отсутствии</w:t>
      </w:r>
      <w:r w:rsidR="007003D1" w:rsidRPr="007003D1">
        <w:t xml:space="preserve"> </w:t>
      </w:r>
      <w:r w:rsidR="00F94F53" w:rsidRPr="007003D1">
        <w:t>таковых</w:t>
      </w:r>
      <w:r w:rsidR="007003D1" w:rsidRPr="007003D1">
        <w:t xml:space="preserve"> - </w:t>
      </w:r>
      <w:r w:rsidR="00F94F53" w:rsidRPr="007003D1">
        <w:t>в</w:t>
      </w:r>
      <w:r w:rsidR="007003D1" w:rsidRPr="007003D1">
        <w:t xml:space="preserve"> </w:t>
      </w:r>
      <w:r w:rsidR="00F94F53" w:rsidRPr="007003D1">
        <w:t>распоряжение</w:t>
      </w:r>
      <w:r w:rsidR="007003D1" w:rsidRPr="007003D1">
        <w:t xml:space="preserve"> </w:t>
      </w:r>
      <w:r w:rsidR="00F94F53" w:rsidRPr="007003D1">
        <w:t>государства</w:t>
      </w:r>
      <w:r w:rsidR="007003D1" w:rsidRPr="007003D1">
        <w:t xml:space="preserve"> </w:t>
      </w:r>
      <w:r w:rsidR="00F94F53" w:rsidRPr="007003D1">
        <w:t>для</w:t>
      </w:r>
      <w:r w:rsidR="007003D1" w:rsidRPr="007003D1">
        <w:t xml:space="preserve"> </w:t>
      </w:r>
      <w:r w:rsidR="00F94F53" w:rsidRPr="007003D1">
        <w:t>раздачи</w:t>
      </w:r>
      <w:r w:rsidR="007003D1" w:rsidRPr="007003D1">
        <w:t xml:space="preserve"> </w:t>
      </w:r>
      <w:r w:rsidR="00F94F53" w:rsidRPr="007003D1">
        <w:t>служилым</w:t>
      </w:r>
      <w:r w:rsidR="007003D1" w:rsidRPr="007003D1">
        <w:t xml:space="preserve"> </w:t>
      </w:r>
      <w:r w:rsidR="00F94F53" w:rsidRPr="007003D1">
        <w:t>людям</w:t>
      </w:r>
      <w:r w:rsidR="007003D1" w:rsidRPr="007003D1">
        <w:t xml:space="preserve"> </w:t>
      </w:r>
      <w:r w:rsidR="00F94F53" w:rsidRPr="007003D1">
        <w:t>того</w:t>
      </w:r>
      <w:r w:rsidR="007003D1" w:rsidRPr="007003D1">
        <w:t xml:space="preserve"> </w:t>
      </w:r>
      <w:r w:rsidR="00F94F53" w:rsidRPr="007003D1">
        <w:t>города,</w:t>
      </w:r>
      <w:r w:rsidR="007003D1" w:rsidRPr="007003D1">
        <w:t xml:space="preserve"> </w:t>
      </w:r>
      <w:r w:rsidR="00F94F53" w:rsidRPr="007003D1">
        <w:t>к</w:t>
      </w:r>
      <w:r w:rsidR="007003D1" w:rsidRPr="007003D1">
        <w:t xml:space="preserve"> </w:t>
      </w:r>
      <w:r w:rsidR="00F94F53" w:rsidRPr="007003D1">
        <w:t>которому</w:t>
      </w:r>
      <w:r w:rsidR="007003D1" w:rsidRPr="007003D1">
        <w:t xml:space="preserve"> </w:t>
      </w:r>
      <w:r w:rsidR="00F94F53" w:rsidRPr="007003D1">
        <w:t>принадлежал</w:t>
      </w:r>
      <w:r w:rsidR="007003D1" w:rsidRPr="007003D1">
        <w:t xml:space="preserve"> </w:t>
      </w:r>
      <w:r w:rsidR="00F94F53" w:rsidRPr="007003D1">
        <w:t>умерший.</w:t>
      </w:r>
      <w:r w:rsidR="007003D1" w:rsidRPr="007003D1">
        <w:t xml:space="preserve"> </w:t>
      </w:r>
      <w:r w:rsidR="00F94F53" w:rsidRPr="007003D1">
        <w:t>При</w:t>
      </w:r>
      <w:r w:rsidR="007003D1" w:rsidRPr="007003D1">
        <w:t xml:space="preserve"> </w:t>
      </w:r>
      <w:r w:rsidR="00F94F53" w:rsidRPr="007003D1">
        <w:t>отсутствии</w:t>
      </w:r>
      <w:r w:rsidR="007003D1" w:rsidRPr="007003D1">
        <w:t xml:space="preserve"> </w:t>
      </w:r>
      <w:r w:rsidR="00F94F53" w:rsidRPr="007003D1">
        <w:t>прямых</w:t>
      </w:r>
      <w:r w:rsidR="007003D1" w:rsidRPr="007003D1">
        <w:t xml:space="preserve"> </w:t>
      </w:r>
      <w:r w:rsidR="00F94F53" w:rsidRPr="007003D1">
        <w:t>наследников</w:t>
      </w:r>
      <w:r w:rsidR="007003D1" w:rsidRPr="007003D1">
        <w:t xml:space="preserve"> </w:t>
      </w:r>
      <w:r w:rsidR="00F94F53" w:rsidRPr="007003D1">
        <w:t>поместье</w:t>
      </w:r>
      <w:r w:rsidR="007003D1" w:rsidRPr="007003D1">
        <w:t xml:space="preserve"> </w:t>
      </w:r>
      <w:r w:rsidR="00F94F53" w:rsidRPr="007003D1">
        <w:t>передается</w:t>
      </w:r>
      <w:r w:rsidR="007003D1" w:rsidRPr="007003D1">
        <w:t xml:space="preserve"> </w:t>
      </w:r>
      <w:r w:rsidR="00F94F53" w:rsidRPr="007003D1">
        <w:t>в</w:t>
      </w:r>
      <w:r w:rsidR="007003D1" w:rsidRPr="007003D1">
        <w:t xml:space="preserve"> </w:t>
      </w:r>
      <w:r w:rsidR="00F94F53" w:rsidRPr="007003D1">
        <w:t>род,</w:t>
      </w:r>
      <w:r w:rsidR="007003D1" w:rsidRPr="007003D1">
        <w:t xml:space="preserve"> </w:t>
      </w:r>
      <w:r w:rsidR="00F94F53" w:rsidRPr="007003D1">
        <w:t>а</w:t>
      </w:r>
      <w:r w:rsidR="007003D1" w:rsidRPr="007003D1">
        <w:t xml:space="preserve"> </w:t>
      </w:r>
      <w:r w:rsidR="00F94F53" w:rsidRPr="007003D1">
        <w:t>за</w:t>
      </w:r>
      <w:r w:rsidR="007003D1" w:rsidRPr="007003D1">
        <w:t xml:space="preserve"> </w:t>
      </w:r>
      <w:r w:rsidR="00F94F53" w:rsidRPr="007003D1">
        <w:t>неимением</w:t>
      </w:r>
      <w:r w:rsidR="007003D1" w:rsidRPr="007003D1">
        <w:t xml:space="preserve"> </w:t>
      </w:r>
      <w:r w:rsidR="00F94F53" w:rsidRPr="007003D1">
        <w:t>родичей</w:t>
      </w:r>
      <w:r w:rsidR="007003D1" w:rsidRPr="007003D1">
        <w:t xml:space="preserve"> - </w:t>
      </w:r>
      <w:r w:rsidR="00F94F53" w:rsidRPr="007003D1">
        <w:t>государству.</w:t>
      </w:r>
      <w:r w:rsidR="00F94F53" w:rsidRPr="007003D1">
        <w:rPr>
          <w:rStyle w:val="a6"/>
          <w:color w:val="000000"/>
        </w:rPr>
        <w:footnoteReference w:id="38"/>
      </w:r>
    </w:p>
    <w:p w:rsidR="0096685C" w:rsidRPr="007003D1" w:rsidRDefault="00A346FA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развитии</w:t>
      </w:r>
      <w:r w:rsidR="007003D1" w:rsidRPr="007003D1">
        <w:t xml:space="preserve"> </w:t>
      </w:r>
      <w:r w:rsidRPr="007003D1">
        <w:t>правового</w:t>
      </w:r>
      <w:r w:rsidR="007003D1" w:rsidRPr="007003D1">
        <w:t xml:space="preserve"> </w:t>
      </w:r>
      <w:r w:rsidRPr="007003D1">
        <w:t>статуса</w:t>
      </w:r>
      <w:r w:rsidR="007003D1" w:rsidRPr="007003D1">
        <w:t xml:space="preserve"> </w:t>
      </w:r>
      <w:r w:rsidRPr="007003D1">
        <w:t>поместья</w:t>
      </w:r>
      <w:r w:rsidR="007003D1" w:rsidRPr="007003D1">
        <w:t xml:space="preserve"> </w:t>
      </w:r>
      <w:r w:rsidRPr="007003D1">
        <w:t>особое</w:t>
      </w:r>
      <w:r w:rsidR="007003D1" w:rsidRPr="007003D1">
        <w:t xml:space="preserve"> </w:t>
      </w:r>
      <w:r w:rsidRPr="007003D1">
        <w:t>значение</w:t>
      </w:r>
      <w:r w:rsidR="007003D1" w:rsidRPr="007003D1">
        <w:t xml:space="preserve"> </w:t>
      </w:r>
      <w:r w:rsidRPr="007003D1">
        <w:t>имел</w:t>
      </w:r>
      <w:r w:rsidR="007003D1" w:rsidRPr="007003D1">
        <w:t xml:space="preserve"> </w:t>
      </w:r>
      <w:r w:rsidRPr="007003D1">
        <w:t>прожиток,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поместья,</w:t>
      </w:r>
      <w:r w:rsidR="007003D1" w:rsidRPr="007003D1">
        <w:t xml:space="preserve"> </w:t>
      </w:r>
      <w:r w:rsidRPr="007003D1">
        <w:t>выделяемая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владельца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содержание</w:t>
      </w:r>
      <w:r w:rsidR="007003D1" w:rsidRPr="007003D1">
        <w:t xml:space="preserve"> </w:t>
      </w:r>
      <w:r w:rsidRPr="007003D1">
        <w:t>вдовы,</w:t>
      </w:r>
      <w:r w:rsidR="007003D1" w:rsidRPr="007003D1">
        <w:t xml:space="preserve"> </w:t>
      </w:r>
      <w:r w:rsidRPr="007003D1">
        <w:t>дочерей,</w:t>
      </w:r>
      <w:r w:rsidR="007003D1" w:rsidRPr="007003D1">
        <w:t xml:space="preserve"> </w:t>
      </w:r>
      <w:r w:rsidRPr="007003D1">
        <w:t>престарелых</w:t>
      </w:r>
      <w:r w:rsidR="007003D1" w:rsidRPr="007003D1">
        <w:t xml:space="preserve"> </w:t>
      </w:r>
      <w:r w:rsidRPr="007003D1">
        <w:t>родителей,</w:t>
      </w:r>
      <w:r w:rsidR="007003D1" w:rsidRPr="007003D1">
        <w:t xml:space="preserve"> </w:t>
      </w:r>
      <w:r w:rsidRPr="007003D1">
        <w:t>несовершеннолетних</w:t>
      </w:r>
      <w:r w:rsidR="007003D1" w:rsidRPr="007003D1">
        <w:t xml:space="preserve"> </w:t>
      </w:r>
      <w:r w:rsidRPr="007003D1">
        <w:t>детей.</w:t>
      </w:r>
      <w:r w:rsidR="007003D1" w:rsidRPr="007003D1">
        <w:t xml:space="preserve"> </w:t>
      </w:r>
      <w:r w:rsidR="00EF50DA" w:rsidRPr="007003D1">
        <w:t>Прожиток</w:t>
      </w:r>
      <w:r w:rsidR="007003D1" w:rsidRPr="007003D1">
        <w:t xml:space="preserve"> </w:t>
      </w:r>
      <w:r w:rsidR="00EF50DA" w:rsidRPr="007003D1">
        <w:t>как</w:t>
      </w:r>
      <w:r w:rsidR="007003D1" w:rsidRPr="007003D1">
        <w:t xml:space="preserve"> </w:t>
      </w:r>
      <w:r w:rsidR="00EF50DA" w:rsidRPr="007003D1">
        <w:t>институт</w:t>
      </w:r>
      <w:r w:rsidR="007003D1" w:rsidRPr="007003D1">
        <w:t xml:space="preserve"> </w:t>
      </w:r>
      <w:r w:rsidR="00EF50DA" w:rsidRPr="007003D1">
        <w:t>права</w:t>
      </w:r>
      <w:r w:rsidR="007003D1" w:rsidRPr="007003D1">
        <w:t xml:space="preserve"> </w:t>
      </w:r>
      <w:r w:rsidR="00EF50DA" w:rsidRPr="007003D1">
        <w:t>становится</w:t>
      </w:r>
      <w:r w:rsidR="007003D1" w:rsidRPr="007003D1">
        <w:t xml:space="preserve"> </w:t>
      </w:r>
      <w:r w:rsidR="00EF50DA" w:rsidRPr="007003D1">
        <w:t>существенным</w:t>
      </w:r>
      <w:r w:rsidR="007003D1" w:rsidRPr="007003D1">
        <w:t xml:space="preserve"> </w:t>
      </w:r>
      <w:r w:rsidR="00EF50DA" w:rsidRPr="007003D1">
        <w:t>звеном</w:t>
      </w:r>
      <w:r w:rsidR="007003D1" w:rsidRPr="007003D1">
        <w:t xml:space="preserve"> </w:t>
      </w:r>
      <w:r w:rsidR="00EF50DA" w:rsidRPr="007003D1">
        <w:t>в</w:t>
      </w:r>
      <w:r w:rsidR="007003D1" w:rsidRPr="007003D1">
        <w:t xml:space="preserve"> </w:t>
      </w:r>
      <w:r w:rsidR="00EF50DA" w:rsidRPr="007003D1">
        <w:t>закреплении</w:t>
      </w:r>
      <w:r w:rsidR="007003D1" w:rsidRPr="007003D1">
        <w:t xml:space="preserve"> </w:t>
      </w:r>
      <w:r w:rsidR="00EF50DA" w:rsidRPr="007003D1">
        <w:t>сословно-классовых</w:t>
      </w:r>
      <w:r w:rsidR="007003D1" w:rsidRPr="007003D1">
        <w:t xml:space="preserve"> </w:t>
      </w:r>
      <w:r w:rsidR="00EF50DA" w:rsidRPr="007003D1">
        <w:t>прав</w:t>
      </w:r>
      <w:r w:rsidR="007003D1" w:rsidRPr="007003D1">
        <w:t xml:space="preserve"> </w:t>
      </w:r>
      <w:r w:rsidR="00EF50DA" w:rsidRPr="007003D1">
        <w:t>дворян</w:t>
      </w:r>
      <w:r w:rsidR="007003D1" w:rsidRPr="007003D1">
        <w:t xml:space="preserve"> </w:t>
      </w:r>
      <w:r w:rsidR="00EF50DA" w:rsidRPr="007003D1">
        <w:t>на</w:t>
      </w:r>
      <w:r w:rsidR="007003D1" w:rsidRPr="007003D1">
        <w:t xml:space="preserve"> </w:t>
      </w:r>
      <w:r w:rsidR="00EF50DA" w:rsidRPr="007003D1">
        <w:t>поместье.</w:t>
      </w:r>
      <w:r w:rsidR="007003D1" w:rsidRPr="007003D1">
        <w:t xml:space="preserve"> </w:t>
      </w:r>
      <w:r w:rsidR="00EF50DA" w:rsidRPr="007003D1">
        <w:t>Прожиток</w:t>
      </w:r>
      <w:r w:rsidR="007003D1" w:rsidRPr="007003D1">
        <w:t xml:space="preserve"> </w:t>
      </w:r>
      <w:r w:rsidR="00EF50DA" w:rsidRPr="007003D1">
        <w:t>выступает</w:t>
      </w:r>
      <w:r w:rsidR="007003D1" w:rsidRPr="007003D1">
        <w:t xml:space="preserve"> </w:t>
      </w:r>
      <w:r w:rsidR="00EF50DA" w:rsidRPr="007003D1">
        <w:t>как</w:t>
      </w:r>
      <w:r w:rsidR="007003D1" w:rsidRPr="007003D1">
        <w:t xml:space="preserve"> </w:t>
      </w:r>
      <w:r w:rsidR="00EF50DA" w:rsidRPr="007003D1">
        <w:t>одна</w:t>
      </w:r>
      <w:r w:rsidR="007003D1" w:rsidRPr="007003D1">
        <w:t xml:space="preserve"> </w:t>
      </w:r>
      <w:r w:rsidR="00EF50DA" w:rsidRPr="007003D1">
        <w:t>из</w:t>
      </w:r>
      <w:r w:rsidR="007003D1" w:rsidRPr="007003D1">
        <w:t xml:space="preserve"> </w:t>
      </w:r>
      <w:r w:rsidR="00EF50DA" w:rsidRPr="007003D1">
        <w:t>форм</w:t>
      </w:r>
      <w:r w:rsidR="007003D1" w:rsidRPr="007003D1">
        <w:t xml:space="preserve"> </w:t>
      </w:r>
      <w:r w:rsidR="00EF50DA" w:rsidRPr="007003D1">
        <w:t>наследования</w:t>
      </w:r>
      <w:r w:rsidR="007003D1" w:rsidRPr="007003D1">
        <w:t xml:space="preserve"> </w:t>
      </w:r>
      <w:r w:rsidR="00EF50DA" w:rsidRPr="007003D1">
        <w:t>поместья</w:t>
      </w:r>
      <w:r w:rsidR="007003D1" w:rsidRPr="007003D1">
        <w:t xml:space="preserve"> </w:t>
      </w:r>
      <w:r w:rsidR="00EF50DA" w:rsidRPr="007003D1">
        <w:t>и</w:t>
      </w:r>
      <w:r w:rsidR="007003D1" w:rsidRPr="007003D1">
        <w:t xml:space="preserve"> </w:t>
      </w:r>
      <w:r w:rsidR="00EF50DA" w:rsidRPr="007003D1">
        <w:t>тем</w:t>
      </w:r>
      <w:r w:rsidR="007003D1" w:rsidRPr="007003D1">
        <w:t xml:space="preserve"> </w:t>
      </w:r>
      <w:r w:rsidR="00EF50DA" w:rsidRPr="007003D1">
        <w:t>самым</w:t>
      </w:r>
      <w:r w:rsidR="007003D1" w:rsidRPr="007003D1">
        <w:t xml:space="preserve"> </w:t>
      </w:r>
      <w:r w:rsidR="00EF50DA" w:rsidRPr="007003D1">
        <w:t>становится</w:t>
      </w:r>
      <w:r w:rsidR="007003D1" w:rsidRPr="007003D1">
        <w:t xml:space="preserve"> </w:t>
      </w:r>
      <w:r w:rsidR="00EF50DA" w:rsidRPr="007003D1">
        <w:t>его</w:t>
      </w:r>
      <w:r w:rsidR="007003D1" w:rsidRPr="007003D1">
        <w:t xml:space="preserve"> </w:t>
      </w:r>
      <w:r w:rsidR="00EF50DA" w:rsidRPr="007003D1">
        <w:t>разновидностью,</w:t>
      </w:r>
      <w:r w:rsidR="007003D1" w:rsidRPr="007003D1">
        <w:t xml:space="preserve"> </w:t>
      </w:r>
      <w:r w:rsidR="00EF50DA" w:rsidRPr="007003D1">
        <w:t>играя</w:t>
      </w:r>
      <w:r w:rsidR="007003D1" w:rsidRPr="007003D1">
        <w:t xml:space="preserve"> </w:t>
      </w:r>
      <w:r w:rsidR="00EF50DA" w:rsidRPr="007003D1">
        <w:t>вместе</w:t>
      </w:r>
      <w:r w:rsidR="007003D1" w:rsidRPr="007003D1">
        <w:t xml:space="preserve"> </w:t>
      </w:r>
      <w:r w:rsidR="00EF50DA" w:rsidRPr="007003D1">
        <w:t>с</w:t>
      </w:r>
      <w:r w:rsidR="007003D1" w:rsidRPr="007003D1">
        <w:t xml:space="preserve"> </w:t>
      </w:r>
      <w:r w:rsidR="00EF50DA" w:rsidRPr="007003D1">
        <w:t>тем</w:t>
      </w:r>
      <w:r w:rsidR="007003D1" w:rsidRPr="007003D1">
        <w:t xml:space="preserve"> </w:t>
      </w:r>
      <w:r w:rsidR="00EF50DA" w:rsidRPr="007003D1">
        <w:t>очень</w:t>
      </w:r>
      <w:r w:rsidR="007003D1" w:rsidRPr="007003D1">
        <w:t xml:space="preserve"> </w:t>
      </w:r>
      <w:r w:rsidR="00EF50DA" w:rsidRPr="007003D1">
        <w:t>важную</w:t>
      </w:r>
      <w:r w:rsidR="007003D1" w:rsidRPr="007003D1">
        <w:t xml:space="preserve"> </w:t>
      </w:r>
      <w:r w:rsidR="00EF50DA" w:rsidRPr="007003D1">
        <w:t>роль</w:t>
      </w:r>
      <w:r w:rsidR="007003D1" w:rsidRPr="007003D1">
        <w:t xml:space="preserve"> </w:t>
      </w:r>
      <w:r w:rsidR="00EF50DA" w:rsidRPr="007003D1">
        <w:t>в</w:t>
      </w:r>
      <w:r w:rsidR="007003D1" w:rsidRPr="007003D1">
        <w:t xml:space="preserve"> </w:t>
      </w:r>
      <w:r w:rsidR="00EF50DA" w:rsidRPr="007003D1">
        <w:t>процессе</w:t>
      </w:r>
      <w:r w:rsidR="007003D1" w:rsidRPr="007003D1">
        <w:t xml:space="preserve"> </w:t>
      </w:r>
      <w:r w:rsidR="00EF50DA" w:rsidRPr="007003D1">
        <w:t>сосредоточения</w:t>
      </w:r>
      <w:r w:rsidR="007003D1" w:rsidRPr="007003D1">
        <w:t xml:space="preserve"> </w:t>
      </w:r>
      <w:r w:rsidR="00EF50DA" w:rsidRPr="007003D1">
        <w:t>поместья</w:t>
      </w:r>
      <w:r w:rsidR="007003D1" w:rsidRPr="007003D1">
        <w:t xml:space="preserve"> </w:t>
      </w:r>
      <w:r w:rsidR="00EF50DA" w:rsidRPr="007003D1">
        <w:t>с</w:t>
      </w:r>
      <w:r w:rsidR="007003D1" w:rsidRPr="007003D1">
        <w:t xml:space="preserve"> </w:t>
      </w:r>
      <w:r w:rsidR="00EF50DA" w:rsidRPr="007003D1">
        <w:t>вотчиной.</w:t>
      </w:r>
      <w:r w:rsidR="007003D1" w:rsidRPr="007003D1">
        <w:t xml:space="preserve"> </w:t>
      </w:r>
      <w:r w:rsidR="004E1258" w:rsidRPr="007003D1">
        <w:t>Право</w:t>
      </w:r>
      <w:r w:rsidR="007003D1" w:rsidRPr="007003D1">
        <w:t xml:space="preserve"> </w:t>
      </w:r>
      <w:r w:rsidR="004E1258" w:rsidRPr="007003D1">
        <w:t>на</w:t>
      </w:r>
      <w:r w:rsidR="007003D1" w:rsidRPr="007003D1">
        <w:t xml:space="preserve"> </w:t>
      </w:r>
      <w:r w:rsidR="004E1258" w:rsidRPr="007003D1">
        <w:t>получение</w:t>
      </w:r>
      <w:r w:rsidR="007003D1" w:rsidRPr="007003D1">
        <w:t xml:space="preserve"> </w:t>
      </w:r>
      <w:r w:rsidR="004E1258" w:rsidRPr="007003D1">
        <w:t>прожитка</w:t>
      </w:r>
      <w:r w:rsidR="007003D1" w:rsidRPr="007003D1">
        <w:t xml:space="preserve"> </w:t>
      </w:r>
      <w:r w:rsidR="004E1258" w:rsidRPr="007003D1">
        <w:t>имели</w:t>
      </w:r>
      <w:r w:rsidR="007003D1" w:rsidRPr="007003D1">
        <w:t xml:space="preserve"> </w:t>
      </w:r>
      <w:r w:rsidR="004E1258" w:rsidRPr="007003D1">
        <w:t>прежде</w:t>
      </w:r>
      <w:r w:rsidR="007003D1" w:rsidRPr="007003D1">
        <w:t xml:space="preserve"> </w:t>
      </w:r>
      <w:r w:rsidR="004E1258" w:rsidRPr="007003D1">
        <w:t>всего</w:t>
      </w:r>
      <w:r w:rsidR="007003D1" w:rsidRPr="007003D1">
        <w:t xml:space="preserve"> </w:t>
      </w:r>
      <w:r w:rsidR="004E1258" w:rsidRPr="007003D1">
        <w:t>вдовы,</w:t>
      </w:r>
      <w:r w:rsidR="007003D1" w:rsidRPr="007003D1">
        <w:t xml:space="preserve"> </w:t>
      </w:r>
      <w:r w:rsidR="004E1258" w:rsidRPr="007003D1">
        <w:t>оставшиеся</w:t>
      </w:r>
      <w:r w:rsidR="007003D1" w:rsidRPr="007003D1">
        <w:t xml:space="preserve"> </w:t>
      </w:r>
      <w:r w:rsidR="004E1258" w:rsidRPr="007003D1">
        <w:t>как</w:t>
      </w:r>
      <w:r w:rsidR="007003D1" w:rsidRPr="007003D1">
        <w:t xml:space="preserve"> </w:t>
      </w:r>
      <w:r w:rsidR="004E1258" w:rsidRPr="007003D1">
        <w:t>с</w:t>
      </w:r>
      <w:r w:rsidR="007003D1" w:rsidRPr="007003D1">
        <w:t xml:space="preserve"> </w:t>
      </w:r>
      <w:r w:rsidR="004E1258" w:rsidRPr="007003D1">
        <w:t>малолетними</w:t>
      </w:r>
      <w:r w:rsidR="007003D1" w:rsidRPr="007003D1">
        <w:t xml:space="preserve"> </w:t>
      </w:r>
      <w:r w:rsidR="004E1258" w:rsidRPr="007003D1">
        <w:t>детьми,</w:t>
      </w:r>
      <w:r w:rsidR="007003D1" w:rsidRPr="007003D1">
        <w:t xml:space="preserve"> </w:t>
      </w:r>
      <w:r w:rsidR="004E1258" w:rsidRPr="007003D1">
        <w:t>так</w:t>
      </w:r>
      <w:r w:rsidR="007003D1" w:rsidRPr="007003D1">
        <w:t xml:space="preserve"> </w:t>
      </w:r>
      <w:r w:rsidR="004E1258" w:rsidRPr="007003D1">
        <w:t>и</w:t>
      </w:r>
      <w:r w:rsidR="007003D1" w:rsidRPr="007003D1">
        <w:t xml:space="preserve"> </w:t>
      </w:r>
      <w:r w:rsidR="004E1258" w:rsidRPr="007003D1">
        <w:t>бездетные.</w:t>
      </w:r>
      <w:r w:rsidR="007003D1" w:rsidRPr="007003D1">
        <w:t xml:space="preserve"> </w:t>
      </w:r>
      <w:r w:rsidR="004E1258" w:rsidRPr="007003D1">
        <w:t>Прожиток</w:t>
      </w:r>
      <w:r w:rsidR="007003D1" w:rsidRPr="007003D1">
        <w:t xml:space="preserve"> </w:t>
      </w:r>
      <w:r w:rsidR="004E1258" w:rsidRPr="007003D1">
        <w:t>получали</w:t>
      </w:r>
      <w:r w:rsidR="007003D1" w:rsidRPr="007003D1">
        <w:t xml:space="preserve"> </w:t>
      </w:r>
      <w:r w:rsidR="004E1258" w:rsidRPr="007003D1">
        <w:t>жены</w:t>
      </w:r>
      <w:r w:rsidR="007003D1" w:rsidRPr="007003D1">
        <w:t xml:space="preserve"> </w:t>
      </w:r>
      <w:r w:rsidR="004E1258" w:rsidRPr="007003D1">
        <w:t>до</w:t>
      </w:r>
      <w:r w:rsidR="007003D1" w:rsidRPr="007003D1">
        <w:t xml:space="preserve"> </w:t>
      </w:r>
      <w:r w:rsidR="004E1258" w:rsidRPr="007003D1">
        <w:t>третьего</w:t>
      </w:r>
      <w:r w:rsidR="007003D1" w:rsidRPr="007003D1">
        <w:t xml:space="preserve"> </w:t>
      </w:r>
      <w:r w:rsidR="004E1258" w:rsidRPr="007003D1">
        <w:t>брака</w:t>
      </w:r>
      <w:r w:rsidR="007003D1" w:rsidRPr="007003D1">
        <w:t xml:space="preserve"> </w:t>
      </w:r>
      <w:r w:rsidR="004E1258" w:rsidRPr="007003D1">
        <w:t>включительно.</w:t>
      </w:r>
      <w:r w:rsidR="007003D1" w:rsidRPr="007003D1">
        <w:t xml:space="preserve"> </w:t>
      </w:r>
      <w:r w:rsidR="004E1258" w:rsidRPr="007003D1">
        <w:t>Вдовы</w:t>
      </w:r>
      <w:r w:rsidR="007003D1" w:rsidRPr="007003D1">
        <w:t xml:space="preserve"> </w:t>
      </w:r>
      <w:r w:rsidR="004E1258" w:rsidRPr="007003D1">
        <w:t>и</w:t>
      </w:r>
      <w:r w:rsidR="007003D1" w:rsidRPr="007003D1">
        <w:t xml:space="preserve"> </w:t>
      </w:r>
      <w:r w:rsidR="004E1258" w:rsidRPr="007003D1">
        <w:t>дети</w:t>
      </w:r>
      <w:r w:rsidR="007003D1" w:rsidRPr="007003D1">
        <w:t xml:space="preserve"> </w:t>
      </w:r>
      <w:r w:rsidR="004E1258" w:rsidRPr="007003D1">
        <w:t>от</w:t>
      </w:r>
      <w:r w:rsidR="007003D1" w:rsidRPr="007003D1">
        <w:t xml:space="preserve"> </w:t>
      </w:r>
      <w:r w:rsidR="004E1258" w:rsidRPr="007003D1">
        <w:t>четвертого</w:t>
      </w:r>
      <w:r w:rsidR="007003D1" w:rsidRPr="007003D1">
        <w:t xml:space="preserve"> </w:t>
      </w:r>
      <w:r w:rsidR="004E1258" w:rsidRPr="007003D1">
        <w:t>брака</w:t>
      </w:r>
      <w:r w:rsidR="007003D1" w:rsidRPr="007003D1">
        <w:t xml:space="preserve"> </w:t>
      </w:r>
      <w:r w:rsidR="00B54FDA" w:rsidRPr="007003D1">
        <w:t>лишались</w:t>
      </w:r>
      <w:r w:rsidR="007003D1" w:rsidRPr="007003D1">
        <w:t xml:space="preserve"> </w:t>
      </w:r>
      <w:r w:rsidR="00B54FDA" w:rsidRPr="007003D1">
        <w:t>права</w:t>
      </w:r>
      <w:r w:rsidR="007003D1" w:rsidRPr="007003D1">
        <w:t xml:space="preserve"> </w:t>
      </w:r>
      <w:r w:rsidR="00B54FDA" w:rsidRPr="007003D1">
        <w:t>на</w:t>
      </w:r>
      <w:r w:rsidR="007003D1" w:rsidRPr="007003D1">
        <w:t xml:space="preserve"> </w:t>
      </w:r>
      <w:r w:rsidR="00B54FDA" w:rsidRPr="007003D1">
        <w:t>получение</w:t>
      </w:r>
      <w:r w:rsidR="007003D1" w:rsidRPr="007003D1">
        <w:t xml:space="preserve"> </w:t>
      </w:r>
      <w:r w:rsidR="00B54FDA" w:rsidRPr="007003D1">
        <w:t>прожитка,</w:t>
      </w:r>
      <w:r w:rsidR="007003D1" w:rsidRPr="007003D1">
        <w:t xml:space="preserve"> </w:t>
      </w:r>
      <w:r w:rsidR="00B54FDA" w:rsidRPr="007003D1">
        <w:t>поскольку</w:t>
      </w:r>
      <w:r w:rsidR="007003D1" w:rsidRPr="007003D1">
        <w:t xml:space="preserve"> </w:t>
      </w:r>
      <w:r w:rsidR="00B54FDA" w:rsidRPr="007003D1">
        <w:t>четвертый</w:t>
      </w:r>
      <w:r w:rsidR="007003D1" w:rsidRPr="007003D1">
        <w:t xml:space="preserve"> </w:t>
      </w:r>
      <w:r w:rsidR="00B54FDA" w:rsidRPr="007003D1">
        <w:t>брак</w:t>
      </w:r>
      <w:r w:rsidR="007003D1" w:rsidRPr="007003D1">
        <w:t xml:space="preserve"> </w:t>
      </w:r>
      <w:r w:rsidR="00B54FDA" w:rsidRPr="007003D1">
        <w:t>по</w:t>
      </w:r>
      <w:r w:rsidR="007003D1" w:rsidRPr="007003D1">
        <w:t xml:space="preserve"> </w:t>
      </w:r>
      <w:r w:rsidR="00B54FDA" w:rsidRPr="007003D1">
        <w:t>церковным</w:t>
      </w:r>
      <w:r w:rsidR="007003D1" w:rsidRPr="007003D1">
        <w:t xml:space="preserve"> </w:t>
      </w:r>
      <w:r w:rsidR="00B54FDA" w:rsidRPr="007003D1">
        <w:t>законам</w:t>
      </w:r>
      <w:r w:rsidR="007003D1" w:rsidRPr="007003D1">
        <w:t xml:space="preserve"> </w:t>
      </w:r>
      <w:r w:rsidR="00B54FDA" w:rsidRPr="007003D1">
        <w:t>того</w:t>
      </w:r>
      <w:r w:rsidR="007003D1" w:rsidRPr="007003D1">
        <w:t xml:space="preserve"> </w:t>
      </w:r>
      <w:r w:rsidR="00B54FDA" w:rsidRPr="007003D1">
        <w:t>времени</w:t>
      </w:r>
      <w:r w:rsidR="007003D1" w:rsidRPr="007003D1">
        <w:t xml:space="preserve"> </w:t>
      </w:r>
      <w:r w:rsidR="00B54FDA" w:rsidRPr="007003D1">
        <w:t>не</w:t>
      </w:r>
      <w:r w:rsidR="007003D1" w:rsidRPr="007003D1">
        <w:t xml:space="preserve"> </w:t>
      </w:r>
      <w:r w:rsidR="00B54FDA" w:rsidRPr="007003D1">
        <w:t>допускался.</w:t>
      </w:r>
      <w:r w:rsidR="00B55B87" w:rsidRPr="007003D1">
        <w:rPr>
          <w:rStyle w:val="a6"/>
          <w:color w:val="000000"/>
        </w:rPr>
        <w:footnoteReference w:id="39"/>
      </w:r>
    </w:p>
    <w:p w:rsidR="0096685C" w:rsidRPr="007003D1" w:rsidRDefault="0096685C" w:rsidP="007003D1">
      <w:pPr>
        <w:tabs>
          <w:tab w:val="left" w:pos="726"/>
        </w:tabs>
      </w:pPr>
      <w:r w:rsidRPr="007003D1">
        <w:t>Уложению</w:t>
      </w:r>
      <w:r w:rsidR="007003D1" w:rsidRPr="007003D1">
        <w:t xml:space="preserve"> </w:t>
      </w:r>
      <w:r w:rsidRPr="007003D1">
        <w:t>принадлежит</w:t>
      </w:r>
      <w:r w:rsidR="007003D1" w:rsidRPr="007003D1">
        <w:t xml:space="preserve"> </w:t>
      </w:r>
      <w:r w:rsidRPr="007003D1">
        <w:t>особая</w:t>
      </w:r>
      <w:r w:rsidR="007003D1" w:rsidRPr="007003D1">
        <w:t xml:space="preserve"> </w:t>
      </w:r>
      <w:r w:rsidRPr="007003D1">
        <w:t>роль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развитии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Дальний</w:t>
      </w:r>
      <w:r w:rsidR="007003D1" w:rsidRPr="007003D1">
        <w:t xml:space="preserve"> </w:t>
      </w:r>
      <w:r w:rsidRPr="007003D1">
        <w:t>предшественник</w:t>
      </w:r>
      <w:r w:rsidR="007003D1" w:rsidRPr="007003D1">
        <w:t xml:space="preserve"> </w:t>
      </w:r>
      <w:r w:rsidRPr="007003D1">
        <w:t>Уложения</w:t>
      </w:r>
      <w:r w:rsidR="007003D1" w:rsidRPr="007003D1">
        <w:t xml:space="preserve"> - </w:t>
      </w:r>
      <w:r w:rsidRPr="007003D1">
        <w:t>Русская</w:t>
      </w:r>
      <w:r w:rsidR="007003D1" w:rsidRPr="007003D1">
        <w:t xml:space="preserve"> </w:t>
      </w:r>
      <w:r w:rsidRPr="007003D1">
        <w:t>Правда,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судебники</w:t>
      </w:r>
      <w:r w:rsidR="007003D1" w:rsidRPr="007003D1">
        <w:t xml:space="preserve"> </w:t>
      </w:r>
      <w:r w:rsidRPr="007003D1">
        <w:t>прекратили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существование,</w:t>
      </w:r>
      <w:r w:rsidR="007003D1" w:rsidRPr="007003D1">
        <w:t xml:space="preserve"> </w:t>
      </w:r>
      <w:r w:rsidRPr="007003D1">
        <w:t>оказав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Уложение</w:t>
      </w:r>
      <w:r w:rsidR="007003D1" w:rsidRPr="007003D1">
        <w:t xml:space="preserve"> </w:t>
      </w:r>
      <w:r w:rsidRPr="007003D1">
        <w:t>довольно</w:t>
      </w:r>
      <w:r w:rsidR="007003D1" w:rsidRPr="007003D1">
        <w:t xml:space="preserve"> </w:t>
      </w:r>
      <w:r w:rsidRPr="007003D1">
        <w:t>скромное</w:t>
      </w:r>
      <w:r w:rsidR="007003D1" w:rsidRPr="007003D1">
        <w:t xml:space="preserve"> </w:t>
      </w:r>
      <w:r w:rsidRPr="007003D1">
        <w:t>влияние.</w:t>
      </w:r>
      <w:r w:rsidR="007003D1" w:rsidRPr="007003D1">
        <w:t xml:space="preserve"> </w:t>
      </w:r>
      <w:r w:rsidRPr="007003D1">
        <w:t>Уложение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действующий</w:t>
      </w:r>
      <w:r w:rsidR="007003D1" w:rsidRPr="007003D1">
        <w:t xml:space="preserve"> </w:t>
      </w:r>
      <w:r w:rsidRPr="007003D1">
        <w:t>кодекс,</w:t>
      </w:r>
      <w:r w:rsidR="007003D1" w:rsidRPr="007003D1">
        <w:t xml:space="preserve"> </w:t>
      </w:r>
      <w:r w:rsidRPr="007003D1">
        <w:t>хотя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дополняемое</w:t>
      </w:r>
      <w:r w:rsidR="007003D1" w:rsidRPr="007003D1">
        <w:t xml:space="preserve"> </w:t>
      </w:r>
      <w:r w:rsidRPr="007003D1">
        <w:t>многими</w:t>
      </w:r>
      <w:r w:rsidR="007003D1" w:rsidRPr="007003D1">
        <w:t xml:space="preserve"> </w:t>
      </w:r>
      <w:r w:rsidRPr="007003D1">
        <w:t>новыми</w:t>
      </w:r>
      <w:r w:rsidR="007003D1" w:rsidRPr="007003D1">
        <w:t xml:space="preserve"> </w:t>
      </w:r>
      <w:r w:rsidRPr="007003D1">
        <w:t>установлениями,</w:t>
      </w:r>
      <w:r w:rsidR="007003D1" w:rsidRPr="007003D1">
        <w:t xml:space="preserve"> </w:t>
      </w:r>
      <w:r w:rsidRPr="007003D1">
        <w:t>просуществовало</w:t>
      </w:r>
      <w:r w:rsidR="007003D1" w:rsidRPr="007003D1">
        <w:t xml:space="preserve"> </w:t>
      </w:r>
      <w:r w:rsidRPr="007003D1">
        <w:t>свыше</w:t>
      </w:r>
      <w:r w:rsidR="007003D1" w:rsidRPr="007003D1">
        <w:t xml:space="preserve"> </w:t>
      </w:r>
      <w:r w:rsidRPr="007003D1">
        <w:t>двухсот</w:t>
      </w:r>
      <w:r w:rsidR="007003D1" w:rsidRPr="007003D1">
        <w:t xml:space="preserve"> </w:t>
      </w:r>
      <w:r w:rsidRPr="007003D1">
        <w:t>лет.</w:t>
      </w:r>
      <w:r w:rsidR="007003D1" w:rsidRPr="007003D1">
        <w:t xml:space="preserve"> </w:t>
      </w:r>
      <w:r w:rsidR="00853E2F" w:rsidRPr="007003D1">
        <w:t>Оно</w:t>
      </w:r>
      <w:r w:rsidR="007003D1" w:rsidRPr="007003D1">
        <w:t xml:space="preserve"> </w:t>
      </w:r>
      <w:r w:rsidR="00853E2F" w:rsidRPr="007003D1">
        <w:t>обобщило</w:t>
      </w:r>
      <w:r w:rsidR="007003D1" w:rsidRPr="007003D1">
        <w:t xml:space="preserve"> </w:t>
      </w:r>
      <w:r w:rsidR="00853E2F" w:rsidRPr="007003D1">
        <w:t>и</w:t>
      </w:r>
      <w:r w:rsidR="007003D1" w:rsidRPr="007003D1">
        <w:t xml:space="preserve"> </w:t>
      </w:r>
      <w:r w:rsidR="00853E2F" w:rsidRPr="007003D1">
        <w:t>подытожило</w:t>
      </w:r>
      <w:r w:rsidR="007003D1" w:rsidRPr="007003D1">
        <w:t xml:space="preserve"> </w:t>
      </w:r>
      <w:r w:rsidR="00853E2F" w:rsidRPr="007003D1">
        <w:t>основные</w:t>
      </w:r>
      <w:r w:rsidR="007003D1" w:rsidRPr="007003D1">
        <w:t xml:space="preserve"> </w:t>
      </w:r>
      <w:r w:rsidR="00853E2F" w:rsidRPr="007003D1">
        <w:t>тенденции</w:t>
      </w:r>
      <w:r w:rsidR="007003D1" w:rsidRPr="007003D1">
        <w:t xml:space="preserve"> </w:t>
      </w:r>
      <w:r w:rsidR="00853E2F" w:rsidRPr="007003D1">
        <w:t>в</w:t>
      </w:r>
      <w:r w:rsidR="007003D1" w:rsidRPr="007003D1">
        <w:t xml:space="preserve"> </w:t>
      </w:r>
      <w:r w:rsidR="00853E2F" w:rsidRPr="007003D1">
        <w:t>развитии</w:t>
      </w:r>
      <w:r w:rsidR="007003D1" w:rsidRPr="007003D1">
        <w:t xml:space="preserve"> </w:t>
      </w:r>
      <w:r w:rsidR="00853E2F" w:rsidRPr="007003D1">
        <w:t>русского</w:t>
      </w:r>
      <w:r w:rsidR="007003D1" w:rsidRPr="007003D1">
        <w:t xml:space="preserve"> </w:t>
      </w:r>
      <w:r w:rsidR="00853E2F" w:rsidRPr="007003D1">
        <w:t>права</w:t>
      </w:r>
      <w:r w:rsidR="007003D1" w:rsidRPr="007003D1">
        <w:t xml:space="preserve"> </w:t>
      </w:r>
      <w:r w:rsidR="00853E2F" w:rsidRPr="007003D1">
        <w:t>XV-XVII</w:t>
      </w:r>
      <w:r w:rsidR="007003D1" w:rsidRPr="007003D1">
        <w:t xml:space="preserve"> </w:t>
      </w:r>
      <w:r w:rsidR="00853E2F" w:rsidRPr="007003D1">
        <w:t>веков,</w:t>
      </w:r>
      <w:r w:rsidR="007003D1" w:rsidRPr="007003D1">
        <w:t xml:space="preserve"> </w:t>
      </w:r>
      <w:r w:rsidR="00853E2F" w:rsidRPr="007003D1">
        <w:t>в</w:t>
      </w:r>
      <w:r w:rsidR="007003D1" w:rsidRPr="007003D1">
        <w:t xml:space="preserve"> </w:t>
      </w:r>
      <w:r w:rsidR="00853E2F" w:rsidRPr="007003D1">
        <w:t>том</w:t>
      </w:r>
      <w:r w:rsidR="007003D1" w:rsidRPr="007003D1">
        <w:t xml:space="preserve"> </w:t>
      </w:r>
      <w:r w:rsidR="00853E2F" w:rsidRPr="007003D1">
        <w:t>числе</w:t>
      </w:r>
      <w:r w:rsidR="007003D1" w:rsidRPr="007003D1">
        <w:t xml:space="preserve"> </w:t>
      </w:r>
      <w:r w:rsidR="00853E2F" w:rsidRPr="007003D1">
        <w:t>и</w:t>
      </w:r>
      <w:r w:rsidR="007003D1" w:rsidRPr="007003D1">
        <w:t xml:space="preserve"> </w:t>
      </w:r>
      <w:r w:rsidR="00853E2F" w:rsidRPr="007003D1">
        <w:t>в</w:t>
      </w:r>
      <w:r w:rsidR="007003D1" w:rsidRPr="007003D1">
        <w:t xml:space="preserve"> </w:t>
      </w:r>
      <w:r w:rsidR="00853E2F" w:rsidRPr="007003D1">
        <w:t>наследственном</w:t>
      </w:r>
      <w:r w:rsidR="007003D1" w:rsidRPr="007003D1">
        <w:t xml:space="preserve"> </w:t>
      </w:r>
      <w:r w:rsidR="00853E2F" w:rsidRPr="007003D1">
        <w:t>праве.</w:t>
      </w:r>
      <w:r w:rsidR="007003D1" w:rsidRPr="007003D1">
        <w:t xml:space="preserve"> </w:t>
      </w:r>
      <w:r w:rsidR="00853E2F" w:rsidRPr="007003D1">
        <w:t>Вместе</w:t>
      </w:r>
      <w:r w:rsidR="007003D1" w:rsidRPr="007003D1">
        <w:t xml:space="preserve"> </w:t>
      </w:r>
      <w:r w:rsidR="00853E2F" w:rsidRPr="007003D1">
        <w:t>с</w:t>
      </w:r>
      <w:r w:rsidR="007003D1" w:rsidRPr="007003D1">
        <w:t xml:space="preserve"> </w:t>
      </w:r>
      <w:r w:rsidR="00853E2F" w:rsidRPr="007003D1">
        <w:t>тем</w:t>
      </w:r>
      <w:r w:rsidR="007003D1" w:rsidRPr="007003D1">
        <w:t xml:space="preserve"> </w:t>
      </w:r>
      <w:r w:rsidR="00853E2F" w:rsidRPr="007003D1">
        <w:t>закрепило</w:t>
      </w:r>
      <w:r w:rsidR="007003D1" w:rsidRPr="007003D1">
        <w:t xml:space="preserve"> </w:t>
      </w:r>
      <w:r w:rsidR="00853E2F" w:rsidRPr="007003D1">
        <w:t>новые</w:t>
      </w:r>
      <w:r w:rsidR="007003D1" w:rsidRPr="007003D1">
        <w:t xml:space="preserve"> </w:t>
      </w:r>
      <w:r w:rsidR="00853E2F" w:rsidRPr="007003D1">
        <w:t>черты</w:t>
      </w:r>
      <w:r w:rsidR="007003D1" w:rsidRPr="007003D1">
        <w:t xml:space="preserve"> </w:t>
      </w:r>
      <w:r w:rsidR="00853E2F" w:rsidRPr="007003D1">
        <w:t>и</w:t>
      </w:r>
      <w:r w:rsidR="007003D1" w:rsidRPr="007003D1">
        <w:t xml:space="preserve"> </w:t>
      </w:r>
      <w:r w:rsidR="00853E2F" w:rsidRPr="007003D1">
        <w:t>институты,</w:t>
      </w:r>
      <w:r w:rsidR="007003D1" w:rsidRPr="007003D1">
        <w:t xml:space="preserve"> </w:t>
      </w:r>
      <w:r w:rsidR="00853E2F" w:rsidRPr="007003D1">
        <w:t>свойственные</w:t>
      </w:r>
      <w:r w:rsidR="007003D1" w:rsidRPr="007003D1">
        <w:t xml:space="preserve"> </w:t>
      </w:r>
      <w:r w:rsidR="00853E2F" w:rsidRPr="007003D1">
        <w:t>новой</w:t>
      </w:r>
      <w:r w:rsidR="007003D1" w:rsidRPr="007003D1">
        <w:t xml:space="preserve"> </w:t>
      </w:r>
      <w:r w:rsidR="00853E2F" w:rsidRPr="007003D1">
        <w:t>эпохе,</w:t>
      </w:r>
      <w:r w:rsidR="007003D1" w:rsidRPr="007003D1">
        <w:t xml:space="preserve"> </w:t>
      </w:r>
      <w:r w:rsidR="00853E2F" w:rsidRPr="007003D1">
        <w:t>эпохе</w:t>
      </w:r>
      <w:r w:rsidR="007003D1" w:rsidRPr="007003D1">
        <w:t xml:space="preserve"> </w:t>
      </w:r>
      <w:r w:rsidR="00853E2F" w:rsidRPr="007003D1">
        <w:t>наступающего</w:t>
      </w:r>
      <w:r w:rsidR="007003D1" w:rsidRPr="007003D1">
        <w:t xml:space="preserve"> </w:t>
      </w:r>
      <w:r w:rsidR="00853E2F" w:rsidRPr="007003D1">
        <w:t>российского</w:t>
      </w:r>
      <w:r w:rsidR="007003D1" w:rsidRPr="007003D1">
        <w:t xml:space="preserve"> </w:t>
      </w:r>
      <w:r w:rsidR="00853E2F" w:rsidRPr="007003D1">
        <w:t>абсолютизма.</w:t>
      </w:r>
      <w:r w:rsidR="007003D1" w:rsidRPr="007003D1">
        <w:t xml:space="preserve"> </w:t>
      </w:r>
      <w:r w:rsidR="00853E2F" w:rsidRPr="007003D1">
        <w:t>В</w:t>
      </w:r>
      <w:r w:rsidR="007003D1" w:rsidRPr="007003D1">
        <w:t xml:space="preserve"> </w:t>
      </w:r>
      <w:r w:rsidR="00853E2F" w:rsidRPr="007003D1">
        <w:t>Уложении</w:t>
      </w:r>
      <w:r w:rsidR="007003D1" w:rsidRPr="007003D1">
        <w:t xml:space="preserve"> </w:t>
      </w:r>
      <w:r w:rsidR="00853E2F" w:rsidRPr="007003D1">
        <w:t>впервые</w:t>
      </w:r>
      <w:r w:rsidR="007003D1" w:rsidRPr="007003D1">
        <w:t xml:space="preserve"> </w:t>
      </w:r>
      <w:r w:rsidR="00853E2F" w:rsidRPr="007003D1">
        <w:t>была</w:t>
      </w:r>
      <w:r w:rsidR="007003D1" w:rsidRPr="007003D1">
        <w:t xml:space="preserve"> </w:t>
      </w:r>
      <w:r w:rsidR="00853E2F" w:rsidRPr="007003D1">
        <w:t>осуществлена</w:t>
      </w:r>
      <w:r w:rsidR="007003D1" w:rsidRPr="007003D1">
        <w:t xml:space="preserve"> </w:t>
      </w:r>
      <w:r w:rsidR="00853E2F" w:rsidRPr="007003D1">
        <w:t>систематизация</w:t>
      </w:r>
      <w:r w:rsidR="007003D1" w:rsidRPr="007003D1">
        <w:t xml:space="preserve"> </w:t>
      </w:r>
      <w:r w:rsidR="00853E2F" w:rsidRPr="007003D1">
        <w:t>отечественного</w:t>
      </w:r>
      <w:r w:rsidR="007003D1" w:rsidRPr="007003D1">
        <w:t xml:space="preserve"> </w:t>
      </w:r>
      <w:r w:rsidR="00853E2F" w:rsidRPr="007003D1">
        <w:t>законодательства,</w:t>
      </w:r>
      <w:r w:rsidR="007003D1" w:rsidRPr="007003D1">
        <w:t xml:space="preserve"> </w:t>
      </w:r>
      <w:r w:rsidR="00853E2F" w:rsidRPr="007003D1">
        <w:t>открыта</w:t>
      </w:r>
      <w:r w:rsidR="007003D1" w:rsidRPr="007003D1">
        <w:t xml:space="preserve"> </w:t>
      </w:r>
      <w:r w:rsidR="00853E2F" w:rsidRPr="007003D1">
        <w:t>дорога</w:t>
      </w:r>
      <w:r w:rsidR="007003D1" w:rsidRPr="007003D1">
        <w:t xml:space="preserve"> </w:t>
      </w:r>
      <w:r w:rsidR="00853E2F" w:rsidRPr="007003D1">
        <w:t>для</w:t>
      </w:r>
      <w:r w:rsidR="007003D1" w:rsidRPr="007003D1">
        <w:t xml:space="preserve"> </w:t>
      </w:r>
      <w:r w:rsidR="00853E2F" w:rsidRPr="007003D1">
        <w:t>построения</w:t>
      </w:r>
      <w:r w:rsidR="007003D1" w:rsidRPr="007003D1">
        <w:t xml:space="preserve"> </w:t>
      </w:r>
      <w:r w:rsidR="00853E2F" w:rsidRPr="007003D1">
        <w:t>новой,</w:t>
      </w:r>
      <w:r w:rsidR="007003D1" w:rsidRPr="007003D1">
        <w:t xml:space="preserve"> </w:t>
      </w:r>
      <w:r w:rsidR="00853E2F" w:rsidRPr="007003D1">
        <w:t>более</w:t>
      </w:r>
      <w:r w:rsidR="007003D1" w:rsidRPr="007003D1">
        <w:t xml:space="preserve"> </w:t>
      </w:r>
      <w:r w:rsidR="00853E2F" w:rsidRPr="007003D1">
        <w:t>рациональной</w:t>
      </w:r>
      <w:r w:rsidR="007003D1" w:rsidRPr="007003D1">
        <w:t xml:space="preserve"> </w:t>
      </w:r>
      <w:r w:rsidR="00853E2F" w:rsidRPr="007003D1">
        <w:t>и</w:t>
      </w:r>
      <w:r w:rsidR="007003D1" w:rsidRPr="007003D1">
        <w:t xml:space="preserve"> </w:t>
      </w:r>
      <w:r w:rsidR="00853E2F" w:rsidRPr="007003D1">
        <w:t>современной</w:t>
      </w:r>
      <w:r w:rsidR="007003D1" w:rsidRPr="007003D1">
        <w:t xml:space="preserve"> </w:t>
      </w:r>
      <w:r w:rsidR="00853E2F" w:rsidRPr="007003D1">
        <w:t>правовой</w:t>
      </w:r>
      <w:r w:rsidR="007003D1" w:rsidRPr="007003D1">
        <w:t xml:space="preserve"> </w:t>
      </w:r>
      <w:r w:rsidR="00853E2F" w:rsidRPr="007003D1">
        <w:t>системы</w:t>
      </w:r>
      <w:r w:rsidRPr="007003D1">
        <w:t>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утратив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дальнейшего</w:t>
      </w:r>
      <w:r w:rsidR="007003D1" w:rsidRPr="007003D1">
        <w:t xml:space="preserve"> </w:t>
      </w:r>
      <w:r w:rsidRPr="007003D1">
        <w:t>значения.</w:t>
      </w:r>
      <w:r w:rsidR="00853E2F" w:rsidRPr="007003D1">
        <w:rPr>
          <w:rStyle w:val="a6"/>
          <w:color w:val="000000"/>
        </w:rPr>
        <w:footnoteReference w:id="40"/>
      </w:r>
    </w:p>
    <w:p w:rsidR="007003D1" w:rsidRDefault="007F09BE" w:rsidP="007003D1">
      <w:pPr>
        <w:tabs>
          <w:tab w:val="left" w:pos="726"/>
        </w:tabs>
      </w:pPr>
      <w:r w:rsidRPr="007003D1">
        <w:t>Для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Московского</w:t>
      </w:r>
      <w:r w:rsidR="007003D1" w:rsidRPr="007003D1">
        <w:t xml:space="preserve"> </w:t>
      </w:r>
      <w:r w:rsidRPr="007003D1">
        <w:t>государства,</w:t>
      </w:r>
      <w:r w:rsidR="007003D1" w:rsidRPr="007003D1">
        <w:t xml:space="preserve"> </w:t>
      </w:r>
      <w:r w:rsidRPr="007003D1">
        <w:t>получившего</w:t>
      </w:r>
      <w:r w:rsidR="007003D1" w:rsidRPr="007003D1">
        <w:t xml:space="preserve"> </w:t>
      </w:r>
      <w:r w:rsidRPr="007003D1">
        <w:t>закрепление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Судебнике</w:t>
      </w:r>
      <w:r w:rsidR="007003D1" w:rsidRPr="007003D1">
        <w:t xml:space="preserve"> </w:t>
      </w:r>
      <w:r w:rsidRPr="007003D1">
        <w:t>Ивана</w:t>
      </w:r>
      <w:r w:rsidR="007003D1" w:rsidRPr="007003D1">
        <w:t xml:space="preserve"> </w:t>
      </w:r>
      <w:r w:rsidRPr="007003D1">
        <w:t>III</w:t>
      </w:r>
      <w:r w:rsidR="007003D1">
        <w:t xml:space="preserve"> (</w:t>
      </w:r>
      <w:smartTag w:uri="urn:schemas-microsoft-com:office:smarttags" w:element="metricconverter">
        <w:smartTagPr>
          <w:attr w:name="ProductID" w:val="1497 г"/>
        </w:smartTagPr>
        <w:r w:rsidRPr="007003D1">
          <w:t>1497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 w:rsidRPr="007003D1">
        <w:t xml:space="preserve">), </w:t>
      </w:r>
      <w:r w:rsidRPr="007003D1">
        <w:t>Судебнике</w:t>
      </w:r>
      <w:r w:rsidR="007003D1" w:rsidRPr="007003D1">
        <w:t xml:space="preserve"> </w:t>
      </w:r>
      <w:r w:rsidRPr="007003D1">
        <w:t>Ивана</w:t>
      </w:r>
      <w:r w:rsidR="007003D1" w:rsidRPr="007003D1">
        <w:t xml:space="preserve"> </w:t>
      </w:r>
      <w:r w:rsidRPr="007003D1">
        <w:t>IV</w:t>
      </w:r>
      <w:r w:rsidR="007003D1">
        <w:t xml:space="preserve"> (</w:t>
      </w:r>
      <w:smartTag w:uri="urn:schemas-microsoft-com:office:smarttags" w:element="metricconverter">
        <w:smartTagPr>
          <w:attr w:name="ProductID" w:val="1550 г"/>
        </w:smartTagPr>
        <w:r w:rsidRPr="007003D1">
          <w:t>1550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 w:rsidRPr="007003D1">
        <w:t xml:space="preserve">) </w:t>
      </w:r>
      <w:r w:rsidRPr="007003D1">
        <w:t>и</w:t>
      </w:r>
      <w:r w:rsidR="007003D1" w:rsidRPr="007003D1">
        <w:t xml:space="preserve"> </w:t>
      </w:r>
      <w:r w:rsidRPr="007003D1">
        <w:t>Соборном</w:t>
      </w:r>
      <w:r w:rsidR="007003D1" w:rsidRPr="007003D1">
        <w:t xml:space="preserve"> </w:t>
      </w:r>
      <w:r w:rsidRPr="007003D1">
        <w:t>уложении</w:t>
      </w:r>
      <w:r w:rsidR="007003D1">
        <w:t xml:space="preserve"> (</w:t>
      </w:r>
      <w:smartTag w:uri="urn:schemas-microsoft-com:office:smarttags" w:element="metricconverter">
        <w:smartTagPr>
          <w:attr w:name="ProductID" w:val="1649 г"/>
        </w:smartTagPr>
        <w:r w:rsidRPr="007003D1">
          <w:t>1649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 w:rsidRPr="007003D1">
        <w:t xml:space="preserve">), </w:t>
      </w:r>
      <w:r w:rsidRPr="007003D1">
        <w:t>характерны</w:t>
      </w:r>
      <w:r w:rsidR="007003D1" w:rsidRPr="007003D1">
        <w:t xml:space="preserve"> </w:t>
      </w:r>
      <w:r w:rsidRPr="007003D1">
        <w:t>постепенное</w:t>
      </w:r>
      <w:r w:rsidR="007003D1" w:rsidRPr="007003D1">
        <w:t xml:space="preserve"> </w:t>
      </w:r>
      <w:r w:rsidRPr="007003D1">
        <w:t>расширение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счет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боковой</w:t>
      </w:r>
      <w:r w:rsidR="007003D1" w:rsidRPr="007003D1">
        <w:t xml:space="preserve"> </w:t>
      </w:r>
      <w:r w:rsidRPr="007003D1">
        <w:t>линии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пятой</w:t>
      </w:r>
      <w:r w:rsidR="007003D1" w:rsidRPr="007003D1">
        <w:t xml:space="preserve"> </w:t>
      </w:r>
      <w:r w:rsidRPr="007003D1">
        <w:t>степени</w:t>
      </w:r>
      <w:r w:rsidR="007003D1" w:rsidRPr="007003D1">
        <w:t xml:space="preserve"> </w:t>
      </w:r>
      <w:r w:rsidRPr="007003D1">
        <w:t>родства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ограничение</w:t>
      </w:r>
      <w:r w:rsidR="007003D1" w:rsidRPr="007003D1">
        <w:t xml:space="preserve"> </w:t>
      </w:r>
      <w:r w:rsidRPr="007003D1">
        <w:t>правомочий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счет</w:t>
      </w:r>
      <w:r w:rsidR="007003D1" w:rsidRPr="007003D1">
        <w:t xml:space="preserve"> </w:t>
      </w:r>
      <w:r w:rsidRPr="007003D1">
        <w:t>изъятия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свободного</w:t>
      </w:r>
      <w:r w:rsidR="007003D1" w:rsidRPr="007003D1">
        <w:t xml:space="preserve"> </w:t>
      </w:r>
      <w:r w:rsidRPr="007003D1">
        <w:t>распоряжения</w:t>
      </w:r>
      <w:r w:rsidR="007003D1" w:rsidRPr="007003D1">
        <w:t xml:space="preserve"> </w:t>
      </w:r>
      <w:r w:rsidRPr="007003D1">
        <w:t>отдельных</w:t>
      </w:r>
      <w:r w:rsidR="007003D1" w:rsidRPr="007003D1">
        <w:t xml:space="preserve"> </w:t>
      </w:r>
      <w:r w:rsidRPr="007003D1">
        <w:t>видов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>
        <w:t xml:space="preserve"> (</w:t>
      </w:r>
      <w:r w:rsidR="0081180A" w:rsidRPr="007003D1">
        <w:t>родовых</w:t>
      </w:r>
      <w:r w:rsidR="007003D1" w:rsidRPr="007003D1">
        <w:t xml:space="preserve"> </w:t>
      </w:r>
      <w:r w:rsidR="0081180A" w:rsidRPr="007003D1">
        <w:t>и</w:t>
      </w:r>
      <w:r w:rsidR="007003D1" w:rsidRPr="007003D1">
        <w:t xml:space="preserve"> </w:t>
      </w:r>
      <w:r w:rsidR="0081180A" w:rsidRPr="007003D1">
        <w:t>жалованных</w:t>
      </w:r>
      <w:r w:rsidR="007003D1" w:rsidRPr="007003D1">
        <w:t xml:space="preserve"> </w:t>
      </w:r>
      <w:r w:rsidR="0081180A" w:rsidRPr="007003D1">
        <w:t>вотчин</w:t>
      </w:r>
      <w:r w:rsidR="007003D1" w:rsidRPr="007003D1">
        <w:t xml:space="preserve">), </w:t>
      </w:r>
      <w:r w:rsidRPr="007003D1">
        <w:t>составлявшего,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правило,</w:t>
      </w:r>
      <w:r w:rsidR="007003D1" w:rsidRPr="007003D1">
        <w:t xml:space="preserve"> </w:t>
      </w:r>
      <w:r w:rsidRPr="007003D1">
        <w:t>основную</w:t>
      </w:r>
      <w:r w:rsidR="007003D1" w:rsidRPr="007003D1">
        <w:t xml:space="preserve"> </w:t>
      </w:r>
      <w:r w:rsidRPr="007003D1">
        <w:t>ценность</w:t>
      </w:r>
      <w:r w:rsidR="007003D1" w:rsidRPr="007003D1">
        <w:t xml:space="preserve"> </w:t>
      </w:r>
      <w:r w:rsidRPr="007003D1">
        <w:t>наследства.</w:t>
      </w:r>
    </w:p>
    <w:p w:rsidR="0080745D" w:rsidRDefault="007003D1" w:rsidP="007003D1">
      <w:pPr>
        <w:pStyle w:val="1"/>
      </w:pPr>
      <w:r>
        <w:br w:type="page"/>
      </w:r>
      <w:bookmarkStart w:id="9" w:name="_Toc280706516"/>
      <w:r w:rsidR="00CE560B" w:rsidRPr="007003D1">
        <w:t>Г</w:t>
      </w:r>
      <w:r w:rsidR="0080745D" w:rsidRPr="007003D1">
        <w:t>лава</w:t>
      </w:r>
      <w:r w:rsidRPr="007003D1">
        <w:t xml:space="preserve"> </w:t>
      </w:r>
      <w:r w:rsidR="00CE560B" w:rsidRPr="007003D1">
        <w:t>III</w:t>
      </w:r>
      <w:r w:rsidR="0080745D" w:rsidRPr="007003D1">
        <w:t>.</w:t>
      </w:r>
      <w:r w:rsidRPr="007003D1">
        <w:t xml:space="preserve"> </w:t>
      </w:r>
      <w:r w:rsidR="0080745D" w:rsidRPr="007003D1">
        <w:t>Наследственное</w:t>
      </w:r>
      <w:r w:rsidRPr="007003D1">
        <w:t xml:space="preserve"> </w:t>
      </w:r>
      <w:r w:rsidR="0080745D" w:rsidRPr="007003D1">
        <w:t>право</w:t>
      </w:r>
      <w:r w:rsidRPr="007003D1">
        <w:t xml:space="preserve"> </w:t>
      </w:r>
      <w:r w:rsidR="0080745D" w:rsidRPr="007003D1">
        <w:t>в</w:t>
      </w:r>
      <w:r w:rsidRPr="007003D1">
        <w:t xml:space="preserve"> </w:t>
      </w:r>
      <w:r w:rsidR="0080745D" w:rsidRPr="007003D1">
        <w:t>XVIII-XIX</w:t>
      </w:r>
      <w:r w:rsidRPr="007003D1">
        <w:t xml:space="preserve"> </w:t>
      </w:r>
      <w:r w:rsidR="0080745D" w:rsidRPr="007003D1">
        <w:t>веках</w:t>
      </w:r>
      <w:bookmarkEnd w:id="9"/>
    </w:p>
    <w:p w:rsidR="007003D1" w:rsidRPr="007003D1" w:rsidRDefault="007003D1" w:rsidP="007003D1">
      <w:pPr>
        <w:rPr>
          <w:lang w:eastAsia="en-US"/>
        </w:rPr>
      </w:pPr>
    </w:p>
    <w:p w:rsidR="007003D1" w:rsidRPr="007003D1" w:rsidRDefault="00D60DA3" w:rsidP="007003D1">
      <w:pPr>
        <w:pStyle w:val="1"/>
      </w:pPr>
      <w:bookmarkStart w:id="10" w:name="_Toc280706517"/>
      <w:r w:rsidRPr="007003D1">
        <w:t>§</w:t>
      </w:r>
      <w:r w:rsidR="007003D1" w:rsidRPr="007003D1">
        <w:t xml:space="preserve"> </w:t>
      </w:r>
      <w:r w:rsidR="007003D1">
        <w:t xml:space="preserve">3.1 </w:t>
      </w:r>
      <w:r w:rsidRPr="007003D1">
        <w:t>Указ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года</w:t>
      </w:r>
      <w:bookmarkEnd w:id="10"/>
    </w:p>
    <w:p w:rsidR="007003D1" w:rsidRDefault="007003D1" w:rsidP="007003D1">
      <w:pPr>
        <w:tabs>
          <w:tab w:val="left" w:pos="726"/>
        </w:tabs>
      </w:pPr>
    </w:p>
    <w:p w:rsidR="007003D1" w:rsidRPr="007003D1" w:rsidRDefault="00D60DA3" w:rsidP="007003D1">
      <w:pPr>
        <w:tabs>
          <w:tab w:val="left" w:pos="726"/>
        </w:tabs>
      </w:pPr>
      <w:r w:rsidRPr="007003D1">
        <w:t>Значительные</w:t>
      </w:r>
      <w:r w:rsidR="007003D1" w:rsidRPr="007003D1">
        <w:t xml:space="preserve"> </w:t>
      </w:r>
      <w:r w:rsidRPr="007003D1">
        <w:t>изменения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внесены</w:t>
      </w:r>
      <w:r w:rsidR="007003D1" w:rsidRPr="007003D1">
        <w:t xml:space="preserve"> </w:t>
      </w:r>
      <w:r w:rsidRPr="007003D1">
        <w:t>Указом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года</w:t>
      </w:r>
      <w:r w:rsidR="007003D1">
        <w:t xml:space="preserve"> "</w:t>
      </w:r>
      <w:r w:rsidRPr="007003D1">
        <w:t>О</w:t>
      </w:r>
      <w:r w:rsidR="007003D1" w:rsidRPr="007003D1">
        <w:t xml:space="preserve"> </w:t>
      </w:r>
      <w:r w:rsidRPr="007003D1">
        <w:t>порядке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движимых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недвижимых</w:t>
      </w:r>
      <w:r w:rsidR="007003D1" w:rsidRPr="007003D1">
        <w:t xml:space="preserve"> </w:t>
      </w:r>
      <w:r w:rsidRPr="007003D1">
        <w:t>имуществах</w:t>
      </w:r>
      <w:r w:rsidR="007003D1">
        <w:t>"</w:t>
      </w:r>
      <w:r w:rsidR="00016341" w:rsidRPr="007003D1">
        <w:rPr>
          <w:rStyle w:val="a6"/>
          <w:color w:val="000000"/>
        </w:rPr>
        <w:footnoteReference w:id="41"/>
      </w:r>
      <w:r w:rsidRPr="007003D1">
        <w:t>,</w:t>
      </w:r>
      <w:r w:rsidR="007003D1" w:rsidRPr="007003D1">
        <w:t xml:space="preserve"> </w:t>
      </w:r>
      <w:r w:rsidRPr="007003D1">
        <w:t>изданны</w:t>
      </w:r>
      <w:r w:rsidR="009A1478" w:rsidRPr="007003D1">
        <w:t>й</w:t>
      </w:r>
      <w:r w:rsidR="007003D1" w:rsidRPr="007003D1">
        <w:t xml:space="preserve"> </w:t>
      </w:r>
      <w:r w:rsidRPr="007003D1">
        <w:t>Петром</w:t>
      </w:r>
      <w:r w:rsidR="007003D1" w:rsidRPr="007003D1">
        <w:t xml:space="preserve"> </w:t>
      </w:r>
      <w:r w:rsidRPr="007003D1">
        <w:t>I.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самом</w:t>
      </w:r>
      <w:r w:rsidR="007003D1" w:rsidRPr="007003D1">
        <w:t xml:space="preserve"> </w:t>
      </w:r>
      <w:r w:rsidRPr="007003D1">
        <w:t>начале</w:t>
      </w:r>
      <w:r w:rsidR="007003D1" w:rsidRPr="007003D1">
        <w:t xml:space="preserve"> </w:t>
      </w:r>
      <w:r w:rsidRPr="007003D1">
        <w:t>императорского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мы</w:t>
      </w:r>
      <w:r w:rsidR="007003D1" w:rsidRPr="007003D1">
        <w:t xml:space="preserve"> </w:t>
      </w:r>
      <w:r w:rsidRPr="007003D1">
        <w:t>видим</w:t>
      </w:r>
      <w:r w:rsidR="007003D1" w:rsidRPr="007003D1">
        <w:t xml:space="preserve"> </w:t>
      </w:r>
      <w:r w:rsidRPr="007003D1">
        <w:t>попытку,</w:t>
      </w:r>
      <w:r w:rsidR="007003D1" w:rsidRPr="007003D1">
        <w:t xml:space="preserve"> </w:t>
      </w:r>
      <w:r w:rsidRPr="007003D1">
        <w:t>совершенно</w:t>
      </w:r>
      <w:r w:rsidR="007003D1" w:rsidRPr="007003D1">
        <w:t xml:space="preserve"> </w:t>
      </w:r>
      <w:r w:rsidRPr="007003D1">
        <w:t>перестроить</w:t>
      </w:r>
      <w:r w:rsidR="007003D1" w:rsidRPr="007003D1">
        <w:t xml:space="preserve"> </w:t>
      </w:r>
      <w:r w:rsidRPr="007003D1">
        <w:t>весь</w:t>
      </w:r>
      <w:r w:rsidR="007003D1" w:rsidRPr="007003D1">
        <w:t xml:space="preserve"> </w:t>
      </w:r>
      <w:r w:rsidRPr="007003D1">
        <w:t>наследственный</w:t>
      </w:r>
      <w:r w:rsidR="007003D1" w:rsidRPr="007003D1">
        <w:t xml:space="preserve"> </w:t>
      </w:r>
      <w:r w:rsidRPr="007003D1">
        <w:t>порядок.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Указ</w:t>
      </w:r>
      <w:r w:rsidR="007003D1" w:rsidRPr="007003D1">
        <w:t xml:space="preserve"> </w:t>
      </w:r>
      <w:r w:rsidRPr="007003D1">
        <w:t>основывался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началах,</w:t>
      </w:r>
      <w:r w:rsidR="007003D1" w:rsidRPr="007003D1">
        <w:t xml:space="preserve"> </w:t>
      </w:r>
      <w:r w:rsidRPr="007003D1">
        <w:t>выработанных</w:t>
      </w:r>
      <w:r w:rsidR="007003D1" w:rsidRPr="007003D1">
        <w:t xml:space="preserve"> </w:t>
      </w:r>
      <w:r w:rsidRPr="007003D1">
        <w:t>предыдущей</w:t>
      </w:r>
      <w:r w:rsidR="007003D1" w:rsidRPr="007003D1">
        <w:t xml:space="preserve"> </w:t>
      </w:r>
      <w:r w:rsidRPr="007003D1">
        <w:t>историей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примерах</w:t>
      </w:r>
      <w:r w:rsidR="007003D1" w:rsidRPr="007003D1">
        <w:t xml:space="preserve"> </w:t>
      </w:r>
      <w:r w:rsidRPr="007003D1">
        <w:t>западноевропейского,</w:t>
      </w:r>
      <w:r w:rsidR="007003D1" w:rsidRPr="007003D1">
        <w:t xml:space="preserve"> </w:t>
      </w:r>
      <w:r w:rsidRPr="007003D1">
        <w:t>прежде</w:t>
      </w:r>
      <w:r w:rsidR="007003D1" w:rsidRPr="007003D1">
        <w:t xml:space="preserve"> </w:t>
      </w:r>
      <w:r w:rsidRPr="007003D1">
        <w:t>всего</w:t>
      </w:r>
      <w:r w:rsidR="007003D1" w:rsidRPr="007003D1">
        <w:t xml:space="preserve"> </w:t>
      </w:r>
      <w:r w:rsidRPr="007003D1">
        <w:t>английского,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Петра</w:t>
      </w:r>
      <w:r w:rsidR="007003D1" w:rsidRPr="007003D1">
        <w:t xml:space="preserve"> </w:t>
      </w:r>
      <w:r w:rsidRPr="007003D1">
        <w:t>Великого</w:t>
      </w:r>
      <w:r w:rsidR="007003D1" w:rsidRPr="007003D1">
        <w:t xml:space="preserve"> </w:t>
      </w:r>
      <w:r w:rsidRPr="007003D1">
        <w:t>пытается</w:t>
      </w:r>
      <w:r w:rsidR="007003D1" w:rsidRPr="007003D1">
        <w:t xml:space="preserve"> </w:t>
      </w:r>
      <w:r w:rsidRPr="007003D1">
        <w:t>переливать</w:t>
      </w:r>
      <w:r w:rsidR="007003D1" w:rsidRPr="007003D1">
        <w:t xml:space="preserve"> </w:t>
      </w:r>
      <w:r w:rsidRPr="007003D1">
        <w:t>чужеземное</w:t>
      </w:r>
      <w:r w:rsidR="007003D1" w:rsidRPr="007003D1">
        <w:t xml:space="preserve"> </w:t>
      </w:r>
      <w:r w:rsidRPr="007003D1">
        <w:t>большими</w:t>
      </w:r>
      <w:r w:rsidR="007003D1" w:rsidRPr="007003D1">
        <w:t xml:space="preserve"> </w:t>
      </w:r>
      <w:r w:rsidRPr="007003D1">
        <w:t>массами</w:t>
      </w:r>
      <w:r w:rsidR="007003D1" w:rsidRPr="007003D1">
        <w:t xml:space="preserve">; </w:t>
      </w:r>
      <w:r w:rsidRPr="007003D1">
        <w:t>известно,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пришел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даже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мысли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полной</w:t>
      </w:r>
      <w:r w:rsidR="007003D1" w:rsidRPr="007003D1">
        <w:t xml:space="preserve"> </w:t>
      </w:r>
      <w:r w:rsidRPr="007003D1">
        <w:t>переделке</w:t>
      </w:r>
      <w:r w:rsidR="007003D1" w:rsidRPr="007003D1">
        <w:t xml:space="preserve"> </w:t>
      </w:r>
      <w:r w:rsidRPr="007003D1">
        <w:t>Шведского</w:t>
      </w:r>
      <w:r w:rsidR="007003D1" w:rsidRPr="007003D1">
        <w:t xml:space="preserve"> </w:t>
      </w:r>
      <w:r w:rsidRPr="007003D1">
        <w:t>Уложения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русский</w:t>
      </w:r>
      <w:r w:rsidR="007003D1" w:rsidRPr="007003D1">
        <w:t xml:space="preserve"> </w:t>
      </w:r>
      <w:r w:rsidRPr="007003D1">
        <w:t>кодекс.</w:t>
      </w:r>
      <w:r w:rsidR="007003D1" w:rsidRPr="007003D1">
        <w:t xml:space="preserve"> </w:t>
      </w:r>
      <w:r w:rsidRPr="007003D1">
        <w:t>Прельщенный</w:t>
      </w:r>
      <w:r w:rsidR="007003D1" w:rsidRPr="007003D1">
        <w:t xml:space="preserve"> </w:t>
      </w:r>
      <w:r w:rsidRPr="007003D1">
        <w:t>примером</w:t>
      </w:r>
      <w:r w:rsidR="007003D1" w:rsidRPr="007003D1">
        <w:t xml:space="preserve"> </w:t>
      </w:r>
      <w:r w:rsidRPr="007003D1">
        <w:t>Запада</w:t>
      </w:r>
      <w:r w:rsidR="007003D1" w:rsidRPr="007003D1">
        <w:t xml:space="preserve"> </w:t>
      </w:r>
      <w:r w:rsidRPr="007003D1">
        <w:t>Петр</w:t>
      </w:r>
      <w:r w:rsidR="007003D1" w:rsidRPr="007003D1">
        <w:t xml:space="preserve"> </w:t>
      </w:r>
      <w:r w:rsidRPr="007003D1">
        <w:t>I</w:t>
      </w:r>
      <w:r w:rsidR="007003D1" w:rsidRPr="007003D1">
        <w:t xml:space="preserve"> </w:t>
      </w:r>
      <w:r w:rsidRPr="007003D1">
        <w:t>указом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</w:t>
      </w:r>
      <w:r w:rsidR="00016341" w:rsidRPr="007003D1">
        <w:t>ода</w:t>
      </w:r>
      <w:r w:rsidR="007003D1" w:rsidRPr="007003D1">
        <w:t xml:space="preserve"> </w:t>
      </w:r>
      <w:r w:rsidRPr="007003D1">
        <w:t>установил</w:t>
      </w:r>
      <w:r w:rsidR="007003D1" w:rsidRPr="007003D1">
        <w:t xml:space="preserve"> </w:t>
      </w:r>
      <w:r w:rsidRPr="007003D1">
        <w:t>переход</w:t>
      </w:r>
      <w:r w:rsidR="007003D1" w:rsidRPr="007003D1">
        <w:t xml:space="preserve"> </w:t>
      </w:r>
      <w:r w:rsidRPr="007003D1">
        <w:t>всего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одному</w:t>
      </w:r>
      <w:r w:rsidR="007003D1" w:rsidRPr="007003D1">
        <w:t xml:space="preserve"> </w:t>
      </w:r>
      <w:r w:rsidRPr="007003D1">
        <w:t>сыну.</w:t>
      </w:r>
      <w:r w:rsidR="007003D1" w:rsidRPr="007003D1">
        <w:t xml:space="preserve"> </w:t>
      </w:r>
      <w:r w:rsidRPr="007003D1">
        <w:t>Раздел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представлялся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глазах</w:t>
      </w:r>
      <w:r w:rsidR="007003D1" w:rsidRPr="007003D1">
        <w:t xml:space="preserve"> </w:t>
      </w:r>
      <w:r w:rsidRPr="007003D1">
        <w:t>императора</w:t>
      </w:r>
      <w:r w:rsidR="007003D1" w:rsidRPr="007003D1">
        <w:t xml:space="preserve"> </w:t>
      </w:r>
      <w:r w:rsidRPr="007003D1">
        <w:t>чрезвычайно</w:t>
      </w:r>
      <w:r w:rsidR="007003D1" w:rsidRPr="007003D1">
        <w:t xml:space="preserve"> </w:t>
      </w:r>
      <w:r w:rsidRPr="007003D1">
        <w:t>вредным</w:t>
      </w:r>
      <w:r w:rsidR="007003D1" w:rsidRPr="007003D1">
        <w:t xml:space="preserve">: </w:t>
      </w:r>
      <w:r w:rsidRPr="007003D1">
        <w:t>раздробление</w:t>
      </w:r>
      <w:r w:rsidR="007003D1" w:rsidRPr="007003D1">
        <w:t xml:space="preserve"> </w:t>
      </w:r>
      <w:r w:rsidRPr="007003D1">
        <w:t>имений</w:t>
      </w:r>
      <w:r w:rsidR="007003D1" w:rsidRPr="007003D1">
        <w:t xml:space="preserve"> </w:t>
      </w:r>
      <w:r w:rsidRPr="007003D1">
        <w:t>уменьшает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экономическую</w:t>
      </w:r>
      <w:r w:rsidR="007003D1" w:rsidRPr="007003D1">
        <w:t xml:space="preserve"> </w:t>
      </w:r>
      <w:r w:rsidRPr="007003D1">
        <w:t>ценность,</w:t>
      </w:r>
      <w:r w:rsidR="007003D1" w:rsidRPr="007003D1">
        <w:t xml:space="preserve"> </w:t>
      </w:r>
      <w:r w:rsidRPr="007003D1">
        <w:t>отягощает</w:t>
      </w:r>
      <w:r w:rsidR="007003D1" w:rsidRPr="007003D1">
        <w:t xml:space="preserve"> </w:t>
      </w:r>
      <w:r w:rsidRPr="007003D1">
        <w:t>крестьян,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вследствие</w:t>
      </w:r>
      <w:r w:rsidR="007003D1" w:rsidRPr="007003D1">
        <w:t xml:space="preserve"> </w:t>
      </w:r>
      <w:r w:rsidRPr="007003D1">
        <w:t>того</w:t>
      </w:r>
      <w:r w:rsidR="007003D1" w:rsidRPr="007003D1">
        <w:t xml:space="preserve"> </w:t>
      </w:r>
      <w:r w:rsidRPr="007003D1">
        <w:t>страдает</w:t>
      </w:r>
      <w:r w:rsidR="007003D1" w:rsidRPr="007003D1">
        <w:t xml:space="preserve"> </w:t>
      </w:r>
      <w:r w:rsidRPr="007003D1">
        <w:t>правильное</w:t>
      </w:r>
      <w:r w:rsidR="007003D1" w:rsidRPr="007003D1">
        <w:t xml:space="preserve"> </w:t>
      </w:r>
      <w:r w:rsidRPr="007003D1">
        <w:t>поступление</w:t>
      </w:r>
      <w:r w:rsidR="007003D1" w:rsidRPr="007003D1">
        <w:t xml:space="preserve"> </w:t>
      </w:r>
      <w:r w:rsidRPr="007003D1">
        <w:t>податей</w:t>
      </w:r>
      <w:r w:rsidR="007003D1" w:rsidRPr="007003D1">
        <w:t xml:space="preserve">; </w:t>
      </w:r>
      <w:r w:rsidRPr="007003D1">
        <w:t>знатные</w:t>
      </w:r>
      <w:r w:rsidR="007003D1" w:rsidRPr="007003D1">
        <w:t xml:space="preserve"> </w:t>
      </w:r>
      <w:r w:rsidRPr="007003D1">
        <w:t>фамилии,</w:t>
      </w:r>
      <w:r w:rsidR="007003D1" w:rsidRPr="007003D1">
        <w:t xml:space="preserve"> </w:t>
      </w:r>
      <w:r w:rsidRPr="007003D1">
        <w:t>чем</w:t>
      </w:r>
      <w:r w:rsidR="007003D1" w:rsidRPr="007003D1">
        <w:t xml:space="preserve"> </w:t>
      </w:r>
      <w:r w:rsidRPr="007003D1">
        <w:t>более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них</w:t>
      </w:r>
      <w:r w:rsidR="007003D1" w:rsidRPr="007003D1">
        <w:t xml:space="preserve"> </w:t>
      </w:r>
      <w:r w:rsidRPr="007003D1">
        <w:t>делится</w:t>
      </w:r>
      <w:r w:rsidR="007003D1" w:rsidRPr="007003D1">
        <w:t xml:space="preserve"> </w:t>
      </w:r>
      <w:r w:rsidRPr="007003D1">
        <w:t>имение,</w:t>
      </w:r>
      <w:r w:rsidR="007003D1" w:rsidRPr="007003D1">
        <w:t xml:space="preserve"> </w:t>
      </w:r>
      <w:r w:rsidRPr="007003D1">
        <w:t>беднеют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теряют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значение</w:t>
      </w:r>
      <w:r w:rsidR="007003D1" w:rsidRPr="007003D1">
        <w:t xml:space="preserve">; </w:t>
      </w:r>
      <w:r w:rsidRPr="007003D1">
        <w:t>наследники,</w:t>
      </w:r>
      <w:r w:rsidR="007003D1" w:rsidRPr="007003D1">
        <w:t xml:space="preserve"> </w:t>
      </w:r>
      <w:r w:rsidRPr="007003D1">
        <w:t>быв</w:t>
      </w:r>
      <w:r w:rsidR="007003D1" w:rsidRPr="007003D1">
        <w:t xml:space="preserve"> </w:t>
      </w:r>
      <w:r w:rsidRPr="007003D1">
        <w:t>обеспечены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своем</w:t>
      </w:r>
      <w:r w:rsidR="007003D1" w:rsidRPr="007003D1">
        <w:t xml:space="preserve"> </w:t>
      </w:r>
      <w:r w:rsidRPr="007003D1">
        <w:t>содержании,</w:t>
      </w:r>
      <w:r w:rsidR="007003D1" w:rsidRPr="007003D1">
        <w:t xml:space="preserve"> </w:t>
      </w:r>
      <w:r w:rsidRPr="007003D1">
        <w:t>уклоняются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государственной</w:t>
      </w:r>
      <w:r w:rsidR="007003D1" w:rsidRPr="007003D1">
        <w:t xml:space="preserve"> </w:t>
      </w:r>
      <w:r w:rsidRPr="007003D1">
        <w:t>службы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предаются</w:t>
      </w:r>
      <w:r w:rsidR="007003D1" w:rsidRPr="007003D1">
        <w:t xml:space="preserve"> </w:t>
      </w:r>
      <w:r w:rsidRPr="007003D1">
        <w:t>праздности.</w:t>
      </w:r>
      <w:r w:rsidR="007003D1" w:rsidRPr="007003D1">
        <w:t xml:space="preserve"> </w:t>
      </w:r>
      <w:r w:rsidRPr="007003D1">
        <w:t>Слив</w:t>
      </w:r>
      <w:r w:rsidR="007003D1" w:rsidRPr="007003D1">
        <w:t xml:space="preserve"> </w:t>
      </w:r>
      <w:r w:rsidRPr="007003D1">
        <w:t>вотчины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поместья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одно</w:t>
      </w:r>
      <w:r w:rsidR="007003D1" w:rsidRPr="007003D1">
        <w:t xml:space="preserve"> </w:t>
      </w:r>
      <w:r w:rsidRPr="007003D1">
        <w:t>понятие</w:t>
      </w:r>
      <w:r w:rsidR="007003D1" w:rsidRPr="007003D1">
        <w:t xml:space="preserve"> </w:t>
      </w:r>
      <w:r w:rsidRPr="007003D1">
        <w:t>недвижимых</w:t>
      </w:r>
      <w:r w:rsidR="007003D1" w:rsidRPr="007003D1">
        <w:t xml:space="preserve"> </w:t>
      </w:r>
      <w:r w:rsidRPr="007003D1">
        <w:t>имуществ,</w:t>
      </w:r>
      <w:r w:rsidR="007003D1" w:rsidRPr="007003D1">
        <w:t xml:space="preserve"> </w:t>
      </w:r>
      <w:r w:rsidRPr="007003D1">
        <w:t>Петр</w:t>
      </w:r>
      <w:r w:rsidR="007003D1" w:rsidRPr="007003D1">
        <w:t xml:space="preserve"> </w:t>
      </w:r>
      <w:r w:rsidRPr="007003D1">
        <w:t>I</w:t>
      </w:r>
      <w:r w:rsidR="007003D1" w:rsidRPr="007003D1">
        <w:t xml:space="preserve"> </w:t>
      </w:r>
      <w:r w:rsidRPr="007003D1">
        <w:t>установил</w:t>
      </w:r>
      <w:r w:rsidR="007003D1" w:rsidRPr="007003D1">
        <w:t xml:space="preserve"> </w:t>
      </w:r>
      <w:r w:rsidRPr="007003D1">
        <w:t>необходимое</w:t>
      </w:r>
      <w:r w:rsidR="007003D1" w:rsidRPr="007003D1">
        <w:t xml:space="preserve"> </w:t>
      </w:r>
      <w:r w:rsidRPr="007003D1">
        <w:t>единонаследие.</w:t>
      </w:r>
      <w:r w:rsidR="007003D1" w:rsidRPr="007003D1">
        <w:t xml:space="preserve"> </w:t>
      </w:r>
      <w:r w:rsidRPr="007003D1">
        <w:t>Таким</w:t>
      </w:r>
      <w:r w:rsidR="007003D1" w:rsidRPr="007003D1">
        <w:t xml:space="preserve"> </w:t>
      </w:r>
      <w:r w:rsidRPr="007003D1">
        <w:t>образом,</w:t>
      </w:r>
      <w:r w:rsidR="007003D1" w:rsidRPr="007003D1">
        <w:t xml:space="preserve"> </w:t>
      </w:r>
      <w:r w:rsidRPr="007003D1">
        <w:t>завещательное</w:t>
      </w:r>
      <w:r w:rsidR="007003D1" w:rsidRPr="007003D1">
        <w:t xml:space="preserve"> </w:t>
      </w:r>
      <w:r w:rsidRPr="007003D1">
        <w:t>право,</w:t>
      </w:r>
      <w:r w:rsidR="007003D1" w:rsidRPr="007003D1">
        <w:t xml:space="preserve"> </w:t>
      </w:r>
      <w:r w:rsidRPr="007003D1">
        <w:t>успевшее</w:t>
      </w:r>
      <w:r w:rsidR="007003D1" w:rsidRPr="007003D1">
        <w:t xml:space="preserve"> </w:t>
      </w:r>
      <w:r w:rsidRPr="007003D1">
        <w:t>значительно</w:t>
      </w:r>
      <w:r w:rsidR="007003D1" w:rsidRPr="007003D1">
        <w:t xml:space="preserve"> </w:t>
      </w:r>
      <w:r w:rsidRPr="007003D1">
        <w:t>развиться,</w:t>
      </w:r>
      <w:r w:rsidR="007003D1" w:rsidRPr="007003D1">
        <w:t xml:space="preserve"> </w:t>
      </w:r>
      <w:r w:rsidRPr="007003D1">
        <w:t>возвратилось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исходному</w:t>
      </w:r>
      <w:r w:rsidR="007003D1" w:rsidRPr="007003D1">
        <w:t xml:space="preserve"> </w:t>
      </w:r>
      <w:r w:rsidRPr="007003D1">
        <w:t>пункту,</w:t>
      </w:r>
      <w:r w:rsidR="007003D1" w:rsidRPr="007003D1">
        <w:t xml:space="preserve"> - </w:t>
      </w:r>
      <w:r w:rsidRPr="007003D1">
        <w:t>свобода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состояла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выборе</w:t>
      </w:r>
      <w:r w:rsidR="007003D1" w:rsidRPr="007003D1">
        <w:t xml:space="preserve"> </w:t>
      </w:r>
      <w:r w:rsidRPr="007003D1">
        <w:t>члена</w:t>
      </w:r>
      <w:r w:rsidR="007003D1" w:rsidRPr="007003D1">
        <w:t xml:space="preserve"> </w:t>
      </w:r>
      <w:r w:rsidRPr="007003D1">
        <w:t>семьи</w:t>
      </w:r>
      <w:r w:rsidR="007003D1" w:rsidRPr="007003D1">
        <w:t xml:space="preserve">: </w:t>
      </w:r>
      <w:r w:rsidRPr="007003D1">
        <w:t>завещания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пользу</w:t>
      </w:r>
      <w:r w:rsidR="007003D1" w:rsidRPr="007003D1">
        <w:t xml:space="preserve"> </w:t>
      </w:r>
      <w:r w:rsidRPr="007003D1">
        <w:t>посторонних</w:t>
      </w:r>
      <w:r w:rsidR="007003D1" w:rsidRPr="007003D1">
        <w:t xml:space="preserve"> </w:t>
      </w:r>
      <w:r w:rsidRPr="007003D1">
        <w:t>лиц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допускались.</w:t>
      </w:r>
      <w:r w:rsidR="007003D1" w:rsidRPr="007003D1">
        <w:t xml:space="preserve"> </w:t>
      </w:r>
      <w:r w:rsidRPr="007003D1">
        <w:t>Введение</w:t>
      </w:r>
      <w:r w:rsidR="007003D1" w:rsidRPr="007003D1">
        <w:t xml:space="preserve"> </w:t>
      </w:r>
      <w:r w:rsidRPr="007003D1">
        <w:t>единонаследия</w:t>
      </w:r>
      <w:r w:rsidR="007003D1" w:rsidRPr="007003D1">
        <w:t xml:space="preserve"> </w:t>
      </w:r>
      <w:r w:rsidRPr="007003D1">
        <w:t>означало,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отношении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призывался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один,</w:t>
      </w:r>
      <w:r w:rsidR="007003D1" w:rsidRPr="007003D1">
        <w:t xml:space="preserve"> </w:t>
      </w:r>
      <w:r w:rsidRPr="007003D1">
        <w:t>главный</w:t>
      </w:r>
      <w:r w:rsidR="007003D1" w:rsidRPr="007003D1">
        <w:t xml:space="preserve"> </w:t>
      </w:r>
      <w:r w:rsidRPr="007003D1">
        <w:t>наследник.</w:t>
      </w:r>
      <w:r w:rsidR="007003D1" w:rsidRPr="007003D1">
        <w:t xml:space="preserve"> </w:t>
      </w:r>
      <w:r w:rsidRPr="007003D1">
        <w:t>Наследником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мог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избран</w:t>
      </w:r>
      <w:r w:rsidR="007003D1" w:rsidRPr="007003D1">
        <w:t xml:space="preserve"> </w:t>
      </w:r>
      <w:r w:rsidRPr="007003D1">
        <w:t>один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сыновей.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наследовали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сыновей.</w:t>
      </w:r>
      <w:r w:rsidR="007003D1" w:rsidRPr="007003D1">
        <w:t xml:space="preserve"> </w:t>
      </w:r>
      <w:r w:rsidRPr="007003D1">
        <w:t>Законодатель,</w:t>
      </w:r>
      <w:r w:rsidR="007003D1" w:rsidRPr="007003D1">
        <w:t xml:space="preserve"> </w:t>
      </w:r>
      <w:r w:rsidRPr="007003D1">
        <w:t>ориентируясь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западный</w:t>
      </w:r>
      <w:r w:rsidR="007003D1" w:rsidRPr="007003D1">
        <w:t xml:space="preserve"> </w:t>
      </w:r>
      <w:r w:rsidRPr="007003D1">
        <w:t>правовой</w:t>
      </w:r>
      <w:r w:rsidR="007003D1" w:rsidRPr="007003D1">
        <w:t xml:space="preserve"> </w:t>
      </w:r>
      <w:r w:rsidRPr="007003D1">
        <w:t>опыт,</w:t>
      </w:r>
      <w:r w:rsidR="007003D1" w:rsidRPr="007003D1">
        <w:t xml:space="preserve"> </w:t>
      </w:r>
      <w:r w:rsidRPr="007003D1">
        <w:t>пытался</w:t>
      </w:r>
      <w:r w:rsidR="007003D1" w:rsidRPr="007003D1">
        <w:t xml:space="preserve"> </w:t>
      </w:r>
      <w:r w:rsidRPr="007003D1">
        <w:t>внедрить</w:t>
      </w:r>
      <w:r w:rsidR="007003D1" w:rsidRPr="007003D1">
        <w:t xml:space="preserve"> </w:t>
      </w:r>
      <w:r w:rsidRPr="007003D1">
        <w:t>принцип</w:t>
      </w:r>
      <w:r w:rsidR="007003D1" w:rsidRPr="007003D1">
        <w:t xml:space="preserve"> </w:t>
      </w:r>
      <w:r w:rsidRPr="007003D1">
        <w:t>майората,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котором</w:t>
      </w:r>
      <w:r w:rsidR="007003D1" w:rsidRPr="007003D1">
        <w:t xml:space="preserve"> </w:t>
      </w:r>
      <w:r w:rsidRPr="007003D1">
        <w:t>наследовал</w:t>
      </w:r>
      <w:r w:rsidR="007003D1" w:rsidRPr="007003D1">
        <w:t xml:space="preserve"> </w:t>
      </w:r>
      <w:r w:rsidRPr="007003D1">
        <w:t>старший</w:t>
      </w:r>
      <w:r w:rsidR="007003D1" w:rsidRPr="007003D1">
        <w:t xml:space="preserve"> </w:t>
      </w:r>
      <w:r w:rsidRPr="007003D1">
        <w:t>сын.</w:t>
      </w:r>
      <w:r w:rsidR="007003D1" w:rsidRPr="007003D1">
        <w:t xml:space="preserve"> </w:t>
      </w:r>
      <w:r w:rsidRPr="007003D1">
        <w:t>Русская</w:t>
      </w:r>
      <w:r w:rsidR="007003D1" w:rsidRPr="007003D1">
        <w:t xml:space="preserve"> </w:t>
      </w:r>
      <w:r w:rsidRPr="007003D1">
        <w:t>традиция</w:t>
      </w:r>
      <w:r w:rsidR="007003D1" w:rsidRPr="007003D1">
        <w:t xml:space="preserve"> </w:t>
      </w:r>
      <w:r w:rsidRPr="007003D1">
        <w:t>стояла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стороне</w:t>
      </w:r>
      <w:r w:rsidR="007003D1" w:rsidRPr="007003D1">
        <w:t xml:space="preserve"> </w:t>
      </w:r>
      <w:r w:rsidRPr="007003D1">
        <w:t>младшего</w:t>
      </w:r>
      <w:r w:rsidR="007003D1" w:rsidRPr="007003D1">
        <w:t xml:space="preserve"> </w:t>
      </w:r>
      <w:r w:rsidRPr="007003D1">
        <w:t>сына,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обычаю</w:t>
      </w:r>
      <w:r w:rsidR="007003D1" w:rsidRPr="007003D1">
        <w:t xml:space="preserve"> </w:t>
      </w:r>
      <w:r w:rsidRPr="007003D1">
        <w:t>наследовавшего</w:t>
      </w:r>
      <w:r w:rsidR="007003D1" w:rsidRPr="007003D1">
        <w:t xml:space="preserve"> </w:t>
      </w:r>
      <w:r w:rsidRPr="007003D1">
        <w:t>отцу.</w:t>
      </w:r>
      <w:r w:rsidR="007003D1" w:rsidRPr="007003D1">
        <w:t xml:space="preserve"> </w:t>
      </w:r>
      <w:r w:rsidRPr="007003D1">
        <w:t>Практика</w:t>
      </w:r>
      <w:r w:rsidR="007003D1" w:rsidRPr="007003D1">
        <w:t xml:space="preserve"> </w:t>
      </w:r>
      <w:r w:rsidRPr="007003D1">
        <w:t>избрала</w:t>
      </w:r>
      <w:r w:rsidR="007003D1" w:rsidRPr="007003D1">
        <w:t xml:space="preserve"> </w:t>
      </w:r>
      <w:r w:rsidRPr="007003D1">
        <w:t>компромиссный</w:t>
      </w:r>
      <w:r w:rsidR="007003D1" w:rsidRPr="007003D1">
        <w:t xml:space="preserve"> </w:t>
      </w:r>
      <w:r w:rsidRPr="007003D1">
        <w:t>путь</w:t>
      </w:r>
      <w:r w:rsidR="007003D1" w:rsidRPr="007003D1">
        <w:t xml:space="preserve"> - </w:t>
      </w:r>
      <w:r w:rsidRPr="007003D1">
        <w:t>наследование</w:t>
      </w:r>
      <w:r w:rsidR="007003D1" w:rsidRPr="007003D1">
        <w:t xml:space="preserve"> </w:t>
      </w:r>
      <w:r w:rsidRPr="007003D1">
        <w:t>одного</w:t>
      </w:r>
      <w:r w:rsidR="007003D1" w:rsidRPr="007003D1">
        <w:t xml:space="preserve"> </w:t>
      </w:r>
      <w:r w:rsidRPr="007003D1">
        <w:t>сына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выбору</w:t>
      </w:r>
      <w:r w:rsidR="007003D1" w:rsidRPr="007003D1">
        <w:t xml:space="preserve"> </w:t>
      </w:r>
      <w:r w:rsidRPr="007003D1">
        <w:t>завещателя.</w:t>
      </w:r>
      <w:r w:rsidR="007003D1" w:rsidRPr="007003D1">
        <w:t xml:space="preserve"> </w:t>
      </w:r>
      <w:r w:rsidRPr="007003D1">
        <w:t>Остальные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рамках</w:t>
      </w:r>
      <w:r w:rsidR="007003D1" w:rsidRPr="007003D1">
        <w:t xml:space="preserve"> </w:t>
      </w:r>
      <w:r w:rsidRPr="007003D1">
        <w:t>завещательного</w:t>
      </w:r>
      <w:r w:rsidR="007003D1" w:rsidRPr="007003D1">
        <w:t xml:space="preserve"> </w:t>
      </w:r>
      <w:r w:rsidRPr="007003D1">
        <w:t>распоряжения.</w:t>
      </w:r>
    </w:p>
    <w:p w:rsidR="007003D1" w:rsidRPr="007003D1" w:rsidRDefault="00D60DA3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передано</w:t>
      </w:r>
      <w:r w:rsidR="007003D1" w:rsidRPr="007003D1">
        <w:t xml:space="preserve"> </w:t>
      </w:r>
      <w:r w:rsidRPr="007003D1">
        <w:t>родичам</w:t>
      </w:r>
      <w:r w:rsidR="007003D1">
        <w:t xml:space="preserve"> (</w:t>
      </w:r>
      <w:r w:rsidRPr="007003D1">
        <w:t>родственникам,</w:t>
      </w:r>
      <w:r w:rsidR="007003D1" w:rsidRPr="007003D1">
        <w:t xml:space="preserve"> </w:t>
      </w:r>
      <w:r w:rsidRPr="007003D1">
        <w:t>носящим</w:t>
      </w:r>
      <w:r w:rsidR="007003D1" w:rsidRPr="007003D1">
        <w:t xml:space="preserve"> </w:t>
      </w:r>
      <w:r w:rsidRPr="007003D1">
        <w:t>ту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фамилию,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наследодатель,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прежней</w:t>
      </w:r>
      <w:r w:rsidR="007003D1" w:rsidRPr="007003D1">
        <w:t xml:space="preserve"> </w:t>
      </w:r>
      <w:r w:rsidRPr="007003D1">
        <w:t>терминологии</w:t>
      </w:r>
      <w:r w:rsidR="007003D1" w:rsidRPr="007003D1">
        <w:t xml:space="preserve"> -</w:t>
      </w:r>
      <w:r w:rsidR="007003D1">
        <w:t xml:space="preserve"> "</w:t>
      </w:r>
      <w:r w:rsidRPr="007003D1">
        <w:t>в</w:t>
      </w:r>
      <w:r w:rsidR="007003D1" w:rsidRPr="007003D1">
        <w:t xml:space="preserve"> </w:t>
      </w:r>
      <w:r w:rsidRPr="007003D1">
        <w:t>род</w:t>
      </w:r>
      <w:r w:rsidR="007003D1">
        <w:t>"</w:t>
      </w:r>
      <w:r w:rsidR="007003D1" w:rsidRPr="007003D1">
        <w:t xml:space="preserve">). </w:t>
      </w:r>
      <w:r w:rsidRPr="007003D1">
        <w:t>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любых</w:t>
      </w:r>
      <w:r w:rsidR="007003D1" w:rsidRPr="007003D1">
        <w:t xml:space="preserve"> </w:t>
      </w:r>
      <w:r w:rsidRPr="007003D1">
        <w:t>долях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разделено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любыми</w:t>
      </w:r>
      <w:r w:rsidR="007003D1" w:rsidRPr="007003D1">
        <w:t xml:space="preserve"> </w:t>
      </w:r>
      <w:r w:rsidRPr="007003D1">
        <w:t>претендентами,</w:t>
      </w:r>
      <w:r w:rsidR="007003D1" w:rsidRPr="007003D1">
        <w:t xml:space="preserve"> </w:t>
      </w:r>
      <w:r w:rsidRPr="007003D1">
        <w:t>завещатель</w:t>
      </w:r>
      <w:r w:rsidR="007003D1" w:rsidRPr="007003D1">
        <w:t xml:space="preserve"> </w:t>
      </w:r>
      <w:r w:rsidRPr="007003D1">
        <w:t>давал</w:t>
      </w:r>
      <w:r w:rsidR="007003D1" w:rsidRPr="007003D1">
        <w:t xml:space="preserve"> </w:t>
      </w:r>
      <w:r w:rsidRPr="007003D1">
        <w:t>его</w:t>
      </w:r>
      <w:r w:rsidR="007003D1">
        <w:t xml:space="preserve"> "</w:t>
      </w:r>
      <w:r w:rsidRPr="007003D1">
        <w:t>кому</w:t>
      </w:r>
      <w:r w:rsidR="007003D1" w:rsidRPr="007003D1">
        <w:t xml:space="preserve"> </w:t>
      </w:r>
      <w:r w:rsidRPr="007003D1">
        <w:t>захочет</w:t>
      </w:r>
      <w:r w:rsidR="007003D1">
        <w:t>"</w:t>
      </w:r>
      <w:r w:rsidRPr="007003D1">
        <w:t>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Индивидуальная</w:t>
      </w:r>
      <w:r w:rsidR="007003D1" w:rsidRPr="007003D1">
        <w:t xml:space="preserve"> </w:t>
      </w:r>
      <w:r w:rsidRPr="007003D1">
        <w:t>свобода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заметно</w:t>
      </w:r>
      <w:r w:rsidR="007003D1" w:rsidRPr="007003D1">
        <w:t xml:space="preserve"> </w:t>
      </w:r>
      <w:r w:rsidRPr="007003D1">
        <w:t>увеличилась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сравнению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порядком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предыдущий</w:t>
      </w:r>
      <w:r w:rsidR="007003D1" w:rsidRPr="007003D1">
        <w:t xml:space="preserve"> </w:t>
      </w:r>
      <w:r w:rsidRPr="007003D1">
        <w:t>период.</w:t>
      </w:r>
      <w:r w:rsidR="007003D1" w:rsidRPr="007003D1">
        <w:t xml:space="preserve"> </w:t>
      </w:r>
      <w:r w:rsidRPr="007003D1">
        <w:t>Начинается</w:t>
      </w:r>
      <w:r w:rsidR="007003D1" w:rsidRPr="007003D1">
        <w:t xml:space="preserve"> </w:t>
      </w:r>
      <w:r w:rsidRPr="007003D1">
        <w:t>новый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завещательного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: </w:t>
      </w:r>
      <w:r w:rsidRPr="007003D1">
        <w:t>дела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завещаниях</w:t>
      </w:r>
      <w:r w:rsidR="007003D1" w:rsidRPr="007003D1">
        <w:t xml:space="preserve"> </w:t>
      </w:r>
      <w:r w:rsidRPr="007003D1">
        <w:t>изъяты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церковного</w:t>
      </w:r>
      <w:r w:rsidR="007003D1" w:rsidRPr="007003D1">
        <w:t xml:space="preserve"> </w:t>
      </w:r>
      <w:r w:rsidRPr="007003D1">
        <w:t>ведомства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предоставлены</w:t>
      </w:r>
      <w:r w:rsidR="007003D1" w:rsidRPr="007003D1">
        <w:t xml:space="preserve"> </w:t>
      </w:r>
      <w:r w:rsidRPr="007003D1">
        <w:t>ведению</w:t>
      </w:r>
      <w:r w:rsidR="007003D1" w:rsidRPr="007003D1">
        <w:t xml:space="preserve"> </w:t>
      </w:r>
      <w:r w:rsidRPr="007003D1">
        <w:t>светской</w:t>
      </w:r>
      <w:r w:rsidR="007003D1" w:rsidRPr="007003D1">
        <w:t xml:space="preserve"> </w:t>
      </w:r>
      <w:r w:rsidRPr="007003D1">
        <w:t>власти.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эта</w:t>
      </w:r>
      <w:r w:rsidR="007003D1" w:rsidRPr="007003D1">
        <w:t xml:space="preserve"> </w:t>
      </w:r>
      <w:r w:rsidRPr="007003D1">
        <w:t>перемена</w:t>
      </w:r>
      <w:r w:rsidR="007003D1" w:rsidRPr="007003D1">
        <w:t xml:space="preserve"> </w:t>
      </w:r>
      <w:r w:rsidRPr="007003D1">
        <w:t>сама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себе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прибавить</w:t>
      </w:r>
      <w:r w:rsidR="007003D1" w:rsidRPr="007003D1">
        <w:t xml:space="preserve"> </w:t>
      </w:r>
      <w:r w:rsidRPr="007003D1">
        <w:t>юридической</w:t>
      </w:r>
      <w:r w:rsidR="007003D1" w:rsidRPr="007003D1">
        <w:t xml:space="preserve"> </w:t>
      </w:r>
      <w:r w:rsidRPr="007003D1">
        <w:t>определительности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идее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завещаниях,</w:t>
      </w:r>
      <w:r w:rsidR="007003D1" w:rsidRPr="007003D1">
        <w:t xml:space="preserve"> </w:t>
      </w:r>
      <w:r w:rsidRPr="007003D1">
        <w:t>ибо</w:t>
      </w:r>
      <w:r w:rsidR="007003D1" w:rsidRPr="007003D1">
        <w:t xml:space="preserve"> </w:t>
      </w:r>
      <w:r w:rsidRPr="007003D1">
        <w:t>духовная</w:t>
      </w:r>
      <w:r w:rsidR="007003D1" w:rsidRPr="007003D1">
        <w:t xml:space="preserve"> </w:t>
      </w:r>
      <w:r w:rsidRPr="007003D1">
        <w:t>власть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определениях</w:t>
      </w:r>
      <w:r w:rsidR="007003D1" w:rsidRPr="007003D1">
        <w:t xml:space="preserve"> </w:t>
      </w:r>
      <w:r w:rsidRPr="007003D1">
        <w:t>имела</w:t>
      </w:r>
      <w:r w:rsidR="007003D1" w:rsidRPr="007003D1">
        <w:t xml:space="preserve"> </w:t>
      </w:r>
      <w:r w:rsidRPr="007003D1">
        <w:t>готовое,</w:t>
      </w:r>
      <w:r w:rsidR="007003D1" w:rsidRPr="007003D1">
        <w:t xml:space="preserve"> </w:t>
      </w:r>
      <w:r w:rsidRPr="007003D1">
        <w:t>хотя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неполное,</w:t>
      </w:r>
      <w:r w:rsidR="007003D1" w:rsidRPr="007003D1">
        <w:t xml:space="preserve"> </w:t>
      </w:r>
      <w:r w:rsidRPr="007003D1">
        <w:t>руководство</w:t>
      </w:r>
      <w:r w:rsidR="007003D1" w:rsidRPr="007003D1">
        <w:t xml:space="preserve"> - </w:t>
      </w:r>
      <w:r w:rsidRPr="007003D1">
        <w:t>Кормчую</w:t>
      </w:r>
      <w:r w:rsidR="007003D1" w:rsidRPr="007003D1">
        <w:t xml:space="preserve"> </w:t>
      </w:r>
      <w:r w:rsidRPr="007003D1">
        <w:t>Книгу,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законами</w:t>
      </w:r>
      <w:r w:rsidR="007003D1" w:rsidRPr="007003D1">
        <w:t xml:space="preserve"> </w:t>
      </w:r>
      <w:r w:rsidRPr="007003D1">
        <w:t>греко-римского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суды</w:t>
      </w:r>
      <w:r w:rsidR="007003D1" w:rsidRPr="007003D1">
        <w:t xml:space="preserve"> </w:t>
      </w:r>
      <w:r w:rsidRPr="007003D1">
        <w:t>гражданские</w:t>
      </w:r>
      <w:r w:rsidR="007003D1" w:rsidRPr="007003D1">
        <w:t xml:space="preserve"> </w:t>
      </w:r>
      <w:r w:rsidRPr="007003D1">
        <w:t>лишены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руководства.</w:t>
      </w:r>
      <w:r w:rsidR="007003D1" w:rsidRPr="007003D1">
        <w:t xml:space="preserve"> </w:t>
      </w:r>
      <w:r w:rsidRPr="007003D1">
        <w:t>Поэтому</w:t>
      </w:r>
      <w:r w:rsidR="007003D1" w:rsidRPr="007003D1">
        <w:t xml:space="preserve"> </w:t>
      </w:r>
      <w:r w:rsidRPr="007003D1">
        <w:t>завещательное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определилось</w:t>
      </w:r>
      <w:r w:rsidR="007003D1" w:rsidRPr="007003D1">
        <w:t xml:space="preserve"> </w:t>
      </w:r>
      <w:r w:rsidRPr="007003D1">
        <w:t>вследствие</w:t>
      </w:r>
      <w:r w:rsidR="007003D1" w:rsidRPr="007003D1">
        <w:t xml:space="preserve"> </w:t>
      </w:r>
      <w:r w:rsidRPr="007003D1">
        <w:t>реформы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внешней,</w:t>
      </w:r>
      <w:r w:rsidR="007003D1" w:rsidRPr="007003D1">
        <w:t xml:space="preserve"> </w:t>
      </w:r>
      <w:r w:rsidRPr="007003D1">
        <w:t>обрядовой</w:t>
      </w:r>
      <w:r w:rsidR="007003D1" w:rsidRPr="007003D1">
        <w:t xml:space="preserve"> </w:t>
      </w:r>
      <w:r w:rsidRPr="007003D1">
        <w:t>стороны.</w:t>
      </w:r>
      <w:r w:rsidR="007003D1" w:rsidRPr="007003D1">
        <w:t xml:space="preserve"> </w:t>
      </w:r>
      <w:r w:rsidRPr="007003D1">
        <w:t>Единственной</w:t>
      </w:r>
      <w:r w:rsidR="007003D1" w:rsidRPr="007003D1">
        <w:t xml:space="preserve"> </w:t>
      </w:r>
      <w:r w:rsidRPr="007003D1">
        <w:t>формой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стало</w:t>
      </w:r>
      <w:r w:rsidR="007003D1" w:rsidRPr="007003D1">
        <w:t xml:space="preserve"> </w:t>
      </w:r>
      <w:r w:rsidRPr="007003D1">
        <w:t>письменное</w:t>
      </w:r>
      <w:r w:rsidR="007003D1" w:rsidRPr="007003D1">
        <w:t xml:space="preserve"> </w:t>
      </w:r>
      <w:r w:rsidRPr="007003D1">
        <w:t>завещание,</w:t>
      </w:r>
      <w:r w:rsidR="007003D1" w:rsidRPr="007003D1">
        <w:t xml:space="preserve"> </w:t>
      </w:r>
      <w:r w:rsidRPr="007003D1">
        <w:t>подлежавшее</w:t>
      </w:r>
      <w:r w:rsidR="007003D1" w:rsidRPr="007003D1">
        <w:t xml:space="preserve"> </w:t>
      </w:r>
      <w:r w:rsidRPr="007003D1">
        <w:t>удостоверению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осо</w:t>
      </w:r>
      <w:r w:rsidR="005D39E4" w:rsidRPr="007003D1">
        <w:t>бом</w:t>
      </w:r>
      <w:r w:rsidR="007003D1">
        <w:t xml:space="preserve"> "</w:t>
      </w:r>
      <w:r w:rsidRPr="007003D1">
        <w:t>крепостном</w:t>
      </w:r>
      <w:r w:rsidR="007003D1">
        <w:t xml:space="preserve">" </w:t>
      </w:r>
      <w:r w:rsidRPr="007003D1">
        <w:t>порядке.</w:t>
      </w:r>
      <w:r w:rsidR="007003D1" w:rsidRPr="007003D1">
        <w:t xml:space="preserve"> </w:t>
      </w:r>
      <w:r w:rsidRPr="007003D1">
        <w:t>Крепостной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начале</w:t>
      </w:r>
      <w:r w:rsidR="007003D1" w:rsidRPr="007003D1">
        <w:t xml:space="preserve"> </w:t>
      </w:r>
      <w:r w:rsidRPr="007003D1">
        <w:t>XVIII</w:t>
      </w:r>
      <w:r w:rsidR="007003D1" w:rsidRPr="007003D1">
        <w:t xml:space="preserve"> </w:t>
      </w:r>
      <w:r w:rsidRPr="007003D1">
        <w:t>столетия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общим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актов</w:t>
      </w:r>
      <w:r w:rsidR="007003D1" w:rsidRPr="007003D1">
        <w:t xml:space="preserve">; </w:t>
      </w:r>
      <w:r w:rsidRPr="007003D1">
        <w:t>этому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порядку</w:t>
      </w:r>
      <w:r w:rsidR="007003D1" w:rsidRPr="007003D1">
        <w:t xml:space="preserve"> </w:t>
      </w:r>
      <w:r w:rsidRPr="007003D1">
        <w:t>подчинялось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совершение</w:t>
      </w:r>
      <w:r w:rsidR="007003D1" w:rsidRPr="007003D1">
        <w:t xml:space="preserve"> </w:t>
      </w:r>
      <w:r w:rsidRPr="007003D1">
        <w:t>завещаний.</w:t>
      </w:r>
      <w:r w:rsidR="007003D1">
        <w:t xml:space="preserve"> "</w:t>
      </w:r>
      <w:r w:rsidRPr="007003D1">
        <w:t>Завещание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крепостью,</w:t>
      </w:r>
      <w:r w:rsidR="007003D1" w:rsidRPr="007003D1">
        <w:t xml:space="preserve"> </w:t>
      </w:r>
      <w:r w:rsidRPr="007003D1">
        <w:t>которую</w:t>
      </w:r>
      <w:r w:rsidR="007003D1" w:rsidRPr="007003D1">
        <w:t xml:space="preserve"> </w:t>
      </w:r>
      <w:r w:rsidRPr="007003D1">
        <w:t>необходимо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писать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крепостных</w:t>
      </w:r>
      <w:r w:rsidR="007003D1" w:rsidRPr="007003D1">
        <w:t xml:space="preserve"> </w:t>
      </w:r>
      <w:r w:rsidRPr="007003D1">
        <w:t>дел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общем</w:t>
      </w:r>
      <w:r w:rsidR="007003D1" w:rsidRPr="007003D1">
        <w:t xml:space="preserve"> </w:t>
      </w:r>
      <w:r w:rsidR="005D39E4" w:rsidRPr="007003D1">
        <w:t>основании,</w:t>
      </w:r>
      <w:r w:rsidR="007003D1" w:rsidRPr="007003D1">
        <w:t xml:space="preserve"> </w:t>
      </w:r>
      <w:r w:rsidR="005D39E4" w:rsidRPr="007003D1">
        <w:t>и</w:t>
      </w:r>
      <w:r w:rsidR="007003D1" w:rsidRPr="007003D1">
        <w:t xml:space="preserve"> </w:t>
      </w:r>
      <w:r w:rsidR="005D39E4" w:rsidRPr="007003D1">
        <w:t>записать</w:t>
      </w:r>
      <w:r w:rsidR="007003D1" w:rsidRPr="007003D1">
        <w:t xml:space="preserve"> </w:t>
      </w:r>
      <w:r w:rsidR="005D39E4" w:rsidRPr="007003D1">
        <w:t>в</w:t>
      </w:r>
      <w:r w:rsidR="007003D1" w:rsidRPr="007003D1">
        <w:t xml:space="preserve"> </w:t>
      </w:r>
      <w:r w:rsidR="005D39E4" w:rsidRPr="007003D1">
        <w:t>книгу</w:t>
      </w:r>
      <w:r w:rsidR="007003D1">
        <w:t xml:space="preserve"> "</w:t>
      </w:r>
      <w:r w:rsidRPr="007003D1">
        <w:t>для</w:t>
      </w:r>
      <w:r w:rsidR="007003D1" w:rsidRPr="007003D1">
        <w:t xml:space="preserve"> </w:t>
      </w:r>
      <w:r w:rsidRPr="007003D1">
        <w:t>спора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ведома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справки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сбора</w:t>
      </w:r>
      <w:r w:rsidR="007003D1" w:rsidRPr="007003D1">
        <w:t xml:space="preserve"> </w:t>
      </w:r>
      <w:r w:rsidRPr="007003D1">
        <w:t>великого</w:t>
      </w:r>
      <w:r w:rsidR="007003D1" w:rsidRPr="007003D1">
        <w:t xml:space="preserve"> </w:t>
      </w:r>
      <w:r w:rsidRPr="007003D1">
        <w:t>государя</w:t>
      </w:r>
      <w:r w:rsidR="007003D1" w:rsidRPr="007003D1">
        <w:t xml:space="preserve"> </w:t>
      </w:r>
      <w:r w:rsidRPr="007003D1">
        <w:t>денежной</w:t>
      </w:r>
      <w:r w:rsidR="007003D1" w:rsidRPr="007003D1">
        <w:t xml:space="preserve"> </w:t>
      </w:r>
      <w:r w:rsidRPr="007003D1">
        <w:t>казны</w:t>
      </w:r>
      <w:r w:rsidR="007003D1">
        <w:t>" (</w:t>
      </w:r>
      <w:r w:rsidRPr="007003D1">
        <w:t>Ук</w:t>
      </w:r>
      <w:r w:rsidR="007003D1">
        <w:t>.1</w:t>
      </w:r>
      <w:r w:rsidRPr="007003D1">
        <w:t>701</w:t>
      </w:r>
      <w:r w:rsidR="007003D1" w:rsidRPr="007003D1">
        <w:t xml:space="preserve"> </w:t>
      </w:r>
      <w:r w:rsidRPr="007003D1">
        <w:t>г.,</w:t>
      </w:r>
      <w:r w:rsidR="007003D1" w:rsidRPr="007003D1">
        <w:t xml:space="preserve"> </w:t>
      </w:r>
      <w:r w:rsidRPr="007003D1">
        <w:t>янв</w:t>
      </w:r>
      <w:r w:rsidR="007003D1">
        <w:t>.3</w:t>
      </w:r>
      <w:r w:rsidRPr="007003D1">
        <w:t>0,</w:t>
      </w:r>
      <w:r w:rsidR="007003D1" w:rsidRPr="007003D1">
        <w:t xml:space="preserve"> </w:t>
      </w:r>
      <w:smartTag w:uri="urn:schemas-microsoft-com:office:smarttags" w:element="metricconverter">
        <w:smartTagPr>
          <w:attr w:name="ProductID" w:val="1705 г"/>
        </w:smartTagPr>
        <w:r w:rsidRPr="007003D1">
          <w:t>1705</w:t>
        </w:r>
        <w:r w:rsidR="007003D1" w:rsidRPr="007003D1">
          <w:t xml:space="preserve"> </w:t>
        </w:r>
        <w:r w:rsidRPr="007003D1">
          <w:t>г</w:t>
        </w:r>
      </w:smartTag>
      <w:r w:rsidRPr="007003D1">
        <w:t>.,</w:t>
      </w:r>
      <w:r w:rsidR="007003D1" w:rsidRPr="007003D1">
        <w:t xml:space="preserve"> </w:t>
      </w:r>
      <w:r w:rsidRPr="007003D1">
        <w:t>ноября</w:t>
      </w:r>
      <w:r w:rsidR="007003D1" w:rsidRPr="007003D1">
        <w:t xml:space="preserve"> </w:t>
      </w:r>
      <w:r w:rsidRPr="007003D1">
        <w:t>6</w:t>
      </w:r>
      <w:r w:rsidR="007003D1" w:rsidRPr="007003D1">
        <w:t>).</w:t>
      </w:r>
      <w:r w:rsidR="007003D1">
        <w:t>"</w:t>
      </w:r>
      <w:r w:rsidR="00DB741B" w:rsidRPr="007003D1">
        <w:rPr>
          <w:rStyle w:val="a6"/>
          <w:color w:val="000000"/>
        </w:rPr>
        <w:footnoteReference w:id="42"/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1726</w:t>
      </w:r>
      <w:r w:rsidR="007003D1" w:rsidRPr="007003D1">
        <w:t xml:space="preserve"> </w:t>
      </w:r>
      <w:r w:rsidRPr="007003D1">
        <w:t>году</w:t>
      </w:r>
      <w:r w:rsidR="007003D1" w:rsidRPr="007003D1">
        <w:t xml:space="preserve"> </w:t>
      </w:r>
      <w:r w:rsidRPr="007003D1">
        <w:t>разрешено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писать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дому,</w:t>
      </w:r>
      <w:r w:rsidR="007003D1" w:rsidRPr="007003D1">
        <w:t xml:space="preserve"> </w:t>
      </w:r>
      <w:r w:rsidRPr="007003D1">
        <w:t>публичное</w:t>
      </w:r>
      <w:r w:rsidR="007003D1" w:rsidRPr="007003D1">
        <w:t xml:space="preserve"> </w:t>
      </w:r>
      <w:r w:rsidRPr="007003D1">
        <w:t>совершение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крепостных</w:t>
      </w:r>
      <w:r w:rsidR="007003D1" w:rsidRPr="007003D1">
        <w:t xml:space="preserve"> </w:t>
      </w:r>
      <w:r w:rsidRPr="007003D1">
        <w:t>дел</w:t>
      </w:r>
      <w:r w:rsidR="007003D1" w:rsidRPr="007003D1">
        <w:t xml:space="preserve"> </w:t>
      </w:r>
      <w:r w:rsidRPr="007003D1">
        <w:t>заменилось</w:t>
      </w:r>
      <w:r w:rsidR="007003D1" w:rsidRPr="007003D1">
        <w:t xml:space="preserve"> </w:t>
      </w:r>
      <w:r w:rsidRPr="007003D1">
        <w:t>домашним</w:t>
      </w:r>
      <w:r w:rsidR="007003D1" w:rsidRPr="007003D1">
        <w:t xml:space="preserve"> </w:t>
      </w:r>
      <w:r w:rsidRPr="007003D1">
        <w:t>составлением.</w:t>
      </w:r>
    </w:p>
    <w:p w:rsidR="007003D1" w:rsidRPr="007003D1" w:rsidRDefault="00D60DA3" w:rsidP="007003D1">
      <w:pPr>
        <w:tabs>
          <w:tab w:val="left" w:pos="726"/>
        </w:tabs>
      </w:pPr>
      <w:r w:rsidRPr="007003D1">
        <w:t>Важнейшую</w:t>
      </w:r>
      <w:r w:rsidR="007003D1" w:rsidRPr="007003D1">
        <w:t xml:space="preserve"> </w:t>
      </w:r>
      <w:r w:rsidRPr="007003D1">
        <w:t>роль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условиях</w:t>
      </w:r>
      <w:r w:rsidR="007003D1" w:rsidRPr="007003D1">
        <w:t xml:space="preserve"> </w:t>
      </w:r>
      <w:r w:rsidRPr="007003D1">
        <w:t>феодализма</w:t>
      </w:r>
      <w:r w:rsidR="007003D1" w:rsidRPr="007003D1">
        <w:t xml:space="preserve"> </w:t>
      </w:r>
      <w:r w:rsidRPr="007003D1">
        <w:t>играло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собственности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землю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крепостных</w:t>
      </w:r>
      <w:r w:rsidR="007003D1" w:rsidRPr="007003D1">
        <w:t xml:space="preserve"> </w:t>
      </w:r>
      <w:r w:rsidRPr="007003D1">
        <w:t>крестьян.</w:t>
      </w:r>
      <w:r w:rsidR="007003D1" w:rsidRPr="007003D1">
        <w:t xml:space="preserve"> </w:t>
      </w:r>
      <w:r w:rsidRPr="007003D1">
        <w:t>Еще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1712</w:t>
      </w:r>
      <w:r w:rsidR="007003D1" w:rsidRPr="007003D1">
        <w:t xml:space="preserve"> </w:t>
      </w:r>
      <w:r w:rsidRPr="007003D1">
        <w:t>году</w:t>
      </w:r>
      <w:r w:rsidR="007003D1" w:rsidRPr="007003D1">
        <w:t xml:space="preserve"> </w:t>
      </w:r>
      <w:r w:rsidRPr="007003D1">
        <w:t>последнему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роде</w:t>
      </w:r>
      <w:r w:rsidR="007003D1" w:rsidRPr="007003D1">
        <w:t xml:space="preserve"> </w:t>
      </w:r>
      <w:r w:rsidRPr="007003D1">
        <w:t>запрещалось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имущество</w:t>
      </w:r>
      <w:r w:rsidR="007003D1">
        <w:t xml:space="preserve"> "</w:t>
      </w:r>
      <w:r w:rsidRPr="007003D1">
        <w:t>сторонним</w:t>
      </w:r>
      <w:r w:rsidR="007003D1" w:rsidRPr="007003D1">
        <w:t xml:space="preserve"> </w:t>
      </w:r>
      <w:r w:rsidRPr="007003D1">
        <w:t>лицам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Указ</w:t>
      </w:r>
      <w:r w:rsidR="007003D1" w:rsidRPr="007003D1">
        <w:t xml:space="preserve"> </w:t>
      </w:r>
      <w:r w:rsidRPr="007003D1">
        <w:t>Петра</w:t>
      </w:r>
      <w:r w:rsidR="007003D1" w:rsidRPr="007003D1">
        <w:t xml:space="preserve"> </w:t>
      </w:r>
      <w:r w:rsidRPr="007003D1">
        <w:t>I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</w:t>
      </w:r>
      <w:r w:rsidRPr="007003D1">
        <w:t>отменил</w:t>
      </w:r>
      <w:r w:rsidR="007003D1" w:rsidRPr="007003D1">
        <w:t xml:space="preserve"> </w:t>
      </w:r>
      <w:r w:rsidRPr="007003D1">
        <w:t>различия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правовом</w:t>
      </w:r>
      <w:r w:rsidR="007003D1" w:rsidRPr="007003D1">
        <w:t xml:space="preserve"> </w:t>
      </w:r>
      <w:r w:rsidRPr="007003D1">
        <w:t>режиме</w:t>
      </w:r>
      <w:r w:rsidR="007003D1" w:rsidRPr="007003D1">
        <w:t xml:space="preserve"> </w:t>
      </w:r>
      <w:r w:rsidRPr="007003D1">
        <w:t>вотчин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поместий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установил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феодальных</w:t>
      </w:r>
      <w:r w:rsidR="007003D1" w:rsidRPr="007003D1">
        <w:t xml:space="preserve"> </w:t>
      </w:r>
      <w:r w:rsidRPr="007003D1">
        <w:t>земельных</w:t>
      </w:r>
      <w:r w:rsidR="007003D1" w:rsidRPr="007003D1">
        <w:t xml:space="preserve"> </w:t>
      </w:r>
      <w:r w:rsidRPr="007003D1">
        <w:t>владений</w:t>
      </w:r>
      <w:r w:rsidR="007003D1" w:rsidRPr="007003D1">
        <w:t xml:space="preserve"> </w:t>
      </w:r>
      <w:r w:rsidRPr="007003D1">
        <w:t>единый</w:t>
      </w:r>
      <w:r w:rsidR="007003D1" w:rsidRPr="007003D1">
        <w:t xml:space="preserve"> </w:t>
      </w:r>
      <w:r w:rsidRPr="007003D1">
        <w:t>правовой</w:t>
      </w:r>
      <w:r w:rsidR="007003D1" w:rsidRPr="007003D1">
        <w:t xml:space="preserve"> </w:t>
      </w:r>
      <w:r w:rsidRPr="007003D1">
        <w:t>режим</w:t>
      </w:r>
      <w:r w:rsidR="007003D1" w:rsidRPr="007003D1">
        <w:t xml:space="preserve"> </w:t>
      </w:r>
      <w:r w:rsidRPr="007003D1">
        <w:t>недвижимости.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распоряжении</w:t>
      </w:r>
      <w:r w:rsidR="005D39E4" w:rsidRPr="007003D1">
        <w:t>,</w:t>
      </w:r>
      <w:r w:rsidR="007003D1" w:rsidRPr="007003D1">
        <w:t xml:space="preserve"> </w:t>
      </w:r>
      <w:r w:rsidR="005D39E4" w:rsidRPr="007003D1">
        <w:t>которой</w:t>
      </w:r>
      <w:r w:rsidR="007003D1" w:rsidRPr="007003D1">
        <w:t xml:space="preserve"> </w:t>
      </w:r>
      <w:r w:rsidRPr="007003D1">
        <w:t>устанавливались</w:t>
      </w:r>
      <w:r w:rsidR="007003D1" w:rsidRPr="007003D1">
        <w:t xml:space="preserve"> </w:t>
      </w:r>
      <w:r w:rsidRPr="007003D1">
        <w:t>серьезные</w:t>
      </w:r>
      <w:r w:rsidR="007003D1" w:rsidRPr="007003D1">
        <w:t xml:space="preserve"> </w:t>
      </w:r>
      <w:r w:rsidRPr="007003D1">
        <w:t>ограничения.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одному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сыновей,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- </w:t>
      </w:r>
      <w:r w:rsidRPr="007003D1">
        <w:t>одной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дочерей,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должна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дробиться.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Закон</w:t>
      </w:r>
      <w:r w:rsidR="007003D1" w:rsidRPr="007003D1">
        <w:t xml:space="preserve"> </w:t>
      </w:r>
      <w:r w:rsidRPr="007003D1">
        <w:t>по-прежнему</w:t>
      </w:r>
      <w:r w:rsidR="007003D1" w:rsidRPr="007003D1">
        <w:t xml:space="preserve"> </w:t>
      </w:r>
      <w:r w:rsidRPr="007003D1">
        <w:t>допускал</w:t>
      </w:r>
      <w:r w:rsidR="007003D1" w:rsidRPr="007003D1">
        <w:t xml:space="preserve"> </w:t>
      </w:r>
      <w:r w:rsidRPr="007003D1">
        <w:t>юридическую</w:t>
      </w:r>
      <w:r w:rsidR="007003D1" w:rsidRPr="007003D1">
        <w:t xml:space="preserve"> </w:t>
      </w:r>
      <w:r w:rsidRPr="007003D1">
        <w:t>фикцию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эпохи</w:t>
      </w:r>
      <w:r w:rsidR="007003D1" w:rsidRPr="007003D1">
        <w:t xml:space="preserve"> </w:t>
      </w:r>
      <w:r w:rsidRPr="007003D1">
        <w:t>поместных</w:t>
      </w:r>
      <w:r w:rsidR="007003D1" w:rsidRPr="007003D1">
        <w:t xml:space="preserve"> </w:t>
      </w:r>
      <w:r w:rsidRPr="007003D1">
        <w:t>наследований</w:t>
      </w:r>
      <w:r w:rsidR="007003D1" w:rsidRPr="007003D1">
        <w:t xml:space="preserve">: </w:t>
      </w:r>
      <w:r w:rsidRPr="007003D1">
        <w:t>для</w:t>
      </w:r>
      <w:r w:rsidR="007003D1" w:rsidRPr="007003D1">
        <w:t xml:space="preserve"> </w:t>
      </w:r>
      <w:r w:rsidRPr="007003D1">
        <w:t>того</w:t>
      </w:r>
      <w:r w:rsidR="007003D1" w:rsidRPr="007003D1">
        <w:t xml:space="preserve"> </w:t>
      </w:r>
      <w:r w:rsidRPr="007003D1">
        <w:t>чтобы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перешла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дочери,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муж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принять</w:t>
      </w:r>
      <w:r w:rsidR="007003D1" w:rsidRPr="007003D1">
        <w:t xml:space="preserve"> </w:t>
      </w:r>
      <w:r w:rsidRPr="007003D1">
        <w:t>фамилию</w:t>
      </w:r>
      <w:r w:rsidR="007003D1" w:rsidRPr="007003D1">
        <w:t xml:space="preserve"> </w:t>
      </w:r>
      <w:r w:rsidRPr="007003D1">
        <w:t>наследодателя,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противном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переходила</w:t>
      </w:r>
      <w:r w:rsidR="007003D1" w:rsidRPr="007003D1">
        <w:t xml:space="preserve"> </w:t>
      </w:r>
      <w:r w:rsidRPr="007003D1">
        <w:t>государству</w:t>
      </w:r>
      <w:r w:rsidR="007003D1">
        <w:t xml:space="preserve"> (</w:t>
      </w:r>
      <w:r w:rsidRPr="007003D1">
        <w:t>имущество</w:t>
      </w:r>
      <w:r w:rsidR="007003D1" w:rsidRPr="007003D1">
        <w:t xml:space="preserve"> </w:t>
      </w:r>
      <w:r w:rsidRPr="007003D1">
        <w:t>считалось</w:t>
      </w:r>
      <w:r w:rsidR="007003D1" w:rsidRPr="007003D1">
        <w:t xml:space="preserve"> </w:t>
      </w:r>
      <w:r w:rsidRPr="007003D1">
        <w:t>выморочным</w:t>
      </w:r>
      <w:r w:rsidR="007003D1" w:rsidRPr="007003D1">
        <w:t>).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силу</w:t>
      </w:r>
      <w:r w:rsidR="007003D1" w:rsidRPr="007003D1">
        <w:t xml:space="preserve"> </w:t>
      </w:r>
      <w:r w:rsidRPr="007003D1">
        <w:t>вступал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="006D57F4" w:rsidRPr="007003D1">
        <w:t>по</w:t>
      </w:r>
      <w:r w:rsidR="007003D1" w:rsidRPr="007003D1">
        <w:t xml:space="preserve"> </w:t>
      </w:r>
      <w:r w:rsidR="006D57F4" w:rsidRPr="007003D1">
        <w:t>закону</w:t>
      </w:r>
      <w:r w:rsidRPr="007003D1">
        <w:t>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майоратный</w:t>
      </w:r>
      <w:r w:rsidR="007003D1" w:rsidRPr="007003D1">
        <w:t xml:space="preserve"> </w:t>
      </w:r>
      <w:r w:rsidRPr="007003D1">
        <w:t>принцип</w:t>
      </w:r>
      <w:r w:rsidR="007003D1" w:rsidRPr="007003D1">
        <w:t xml:space="preserve"> </w:t>
      </w:r>
      <w:r w:rsidRPr="007003D1">
        <w:t>здесь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непререкаем</w:t>
      </w:r>
      <w:r w:rsidR="007003D1" w:rsidRPr="007003D1">
        <w:t xml:space="preserve">: </w:t>
      </w:r>
      <w:r w:rsidRPr="007003D1">
        <w:t>недвижимость</w:t>
      </w:r>
      <w:r w:rsidR="007003D1" w:rsidRPr="007003D1">
        <w:t xml:space="preserve"> </w:t>
      </w:r>
      <w:r w:rsidRPr="007003D1">
        <w:t>наследовал</w:t>
      </w:r>
      <w:r w:rsidR="007003D1" w:rsidRPr="007003D1">
        <w:t xml:space="preserve"> </w:t>
      </w:r>
      <w:r w:rsidRPr="007003D1">
        <w:t>старший</w:t>
      </w:r>
      <w:r w:rsidR="007003D1" w:rsidRPr="007003D1">
        <w:t xml:space="preserve"> </w:t>
      </w:r>
      <w:r w:rsidRPr="007003D1">
        <w:t>сын,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делилось</w:t>
      </w:r>
      <w:r w:rsidR="007003D1" w:rsidRPr="007003D1">
        <w:t xml:space="preserve"> </w:t>
      </w:r>
      <w:r w:rsidRPr="007003D1">
        <w:t>поровну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остальными</w:t>
      </w:r>
      <w:r w:rsidR="007003D1" w:rsidRPr="007003D1">
        <w:t xml:space="preserve"> </w:t>
      </w:r>
      <w:r w:rsidRPr="007003D1">
        <w:t>сыновьями.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Если</w:t>
      </w:r>
      <w:r w:rsidR="007003D1" w:rsidRPr="007003D1">
        <w:t xml:space="preserve"> </w:t>
      </w:r>
      <w:r w:rsidRPr="007003D1">
        <w:t>старший</w:t>
      </w:r>
      <w:r w:rsidR="007003D1" w:rsidRPr="007003D1">
        <w:t xml:space="preserve"> </w:t>
      </w:r>
      <w:r w:rsidRPr="007003D1">
        <w:t>сын</w:t>
      </w:r>
      <w:r w:rsidR="007003D1" w:rsidRPr="007003D1">
        <w:t xml:space="preserve"> </w:t>
      </w:r>
      <w:r w:rsidRPr="007003D1">
        <w:t>умирал</w:t>
      </w:r>
      <w:r w:rsidR="007003D1" w:rsidRPr="007003D1">
        <w:t xml:space="preserve"> </w:t>
      </w:r>
      <w:r w:rsidRPr="007003D1">
        <w:t>раньше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главным</w:t>
      </w:r>
      <w:r w:rsidR="007003D1" w:rsidRPr="007003D1">
        <w:t xml:space="preserve"> </w:t>
      </w:r>
      <w:r w:rsidRPr="007003D1">
        <w:t>наследником</w:t>
      </w:r>
      <w:r w:rsidR="007003D1" w:rsidRPr="007003D1">
        <w:t xml:space="preserve"> </w:t>
      </w:r>
      <w:r w:rsidRPr="007003D1">
        <w:t>становился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сын</w:t>
      </w:r>
      <w:r w:rsidR="007003D1">
        <w:t xml:space="preserve"> (</w:t>
      </w:r>
      <w:r w:rsidRPr="007003D1">
        <w:t>внук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), </w:t>
      </w:r>
      <w:r w:rsidRPr="007003D1">
        <w:t>а</w:t>
      </w:r>
      <w:r w:rsidR="007003D1" w:rsidRPr="007003D1">
        <w:t xml:space="preserve"> </w:t>
      </w:r>
      <w:r w:rsidRPr="007003D1">
        <w:t>следующий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старшинству</w:t>
      </w:r>
      <w:r w:rsidR="007003D1" w:rsidRPr="007003D1">
        <w:t xml:space="preserve"> </w:t>
      </w:r>
      <w:r w:rsidRPr="007003D1">
        <w:t>сын</w:t>
      </w:r>
      <w:r w:rsidR="007003D1" w:rsidRPr="007003D1">
        <w:t xml:space="preserve"> </w:t>
      </w:r>
      <w:r w:rsidRPr="007003D1">
        <w:t>наследодателя.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Pr="007003D1">
        <w:t>главной</w:t>
      </w:r>
      <w:r w:rsidR="007003D1" w:rsidRPr="007003D1">
        <w:t xml:space="preserve"> </w:t>
      </w:r>
      <w:r w:rsidRPr="007003D1">
        <w:t>наследницей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становилась</w:t>
      </w:r>
      <w:r w:rsidR="007003D1" w:rsidRPr="007003D1">
        <w:t xml:space="preserve"> </w:t>
      </w:r>
      <w:r w:rsidRPr="007003D1">
        <w:t>старшая</w:t>
      </w:r>
      <w:r w:rsidR="007003D1" w:rsidRPr="007003D1">
        <w:t xml:space="preserve"> </w:t>
      </w:r>
      <w:r w:rsidRPr="007003D1">
        <w:t>дочь.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она</w:t>
      </w:r>
      <w:r w:rsidR="007003D1" w:rsidRPr="007003D1">
        <w:t xml:space="preserve"> </w:t>
      </w:r>
      <w:r w:rsidRPr="007003D1">
        <w:t>выходила</w:t>
      </w:r>
      <w:r w:rsidR="007003D1" w:rsidRPr="007003D1">
        <w:t xml:space="preserve"> </w:t>
      </w:r>
      <w:r w:rsidRPr="007003D1">
        <w:t>замуж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главной</w:t>
      </w:r>
      <w:r w:rsidR="007003D1" w:rsidRPr="007003D1">
        <w:t xml:space="preserve"> </w:t>
      </w:r>
      <w:r w:rsidRPr="007003D1">
        <w:t>наследницей</w:t>
      </w:r>
      <w:r w:rsidR="007003D1" w:rsidRPr="007003D1">
        <w:t xml:space="preserve"> </w:t>
      </w:r>
      <w:r w:rsidRPr="007003D1">
        <w:t>становилась</w:t>
      </w:r>
      <w:r w:rsidR="007003D1" w:rsidRPr="007003D1">
        <w:t xml:space="preserve"> </w:t>
      </w:r>
      <w:r w:rsidRPr="007003D1">
        <w:t>следующая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старшинству</w:t>
      </w:r>
      <w:r w:rsidR="007003D1" w:rsidRPr="007003D1">
        <w:t xml:space="preserve"> </w:t>
      </w:r>
      <w:r w:rsidRPr="007003D1">
        <w:t>дочь.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главным</w:t>
      </w:r>
      <w:r w:rsidR="007003D1" w:rsidRPr="007003D1">
        <w:t xml:space="preserve"> </w:t>
      </w:r>
      <w:r w:rsidRPr="007003D1">
        <w:t>наследником</w:t>
      </w:r>
      <w:r w:rsidR="007003D1" w:rsidRPr="007003D1">
        <w:t xml:space="preserve"> </w:t>
      </w:r>
      <w:r w:rsidRPr="007003D1">
        <w:t>становился</w:t>
      </w:r>
      <w:r w:rsidR="007003D1" w:rsidRPr="007003D1">
        <w:t xml:space="preserve"> </w:t>
      </w:r>
      <w:r w:rsidRPr="007003D1">
        <w:t>старший</w:t>
      </w:r>
      <w:r w:rsidR="007003D1" w:rsidRPr="007003D1">
        <w:t xml:space="preserve"> </w:t>
      </w:r>
      <w:r w:rsidR="003B2ED0" w:rsidRPr="007003D1">
        <w:t>родственник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ближайшей</w:t>
      </w:r>
      <w:r w:rsidR="007003D1" w:rsidRPr="007003D1">
        <w:t xml:space="preserve"> </w:t>
      </w:r>
      <w:r w:rsidRPr="007003D1">
        <w:t>степени</w:t>
      </w:r>
      <w:r w:rsidR="007003D1" w:rsidRPr="007003D1">
        <w:t xml:space="preserve"> </w:t>
      </w:r>
      <w:r w:rsidRPr="007003D1">
        <w:t>родства.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Бездетная</w:t>
      </w:r>
      <w:r w:rsidR="007003D1" w:rsidRPr="007003D1">
        <w:t xml:space="preserve"> </w:t>
      </w:r>
      <w:r w:rsidRPr="007003D1">
        <w:t>вдова</w:t>
      </w:r>
      <w:r w:rsidR="007003D1" w:rsidRPr="007003D1">
        <w:t xml:space="preserve"> </w:t>
      </w:r>
      <w:r w:rsidRPr="007003D1">
        <w:t>получала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мужа,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1716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изменился</w:t>
      </w:r>
      <w:r w:rsidR="007003D1" w:rsidRPr="007003D1">
        <w:t xml:space="preserve">: </w:t>
      </w:r>
      <w:r w:rsidRPr="007003D1">
        <w:t>вдова</w:t>
      </w:r>
      <w:r w:rsidR="007003D1" w:rsidRPr="007003D1">
        <w:t xml:space="preserve"> </w:t>
      </w:r>
      <w:r w:rsidRPr="007003D1">
        <w:t>стала</w:t>
      </w:r>
      <w:r w:rsidR="007003D1" w:rsidRPr="007003D1">
        <w:t xml:space="preserve"> </w:t>
      </w:r>
      <w:r w:rsidRPr="007003D1">
        <w:t>получать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четвертую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мужа.</w:t>
      </w:r>
    </w:p>
    <w:p w:rsidR="00D60DA3" w:rsidRPr="007003D1" w:rsidRDefault="00D60DA3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- </w:t>
      </w:r>
      <w:r w:rsidRPr="007003D1">
        <w:t>1716</w:t>
      </w:r>
      <w:r w:rsidR="007003D1" w:rsidRPr="007003D1">
        <w:t xml:space="preserve"> </w:t>
      </w:r>
      <w:r w:rsidRPr="007003D1">
        <w:t>годах</w:t>
      </w:r>
      <w:r w:rsidR="007003D1" w:rsidRPr="007003D1">
        <w:t xml:space="preserve"> </w:t>
      </w:r>
      <w:r w:rsidRPr="007003D1">
        <w:t>принят</w:t>
      </w:r>
      <w:r w:rsidR="007003D1" w:rsidRPr="007003D1">
        <w:t xml:space="preserve"> </w:t>
      </w:r>
      <w:r w:rsidRPr="007003D1">
        <w:t>ряд</w:t>
      </w:r>
      <w:r w:rsidR="007003D1" w:rsidRPr="007003D1">
        <w:t xml:space="preserve"> </w:t>
      </w:r>
      <w:r w:rsidRPr="007003D1">
        <w:t>актов,</w:t>
      </w:r>
      <w:r w:rsidR="007003D1" w:rsidRPr="007003D1">
        <w:t xml:space="preserve"> </w:t>
      </w:r>
      <w:r w:rsidRPr="007003D1">
        <w:t>нормировавших</w:t>
      </w:r>
      <w:r w:rsidR="007003D1" w:rsidRPr="007003D1">
        <w:t xml:space="preserve"> </w:t>
      </w:r>
      <w:r w:rsidRPr="007003D1">
        <w:t>законный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завещательный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сословий.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введение</w:t>
      </w:r>
      <w:r w:rsidR="007003D1" w:rsidRPr="007003D1">
        <w:t xml:space="preserve"> </w:t>
      </w:r>
      <w:r w:rsidRPr="007003D1">
        <w:t>показало</w:t>
      </w:r>
      <w:r w:rsidR="007003D1" w:rsidRPr="007003D1">
        <w:t xml:space="preserve"> </w:t>
      </w:r>
      <w:r w:rsidRPr="007003D1">
        <w:t>серьезные</w:t>
      </w:r>
      <w:r w:rsidR="007003D1" w:rsidRPr="007003D1">
        <w:t xml:space="preserve"> </w:t>
      </w:r>
      <w:r w:rsidRPr="007003D1">
        <w:t>противоречия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законодательстве.</w:t>
      </w:r>
      <w:r w:rsidR="007003D1" w:rsidRPr="007003D1">
        <w:t xml:space="preserve"> </w:t>
      </w:r>
      <w:r w:rsidRPr="007003D1">
        <w:t>Завещательное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передавать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наследству</w:t>
      </w:r>
      <w:r w:rsidR="007003D1" w:rsidRPr="007003D1">
        <w:t xml:space="preserve"> </w:t>
      </w:r>
      <w:r w:rsidRPr="007003D1">
        <w:t>любое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сталкивалось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предписаниями</w:t>
      </w:r>
      <w:r w:rsidR="007003D1" w:rsidRPr="007003D1">
        <w:t xml:space="preserve"> </w:t>
      </w:r>
      <w:r w:rsidRPr="007003D1">
        <w:t>передавать</w:t>
      </w:r>
      <w:r w:rsidR="007003D1" w:rsidRPr="007003D1">
        <w:t xml:space="preserve"> </w:t>
      </w:r>
      <w:r w:rsidRPr="007003D1">
        <w:t>недвижимость</w:t>
      </w:r>
      <w:r w:rsidR="007003D1" w:rsidRPr="007003D1">
        <w:t xml:space="preserve"> </w:t>
      </w:r>
      <w:r w:rsidRPr="007003D1">
        <w:t>только</w:t>
      </w:r>
      <w:r w:rsidR="007003D1">
        <w:t xml:space="preserve"> "</w:t>
      </w:r>
      <w:r w:rsidRPr="007003D1">
        <w:t>в</w:t>
      </w:r>
      <w:r w:rsidR="007003D1" w:rsidRPr="007003D1">
        <w:t xml:space="preserve"> </w:t>
      </w:r>
      <w:r w:rsidRPr="007003D1">
        <w:t>род</w:t>
      </w:r>
      <w:r w:rsidR="007003D1">
        <w:t>"</w:t>
      </w:r>
      <w:r w:rsidRPr="007003D1">
        <w:t>.</w:t>
      </w:r>
    </w:p>
    <w:p w:rsidR="00372854" w:rsidRPr="007003D1" w:rsidRDefault="00D60DA3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1716</w:t>
      </w:r>
      <w:r w:rsidR="007003D1" w:rsidRPr="007003D1">
        <w:t xml:space="preserve"> </w:t>
      </w:r>
      <w:r w:rsidRPr="007003D1">
        <w:t>году</w:t>
      </w:r>
      <w:r w:rsidR="007003D1" w:rsidRPr="007003D1">
        <w:t xml:space="preserve"> </w:t>
      </w:r>
      <w:r w:rsidRPr="007003D1">
        <w:t>специальным</w:t>
      </w:r>
      <w:r w:rsidR="007003D1" w:rsidRPr="007003D1">
        <w:t xml:space="preserve"> </w:t>
      </w:r>
      <w:r w:rsidRPr="007003D1">
        <w:t>актом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регламентированы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доли,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вдовы,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1725</w:t>
      </w:r>
      <w:r w:rsidR="007003D1" w:rsidRPr="007003D1">
        <w:t xml:space="preserve"> </w:t>
      </w:r>
      <w:r w:rsidRPr="007003D1">
        <w:t>году</w:t>
      </w:r>
      <w:r w:rsidR="007003D1" w:rsidRPr="007003D1">
        <w:t xml:space="preserve"> </w:t>
      </w:r>
      <w:r w:rsidRPr="007003D1">
        <w:t>закреплено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восходящей</w:t>
      </w:r>
      <w:r w:rsidR="007003D1" w:rsidRPr="007003D1">
        <w:t xml:space="preserve"> </w:t>
      </w:r>
      <w:r w:rsidRPr="007003D1">
        <w:t>линии</w:t>
      </w:r>
      <w:r w:rsidR="007003D1">
        <w:t xml:space="preserve"> (</w:t>
      </w:r>
      <w:r w:rsidRPr="007003D1">
        <w:t>матери,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деда,</w:t>
      </w:r>
      <w:r w:rsidR="007003D1" w:rsidRPr="007003D1">
        <w:t xml:space="preserve"> </w:t>
      </w:r>
      <w:r w:rsidRPr="007003D1">
        <w:t>бабушки</w:t>
      </w:r>
      <w:r w:rsidR="007003D1" w:rsidRPr="007003D1">
        <w:t>).</w:t>
      </w:r>
    </w:p>
    <w:p w:rsidR="00372854" w:rsidRPr="007003D1" w:rsidRDefault="006E51B8" w:rsidP="007003D1">
      <w:pPr>
        <w:tabs>
          <w:tab w:val="left" w:pos="726"/>
        </w:tabs>
      </w:pPr>
      <w:r w:rsidRPr="007003D1">
        <w:t>Подводя</w:t>
      </w:r>
      <w:r w:rsidR="007003D1" w:rsidRPr="007003D1">
        <w:t xml:space="preserve"> </w:t>
      </w:r>
      <w:r w:rsidRPr="007003D1">
        <w:t>итог</w:t>
      </w:r>
      <w:r w:rsidR="005C3B27" w:rsidRPr="007003D1">
        <w:t>,</w:t>
      </w:r>
      <w:r w:rsidR="007003D1" w:rsidRPr="007003D1">
        <w:t xml:space="preserve"> </w:t>
      </w:r>
      <w:r w:rsidR="005C3B27" w:rsidRPr="007003D1">
        <w:t>отметим,</w:t>
      </w:r>
      <w:r w:rsidR="007003D1" w:rsidRPr="007003D1">
        <w:t xml:space="preserve"> </w:t>
      </w:r>
      <w:r w:rsidR="005C3B27" w:rsidRPr="007003D1">
        <w:t>что</w:t>
      </w:r>
      <w:r w:rsidR="007003D1" w:rsidRPr="007003D1">
        <w:t xml:space="preserve"> </w:t>
      </w:r>
      <w:r w:rsidR="005C3B27" w:rsidRPr="007003D1">
        <w:t>недвижимое</w:t>
      </w:r>
      <w:r w:rsidR="007003D1" w:rsidRPr="007003D1">
        <w:t xml:space="preserve"> </w:t>
      </w:r>
      <w:r w:rsidR="005C3B27" w:rsidRPr="007003D1">
        <w:t>имущество</w:t>
      </w:r>
      <w:r w:rsidR="007003D1" w:rsidRPr="007003D1">
        <w:t xml:space="preserve"> </w:t>
      </w:r>
      <w:r w:rsidR="005C3B27" w:rsidRPr="007003D1">
        <w:t>по</w:t>
      </w:r>
      <w:r w:rsidR="007003D1" w:rsidRPr="007003D1">
        <w:t xml:space="preserve"> </w:t>
      </w:r>
      <w:r w:rsidR="005C3B27" w:rsidRPr="007003D1">
        <w:t>закону</w:t>
      </w:r>
      <w:r w:rsidR="007003D1" w:rsidRPr="007003D1">
        <w:t xml:space="preserve"> </w:t>
      </w:r>
      <w:r w:rsidR="005C3B27" w:rsidRPr="007003D1">
        <w:t>передавалось</w:t>
      </w:r>
      <w:r w:rsidR="007003D1" w:rsidRPr="007003D1">
        <w:t xml:space="preserve"> </w:t>
      </w:r>
      <w:r w:rsidR="005C3B27" w:rsidRPr="007003D1">
        <w:t>только</w:t>
      </w:r>
      <w:r w:rsidR="007003D1" w:rsidRPr="007003D1">
        <w:t xml:space="preserve"> </w:t>
      </w:r>
      <w:r w:rsidR="005C3B27" w:rsidRPr="007003D1">
        <w:t>старшему</w:t>
      </w:r>
      <w:r w:rsidR="007003D1" w:rsidRPr="007003D1">
        <w:t xml:space="preserve"> </w:t>
      </w:r>
      <w:r w:rsidR="005C3B27" w:rsidRPr="007003D1">
        <w:t>сыну,</w:t>
      </w:r>
      <w:r w:rsidR="007003D1" w:rsidRPr="007003D1">
        <w:t xml:space="preserve"> </w:t>
      </w:r>
      <w:r w:rsidR="005C3B27" w:rsidRPr="007003D1">
        <w:t>движимое</w:t>
      </w:r>
      <w:r w:rsidR="007003D1" w:rsidRPr="007003D1">
        <w:t xml:space="preserve"> </w:t>
      </w:r>
      <w:r w:rsidR="005C3B27" w:rsidRPr="007003D1">
        <w:t>имущество</w:t>
      </w:r>
      <w:r w:rsidR="007003D1" w:rsidRPr="007003D1">
        <w:t xml:space="preserve"> </w:t>
      </w:r>
      <w:r w:rsidR="005C3B27" w:rsidRPr="007003D1">
        <w:t>делилось</w:t>
      </w:r>
      <w:r w:rsidR="007003D1" w:rsidRPr="007003D1">
        <w:t xml:space="preserve"> </w:t>
      </w:r>
      <w:r w:rsidR="005C3B27" w:rsidRPr="007003D1">
        <w:t>поровну</w:t>
      </w:r>
      <w:r w:rsidR="007003D1" w:rsidRPr="007003D1">
        <w:t xml:space="preserve"> </w:t>
      </w:r>
      <w:r w:rsidR="005C3B27" w:rsidRPr="007003D1">
        <w:t>между</w:t>
      </w:r>
      <w:r w:rsidR="007003D1" w:rsidRPr="007003D1">
        <w:t xml:space="preserve"> </w:t>
      </w:r>
      <w:r w:rsidR="005C3B27" w:rsidRPr="007003D1">
        <w:t>остальными</w:t>
      </w:r>
      <w:r w:rsidR="007003D1" w:rsidRPr="007003D1">
        <w:t xml:space="preserve"> </w:t>
      </w:r>
      <w:r w:rsidR="005C3B27" w:rsidRPr="007003D1">
        <w:t>наследниками.</w:t>
      </w:r>
      <w:r w:rsidR="007003D1" w:rsidRPr="007003D1">
        <w:t xml:space="preserve"> </w:t>
      </w:r>
      <w:r w:rsidR="005C3B27" w:rsidRPr="007003D1">
        <w:t>По</w:t>
      </w:r>
      <w:r w:rsidR="007003D1" w:rsidRPr="007003D1">
        <w:t xml:space="preserve"> </w:t>
      </w:r>
      <w:r w:rsidR="005C3B27" w:rsidRPr="007003D1">
        <w:t>завещанию</w:t>
      </w:r>
      <w:r w:rsidR="007003D1" w:rsidRPr="007003D1">
        <w:t xml:space="preserve"> </w:t>
      </w:r>
      <w:r w:rsidR="005C3B27" w:rsidRPr="007003D1">
        <w:t>недвижимое</w:t>
      </w:r>
      <w:r w:rsidR="007003D1" w:rsidRPr="007003D1">
        <w:t xml:space="preserve"> </w:t>
      </w:r>
      <w:r w:rsidR="005C3B27" w:rsidRPr="007003D1">
        <w:t>имущество</w:t>
      </w:r>
      <w:r w:rsidR="007003D1" w:rsidRPr="007003D1">
        <w:t xml:space="preserve"> </w:t>
      </w:r>
      <w:r w:rsidR="005C3B27" w:rsidRPr="007003D1">
        <w:t>можно</w:t>
      </w:r>
      <w:r w:rsidR="007003D1" w:rsidRPr="007003D1">
        <w:t xml:space="preserve"> </w:t>
      </w:r>
      <w:r w:rsidR="005C3B27" w:rsidRPr="007003D1">
        <w:t>было</w:t>
      </w:r>
      <w:r w:rsidR="007003D1" w:rsidRPr="007003D1">
        <w:t xml:space="preserve"> </w:t>
      </w:r>
      <w:r w:rsidR="005C3B27" w:rsidRPr="007003D1">
        <w:t>завещать</w:t>
      </w:r>
      <w:r w:rsidR="007003D1" w:rsidRPr="007003D1">
        <w:t xml:space="preserve"> </w:t>
      </w:r>
      <w:r w:rsidR="005C3B27" w:rsidRPr="007003D1">
        <w:t>только</w:t>
      </w:r>
      <w:r w:rsidR="007003D1" w:rsidRPr="007003D1">
        <w:t xml:space="preserve"> </w:t>
      </w:r>
      <w:r w:rsidR="005C3B27" w:rsidRPr="007003D1">
        <w:t>одному</w:t>
      </w:r>
      <w:r w:rsidR="007003D1" w:rsidRPr="007003D1">
        <w:t xml:space="preserve"> </w:t>
      </w:r>
      <w:r w:rsidR="005C3B27" w:rsidRPr="007003D1">
        <w:t>из</w:t>
      </w:r>
      <w:r w:rsidR="007003D1" w:rsidRPr="007003D1">
        <w:t xml:space="preserve"> </w:t>
      </w:r>
      <w:r w:rsidR="005C3B27" w:rsidRPr="007003D1">
        <w:t>сыновей</w:t>
      </w:r>
      <w:r w:rsidR="007003D1" w:rsidRPr="007003D1">
        <w:t xml:space="preserve"> </w:t>
      </w:r>
      <w:r w:rsidR="005C3B27" w:rsidRPr="007003D1">
        <w:t>по</w:t>
      </w:r>
      <w:r w:rsidR="007003D1" w:rsidRPr="007003D1">
        <w:t xml:space="preserve"> </w:t>
      </w:r>
      <w:r w:rsidR="005C3B27" w:rsidRPr="007003D1">
        <w:t>выбору,</w:t>
      </w:r>
      <w:r w:rsidR="007003D1" w:rsidRPr="007003D1">
        <w:t xml:space="preserve"> </w:t>
      </w:r>
      <w:r w:rsidR="005C3B27" w:rsidRPr="007003D1">
        <w:t>остальные</w:t>
      </w:r>
      <w:r w:rsidR="007003D1" w:rsidRPr="007003D1">
        <w:t xml:space="preserve"> </w:t>
      </w:r>
      <w:r w:rsidR="005C3B27" w:rsidRPr="007003D1">
        <w:t>дети</w:t>
      </w:r>
      <w:r w:rsidR="007003D1" w:rsidRPr="007003D1">
        <w:t xml:space="preserve"> </w:t>
      </w:r>
      <w:r w:rsidR="005C3B27" w:rsidRPr="007003D1">
        <w:t>получали</w:t>
      </w:r>
      <w:r w:rsidR="007003D1" w:rsidRPr="007003D1">
        <w:t xml:space="preserve"> </w:t>
      </w:r>
      <w:r w:rsidR="005C3B27" w:rsidRPr="007003D1">
        <w:t>часть</w:t>
      </w:r>
      <w:r w:rsidR="007003D1" w:rsidRPr="007003D1">
        <w:t xml:space="preserve"> </w:t>
      </w:r>
      <w:r w:rsidR="005C3B27" w:rsidRPr="007003D1">
        <w:t>движимого</w:t>
      </w:r>
      <w:r w:rsidR="007003D1" w:rsidRPr="007003D1">
        <w:t xml:space="preserve"> </w:t>
      </w:r>
      <w:r w:rsidR="005C3B27" w:rsidRPr="007003D1">
        <w:t>имущества.</w:t>
      </w:r>
      <w:r w:rsidR="007003D1" w:rsidRPr="007003D1">
        <w:t xml:space="preserve"> </w:t>
      </w:r>
      <w:r w:rsidR="005C3B27" w:rsidRPr="007003D1">
        <w:t>При</w:t>
      </w:r>
      <w:r w:rsidR="007003D1" w:rsidRPr="007003D1">
        <w:t xml:space="preserve"> </w:t>
      </w:r>
      <w:r w:rsidR="005C3B27" w:rsidRPr="007003D1">
        <w:t>отсутствии</w:t>
      </w:r>
      <w:r w:rsidR="007003D1" w:rsidRPr="007003D1">
        <w:t xml:space="preserve"> </w:t>
      </w:r>
      <w:r w:rsidR="005C3B27" w:rsidRPr="007003D1">
        <w:t>сыновей,</w:t>
      </w:r>
      <w:r w:rsidR="007003D1" w:rsidRPr="007003D1">
        <w:t xml:space="preserve"> </w:t>
      </w:r>
      <w:r w:rsidR="005C3B27" w:rsidRPr="007003D1">
        <w:t>наследницей</w:t>
      </w:r>
      <w:r w:rsidR="007003D1" w:rsidRPr="007003D1">
        <w:t xml:space="preserve"> </w:t>
      </w:r>
      <w:r w:rsidR="005C3B27" w:rsidRPr="007003D1">
        <w:t>недвижимого</w:t>
      </w:r>
      <w:r w:rsidR="007003D1" w:rsidRPr="007003D1">
        <w:t xml:space="preserve"> </w:t>
      </w:r>
      <w:r w:rsidR="005C3B27" w:rsidRPr="007003D1">
        <w:t>имущества</w:t>
      </w:r>
      <w:r w:rsidR="007003D1" w:rsidRPr="007003D1">
        <w:t xml:space="preserve"> </w:t>
      </w:r>
      <w:r w:rsidR="005C3B27" w:rsidRPr="007003D1">
        <w:t>назначалась</w:t>
      </w:r>
      <w:r w:rsidR="007003D1" w:rsidRPr="007003D1">
        <w:t xml:space="preserve"> </w:t>
      </w:r>
      <w:r w:rsidR="005C3B27" w:rsidRPr="007003D1">
        <w:t>одна</w:t>
      </w:r>
      <w:r w:rsidR="007003D1" w:rsidRPr="007003D1">
        <w:t xml:space="preserve"> </w:t>
      </w:r>
      <w:r w:rsidR="005C3B27" w:rsidRPr="007003D1">
        <w:t>из</w:t>
      </w:r>
      <w:r w:rsidR="007003D1" w:rsidRPr="007003D1">
        <w:t xml:space="preserve"> </w:t>
      </w:r>
      <w:r w:rsidR="005C3B27" w:rsidRPr="007003D1">
        <w:t>дочерей.</w:t>
      </w:r>
      <w:r w:rsidR="007003D1" w:rsidRPr="007003D1">
        <w:t xml:space="preserve"> </w:t>
      </w:r>
      <w:r w:rsidR="005C3B27" w:rsidRPr="007003D1">
        <w:t>При</w:t>
      </w:r>
      <w:r w:rsidR="007003D1" w:rsidRPr="007003D1">
        <w:t xml:space="preserve"> </w:t>
      </w:r>
      <w:r w:rsidR="005C3B27" w:rsidRPr="007003D1">
        <w:t>отсутствии</w:t>
      </w:r>
      <w:r w:rsidR="007003D1" w:rsidRPr="007003D1">
        <w:t xml:space="preserve"> </w:t>
      </w:r>
      <w:r w:rsidR="005C3B27" w:rsidRPr="007003D1">
        <w:t>детей,</w:t>
      </w:r>
      <w:r w:rsidR="007003D1" w:rsidRPr="007003D1">
        <w:t xml:space="preserve"> </w:t>
      </w:r>
      <w:r w:rsidR="005C3B27" w:rsidRPr="007003D1">
        <w:t>недвижимое</w:t>
      </w:r>
      <w:r w:rsidR="007003D1" w:rsidRPr="007003D1">
        <w:t xml:space="preserve"> </w:t>
      </w:r>
      <w:r w:rsidR="005C3B27" w:rsidRPr="007003D1">
        <w:t>имущество</w:t>
      </w:r>
      <w:r w:rsidR="007003D1" w:rsidRPr="007003D1">
        <w:t xml:space="preserve"> </w:t>
      </w:r>
      <w:r w:rsidR="005C3B27" w:rsidRPr="007003D1">
        <w:t>могло</w:t>
      </w:r>
      <w:r w:rsidR="007003D1" w:rsidRPr="007003D1">
        <w:t xml:space="preserve"> </w:t>
      </w:r>
      <w:r w:rsidR="005C3B27" w:rsidRPr="007003D1">
        <w:t>быть</w:t>
      </w:r>
      <w:r w:rsidR="007003D1" w:rsidRPr="007003D1">
        <w:t xml:space="preserve"> </w:t>
      </w:r>
      <w:r w:rsidR="005C3B27" w:rsidRPr="007003D1">
        <w:t>завещано</w:t>
      </w:r>
      <w:r w:rsidR="007003D1" w:rsidRPr="007003D1">
        <w:t xml:space="preserve"> </w:t>
      </w:r>
      <w:r w:rsidR="005C3B27" w:rsidRPr="007003D1">
        <w:t>ближайшим</w:t>
      </w:r>
      <w:r w:rsidR="007003D1" w:rsidRPr="007003D1">
        <w:t xml:space="preserve"> </w:t>
      </w:r>
      <w:r w:rsidR="005C3B27" w:rsidRPr="007003D1">
        <w:t>родственникам</w:t>
      </w:r>
      <w:r w:rsidR="007003D1" w:rsidRPr="007003D1">
        <w:t xml:space="preserve"> </w:t>
      </w:r>
      <w:r w:rsidR="005C3B27" w:rsidRPr="007003D1">
        <w:t>одной</w:t>
      </w:r>
      <w:r w:rsidR="007003D1" w:rsidRPr="007003D1">
        <w:t xml:space="preserve"> </w:t>
      </w:r>
      <w:r w:rsidR="005C3B27" w:rsidRPr="007003D1">
        <w:t>фамилии,</w:t>
      </w:r>
      <w:r w:rsidR="007003D1" w:rsidRPr="007003D1">
        <w:t xml:space="preserve"> </w:t>
      </w:r>
      <w:r w:rsidR="005C3B27" w:rsidRPr="007003D1">
        <w:t>а</w:t>
      </w:r>
      <w:r w:rsidR="007003D1" w:rsidRPr="007003D1">
        <w:t xml:space="preserve"> </w:t>
      </w:r>
      <w:r w:rsidR="005C3B27" w:rsidRPr="007003D1">
        <w:t>движимое</w:t>
      </w:r>
      <w:r w:rsidR="007003D1" w:rsidRPr="007003D1">
        <w:t xml:space="preserve"> -</w:t>
      </w:r>
      <w:r w:rsidR="007003D1">
        <w:t xml:space="preserve"> "</w:t>
      </w:r>
      <w:r w:rsidR="005C3B27" w:rsidRPr="007003D1">
        <w:t>кому</w:t>
      </w:r>
      <w:r w:rsidR="007003D1" w:rsidRPr="007003D1">
        <w:t xml:space="preserve"> </w:t>
      </w:r>
      <w:r w:rsidR="005C3B27" w:rsidRPr="007003D1">
        <w:t>захочет</w:t>
      </w:r>
      <w:r w:rsidR="007003D1">
        <w:t>"</w:t>
      </w:r>
      <w:r w:rsidR="005C3B27" w:rsidRPr="007003D1">
        <w:t>.</w:t>
      </w:r>
      <w:r w:rsidR="007003D1" w:rsidRPr="007003D1">
        <w:t xml:space="preserve"> </w:t>
      </w:r>
      <w:r w:rsidR="005C3B27" w:rsidRPr="007003D1">
        <w:t>При</w:t>
      </w:r>
      <w:r w:rsidR="007003D1" w:rsidRPr="007003D1">
        <w:t xml:space="preserve"> </w:t>
      </w:r>
      <w:r w:rsidR="005C3B27" w:rsidRPr="007003D1">
        <w:t>завещании</w:t>
      </w:r>
      <w:r w:rsidR="007003D1" w:rsidRPr="007003D1">
        <w:t xml:space="preserve"> </w:t>
      </w:r>
      <w:r w:rsidR="005C3B27" w:rsidRPr="007003D1">
        <w:t>недвижимого</w:t>
      </w:r>
      <w:r w:rsidR="007003D1" w:rsidRPr="007003D1">
        <w:t xml:space="preserve"> </w:t>
      </w:r>
      <w:r w:rsidR="005C3B27" w:rsidRPr="007003D1">
        <w:t>имущества</w:t>
      </w:r>
      <w:r w:rsidR="007003D1" w:rsidRPr="007003D1">
        <w:t xml:space="preserve"> </w:t>
      </w:r>
      <w:r w:rsidR="005C3B27" w:rsidRPr="007003D1">
        <w:t>лицам</w:t>
      </w:r>
      <w:r w:rsidR="007003D1" w:rsidRPr="007003D1">
        <w:t xml:space="preserve"> </w:t>
      </w:r>
      <w:r w:rsidR="005C3B27" w:rsidRPr="007003D1">
        <w:t>женского</w:t>
      </w:r>
      <w:r w:rsidR="007003D1" w:rsidRPr="007003D1">
        <w:t xml:space="preserve"> </w:t>
      </w:r>
      <w:r w:rsidR="005C3B27" w:rsidRPr="007003D1">
        <w:t>пола,</w:t>
      </w:r>
      <w:r w:rsidR="007003D1" w:rsidRPr="007003D1">
        <w:t xml:space="preserve"> </w:t>
      </w:r>
      <w:r w:rsidR="005C3B27" w:rsidRPr="007003D1">
        <w:t>муж</w:t>
      </w:r>
      <w:r w:rsidR="007003D1" w:rsidRPr="007003D1">
        <w:t xml:space="preserve"> </w:t>
      </w:r>
      <w:r w:rsidR="005C3B27" w:rsidRPr="007003D1">
        <w:t>замужней</w:t>
      </w:r>
      <w:r w:rsidR="007003D1" w:rsidRPr="007003D1">
        <w:t xml:space="preserve"> </w:t>
      </w:r>
      <w:r w:rsidR="005C3B27" w:rsidRPr="007003D1">
        <w:t>наследницы</w:t>
      </w:r>
      <w:r w:rsidR="007003D1" w:rsidRPr="007003D1">
        <w:t xml:space="preserve"> </w:t>
      </w:r>
      <w:r w:rsidR="005C3B27" w:rsidRPr="007003D1">
        <w:t>должен</w:t>
      </w:r>
      <w:r w:rsidR="007003D1" w:rsidRPr="007003D1">
        <w:t xml:space="preserve"> </w:t>
      </w:r>
      <w:r w:rsidR="005C3B27" w:rsidRPr="007003D1">
        <w:t>был</w:t>
      </w:r>
      <w:r w:rsidR="007003D1" w:rsidRPr="007003D1">
        <w:t xml:space="preserve"> </w:t>
      </w:r>
      <w:r w:rsidR="005C3B27" w:rsidRPr="007003D1">
        <w:t>принять</w:t>
      </w:r>
      <w:r w:rsidR="007003D1" w:rsidRPr="007003D1">
        <w:t xml:space="preserve"> </w:t>
      </w:r>
      <w:r w:rsidR="005C3B27" w:rsidRPr="007003D1">
        <w:t>фамилию</w:t>
      </w:r>
      <w:r w:rsidR="007003D1" w:rsidRPr="007003D1">
        <w:t xml:space="preserve"> </w:t>
      </w:r>
      <w:r w:rsidR="005C3B27" w:rsidRPr="007003D1">
        <w:t>наследодателя.</w:t>
      </w:r>
      <w:r w:rsidR="007003D1" w:rsidRPr="007003D1">
        <w:t xml:space="preserve"> </w:t>
      </w:r>
      <w:r w:rsidR="005C3B27" w:rsidRPr="007003D1">
        <w:t>В</w:t>
      </w:r>
      <w:r w:rsidR="007003D1" w:rsidRPr="007003D1">
        <w:t xml:space="preserve"> </w:t>
      </w:r>
      <w:r w:rsidR="005C3B27" w:rsidRPr="007003D1">
        <w:t>случае</w:t>
      </w:r>
      <w:r w:rsidR="007003D1" w:rsidRPr="007003D1">
        <w:t xml:space="preserve"> </w:t>
      </w:r>
      <w:r w:rsidR="005C3B27" w:rsidRPr="007003D1">
        <w:t>отказа</w:t>
      </w:r>
      <w:r w:rsidR="007003D1" w:rsidRPr="007003D1">
        <w:t xml:space="preserve"> - </w:t>
      </w:r>
      <w:r w:rsidR="005C3B27" w:rsidRPr="007003D1">
        <w:t>имущество</w:t>
      </w:r>
      <w:r w:rsidR="007003D1" w:rsidRPr="007003D1">
        <w:t xml:space="preserve"> </w:t>
      </w:r>
      <w:r w:rsidR="005C3B27" w:rsidRPr="007003D1">
        <w:t>переходило</w:t>
      </w:r>
      <w:r w:rsidR="007003D1" w:rsidRPr="007003D1">
        <w:t xml:space="preserve"> </w:t>
      </w:r>
      <w:r w:rsidR="005C3B27" w:rsidRPr="007003D1">
        <w:t>государству.</w:t>
      </w:r>
    </w:p>
    <w:p w:rsidR="007003D1" w:rsidRDefault="007003D1" w:rsidP="007003D1">
      <w:pPr>
        <w:tabs>
          <w:tab w:val="left" w:pos="726"/>
        </w:tabs>
        <w:rPr>
          <w:szCs w:val="32"/>
        </w:rPr>
      </w:pPr>
    </w:p>
    <w:p w:rsidR="007003D1" w:rsidRPr="007003D1" w:rsidRDefault="00372854" w:rsidP="007003D1">
      <w:pPr>
        <w:pStyle w:val="1"/>
      </w:pPr>
      <w:bookmarkStart w:id="11" w:name="_Toc280706518"/>
      <w:r w:rsidRPr="007003D1">
        <w:t>§</w:t>
      </w:r>
      <w:r w:rsidR="007003D1" w:rsidRPr="007003D1">
        <w:t xml:space="preserve"> </w:t>
      </w:r>
      <w:r w:rsidR="007003D1">
        <w:t xml:space="preserve">3.2 </w:t>
      </w:r>
      <w:r w:rsidR="001203D6" w:rsidRPr="007003D1">
        <w:t>Развитие</w:t>
      </w:r>
      <w:r w:rsidR="007003D1" w:rsidRPr="007003D1">
        <w:t xml:space="preserve"> </w:t>
      </w:r>
      <w:r w:rsidR="001203D6" w:rsidRPr="007003D1">
        <w:t>наследственного</w:t>
      </w:r>
      <w:r w:rsidR="007003D1" w:rsidRPr="007003D1">
        <w:t xml:space="preserve"> </w:t>
      </w:r>
      <w:r w:rsidR="001203D6" w:rsidRPr="007003D1">
        <w:t>права</w:t>
      </w:r>
      <w:r w:rsidR="007003D1" w:rsidRPr="007003D1">
        <w:t xml:space="preserve"> </w:t>
      </w:r>
      <w:r w:rsidR="001203D6" w:rsidRPr="007003D1">
        <w:t>после</w:t>
      </w:r>
      <w:r w:rsidR="007003D1" w:rsidRPr="007003D1">
        <w:t xml:space="preserve"> </w:t>
      </w:r>
      <w:r w:rsidR="001203D6" w:rsidRPr="007003D1">
        <w:t>отмены</w:t>
      </w:r>
      <w:r w:rsidR="007003D1" w:rsidRPr="007003D1">
        <w:t xml:space="preserve"> </w:t>
      </w:r>
      <w:r w:rsidR="0021207D" w:rsidRPr="007003D1">
        <w:t>Указа</w:t>
      </w:r>
      <w:r w:rsidR="007003D1" w:rsidRPr="007003D1">
        <w:t xml:space="preserve"> </w:t>
      </w:r>
      <w:r w:rsidR="0021207D" w:rsidRPr="007003D1">
        <w:t>о</w:t>
      </w:r>
      <w:r w:rsidR="007003D1" w:rsidRPr="007003D1">
        <w:t xml:space="preserve"> </w:t>
      </w:r>
      <w:r w:rsidR="0021207D" w:rsidRPr="007003D1">
        <w:t>единонаследии</w:t>
      </w:r>
      <w:r w:rsidR="007003D1" w:rsidRPr="007003D1">
        <w:t xml:space="preserve"> </w:t>
      </w:r>
      <w:r w:rsidR="0021207D" w:rsidRPr="007003D1">
        <w:t>1714</w:t>
      </w:r>
      <w:r w:rsidR="007003D1" w:rsidRPr="007003D1">
        <w:t xml:space="preserve"> </w:t>
      </w:r>
      <w:r w:rsidR="0021207D" w:rsidRPr="007003D1">
        <w:t>года</w:t>
      </w:r>
      <w:bookmarkEnd w:id="11"/>
    </w:p>
    <w:p w:rsidR="007003D1" w:rsidRDefault="007003D1" w:rsidP="007003D1">
      <w:pPr>
        <w:tabs>
          <w:tab w:val="left" w:pos="726"/>
        </w:tabs>
      </w:pPr>
    </w:p>
    <w:p w:rsidR="007F6761" w:rsidRPr="007003D1" w:rsidRDefault="007F6761" w:rsidP="007003D1">
      <w:pPr>
        <w:tabs>
          <w:tab w:val="left" w:pos="726"/>
        </w:tabs>
      </w:pPr>
      <w:r w:rsidRPr="007003D1">
        <w:t>Закон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встретил</w:t>
      </w:r>
      <w:r w:rsidR="007003D1" w:rsidRPr="007003D1">
        <w:t xml:space="preserve"> </w:t>
      </w:r>
      <w:r w:rsidRPr="007003D1">
        <w:t>сильное</w:t>
      </w:r>
      <w:r w:rsidR="007003D1" w:rsidRPr="007003D1">
        <w:t xml:space="preserve"> </w:t>
      </w:r>
      <w:r w:rsidRPr="007003D1">
        <w:t>противодействие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обществе,</w:t>
      </w:r>
      <w:r w:rsidR="007003D1" w:rsidRPr="007003D1">
        <w:t xml:space="preserve"> </w:t>
      </w:r>
      <w:r w:rsidRPr="007003D1">
        <w:t>потому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затронул</w:t>
      </w:r>
      <w:r w:rsidR="007003D1" w:rsidRPr="007003D1">
        <w:t xml:space="preserve"> </w:t>
      </w:r>
      <w:r w:rsidRPr="007003D1">
        <w:t>стремления</w:t>
      </w:r>
      <w:r w:rsidR="007003D1" w:rsidRPr="007003D1">
        <w:t xml:space="preserve"> </w:t>
      </w:r>
      <w:r w:rsidRPr="007003D1">
        <w:t>изменить</w:t>
      </w:r>
      <w:r w:rsidR="007003D1" w:rsidRPr="007003D1">
        <w:t xml:space="preserve"> </w:t>
      </w:r>
      <w:r w:rsidRPr="007003D1">
        <w:t>самые</w:t>
      </w:r>
      <w:r w:rsidR="007003D1" w:rsidRPr="007003D1">
        <w:t xml:space="preserve"> </w:t>
      </w:r>
      <w:r w:rsidRPr="007003D1">
        <w:t>близкие</w:t>
      </w:r>
      <w:r w:rsidR="007003D1" w:rsidRPr="007003D1">
        <w:t xml:space="preserve"> </w:t>
      </w:r>
      <w:r w:rsidRPr="007003D1">
        <w:t>ему</w:t>
      </w:r>
      <w:r w:rsidR="007003D1" w:rsidRPr="007003D1">
        <w:t xml:space="preserve"> </w:t>
      </w:r>
      <w:r w:rsidRPr="007003D1">
        <w:t>интересы.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отменен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1731</w:t>
      </w:r>
      <w:r w:rsidR="007003D1" w:rsidRPr="007003D1">
        <w:t xml:space="preserve"> </w:t>
      </w:r>
      <w:r w:rsidRPr="007003D1">
        <w:t>г</w:t>
      </w:r>
      <w:r w:rsidR="005C3B27" w:rsidRPr="007003D1">
        <w:t>оду</w:t>
      </w:r>
      <w:r w:rsidR="007003D1" w:rsidRPr="007003D1">
        <w:t xml:space="preserve"> </w:t>
      </w:r>
      <w:r w:rsidRPr="007003D1">
        <w:t>указом</w:t>
      </w:r>
      <w:r w:rsidR="007003D1" w:rsidRPr="007003D1">
        <w:t xml:space="preserve"> </w:t>
      </w:r>
      <w:r w:rsidRPr="007003D1">
        <w:t>императрицы</w:t>
      </w:r>
      <w:r w:rsidR="007003D1" w:rsidRPr="007003D1">
        <w:t xml:space="preserve"> </w:t>
      </w:r>
      <w:r w:rsidRPr="007003D1">
        <w:t>Анны</w:t>
      </w:r>
      <w:r w:rsidR="007003D1" w:rsidRPr="007003D1">
        <w:t xml:space="preserve"> </w:t>
      </w:r>
      <w:r w:rsidRPr="007003D1">
        <w:t>Иоанновны</w:t>
      </w:r>
      <w:r w:rsidR="00C305A8" w:rsidRPr="007003D1">
        <w:rPr>
          <w:rStyle w:val="a6"/>
          <w:color w:val="000000"/>
        </w:rPr>
        <w:footnoteReference w:id="43"/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восстановлен</w:t>
      </w:r>
      <w:r w:rsidR="007003D1" w:rsidRPr="007003D1">
        <w:t xml:space="preserve"> </w:t>
      </w:r>
      <w:r w:rsidRPr="007003D1">
        <w:t>прежний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наследования.</w:t>
      </w:r>
      <w:r w:rsidR="007003D1" w:rsidRPr="007003D1">
        <w:t xml:space="preserve"> </w:t>
      </w:r>
      <w:r w:rsidRPr="007003D1">
        <w:t>Официальными</w:t>
      </w:r>
      <w:r w:rsidR="007003D1" w:rsidRPr="007003D1">
        <w:t xml:space="preserve"> </w:t>
      </w:r>
      <w:r w:rsidRPr="007003D1">
        <w:t>мотивами</w:t>
      </w:r>
      <w:r w:rsidR="007003D1" w:rsidRPr="007003D1">
        <w:t xml:space="preserve"> </w:t>
      </w:r>
      <w:r w:rsidRPr="007003D1">
        <w:t>явилось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практике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удавалось</w:t>
      </w:r>
      <w:r w:rsidR="007003D1" w:rsidRPr="007003D1">
        <w:t xml:space="preserve"> </w:t>
      </w:r>
      <w:r w:rsidRPr="007003D1">
        <w:t>достичь</w:t>
      </w:r>
      <w:r w:rsidR="007003D1" w:rsidRPr="007003D1">
        <w:t xml:space="preserve"> </w:t>
      </w:r>
      <w:r w:rsidRPr="007003D1">
        <w:t>экономически</w:t>
      </w:r>
      <w:r w:rsidR="007003D1" w:rsidRPr="007003D1">
        <w:t xml:space="preserve"> </w:t>
      </w:r>
      <w:r w:rsidRPr="007003D1">
        <w:t>оправданного</w:t>
      </w:r>
      <w:r w:rsidR="007003D1" w:rsidRPr="007003D1">
        <w:t xml:space="preserve"> </w:t>
      </w:r>
      <w:r w:rsidRPr="007003D1">
        <w:t>сохранения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неприкосновенности</w:t>
      </w:r>
      <w:r w:rsidR="007003D1" w:rsidRPr="007003D1">
        <w:t xml:space="preserve"> </w:t>
      </w:r>
      <w:r w:rsidRPr="007003D1">
        <w:t>крупных</w:t>
      </w:r>
      <w:r w:rsidR="007003D1" w:rsidRPr="007003D1">
        <w:t xml:space="preserve"> </w:t>
      </w:r>
      <w:r w:rsidRPr="007003D1">
        <w:t>имений.</w:t>
      </w:r>
      <w:r w:rsidR="007003D1">
        <w:t xml:space="preserve"> "</w:t>
      </w:r>
      <w:r w:rsidRPr="007003D1">
        <w:t>Понеже</w:t>
      </w:r>
      <w:r w:rsidR="007003D1" w:rsidRPr="007003D1">
        <w:t xml:space="preserve"> </w:t>
      </w:r>
      <w:r w:rsidRPr="007003D1">
        <w:t>отцы,</w:t>
      </w:r>
      <w:r w:rsidR="007003D1" w:rsidRPr="007003D1">
        <w:t xml:space="preserve"> </w:t>
      </w:r>
      <w:r w:rsidRPr="007003D1">
        <w:t>естественно</w:t>
      </w:r>
      <w:r w:rsidR="007003D1" w:rsidRPr="007003D1">
        <w:t xml:space="preserve"> </w:t>
      </w:r>
      <w:r w:rsidRPr="007003D1">
        <w:t>сожалея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детей,</w:t>
      </w:r>
      <w:r w:rsidR="007003D1" w:rsidRPr="007003D1">
        <w:t xml:space="preserve"> </w:t>
      </w:r>
      <w:r w:rsidRPr="007003D1">
        <w:t>всеми</w:t>
      </w:r>
      <w:r w:rsidR="007003D1" w:rsidRPr="007003D1">
        <w:t xml:space="preserve"> </w:t>
      </w:r>
      <w:r w:rsidRPr="007003D1">
        <w:t>образы</w:t>
      </w:r>
      <w:r w:rsidR="007003D1" w:rsidRPr="007003D1">
        <w:t xml:space="preserve"> </w:t>
      </w:r>
      <w:r w:rsidRPr="007003D1">
        <w:t>тщились,</w:t>
      </w:r>
      <w:r w:rsidR="007003D1" w:rsidRPr="007003D1">
        <w:t xml:space="preserve"> </w:t>
      </w:r>
      <w:r w:rsidRPr="007003D1">
        <w:t>несмотря</w:t>
      </w:r>
      <w:r w:rsidR="007003D1" w:rsidRPr="007003D1">
        <w:t xml:space="preserve"> </w:t>
      </w:r>
      <w:r w:rsidRPr="007003D1">
        <w:t>ни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какие</w:t>
      </w:r>
      <w:r w:rsidR="007003D1" w:rsidRPr="007003D1">
        <w:t xml:space="preserve"> </w:t>
      </w:r>
      <w:r w:rsidRPr="007003D1">
        <w:t>свои</w:t>
      </w:r>
      <w:r w:rsidR="007003D1" w:rsidRPr="007003D1">
        <w:t xml:space="preserve"> </w:t>
      </w:r>
      <w:r w:rsidRPr="007003D1">
        <w:t>убытки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разорения,</w:t>
      </w:r>
      <w:r w:rsidR="007003D1" w:rsidRPr="007003D1">
        <w:t xml:space="preserve"> </w:t>
      </w:r>
      <w:r w:rsidRPr="007003D1">
        <w:t>делить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равным</w:t>
      </w:r>
      <w:r w:rsidR="007003D1" w:rsidRPr="007003D1">
        <w:t xml:space="preserve"> </w:t>
      </w:r>
      <w:r w:rsidRPr="007003D1">
        <w:t>частям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крепили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продажами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закладами</w:t>
      </w:r>
      <w:r w:rsidR="007003D1" w:rsidRPr="007003D1">
        <w:t xml:space="preserve"> </w:t>
      </w:r>
      <w:r w:rsidRPr="007003D1">
        <w:t>чрез</w:t>
      </w:r>
      <w:r w:rsidR="007003D1" w:rsidRPr="007003D1">
        <w:t xml:space="preserve"> </w:t>
      </w:r>
      <w:r w:rsidRPr="007003D1">
        <w:t>разные</w:t>
      </w:r>
      <w:r w:rsidR="007003D1" w:rsidRPr="007003D1">
        <w:t xml:space="preserve"> </w:t>
      </w:r>
      <w:r w:rsidRPr="007003D1">
        <w:t>руки,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того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себе</w:t>
      </w:r>
      <w:r w:rsidR="007003D1" w:rsidRPr="007003D1">
        <w:t xml:space="preserve"> </w:t>
      </w:r>
      <w:r w:rsidRPr="007003D1">
        <w:t>учинить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могли,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другие</w:t>
      </w:r>
      <w:r w:rsidR="007003D1" w:rsidRPr="007003D1">
        <w:t xml:space="preserve"> </w:t>
      </w:r>
      <w:r w:rsidRPr="007003D1">
        <w:t>разные</w:t>
      </w:r>
      <w:r w:rsidR="007003D1" w:rsidRPr="007003D1">
        <w:t xml:space="preserve"> </w:t>
      </w:r>
      <w:r w:rsidRPr="007003D1">
        <w:t>способы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тому</w:t>
      </w:r>
      <w:r w:rsidR="007003D1" w:rsidRPr="007003D1">
        <w:t xml:space="preserve"> </w:t>
      </w:r>
      <w:r w:rsidRPr="007003D1">
        <w:t>искали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подвергали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великие</w:t>
      </w:r>
      <w:r w:rsidR="007003D1" w:rsidRPr="007003D1">
        <w:t xml:space="preserve"> </w:t>
      </w:r>
      <w:r w:rsidRPr="007003D1">
        <w:t>клятвы,</w:t>
      </w:r>
      <w:r w:rsidR="007003D1" w:rsidRPr="007003D1">
        <w:t xml:space="preserve"> </w:t>
      </w:r>
      <w:r w:rsidRPr="007003D1">
        <w:t>чтобы</w:t>
      </w:r>
      <w:r w:rsidR="007003D1" w:rsidRPr="007003D1">
        <w:t xml:space="preserve"> </w:t>
      </w:r>
      <w:r w:rsidRPr="007003D1">
        <w:t>оставшее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имение,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их,</w:t>
      </w:r>
      <w:r w:rsidR="007003D1" w:rsidRPr="007003D1">
        <w:t xml:space="preserve"> </w:t>
      </w:r>
      <w:r w:rsidRPr="007003D1">
        <w:t>равно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собою</w:t>
      </w:r>
      <w:r w:rsidR="007003D1" w:rsidRPr="007003D1">
        <w:t xml:space="preserve"> </w:t>
      </w:r>
      <w:r w:rsidRPr="007003D1">
        <w:t>делили,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тем,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детьми,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родственниками,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точию</w:t>
      </w:r>
      <w:r w:rsidR="007003D1" w:rsidRPr="007003D1">
        <w:t xml:space="preserve"> </w:t>
      </w:r>
      <w:r w:rsidRPr="007003D1">
        <w:t>ненависти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ссоры</w:t>
      </w:r>
      <w:r w:rsidR="007003D1" w:rsidRPr="007003D1">
        <w:t xml:space="preserve"> </w:t>
      </w:r>
      <w:r w:rsidRPr="007003D1">
        <w:t>произошли,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некоторые,</w:t>
      </w:r>
      <w:r w:rsidR="007003D1" w:rsidRPr="007003D1">
        <w:t xml:space="preserve"> </w:t>
      </w:r>
      <w:r w:rsidRPr="007003D1">
        <w:t>от</w:t>
      </w:r>
      <w:r w:rsidR="00D37DBB" w:rsidRPr="007003D1">
        <w:t>важа</w:t>
      </w:r>
      <w:r w:rsidR="007003D1" w:rsidRPr="007003D1">
        <w:t xml:space="preserve"> </w:t>
      </w:r>
      <w:r w:rsidR="00D37DBB" w:rsidRPr="007003D1">
        <w:t>себя,</w:t>
      </w:r>
      <w:r w:rsidR="007003D1" w:rsidRPr="007003D1">
        <w:t xml:space="preserve"> </w:t>
      </w:r>
      <w:r w:rsidR="00D37DBB" w:rsidRPr="007003D1">
        <w:t>и</w:t>
      </w:r>
      <w:r w:rsidR="007003D1" w:rsidRPr="007003D1">
        <w:t xml:space="preserve"> </w:t>
      </w:r>
      <w:r w:rsidR="00D37DBB" w:rsidRPr="007003D1">
        <w:t>до</w:t>
      </w:r>
      <w:r w:rsidR="007003D1" w:rsidRPr="007003D1">
        <w:t xml:space="preserve"> </w:t>
      </w:r>
      <w:r w:rsidR="00D37DBB" w:rsidRPr="007003D1">
        <w:t>смерти</w:t>
      </w:r>
      <w:r w:rsidR="007003D1" w:rsidRPr="007003D1">
        <w:t xml:space="preserve"> </w:t>
      </w:r>
      <w:r w:rsidR="00D37DBB" w:rsidRPr="007003D1">
        <w:t>побивали</w:t>
      </w:r>
      <w:r w:rsidR="007003D1">
        <w:t>"</w:t>
      </w:r>
      <w:r w:rsidRPr="007003D1">
        <w:t>.</w:t>
      </w:r>
      <w:r w:rsidRPr="007003D1">
        <w:rPr>
          <w:rStyle w:val="a6"/>
          <w:color w:val="000000"/>
        </w:rPr>
        <w:footnoteReference w:id="44"/>
      </w:r>
      <w:r w:rsidR="007003D1" w:rsidRPr="007003D1">
        <w:t xml:space="preserve"> </w:t>
      </w:r>
      <w:r w:rsidRPr="007003D1">
        <w:t>Впрочем,</w:t>
      </w:r>
      <w:r w:rsidR="007003D1" w:rsidRPr="007003D1">
        <w:t xml:space="preserve"> </w:t>
      </w:r>
      <w:r w:rsidRPr="007003D1">
        <w:t>кроме</w:t>
      </w:r>
      <w:r w:rsidR="007003D1" w:rsidRPr="007003D1">
        <w:t xml:space="preserve"> </w:t>
      </w:r>
      <w:r w:rsidRPr="007003D1">
        <w:t>этих</w:t>
      </w:r>
      <w:r w:rsidR="007003D1" w:rsidRPr="007003D1">
        <w:t xml:space="preserve"> </w:t>
      </w:r>
      <w:r w:rsidRPr="007003D1">
        <w:t>причин,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мнению</w:t>
      </w:r>
      <w:r w:rsidR="007003D1" w:rsidRPr="007003D1">
        <w:t xml:space="preserve"> </w:t>
      </w:r>
      <w:r w:rsidRPr="007003D1">
        <w:t>Победоносцева</w:t>
      </w:r>
      <w:r w:rsidR="00957DCA" w:rsidRPr="007003D1">
        <w:rPr>
          <w:rStyle w:val="a6"/>
          <w:color w:val="000000"/>
        </w:rPr>
        <w:footnoteReference w:id="45"/>
      </w:r>
      <w:r w:rsidRPr="007003D1">
        <w:t>,</w:t>
      </w:r>
      <w:r w:rsidR="007003D1" w:rsidRPr="007003D1">
        <w:t xml:space="preserve"> </w:t>
      </w:r>
      <w:r w:rsidRPr="007003D1">
        <w:t>отмена</w:t>
      </w:r>
      <w:r w:rsidR="007003D1" w:rsidRPr="007003D1">
        <w:t xml:space="preserve"> </w:t>
      </w:r>
      <w:r w:rsidRPr="007003D1">
        <w:t>петровской</w:t>
      </w:r>
      <w:r w:rsidR="007003D1" w:rsidRPr="007003D1">
        <w:t xml:space="preserve"> </w:t>
      </w:r>
      <w:r w:rsidRPr="007003D1">
        <w:t>системы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могла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вызвана</w:t>
      </w:r>
      <w:r w:rsidR="007003D1" w:rsidRPr="007003D1">
        <w:t xml:space="preserve"> </w:t>
      </w:r>
      <w:r w:rsidRPr="007003D1">
        <w:t>политическим</w:t>
      </w:r>
      <w:r w:rsidR="007003D1" w:rsidRPr="007003D1">
        <w:t xml:space="preserve"> </w:t>
      </w:r>
      <w:r w:rsidRPr="007003D1">
        <w:t>побуждением</w:t>
      </w:r>
      <w:r w:rsidR="007003D1" w:rsidRPr="007003D1">
        <w:t xml:space="preserve"> - </w:t>
      </w:r>
      <w:r w:rsidRPr="007003D1">
        <w:t>предупредить</w:t>
      </w:r>
      <w:r w:rsidR="007003D1" w:rsidRPr="007003D1">
        <w:t xml:space="preserve"> </w:t>
      </w:r>
      <w:r w:rsidRPr="007003D1">
        <w:t>усиление</w:t>
      </w:r>
      <w:r w:rsidR="007003D1" w:rsidRPr="007003D1">
        <w:t xml:space="preserve"> </w:t>
      </w:r>
      <w:r w:rsidRPr="007003D1">
        <w:t>знатных</w:t>
      </w:r>
      <w:r w:rsidR="007003D1" w:rsidRPr="007003D1">
        <w:t xml:space="preserve"> </w:t>
      </w:r>
      <w:r w:rsidRPr="007003D1">
        <w:t>родов,</w:t>
      </w:r>
      <w:r w:rsidR="007003D1" w:rsidRPr="007003D1">
        <w:t xml:space="preserve"> </w:t>
      </w:r>
      <w:r w:rsidRPr="007003D1">
        <w:t>которое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произойти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единонаследия.</w:t>
      </w:r>
    </w:p>
    <w:p w:rsidR="007F6761" w:rsidRPr="007003D1" w:rsidRDefault="007F6761" w:rsidP="007003D1">
      <w:pPr>
        <w:tabs>
          <w:tab w:val="left" w:pos="726"/>
        </w:tabs>
      </w:pPr>
      <w:r w:rsidRPr="007003D1">
        <w:t>Указом</w:t>
      </w:r>
      <w:r w:rsidR="007003D1" w:rsidRPr="007003D1">
        <w:t xml:space="preserve"> </w:t>
      </w:r>
      <w:r w:rsidRPr="007003D1">
        <w:t>1731</w:t>
      </w:r>
      <w:r w:rsidR="007003D1" w:rsidRPr="007003D1">
        <w:t xml:space="preserve"> </w:t>
      </w:r>
      <w:r w:rsidRPr="007003D1">
        <w:t>г</w:t>
      </w:r>
      <w:r w:rsidR="00957DCA" w:rsidRPr="007003D1">
        <w:t>ода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установлены</w:t>
      </w:r>
      <w:r w:rsidR="007003D1" w:rsidRPr="007003D1">
        <w:t xml:space="preserve"> </w:t>
      </w:r>
      <w:r w:rsidRPr="007003D1">
        <w:t>новые</w:t>
      </w:r>
      <w:r w:rsidR="007003D1" w:rsidRPr="007003D1">
        <w:t xml:space="preserve"> </w:t>
      </w:r>
      <w:r w:rsidRPr="007003D1">
        <w:t>правила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движимое,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недвижимое,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равных</w:t>
      </w:r>
      <w:r w:rsidR="007003D1" w:rsidRPr="007003D1">
        <w:t xml:space="preserve"> </w:t>
      </w:r>
      <w:r w:rsidRPr="007003D1">
        <w:t>долях</w:t>
      </w:r>
      <w:r w:rsidR="007003D1" w:rsidRPr="007003D1">
        <w:t xml:space="preserve"> </w:t>
      </w:r>
      <w:r w:rsidRPr="007003D1">
        <w:t>ко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сыновьям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; </w:t>
      </w:r>
      <w:r w:rsidRPr="007003D1">
        <w:t>внуки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праву</w:t>
      </w:r>
      <w:r w:rsidR="007003D1" w:rsidRPr="007003D1">
        <w:t xml:space="preserve"> </w:t>
      </w:r>
      <w:r w:rsidRPr="007003D1">
        <w:t>представления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открытия</w:t>
      </w:r>
      <w:r w:rsidR="007003D1" w:rsidRPr="007003D1">
        <w:t xml:space="preserve"> </w:t>
      </w:r>
      <w:r w:rsidRPr="007003D1">
        <w:t>наследства.</w:t>
      </w:r>
      <w:r w:rsidR="007003D1" w:rsidRPr="007003D1">
        <w:t xml:space="preserve"> </w:t>
      </w:r>
      <w:r w:rsidRPr="007003D1">
        <w:t>Уничтожено</w:t>
      </w:r>
      <w:r w:rsidR="007003D1" w:rsidRPr="007003D1">
        <w:t xml:space="preserve"> </w:t>
      </w:r>
      <w:r w:rsidRPr="007003D1">
        <w:t>отличие</w:t>
      </w:r>
      <w:r w:rsidR="007003D1" w:rsidRPr="007003D1">
        <w:t xml:space="preserve"> </w:t>
      </w:r>
      <w:r w:rsidRPr="007003D1">
        <w:t>вотчинного</w:t>
      </w:r>
      <w:r w:rsidR="007003D1" w:rsidRPr="007003D1">
        <w:t xml:space="preserve"> </w:t>
      </w:r>
      <w:r w:rsidRPr="007003D1">
        <w:t>порядка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поместного,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всякие</w:t>
      </w:r>
      <w:r w:rsidR="007003D1" w:rsidRPr="007003D1">
        <w:t xml:space="preserve"> </w:t>
      </w:r>
      <w:r w:rsidRPr="007003D1">
        <w:t>недвижимые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распространен</w:t>
      </w:r>
      <w:r w:rsidR="007003D1" w:rsidRPr="007003D1">
        <w:t xml:space="preserve"> </w:t>
      </w:r>
      <w:r w:rsidRPr="007003D1">
        <w:t>поместный</w:t>
      </w:r>
      <w:r w:rsidR="007003D1" w:rsidRPr="007003D1">
        <w:t xml:space="preserve"> </w:t>
      </w:r>
      <w:r w:rsidRPr="007003D1">
        <w:t>порядок.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родовое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подлежало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наличии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1/14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1/8</w:t>
      </w:r>
      <w:r w:rsidR="007003D1" w:rsidRPr="007003D1">
        <w:t xml:space="preserve"> </w:t>
      </w:r>
      <w:r w:rsidRPr="007003D1">
        <w:t>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отца.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нисходящих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братьям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Пережившему</w:t>
      </w:r>
      <w:r w:rsidR="007003D1" w:rsidRPr="007003D1">
        <w:t xml:space="preserve"> </w:t>
      </w:r>
      <w:r w:rsidRPr="007003D1">
        <w:t>супругу</w:t>
      </w:r>
      <w:r w:rsidR="007003D1" w:rsidRPr="007003D1">
        <w:t xml:space="preserve"> </w:t>
      </w:r>
      <w:r w:rsidRPr="007003D1">
        <w:t>полагалась</w:t>
      </w:r>
      <w:r w:rsidR="007003D1" w:rsidRPr="007003D1">
        <w:t xml:space="preserve"> </w:t>
      </w:r>
      <w:r w:rsidRPr="007003D1">
        <w:t>1/7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1/4</w:t>
      </w:r>
      <w:r w:rsidR="007003D1" w:rsidRPr="007003D1">
        <w:t xml:space="preserve"> </w:t>
      </w:r>
      <w:r w:rsidRPr="007003D1">
        <w:t>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Родители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своих</w:t>
      </w:r>
      <w:r w:rsidR="007003D1" w:rsidRPr="007003D1">
        <w:t xml:space="preserve"> </w:t>
      </w:r>
      <w:r w:rsidRPr="007003D1">
        <w:t>бездетных</w:t>
      </w:r>
      <w:r w:rsidR="007003D1" w:rsidRPr="007003D1">
        <w:t xml:space="preserve"> </w:t>
      </w:r>
      <w:r w:rsidRPr="007003D1">
        <w:t>детей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обратно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переданное</w:t>
      </w:r>
      <w:r w:rsidR="007003D1" w:rsidRPr="007003D1">
        <w:t xml:space="preserve"> </w:t>
      </w:r>
      <w:r w:rsidRPr="007003D1">
        <w:t>ими</w:t>
      </w:r>
      <w:r w:rsidR="007003D1" w:rsidRPr="007003D1">
        <w:t xml:space="preserve"> </w:t>
      </w:r>
      <w:r w:rsidRPr="007003D1">
        <w:t>детям,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пожизненного</w:t>
      </w:r>
      <w:r w:rsidR="007003D1" w:rsidRPr="007003D1">
        <w:t xml:space="preserve"> </w:t>
      </w:r>
      <w:r w:rsidRPr="007003D1">
        <w:t>пользования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благоприобретенным</w:t>
      </w:r>
      <w:r w:rsidR="007003D1" w:rsidRPr="007003D1">
        <w:t xml:space="preserve"> </w:t>
      </w:r>
      <w:r w:rsidRPr="007003D1">
        <w:t>имуществом.</w:t>
      </w:r>
      <w:r w:rsidRPr="007003D1">
        <w:rPr>
          <w:rStyle w:val="a6"/>
          <w:color w:val="000000"/>
        </w:rPr>
        <w:footnoteReference w:id="46"/>
      </w:r>
    </w:p>
    <w:p w:rsidR="007F6761" w:rsidRPr="007003D1" w:rsidRDefault="007F6761" w:rsidP="007003D1">
      <w:pPr>
        <w:tabs>
          <w:tab w:val="left" w:pos="726"/>
        </w:tabs>
      </w:pPr>
      <w:r w:rsidRPr="007003D1">
        <w:t>Указ</w:t>
      </w:r>
      <w:r w:rsidR="007003D1" w:rsidRPr="007003D1">
        <w:t xml:space="preserve"> </w:t>
      </w:r>
      <w:r w:rsidRPr="007003D1">
        <w:t>Анны</w:t>
      </w:r>
      <w:r w:rsidR="007003D1" w:rsidRPr="007003D1">
        <w:t xml:space="preserve"> </w:t>
      </w:r>
      <w:r w:rsidRPr="007003D1">
        <w:t>Иоанновны</w:t>
      </w:r>
      <w:r w:rsidR="007003D1" w:rsidRPr="007003D1">
        <w:t xml:space="preserve"> </w:t>
      </w:r>
      <w:r w:rsidRPr="007003D1">
        <w:t>совершенно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затронул</w:t>
      </w:r>
      <w:r w:rsidR="007003D1" w:rsidRPr="007003D1">
        <w:t xml:space="preserve"> </w:t>
      </w:r>
      <w:r w:rsidRPr="007003D1">
        <w:t>завещательное</w:t>
      </w:r>
      <w:r w:rsidR="007003D1" w:rsidRPr="007003D1">
        <w:t xml:space="preserve"> </w:t>
      </w:r>
      <w:r w:rsidRPr="007003D1">
        <w:t>право,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означало</w:t>
      </w:r>
      <w:r w:rsidR="007003D1" w:rsidRPr="007003D1">
        <w:t xml:space="preserve"> </w:t>
      </w:r>
      <w:r w:rsidRPr="007003D1">
        <w:t>восстановление</w:t>
      </w:r>
      <w:r w:rsidR="007003D1" w:rsidRPr="007003D1">
        <w:t xml:space="preserve"> </w:t>
      </w:r>
      <w:r w:rsidRPr="007003D1">
        <w:t>действия</w:t>
      </w:r>
      <w:r w:rsidR="007003D1" w:rsidRPr="007003D1">
        <w:t xml:space="preserve"> </w:t>
      </w:r>
      <w:r w:rsidRPr="007003D1">
        <w:t>правил</w:t>
      </w:r>
      <w:r w:rsidR="007003D1" w:rsidRPr="007003D1">
        <w:t xml:space="preserve"> </w:t>
      </w:r>
      <w:r w:rsidRPr="007003D1">
        <w:t>Соборного</w:t>
      </w:r>
      <w:r w:rsidR="007003D1" w:rsidRPr="007003D1">
        <w:t xml:space="preserve"> </w:t>
      </w:r>
      <w:r w:rsidRPr="007003D1">
        <w:t>уложения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</w:t>
      </w:r>
      <w:r w:rsidR="00957DCA" w:rsidRPr="007003D1">
        <w:t>ода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принятых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развитие</w:t>
      </w:r>
      <w:r w:rsidR="007003D1" w:rsidRPr="007003D1">
        <w:t xml:space="preserve"> </w:t>
      </w:r>
      <w:r w:rsidRPr="007003D1">
        <w:t>узаконений,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называемых</w:t>
      </w:r>
      <w:r w:rsidR="007003D1" w:rsidRPr="007003D1">
        <w:t xml:space="preserve"> </w:t>
      </w:r>
      <w:r w:rsidRPr="007003D1">
        <w:t>новоуказных</w:t>
      </w:r>
      <w:r w:rsidR="007003D1" w:rsidRPr="007003D1">
        <w:t xml:space="preserve"> </w:t>
      </w:r>
      <w:r w:rsidRPr="007003D1">
        <w:t>статей.</w:t>
      </w:r>
      <w:r w:rsidR="007003D1" w:rsidRPr="007003D1">
        <w:t xml:space="preserve"> </w:t>
      </w:r>
      <w:r w:rsidRPr="007003D1">
        <w:t>Наряду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этим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вплоть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трети</w:t>
      </w:r>
      <w:r w:rsidR="007003D1" w:rsidRPr="007003D1">
        <w:t xml:space="preserve"> </w:t>
      </w:r>
      <w:r w:rsidRPr="007003D1">
        <w:t>ХIХ</w:t>
      </w:r>
      <w:r w:rsidR="007003D1" w:rsidRPr="007003D1">
        <w:t xml:space="preserve"> </w:t>
      </w:r>
      <w:r w:rsidRPr="007003D1">
        <w:t>в</w:t>
      </w:r>
      <w:r w:rsidR="00957DCA" w:rsidRPr="007003D1">
        <w:t>ека</w:t>
      </w:r>
      <w:r w:rsidR="007003D1" w:rsidRPr="007003D1">
        <w:t xml:space="preserve"> </w:t>
      </w:r>
      <w:r w:rsidRPr="007003D1">
        <w:t>регламентировалось</w:t>
      </w:r>
      <w:r w:rsidR="007003D1" w:rsidRPr="007003D1">
        <w:t xml:space="preserve"> </w:t>
      </w:r>
      <w:r w:rsidRPr="007003D1">
        <w:t>случайными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казуистичными</w:t>
      </w:r>
      <w:r w:rsidR="007003D1" w:rsidRPr="007003D1">
        <w:t xml:space="preserve"> </w:t>
      </w:r>
      <w:r w:rsidRPr="007003D1">
        <w:t>положениями</w:t>
      </w:r>
      <w:r w:rsidR="007003D1" w:rsidRPr="007003D1">
        <w:t xml:space="preserve"> </w:t>
      </w:r>
      <w:r w:rsidRPr="007003D1">
        <w:t>отдельных</w:t>
      </w:r>
      <w:r w:rsidR="007003D1" w:rsidRPr="007003D1">
        <w:t xml:space="preserve"> </w:t>
      </w:r>
      <w:r w:rsidRPr="007003D1">
        <w:t>указов,</w:t>
      </w:r>
      <w:r w:rsidR="007003D1" w:rsidRPr="007003D1">
        <w:t xml:space="preserve"> </w:t>
      </w:r>
      <w:r w:rsidRPr="007003D1">
        <w:t>относящихся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частным</w:t>
      </w:r>
      <w:r w:rsidR="007003D1" w:rsidRPr="007003D1">
        <w:t xml:space="preserve"> </w:t>
      </w:r>
      <w:r w:rsidRPr="007003D1">
        <w:t>случаям.</w:t>
      </w:r>
      <w:r w:rsidR="007003D1" w:rsidRPr="007003D1">
        <w:t xml:space="preserve"> </w:t>
      </w:r>
      <w:r w:rsidRPr="007003D1">
        <w:t>Так,</w:t>
      </w:r>
      <w:r w:rsidR="007003D1" w:rsidRPr="007003D1">
        <w:t xml:space="preserve"> </w:t>
      </w:r>
      <w:r w:rsidRPr="007003D1">
        <w:t>весьма</w:t>
      </w:r>
      <w:r w:rsidR="007003D1" w:rsidRPr="007003D1">
        <w:t xml:space="preserve"> </w:t>
      </w:r>
      <w:r w:rsidRPr="007003D1">
        <w:t>противоречивыми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положения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завещании</w:t>
      </w:r>
      <w:r w:rsidR="007003D1" w:rsidRPr="007003D1">
        <w:t xml:space="preserve"> </w:t>
      </w:r>
      <w:r w:rsidRPr="007003D1">
        <w:t>родовых</w:t>
      </w:r>
      <w:r w:rsidR="007003D1" w:rsidRPr="007003D1">
        <w:t xml:space="preserve"> </w:t>
      </w:r>
      <w:r w:rsidRPr="007003D1">
        <w:t>имуществ,</w:t>
      </w:r>
      <w:r w:rsidR="007003D1" w:rsidRPr="007003D1">
        <w:t xml:space="preserve"> </w:t>
      </w:r>
      <w:r w:rsidRPr="007003D1">
        <w:t>которое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вопреки</w:t>
      </w:r>
      <w:r w:rsidR="007003D1" w:rsidRPr="007003D1">
        <w:t xml:space="preserve"> </w:t>
      </w:r>
      <w:r w:rsidRPr="007003D1">
        <w:t>родовому</w:t>
      </w:r>
      <w:r w:rsidR="007003D1" w:rsidRPr="007003D1">
        <w:t xml:space="preserve"> </w:t>
      </w:r>
      <w:r w:rsidRPr="007003D1">
        <w:t>преемству,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следовало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Указа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совершенно</w:t>
      </w:r>
      <w:r w:rsidR="007003D1" w:rsidRPr="007003D1">
        <w:t xml:space="preserve"> </w:t>
      </w:r>
      <w:r w:rsidRPr="007003D1">
        <w:t>исключалось.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завещательных</w:t>
      </w:r>
      <w:r w:rsidR="007003D1" w:rsidRPr="007003D1">
        <w:t xml:space="preserve"> </w:t>
      </w:r>
      <w:r w:rsidRPr="007003D1">
        <w:t>распоряжений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регламентирован</w:t>
      </w:r>
      <w:r w:rsidR="007003D1" w:rsidRPr="007003D1">
        <w:t xml:space="preserve"> </w:t>
      </w:r>
      <w:r w:rsidRPr="007003D1">
        <w:t>Положени</w:t>
      </w:r>
      <w:r w:rsidR="0003608E" w:rsidRPr="007003D1">
        <w:t>ем</w:t>
      </w:r>
      <w:r w:rsidR="007003D1" w:rsidRPr="007003D1">
        <w:t xml:space="preserve"> </w:t>
      </w:r>
      <w:r w:rsidR="0003608E" w:rsidRPr="007003D1">
        <w:t>о</w:t>
      </w:r>
      <w:r w:rsidR="007003D1" w:rsidRPr="007003D1">
        <w:t xml:space="preserve"> </w:t>
      </w:r>
      <w:r w:rsidR="0003608E" w:rsidRPr="007003D1">
        <w:t>духовных</w:t>
      </w:r>
      <w:r w:rsidR="007003D1" w:rsidRPr="007003D1">
        <w:t xml:space="preserve"> </w:t>
      </w:r>
      <w:r w:rsidR="0003608E" w:rsidRPr="007003D1">
        <w:t>завещаниях</w:t>
      </w:r>
      <w:r w:rsidRPr="007003D1">
        <w:t>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нем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определены</w:t>
      </w:r>
      <w:r w:rsidR="007003D1" w:rsidRPr="007003D1">
        <w:t xml:space="preserve"> </w:t>
      </w:r>
      <w:r w:rsidRPr="007003D1">
        <w:t>лица,</w:t>
      </w:r>
      <w:r w:rsidR="007003D1" w:rsidRPr="007003D1">
        <w:t xml:space="preserve"> </w:t>
      </w:r>
      <w:r w:rsidRPr="007003D1">
        <w:t>имеющие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делать</w:t>
      </w:r>
      <w:r w:rsidR="007003D1" w:rsidRPr="007003D1">
        <w:t xml:space="preserve"> </w:t>
      </w:r>
      <w:r w:rsidRPr="007003D1">
        <w:t>завещания,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лица,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пользу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имущества.</w:t>
      </w:r>
      <w:r w:rsidR="007003D1" w:rsidRPr="007003D1">
        <w:t xml:space="preserve"> </w:t>
      </w:r>
      <w:r w:rsidRPr="007003D1">
        <w:t>Свободному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подлежало</w:t>
      </w:r>
      <w:r w:rsidR="007003D1" w:rsidRPr="007003D1">
        <w:t xml:space="preserve"> </w:t>
      </w:r>
      <w:r w:rsidRPr="007003D1">
        <w:t>благоприобретенное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причем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движимое,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недвижимое.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родовое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завещано,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одно</w:t>
      </w:r>
      <w:r w:rsidR="007003D1" w:rsidRPr="007003D1">
        <w:t xml:space="preserve"> </w:t>
      </w:r>
      <w:r w:rsidRPr="007003D1">
        <w:t>исключение</w:t>
      </w:r>
      <w:r w:rsidR="007003D1" w:rsidRPr="007003D1">
        <w:t xml:space="preserve"> - </w:t>
      </w:r>
      <w:r w:rsidRPr="007003D1">
        <w:t>бездетному</w:t>
      </w:r>
      <w:r w:rsidR="007003D1" w:rsidRPr="007003D1">
        <w:t xml:space="preserve"> </w:t>
      </w:r>
      <w:r w:rsidRPr="007003D1">
        <w:t>владельцу</w:t>
      </w:r>
      <w:r w:rsidR="007003D1" w:rsidRPr="007003D1">
        <w:t xml:space="preserve"> </w:t>
      </w:r>
      <w:r w:rsidRPr="007003D1">
        <w:t>предоставлялось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своему</w:t>
      </w:r>
      <w:r w:rsidR="007003D1" w:rsidRPr="007003D1">
        <w:t xml:space="preserve"> </w:t>
      </w:r>
      <w:r w:rsidRPr="007003D1">
        <w:t>дальнему</w:t>
      </w:r>
      <w:r w:rsidR="007003D1" w:rsidRPr="007003D1">
        <w:t xml:space="preserve"> </w:t>
      </w:r>
      <w:r w:rsidRPr="007003D1">
        <w:t>родственнику,</w:t>
      </w:r>
      <w:r w:rsidR="007003D1" w:rsidRPr="007003D1">
        <w:t xml:space="preserve"> </w:t>
      </w:r>
      <w:r w:rsidRPr="007003D1">
        <w:t>минуя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ближайших</w:t>
      </w:r>
      <w:r w:rsidR="007003D1" w:rsidRPr="007003D1">
        <w:t xml:space="preserve"> </w:t>
      </w:r>
      <w:r w:rsidRPr="007003D1">
        <w:t>степеней</w:t>
      </w:r>
      <w:r w:rsidR="007003D1" w:rsidRPr="007003D1">
        <w:t xml:space="preserve"> </w:t>
      </w:r>
      <w:r w:rsidRPr="007003D1">
        <w:t>родства.</w:t>
      </w:r>
      <w:r w:rsidR="007003D1" w:rsidRPr="007003D1">
        <w:t xml:space="preserve"> </w:t>
      </w:r>
      <w:r w:rsidRPr="007003D1">
        <w:t>Положение</w:t>
      </w:r>
      <w:r w:rsidR="007003D1" w:rsidRPr="007003D1">
        <w:t xml:space="preserve"> </w:t>
      </w:r>
      <w:r w:rsidRPr="007003D1">
        <w:t>предусматривало</w:t>
      </w:r>
      <w:r w:rsidR="007003D1" w:rsidRPr="007003D1">
        <w:t xml:space="preserve"> </w:t>
      </w:r>
      <w:r w:rsidRPr="007003D1">
        <w:t>две</w:t>
      </w:r>
      <w:r w:rsidR="007003D1" w:rsidRPr="007003D1">
        <w:t xml:space="preserve"> </w:t>
      </w:r>
      <w:r w:rsidRPr="007003D1">
        <w:t>осн</w:t>
      </w:r>
      <w:r w:rsidR="00CA4E18" w:rsidRPr="007003D1">
        <w:t>овные</w:t>
      </w:r>
      <w:r w:rsidR="007003D1" w:rsidRPr="007003D1">
        <w:t xml:space="preserve"> </w:t>
      </w:r>
      <w:r w:rsidR="00CA4E18" w:rsidRPr="007003D1">
        <w:t>формы</w:t>
      </w:r>
      <w:r w:rsidR="007003D1" w:rsidRPr="007003D1">
        <w:t xml:space="preserve"> </w:t>
      </w:r>
      <w:r w:rsidR="00CA4E18" w:rsidRPr="007003D1">
        <w:t>духовных</w:t>
      </w:r>
      <w:r w:rsidR="007003D1" w:rsidRPr="007003D1">
        <w:t xml:space="preserve"> </w:t>
      </w:r>
      <w:r w:rsidR="00CA4E18" w:rsidRPr="007003D1">
        <w:t>завещаний</w:t>
      </w:r>
      <w:r w:rsidR="007003D1" w:rsidRPr="007003D1">
        <w:t xml:space="preserve"> - </w:t>
      </w:r>
      <w:r w:rsidRPr="007003D1">
        <w:t>крепостное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домашнее.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должно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написано</w:t>
      </w:r>
      <w:r w:rsidR="007003D1" w:rsidRPr="007003D1">
        <w:t xml:space="preserve"> </w:t>
      </w:r>
      <w:r w:rsidRPr="007003D1">
        <w:t>рукой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иным</w:t>
      </w:r>
      <w:r w:rsidR="007003D1" w:rsidRPr="007003D1">
        <w:t xml:space="preserve"> </w:t>
      </w:r>
      <w:r w:rsidRPr="007003D1">
        <w:t>лицом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собственноручно</w:t>
      </w:r>
      <w:r w:rsidR="007003D1" w:rsidRPr="007003D1">
        <w:t xml:space="preserve"> </w:t>
      </w:r>
      <w:r w:rsidRPr="007003D1">
        <w:t>подписано</w:t>
      </w:r>
      <w:r w:rsidR="007003D1" w:rsidRPr="007003D1">
        <w:t xml:space="preserve"> </w:t>
      </w:r>
      <w:r w:rsidRPr="007003D1">
        <w:t>завещателем.</w:t>
      </w:r>
      <w:r w:rsidR="007003D1" w:rsidRPr="007003D1">
        <w:t xml:space="preserve"> </w:t>
      </w:r>
      <w:r w:rsidRPr="007003D1">
        <w:t>Крепостные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писалис</w:t>
      </w:r>
      <w:r w:rsidR="007A1D16" w:rsidRPr="007003D1">
        <w:t>ь</w:t>
      </w:r>
      <w:r w:rsidR="007003D1" w:rsidRPr="007003D1">
        <w:t xml:space="preserve"> </w:t>
      </w:r>
      <w:r w:rsidR="007A1D16" w:rsidRPr="007003D1">
        <w:t>на</w:t>
      </w:r>
      <w:r w:rsidR="007003D1" w:rsidRPr="007003D1">
        <w:t xml:space="preserve"> </w:t>
      </w:r>
      <w:r w:rsidR="007A1D16" w:rsidRPr="007003D1">
        <w:t>гербовой</w:t>
      </w:r>
      <w:r w:rsidR="007003D1" w:rsidRPr="007003D1">
        <w:t xml:space="preserve"> </w:t>
      </w:r>
      <w:r w:rsidR="007A1D16" w:rsidRPr="007003D1">
        <w:t>бумаге,</w:t>
      </w:r>
      <w:r w:rsidR="007003D1" w:rsidRPr="007003D1">
        <w:t xml:space="preserve"> </w:t>
      </w:r>
      <w:r w:rsidR="007A1D16" w:rsidRPr="007003D1">
        <w:t>домашние</w:t>
      </w:r>
      <w:r w:rsidR="007003D1" w:rsidRPr="007003D1">
        <w:t xml:space="preserve"> - </w:t>
      </w:r>
      <w:r w:rsidRPr="007003D1">
        <w:t>на</w:t>
      </w:r>
      <w:r w:rsidR="007003D1" w:rsidRPr="007003D1">
        <w:t xml:space="preserve"> </w:t>
      </w:r>
      <w:r w:rsidRPr="007003D1">
        <w:t>простой,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обязательно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целом</w:t>
      </w:r>
      <w:r w:rsidR="007003D1" w:rsidRPr="007003D1">
        <w:t xml:space="preserve"> </w:t>
      </w:r>
      <w:r w:rsidRPr="007003D1">
        <w:t>листе.</w:t>
      </w:r>
      <w:r w:rsidR="007003D1" w:rsidRPr="007003D1">
        <w:t xml:space="preserve"> </w:t>
      </w:r>
      <w:r w:rsidRPr="007003D1">
        <w:t>Крепостное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="00BE2551" w:rsidRPr="007003D1">
        <w:t>должно</w:t>
      </w:r>
      <w:r w:rsidR="007003D1" w:rsidRPr="007003D1">
        <w:t xml:space="preserve"> </w:t>
      </w:r>
      <w:r w:rsidR="00BE2551" w:rsidRPr="007003D1">
        <w:t>было</w:t>
      </w:r>
      <w:r w:rsidR="007003D1" w:rsidRPr="007003D1">
        <w:t xml:space="preserve"> </w:t>
      </w:r>
      <w:r w:rsidR="00BE2551" w:rsidRPr="007003D1">
        <w:t>быть</w:t>
      </w:r>
      <w:r w:rsidR="007003D1" w:rsidRPr="007003D1">
        <w:t xml:space="preserve"> </w:t>
      </w:r>
      <w:r w:rsidR="00BE2551" w:rsidRPr="007003D1">
        <w:t>удостоверено</w:t>
      </w:r>
      <w:r w:rsidR="007003D1">
        <w:t xml:space="preserve"> ("</w:t>
      </w:r>
      <w:r w:rsidRPr="007003D1">
        <w:t>явлено</w:t>
      </w:r>
      <w:r w:rsidR="007003D1">
        <w:t>"</w:t>
      </w:r>
      <w:r w:rsidR="007003D1" w:rsidRPr="007003D1">
        <w:t xml:space="preserve">) </w:t>
      </w:r>
      <w:r w:rsidRPr="007003D1">
        <w:t>в</w:t>
      </w:r>
      <w:r w:rsidR="007003D1" w:rsidRPr="007003D1">
        <w:t xml:space="preserve"> </w:t>
      </w:r>
      <w:r w:rsidRPr="007003D1">
        <w:t>суде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жизни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присутствии</w:t>
      </w:r>
      <w:r w:rsidR="007003D1" w:rsidRPr="007003D1">
        <w:t xml:space="preserve"> </w:t>
      </w:r>
      <w:r w:rsidRPr="007003D1">
        <w:t>двух</w:t>
      </w:r>
      <w:r w:rsidR="007003D1" w:rsidRPr="007003D1">
        <w:t xml:space="preserve"> </w:t>
      </w:r>
      <w:r w:rsidRPr="007003D1">
        <w:t>свидетелей,</w:t>
      </w:r>
      <w:r w:rsidR="007003D1" w:rsidRPr="007003D1">
        <w:t xml:space="preserve"> </w:t>
      </w:r>
      <w:r w:rsidRPr="007003D1">
        <w:t>удостоверяющих</w:t>
      </w:r>
      <w:r w:rsidR="007003D1" w:rsidRPr="007003D1">
        <w:t xml:space="preserve"> </w:t>
      </w:r>
      <w:r w:rsidRPr="007003D1">
        <w:t>тождество</w:t>
      </w:r>
      <w:r w:rsidR="007003D1" w:rsidRPr="007003D1">
        <w:t xml:space="preserve"> </w:t>
      </w:r>
      <w:r w:rsidRPr="007003D1">
        <w:t>личности</w:t>
      </w:r>
      <w:r w:rsidR="007003D1" w:rsidRPr="007003D1">
        <w:t xml:space="preserve"> </w:t>
      </w:r>
      <w:r w:rsidRPr="007003D1">
        <w:t>завещателя.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открытия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завещания,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крепостные,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домашние,</w:t>
      </w:r>
      <w:r w:rsidR="007003D1" w:rsidRPr="007003D1">
        <w:t xml:space="preserve"> </w:t>
      </w:r>
      <w:r w:rsidRPr="007003D1">
        <w:t>подлежали</w:t>
      </w:r>
      <w:r w:rsidR="007003D1" w:rsidRPr="007003D1">
        <w:t xml:space="preserve"> </w:t>
      </w:r>
      <w:r w:rsidRPr="007003D1">
        <w:t>утверждению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уездном</w:t>
      </w:r>
      <w:r w:rsidR="007003D1" w:rsidRPr="007003D1">
        <w:t xml:space="preserve"> </w:t>
      </w:r>
      <w:r w:rsidRPr="007003D1">
        <w:t>суде.</w:t>
      </w:r>
      <w:r w:rsidR="007003D1" w:rsidRPr="007003D1">
        <w:t xml:space="preserve"> </w:t>
      </w:r>
      <w:r w:rsidRPr="007003D1">
        <w:t>Наряду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общим</w:t>
      </w:r>
      <w:r w:rsidR="007003D1" w:rsidRPr="007003D1">
        <w:t xml:space="preserve"> </w:t>
      </w:r>
      <w:r w:rsidRPr="007003D1">
        <w:t>признавался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особый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совершения</w:t>
      </w:r>
      <w:r w:rsidR="007003D1" w:rsidRPr="007003D1">
        <w:t xml:space="preserve"> </w:t>
      </w:r>
      <w:r w:rsidRPr="007003D1">
        <w:t>завещаний</w:t>
      </w:r>
      <w:r w:rsidR="007003D1" w:rsidRPr="007003D1">
        <w:t xml:space="preserve"> - </w:t>
      </w:r>
      <w:r w:rsidRPr="007003D1">
        <w:t>походных,</w:t>
      </w:r>
      <w:r w:rsidR="007003D1" w:rsidRPr="007003D1">
        <w:t xml:space="preserve"> </w:t>
      </w:r>
      <w:r w:rsidRPr="007003D1">
        <w:t>морских,</w:t>
      </w:r>
      <w:r w:rsidR="007003D1" w:rsidRPr="007003D1">
        <w:t xml:space="preserve"> </w:t>
      </w:r>
      <w:r w:rsidRPr="007003D1">
        <w:t>заграничных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госпитальных,</w:t>
      </w:r>
      <w:r w:rsidR="007003D1" w:rsidRPr="007003D1">
        <w:t xml:space="preserve"> </w:t>
      </w:r>
      <w:r w:rsidRPr="007003D1">
        <w:t>имевших</w:t>
      </w:r>
      <w:r w:rsidR="007003D1" w:rsidRPr="007003D1">
        <w:t xml:space="preserve"> </w:t>
      </w:r>
      <w:r w:rsidRPr="007003D1">
        <w:t>силу</w:t>
      </w:r>
      <w:r w:rsidR="007003D1" w:rsidRPr="007003D1">
        <w:t xml:space="preserve"> </w:t>
      </w:r>
      <w:r w:rsidRPr="007003D1">
        <w:t>крепостных</w:t>
      </w:r>
      <w:r w:rsidR="007003D1" w:rsidRPr="007003D1">
        <w:t xml:space="preserve"> </w:t>
      </w:r>
      <w:r w:rsidRPr="007003D1">
        <w:t>актов.</w:t>
      </w:r>
      <w:r w:rsidR="008523A4" w:rsidRPr="007003D1">
        <w:rPr>
          <w:rStyle w:val="a6"/>
          <w:color w:val="000000"/>
        </w:rPr>
        <w:footnoteReference w:id="47"/>
      </w:r>
    </w:p>
    <w:p w:rsidR="007F6761" w:rsidRPr="007003D1" w:rsidRDefault="00447EF2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неявке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срок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признавалось</w:t>
      </w:r>
      <w:r w:rsidR="007003D1" w:rsidRPr="007003D1">
        <w:t xml:space="preserve"> </w:t>
      </w:r>
      <w:r w:rsidRPr="007003D1">
        <w:t>выморочным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передавалось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казну.</w:t>
      </w:r>
      <w:r w:rsidR="007003D1" w:rsidRPr="007003D1">
        <w:t xml:space="preserve"> </w:t>
      </w:r>
      <w:r w:rsidRPr="007003D1">
        <w:t>Выморочное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офицера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матроса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госпитали,</w:t>
      </w:r>
      <w:r w:rsidR="007003D1" w:rsidRPr="007003D1">
        <w:t xml:space="preserve"> </w:t>
      </w:r>
      <w:r w:rsidRPr="007003D1">
        <w:t>а</w:t>
      </w:r>
      <w:r w:rsidR="007003D1">
        <w:t xml:space="preserve"> "</w:t>
      </w:r>
      <w:r w:rsidRPr="007003D1">
        <w:t>гражданских</w:t>
      </w:r>
      <w:r w:rsidR="007003D1" w:rsidRPr="007003D1">
        <w:t xml:space="preserve"> </w:t>
      </w:r>
      <w:r w:rsidRPr="007003D1">
        <w:t>обывателей</w:t>
      </w:r>
      <w:r w:rsidR="007003D1">
        <w:t xml:space="preserve">" </w:t>
      </w:r>
      <w:r w:rsidRPr="007003D1">
        <w:t>по</w:t>
      </w:r>
      <w:r w:rsidR="007003D1" w:rsidRPr="007003D1">
        <w:t xml:space="preserve"> </w:t>
      </w:r>
      <w:r w:rsidRPr="007003D1">
        <w:t>Жалованной</w:t>
      </w:r>
      <w:r w:rsidR="007003D1" w:rsidRPr="007003D1">
        <w:t xml:space="preserve"> </w:t>
      </w:r>
      <w:r w:rsidRPr="007003D1">
        <w:t>грамоте</w:t>
      </w:r>
      <w:r w:rsidR="007003D1" w:rsidRPr="007003D1">
        <w:t xml:space="preserve"> </w:t>
      </w:r>
      <w:r w:rsidRPr="007003D1">
        <w:t>городам</w:t>
      </w:r>
      <w:r w:rsidR="007003D1" w:rsidRPr="007003D1">
        <w:t xml:space="preserve"> - </w:t>
      </w:r>
      <w:r w:rsidRPr="007003D1">
        <w:t>на</w:t>
      </w:r>
      <w:r w:rsidR="007003D1" w:rsidRPr="007003D1">
        <w:t xml:space="preserve"> </w:t>
      </w:r>
      <w:r w:rsidRPr="007003D1">
        <w:t>нужды</w:t>
      </w:r>
      <w:r w:rsidR="007003D1" w:rsidRPr="007003D1">
        <w:t xml:space="preserve"> </w:t>
      </w:r>
      <w:r w:rsidRPr="007003D1">
        <w:t>города.</w:t>
      </w:r>
      <w:r w:rsidRPr="007003D1">
        <w:rPr>
          <w:rStyle w:val="a6"/>
          <w:color w:val="000000"/>
        </w:rPr>
        <w:footnoteReference w:id="48"/>
      </w:r>
    </w:p>
    <w:p w:rsidR="007003D1" w:rsidRDefault="007A1D16" w:rsidP="007003D1">
      <w:pPr>
        <w:tabs>
          <w:tab w:val="left" w:pos="726"/>
        </w:tabs>
      </w:pPr>
      <w:r w:rsidRPr="007003D1">
        <w:t>Итак,</w:t>
      </w:r>
      <w:r w:rsidR="007003D1" w:rsidRPr="007003D1">
        <w:t xml:space="preserve"> </w:t>
      </w:r>
      <w:r w:rsidRPr="007003D1">
        <w:t>новым</w:t>
      </w:r>
      <w:r w:rsidR="007003D1" w:rsidRPr="007003D1">
        <w:t xml:space="preserve"> </w:t>
      </w:r>
      <w:r w:rsidRPr="007003D1">
        <w:t>указом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установлено,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сыновья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включалось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движимое,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недвижимое.</w:t>
      </w:r>
      <w:r w:rsidR="007003D1" w:rsidRPr="007003D1">
        <w:t xml:space="preserve"> </w:t>
      </w:r>
      <w:r w:rsidRPr="007003D1">
        <w:t>Внуки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порядке</w:t>
      </w:r>
      <w:r w:rsidR="007003D1" w:rsidRPr="007003D1">
        <w:t xml:space="preserve"> </w:t>
      </w:r>
      <w:r w:rsidRPr="007003D1">
        <w:t>представления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долю</w:t>
      </w:r>
      <w:r w:rsidR="007003D1" w:rsidRPr="007003D1">
        <w:t xml:space="preserve"> </w:t>
      </w:r>
      <w:r w:rsidRPr="007003D1">
        <w:t>своего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ранее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сыновьями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переживший</w:t>
      </w:r>
      <w:r w:rsidR="007003D1" w:rsidRPr="007003D1">
        <w:t xml:space="preserve"> </w:t>
      </w:r>
      <w:r w:rsidRPr="007003D1">
        <w:t>супруг</w:t>
      </w:r>
      <w:r w:rsidR="007003D1">
        <w:t xml:space="preserve"> (</w:t>
      </w:r>
      <w:r w:rsidRPr="007003D1">
        <w:t>которые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определенные</w:t>
      </w:r>
      <w:r w:rsidR="007003D1" w:rsidRPr="007003D1">
        <w:t xml:space="preserve"> </w:t>
      </w:r>
      <w:r w:rsidRPr="007003D1">
        <w:t>доли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движимом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недвижимом</w:t>
      </w:r>
      <w:r w:rsidR="007003D1" w:rsidRPr="007003D1">
        <w:t xml:space="preserve"> </w:t>
      </w:r>
      <w:r w:rsidRPr="007003D1">
        <w:t>имуществе</w:t>
      </w:r>
      <w:r w:rsidR="007003D1" w:rsidRPr="007003D1">
        <w:t xml:space="preserve">). </w:t>
      </w:r>
      <w:r w:rsidRPr="007003D1">
        <w:t>Если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нисходящих</w:t>
      </w:r>
      <w:r w:rsidR="007003D1" w:rsidRPr="007003D1">
        <w:t xml:space="preserve"> </w:t>
      </w:r>
      <w:r w:rsidRPr="007003D1">
        <w:t>наследников,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братья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вышеназванных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отказе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наследства,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казну.</w:t>
      </w:r>
      <w:r w:rsidR="007003D1" w:rsidRPr="007003D1">
        <w:t xml:space="preserve"> </w:t>
      </w:r>
      <w:r w:rsidR="00623D1E" w:rsidRPr="007003D1">
        <w:t>Также</w:t>
      </w:r>
      <w:r w:rsidR="007003D1" w:rsidRPr="007003D1">
        <w:t xml:space="preserve"> </w:t>
      </w:r>
      <w:r w:rsidR="00623D1E" w:rsidRPr="007003D1">
        <w:t>были</w:t>
      </w:r>
      <w:r w:rsidR="007003D1" w:rsidRPr="007003D1">
        <w:t xml:space="preserve"> </w:t>
      </w:r>
      <w:r w:rsidR="00623D1E" w:rsidRPr="007003D1">
        <w:t>расширены</w:t>
      </w:r>
      <w:r w:rsidR="007003D1" w:rsidRPr="007003D1">
        <w:t xml:space="preserve"> </w:t>
      </w:r>
      <w:r w:rsidR="00623D1E" w:rsidRPr="007003D1">
        <w:t>права</w:t>
      </w:r>
      <w:r w:rsidR="007003D1" w:rsidRPr="007003D1">
        <w:t xml:space="preserve"> </w:t>
      </w:r>
      <w:r w:rsidR="00623D1E" w:rsidRPr="007003D1">
        <w:t>завещателя</w:t>
      </w:r>
      <w:r w:rsidR="00EF4645" w:rsidRPr="007003D1">
        <w:t>,</w:t>
      </w:r>
      <w:r w:rsidR="007003D1" w:rsidRPr="007003D1">
        <w:t xml:space="preserve"> </w:t>
      </w:r>
      <w:r w:rsidR="00EF4645" w:rsidRPr="007003D1">
        <w:t>он</w:t>
      </w:r>
      <w:r w:rsidR="007003D1" w:rsidRPr="007003D1">
        <w:t xml:space="preserve"> </w:t>
      </w:r>
      <w:r w:rsidR="00EF4645" w:rsidRPr="007003D1">
        <w:t>мог</w:t>
      </w:r>
      <w:r w:rsidR="007003D1" w:rsidRPr="007003D1">
        <w:t xml:space="preserve"> </w:t>
      </w:r>
      <w:r w:rsidR="00EF4645" w:rsidRPr="007003D1">
        <w:t>перераспределять</w:t>
      </w:r>
      <w:r w:rsidR="007003D1" w:rsidRPr="007003D1">
        <w:t xml:space="preserve"> </w:t>
      </w:r>
      <w:r w:rsidR="00EF4645" w:rsidRPr="007003D1">
        <w:t>наследственную</w:t>
      </w:r>
      <w:r w:rsidR="007003D1" w:rsidRPr="007003D1">
        <w:t xml:space="preserve"> </w:t>
      </w:r>
      <w:r w:rsidR="00EF4645" w:rsidRPr="007003D1">
        <w:t>массу</w:t>
      </w:r>
      <w:r w:rsidR="007003D1" w:rsidRPr="007003D1">
        <w:t xml:space="preserve"> </w:t>
      </w:r>
      <w:r w:rsidR="00EF4645" w:rsidRPr="007003D1">
        <w:t>по</w:t>
      </w:r>
      <w:r w:rsidR="007003D1" w:rsidRPr="007003D1">
        <w:t xml:space="preserve"> </w:t>
      </w:r>
      <w:r w:rsidR="00EF4645" w:rsidRPr="007003D1">
        <w:t>своему</w:t>
      </w:r>
      <w:r w:rsidR="007003D1" w:rsidRPr="007003D1">
        <w:t xml:space="preserve"> </w:t>
      </w:r>
      <w:r w:rsidR="00EF4645" w:rsidRPr="007003D1">
        <w:t>усмотрению.</w:t>
      </w:r>
    </w:p>
    <w:p w:rsidR="007003D1" w:rsidRDefault="007003D1" w:rsidP="007003D1">
      <w:pPr>
        <w:tabs>
          <w:tab w:val="left" w:pos="726"/>
        </w:tabs>
      </w:pPr>
    </w:p>
    <w:p w:rsidR="007003D1" w:rsidRPr="007003D1" w:rsidRDefault="007003D1" w:rsidP="007003D1">
      <w:pPr>
        <w:pStyle w:val="1"/>
      </w:pPr>
      <w:r>
        <w:br w:type="page"/>
      </w:r>
      <w:bookmarkStart w:id="12" w:name="_Toc280706519"/>
      <w:r w:rsidR="00372854" w:rsidRPr="007003D1">
        <w:t>§</w:t>
      </w:r>
      <w:r w:rsidRPr="007003D1">
        <w:t xml:space="preserve"> </w:t>
      </w:r>
      <w:r>
        <w:t xml:space="preserve">3.3 </w:t>
      </w:r>
      <w:r w:rsidR="00350759" w:rsidRPr="007003D1">
        <w:t>Кодификация</w:t>
      </w:r>
      <w:r w:rsidRPr="007003D1">
        <w:t xml:space="preserve"> </w:t>
      </w:r>
      <w:r w:rsidR="00350759" w:rsidRPr="007003D1">
        <w:t>наследственного</w:t>
      </w:r>
      <w:r w:rsidRPr="007003D1">
        <w:t xml:space="preserve"> </w:t>
      </w:r>
      <w:r w:rsidR="00350759" w:rsidRPr="007003D1">
        <w:t>права</w:t>
      </w:r>
      <w:r w:rsidRPr="007003D1">
        <w:t xml:space="preserve"> </w:t>
      </w:r>
      <w:r w:rsidR="003E792A" w:rsidRPr="007003D1">
        <w:t>по</w:t>
      </w:r>
      <w:r w:rsidRPr="007003D1">
        <w:t xml:space="preserve"> </w:t>
      </w:r>
      <w:r w:rsidR="003E792A" w:rsidRPr="007003D1">
        <w:t>Своду</w:t>
      </w:r>
      <w:r w:rsidRPr="007003D1">
        <w:t xml:space="preserve"> </w:t>
      </w:r>
      <w:r w:rsidR="003E792A" w:rsidRPr="007003D1">
        <w:t>законов</w:t>
      </w:r>
      <w:r w:rsidRPr="007003D1">
        <w:t xml:space="preserve"> </w:t>
      </w:r>
      <w:r w:rsidR="003E792A" w:rsidRPr="007003D1">
        <w:t>Российской</w:t>
      </w:r>
      <w:r w:rsidRPr="007003D1">
        <w:t xml:space="preserve"> </w:t>
      </w:r>
      <w:r w:rsidR="003E792A" w:rsidRPr="007003D1">
        <w:t>империи</w:t>
      </w:r>
      <w:r w:rsidRPr="007003D1">
        <w:t xml:space="preserve"> </w:t>
      </w:r>
      <w:r w:rsidR="003E792A" w:rsidRPr="007003D1">
        <w:t>1835</w:t>
      </w:r>
      <w:r w:rsidRPr="007003D1">
        <w:t xml:space="preserve"> </w:t>
      </w:r>
      <w:r w:rsidR="003E792A" w:rsidRPr="007003D1">
        <w:t>года</w:t>
      </w:r>
      <w:bookmarkEnd w:id="12"/>
    </w:p>
    <w:p w:rsidR="007003D1" w:rsidRDefault="007003D1" w:rsidP="007003D1">
      <w:pPr>
        <w:tabs>
          <w:tab w:val="left" w:pos="726"/>
        </w:tabs>
      </w:pPr>
    </w:p>
    <w:p w:rsidR="00D25BFE" w:rsidRPr="007003D1" w:rsidRDefault="00D25BFE" w:rsidP="007003D1">
      <w:pPr>
        <w:tabs>
          <w:tab w:val="left" w:pos="726"/>
        </w:tabs>
      </w:pPr>
      <w:r w:rsidRPr="007003D1">
        <w:t>Нормы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основанные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Соборном</w:t>
      </w:r>
      <w:r w:rsidR="007003D1" w:rsidRPr="007003D1">
        <w:t xml:space="preserve"> </w:t>
      </w:r>
      <w:r w:rsidRPr="007003D1">
        <w:t>уложении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</w:t>
      </w:r>
      <w:r w:rsidR="003D6AED" w:rsidRPr="007003D1">
        <w:t>ода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последующих</w:t>
      </w:r>
      <w:r w:rsidR="007003D1" w:rsidRPr="007003D1">
        <w:t xml:space="preserve"> </w:t>
      </w:r>
      <w:r w:rsidRPr="007003D1">
        <w:t>узаконениях,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подвергнуты</w:t>
      </w:r>
      <w:r w:rsidR="007003D1" w:rsidRPr="007003D1">
        <w:t xml:space="preserve"> </w:t>
      </w:r>
      <w:r w:rsidRPr="007003D1">
        <w:t>систематизации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Своде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Российской</w:t>
      </w:r>
      <w:r w:rsidR="007003D1" w:rsidRPr="007003D1">
        <w:t xml:space="preserve"> </w:t>
      </w:r>
      <w:r w:rsidRPr="007003D1">
        <w:t>империи</w:t>
      </w:r>
      <w:r w:rsidR="007003D1">
        <w:t xml:space="preserve"> (</w:t>
      </w:r>
      <w:smartTag w:uri="urn:schemas-microsoft-com:office:smarttags" w:element="metricconverter">
        <w:smartTagPr>
          <w:attr w:name="ProductID" w:val="1835 г"/>
        </w:smartTagPr>
        <w:r w:rsidRPr="007003D1">
          <w:t>1835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 w:rsidRPr="007003D1">
        <w:t xml:space="preserve">) </w:t>
      </w:r>
      <w:r w:rsidR="003D6AED" w:rsidRPr="007003D1">
        <w:rPr>
          <w:rStyle w:val="a6"/>
          <w:color w:val="000000"/>
        </w:rPr>
        <w:footnoteReference w:id="49"/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протяжении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действия</w:t>
      </w:r>
      <w:r w:rsidR="007003D1">
        <w:t xml:space="preserve"> (</w:t>
      </w:r>
      <w:r w:rsidRPr="007003D1">
        <w:t>до</w:t>
      </w:r>
      <w:r w:rsidR="007003D1" w:rsidRPr="007003D1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7003D1">
          <w:t>1917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 w:rsidRPr="007003D1">
        <w:t xml:space="preserve">) </w:t>
      </w:r>
      <w:r w:rsidRPr="007003D1">
        <w:t>подвергались</w:t>
      </w:r>
      <w:r w:rsidR="007003D1" w:rsidRPr="007003D1">
        <w:t xml:space="preserve"> </w:t>
      </w:r>
      <w:r w:rsidRPr="007003D1">
        <w:t>уже</w:t>
      </w:r>
      <w:r w:rsidR="007003D1" w:rsidRPr="007003D1">
        <w:t xml:space="preserve"> </w:t>
      </w:r>
      <w:r w:rsidRPr="007003D1">
        <w:t>весьма</w:t>
      </w:r>
      <w:r w:rsidR="007003D1" w:rsidRPr="007003D1">
        <w:t xml:space="preserve"> </w:t>
      </w:r>
      <w:r w:rsidRPr="007003D1">
        <w:t>незначительным</w:t>
      </w:r>
      <w:r w:rsidR="007003D1" w:rsidRPr="007003D1">
        <w:t xml:space="preserve"> </w:t>
      </w:r>
      <w:r w:rsidRPr="007003D1">
        <w:t>изменениям.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Своде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наследственному</w:t>
      </w:r>
      <w:r w:rsidR="007003D1" w:rsidRPr="007003D1">
        <w:t xml:space="preserve"> </w:t>
      </w:r>
      <w:r w:rsidRPr="007003D1">
        <w:t>праву</w:t>
      </w:r>
      <w:r w:rsidR="007003D1" w:rsidRPr="007003D1">
        <w:t xml:space="preserve"> </w:t>
      </w:r>
      <w:r w:rsidRPr="007003D1">
        <w:t>посвящены</w:t>
      </w:r>
      <w:r w:rsidR="007003D1" w:rsidRPr="007003D1">
        <w:t xml:space="preserve"> </w:t>
      </w:r>
      <w:r w:rsidRPr="007003D1">
        <w:t>гл</w:t>
      </w:r>
      <w:r w:rsidR="007003D1">
        <w:t>.5</w:t>
      </w:r>
      <w:r w:rsidR="007003D1" w:rsidRPr="007003D1">
        <w:t xml:space="preserve"> </w:t>
      </w:r>
      <w:r w:rsidRPr="007003D1">
        <w:t>разд.</w:t>
      </w:r>
      <w:r w:rsidR="007003D1" w:rsidRPr="007003D1">
        <w:t xml:space="preserve"> </w:t>
      </w:r>
      <w:r w:rsidRPr="007003D1">
        <w:t>I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гл</w:t>
      </w:r>
      <w:r w:rsidR="007003D1">
        <w:t>.1</w:t>
      </w:r>
      <w:r w:rsidRPr="007003D1">
        <w:t>-5</w:t>
      </w:r>
      <w:r w:rsidR="007003D1" w:rsidRPr="007003D1">
        <w:t xml:space="preserve"> </w:t>
      </w:r>
      <w:r w:rsidRPr="007003D1">
        <w:t>разд.</w:t>
      </w:r>
      <w:r w:rsidR="007003D1" w:rsidRPr="007003D1">
        <w:t xml:space="preserve"> </w:t>
      </w:r>
      <w:r w:rsidRPr="007003D1">
        <w:t>II</w:t>
      </w:r>
      <w:r w:rsidR="007003D1" w:rsidRPr="007003D1">
        <w:t xml:space="preserve"> </w:t>
      </w:r>
      <w:r w:rsidRPr="007003D1">
        <w:t>книги</w:t>
      </w:r>
      <w:r w:rsidR="007003D1" w:rsidRPr="007003D1">
        <w:t xml:space="preserve"> </w:t>
      </w:r>
      <w:r w:rsidRPr="007003D1">
        <w:t>III</w:t>
      </w:r>
      <w:r w:rsidR="007003D1" w:rsidRPr="007003D1">
        <w:t xml:space="preserve"> </w:t>
      </w:r>
      <w:r w:rsidRPr="007003D1">
        <w:t>Свода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гражданских</w:t>
      </w:r>
      <w:r w:rsidR="007003D1">
        <w:t xml:space="preserve"> (</w:t>
      </w:r>
      <w:r w:rsidRPr="007003D1">
        <w:t>т.</w:t>
      </w:r>
      <w:r w:rsidR="007003D1" w:rsidRPr="007003D1">
        <w:t xml:space="preserve"> </w:t>
      </w:r>
      <w:r w:rsidRPr="007003D1">
        <w:t>Х</w:t>
      </w:r>
      <w:r w:rsidR="007003D1" w:rsidRPr="007003D1">
        <w:t xml:space="preserve"> </w:t>
      </w:r>
      <w:r w:rsidRPr="007003D1">
        <w:t>ч</w:t>
      </w:r>
      <w:r w:rsidR="007003D1">
        <w:t>.1</w:t>
      </w:r>
      <w:r w:rsidR="007003D1" w:rsidRPr="007003D1">
        <w:t>).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Наследство</w:t>
      </w:r>
      <w:r w:rsidR="007003D1" w:rsidRPr="007003D1">
        <w:t xml:space="preserve"> </w:t>
      </w:r>
      <w:r w:rsidRPr="007003D1">
        <w:t>представляло</w:t>
      </w:r>
      <w:r w:rsidR="007003D1" w:rsidRPr="007003D1">
        <w:t xml:space="preserve"> </w:t>
      </w:r>
      <w:r w:rsidRPr="007003D1">
        <w:t>собой</w:t>
      </w:r>
      <w:r w:rsidR="007003D1" w:rsidRPr="007003D1">
        <w:t xml:space="preserve"> </w:t>
      </w:r>
      <w:r w:rsidRPr="007003D1">
        <w:t>совокупность</w:t>
      </w:r>
      <w:r w:rsidR="007003D1" w:rsidRPr="007003D1">
        <w:t xml:space="preserve"> </w:t>
      </w:r>
      <w:r w:rsidRPr="007003D1">
        <w:t>имуществ,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обязанностей</w:t>
      </w:r>
      <w:r w:rsidR="007003D1" w:rsidRPr="007003D1">
        <w:t xml:space="preserve"> </w:t>
      </w:r>
      <w:r w:rsidRPr="007003D1">
        <w:t>наследодателя,</w:t>
      </w:r>
      <w:r w:rsidR="007003D1" w:rsidRPr="007003D1">
        <w:t xml:space="preserve"> </w:t>
      </w:r>
      <w:r w:rsidRPr="007003D1">
        <w:t>среди</w:t>
      </w:r>
      <w:r w:rsidR="007003D1" w:rsidRPr="007003D1">
        <w:t xml:space="preserve"> </w:t>
      </w:r>
      <w:r w:rsidRPr="007003D1">
        <w:t>последних</w:t>
      </w:r>
      <w:r w:rsidR="007003D1" w:rsidRPr="007003D1">
        <w:t xml:space="preserve"> </w:t>
      </w:r>
      <w:r w:rsidRPr="007003D1">
        <w:t>особо</w:t>
      </w:r>
      <w:r w:rsidR="007003D1" w:rsidRPr="007003D1">
        <w:t xml:space="preserve"> </w:t>
      </w:r>
      <w:r w:rsidRPr="007003D1">
        <w:t>выделялись</w:t>
      </w:r>
      <w:r w:rsidR="007003D1" w:rsidRPr="007003D1">
        <w:t xml:space="preserve"> </w:t>
      </w:r>
      <w:r w:rsidRPr="007003D1">
        <w:t>долги</w:t>
      </w:r>
      <w:r w:rsidR="007003D1" w:rsidRPr="007003D1">
        <w:t xml:space="preserve"> </w:t>
      </w:r>
      <w:r w:rsidRPr="007003D1">
        <w:t>умершего.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открывалось</w:t>
      </w:r>
      <w:r w:rsidR="007003D1" w:rsidRPr="007003D1">
        <w:t xml:space="preserve"> </w:t>
      </w:r>
      <w:r w:rsidRPr="007003D1">
        <w:t>со</w:t>
      </w:r>
      <w:r w:rsidR="007003D1" w:rsidRPr="007003D1">
        <w:t xml:space="preserve"> </w:t>
      </w:r>
      <w:r w:rsidRPr="007003D1">
        <w:t>смертью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вследствие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безвестного</w:t>
      </w:r>
      <w:r w:rsidR="007003D1" w:rsidRPr="007003D1">
        <w:t xml:space="preserve"> </w:t>
      </w:r>
      <w:r w:rsidRPr="007003D1">
        <w:t>отсутствия,</w:t>
      </w:r>
      <w:r w:rsidR="007003D1" w:rsidRPr="007003D1">
        <w:t xml:space="preserve"> </w:t>
      </w:r>
      <w:r w:rsidRPr="007003D1">
        <w:t>лишения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состояния,</w:t>
      </w:r>
      <w:r w:rsidR="007003D1" w:rsidRPr="007003D1">
        <w:t xml:space="preserve"> </w:t>
      </w:r>
      <w:r w:rsidRPr="007003D1">
        <w:t>пострижения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монахи.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интересах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инициативе</w:t>
      </w:r>
      <w:r w:rsidR="007003D1" w:rsidRPr="007003D1">
        <w:t xml:space="preserve"> </w:t>
      </w:r>
      <w:r w:rsidRPr="007003D1">
        <w:t>частных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полиции,</w:t>
      </w:r>
      <w:r w:rsidR="007003D1" w:rsidRPr="007003D1">
        <w:t xml:space="preserve"> </w:t>
      </w:r>
      <w:r w:rsidRPr="007003D1">
        <w:t>прокурорского</w:t>
      </w:r>
      <w:r w:rsidR="007003D1" w:rsidRPr="007003D1">
        <w:t xml:space="preserve"> </w:t>
      </w:r>
      <w:r w:rsidRPr="007003D1">
        <w:t>надзора,</w:t>
      </w:r>
      <w:r w:rsidR="007003D1" w:rsidRPr="007003D1">
        <w:t xml:space="preserve"> </w:t>
      </w:r>
      <w:r w:rsidRPr="007003D1">
        <w:t>начальства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собственной</w:t>
      </w:r>
      <w:r w:rsidR="007003D1" w:rsidRPr="007003D1">
        <w:t xml:space="preserve"> </w:t>
      </w:r>
      <w:r w:rsidRPr="007003D1">
        <w:t>инициативе</w:t>
      </w:r>
      <w:r w:rsidR="007003D1" w:rsidRPr="007003D1">
        <w:t xml:space="preserve"> </w:t>
      </w:r>
      <w:r w:rsidRPr="007003D1">
        <w:t>суд</w:t>
      </w:r>
      <w:r w:rsidR="007003D1" w:rsidRPr="007003D1">
        <w:t xml:space="preserve"> </w:t>
      </w:r>
      <w:r w:rsidRPr="007003D1">
        <w:t>принимал</w:t>
      </w:r>
      <w:r w:rsidR="007003D1" w:rsidRPr="007003D1">
        <w:t xml:space="preserve"> </w:t>
      </w:r>
      <w:r w:rsidRPr="007003D1">
        <w:t>меры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охране</w:t>
      </w:r>
      <w:r w:rsidR="007003D1" w:rsidRPr="007003D1">
        <w:t xml:space="preserve"> </w:t>
      </w:r>
      <w:r w:rsidRPr="007003D1">
        <w:t>оставшегося</w:t>
      </w:r>
      <w:r w:rsidR="007003D1" w:rsidRPr="007003D1">
        <w:t xml:space="preserve"> </w:t>
      </w:r>
      <w:r w:rsidRPr="007003D1">
        <w:t>имущества,</w:t>
      </w:r>
      <w:r w:rsidR="007003D1" w:rsidRPr="007003D1">
        <w:t xml:space="preserve"> </w:t>
      </w:r>
      <w:r w:rsidRPr="007003D1">
        <w:t>заключавшиеся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описи</w:t>
      </w:r>
      <w:r w:rsidR="007003D1" w:rsidRPr="007003D1">
        <w:t xml:space="preserve"> </w:t>
      </w:r>
      <w:r w:rsidRPr="007003D1">
        <w:t>имущества,</w:t>
      </w:r>
      <w:r w:rsidR="007003D1" w:rsidRPr="007003D1">
        <w:t xml:space="preserve"> </w:t>
      </w:r>
      <w:r w:rsidRPr="007003D1">
        <w:t>опечатывании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сохранении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явки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вызове</w:t>
      </w:r>
      <w:r w:rsidR="007003D1" w:rsidRPr="007003D1">
        <w:t xml:space="preserve"> </w:t>
      </w:r>
      <w:r w:rsidRPr="007003D1">
        <w:t>наследников.</w:t>
      </w:r>
      <w:r w:rsidR="00E95EAF" w:rsidRPr="007003D1">
        <w:rPr>
          <w:rStyle w:val="a6"/>
          <w:color w:val="000000"/>
        </w:rPr>
        <w:footnoteReference w:id="50"/>
      </w:r>
    </w:p>
    <w:p w:rsidR="007003D1" w:rsidRPr="007003D1" w:rsidRDefault="00D25BFE" w:rsidP="007003D1">
      <w:pPr>
        <w:tabs>
          <w:tab w:val="left" w:pos="726"/>
        </w:tabs>
      </w:pPr>
      <w:r w:rsidRPr="007003D1">
        <w:t>Призвание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осуществлялось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имело</w:t>
      </w:r>
      <w:r w:rsidR="007003D1" w:rsidRPr="007003D1">
        <w:t xml:space="preserve"> </w:t>
      </w:r>
      <w:r w:rsidRPr="007003D1">
        <w:t>место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родовое</w:t>
      </w:r>
      <w:r w:rsidR="007003D1" w:rsidRPr="007003D1">
        <w:t xml:space="preserve"> </w:t>
      </w:r>
      <w:r w:rsidRPr="007003D1">
        <w:t>имущество,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оставил</w:t>
      </w:r>
      <w:r w:rsidR="007003D1" w:rsidRPr="007003D1">
        <w:t xml:space="preserve"> </w:t>
      </w:r>
      <w:r w:rsidRPr="007003D1">
        <w:t>завещательных</w:t>
      </w:r>
      <w:r w:rsidR="007003D1" w:rsidRPr="007003D1">
        <w:t xml:space="preserve"> </w:t>
      </w:r>
      <w:r w:rsidRPr="007003D1">
        <w:t>распоряжений</w:t>
      </w:r>
      <w:r w:rsidR="007003D1" w:rsidRPr="007003D1">
        <w:t xml:space="preserve"> </w:t>
      </w:r>
      <w:r w:rsidRPr="007003D1">
        <w:t>относительно</w:t>
      </w:r>
      <w:r w:rsidR="007003D1" w:rsidRPr="007003D1">
        <w:t xml:space="preserve"> </w:t>
      </w:r>
      <w:r w:rsidRPr="007003D1">
        <w:t>благоприобретенного</w:t>
      </w:r>
      <w:r w:rsidR="007003D1" w:rsidRPr="007003D1">
        <w:t xml:space="preserve"> </w:t>
      </w:r>
      <w:r w:rsidRPr="007003D1">
        <w:t>имущества</w:t>
      </w:r>
      <w:r w:rsidR="003344FF" w:rsidRPr="007003D1">
        <w:t>,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эти</w:t>
      </w:r>
      <w:r w:rsidR="007003D1" w:rsidRPr="007003D1">
        <w:t xml:space="preserve"> </w:t>
      </w:r>
      <w:r w:rsidRPr="007003D1">
        <w:t>распоряжения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признаны</w:t>
      </w:r>
      <w:r w:rsidR="007003D1" w:rsidRPr="007003D1">
        <w:t xml:space="preserve"> </w:t>
      </w:r>
      <w:r w:rsidRPr="007003D1">
        <w:t>судом</w:t>
      </w:r>
      <w:r w:rsidR="007003D1" w:rsidRPr="007003D1">
        <w:t xml:space="preserve"> </w:t>
      </w:r>
      <w:r w:rsidRPr="007003D1">
        <w:t>недействительными</w:t>
      </w:r>
      <w:r w:rsidR="003344FF" w:rsidRPr="007003D1">
        <w:t>,</w:t>
      </w:r>
      <w:r w:rsidR="007003D1" w:rsidRPr="007003D1">
        <w:t xml:space="preserve"> </w:t>
      </w:r>
      <w:r w:rsidR="003344FF" w:rsidRPr="007003D1">
        <w:t>а</w:t>
      </w:r>
      <w:r w:rsidR="007003D1" w:rsidRPr="007003D1">
        <w:t xml:space="preserve"> </w:t>
      </w:r>
      <w:r w:rsidR="003344FF" w:rsidRPr="007003D1">
        <w:t>также</w:t>
      </w:r>
      <w:r w:rsidR="007003D1" w:rsidRPr="007003D1">
        <w:t xml:space="preserve"> </w:t>
      </w:r>
      <w:r w:rsidR="003344FF" w:rsidRPr="007003D1">
        <w:t>когда</w:t>
      </w:r>
      <w:r w:rsidR="007003D1" w:rsidRPr="007003D1">
        <w:t xml:space="preserve"> </w:t>
      </w:r>
      <w:r w:rsidR="003344FF" w:rsidRPr="007003D1">
        <w:t>завещано</w:t>
      </w:r>
      <w:r w:rsidR="007003D1" w:rsidRPr="007003D1">
        <w:t xml:space="preserve"> </w:t>
      </w:r>
      <w:r w:rsidR="003344FF" w:rsidRPr="007003D1">
        <w:t>не</w:t>
      </w:r>
      <w:r w:rsidR="007003D1" w:rsidRPr="007003D1">
        <w:t xml:space="preserve"> </w:t>
      </w:r>
      <w:r w:rsidR="003344FF" w:rsidRPr="007003D1">
        <w:t>все</w:t>
      </w:r>
      <w:r w:rsidR="007003D1" w:rsidRPr="007003D1">
        <w:t xml:space="preserve"> </w:t>
      </w:r>
      <w:r w:rsidR="003344FF" w:rsidRPr="007003D1">
        <w:t>имущество</w:t>
      </w:r>
      <w:r w:rsidR="007003D1" w:rsidRPr="007003D1">
        <w:t xml:space="preserve"> - </w:t>
      </w:r>
      <w:r w:rsidR="003344FF" w:rsidRPr="007003D1">
        <w:t>в</w:t>
      </w:r>
      <w:r w:rsidR="007003D1" w:rsidRPr="007003D1">
        <w:t xml:space="preserve"> </w:t>
      </w:r>
      <w:r w:rsidR="003344FF" w:rsidRPr="007003D1">
        <w:t>оставшейся</w:t>
      </w:r>
      <w:r w:rsidR="007003D1" w:rsidRPr="007003D1">
        <w:t xml:space="preserve"> </w:t>
      </w:r>
      <w:r w:rsidR="003344FF" w:rsidRPr="007003D1">
        <w:t>части</w:t>
      </w:r>
      <w:r w:rsidR="007003D1" w:rsidRPr="007003D1">
        <w:t xml:space="preserve"> </w:t>
      </w:r>
      <w:r w:rsidR="003344FF" w:rsidRPr="007003D1">
        <w:t>имущества</w:t>
      </w:r>
      <w:r w:rsidR="008A2566" w:rsidRPr="007003D1">
        <w:t>,</w:t>
      </w:r>
      <w:r w:rsidR="007003D1" w:rsidRPr="007003D1">
        <w:t xml:space="preserve"> </w:t>
      </w:r>
      <w:r w:rsidR="003344FF" w:rsidRPr="007003D1">
        <w:t>и</w:t>
      </w:r>
      <w:r w:rsidR="007003D1" w:rsidRPr="007003D1">
        <w:t xml:space="preserve"> </w:t>
      </w:r>
      <w:r w:rsidR="003344FF" w:rsidRPr="007003D1">
        <w:t>когда</w:t>
      </w:r>
      <w:r w:rsidR="007003D1" w:rsidRPr="007003D1">
        <w:t xml:space="preserve"> </w:t>
      </w:r>
      <w:r w:rsidR="003344FF" w:rsidRPr="007003D1">
        <w:t>наследники</w:t>
      </w:r>
      <w:r w:rsidR="007003D1" w:rsidRPr="007003D1">
        <w:t xml:space="preserve"> </w:t>
      </w:r>
      <w:r w:rsidR="003344FF" w:rsidRPr="007003D1">
        <w:t>по</w:t>
      </w:r>
      <w:r w:rsidR="007003D1" w:rsidRPr="007003D1">
        <w:t xml:space="preserve"> </w:t>
      </w:r>
      <w:r w:rsidR="003344FF" w:rsidRPr="007003D1">
        <w:t>завещанию</w:t>
      </w:r>
      <w:r w:rsidR="007003D1" w:rsidRPr="007003D1">
        <w:t xml:space="preserve"> </w:t>
      </w:r>
      <w:r w:rsidR="003344FF" w:rsidRPr="007003D1">
        <w:t>не</w:t>
      </w:r>
      <w:r w:rsidR="007003D1" w:rsidRPr="007003D1">
        <w:t xml:space="preserve"> </w:t>
      </w:r>
      <w:r w:rsidR="003344FF" w:rsidRPr="007003D1">
        <w:t>приняли</w:t>
      </w:r>
      <w:r w:rsidR="007003D1" w:rsidRPr="007003D1">
        <w:t xml:space="preserve"> </w:t>
      </w:r>
      <w:r w:rsidR="003344FF" w:rsidRPr="007003D1">
        <w:t>наследства</w:t>
      </w:r>
      <w:r w:rsidRPr="007003D1">
        <w:t>.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основывалось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кровном</w:t>
      </w:r>
      <w:r w:rsidR="007003D1" w:rsidRPr="007003D1">
        <w:t xml:space="preserve"> </w:t>
      </w:r>
      <w:r w:rsidRPr="007003D1">
        <w:t>родс</w:t>
      </w:r>
      <w:r w:rsidR="005551D8" w:rsidRPr="007003D1">
        <w:t>тве</w:t>
      </w:r>
      <w:r w:rsidR="007003D1" w:rsidRPr="007003D1">
        <w:t xml:space="preserve"> </w:t>
      </w:r>
      <w:r w:rsidR="005551D8" w:rsidRPr="007003D1">
        <w:t>и</w:t>
      </w:r>
      <w:r w:rsidR="007003D1" w:rsidRPr="007003D1">
        <w:t xml:space="preserve"> </w:t>
      </w:r>
      <w:r w:rsidR="005551D8" w:rsidRPr="007003D1">
        <w:t>осуществлялось</w:t>
      </w:r>
      <w:r w:rsidR="007003D1" w:rsidRPr="007003D1">
        <w:t xml:space="preserve"> </w:t>
      </w:r>
      <w:r w:rsidR="005551D8" w:rsidRPr="007003D1">
        <w:t>по</w:t>
      </w:r>
      <w:r w:rsidR="007003D1" w:rsidRPr="007003D1">
        <w:t xml:space="preserve"> </w:t>
      </w:r>
      <w:r w:rsidR="005551D8" w:rsidRPr="007003D1">
        <w:t>линиям</w:t>
      </w:r>
      <w:r w:rsidR="007003D1" w:rsidRPr="007003D1">
        <w:t xml:space="preserve"> - </w:t>
      </w:r>
      <w:r w:rsidRPr="007003D1">
        <w:t>сначала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пользу</w:t>
      </w:r>
      <w:r w:rsidR="007003D1" w:rsidRPr="007003D1">
        <w:t xml:space="preserve"> </w:t>
      </w:r>
      <w:r w:rsidRPr="007003D1">
        <w:t>нисходящих</w:t>
      </w:r>
      <w:r w:rsidR="007003D1" w:rsidRPr="007003D1">
        <w:t xml:space="preserve"> </w:t>
      </w:r>
      <w:r w:rsidRPr="007003D1">
        <w:t>родственников,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отсутстви</w:t>
      </w:r>
      <w:r w:rsidR="005551D8" w:rsidRPr="007003D1">
        <w:t>и</w:t>
      </w:r>
      <w:r w:rsidR="007003D1" w:rsidRPr="007003D1">
        <w:t xml:space="preserve"> - </w:t>
      </w:r>
      <w:r w:rsidRPr="007003D1">
        <w:t>боковых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восходящих.</w:t>
      </w:r>
      <w:r w:rsidR="007003D1" w:rsidRPr="007003D1">
        <w:t xml:space="preserve"> </w:t>
      </w:r>
      <w:r w:rsidR="001A5616" w:rsidRPr="007003D1">
        <w:t>При</w:t>
      </w:r>
      <w:r w:rsidR="007003D1" w:rsidRPr="007003D1">
        <w:t xml:space="preserve"> </w:t>
      </w:r>
      <w:r w:rsidR="001A5616" w:rsidRPr="007003D1">
        <w:t>этом</w:t>
      </w:r>
      <w:r w:rsidR="007003D1" w:rsidRPr="007003D1">
        <w:t xml:space="preserve"> </w:t>
      </w:r>
      <w:r w:rsidR="001A5616" w:rsidRPr="007003D1">
        <w:t>не</w:t>
      </w:r>
      <w:r w:rsidR="007003D1" w:rsidRPr="007003D1">
        <w:t xml:space="preserve"> </w:t>
      </w:r>
      <w:r w:rsidR="001A5616" w:rsidRPr="007003D1">
        <w:t>устанавливалось</w:t>
      </w:r>
      <w:r w:rsidR="007003D1" w:rsidRPr="007003D1">
        <w:t xml:space="preserve"> </w:t>
      </w:r>
      <w:r w:rsidR="001A5616" w:rsidRPr="007003D1">
        <w:t>число</w:t>
      </w:r>
      <w:r w:rsidR="007003D1" w:rsidRPr="007003D1">
        <w:t xml:space="preserve"> </w:t>
      </w:r>
      <w:r w:rsidR="001A5616" w:rsidRPr="007003D1">
        <w:t>очередей</w:t>
      </w:r>
      <w:r w:rsidR="007003D1" w:rsidRPr="007003D1">
        <w:t xml:space="preserve"> </w:t>
      </w:r>
      <w:r w:rsidR="001A5616" w:rsidRPr="007003D1">
        <w:t>родственников,</w:t>
      </w:r>
      <w:r w:rsidR="007003D1" w:rsidRPr="007003D1">
        <w:t xml:space="preserve"> </w:t>
      </w:r>
      <w:r w:rsidR="001A5616" w:rsidRPr="007003D1">
        <w:t>призываемых</w:t>
      </w:r>
      <w:r w:rsidR="007003D1" w:rsidRPr="007003D1">
        <w:t xml:space="preserve"> </w:t>
      </w:r>
      <w:r w:rsidR="001A5616" w:rsidRPr="007003D1">
        <w:t>к</w:t>
      </w:r>
      <w:r w:rsidR="007003D1" w:rsidRPr="007003D1">
        <w:t xml:space="preserve"> </w:t>
      </w:r>
      <w:r w:rsidR="001A5616" w:rsidRPr="007003D1">
        <w:t>наследованию.</w:t>
      </w:r>
      <w:r w:rsidR="007003D1" w:rsidRPr="007003D1">
        <w:t xml:space="preserve"> </w:t>
      </w:r>
      <w:r w:rsidR="001A5616" w:rsidRPr="007003D1">
        <w:t>В</w:t>
      </w:r>
      <w:r w:rsidR="007003D1" w:rsidRPr="007003D1">
        <w:t xml:space="preserve"> </w:t>
      </w:r>
      <w:r w:rsidR="001A5616" w:rsidRPr="007003D1">
        <w:t>ст</w:t>
      </w:r>
      <w:r w:rsidR="007003D1">
        <w:t>.1</w:t>
      </w:r>
      <w:r w:rsidR="001A5616" w:rsidRPr="007003D1">
        <w:t>121</w:t>
      </w:r>
      <w:r w:rsidR="007003D1" w:rsidRPr="007003D1">
        <w:t xml:space="preserve"> </w:t>
      </w:r>
      <w:r w:rsidR="001A5616" w:rsidRPr="007003D1">
        <w:t>Свода</w:t>
      </w:r>
      <w:r w:rsidR="007003D1" w:rsidRPr="007003D1">
        <w:t xml:space="preserve"> </w:t>
      </w:r>
      <w:r w:rsidR="001A5616" w:rsidRPr="007003D1">
        <w:t>законов</w:t>
      </w:r>
      <w:r w:rsidR="007003D1" w:rsidRPr="007003D1">
        <w:t xml:space="preserve"> </w:t>
      </w:r>
      <w:r w:rsidR="001A5616" w:rsidRPr="007003D1">
        <w:t>записано</w:t>
      </w:r>
      <w:r w:rsidR="007003D1" w:rsidRPr="007003D1">
        <w:t>:</w:t>
      </w:r>
      <w:r w:rsidR="007003D1">
        <w:t xml:space="preserve"> "</w:t>
      </w:r>
      <w:r w:rsidR="001A5616" w:rsidRPr="007003D1">
        <w:t>Порядок</w:t>
      </w:r>
      <w:r w:rsidR="007003D1" w:rsidRPr="007003D1">
        <w:t xml:space="preserve"> </w:t>
      </w:r>
      <w:r w:rsidR="001A5616" w:rsidRPr="007003D1">
        <w:t>наследования</w:t>
      </w:r>
      <w:r w:rsidR="007003D1" w:rsidRPr="007003D1">
        <w:t xml:space="preserve"> </w:t>
      </w:r>
      <w:r w:rsidR="001A5616" w:rsidRPr="007003D1">
        <w:t>по</w:t>
      </w:r>
      <w:r w:rsidR="007003D1" w:rsidRPr="007003D1">
        <w:t xml:space="preserve"> </w:t>
      </w:r>
      <w:r w:rsidR="001A5616" w:rsidRPr="007003D1">
        <w:t>закону</w:t>
      </w:r>
      <w:r w:rsidR="007003D1" w:rsidRPr="007003D1">
        <w:t xml:space="preserve"> </w:t>
      </w:r>
      <w:r w:rsidR="001A5616" w:rsidRPr="007003D1">
        <w:t>между</w:t>
      </w:r>
      <w:r w:rsidR="007003D1" w:rsidRPr="007003D1">
        <w:t xml:space="preserve"> </w:t>
      </w:r>
      <w:r w:rsidR="001A5616" w:rsidRPr="007003D1">
        <w:t>родственниками</w:t>
      </w:r>
      <w:r w:rsidR="007003D1" w:rsidRPr="007003D1">
        <w:t xml:space="preserve"> </w:t>
      </w:r>
      <w:r w:rsidR="001A5616" w:rsidRPr="007003D1">
        <w:t>определяется</w:t>
      </w:r>
      <w:r w:rsidR="007003D1" w:rsidRPr="007003D1">
        <w:t xml:space="preserve"> </w:t>
      </w:r>
      <w:r w:rsidR="001A5616" w:rsidRPr="007003D1">
        <w:t>вообще</w:t>
      </w:r>
      <w:r w:rsidR="007003D1" w:rsidRPr="007003D1">
        <w:t xml:space="preserve"> </w:t>
      </w:r>
      <w:r w:rsidR="001A5616" w:rsidRPr="007003D1">
        <w:t>по</w:t>
      </w:r>
      <w:r w:rsidR="007003D1" w:rsidRPr="007003D1">
        <w:t xml:space="preserve"> </w:t>
      </w:r>
      <w:r w:rsidR="001A5616" w:rsidRPr="007003D1">
        <w:t>линиям.</w:t>
      </w:r>
      <w:r w:rsidR="007003D1" w:rsidRPr="007003D1">
        <w:t xml:space="preserve"> </w:t>
      </w:r>
      <w:r w:rsidR="001A5616" w:rsidRPr="007003D1">
        <w:t>Ближайшее</w:t>
      </w:r>
      <w:r w:rsidR="007003D1" w:rsidRPr="007003D1">
        <w:t xml:space="preserve"> </w:t>
      </w:r>
      <w:r w:rsidR="001A5616" w:rsidRPr="007003D1">
        <w:t>право</w:t>
      </w:r>
      <w:r w:rsidR="007003D1" w:rsidRPr="007003D1">
        <w:t xml:space="preserve"> </w:t>
      </w:r>
      <w:r w:rsidR="001A5616" w:rsidRPr="007003D1">
        <w:t>наследования</w:t>
      </w:r>
      <w:r w:rsidR="007003D1" w:rsidRPr="007003D1">
        <w:t xml:space="preserve"> </w:t>
      </w:r>
      <w:r w:rsidR="001A5616" w:rsidRPr="007003D1">
        <w:t>имеет</w:t>
      </w:r>
      <w:r w:rsidR="007003D1" w:rsidRPr="007003D1">
        <w:t xml:space="preserve"> </w:t>
      </w:r>
      <w:r w:rsidR="001A5616" w:rsidRPr="007003D1">
        <w:t>линия</w:t>
      </w:r>
      <w:r w:rsidR="007003D1" w:rsidRPr="007003D1">
        <w:t xml:space="preserve"> </w:t>
      </w:r>
      <w:r w:rsidR="001A5616" w:rsidRPr="007003D1">
        <w:t>нисходящая</w:t>
      </w:r>
      <w:r w:rsidR="007003D1" w:rsidRPr="007003D1">
        <w:t xml:space="preserve">; </w:t>
      </w:r>
      <w:r w:rsidR="001A5616" w:rsidRPr="007003D1">
        <w:t>в</w:t>
      </w:r>
      <w:r w:rsidR="007003D1" w:rsidRPr="007003D1">
        <w:t xml:space="preserve"> </w:t>
      </w:r>
      <w:r w:rsidR="001A5616" w:rsidRPr="007003D1">
        <w:t>недостатке</w:t>
      </w:r>
      <w:r w:rsidR="007003D1" w:rsidRPr="007003D1">
        <w:t xml:space="preserve"> </w:t>
      </w:r>
      <w:r w:rsidR="001A5616" w:rsidRPr="007003D1">
        <w:t>оной,</w:t>
      </w:r>
      <w:r w:rsidR="007003D1" w:rsidRPr="007003D1">
        <w:t xml:space="preserve"> </w:t>
      </w:r>
      <w:r w:rsidR="001A5616" w:rsidRPr="007003D1">
        <w:t>наследство</w:t>
      </w:r>
      <w:r w:rsidR="007003D1" w:rsidRPr="007003D1">
        <w:t xml:space="preserve"> </w:t>
      </w:r>
      <w:r w:rsidR="001A5616" w:rsidRPr="007003D1">
        <w:t>обращается</w:t>
      </w:r>
      <w:r w:rsidR="007003D1" w:rsidRPr="007003D1">
        <w:t xml:space="preserve"> </w:t>
      </w:r>
      <w:r w:rsidR="001A5616" w:rsidRPr="007003D1">
        <w:t>или</w:t>
      </w:r>
      <w:r w:rsidR="007003D1" w:rsidRPr="007003D1">
        <w:t xml:space="preserve"> </w:t>
      </w:r>
      <w:r w:rsidR="001A5616" w:rsidRPr="007003D1">
        <w:t>в</w:t>
      </w:r>
      <w:r w:rsidR="007003D1" w:rsidRPr="007003D1">
        <w:t xml:space="preserve"> </w:t>
      </w:r>
      <w:r w:rsidR="001A5616" w:rsidRPr="007003D1">
        <w:t>побочные</w:t>
      </w:r>
      <w:r w:rsidR="007003D1" w:rsidRPr="007003D1">
        <w:t xml:space="preserve"> </w:t>
      </w:r>
      <w:r w:rsidR="001A5616" w:rsidRPr="007003D1">
        <w:t>линии,</w:t>
      </w:r>
      <w:r w:rsidR="007003D1" w:rsidRPr="007003D1">
        <w:t xml:space="preserve"> </w:t>
      </w:r>
      <w:r w:rsidR="001A5616" w:rsidRPr="007003D1">
        <w:t>или</w:t>
      </w:r>
      <w:r w:rsidR="007003D1" w:rsidRPr="007003D1">
        <w:t xml:space="preserve"> </w:t>
      </w:r>
      <w:r w:rsidR="001A5616" w:rsidRPr="007003D1">
        <w:t>в</w:t>
      </w:r>
      <w:r w:rsidR="007003D1" w:rsidRPr="007003D1">
        <w:t xml:space="preserve"> </w:t>
      </w:r>
      <w:r w:rsidR="001A5616" w:rsidRPr="007003D1">
        <w:t>определенных</w:t>
      </w:r>
      <w:r w:rsidR="007003D1" w:rsidRPr="007003D1">
        <w:t xml:space="preserve"> </w:t>
      </w:r>
      <w:r w:rsidR="001A5616" w:rsidRPr="007003D1">
        <w:t>случаях</w:t>
      </w:r>
      <w:r w:rsidR="007003D1" w:rsidRPr="007003D1">
        <w:t xml:space="preserve"> </w:t>
      </w:r>
      <w:r w:rsidR="001A5616" w:rsidRPr="007003D1">
        <w:t>к</w:t>
      </w:r>
      <w:r w:rsidR="007003D1" w:rsidRPr="007003D1">
        <w:t xml:space="preserve"> </w:t>
      </w:r>
      <w:r w:rsidR="001A5616" w:rsidRPr="007003D1">
        <w:t>родителям</w:t>
      </w:r>
      <w:r w:rsidR="007003D1" w:rsidRPr="007003D1">
        <w:t xml:space="preserve"> </w:t>
      </w:r>
      <w:r w:rsidR="001A5616" w:rsidRPr="007003D1">
        <w:t>и</w:t>
      </w:r>
      <w:r w:rsidR="007003D1" w:rsidRPr="007003D1">
        <w:t xml:space="preserve"> </w:t>
      </w:r>
      <w:r w:rsidR="001A5616" w:rsidRPr="007003D1">
        <w:t>восходящим</w:t>
      </w:r>
      <w:r w:rsidR="007003D1" w:rsidRPr="007003D1">
        <w:t xml:space="preserve"> </w:t>
      </w:r>
      <w:r w:rsidR="001A5616" w:rsidRPr="007003D1">
        <w:t>родственникам</w:t>
      </w:r>
      <w:r w:rsidR="007003D1" w:rsidRPr="007003D1">
        <w:t xml:space="preserve"> </w:t>
      </w:r>
      <w:r w:rsidR="001A5616" w:rsidRPr="007003D1">
        <w:t>умершего</w:t>
      </w:r>
      <w:r w:rsidR="007003D1">
        <w:t>"</w:t>
      </w:r>
      <w:r w:rsidR="001A5616" w:rsidRPr="007003D1">
        <w:t>.</w:t>
      </w:r>
      <w:r w:rsidR="007003D1" w:rsidRPr="007003D1">
        <w:t xml:space="preserve"> </w:t>
      </w:r>
      <w:r w:rsidR="0010136A" w:rsidRPr="007003D1">
        <w:t>Наследником</w:t>
      </w:r>
      <w:r w:rsidR="007003D1" w:rsidRPr="007003D1">
        <w:t xml:space="preserve"> </w:t>
      </w:r>
      <w:r w:rsidR="0010136A" w:rsidRPr="007003D1">
        <w:t>по</w:t>
      </w:r>
      <w:r w:rsidR="007003D1" w:rsidRPr="007003D1">
        <w:t xml:space="preserve"> </w:t>
      </w:r>
      <w:r w:rsidR="0010136A" w:rsidRPr="007003D1">
        <w:t>закону</w:t>
      </w:r>
      <w:r w:rsidR="007003D1" w:rsidRPr="007003D1">
        <w:t xml:space="preserve"> </w:t>
      </w:r>
      <w:r w:rsidR="0010136A" w:rsidRPr="007003D1">
        <w:t>мог</w:t>
      </w:r>
      <w:r w:rsidR="007003D1" w:rsidRPr="007003D1">
        <w:t xml:space="preserve"> </w:t>
      </w:r>
      <w:r w:rsidR="0010136A" w:rsidRPr="007003D1">
        <w:t>быть</w:t>
      </w:r>
      <w:r w:rsidR="007003D1" w:rsidRPr="007003D1">
        <w:t xml:space="preserve"> </w:t>
      </w:r>
      <w:r w:rsidR="0010136A" w:rsidRPr="007003D1">
        <w:t>самый</w:t>
      </w:r>
      <w:r w:rsidR="007003D1" w:rsidRPr="007003D1">
        <w:t xml:space="preserve"> </w:t>
      </w:r>
      <w:r w:rsidR="0010136A" w:rsidRPr="007003D1">
        <w:t>отдаленный</w:t>
      </w:r>
      <w:r w:rsidR="007003D1" w:rsidRPr="007003D1">
        <w:t xml:space="preserve"> </w:t>
      </w:r>
      <w:r w:rsidR="0010136A" w:rsidRPr="007003D1">
        <w:t>родственник</w:t>
      </w:r>
      <w:r w:rsidR="007003D1">
        <w:t xml:space="preserve"> (</w:t>
      </w:r>
      <w:r w:rsidR="0010136A" w:rsidRPr="007003D1">
        <w:t>но</w:t>
      </w:r>
      <w:r w:rsidR="007003D1" w:rsidRPr="007003D1">
        <w:t xml:space="preserve"> </w:t>
      </w:r>
      <w:r w:rsidR="0010136A" w:rsidRPr="007003D1">
        <w:t>не</w:t>
      </w:r>
      <w:r w:rsidR="007003D1" w:rsidRPr="007003D1">
        <w:t xml:space="preserve"> </w:t>
      </w:r>
      <w:r w:rsidR="0010136A" w:rsidRPr="007003D1">
        <w:t>свойственник</w:t>
      </w:r>
      <w:r w:rsidR="007003D1" w:rsidRPr="007003D1">
        <w:t xml:space="preserve">), </w:t>
      </w:r>
      <w:r w:rsidR="0010136A" w:rsidRPr="007003D1">
        <w:t>если</w:t>
      </w:r>
      <w:r w:rsidR="007003D1" w:rsidRPr="007003D1">
        <w:t xml:space="preserve"> </w:t>
      </w:r>
      <w:r w:rsidR="0010136A" w:rsidRPr="007003D1">
        <w:t>не</w:t>
      </w:r>
      <w:r w:rsidR="007003D1" w:rsidRPr="007003D1">
        <w:t xml:space="preserve"> </w:t>
      </w:r>
      <w:r w:rsidR="0010136A" w:rsidRPr="007003D1">
        <w:t>оставалось</w:t>
      </w:r>
      <w:r w:rsidR="007003D1" w:rsidRPr="007003D1">
        <w:t xml:space="preserve"> </w:t>
      </w:r>
      <w:r w:rsidR="0010136A" w:rsidRPr="007003D1">
        <w:t>более</w:t>
      </w:r>
      <w:r w:rsidR="007003D1" w:rsidRPr="007003D1">
        <w:t xml:space="preserve"> </w:t>
      </w:r>
      <w:r w:rsidR="0010136A" w:rsidRPr="007003D1">
        <w:t>близких</w:t>
      </w:r>
      <w:r w:rsidR="007003D1" w:rsidRPr="007003D1">
        <w:t xml:space="preserve"> </w:t>
      </w:r>
      <w:r w:rsidR="0010136A" w:rsidRPr="007003D1">
        <w:t>родственников.</w:t>
      </w:r>
      <w:r w:rsidR="007003D1" w:rsidRPr="007003D1">
        <w:t xml:space="preserve"> </w:t>
      </w:r>
      <w:r w:rsidR="0010136A" w:rsidRPr="007003D1">
        <w:t>В</w:t>
      </w:r>
      <w:r w:rsidR="007003D1" w:rsidRPr="007003D1">
        <w:t xml:space="preserve"> </w:t>
      </w:r>
      <w:r w:rsidR="0010136A" w:rsidRPr="007003D1">
        <w:t>связи</w:t>
      </w:r>
      <w:r w:rsidR="007003D1" w:rsidRPr="007003D1">
        <w:t xml:space="preserve"> </w:t>
      </w:r>
      <w:r w:rsidR="0010136A" w:rsidRPr="007003D1">
        <w:t>с</w:t>
      </w:r>
      <w:r w:rsidR="007003D1" w:rsidRPr="007003D1">
        <w:t xml:space="preserve"> </w:t>
      </w:r>
      <w:r w:rsidR="0010136A" w:rsidRPr="007003D1">
        <w:t>этим</w:t>
      </w:r>
      <w:r w:rsidR="007003D1" w:rsidRPr="007003D1">
        <w:t xml:space="preserve"> </w:t>
      </w:r>
      <w:r w:rsidR="0010136A" w:rsidRPr="007003D1">
        <w:t>законодатель</w:t>
      </w:r>
      <w:r w:rsidR="007003D1" w:rsidRPr="007003D1">
        <w:t xml:space="preserve"> </w:t>
      </w:r>
      <w:r w:rsidR="0010136A" w:rsidRPr="007003D1">
        <w:t>вынужден</w:t>
      </w:r>
      <w:r w:rsidR="007003D1" w:rsidRPr="007003D1">
        <w:t xml:space="preserve"> </w:t>
      </w:r>
      <w:r w:rsidR="0010136A" w:rsidRPr="007003D1">
        <w:t>был</w:t>
      </w:r>
      <w:r w:rsidR="007003D1" w:rsidRPr="007003D1">
        <w:t xml:space="preserve"> </w:t>
      </w:r>
      <w:r w:rsidR="0010136A" w:rsidRPr="007003D1">
        <w:t>приложить</w:t>
      </w:r>
      <w:r w:rsidR="007003D1" w:rsidRPr="007003D1">
        <w:t xml:space="preserve"> </w:t>
      </w:r>
      <w:r w:rsidR="0010136A" w:rsidRPr="007003D1">
        <w:t>к</w:t>
      </w:r>
      <w:r w:rsidR="007003D1" w:rsidRPr="007003D1">
        <w:t xml:space="preserve"> </w:t>
      </w:r>
      <w:r w:rsidR="0010136A" w:rsidRPr="007003D1">
        <w:t>закону</w:t>
      </w:r>
      <w:r w:rsidR="007003D1" w:rsidRPr="007003D1">
        <w:t xml:space="preserve"> </w:t>
      </w:r>
      <w:r w:rsidR="0010136A" w:rsidRPr="007003D1">
        <w:t>соответствующую</w:t>
      </w:r>
      <w:r w:rsidR="007003D1" w:rsidRPr="007003D1">
        <w:t xml:space="preserve"> </w:t>
      </w:r>
      <w:r w:rsidR="0010136A" w:rsidRPr="007003D1">
        <w:t>таблицу,</w:t>
      </w:r>
      <w:r w:rsidR="007003D1" w:rsidRPr="007003D1">
        <w:t xml:space="preserve"> </w:t>
      </w:r>
      <w:r w:rsidR="0010136A" w:rsidRPr="007003D1">
        <w:t>показывающую</w:t>
      </w:r>
      <w:r w:rsidR="007003D1" w:rsidRPr="007003D1">
        <w:t xml:space="preserve"> </w:t>
      </w:r>
      <w:r w:rsidR="0010136A" w:rsidRPr="007003D1">
        <w:t>степень</w:t>
      </w:r>
      <w:r w:rsidR="007003D1" w:rsidRPr="007003D1">
        <w:t xml:space="preserve"> </w:t>
      </w:r>
      <w:r w:rsidR="0010136A" w:rsidRPr="007003D1">
        <w:t>родства.</w:t>
      </w:r>
    </w:p>
    <w:p w:rsidR="008A2566" w:rsidRPr="007003D1" w:rsidRDefault="00D25BFE" w:rsidP="007003D1">
      <w:pPr>
        <w:tabs>
          <w:tab w:val="left" w:pos="726"/>
        </w:tabs>
      </w:pPr>
      <w:r w:rsidRPr="007003D1">
        <w:t>Родственники</w:t>
      </w:r>
      <w:r w:rsidR="007003D1" w:rsidRPr="007003D1">
        <w:t xml:space="preserve"> </w:t>
      </w:r>
      <w:r w:rsidRPr="007003D1">
        <w:t>ближайшей</w:t>
      </w:r>
      <w:r w:rsidR="007003D1" w:rsidRPr="007003D1">
        <w:t xml:space="preserve"> </w:t>
      </w:r>
      <w:r w:rsidRPr="007003D1">
        <w:t>линии</w:t>
      </w:r>
      <w:r w:rsidR="007003D1" w:rsidRPr="007003D1">
        <w:t xml:space="preserve"> </w:t>
      </w:r>
      <w:r w:rsidRPr="007003D1">
        <w:t>устраняли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дальнейшие</w:t>
      </w:r>
      <w:r w:rsidR="007003D1" w:rsidRPr="007003D1">
        <w:t xml:space="preserve"> </w:t>
      </w:r>
      <w:r w:rsidRPr="007003D1">
        <w:t>линии.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нисходящей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боковой</w:t>
      </w:r>
      <w:r w:rsidR="007003D1" w:rsidRPr="007003D1">
        <w:t xml:space="preserve"> </w:t>
      </w:r>
      <w:r w:rsidRPr="007003D1">
        <w:t>линии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наследование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праву</w:t>
      </w:r>
      <w:r w:rsidR="007003D1" w:rsidRPr="007003D1">
        <w:t xml:space="preserve"> </w:t>
      </w:r>
      <w:r w:rsidRPr="007003D1">
        <w:t>представления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ограничения</w:t>
      </w:r>
      <w:r w:rsidR="007003D1" w:rsidRPr="007003D1">
        <w:t xml:space="preserve"> </w:t>
      </w:r>
      <w:r w:rsidRPr="007003D1">
        <w:t>степеней</w:t>
      </w:r>
      <w:r w:rsidR="007003D1" w:rsidRPr="007003D1">
        <w:t xml:space="preserve"> </w:t>
      </w:r>
      <w:r w:rsidRPr="007003D1">
        <w:t>родства.</w:t>
      </w:r>
      <w:r w:rsidR="007003D1" w:rsidRPr="007003D1">
        <w:t xml:space="preserve"> </w:t>
      </w:r>
      <w:r w:rsidRPr="007003D1">
        <w:t>Родственники</w:t>
      </w:r>
      <w:r w:rsidR="007003D1" w:rsidRPr="007003D1">
        <w:t xml:space="preserve"> </w:t>
      </w:r>
      <w:r w:rsidRPr="007003D1">
        <w:t>одинаковой</w:t>
      </w:r>
      <w:r w:rsidR="007003D1" w:rsidRPr="007003D1">
        <w:t xml:space="preserve"> </w:t>
      </w:r>
      <w:r w:rsidRPr="007003D1">
        <w:t>степени</w:t>
      </w:r>
      <w:r w:rsidR="007003D1" w:rsidRPr="007003D1">
        <w:t xml:space="preserve"> </w:t>
      </w:r>
      <w:r w:rsidRPr="007003D1">
        <w:t>родства</w:t>
      </w:r>
      <w:r w:rsidR="007003D1" w:rsidRPr="007003D1">
        <w:t xml:space="preserve"> </w:t>
      </w:r>
      <w:r w:rsidRPr="007003D1">
        <w:t>делили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собой</w:t>
      </w:r>
      <w:r w:rsidR="007003D1" w:rsidRPr="007003D1">
        <w:t xml:space="preserve"> </w:t>
      </w:r>
      <w:r w:rsidRPr="007003D1">
        <w:t>поровну,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наследники,</w:t>
      </w:r>
      <w:r w:rsidR="007003D1" w:rsidRPr="007003D1">
        <w:t xml:space="preserve"> </w:t>
      </w:r>
      <w:r w:rsidRPr="007003D1">
        <w:t>призывавшиеся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праву</w:t>
      </w:r>
      <w:r w:rsidR="007003D1" w:rsidRPr="007003D1">
        <w:t xml:space="preserve"> </w:t>
      </w:r>
      <w:r w:rsidRPr="007003D1">
        <w:t>представления,</w:t>
      </w:r>
      <w:r w:rsidR="007003D1" w:rsidRPr="007003D1">
        <w:t xml:space="preserve"> </w:t>
      </w:r>
      <w:r w:rsidRPr="007003D1">
        <w:t>делили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собой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наследства,</w:t>
      </w:r>
      <w:r w:rsidR="007003D1" w:rsidRPr="007003D1">
        <w:t xml:space="preserve"> </w:t>
      </w:r>
      <w:r w:rsidRPr="007003D1">
        <w:t>причитавшуюся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умершему</w:t>
      </w:r>
      <w:r w:rsidR="007003D1" w:rsidRPr="007003D1">
        <w:t xml:space="preserve"> </w:t>
      </w:r>
      <w:r w:rsidRPr="007003D1">
        <w:t>родителю.</w:t>
      </w:r>
      <w:r w:rsidR="007003D1" w:rsidRPr="007003D1">
        <w:t xml:space="preserve"> </w:t>
      </w:r>
      <w:r w:rsidR="008A2566" w:rsidRPr="007003D1">
        <w:t>Единокровные</w:t>
      </w:r>
      <w:r w:rsidR="007003D1" w:rsidRPr="007003D1">
        <w:t xml:space="preserve"> </w:t>
      </w:r>
      <w:r w:rsidR="008A2566" w:rsidRPr="007003D1">
        <w:t>и</w:t>
      </w:r>
      <w:r w:rsidR="007003D1" w:rsidRPr="007003D1">
        <w:t xml:space="preserve"> </w:t>
      </w:r>
      <w:r w:rsidR="008A2566" w:rsidRPr="007003D1">
        <w:t>единоутробные</w:t>
      </w:r>
      <w:r w:rsidR="007003D1" w:rsidRPr="007003D1">
        <w:t xml:space="preserve"> </w:t>
      </w:r>
      <w:r w:rsidR="008A2566" w:rsidRPr="007003D1">
        <w:t>дети</w:t>
      </w:r>
      <w:r w:rsidR="007003D1" w:rsidRPr="007003D1">
        <w:t xml:space="preserve"> </w:t>
      </w:r>
      <w:r w:rsidR="008A2566" w:rsidRPr="007003D1">
        <w:t>наследовали</w:t>
      </w:r>
      <w:r w:rsidR="007003D1" w:rsidRPr="007003D1">
        <w:t xml:space="preserve"> </w:t>
      </w:r>
      <w:r w:rsidR="008A2566" w:rsidRPr="007003D1">
        <w:t>только</w:t>
      </w:r>
      <w:r w:rsidR="007003D1" w:rsidRPr="007003D1">
        <w:t xml:space="preserve"> </w:t>
      </w:r>
      <w:r w:rsidR="008A2566" w:rsidRPr="007003D1">
        <w:t>своим</w:t>
      </w:r>
      <w:r w:rsidR="007003D1" w:rsidRPr="007003D1">
        <w:t xml:space="preserve"> </w:t>
      </w:r>
      <w:r w:rsidR="008A2566" w:rsidRPr="007003D1">
        <w:t>родителям</w:t>
      </w:r>
      <w:r w:rsidR="007003D1">
        <w:t xml:space="preserve"> (</w:t>
      </w:r>
      <w:r w:rsidR="008A2566" w:rsidRPr="007003D1">
        <w:t>но</w:t>
      </w:r>
      <w:r w:rsidR="007003D1" w:rsidRPr="007003D1">
        <w:t xml:space="preserve"> </w:t>
      </w:r>
      <w:r w:rsidR="008A2566" w:rsidRPr="007003D1">
        <w:t>не</w:t>
      </w:r>
      <w:r w:rsidR="007003D1" w:rsidRPr="007003D1">
        <w:t xml:space="preserve"> </w:t>
      </w:r>
      <w:r w:rsidR="008A2566" w:rsidRPr="007003D1">
        <w:t>мачехе</w:t>
      </w:r>
      <w:r w:rsidR="007003D1" w:rsidRPr="007003D1">
        <w:t xml:space="preserve"> </w:t>
      </w:r>
      <w:r w:rsidR="008A2566" w:rsidRPr="007003D1">
        <w:t>и</w:t>
      </w:r>
      <w:r w:rsidR="007003D1" w:rsidRPr="007003D1">
        <w:t xml:space="preserve"> </w:t>
      </w:r>
      <w:r w:rsidR="008A2566" w:rsidRPr="007003D1">
        <w:t>не</w:t>
      </w:r>
      <w:r w:rsidR="007003D1" w:rsidRPr="007003D1">
        <w:t xml:space="preserve"> </w:t>
      </w:r>
      <w:r w:rsidR="008A2566" w:rsidRPr="007003D1">
        <w:t>отчиму</w:t>
      </w:r>
      <w:r w:rsidR="007003D1" w:rsidRPr="007003D1">
        <w:t xml:space="preserve">). </w:t>
      </w:r>
      <w:r w:rsidR="008A2566" w:rsidRPr="007003D1">
        <w:t>Внебрачные</w:t>
      </w:r>
      <w:r w:rsidR="007003D1" w:rsidRPr="007003D1">
        <w:t xml:space="preserve"> </w:t>
      </w:r>
      <w:r w:rsidR="008A2566" w:rsidRPr="007003D1">
        <w:t>дети</w:t>
      </w:r>
      <w:r w:rsidR="007003D1" w:rsidRPr="007003D1">
        <w:t xml:space="preserve"> </w:t>
      </w:r>
      <w:r w:rsidR="008A2566" w:rsidRPr="007003D1">
        <w:t>наследовали</w:t>
      </w:r>
      <w:r w:rsidR="007003D1" w:rsidRPr="007003D1">
        <w:t xml:space="preserve"> </w:t>
      </w:r>
      <w:r w:rsidR="008A2566" w:rsidRPr="007003D1">
        <w:t>только</w:t>
      </w:r>
      <w:r w:rsidR="007003D1" w:rsidRPr="007003D1">
        <w:t xml:space="preserve"> </w:t>
      </w:r>
      <w:r w:rsidR="008A2566" w:rsidRPr="007003D1">
        <w:t>матери.</w:t>
      </w:r>
      <w:r w:rsidR="007003D1" w:rsidRPr="007003D1">
        <w:t xml:space="preserve"> </w:t>
      </w:r>
      <w:r w:rsidR="008A2566" w:rsidRPr="007003D1">
        <w:t>Родовое</w:t>
      </w:r>
      <w:r w:rsidR="007003D1" w:rsidRPr="007003D1">
        <w:t xml:space="preserve"> </w:t>
      </w:r>
      <w:r w:rsidR="008A2566" w:rsidRPr="007003D1">
        <w:t>имущество</w:t>
      </w:r>
      <w:r w:rsidR="007003D1" w:rsidRPr="007003D1">
        <w:t xml:space="preserve"> </w:t>
      </w:r>
      <w:r w:rsidR="008A2566" w:rsidRPr="007003D1">
        <w:t>внебрачные</w:t>
      </w:r>
      <w:r w:rsidR="007003D1" w:rsidRPr="007003D1">
        <w:t xml:space="preserve"> </w:t>
      </w:r>
      <w:r w:rsidR="008A2566" w:rsidRPr="007003D1">
        <w:t>дети</w:t>
      </w:r>
      <w:r w:rsidR="007003D1" w:rsidRPr="007003D1">
        <w:t xml:space="preserve"> </w:t>
      </w:r>
      <w:r w:rsidR="008A2566" w:rsidRPr="007003D1">
        <w:t>и</w:t>
      </w:r>
      <w:r w:rsidR="007003D1" w:rsidRPr="007003D1">
        <w:t xml:space="preserve"> </w:t>
      </w:r>
      <w:r w:rsidR="008A2566" w:rsidRPr="007003D1">
        <w:t>усыновленные</w:t>
      </w:r>
      <w:r w:rsidR="007003D1" w:rsidRPr="007003D1">
        <w:t xml:space="preserve"> </w:t>
      </w:r>
      <w:r w:rsidR="008A2566" w:rsidRPr="007003D1">
        <w:t>вообще</w:t>
      </w:r>
      <w:r w:rsidR="007003D1" w:rsidRPr="007003D1">
        <w:t xml:space="preserve"> </w:t>
      </w:r>
      <w:r w:rsidR="008A2566" w:rsidRPr="007003D1">
        <w:t>не</w:t>
      </w:r>
      <w:r w:rsidR="007003D1" w:rsidRPr="007003D1">
        <w:t xml:space="preserve"> </w:t>
      </w:r>
      <w:r w:rsidR="008A2566" w:rsidRPr="007003D1">
        <w:t>могли</w:t>
      </w:r>
      <w:r w:rsidR="007003D1" w:rsidRPr="007003D1">
        <w:t xml:space="preserve"> </w:t>
      </w:r>
      <w:r w:rsidR="008A2566" w:rsidRPr="007003D1">
        <w:t>наследовать.</w:t>
      </w:r>
    </w:p>
    <w:p w:rsidR="007003D1" w:rsidRPr="007003D1" w:rsidRDefault="00D25BFE" w:rsidP="007003D1">
      <w:pPr>
        <w:tabs>
          <w:tab w:val="left" w:pos="726"/>
        </w:tabs>
      </w:pPr>
      <w:r w:rsidRPr="007003D1">
        <w:t>До</w:t>
      </w:r>
      <w:r w:rsidR="007003D1" w:rsidRPr="007003D1">
        <w:t xml:space="preserve"> </w:t>
      </w:r>
      <w:r w:rsidRPr="007003D1">
        <w:t>1912</w:t>
      </w:r>
      <w:r w:rsidR="007003D1" w:rsidRPr="007003D1">
        <w:t xml:space="preserve"> </w:t>
      </w:r>
      <w:r w:rsidRPr="007003D1">
        <w:t>г</w:t>
      </w:r>
      <w:r w:rsidR="007D09A8" w:rsidRPr="007003D1">
        <w:t>ода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призывались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нисходящих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; </w:t>
      </w:r>
      <w:r w:rsidRPr="007003D1">
        <w:t>дочь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живых</w:t>
      </w:r>
      <w:r w:rsidR="007003D1" w:rsidRPr="007003D1">
        <w:t xml:space="preserve"> </w:t>
      </w:r>
      <w:r w:rsidRPr="007003D1">
        <w:t>сыновьях</w:t>
      </w:r>
      <w:r w:rsidR="007003D1" w:rsidRPr="007003D1">
        <w:t xml:space="preserve"> </w:t>
      </w:r>
      <w:r w:rsidRPr="007003D1">
        <w:t>имела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получение</w:t>
      </w:r>
      <w:r w:rsidR="007003D1" w:rsidRPr="007003D1">
        <w:t xml:space="preserve"> </w:t>
      </w:r>
      <w:r w:rsidRPr="007003D1">
        <w:t>1/14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1/8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отца,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сестры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братьях</w:t>
      </w:r>
      <w:r w:rsidR="007003D1" w:rsidRPr="007003D1">
        <w:t xml:space="preserve"> </w:t>
      </w:r>
      <w:r w:rsidRPr="007003D1">
        <w:t>вообще</w:t>
      </w:r>
      <w:r w:rsidR="007003D1" w:rsidRPr="007003D1">
        <w:t xml:space="preserve"> </w:t>
      </w:r>
      <w:r w:rsidRPr="007003D1">
        <w:t>лишались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</w:t>
      </w:r>
      <w:r w:rsidR="007003D1">
        <w:t>.3</w:t>
      </w:r>
      <w:r w:rsidR="007003D1" w:rsidRPr="007003D1">
        <w:t xml:space="preserve"> </w:t>
      </w:r>
      <w:r w:rsidR="005E278A" w:rsidRPr="007003D1">
        <w:t>июня</w:t>
      </w:r>
      <w:r w:rsidR="007003D1" w:rsidRPr="007003D1">
        <w:t xml:space="preserve"> </w:t>
      </w:r>
      <w:r w:rsidR="005E278A" w:rsidRPr="007003D1">
        <w:t>1912</w:t>
      </w:r>
      <w:r w:rsidR="007003D1" w:rsidRPr="007003D1">
        <w:t xml:space="preserve"> </w:t>
      </w:r>
      <w:r w:rsidR="005E278A" w:rsidRPr="007003D1">
        <w:t>года,</w:t>
      </w:r>
      <w:r w:rsidR="007003D1" w:rsidRPr="007003D1">
        <w:t xml:space="preserve"> </w:t>
      </w:r>
      <w:r w:rsidR="005E278A" w:rsidRPr="007003D1">
        <w:t>внесенными</w:t>
      </w:r>
      <w:r w:rsidR="007003D1" w:rsidRPr="007003D1">
        <w:t xml:space="preserve"> </w:t>
      </w:r>
      <w:r w:rsidR="005E278A" w:rsidRPr="007003D1">
        <w:t>в</w:t>
      </w:r>
      <w:r w:rsidR="007003D1" w:rsidRPr="007003D1">
        <w:t xml:space="preserve"> </w:t>
      </w:r>
      <w:r w:rsidR="005E278A" w:rsidRPr="007003D1">
        <w:t>Свод</w:t>
      </w:r>
      <w:r w:rsidR="007003D1" w:rsidRPr="007003D1">
        <w:t xml:space="preserve"> </w:t>
      </w:r>
      <w:r w:rsidR="005E278A" w:rsidRPr="007003D1">
        <w:t>Законов</w:t>
      </w:r>
      <w:r w:rsidR="007003D1" w:rsidRPr="007003D1">
        <w:t xml:space="preserve"> </w:t>
      </w:r>
      <w:r w:rsidR="005E278A" w:rsidRPr="007003D1">
        <w:t>изменениями,</w:t>
      </w:r>
      <w:r w:rsidR="007003D1" w:rsidRPr="007003D1">
        <w:t xml:space="preserve"> </w:t>
      </w:r>
      <w:r w:rsidRPr="007003D1">
        <w:t>дочери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уравнены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наследственных</w:t>
      </w:r>
      <w:r w:rsidR="007003D1" w:rsidRPr="007003D1">
        <w:t xml:space="preserve"> </w:t>
      </w:r>
      <w:r w:rsidRPr="007003D1">
        <w:t>правах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сыновьями,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сестры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братьями,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исключением,</w:t>
      </w:r>
      <w:r w:rsidR="007003D1" w:rsidRPr="007003D1">
        <w:t xml:space="preserve"> </w:t>
      </w:r>
      <w:r w:rsidRPr="007003D1">
        <w:t>однако,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земельного</w:t>
      </w:r>
      <w:r w:rsidR="007003D1" w:rsidRPr="007003D1">
        <w:t xml:space="preserve"> </w:t>
      </w:r>
      <w:r w:rsidRPr="007003D1">
        <w:t>внегородского</w:t>
      </w:r>
      <w:r w:rsidR="007003D1" w:rsidRPr="007003D1">
        <w:t xml:space="preserve"> </w:t>
      </w:r>
      <w:r w:rsidRPr="007003D1">
        <w:t>имущества,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которого</w:t>
      </w:r>
      <w:r w:rsidR="007003D1" w:rsidRPr="007003D1">
        <w:t xml:space="preserve"> </w:t>
      </w:r>
      <w:r w:rsidRPr="007003D1">
        <w:t>лица</w:t>
      </w:r>
      <w:r w:rsidR="007003D1" w:rsidRPr="007003D1">
        <w:t xml:space="preserve"> </w:t>
      </w:r>
      <w:r w:rsidRPr="007003D1">
        <w:t>женского</w:t>
      </w:r>
      <w:r w:rsidR="007003D1" w:rsidRPr="007003D1">
        <w:t xml:space="preserve"> </w:t>
      </w:r>
      <w:r w:rsidRPr="007003D1">
        <w:t>пола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наличии</w:t>
      </w:r>
      <w:r w:rsidR="007003D1" w:rsidRPr="007003D1">
        <w:t xml:space="preserve"> </w:t>
      </w:r>
      <w:r w:rsidRPr="007003D1">
        <w:t>братьев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получить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1/7</w:t>
      </w:r>
      <w:r w:rsidR="007003D1" w:rsidRPr="007003D1">
        <w:t xml:space="preserve"> </w:t>
      </w:r>
      <w:r w:rsidRPr="007003D1">
        <w:t>часть.</w:t>
      </w:r>
    </w:p>
    <w:p w:rsidR="007003D1" w:rsidRPr="007003D1" w:rsidRDefault="007A12C8" w:rsidP="007003D1">
      <w:pPr>
        <w:tabs>
          <w:tab w:val="left" w:pos="726"/>
        </w:tabs>
      </w:pPr>
      <w:r w:rsidRPr="007003D1">
        <w:t>Характерно,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новеллы</w:t>
      </w:r>
      <w:r w:rsidR="007003D1" w:rsidRPr="007003D1">
        <w:t xml:space="preserve"> </w:t>
      </w:r>
      <w:r w:rsidRPr="007003D1">
        <w:t>1912</w:t>
      </w:r>
      <w:r w:rsidR="007003D1" w:rsidRPr="007003D1">
        <w:t xml:space="preserve"> </w:t>
      </w:r>
      <w:r w:rsidRPr="007003D1">
        <w:t>года,</w:t>
      </w:r>
      <w:r w:rsidR="007003D1" w:rsidRPr="007003D1">
        <w:t xml:space="preserve"> </w:t>
      </w:r>
      <w:r w:rsidRPr="007003D1">
        <w:t>частично</w:t>
      </w:r>
      <w:r w:rsidR="007003D1" w:rsidRPr="007003D1">
        <w:t xml:space="preserve"> </w:t>
      </w:r>
      <w:r w:rsidRPr="007003D1">
        <w:t>уравнявшие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женщин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расширившие</w:t>
      </w:r>
      <w:r w:rsidR="007003D1" w:rsidRPr="007003D1">
        <w:t xml:space="preserve"> </w:t>
      </w:r>
      <w:r w:rsidRPr="007003D1">
        <w:t>пределы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родовых</w:t>
      </w:r>
      <w:r w:rsidR="007003D1" w:rsidRPr="007003D1">
        <w:t xml:space="preserve"> </w:t>
      </w:r>
      <w:r w:rsidRPr="007003D1">
        <w:t>имуществ,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едва</w:t>
      </w:r>
      <w:r w:rsidR="007003D1" w:rsidRPr="007003D1">
        <w:t xml:space="preserve"> </w:t>
      </w:r>
      <w:r w:rsidRPr="007003D1">
        <w:t>ли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единственными</w:t>
      </w:r>
      <w:r w:rsidR="007003D1" w:rsidRPr="007003D1">
        <w:t xml:space="preserve"> </w:t>
      </w:r>
      <w:r w:rsidRPr="007003D1">
        <w:t>и,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всяком</w:t>
      </w:r>
      <w:r w:rsidR="007003D1" w:rsidRPr="007003D1">
        <w:t xml:space="preserve"> </w:t>
      </w:r>
      <w:r w:rsidRPr="007003D1">
        <w:t>случае,</w:t>
      </w:r>
      <w:r w:rsidR="007003D1" w:rsidRPr="007003D1">
        <w:t xml:space="preserve"> </w:t>
      </w:r>
      <w:r w:rsidRPr="007003D1">
        <w:t>важнейшими</w:t>
      </w:r>
      <w:r w:rsidR="007003D1" w:rsidRPr="007003D1">
        <w:t xml:space="preserve"> </w:t>
      </w:r>
      <w:r w:rsidRPr="007003D1">
        <w:t>изменениями</w:t>
      </w:r>
      <w:r w:rsidR="007003D1" w:rsidRPr="007003D1">
        <w:t xml:space="preserve"> </w:t>
      </w:r>
      <w:r w:rsidRPr="007003D1">
        <w:t>принципиальных</w:t>
      </w:r>
      <w:r w:rsidR="007003D1" w:rsidRPr="007003D1">
        <w:t xml:space="preserve"> </w:t>
      </w:r>
      <w:r w:rsidRPr="007003D1">
        <w:t>положений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внесенных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Свод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гражданских</w:t>
      </w:r>
      <w:r w:rsidR="007003D1" w:rsidRPr="007003D1">
        <w:t xml:space="preserve"> </w:t>
      </w:r>
      <w:r w:rsidRPr="007003D1">
        <w:t>со</w:t>
      </w:r>
      <w:r w:rsidR="007003D1" w:rsidRPr="007003D1">
        <w:t xml:space="preserve"> </w:t>
      </w:r>
      <w:r w:rsidRPr="007003D1">
        <w:t>времени</w:t>
      </w:r>
      <w:r w:rsidR="007003D1" w:rsidRPr="007003D1">
        <w:t xml:space="preserve"> </w:t>
      </w:r>
      <w:r w:rsidRPr="007003D1">
        <w:t>введения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действие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1835</w:t>
      </w:r>
      <w:r w:rsidR="007003D1" w:rsidRPr="007003D1">
        <w:t xml:space="preserve"> </w:t>
      </w:r>
      <w:r w:rsidRPr="007003D1">
        <w:t>году.</w:t>
      </w:r>
    </w:p>
    <w:p w:rsidR="007003D1" w:rsidRPr="007003D1" w:rsidRDefault="008A2566" w:rsidP="007003D1">
      <w:pPr>
        <w:tabs>
          <w:tab w:val="left" w:pos="726"/>
        </w:tabs>
      </w:pPr>
      <w:r w:rsidRPr="007003D1">
        <w:t>Закон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признавал</w:t>
      </w:r>
      <w:r w:rsidR="007003D1" w:rsidRPr="007003D1">
        <w:t xml:space="preserve"> </w:t>
      </w:r>
      <w:r w:rsidRPr="007003D1">
        <w:t>наследниками</w:t>
      </w:r>
      <w:r w:rsidR="007003D1" w:rsidRPr="007003D1">
        <w:t xml:space="preserve"> </w:t>
      </w:r>
      <w:r w:rsidRPr="007003D1">
        <w:t>родителей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других</w:t>
      </w:r>
      <w:r w:rsidR="007003D1" w:rsidRPr="007003D1">
        <w:t xml:space="preserve"> </w:t>
      </w:r>
      <w:r w:rsidRPr="007003D1">
        <w:t>восходящих</w:t>
      </w:r>
      <w:r w:rsidR="007003D1" w:rsidRPr="007003D1">
        <w:t xml:space="preserve"> </w:t>
      </w:r>
      <w:r w:rsidRPr="007003D1">
        <w:t>родственников.</w:t>
      </w:r>
      <w:r w:rsidR="007003D1" w:rsidRPr="007003D1">
        <w:t xml:space="preserve"> </w:t>
      </w:r>
      <w:r w:rsidR="00D25BFE" w:rsidRPr="007003D1">
        <w:t>Родители</w:t>
      </w:r>
      <w:r w:rsidR="007003D1" w:rsidRPr="007003D1">
        <w:t xml:space="preserve"> </w:t>
      </w:r>
      <w:r w:rsidR="00D25BFE" w:rsidRPr="007003D1">
        <w:t>получали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пожизненное</w:t>
      </w:r>
      <w:r w:rsidR="007003D1" w:rsidRPr="007003D1">
        <w:t xml:space="preserve"> </w:t>
      </w:r>
      <w:r w:rsidR="00D25BFE" w:rsidRPr="007003D1">
        <w:t>пользование</w:t>
      </w:r>
      <w:r w:rsidR="007003D1" w:rsidRPr="007003D1">
        <w:t xml:space="preserve"> </w:t>
      </w:r>
      <w:r w:rsidR="00D25BFE" w:rsidRPr="007003D1">
        <w:t>оставшееся</w:t>
      </w:r>
      <w:r w:rsidR="007003D1" w:rsidRPr="007003D1">
        <w:t xml:space="preserve"> </w:t>
      </w:r>
      <w:r w:rsidR="00D25BFE" w:rsidRPr="007003D1">
        <w:t>после</w:t>
      </w:r>
      <w:r w:rsidR="007003D1" w:rsidRPr="007003D1">
        <w:t xml:space="preserve"> </w:t>
      </w:r>
      <w:r w:rsidR="00D25BFE" w:rsidRPr="007003D1">
        <w:t>своих</w:t>
      </w:r>
      <w:r w:rsidR="007003D1" w:rsidRPr="007003D1">
        <w:t xml:space="preserve"> </w:t>
      </w:r>
      <w:r w:rsidR="00D25BFE" w:rsidRPr="007003D1">
        <w:t>бездетных</w:t>
      </w:r>
      <w:r w:rsidR="007003D1" w:rsidRPr="007003D1">
        <w:t xml:space="preserve"> </w:t>
      </w:r>
      <w:r w:rsidR="00D25BFE" w:rsidRPr="007003D1">
        <w:t>детей</w:t>
      </w:r>
      <w:r w:rsidR="007003D1" w:rsidRPr="007003D1">
        <w:t xml:space="preserve"> </w:t>
      </w:r>
      <w:r w:rsidR="00D25BFE" w:rsidRPr="007003D1">
        <w:t>благоприобретенное</w:t>
      </w:r>
      <w:r w:rsidR="007003D1" w:rsidRPr="007003D1">
        <w:t xml:space="preserve"> </w:t>
      </w:r>
      <w:r w:rsidR="00D25BFE" w:rsidRPr="007003D1">
        <w:t>имущество</w:t>
      </w:r>
      <w:r w:rsidR="007003D1">
        <w:t xml:space="preserve"> (</w:t>
      </w:r>
      <w:r w:rsidR="00D25BFE" w:rsidRPr="007003D1">
        <w:t>за</w:t>
      </w:r>
      <w:r w:rsidR="007003D1" w:rsidRPr="007003D1">
        <w:t xml:space="preserve"> </w:t>
      </w:r>
      <w:r w:rsidR="00D25BFE" w:rsidRPr="007003D1">
        <w:t>исключением</w:t>
      </w:r>
      <w:r w:rsidR="007003D1" w:rsidRPr="007003D1">
        <w:t xml:space="preserve"> </w:t>
      </w:r>
      <w:r w:rsidR="00D25BFE" w:rsidRPr="007003D1">
        <w:t>авторского</w:t>
      </w:r>
      <w:r w:rsidR="007003D1" w:rsidRPr="007003D1">
        <w:t xml:space="preserve"> </w:t>
      </w:r>
      <w:r w:rsidR="00D25BFE" w:rsidRPr="007003D1">
        <w:t>права,</w:t>
      </w:r>
      <w:r w:rsidR="007003D1" w:rsidRPr="007003D1">
        <w:t xml:space="preserve"> </w:t>
      </w:r>
      <w:r w:rsidR="00D25BFE" w:rsidRPr="007003D1">
        <w:t>которое</w:t>
      </w:r>
      <w:r w:rsidR="007003D1" w:rsidRPr="007003D1">
        <w:t xml:space="preserve"> </w:t>
      </w:r>
      <w:r w:rsidR="00D25BFE" w:rsidRPr="007003D1">
        <w:t>при</w:t>
      </w:r>
      <w:r w:rsidR="007003D1" w:rsidRPr="007003D1">
        <w:t xml:space="preserve"> </w:t>
      </w:r>
      <w:r w:rsidR="00D25BFE" w:rsidRPr="007003D1">
        <w:t>этих</w:t>
      </w:r>
      <w:r w:rsidR="007003D1" w:rsidRPr="007003D1">
        <w:t xml:space="preserve"> </w:t>
      </w:r>
      <w:r w:rsidR="00D25BFE" w:rsidRPr="007003D1">
        <w:t>условиях</w:t>
      </w:r>
      <w:r w:rsidR="007003D1" w:rsidRPr="007003D1">
        <w:t xml:space="preserve"> </w:t>
      </w:r>
      <w:r w:rsidR="00D25BFE" w:rsidRPr="007003D1">
        <w:t>переходило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их</w:t>
      </w:r>
      <w:r w:rsidR="007003D1" w:rsidRPr="007003D1">
        <w:t xml:space="preserve"> </w:t>
      </w:r>
      <w:r w:rsidR="00D25BFE" w:rsidRPr="007003D1">
        <w:t>собственность</w:t>
      </w:r>
      <w:r w:rsidR="007003D1" w:rsidRPr="007003D1">
        <w:t xml:space="preserve">), </w:t>
      </w:r>
      <w:r w:rsidR="00D25BFE" w:rsidRPr="007003D1">
        <w:t>а</w:t>
      </w:r>
      <w:r w:rsidR="007003D1" w:rsidRPr="007003D1">
        <w:t xml:space="preserve"> </w:t>
      </w:r>
      <w:r w:rsidR="00D25BFE" w:rsidRPr="007003D1">
        <w:t>также</w:t>
      </w:r>
      <w:r w:rsidR="007003D1" w:rsidRPr="007003D1">
        <w:t xml:space="preserve"> </w:t>
      </w:r>
      <w:r w:rsidR="00D25BFE" w:rsidRPr="007003D1">
        <w:t>получали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собственность</w:t>
      </w:r>
      <w:r w:rsidR="007003D1" w:rsidRPr="007003D1">
        <w:t xml:space="preserve"> </w:t>
      </w:r>
      <w:r w:rsidR="00D25BFE" w:rsidRPr="007003D1">
        <w:t>имущество,</w:t>
      </w:r>
      <w:r w:rsidR="007003D1" w:rsidRPr="007003D1">
        <w:t xml:space="preserve"> </w:t>
      </w:r>
      <w:r w:rsidR="00D25BFE" w:rsidRPr="007003D1">
        <w:t>которое</w:t>
      </w:r>
      <w:r w:rsidR="007003D1" w:rsidRPr="007003D1">
        <w:t xml:space="preserve"> </w:t>
      </w:r>
      <w:r w:rsidR="00D25BFE" w:rsidRPr="007003D1">
        <w:t>было</w:t>
      </w:r>
      <w:r w:rsidR="007003D1" w:rsidRPr="007003D1">
        <w:t xml:space="preserve"> </w:t>
      </w:r>
      <w:r w:rsidR="00D25BFE" w:rsidRPr="007003D1">
        <w:t>передано</w:t>
      </w:r>
      <w:r w:rsidR="007003D1" w:rsidRPr="007003D1">
        <w:t xml:space="preserve"> </w:t>
      </w:r>
      <w:r w:rsidR="00D25BFE" w:rsidRPr="007003D1">
        <w:t>ими</w:t>
      </w:r>
      <w:r w:rsidR="007003D1" w:rsidRPr="007003D1">
        <w:t xml:space="preserve"> </w:t>
      </w:r>
      <w:r w:rsidR="00D25BFE" w:rsidRPr="007003D1">
        <w:t>своим</w:t>
      </w:r>
      <w:r w:rsidR="007003D1" w:rsidRPr="007003D1">
        <w:t xml:space="preserve"> </w:t>
      </w:r>
      <w:r w:rsidR="00D25BFE" w:rsidRPr="007003D1">
        <w:t>детям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виде</w:t>
      </w:r>
      <w:r w:rsidR="007003D1" w:rsidRPr="007003D1">
        <w:t xml:space="preserve"> </w:t>
      </w:r>
      <w:r w:rsidR="00D25BFE" w:rsidRPr="007003D1">
        <w:t>дара.</w:t>
      </w:r>
    </w:p>
    <w:p w:rsidR="007003D1" w:rsidRPr="007003D1" w:rsidRDefault="00D7546B" w:rsidP="007003D1">
      <w:pPr>
        <w:tabs>
          <w:tab w:val="left" w:pos="726"/>
        </w:tabs>
      </w:pPr>
      <w:r w:rsidRPr="007003D1">
        <w:t>Свод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признавал</w:t>
      </w:r>
      <w:r w:rsidR="007003D1" w:rsidRPr="007003D1">
        <w:t xml:space="preserve"> </w:t>
      </w:r>
      <w:r w:rsidRPr="007003D1">
        <w:t>наследником</w:t>
      </w:r>
      <w:r w:rsidR="007003D1" w:rsidRPr="007003D1">
        <w:t xml:space="preserve"> </w:t>
      </w:r>
      <w:r w:rsidRPr="007003D1">
        <w:t>пережившего</w:t>
      </w:r>
      <w:r w:rsidR="007003D1" w:rsidRPr="007003D1">
        <w:t xml:space="preserve"> </w:t>
      </w:r>
      <w:r w:rsidRPr="007003D1">
        <w:t>супруга,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закреплял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ним</w:t>
      </w:r>
      <w:r w:rsidR="007003D1" w:rsidRPr="007003D1">
        <w:t xml:space="preserve"> </w:t>
      </w:r>
      <w:r w:rsidRPr="007003D1">
        <w:t>лишь</w:t>
      </w:r>
      <w:r w:rsidR="007003D1">
        <w:t xml:space="preserve"> "</w:t>
      </w:r>
      <w:r w:rsidRPr="007003D1">
        <w:t>указную</w:t>
      </w:r>
      <w:r w:rsidR="007003D1" w:rsidRPr="007003D1">
        <w:t xml:space="preserve"> </w:t>
      </w:r>
      <w:r w:rsidRPr="007003D1">
        <w:t>долю</w:t>
      </w:r>
      <w:r w:rsidR="007003D1">
        <w:t>"</w:t>
      </w:r>
      <w:r w:rsidRPr="007003D1">
        <w:t>.</w:t>
      </w:r>
      <w:r w:rsidR="007003D1" w:rsidRPr="007003D1">
        <w:t xml:space="preserve"> </w:t>
      </w:r>
      <w:r w:rsidR="00D25BFE" w:rsidRPr="007003D1">
        <w:t>Переживший</w:t>
      </w:r>
      <w:r w:rsidR="007003D1" w:rsidRPr="007003D1">
        <w:t xml:space="preserve"> </w:t>
      </w:r>
      <w:r w:rsidR="00D25BFE" w:rsidRPr="007003D1">
        <w:t>супруг</w:t>
      </w:r>
      <w:r w:rsidR="007003D1" w:rsidRPr="007003D1">
        <w:t xml:space="preserve"> </w:t>
      </w:r>
      <w:r w:rsidR="00D25BFE" w:rsidRPr="007003D1">
        <w:t>имел</w:t>
      </w:r>
      <w:r w:rsidR="007003D1" w:rsidRPr="007003D1">
        <w:t xml:space="preserve"> </w:t>
      </w:r>
      <w:r w:rsidR="00D25BFE" w:rsidRPr="007003D1">
        <w:t>право</w:t>
      </w:r>
      <w:r w:rsidR="007003D1" w:rsidRPr="007003D1">
        <w:t xml:space="preserve"> </w:t>
      </w:r>
      <w:r w:rsidR="00D25BFE" w:rsidRPr="007003D1">
        <w:t>на</w:t>
      </w:r>
      <w:r w:rsidR="007003D1" w:rsidRPr="007003D1">
        <w:t xml:space="preserve"> </w:t>
      </w:r>
      <w:r w:rsidR="00D25BFE" w:rsidRPr="007003D1">
        <w:t>получение</w:t>
      </w:r>
      <w:r w:rsidRPr="007003D1">
        <w:t>,</w:t>
      </w:r>
      <w:r w:rsidR="007003D1" w:rsidRPr="007003D1">
        <w:t xml:space="preserve"> </w:t>
      </w:r>
      <w:r w:rsidR="00D25BFE" w:rsidRPr="007003D1">
        <w:t>так</w:t>
      </w:r>
      <w:r w:rsidR="007003D1" w:rsidRPr="007003D1">
        <w:t xml:space="preserve"> </w:t>
      </w:r>
      <w:r w:rsidR="00D25BFE" w:rsidRPr="007003D1">
        <w:t>называемой</w:t>
      </w:r>
      <w:r w:rsidRPr="007003D1">
        <w:t>,</w:t>
      </w:r>
      <w:r w:rsidR="007003D1" w:rsidRPr="007003D1">
        <w:t xml:space="preserve"> </w:t>
      </w:r>
      <w:r w:rsidRPr="007003D1">
        <w:t>указанной</w:t>
      </w:r>
      <w:r w:rsidR="007003D1" w:rsidRPr="007003D1">
        <w:t xml:space="preserve"> </w:t>
      </w:r>
      <w:r w:rsidR="00D25BFE" w:rsidRPr="007003D1">
        <w:t>части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размере</w:t>
      </w:r>
      <w:r w:rsidR="007003D1" w:rsidRPr="007003D1">
        <w:t xml:space="preserve"> </w:t>
      </w:r>
      <w:r w:rsidR="00D25BFE" w:rsidRPr="007003D1">
        <w:t>1/7</w:t>
      </w:r>
      <w:r w:rsidR="007003D1" w:rsidRPr="007003D1">
        <w:t xml:space="preserve"> </w:t>
      </w:r>
      <w:r w:rsidR="00D25BFE" w:rsidRPr="007003D1">
        <w:t>из</w:t>
      </w:r>
      <w:r w:rsidR="007003D1" w:rsidRPr="007003D1">
        <w:t xml:space="preserve"> </w:t>
      </w:r>
      <w:r w:rsidR="00D25BFE" w:rsidRPr="007003D1">
        <w:t>недвижимого</w:t>
      </w:r>
      <w:r w:rsidR="007003D1" w:rsidRPr="007003D1">
        <w:t xml:space="preserve"> </w:t>
      </w:r>
      <w:r w:rsidR="00D25BFE" w:rsidRPr="007003D1">
        <w:t>и</w:t>
      </w:r>
      <w:r w:rsidR="007003D1" w:rsidRPr="007003D1">
        <w:t xml:space="preserve"> </w:t>
      </w:r>
      <w:r w:rsidR="00D25BFE" w:rsidRPr="007003D1">
        <w:t>1/4</w:t>
      </w:r>
      <w:r w:rsidR="007003D1" w:rsidRPr="007003D1">
        <w:t xml:space="preserve"> </w:t>
      </w:r>
      <w:r w:rsidR="00D25BFE" w:rsidRPr="007003D1">
        <w:t>из</w:t>
      </w:r>
      <w:r w:rsidR="007003D1" w:rsidRPr="007003D1">
        <w:t xml:space="preserve"> </w:t>
      </w:r>
      <w:r w:rsidR="00D25BFE" w:rsidRPr="007003D1">
        <w:t>движимого</w:t>
      </w:r>
      <w:r w:rsidR="007003D1" w:rsidRPr="007003D1">
        <w:t xml:space="preserve"> </w:t>
      </w:r>
      <w:r w:rsidR="00D25BFE" w:rsidRPr="007003D1">
        <w:t>имущества</w:t>
      </w:r>
      <w:r w:rsidR="007003D1" w:rsidRPr="007003D1">
        <w:t xml:space="preserve"> </w:t>
      </w:r>
      <w:r w:rsidR="00D25BFE" w:rsidRPr="007003D1">
        <w:t>умершего</w:t>
      </w:r>
      <w:r w:rsidR="007003D1" w:rsidRPr="007003D1">
        <w:t xml:space="preserve"> </w:t>
      </w:r>
      <w:r w:rsidR="00D25BFE" w:rsidRPr="007003D1">
        <w:t>независимо</w:t>
      </w:r>
      <w:r w:rsidR="007003D1" w:rsidRPr="007003D1">
        <w:t xml:space="preserve"> </w:t>
      </w:r>
      <w:r w:rsidR="00D25BFE" w:rsidRPr="007003D1">
        <w:t>от</w:t>
      </w:r>
      <w:r w:rsidR="007003D1" w:rsidRPr="007003D1">
        <w:t xml:space="preserve"> </w:t>
      </w:r>
      <w:r w:rsidR="00D25BFE" w:rsidRPr="007003D1">
        <w:t>наличия</w:t>
      </w:r>
      <w:r w:rsidR="007003D1" w:rsidRPr="007003D1">
        <w:t xml:space="preserve"> </w:t>
      </w:r>
      <w:r w:rsidR="00D25BFE" w:rsidRPr="007003D1">
        <w:t>у</w:t>
      </w:r>
      <w:r w:rsidR="007003D1" w:rsidRPr="007003D1">
        <w:t xml:space="preserve"> </w:t>
      </w:r>
      <w:r w:rsidR="00D25BFE" w:rsidRPr="007003D1">
        <w:t>него</w:t>
      </w:r>
      <w:r w:rsidR="007003D1" w:rsidRPr="007003D1">
        <w:t xml:space="preserve"> </w:t>
      </w:r>
      <w:r w:rsidR="00D25BFE" w:rsidRPr="007003D1">
        <w:t>нисходящих</w:t>
      </w:r>
      <w:r w:rsidR="007003D1" w:rsidRPr="007003D1">
        <w:t xml:space="preserve"> </w:t>
      </w:r>
      <w:r w:rsidR="00D25BFE" w:rsidRPr="007003D1">
        <w:t>наследников</w:t>
      </w:r>
      <w:r w:rsidR="007003D1" w:rsidRPr="007003D1">
        <w:t xml:space="preserve">; </w:t>
      </w:r>
      <w:r w:rsidR="00D25BFE" w:rsidRPr="007003D1">
        <w:t>однако</w:t>
      </w:r>
      <w:r w:rsidR="007003D1" w:rsidRPr="007003D1">
        <w:t xml:space="preserve"> </w:t>
      </w:r>
      <w:r w:rsidR="00D25BFE" w:rsidRPr="007003D1">
        <w:t>авторское</w:t>
      </w:r>
      <w:r w:rsidR="007003D1" w:rsidRPr="007003D1">
        <w:t xml:space="preserve"> </w:t>
      </w:r>
      <w:r w:rsidR="00D25BFE" w:rsidRPr="007003D1">
        <w:t>право</w:t>
      </w:r>
      <w:r w:rsidR="007003D1" w:rsidRPr="007003D1">
        <w:t xml:space="preserve"> </w:t>
      </w:r>
      <w:r w:rsidR="00D25BFE" w:rsidRPr="007003D1">
        <w:t>переходило</w:t>
      </w:r>
      <w:r w:rsidR="007003D1" w:rsidRPr="007003D1">
        <w:t xml:space="preserve"> </w:t>
      </w:r>
      <w:r w:rsidR="00D25BFE" w:rsidRPr="007003D1">
        <w:t>к</w:t>
      </w:r>
      <w:r w:rsidR="007003D1" w:rsidRPr="007003D1">
        <w:t xml:space="preserve"> </w:t>
      </w:r>
      <w:r w:rsidR="00D25BFE" w:rsidRPr="007003D1">
        <w:t>супругу</w:t>
      </w:r>
      <w:r w:rsidR="007003D1" w:rsidRPr="007003D1">
        <w:t xml:space="preserve"> </w:t>
      </w:r>
      <w:r w:rsidR="00D25BFE" w:rsidRPr="007003D1">
        <w:t>как</w:t>
      </w:r>
      <w:r w:rsidR="007003D1" w:rsidRPr="007003D1">
        <w:t xml:space="preserve"> </w:t>
      </w:r>
      <w:r w:rsidR="00D25BFE" w:rsidRPr="007003D1">
        <w:t>к</w:t>
      </w:r>
      <w:r w:rsidR="007003D1" w:rsidRPr="007003D1">
        <w:t xml:space="preserve"> </w:t>
      </w:r>
      <w:r w:rsidR="00D25BFE" w:rsidRPr="007003D1">
        <w:t>единственному</w:t>
      </w:r>
      <w:r w:rsidR="007003D1" w:rsidRPr="007003D1">
        <w:t xml:space="preserve"> </w:t>
      </w:r>
      <w:r w:rsidR="00D25BFE" w:rsidRPr="007003D1">
        <w:t>наследнику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полном</w:t>
      </w:r>
      <w:r w:rsidR="007003D1" w:rsidRPr="007003D1">
        <w:t xml:space="preserve"> </w:t>
      </w:r>
      <w:r w:rsidR="00D25BFE" w:rsidRPr="007003D1">
        <w:t>объеме,</w:t>
      </w:r>
      <w:r w:rsidR="007003D1" w:rsidRPr="007003D1">
        <w:t xml:space="preserve"> </w:t>
      </w:r>
      <w:r w:rsidR="00D25BFE" w:rsidRPr="007003D1">
        <w:t>а</w:t>
      </w:r>
      <w:r w:rsidR="007003D1" w:rsidRPr="007003D1">
        <w:t xml:space="preserve"> </w:t>
      </w:r>
      <w:r w:rsidR="00D25BFE" w:rsidRPr="007003D1">
        <w:t>не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указ</w:t>
      </w:r>
      <w:r w:rsidRPr="007003D1">
        <w:t>ан</w:t>
      </w:r>
      <w:r w:rsidR="00D25BFE" w:rsidRPr="007003D1">
        <w:t>ной</w:t>
      </w:r>
      <w:r w:rsidR="007003D1" w:rsidRPr="007003D1">
        <w:t xml:space="preserve"> </w:t>
      </w:r>
      <w:r w:rsidR="00D25BFE" w:rsidRPr="007003D1">
        <w:t>части.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у</w:t>
      </w:r>
      <w:r w:rsidR="007003D1" w:rsidRPr="007003D1">
        <w:t xml:space="preserve"> </w:t>
      </w:r>
      <w:r w:rsidRPr="007003D1">
        <w:t>умершего</w:t>
      </w:r>
      <w:r w:rsidR="007003D1" w:rsidRPr="007003D1">
        <w:t xml:space="preserve"> </w:t>
      </w:r>
      <w:r w:rsidRPr="007003D1">
        <w:t>наследников,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никто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принял</w:t>
      </w:r>
      <w:r w:rsidR="007003D1" w:rsidRPr="007003D1">
        <w:t xml:space="preserve"> </w:t>
      </w:r>
      <w:r w:rsidRPr="007003D1">
        <w:t>наследство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течение</w:t>
      </w:r>
      <w:r w:rsidR="007003D1" w:rsidRPr="007003D1">
        <w:t xml:space="preserve"> </w:t>
      </w:r>
      <w:r w:rsidRPr="007003D1">
        <w:t>10</w:t>
      </w:r>
      <w:r w:rsidR="007003D1" w:rsidRPr="007003D1">
        <w:t xml:space="preserve"> </w:t>
      </w:r>
      <w:r w:rsidRPr="007003D1">
        <w:t>лет</w:t>
      </w:r>
      <w:r w:rsidR="007003D1" w:rsidRPr="007003D1">
        <w:t xml:space="preserve"> </w:t>
      </w:r>
      <w:r w:rsidRPr="007003D1">
        <w:t>со</w:t>
      </w:r>
      <w:r w:rsidR="007003D1" w:rsidRPr="007003D1">
        <w:t xml:space="preserve"> </w:t>
      </w:r>
      <w:r w:rsidRPr="007003D1">
        <w:t>дня</w:t>
      </w:r>
      <w:r w:rsidR="007003D1" w:rsidRPr="007003D1">
        <w:t xml:space="preserve"> </w:t>
      </w:r>
      <w:r w:rsidRPr="007003D1">
        <w:t>опубликования</w:t>
      </w:r>
      <w:r w:rsidR="007003D1" w:rsidRPr="007003D1">
        <w:t xml:space="preserve"> </w:t>
      </w:r>
      <w:r w:rsidRPr="007003D1">
        <w:t>сообщения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вызове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доказал</w:t>
      </w:r>
      <w:r w:rsidR="007003D1" w:rsidRPr="007003D1">
        <w:t xml:space="preserve"> </w:t>
      </w:r>
      <w:r w:rsidRPr="007003D1">
        <w:t>свое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наследство,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признавалось</w:t>
      </w:r>
      <w:r w:rsidR="007003D1" w:rsidRPr="007003D1">
        <w:t xml:space="preserve"> </w:t>
      </w:r>
      <w:r w:rsidRPr="007003D1">
        <w:t>выморочным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государственную</w:t>
      </w:r>
      <w:r w:rsidR="007003D1" w:rsidRPr="007003D1">
        <w:t xml:space="preserve"> </w:t>
      </w:r>
      <w:r w:rsidRPr="007003D1">
        <w:t>казну.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неявки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истечении</w:t>
      </w:r>
      <w:r w:rsidR="007003D1" w:rsidRPr="007003D1">
        <w:t xml:space="preserve"> </w:t>
      </w:r>
      <w:r w:rsidRPr="007003D1">
        <w:t>полугода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поступало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опекунское</w:t>
      </w:r>
      <w:r w:rsidR="007003D1" w:rsidRPr="007003D1">
        <w:t xml:space="preserve"> </w:t>
      </w:r>
      <w:r w:rsidRPr="007003D1">
        <w:t>управление.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Для</w:t>
      </w:r>
      <w:r w:rsidR="007003D1" w:rsidRPr="007003D1">
        <w:t xml:space="preserve"> </w:t>
      </w:r>
      <w:r w:rsidRPr="007003D1">
        <w:t>составления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завещатель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д</w:t>
      </w:r>
      <w:r w:rsidR="00E95EAF" w:rsidRPr="007003D1">
        <w:t>остигнуть</w:t>
      </w:r>
      <w:r w:rsidR="007003D1" w:rsidRPr="007003D1">
        <w:t xml:space="preserve"> </w:t>
      </w:r>
      <w:r w:rsidR="00E95EAF" w:rsidRPr="007003D1">
        <w:t>21</w:t>
      </w:r>
      <w:r w:rsidR="007003D1" w:rsidRPr="007003D1">
        <w:t xml:space="preserve"> </w:t>
      </w:r>
      <w:r w:rsidR="00E95EAF" w:rsidRPr="007003D1">
        <w:t>года</w:t>
      </w:r>
      <w:r w:rsidR="007003D1" w:rsidRPr="007003D1">
        <w:t xml:space="preserve"> </w:t>
      </w:r>
      <w:r w:rsidR="00E95EAF" w:rsidRPr="007003D1">
        <w:t>и</w:t>
      </w:r>
      <w:r w:rsidR="007003D1" w:rsidRPr="007003D1">
        <w:t xml:space="preserve"> </w:t>
      </w:r>
      <w:r w:rsidR="00E95EAF" w:rsidRPr="007003D1">
        <w:t>находиться</w:t>
      </w:r>
      <w:r w:rsidR="007003D1">
        <w:t xml:space="preserve"> "</w:t>
      </w:r>
      <w:r w:rsidRPr="007003D1">
        <w:t>в</w:t>
      </w:r>
      <w:r w:rsidR="007003D1" w:rsidRPr="007003D1">
        <w:t xml:space="preserve"> </w:t>
      </w:r>
      <w:r w:rsidRPr="007003D1">
        <w:t>здравом</w:t>
      </w:r>
      <w:r w:rsidR="007003D1" w:rsidRPr="007003D1">
        <w:t xml:space="preserve"> </w:t>
      </w:r>
      <w:r w:rsidRPr="007003D1">
        <w:t>уме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твердой</w:t>
      </w:r>
      <w:r w:rsidR="007003D1" w:rsidRPr="007003D1">
        <w:t xml:space="preserve"> </w:t>
      </w:r>
      <w:r w:rsidRPr="007003D1">
        <w:t>памяти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случаях</w:t>
      </w:r>
      <w:r w:rsidR="007003D1" w:rsidRPr="007003D1">
        <w:t xml:space="preserve"> </w:t>
      </w:r>
      <w:r w:rsidRPr="007003D1">
        <w:t>недействительными</w:t>
      </w:r>
      <w:r w:rsidR="007003D1" w:rsidRPr="007003D1">
        <w:t xml:space="preserve"> </w:t>
      </w:r>
      <w:r w:rsidRPr="007003D1">
        <w:t>являлись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самоубийц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лишенных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суду</w:t>
      </w:r>
      <w:r w:rsidR="007003D1" w:rsidRPr="007003D1">
        <w:t xml:space="preserve"> </w:t>
      </w:r>
      <w:r w:rsidRPr="007003D1">
        <w:t>всех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состояния,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определенных</w:t>
      </w:r>
      <w:r w:rsidR="007003D1" w:rsidRPr="007003D1">
        <w:t xml:space="preserve"> </w:t>
      </w:r>
      <w:r w:rsidRPr="007003D1">
        <w:t>случаях</w:t>
      </w:r>
      <w:r w:rsidR="007003D1" w:rsidRPr="007003D1">
        <w:t xml:space="preserve"> - </w:t>
      </w:r>
      <w:r w:rsidRPr="007003D1">
        <w:t>и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состоявших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опекой,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лиц</w:t>
      </w:r>
      <w:r w:rsidR="007003D1" w:rsidRPr="007003D1">
        <w:t xml:space="preserve"> </w:t>
      </w:r>
      <w:r w:rsidRPr="007003D1">
        <w:t>духовного</w:t>
      </w:r>
      <w:r w:rsidR="007003D1" w:rsidRPr="007003D1">
        <w:t xml:space="preserve"> </w:t>
      </w:r>
      <w:r w:rsidRPr="007003D1">
        <w:t>звания.</w:t>
      </w:r>
      <w:r w:rsidR="007003D1" w:rsidRPr="007003D1">
        <w:t xml:space="preserve"> </w:t>
      </w:r>
      <w:r w:rsidRPr="007003D1">
        <w:t>Свобода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ограничивалась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запретом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родовое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кому-либо</w:t>
      </w:r>
      <w:r w:rsidR="007003D1" w:rsidRPr="007003D1">
        <w:t xml:space="preserve"> </w:t>
      </w:r>
      <w:r w:rsidRPr="007003D1">
        <w:t>помимо</w:t>
      </w:r>
      <w:r w:rsidR="007003D1" w:rsidRPr="007003D1">
        <w:t xml:space="preserve"> </w:t>
      </w:r>
      <w:r w:rsidRPr="007003D1">
        <w:t>законных</w:t>
      </w:r>
      <w:r w:rsidR="007003D1" w:rsidRPr="007003D1">
        <w:t xml:space="preserve"> </w:t>
      </w:r>
      <w:r w:rsidRPr="007003D1">
        <w:t>наследников,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благоприобретенного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целиком</w:t>
      </w:r>
      <w:r w:rsidR="007003D1" w:rsidRPr="007003D1">
        <w:t xml:space="preserve"> </w:t>
      </w:r>
      <w:r w:rsidRPr="007003D1">
        <w:t>отдавалось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усмотрение</w:t>
      </w:r>
      <w:r w:rsidR="007003D1" w:rsidRPr="007003D1">
        <w:t xml:space="preserve"> </w:t>
      </w:r>
      <w:r w:rsidRPr="007003D1">
        <w:t>завещателя.</w:t>
      </w:r>
      <w:r w:rsidR="007003D1" w:rsidRPr="007003D1">
        <w:t xml:space="preserve"> </w:t>
      </w:r>
      <w:r w:rsidRPr="007003D1">
        <w:t>Помимо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собственность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пожизненное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наследников,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завещании</w:t>
      </w:r>
      <w:r w:rsidR="007003D1" w:rsidRPr="007003D1">
        <w:t xml:space="preserve"> </w:t>
      </w:r>
      <w:r w:rsidRPr="007003D1">
        <w:t>могли</w:t>
      </w:r>
      <w:r w:rsidR="007003D1" w:rsidRPr="007003D1">
        <w:t xml:space="preserve"> </w:t>
      </w:r>
      <w:r w:rsidRPr="007003D1">
        <w:t>содержаться</w:t>
      </w:r>
      <w:r w:rsidR="007003D1" w:rsidRPr="007003D1">
        <w:t xml:space="preserve"> </w:t>
      </w:r>
      <w:r w:rsidRPr="007003D1">
        <w:t>распоряжения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назначении</w:t>
      </w:r>
      <w:r w:rsidR="007003D1" w:rsidRPr="007003D1">
        <w:t xml:space="preserve"> </w:t>
      </w:r>
      <w:r w:rsidRPr="007003D1">
        <w:t>душеприказчика,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предоставлении</w:t>
      </w:r>
      <w:r w:rsidR="007003D1" w:rsidRPr="007003D1">
        <w:t xml:space="preserve"> </w:t>
      </w:r>
      <w:r w:rsidRPr="007003D1">
        <w:t>завещателем</w:t>
      </w:r>
      <w:r w:rsidR="007003D1" w:rsidRPr="007003D1">
        <w:t xml:space="preserve"> </w:t>
      </w:r>
      <w:r w:rsidRPr="007003D1">
        <w:t>определенных</w:t>
      </w:r>
      <w:r w:rsidR="007003D1" w:rsidRPr="007003D1">
        <w:t xml:space="preserve"> </w:t>
      </w:r>
      <w:r w:rsidRPr="007003D1">
        <w:t>имущественных</w:t>
      </w:r>
      <w:r w:rsidR="007003D1" w:rsidRPr="007003D1">
        <w:t xml:space="preserve"> </w:t>
      </w:r>
      <w:r w:rsidRPr="007003D1">
        <w:t>выгод</w:t>
      </w:r>
      <w:r w:rsidR="007003D1">
        <w:t xml:space="preserve"> (</w:t>
      </w:r>
      <w:r w:rsidRPr="007003D1">
        <w:t>отказов</w:t>
      </w:r>
      <w:r w:rsidR="007003D1" w:rsidRPr="007003D1">
        <w:t xml:space="preserve">) </w:t>
      </w:r>
      <w:r w:rsidRPr="007003D1">
        <w:t>иным</w:t>
      </w:r>
      <w:r w:rsidR="007003D1" w:rsidRPr="007003D1">
        <w:t xml:space="preserve"> </w:t>
      </w:r>
      <w:r w:rsidRPr="007003D1">
        <w:t>лицам.</w:t>
      </w:r>
      <w:r w:rsidR="007003D1" w:rsidRPr="007003D1">
        <w:t xml:space="preserve"> </w:t>
      </w:r>
      <w:r w:rsidRPr="007003D1">
        <w:t>Подназначение</w:t>
      </w:r>
      <w:r w:rsidR="007003D1" w:rsidRPr="007003D1">
        <w:t xml:space="preserve"> </w:t>
      </w:r>
      <w:r w:rsidRPr="007003D1">
        <w:t>наследника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допускалось.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должно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совершаться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письменной</w:t>
      </w:r>
      <w:r w:rsidR="007003D1" w:rsidRPr="007003D1">
        <w:t xml:space="preserve"> </w:t>
      </w:r>
      <w:r w:rsidRPr="007003D1">
        <w:t>форме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бумаге</w:t>
      </w:r>
      <w:r w:rsidR="007003D1" w:rsidRPr="007003D1">
        <w:t xml:space="preserve"> </w:t>
      </w:r>
      <w:r w:rsidRPr="007003D1">
        <w:t>любого</w:t>
      </w:r>
      <w:r w:rsidR="007003D1" w:rsidRPr="007003D1">
        <w:t xml:space="preserve"> </w:t>
      </w:r>
      <w:r w:rsidRPr="007003D1">
        <w:t>формата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размера,</w:t>
      </w:r>
      <w:r w:rsidR="007003D1" w:rsidRPr="007003D1">
        <w:t xml:space="preserve"> </w:t>
      </w:r>
      <w:r w:rsidRPr="007003D1">
        <w:t>составляющей,</w:t>
      </w:r>
      <w:r w:rsidR="007003D1" w:rsidRPr="007003D1">
        <w:t xml:space="preserve"> </w:t>
      </w:r>
      <w:r w:rsidRPr="007003D1">
        <w:t>однако,</w:t>
      </w:r>
      <w:r w:rsidR="007003D1" w:rsidRPr="007003D1">
        <w:t xml:space="preserve"> </w:t>
      </w:r>
      <w:r w:rsidRPr="007003D1">
        <w:t>целый</w:t>
      </w:r>
      <w:r w:rsidR="007003D1" w:rsidRPr="007003D1">
        <w:t xml:space="preserve"> </w:t>
      </w:r>
      <w:r w:rsidRPr="007003D1">
        <w:t>л</w:t>
      </w:r>
      <w:r w:rsidR="00E22D3E" w:rsidRPr="007003D1">
        <w:t>ист</w:t>
      </w:r>
      <w:r w:rsidR="007003D1" w:rsidRPr="007003D1">
        <w:t xml:space="preserve">; </w:t>
      </w:r>
      <w:r w:rsidR="00E22D3E" w:rsidRPr="007003D1">
        <w:t>завещание</w:t>
      </w:r>
      <w:r w:rsidR="007003D1" w:rsidRPr="007003D1">
        <w:t xml:space="preserve"> </w:t>
      </w:r>
      <w:r w:rsidR="00E22D3E" w:rsidRPr="007003D1">
        <w:t>в</w:t>
      </w:r>
      <w:r w:rsidR="007003D1" w:rsidRPr="007003D1">
        <w:t xml:space="preserve"> </w:t>
      </w:r>
      <w:r w:rsidR="00E22D3E" w:rsidRPr="007003D1">
        <w:t>устной</w:t>
      </w:r>
      <w:r w:rsidR="007003D1" w:rsidRPr="007003D1">
        <w:t xml:space="preserve"> </w:t>
      </w:r>
      <w:r w:rsidR="00E22D3E" w:rsidRPr="007003D1">
        <w:t>форме</w:t>
      </w:r>
      <w:r w:rsidR="007003D1">
        <w:t xml:space="preserve"> ("</w:t>
      </w:r>
      <w:r w:rsidRPr="007003D1">
        <w:t>словесное</w:t>
      </w:r>
      <w:r w:rsidR="007003D1">
        <w:t>"</w:t>
      </w:r>
      <w:r w:rsidR="007003D1" w:rsidRPr="007003D1">
        <w:t xml:space="preserve">) </w:t>
      </w:r>
      <w:r w:rsidRPr="007003D1">
        <w:t>не</w:t>
      </w:r>
      <w:r w:rsidR="007003D1" w:rsidRPr="007003D1">
        <w:t xml:space="preserve"> </w:t>
      </w:r>
      <w:r w:rsidRPr="007003D1">
        <w:t>допускалось.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должно</w:t>
      </w:r>
      <w:r w:rsidR="007003D1" w:rsidRPr="007003D1">
        <w:t xml:space="preserve"> </w:t>
      </w:r>
      <w:r w:rsidRPr="007003D1">
        <w:t>б</w:t>
      </w:r>
      <w:r w:rsidR="00A33405" w:rsidRPr="007003D1">
        <w:t>ыло</w:t>
      </w:r>
      <w:r w:rsidR="007003D1" w:rsidRPr="007003D1">
        <w:t xml:space="preserve"> </w:t>
      </w:r>
      <w:r w:rsidR="00A33405" w:rsidRPr="007003D1">
        <w:t>быть</w:t>
      </w:r>
      <w:r w:rsidR="007003D1" w:rsidRPr="007003D1">
        <w:t xml:space="preserve"> </w:t>
      </w:r>
      <w:r w:rsidR="00A33405" w:rsidRPr="007003D1">
        <w:t>подписано</w:t>
      </w:r>
      <w:r w:rsidR="007003D1" w:rsidRPr="007003D1">
        <w:t xml:space="preserve"> </w:t>
      </w:r>
      <w:r w:rsidR="00A33405" w:rsidRPr="007003D1">
        <w:t>завещателем</w:t>
      </w:r>
      <w:r w:rsidRPr="007003D1">
        <w:t>.</w:t>
      </w:r>
      <w:r w:rsidR="007003D1" w:rsidRPr="007003D1">
        <w:t xml:space="preserve"> </w:t>
      </w:r>
      <w:r w:rsidR="00A33405" w:rsidRPr="007003D1">
        <w:t>Если</w:t>
      </w:r>
      <w:r w:rsidR="007003D1" w:rsidRPr="007003D1">
        <w:t xml:space="preserve"> </w:t>
      </w:r>
      <w:r w:rsidR="00A33405" w:rsidRPr="007003D1">
        <w:t>завещатель</w:t>
      </w:r>
      <w:r w:rsidR="007003D1" w:rsidRPr="007003D1">
        <w:t xml:space="preserve"> </w:t>
      </w:r>
      <w:r w:rsidR="00A33405" w:rsidRPr="007003D1">
        <w:t>был</w:t>
      </w:r>
      <w:r w:rsidR="007003D1" w:rsidRPr="007003D1">
        <w:t xml:space="preserve"> </w:t>
      </w:r>
      <w:r w:rsidR="00A33405" w:rsidRPr="007003D1">
        <w:t>неграмотен</w:t>
      </w:r>
      <w:r w:rsidR="007003D1" w:rsidRPr="007003D1">
        <w:t xml:space="preserve"> </w:t>
      </w:r>
      <w:r w:rsidR="00A33405" w:rsidRPr="007003D1">
        <w:t>или</w:t>
      </w:r>
      <w:r w:rsidR="007003D1" w:rsidRPr="007003D1">
        <w:t xml:space="preserve"> </w:t>
      </w:r>
      <w:r w:rsidR="00A33405" w:rsidRPr="007003D1">
        <w:t>не</w:t>
      </w:r>
      <w:r w:rsidR="007003D1" w:rsidRPr="007003D1">
        <w:t xml:space="preserve"> </w:t>
      </w:r>
      <w:r w:rsidR="00A33405" w:rsidRPr="007003D1">
        <w:t>мог</w:t>
      </w:r>
      <w:r w:rsidR="007003D1" w:rsidRPr="007003D1">
        <w:t xml:space="preserve"> </w:t>
      </w:r>
      <w:r w:rsidR="00A33405" w:rsidRPr="007003D1">
        <w:t>подписать</w:t>
      </w:r>
      <w:r w:rsidR="007003D1" w:rsidRPr="007003D1">
        <w:t xml:space="preserve"> </w:t>
      </w:r>
      <w:r w:rsidR="00A33405" w:rsidRPr="007003D1">
        <w:t>завещание</w:t>
      </w:r>
      <w:r w:rsidR="007003D1" w:rsidRPr="007003D1">
        <w:t xml:space="preserve"> </w:t>
      </w:r>
      <w:r w:rsidR="00A33405" w:rsidRPr="007003D1">
        <w:t>в</w:t>
      </w:r>
      <w:r w:rsidR="007003D1" w:rsidRPr="007003D1">
        <w:t xml:space="preserve"> </w:t>
      </w:r>
      <w:r w:rsidR="00A33405" w:rsidRPr="007003D1">
        <w:t>силу</w:t>
      </w:r>
      <w:r w:rsidR="007003D1" w:rsidRPr="007003D1">
        <w:t xml:space="preserve"> </w:t>
      </w:r>
      <w:r w:rsidR="00A33405" w:rsidRPr="007003D1">
        <w:t>болезни,</w:t>
      </w:r>
      <w:r w:rsidR="007003D1" w:rsidRPr="007003D1">
        <w:t xml:space="preserve"> </w:t>
      </w:r>
      <w:r w:rsidR="00A33405" w:rsidRPr="007003D1">
        <w:t>то</w:t>
      </w:r>
      <w:r w:rsidR="007003D1" w:rsidRPr="007003D1">
        <w:t xml:space="preserve"> </w:t>
      </w:r>
      <w:r w:rsidR="00A33405" w:rsidRPr="007003D1">
        <w:t>по</w:t>
      </w:r>
      <w:r w:rsidR="007003D1" w:rsidRPr="007003D1">
        <w:t xml:space="preserve"> </w:t>
      </w:r>
      <w:r w:rsidR="00A33405" w:rsidRPr="007003D1">
        <w:t>его</w:t>
      </w:r>
      <w:r w:rsidR="007003D1" w:rsidRPr="007003D1">
        <w:t xml:space="preserve"> </w:t>
      </w:r>
      <w:r w:rsidR="00A33405" w:rsidRPr="007003D1">
        <w:t>просьбе</w:t>
      </w:r>
      <w:r w:rsidR="007003D1" w:rsidRPr="007003D1">
        <w:t xml:space="preserve"> </w:t>
      </w:r>
      <w:r w:rsidR="00A33405" w:rsidRPr="007003D1">
        <w:t>завещание</w:t>
      </w:r>
      <w:r w:rsidR="007003D1" w:rsidRPr="007003D1">
        <w:t xml:space="preserve"> </w:t>
      </w:r>
      <w:r w:rsidR="00A33405" w:rsidRPr="007003D1">
        <w:t>подписывало</w:t>
      </w:r>
      <w:r w:rsidR="007003D1" w:rsidRPr="007003D1">
        <w:t xml:space="preserve"> </w:t>
      </w:r>
      <w:r w:rsidR="00A33405" w:rsidRPr="007003D1">
        <w:t>другое</w:t>
      </w:r>
      <w:r w:rsidR="007003D1" w:rsidRPr="007003D1">
        <w:t xml:space="preserve"> </w:t>
      </w:r>
      <w:r w:rsidR="00A33405" w:rsidRPr="007003D1">
        <w:t>лицо</w:t>
      </w:r>
      <w:r w:rsidR="007003D1" w:rsidRPr="007003D1">
        <w:t xml:space="preserve"> </w:t>
      </w:r>
      <w:r w:rsidR="00A33405" w:rsidRPr="007003D1">
        <w:t>в</w:t>
      </w:r>
      <w:r w:rsidR="007003D1" w:rsidRPr="007003D1">
        <w:t xml:space="preserve"> </w:t>
      </w:r>
      <w:r w:rsidR="00A33405" w:rsidRPr="007003D1">
        <w:t>присутствии</w:t>
      </w:r>
      <w:r w:rsidR="007003D1" w:rsidRPr="007003D1">
        <w:t xml:space="preserve"> </w:t>
      </w:r>
      <w:r w:rsidR="00A33405" w:rsidRPr="007003D1">
        <w:t>свидетелей.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действительности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необходимы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по</w:t>
      </w:r>
      <w:r w:rsidR="00A33405" w:rsidRPr="007003D1">
        <w:t>дписи</w:t>
      </w:r>
      <w:r w:rsidR="007003D1" w:rsidRPr="007003D1">
        <w:t xml:space="preserve"> </w:t>
      </w:r>
      <w:r w:rsidR="00A33405" w:rsidRPr="007003D1">
        <w:t>трех,</w:t>
      </w:r>
      <w:r w:rsidR="007003D1" w:rsidRPr="007003D1">
        <w:t xml:space="preserve"> </w:t>
      </w:r>
      <w:r w:rsidR="00A33405" w:rsidRPr="007003D1">
        <w:t>а</w:t>
      </w:r>
      <w:r w:rsidR="007003D1" w:rsidRPr="007003D1">
        <w:t xml:space="preserve"> </w:t>
      </w:r>
      <w:r w:rsidR="00A33405" w:rsidRPr="007003D1">
        <w:t>в</w:t>
      </w:r>
      <w:r w:rsidR="007003D1" w:rsidRPr="007003D1">
        <w:t xml:space="preserve"> </w:t>
      </w:r>
      <w:r w:rsidR="00A33405" w:rsidRPr="007003D1">
        <w:t>особых</w:t>
      </w:r>
      <w:r w:rsidR="007003D1" w:rsidRPr="007003D1">
        <w:t xml:space="preserve"> </w:t>
      </w:r>
      <w:r w:rsidR="00A33405" w:rsidRPr="007003D1">
        <w:t>случаях</w:t>
      </w:r>
      <w:r w:rsidR="007003D1" w:rsidRPr="007003D1">
        <w:t xml:space="preserve"> - </w:t>
      </w:r>
      <w:r w:rsidRPr="007003D1">
        <w:t>двух</w:t>
      </w:r>
      <w:r w:rsidR="007003D1" w:rsidRPr="007003D1">
        <w:t xml:space="preserve"> </w:t>
      </w:r>
      <w:r w:rsidRPr="007003D1">
        <w:t>свидетелей,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удостоверяли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подлинность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нахождение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составлении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здравом</w:t>
      </w:r>
      <w:r w:rsidR="007003D1" w:rsidRPr="007003D1">
        <w:t xml:space="preserve"> </w:t>
      </w:r>
      <w:r w:rsidRPr="007003D1">
        <w:t>уме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твердой</w:t>
      </w:r>
      <w:r w:rsidR="007003D1" w:rsidRPr="007003D1">
        <w:t xml:space="preserve"> </w:t>
      </w:r>
      <w:r w:rsidRPr="007003D1">
        <w:t>памяти.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составлено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участия</w:t>
      </w:r>
      <w:r w:rsidR="007003D1" w:rsidRPr="007003D1">
        <w:t xml:space="preserve"> </w:t>
      </w:r>
      <w:r w:rsidRPr="007003D1">
        <w:t>должностного</w:t>
      </w:r>
      <w:r w:rsidR="007003D1" w:rsidRPr="007003D1">
        <w:t xml:space="preserve"> </w:t>
      </w:r>
      <w:r w:rsidRPr="007003D1">
        <w:t>лица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называлось</w:t>
      </w:r>
      <w:r w:rsidR="007003D1" w:rsidRPr="007003D1">
        <w:t xml:space="preserve"> </w:t>
      </w:r>
      <w:r w:rsidRPr="007003D1">
        <w:t>домашним.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желании</w:t>
      </w:r>
      <w:r w:rsidR="007003D1" w:rsidRPr="007003D1">
        <w:t xml:space="preserve"> </w:t>
      </w:r>
      <w:r w:rsidRPr="007003D1">
        <w:t>завещателя</w:t>
      </w:r>
      <w:r w:rsidR="007003D1" w:rsidRPr="007003D1">
        <w:t xml:space="preserve"> </w:t>
      </w:r>
      <w:r w:rsidRPr="007003D1">
        <w:t>составить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публичном</w:t>
      </w:r>
      <w:r w:rsidR="007003D1" w:rsidRPr="007003D1">
        <w:t xml:space="preserve"> </w:t>
      </w:r>
      <w:r w:rsidRPr="007003D1">
        <w:t>порядке</w:t>
      </w:r>
      <w:r w:rsidR="007003D1" w:rsidRPr="007003D1">
        <w:t xml:space="preserve"> </w:t>
      </w:r>
      <w:r w:rsidRPr="007003D1">
        <w:t>допускалось</w:t>
      </w:r>
      <w:r w:rsidR="007003D1" w:rsidRPr="007003D1">
        <w:t xml:space="preserve"> </w:t>
      </w:r>
      <w:r w:rsidRPr="007003D1">
        <w:t>нотариальное</w:t>
      </w:r>
      <w:r w:rsidR="007003D1" w:rsidRPr="007003D1">
        <w:t xml:space="preserve"> </w:t>
      </w:r>
      <w:r w:rsidRPr="007003D1">
        <w:t>завещание,</w:t>
      </w:r>
      <w:r w:rsidR="007003D1" w:rsidRPr="007003D1">
        <w:t xml:space="preserve"> </w:t>
      </w:r>
      <w:r w:rsidRPr="007003D1">
        <w:t>совершаемое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участии</w:t>
      </w:r>
      <w:r w:rsidR="007003D1" w:rsidRPr="007003D1">
        <w:t xml:space="preserve"> </w:t>
      </w:r>
      <w:r w:rsidRPr="007003D1">
        <w:t>младшего</w:t>
      </w:r>
      <w:r w:rsidR="007003D1" w:rsidRPr="007003D1">
        <w:t xml:space="preserve"> </w:t>
      </w:r>
      <w:r w:rsidRPr="007003D1">
        <w:t>нотариуса.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заносилось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актовую</w:t>
      </w:r>
      <w:r w:rsidR="007003D1" w:rsidRPr="007003D1">
        <w:t xml:space="preserve"> </w:t>
      </w:r>
      <w:r w:rsidRPr="007003D1">
        <w:t>книгу,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="000C3BAB" w:rsidRPr="007003D1">
        <w:t>завещателю</w:t>
      </w:r>
      <w:r w:rsidR="007003D1" w:rsidRPr="007003D1">
        <w:t xml:space="preserve"> </w:t>
      </w:r>
      <w:r w:rsidR="000C3BAB" w:rsidRPr="007003D1">
        <w:t>выдавалась</w:t>
      </w:r>
      <w:r w:rsidR="007003D1" w:rsidRPr="007003D1">
        <w:t xml:space="preserve"> </w:t>
      </w:r>
      <w:r w:rsidR="000C3BAB" w:rsidRPr="007003D1">
        <w:t>выписка</w:t>
      </w:r>
      <w:r w:rsidR="007003D1">
        <w:t xml:space="preserve"> ("</w:t>
      </w:r>
      <w:r w:rsidRPr="007003D1">
        <w:t>выпись</w:t>
      </w:r>
      <w:r w:rsidR="007003D1">
        <w:t>"</w:t>
      </w:r>
      <w:r w:rsidR="007003D1" w:rsidRPr="007003D1">
        <w:t xml:space="preserve">) </w:t>
      </w:r>
      <w:r w:rsidRPr="007003D1">
        <w:t>из</w:t>
      </w:r>
      <w:r w:rsidR="007003D1" w:rsidRPr="007003D1">
        <w:t xml:space="preserve"> </w:t>
      </w:r>
      <w:r w:rsidRPr="007003D1">
        <w:t>нее,</w:t>
      </w:r>
      <w:r w:rsidR="007003D1" w:rsidRPr="007003D1">
        <w:t xml:space="preserve"> </w:t>
      </w:r>
      <w:r w:rsidRPr="007003D1">
        <w:t>равносильная</w:t>
      </w:r>
      <w:r w:rsidR="007003D1" w:rsidRPr="007003D1">
        <w:t xml:space="preserve"> </w:t>
      </w:r>
      <w:r w:rsidRPr="007003D1">
        <w:t>подлинному</w:t>
      </w:r>
      <w:r w:rsidR="007003D1" w:rsidRPr="007003D1">
        <w:t xml:space="preserve"> </w:t>
      </w:r>
      <w:r w:rsidRPr="007003D1">
        <w:t>завещанию.</w:t>
      </w:r>
      <w:r w:rsidR="007003D1" w:rsidRPr="007003D1">
        <w:t xml:space="preserve"> </w:t>
      </w:r>
      <w:r w:rsidRPr="007003D1">
        <w:t>Помимо</w:t>
      </w:r>
      <w:r w:rsidR="007003D1" w:rsidRPr="007003D1">
        <w:t xml:space="preserve"> </w:t>
      </w:r>
      <w:r w:rsidRPr="007003D1">
        <w:t>нотариальных</w:t>
      </w:r>
      <w:r w:rsidR="007003D1" w:rsidRPr="007003D1">
        <w:t xml:space="preserve"> </w:t>
      </w:r>
      <w:r w:rsidRPr="007003D1">
        <w:t>завещаний</w:t>
      </w:r>
      <w:r w:rsidR="007003D1" w:rsidRPr="007003D1">
        <w:t xml:space="preserve"> </w:t>
      </w:r>
      <w:r w:rsidRPr="007003D1">
        <w:t>аналогичную</w:t>
      </w:r>
      <w:r w:rsidR="007003D1" w:rsidRPr="007003D1">
        <w:t xml:space="preserve"> </w:t>
      </w:r>
      <w:r w:rsidRPr="007003D1">
        <w:t>силу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военно-походные,</w:t>
      </w:r>
      <w:r w:rsidR="007003D1" w:rsidRPr="007003D1">
        <w:t xml:space="preserve"> </w:t>
      </w:r>
      <w:r w:rsidRPr="007003D1">
        <w:t>морские,</w:t>
      </w:r>
      <w:r w:rsidR="007003D1" w:rsidRPr="007003D1">
        <w:t xml:space="preserve"> </w:t>
      </w:r>
      <w:r w:rsidRPr="007003D1">
        <w:t>госпитальные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заграничные.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Отмена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допускалась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любое</w:t>
      </w:r>
      <w:r w:rsidR="007003D1" w:rsidRPr="007003D1">
        <w:t xml:space="preserve"> </w:t>
      </w:r>
      <w:r w:rsidRPr="007003D1">
        <w:t>время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усмотрению</w:t>
      </w:r>
      <w:r w:rsidR="007003D1" w:rsidRPr="007003D1">
        <w:t xml:space="preserve"> </w:t>
      </w:r>
      <w:r w:rsidRPr="007003D1">
        <w:t>завещателя.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этом</w:t>
      </w:r>
      <w:r w:rsidR="007003D1" w:rsidRPr="007003D1">
        <w:t xml:space="preserve"> </w:t>
      </w:r>
      <w:r w:rsidRPr="007003D1">
        <w:t>нотариальное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отменено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последующим</w:t>
      </w:r>
      <w:r w:rsidR="007003D1" w:rsidRPr="007003D1">
        <w:t xml:space="preserve"> </w:t>
      </w:r>
      <w:r w:rsidRPr="007003D1">
        <w:t>нотариальным</w:t>
      </w:r>
      <w:r w:rsidR="007003D1" w:rsidRPr="007003D1">
        <w:t xml:space="preserve"> </w:t>
      </w:r>
      <w:r w:rsidRPr="007003D1">
        <w:t>завещанием.</w:t>
      </w:r>
      <w:r w:rsidR="007003D1" w:rsidRPr="007003D1">
        <w:t xml:space="preserve"> </w:t>
      </w:r>
      <w:r w:rsidRPr="007003D1">
        <w:t>Отмена</w:t>
      </w:r>
      <w:r w:rsidR="007003D1" w:rsidRPr="007003D1">
        <w:t xml:space="preserve"> </w:t>
      </w:r>
      <w:r w:rsidRPr="007003D1">
        <w:t>домашнего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возможна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путем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уничтожения</w:t>
      </w:r>
      <w:r w:rsidR="007003D1" w:rsidRPr="007003D1">
        <w:t xml:space="preserve"> </w:t>
      </w:r>
      <w:r w:rsidRPr="007003D1">
        <w:t>самим</w:t>
      </w:r>
      <w:r w:rsidR="007003D1" w:rsidRPr="007003D1">
        <w:t xml:space="preserve"> </w:t>
      </w:r>
      <w:r w:rsidR="00984A65" w:rsidRPr="007003D1">
        <w:t>завещателем,</w:t>
      </w:r>
      <w:r w:rsidR="007003D1" w:rsidRPr="007003D1">
        <w:t xml:space="preserve"> </w:t>
      </w:r>
      <w:r w:rsidR="00984A65" w:rsidRPr="007003D1">
        <w:t>а</w:t>
      </w:r>
      <w:r w:rsidR="007003D1" w:rsidRPr="007003D1">
        <w:t xml:space="preserve"> </w:t>
      </w:r>
      <w:r w:rsidR="00984A65" w:rsidRPr="007003D1">
        <w:t>нотариального</w:t>
      </w:r>
      <w:r w:rsidR="007003D1" w:rsidRPr="007003D1">
        <w:t xml:space="preserve"> - </w:t>
      </w:r>
      <w:r w:rsidRPr="007003D1">
        <w:t>путем</w:t>
      </w:r>
      <w:r w:rsidR="007003D1" w:rsidRPr="007003D1">
        <w:t xml:space="preserve"> </w:t>
      </w:r>
      <w:r w:rsidRPr="007003D1">
        <w:t>совершения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нотариального</w:t>
      </w:r>
      <w:r w:rsidR="007003D1" w:rsidRPr="007003D1">
        <w:t xml:space="preserve"> </w:t>
      </w:r>
      <w:r w:rsidRPr="007003D1">
        <w:t>акта.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После</w:t>
      </w:r>
      <w:r w:rsidR="007003D1" w:rsidRPr="007003D1">
        <w:t xml:space="preserve"> </w:t>
      </w:r>
      <w:r w:rsidRPr="007003D1">
        <w:t>открытия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завещание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утверждения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исполнению</w:t>
      </w:r>
      <w:r w:rsidR="007003D1" w:rsidRPr="007003D1">
        <w:t xml:space="preserve"> </w:t>
      </w:r>
      <w:r w:rsidRPr="007003D1">
        <w:t>должно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представляться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суд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течение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момента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="00685AE1" w:rsidRPr="007003D1">
        <w:t>завещателя</w:t>
      </w:r>
      <w:r w:rsidR="007003D1" w:rsidRPr="007003D1">
        <w:t xml:space="preserve"> - </w:t>
      </w:r>
      <w:r w:rsidRPr="007003D1">
        <w:t>для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пребывающих</w:t>
      </w:r>
      <w:r w:rsidR="007003D1" w:rsidRPr="007003D1">
        <w:t xml:space="preserve"> </w:t>
      </w:r>
      <w:r w:rsidR="00685AE1" w:rsidRPr="007003D1">
        <w:t>в</w:t>
      </w:r>
      <w:r w:rsidR="007003D1" w:rsidRPr="007003D1">
        <w:t xml:space="preserve"> </w:t>
      </w:r>
      <w:r w:rsidR="00685AE1" w:rsidRPr="007003D1">
        <w:t>России,</w:t>
      </w:r>
      <w:r w:rsidR="007003D1" w:rsidRPr="007003D1">
        <w:t xml:space="preserve"> </w:t>
      </w:r>
      <w:r w:rsidR="00685AE1" w:rsidRPr="007003D1">
        <w:t>и</w:t>
      </w:r>
      <w:r w:rsidR="007003D1" w:rsidRPr="007003D1">
        <w:t xml:space="preserve"> </w:t>
      </w:r>
      <w:r w:rsidR="00685AE1" w:rsidRPr="007003D1">
        <w:t>в</w:t>
      </w:r>
      <w:r w:rsidR="007003D1" w:rsidRPr="007003D1">
        <w:t xml:space="preserve"> </w:t>
      </w:r>
      <w:r w:rsidR="00685AE1" w:rsidRPr="007003D1">
        <w:t>течение</w:t>
      </w:r>
      <w:r w:rsidR="007003D1" w:rsidRPr="007003D1">
        <w:t xml:space="preserve"> </w:t>
      </w:r>
      <w:r w:rsidR="00685AE1" w:rsidRPr="007003D1">
        <w:t>двух</w:t>
      </w:r>
      <w:r w:rsidR="007003D1" w:rsidRPr="007003D1">
        <w:t xml:space="preserve"> </w:t>
      </w:r>
      <w:r w:rsidR="00685AE1" w:rsidRPr="007003D1">
        <w:t>лет</w:t>
      </w:r>
      <w:r w:rsidR="007003D1" w:rsidRPr="007003D1">
        <w:t xml:space="preserve"> - </w:t>
      </w:r>
      <w:r w:rsidRPr="007003D1">
        <w:t>для</w:t>
      </w:r>
      <w:r w:rsidR="007003D1" w:rsidRPr="007003D1">
        <w:t xml:space="preserve"> </w:t>
      </w:r>
      <w:r w:rsidRPr="007003D1">
        <w:t>находящихся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границей.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истечении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срока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утверждения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принимались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считались</w:t>
      </w:r>
      <w:r w:rsidR="007003D1" w:rsidRPr="007003D1">
        <w:t xml:space="preserve"> </w:t>
      </w:r>
      <w:r w:rsidRPr="007003D1">
        <w:t>ничтожными.</w:t>
      </w:r>
      <w:r w:rsidR="007003D1" w:rsidRPr="007003D1">
        <w:t xml:space="preserve"> </w:t>
      </w:r>
      <w:r w:rsidRPr="007003D1">
        <w:t>Исполнение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</w:t>
      </w:r>
      <w:r w:rsidRPr="007003D1">
        <w:t>возлагалось</w:t>
      </w:r>
      <w:r w:rsidR="007003D1" w:rsidRPr="007003D1">
        <w:t xml:space="preserve"> </w:t>
      </w:r>
      <w:r w:rsidRPr="007003D1">
        <w:t>завещателем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назначенного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душеприказчика.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Для</w:t>
      </w:r>
      <w:r w:rsidR="007003D1" w:rsidRPr="007003D1">
        <w:t xml:space="preserve"> </w:t>
      </w:r>
      <w:r w:rsidRPr="007003D1">
        <w:t>приобретения</w:t>
      </w:r>
      <w:r w:rsidR="007003D1" w:rsidRPr="007003D1">
        <w:t xml:space="preserve"> </w:t>
      </w:r>
      <w:r w:rsidRPr="007003D1">
        <w:t>наследства</w:t>
      </w:r>
      <w:r w:rsidR="007003D1" w:rsidRPr="007003D1">
        <w:t xml:space="preserve"> </w:t>
      </w:r>
      <w:r w:rsidRPr="007003D1">
        <w:t>необходимо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принять.</w:t>
      </w:r>
      <w:r w:rsidR="007003D1" w:rsidRPr="007003D1">
        <w:t xml:space="preserve"> </w:t>
      </w:r>
      <w:r w:rsidRPr="007003D1">
        <w:t>Принятие</w:t>
      </w:r>
      <w:r w:rsidR="007003D1" w:rsidRPr="007003D1">
        <w:t xml:space="preserve"> </w:t>
      </w:r>
      <w:r w:rsidRPr="007003D1">
        <w:t>осуществлялось</w:t>
      </w:r>
      <w:r w:rsidR="007003D1" w:rsidRPr="007003D1">
        <w:t xml:space="preserve"> </w:t>
      </w:r>
      <w:r w:rsidRPr="007003D1">
        <w:t>наследником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путем</w:t>
      </w:r>
      <w:r w:rsidR="007003D1" w:rsidRPr="007003D1">
        <w:t xml:space="preserve"> </w:t>
      </w:r>
      <w:r w:rsidRPr="007003D1">
        <w:t>предъявления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суде</w:t>
      </w:r>
      <w:r w:rsidR="007003D1" w:rsidRPr="007003D1">
        <w:t xml:space="preserve"> </w:t>
      </w:r>
      <w:r w:rsidRPr="007003D1">
        <w:t>иска</w:t>
      </w:r>
      <w:r w:rsidR="007003D1" w:rsidRPr="007003D1">
        <w:t xml:space="preserve"> </w:t>
      </w:r>
      <w:r w:rsidRPr="007003D1">
        <w:t>об</w:t>
      </w:r>
      <w:r w:rsidR="007003D1" w:rsidRPr="007003D1">
        <w:t xml:space="preserve"> </w:t>
      </w:r>
      <w:r w:rsidRPr="007003D1">
        <w:t>утверждении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правах</w:t>
      </w:r>
      <w:r w:rsidR="007003D1" w:rsidRPr="007003D1">
        <w:t xml:space="preserve"> </w:t>
      </w:r>
      <w:r w:rsidRPr="007003D1">
        <w:t>наследования,</w:t>
      </w:r>
      <w:r w:rsidR="007003D1" w:rsidRPr="007003D1">
        <w:t xml:space="preserve"> </w:t>
      </w:r>
      <w:r w:rsidRPr="007003D1">
        <w:t>либо</w:t>
      </w:r>
      <w:r w:rsidR="007003D1" w:rsidRPr="007003D1">
        <w:t xml:space="preserve"> </w:t>
      </w:r>
      <w:r w:rsidRPr="007003D1">
        <w:t>путем</w:t>
      </w:r>
      <w:r w:rsidR="007003D1" w:rsidRPr="007003D1">
        <w:t xml:space="preserve"> </w:t>
      </w:r>
      <w:r w:rsidRPr="007003D1">
        <w:t>совершения</w:t>
      </w:r>
      <w:r w:rsidR="007003D1" w:rsidRPr="007003D1">
        <w:t xml:space="preserve"> </w:t>
      </w:r>
      <w:r w:rsidRPr="007003D1">
        <w:t>таких</w:t>
      </w:r>
      <w:r w:rsidR="007003D1" w:rsidRPr="007003D1">
        <w:t xml:space="preserve"> </w:t>
      </w:r>
      <w:r w:rsidRPr="007003D1">
        <w:t>действий,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которых</w:t>
      </w:r>
      <w:r w:rsidR="007003D1" w:rsidRPr="007003D1">
        <w:t xml:space="preserve"> </w:t>
      </w:r>
      <w:r w:rsidRPr="007003D1">
        <w:t>выражалась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воля</w:t>
      </w:r>
      <w:r w:rsidR="007003D1" w:rsidRPr="007003D1">
        <w:t xml:space="preserve"> </w:t>
      </w:r>
      <w:r w:rsidRPr="007003D1">
        <w:t>владеть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распоряжаться</w:t>
      </w:r>
      <w:r w:rsidR="007003D1" w:rsidRPr="007003D1">
        <w:t xml:space="preserve"> </w:t>
      </w:r>
      <w:r w:rsidRPr="007003D1">
        <w:t>наследственным</w:t>
      </w:r>
      <w:r w:rsidR="007003D1" w:rsidRPr="007003D1">
        <w:t xml:space="preserve"> </w:t>
      </w:r>
      <w:r w:rsidRPr="007003D1">
        <w:t>имуществом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стать</w:t>
      </w:r>
      <w:r w:rsidR="007003D1" w:rsidRPr="007003D1">
        <w:t xml:space="preserve"> </w:t>
      </w:r>
      <w:r w:rsidRPr="007003D1">
        <w:t>субъектом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обязанностей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Утверждение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правах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являлось</w:t>
      </w:r>
      <w:r w:rsidR="007003D1" w:rsidRPr="007003D1">
        <w:t xml:space="preserve"> </w:t>
      </w:r>
      <w:r w:rsidRPr="007003D1">
        <w:t>обязательным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завещанию,</w:t>
      </w:r>
      <w:r w:rsidR="007003D1" w:rsidRPr="007003D1">
        <w:t xml:space="preserve"> </w:t>
      </w:r>
      <w:r w:rsidRPr="007003D1">
        <w:t>которое</w:t>
      </w:r>
      <w:r w:rsidR="007003D1" w:rsidRPr="007003D1">
        <w:t xml:space="preserve"> </w:t>
      </w:r>
      <w:r w:rsidRPr="007003D1">
        <w:t>должно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утверждено</w:t>
      </w:r>
      <w:r w:rsidR="007003D1" w:rsidRPr="007003D1">
        <w:t xml:space="preserve"> </w:t>
      </w:r>
      <w:r w:rsidRPr="007003D1">
        <w:t>судом,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производилось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случае,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наследники</w:t>
      </w:r>
      <w:r w:rsidR="007003D1" w:rsidRPr="007003D1">
        <w:t xml:space="preserve"> </w:t>
      </w:r>
      <w:r w:rsidRPr="007003D1">
        <w:t>сочтут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необходимым.</w:t>
      </w:r>
      <w:r w:rsidR="007003D1" w:rsidRPr="007003D1">
        <w:t xml:space="preserve"> </w:t>
      </w:r>
      <w:r w:rsidRPr="007003D1">
        <w:t>Однако</w:t>
      </w:r>
      <w:r w:rsidR="007003D1" w:rsidRPr="007003D1">
        <w:t xml:space="preserve"> </w:t>
      </w:r>
      <w:r w:rsidRPr="007003D1">
        <w:t>независимо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оснований</w:t>
      </w:r>
      <w:r w:rsidR="007003D1" w:rsidRPr="007003D1">
        <w:t xml:space="preserve"> </w:t>
      </w:r>
      <w:r w:rsidRPr="007003D1">
        <w:t>призвания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</w:t>
      </w:r>
      <w:r w:rsidR="007003D1" w:rsidRPr="007003D1">
        <w:t xml:space="preserve"> </w:t>
      </w:r>
      <w:r w:rsidRPr="007003D1">
        <w:t>утверждение</w:t>
      </w:r>
      <w:r w:rsidR="007003D1" w:rsidRPr="007003D1">
        <w:t xml:space="preserve"> </w:t>
      </w:r>
      <w:r w:rsidRPr="007003D1">
        <w:t>являлось</w:t>
      </w:r>
      <w:r w:rsidR="007003D1" w:rsidRPr="007003D1">
        <w:t xml:space="preserve"> </w:t>
      </w:r>
      <w:r w:rsidRPr="007003D1">
        <w:t>необходимым</w:t>
      </w:r>
      <w:r w:rsidR="007003D1" w:rsidRPr="007003D1">
        <w:t xml:space="preserve"> </w:t>
      </w:r>
      <w:r w:rsidRPr="007003D1">
        <w:t>условием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вступления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владение</w:t>
      </w:r>
      <w:r w:rsidR="007003D1" w:rsidRPr="007003D1">
        <w:t xml:space="preserve"> </w:t>
      </w:r>
      <w:r w:rsidRPr="007003D1">
        <w:t>недвижимым</w:t>
      </w:r>
      <w:r w:rsidR="007003D1" w:rsidRPr="007003D1">
        <w:t xml:space="preserve"> </w:t>
      </w:r>
      <w:r w:rsidRPr="007003D1">
        <w:t>имуществом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получения</w:t>
      </w:r>
      <w:r w:rsidR="007003D1" w:rsidRPr="007003D1">
        <w:t xml:space="preserve"> </w:t>
      </w:r>
      <w:r w:rsidRPr="007003D1">
        <w:t>сделанных</w:t>
      </w:r>
      <w:r w:rsidR="007003D1" w:rsidRPr="007003D1">
        <w:t xml:space="preserve"> </w:t>
      </w:r>
      <w:r w:rsidRPr="007003D1">
        <w:t>наследодателем</w:t>
      </w:r>
      <w:r w:rsidR="007003D1" w:rsidRPr="007003D1">
        <w:t xml:space="preserve"> </w:t>
      </w:r>
      <w:r w:rsidRPr="007003D1">
        <w:t>вкладов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банке.</w:t>
      </w:r>
    </w:p>
    <w:p w:rsidR="00FF027D" w:rsidRPr="007003D1" w:rsidRDefault="0009631F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свою</w:t>
      </w:r>
      <w:r w:rsidR="007003D1" w:rsidRPr="007003D1">
        <w:t xml:space="preserve"> </w:t>
      </w:r>
      <w:r w:rsidRPr="007003D1">
        <w:t>очередь,</w:t>
      </w:r>
      <w:r w:rsidR="007003D1" w:rsidRPr="007003D1">
        <w:t xml:space="preserve"> </w:t>
      </w:r>
      <w:r w:rsidRPr="007003D1">
        <w:t>отказ</w:t>
      </w:r>
      <w:r w:rsidR="007003D1">
        <w:t xml:space="preserve"> ("</w:t>
      </w:r>
      <w:r w:rsidR="00D25BFE" w:rsidRPr="007003D1">
        <w:t>отречение</w:t>
      </w:r>
      <w:r w:rsidR="007003D1">
        <w:t>"</w:t>
      </w:r>
      <w:r w:rsidR="007003D1" w:rsidRPr="007003D1">
        <w:t xml:space="preserve">) </w:t>
      </w:r>
      <w:r w:rsidR="00D25BFE" w:rsidRPr="007003D1">
        <w:t>от</w:t>
      </w:r>
      <w:r w:rsidR="007003D1" w:rsidRPr="007003D1">
        <w:t xml:space="preserve"> </w:t>
      </w:r>
      <w:r w:rsidR="00D25BFE" w:rsidRPr="007003D1">
        <w:t>наследства</w:t>
      </w:r>
      <w:r w:rsidR="007003D1" w:rsidRPr="007003D1">
        <w:t xml:space="preserve"> </w:t>
      </w:r>
      <w:r w:rsidR="00D25BFE" w:rsidRPr="007003D1">
        <w:t>был</w:t>
      </w:r>
      <w:r w:rsidR="007003D1" w:rsidRPr="007003D1">
        <w:t xml:space="preserve"> </w:t>
      </w:r>
      <w:r w:rsidR="00D25BFE" w:rsidRPr="007003D1">
        <w:t>возможен</w:t>
      </w:r>
      <w:r w:rsidR="007003D1" w:rsidRPr="007003D1">
        <w:t xml:space="preserve"> </w:t>
      </w:r>
      <w:r w:rsidR="00D25BFE" w:rsidRPr="007003D1">
        <w:t>только</w:t>
      </w:r>
      <w:r w:rsidR="007003D1" w:rsidRPr="007003D1">
        <w:t xml:space="preserve"> </w:t>
      </w:r>
      <w:r w:rsidR="000C3BAB" w:rsidRPr="007003D1">
        <w:t>посредством</w:t>
      </w:r>
      <w:r w:rsidR="007003D1" w:rsidRPr="007003D1">
        <w:t xml:space="preserve"> </w:t>
      </w:r>
      <w:r w:rsidR="000C3BAB" w:rsidRPr="007003D1">
        <w:t>объявления</w:t>
      </w:r>
      <w:r w:rsidR="007003D1" w:rsidRPr="007003D1">
        <w:t xml:space="preserve"> </w:t>
      </w:r>
      <w:r w:rsidR="000C3BAB" w:rsidRPr="007003D1">
        <w:t>о</w:t>
      </w:r>
      <w:r w:rsidR="007003D1" w:rsidRPr="007003D1">
        <w:t xml:space="preserve"> </w:t>
      </w:r>
      <w:r w:rsidR="000C3BAB" w:rsidRPr="007003D1">
        <w:t>том</w:t>
      </w:r>
      <w:r w:rsidR="007003D1" w:rsidRPr="007003D1">
        <w:t xml:space="preserve"> </w:t>
      </w:r>
      <w:r w:rsidR="000C3BAB" w:rsidRPr="007003D1">
        <w:t>в</w:t>
      </w:r>
      <w:r w:rsidR="007003D1">
        <w:t xml:space="preserve"> "</w:t>
      </w:r>
      <w:r w:rsidR="00D25BFE" w:rsidRPr="007003D1">
        <w:t>надлежащем</w:t>
      </w:r>
      <w:r w:rsidR="007003D1" w:rsidRPr="007003D1">
        <w:t xml:space="preserve"> </w:t>
      </w:r>
      <w:r w:rsidR="00D25BFE" w:rsidRPr="007003D1">
        <w:t>присутственном</w:t>
      </w:r>
      <w:r w:rsidR="007003D1" w:rsidRPr="007003D1">
        <w:t xml:space="preserve"> </w:t>
      </w:r>
      <w:r w:rsidR="00D25BFE" w:rsidRPr="007003D1">
        <w:t>месте</w:t>
      </w:r>
      <w:r w:rsidR="007003D1">
        <w:t>"</w:t>
      </w:r>
      <w:r w:rsidR="00D25BFE" w:rsidRPr="007003D1">
        <w:t>.</w:t>
      </w:r>
      <w:r w:rsidR="007003D1" w:rsidRPr="007003D1">
        <w:t xml:space="preserve"> </w:t>
      </w:r>
      <w:r w:rsidR="00D25BFE" w:rsidRPr="007003D1">
        <w:t>Молчание</w:t>
      </w:r>
      <w:r w:rsidR="007003D1" w:rsidRPr="007003D1">
        <w:t xml:space="preserve"> </w:t>
      </w:r>
      <w:r w:rsidR="00D25BFE" w:rsidRPr="007003D1">
        <w:t>наследника</w:t>
      </w:r>
      <w:r w:rsidR="007003D1" w:rsidRPr="007003D1">
        <w:t xml:space="preserve"> </w:t>
      </w:r>
      <w:r w:rsidR="00D25BFE" w:rsidRPr="007003D1">
        <w:t>отказом</w:t>
      </w:r>
      <w:r w:rsidR="007003D1" w:rsidRPr="007003D1">
        <w:t xml:space="preserve"> </w:t>
      </w:r>
      <w:r w:rsidR="00D25BFE" w:rsidRPr="007003D1">
        <w:t>от</w:t>
      </w:r>
      <w:r w:rsidR="007003D1" w:rsidRPr="007003D1">
        <w:t xml:space="preserve"> </w:t>
      </w:r>
      <w:r w:rsidR="00D25BFE" w:rsidRPr="007003D1">
        <w:t>наследства</w:t>
      </w:r>
      <w:r w:rsidR="007003D1" w:rsidRPr="007003D1">
        <w:t xml:space="preserve"> </w:t>
      </w:r>
      <w:r w:rsidR="00D25BFE" w:rsidRPr="007003D1">
        <w:t>не</w:t>
      </w:r>
      <w:r w:rsidR="007003D1" w:rsidRPr="007003D1">
        <w:t xml:space="preserve"> </w:t>
      </w:r>
      <w:r w:rsidR="00D25BFE" w:rsidRPr="007003D1">
        <w:t>признавалось.</w:t>
      </w:r>
      <w:r w:rsidR="007003D1" w:rsidRPr="007003D1">
        <w:t xml:space="preserve"> </w:t>
      </w:r>
      <w:r w:rsidR="00D25BFE" w:rsidRPr="007003D1">
        <w:t>Наследник,</w:t>
      </w:r>
      <w:r w:rsidR="007003D1" w:rsidRPr="007003D1">
        <w:t xml:space="preserve"> </w:t>
      </w:r>
      <w:r w:rsidR="00D25BFE" w:rsidRPr="007003D1">
        <w:t>принявший</w:t>
      </w:r>
      <w:r w:rsidR="007003D1" w:rsidRPr="007003D1">
        <w:t xml:space="preserve"> </w:t>
      </w:r>
      <w:r w:rsidR="00D25BFE" w:rsidRPr="007003D1">
        <w:t>наследство,</w:t>
      </w:r>
      <w:r w:rsidR="007003D1" w:rsidRPr="007003D1">
        <w:t xml:space="preserve"> </w:t>
      </w:r>
      <w:r w:rsidR="00D25BFE" w:rsidRPr="007003D1">
        <w:t>нес</w:t>
      </w:r>
      <w:r w:rsidR="007003D1" w:rsidRPr="007003D1">
        <w:t xml:space="preserve"> </w:t>
      </w:r>
      <w:r w:rsidR="00D25BFE" w:rsidRPr="007003D1">
        <w:t>неограниченную</w:t>
      </w:r>
      <w:r w:rsidR="007003D1" w:rsidRPr="007003D1">
        <w:t xml:space="preserve"> </w:t>
      </w:r>
      <w:r w:rsidR="00D25BFE" w:rsidRPr="007003D1">
        <w:t>ответственность</w:t>
      </w:r>
      <w:r w:rsidR="007003D1" w:rsidRPr="007003D1">
        <w:t xml:space="preserve"> </w:t>
      </w:r>
      <w:r w:rsidR="00D25BFE" w:rsidRPr="007003D1">
        <w:t>по</w:t>
      </w:r>
      <w:r w:rsidR="007003D1" w:rsidRPr="007003D1">
        <w:t xml:space="preserve"> </w:t>
      </w:r>
      <w:r w:rsidR="00D25BFE" w:rsidRPr="007003D1">
        <w:t>долгам</w:t>
      </w:r>
      <w:r w:rsidR="007003D1" w:rsidRPr="007003D1">
        <w:t xml:space="preserve"> </w:t>
      </w:r>
      <w:r w:rsidR="00D25BFE" w:rsidRPr="007003D1">
        <w:t>наследодателя,</w:t>
      </w:r>
      <w:r w:rsidR="007003D1" w:rsidRPr="007003D1">
        <w:t xml:space="preserve"> </w:t>
      </w:r>
      <w:r w:rsidR="00D25BFE" w:rsidRPr="007003D1">
        <w:t>т</w:t>
      </w:r>
      <w:r w:rsidR="00A402CD" w:rsidRPr="007003D1">
        <w:t>о</w:t>
      </w:r>
      <w:r w:rsidR="007003D1" w:rsidRPr="007003D1">
        <w:t xml:space="preserve"> </w:t>
      </w:r>
      <w:r w:rsidR="00D25BFE" w:rsidRPr="007003D1">
        <w:t>е</w:t>
      </w:r>
      <w:r w:rsidR="00A402CD" w:rsidRPr="007003D1">
        <w:t>сть</w:t>
      </w:r>
      <w:r w:rsidR="007003D1" w:rsidRPr="007003D1">
        <w:t xml:space="preserve"> </w:t>
      </w:r>
      <w:r w:rsidR="00D25BFE" w:rsidRPr="007003D1">
        <w:t>должен</w:t>
      </w:r>
      <w:r w:rsidR="007003D1" w:rsidRPr="007003D1">
        <w:t xml:space="preserve"> </w:t>
      </w:r>
      <w:r w:rsidR="00D25BFE" w:rsidRPr="007003D1">
        <w:t>был</w:t>
      </w:r>
      <w:r w:rsidR="007003D1" w:rsidRPr="007003D1">
        <w:t xml:space="preserve"> </w:t>
      </w:r>
      <w:r w:rsidR="00D25BFE" w:rsidRPr="007003D1">
        <w:t>оплатить</w:t>
      </w:r>
      <w:r w:rsidR="007003D1" w:rsidRPr="007003D1">
        <w:t xml:space="preserve"> </w:t>
      </w:r>
      <w:r w:rsidR="00D25BFE" w:rsidRPr="007003D1">
        <w:t>их</w:t>
      </w:r>
      <w:r w:rsidR="007003D1" w:rsidRPr="007003D1">
        <w:t xml:space="preserve"> </w:t>
      </w:r>
      <w:r w:rsidR="00D25BFE" w:rsidRPr="007003D1">
        <w:t>не</w:t>
      </w:r>
      <w:r w:rsidR="007003D1" w:rsidRPr="007003D1">
        <w:t xml:space="preserve"> </w:t>
      </w:r>
      <w:r w:rsidR="00D25BFE" w:rsidRPr="007003D1">
        <w:t>только</w:t>
      </w:r>
      <w:r w:rsidR="007003D1" w:rsidRPr="007003D1">
        <w:t xml:space="preserve"> </w:t>
      </w:r>
      <w:r w:rsidR="00D25BFE" w:rsidRPr="007003D1">
        <w:t>соразмерно</w:t>
      </w:r>
      <w:r w:rsidR="007003D1" w:rsidRPr="007003D1">
        <w:t xml:space="preserve"> </w:t>
      </w:r>
      <w:r w:rsidR="00D25BFE" w:rsidRPr="007003D1">
        <w:t>насле</w:t>
      </w:r>
      <w:r w:rsidR="007D09A8" w:rsidRPr="007003D1">
        <w:t>дственной</w:t>
      </w:r>
      <w:r w:rsidR="007003D1" w:rsidRPr="007003D1">
        <w:t xml:space="preserve"> </w:t>
      </w:r>
      <w:r w:rsidR="007D09A8" w:rsidRPr="007003D1">
        <w:t>доле,</w:t>
      </w:r>
      <w:r w:rsidR="007003D1" w:rsidRPr="007003D1">
        <w:t xml:space="preserve"> </w:t>
      </w:r>
      <w:r w:rsidR="007D09A8" w:rsidRPr="007003D1">
        <w:t>но</w:t>
      </w:r>
      <w:r w:rsidR="007003D1" w:rsidRPr="007003D1">
        <w:t xml:space="preserve"> </w:t>
      </w:r>
      <w:r w:rsidR="007D09A8" w:rsidRPr="007003D1">
        <w:t>и</w:t>
      </w:r>
      <w:r w:rsidR="007003D1" w:rsidRPr="007003D1">
        <w:t xml:space="preserve"> </w:t>
      </w:r>
      <w:r w:rsidR="007D09A8" w:rsidRPr="007003D1">
        <w:t>сверх</w:t>
      </w:r>
      <w:r w:rsidR="007003D1" w:rsidRPr="007003D1">
        <w:t xml:space="preserve"> </w:t>
      </w:r>
      <w:r w:rsidR="007D09A8" w:rsidRPr="007003D1">
        <w:t>нее</w:t>
      </w:r>
      <w:r w:rsidR="007003D1" w:rsidRPr="007003D1">
        <w:t xml:space="preserve"> - </w:t>
      </w:r>
      <w:r w:rsidR="00D25BFE" w:rsidRPr="007003D1">
        <w:t>за</w:t>
      </w:r>
      <w:r w:rsidR="007003D1" w:rsidRPr="007003D1">
        <w:t xml:space="preserve"> </w:t>
      </w:r>
      <w:r w:rsidR="00D25BFE" w:rsidRPr="007003D1">
        <w:t>счет</w:t>
      </w:r>
      <w:r w:rsidR="007003D1" w:rsidRPr="007003D1">
        <w:t xml:space="preserve"> </w:t>
      </w:r>
      <w:r w:rsidR="00D25BFE" w:rsidRPr="007003D1">
        <w:t>своего</w:t>
      </w:r>
      <w:r w:rsidR="007003D1" w:rsidRPr="007003D1">
        <w:t xml:space="preserve"> </w:t>
      </w:r>
      <w:r w:rsidR="00D25BFE" w:rsidRPr="007003D1">
        <w:t>собственного</w:t>
      </w:r>
      <w:r w:rsidR="007003D1" w:rsidRPr="007003D1">
        <w:t xml:space="preserve"> </w:t>
      </w:r>
      <w:r w:rsidR="00D25BFE" w:rsidRPr="007003D1">
        <w:t>имущества.</w:t>
      </w:r>
      <w:r w:rsidR="007003D1" w:rsidRPr="007003D1">
        <w:t xml:space="preserve"> </w:t>
      </w:r>
      <w:r w:rsidR="00D25BFE" w:rsidRPr="007003D1">
        <w:t>Ответственность</w:t>
      </w:r>
      <w:r w:rsidR="007003D1" w:rsidRPr="007003D1">
        <w:t xml:space="preserve"> </w:t>
      </w:r>
      <w:r w:rsidR="00D25BFE" w:rsidRPr="007003D1">
        <w:t>нескольких</w:t>
      </w:r>
      <w:r w:rsidR="007003D1" w:rsidRPr="007003D1">
        <w:t xml:space="preserve"> </w:t>
      </w:r>
      <w:r w:rsidR="00D25BFE" w:rsidRPr="007003D1">
        <w:t>наследников</w:t>
      </w:r>
      <w:r w:rsidR="007003D1" w:rsidRPr="007003D1">
        <w:t xml:space="preserve"> </w:t>
      </w:r>
      <w:r w:rsidR="00D25BFE" w:rsidRPr="007003D1">
        <w:t>распределялась</w:t>
      </w:r>
      <w:r w:rsidR="007003D1" w:rsidRPr="007003D1">
        <w:t xml:space="preserve"> </w:t>
      </w:r>
      <w:r w:rsidR="00D25BFE" w:rsidRPr="007003D1">
        <w:t>между</w:t>
      </w:r>
      <w:r w:rsidR="007003D1" w:rsidRPr="007003D1">
        <w:t xml:space="preserve"> </w:t>
      </w:r>
      <w:r w:rsidR="00D25BFE" w:rsidRPr="007003D1">
        <w:t>ними</w:t>
      </w:r>
      <w:r w:rsidR="007003D1" w:rsidRPr="007003D1">
        <w:t xml:space="preserve"> </w:t>
      </w:r>
      <w:r w:rsidR="00D25BFE" w:rsidRPr="007003D1">
        <w:t>пропорционально</w:t>
      </w:r>
      <w:r w:rsidR="007003D1" w:rsidRPr="007003D1">
        <w:t xml:space="preserve"> </w:t>
      </w:r>
      <w:r w:rsidR="00D25BFE" w:rsidRPr="007003D1">
        <w:t>долям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наследственном</w:t>
      </w:r>
      <w:r w:rsidR="007003D1" w:rsidRPr="007003D1">
        <w:t xml:space="preserve"> </w:t>
      </w:r>
      <w:r w:rsidR="00D25BFE" w:rsidRPr="007003D1">
        <w:t>имуществе.</w:t>
      </w:r>
      <w:r w:rsidR="007003D1" w:rsidRPr="007003D1">
        <w:t xml:space="preserve"> </w:t>
      </w:r>
      <w:r w:rsidR="00D25BFE" w:rsidRPr="007003D1">
        <w:t>Ограниченная</w:t>
      </w:r>
      <w:r w:rsidR="007003D1" w:rsidRPr="007003D1">
        <w:t xml:space="preserve"> </w:t>
      </w:r>
      <w:r w:rsidR="00D25BFE" w:rsidRPr="007003D1">
        <w:t>ответственность</w:t>
      </w:r>
      <w:r w:rsidR="007003D1" w:rsidRPr="007003D1">
        <w:t xml:space="preserve"> </w:t>
      </w:r>
      <w:r w:rsidR="00D25BFE" w:rsidRPr="007003D1">
        <w:t>наследников</w:t>
      </w:r>
      <w:r w:rsidR="007003D1" w:rsidRPr="007003D1">
        <w:t xml:space="preserve"> </w:t>
      </w:r>
      <w:r w:rsidR="00D25BFE" w:rsidRPr="007003D1">
        <w:t>была</w:t>
      </w:r>
      <w:r w:rsidR="007003D1" w:rsidRPr="007003D1">
        <w:t xml:space="preserve"> </w:t>
      </w:r>
      <w:r w:rsidR="00D25BFE" w:rsidRPr="007003D1">
        <w:t>установлена</w:t>
      </w:r>
      <w:r w:rsidR="007003D1" w:rsidRPr="007003D1">
        <w:t xml:space="preserve"> </w:t>
      </w:r>
      <w:r w:rsidR="00D25BFE" w:rsidRPr="007003D1">
        <w:t>лишь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отноше</w:t>
      </w:r>
      <w:r w:rsidR="00F4378E" w:rsidRPr="007003D1">
        <w:t>нии</w:t>
      </w:r>
      <w:r w:rsidR="007003D1" w:rsidRPr="007003D1">
        <w:t xml:space="preserve"> </w:t>
      </w:r>
      <w:r w:rsidR="00F4378E" w:rsidRPr="007003D1">
        <w:t>нескольких</w:t>
      </w:r>
      <w:r w:rsidR="007003D1" w:rsidRPr="007003D1">
        <w:t xml:space="preserve"> </w:t>
      </w:r>
      <w:r w:rsidR="00F4378E" w:rsidRPr="007003D1">
        <w:t>частных</w:t>
      </w:r>
      <w:r w:rsidR="007003D1" w:rsidRPr="007003D1">
        <w:t xml:space="preserve"> </w:t>
      </w:r>
      <w:r w:rsidR="00F4378E" w:rsidRPr="007003D1">
        <w:t>случаев</w:t>
      </w:r>
      <w:r w:rsidR="007003D1" w:rsidRPr="007003D1">
        <w:t xml:space="preserve"> - </w:t>
      </w:r>
      <w:r w:rsidR="00D25BFE" w:rsidRPr="007003D1">
        <w:t>например,</w:t>
      </w:r>
      <w:r w:rsidR="007003D1" w:rsidRPr="007003D1">
        <w:t xml:space="preserve"> </w:t>
      </w:r>
      <w:r w:rsidR="00D25BFE" w:rsidRPr="007003D1">
        <w:t>обязанность</w:t>
      </w:r>
      <w:r w:rsidR="007003D1" w:rsidRPr="007003D1">
        <w:t xml:space="preserve"> </w:t>
      </w:r>
      <w:r w:rsidR="00D25BFE" w:rsidRPr="007003D1">
        <w:t>возместить</w:t>
      </w:r>
      <w:r w:rsidR="007003D1" w:rsidRPr="007003D1">
        <w:t xml:space="preserve"> </w:t>
      </w:r>
      <w:r w:rsidR="00D25BFE" w:rsidRPr="007003D1">
        <w:t>причиненные</w:t>
      </w:r>
      <w:r w:rsidR="007003D1" w:rsidRPr="007003D1">
        <w:t xml:space="preserve"> </w:t>
      </w:r>
      <w:r w:rsidR="00D25BFE" w:rsidRPr="007003D1">
        <w:t>преступлением</w:t>
      </w:r>
      <w:r w:rsidR="007003D1" w:rsidRPr="007003D1">
        <w:t xml:space="preserve"> </w:t>
      </w:r>
      <w:r w:rsidR="00D25BFE" w:rsidRPr="007003D1">
        <w:t>наследодателя</w:t>
      </w:r>
      <w:r w:rsidR="007003D1" w:rsidRPr="007003D1">
        <w:t xml:space="preserve"> </w:t>
      </w:r>
      <w:r w:rsidR="00D25BFE" w:rsidRPr="007003D1">
        <w:t>материальные</w:t>
      </w:r>
      <w:r w:rsidR="007003D1" w:rsidRPr="007003D1">
        <w:t xml:space="preserve"> </w:t>
      </w:r>
      <w:r w:rsidR="00D25BFE" w:rsidRPr="007003D1">
        <w:t>убытки</w:t>
      </w:r>
      <w:r w:rsidR="007003D1" w:rsidRPr="007003D1">
        <w:t xml:space="preserve"> </w:t>
      </w:r>
      <w:r w:rsidR="00D25BFE" w:rsidRPr="007003D1">
        <w:t>потерпевшему</w:t>
      </w:r>
      <w:r w:rsidR="007003D1" w:rsidRPr="007003D1">
        <w:t xml:space="preserve"> </w:t>
      </w:r>
      <w:r w:rsidR="00D25BFE" w:rsidRPr="007003D1">
        <w:t>переходила</w:t>
      </w:r>
      <w:r w:rsidR="007003D1" w:rsidRPr="007003D1">
        <w:t xml:space="preserve"> </w:t>
      </w:r>
      <w:r w:rsidR="00D25BFE" w:rsidRPr="007003D1">
        <w:t>к</w:t>
      </w:r>
      <w:r w:rsidR="007003D1" w:rsidRPr="007003D1">
        <w:t xml:space="preserve"> </w:t>
      </w:r>
      <w:r w:rsidR="00D25BFE" w:rsidRPr="007003D1">
        <w:t>наследникам</w:t>
      </w:r>
      <w:r w:rsidR="007003D1" w:rsidRPr="007003D1">
        <w:t xml:space="preserve"> </w:t>
      </w:r>
      <w:r w:rsidR="00D25BFE" w:rsidRPr="007003D1">
        <w:t>в</w:t>
      </w:r>
      <w:r w:rsidR="007003D1" w:rsidRPr="007003D1">
        <w:t xml:space="preserve"> </w:t>
      </w:r>
      <w:r w:rsidR="00D25BFE" w:rsidRPr="007003D1">
        <w:t>части,</w:t>
      </w:r>
      <w:r w:rsidR="007003D1" w:rsidRPr="007003D1">
        <w:t xml:space="preserve"> </w:t>
      </w:r>
      <w:r w:rsidR="00D25BFE" w:rsidRPr="007003D1">
        <w:t>покрывавшейся</w:t>
      </w:r>
      <w:r w:rsidR="007003D1" w:rsidRPr="007003D1">
        <w:t xml:space="preserve"> </w:t>
      </w:r>
      <w:r w:rsidR="00D25BFE" w:rsidRPr="007003D1">
        <w:t>наследственным</w:t>
      </w:r>
      <w:r w:rsidR="007003D1" w:rsidRPr="007003D1">
        <w:t xml:space="preserve"> </w:t>
      </w:r>
      <w:r w:rsidR="00D25BFE" w:rsidRPr="007003D1">
        <w:t>имуществом.</w:t>
      </w:r>
    </w:p>
    <w:p w:rsidR="00D25BFE" w:rsidRPr="007003D1" w:rsidRDefault="00D25BFE" w:rsidP="007003D1">
      <w:pPr>
        <w:tabs>
          <w:tab w:val="left" w:pos="726"/>
        </w:tabs>
      </w:pPr>
      <w:r w:rsidRPr="007003D1">
        <w:t>Характеризуя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целом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Своду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гражданских,</w:t>
      </w:r>
      <w:r w:rsidR="007003D1" w:rsidRPr="007003D1">
        <w:t xml:space="preserve"> </w:t>
      </w:r>
      <w:r w:rsidRPr="007003D1">
        <w:t>необходимо</w:t>
      </w:r>
      <w:r w:rsidR="007003D1" w:rsidRPr="007003D1">
        <w:t xml:space="preserve"> </w:t>
      </w:r>
      <w:r w:rsidRPr="007003D1">
        <w:t>отметить,</w:t>
      </w:r>
      <w:r w:rsidR="007003D1" w:rsidRPr="007003D1">
        <w:t xml:space="preserve"> </w:t>
      </w:r>
      <w:r w:rsidRPr="007003D1">
        <w:t>что,</w:t>
      </w:r>
      <w:r w:rsidR="007003D1" w:rsidRPr="007003D1">
        <w:t xml:space="preserve"> </w:t>
      </w:r>
      <w:r w:rsidRPr="007003D1">
        <w:t>несмотря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объем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подробность</w:t>
      </w:r>
      <w:r w:rsidR="007003D1" w:rsidRPr="007003D1">
        <w:t xml:space="preserve"> </w:t>
      </w:r>
      <w:r w:rsidRPr="007003D1">
        <w:t>регулирования,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вплоть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начала</w:t>
      </w:r>
      <w:r w:rsidR="007003D1" w:rsidRPr="007003D1">
        <w:t xml:space="preserve"> </w:t>
      </w:r>
      <w:r w:rsidRPr="007003D1">
        <w:t>ХХ</w:t>
      </w:r>
      <w:r w:rsidR="007003D1" w:rsidRPr="007003D1">
        <w:t xml:space="preserve"> </w:t>
      </w:r>
      <w:r w:rsidRPr="007003D1">
        <w:t>в</w:t>
      </w:r>
      <w:r w:rsidR="00F4378E" w:rsidRPr="007003D1">
        <w:t>ека</w:t>
      </w:r>
      <w:r w:rsidR="007003D1" w:rsidRPr="007003D1">
        <w:t xml:space="preserve"> </w:t>
      </w:r>
      <w:r w:rsidRPr="007003D1">
        <w:t>оставалось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своему</w:t>
      </w:r>
      <w:r w:rsidR="007003D1" w:rsidRPr="007003D1">
        <w:t xml:space="preserve"> </w:t>
      </w:r>
      <w:r w:rsidRPr="007003D1">
        <w:t>характеру</w:t>
      </w:r>
      <w:r w:rsidR="007003D1" w:rsidRPr="007003D1">
        <w:t xml:space="preserve"> </w:t>
      </w:r>
      <w:r w:rsidRPr="007003D1">
        <w:t>сословно-феодальным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крайне</w:t>
      </w:r>
      <w:r w:rsidR="007003D1" w:rsidRPr="007003D1">
        <w:t xml:space="preserve"> </w:t>
      </w:r>
      <w:r w:rsidRPr="007003D1">
        <w:t>архаическим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экономической</w:t>
      </w:r>
      <w:r w:rsidR="007003D1" w:rsidRPr="007003D1">
        <w:t xml:space="preserve"> </w:t>
      </w:r>
      <w:r w:rsidRPr="007003D1">
        <w:t>точки</w:t>
      </w:r>
      <w:r w:rsidR="007003D1" w:rsidRPr="007003D1">
        <w:t xml:space="preserve"> </w:t>
      </w:r>
      <w:r w:rsidRPr="007003D1">
        <w:t>зрения.</w:t>
      </w:r>
      <w:r w:rsidR="007003D1" w:rsidRPr="007003D1">
        <w:t xml:space="preserve"> </w:t>
      </w:r>
      <w:r w:rsidRPr="007003D1">
        <w:t>Нельзя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согласиться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пессимистической</w:t>
      </w:r>
      <w:r w:rsidR="007003D1" w:rsidRPr="007003D1">
        <w:t xml:space="preserve"> </w:t>
      </w:r>
      <w:r w:rsidRPr="007003D1">
        <w:t>характеристикой</w:t>
      </w:r>
      <w:r w:rsidR="007003D1" w:rsidRPr="007003D1">
        <w:t xml:space="preserve"> </w:t>
      </w:r>
      <w:r w:rsidRPr="007003D1">
        <w:t>отечественного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данной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1896</w:t>
      </w:r>
      <w:r w:rsidR="007003D1" w:rsidRPr="007003D1">
        <w:t xml:space="preserve"> </w:t>
      </w:r>
      <w:r w:rsidRPr="007003D1">
        <w:t>г</w:t>
      </w:r>
      <w:r w:rsidR="00F4378E" w:rsidRPr="007003D1">
        <w:t>оду</w:t>
      </w:r>
      <w:r w:rsidR="007003D1" w:rsidRPr="007003D1">
        <w:t xml:space="preserve"> </w:t>
      </w:r>
      <w:r w:rsidRPr="007003D1">
        <w:t>крупнейшим</w:t>
      </w:r>
      <w:r w:rsidR="007003D1" w:rsidRPr="007003D1">
        <w:t xml:space="preserve"> </w:t>
      </w:r>
      <w:r w:rsidRPr="007003D1">
        <w:t>русским</w:t>
      </w:r>
      <w:r w:rsidR="007003D1" w:rsidRPr="007003D1">
        <w:t xml:space="preserve"> </w:t>
      </w:r>
      <w:r w:rsidRPr="007003D1">
        <w:t>цивилистом</w:t>
      </w:r>
      <w:r w:rsidR="007003D1" w:rsidRPr="007003D1">
        <w:t xml:space="preserve"> </w:t>
      </w:r>
      <w:r w:rsidRPr="007003D1">
        <w:t>К.П.</w:t>
      </w:r>
      <w:r w:rsidR="007003D1" w:rsidRPr="007003D1">
        <w:t xml:space="preserve"> </w:t>
      </w:r>
      <w:r w:rsidRPr="007003D1">
        <w:t>Победоносцевым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его</w:t>
      </w:r>
      <w:r w:rsidR="007003D1">
        <w:t xml:space="preserve"> "</w:t>
      </w:r>
      <w:r w:rsidR="00965A3B" w:rsidRPr="007003D1">
        <w:t>Курсе</w:t>
      </w:r>
      <w:r w:rsidR="007003D1" w:rsidRPr="007003D1">
        <w:t xml:space="preserve"> </w:t>
      </w:r>
      <w:r w:rsidR="00965A3B" w:rsidRPr="007003D1">
        <w:t>гражданского</w:t>
      </w:r>
      <w:r w:rsidR="007003D1" w:rsidRPr="007003D1">
        <w:t xml:space="preserve"> </w:t>
      </w:r>
      <w:r w:rsidR="00965A3B" w:rsidRPr="007003D1">
        <w:t>права</w:t>
      </w:r>
      <w:r w:rsidR="007003D1">
        <w:t>"</w:t>
      </w:r>
      <w:r w:rsidR="007003D1" w:rsidRPr="007003D1">
        <w:t>:</w:t>
      </w:r>
      <w:r w:rsidR="007003D1">
        <w:t xml:space="preserve"> "</w:t>
      </w:r>
      <w:r w:rsidRPr="007003D1">
        <w:t>Русский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развивался</w:t>
      </w:r>
      <w:r w:rsidR="007003D1" w:rsidRPr="007003D1">
        <w:t xml:space="preserve"> </w:t>
      </w:r>
      <w:r w:rsidRPr="007003D1">
        <w:t>органически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полноте</w:t>
      </w:r>
      <w:r w:rsidR="007003D1" w:rsidRPr="007003D1">
        <w:t xml:space="preserve"> </w:t>
      </w:r>
      <w:r w:rsidRPr="007003D1">
        <w:t>лишь</w:t>
      </w:r>
      <w:r w:rsidR="007003D1" w:rsidRPr="007003D1">
        <w:t xml:space="preserve"> </w:t>
      </w:r>
      <w:r w:rsidRPr="007003D1">
        <w:t>относительно</w:t>
      </w:r>
      <w:r w:rsidR="007003D1" w:rsidRPr="007003D1">
        <w:t xml:space="preserve"> </w:t>
      </w:r>
      <w:r w:rsidRPr="007003D1">
        <w:t>порядка,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коем</w:t>
      </w:r>
      <w:r w:rsidR="007003D1" w:rsidRPr="007003D1">
        <w:t xml:space="preserve"> </w:t>
      </w:r>
      <w:r w:rsidRPr="007003D1">
        <w:t>родственники</w:t>
      </w:r>
      <w:r w:rsidR="007003D1" w:rsidRPr="007003D1">
        <w:t xml:space="preserve"> </w:t>
      </w:r>
      <w:r w:rsidRPr="007003D1">
        <w:t>призываются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относительно</w:t>
      </w:r>
      <w:r w:rsidR="007003D1" w:rsidRPr="007003D1">
        <w:t xml:space="preserve"> </w:t>
      </w:r>
      <w:r w:rsidRPr="007003D1">
        <w:t>ограничений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некоторых</w:t>
      </w:r>
      <w:r w:rsidR="007003D1" w:rsidRPr="007003D1">
        <w:t xml:space="preserve"> </w:t>
      </w:r>
      <w:r w:rsidRPr="007003D1">
        <w:t>лиц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некоторым</w:t>
      </w:r>
      <w:r w:rsidR="007003D1" w:rsidRPr="007003D1">
        <w:t xml:space="preserve"> </w:t>
      </w:r>
      <w:r w:rsidRPr="007003D1">
        <w:t>имуществам.</w:t>
      </w:r>
      <w:r w:rsidR="007003D1" w:rsidRPr="007003D1">
        <w:t xml:space="preserve"> </w:t>
      </w:r>
      <w:r w:rsidRPr="007003D1">
        <w:t>Во</w:t>
      </w:r>
      <w:r w:rsidR="007003D1" w:rsidRPr="007003D1">
        <w:t xml:space="preserve"> </w:t>
      </w:r>
      <w:r w:rsidRPr="007003D1">
        <w:t>всем</w:t>
      </w:r>
      <w:r w:rsidR="007003D1" w:rsidRPr="007003D1">
        <w:t xml:space="preserve"> </w:t>
      </w:r>
      <w:r w:rsidRPr="007003D1">
        <w:t>прочем</w:t>
      </w:r>
      <w:r w:rsidR="007003D1" w:rsidRPr="007003D1">
        <w:t xml:space="preserve"> </w:t>
      </w:r>
      <w:r w:rsidRPr="007003D1">
        <w:t>русское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учреждение</w:t>
      </w:r>
      <w:r w:rsidR="007003D1" w:rsidRPr="007003D1">
        <w:t xml:space="preserve"> </w:t>
      </w:r>
      <w:r w:rsidRPr="007003D1">
        <w:t>отличается</w:t>
      </w:r>
      <w:r w:rsidR="007003D1" w:rsidRPr="007003D1">
        <w:t xml:space="preserve"> </w:t>
      </w:r>
      <w:r w:rsidRPr="007003D1">
        <w:t>отсутствием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крайней</w:t>
      </w:r>
      <w:r w:rsidR="007003D1" w:rsidRPr="007003D1">
        <w:t xml:space="preserve"> </w:t>
      </w:r>
      <w:r w:rsidRPr="007003D1">
        <w:t>скудостью</w:t>
      </w:r>
      <w:r w:rsidR="007003D1" w:rsidRPr="007003D1">
        <w:t xml:space="preserve"> </w:t>
      </w:r>
      <w:r w:rsidRPr="007003D1">
        <w:t>определений,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определения,</w:t>
      </w:r>
      <w:r w:rsidR="007003D1" w:rsidRPr="007003D1">
        <w:t xml:space="preserve"> </w:t>
      </w:r>
      <w:r w:rsidRPr="007003D1">
        <w:t>какие</w:t>
      </w:r>
      <w:r w:rsidR="007003D1" w:rsidRPr="007003D1">
        <w:t xml:space="preserve"> </w:t>
      </w:r>
      <w:r w:rsidRPr="007003D1">
        <w:t>есть,</w:t>
      </w:r>
      <w:r w:rsidR="007003D1" w:rsidRPr="007003D1">
        <w:t xml:space="preserve"> </w:t>
      </w:r>
      <w:r w:rsidRPr="007003D1">
        <w:t>имеют</w:t>
      </w:r>
      <w:r w:rsidR="007003D1" w:rsidRPr="007003D1">
        <w:t xml:space="preserve"> </w:t>
      </w:r>
      <w:r w:rsidRPr="007003D1">
        <w:t>вид</w:t>
      </w:r>
      <w:r w:rsidR="007003D1" w:rsidRPr="007003D1">
        <w:t xml:space="preserve"> </w:t>
      </w:r>
      <w:r w:rsidRPr="007003D1">
        <w:t>отрывочный,</w:t>
      </w:r>
      <w:r w:rsidR="007003D1" w:rsidRPr="007003D1">
        <w:t xml:space="preserve"> </w:t>
      </w:r>
      <w:r w:rsidRPr="007003D1">
        <w:t>случайный,</w:t>
      </w:r>
      <w:r w:rsidR="007003D1" w:rsidRPr="007003D1">
        <w:t xml:space="preserve"> </w:t>
      </w:r>
      <w:r w:rsidRPr="007003D1">
        <w:t>без</w:t>
      </w:r>
      <w:r w:rsidR="007003D1" w:rsidRPr="007003D1">
        <w:t xml:space="preserve"> </w:t>
      </w:r>
      <w:r w:rsidRPr="007003D1">
        <w:t>связи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ясно</w:t>
      </w:r>
      <w:r w:rsidR="007003D1" w:rsidRPr="007003D1">
        <w:t xml:space="preserve"> </w:t>
      </w:r>
      <w:r w:rsidRPr="007003D1">
        <w:t>сознаваемой</w:t>
      </w:r>
      <w:r w:rsidR="007003D1" w:rsidRPr="007003D1">
        <w:t xml:space="preserve"> </w:t>
      </w:r>
      <w:r w:rsidRPr="007003D1">
        <w:t>идеей,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которой</w:t>
      </w:r>
      <w:r w:rsidR="007003D1" w:rsidRPr="007003D1">
        <w:t xml:space="preserve"> </w:t>
      </w:r>
      <w:r w:rsidRPr="007003D1">
        <w:t>должны</w:t>
      </w:r>
      <w:r w:rsidR="007003D1" w:rsidRPr="007003D1">
        <w:t xml:space="preserve"> </w:t>
      </w:r>
      <w:r w:rsidRPr="007003D1">
        <w:t>примыкать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определения,</w:t>
      </w:r>
      <w:r w:rsidR="007003D1" w:rsidRPr="007003D1">
        <w:t xml:space="preserve"> </w:t>
      </w:r>
      <w:r w:rsidRPr="007003D1">
        <w:t>возникшие</w:t>
      </w:r>
      <w:r w:rsidR="007003D1" w:rsidRPr="007003D1">
        <w:t xml:space="preserve"> </w:t>
      </w:r>
      <w:r w:rsidRPr="007003D1">
        <w:t>путем</w:t>
      </w:r>
      <w:r w:rsidR="007003D1" w:rsidRPr="007003D1">
        <w:t xml:space="preserve"> </w:t>
      </w:r>
      <w:r w:rsidRPr="007003D1">
        <w:t>органического</w:t>
      </w:r>
      <w:r w:rsidR="007003D1" w:rsidRPr="007003D1">
        <w:t xml:space="preserve"> </w:t>
      </w:r>
      <w:r w:rsidRPr="007003D1">
        <w:t>роста</w:t>
      </w:r>
      <w:r w:rsidR="007003D1" w:rsidRPr="007003D1">
        <w:t xml:space="preserve"> </w:t>
      </w:r>
      <w:r w:rsidRPr="007003D1">
        <w:t>или</w:t>
      </w:r>
      <w:r w:rsidR="007003D1" w:rsidRPr="007003D1">
        <w:t xml:space="preserve"> </w:t>
      </w:r>
      <w:r w:rsidRPr="007003D1">
        <w:t>развития.</w:t>
      </w:r>
      <w:r w:rsidR="007003D1" w:rsidRPr="007003D1">
        <w:t xml:space="preserve"> </w:t>
      </w:r>
      <w:r w:rsidRPr="007003D1">
        <w:t>Эта</w:t>
      </w:r>
      <w:r w:rsidR="007003D1" w:rsidRPr="007003D1">
        <w:t xml:space="preserve"> </w:t>
      </w:r>
      <w:r w:rsidRPr="007003D1">
        <w:t>скудость,</w:t>
      </w:r>
      <w:r w:rsidR="007003D1" w:rsidRPr="007003D1">
        <w:t xml:space="preserve"> </w:t>
      </w:r>
      <w:r w:rsidRPr="007003D1">
        <w:t>впрочем,</w:t>
      </w:r>
      <w:r w:rsidR="007003D1" w:rsidRPr="007003D1">
        <w:t xml:space="preserve"> </w:t>
      </w:r>
      <w:r w:rsidRPr="007003D1">
        <w:t>становится</w:t>
      </w:r>
      <w:r w:rsidR="007003D1" w:rsidRPr="007003D1">
        <w:t xml:space="preserve"> </w:t>
      </w:r>
      <w:r w:rsidRPr="007003D1">
        <w:t>понятной,</w:t>
      </w:r>
      <w:r w:rsidR="007003D1" w:rsidRPr="007003D1">
        <w:t xml:space="preserve"> </w:t>
      </w:r>
      <w:r w:rsidRPr="007003D1">
        <w:t>когда</w:t>
      </w:r>
      <w:r w:rsidR="007003D1" w:rsidRPr="007003D1">
        <w:t xml:space="preserve"> </w:t>
      </w:r>
      <w:r w:rsidRPr="007003D1">
        <w:t>подумаем,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наш</w:t>
      </w:r>
      <w:r w:rsidR="007003D1" w:rsidRPr="007003D1">
        <w:t xml:space="preserve"> </w:t>
      </w:r>
      <w:r w:rsidRPr="007003D1">
        <w:t>наследственный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возник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крайней</w:t>
      </w:r>
      <w:r w:rsidR="007003D1" w:rsidRPr="007003D1">
        <w:t xml:space="preserve"> </w:t>
      </w:r>
      <w:r w:rsidRPr="007003D1">
        <w:t>простоте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скудости</w:t>
      </w:r>
      <w:r w:rsidR="007003D1" w:rsidRPr="007003D1">
        <w:t xml:space="preserve"> </w:t>
      </w:r>
      <w:r w:rsidRPr="007003D1">
        <w:t>хозяйственного</w:t>
      </w:r>
      <w:r w:rsidR="007003D1" w:rsidRPr="007003D1">
        <w:t xml:space="preserve"> </w:t>
      </w:r>
      <w:r w:rsidRPr="007003D1">
        <w:t>быта,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коем</w:t>
      </w:r>
      <w:r w:rsidR="007003D1" w:rsidRPr="007003D1">
        <w:t xml:space="preserve"> </w:t>
      </w:r>
      <w:r w:rsidRPr="007003D1">
        <w:t>земледелие</w:t>
      </w:r>
      <w:r w:rsidR="007003D1" w:rsidRPr="007003D1">
        <w:t xml:space="preserve"> </w:t>
      </w:r>
      <w:r w:rsidRPr="007003D1">
        <w:t>преобладает</w:t>
      </w:r>
      <w:r w:rsidR="007003D1" w:rsidRPr="007003D1">
        <w:t xml:space="preserve"> </w:t>
      </w:r>
      <w:r w:rsidRPr="007003D1">
        <w:t>над</w:t>
      </w:r>
      <w:r w:rsidR="007003D1" w:rsidRPr="007003D1">
        <w:t xml:space="preserve"> </w:t>
      </w:r>
      <w:r w:rsidRPr="007003D1">
        <w:t>промышленностью,</w:t>
      </w:r>
      <w:r w:rsidR="007003D1" w:rsidRPr="007003D1">
        <w:t xml:space="preserve"> </w:t>
      </w:r>
      <w:r w:rsidRPr="007003D1">
        <w:t>капиталов</w:t>
      </w:r>
      <w:r w:rsidR="007003D1" w:rsidRPr="007003D1">
        <w:t xml:space="preserve"> </w:t>
      </w:r>
      <w:r w:rsidRPr="007003D1">
        <w:t>образуется</w:t>
      </w:r>
      <w:r w:rsidR="007003D1" w:rsidRPr="007003D1">
        <w:t xml:space="preserve"> </w:t>
      </w:r>
      <w:r w:rsidRPr="007003D1">
        <w:t>не</w:t>
      </w:r>
      <w:r w:rsidR="00372854" w:rsidRPr="007003D1">
        <w:t>много</w:t>
      </w:r>
      <w:r w:rsidR="007003D1" w:rsidRPr="007003D1">
        <w:t xml:space="preserve"> </w:t>
      </w:r>
      <w:r w:rsidR="00372854" w:rsidRPr="007003D1">
        <w:t>и</w:t>
      </w:r>
      <w:r w:rsidR="007003D1" w:rsidRPr="007003D1">
        <w:t xml:space="preserve"> </w:t>
      </w:r>
      <w:r w:rsidR="00372854" w:rsidRPr="007003D1">
        <w:t>обращение</w:t>
      </w:r>
      <w:r w:rsidR="007003D1" w:rsidRPr="007003D1">
        <w:t xml:space="preserve"> </w:t>
      </w:r>
      <w:r w:rsidR="00372854" w:rsidRPr="007003D1">
        <w:t>их</w:t>
      </w:r>
      <w:r w:rsidR="007003D1" w:rsidRPr="007003D1">
        <w:t xml:space="preserve"> </w:t>
      </w:r>
      <w:r w:rsidR="00372854" w:rsidRPr="007003D1">
        <w:t>медленно.</w:t>
      </w:r>
      <w:r w:rsidR="007003D1" w:rsidRPr="007003D1">
        <w:t xml:space="preserve"> </w:t>
      </w:r>
      <w:r w:rsidRPr="007003D1">
        <w:t>Нынешний</w:t>
      </w:r>
      <w:r w:rsidR="007003D1" w:rsidRPr="007003D1">
        <w:t xml:space="preserve"> </w:t>
      </w:r>
      <w:r w:rsidRPr="007003D1">
        <w:t>наш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есть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началу</w:t>
      </w:r>
      <w:r w:rsidR="007003D1" w:rsidRPr="007003D1">
        <w:t xml:space="preserve"> </w:t>
      </w:r>
      <w:r w:rsidRPr="007003D1">
        <w:t>своему</w:t>
      </w:r>
      <w:r w:rsidR="007003D1" w:rsidRPr="007003D1">
        <w:t xml:space="preserve"> </w:t>
      </w:r>
      <w:r w:rsidRPr="007003D1">
        <w:t>учреждение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высшего</w:t>
      </w:r>
      <w:r w:rsidR="007003D1" w:rsidRPr="007003D1">
        <w:t xml:space="preserve"> </w:t>
      </w:r>
      <w:r w:rsidRPr="007003D1">
        <w:t>владеющего</w:t>
      </w:r>
      <w:r w:rsidR="007003D1" w:rsidRPr="007003D1">
        <w:t xml:space="preserve"> </w:t>
      </w:r>
      <w:r w:rsidRPr="007003D1">
        <w:t>сословия,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ныне</w:t>
      </w:r>
      <w:r w:rsidR="007003D1" w:rsidRPr="007003D1">
        <w:t xml:space="preserve"> </w:t>
      </w:r>
      <w:r w:rsidRPr="007003D1">
        <w:t>имеет</w:t>
      </w:r>
      <w:r w:rsidR="007003D1" w:rsidRPr="007003D1">
        <w:t xml:space="preserve"> </w:t>
      </w:r>
      <w:r w:rsidRPr="007003D1">
        <w:t>практическую</w:t>
      </w:r>
      <w:r w:rsidR="007003D1" w:rsidRPr="007003D1">
        <w:t xml:space="preserve"> </w:t>
      </w:r>
      <w:r w:rsidRPr="007003D1">
        <w:t>важность</w:t>
      </w:r>
      <w:r w:rsidR="007003D1" w:rsidRPr="007003D1">
        <w:t xml:space="preserve"> </w:t>
      </w:r>
      <w:r w:rsidRPr="007003D1">
        <w:t>почти</w:t>
      </w:r>
      <w:r w:rsidR="007003D1" w:rsidRPr="007003D1">
        <w:t xml:space="preserve"> </w:t>
      </w:r>
      <w:r w:rsidRPr="007003D1">
        <w:t>исключительно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меньшинства,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числу</w:t>
      </w:r>
      <w:r w:rsidR="007003D1" w:rsidRPr="007003D1">
        <w:t xml:space="preserve"> </w:t>
      </w:r>
      <w:r w:rsidRPr="007003D1">
        <w:t>незначительного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сравнении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миллионным</w:t>
      </w:r>
      <w:r w:rsidR="007003D1" w:rsidRPr="007003D1">
        <w:t xml:space="preserve"> </w:t>
      </w:r>
      <w:r w:rsidRPr="007003D1">
        <w:t>большинством,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коего</w:t>
      </w:r>
      <w:r w:rsidR="007003D1" w:rsidRPr="007003D1">
        <w:t xml:space="preserve"> </w:t>
      </w:r>
      <w:r w:rsidRPr="007003D1">
        <w:t>закон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почти</w:t>
      </w:r>
      <w:r w:rsidR="007003D1" w:rsidRPr="007003D1">
        <w:t xml:space="preserve"> </w:t>
      </w:r>
      <w:r w:rsidR="00965A3B" w:rsidRPr="007003D1">
        <w:t>не</w:t>
      </w:r>
      <w:r w:rsidR="007003D1" w:rsidRPr="007003D1">
        <w:t xml:space="preserve"> </w:t>
      </w:r>
      <w:r w:rsidR="00965A3B" w:rsidRPr="007003D1">
        <w:t>имеет</w:t>
      </w:r>
      <w:r w:rsidR="007003D1" w:rsidRPr="007003D1">
        <w:t xml:space="preserve"> </w:t>
      </w:r>
      <w:r w:rsidR="00965A3B" w:rsidRPr="007003D1">
        <w:t>практического</w:t>
      </w:r>
      <w:r w:rsidR="007003D1" w:rsidRPr="007003D1">
        <w:t xml:space="preserve"> </w:t>
      </w:r>
      <w:r w:rsidR="00965A3B" w:rsidRPr="007003D1">
        <w:t>значения</w:t>
      </w:r>
      <w:r w:rsidR="007003D1">
        <w:t>"</w:t>
      </w:r>
      <w:r w:rsidRPr="007003D1">
        <w:t>.</w:t>
      </w:r>
      <w:r w:rsidR="001D553C" w:rsidRPr="007003D1">
        <w:rPr>
          <w:rStyle w:val="a6"/>
          <w:color w:val="000000"/>
        </w:rPr>
        <w:footnoteReference w:id="51"/>
      </w:r>
    </w:p>
    <w:p w:rsidR="007003D1" w:rsidRPr="007003D1" w:rsidRDefault="00D25BFE" w:rsidP="007003D1">
      <w:pPr>
        <w:tabs>
          <w:tab w:val="left" w:pos="726"/>
        </w:tabs>
      </w:pPr>
      <w:r w:rsidRPr="007003D1">
        <w:t>Завершая</w:t>
      </w:r>
      <w:r w:rsidR="007003D1" w:rsidRPr="007003D1">
        <w:t xml:space="preserve"> </w:t>
      </w:r>
      <w:r w:rsidRPr="007003D1">
        <w:t>характеристику</w:t>
      </w:r>
      <w:r w:rsidR="007003D1" w:rsidRPr="007003D1">
        <w:t xml:space="preserve"> </w:t>
      </w:r>
      <w:r w:rsidRPr="007003D1">
        <w:t>этого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нашего</w:t>
      </w:r>
      <w:r w:rsidR="007003D1" w:rsidRPr="007003D1">
        <w:t xml:space="preserve"> </w:t>
      </w:r>
      <w:r w:rsidRPr="007003D1">
        <w:t>отечественного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хотелось</w:t>
      </w:r>
      <w:r w:rsidR="007003D1" w:rsidRPr="007003D1">
        <w:t xml:space="preserve"> </w:t>
      </w:r>
      <w:r w:rsidRPr="007003D1">
        <w:t>бы</w:t>
      </w:r>
      <w:r w:rsidR="007003D1" w:rsidRPr="007003D1">
        <w:t xml:space="preserve"> </w:t>
      </w:r>
      <w:r w:rsidRPr="007003D1">
        <w:t>отметить,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русскими</w:t>
      </w:r>
      <w:r w:rsidR="007003D1" w:rsidRPr="007003D1">
        <w:t xml:space="preserve"> </w:t>
      </w:r>
      <w:r w:rsidRPr="007003D1">
        <w:t>цивилистами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1906</w:t>
      </w:r>
      <w:r w:rsidR="007003D1" w:rsidRPr="007003D1">
        <w:t xml:space="preserve"> </w:t>
      </w:r>
      <w:r w:rsidRPr="007003D1">
        <w:t>г</w:t>
      </w:r>
      <w:r w:rsidR="00113F0D" w:rsidRPr="007003D1">
        <w:t>оду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подготовлен</w:t>
      </w:r>
      <w:r w:rsidR="007003D1" w:rsidRPr="007003D1">
        <w:t xml:space="preserve"> </w:t>
      </w:r>
      <w:r w:rsidRPr="007003D1">
        <w:t>полноценный</w:t>
      </w:r>
      <w:r w:rsidR="007003D1" w:rsidRPr="007003D1">
        <w:t xml:space="preserve"> </w:t>
      </w:r>
      <w:r w:rsidRPr="007003D1">
        <w:t>проект</w:t>
      </w:r>
      <w:r w:rsidR="007003D1" w:rsidRPr="007003D1">
        <w:t xml:space="preserve"> </w:t>
      </w:r>
      <w:r w:rsidRPr="007003D1">
        <w:t>нового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уложения,</w:t>
      </w:r>
      <w:r w:rsidR="007003D1" w:rsidRPr="007003D1">
        <w:t xml:space="preserve"> </w:t>
      </w:r>
      <w:r w:rsidRPr="007003D1">
        <w:t>книга</w:t>
      </w:r>
      <w:r w:rsidR="007003D1" w:rsidRPr="007003D1">
        <w:t xml:space="preserve"> </w:t>
      </w:r>
      <w:r w:rsidRPr="007003D1">
        <w:t>4</w:t>
      </w:r>
      <w:r w:rsidR="007003D1" w:rsidRPr="007003D1">
        <w:t xml:space="preserve"> </w:t>
      </w:r>
      <w:r w:rsidRPr="007003D1">
        <w:t>которого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посвящена</w:t>
      </w:r>
      <w:r w:rsidR="007003D1" w:rsidRPr="007003D1">
        <w:t xml:space="preserve"> </w:t>
      </w:r>
      <w:r w:rsidRPr="007003D1">
        <w:t>наследственному</w:t>
      </w:r>
      <w:r w:rsidR="007003D1" w:rsidRPr="007003D1">
        <w:t xml:space="preserve"> </w:t>
      </w:r>
      <w:r w:rsidRPr="007003D1">
        <w:t>праву.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регулирование</w:t>
      </w:r>
      <w:r w:rsidR="007003D1" w:rsidRPr="007003D1">
        <w:t xml:space="preserve"> </w:t>
      </w:r>
      <w:r w:rsidRPr="007003D1">
        <w:t>строилось</w:t>
      </w:r>
      <w:r w:rsidR="007003D1" w:rsidRPr="007003D1">
        <w:t xml:space="preserve"> </w:t>
      </w:r>
      <w:r w:rsidRPr="007003D1">
        <w:t>исходя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потребностей</w:t>
      </w:r>
      <w:r w:rsidR="007003D1" w:rsidRPr="007003D1">
        <w:t xml:space="preserve"> </w:t>
      </w:r>
      <w:r w:rsidRPr="007003D1">
        <w:t>динамично</w:t>
      </w:r>
      <w:r w:rsidR="007003D1" w:rsidRPr="007003D1">
        <w:t xml:space="preserve"> </w:t>
      </w:r>
      <w:r w:rsidRPr="007003D1">
        <w:t>развивающегося</w:t>
      </w:r>
      <w:r w:rsidR="007003D1" w:rsidRPr="007003D1">
        <w:t xml:space="preserve"> </w:t>
      </w:r>
      <w:r w:rsidRPr="007003D1">
        <w:t>буржуазного</w:t>
      </w:r>
      <w:r w:rsidR="007003D1" w:rsidRPr="007003D1">
        <w:t xml:space="preserve"> </w:t>
      </w:r>
      <w:r w:rsidRPr="007003D1">
        <w:t>общества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набиравшей</w:t>
      </w:r>
      <w:r w:rsidR="007003D1" w:rsidRPr="007003D1">
        <w:t xml:space="preserve"> </w:t>
      </w:r>
      <w:r w:rsidRPr="007003D1">
        <w:t>силу</w:t>
      </w:r>
      <w:r w:rsidR="007003D1" w:rsidRPr="007003D1">
        <w:t xml:space="preserve"> </w:t>
      </w:r>
      <w:r w:rsidRPr="007003D1">
        <w:t>капиталистической</w:t>
      </w:r>
      <w:r w:rsidR="007003D1" w:rsidRPr="007003D1">
        <w:t xml:space="preserve"> </w:t>
      </w:r>
      <w:r w:rsidRPr="007003D1">
        <w:t>экономикой,</w:t>
      </w:r>
      <w:r w:rsidR="007003D1" w:rsidRPr="007003D1">
        <w:t xml:space="preserve"> </w:t>
      </w:r>
      <w:r w:rsidR="0065487C" w:rsidRPr="007003D1">
        <w:t>каковым</w:t>
      </w:r>
      <w:r w:rsidR="007003D1" w:rsidRPr="007003D1">
        <w:t xml:space="preserve"> </w:t>
      </w:r>
      <w:r w:rsidR="0065487C" w:rsidRPr="007003D1">
        <w:t>безусловно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Россия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начале</w:t>
      </w:r>
      <w:r w:rsidR="007003D1" w:rsidRPr="007003D1">
        <w:t xml:space="preserve"> </w:t>
      </w:r>
      <w:r w:rsidRPr="007003D1">
        <w:t>ХХ</w:t>
      </w:r>
      <w:r w:rsidR="007003D1" w:rsidRPr="007003D1">
        <w:t xml:space="preserve"> </w:t>
      </w:r>
      <w:r w:rsidRPr="007003D1">
        <w:t>в</w:t>
      </w:r>
      <w:r w:rsidR="00113F0D" w:rsidRPr="007003D1">
        <w:t>ека.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регулирование</w:t>
      </w:r>
      <w:r w:rsidR="007003D1" w:rsidRPr="007003D1">
        <w:t xml:space="preserve"> </w:t>
      </w:r>
      <w:r w:rsidRPr="007003D1">
        <w:t>вобрало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себя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лучшие</w:t>
      </w:r>
      <w:r w:rsidR="007003D1" w:rsidRPr="007003D1">
        <w:t xml:space="preserve"> </w:t>
      </w:r>
      <w:r w:rsidRPr="007003D1">
        <w:t>достижения</w:t>
      </w:r>
      <w:r w:rsidR="007003D1" w:rsidRPr="007003D1">
        <w:t xml:space="preserve"> </w:t>
      </w:r>
      <w:r w:rsidRPr="007003D1">
        <w:t>отечественной</w:t>
      </w:r>
      <w:r w:rsidR="007003D1" w:rsidRPr="007003D1">
        <w:t xml:space="preserve"> </w:t>
      </w:r>
      <w:r w:rsidRPr="007003D1">
        <w:t>цивилистической</w:t>
      </w:r>
      <w:r w:rsidR="007003D1" w:rsidRPr="007003D1">
        <w:t xml:space="preserve"> </w:t>
      </w:r>
      <w:r w:rsidRPr="007003D1">
        <w:t>мысли,</w:t>
      </w:r>
      <w:r w:rsidR="007003D1" w:rsidRPr="007003D1">
        <w:t xml:space="preserve"> </w:t>
      </w:r>
      <w:r w:rsidRPr="007003D1">
        <w:t>но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новейшие</w:t>
      </w:r>
      <w:r w:rsidR="007003D1" w:rsidRPr="007003D1">
        <w:t xml:space="preserve"> </w:t>
      </w:r>
      <w:r w:rsidRPr="007003D1">
        <w:t>достижения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Франции,</w:t>
      </w:r>
      <w:r w:rsidR="007003D1" w:rsidRPr="007003D1">
        <w:t xml:space="preserve"> </w:t>
      </w:r>
      <w:r w:rsidRPr="007003D1">
        <w:t>Германии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Швейцарии.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сожалению,</w:t>
      </w:r>
      <w:r w:rsidR="007003D1" w:rsidRPr="007003D1">
        <w:t xml:space="preserve"> </w:t>
      </w:r>
      <w:r w:rsidRPr="007003D1">
        <w:t>из-за</w:t>
      </w:r>
      <w:r w:rsidR="007003D1" w:rsidRPr="007003D1">
        <w:t xml:space="preserve"> </w:t>
      </w:r>
      <w:r w:rsidRPr="007003D1">
        <w:t>затянувшегося</w:t>
      </w:r>
      <w:r w:rsidR="007003D1" w:rsidRPr="007003D1">
        <w:t xml:space="preserve"> </w:t>
      </w:r>
      <w:r w:rsidRPr="007003D1">
        <w:t>согласования</w:t>
      </w:r>
      <w:r w:rsidR="007003D1" w:rsidRPr="007003D1">
        <w:t xml:space="preserve"> </w:t>
      </w:r>
      <w:r w:rsidRPr="007003D1">
        <w:t>проекта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различных</w:t>
      </w:r>
      <w:r w:rsidR="007003D1" w:rsidRPr="007003D1">
        <w:t xml:space="preserve"> </w:t>
      </w:r>
      <w:r w:rsidRPr="007003D1">
        <w:t>государственных</w:t>
      </w:r>
      <w:r w:rsidR="007003D1" w:rsidRPr="007003D1">
        <w:t xml:space="preserve"> </w:t>
      </w:r>
      <w:r w:rsidRPr="007003D1">
        <w:t>учреждениях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обсуждения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научных</w:t>
      </w:r>
      <w:r w:rsidR="007003D1" w:rsidRPr="007003D1">
        <w:t xml:space="preserve"> </w:t>
      </w:r>
      <w:r w:rsidRPr="007003D1">
        <w:t>кругах,</w:t>
      </w:r>
      <w:r w:rsidR="007003D1" w:rsidRPr="007003D1">
        <w:t xml:space="preserve"> </w:t>
      </w:r>
      <w:r w:rsidRPr="007003D1">
        <w:t>находивших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Уложении</w:t>
      </w:r>
      <w:r w:rsidR="007003D1" w:rsidRPr="007003D1">
        <w:t xml:space="preserve"> </w:t>
      </w:r>
      <w:r w:rsidRPr="007003D1">
        <w:t>наряду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достижениями</w:t>
      </w:r>
      <w:r w:rsidR="007003D1" w:rsidRPr="007003D1">
        <w:t xml:space="preserve"> </w:t>
      </w:r>
      <w:r w:rsidRPr="007003D1">
        <w:t>немало</w:t>
      </w:r>
      <w:r w:rsidR="007003D1" w:rsidRPr="007003D1">
        <w:t xml:space="preserve"> </w:t>
      </w:r>
      <w:r w:rsidRPr="007003D1">
        <w:t>изъянов,</w:t>
      </w:r>
      <w:r w:rsidR="007003D1" w:rsidRPr="007003D1">
        <w:t xml:space="preserve"> </w:t>
      </w:r>
      <w:r w:rsidRPr="007003D1">
        <w:t>которые</w:t>
      </w:r>
      <w:r w:rsidR="007003D1" w:rsidRPr="007003D1">
        <w:t xml:space="preserve"> </w:t>
      </w:r>
      <w:r w:rsidRPr="007003D1">
        <w:t>хотелось</w:t>
      </w:r>
      <w:r w:rsidR="007003D1" w:rsidRPr="007003D1">
        <w:t xml:space="preserve"> </w:t>
      </w:r>
      <w:r w:rsidRPr="007003D1">
        <w:t>исправить</w:t>
      </w:r>
      <w:r w:rsidR="007003D1" w:rsidRPr="007003D1">
        <w:t xml:space="preserve"> </w:t>
      </w:r>
      <w:r w:rsidRPr="007003D1">
        <w:t>непременно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внесения</w:t>
      </w:r>
      <w:r w:rsidR="007003D1" w:rsidRPr="007003D1">
        <w:t xml:space="preserve"> </w:t>
      </w:r>
      <w:r w:rsidRPr="007003D1">
        <w:t>проекта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Государственную</w:t>
      </w:r>
      <w:r w:rsidR="007003D1" w:rsidRPr="007003D1">
        <w:t xml:space="preserve"> </w:t>
      </w:r>
      <w:r w:rsidRPr="007003D1">
        <w:t>Думу,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из-за</w:t>
      </w:r>
      <w:r w:rsidR="007003D1" w:rsidRPr="007003D1">
        <w:t xml:space="preserve"> </w:t>
      </w:r>
      <w:r w:rsidRPr="007003D1">
        <w:t>начавшейся</w:t>
      </w:r>
      <w:r w:rsidR="007003D1" w:rsidRPr="007003D1">
        <w:t xml:space="preserve"> </w:t>
      </w:r>
      <w:r w:rsidRPr="007003D1">
        <w:t>вскоре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мировой</w:t>
      </w:r>
      <w:r w:rsidR="007003D1" w:rsidRPr="007003D1">
        <w:t xml:space="preserve"> </w:t>
      </w:r>
      <w:r w:rsidRPr="007003D1">
        <w:t>войны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последовавшей</w:t>
      </w:r>
      <w:r w:rsidR="007003D1" w:rsidRPr="007003D1">
        <w:t xml:space="preserve"> </w:t>
      </w:r>
      <w:r w:rsidRPr="007003D1">
        <w:t>затем</w:t>
      </w:r>
      <w:r w:rsidR="007003D1" w:rsidRPr="007003D1">
        <w:t xml:space="preserve"> </w:t>
      </w:r>
      <w:r w:rsidRPr="007003D1">
        <w:t>революции</w:t>
      </w:r>
      <w:r w:rsidR="007003D1" w:rsidRPr="007003D1">
        <w:t xml:space="preserve"> </w:t>
      </w:r>
      <w:r w:rsidRPr="007003D1">
        <w:t>проект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стал</w:t>
      </w:r>
      <w:r w:rsidR="007003D1" w:rsidRPr="007003D1">
        <w:t xml:space="preserve"> </w:t>
      </w:r>
      <w:r w:rsidRPr="007003D1">
        <w:t>действующим</w:t>
      </w:r>
      <w:r w:rsidR="007003D1" w:rsidRPr="007003D1">
        <w:t xml:space="preserve"> </w:t>
      </w:r>
      <w:r w:rsidRPr="007003D1">
        <w:t>законом.</w:t>
      </w:r>
      <w:r w:rsidR="00231B19" w:rsidRPr="007003D1">
        <w:rPr>
          <w:rStyle w:val="a6"/>
          <w:color w:val="000000"/>
        </w:rPr>
        <w:footnoteReference w:id="52"/>
      </w:r>
    </w:p>
    <w:p w:rsidR="007003D1" w:rsidRDefault="007003D1" w:rsidP="007003D1">
      <w:pPr>
        <w:pStyle w:val="1"/>
      </w:pPr>
      <w:r>
        <w:br w:type="page"/>
      </w:r>
      <w:bookmarkStart w:id="13" w:name="_Toc280706520"/>
      <w:r>
        <w:t>Заключение</w:t>
      </w:r>
      <w:bookmarkEnd w:id="13"/>
    </w:p>
    <w:p w:rsidR="007003D1" w:rsidRPr="007003D1" w:rsidRDefault="007003D1" w:rsidP="007003D1">
      <w:pPr>
        <w:rPr>
          <w:lang w:eastAsia="en-US"/>
        </w:rPr>
      </w:pPr>
    </w:p>
    <w:p w:rsidR="008226DC" w:rsidRPr="007003D1" w:rsidRDefault="008226DC" w:rsidP="007003D1">
      <w:pPr>
        <w:tabs>
          <w:tab w:val="left" w:pos="726"/>
        </w:tabs>
      </w:pPr>
      <w:r w:rsidRPr="007003D1">
        <w:t>Итак,</w:t>
      </w:r>
      <w:r w:rsidR="007003D1" w:rsidRPr="007003D1">
        <w:t xml:space="preserve"> </w:t>
      </w:r>
      <w:r w:rsidRPr="007003D1">
        <w:t>мы</w:t>
      </w:r>
      <w:r w:rsidR="007003D1" w:rsidRPr="007003D1">
        <w:t xml:space="preserve"> </w:t>
      </w:r>
      <w:r w:rsidRPr="007003D1">
        <w:t>рассмотрели</w:t>
      </w:r>
      <w:r w:rsidR="007003D1" w:rsidRPr="007003D1">
        <w:t xml:space="preserve"> </w:t>
      </w:r>
      <w:r w:rsidRPr="007003D1">
        <w:t>развитие</w:t>
      </w:r>
      <w:r w:rsidR="007003D1" w:rsidRPr="007003D1">
        <w:t xml:space="preserve"> </w:t>
      </w:r>
      <w:r w:rsidRPr="007003D1">
        <w:t>наследственных</w:t>
      </w:r>
      <w:r w:rsidR="007003D1" w:rsidRPr="007003D1">
        <w:t xml:space="preserve"> </w:t>
      </w:r>
      <w:r w:rsidRPr="007003D1">
        <w:t>правоотношений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русскому</w:t>
      </w:r>
      <w:r w:rsidR="007003D1" w:rsidRPr="007003D1">
        <w:t xml:space="preserve"> </w:t>
      </w:r>
      <w:r w:rsidRPr="007003D1">
        <w:t>законодательству</w:t>
      </w:r>
      <w:r w:rsidR="007003D1" w:rsidRPr="007003D1">
        <w:t xml:space="preserve"> </w:t>
      </w:r>
      <w:r w:rsidR="00EF5FEA" w:rsidRPr="007003D1">
        <w:t>с</w:t>
      </w:r>
      <w:r w:rsidR="007003D1" w:rsidRPr="007003D1">
        <w:t xml:space="preserve"> </w:t>
      </w:r>
      <w:r w:rsidRPr="007003D1">
        <w:t>ІХ</w:t>
      </w:r>
      <w:r w:rsidR="007003D1" w:rsidRPr="007003D1">
        <w:t xml:space="preserve"> </w:t>
      </w:r>
      <w:r w:rsidR="00EF5FEA" w:rsidRPr="007003D1">
        <w:t>до</w:t>
      </w:r>
      <w:r w:rsidR="007003D1" w:rsidRPr="007003D1">
        <w:t xml:space="preserve"> </w:t>
      </w:r>
      <w:r w:rsidRPr="007003D1">
        <w:t>начала</w:t>
      </w:r>
      <w:r w:rsidR="007003D1" w:rsidRPr="007003D1">
        <w:t xml:space="preserve"> </w:t>
      </w:r>
      <w:r w:rsidRPr="007003D1">
        <w:t>ХХ</w:t>
      </w:r>
      <w:r w:rsidR="007003D1" w:rsidRPr="007003D1">
        <w:t xml:space="preserve"> </w:t>
      </w:r>
      <w:r w:rsidRPr="007003D1">
        <w:t>века.</w:t>
      </w:r>
      <w:r w:rsidR="007003D1" w:rsidRPr="007003D1">
        <w:t xml:space="preserve"> </w:t>
      </w:r>
      <w:r w:rsidRPr="007003D1">
        <w:t>Уже</w:t>
      </w:r>
      <w:r w:rsidR="007003D1" w:rsidRPr="007003D1">
        <w:t xml:space="preserve"> </w:t>
      </w:r>
      <w:r w:rsidRPr="007003D1">
        <w:t>то,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один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самых</w:t>
      </w:r>
      <w:r w:rsidR="007003D1" w:rsidRPr="007003D1">
        <w:t xml:space="preserve"> </w:t>
      </w:r>
      <w:r w:rsidRPr="007003D1">
        <w:t>древних</w:t>
      </w:r>
      <w:r w:rsidR="007003D1" w:rsidRPr="007003D1">
        <w:t xml:space="preserve"> </w:t>
      </w:r>
      <w:r w:rsidRPr="007003D1">
        <w:t>институтов</w:t>
      </w:r>
      <w:r w:rsidR="007003D1" w:rsidRPr="007003D1">
        <w:t xml:space="preserve"> </w:t>
      </w:r>
      <w:r w:rsidRPr="007003D1">
        <w:t>права,</w:t>
      </w:r>
      <w:r w:rsidR="007003D1" w:rsidRPr="007003D1">
        <w:t xml:space="preserve"> </w:t>
      </w:r>
      <w:r w:rsidRPr="007003D1">
        <w:t>говорит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значении.</w:t>
      </w:r>
    </w:p>
    <w:p w:rsidR="007003D1" w:rsidRPr="007003D1" w:rsidRDefault="008226DC" w:rsidP="007003D1">
      <w:pPr>
        <w:tabs>
          <w:tab w:val="left" w:pos="726"/>
        </w:tabs>
      </w:pPr>
      <w:r w:rsidRPr="007003D1">
        <w:t>Значение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состоит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том,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каждому</w:t>
      </w:r>
      <w:r w:rsidR="007003D1" w:rsidRPr="007003D1">
        <w:t xml:space="preserve"> </w:t>
      </w:r>
      <w:r w:rsidRPr="007003D1">
        <w:t>члену</w:t>
      </w:r>
      <w:r w:rsidR="007003D1" w:rsidRPr="007003D1">
        <w:t xml:space="preserve"> </w:t>
      </w:r>
      <w:r w:rsidRPr="007003D1">
        <w:t>общества</w:t>
      </w:r>
      <w:r w:rsidR="007003D1" w:rsidRPr="007003D1">
        <w:t xml:space="preserve"> </w:t>
      </w:r>
      <w:r w:rsidRPr="007003D1">
        <w:t>должна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гарантирована</w:t>
      </w:r>
      <w:r w:rsidR="007003D1" w:rsidRPr="007003D1">
        <w:t xml:space="preserve"> </w:t>
      </w:r>
      <w:r w:rsidRPr="007003D1">
        <w:t>возможность</w:t>
      </w:r>
      <w:r w:rsidR="007003D1" w:rsidRPr="007003D1">
        <w:t xml:space="preserve"> </w:t>
      </w:r>
      <w:r w:rsidRPr="007003D1">
        <w:t>жить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работать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сознанием</w:t>
      </w:r>
      <w:r w:rsidR="007003D1" w:rsidRPr="007003D1">
        <w:t xml:space="preserve"> </w:t>
      </w:r>
      <w:r w:rsidRPr="007003D1">
        <w:t>того,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после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смерти</w:t>
      </w:r>
      <w:r w:rsidR="007003D1" w:rsidRPr="007003D1">
        <w:t xml:space="preserve"> </w:t>
      </w:r>
      <w:r w:rsidRPr="007003D1">
        <w:t>все</w:t>
      </w:r>
      <w:r w:rsidR="007003D1" w:rsidRPr="007003D1">
        <w:t xml:space="preserve"> </w:t>
      </w:r>
      <w:r w:rsidRPr="007003D1">
        <w:t>приобретенное</w:t>
      </w:r>
      <w:r w:rsidR="007003D1" w:rsidRPr="007003D1">
        <w:t xml:space="preserve"> </w:t>
      </w:r>
      <w:r w:rsidRPr="007003D1">
        <w:t>им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жизни,</w:t>
      </w:r>
      <w:r w:rsidR="007003D1" w:rsidRPr="007003D1">
        <w:t xml:space="preserve"> </w:t>
      </w:r>
      <w:r w:rsidRPr="007003D1">
        <w:t>воплощенное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материальных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духовных</w:t>
      </w:r>
      <w:r w:rsidR="007003D1" w:rsidRPr="007003D1">
        <w:t xml:space="preserve"> </w:t>
      </w:r>
      <w:r w:rsidRPr="007003D1">
        <w:t>благах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падающими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них</w:t>
      </w:r>
      <w:r w:rsidR="007003D1" w:rsidRPr="007003D1">
        <w:t xml:space="preserve"> </w:t>
      </w:r>
      <w:r w:rsidRPr="007003D1">
        <w:t>обременениями,</w:t>
      </w:r>
      <w:r w:rsidR="007003D1" w:rsidRPr="007003D1">
        <w:t xml:space="preserve"> </w:t>
      </w:r>
      <w:r w:rsidRPr="007003D1">
        <w:t>перейдет</w:t>
      </w:r>
      <w:r w:rsidR="007003D1" w:rsidRPr="007003D1">
        <w:t xml:space="preserve"> </w:t>
      </w:r>
      <w:r w:rsidRPr="007003D1">
        <w:t>согласно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воле,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если</w:t>
      </w:r>
      <w:r w:rsidR="007003D1" w:rsidRPr="007003D1">
        <w:t xml:space="preserve"> </w:t>
      </w:r>
      <w:r w:rsidRPr="007003D1">
        <w:t>он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выразит,</w:t>
      </w:r>
      <w:r w:rsidR="007003D1" w:rsidRPr="007003D1">
        <w:t xml:space="preserve"> </w:t>
      </w:r>
      <w:r w:rsidRPr="007003D1">
        <w:t>то</w:t>
      </w:r>
      <w:r w:rsidR="007003D1" w:rsidRPr="007003D1">
        <w:t xml:space="preserve"> </w:t>
      </w:r>
      <w:r w:rsidRPr="007003D1">
        <w:t>согласно</w:t>
      </w:r>
      <w:r w:rsidR="007003D1" w:rsidRPr="007003D1">
        <w:t xml:space="preserve"> </w:t>
      </w:r>
      <w:r w:rsidRPr="007003D1">
        <w:t>воле</w:t>
      </w:r>
      <w:r w:rsidR="007003D1" w:rsidRPr="007003D1">
        <w:t xml:space="preserve"> </w:t>
      </w:r>
      <w:r w:rsidRPr="007003D1">
        <w:t>закона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близким</w:t>
      </w:r>
      <w:r w:rsidR="007003D1" w:rsidRPr="007003D1">
        <w:t xml:space="preserve"> </w:t>
      </w:r>
      <w:r w:rsidRPr="007003D1">
        <w:t>ему</w:t>
      </w:r>
      <w:r w:rsidR="007003D1" w:rsidRPr="007003D1">
        <w:t xml:space="preserve"> </w:t>
      </w:r>
      <w:r w:rsidRPr="007003D1">
        <w:t>людям.</w:t>
      </w:r>
    </w:p>
    <w:p w:rsidR="008226DC" w:rsidRPr="007003D1" w:rsidRDefault="008226DC" w:rsidP="007003D1">
      <w:pPr>
        <w:tabs>
          <w:tab w:val="left" w:pos="726"/>
        </w:tabs>
      </w:pPr>
      <w:r w:rsidRPr="007003D1">
        <w:t>В</w:t>
      </w:r>
      <w:r w:rsidR="007003D1" w:rsidRPr="007003D1">
        <w:t xml:space="preserve"> </w:t>
      </w:r>
      <w:r w:rsidRPr="007003D1">
        <w:t>процессе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рассмотрены</w:t>
      </w:r>
      <w:r w:rsidR="007003D1" w:rsidRPr="007003D1">
        <w:t xml:space="preserve"> </w:t>
      </w:r>
      <w:r w:rsidRPr="007003D1">
        <w:t>общие</w:t>
      </w:r>
      <w:r w:rsidR="007003D1" w:rsidRPr="007003D1">
        <w:t xml:space="preserve"> </w:t>
      </w:r>
      <w:r w:rsidRPr="007003D1">
        <w:t>правила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различных</w:t>
      </w:r>
      <w:r w:rsidR="007003D1" w:rsidRPr="007003D1">
        <w:t xml:space="preserve"> </w:t>
      </w:r>
      <w:r w:rsidRPr="007003D1">
        <w:t>этапах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российского</w:t>
      </w:r>
      <w:r w:rsidR="007003D1" w:rsidRPr="007003D1">
        <w:t xml:space="preserve"> </w:t>
      </w:r>
      <w:r w:rsidRPr="007003D1">
        <w:t>государства.</w:t>
      </w:r>
      <w:r w:rsidR="007003D1" w:rsidRPr="007003D1">
        <w:t xml:space="preserve"> </w:t>
      </w:r>
      <w:r w:rsidRPr="007003D1">
        <w:t>Проведен</w:t>
      </w:r>
      <w:r w:rsidR="007003D1" w:rsidRPr="007003D1">
        <w:t xml:space="preserve"> </w:t>
      </w:r>
      <w:r w:rsidRPr="007003D1">
        <w:t>анализ</w:t>
      </w:r>
      <w:r w:rsidR="007003D1" w:rsidRPr="007003D1">
        <w:t xml:space="preserve"> </w:t>
      </w:r>
      <w:r w:rsidRPr="007003D1">
        <w:t>особенностей</w:t>
      </w:r>
      <w:r w:rsidR="007003D1" w:rsidRPr="007003D1">
        <w:t xml:space="preserve"> </w:t>
      </w:r>
      <w:r w:rsidRPr="007003D1">
        <w:t>основных</w:t>
      </w:r>
      <w:r w:rsidR="007003D1" w:rsidRPr="007003D1">
        <w:t xml:space="preserve"> </w:t>
      </w:r>
      <w:r w:rsidRPr="007003D1">
        <w:t>этапов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обозначена</w:t>
      </w:r>
      <w:r w:rsidR="007003D1" w:rsidRPr="007003D1">
        <w:t xml:space="preserve"> </w:t>
      </w:r>
      <w:r w:rsidRPr="007003D1">
        <w:t>взаимосвязь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переменами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Российском</w:t>
      </w:r>
      <w:r w:rsidR="007003D1" w:rsidRPr="007003D1">
        <w:t xml:space="preserve"> </w:t>
      </w:r>
      <w:r w:rsidRPr="007003D1">
        <w:t>законодательстве.</w:t>
      </w:r>
    </w:p>
    <w:p w:rsidR="008226DC" w:rsidRPr="007003D1" w:rsidRDefault="008226DC" w:rsidP="007003D1">
      <w:pPr>
        <w:tabs>
          <w:tab w:val="left" w:pos="726"/>
        </w:tabs>
      </w:pPr>
      <w:r w:rsidRPr="007003D1">
        <w:t>На</w:t>
      </w:r>
      <w:r w:rsidR="007003D1" w:rsidRPr="007003D1">
        <w:t xml:space="preserve"> </w:t>
      </w:r>
      <w:r w:rsidRPr="007003D1">
        <w:t>протяжении</w:t>
      </w:r>
      <w:r w:rsidR="007003D1" w:rsidRPr="007003D1">
        <w:t xml:space="preserve"> </w:t>
      </w:r>
      <w:r w:rsidRPr="007003D1">
        <w:t>всего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действуют</w:t>
      </w:r>
      <w:r w:rsidR="007003D1" w:rsidRPr="007003D1">
        <w:t xml:space="preserve"> </w:t>
      </w:r>
      <w:r w:rsidRPr="007003D1">
        <w:t>два</w:t>
      </w:r>
      <w:r w:rsidR="007003D1" w:rsidRPr="007003D1">
        <w:t xml:space="preserve"> </w:t>
      </w:r>
      <w:r w:rsidRPr="007003D1">
        <w:t>основания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: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завещанию.</w:t>
      </w:r>
      <w:r w:rsidR="007003D1" w:rsidRPr="007003D1">
        <w:t xml:space="preserve"> </w:t>
      </w:r>
      <w:r w:rsidRPr="007003D1">
        <w:t>Тенденции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прослеживается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наследовании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расширении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лиц</w:t>
      </w:r>
      <w:r w:rsidR="007003D1" w:rsidRPr="007003D1">
        <w:t xml:space="preserve"> </w:t>
      </w:r>
      <w:r w:rsidRPr="007003D1">
        <w:t>мужского</w:t>
      </w:r>
      <w:r w:rsidR="007003D1" w:rsidRPr="007003D1">
        <w:t xml:space="preserve"> </w:t>
      </w:r>
      <w:r w:rsidRPr="007003D1">
        <w:t>пола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нисходящей</w:t>
      </w:r>
      <w:r w:rsidR="007003D1" w:rsidRPr="007003D1">
        <w:t xml:space="preserve"> </w:t>
      </w:r>
      <w:r w:rsidRPr="007003D1">
        <w:t>линии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боковых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восходящей</w:t>
      </w:r>
      <w:r w:rsidR="007003D1" w:rsidRPr="007003D1">
        <w:t xml:space="preserve"> </w:t>
      </w:r>
      <w:r w:rsidRPr="007003D1">
        <w:t>линий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обоих</w:t>
      </w:r>
      <w:r w:rsidR="007003D1" w:rsidRPr="007003D1">
        <w:t xml:space="preserve"> </w:t>
      </w:r>
      <w:r w:rsidRPr="007003D1">
        <w:t>полов</w:t>
      </w:r>
      <w:r w:rsidR="007003D1" w:rsidRPr="007003D1">
        <w:t xml:space="preserve">;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- </w:t>
      </w:r>
      <w:r w:rsidRPr="007003D1">
        <w:t>в</w:t>
      </w:r>
      <w:r w:rsidR="007003D1" w:rsidRPr="007003D1">
        <w:t xml:space="preserve"> </w:t>
      </w:r>
      <w:r w:rsidRPr="007003D1">
        <w:t>круге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имеющих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стать</w:t>
      </w:r>
      <w:r w:rsidR="007003D1" w:rsidRPr="007003D1">
        <w:t xml:space="preserve"> </w:t>
      </w:r>
      <w:r w:rsidRPr="007003D1">
        <w:t>наследниками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любых</w:t>
      </w:r>
      <w:r w:rsidR="007003D1" w:rsidRPr="007003D1">
        <w:t xml:space="preserve"> </w:t>
      </w:r>
      <w:r w:rsidRPr="007003D1">
        <w:t>лиц,</w:t>
      </w:r>
      <w:r w:rsidR="007003D1" w:rsidRPr="007003D1">
        <w:t xml:space="preserve"> </w:t>
      </w:r>
      <w:r w:rsidRPr="007003D1">
        <w:t>указанных</w:t>
      </w:r>
      <w:r w:rsidR="007003D1" w:rsidRPr="007003D1">
        <w:t xml:space="preserve"> </w:t>
      </w:r>
      <w:r w:rsidRPr="007003D1">
        <w:t>наследодателем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качестве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завещанию.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так</w:t>
      </w:r>
      <w:r w:rsidR="007003D1" w:rsidRPr="007003D1">
        <w:t xml:space="preserve"> </w:t>
      </w:r>
      <w:r w:rsidRPr="007003D1">
        <w:t>же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требованиях,</w:t>
      </w:r>
      <w:r w:rsidR="007003D1" w:rsidRPr="007003D1">
        <w:t xml:space="preserve"> </w:t>
      </w:r>
      <w:r w:rsidRPr="007003D1">
        <w:t>предъявляемых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оформлению</w:t>
      </w:r>
      <w:r w:rsidR="007003D1" w:rsidRPr="007003D1">
        <w:t xml:space="preserve"> </w:t>
      </w:r>
      <w:r w:rsidRPr="007003D1">
        <w:t>завещания</w:t>
      </w:r>
      <w:r w:rsidR="007003D1" w:rsidRPr="007003D1">
        <w:t xml:space="preserve"> - </w:t>
      </w:r>
      <w:r w:rsidRPr="007003D1">
        <w:t>от</w:t>
      </w:r>
      <w:r w:rsidR="007003D1" w:rsidRPr="007003D1">
        <w:t xml:space="preserve"> </w:t>
      </w:r>
      <w:r w:rsidRPr="007003D1">
        <w:t>устной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обязательно</w:t>
      </w:r>
      <w:r w:rsidR="007003D1" w:rsidRPr="007003D1">
        <w:t xml:space="preserve"> </w:t>
      </w:r>
      <w:r w:rsidRPr="007003D1">
        <w:t>письменной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нотариально</w:t>
      </w:r>
      <w:r w:rsidR="007003D1" w:rsidRPr="007003D1">
        <w:t xml:space="preserve"> </w:t>
      </w:r>
      <w:r w:rsidRPr="007003D1">
        <w:t>удостоверенной.</w:t>
      </w:r>
    </w:p>
    <w:p w:rsidR="007003D1" w:rsidRPr="007003D1" w:rsidRDefault="008226DC" w:rsidP="007003D1">
      <w:pPr>
        <w:tabs>
          <w:tab w:val="left" w:pos="726"/>
        </w:tabs>
      </w:pPr>
      <w:r w:rsidRPr="007003D1">
        <w:rPr>
          <w:iCs/>
        </w:rPr>
        <w:t>Наследование</w:t>
      </w:r>
      <w:r w:rsidR="007003D1" w:rsidRPr="007003D1">
        <w:rPr>
          <w:iCs/>
        </w:rPr>
        <w:t xml:space="preserve"> </w:t>
      </w:r>
      <w:r w:rsidRPr="007003D1">
        <w:rPr>
          <w:iCs/>
        </w:rPr>
        <w:t>по</w:t>
      </w:r>
      <w:r w:rsidR="007003D1" w:rsidRPr="007003D1">
        <w:rPr>
          <w:iCs/>
        </w:rPr>
        <w:t xml:space="preserve"> </w:t>
      </w:r>
      <w:r w:rsidRPr="007003D1">
        <w:rPr>
          <w:iCs/>
        </w:rPr>
        <w:t>древнерусскому</w:t>
      </w:r>
      <w:r w:rsidR="007003D1" w:rsidRPr="007003D1">
        <w:rPr>
          <w:iCs/>
        </w:rPr>
        <w:t xml:space="preserve"> </w:t>
      </w:r>
      <w:r w:rsidRPr="007003D1">
        <w:rPr>
          <w:iCs/>
        </w:rPr>
        <w:t>праву</w:t>
      </w:r>
      <w:r w:rsidR="007003D1" w:rsidRPr="007003D1">
        <w:rPr>
          <w:iCs/>
        </w:rPr>
        <w:t xml:space="preserve"> </w:t>
      </w:r>
      <w:r w:rsidRPr="007003D1">
        <w:rPr>
          <w:iCs/>
        </w:rPr>
        <w:t>ограничивалось</w:t>
      </w:r>
      <w:r w:rsidR="007003D1" w:rsidRPr="007003D1">
        <w:rPr>
          <w:iCs/>
        </w:rPr>
        <w:t xml:space="preserve"> </w:t>
      </w:r>
      <w:r w:rsidRPr="007003D1">
        <w:rPr>
          <w:iCs/>
        </w:rPr>
        <w:t>тесным</w:t>
      </w:r>
      <w:r w:rsidR="007003D1" w:rsidRPr="007003D1">
        <w:rPr>
          <w:iCs/>
        </w:rPr>
        <w:t xml:space="preserve"> </w:t>
      </w:r>
      <w:r w:rsidRPr="007003D1">
        <w:rPr>
          <w:iCs/>
        </w:rPr>
        <w:t>кругом</w:t>
      </w:r>
      <w:r w:rsidR="007003D1" w:rsidRPr="007003D1">
        <w:rPr>
          <w:iCs/>
        </w:rPr>
        <w:t xml:space="preserve"> </w:t>
      </w:r>
      <w:r w:rsidRPr="007003D1">
        <w:rPr>
          <w:iCs/>
        </w:rPr>
        <w:t>семьи</w:t>
      </w:r>
      <w:r w:rsidRPr="007003D1">
        <w:rPr>
          <w:i/>
          <w:iCs/>
        </w:rPr>
        <w:t>.</w:t>
      </w:r>
      <w:r w:rsidR="007003D1" w:rsidRPr="007003D1">
        <w:rPr>
          <w:iCs/>
        </w:rPr>
        <w:t xml:space="preserve"> </w:t>
      </w:r>
      <w:r w:rsidRPr="007003D1">
        <w:t>Боковые</w:t>
      </w:r>
      <w:r w:rsidR="007003D1" w:rsidRPr="007003D1">
        <w:t xml:space="preserve"> </w:t>
      </w:r>
      <w:r w:rsidRPr="007003D1">
        <w:t>родичи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имели</w:t>
      </w:r>
      <w:r w:rsidR="007003D1" w:rsidRPr="007003D1">
        <w:t xml:space="preserve"> </w:t>
      </w:r>
      <w:r w:rsidRPr="007003D1">
        <w:t>никаких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наследство.</w:t>
      </w:r>
      <w:r w:rsidR="007003D1" w:rsidRPr="007003D1">
        <w:t xml:space="preserve"> </w:t>
      </w:r>
      <w:r w:rsidRPr="007003D1">
        <w:t>Этот</w:t>
      </w:r>
      <w:r w:rsidR="007003D1" w:rsidRPr="007003D1">
        <w:t xml:space="preserve"> </w:t>
      </w:r>
      <w:r w:rsidRPr="007003D1">
        <w:t>принцип</w:t>
      </w:r>
      <w:r w:rsidR="007003D1" w:rsidRPr="007003D1">
        <w:t xml:space="preserve"> </w:t>
      </w:r>
      <w:r w:rsidRPr="007003D1">
        <w:t>постепенно</w:t>
      </w:r>
      <w:r w:rsidR="007003D1" w:rsidRPr="007003D1">
        <w:t xml:space="preserve"> </w:t>
      </w:r>
      <w:r w:rsidRPr="007003D1">
        <w:t>меняется,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говорить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том,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именно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расширении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родственников,</w:t>
      </w:r>
      <w:r w:rsidR="007003D1" w:rsidRPr="007003D1">
        <w:t xml:space="preserve"> </w:t>
      </w:r>
      <w:r w:rsidRPr="007003D1">
        <w:t>призываемых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наследованию,</w:t>
      </w:r>
      <w:r w:rsidR="007003D1" w:rsidRPr="007003D1">
        <w:t xml:space="preserve"> </w:t>
      </w:r>
      <w:r w:rsidRPr="007003D1">
        <w:t>состоит,</w:t>
      </w:r>
      <w:r w:rsidR="007003D1" w:rsidRPr="007003D1">
        <w:t xml:space="preserve"> </w:t>
      </w:r>
      <w:r w:rsidRPr="007003D1">
        <w:t>сущность</w:t>
      </w:r>
      <w:r w:rsidR="007003D1" w:rsidRPr="007003D1">
        <w:t xml:space="preserve"> </w:t>
      </w:r>
      <w:r w:rsidRPr="007003D1">
        <w:t>исторического</w:t>
      </w:r>
      <w:r w:rsidR="007003D1" w:rsidRPr="007003D1">
        <w:t xml:space="preserve"> </w:t>
      </w:r>
      <w:r w:rsidRPr="007003D1">
        <w:t>развития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наследственного</w:t>
      </w:r>
      <w:r w:rsidR="007003D1" w:rsidRPr="007003D1">
        <w:t xml:space="preserve"> </w:t>
      </w:r>
      <w:r w:rsidRPr="007003D1">
        <w:t>права.</w:t>
      </w:r>
    </w:p>
    <w:p w:rsidR="007003D1" w:rsidRPr="007003D1" w:rsidRDefault="008226DC" w:rsidP="007003D1">
      <w:pPr>
        <w:tabs>
          <w:tab w:val="left" w:pos="726"/>
        </w:tabs>
      </w:pPr>
      <w:r w:rsidRPr="007003D1">
        <w:t>Феодальное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являлось</w:t>
      </w:r>
      <w:r w:rsidR="007003D1" w:rsidRPr="007003D1">
        <w:t xml:space="preserve"> </w:t>
      </w:r>
      <w:r w:rsidRPr="007003D1">
        <w:t>сословным</w:t>
      </w:r>
      <w:r w:rsidR="007003D1" w:rsidRPr="007003D1">
        <w:t xml:space="preserve"> </w:t>
      </w:r>
      <w:r w:rsidRPr="007003D1">
        <w:t>правом.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привилегированных</w:t>
      </w:r>
      <w:r w:rsidR="007003D1" w:rsidRPr="007003D1">
        <w:t xml:space="preserve"> </w:t>
      </w:r>
      <w:r w:rsidRPr="007003D1">
        <w:t>сословий</w:t>
      </w:r>
      <w:r w:rsidR="007003D1" w:rsidRPr="007003D1">
        <w:t xml:space="preserve"> </w:t>
      </w:r>
      <w:r w:rsidRPr="007003D1">
        <w:t>отличался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порядка</w:t>
      </w:r>
      <w:r w:rsidR="007003D1" w:rsidRPr="007003D1">
        <w:t xml:space="preserve"> </w:t>
      </w:r>
      <w:r w:rsidRPr="007003D1">
        <w:t>наследования</w:t>
      </w:r>
      <w:r w:rsidR="007003D1" w:rsidRPr="007003D1">
        <w:t xml:space="preserve"> </w:t>
      </w:r>
      <w:r w:rsidRPr="007003D1">
        <w:t>низших</w:t>
      </w:r>
      <w:r w:rsidR="007003D1" w:rsidRPr="007003D1">
        <w:t xml:space="preserve"> </w:t>
      </w:r>
      <w:r w:rsidRPr="007003D1">
        <w:t>сословий.</w:t>
      </w:r>
      <w:r w:rsidR="007003D1" w:rsidRPr="007003D1">
        <w:t xml:space="preserve"> </w:t>
      </w:r>
      <w:r w:rsidRPr="007003D1">
        <w:t>Находясь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влиянием</w:t>
      </w:r>
      <w:r w:rsidR="007003D1" w:rsidRPr="007003D1">
        <w:t xml:space="preserve"> </w:t>
      </w:r>
      <w:r w:rsidRPr="007003D1">
        <w:t>религии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претворяя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жизнь</w:t>
      </w:r>
      <w:r w:rsidR="007003D1" w:rsidRPr="007003D1">
        <w:t xml:space="preserve"> </w:t>
      </w:r>
      <w:r w:rsidRPr="007003D1">
        <w:t>принципы</w:t>
      </w:r>
      <w:r w:rsidR="007003D1" w:rsidRPr="007003D1">
        <w:t xml:space="preserve"> </w:t>
      </w:r>
      <w:r w:rsidRPr="007003D1">
        <w:t>патриархата,</w:t>
      </w:r>
      <w:r w:rsidR="007003D1" w:rsidRPr="007003D1">
        <w:t xml:space="preserve"> </w:t>
      </w:r>
      <w:r w:rsidRPr="007003D1">
        <w:t>феодальное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допускало</w:t>
      </w:r>
      <w:r w:rsidR="007003D1" w:rsidRPr="007003D1">
        <w:t xml:space="preserve"> </w:t>
      </w:r>
      <w:r w:rsidRPr="007003D1">
        <w:t>равенства</w:t>
      </w:r>
      <w:r w:rsidR="007003D1" w:rsidRPr="007003D1">
        <w:t xml:space="preserve"> </w:t>
      </w:r>
      <w:r w:rsidRPr="007003D1">
        <w:t>прав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мужчинами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женщинами</w:t>
      </w:r>
      <w:r w:rsidR="007003D1">
        <w:t xml:space="preserve"> (</w:t>
      </w:r>
      <w:r w:rsidRPr="007003D1">
        <w:t>права</w:t>
      </w:r>
      <w:r w:rsidR="007003D1" w:rsidRPr="007003D1">
        <w:t xml:space="preserve"> </w:t>
      </w:r>
      <w:r w:rsidRPr="007003D1">
        <w:t>последних</w:t>
      </w:r>
      <w:r w:rsidR="007003D1" w:rsidRPr="007003D1">
        <w:t xml:space="preserve"> </w:t>
      </w:r>
      <w:r w:rsidRPr="007003D1">
        <w:t>были</w:t>
      </w:r>
      <w:r w:rsidR="007003D1" w:rsidRPr="007003D1">
        <w:t xml:space="preserve"> </w:t>
      </w:r>
      <w:r w:rsidRPr="007003D1">
        <w:t>весьма</w:t>
      </w:r>
      <w:r w:rsidR="007003D1" w:rsidRPr="007003D1">
        <w:t xml:space="preserve"> </w:t>
      </w:r>
      <w:r w:rsidRPr="007003D1">
        <w:t>ограниченными</w:t>
      </w:r>
      <w:r w:rsidR="007003D1" w:rsidRPr="007003D1">
        <w:t xml:space="preserve">). </w:t>
      </w:r>
      <w:r w:rsidRPr="007003D1">
        <w:t>С</w:t>
      </w:r>
      <w:r w:rsidR="007003D1" w:rsidRPr="007003D1">
        <w:t xml:space="preserve"> </w:t>
      </w:r>
      <w:r w:rsidRPr="007003D1">
        <w:t>целью</w:t>
      </w:r>
      <w:r w:rsidR="007003D1" w:rsidRPr="007003D1">
        <w:t xml:space="preserve"> </w:t>
      </w:r>
      <w:r w:rsidRPr="007003D1">
        <w:t>недопущения</w:t>
      </w:r>
      <w:r w:rsidR="007003D1" w:rsidRPr="007003D1">
        <w:t xml:space="preserve"> </w:t>
      </w:r>
      <w:r w:rsidRPr="007003D1">
        <w:t>дробления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была</w:t>
      </w:r>
      <w:r w:rsidR="007003D1" w:rsidRPr="007003D1">
        <w:t xml:space="preserve"> </w:t>
      </w:r>
      <w:r w:rsidRPr="007003D1">
        <w:t>введена</w:t>
      </w:r>
      <w:r w:rsidR="007003D1" w:rsidRPr="007003D1">
        <w:t xml:space="preserve"> </w:t>
      </w:r>
      <w:r w:rsidRPr="007003D1">
        <w:t>система</w:t>
      </w:r>
      <w:r w:rsidR="007003D1" w:rsidRPr="007003D1">
        <w:t xml:space="preserve"> </w:t>
      </w:r>
      <w:r w:rsidRPr="007003D1">
        <w:t>майората,</w:t>
      </w:r>
      <w:r w:rsidR="007003D1" w:rsidRPr="007003D1">
        <w:t xml:space="preserve"> </w:t>
      </w:r>
      <w:r w:rsidRPr="007003D1">
        <w:t>согласно</w:t>
      </w:r>
      <w:r w:rsidR="007003D1" w:rsidRPr="007003D1">
        <w:t xml:space="preserve"> </w:t>
      </w:r>
      <w:r w:rsidRPr="007003D1">
        <w:t>которой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>
        <w:t xml:space="preserve"> (</w:t>
      </w:r>
      <w:r w:rsidRPr="007003D1">
        <w:t>прежде</w:t>
      </w:r>
      <w:r w:rsidR="007003D1" w:rsidRPr="007003D1">
        <w:t xml:space="preserve"> </w:t>
      </w:r>
      <w:r w:rsidRPr="007003D1">
        <w:t>всего,</w:t>
      </w:r>
      <w:r w:rsidR="007003D1" w:rsidRPr="007003D1">
        <w:t xml:space="preserve"> </w:t>
      </w:r>
      <w:r w:rsidRPr="007003D1">
        <w:t>земля</w:t>
      </w:r>
      <w:r w:rsidR="007003D1" w:rsidRPr="007003D1">
        <w:t xml:space="preserve">) </w:t>
      </w:r>
      <w:r w:rsidRPr="007003D1">
        <w:t>не</w:t>
      </w:r>
      <w:r w:rsidR="007003D1" w:rsidRPr="007003D1">
        <w:t xml:space="preserve"> </w:t>
      </w:r>
      <w:r w:rsidRPr="007003D1">
        <w:t>подлежало</w:t>
      </w:r>
      <w:r w:rsidR="007003D1" w:rsidRPr="007003D1">
        <w:t xml:space="preserve"> </w:t>
      </w:r>
      <w:r w:rsidRPr="007003D1">
        <w:t>разделу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наследниками,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целиком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наследству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старшему</w:t>
      </w:r>
      <w:r w:rsidR="007003D1" w:rsidRPr="007003D1">
        <w:t xml:space="preserve"> </w:t>
      </w:r>
      <w:r w:rsidRPr="007003D1">
        <w:t>сыну</w:t>
      </w:r>
      <w:r w:rsidR="007003D1" w:rsidRPr="007003D1">
        <w:t xml:space="preserve"> </w:t>
      </w:r>
      <w:r w:rsidRPr="007003D1">
        <w:t>наследодателя.</w:t>
      </w:r>
    </w:p>
    <w:p w:rsidR="007003D1" w:rsidRPr="007003D1" w:rsidRDefault="008226DC" w:rsidP="007003D1">
      <w:pPr>
        <w:tabs>
          <w:tab w:val="left" w:pos="726"/>
        </w:tabs>
      </w:pPr>
      <w:r w:rsidRPr="007003D1">
        <w:t>Соборное</w:t>
      </w:r>
      <w:r w:rsidR="007003D1" w:rsidRPr="007003D1">
        <w:t xml:space="preserve"> </w:t>
      </w:r>
      <w:r w:rsidRPr="007003D1">
        <w:t>уложение</w:t>
      </w:r>
      <w:r w:rsidR="007003D1" w:rsidRPr="007003D1">
        <w:t xml:space="preserve"> </w:t>
      </w:r>
      <w:r w:rsidRPr="007003D1">
        <w:t>обобщило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подытожило</w:t>
      </w:r>
      <w:r w:rsidR="007003D1" w:rsidRPr="007003D1">
        <w:t xml:space="preserve"> </w:t>
      </w:r>
      <w:r w:rsidRPr="007003D1">
        <w:t>основные</w:t>
      </w:r>
      <w:r w:rsidR="007003D1" w:rsidRPr="007003D1">
        <w:t xml:space="preserve"> </w:t>
      </w:r>
      <w:r w:rsidRPr="007003D1">
        <w:t>тенденции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развитии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XV-XVII</w:t>
      </w:r>
      <w:r w:rsidR="007003D1" w:rsidRPr="007003D1">
        <w:t xml:space="preserve"> </w:t>
      </w:r>
      <w:r w:rsidRPr="007003D1">
        <w:t>веков,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том</w:t>
      </w:r>
      <w:r w:rsidR="007003D1" w:rsidRPr="007003D1">
        <w:t xml:space="preserve"> </w:t>
      </w:r>
      <w:r w:rsidRPr="007003D1">
        <w:t>числе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наследственном</w:t>
      </w:r>
      <w:r w:rsidR="007003D1" w:rsidRPr="007003D1">
        <w:t xml:space="preserve"> </w:t>
      </w:r>
      <w:r w:rsidRPr="007003D1">
        <w:t>праве.</w:t>
      </w:r>
      <w:r w:rsidR="007003D1" w:rsidRPr="007003D1">
        <w:t xml:space="preserve"> </w:t>
      </w:r>
      <w:r w:rsidRPr="007003D1">
        <w:t>Вместе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тем</w:t>
      </w:r>
      <w:r w:rsidR="007003D1" w:rsidRPr="007003D1">
        <w:t xml:space="preserve"> </w:t>
      </w:r>
      <w:r w:rsidRPr="007003D1">
        <w:t>закрепило</w:t>
      </w:r>
      <w:r w:rsidR="007003D1" w:rsidRPr="007003D1">
        <w:t xml:space="preserve"> </w:t>
      </w:r>
      <w:r w:rsidRPr="007003D1">
        <w:t>новые</w:t>
      </w:r>
      <w:r w:rsidR="007003D1" w:rsidRPr="007003D1">
        <w:t xml:space="preserve"> </w:t>
      </w:r>
      <w:r w:rsidRPr="007003D1">
        <w:t>черты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институты,</w:t>
      </w:r>
      <w:r w:rsidR="007003D1" w:rsidRPr="007003D1">
        <w:t xml:space="preserve"> </w:t>
      </w:r>
      <w:r w:rsidRPr="007003D1">
        <w:t>свойственные</w:t>
      </w:r>
      <w:r w:rsidR="007003D1" w:rsidRPr="007003D1">
        <w:t xml:space="preserve"> </w:t>
      </w:r>
      <w:r w:rsidRPr="007003D1">
        <w:t>новой</w:t>
      </w:r>
      <w:r w:rsidR="007003D1" w:rsidRPr="007003D1">
        <w:t xml:space="preserve"> </w:t>
      </w:r>
      <w:r w:rsidRPr="007003D1">
        <w:t>эпохе,</w:t>
      </w:r>
      <w:r w:rsidR="007003D1" w:rsidRPr="007003D1">
        <w:t xml:space="preserve"> </w:t>
      </w:r>
      <w:r w:rsidRPr="007003D1">
        <w:t>эпохе</w:t>
      </w:r>
      <w:r w:rsidR="007003D1" w:rsidRPr="007003D1">
        <w:t xml:space="preserve"> </w:t>
      </w:r>
      <w:r w:rsidRPr="007003D1">
        <w:t>наступающего</w:t>
      </w:r>
      <w:r w:rsidR="007003D1" w:rsidRPr="007003D1">
        <w:t xml:space="preserve"> </w:t>
      </w:r>
      <w:r w:rsidRPr="007003D1">
        <w:t>российского</w:t>
      </w:r>
      <w:r w:rsidR="007003D1" w:rsidRPr="007003D1">
        <w:t xml:space="preserve"> </w:t>
      </w:r>
      <w:r w:rsidRPr="007003D1">
        <w:t>абсолютизма.</w:t>
      </w:r>
      <w:r w:rsidR="007003D1" w:rsidRPr="007003D1">
        <w:t xml:space="preserve"> </w:t>
      </w:r>
      <w:r w:rsidRPr="007003D1">
        <w:t>Этому</w:t>
      </w:r>
      <w:r w:rsidR="007003D1" w:rsidRPr="007003D1">
        <w:t xml:space="preserve"> </w:t>
      </w:r>
      <w:r w:rsidRPr="007003D1">
        <w:t>периоду</w:t>
      </w:r>
      <w:r w:rsidR="007003D1" w:rsidRPr="007003D1">
        <w:t xml:space="preserve"> </w:t>
      </w:r>
      <w:r w:rsidRPr="007003D1">
        <w:t>характерны</w:t>
      </w:r>
      <w:r w:rsidR="007003D1" w:rsidRPr="007003D1">
        <w:t xml:space="preserve"> </w:t>
      </w:r>
      <w:r w:rsidRPr="007003D1">
        <w:t>постепенное</w:t>
      </w:r>
      <w:r w:rsidR="007003D1" w:rsidRPr="007003D1">
        <w:t xml:space="preserve"> </w:t>
      </w:r>
      <w:r w:rsidRPr="007003D1">
        <w:t>расширение</w:t>
      </w:r>
      <w:r w:rsidR="007003D1" w:rsidRPr="007003D1">
        <w:t xml:space="preserve"> </w:t>
      </w:r>
      <w:r w:rsidRPr="007003D1">
        <w:t>круга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счет</w:t>
      </w:r>
      <w:r w:rsidR="007003D1" w:rsidRPr="007003D1">
        <w:t xml:space="preserve"> </w:t>
      </w:r>
      <w:r w:rsidRPr="007003D1">
        <w:t>родственников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боковой</w:t>
      </w:r>
      <w:r w:rsidR="007003D1" w:rsidRPr="007003D1">
        <w:t xml:space="preserve"> </w:t>
      </w:r>
      <w:r w:rsidRPr="007003D1">
        <w:t>линии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пятой</w:t>
      </w:r>
      <w:r w:rsidR="007003D1" w:rsidRPr="007003D1">
        <w:t xml:space="preserve"> </w:t>
      </w:r>
      <w:r w:rsidRPr="007003D1">
        <w:t>степени</w:t>
      </w:r>
      <w:r w:rsidR="007003D1" w:rsidRPr="007003D1">
        <w:t xml:space="preserve"> </w:t>
      </w:r>
      <w:r w:rsidRPr="007003D1">
        <w:t>родства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ограничение</w:t>
      </w:r>
      <w:r w:rsidR="007003D1" w:rsidRPr="007003D1">
        <w:t xml:space="preserve"> </w:t>
      </w:r>
      <w:r w:rsidRPr="007003D1">
        <w:t>правомочий</w:t>
      </w:r>
      <w:r w:rsidR="007003D1" w:rsidRPr="007003D1">
        <w:t xml:space="preserve"> </w:t>
      </w:r>
      <w:r w:rsidRPr="007003D1">
        <w:t>наследодателя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счет</w:t>
      </w:r>
      <w:r w:rsidR="007003D1" w:rsidRPr="007003D1">
        <w:t xml:space="preserve"> </w:t>
      </w:r>
      <w:r w:rsidRPr="007003D1">
        <w:t>изъятия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свободного</w:t>
      </w:r>
      <w:r w:rsidR="007003D1" w:rsidRPr="007003D1">
        <w:t xml:space="preserve"> </w:t>
      </w:r>
      <w:r w:rsidRPr="007003D1">
        <w:t>распоряжения</w:t>
      </w:r>
      <w:r w:rsidR="007003D1" w:rsidRPr="007003D1">
        <w:t xml:space="preserve"> </w:t>
      </w:r>
      <w:r w:rsidRPr="007003D1">
        <w:t>отдельных</w:t>
      </w:r>
      <w:r w:rsidR="007003D1" w:rsidRPr="007003D1">
        <w:t xml:space="preserve"> </w:t>
      </w:r>
      <w:r w:rsidRPr="007003D1">
        <w:t>видов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>
        <w:t xml:space="preserve"> (</w:t>
      </w:r>
      <w:r w:rsidRPr="007003D1">
        <w:t>родовых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жалованных</w:t>
      </w:r>
      <w:r w:rsidR="007003D1" w:rsidRPr="007003D1">
        <w:t xml:space="preserve"> </w:t>
      </w:r>
      <w:r w:rsidRPr="007003D1">
        <w:t>вотчин</w:t>
      </w:r>
      <w:r w:rsidR="007003D1" w:rsidRPr="007003D1">
        <w:t xml:space="preserve">), </w:t>
      </w:r>
      <w:r w:rsidRPr="007003D1">
        <w:t>составлявшего,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правило,</w:t>
      </w:r>
      <w:r w:rsidR="007003D1" w:rsidRPr="007003D1">
        <w:t xml:space="preserve"> </w:t>
      </w:r>
      <w:r w:rsidRPr="007003D1">
        <w:t>основную</w:t>
      </w:r>
      <w:r w:rsidR="007003D1" w:rsidRPr="007003D1">
        <w:t xml:space="preserve"> </w:t>
      </w:r>
      <w:r w:rsidRPr="007003D1">
        <w:t>ценность</w:t>
      </w:r>
      <w:r w:rsidR="007003D1" w:rsidRPr="007003D1">
        <w:t xml:space="preserve"> </w:t>
      </w:r>
      <w:r w:rsidRPr="007003D1">
        <w:t>наследства.</w:t>
      </w:r>
    </w:p>
    <w:p w:rsidR="008226DC" w:rsidRPr="007003D1" w:rsidRDefault="008226DC" w:rsidP="007003D1">
      <w:pPr>
        <w:tabs>
          <w:tab w:val="left" w:pos="726"/>
        </w:tabs>
      </w:pPr>
      <w:r w:rsidRPr="007003D1">
        <w:t>Отметим,</w:t>
      </w:r>
      <w:r w:rsidR="007003D1" w:rsidRPr="007003D1">
        <w:t xml:space="preserve"> </w:t>
      </w:r>
      <w:r w:rsidRPr="007003D1">
        <w:t>что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принятием</w:t>
      </w:r>
      <w:r w:rsidR="007003D1" w:rsidRPr="007003D1">
        <w:t xml:space="preserve"> </w:t>
      </w:r>
      <w:r w:rsidRPr="007003D1">
        <w:t>Указа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году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</w:t>
      </w:r>
      <w:r w:rsidR="007003D1" w:rsidRPr="007003D1">
        <w:t xml:space="preserve"> </w:t>
      </w:r>
      <w:r w:rsidRPr="007003D1">
        <w:t>передавалось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старшему</w:t>
      </w:r>
      <w:r w:rsidR="007003D1" w:rsidRPr="007003D1">
        <w:t xml:space="preserve"> </w:t>
      </w:r>
      <w:r w:rsidRPr="007003D1">
        <w:t>сыну,</w:t>
      </w:r>
      <w:r w:rsidR="007003D1" w:rsidRPr="007003D1">
        <w:t xml:space="preserve"> </w:t>
      </w:r>
      <w:r w:rsidRPr="007003D1">
        <w:t>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делилось</w:t>
      </w:r>
      <w:r w:rsidR="007003D1" w:rsidRPr="007003D1">
        <w:t xml:space="preserve"> </w:t>
      </w:r>
      <w:r w:rsidRPr="007003D1">
        <w:t>поровну</w:t>
      </w:r>
      <w:r w:rsidR="007003D1" w:rsidRPr="007003D1">
        <w:t xml:space="preserve"> </w:t>
      </w:r>
      <w:r w:rsidRPr="007003D1">
        <w:t>между</w:t>
      </w:r>
      <w:r w:rsidR="007003D1" w:rsidRPr="007003D1">
        <w:t xml:space="preserve"> </w:t>
      </w:r>
      <w:r w:rsidRPr="007003D1">
        <w:t>остальными</w:t>
      </w:r>
      <w:r w:rsidR="007003D1" w:rsidRPr="007003D1">
        <w:t xml:space="preserve"> </w:t>
      </w:r>
      <w:r w:rsidRPr="007003D1">
        <w:t>наследниками.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завещанию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можно</w:t>
      </w:r>
      <w:r w:rsidR="007003D1" w:rsidRPr="007003D1">
        <w:t xml:space="preserve"> </w:t>
      </w:r>
      <w:r w:rsidRPr="007003D1">
        <w:t>было</w:t>
      </w:r>
      <w:r w:rsidR="007003D1" w:rsidRPr="007003D1">
        <w:t xml:space="preserve"> </w:t>
      </w:r>
      <w:r w:rsidRPr="007003D1">
        <w:t>завещать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одному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сыновей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выбору,</w:t>
      </w:r>
      <w:r w:rsidR="007003D1" w:rsidRPr="007003D1">
        <w:t xml:space="preserve"> </w:t>
      </w:r>
      <w:r w:rsidRPr="007003D1">
        <w:t>остальные</w:t>
      </w:r>
      <w:r w:rsidR="007003D1" w:rsidRPr="007003D1">
        <w:t xml:space="preserve"> </w:t>
      </w:r>
      <w:r w:rsidRPr="007003D1">
        <w:t>дети</w:t>
      </w:r>
      <w:r w:rsidR="007003D1" w:rsidRPr="007003D1">
        <w:t xml:space="preserve"> </w:t>
      </w:r>
      <w:r w:rsidRPr="007003D1">
        <w:t>получали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движимого</w:t>
      </w:r>
      <w:r w:rsidR="007003D1" w:rsidRPr="007003D1">
        <w:t xml:space="preserve"> </w:t>
      </w:r>
      <w:r w:rsidRPr="007003D1">
        <w:t>имущества.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сыновей,</w:t>
      </w:r>
      <w:r w:rsidR="007003D1" w:rsidRPr="007003D1">
        <w:t xml:space="preserve"> </w:t>
      </w:r>
      <w:r w:rsidRPr="007003D1">
        <w:t>наследницей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назначалась</w:t>
      </w:r>
      <w:r w:rsidR="007003D1" w:rsidRPr="007003D1">
        <w:t xml:space="preserve"> </w:t>
      </w:r>
      <w:r w:rsidRPr="007003D1">
        <w:t>одна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дочерей.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отсутствии</w:t>
      </w:r>
      <w:r w:rsidR="007003D1" w:rsidRPr="007003D1">
        <w:t xml:space="preserve"> </w:t>
      </w:r>
      <w:r w:rsidRPr="007003D1">
        <w:t>детей,</w:t>
      </w:r>
      <w:r w:rsidR="007003D1" w:rsidRPr="007003D1">
        <w:t xml:space="preserve"> </w:t>
      </w:r>
      <w:r w:rsidRPr="007003D1">
        <w:t>недвижимое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быть</w:t>
      </w:r>
      <w:r w:rsidR="007003D1" w:rsidRPr="007003D1">
        <w:t xml:space="preserve"> </w:t>
      </w:r>
      <w:r w:rsidRPr="007003D1">
        <w:t>завещано</w:t>
      </w:r>
      <w:r w:rsidR="007003D1" w:rsidRPr="007003D1">
        <w:t xml:space="preserve"> </w:t>
      </w:r>
      <w:r w:rsidRPr="007003D1">
        <w:t>ближайшим</w:t>
      </w:r>
      <w:r w:rsidR="007003D1" w:rsidRPr="007003D1">
        <w:t xml:space="preserve"> </w:t>
      </w:r>
      <w:r w:rsidRPr="007003D1">
        <w:t>родственникам</w:t>
      </w:r>
      <w:r w:rsidR="007003D1" w:rsidRPr="007003D1">
        <w:t xml:space="preserve"> </w:t>
      </w:r>
      <w:r w:rsidRPr="007003D1">
        <w:t>одной</w:t>
      </w:r>
      <w:r w:rsidR="007003D1" w:rsidRPr="007003D1">
        <w:t xml:space="preserve"> </w:t>
      </w:r>
      <w:r w:rsidRPr="007003D1">
        <w:t>фамилии,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движимое</w:t>
      </w:r>
      <w:r w:rsidR="007003D1" w:rsidRPr="007003D1">
        <w:t xml:space="preserve"> -</w:t>
      </w:r>
      <w:r w:rsidR="007003D1">
        <w:t xml:space="preserve"> "</w:t>
      </w:r>
      <w:r w:rsidRPr="007003D1">
        <w:t>кому</w:t>
      </w:r>
      <w:r w:rsidR="007003D1" w:rsidRPr="007003D1">
        <w:t xml:space="preserve"> </w:t>
      </w:r>
      <w:r w:rsidRPr="007003D1">
        <w:t>захочет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При</w:t>
      </w:r>
      <w:r w:rsidR="007003D1" w:rsidRPr="007003D1">
        <w:t xml:space="preserve"> </w:t>
      </w:r>
      <w:r w:rsidRPr="007003D1">
        <w:t>завещании</w:t>
      </w:r>
      <w:r w:rsidR="007003D1" w:rsidRPr="007003D1">
        <w:t xml:space="preserve"> </w:t>
      </w:r>
      <w:r w:rsidRPr="007003D1">
        <w:t>недвижимого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лицам</w:t>
      </w:r>
      <w:r w:rsidR="007003D1" w:rsidRPr="007003D1">
        <w:t xml:space="preserve"> </w:t>
      </w:r>
      <w:r w:rsidRPr="007003D1">
        <w:t>женского</w:t>
      </w:r>
      <w:r w:rsidR="007003D1" w:rsidRPr="007003D1">
        <w:t xml:space="preserve"> </w:t>
      </w:r>
      <w:r w:rsidRPr="007003D1">
        <w:t>пола,</w:t>
      </w:r>
      <w:r w:rsidR="007003D1" w:rsidRPr="007003D1">
        <w:t xml:space="preserve"> </w:t>
      </w:r>
      <w:r w:rsidRPr="007003D1">
        <w:t>муж</w:t>
      </w:r>
      <w:r w:rsidR="007003D1" w:rsidRPr="007003D1">
        <w:t xml:space="preserve"> </w:t>
      </w:r>
      <w:r w:rsidRPr="007003D1">
        <w:t>замужней</w:t>
      </w:r>
      <w:r w:rsidR="007003D1" w:rsidRPr="007003D1">
        <w:t xml:space="preserve"> </w:t>
      </w:r>
      <w:r w:rsidRPr="007003D1">
        <w:t>наследницы</w:t>
      </w:r>
      <w:r w:rsidR="007003D1" w:rsidRPr="007003D1">
        <w:t xml:space="preserve"> </w:t>
      </w:r>
      <w:r w:rsidRPr="007003D1">
        <w:t>должен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принять</w:t>
      </w:r>
      <w:r w:rsidR="007003D1" w:rsidRPr="007003D1">
        <w:t xml:space="preserve"> </w:t>
      </w:r>
      <w:r w:rsidRPr="007003D1">
        <w:t>фамилию</w:t>
      </w:r>
      <w:r w:rsidR="007003D1" w:rsidRPr="007003D1">
        <w:t xml:space="preserve"> </w:t>
      </w:r>
      <w:r w:rsidRPr="007003D1">
        <w:t>наследодателя.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случае</w:t>
      </w:r>
      <w:r w:rsidR="007003D1" w:rsidRPr="007003D1">
        <w:t xml:space="preserve"> </w:t>
      </w:r>
      <w:r w:rsidRPr="007003D1">
        <w:t>отказа</w:t>
      </w:r>
      <w:r w:rsidR="007003D1" w:rsidRPr="007003D1">
        <w:t xml:space="preserve"> - </w:t>
      </w:r>
      <w:r w:rsidRPr="007003D1">
        <w:t>имущество</w:t>
      </w:r>
      <w:r w:rsidR="007003D1" w:rsidRPr="007003D1">
        <w:t xml:space="preserve"> </w:t>
      </w:r>
      <w:r w:rsidRPr="007003D1">
        <w:t>переходило</w:t>
      </w:r>
      <w:r w:rsidR="007003D1" w:rsidRPr="007003D1">
        <w:t xml:space="preserve"> </w:t>
      </w:r>
      <w:r w:rsidRPr="007003D1">
        <w:t>государству.</w:t>
      </w:r>
    </w:p>
    <w:p w:rsidR="007003D1" w:rsidRDefault="008226DC" w:rsidP="007003D1">
      <w:pPr>
        <w:tabs>
          <w:tab w:val="left" w:pos="726"/>
        </w:tabs>
      </w:pPr>
      <w:r w:rsidRPr="007003D1">
        <w:t>Характеризуя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целом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Своду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гражданских,</w:t>
      </w:r>
      <w:r w:rsidR="007003D1" w:rsidRPr="007003D1">
        <w:t xml:space="preserve"> </w:t>
      </w:r>
      <w:r w:rsidRPr="007003D1">
        <w:t>необходимо</w:t>
      </w:r>
      <w:r w:rsidR="007003D1" w:rsidRPr="007003D1">
        <w:t xml:space="preserve"> </w:t>
      </w:r>
      <w:r w:rsidRPr="007003D1">
        <w:t>отметить,</w:t>
      </w:r>
      <w:r w:rsidR="007003D1" w:rsidRPr="007003D1">
        <w:t xml:space="preserve"> </w:t>
      </w:r>
      <w:r w:rsidRPr="007003D1">
        <w:t>что,</w:t>
      </w:r>
      <w:r w:rsidR="007003D1" w:rsidRPr="007003D1">
        <w:t xml:space="preserve"> </w:t>
      </w:r>
      <w:r w:rsidRPr="007003D1">
        <w:t>несмотря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объем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подробность</w:t>
      </w:r>
      <w:r w:rsidR="007003D1" w:rsidRPr="007003D1">
        <w:t xml:space="preserve"> </w:t>
      </w:r>
      <w:r w:rsidRPr="007003D1">
        <w:t>регулирования,</w:t>
      </w:r>
      <w:r w:rsidR="007003D1" w:rsidRPr="007003D1">
        <w:t xml:space="preserve"> </w:t>
      </w:r>
      <w:r w:rsidRPr="007003D1">
        <w:t>это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вплоть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начала</w:t>
      </w:r>
      <w:r w:rsidR="007003D1" w:rsidRPr="007003D1">
        <w:t xml:space="preserve"> </w:t>
      </w:r>
      <w:r w:rsidRPr="007003D1">
        <w:t>ХХ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 </w:t>
      </w:r>
      <w:r w:rsidRPr="007003D1">
        <w:t>оставалось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своему</w:t>
      </w:r>
      <w:r w:rsidR="007003D1" w:rsidRPr="007003D1">
        <w:t xml:space="preserve"> </w:t>
      </w:r>
      <w:r w:rsidRPr="007003D1">
        <w:t>характеру</w:t>
      </w:r>
      <w:r w:rsidR="007003D1" w:rsidRPr="007003D1">
        <w:t xml:space="preserve"> </w:t>
      </w:r>
      <w:r w:rsidRPr="007003D1">
        <w:t>сословно-феодальным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крайне</w:t>
      </w:r>
      <w:r w:rsidR="007003D1" w:rsidRPr="007003D1">
        <w:t xml:space="preserve"> </w:t>
      </w:r>
      <w:r w:rsidRPr="007003D1">
        <w:t>архаическим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экономической</w:t>
      </w:r>
      <w:r w:rsidR="007003D1" w:rsidRPr="007003D1">
        <w:t xml:space="preserve"> </w:t>
      </w:r>
      <w:r w:rsidRPr="007003D1">
        <w:t>точки</w:t>
      </w:r>
      <w:r w:rsidR="007003D1" w:rsidRPr="007003D1">
        <w:t xml:space="preserve"> </w:t>
      </w:r>
      <w:r w:rsidRPr="007003D1">
        <w:t>зрения.</w:t>
      </w:r>
      <w:r w:rsidR="007003D1" w:rsidRPr="007003D1">
        <w:t xml:space="preserve"> </w:t>
      </w:r>
      <w:r w:rsidRPr="007003D1">
        <w:t>Также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нем</w:t>
      </w:r>
      <w:r w:rsidR="007003D1" w:rsidRPr="007003D1">
        <w:t xml:space="preserve"> </w:t>
      </w:r>
      <w:r w:rsidRPr="007003D1">
        <w:t>нашли</w:t>
      </w:r>
      <w:r w:rsidR="007003D1" w:rsidRPr="007003D1">
        <w:t xml:space="preserve"> </w:t>
      </w:r>
      <w:r w:rsidRPr="007003D1">
        <w:t>отражение</w:t>
      </w:r>
      <w:r w:rsidR="007003D1" w:rsidRPr="007003D1">
        <w:t xml:space="preserve"> </w:t>
      </w:r>
      <w:r w:rsidRPr="007003D1">
        <w:t>сочетание</w:t>
      </w:r>
      <w:r w:rsidR="007003D1" w:rsidRPr="007003D1">
        <w:t xml:space="preserve"> </w:t>
      </w:r>
      <w:r w:rsidRPr="007003D1">
        <w:t>сословно-крепостнического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буржуазным.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первой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революции</w:t>
      </w:r>
      <w:r w:rsidR="007003D1" w:rsidRPr="007003D1">
        <w:t xml:space="preserve"> </w:t>
      </w:r>
      <w:r w:rsidRPr="007003D1">
        <w:t>1905</w:t>
      </w:r>
      <w:r w:rsidR="007003D1" w:rsidRPr="007003D1">
        <w:t xml:space="preserve"> </w:t>
      </w:r>
      <w:r w:rsidRPr="007003D1">
        <w:t>года,</w:t>
      </w:r>
      <w:r w:rsidR="007003D1" w:rsidRPr="007003D1">
        <w:t xml:space="preserve"> </w:t>
      </w:r>
      <w:r w:rsidRPr="007003D1">
        <w:t>буржуазный</w:t>
      </w:r>
      <w:r w:rsidR="007003D1" w:rsidRPr="007003D1">
        <w:t xml:space="preserve"> </w:t>
      </w:r>
      <w:r w:rsidRPr="007003D1">
        <w:t>характер</w:t>
      </w:r>
      <w:r w:rsidR="007003D1" w:rsidRPr="007003D1">
        <w:t xml:space="preserve"> </w:t>
      </w:r>
      <w:r w:rsidRPr="007003D1">
        <w:t>был</w:t>
      </w:r>
      <w:r w:rsidR="007003D1" w:rsidRPr="007003D1">
        <w:t xml:space="preserve"> </w:t>
      </w:r>
      <w:r w:rsidRPr="007003D1">
        <w:t>несколько</w:t>
      </w:r>
      <w:r w:rsidR="007003D1" w:rsidRPr="007003D1">
        <w:t xml:space="preserve"> </w:t>
      </w:r>
      <w:r w:rsidRPr="007003D1">
        <w:t>усилен</w:t>
      </w:r>
      <w:r w:rsidR="007003D1" w:rsidRPr="007003D1">
        <w:t xml:space="preserve"> </w:t>
      </w:r>
      <w:r w:rsidRPr="007003D1">
        <w:t>за</w:t>
      </w:r>
      <w:r w:rsidR="007003D1" w:rsidRPr="007003D1">
        <w:t xml:space="preserve"> </w:t>
      </w:r>
      <w:r w:rsidRPr="007003D1">
        <w:t>счет</w:t>
      </w:r>
      <w:r w:rsidR="007003D1" w:rsidRPr="007003D1">
        <w:t xml:space="preserve"> </w:t>
      </w:r>
      <w:r w:rsidRPr="007003D1">
        <w:t>сокращения</w:t>
      </w:r>
      <w:r w:rsidR="007003D1" w:rsidRPr="007003D1">
        <w:t xml:space="preserve"> </w:t>
      </w:r>
      <w:r w:rsidRPr="007003D1">
        <w:t>отживших</w:t>
      </w:r>
      <w:r w:rsidR="007003D1" w:rsidRPr="007003D1">
        <w:t xml:space="preserve"> </w:t>
      </w:r>
      <w:r w:rsidRPr="007003D1">
        <w:t>норм</w:t>
      </w:r>
      <w:r w:rsidR="007003D1" w:rsidRPr="007003D1">
        <w:t xml:space="preserve"> </w:t>
      </w:r>
      <w:r w:rsidRPr="007003D1">
        <w:t>феодального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Русское</w:t>
      </w:r>
      <w:r w:rsidR="007003D1" w:rsidRPr="007003D1">
        <w:t xml:space="preserve"> </w:t>
      </w:r>
      <w:r w:rsidRPr="007003D1">
        <w:t>дореволюционное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не</w:t>
      </w:r>
      <w:r w:rsidR="007003D1" w:rsidRPr="007003D1">
        <w:t xml:space="preserve"> </w:t>
      </w:r>
      <w:r w:rsidRPr="007003D1">
        <w:t>рассматривало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как</w:t>
      </w:r>
      <w:r w:rsidR="007003D1" w:rsidRPr="007003D1">
        <w:t xml:space="preserve"> </w:t>
      </w:r>
      <w:r w:rsidRPr="007003D1">
        <w:t>единое</w:t>
      </w:r>
      <w:r w:rsidR="007003D1" w:rsidRPr="007003D1">
        <w:t xml:space="preserve"> </w:t>
      </w:r>
      <w:r w:rsidRPr="007003D1">
        <w:t>целое,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подразделяло</w:t>
      </w:r>
      <w:r w:rsidR="007003D1" w:rsidRPr="007003D1">
        <w:t xml:space="preserve"> </w:t>
      </w:r>
      <w:r w:rsidRPr="007003D1">
        <w:t>его</w:t>
      </w:r>
      <w:r w:rsidR="007003D1" w:rsidRPr="007003D1">
        <w:t xml:space="preserve"> </w:t>
      </w:r>
      <w:r w:rsidRPr="007003D1">
        <w:t>на</w:t>
      </w:r>
      <w:r w:rsidR="007003D1" w:rsidRPr="007003D1">
        <w:t xml:space="preserve"> </w:t>
      </w:r>
      <w:r w:rsidRPr="007003D1">
        <w:t>две</w:t>
      </w:r>
      <w:r w:rsidR="007003D1" w:rsidRPr="007003D1">
        <w:t xml:space="preserve"> </w:t>
      </w:r>
      <w:r w:rsidRPr="007003D1">
        <w:t>самостоятельные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массы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особым</w:t>
      </w:r>
      <w:r w:rsidR="007003D1" w:rsidRPr="007003D1">
        <w:t xml:space="preserve"> </w:t>
      </w:r>
      <w:r w:rsidRPr="007003D1">
        <w:t>порядком</w:t>
      </w:r>
      <w:r w:rsidR="007003D1" w:rsidRPr="007003D1">
        <w:t xml:space="preserve"> </w:t>
      </w:r>
      <w:r w:rsidRPr="007003D1">
        <w:t>их</w:t>
      </w:r>
      <w:r w:rsidR="007003D1" w:rsidRPr="007003D1">
        <w:t xml:space="preserve"> </w:t>
      </w:r>
      <w:r w:rsidRPr="007003D1">
        <w:t>преемства</w:t>
      </w:r>
      <w:r w:rsidR="007003D1" w:rsidRPr="007003D1">
        <w:t xml:space="preserve">: </w:t>
      </w:r>
      <w:r w:rsidRPr="007003D1">
        <w:t>родовое</w:t>
      </w:r>
      <w:r w:rsidR="007003D1" w:rsidRPr="007003D1">
        <w:t xml:space="preserve"> </w:t>
      </w:r>
      <w:r w:rsidRPr="007003D1">
        <w:t>имущество</w:t>
      </w:r>
      <w:r w:rsidR="007003D1" w:rsidRPr="007003D1">
        <w:t xml:space="preserve"> </w:t>
      </w:r>
      <w:r w:rsidRPr="007003D1">
        <w:t>могло</w:t>
      </w:r>
      <w:r w:rsidR="007003D1" w:rsidRPr="007003D1">
        <w:t xml:space="preserve"> </w:t>
      </w:r>
      <w:r w:rsidRPr="007003D1">
        <w:t>переходить</w:t>
      </w:r>
      <w:r w:rsidR="007003D1" w:rsidRPr="007003D1">
        <w:t xml:space="preserve"> </w:t>
      </w:r>
      <w:r w:rsidRPr="007003D1">
        <w:t>только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наследникам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закону,</w:t>
      </w:r>
      <w:r w:rsidR="007003D1" w:rsidRPr="007003D1">
        <w:t xml:space="preserve"> </w:t>
      </w:r>
      <w:r w:rsidRPr="007003D1">
        <w:t>а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остального</w:t>
      </w:r>
      <w:r w:rsidR="007003D1" w:rsidRPr="007003D1">
        <w:t xml:space="preserve"> </w:t>
      </w:r>
      <w:r w:rsidRPr="007003D1">
        <w:t>имущества</w:t>
      </w:r>
      <w:r w:rsidR="007003D1" w:rsidRPr="007003D1">
        <w:t xml:space="preserve"> </w:t>
      </w:r>
      <w:r w:rsidRPr="007003D1">
        <w:t>существовал</w:t>
      </w:r>
      <w:r w:rsidR="007003D1" w:rsidRPr="007003D1">
        <w:t xml:space="preserve"> </w:t>
      </w:r>
      <w:r w:rsidRPr="007003D1">
        <w:t>общий</w:t>
      </w:r>
      <w:r w:rsidR="007003D1" w:rsidRPr="007003D1">
        <w:t xml:space="preserve"> </w:t>
      </w:r>
      <w:r w:rsidRPr="007003D1">
        <w:t>порядок</w:t>
      </w:r>
      <w:r w:rsidR="007003D1" w:rsidRPr="007003D1">
        <w:t xml:space="preserve"> </w:t>
      </w:r>
      <w:r w:rsidRPr="007003D1">
        <w:t>наследования.</w:t>
      </w:r>
    </w:p>
    <w:p w:rsidR="006857FF" w:rsidRDefault="007003D1" w:rsidP="007003D1">
      <w:pPr>
        <w:pStyle w:val="1"/>
      </w:pPr>
      <w:r>
        <w:br w:type="page"/>
      </w:r>
      <w:bookmarkStart w:id="14" w:name="_Toc280706521"/>
      <w:r>
        <w:t>Список использованной литературы</w:t>
      </w:r>
      <w:bookmarkEnd w:id="14"/>
    </w:p>
    <w:p w:rsidR="007003D1" w:rsidRPr="007003D1" w:rsidRDefault="007003D1" w:rsidP="007003D1">
      <w:pPr>
        <w:rPr>
          <w:lang w:eastAsia="en-US"/>
        </w:rPr>
      </w:pPr>
    </w:p>
    <w:p w:rsidR="007003D1" w:rsidRPr="007003D1" w:rsidRDefault="00F033A9" w:rsidP="007003D1">
      <w:pPr>
        <w:pStyle w:val="a"/>
        <w:numPr>
          <w:ilvl w:val="0"/>
          <w:numId w:val="0"/>
        </w:numPr>
      </w:pPr>
      <w:r w:rsidRPr="007003D1">
        <w:t>Нормативно-правовые</w:t>
      </w:r>
      <w:r w:rsidR="007003D1" w:rsidRPr="007003D1">
        <w:t xml:space="preserve"> </w:t>
      </w:r>
      <w:r w:rsidR="0065487C" w:rsidRPr="007003D1">
        <w:t>акты</w:t>
      </w:r>
    </w:p>
    <w:p w:rsidR="008D6BDE" w:rsidRPr="007003D1" w:rsidRDefault="00A8027A" w:rsidP="007003D1">
      <w:pPr>
        <w:pStyle w:val="a"/>
      </w:pPr>
      <w:r w:rsidRPr="007003D1">
        <w:t>Конституция</w:t>
      </w:r>
      <w:r w:rsidR="007003D1" w:rsidRPr="007003D1">
        <w:t xml:space="preserve"> </w:t>
      </w:r>
      <w:r w:rsidRPr="007003D1">
        <w:t>Российской</w:t>
      </w:r>
      <w:r w:rsidR="007003D1" w:rsidRPr="007003D1">
        <w:t xml:space="preserve"> </w:t>
      </w:r>
      <w:r w:rsidRPr="007003D1">
        <w:t>Федерации</w:t>
      </w:r>
      <w:r w:rsidR="007003D1">
        <w:t xml:space="preserve"> (</w:t>
      </w:r>
      <w:r w:rsidR="009354D2" w:rsidRPr="007003D1">
        <w:t>с</w:t>
      </w:r>
      <w:r w:rsidR="007003D1" w:rsidRPr="007003D1">
        <w:t xml:space="preserve"> </w:t>
      </w:r>
      <w:r w:rsidR="009354D2" w:rsidRPr="007003D1">
        <w:t>гимном</w:t>
      </w:r>
      <w:r w:rsidR="007003D1" w:rsidRPr="007003D1">
        <w:t>)</w:t>
      </w:r>
      <w:r w:rsidR="007003D1">
        <w:t xml:space="preserve"> // </w:t>
      </w:r>
      <w:r w:rsidR="00011EB2" w:rsidRPr="007003D1">
        <w:t>М.</w:t>
      </w:r>
      <w:r w:rsidR="007003D1" w:rsidRPr="007003D1">
        <w:t xml:space="preserve">: </w:t>
      </w:r>
      <w:r w:rsidR="00011EB2" w:rsidRPr="007003D1">
        <w:t>Изд-во</w:t>
      </w:r>
      <w:r w:rsidR="007003D1" w:rsidRPr="007003D1">
        <w:t xml:space="preserve"> </w:t>
      </w:r>
      <w:r w:rsidR="00024A8D" w:rsidRPr="007003D1">
        <w:t>Проспект</w:t>
      </w:r>
      <w:r w:rsidR="00011EB2" w:rsidRPr="007003D1">
        <w:t>,</w:t>
      </w:r>
      <w:r w:rsidR="007003D1" w:rsidRPr="007003D1">
        <w:t xml:space="preserve"> </w:t>
      </w:r>
      <w:r w:rsidR="00011EB2" w:rsidRPr="007003D1">
        <w:t>200</w:t>
      </w:r>
      <w:r w:rsidR="00024A8D" w:rsidRPr="007003D1">
        <w:t>9</w:t>
      </w:r>
      <w:r w:rsidR="007003D1">
        <w:t xml:space="preserve">. - </w:t>
      </w:r>
      <w:r w:rsidR="00024A8D" w:rsidRPr="007003D1">
        <w:t>32</w:t>
      </w:r>
      <w:r w:rsidR="007003D1" w:rsidRPr="007003D1">
        <w:t xml:space="preserve"> </w:t>
      </w:r>
      <w:r w:rsidR="00011EB2" w:rsidRPr="007003D1">
        <w:t>с.</w:t>
      </w:r>
    </w:p>
    <w:p w:rsidR="00EA7ECD" w:rsidRPr="007003D1" w:rsidRDefault="00011EB2" w:rsidP="007003D1">
      <w:pPr>
        <w:pStyle w:val="a"/>
      </w:pPr>
      <w:r w:rsidRPr="007003D1">
        <w:t>Гражданский</w:t>
      </w:r>
      <w:r w:rsidR="007003D1" w:rsidRPr="007003D1">
        <w:t xml:space="preserve"> </w:t>
      </w:r>
      <w:r w:rsidRPr="007003D1">
        <w:t>кодекс</w:t>
      </w:r>
      <w:r w:rsidR="007003D1" w:rsidRPr="007003D1">
        <w:t xml:space="preserve"> </w:t>
      </w:r>
      <w:r w:rsidRPr="007003D1">
        <w:t>Российской</w:t>
      </w:r>
      <w:r w:rsidR="007003D1" w:rsidRPr="007003D1">
        <w:t xml:space="preserve"> </w:t>
      </w:r>
      <w:r w:rsidRPr="007003D1">
        <w:t>Федерации</w:t>
      </w:r>
      <w:r w:rsidR="007003D1" w:rsidRPr="007003D1">
        <w:t xml:space="preserve">: </w:t>
      </w:r>
      <w:r w:rsidRPr="007003D1">
        <w:t>Части</w:t>
      </w:r>
      <w:r w:rsidR="007003D1" w:rsidRPr="007003D1">
        <w:t xml:space="preserve"> </w:t>
      </w:r>
      <w:r w:rsidRPr="007003D1">
        <w:t>перва</w:t>
      </w:r>
      <w:r w:rsidR="0076083E" w:rsidRPr="007003D1">
        <w:t>я,</w:t>
      </w:r>
      <w:r w:rsidR="007003D1" w:rsidRPr="007003D1">
        <w:t xml:space="preserve"> </w:t>
      </w:r>
      <w:r w:rsidR="0076083E" w:rsidRPr="007003D1">
        <w:t>вторая,</w:t>
      </w:r>
      <w:r w:rsidR="007003D1" w:rsidRPr="007003D1">
        <w:t xml:space="preserve"> </w:t>
      </w:r>
      <w:r w:rsidR="0076083E" w:rsidRPr="007003D1">
        <w:t>третья</w:t>
      </w:r>
      <w:r w:rsidR="007003D1" w:rsidRPr="007003D1">
        <w:t xml:space="preserve"> </w:t>
      </w:r>
      <w:r w:rsidR="0076083E" w:rsidRPr="007003D1">
        <w:t>и</w:t>
      </w:r>
      <w:r w:rsidR="007003D1" w:rsidRPr="007003D1">
        <w:t xml:space="preserve"> </w:t>
      </w:r>
      <w:r w:rsidR="0076083E" w:rsidRPr="007003D1">
        <w:t>четвертая.</w:t>
      </w:r>
      <w:r w:rsidR="007003D1">
        <w:t xml:space="preserve"> // </w:t>
      </w:r>
      <w:r w:rsidRPr="007003D1">
        <w:t>М.</w:t>
      </w:r>
      <w:r w:rsidR="007003D1" w:rsidRPr="007003D1">
        <w:t xml:space="preserve">: </w:t>
      </w:r>
      <w:r w:rsidRPr="007003D1">
        <w:t>Издательство</w:t>
      </w:r>
      <w:r w:rsidR="007003D1">
        <w:t xml:space="preserve"> "</w:t>
      </w:r>
      <w:r w:rsidRPr="007003D1">
        <w:t>Омега-Л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2008</w:t>
      </w:r>
      <w:r w:rsidR="007003D1">
        <w:t xml:space="preserve">. - </w:t>
      </w:r>
      <w:r w:rsidRPr="007003D1">
        <w:t>665</w:t>
      </w:r>
      <w:r w:rsidR="007003D1" w:rsidRPr="007003D1">
        <w:t xml:space="preserve"> </w:t>
      </w:r>
      <w:r w:rsidRPr="007003D1">
        <w:t>с.</w:t>
      </w:r>
    </w:p>
    <w:p w:rsidR="00EA7ECD" w:rsidRPr="007003D1" w:rsidRDefault="00C947FD" w:rsidP="007003D1">
      <w:pPr>
        <w:pStyle w:val="a"/>
      </w:pPr>
      <w:r w:rsidRPr="007003D1">
        <w:t>Новгородская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9507CB" w:rsidRPr="007003D1">
        <w:t>М.</w:t>
      </w:r>
      <w:r w:rsidR="007003D1" w:rsidRPr="007003D1">
        <w:t xml:space="preserve">: </w:t>
      </w:r>
      <w:r w:rsidR="009507CB" w:rsidRPr="007003D1">
        <w:t>Юрид.</w:t>
      </w:r>
      <w:r w:rsidR="007003D1" w:rsidRPr="007003D1">
        <w:t xml:space="preserve"> </w:t>
      </w:r>
      <w:r w:rsidR="009507CB" w:rsidRPr="007003D1">
        <w:t>лит.,</w:t>
      </w:r>
      <w:r w:rsidR="007003D1" w:rsidRPr="007003D1">
        <w:t xml:space="preserve"> </w:t>
      </w:r>
      <w:r w:rsidR="009507CB" w:rsidRPr="007003D1">
        <w:t>1984</w:t>
      </w:r>
      <w:r w:rsidR="007003D1">
        <w:t xml:space="preserve">. - </w:t>
      </w:r>
      <w:r w:rsidRPr="007003D1">
        <w:t>Т.1.</w:t>
      </w:r>
      <w:r w:rsidR="007003D1" w:rsidRPr="007003D1">
        <w:t xml:space="preserve"> </w:t>
      </w:r>
      <w:r w:rsidRPr="007003D1">
        <w:t>Законодате</w:t>
      </w:r>
      <w:r w:rsidR="009507CB" w:rsidRPr="007003D1">
        <w:t>льство</w:t>
      </w:r>
      <w:r w:rsidR="007003D1" w:rsidRPr="007003D1">
        <w:t xml:space="preserve"> </w:t>
      </w:r>
      <w:r w:rsidR="009507CB" w:rsidRPr="007003D1">
        <w:t>Древней</w:t>
      </w:r>
      <w:r w:rsidR="007003D1" w:rsidRPr="007003D1">
        <w:t xml:space="preserve"> </w:t>
      </w:r>
      <w:r w:rsidR="009507CB" w:rsidRPr="007003D1">
        <w:t>Руси</w:t>
      </w:r>
      <w:r w:rsidR="007003D1">
        <w:t xml:space="preserve">. - </w:t>
      </w:r>
      <w:r w:rsidR="00974879" w:rsidRPr="007003D1">
        <w:t>С</w:t>
      </w:r>
      <w:r w:rsidR="007003D1">
        <w:t>.3</w:t>
      </w:r>
      <w:r w:rsidR="00974879" w:rsidRPr="007003D1">
        <w:t>00-308.</w:t>
      </w:r>
    </w:p>
    <w:p w:rsidR="00EA7ECD" w:rsidRPr="007003D1" w:rsidRDefault="00523E49" w:rsidP="007003D1">
      <w:pPr>
        <w:pStyle w:val="a"/>
      </w:pP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>
        <w:t xml:space="preserve"> // </w:t>
      </w:r>
      <w:r w:rsidR="009C440B" w:rsidRPr="007003D1">
        <w:t>Российское</w:t>
      </w:r>
      <w:r w:rsidR="007003D1" w:rsidRPr="007003D1">
        <w:t xml:space="preserve"> </w:t>
      </w:r>
      <w:r w:rsidR="009C440B" w:rsidRPr="007003D1">
        <w:t>законодательство</w:t>
      </w:r>
      <w:r w:rsidR="007003D1" w:rsidRPr="007003D1">
        <w:t xml:space="preserve"> </w:t>
      </w:r>
      <w:r w:rsidR="009C440B" w:rsidRPr="007003D1">
        <w:t>X-XX</w:t>
      </w:r>
      <w:r w:rsidR="007003D1" w:rsidRPr="007003D1">
        <w:t xml:space="preserve"> </w:t>
      </w:r>
      <w:r w:rsidR="009C440B" w:rsidRPr="007003D1">
        <w:t>веков.</w:t>
      </w:r>
      <w:r w:rsidR="007003D1" w:rsidRPr="007003D1">
        <w:t xml:space="preserve"> </w:t>
      </w:r>
      <w:r w:rsidR="009C440B" w:rsidRPr="007003D1">
        <w:t>В</w:t>
      </w:r>
      <w:r w:rsidR="007003D1" w:rsidRPr="007003D1">
        <w:t xml:space="preserve"> </w:t>
      </w:r>
      <w:r w:rsidR="009C440B" w:rsidRPr="007003D1">
        <w:t>9</w:t>
      </w:r>
      <w:r w:rsidR="007003D1" w:rsidRPr="007003D1">
        <w:t xml:space="preserve"> </w:t>
      </w:r>
      <w:r w:rsidR="009C440B" w:rsidRPr="007003D1">
        <w:t>т</w:t>
      </w:r>
      <w:r w:rsidR="007003D1">
        <w:t xml:space="preserve">. - </w:t>
      </w:r>
      <w:r w:rsidR="00C151E3" w:rsidRPr="007003D1">
        <w:t>М.</w:t>
      </w:r>
      <w:r w:rsidR="007003D1" w:rsidRPr="007003D1">
        <w:t xml:space="preserve">: </w:t>
      </w:r>
      <w:r w:rsidR="00C151E3" w:rsidRPr="007003D1">
        <w:t>Юрид.</w:t>
      </w:r>
      <w:r w:rsidR="007003D1" w:rsidRPr="007003D1">
        <w:t xml:space="preserve"> </w:t>
      </w:r>
      <w:r w:rsidR="00C151E3" w:rsidRPr="007003D1">
        <w:t>лит.,</w:t>
      </w:r>
      <w:r w:rsidR="007003D1" w:rsidRPr="007003D1">
        <w:t xml:space="preserve"> </w:t>
      </w:r>
      <w:r w:rsidR="00C151E3" w:rsidRPr="007003D1">
        <w:t>1984</w:t>
      </w:r>
      <w:r w:rsidR="007003D1">
        <w:t xml:space="preserve">. - </w:t>
      </w:r>
      <w:r w:rsidR="009C440B" w:rsidRPr="007003D1">
        <w:t>Т.1.</w:t>
      </w:r>
      <w:r w:rsidR="007003D1" w:rsidRPr="007003D1">
        <w:t xml:space="preserve"> </w:t>
      </w:r>
      <w:r w:rsidR="009C440B" w:rsidRPr="007003D1">
        <w:t>Законодательство</w:t>
      </w:r>
      <w:r w:rsidR="007003D1" w:rsidRPr="007003D1">
        <w:t xml:space="preserve"> </w:t>
      </w:r>
      <w:r w:rsidR="009C440B" w:rsidRPr="007003D1">
        <w:t>Древней</w:t>
      </w:r>
      <w:r w:rsidR="007003D1" w:rsidRPr="007003D1">
        <w:t xml:space="preserve"> </w:t>
      </w:r>
      <w:r w:rsidR="00C151E3" w:rsidRPr="007003D1">
        <w:t>Руси</w:t>
      </w:r>
      <w:r w:rsidR="007003D1">
        <w:t xml:space="preserve">. - </w:t>
      </w:r>
      <w:r w:rsidR="00974879" w:rsidRPr="007003D1">
        <w:t>С</w:t>
      </w:r>
      <w:r w:rsidR="007003D1">
        <w:t>.3</w:t>
      </w:r>
      <w:r w:rsidR="00974879" w:rsidRPr="007003D1">
        <w:t>21-343</w:t>
      </w:r>
      <w:r w:rsidR="009C440B" w:rsidRPr="007003D1">
        <w:t>.</w:t>
      </w:r>
    </w:p>
    <w:p w:rsidR="00EA7ECD" w:rsidRPr="007003D1" w:rsidRDefault="002476A0" w:rsidP="007003D1">
      <w:pPr>
        <w:pStyle w:val="a"/>
      </w:pPr>
      <w:r w:rsidRPr="007003D1">
        <w:t>Русско-византийский</w:t>
      </w:r>
      <w:r w:rsidR="007003D1" w:rsidRPr="007003D1">
        <w:t xml:space="preserve"> </w:t>
      </w:r>
      <w:r w:rsidRPr="007003D1">
        <w:t>договор</w:t>
      </w:r>
      <w:r w:rsidR="007003D1" w:rsidRPr="007003D1">
        <w:t xml:space="preserve"> </w:t>
      </w:r>
      <w:smartTag w:uri="urn:schemas-microsoft-com:office:smarttags" w:element="metricconverter">
        <w:smartTagPr>
          <w:attr w:name="ProductID" w:val="911 г"/>
        </w:smartTagPr>
        <w:r w:rsidRPr="007003D1">
          <w:t>911</w:t>
        </w:r>
        <w:r w:rsidR="007003D1" w:rsidRPr="007003D1">
          <w:t xml:space="preserve"> </w:t>
        </w:r>
        <w:r w:rsidRPr="007003D1">
          <w:t>г</w:t>
        </w:r>
      </w:smartTag>
      <w:r w:rsidRPr="007003D1">
        <w:t>.</w:t>
      </w:r>
      <w:r w:rsidR="007003D1">
        <w:t xml:space="preserve"> // </w:t>
      </w:r>
      <w:r w:rsidRPr="007003D1">
        <w:t>История</w:t>
      </w:r>
      <w:r w:rsidR="007003D1" w:rsidRPr="007003D1">
        <w:t xml:space="preserve"> </w:t>
      </w:r>
      <w:r w:rsidRPr="007003D1">
        <w:t>России.</w:t>
      </w:r>
      <w:r w:rsidR="007003D1" w:rsidRPr="007003D1">
        <w:t xml:space="preserve"> </w:t>
      </w:r>
      <w:r w:rsidRPr="007003D1">
        <w:t>Мультимедиа-учебник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="007003D1">
        <w:rPr>
          <w:bCs/>
        </w:rPr>
        <w:t>http://</w:t>
      </w:r>
      <w:r w:rsidRPr="007003D1">
        <w:rPr>
          <w:bCs/>
        </w:rPr>
        <w:t>www.history.ru/content/view/1369/87/</w:t>
      </w:r>
    </w:p>
    <w:p w:rsidR="00EA7ECD" w:rsidRPr="007003D1" w:rsidRDefault="00523E49" w:rsidP="007003D1">
      <w:pPr>
        <w:pStyle w:val="a"/>
      </w:pPr>
      <w:r w:rsidRPr="007003D1">
        <w:t>Русская</w:t>
      </w:r>
      <w:r w:rsidR="007003D1" w:rsidRPr="007003D1">
        <w:t xml:space="preserve"> </w:t>
      </w:r>
      <w:r w:rsidRPr="007003D1">
        <w:t>Правда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A32CC9" w:rsidRPr="007003D1">
        <w:t>М.</w:t>
      </w:r>
      <w:r w:rsidR="007003D1" w:rsidRPr="007003D1">
        <w:t xml:space="preserve">: </w:t>
      </w:r>
      <w:r w:rsidR="00A32CC9" w:rsidRPr="007003D1">
        <w:t>Юрид.</w:t>
      </w:r>
      <w:r w:rsidR="007003D1" w:rsidRPr="007003D1">
        <w:t xml:space="preserve"> </w:t>
      </w:r>
      <w:r w:rsidR="00A32CC9" w:rsidRPr="007003D1">
        <w:t>лит.,</w:t>
      </w:r>
      <w:r w:rsidR="007003D1" w:rsidRPr="007003D1">
        <w:t xml:space="preserve"> </w:t>
      </w:r>
      <w:r w:rsidR="00A32CC9" w:rsidRPr="007003D1">
        <w:t>1984</w:t>
      </w:r>
      <w:r w:rsidR="007003D1">
        <w:t xml:space="preserve">. - </w:t>
      </w:r>
      <w:r w:rsidRPr="007003D1">
        <w:t>Т.1.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Руси</w:t>
      </w:r>
      <w:r w:rsidR="007003D1">
        <w:t xml:space="preserve">. - </w:t>
      </w:r>
      <w:r w:rsidR="00DA1DC9" w:rsidRPr="007003D1">
        <w:t>С</w:t>
      </w:r>
      <w:r w:rsidR="007003D1">
        <w:t>.2</w:t>
      </w:r>
      <w:r w:rsidR="00DA1DC9" w:rsidRPr="007003D1">
        <w:t>7-46</w:t>
      </w:r>
      <w:r w:rsidRPr="007003D1">
        <w:t>.</w:t>
      </w:r>
    </w:p>
    <w:p w:rsidR="0021610C" w:rsidRPr="007003D1" w:rsidRDefault="0021610C" w:rsidP="007003D1">
      <w:pPr>
        <w:pStyle w:val="a"/>
      </w:pPr>
      <w:r w:rsidRPr="007003D1">
        <w:t>Свод</w:t>
      </w:r>
      <w:r w:rsidR="007003D1" w:rsidRPr="007003D1">
        <w:t xml:space="preserve"> </w:t>
      </w:r>
      <w:r w:rsidRPr="007003D1">
        <w:t>законов</w:t>
      </w:r>
      <w:r w:rsidR="007003D1" w:rsidRPr="007003D1">
        <w:t xml:space="preserve"> </w:t>
      </w:r>
      <w:r w:rsidRPr="007003D1">
        <w:t>Российской</w:t>
      </w:r>
      <w:r w:rsidR="007003D1" w:rsidRPr="007003D1">
        <w:t xml:space="preserve"> </w:t>
      </w:r>
      <w:r w:rsidRPr="007003D1">
        <w:t>империи</w:t>
      </w:r>
      <w:r w:rsidR="007003D1" w:rsidRPr="007003D1">
        <w:t xml:space="preserve"> </w:t>
      </w:r>
      <w:r w:rsidRPr="007003D1">
        <w:t>1835</w:t>
      </w:r>
      <w:r w:rsidR="007003D1" w:rsidRPr="007003D1">
        <w:t xml:space="preserve"> </w:t>
      </w:r>
      <w:r w:rsidRPr="007003D1">
        <w:t>года</w:t>
      </w:r>
      <w:r w:rsidR="007003D1">
        <w:t xml:space="preserve"> // </w:t>
      </w:r>
      <w:r w:rsidRPr="007003D1">
        <w:t>СПб.,</w:t>
      </w:r>
      <w:r w:rsidR="007003D1" w:rsidRPr="007003D1">
        <w:t xml:space="preserve"> </w:t>
      </w:r>
      <w:r w:rsidRPr="007003D1">
        <w:t>1835.</w:t>
      </w:r>
    </w:p>
    <w:p w:rsidR="00EA7ECD" w:rsidRPr="007003D1" w:rsidRDefault="000A07C8" w:rsidP="007003D1">
      <w:pPr>
        <w:pStyle w:val="a"/>
      </w:pPr>
      <w:r w:rsidRPr="007003D1">
        <w:t>Соборное</w:t>
      </w:r>
      <w:r w:rsidR="007003D1" w:rsidRPr="007003D1">
        <w:t xml:space="preserve"> </w:t>
      </w:r>
      <w:r w:rsidRPr="007003D1">
        <w:t>уложение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года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F96CA3" w:rsidRPr="007003D1">
        <w:t>М.</w:t>
      </w:r>
      <w:r w:rsidR="007003D1" w:rsidRPr="007003D1">
        <w:t xml:space="preserve">: </w:t>
      </w:r>
      <w:r w:rsidR="00F96CA3" w:rsidRPr="007003D1">
        <w:t>Юрид.</w:t>
      </w:r>
      <w:r w:rsidR="007003D1" w:rsidRPr="007003D1">
        <w:t xml:space="preserve"> </w:t>
      </w:r>
      <w:r w:rsidR="00F96CA3" w:rsidRPr="007003D1">
        <w:t>лит.,</w:t>
      </w:r>
      <w:r w:rsidR="007003D1" w:rsidRPr="007003D1">
        <w:t xml:space="preserve"> </w:t>
      </w:r>
      <w:r w:rsidR="00F96CA3" w:rsidRPr="007003D1">
        <w:t>1985</w:t>
      </w:r>
      <w:r w:rsidR="007003D1">
        <w:t xml:space="preserve">. - </w:t>
      </w:r>
      <w:r w:rsidRPr="007003D1">
        <w:t>Т.3.</w:t>
      </w:r>
      <w:r w:rsidR="007003D1" w:rsidRPr="007003D1">
        <w:t xml:space="preserve"> </w:t>
      </w:r>
      <w:r w:rsidRPr="007003D1">
        <w:t>Акты</w:t>
      </w:r>
      <w:r w:rsidR="007003D1" w:rsidRPr="007003D1">
        <w:t xml:space="preserve"> </w:t>
      </w:r>
      <w:r w:rsidRPr="007003D1">
        <w:t>Земских</w:t>
      </w:r>
      <w:r w:rsidR="007003D1" w:rsidRPr="007003D1">
        <w:t xml:space="preserve"> </w:t>
      </w:r>
      <w:r w:rsidRPr="007003D1">
        <w:t>соборов</w:t>
      </w:r>
      <w:r w:rsidR="007003D1">
        <w:t xml:space="preserve">. - </w:t>
      </w:r>
      <w:r w:rsidR="008A2776" w:rsidRPr="007003D1">
        <w:t>С</w:t>
      </w:r>
      <w:r w:rsidR="007003D1">
        <w:t>.7</w:t>
      </w:r>
      <w:r w:rsidR="008A2776" w:rsidRPr="007003D1">
        <w:t>5-256</w:t>
      </w:r>
      <w:r w:rsidRPr="007003D1">
        <w:t>.</w:t>
      </w:r>
    </w:p>
    <w:p w:rsidR="00EA7ECD" w:rsidRPr="007003D1" w:rsidRDefault="00A74949" w:rsidP="007003D1">
      <w:pPr>
        <w:pStyle w:val="a"/>
      </w:pPr>
      <w:r w:rsidRPr="007003D1">
        <w:t>Стоглав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791D42" w:rsidRPr="007003D1">
        <w:t>М.</w:t>
      </w:r>
      <w:r w:rsidR="007003D1" w:rsidRPr="007003D1">
        <w:t xml:space="preserve">: </w:t>
      </w:r>
      <w:r w:rsidR="00791D42" w:rsidRPr="007003D1">
        <w:t>Юрид.</w:t>
      </w:r>
      <w:r w:rsidR="007003D1" w:rsidRPr="007003D1">
        <w:t xml:space="preserve"> </w:t>
      </w:r>
      <w:r w:rsidR="00791D42" w:rsidRPr="007003D1">
        <w:t>лит.,</w:t>
      </w:r>
      <w:r w:rsidR="007003D1" w:rsidRPr="007003D1">
        <w:t xml:space="preserve"> </w:t>
      </w:r>
      <w:r w:rsidR="00791D42" w:rsidRPr="007003D1">
        <w:t>1985</w:t>
      </w:r>
      <w:r w:rsidR="007003D1">
        <w:t xml:space="preserve">. - </w:t>
      </w:r>
      <w:r w:rsidRPr="007003D1">
        <w:t>Т.2.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образования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укрепления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государства</w:t>
      </w:r>
      <w:r w:rsidR="007003D1">
        <w:t xml:space="preserve">. - </w:t>
      </w:r>
      <w:r w:rsidR="00870444" w:rsidRPr="007003D1">
        <w:t>С</w:t>
      </w:r>
      <w:r w:rsidR="007003D1">
        <w:t>.2</w:t>
      </w:r>
      <w:r w:rsidR="00870444" w:rsidRPr="007003D1">
        <w:t>41-402</w:t>
      </w:r>
      <w:r w:rsidRPr="007003D1">
        <w:t>.</w:t>
      </w:r>
    </w:p>
    <w:p w:rsidR="00EA7ECD" w:rsidRPr="007003D1" w:rsidRDefault="00A74949" w:rsidP="007003D1">
      <w:pPr>
        <w:pStyle w:val="a"/>
      </w:pPr>
      <w:r w:rsidRPr="007003D1">
        <w:t>Судебник</w:t>
      </w:r>
      <w:r w:rsidR="007003D1" w:rsidRPr="007003D1">
        <w:t xml:space="preserve"> </w:t>
      </w:r>
      <w:r w:rsidRPr="007003D1">
        <w:t>1497</w:t>
      </w:r>
      <w:r w:rsidR="007003D1" w:rsidRPr="007003D1">
        <w:t xml:space="preserve"> </w:t>
      </w:r>
      <w:r w:rsidRPr="007003D1">
        <w:t>года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682196" w:rsidRPr="007003D1">
        <w:t>М.</w:t>
      </w:r>
      <w:r w:rsidR="007003D1" w:rsidRPr="007003D1">
        <w:t xml:space="preserve">: </w:t>
      </w:r>
      <w:r w:rsidR="00682196" w:rsidRPr="007003D1">
        <w:t>Юрид.</w:t>
      </w:r>
      <w:r w:rsidR="007003D1" w:rsidRPr="007003D1">
        <w:t xml:space="preserve"> </w:t>
      </w:r>
      <w:r w:rsidR="00682196" w:rsidRPr="007003D1">
        <w:t>лит.,</w:t>
      </w:r>
      <w:r w:rsidR="007003D1" w:rsidRPr="007003D1">
        <w:t xml:space="preserve"> </w:t>
      </w:r>
      <w:r w:rsidR="00682196" w:rsidRPr="007003D1">
        <w:t>1985</w:t>
      </w:r>
      <w:r w:rsidR="007003D1">
        <w:t xml:space="preserve">. - </w:t>
      </w:r>
      <w:r w:rsidRPr="007003D1">
        <w:t>Т.2.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образования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укрепления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государства</w:t>
      </w:r>
      <w:r w:rsidR="007003D1">
        <w:t xml:space="preserve">. - </w:t>
      </w:r>
      <w:r w:rsidR="00A22081" w:rsidRPr="007003D1">
        <w:t>С</w:t>
      </w:r>
      <w:r w:rsidR="007003D1">
        <w:t>.5</w:t>
      </w:r>
      <w:r w:rsidR="00A22081" w:rsidRPr="007003D1">
        <w:t>4-71</w:t>
      </w:r>
      <w:r w:rsidRPr="007003D1">
        <w:t>.</w:t>
      </w:r>
    </w:p>
    <w:p w:rsidR="00EA7ECD" w:rsidRPr="007003D1" w:rsidRDefault="00732A4D" w:rsidP="007003D1">
      <w:pPr>
        <w:pStyle w:val="a"/>
      </w:pPr>
      <w:r w:rsidRPr="007003D1">
        <w:t>Указ</w:t>
      </w:r>
      <w:r w:rsidR="007003D1" w:rsidRPr="007003D1">
        <w:t xml:space="preserve"> </w:t>
      </w:r>
      <w:r w:rsidRPr="007003D1">
        <w:t>Анны</w:t>
      </w:r>
      <w:r w:rsidR="007003D1" w:rsidRPr="007003D1">
        <w:t xml:space="preserve"> </w:t>
      </w:r>
      <w:r w:rsidRPr="007003D1">
        <w:t>Иоанновны</w:t>
      </w:r>
      <w:r w:rsidR="007003D1" w:rsidRPr="007003D1">
        <w:t xml:space="preserve"> </w:t>
      </w:r>
      <w:r w:rsidRPr="007003D1">
        <w:t>1731</w:t>
      </w:r>
      <w:r w:rsidR="007003D1" w:rsidRPr="007003D1">
        <w:t xml:space="preserve"> </w:t>
      </w:r>
      <w:r w:rsidRPr="007003D1">
        <w:t>года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EC6D63" w:rsidRPr="007003D1">
        <w:t>М.</w:t>
      </w:r>
      <w:r w:rsidR="007003D1" w:rsidRPr="007003D1">
        <w:t xml:space="preserve">: </w:t>
      </w:r>
      <w:r w:rsidR="00EC6D63" w:rsidRPr="007003D1">
        <w:t>Юрид.</w:t>
      </w:r>
      <w:r w:rsidR="007003D1" w:rsidRPr="007003D1">
        <w:t xml:space="preserve"> </w:t>
      </w:r>
      <w:r w:rsidR="00EC6D63" w:rsidRPr="007003D1">
        <w:t>лит.,</w:t>
      </w:r>
      <w:r w:rsidR="007003D1" w:rsidRPr="007003D1">
        <w:t xml:space="preserve"> </w:t>
      </w:r>
      <w:r w:rsidR="00EC6D63" w:rsidRPr="007003D1">
        <w:t>1987</w:t>
      </w:r>
      <w:r w:rsidR="007003D1">
        <w:t xml:space="preserve">. - </w:t>
      </w:r>
      <w:r w:rsidRPr="007003D1">
        <w:t>Т.5.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расцвета</w:t>
      </w:r>
      <w:r w:rsidR="007003D1" w:rsidRPr="007003D1">
        <w:t xml:space="preserve"> </w:t>
      </w:r>
      <w:r w:rsidRPr="007003D1">
        <w:t>абсолютизма</w:t>
      </w:r>
      <w:r w:rsidR="007003D1">
        <w:t xml:space="preserve">. - </w:t>
      </w:r>
      <w:r w:rsidR="00A22081" w:rsidRPr="007003D1">
        <w:t>С</w:t>
      </w:r>
      <w:r w:rsidR="007003D1">
        <w:t>.1</w:t>
      </w:r>
      <w:r w:rsidR="00A22081" w:rsidRPr="007003D1">
        <w:t>53-159</w:t>
      </w:r>
      <w:r w:rsidRPr="007003D1">
        <w:t>.</w:t>
      </w:r>
    </w:p>
    <w:p w:rsidR="00EA7ECD" w:rsidRPr="007003D1" w:rsidRDefault="00EA091E" w:rsidP="007003D1">
      <w:pPr>
        <w:pStyle w:val="a"/>
      </w:pPr>
      <w:r w:rsidRPr="007003D1">
        <w:t>Указ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единонаследии</w:t>
      </w:r>
      <w:r w:rsidR="007003D1" w:rsidRPr="007003D1">
        <w:t xml:space="preserve"> </w:t>
      </w:r>
      <w:r w:rsidRPr="007003D1">
        <w:t>1714</w:t>
      </w:r>
      <w:r w:rsidR="007003D1" w:rsidRPr="007003D1">
        <w:t xml:space="preserve"> </w:t>
      </w:r>
      <w:r w:rsidRPr="007003D1">
        <w:t>года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="00CB4A24" w:rsidRPr="007003D1">
        <w:t>М.</w:t>
      </w:r>
      <w:r w:rsidR="007003D1" w:rsidRPr="007003D1">
        <w:t xml:space="preserve">: </w:t>
      </w:r>
      <w:r w:rsidR="00CB4A24" w:rsidRPr="007003D1">
        <w:t>Юрид.</w:t>
      </w:r>
      <w:r w:rsidR="007003D1" w:rsidRPr="007003D1">
        <w:t xml:space="preserve"> </w:t>
      </w:r>
      <w:r w:rsidR="00CB4A24" w:rsidRPr="007003D1">
        <w:t>лит.,</w:t>
      </w:r>
      <w:r w:rsidR="007003D1" w:rsidRPr="007003D1">
        <w:t xml:space="preserve"> </w:t>
      </w:r>
      <w:r w:rsidR="00CB4A24" w:rsidRPr="007003D1">
        <w:t>1986</w:t>
      </w:r>
      <w:r w:rsidR="007003D1">
        <w:t xml:space="preserve">. - </w:t>
      </w:r>
      <w:r w:rsidRPr="007003D1">
        <w:t>Т.4.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становления</w:t>
      </w:r>
      <w:r w:rsidR="007003D1" w:rsidRPr="007003D1">
        <w:t xml:space="preserve"> </w:t>
      </w:r>
      <w:r w:rsidRPr="007003D1">
        <w:t>абсолютизма</w:t>
      </w:r>
      <w:r w:rsidR="007003D1">
        <w:t xml:space="preserve">. - </w:t>
      </w:r>
      <w:r w:rsidR="007A145F" w:rsidRPr="007003D1">
        <w:t>С</w:t>
      </w:r>
      <w:r w:rsidR="007003D1">
        <w:t>.2</w:t>
      </w:r>
      <w:r w:rsidR="007A145F" w:rsidRPr="007003D1">
        <w:t>90-299.</w:t>
      </w:r>
    </w:p>
    <w:p w:rsidR="00532694" w:rsidRPr="007003D1" w:rsidRDefault="00532694" w:rsidP="007003D1">
      <w:pPr>
        <w:pStyle w:val="a"/>
      </w:pPr>
      <w:r w:rsidRPr="007003D1">
        <w:t>Устав</w:t>
      </w:r>
      <w:r w:rsidR="007003D1" w:rsidRPr="007003D1">
        <w:t xml:space="preserve"> </w:t>
      </w:r>
      <w:r w:rsidRPr="007003D1">
        <w:t>князя</w:t>
      </w:r>
      <w:r w:rsidR="007003D1" w:rsidRPr="007003D1">
        <w:t xml:space="preserve"> </w:t>
      </w:r>
      <w:r w:rsidRPr="007003D1">
        <w:t>Владимира</w:t>
      </w:r>
      <w:r w:rsidR="007003D1" w:rsidRPr="007003D1">
        <w:t xml:space="preserve"> </w:t>
      </w:r>
      <w:r w:rsidRPr="007003D1">
        <w:t>Святославича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десятинах,</w:t>
      </w:r>
      <w:r w:rsidR="007003D1" w:rsidRPr="007003D1">
        <w:t xml:space="preserve"> </w:t>
      </w:r>
      <w:r w:rsidRPr="007003D1">
        <w:t>судах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людях</w:t>
      </w:r>
      <w:r w:rsidR="007003D1" w:rsidRPr="007003D1">
        <w:t xml:space="preserve"> </w:t>
      </w:r>
      <w:r w:rsidRPr="007003D1">
        <w:t>церковных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1984</w:t>
      </w:r>
      <w:r w:rsidR="007003D1">
        <w:t xml:space="preserve">. - </w:t>
      </w:r>
      <w:r w:rsidRPr="007003D1">
        <w:t>Т.1.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Руси</w:t>
      </w:r>
      <w:r w:rsidR="007003D1">
        <w:t xml:space="preserve">. - </w:t>
      </w:r>
      <w:r w:rsidRPr="007003D1">
        <w:t>С</w:t>
      </w:r>
      <w:r w:rsidR="007003D1">
        <w:t>.1</w:t>
      </w:r>
      <w:r w:rsidRPr="007003D1">
        <w:t>37-141.</w:t>
      </w:r>
    </w:p>
    <w:p w:rsidR="007003D1" w:rsidRDefault="000C6C10" w:rsidP="007003D1">
      <w:pPr>
        <w:pStyle w:val="a"/>
      </w:pPr>
      <w:r w:rsidRPr="007003D1">
        <w:t>Устав</w:t>
      </w:r>
      <w:r w:rsidR="007003D1" w:rsidRPr="007003D1">
        <w:t xml:space="preserve"> </w:t>
      </w:r>
      <w:r w:rsidRPr="007003D1">
        <w:t>Князя</w:t>
      </w:r>
      <w:r w:rsidR="007003D1" w:rsidRPr="007003D1">
        <w:t xml:space="preserve"> </w:t>
      </w:r>
      <w:r w:rsidRPr="007003D1">
        <w:t>Ярослава</w:t>
      </w:r>
      <w:r w:rsidR="007003D1" w:rsidRPr="007003D1">
        <w:t xml:space="preserve"> </w:t>
      </w:r>
      <w:r w:rsidRPr="007003D1">
        <w:t>о</w:t>
      </w:r>
      <w:r w:rsidR="007003D1" w:rsidRPr="007003D1">
        <w:t xml:space="preserve"> </w:t>
      </w:r>
      <w:r w:rsidRPr="007003D1">
        <w:t>церковных</w:t>
      </w:r>
      <w:r w:rsidR="007003D1" w:rsidRPr="007003D1">
        <w:t xml:space="preserve"> </w:t>
      </w:r>
      <w:r w:rsidRPr="007003D1">
        <w:t>судах</w:t>
      </w:r>
      <w:r w:rsidR="007003D1">
        <w:t xml:space="preserve"> // </w:t>
      </w: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1984</w:t>
      </w:r>
      <w:r w:rsidR="007003D1">
        <w:t xml:space="preserve">. - </w:t>
      </w:r>
      <w:r w:rsidRPr="007003D1">
        <w:t>Т.1.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Руси</w:t>
      </w:r>
      <w:r w:rsidR="007003D1">
        <w:t xml:space="preserve">. - </w:t>
      </w:r>
      <w:r w:rsidRPr="007003D1">
        <w:t>С</w:t>
      </w:r>
      <w:r w:rsidR="007003D1">
        <w:t>.1</w:t>
      </w:r>
      <w:r w:rsidRPr="007003D1">
        <w:t>63-171.</w:t>
      </w:r>
    </w:p>
    <w:p w:rsidR="007003D1" w:rsidRPr="007003D1" w:rsidRDefault="00D336E4" w:rsidP="007003D1">
      <w:pPr>
        <w:pStyle w:val="a"/>
        <w:numPr>
          <w:ilvl w:val="0"/>
          <w:numId w:val="0"/>
        </w:numPr>
      </w:pPr>
      <w:r w:rsidRPr="007003D1">
        <w:t>Л</w:t>
      </w:r>
      <w:r w:rsidR="00011EB2" w:rsidRPr="007003D1">
        <w:t>итература</w:t>
      </w:r>
    </w:p>
    <w:p w:rsidR="009354D2" w:rsidRPr="007003D1" w:rsidRDefault="00851664" w:rsidP="007003D1">
      <w:pPr>
        <w:pStyle w:val="a"/>
      </w:pPr>
      <w:r w:rsidRPr="007003D1">
        <w:t>Абдуллаева</w:t>
      </w:r>
      <w:r w:rsidR="007003D1" w:rsidRPr="007003D1">
        <w:t xml:space="preserve"> </w:t>
      </w:r>
      <w:r w:rsidRPr="007003D1">
        <w:t>Р</w:t>
      </w:r>
      <w:r w:rsidR="007003D1">
        <w:t xml:space="preserve">.А. </w:t>
      </w: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</w:t>
      </w:r>
      <w:r w:rsidR="00E82345" w:rsidRPr="007003D1">
        <w:t>сии</w:t>
      </w:r>
      <w:r w:rsidR="007003D1">
        <w:t xml:space="preserve"> (</w:t>
      </w:r>
      <w:r w:rsidR="00E82345" w:rsidRPr="007003D1">
        <w:t>в</w:t>
      </w:r>
      <w:r w:rsidR="007003D1" w:rsidRPr="007003D1">
        <w:t xml:space="preserve"> </w:t>
      </w:r>
      <w:r w:rsidR="00E82345" w:rsidRPr="007003D1">
        <w:t>схемах</w:t>
      </w:r>
      <w:r w:rsidR="007003D1" w:rsidRPr="007003D1">
        <w:t xml:space="preserve">): </w:t>
      </w:r>
      <w:r w:rsidR="00E82345" w:rsidRPr="007003D1">
        <w:t>Учеб.</w:t>
      </w:r>
      <w:r w:rsidR="007003D1" w:rsidRPr="007003D1">
        <w:t xml:space="preserve"> </w:t>
      </w:r>
      <w:r w:rsidR="00E82345" w:rsidRPr="007003D1">
        <w:t>пособие</w:t>
      </w:r>
      <w:r w:rsidR="007003D1">
        <w:t xml:space="preserve">. - </w:t>
      </w:r>
      <w:r w:rsidRPr="007003D1">
        <w:t>ВолгГТУ,</w:t>
      </w:r>
      <w:r w:rsidR="007003D1" w:rsidRPr="007003D1">
        <w:t xml:space="preserve"> </w:t>
      </w:r>
      <w:r w:rsidRPr="007003D1">
        <w:t>Волгоград,</w:t>
      </w:r>
      <w:r w:rsidR="007003D1" w:rsidRPr="007003D1">
        <w:t xml:space="preserve"> </w:t>
      </w:r>
      <w:r w:rsidRPr="007003D1">
        <w:t>2006</w:t>
      </w:r>
      <w:r w:rsidR="007003D1">
        <w:t xml:space="preserve">. - </w:t>
      </w:r>
      <w:r w:rsidRPr="007003D1">
        <w:t>69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Алексеев</w:t>
      </w:r>
      <w:r w:rsidR="007003D1" w:rsidRPr="007003D1">
        <w:t xml:space="preserve"> </w:t>
      </w:r>
      <w:r w:rsidRPr="007003D1">
        <w:t>Ю</w:t>
      </w:r>
      <w:r w:rsidR="007003D1">
        <w:t xml:space="preserve">.Г. </w:t>
      </w:r>
      <w:r w:rsidRPr="007003D1">
        <w:t>Псковская</w:t>
      </w:r>
      <w:r w:rsidR="007003D1" w:rsidRPr="007003D1">
        <w:t xml:space="preserve"> </w:t>
      </w:r>
      <w:r w:rsidRPr="007003D1">
        <w:t>судная</w:t>
      </w:r>
      <w:r w:rsidR="007003D1" w:rsidRPr="007003D1">
        <w:t xml:space="preserve"> </w:t>
      </w:r>
      <w:r w:rsidRPr="007003D1">
        <w:t>грамота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ее</w:t>
      </w:r>
      <w:r w:rsidR="007003D1" w:rsidRPr="007003D1">
        <w:t xml:space="preserve"> </w:t>
      </w:r>
      <w:r w:rsidR="00F60EE3" w:rsidRPr="007003D1">
        <w:t>время</w:t>
      </w:r>
      <w:r w:rsidR="007003D1">
        <w:t xml:space="preserve">. - </w:t>
      </w:r>
      <w:r w:rsidRPr="007003D1">
        <w:t>Ленинградское</w:t>
      </w:r>
      <w:r w:rsidR="007003D1" w:rsidRPr="007003D1">
        <w:t xml:space="preserve"> </w:t>
      </w:r>
      <w:r w:rsidRPr="007003D1">
        <w:t>отделение</w:t>
      </w:r>
      <w:r w:rsidR="007003D1" w:rsidRPr="007003D1">
        <w:t xml:space="preserve"> </w:t>
      </w:r>
      <w:r w:rsidRPr="007003D1">
        <w:t>издательства</w:t>
      </w:r>
      <w:r w:rsidR="007003D1">
        <w:t xml:space="preserve"> "</w:t>
      </w:r>
      <w:r w:rsidRPr="007003D1">
        <w:t>Наука</w:t>
      </w:r>
      <w:r w:rsidR="007003D1">
        <w:t>"</w:t>
      </w:r>
      <w:r w:rsidRPr="007003D1">
        <w:t>.</w:t>
      </w:r>
      <w:r w:rsidR="007003D1" w:rsidRPr="007003D1">
        <w:t xml:space="preserve"> </w:t>
      </w:r>
      <w:r w:rsidRPr="007003D1">
        <w:t>Ленинград,</w:t>
      </w:r>
      <w:r w:rsidR="007003D1" w:rsidRPr="007003D1">
        <w:t xml:space="preserve"> </w:t>
      </w:r>
      <w:r w:rsidRPr="007003D1">
        <w:t>1980</w:t>
      </w:r>
      <w:r w:rsidR="007003D1">
        <w:t xml:space="preserve">. - </w:t>
      </w:r>
      <w:r w:rsidRPr="007003D1">
        <w:t>241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Алексеев</w:t>
      </w:r>
      <w:r w:rsidR="007003D1" w:rsidRPr="007003D1">
        <w:t xml:space="preserve"> </w:t>
      </w:r>
      <w:r w:rsidRPr="007003D1">
        <w:t>Ю</w:t>
      </w:r>
      <w:r w:rsidR="007003D1">
        <w:t xml:space="preserve">.Г. </w:t>
      </w:r>
      <w:r w:rsidRPr="007003D1">
        <w:t>Судебник</w:t>
      </w:r>
      <w:r w:rsidR="007003D1" w:rsidRPr="007003D1">
        <w:t xml:space="preserve"> </w:t>
      </w:r>
      <w:r w:rsidRPr="007003D1">
        <w:t>Ивана</w:t>
      </w:r>
      <w:r w:rsidR="007003D1" w:rsidRPr="007003D1">
        <w:t xml:space="preserve"> </w:t>
      </w:r>
      <w:r w:rsidRPr="007003D1">
        <w:t>III.</w:t>
      </w:r>
      <w:r w:rsidR="007003D1" w:rsidRPr="007003D1">
        <w:t xml:space="preserve"> </w:t>
      </w:r>
      <w:r w:rsidRPr="007003D1">
        <w:t>Традиция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реформа</w:t>
      </w:r>
      <w:r w:rsidR="007003D1">
        <w:t xml:space="preserve">. - </w:t>
      </w:r>
      <w:r w:rsidRPr="007003D1">
        <w:t>Изд.</w:t>
      </w:r>
      <w:r w:rsidR="007003D1">
        <w:t xml:space="preserve"> "</w:t>
      </w:r>
      <w:r w:rsidRPr="007003D1">
        <w:t>Дмитрий</w:t>
      </w:r>
      <w:r w:rsidR="007003D1" w:rsidRPr="007003D1">
        <w:t xml:space="preserve"> </w:t>
      </w:r>
      <w:r w:rsidRPr="007003D1">
        <w:t>Буланин</w:t>
      </w:r>
      <w:r w:rsidR="007003D1">
        <w:t>".С. -</w:t>
      </w:r>
      <w:r w:rsidRPr="007003D1">
        <w:t>Петербург,</w:t>
      </w:r>
      <w:r w:rsidR="007003D1" w:rsidRPr="007003D1">
        <w:t xml:space="preserve"> </w:t>
      </w:r>
      <w:r w:rsidRPr="007003D1">
        <w:t>2001</w:t>
      </w:r>
      <w:r w:rsidR="007003D1">
        <w:t xml:space="preserve">. - </w:t>
      </w:r>
      <w:r w:rsidRPr="007003D1">
        <w:t>446</w:t>
      </w:r>
      <w:r w:rsidR="007003D1" w:rsidRPr="007003D1">
        <w:t xml:space="preserve"> </w:t>
      </w:r>
      <w:r w:rsidRPr="007003D1">
        <w:t>с.</w:t>
      </w:r>
    </w:p>
    <w:p w:rsidR="009354D2" w:rsidRPr="007003D1" w:rsidRDefault="00F52040" w:rsidP="007003D1">
      <w:pPr>
        <w:pStyle w:val="a"/>
      </w:pPr>
      <w:r w:rsidRPr="007003D1">
        <w:rPr>
          <w:bCs/>
        </w:rPr>
        <w:t>Батычко</w:t>
      </w:r>
      <w:r w:rsidR="007003D1" w:rsidRPr="007003D1">
        <w:rPr>
          <w:bCs/>
        </w:rPr>
        <w:t xml:space="preserve"> </w:t>
      </w:r>
      <w:r w:rsidRPr="007003D1">
        <w:rPr>
          <w:bCs/>
        </w:rPr>
        <w:t>В</w:t>
      </w:r>
      <w:r w:rsidR="007003D1">
        <w:rPr>
          <w:bCs/>
        </w:rPr>
        <w:t xml:space="preserve">.Т. </w:t>
      </w:r>
      <w:r w:rsidRPr="007003D1">
        <w:rPr>
          <w:bCs/>
        </w:rPr>
        <w:t>История</w:t>
      </w:r>
      <w:r w:rsidR="007003D1" w:rsidRPr="007003D1">
        <w:rPr>
          <w:bCs/>
        </w:rPr>
        <w:t xml:space="preserve"> </w:t>
      </w:r>
      <w:r w:rsidRPr="007003D1">
        <w:rPr>
          <w:bCs/>
        </w:rPr>
        <w:t>отечественного</w:t>
      </w:r>
      <w:r w:rsidR="007003D1" w:rsidRPr="007003D1">
        <w:rPr>
          <w:bCs/>
        </w:rPr>
        <w:t xml:space="preserve"> </w:t>
      </w:r>
      <w:r w:rsidRPr="007003D1">
        <w:rPr>
          <w:bCs/>
        </w:rPr>
        <w:t>государства</w:t>
      </w:r>
      <w:r w:rsidR="007003D1" w:rsidRPr="007003D1">
        <w:rPr>
          <w:bCs/>
        </w:rPr>
        <w:t xml:space="preserve"> </w:t>
      </w:r>
      <w:r w:rsidRPr="007003D1">
        <w:rPr>
          <w:bCs/>
        </w:rPr>
        <w:t>и</w:t>
      </w:r>
      <w:r w:rsidR="007003D1" w:rsidRPr="007003D1">
        <w:rPr>
          <w:bCs/>
        </w:rPr>
        <w:t xml:space="preserve"> </w:t>
      </w:r>
      <w:r w:rsidRPr="007003D1">
        <w:rPr>
          <w:bCs/>
        </w:rPr>
        <w:t>права</w:t>
      </w:r>
      <w:r w:rsidR="007003D1" w:rsidRPr="007003D1">
        <w:rPr>
          <w:bCs/>
        </w:rPr>
        <w:t xml:space="preserve"> </w:t>
      </w:r>
      <w:r w:rsidRPr="007003D1">
        <w:rPr>
          <w:bCs/>
        </w:rPr>
        <w:t>в</w:t>
      </w:r>
      <w:r w:rsidR="007003D1" w:rsidRPr="007003D1">
        <w:rPr>
          <w:bCs/>
        </w:rPr>
        <w:t xml:space="preserve"> </w:t>
      </w:r>
      <w:r w:rsidRPr="007003D1">
        <w:rPr>
          <w:bCs/>
        </w:rPr>
        <w:t>вопросах</w:t>
      </w:r>
      <w:r w:rsidR="007003D1" w:rsidRPr="007003D1">
        <w:rPr>
          <w:bCs/>
        </w:rPr>
        <w:t xml:space="preserve"> </w:t>
      </w:r>
      <w:r w:rsidRPr="007003D1">
        <w:rPr>
          <w:bCs/>
        </w:rPr>
        <w:t>и</w:t>
      </w:r>
      <w:r w:rsidR="007003D1" w:rsidRPr="007003D1">
        <w:rPr>
          <w:bCs/>
        </w:rPr>
        <w:t xml:space="preserve"> </w:t>
      </w:r>
      <w:r w:rsidRPr="007003D1">
        <w:rPr>
          <w:bCs/>
        </w:rPr>
        <w:t>ответах,</w:t>
      </w:r>
      <w:r w:rsidR="007003D1" w:rsidRPr="007003D1">
        <w:rPr>
          <w:bCs/>
        </w:rPr>
        <w:t xml:space="preserve"> </w:t>
      </w:r>
      <w:r w:rsidRPr="007003D1">
        <w:rPr>
          <w:bCs/>
        </w:rPr>
        <w:t>2005г.</w:t>
      </w:r>
      <w:r w:rsidR="007003D1">
        <w:rPr>
          <w:bCs/>
        </w:rPr>
        <w:t xml:space="preserve"> // </w:t>
      </w:r>
      <w:r w:rsidRPr="007003D1">
        <w:t>Российский</w:t>
      </w:r>
      <w:r w:rsidR="007003D1" w:rsidRPr="007003D1">
        <w:t xml:space="preserve"> </w:t>
      </w:r>
      <w:r w:rsidRPr="007003D1">
        <w:t>Государственный</w:t>
      </w:r>
      <w:r w:rsidR="007003D1" w:rsidRPr="007003D1">
        <w:t xml:space="preserve"> </w:t>
      </w:r>
      <w:r w:rsidRPr="007003D1">
        <w:t>Социальный</w:t>
      </w:r>
      <w:r w:rsidR="007003D1" w:rsidRPr="007003D1">
        <w:t xml:space="preserve"> </w:t>
      </w:r>
      <w:r w:rsidRPr="007003D1">
        <w:t>Университет.</w:t>
      </w:r>
      <w:r w:rsidR="007003D1" w:rsidRPr="007003D1">
        <w:t xml:space="preserve"> </w:t>
      </w:r>
      <w:r w:rsidRPr="007003D1">
        <w:t>Образовательные</w:t>
      </w:r>
      <w:r w:rsidR="007003D1" w:rsidRPr="007003D1">
        <w:t xml:space="preserve"> </w:t>
      </w:r>
      <w:r w:rsidRPr="007003D1">
        <w:t>ресурсы</w:t>
      </w:r>
      <w:r w:rsidR="007003D1" w:rsidRPr="007003D1">
        <w:t xml:space="preserve"> </w:t>
      </w:r>
      <w:r w:rsidRPr="007003D1">
        <w:t>Интернета</w:t>
      </w:r>
      <w:r w:rsidR="007003D1" w:rsidRPr="007003D1">
        <w:t xml:space="preserve"> - </w:t>
      </w:r>
      <w:r w:rsidRPr="007003D1">
        <w:t>Юриспруденция.</w:t>
      </w:r>
      <w:r w:rsidR="007003D1" w:rsidRPr="007003D1">
        <w:t xml:space="preserve"> </w:t>
      </w:r>
      <w:r w:rsidRPr="007003D1">
        <w:t>/</w:t>
      </w:r>
      <w:r w:rsidR="007003D1">
        <w:t>http://</w:t>
      </w:r>
      <w:r w:rsidRPr="007003D1">
        <w:t>www.alleng.ru/d/jur/jur182.htm</w:t>
      </w:r>
    </w:p>
    <w:p w:rsidR="009354D2" w:rsidRPr="007003D1" w:rsidRDefault="00CE2386" w:rsidP="007003D1">
      <w:pPr>
        <w:pStyle w:val="a"/>
      </w:pPr>
      <w:r w:rsidRPr="007003D1">
        <w:rPr>
          <w:bCs/>
        </w:rPr>
        <w:t>Белковец</w:t>
      </w:r>
      <w:r w:rsidR="007003D1" w:rsidRPr="007003D1">
        <w:rPr>
          <w:bCs/>
        </w:rPr>
        <w:t xml:space="preserve"> </w:t>
      </w:r>
      <w:r w:rsidRPr="007003D1">
        <w:rPr>
          <w:bCs/>
        </w:rPr>
        <w:t>Л</w:t>
      </w:r>
      <w:r w:rsidR="007003D1">
        <w:rPr>
          <w:bCs/>
        </w:rPr>
        <w:t xml:space="preserve">.П. </w:t>
      </w: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России.</w:t>
      </w:r>
      <w:r w:rsidR="007003D1" w:rsidRPr="007003D1">
        <w:t xml:space="preserve"> </w:t>
      </w:r>
      <w:r w:rsidRPr="007003D1">
        <w:t>Курс</w:t>
      </w:r>
      <w:r w:rsidR="007003D1" w:rsidRPr="007003D1">
        <w:t xml:space="preserve"> </w:t>
      </w:r>
      <w:r w:rsidRPr="007003D1">
        <w:t>лекций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Л.П.</w:t>
      </w:r>
      <w:r w:rsidR="007003D1" w:rsidRPr="007003D1">
        <w:t xml:space="preserve"> </w:t>
      </w:r>
      <w:r w:rsidRPr="007003D1">
        <w:t>Белковец,</w:t>
      </w:r>
      <w:r w:rsidR="007003D1" w:rsidRPr="007003D1">
        <w:t xml:space="preserve"> </w:t>
      </w:r>
      <w:r w:rsidRPr="007003D1">
        <w:t>В.В.</w:t>
      </w:r>
      <w:r w:rsidR="007003D1" w:rsidRPr="007003D1">
        <w:t xml:space="preserve"> </w:t>
      </w:r>
      <w:r w:rsidRPr="007003D1">
        <w:t>Белковец</w:t>
      </w:r>
      <w:r w:rsidR="007003D1">
        <w:t xml:space="preserve">. - </w:t>
      </w:r>
      <w:r w:rsidRPr="007003D1">
        <w:t>Новосибирск</w:t>
      </w:r>
      <w:r w:rsidR="007003D1" w:rsidRPr="007003D1">
        <w:t xml:space="preserve">: </w:t>
      </w:r>
      <w:r w:rsidRPr="007003D1">
        <w:t>Новосибирское</w:t>
      </w:r>
      <w:r w:rsidR="007003D1" w:rsidRPr="007003D1">
        <w:t xml:space="preserve"> </w:t>
      </w:r>
      <w:r w:rsidRPr="007003D1">
        <w:t>книжное</w:t>
      </w:r>
      <w:r w:rsidR="007003D1" w:rsidRPr="007003D1">
        <w:t xml:space="preserve"> </w:t>
      </w:r>
      <w:r w:rsidRPr="007003D1">
        <w:t>издательство,</w:t>
      </w:r>
      <w:r w:rsidR="007003D1" w:rsidRPr="007003D1">
        <w:t xml:space="preserve"> </w:t>
      </w:r>
      <w:r w:rsidRPr="007003D1">
        <w:t>2000</w:t>
      </w:r>
      <w:r w:rsidR="007003D1">
        <w:t xml:space="preserve">. - </w:t>
      </w:r>
      <w:r w:rsidRPr="007003D1">
        <w:t>216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Владимирский-Буданов</w:t>
      </w:r>
      <w:r w:rsidR="007003D1" w:rsidRPr="007003D1">
        <w:t xml:space="preserve"> </w:t>
      </w:r>
      <w:r w:rsidRPr="007003D1">
        <w:t>М.В.</w:t>
      </w:r>
      <w:r w:rsidR="007003D1" w:rsidRPr="007003D1">
        <w:t xml:space="preserve"> </w:t>
      </w:r>
      <w:r w:rsidRPr="007003D1">
        <w:t>Обзор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>
        <w:t xml:space="preserve">. - </w:t>
      </w:r>
      <w:r w:rsidRPr="007003D1">
        <w:t>Ростов</w:t>
      </w:r>
      <w:r w:rsidR="007003D1" w:rsidRPr="007003D1">
        <w:t xml:space="preserve"> </w:t>
      </w:r>
      <w:r w:rsidRPr="007003D1">
        <w:t>н</w:t>
      </w:r>
      <w:r w:rsidR="00095312" w:rsidRPr="007003D1">
        <w:t>/Д,</w:t>
      </w:r>
      <w:r w:rsidR="007003D1">
        <w:t xml:space="preserve"> "</w:t>
      </w:r>
      <w:r w:rsidR="00310D55" w:rsidRPr="007003D1">
        <w:t>Феникс</w:t>
      </w:r>
      <w:r w:rsidR="007003D1">
        <w:t>"</w:t>
      </w:r>
      <w:r w:rsidR="00310D55" w:rsidRPr="007003D1">
        <w:t>,</w:t>
      </w:r>
      <w:r w:rsidR="007003D1" w:rsidRPr="007003D1">
        <w:t xml:space="preserve"> </w:t>
      </w:r>
      <w:r w:rsidRPr="007003D1">
        <w:t>1995</w:t>
      </w:r>
      <w:r w:rsidR="007003D1">
        <w:t xml:space="preserve">. - </w:t>
      </w:r>
      <w:r w:rsidR="00310D55" w:rsidRPr="007003D1">
        <w:t>640</w:t>
      </w:r>
      <w:r w:rsidR="007003D1" w:rsidRPr="007003D1">
        <w:t xml:space="preserve"> </w:t>
      </w:r>
      <w:r w:rsidR="00310D55" w:rsidRPr="007003D1">
        <w:t>c.</w:t>
      </w:r>
    </w:p>
    <w:p w:rsidR="009354D2" w:rsidRPr="007003D1" w:rsidRDefault="00C6289E" w:rsidP="007003D1">
      <w:pPr>
        <w:pStyle w:val="a"/>
      </w:pPr>
      <w:r w:rsidRPr="007003D1">
        <w:t>Гражданское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: </w:t>
      </w:r>
      <w:r w:rsidRPr="007003D1">
        <w:t>В</w:t>
      </w:r>
      <w:r w:rsidR="007003D1" w:rsidRPr="007003D1">
        <w:t xml:space="preserve"> </w:t>
      </w:r>
      <w:r w:rsidRPr="007003D1">
        <w:t>2</w:t>
      </w:r>
      <w:r w:rsidR="007003D1" w:rsidRPr="007003D1">
        <w:t xml:space="preserve"> </w:t>
      </w:r>
      <w:r w:rsidRPr="007003D1">
        <w:t>т.</w:t>
      </w:r>
      <w:r w:rsidR="007003D1" w:rsidRPr="007003D1">
        <w:t xml:space="preserve">: </w:t>
      </w:r>
      <w:r w:rsidRPr="007003D1">
        <w:t>Учебник/2-е</w:t>
      </w:r>
      <w:r w:rsidR="007003D1" w:rsidRPr="007003D1">
        <w:t xml:space="preserve"> </w:t>
      </w:r>
      <w:r w:rsidRPr="007003D1">
        <w:t>изд.</w:t>
      </w:r>
      <w:r w:rsidR="007003D1" w:rsidRPr="007003D1">
        <w:t xml:space="preserve"> </w:t>
      </w:r>
      <w:r w:rsidRPr="007003D1">
        <w:t>перераб.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доп.</w:t>
      </w:r>
      <w:r w:rsidR="007003D1" w:rsidRPr="007003D1">
        <w:t xml:space="preserve"> </w:t>
      </w:r>
      <w:r w:rsidR="00E82345"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редакцией</w:t>
      </w:r>
      <w:r w:rsidR="007003D1" w:rsidRPr="007003D1">
        <w:t xml:space="preserve"> </w:t>
      </w:r>
      <w:r w:rsidRPr="007003D1">
        <w:t>доктора</w:t>
      </w:r>
      <w:r w:rsidR="007003D1" w:rsidRPr="007003D1">
        <w:t xml:space="preserve"> </w:t>
      </w:r>
      <w:r w:rsidRPr="007003D1">
        <w:t>юридических</w:t>
      </w:r>
      <w:r w:rsidR="007003D1" w:rsidRPr="007003D1">
        <w:t xml:space="preserve"> </w:t>
      </w:r>
      <w:r w:rsidRPr="007003D1">
        <w:t>наук,</w:t>
      </w:r>
      <w:r w:rsidR="007003D1" w:rsidRPr="007003D1">
        <w:t xml:space="preserve"> </w:t>
      </w:r>
      <w:r w:rsidRPr="007003D1">
        <w:t>профессора</w:t>
      </w:r>
      <w:r w:rsidR="007003D1" w:rsidRPr="007003D1">
        <w:t xml:space="preserve"> </w:t>
      </w:r>
      <w:r w:rsidRPr="007003D1">
        <w:t>Е.А.</w:t>
      </w:r>
      <w:r w:rsidR="007003D1" w:rsidRPr="007003D1">
        <w:t xml:space="preserve"> </w:t>
      </w:r>
      <w:r w:rsidRPr="007003D1">
        <w:t>Суханова,</w:t>
      </w:r>
      <w:r w:rsidR="007003D1" w:rsidRPr="007003D1">
        <w:t xml:space="preserve"> </w:t>
      </w:r>
      <w:r w:rsidRPr="007003D1">
        <w:t>2004</w:t>
      </w:r>
      <w:r w:rsidR="007003D1">
        <w:t xml:space="preserve">. - </w:t>
      </w:r>
      <w:r w:rsidR="002E52E8" w:rsidRPr="007003D1">
        <w:t>Том</w:t>
      </w:r>
      <w:r w:rsidR="007003D1" w:rsidRPr="007003D1">
        <w:t xml:space="preserve"> </w:t>
      </w:r>
      <w:r w:rsidR="002E52E8" w:rsidRPr="007003D1">
        <w:t>1.</w:t>
      </w:r>
      <w:r w:rsidR="007003D1">
        <w:t xml:space="preserve"> // </w:t>
      </w:r>
      <w:r w:rsidRPr="007003D1">
        <w:t>СПС</w:t>
      </w:r>
      <w:r w:rsidR="007003D1">
        <w:t xml:space="preserve"> "</w:t>
      </w:r>
      <w:r w:rsidRPr="007003D1">
        <w:t>КонсультантПлюс</w:t>
      </w:r>
      <w:r w:rsidR="007003D1" w:rsidRPr="007003D1">
        <w:t xml:space="preserve">: </w:t>
      </w:r>
      <w:r w:rsidRPr="007003D1">
        <w:t>ВысшаяШкола</w:t>
      </w:r>
      <w:r w:rsidR="007003D1">
        <w:t>"</w:t>
      </w:r>
      <w:r w:rsidRPr="007003D1">
        <w:t>.</w:t>
      </w:r>
    </w:p>
    <w:p w:rsidR="00B87A38" w:rsidRPr="007003D1" w:rsidRDefault="00B87A38" w:rsidP="007003D1">
      <w:pPr>
        <w:pStyle w:val="a"/>
      </w:pPr>
      <w:r w:rsidRPr="007003D1">
        <w:t>Гражданское</w:t>
      </w:r>
      <w:r w:rsidR="007003D1" w:rsidRPr="007003D1">
        <w:t xml:space="preserve"> </w:t>
      </w:r>
      <w:r w:rsidRPr="007003D1">
        <w:t>уложение.</w:t>
      </w:r>
      <w:r w:rsidR="007003D1" w:rsidRPr="007003D1">
        <w:t xml:space="preserve"> </w:t>
      </w:r>
      <w:r w:rsidRPr="007003D1">
        <w:t>Проект</w:t>
      </w:r>
      <w:r w:rsidR="007003D1" w:rsidRPr="007003D1">
        <w:t xml:space="preserve"> </w:t>
      </w:r>
      <w:r w:rsidRPr="007003D1">
        <w:t>Высочайше</w:t>
      </w:r>
      <w:r w:rsidR="007003D1" w:rsidRPr="007003D1">
        <w:t xml:space="preserve"> </w:t>
      </w:r>
      <w:r w:rsidRPr="007003D1">
        <w:t>учрежденной</w:t>
      </w:r>
      <w:r w:rsidR="007003D1" w:rsidRPr="007003D1">
        <w:t xml:space="preserve"> </w:t>
      </w:r>
      <w:r w:rsidRPr="007003D1">
        <w:t>Редакционной</w:t>
      </w:r>
      <w:r w:rsidR="007003D1" w:rsidRPr="007003D1">
        <w:t xml:space="preserve"> </w:t>
      </w:r>
      <w:r w:rsidRPr="007003D1">
        <w:t>комиссии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составлению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уложения</w:t>
      </w:r>
      <w:r w:rsidR="007003D1">
        <w:t xml:space="preserve"> (</w:t>
      </w:r>
      <w:r w:rsidRPr="007003D1">
        <w:t>с</w:t>
      </w:r>
      <w:r w:rsidR="007003D1" w:rsidRPr="007003D1">
        <w:t xml:space="preserve"> </w:t>
      </w:r>
      <w:r w:rsidRPr="007003D1">
        <w:t>объяснениями,</w:t>
      </w:r>
      <w:r w:rsidR="007003D1" w:rsidRPr="007003D1">
        <w:t xml:space="preserve"> </w:t>
      </w:r>
      <w:r w:rsidRPr="007003D1">
        <w:t>извлеченными</w:t>
      </w:r>
      <w:r w:rsidR="007003D1" w:rsidRPr="007003D1">
        <w:t xml:space="preserve"> </w:t>
      </w:r>
      <w:r w:rsidRPr="007003D1">
        <w:t>из</w:t>
      </w:r>
      <w:r w:rsidR="007003D1" w:rsidRPr="007003D1">
        <w:t xml:space="preserve"> </w:t>
      </w:r>
      <w:r w:rsidRPr="007003D1">
        <w:t>трудов</w:t>
      </w:r>
      <w:r w:rsidR="007003D1" w:rsidRPr="007003D1">
        <w:t xml:space="preserve"> </w:t>
      </w:r>
      <w:r w:rsidRPr="007003D1">
        <w:t>Редакционной</w:t>
      </w:r>
      <w:r w:rsidR="007003D1" w:rsidRPr="007003D1">
        <w:t xml:space="preserve"> </w:t>
      </w:r>
      <w:r w:rsidRPr="007003D1">
        <w:t>комиссии.</w:t>
      </w:r>
      <w:r w:rsidR="007003D1" w:rsidRPr="007003D1">
        <w:t xml:space="preserve"> </w:t>
      </w:r>
      <w:r w:rsidRPr="007003D1">
        <w:t>Книга</w:t>
      </w:r>
      <w:r w:rsidR="007003D1" w:rsidRPr="007003D1">
        <w:t xml:space="preserve"> </w:t>
      </w:r>
      <w:r w:rsidRPr="007003D1">
        <w:t>4.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="00FB66BB" w:rsidRPr="007003D1">
        <w:t>/</w:t>
      </w:r>
      <w:r w:rsidR="007003D1" w:rsidRPr="007003D1">
        <w:t xml:space="preserve"> </w:t>
      </w:r>
      <w:r w:rsidR="00FB66BB"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="00FB66BB" w:rsidRPr="007003D1">
        <w:t>И</w:t>
      </w:r>
      <w:r w:rsidR="007003D1">
        <w:t xml:space="preserve">.М. </w:t>
      </w:r>
      <w:r w:rsidR="00FB66BB" w:rsidRPr="007003D1">
        <w:t>Тютрюмова</w:t>
      </w:r>
      <w:r w:rsidR="007003D1">
        <w:t>. - "</w:t>
      </w:r>
      <w:r w:rsidR="00FB66BB" w:rsidRPr="007003D1">
        <w:t>Волтерс</w:t>
      </w:r>
      <w:r w:rsidR="007003D1" w:rsidRPr="007003D1">
        <w:t xml:space="preserve"> </w:t>
      </w:r>
      <w:r w:rsidR="00FB66BB" w:rsidRPr="007003D1">
        <w:t>Клувер</w:t>
      </w:r>
      <w:r w:rsidR="007003D1">
        <w:t>"</w:t>
      </w:r>
      <w:r w:rsidR="00FB66BB" w:rsidRPr="007003D1">
        <w:t>,</w:t>
      </w:r>
      <w:r w:rsidR="007003D1" w:rsidRPr="007003D1">
        <w:t xml:space="preserve"> </w:t>
      </w:r>
      <w:r w:rsidR="00FB66BB" w:rsidRPr="007003D1">
        <w:t>2008</w:t>
      </w:r>
      <w:r w:rsidR="007003D1">
        <w:t xml:space="preserve">. - </w:t>
      </w:r>
      <w:r w:rsidR="00FB66BB" w:rsidRPr="007003D1">
        <w:t>285</w:t>
      </w:r>
      <w:r w:rsidR="007003D1" w:rsidRPr="007003D1">
        <w:t xml:space="preserve"> </w:t>
      </w:r>
      <w:r w:rsidR="00FB66BB" w:rsidRPr="007003D1">
        <w:t>с.</w:t>
      </w:r>
    </w:p>
    <w:p w:rsidR="009354D2" w:rsidRPr="007003D1" w:rsidRDefault="008E3E65" w:rsidP="007003D1">
      <w:pPr>
        <w:pStyle w:val="a"/>
      </w:pPr>
      <w:r w:rsidRPr="007003D1">
        <w:t>Гущин</w:t>
      </w:r>
      <w:r w:rsidR="007003D1" w:rsidRPr="007003D1">
        <w:t xml:space="preserve"> </w:t>
      </w:r>
      <w:r w:rsidRPr="007003D1">
        <w:t>В.В.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России</w:t>
      </w:r>
      <w:r w:rsidR="007003D1" w:rsidRPr="007003D1">
        <w:t xml:space="preserve">: </w:t>
      </w:r>
      <w:r w:rsidRPr="007003D1">
        <w:t>Учебник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В.В.</w:t>
      </w:r>
      <w:r w:rsidR="007003D1" w:rsidRPr="007003D1">
        <w:t xml:space="preserve"> </w:t>
      </w:r>
      <w:r w:rsidRPr="007003D1">
        <w:t>Гущин,</w:t>
      </w:r>
      <w:r w:rsidR="007003D1" w:rsidRPr="007003D1">
        <w:t xml:space="preserve"> </w:t>
      </w:r>
      <w:r w:rsidRPr="007003D1">
        <w:t>В.А.</w:t>
      </w:r>
      <w:r w:rsidR="007003D1" w:rsidRPr="007003D1">
        <w:t xml:space="preserve"> </w:t>
      </w:r>
      <w:r w:rsidRPr="007003D1">
        <w:t>Гуреев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="00CF533C" w:rsidRPr="007003D1">
        <w:t>Издательство</w:t>
      </w:r>
      <w:r w:rsidR="007003D1">
        <w:t xml:space="preserve"> "</w:t>
      </w:r>
      <w:r w:rsidR="00CF533C" w:rsidRPr="007003D1">
        <w:t>Эскимо</w:t>
      </w:r>
      <w:r w:rsidR="007003D1">
        <w:t>"</w:t>
      </w:r>
      <w:r w:rsidR="00CF533C" w:rsidRPr="007003D1">
        <w:t>,</w:t>
      </w:r>
      <w:r w:rsidR="007003D1" w:rsidRPr="007003D1">
        <w:t xml:space="preserve"> </w:t>
      </w:r>
      <w:r w:rsidR="00CF533C" w:rsidRPr="007003D1">
        <w:t>2009</w:t>
      </w:r>
      <w:r w:rsidR="007003D1">
        <w:t xml:space="preserve">. - </w:t>
      </w:r>
      <w:r w:rsidR="00CF533C" w:rsidRPr="007003D1">
        <w:t>416</w:t>
      </w:r>
      <w:r w:rsidR="007003D1" w:rsidRPr="007003D1">
        <w:t xml:space="preserve"> </w:t>
      </w:r>
      <w:r w:rsidR="00CF533C" w:rsidRPr="007003D1">
        <w:t>с.</w:t>
      </w:r>
    </w:p>
    <w:p w:rsidR="009354D2" w:rsidRPr="007003D1" w:rsidRDefault="008D6BDE" w:rsidP="007003D1">
      <w:pPr>
        <w:pStyle w:val="a"/>
      </w:pPr>
      <w:r w:rsidRPr="007003D1">
        <w:t>Древнерусское</w:t>
      </w:r>
      <w:r w:rsidR="007003D1" w:rsidRPr="007003D1">
        <w:t xml:space="preserve"> </w:t>
      </w:r>
      <w:r w:rsidRPr="007003D1">
        <w:t>госуд</w:t>
      </w:r>
      <w:r w:rsidR="00F57DD5" w:rsidRPr="007003D1">
        <w:t>арство</w:t>
      </w:r>
      <w:r w:rsidR="007003D1" w:rsidRPr="007003D1">
        <w:t xml:space="preserve"> </w:t>
      </w:r>
      <w:r w:rsidR="00F57DD5" w:rsidRPr="007003D1">
        <w:t>и</w:t>
      </w:r>
      <w:r w:rsidR="007003D1" w:rsidRPr="007003D1">
        <w:t xml:space="preserve"> </w:t>
      </w:r>
      <w:r w:rsidR="00F57DD5" w:rsidRPr="007003D1">
        <w:t>право.</w:t>
      </w:r>
      <w:r w:rsidR="007003D1" w:rsidRPr="007003D1">
        <w:t xml:space="preserve"> </w:t>
      </w:r>
      <w:r w:rsidR="00F57DD5" w:rsidRPr="007003D1">
        <w:t>Учебное</w:t>
      </w:r>
      <w:r w:rsidR="007003D1" w:rsidRPr="007003D1">
        <w:t xml:space="preserve"> </w:t>
      </w:r>
      <w:r w:rsidR="00F57DD5" w:rsidRPr="007003D1">
        <w:t>пособие</w:t>
      </w:r>
      <w:r w:rsidR="007003D1" w:rsidRPr="007003D1">
        <w:t xml:space="preserve"> </w:t>
      </w:r>
      <w:r w:rsidR="00F57DD5"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редакцией</w:t>
      </w:r>
      <w:r w:rsidR="007003D1" w:rsidRPr="007003D1">
        <w:t xml:space="preserve"> </w:t>
      </w:r>
      <w:r w:rsidRPr="007003D1">
        <w:t>кандидата</w:t>
      </w:r>
      <w:r w:rsidR="007003D1" w:rsidRPr="007003D1">
        <w:t xml:space="preserve"> </w:t>
      </w:r>
      <w:r w:rsidRPr="007003D1">
        <w:t>юридических</w:t>
      </w:r>
      <w:r w:rsidR="007003D1" w:rsidRPr="007003D1">
        <w:t xml:space="preserve"> </w:t>
      </w:r>
      <w:r w:rsidRPr="007003D1">
        <w:t>наук,</w:t>
      </w:r>
      <w:r w:rsidR="007003D1" w:rsidRPr="007003D1">
        <w:t xml:space="preserve"> </w:t>
      </w:r>
      <w:r w:rsidRPr="007003D1">
        <w:t>доцента</w:t>
      </w:r>
      <w:r w:rsidR="007003D1" w:rsidRPr="007003D1">
        <w:t xml:space="preserve"> </w:t>
      </w:r>
      <w:r w:rsidRPr="007003D1">
        <w:t>Т</w:t>
      </w:r>
      <w:r w:rsidR="007003D1">
        <w:t xml:space="preserve">.Е. </w:t>
      </w:r>
      <w:r w:rsidRPr="007003D1">
        <w:t>Новицкой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Издательство</w:t>
      </w:r>
      <w:r w:rsidR="007003D1">
        <w:t xml:space="preserve"> "</w:t>
      </w:r>
      <w:r w:rsidRPr="007003D1">
        <w:t>Зеркало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1998</w:t>
      </w:r>
      <w:r w:rsidR="007003D1">
        <w:t xml:space="preserve">. - </w:t>
      </w:r>
      <w:r w:rsidRPr="007003D1">
        <w:t>96</w:t>
      </w:r>
      <w:r w:rsidR="007003D1" w:rsidRPr="007003D1">
        <w:t xml:space="preserve"> </w:t>
      </w:r>
      <w:r w:rsidRPr="007003D1">
        <w:t>с.</w:t>
      </w:r>
    </w:p>
    <w:p w:rsidR="007003D1" w:rsidRPr="007003D1" w:rsidRDefault="00FE57CB" w:rsidP="007003D1">
      <w:pPr>
        <w:pStyle w:val="a"/>
      </w:pPr>
      <w:r w:rsidRPr="007003D1">
        <w:t>Зимин</w:t>
      </w:r>
      <w:r w:rsidR="007003D1" w:rsidRPr="007003D1">
        <w:t xml:space="preserve"> </w:t>
      </w:r>
      <w:r w:rsidRPr="007003D1">
        <w:t>А.А.</w:t>
      </w:r>
      <w:r w:rsidR="007003D1" w:rsidRPr="007003D1">
        <w:t xml:space="preserve"> </w:t>
      </w:r>
      <w:r w:rsidRPr="007003D1">
        <w:t>Правда</w:t>
      </w:r>
      <w:r w:rsidR="007003D1" w:rsidRPr="007003D1">
        <w:t xml:space="preserve"> </w:t>
      </w:r>
      <w:r w:rsidRPr="007003D1">
        <w:t>Русская</w:t>
      </w:r>
      <w:r w:rsidR="007003D1">
        <w:t xml:space="preserve">. - </w:t>
      </w:r>
      <w:r w:rsidR="00AF2418" w:rsidRPr="007003D1">
        <w:t>М.</w:t>
      </w:r>
      <w:r w:rsidR="007003D1" w:rsidRPr="007003D1">
        <w:t xml:space="preserve">: </w:t>
      </w:r>
      <w:r w:rsidRPr="007003D1">
        <w:t>издательство</w:t>
      </w:r>
      <w:r w:rsidR="007003D1">
        <w:t xml:space="preserve"> "</w:t>
      </w:r>
      <w:r w:rsidRPr="007003D1">
        <w:t>древлехранилище</w:t>
      </w:r>
      <w:r w:rsidR="007003D1">
        <w:t xml:space="preserve">" </w:t>
      </w:r>
      <w:r w:rsidRPr="007003D1">
        <w:t>1999</w:t>
      </w:r>
      <w:r w:rsidR="007003D1">
        <w:t xml:space="preserve">. - </w:t>
      </w:r>
      <w:r w:rsidR="00AF2418" w:rsidRPr="007003D1">
        <w:t>424</w:t>
      </w:r>
      <w:r w:rsidR="007003D1" w:rsidRPr="007003D1">
        <w:t xml:space="preserve"> </w:t>
      </w:r>
      <w:r w:rsidR="00AF2418" w:rsidRPr="007003D1">
        <w:t>с.</w:t>
      </w:r>
    </w:p>
    <w:p w:rsidR="009354D2" w:rsidRPr="007003D1" w:rsidRDefault="005B74EF" w:rsidP="007003D1">
      <w:pPr>
        <w:pStyle w:val="a"/>
      </w:pPr>
      <w:r w:rsidRPr="007003D1">
        <w:t>Исаев</w:t>
      </w:r>
      <w:r w:rsidR="007003D1" w:rsidRPr="007003D1">
        <w:t xml:space="preserve"> </w:t>
      </w:r>
      <w:r w:rsidRPr="007003D1">
        <w:t>И.А.</w:t>
      </w:r>
      <w:r w:rsidR="007003D1" w:rsidRPr="007003D1">
        <w:t xml:space="preserve"> </w:t>
      </w: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</w:t>
      </w:r>
      <w:r w:rsidR="00EB554D" w:rsidRPr="007003D1">
        <w:t>ссии</w:t>
      </w:r>
      <w:r w:rsidR="007003D1" w:rsidRPr="007003D1">
        <w:t xml:space="preserve">: </w:t>
      </w:r>
      <w:r w:rsidR="00EB554D" w:rsidRPr="007003D1">
        <w:t>учеб</w:t>
      </w:r>
      <w:r w:rsidR="007003D1">
        <w:t xml:space="preserve">. - </w:t>
      </w:r>
      <w:r w:rsidR="00EB554D" w:rsidRPr="007003D1">
        <w:t>4-е</w:t>
      </w:r>
      <w:r w:rsidR="007003D1" w:rsidRPr="007003D1">
        <w:t xml:space="preserve"> </w:t>
      </w:r>
      <w:r w:rsidR="00EB554D" w:rsidRPr="007003D1">
        <w:t>изд.,</w:t>
      </w:r>
      <w:r w:rsidR="007003D1" w:rsidRPr="007003D1">
        <w:t xml:space="preserve"> </w:t>
      </w:r>
      <w:r w:rsidR="00EB554D" w:rsidRPr="007003D1">
        <w:t>перераб.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доп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Проспект,</w:t>
      </w:r>
      <w:r w:rsidR="007003D1" w:rsidRPr="007003D1">
        <w:t xml:space="preserve"> </w:t>
      </w:r>
      <w:r w:rsidRPr="007003D1">
        <w:t>2009</w:t>
      </w:r>
      <w:r w:rsidR="007003D1">
        <w:t xml:space="preserve">. - </w:t>
      </w:r>
      <w:r w:rsidRPr="007003D1">
        <w:t>800</w:t>
      </w:r>
      <w:r w:rsidR="007003D1" w:rsidRPr="007003D1">
        <w:t xml:space="preserve"> </w:t>
      </w:r>
      <w:r w:rsidRPr="007003D1">
        <w:t>с.</w:t>
      </w:r>
    </w:p>
    <w:p w:rsidR="00A42FF0" w:rsidRPr="007003D1" w:rsidRDefault="00A42FF0" w:rsidP="007003D1">
      <w:pPr>
        <w:pStyle w:val="a"/>
      </w:pP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России.</w:t>
      </w:r>
      <w:r w:rsidR="007003D1" w:rsidRPr="007003D1">
        <w:t xml:space="preserve"> </w:t>
      </w:r>
      <w:r w:rsidRPr="007003D1">
        <w:t>Учебник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вузов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="00407770" w:rsidRPr="007003D1">
        <w:t>С.А.</w:t>
      </w:r>
      <w:r w:rsidR="007003D1" w:rsidRPr="007003D1">
        <w:t xml:space="preserve"> </w:t>
      </w:r>
      <w:r w:rsidR="00407770" w:rsidRPr="007003D1">
        <w:t>Чибиряева</w:t>
      </w:r>
      <w:r w:rsidR="007003D1">
        <w:t xml:space="preserve">. - </w:t>
      </w:r>
      <w:r w:rsidR="00407770" w:rsidRPr="007003D1">
        <w:t>М.,</w:t>
      </w:r>
      <w:r w:rsidR="007003D1" w:rsidRPr="007003D1">
        <w:t xml:space="preserve"> </w:t>
      </w:r>
      <w:r w:rsidR="00407770" w:rsidRPr="007003D1">
        <w:t>2000</w:t>
      </w:r>
      <w:r w:rsidR="007003D1" w:rsidRPr="007003D1">
        <w:t xml:space="preserve"> - </w:t>
      </w:r>
      <w:r w:rsidRPr="007003D1">
        <w:t>528</w:t>
      </w:r>
      <w:r w:rsidR="007003D1" w:rsidRPr="007003D1">
        <w:t xml:space="preserve"> </w:t>
      </w:r>
      <w:r w:rsidR="00407770" w:rsidRPr="007003D1">
        <w:t>с</w:t>
      </w:r>
      <w:r w:rsidRPr="007003D1">
        <w:t>.</w:t>
      </w:r>
    </w:p>
    <w:p w:rsidR="009354D2" w:rsidRPr="007003D1" w:rsidRDefault="008D1AFF" w:rsidP="007003D1">
      <w:pPr>
        <w:pStyle w:val="a"/>
      </w:pP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="00EC1E00" w:rsidRPr="007003D1">
        <w:t>СССР.</w:t>
      </w:r>
      <w:r w:rsidR="007003D1" w:rsidRPr="007003D1">
        <w:t xml:space="preserve"> </w:t>
      </w:r>
      <w:r w:rsidR="00EC1E00" w:rsidRPr="007003D1">
        <w:t>В</w:t>
      </w:r>
      <w:r w:rsidR="007003D1" w:rsidRPr="007003D1">
        <w:t xml:space="preserve"> </w:t>
      </w:r>
      <w:r w:rsidR="00EC1E00" w:rsidRPr="007003D1">
        <w:t>2-х</w:t>
      </w:r>
      <w:r w:rsidR="007003D1" w:rsidRPr="007003D1">
        <w:t xml:space="preserve"> </w:t>
      </w:r>
      <w:r w:rsidR="00EC1E00" w:rsidRPr="007003D1">
        <w:t>частях</w:t>
      </w:r>
      <w:r w:rsidR="007003D1" w:rsidRPr="007003D1">
        <w:t xml:space="preserve"> </w:t>
      </w:r>
      <w:r w:rsidR="00EC1E00" w:rsidRPr="007003D1">
        <w:t>/</w:t>
      </w:r>
      <w:r w:rsidR="007003D1" w:rsidRPr="007003D1">
        <w:t xml:space="preserve"> </w:t>
      </w:r>
      <w:r w:rsidR="00EC1E00" w:rsidRPr="007003D1">
        <w:t>Под</w:t>
      </w:r>
      <w:r w:rsidR="007003D1" w:rsidRPr="007003D1">
        <w:t xml:space="preserve"> </w:t>
      </w:r>
      <w:r w:rsidR="00EC1E00" w:rsidRPr="007003D1">
        <w:t>общ.</w:t>
      </w:r>
      <w:r w:rsidR="007003D1" w:rsidRPr="007003D1">
        <w:t xml:space="preserve"> </w:t>
      </w:r>
      <w:r w:rsidR="007003D1">
        <w:t xml:space="preserve">ред. </w:t>
      </w:r>
      <w:r w:rsidR="00EC1E00" w:rsidRPr="007003D1">
        <w:t>п</w:t>
      </w:r>
      <w:r w:rsidRPr="007003D1">
        <w:t>роф.</w:t>
      </w:r>
      <w:r w:rsidR="007003D1" w:rsidRPr="007003D1">
        <w:t xml:space="preserve"> </w:t>
      </w:r>
      <w:r w:rsidRPr="007003D1">
        <w:t>К.А.</w:t>
      </w:r>
      <w:r w:rsidR="007003D1" w:rsidRPr="007003D1">
        <w:t xml:space="preserve"> </w:t>
      </w:r>
      <w:r w:rsidRPr="007003D1">
        <w:t>Софроненко</w:t>
      </w:r>
      <w:r w:rsidR="007003D1">
        <w:t xml:space="preserve">. - </w:t>
      </w:r>
      <w:r w:rsidRPr="007003D1">
        <w:t>М.,</w:t>
      </w:r>
      <w:r w:rsidR="007003D1" w:rsidRPr="007003D1">
        <w:t xml:space="preserve"> </w:t>
      </w:r>
      <w:r w:rsidRPr="007003D1">
        <w:t>1967</w:t>
      </w:r>
      <w:r w:rsidR="007003D1">
        <w:t xml:space="preserve">. - </w:t>
      </w:r>
      <w:r w:rsidR="00FA290F" w:rsidRPr="007003D1">
        <w:t>652</w:t>
      </w:r>
      <w:r w:rsidR="007003D1" w:rsidRPr="007003D1">
        <w:t xml:space="preserve"> </w:t>
      </w:r>
      <w:r w:rsidR="00FA290F" w:rsidRPr="007003D1">
        <w:t>с.</w:t>
      </w:r>
    </w:p>
    <w:p w:rsidR="009354D2" w:rsidRPr="007003D1" w:rsidRDefault="004208C2" w:rsidP="007003D1">
      <w:pPr>
        <w:pStyle w:val="a"/>
      </w:pPr>
      <w:r w:rsidRPr="007003D1">
        <w:t>История</w:t>
      </w:r>
      <w:r w:rsidR="007003D1" w:rsidRPr="007003D1">
        <w:t xml:space="preserve"> </w:t>
      </w:r>
      <w:r w:rsidRPr="007003D1">
        <w:t>отечественного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2-х</w:t>
      </w:r>
      <w:r w:rsidR="007003D1" w:rsidRPr="007003D1">
        <w:t xml:space="preserve"> </w:t>
      </w:r>
      <w:r w:rsidRPr="007003D1">
        <w:t>час</w:t>
      </w:r>
      <w:r w:rsidR="005B7DF4" w:rsidRPr="007003D1">
        <w:t>тях</w:t>
      </w:r>
      <w:r w:rsidR="007003D1" w:rsidRPr="007003D1">
        <w:t xml:space="preserve"> </w:t>
      </w:r>
      <w:r w:rsidR="005B7DF4" w:rsidRPr="007003D1">
        <w:t>/</w:t>
      </w:r>
      <w:r w:rsidR="007003D1" w:rsidRPr="007003D1">
        <w:t xml:space="preserve"> </w:t>
      </w:r>
      <w:r w:rsidR="005B7DF4" w:rsidRPr="007003D1">
        <w:t>Под</w:t>
      </w:r>
      <w:r w:rsidR="007003D1" w:rsidRPr="007003D1">
        <w:t xml:space="preserve"> </w:t>
      </w:r>
      <w:r w:rsidR="007003D1">
        <w:t xml:space="preserve">ред.О.И. </w:t>
      </w:r>
      <w:r w:rsidR="005B7DF4" w:rsidRPr="007003D1">
        <w:t>Чистякова</w:t>
      </w:r>
      <w:r w:rsidR="007003D1">
        <w:t xml:space="preserve">. - </w:t>
      </w:r>
      <w:r w:rsidRPr="007003D1">
        <w:t>3</w:t>
      </w:r>
      <w:r w:rsidR="005B7DF4" w:rsidRPr="007003D1">
        <w:t>-е</w:t>
      </w:r>
      <w:r w:rsidR="007003D1" w:rsidRPr="007003D1">
        <w:t xml:space="preserve"> </w:t>
      </w:r>
      <w:r w:rsidR="005B7DF4" w:rsidRPr="007003D1">
        <w:t>изд.,</w:t>
      </w:r>
      <w:r w:rsidR="007003D1" w:rsidRPr="007003D1">
        <w:t xml:space="preserve"> </w:t>
      </w:r>
      <w:r w:rsidR="005B7DF4" w:rsidRPr="007003D1">
        <w:t>перераб.</w:t>
      </w:r>
      <w:r w:rsidR="007003D1" w:rsidRPr="007003D1">
        <w:t xml:space="preserve"> </w:t>
      </w:r>
      <w:r w:rsidR="005B7DF4" w:rsidRPr="007003D1">
        <w:t>и</w:t>
      </w:r>
      <w:r w:rsidR="007003D1" w:rsidRPr="007003D1">
        <w:t xml:space="preserve"> </w:t>
      </w:r>
      <w:r w:rsidR="005B7DF4" w:rsidRPr="007003D1">
        <w:t>доп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Юристъ,</w:t>
      </w:r>
      <w:r w:rsidR="007003D1" w:rsidRPr="007003D1">
        <w:t xml:space="preserve"> </w:t>
      </w:r>
      <w:r w:rsidRPr="007003D1">
        <w:t>2005</w:t>
      </w:r>
      <w:r w:rsidR="007003D1">
        <w:t xml:space="preserve">. - </w:t>
      </w:r>
      <w:r w:rsidRPr="007003D1">
        <w:t>Ч.1</w:t>
      </w:r>
      <w:r w:rsidR="007003D1" w:rsidRPr="007003D1">
        <w:t xml:space="preserve"> - </w:t>
      </w:r>
      <w:r w:rsidRPr="007003D1">
        <w:t>430</w:t>
      </w:r>
      <w:r w:rsidR="007003D1" w:rsidRPr="007003D1">
        <w:t xml:space="preserve"> </w:t>
      </w:r>
      <w:r w:rsidRPr="007003D1">
        <w:t>с</w:t>
      </w:r>
      <w:r w:rsidR="00EC1E00" w:rsidRPr="007003D1">
        <w:t>.</w:t>
      </w:r>
    </w:p>
    <w:p w:rsidR="00C24020" w:rsidRPr="007003D1" w:rsidRDefault="00C24020" w:rsidP="007003D1">
      <w:pPr>
        <w:pStyle w:val="a"/>
      </w:pPr>
      <w:r w:rsidRPr="007003D1">
        <w:t>Лекции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исследования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В</w:t>
      </w:r>
      <w:r w:rsidR="007003D1">
        <w:t xml:space="preserve">.И. </w:t>
      </w:r>
      <w:r w:rsidRPr="007003D1">
        <w:t>Сергеевич</w:t>
      </w:r>
      <w:r w:rsidR="007003D1" w:rsidRPr="007003D1">
        <w:t xml:space="preserve">;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Pr="007003D1">
        <w:t>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предисл.</w:t>
      </w:r>
      <w:r w:rsidR="007003D1" w:rsidRPr="007003D1">
        <w:t xml:space="preserve"> </w:t>
      </w:r>
      <w:r w:rsidRPr="007003D1">
        <w:t>В.А.</w:t>
      </w:r>
      <w:r w:rsidR="007003D1" w:rsidRPr="007003D1">
        <w:t xml:space="preserve"> </w:t>
      </w:r>
      <w:r w:rsidRPr="007003D1">
        <w:t>Томсинова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Зеркало,</w:t>
      </w:r>
      <w:r w:rsidR="007003D1" w:rsidRPr="007003D1">
        <w:t xml:space="preserve"> </w:t>
      </w:r>
      <w:r w:rsidRPr="007003D1">
        <w:t>2004</w:t>
      </w:r>
      <w:r w:rsidR="007003D1" w:rsidRPr="007003D1">
        <w:t xml:space="preserve"> - </w:t>
      </w:r>
      <w:r w:rsidRPr="007003D1">
        <w:t>488</w:t>
      </w:r>
      <w:r w:rsidR="007003D1" w:rsidRPr="007003D1">
        <w:t xml:space="preserve"> </w:t>
      </w:r>
      <w:r w:rsidRPr="007003D1">
        <w:t>с.</w:t>
      </w:r>
    </w:p>
    <w:p w:rsidR="007003D1" w:rsidRPr="007003D1" w:rsidRDefault="00532BE9" w:rsidP="007003D1">
      <w:pPr>
        <w:pStyle w:val="a"/>
      </w:pPr>
      <w:r w:rsidRPr="007003D1">
        <w:t>Маньков</w:t>
      </w:r>
      <w:r w:rsidR="007003D1" w:rsidRPr="007003D1">
        <w:t xml:space="preserve"> </w:t>
      </w:r>
      <w:r w:rsidRPr="007003D1">
        <w:t>А</w:t>
      </w:r>
      <w:r w:rsidR="007003D1">
        <w:t xml:space="preserve">.Г. </w:t>
      </w:r>
      <w:r w:rsidRPr="007003D1">
        <w:t>Уложение</w:t>
      </w:r>
      <w:r w:rsidR="007003D1" w:rsidRPr="007003D1">
        <w:t xml:space="preserve"> </w:t>
      </w:r>
      <w:r w:rsidRPr="007003D1">
        <w:t>1649</w:t>
      </w:r>
      <w:r w:rsidR="007003D1" w:rsidRPr="007003D1">
        <w:t xml:space="preserve"> </w:t>
      </w:r>
      <w:r w:rsidRPr="007003D1">
        <w:t>года</w:t>
      </w:r>
      <w:r w:rsidR="007003D1" w:rsidRPr="007003D1">
        <w:t xml:space="preserve"> - </w:t>
      </w:r>
      <w:r w:rsidRPr="007003D1">
        <w:t>кодекс</w:t>
      </w:r>
      <w:r w:rsidR="007003D1" w:rsidRPr="007003D1">
        <w:t xml:space="preserve"> </w:t>
      </w:r>
      <w:r w:rsidRPr="007003D1">
        <w:t>феодального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России</w:t>
      </w:r>
      <w:r w:rsidR="007003D1">
        <w:t xml:space="preserve">. - </w:t>
      </w:r>
      <w:r w:rsidRPr="007003D1">
        <w:t>Изд</w:t>
      </w:r>
      <w:r w:rsidR="007003D1">
        <w:t>.2</w:t>
      </w:r>
      <w:r w:rsidRPr="007003D1">
        <w:t>-е,</w:t>
      </w:r>
      <w:r w:rsidR="007003D1" w:rsidRPr="007003D1">
        <w:t xml:space="preserve"> </w:t>
      </w:r>
      <w:r w:rsidRPr="007003D1">
        <w:t>испр.</w:t>
      </w:r>
      <w:r w:rsidR="007003D1" w:rsidRPr="007003D1">
        <w:t xml:space="preserve"> </w:t>
      </w:r>
      <w:r w:rsidRPr="007003D1">
        <w:t>/</w:t>
      </w:r>
      <w:r w:rsidR="007003D1">
        <w:t xml:space="preserve"> </w:t>
      </w:r>
      <w:r w:rsidRPr="007003D1">
        <w:t>Гос.</w:t>
      </w:r>
      <w:r w:rsidR="007003D1" w:rsidRPr="007003D1">
        <w:t xml:space="preserve"> </w:t>
      </w:r>
      <w:r w:rsidRPr="007003D1">
        <w:t>публ.</w:t>
      </w:r>
      <w:r w:rsidR="007003D1" w:rsidRPr="007003D1">
        <w:t xml:space="preserve"> </w:t>
      </w:r>
      <w:r w:rsidRPr="007003D1">
        <w:t>ист.</w:t>
      </w:r>
      <w:r w:rsidR="007003D1" w:rsidRPr="007003D1">
        <w:t xml:space="preserve"> </w:t>
      </w:r>
      <w:r w:rsidRPr="007003D1">
        <w:t>б-ка</w:t>
      </w:r>
      <w:r w:rsidR="007003D1" w:rsidRPr="007003D1">
        <w:t xml:space="preserve"> </w:t>
      </w:r>
      <w:r w:rsidRPr="007003D1">
        <w:t>России</w:t>
      </w:r>
      <w:r w:rsidR="007003D1">
        <w:t xml:space="preserve">. - </w:t>
      </w:r>
      <w:r w:rsidRPr="007003D1">
        <w:t>М.,</w:t>
      </w:r>
      <w:r w:rsidR="007003D1" w:rsidRPr="007003D1">
        <w:t xml:space="preserve"> </w:t>
      </w:r>
      <w:r w:rsidRPr="007003D1">
        <w:t>2003</w:t>
      </w:r>
      <w:r w:rsidR="007003D1">
        <w:t xml:space="preserve">. - </w:t>
      </w:r>
      <w:r w:rsidRPr="007003D1">
        <w:t>370</w:t>
      </w:r>
      <w:r w:rsidR="007003D1" w:rsidRPr="007003D1">
        <w:t xml:space="preserve"> </w:t>
      </w:r>
      <w:r w:rsidRPr="007003D1">
        <w:t>с.</w:t>
      </w:r>
    </w:p>
    <w:p w:rsidR="00DF2185" w:rsidRPr="007003D1" w:rsidRDefault="003163D3" w:rsidP="007003D1">
      <w:pPr>
        <w:pStyle w:val="a"/>
      </w:pPr>
      <w:r w:rsidRPr="007003D1">
        <w:t>Мейер</w:t>
      </w:r>
      <w:r w:rsidR="007003D1" w:rsidRPr="007003D1">
        <w:t xml:space="preserve"> </w:t>
      </w:r>
      <w:r w:rsidRPr="007003D1">
        <w:t>Д</w:t>
      </w:r>
      <w:r w:rsidR="007003D1">
        <w:t xml:space="preserve">.И. </w:t>
      </w:r>
      <w:r w:rsidRPr="007003D1">
        <w:t>Русское</w:t>
      </w:r>
      <w:r w:rsidR="007003D1" w:rsidRPr="007003D1">
        <w:t xml:space="preserve"> </w:t>
      </w:r>
      <w:r w:rsidRPr="007003D1">
        <w:t>гражданское</w:t>
      </w:r>
      <w:r w:rsidR="007003D1" w:rsidRPr="007003D1">
        <w:t xml:space="preserve"> </w:t>
      </w:r>
      <w:r w:rsidRPr="007003D1">
        <w:t>право.</w:t>
      </w:r>
      <w:r w:rsidR="007003D1" w:rsidRPr="007003D1">
        <w:t xml:space="preserve"> </w:t>
      </w:r>
      <w:r w:rsidRPr="007003D1">
        <w:t>Ч</w:t>
      </w:r>
      <w:r w:rsidR="007003D1">
        <w:t>.2</w:t>
      </w:r>
      <w:r w:rsidRPr="007003D1">
        <w:t>.</w:t>
      </w:r>
      <w:r w:rsidR="007003D1">
        <w:t xml:space="preserve"> (</w:t>
      </w:r>
      <w:r w:rsidRPr="007003D1">
        <w:t>По</w:t>
      </w:r>
      <w:r w:rsidR="007003D1" w:rsidRPr="007003D1">
        <w:t xml:space="preserve"> </w:t>
      </w:r>
      <w:r w:rsidRPr="007003D1">
        <w:t>исправленному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дополненному</w:t>
      </w:r>
      <w:r w:rsidR="007003D1" w:rsidRPr="007003D1">
        <w:t xml:space="preserve"> </w:t>
      </w:r>
      <w:r w:rsidRPr="007003D1">
        <w:t>8-му</w:t>
      </w:r>
      <w:r w:rsidR="007003D1" w:rsidRPr="007003D1">
        <w:t xml:space="preserve"> </w:t>
      </w:r>
      <w:r w:rsidRPr="007003D1">
        <w:t>изд.,</w:t>
      </w:r>
      <w:r w:rsidR="007003D1" w:rsidRPr="007003D1">
        <w:t xml:space="preserve"> </w:t>
      </w:r>
      <w:r w:rsidRPr="007003D1">
        <w:t>1902.</w:t>
      </w:r>
      <w:r w:rsidR="007003D1" w:rsidRPr="007003D1">
        <w:t xml:space="preserve">) - </w:t>
      </w:r>
      <w:r w:rsidRPr="007003D1">
        <w:t>М.</w:t>
      </w:r>
      <w:r w:rsidR="007003D1" w:rsidRPr="007003D1">
        <w:t xml:space="preserve">: </w:t>
      </w:r>
      <w:r w:rsidRPr="007003D1">
        <w:t>Статут,</w:t>
      </w:r>
      <w:r w:rsidR="007003D1" w:rsidRPr="007003D1">
        <w:t xml:space="preserve"> </w:t>
      </w:r>
      <w:r w:rsidRPr="007003D1">
        <w:t>1997</w:t>
      </w:r>
      <w:r w:rsidR="007003D1">
        <w:t xml:space="preserve">. - </w:t>
      </w:r>
      <w:r w:rsidRPr="007003D1">
        <w:t>530</w:t>
      </w:r>
      <w:r w:rsidR="007003D1" w:rsidRPr="007003D1">
        <w:t xml:space="preserve"> </w:t>
      </w:r>
      <w:r w:rsidRPr="007003D1">
        <w:t>с.</w:t>
      </w:r>
    </w:p>
    <w:p w:rsidR="009354D2" w:rsidRPr="007003D1" w:rsidRDefault="00D54244" w:rsidP="007003D1">
      <w:pPr>
        <w:pStyle w:val="a"/>
      </w:pP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="00291D8B" w:rsidRPr="007003D1">
        <w:rPr>
          <w:iCs/>
        </w:rPr>
        <w:t>Булаевский</w:t>
      </w:r>
      <w:r w:rsidR="007003D1" w:rsidRPr="007003D1">
        <w:rPr>
          <w:iCs/>
        </w:rPr>
        <w:t xml:space="preserve"> </w:t>
      </w:r>
      <w:r w:rsidR="00291D8B" w:rsidRPr="007003D1">
        <w:rPr>
          <w:iCs/>
        </w:rPr>
        <w:t>Б.А.</w:t>
      </w:r>
      <w:r w:rsidR="007003D1" w:rsidRPr="007003D1">
        <w:rPr>
          <w:iCs/>
        </w:rPr>
        <w:t xml:space="preserve"> </w:t>
      </w:r>
      <w:r w:rsidR="00291D8B" w:rsidRPr="007003D1">
        <w:rPr>
          <w:iCs/>
        </w:rPr>
        <w:t>и</w:t>
      </w:r>
      <w:r w:rsidR="007003D1" w:rsidRPr="007003D1">
        <w:rPr>
          <w:iCs/>
        </w:rPr>
        <w:t xml:space="preserve"> </w:t>
      </w:r>
      <w:r w:rsidR="00291D8B" w:rsidRPr="007003D1">
        <w:rPr>
          <w:iCs/>
        </w:rPr>
        <w:t>др.</w:t>
      </w:r>
      <w:r w:rsidR="007003D1" w:rsidRPr="007003D1">
        <w:rPr>
          <w:iCs/>
        </w:rPr>
        <w:t xml:space="preserve">; </w:t>
      </w:r>
      <w:r w:rsidR="00291D8B" w:rsidRPr="007003D1">
        <w:rPr>
          <w:iCs/>
        </w:rPr>
        <w:t>отв.</w:t>
      </w:r>
      <w:r w:rsidR="007003D1" w:rsidRPr="007003D1">
        <w:rPr>
          <w:iCs/>
        </w:rPr>
        <w:t xml:space="preserve"> </w:t>
      </w:r>
      <w:r w:rsidR="007003D1">
        <w:rPr>
          <w:iCs/>
        </w:rPr>
        <w:t>ред.К.Б. Я</w:t>
      </w:r>
      <w:r w:rsidR="00291D8B" w:rsidRPr="007003D1">
        <w:rPr>
          <w:iCs/>
        </w:rPr>
        <w:t>рошенко</w:t>
      </w:r>
      <w:r w:rsidR="007003D1">
        <w:t xml:space="preserve">. - </w:t>
      </w:r>
      <w:r w:rsidR="00291D8B" w:rsidRPr="007003D1">
        <w:t>М.</w:t>
      </w:r>
      <w:r w:rsidR="007003D1" w:rsidRPr="007003D1">
        <w:t xml:space="preserve">: </w:t>
      </w:r>
      <w:r w:rsidR="00291D8B" w:rsidRPr="007003D1">
        <w:t>Волтерс</w:t>
      </w:r>
      <w:r w:rsidR="007003D1" w:rsidRPr="007003D1">
        <w:t xml:space="preserve"> </w:t>
      </w:r>
      <w:r w:rsidR="00291D8B" w:rsidRPr="007003D1">
        <w:t>Клувер,</w:t>
      </w:r>
      <w:r w:rsidR="007003D1" w:rsidRPr="007003D1">
        <w:t xml:space="preserve"> </w:t>
      </w:r>
      <w:r w:rsidR="00291D8B" w:rsidRPr="007003D1">
        <w:t>2005</w:t>
      </w:r>
      <w:r w:rsidR="007003D1">
        <w:t xml:space="preserve">. - </w:t>
      </w:r>
      <w:r w:rsidR="00291D8B" w:rsidRPr="007003D1">
        <w:t>448</w:t>
      </w:r>
      <w:r w:rsidR="007003D1" w:rsidRPr="007003D1">
        <w:t xml:space="preserve"> </w:t>
      </w:r>
      <w:r w:rsidR="00291D8B" w:rsidRPr="007003D1">
        <w:t>с.</w:t>
      </w:r>
    </w:p>
    <w:p w:rsidR="007003D1" w:rsidRPr="007003D1" w:rsidRDefault="00685412" w:rsidP="007003D1">
      <w:pPr>
        <w:pStyle w:val="a"/>
      </w:pP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Pr="007003D1">
        <w:t>общ.</w:t>
      </w:r>
      <w:r w:rsidR="007003D1" w:rsidRPr="007003D1">
        <w:t xml:space="preserve"> </w:t>
      </w:r>
      <w:r w:rsidR="007003D1">
        <w:t xml:space="preserve">ред. </w:t>
      </w:r>
      <w:r w:rsidRPr="007003D1">
        <w:t>Н.А.</w:t>
      </w:r>
      <w:r w:rsidR="007003D1" w:rsidRPr="007003D1">
        <w:t xml:space="preserve"> </w:t>
      </w:r>
      <w:r w:rsidRPr="007003D1">
        <w:t>Волковой</w:t>
      </w:r>
      <w:r w:rsidR="007003D1">
        <w:t xml:space="preserve">. - </w:t>
      </w:r>
      <w:r w:rsidRPr="007003D1">
        <w:t>Издательство</w:t>
      </w:r>
      <w:r w:rsidR="007003D1" w:rsidRPr="007003D1">
        <w:t xml:space="preserve">: </w:t>
      </w:r>
      <w:r w:rsidRPr="007003D1">
        <w:t>СГУ</w:t>
      </w:r>
      <w:r w:rsidR="00FE5060" w:rsidRPr="007003D1">
        <w:t>,</w:t>
      </w:r>
      <w:r w:rsidR="007003D1" w:rsidRPr="007003D1">
        <w:t xml:space="preserve"> </w:t>
      </w:r>
      <w:r w:rsidR="00FE5060" w:rsidRPr="007003D1">
        <w:t>2009</w:t>
      </w:r>
      <w:r w:rsidR="007003D1">
        <w:t xml:space="preserve">. - </w:t>
      </w:r>
      <w:r w:rsidR="00FE5060" w:rsidRPr="007003D1">
        <w:t>453</w:t>
      </w:r>
      <w:r w:rsidR="007003D1" w:rsidRPr="007003D1">
        <w:t xml:space="preserve"> </w:t>
      </w:r>
      <w:r w:rsidR="00FE5060" w:rsidRPr="007003D1">
        <w:t>с.</w:t>
      </w:r>
    </w:p>
    <w:p w:rsidR="009354D2" w:rsidRPr="007003D1" w:rsidRDefault="007F6761" w:rsidP="007003D1">
      <w:pPr>
        <w:pStyle w:val="a"/>
      </w:pPr>
      <w:r w:rsidRPr="007003D1">
        <w:t>Неволин</w:t>
      </w:r>
      <w:r w:rsidR="007003D1" w:rsidRPr="007003D1">
        <w:t xml:space="preserve"> </w:t>
      </w:r>
      <w:r w:rsidRPr="007003D1">
        <w:t>К.</w:t>
      </w:r>
      <w:r w:rsidR="007003D1" w:rsidRPr="007003D1">
        <w:t xml:space="preserve"> </w:t>
      </w:r>
      <w:r w:rsidRPr="007003D1">
        <w:t>История</w:t>
      </w:r>
      <w:r w:rsidR="007003D1" w:rsidRPr="007003D1">
        <w:t xml:space="preserve"> </w:t>
      </w:r>
      <w:r w:rsidRPr="007003D1">
        <w:t>российских</w:t>
      </w:r>
      <w:r w:rsidR="007003D1" w:rsidRPr="007003D1">
        <w:t xml:space="preserve"> </w:t>
      </w:r>
      <w:r w:rsidRPr="007003D1">
        <w:t>гражданских</w:t>
      </w:r>
      <w:r w:rsidR="007003D1" w:rsidRPr="007003D1">
        <w:t xml:space="preserve"> </w:t>
      </w:r>
      <w:r w:rsidRPr="007003D1">
        <w:t>законов.</w:t>
      </w:r>
      <w:r w:rsidR="007003D1" w:rsidRPr="007003D1">
        <w:t xml:space="preserve"> </w:t>
      </w:r>
      <w:r w:rsidRPr="007003D1">
        <w:t>Т</w:t>
      </w:r>
      <w:r w:rsidR="007003D1">
        <w:t xml:space="preserve">.3. - </w:t>
      </w:r>
      <w:r w:rsidRPr="007003D1">
        <w:t>СПб.,</w:t>
      </w:r>
      <w:r w:rsidR="007003D1" w:rsidRPr="007003D1">
        <w:t xml:space="preserve"> - </w:t>
      </w:r>
      <w:r w:rsidRPr="007003D1">
        <w:t>1851.</w:t>
      </w:r>
      <w:r w:rsidR="007003D1">
        <w:t xml:space="preserve"> (</w:t>
      </w:r>
      <w:r w:rsidR="00580A22" w:rsidRPr="007003D1">
        <w:t>Классика</w:t>
      </w:r>
      <w:r w:rsidR="007003D1" w:rsidRPr="007003D1">
        <w:t xml:space="preserve"> </w:t>
      </w:r>
      <w:r w:rsidR="00580A22" w:rsidRPr="007003D1">
        <w:t>российской</w:t>
      </w:r>
      <w:r w:rsidR="007003D1" w:rsidRPr="007003D1">
        <w:t xml:space="preserve"> </w:t>
      </w:r>
      <w:r w:rsidR="00580A22" w:rsidRPr="007003D1">
        <w:t>цивилистики</w:t>
      </w:r>
      <w:r w:rsidR="007003D1" w:rsidRPr="007003D1">
        <w:t>).</w:t>
      </w:r>
      <w:r w:rsidR="007003D1">
        <w:t xml:space="preserve"> // </w:t>
      </w:r>
      <w:r w:rsidR="00580A22" w:rsidRPr="007003D1">
        <w:t>СПС</w:t>
      </w:r>
      <w:r w:rsidR="007003D1">
        <w:t xml:space="preserve"> "</w:t>
      </w:r>
      <w:r w:rsidR="00580A22" w:rsidRPr="007003D1">
        <w:t>КонсультантПлюс</w:t>
      </w:r>
      <w:r w:rsidR="007003D1">
        <w:t>"</w:t>
      </w:r>
      <w:r w:rsidR="00580A22" w:rsidRPr="007003D1">
        <w:t>.</w:t>
      </w:r>
    </w:p>
    <w:p w:rsidR="005149ED" w:rsidRPr="007003D1" w:rsidRDefault="005149ED" w:rsidP="007003D1">
      <w:pPr>
        <w:pStyle w:val="a"/>
      </w:pPr>
      <w:r w:rsidRPr="007003D1">
        <w:t>Огнев</w:t>
      </w:r>
      <w:r w:rsidR="007003D1" w:rsidRPr="007003D1">
        <w:t xml:space="preserve"> </w:t>
      </w:r>
      <w:r w:rsidRPr="007003D1">
        <w:t>В</w:t>
      </w:r>
      <w:r w:rsidR="007003D1">
        <w:t xml:space="preserve">.Н. </w:t>
      </w:r>
      <w:r w:rsidRPr="007003D1">
        <w:t>Институт</w:t>
      </w:r>
      <w:r w:rsidR="007003D1" w:rsidRPr="007003D1">
        <w:t xml:space="preserve"> </w:t>
      </w:r>
      <w:r w:rsidRPr="007003D1">
        <w:t>недостойных</w:t>
      </w:r>
      <w:r w:rsidR="007003D1" w:rsidRPr="007003D1">
        <w:t xml:space="preserve"> </w:t>
      </w:r>
      <w:r w:rsidRPr="007003D1">
        <w:t>наследников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российском</w:t>
      </w:r>
      <w:r w:rsidR="007003D1" w:rsidRPr="007003D1">
        <w:t xml:space="preserve"> </w:t>
      </w:r>
      <w:r w:rsidRPr="007003D1">
        <w:t>наследственном</w:t>
      </w:r>
      <w:r w:rsidR="007003D1" w:rsidRPr="007003D1">
        <w:t xml:space="preserve"> </w:t>
      </w:r>
      <w:r w:rsidRPr="007003D1">
        <w:t>праве</w:t>
      </w:r>
      <w:r w:rsidR="007003D1" w:rsidRPr="007003D1">
        <w:t xml:space="preserve">: </w:t>
      </w:r>
      <w:r w:rsidRPr="007003D1">
        <w:t>фрагменты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современное</w:t>
      </w:r>
      <w:r w:rsidR="007003D1" w:rsidRPr="007003D1">
        <w:t xml:space="preserve"> </w:t>
      </w:r>
      <w:r w:rsidRPr="007003D1">
        <w:t>состояние</w:t>
      </w:r>
      <w:r w:rsidR="007003D1">
        <w:t xml:space="preserve"> // </w:t>
      </w:r>
      <w:r w:rsidRPr="007003D1">
        <w:t>Гражд</w:t>
      </w:r>
      <w:r w:rsidR="00407770" w:rsidRPr="007003D1">
        <w:t>анское</w:t>
      </w:r>
      <w:r w:rsidR="007003D1" w:rsidRPr="007003D1">
        <w:t xml:space="preserve"> </w:t>
      </w:r>
      <w:r w:rsidR="00407770" w:rsidRPr="007003D1">
        <w:t>право</w:t>
      </w:r>
      <w:r w:rsidR="007003D1">
        <w:t xml:space="preserve">. - </w:t>
      </w:r>
      <w:r w:rsidR="00407770" w:rsidRPr="007003D1">
        <w:t>2006</w:t>
      </w:r>
      <w:r w:rsidR="007003D1">
        <w:t xml:space="preserve">. - </w:t>
      </w:r>
      <w:r w:rsidR="00407770" w:rsidRPr="007003D1">
        <w:t>№</w:t>
      </w:r>
      <w:r w:rsidR="007003D1" w:rsidRPr="007003D1">
        <w:t xml:space="preserve"> </w:t>
      </w:r>
      <w:r w:rsidR="00407770" w:rsidRPr="007003D1">
        <w:t>4</w:t>
      </w:r>
      <w:r w:rsidR="007003D1">
        <w:t xml:space="preserve">. - </w:t>
      </w:r>
      <w:r w:rsidR="00407770" w:rsidRPr="007003D1">
        <w:t>С</w:t>
      </w:r>
      <w:r w:rsidR="007003D1">
        <w:t>.9</w:t>
      </w:r>
      <w:r w:rsidRPr="007003D1">
        <w:t>-10.</w:t>
      </w:r>
    </w:p>
    <w:p w:rsidR="009354D2" w:rsidRPr="007003D1" w:rsidRDefault="00D5119C" w:rsidP="007003D1">
      <w:pPr>
        <w:pStyle w:val="a"/>
      </w:pPr>
      <w:r w:rsidRPr="007003D1">
        <w:t>Отечественное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XI-XX</w:t>
      </w:r>
      <w:r w:rsidR="007003D1" w:rsidRPr="007003D1">
        <w:t xml:space="preserve"> </w:t>
      </w:r>
      <w:r w:rsidRPr="007003D1">
        <w:t>веков</w:t>
      </w:r>
      <w:r w:rsidR="007003D1" w:rsidRPr="007003D1">
        <w:t xml:space="preserve">: </w:t>
      </w:r>
      <w:r w:rsidRPr="007003D1">
        <w:t>Пособие</w:t>
      </w:r>
      <w:r w:rsidR="007003D1" w:rsidRPr="007003D1">
        <w:t xml:space="preserve"> </w:t>
      </w:r>
      <w:r w:rsidRPr="007003D1">
        <w:t>для</w:t>
      </w:r>
      <w:r w:rsidR="007003D1" w:rsidRPr="007003D1">
        <w:t xml:space="preserve"> </w:t>
      </w:r>
      <w:r w:rsidRPr="007003D1">
        <w:t>семинаров.</w:t>
      </w:r>
      <w:r w:rsidR="007003D1" w:rsidRPr="007003D1">
        <w:t xml:space="preserve"> </w:t>
      </w:r>
      <w:r w:rsidRPr="007003D1">
        <w:t>Ч</w:t>
      </w:r>
      <w:r w:rsidR="00CB5EBD" w:rsidRPr="007003D1">
        <w:t>асть</w:t>
      </w:r>
      <w:r w:rsidR="007003D1" w:rsidRPr="007003D1">
        <w:t xml:space="preserve"> </w:t>
      </w:r>
      <w:r w:rsidR="00CB5EBD" w:rsidRPr="007003D1">
        <w:t>I</w:t>
      </w:r>
      <w:r w:rsidR="007003D1">
        <w:t xml:space="preserve"> (</w:t>
      </w:r>
      <w:r w:rsidR="00CB5EBD" w:rsidRPr="007003D1">
        <w:t>XI-XIX</w:t>
      </w:r>
      <w:r w:rsidR="007003D1" w:rsidRPr="007003D1">
        <w:t xml:space="preserve"> </w:t>
      </w:r>
      <w:r w:rsidR="00CB5EBD" w:rsidRPr="007003D1">
        <w:t>вв.</w:t>
      </w:r>
      <w:r w:rsidR="007003D1" w:rsidRPr="007003D1">
        <w:t xml:space="preserve">) </w:t>
      </w:r>
      <w:r w:rsidR="00CB5EBD" w:rsidRPr="007003D1">
        <w:t>/</w:t>
      </w:r>
      <w:r w:rsidR="007003D1" w:rsidRPr="007003D1">
        <w:t xml:space="preserve"> </w:t>
      </w:r>
      <w:r w:rsidR="00CB5EBD"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="00CB5EBD" w:rsidRPr="007003D1">
        <w:t>п</w:t>
      </w:r>
      <w:r w:rsidRPr="007003D1">
        <w:t>роф</w:t>
      </w:r>
      <w:r w:rsidR="007003D1">
        <w:t xml:space="preserve">.О.И. </w:t>
      </w:r>
      <w:r w:rsidRPr="007003D1">
        <w:t>Чистякова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Юристъ,</w:t>
      </w:r>
      <w:r w:rsidR="007003D1" w:rsidRPr="007003D1">
        <w:t xml:space="preserve"> </w:t>
      </w:r>
      <w:r w:rsidRPr="007003D1">
        <w:t>1999</w:t>
      </w:r>
      <w:r w:rsidR="007003D1">
        <w:t xml:space="preserve">. - </w:t>
      </w:r>
      <w:r w:rsidRPr="007003D1">
        <w:t>464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Платонов</w:t>
      </w:r>
      <w:r w:rsidR="007003D1" w:rsidRPr="007003D1">
        <w:t xml:space="preserve"> </w:t>
      </w:r>
      <w:r w:rsidRPr="007003D1">
        <w:t>С.Ф.</w:t>
      </w:r>
      <w:r w:rsidR="007003D1" w:rsidRPr="007003D1">
        <w:t xml:space="preserve"> </w:t>
      </w:r>
      <w:r w:rsidRPr="007003D1">
        <w:t>Лекции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истории</w:t>
      </w:r>
      <w:r w:rsidR="007003D1">
        <w:t xml:space="preserve">. - </w:t>
      </w:r>
      <w:r w:rsidRPr="007003D1">
        <w:t>Москва</w:t>
      </w:r>
      <w:r w:rsidR="007003D1" w:rsidRPr="007003D1">
        <w:t xml:space="preserve">: </w:t>
      </w:r>
      <w:r w:rsidRPr="007003D1">
        <w:t>ООО</w:t>
      </w:r>
      <w:r w:rsidR="007003D1" w:rsidRPr="007003D1">
        <w:t xml:space="preserve"> </w:t>
      </w:r>
      <w:r w:rsidRPr="007003D1">
        <w:t>Издательский</w:t>
      </w:r>
      <w:r w:rsidR="007003D1" w:rsidRPr="007003D1">
        <w:t xml:space="preserve"> </w:t>
      </w:r>
      <w:r w:rsidRPr="007003D1">
        <w:t>дом</w:t>
      </w:r>
      <w:r w:rsidR="007003D1">
        <w:t xml:space="preserve"> "</w:t>
      </w:r>
      <w:r w:rsidRPr="007003D1">
        <w:t>Летопись-М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2000</w:t>
      </w:r>
      <w:r w:rsidR="007003D1">
        <w:t xml:space="preserve">. - </w:t>
      </w:r>
      <w:r w:rsidRPr="007003D1">
        <w:t>742</w:t>
      </w:r>
      <w:r w:rsidR="007003D1" w:rsidRPr="007003D1">
        <w:t xml:space="preserve"> </w:t>
      </w:r>
      <w:r w:rsidRPr="007003D1">
        <w:t>с.</w:t>
      </w:r>
    </w:p>
    <w:p w:rsidR="007003D1" w:rsidRPr="007003D1" w:rsidRDefault="003D1A33" w:rsidP="007003D1">
      <w:pPr>
        <w:pStyle w:val="a"/>
      </w:pPr>
      <w:r w:rsidRPr="007003D1">
        <w:t>Победоносцев</w:t>
      </w:r>
      <w:r w:rsidR="007003D1" w:rsidRPr="007003D1">
        <w:t xml:space="preserve"> </w:t>
      </w:r>
      <w:r w:rsidRPr="007003D1">
        <w:t>К.П.</w:t>
      </w:r>
      <w:r w:rsidR="007003D1" w:rsidRPr="007003D1">
        <w:t xml:space="preserve"> </w:t>
      </w:r>
      <w:r w:rsidRPr="007003D1">
        <w:t>Курс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права.</w:t>
      </w:r>
      <w:r w:rsidR="007003D1" w:rsidRPr="007003D1">
        <w:t xml:space="preserve"> </w:t>
      </w:r>
      <w:r w:rsidRPr="007003D1">
        <w:t>Часть</w:t>
      </w:r>
      <w:r w:rsidR="007003D1" w:rsidRPr="007003D1">
        <w:t xml:space="preserve"> </w:t>
      </w:r>
      <w:r w:rsidRPr="007003D1">
        <w:t>вторая</w:t>
      </w:r>
      <w:r w:rsidR="007003D1" w:rsidRPr="007003D1">
        <w:t xml:space="preserve">: </w:t>
      </w:r>
      <w:r w:rsidRPr="007003D1">
        <w:t>Права</w:t>
      </w:r>
      <w:r w:rsidR="007003D1" w:rsidRPr="007003D1">
        <w:t xml:space="preserve"> </w:t>
      </w:r>
      <w:r w:rsidRPr="007003D1">
        <w:t>семейственные,</w:t>
      </w:r>
      <w:r w:rsidR="007003D1" w:rsidRPr="007003D1">
        <w:t xml:space="preserve"> </w:t>
      </w:r>
      <w:r w:rsidRPr="007003D1">
        <w:t>наследственные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завещательные</w:t>
      </w:r>
      <w:r w:rsidR="007003D1">
        <w:t xml:space="preserve">. - </w:t>
      </w:r>
      <w:r w:rsidRPr="007003D1">
        <w:t>М.</w:t>
      </w:r>
      <w:r w:rsidR="007003D1" w:rsidRPr="007003D1">
        <w:t>:</w:t>
      </w:r>
      <w:r w:rsidR="007003D1">
        <w:t xml:space="preserve"> "</w:t>
      </w:r>
      <w:r w:rsidRPr="007003D1">
        <w:t>Статус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2003</w:t>
      </w:r>
      <w:r w:rsidR="007003D1">
        <w:t xml:space="preserve">. - </w:t>
      </w:r>
      <w:r w:rsidRPr="007003D1">
        <w:t>639</w:t>
      </w:r>
      <w:r w:rsidR="007003D1" w:rsidRPr="007003D1">
        <w:t xml:space="preserve"> </w:t>
      </w:r>
      <w:r w:rsidRPr="007003D1">
        <w:t>с.</w:t>
      </w:r>
    </w:p>
    <w:p w:rsidR="00C009EB" w:rsidRPr="007003D1" w:rsidRDefault="003D1A33" w:rsidP="007003D1">
      <w:pPr>
        <w:pStyle w:val="a"/>
      </w:pPr>
      <w:r w:rsidRPr="007003D1">
        <w:t>Покровский</w:t>
      </w:r>
      <w:r w:rsidR="007003D1" w:rsidRPr="007003D1">
        <w:t xml:space="preserve"> </w:t>
      </w:r>
      <w:r w:rsidRPr="007003D1">
        <w:t>И.А.</w:t>
      </w:r>
      <w:r w:rsidR="007003D1" w:rsidRPr="007003D1">
        <w:t xml:space="preserve"> </w:t>
      </w:r>
      <w:r w:rsidRPr="007003D1">
        <w:t>Основные</w:t>
      </w:r>
      <w:r w:rsidR="007003D1" w:rsidRPr="007003D1">
        <w:t xml:space="preserve"> </w:t>
      </w:r>
      <w:r w:rsidRPr="007003D1">
        <w:t>проблемы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>
        <w:t xml:space="preserve">. - </w:t>
      </w:r>
      <w:r w:rsidRPr="007003D1">
        <w:t>Пг.</w:t>
      </w:r>
      <w:r w:rsidR="007003D1" w:rsidRPr="007003D1">
        <w:t xml:space="preserve">: </w:t>
      </w:r>
      <w:r w:rsidRPr="007003D1">
        <w:t>Из</w:t>
      </w:r>
      <w:r w:rsidR="003A6C2E" w:rsidRPr="007003D1">
        <w:t>д.</w:t>
      </w:r>
      <w:r w:rsidR="007003D1" w:rsidRPr="007003D1">
        <w:t xml:space="preserve"> </w:t>
      </w:r>
      <w:r w:rsidR="003A6C2E" w:rsidRPr="007003D1">
        <w:t>юрид.</w:t>
      </w:r>
      <w:r w:rsidR="007003D1" w:rsidRPr="007003D1">
        <w:t xml:space="preserve"> </w:t>
      </w:r>
      <w:r w:rsidR="003A6C2E" w:rsidRPr="007003D1">
        <w:t>кн.</w:t>
      </w:r>
      <w:r w:rsidR="007003D1" w:rsidRPr="007003D1">
        <w:t xml:space="preserve"> </w:t>
      </w:r>
      <w:r w:rsidR="003A6C2E" w:rsidRPr="007003D1">
        <w:t>скл.</w:t>
      </w:r>
      <w:r w:rsidR="007003D1">
        <w:t xml:space="preserve"> "</w:t>
      </w:r>
      <w:r w:rsidR="00AB1BF5" w:rsidRPr="007003D1">
        <w:t>Право</w:t>
      </w:r>
      <w:r w:rsidR="007003D1">
        <w:t>"</w:t>
      </w:r>
      <w:r w:rsidR="00AB1BF5" w:rsidRPr="007003D1">
        <w:t>,</w:t>
      </w:r>
      <w:r w:rsidR="007003D1" w:rsidRPr="007003D1">
        <w:t xml:space="preserve"> </w:t>
      </w:r>
      <w:r w:rsidR="00AB1BF5" w:rsidRPr="007003D1">
        <w:t>1917</w:t>
      </w:r>
      <w:r w:rsidR="007003D1">
        <w:t xml:space="preserve">. - </w:t>
      </w:r>
      <w:r w:rsidRPr="007003D1">
        <w:t>328</w:t>
      </w:r>
      <w:r w:rsidR="007003D1" w:rsidRPr="007003D1">
        <w:t xml:space="preserve"> </w:t>
      </w:r>
      <w:r w:rsidRPr="007003D1">
        <w:t>с.</w:t>
      </w:r>
    </w:p>
    <w:p w:rsidR="00D46BE7" w:rsidRPr="007003D1" w:rsidRDefault="00D46BE7" w:rsidP="007003D1">
      <w:pPr>
        <w:pStyle w:val="a"/>
      </w:pPr>
      <w:r w:rsidRPr="007003D1">
        <w:t>Развитие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XV</w:t>
      </w:r>
      <w:r w:rsidR="007003D1" w:rsidRPr="007003D1">
        <w:t xml:space="preserve"> - </w:t>
      </w:r>
      <w:r w:rsidRPr="007003D1">
        <w:t>первой</w:t>
      </w:r>
      <w:r w:rsidR="007003D1" w:rsidRPr="007003D1">
        <w:t xml:space="preserve"> </w:t>
      </w:r>
      <w:r w:rsidRPr="007003D1">
        <w:t>половине</w:t>
      </w:r>
      <w:r w:rsidR="007003D1" w:rsidRPr="007003D1">
        <w:t xml:space="preserve"> </w:t>
      </w:r>
      <w:r w:rsidRPr="007003D1">
        <w:t>XVII</w:t>
      </w:r>
      <w:r w:rsidR="007003D1" w:rsidRPr="007003D1">
        <w:t xml:space="preserve"> </w:t>
      </w:r>
      <w:r w:rsidRPr="007003D1">
        <w:t>вв.</w:t>
      </w:r>
      <w:r w:rsidR="007003D1" w:rsidRPr="007003D1">
        <w:t xml:space="preserve">: </w:t>
      </w:r>
      <w:r w:rsidRPr="007003D1">
        <w:t>монография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="007003D1">
        <w:t xml:space="preserve">ред.В.С. </w:t>
      </w:r>
      <w:r w:rsidRPr="007003D1">
        <w:t>Нерсесянца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Наука,</w:t>
      </w:r>
      <w:r w:rsidR="007003D1" w:rsidRPr="007003D1">
        <w:t xml:space="preserve"> </w:t>
      </w:r>
      <w:r w:rsidRPr="007003D1">
        <w:t>1986</w:t>
      </w:r>
      <w:r w:rsidR="007003D1">
        <w:t xml:space="preserve">. - </w:t>
      </w:r>
      <w:r w:rsidRPr="007003D1">
        <w:t>288</w:t>
      </w:r>
      <w:r w:rsidR="007003D1" w:rsidRPr="007003D1">
        <w:t xml:space="preserve"> </w:t>
      </w:r>
      <w:r w:rsidRPr="007003D1">
        <w:t>с.</w:t>
      </w:r>
    </w:p>
    <w:p w:rsidR="006B1429" w:rsidRPr="007003D1" w:rsidRDefault="006B1429" w:rsidP="007003D1">
      <w:pPr>
        <w:pStyle w:val="a"/>
      </w:pPr>
      <w:r w:rsidRPr="007003D1">
        <w:t>Развитие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половины</w:t>
      </w:r>
      <w:r w:rsidR="007003D1" w:rsidRPr="007003D1">
        <w:t xml:space="preserve"> </w:t>
      </w:r>
      <w:r w:rsidRPr="007003D1">
        <w:t>XVII</w:t>
      </w:r>
      <w:r w:rsidR="007003D1" w:rsidRPr="007003D1">
        <w:t xml:space="preserve"> - </w:t>
      </w:r>
      <w:r w:rsidRPr="007003D1">
        <w:t>XVIII</w:t>
      </w:r>
      <w:r w:rsidR="007003D1" w:rsidRPr="007003D1">
        <w:t xml:space="preserve"> </w:t>
      </w:r>
      <w:r w:rsidRPr="007003D1">
        <w:t>вв.</w:t>
      </w:r>
      <w:r w:rsidR="007003D1" w:rsidRPr="007003D1">
        <w:t xml:space="preserve">: </w:t>
      </w:r>
      <w:r w:rsidRPr="007003D1">
        <w:t>монография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Pr="007003D1">
        <w:t>Е.А.</w:t>
      </w:r>
      <w:r w:rsidR="007003D1" w:rsidRPr="007003D1">
        <w:t xml:space="preserve"> </w:t>
      </w:r>
      <w:r w:rsidRPr="007003D1">
        <w:t>Скрипелева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Наука,</w:t>
      </w:r>
      <w:r w:rsidR="007003D1" w:rsidRPr="007003D1">
        <w:t xml:space="preserve"> </w:t>
      </w:r>
      <w:r w:rsidRPr="007003D1">
        <w:t>1992</w:t>
      </w:r>
      <w:r w:rsidR="007003D1">
        <w:t xml:space="preserve">. - </w:t>
      </w:r>
      <w:r w:rsidRPr="007003D1">
        <w:t>312</w:t>
      </w:r>
      <w:r w:rsidR="007003D1" w:rsidRPr="007003D1">
        <w:t xml:space="preserve"> </w:t>
      </w:r>
      <w:r w:rsidRPr="007003D1">
        <w:t>с.</w:t>
      </w:r>
    </w:p>
    <w:p w:rsidR="00E816F9" w:rsidRPr="007003D1" w:rsidRDefault="00E816F9" w:rsidP="007003D1">
      <w:pPr>
        <w:pStyle w:val="a"/>
      </w:pPr>
      <w:r w:rsidRPr="007003D1">
        <w:t>Развитие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второй</w:t>
      </w:r>
      <w:r w:rsidR="007003D1" w:rsidRPr="007003D1">
        <w:t xml:space="preserve"> </w:t>
      </w:r>
      <w:r w:rsidRPr="007003D1">
        <w:t>половины</w:t>
      </w:r>
      <w:r w:rsidR="007003D1" w:rsidRPr="007003D1">
        <w:t xml:space="preserve"> </w:t>
      </w:r>
      <w:r w:rsidRPr="007003D1">
        <w:t>XIX</w:t>
      </w:r>
      <w:r w:rsidR="007003D1" w:rsidRPr="007003D1">
        <w:t xml:space="preserve"> - </w:t>
      </w:r>
      <w:r w:rsidRPr="007003D1">
        <w:t>начале</w:t>
      </w:r>
      <w:r w:rsidR="007003D1" w:rsidRPr="007003D1">
        <w:t xml:space="preserve"> </w:t>
      </w:r>
      <w:r w:rsidRPr="007003D1">
        <w:t>XX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: </w:t>
      </w:r>
      <w:r w:rsidRPr="007003D1">
        <w:t>монография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Pr="007003D1">
        <w:t>В.А.</w:t>
      </w:r>
      <w:r w:rsidR="007003D1" w:rsidRPr="007003D1">
        <w:t xml:space="preserve"> </w:t>
      </w:r>
      <w:r w:rsidRPr="007003D1">
        <w:t>Томсинова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Наука,</w:t>
      </w:r>
      <w:r w:rsidR="007003D1" w:rsidRPr="007003D1">
        <w:t xml:space="preserve"> </w:t>
      </w:r>
      <w:r w:rsidRPr="007003D1">
        <w:t>1997</w:t>
      </w:r>
      <w:r w:rsidR="007003D1">
        <w:t xml:space="preserve">. - </w:t>
      </w:r>
      <w:r w:rsidRPr="007003D1">
        <w:t>368</w:t>
      </w:r>
      <w:r w:rsidR="007003D1" w:rsidRPr="007003D1">
        <w:t xml:space="preserve"> </w:t>
      </w:r>
      <w:r w:rsidRPr="007003D1">
        <w:t>с.</w:t>
      </w:r>
    </w:p>
    <w:p w:rsidR="007003D1" w:rsidRPr="007003D1" w:rsidRDefault="00B26CA1" w:rsidP="007003D1">
      <w:pPr>
        <w:pStyle w:val="a"/>
      </w:pPr>
      <w:r w:rsidRPr="007003D1">
        <w:t>Рассецкая</w:t>
      </w:r>
      <w:r w:rsidR="007003D1" w:rsidRPr="007003D1">
        <w:t xml:space="preserve"> </w:t>
      </w:r>
      <w:r w:rsidRPr="007003D1">
        <w:t>Т.А.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>
        <w:t xml:space="preserve">. - </w:t>
      </w:r>
      <w:r w:rsidRPr="007003D1">
        <w:t>изд.</w:t>
      </w:r>
      <w:r w:rsidR="007003D1" w:rsidRPr="007003D1">
        <w:t>:</w:t>
      </w:r>
      <w:r w:rsidR="007003D1">
        <w:t xml:space="preserve"> "</w:t>
      </w:r>
      <w:r w:rsidRPr="007003D1">
        <w:t>ПРИОР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2004</w:t>
      </w:r>
      <w:r w:rsidR="007003D1">
        <w:t xml:space="preserve">. - </w:t>
      </w:r>
      <w:r w:rsidRPr="007003D1">
        <w:t>97</w:t>
      </w:r>
      <w:r w:rsidR="007003D1" w:rsidRPr="007003D1">
        <w:t xml:space="preserve"> </w:t>
      </w:r>
      <w:r w:rsidRPr="007003D1">
        <w:t>с.</w:t>
      </w:r>
    </w:p>
    <w:p w:rsidR="009354D2" w:rsidRPr="007003D1" w:rsidRDefault="009D1C33" w:rsidP="007003D1">
      <w:pPr>
        <w:pStyle w:val="a"/>
      </w:pPr>
      <w:r w:rsidRPr="007003D1">
        <w:t>Рогов</w:t>
      </w:r>
      <w:r w:rsidR="007003D1" w:rsidRPr="007003D1">
        <w:t xml:space="preserve"> </w:t>
      </w:r>
      <w:r w:rsidRPr="007003D1">
        <w:t>В.А.</w:t>
      </w:r>
      <w:r w:rsidR="007003D1" w:rsidRPr="007003D1">
        <w:t xml:space="preserve"> </w:t>
      </w: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="002F1620" w:rsidRPr="007003D1">
        <w:t>права</w:t>
      </w:r>
      <w:r w:rsidR="007003D1" w:rsidRPr="007003D1">
        <w:t xml:space="preserve"> </w:t>
      </w:r>
      <w:r w:rsidR="002F1620" w:rsidRPr="007003D1">
        <w:t>России</w:t>
      </w:r>
      <w:r w:rsidR="007003D1" w:rsidRPr="007003D1">
        <w:t xml:space="preserve"> </w:t>
      </w:r>
      <w:r w:rsidR="002F1620" w:rsidRPr="007003D1">
        <w:t>IX</w:t>
      </w:r>
      <w:r w:rsidR="007003D1" w:rsidRPr="007003D1">
        <w:t xml:space="preserve"> - </w:t>
      </w:r>
      <w:r w:rsidRPr="007003D1">
        <w:t>начала</w:t>
      </w:r>
      <w:r w:rsidR="007003D1" w:rsidRPr="007003D1">
        <w:t xml:space="preserve"> </w:t>
      </w:r>
      <w:r w:rsidRPr="007003D1">
        <w:t>XX</w:t>
      </w:r>
      <w:r w:rsidR="007003D1" w:rsidRPr="007003D1">
        <w:t xml:space="preserve"> </w:t>
      </w:r>
      <w:r w:rsidRPr="007003D1">
        <w:t>вв.</w:t>
      </w:r>
      <w:r w:rsidR="007003D1" w:rsidRPr="007003D1">
        <w:t xml:space="preserve"> </w:t>
      </w:r>
      <w:r w:rsidRPr="007003D1">
        <w:t>Учебник</w:t>
      </w:r>
      <w:r w:rsidR="007003D1">
        <w:t xml:space="preserve">. - </w:t>
      </w:r>
      <w:r w:rsidRPr="007003D1">
        <w:t>2</w:t>
      </w:r>
      <w:r w:rsidR="002F1620" w:rsidRPr="007003D1">
        <w:t>-е</w:t>
      </w:r>
      <w:r w:rsidR="007003D1" w:rsidRPr="007003D1">
        <w:t xml:space="preserve"> </w:t>
      </w:r>
      <w:r w:rsidR="002F1620" w:rsidRPr="007003D1">
        <w:t>изд.,</w:t>
      </w:r>
      <w:r w:rsidR="007003D1" w:rsidRPr="007003D1">
        <w:t xml:space="preserve"> </w:t>
      </w:r>
      <w:r w:rsidR="002F1620" w:rsidRPr="007003D1">
        <w:t>стереотип</w:t>
      </w:r>
      <w:r w:rsidR="007003D1">
        <w:t xml:space="preserve">. - </w:t>
      </w:r>
      <w:r w:rsidRPr="007003D1">
        <w:t>М</w:t>
      </w:r>
      <w:r w:rsidR="002F1620" w:rsidRPr="007003D1">
        <w:t>.</w:t>
      </w:r>
      <w:r w:rsidR="007003D1" w:rsidRPr="007003D1">
        <w:t xml:space="preserve">: </w:t>
      </w:r>
      <w:r w:rsidR="002F1620" w:rsidRPr="007003D1">
        <w:t>МГИУ,</w:t>
      </w:r>
      <w:r w:rsidR="007003D1" w:rsidRPr="007003D1">
        <w:t xml:space="preserve"> </w:t>
      </w:r>
      <w:r w:rsidR="002F1620" w:rsidRPr="007003D1">
        <w:t>2008</w:t>
      </w:r>
      <w:r w:rsidR="007003D1">
        <w:t xml:space="preserve">. - </w:t>
      </w:r>
      <w:r w:rsidRPr="007003D1">
        <w:t>256</w:t>
      </w:r>
      <w:r w:rsidR="007003D1" w:rsidRPr="007003D1">
        <w:t xml:space="preserve"> </w:t>
      </w:r>
      <w:r w:rsidRPr="007003D1">
        <w:t>c.</w:t>
      </w:r>
    </w:p>
    <w:p w:rsidR="00347340" w:rsidRPr="007003D1" w:rsidRDefault="00347340" w:rsidP="007003D1">
      <w:pPr>
        <w:pStyle w:val="a"/>
      </w:pP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1984</w:t>
      </w:r>
      <w:r w:rsidR="007003D1">
        <w:t xml:space="preserve">. - </w:t>
      </w:r>
      <w:r w:rsidRPr="007003D1">
        <w:t>Т.1.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Древней</w:t>
      </w:r>
      <w:r w:rsidR="007003D1" w:rsidRPr="007003D1">
        <w:t xml:space="preserve"> </w:t>
      </w:r>
      <w:r w:rsidRPr="007003D1">
        <w:t>Руси</w:t>
      </w:r>
      <w:r w:rsidR="007003D1">
        <w:t xml:space="preserve">. - </w:t>
      </w:r>
      <w:r w:rsidRPr="007003D1">
        <w:t>432</w:t>
      </w:r>
      <w:r w:rsidR="007003D1" w:rsidRPr="007003D1">
        <w:t xml:space="preserve"> </w:t>
      </w:r>
      <w:r w:rsidRPr="007003D1">
        <w:t>с.</w:t>
      </w:r>
    </w:p>
    <w:p w:rsidR="00347340" w:rsidRPr="007003D1" w:rsidRDefault="00347340" w:rsidP="007003D1">
      <w:pPr>
        <w:pStyle w:val="a"/>
      </w:pP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1985</w:t>
      </w:r>
      <w:r w:rsidR="007003D1">
        <w:t xml:space="preserve">. - </w:t>
      </w:r>
      <w:r w:rsidRPr="007003D1">
        <w:t>Т.2.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образования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укрепления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централизованного</w:t>
      </w:r>
      <w:r w:rsidR="007003D1" w:rsidRPr="007003D1">
        <w:t xml:space="preserve"> </w:t>
      </w:r>
      <w:r w:rsidRPr="007003D1">
        <w:t>государства</w:t>
      </w:r>
      <w:r w:rsidR="007003D1">
        <w:t xml:space="preserve">. - </w:t>
      </w:r>
      <w:r w:rsidRPr="007003D1">
        <w:t>520</w:t>
      </w:r>
      <w:r w:rsidR="007003D1" w:rsidRPr="007003D1">
        <w:t xml:space="preserve"> </w:t>
      </w:r>
      <w:r w:rsidRPr="007003D1">
        <w:t>с.</w:t>
      </w:r>
    </w:p>
    <w:p w:rsidR="00FE728B" w:rsidRPr="007003D1" w:rsidRDefault="00FE728B" w:rsidP="007003D1">
      <w:pPr>
        <w:pStyle w:val="a"/>
      </w:pP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1985</w:t>
      </w:r>
      <w:r w:rsidR="007003D1">
        <w:t xml:space="preserve">. - </w:t>
      </w:r>
      <w:r w:rsidRPr="007003D1">
        <w:t>Т.3.</w:t>
      </w:r>
      <w:r w:rsidR="007003D1" w:rsidRPr="007003D1">
        <w:t xml:space="preserve"> </w:t>
      </w:r>
      <w:r w:rsidRPr="007003D1">
        <w:t>Акты</w:t>
      </w:r>
      <w:r w:rsidR="007003D1" w:rsidRPr="007003D1">
        <w:t xml:space="preserve"> </w:t>
      </w:r>
      <w:r w:rsidRPr="007003D1">
        <w:t>Земских</w:t>
      </w:r>
      <w:r w:rsidR="007003D1" w:rsidRPr="007003D1">
        <w:t xml:space="preserve"> </w:t>
      </w:r>
      <w:r w:rsidRPr="007003D1">
        <w:t>соборов</w:t>
      </w:r>
      <w:r w:rsidR="007003D1">
        <w:t xml:space="preserve">. - </w:t>
      </w:r>
      <w:r w:rsidRPr="007003D1">
        <w:t>512</w:t>
      </w:r>
      <w:r w:rsidR="007003D1" w:rsidRPr="007003D1">
        <w:t xml:space="preserve"> </w:t>
      </w:r>
      <w:r w:rsidRPr="007003D1">
        <w:t>с.</w:t>
      </w:r>
    </w:p>
    <w:p w:rsidR="00FE728B" w:rsidRPr="007003D1" w:rsidRDefault="00FE728B" w:rsidP="007003D1">
      <w:pPr>
        <w:pStyle w:val="a"/>
      </w:pP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1986</w:t>
      </w:r>
      <w:r w:rsidR="007003D1">
        <w:t xml:space="preserve">. - </w:t>
      </w:r>
      <w:r w:rsidRPr="007003D1">
        <w:t>Т.4.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становления</w:t>
      </w:r>
      <w:r w:rsidR="007003D1" w:rsidRPr="007003D1">
        <w:t xml:space="preserve"> </w:t>
      </w:r>
      <w:r w:rsidRPr="007003D1">
        <w:t>абсолютизма</w:t>
      </w:r>
      <w:r w:rsidR="007003D1">
        <w:t xml:space="preserve">. - </w:t>
      </w:r>
      <w:r w:rsidRPr="007003D1">
        <w:t>512</w:t>
      </w:r>
      <w:r w:rsidR="007003D1" w:rsidRPr="007003D1">
        <w:t xml:space="preserve"> </w:t>
      </w:r>
      <w:r w:rsidRPr="007003D1">
        <w:t>с.</w:t>
      </w:r>
    </w:p>
    <w:p w:rsidR="00FE728B" w:rsidRPr="007003D1" w:rsidRDefault="00FE728B" w:rsidP="007003D1">
      <w:pPr>
        <w:pStyle w:val="a"/>
      </w:pPr>
      <w:r w:rsidRPr="007003D1">
        <w:t>Российское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X-XX</w:t>
      </w:r>
      <w:r w:rsidR="007003D1" w:rsidRPr="007003D1">
        <w:t xml:space="preserve"> </w:t>
      </w:r>
      <w:r w:rsidRPr="007003D1">
        <w:t>веков.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9</w:t>
      </w:r>
      <w:r w:rsidR="007003D1" w:rsidRPr="007003D1">
        <w:t xml:space="preserve"> </w:t>
      </w:r>
      <w:r w:rsidRPr="007003D1">
        <w:t>т.</w:t>
      </w:r>
      <w:r w:rsidR="007003D1" w:rsidRPr="007003D1">
        <w:t xml:space="preserve"> </w:t>
      </w:r>
      <w:r w:rsidRPr="007003D1">
        <w:t>Т.5.</w:t>
      </w:r>
      <w:r w:rsidR="007003D1" w:rsidRPr="007003D1">
        <w:t xml:space="preserve"> </w:t>
      </w:r>
      <w:r w:rsidRPr="007003D1">
        <w:t>Законодательство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расцвета</w:t>
      </w:r>
      <w:r w:rsidR="007003D1" w:rsidRPr="007003D1">
        <w:t xml:space="preserve"> </w:t>
      </w:r>
      <w:r w:rsidRPr="007003D1">
        <w:t>абсолютизма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1987</w:t>
      </w:r>
      <w:r w:rsidR="007003D1">
        <w:t xml:space="preserve">. - </w:t>
      </w:r>
      <w:r w:rsidRPr="007003D1">
        <w:t>528</w:t>
      </w:r>
      <w:r w:rsidR="007003D1" w:rsidRPr="007003D1">
        <w:t xml:space="preserve"> </w:t>
      </w:r>
      <w:r w:rsidRPr="007003D1">
        <w:t>с.</w:t>
      </w:r>
    </w:p>
    <w:p w:rsidR="009354D2" w:rsidRPr="007003D1" w:rsidRDefault="00EF2FA4" w:rsidP="007003D1">
      <w:pPr>
        <w:pStyle w:val="a"/>
      </w:pPr>
      <w:r w:rsidRPr="007003D1">
        <w:t>Русское</w:t>
      </w:r>
      <w:r w:rsidR="007003D1" w:rsidRPr="007003D1">
        <w:t xml:space="preserve"> </w:t>
      </w:r>
      <w:r w:rsidRPr="007003D1">
        <w:t>гражданское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: </w:t>
      </w:r>
      <w:r w:rsidRPr="007003D1">
        <w:t>Вып</w:t>
      </w:r>
      <w:r w:rsidR="007003D1">
        <w:t>.2</w:t>
      </w:r>
      <w:r w:rsidR="007003D1" w:rsidRPr="007003D1">
        <w:t xml:space="preserve">: </w:t>
      </w:r>
      <w:r w:rsidRPr="007003D1">
        <w:t>Обязательственное,</w:t>
      </w:r>
      <w:r w:rsidR="007003D1" w:rsidRPr="007003D1">
        <w:t xml:space="preserve"> </w:t>
      </w:r>
      <w:r w:rsidRPr="007003D1">
        <w:t>семейное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>
        <w:t xml:space="preserve">. - </w:t>
      </w:r>
      <w:r w:rsidRPr="007003D1">
        <w:t>1918.</w:t>
      </w:r>
      <w:r w:rsidR="007003D1" w:rsidRPr="007003D1">
        <w:t xml:space="preserve"> </w:t>
      </w:r>
      <w:r w:rsidRPr="007003D1">
        <w:t>Вып</w:t>
      </w:r>
      <w:r w:rsidR="007003D1">
        <w:t>.1</w:t>
      </w:r>
      <w:r w:rsidRPr="007003D1">
        <w:t>-</w:t>
      </w:r>
      <w:r w:rsidR="007003D1">
        <w:t>2/</w:t>
      </w:r>
      <w:r w:rsidRPr="007003D1">
        <w:t>Синайский</w:t>
      </w:r>
      <w:r w:rsidR="007003D1" w:rsidRPr="007003D1">
        <w:t xml:space="preserve"> </w:t>
      </w:r>
      <w:r w:rsidRPr="007003D1">
        <w:t>В</w:t>
      </w:r>
      <w:r w:rsidR="007003D1">
        <w:t xml:space="preserve">.И. - </w:t>
      </w:r>
      <w:r w:rsidRPr="007003D1">
        <w:t>2-е</w:t>
      </w:r>
      <w:r w:rsidR="007003D1" w:rsidRPr="007003D1">
        <w:t xml:space="preserve"> </w:t>
      </w:r>
      <w:r w:rsidRPr="007003D1">
        <w:t>изд.,</w:t>
      </w:r>
      <w:r w:rsidR="007003D1" w:rsidRPr="007003D1">
        <w:t xml:space="preserve"> </w:t>
      </w:r>
      <w:r w:rsidR="003A6C2E" w:rsidRPr="007003D1">
        <w:t>испр.</w:t>
      </w:r>
      <w:r w:rsidR="007003D1" w:rsidRPr="007003D1">
        <w:t xml:space="preserve"> </w:t>
      </w:r>
      <w:r w:rsidR="003A6C2E" w:rsidRPr="007003D1">
        <w:t>и</w:t>
      </w:r>
      <w:r w:rsidR="007003D1" w:rsidRPr="007003D1">
        <w:t xml:space="preserve"> </w:t>
      </w:r>
      <w:r w:rsidR="003A6C2E" w:rsidRPr="007003D1">
        <w:t>доп</w:t>
      </w:r>
      <w:r w:rsidR="007003D1">
        <w:t xml:space="preserve">. - </w:t>
      </w:r>
      <w:r w:rsidR="003A6C2E" w:rsidRPr="007003D1">
        <w:t>Киев</w:t>
      </w:r>
      <w:r w:rsidR="007003D1" w:rsidRPr="007003D1">
        <w:t xml:space="preserve">: </w:t>
      </w:r>
      <w:r w:rsidR="003A6C2E" w:rsidRPr="007003D1">
        <w:t>Типо-лит.</w:t>
      </w:r>
      <w:r w:rsidR="007003D1">
        <w:t xml:space="preserve"> "</w:t>
      </w:r>
      <w:r w:rsidRPr="007003D1">
        <w:t>Прогресс</w:t>
      </w:r>
      <w:r w:rsidR="007003D1">
        <w:t>"</w:t>
      </w:r>
      <w:r w:rsidRPr="007003D1">
        <w:t>,</w:t>
      </w:r>
      <w:r w:rsidR="007003D1" w:rsidRPr="007003D1">
        <w:t xml:space="preserve"> </w:t>
      </w:r>
      <w:r w:rsidR="00AD1428" w:rsidRPr="007003D1">
        <w:t>1917</w:t>
      </w:r>
      <w:r w:rsidR="007003D1">
        <w:t xml:space="preserve">. - </w:t>
      </w:r>
      <w:r w:rsidRPr="007003D1">
        <w:t>567</w:t>
      </w:r>
      <w:r w:rsidR="007003D1" w:rsidRPr="007003D1">
        <w:t xml:space="preserve"> </w:t>
      </w:r>
      <w:r w:rsidRPr="007003D1">
        <w:t>c.</w:t>
      </w:r>
    </w:p>
    <w:p w:rsidR="00AC1F35" w:rsidRPr="007003D1" w:rsidRDefault="00AC1F35" w:rsidP="007003D1">
      <w:pPr>
        <w:pStyle w:val="a"/>
      </w:pPr>
      <w:r w:rsidRPr="007003D1">
        <w:t>Свердлов</w:t>
      </w:r>
      <w:r w:rsidR="007003D1" w:rsidRPr="007003D1">
        <w:t xml:space="preserve"> </w:t>
      </w:r>
      <w:r w:rsidRPr="007003D1">
        <w:t>М.В.</w:t>
      </w:r>
      <w:r w:rsidR="007003D1" w:rsidRPr="007003D1">
        <w:t xml:space="preserve"> </w:t>
      </w:r>
      <w:r w:rsidRPr="007003D1">
        <w:t>От</w:t>
      </w:r>
      <w:r w:rsidR="007003D1" w:rsidRPr="007003D1">
        <w:t xml:space="preserve"> </w:t>
      </w:r>
      <w:r w:rsidRPr="007003D1">
        <w:t>Закона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к</w:t>
      </w:r>
      <w:r w:rsidR="007003D1" w:rsidRPr="007003D1">
        <w:t xml:space="preserve"> </w:t>
      </w:r>
      <w:r w:rsidRPr="007003D1">
        <w:t>Русской</w:t>
      </w:r>
      <w:r w:rsidR="007003D1" w:rsidRPr="007003D1">
        <w:t xml:space="preserve"> </w:t>
      </w:r>
      <w:r w:rsidRPr="007003D1">
        <w:t>Правде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1988</w:t>
      </w:r>
      <w:r w:rsidR="007003D1">
        <w:t xml:space="preserve">. - </w:t>
      </w:r>
      <w:r w:rsidRPr="007003D1">
        <w:t>176</w:t>
      </w:r>
      <w:r w:rsidR="007003D1" w:rsidRPr="007003D1">
        <w:t xml:space="preserve"> </w:t>
      </w:r>
      <w:r w:rsidRPr="007003D1">
        <w:t>с.</w:t>
      </w:r>
    </w:p>
    <w:p w:rsidR="007003D1" w:rsidRPr="007003D1" w:rsidRDefault="00573A18" w:rsidP="007003D1">
      <w:pPr>
        <w:pStyle w:val="a"/>
      </w:pPr>
      <w:r w:rsidRPr="007003D1">
        <w:t>Серебровский</w:t>
      </w:r>
      <w:r w:rsidR="007003D1" w:rsidRPr="007003D1">
        <w:t xml:space="preserve"> </w:t>
      </w:r>
      <w:r w:rsidRPr="007003D1">
        <w:t>В</w:t>
      </w:r>
      <w:r w:rsidR="007003D1">
        <w:t xml:space="preserve">.И. </w:t>
      </w:r>
      <w:r w:rsidRPr="007003D1">
        <w:t>Избранные</w:t>
      </w:r>
      <w:r w:rsidR="007003D1" w:rsidRPr="007003D1">
        <w:t xml:space="preserve"> </w:t>
      </w:r>
      <w:r w:rsidRPr="007003D1">
        <w:t>труды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наследственному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страховому</w:t>
      </w:r>
      <w:r w:rsidR="007003D1" w:rsidRPr="007003D1">
        <w:t xml:space="preserve"> </w:t>
      </w:r>
      <w:r w:rsidRPr="007003D1">
        <w:t>праву.</w:t>
      </w:r>
      <w:r w:rsidR="007003D1" w:rsidRPr="007003D1">
        <w:t xml:space="preserve"> </w:t>
      </w:r>
      <w:r w:rsidR="003A6C2E" w:rsidRPr="007003D1">
        <w:t>Изд</w:t>
      </w:r>
      <w:r w:rsidR="007003D1">
        <w:t>.2</w:t>
      </w:r>
      <w:r w:rsidR="003A6C2E" w:rsidRPr="007003D1">
        <w:t>-е,</w:t>
      </w:r>
      <w:r w:rsidR="007003D1" w:rsidRPr="007003D1">
        <w:t xml:space="preserve"> </w:t>
      </w:r>
      <w:r w:rsidR="003A6C2E" w:rsidRPr="007003D1">
        <w:t>испр.</w:t>
      </w:r>
      <w:r w:rsidR="007003D1" w:rsidRPr="007003D1">
        <w:t xml:space="preserve"> </w:t>
      </w:r>
      <w:r w:rsidR="003A6C2E" w:rsidRPr="007003D1">
        <w:t>М.</w:t>
      </w:r>
      <w:r w:rsidR="007003D1" w:rsidRPr="007003D1">
        <w:t>:</w:t>
      </w:r>
      <w:r w:rsidR="007003D1">
        <w:t xml:space="preserve"> "</w:t>
      </w:r>
      <w:r w:rsidRPr="007003D1">
        <w:t>Статут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2003</w:t>
      </w:r>
      <w:r w:rsidR="007003D1">
        <w:t xml:space="preserve">. - </w:t>
      </w:r>
      <w:r w:rsidRPr="007003D1">
        <w:t>558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Сизиков</w:t>
      </w:r>
      <w:r w:rsidR="007003D1" w:rsidRPr="007003D1">
        <w:t xml:space="preserve"> </w:t>
      </w:r>
      <w:r w:rsidRPr="007003D1">
        <w:t>М</w:t>
      </w:r>
      <w:r w:rsidR="007003D1">
        <w:t xml:space="preserve">.И. </w:t>
      </w:r>
      <w:r w:rsidRPr="007003D1">
        <w:t>История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России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конца</w:t>
      </w:r>
      <w:r w:rsidR="007003D1" w:rsidRPr="007003D1">
        <w:t xml:space="preserve"> </w:t>
      </w:r>
      <w:r w:rsidRPr="007003D1">
        <w:t>XVII</w:t>
      </w:r>
      <w:r w:rsidR="007003D1" w:rsidRPr="007003D1">
        <w:t xml:space="preserve"> </w:t>
      </w:r>
      <w:r w:rsidRPr="007003D1">
        <w:t>до</w:t>
      </w:r>
      <w:r w:rsidR="007003D1" w:rsidRPr="007003D1">
        <w:t xml:space="preserve"> </w:t>
      </w:r>
      <w:r w:rsidRPr="007003D1">
        <w:t>начала</w:t>
      </w:r>
      <w:r w:rsidR="007003D1" w:rsidRPr="007003D1">
        <w:t xml:space="preserve"> </w:t>
      </w:r>
      <w:r w:rsidRPr="007003D1">
        <w:t>XIX</w:t>
      </w:r>
      <w:r w:rsidR="007003D1" w:rsidRPr="007003D1">
        <w:t xml:space="preserve"> </w:t>
      </w:r>
      <w:r w:rsidRPr="007003D1">
        <w:t>века</w:t>
      </w:r>
      <w:r w:rsidR="007003D1" w:rsidRPr="007003D1">
        <w:t xml:space="preserve">: </w:t>
      </w:r>
      <w:r w:rsidRPr="007003D1">
        <w:t>Учеб.</w:t>
      </w:r>
      <w:r w:rsidR="007003D1" w:rsidRPr="007003D1">
        <w:t xml:space="preserve"> </w:t>
      </w:r>
      <w:r w:rsidRPr="007003D1">
        <w:t>пособие</w:t>
      </w:r>
      <w:r w:rsidR="007003D1" w:rsidRPr="007003D1">
        <w:t xml:space="preserve"> - </w:t>
      </w:r>
      <w:r w:rsidRPr="007003D1">
        <w:t>М.</w:t>
      </w:r>
      <w:r w:rsidR="007003D1" w:rsidRPr="007003D1">
        <w:t xml:space="preserve">: </w:t>
      </w:r>
      <w:r w:rsidRPr="007003D1">
        <w:t>ИНФРА-М,</w:t>
      </w:r>
      <w:r w:rsidR="007003D1" w:rsidRPr="007003D1">
        <w:t xml:space="preserve"> </w:t>
      </w:r>
      <w:r w:rsidRPr="007003D1">
        <w:t>1998</w:t>
      </w:r>
      <w:r w:rsidR="007003D1">
        <w:t xml:space="preserve">. - </w:t>
      </w:r>
      <w:r w:rsidRPr="007003D1">
        <w:t>320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Смоленский</w:t>
      </w:r>
      <w:r w:rsidR="007003D1" w:rsidRPr="007003D1">
        <w:t xml:space="preserve"> </w:t>
      </w:r>
      <w:r w:rsidRPr="007003D1">
        <w:t>М</w:t>
      </w:r>
      <w:r w:rsidR="007003D1">
        <w:t xml:space="preserve">.Б.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 </w:t>
      </w:r>
      <w:r w:rsidR="008509C1" w:rsidRPr="007003D1">
        <w:t>/</w:t>
      </w:r>
      <w:r w:rsidR="007003D1" w:rsidRPr="007003D1">
        <w:t xml:space="preserve"> </w:t>
      </w:r>
      <w:r w:rsidR="008509C1" w:rsidRPr="007003D1">
        <w:t>М</w:t>
      </w:r>
      <w:r w:rsidR="007003D1">
        <w:t xml:space="preserve">.Б. </w:t>
      </w:r>
      <w:r w:rsidR="008509C1" w:rsidRPr="007003D1">
        <w:t>Смоленский,</w:t>
      </w:r>
      <w:r w:rsidR="007003D1" w:rsidRPr="007003D1">
        <w:t xml:space="preserve"> </w:t>
      </w:r>
      <w:r w:rsidR="008509C1" w:rsidRPr="007003D1">
        <w:t>С</w:t>
      </w:r>
      <w:r w:rsidR="007003D1">
        <w:t xml:space="preserve">.Ю. </w:t>
      </w:r>
      <w:r w:rsidR="008509C1" w:rsidRPr="007003D1">
        <w:t>Акопян</w:t>
      </w:r>
      <w:r w:rsidR="007003D1">
        <w:t xml:space="preserve">. - </w:t>
      </w:r>
      <w:r w:rsidRPr="007003D1">
        <w:t>Ростов</w:t>
      </w:r>
      <w:r w:rsidR="007003D1" w:rsidRPr="007003D1">
        <w:t xml:space="preserve"> </w:t>
      </w:r>
      <w:r w:rsidRPr="007003D1">
        <w:t>н/Д</w:t>
      </w:r>
      <w:r w:rsidR="007003D1" w:rsidRPr="007003D1">
        <w:t xml:space="preserve">: </w:t>
      </w:r>
      <w:r w:rsidRPr="007003D1">
        <w:t>Феникс,</w:t>
      </w:r>
      <w:r w:rsidR="007003D1" w:rsidRPr="007003D1">
        <w:t xml:space="preserve"> </w:t>
      </w:r>
      <w:r w:rsidRPr="007003D1">
        <w:t>2007</w:t>
      </w:r>
      <w:r w:rsidR="007003D1">
        <w:t xml:space="preserve">. - </w:t>
      </w:r>
      <w:r w:rsidRPr="007003D1">
        <w:t>254</w:t>
      </w:r>
      <w:r w:rsidR="007003D1" w:rsidRPr="007003D1">
        <w:t xml:space="preserve"> </w:t>
      </w:r>
      <w:r w:rsidRPr="007003D1">
        <w:t>с.</w:t>
      </w:r>
    </w:p>
    <w:p w:rsidR="009354D2" w:rsidRPr="007003D1" w:rsidRDefault="002A7593" w:rsidP="007003D1">
      <w:pPr>
        <w:pStyle w:val="a"/>
      </w:pPr>
      <w:r w:rsidRPr="007003D1">
        <w:t>Стешенко</w:t>
      </w:r>
      <w:r w:rsidR="007003D1" w:rsidRPr="007003D1">
        <w:t xml:space="preserve"> </w:t>
      </w:r>
      <w:r w:rsidRPr="007003D1">
        <w:t>Л.А.</w:t>
      </w:r>
      <w:r w:rsidR="007003D1" w:rsidRPr="007003D1">
        <w:t xml:space="preserve"> </w:t>
      </w:r>
      <w:r w:rsidR="00E316F4" w:rsidRPr="007003D1">
        <w:t>История</w:t>
      </w:r>
      <w:r w:rsidR="007003D1" w:rsidRPr="007003D1">
        <w:t xml:space="preserve"> </w:t>
      </w:r>
      <w:r w:rsidR="00E316F4" w:rsidRPr="007003D1">
        <w:t>государства</w:t>
      </w:r>
      <w:r w:rsidR="007003D1" w:rsidRPr="007003D1">
        <w:t xml:space="preserve"> </w:t>
      </w:r>
      <w:r w:rsidR="00E316F4" w:rsidRPr="007003D1">
        <w:t>и</w:t>
      </w:r>
      <w:r w:rsidR="007003D1" w:rsidRPr="007003D1">
        <w:t xml:space="preserve"> </w:t>
      </w:r>
      <w:r w:rsidR="00E316F4" w:rsidRPr="007003D1">
        <w:t>пр</w:t>
      </w:r>
      <w:r w:rsidRPr="007003D1">
        <w:t>ава</w:t>
      </w:r>
      <w:r w:rsidR="007003D1" w:rsidRPr="007003D1">
        <w:t xml:space="preserve"> </w:t>
      </w:r>
      <w:r w:rsidRPr="007003D1">
        <w:t>России</w:t>
      </w:r>
      <w:r w:rsidR="007003D1" w:rsidRPr="007003D1">
        <w:t xml:space="preserve">: </w:t>
      </w:r>
      <w:r w:rsidRPr="007003D1">
        <w:t>Академический</w:t>
      </w:r>
      <w:r w:rsidR="007003D1" w:rsidRPr="007003D1">
        <w:t xml:space="preserve"> </w:t>
      </w:r>
      <w:r w:rsidRPr="007003D1">
        <w:t>курс.</w:t>
      </w:r>
      <w:r w:rsidR="007003D1" w:rsidRPr="007003D1">
        <w:t xml:space="preserve"> </w:t>
      </w:r>
      <w:r w:rsidR="00E316F4" w:rsidRPr="007003D1">
        <w:t>В</w:t>
      </w:r>
      <w:r w:rsidR="007003D1" w:rsidRPr="007003D1">
        <w:t xml:space="preserve"> </w:t>
      </w:r>
      <w:r w:rsidR="00E316F4" w:rsidRPr="007003D1">
        <w:t>2т.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Л.А.</w:t>
      </w:r>
      <w:r w:rsidR="007003D1" w:rsidRPr="007003D1">
        <w:t xml:space="preserve"> </w:t>
      </w:r>
      <w:r w:rsidRPr="007003D1">
        <w:t>Стешенко,</w:t>
      </w:r>
      <w:r w:rsidR="007003D1" w:rsidRPr="007003D1">
        <w:t xml:space="preserve"> </w:t>
      </w:r>
      <w:r w:rsidRPr="007003D1">
        <w:t>Т</w:t>
      </w:r>
      <w:r w:rsidR="007003D1">
        <w:t xml:space="preserve">.М. </w:t>
      </w:r>
      <w:r w:rsidRPr="007003D1">
        <w:t>Шамба</w:t>
      </w:r>
      <w:r w:rsidR="007003D1">
        <w:t xml:space="preserve">. - </w:t>
      </w:r>
      <w:r w:rsidR="00E316F4" w:rsidRPr="007003D1">
        <w:t>М.</w:t>
      </w:r>
      <w:r w:rsidR="007003D1" w:rsidRPr="007003D1">
        <w:t xml:space="preserve">: </w:t>
      </w:r>
      <w:r w:rsidR="00E316F4" w:rsidRPr="007003D1">
        <w:t>издательство</w:t>
      </w:r>
      <w:r w:rsidR="007003D1" w:rsidRPr="007003D1">
        <w:t xml:space="preserve"> </w:t>
      </w:r>
      <w:r w:rsidR="00E316F4" w:rsidRPr="007003D1">
        <w:t>НОРМА,</w:t>
      </w:r>
      <w:r w:rsidR="007003D1" w:rsidRPr="007003D1">
        <w:t xml:space="preserve"> </w:t>
      </w:r>
      <w:r w:rsidR="00E316F4" w:rsidRPr="007003D1">
        <w:t>2003</w:t>
      </w:r>
      <w:r w:rsidR="007003D1">
        <w:t xml:space="preserve">. - </w:t>
      </w:r>
      <w:r w:rsidR="002B5DAD" w:rsidRPr="007003D1">
        <w:t>Т.1.</w:t>
      </w:r>
      <w:r w:rsidR="007003D1" w:rsidRPr="007003D1">
        <w:t xml:space="preserve"> </w:t>
      </w:r>
      <w:r w:rsidR="002B5DAD" w:rsidRPr="007003D1">
        <w:t>V</w:t>
      </w:r>
      <w:r w:rsidR="007003D1" w:rsidRPr="007003D1">
        <w:t xml:space="preserve"> - </w:t>
      </w:r>
      <w:r w:rsidR="002B5DAD" w:rsidRPr="007003D1">
        <w:t>начало</w:t>
      </w:r>
      <w:r w:rsidR="007003D1" w:rsidRPr="007003D1">
        <w:t xml:space="preserve"> </w:t>
      </w:r>
      <w:r w:rsidR="002B5DAD" w:rsidRPr="007003D1">
        <w:t>XX</w:t>
      </w:r>
      <w:r w:rsidR="007003D1" w:rsidRPr="007003D1">
        <w:t xml:space="preserve"> </w:t>
      </w:r>
      <w:r w:rsidR="002B5DAD" w:rsidRPr="007003D1">
        <w:t>в</w:t>
      </w:r>
      <w:r w:rsidR="007003D1">
        <w:t xml:space="preserve">. - </w:t>
      </w:r>
      <w:r w:rsidR="00E316F4" w:rsidRPr="007003D1">
        <w:t>752</w:t>
      </w:r>
      <w:r w:rsidR="007003D1" w:rsidRPr="007003D1">
        <w:t xml:space="preserve"> </w:t>
      </w:r>
      <w:r w:rsidR="00E316F4" w:rsidRPr="007003D1">
        <w:t>с.</w:t>
      </w:r>
    </w:p>
    <w:p w:rsidR="009354D2" w:rsidRPr="007003D1" w:rsidRDefault="001C4A86" w:rsidP="007003D1">
      <w:pPr>
        <w:pStyle w:val="a"/>
      </w:pPr>
      <w:r w:rsidRPr="007003D1">
        <w:t>Титов</w:t>
      </w:r>
      <w:r w:rsidR="007003D1" w:rsidRPr="007003D1">
        <w:t xml:space="preserve"> </w:t>
      </w:r>
      <w:r w:rsidRPr="007003D1">
        <w:t>Ю.П.</w:t>
      </w:r>
      <w:r w:rsidR="007003D1" w:rsidRPr="007003D1">
        <w:t xml:space="preserve"> </w:t>
      </w:r>
      <w:r w:rsidRPr="007003D1">
        <w:t>Хрестоматия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России</w:t>
      </w:r>
      <w:r w:rsidR="007003D1">
        <w:t xml:space="preserve">. - </w:t>
      </w:r>
      <w:r w:rsidRPr="007003D1">
        <w:t>М.</w:t>
      </w:r>
      <w:r w:rsidR="007003D1" w:rsidRPr="007003D1">
        <w:t>:</w:t>
      </w:r>
      <w:r w:rsidR="007003D1">
        <w:t xml:space="preserve"> "</w:t>
      </w:r>
      <w:r w:rsidRPr="007003D1">
        <w:t>Проспект</w:t>
      </w:r>
      <w:r w:rsidR="007003D1">
        <w:t>"</w:t>
      </w:r>
      <w:r w:rsidRPr="007003D1">
        <w:t>,</w:t>
      </w:r>
      <w:r w:rsidR="007003D1" w:rsidRPr="007003D1">
        <w:t xml:space="preserve"> </w:t>
      </w:r>
      <w:r w:rsidRPr="007003D1">
        <w:t>2000</w:t>
      </w:r>
      <w:r w:rsidR="007003D1">
        <w:t xml:space="preserve">. - </w:t>
      </w:r>
      <w:r w:rsidRPr="007003D1">
        <w:t>472</w:t>
      </w:r>
      <w:r w:rsidR="007003D1" w:rsidRPr="007003D1">
        <w:t xml:space="preserve"> </w:t>
      </w:r>
      <w:r w:rsidRPr="007003D1">
        <w:t>с.</w:t>
      </w:r>
    </w:p>
    <w:p w:rsidR="00B26CA1" w:rsidRPr="007003D1" w:rsidRDefault="00B26CA1" w:rsidP="007003D1">
      <w:pPr>
        <w:pStyle w:val="a"/>
      </w:pPr>
      <w:r w:rsidRPr="007003D1">
        <w:t>Толстой</w:t>
      </w:r>
      <w:r w:rsidR="007003D1" w:rsidRPr="007003D1">
        <w:t xml:space="preserve"> </w:t>
      </w:r>
      <w:r w:rsidRPr="007003D1">
        <w:t>Ю</w:t>
      </w:r>
      <w:r w:rsidR="007003D1">
        <w:t xml:space="preserve">.К.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: </w:t>
      </w:r>
      <w:r w:rsidRPr="007003D1">
        <w:t>Учебное</w:t>
      </w:r>
      <w:r w:rsidR="007003D1" w:rsidRPr="007003D1">
        <w:t xml:space="preserve"> </w:t>
      </w:r>
      <w:r w:rsidRPr="007003D1">
        <w:t>пособие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Проспект,</w:t>
      </w:r>
      <w:r w:rsidR="007003D1" w:rsidRPr="007003D1">
        <w:t xml:space="preserve"> </w:t>
      </w:r>
      <w:r w:rsidRPr="007003D1">
        <w:t>2000</w:t>
      </w:r>
      <w:r w:rsidR="007003D1">
        <w:t xml:space="preserve">. - </w:t>
      </w:r>
      <w:r w:rsidRPr="007003D1">
        <w:t>224</w:t>
      </w:r>
      <w:r w:rsidR="007003D1" w:rsidRPr="007003D1">
        <w:t xml:space="preserve"> </w:t>
      </w:r>
      <w:r w:rsidRPr="007003D1">
        <w:t>с.</w:t>
      </w:r>
    </w:p>
    <w:p w:rsidR="004B48E7" w:rsidRPr="007003D1" w:rsidRDefault="004B48E7" w:rsidP="007003D1">
      <w:pPr>
        <w:pStyle w:val="a"/>
      </w:pPr>
      <w:r w:rsidRPr="007003D1">
        <w:t>Учебник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русского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периода</w:t>
      </w:r>
      <w:r w:rsidR="007003D1" w:rsidRPr="007003D1">
        <w:t xml:space="preserve"> </w:t>
      </w:r>
      <w:r w:rsidRPr="007003D1">
        <w:t>империи</w:t>
      </w:r>
      <w:r w:rsidR="007003D1">
        <w:t xml:space="preserve"> (</w:t>
      </w:r>
      <w:r w:rsidRPr="007003D1">
        <w:t>XVIII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XIX</w:t>
      </w:r>
      <w:r w:rsidR="007003D1" w:rsidRPr="007003D1">
        <w:t xml:space="preserve"> </w:t>
      </w:r>
      <w:r w:rsidRPr="007003D1">
        <w:t>вв.</w:t>
      </w:r>
      <w:r w:rsidR="007003D1" w:rsidRPr="007003D1">
        <w:t xml:space="preserve">) </w:t>
      </w:r>
      <w:r w:rsidRPr="007003D1">
        <w:t>/</w:t>
      </w:r>
      <w:r w:rsidR="007003D1" w:rsidRPr="007003D1">
        <w:t xml:space="preserve"> </w:t>
      </w:r>
      <w:r w:rsidRPr="007003D1">
        <w:t>В</w:t>
      </w:r>
      <w:r w:rsidR="007003D1">
        <w:t xml:space="preserve">.Н. </w:t>
      </w:r>
      <w:r w:rsidRPr="007003D1">
        <w:t>Латкин</w:t>
      </w:r>
      <w:r w:rsidR="007003D1" w:rsidRPr="007003D1">
        <w:t xml:space="preserve">;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Pr="007003D1">
        <w:t>и</w:t>
      </w:r>
      <w:r w:rsidR="007003D1" w:rsidRPr="007003D1">
        <w:t xml:space="preserve"> </w:t>
      </w:r>
      <w:r w:rsidRPr="007003D1">
        <w:t>с</w:t>
      </w:r>
      <w:r w:rsidR="007003D1" w:rsidRPr="007003D1">
        <w:t xml:space="preserve"> </w:t>
      </w:r>
      <w:r w:rsidRPr="007003D1">
        <w:t>предисл.</w:t>
      </w:r>
      <w:r w:rsidR="007003D1" w:rsidRPr="007003D1">
        <w:t xml:space="preserve"> </w:t>
      </w:r>
      <w:r w:rsidRPr="007003D1">
        <w:t>В.А.</w:t>
      </w:r>
      <w:r w:rsidR="007003D1" w:rsidRPr="007003D1">
        <w:t xml:space="preserve"> </w:t>
      </w:r>
      <w:r w:rsidRPr="007003D1">
        <w:t>Томсинова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Зеркало,</w:t>
      </w:r>
      <w:r w:rsidR="007003D1" w:rsidRPr="007003D1">
        <w:t xml:space="preserve"> </w:t>
      </w:r>
      <w:r w:rsidRPr="007003D1">
        <w:t>2004</w:t>
      </w:r>
      <w:r w:rsidR="007003D1">
        <w:t xml:space="preserve">. - </w:t>
      </w:r>
      <w:r w:rsidRPr="007003D1">
        <w:t>576</w:t>
      </w:r>
      <w:r w:rsidR="007003D1" w:rsidRPr="007003D1">
        <w:t xml:space="preserve"> </w:t>
      </w:r>
      <w:r w:rsidRPr="007003D1">
        <w:t>с.</w:t>
      </w:r>
    </w:p>
    <w:p w:rsidR="009354D2" w:rsidRPr="007003D1" w:rsidRDefault="00E316F4" w:rsidP="007003D1">
      <w:pPr>
        <w:pStyle w:val="a"/>
      </w:pPr>
      <w:r w:rsidRPr="007003D1">
        <w:t>Хамицаева</w:t>
      </w:r>
      <w:r w:rsidR="007003D1" w:rsidRPr="007003D1">
        <w:t xml:space="preserve"> </w:t>
      </w:r>
      <w:r w:rsidRPr="007003D1">
        <w:t>Ю.А.</w:t>
      </w:r>
      <w:r w:rsidR="007003D1" w:rsidRPr="007003D1">
        <w:t xml:space="preserve"> </w:t>
      </w:r>
      <w:r w:rsidRPr="007003D1">
        <w:t>Наследственное</w:t>
      </w:r>
      <w:r w:rsidR="007003D1" w:rsidRPr="007003D1">
        <w:t xml:space="preserve"> </w:t>
      </w:r>
      <w:r w:rsidRPr="007003D1">
        <w:t>право</w:t>
      </w:r>
      <w:r w:rsidR="007003D1" w:rsidRPr="007003D1">
        <w:t xml:space="preserve">: </w:t>
      </w:r>
      <w:r w:rsidRPr="007003D1">
        <w:t>конспект</w:t>
      </w:r>
      <w:r w:rsidR="007003D1" w:rsidRPr="007003D1">
        <w:t xml:space="preserve"> </w:t>
      </w:r>
      <w:r w:rsidRPr="007003D1">
        <w:t>лекций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Высшее</w:t>
      </w:r>
      <w:r w:rsidR="007003D1" w:rsidRPr="007003D1">
        <w:t xml:space="preserve"> </w:t>
      </w:r>
      <w:r w:rsidRPr="007003D1">
        <w:t>образование,</w:t>
      </w:r>
      <w:r w:rsidR="007003D1" w:rsidRPr="007003D1">
        <w:t xml:space="preserve"> </w:t>
      </w:r>
      <w:r w:rsidRPr="007003D1">
        <w:t>2008</w:t>
      </w:r>
      <w:r w:rsidR="007003D1">
        <w:t xml:space="preserve">. - </w:t>
      </w:r>
      <w:r w:rsidRPr="007003D1">
        <w:t>147</w:t>
      </w:r>
      <w:r w:rsidR="007003D1" w:rsidRPr="007003D1">
        <w:t xml:space="preserve"> </w:t>
      </w:r>
      <w:r w:rsidRPr="007003D1">
        <w:t>с.</w:t>
      </w:r>
    </w:p>
    <w:p w:rsidR="009354D2" w:rsidRPr="007003D1" w:rsidRDefault="007B02C2" w:rsidP="007003D1">
      <w:pPr>
        <w:pStyle w:val="a"/>
      </w:pPr>
      <w:r w:rsidRPr="007003D1">
        <w:t>Хрестоматия</w:t>
      </w:r>
      <w:r w:rsidR="007003D1" w:rsidRPr="007003D1">
        <w:t xml:space="preserve"> </w:t>
      </w:r>
      <w:r w:rsidRPr="007003D1">
        <w:t>по</w:t>
      </w:r>
      <w:r w:rsidR="007003D1" w:rsidRPr="007003D1">
        <w:t xml:space="preserve"> </w:t>
      </w:r>
      <w:r w:rsidRPr="007003D1">
        <w:t>истории</w:t>
      </w:r>
      <w:r w:rsidR="007003D1" w:rsidRPr="007003D1">
        <w:t xml:space="preserve"> </w:t>
      </w:r>
      <w:r w:rsidRPr="007003D1">
        <w:t>государства</w:t>
      </w:r>
      <w:r w:rsidR="007003D1" w:rsidRPr="007003D1">
        <w:t xml:space="preserve"> </w:t>
      </w:r>
      <w:r w:rsidRPr="007003D1">
        <w:t>и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СССР.</w:t>
      </w:r>
      <w:r w:rsidR="007003D1" w:rsidRPr="007003D1">
        <w:t xml:space="preserve"> </w:t>
      </w:r>
      <w:r w:rsidRPr="007003D1">
        <w:t>Дооктябрьский</w:t>
      </w:r>
      <w:r w:rsidR="007003D1" w:rsidRPr="007003D1">
        <w:t xml:space="preserve"> </w:t>
      </w:r>
      <w:r w:rsidRPr="007003D1">
        <w:t>период</w:t>
      </w:r>
      <w:r w:rsidR="007003D1" w:rsidRPr="007003D1">
        <w:t xml:space="preserve"> </w:t>
      </w:r>
      <w:r w:rsidRPr="007003D1">
        <w:t>/</w:t>
      </w:r>
      <w:r w:rsidR="007003D1" w:rsidRPr="007003D1">
        <w:t xml:space="preserve"> </w:t>
      </w:r>
      <w:r w:rsidRPr="007003D1">
        <w:t>Под</w:t>
      </w:r>
      <w:r w:rsidR="007003D1" w:rsidRPr="007003D1">
        <w:t xml:space="preserve"> </w:t>
      </w:r>
      <w:r w:rsidR="007003D1">
        <w:t xml:space="preserve">ред. </w:t>
      </w:r>
      <w:r w:rsidRPr="007003D1">
        <w:t>Ю.П.</w:t>
      </w:r>
      <w:r w:rsidR="007003D1" w:rsidRPr="007003D1">
        <w:t xml:space="preserve"> </w:t>
      </w:r>
      <w:r w:rsidRPr="007003D1">
        <w:t>Титова,</w:t>
      </w:r>
      <w:r w:rsidR="007003D1" w:rsidRPr="007003D1">
        <w:t xml:space="preserve"> </w:t>
      </w:r>
      <w:r w:rsidRPr="007003D1">
        <w:t>О</w:t>
      </w:r>
      <w:r w:rsidR="007003D1">
        <w:t xml:space="preserve">.И. </w:t>
      </w:r>
      <w:r w:rsidRPr="007003D1">
        <w:t>Чистякова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1990</w:t>
      </w:r>
      <w:r w:rsidR="007003D1">
        <w:t xml:space="preserve">. - </w:t>
      </w:r>
      <w:r w:rsidRPr="007003D1">
        <w:t>480</w:t>
      </w:r>
      <w:r w:rsidR="007003D1" w:rsidRPr="007003D1">
        <w:t xml:space="preserve"> </w:t>
      </w:r>
      <w:r w:rsidRPr="007003D1">
        <w:t>с.</w:t>
      </w:r>
    </w:p>
    <w:p w:rsidR="007003D1" w:rsidRPr="007003D1" w:rsidRDefault="008D4A12" w:rsidP="007003D1">
      <w:pPr>
        <w:pStyle w:val="a"/>
      </w:pPr>
      <w:r w:rsidRPr="007003D1">
        <w:t>Цитович</w:t>
      </w:r>
      <w:r w:rsidR="007003D1" w:rsidRPr="007003D1">
        <w:t xml:space="preserve"> </w:t>
      </w:r>
      <w:r w:rsidRPr="007003D1">
        <w:t>П.П.</w:t>
      </w:r>
      <w:r w:rsidR="007003D1" w:rsidRPr="007003D1">
        <w:t xml:space="preserve"> </w:t>
      </w:r>
      <w:r w:rsidR="007E7396" w:rsidRPr="007003D1">
        <w:t>Значение</w:t>
      </w:r>
      <w:r w:rsidR="007003D1" w:rsidRPr="007003D1">
        <w:t xml:space="preserve"> </w:t>
      </w:r>
      <w:r w:rsidR="007E7396" w:rsidRPr="007003D1">
        <w:t>договоров</w:t>
      </w:r>
      <w:r w:rsidR="007003D1" w:rsidRPr="007003D1">
        <w:t xml:space="preserve"> </w:t>
      </w:r>
      <w:r w:rsidR="007E7396" w:rsidRPr="007003D1">
        <w:t>русских</w:t>
      </w:r>
      <w:r w:rsidR="007003D1" w:rsidRPr="007003D1">
        <w:t xml:space="preserve"> </w:t>
      </w:r>
      <w:r w:rsidR="007E7396" w:rsidRPr="007003D1">
        <w:t>с</w:t>
      </w:r>
      <w:r w:rsidR="007003D1" w:rsidRPr="007003D1">
        <w:t xml:space="preserve"> </w:t>
      </w:r>
      <w:r w:rsidR="007E7396" w:rsidRPr="007003D1">
        <w:t>греками</w:t>
      </w:r>
      <w:r w:rsidR="007003D1" w:rsidRPr="007003D1">
        <w:t xml:space="preserve"> </w:t>
      </w:r>
      <w:r w:rsidR="007E7396" w:rsidRPr="007003D1">
        <w:t>в</w:t>
      </w:r>
      <w:r w:rsidR="007003D1" w:rsidRPr="007003D1">
        <w:t xml:space="preserve"> </w:t>
      </w:r>
      <w:r w:rsidR="007E7396" w:rsidRPr="007003D1">
        <w:t>истории</w:t>
      </w:r>
      <w:r w:rsidR="007003D1" w:rsidRPr="007003D1">
        <w:t xml:space="preserve"> </w:t>
      </w:r>
      <w:r w:rsidR="006B79A8" w:rsidRPr="007003D1">
        <w:t>русского</w:t>
      </w:r>
      <w:r w:rsidR="007003D1" w:rsidRPr="007003D1">
        <w:t xml:space="preserve"> </w:t>
      </w:r>
      <w:r w:rsidR="006B79A8" w:rsidRPr="007003D1">
        <w:t>наследственного</w:t>
      </w:r>
      <w:r w:rsidR="007003D1" w:rsidRPr="007003D1">
        <w:t xml:space="preserve"> </w:t>
      </w:r>
      <w:r w:rsidR="006B79A8" w:rsidRPr="007003D1">
        <w:t>права</w:t>
      </w:r>
      <w:r w:rsidR="007003D1">
        <w:t xml:space="preserve"> // </w:t>
      </w:r>
      <w:r w:rsidR="006B79A8" w:rsidRPr="007003D1">
        <w:t>Наследственное</w:t>
      </w:r>
      <w:r w:rsidR="007003D1" w:rsidRPr="007003D1">
        <w:t xml:space="preserve"> </w:t>
      </w:r>
      <w:r w:rsidR="006B79A8" w:rsidRPr="007003D1">
        <w:t>право</w:t>
      </w:r>
      <w:r w:rsidR="007003D1">
        <w:t xml:space="preserve">. - </w:t>
      </w:r>
      <w:r w:rsidR="006B79A8" w:rsidRPr="007003D1">
        <w:t>2009</w:t>
      </w:r>
      <w:r w:rsidR="007003D1">
        <w:t xml:space="preserve">. - </w:t>
      </w:r>
      <w:r w:rsidR="006B79A8" w:rsidRPr="007003D1">
        <w:t>№</w:t>
      </w:r>
      <w:r w:rsidR="007003D1" w:rsidRPr="007003D1">
        <w:t xml:space="preserve"> </w:t>
      </w:r>
      <w:r w:rsidR="006B79A8" w:rsidRPr="007003D1">
        <w:t>1</w:t>
      </w:r>
      <w:r w:rsidR="007003D1">
        <w:t xml:space="preserve">. - </w:t>
      </w:r>
      <w:r w:rsidR="00DA0A05" w:rsidRPr="007003D1">
        <w:t>С</w:t>
      </w:r>
      <w:r w:rsidR="007003D1">
        <w:t>.9</w:t>
      </w:r>
      <w:r w:rsidR="002E52E8" w:rsidRPr="007003D1">
        <w:t>-13.</w:t>
      </w:r>
    </w:p>
    <w:p w:rsidR="009354D2" w:rsidRPr="007003D1" w:rsidRDefault="001716CC" w:rsidP="007003D1">
      <w:pPr>
        <w:pStyle w:val="a"/>
      </w:pPr>
      <w:r w:rsidRPr="007003D1">
        <w:t>Черемных</w:t>
      </w:r>
      <w:r w:rsidR="007003D1" w:rsidRPr="007003D1">
        <w:t xml:space="preserve"> </w:t>
      </w:r>
      <w:r w:rsidRPr="007003D1">
        <w:t>Г</w:t>
      </w:r>
      <w:r w:rsidR="007003D1">
        <w:t xml:space="preserve">.Г. </w:t>
      </w:r>
      <w:r w:rsidR="00B10806" w:rsidRPr="007003D1">
        <w:t>Наследственное</w:t>
      </w:r>
      <w:r w:rsidR="007003D1" w:rsidRPr="007003D1">
        <w:t xml:space="preserve"> </w:t>
      </w:r>
      <w:r w:rsidR="00B10806" w:rsidRPr="007003D1">
        <w:t>право</w:t>
      </w:r>
      <w:r w:rsidR="007003D1" w:rsidRPr="007003D1">
        <w:t xml:space="preserve"> </w:t>
      </w:r>
      <w:r w:rsidR="00B10806" w:rsidRPr="007003D1">
        <w:t>России.</w:t>
      </w:r>
      <w:r w:rsidR="007003D1" w:rsidRPr="007003D1">
        <w:t xml:space="preserve"> </w:t>
      </w:r>
      <w:r w:rsidR="00B10806" w:rsidRPr="007003D1">
        <w:t>Учебник</w:t>
      </w:r>
      <w:r w:rsidR="007003D1">
        <w:t xml:space="preserve">. - </w:t>
      </w:r>
      <w:r w:rsidR="00B10806" w:rsidRPr="007003D1">
        <w:t>М.</w:t>
      </w:r>
      <w:r w:rsidR="007003D1" w:rsidRPr="007003D1">
        <w:t xml:space="preserve">: </w:t>
      </w:r>
      <w:r w:rsidR="00366236" w:rsidRPr="007003D1">
        <w:t>Издательство</w:t>
      </w:r>
      <w:r w:rsidR="007003D1">
        <w:t xml:space="preserve"> "</w:t>
      </w:r>
      <w:r w:rsidR="00366236" w:rsidRPr="007003D1">
        <w:t>Эскимо</w:t>
      </w:r>
      <w:r w:rsidR="007003D1">
        <w:t>"</w:t>
      </w:r>
      <w:r w:rsidR="00366236" w:rsidRPr="007003D1">
        <w:t>,</w:t>
      </w:r>
      <w:r w:rsidR="007003D1" w:rsidRPr="007003D1">
        <w:t xml:space="preserve"> </w:t>
      </w:r>
      <w:r w:rsidR="006861F1" w:rsidRPr="007003D1">
        <w:t>2009</w:t>
      </w:r>
      <w:r w:rsidR="007003D1">
        <w:t xml:space="preserve">. - </w:t>
      </w:r>
      <w:r w:rsidR="006861F1" w:rsidRPr="007003D1">
        <w:t>512</w:t>
      </w:r>
      <w:r w:rsidR="007003D1" w:rsidRPr="007003D1">
        <w:t xml:space="preserve"> </w:t>
      </w:r>
      <w:r w:rsidR="006861F1" w:rsidRPr="007003D1">
        <w:t>с.</w:t>
      </w:r>
    </w:p>
    <w:p w:rsidR="007003D1" w:rsidRPr="007003D1" w:rsidRDefault="00F969C5" w:rsidP="007003D1">
      <w:pPr>
        <w:pStyle w:val="a"/>
      </w:pPr>
      <w:r w:rsidRPr="007003D1">
        <w:t>Шершеневич</w:t>
      </w:r>
      <w:r w:rsidR="007003D1" w:rsidRPr="007003D1">
        <w:t xml:space="preserve"> </w:t>
      </w:r>
      <w:r w:rsidRPr="007003D1">
        <w:t>Г</w:t>
      </w:r>
      <w:r w:rsidR="007003D1">
        <w:t xml:space="preserve">.Ф. </w:t>
      </w:r>
      <w:r w:rsidRPr="007003D1">
        <w:t>Наука</w:t>
      </w:r>
      <w:r w:rsidR="007003D1" w:rsidRPr="007003D1">
        <w:t xml:space="preserve"> </w:t>
      </w:r>
      <w:r w:rsidRPr="007003D1">
        <w:t>гражданского</w:t>
      </w:r>
      <w:r w:rsidR="007003D1" w:rsidRPr="007003D1">
        <w:t xml:space="preserve"> </w:t>
      </w:r>
      <w:r w:rsidRPr="007003D1">
        <w:t>права</w:t>
      </w:r>
      <w:r w:rsidR="007003D1" w:rsidRPr="007003D1">
        <w:t xml:space="preserve"> </w:t>
      </w:r>
      <w:r w:rsidRPr="007003D1">
        <w:t>в</w:t>
      </w:r>
      <w:r w:rsidR="007003D1" w:rsidRPr="007003D1">
        <w:t xml:space="preserve"> </w:t>
      </w:r>
      <w:r w:rsidRPr="007003D1">
        <w:t>России</w:t>
      </w:r>
      <w:r w:rsidR="007003D1">
        <w:t xml:space="preserve">. - </w:t>
      </w:r>
      <w:r w:rsidRPr="007003D1">
        <w:t>М.</w:t>
      </w:r>
      <w:r w:rsidR="007003D1" w:rsidRPr="007003D1">
        <w:t>:</w:t>
      </w:r>
      <w:r w:rsidR="007003D1">
        <w:t xml:space="preserve"> "</w:t>
      </w:r>
      <w:r w:rsidR="00D01FA0" w:rsidRPr="007003D1">
        <w:t>Статут</w:t>
      </w:r>
      <w:r w:rsidR="007003D1">
        <w:t>"</w:t>
      </w:r>
      <w:r w:rsidR="00D01FA0" w:rsidRPr="007003D1">
        <w:t>,</w:t>
      </w:r>
      <w:r w:rsidR="007003D1" w:rsidRPr="007003D1">
        <w:t xml:space="preserve"> </w:t>
      </w:r>
      <w:r w:rsidR="00D01FA0" w:rsidRPr="007003D1">
        <w:t>2003</w:t>
      </w:r>
      <w:r w:rsidR="007003D1">
        <w:t xml:space="preserve">. - </w:t>
      </w:r>
      <w:r w:rsidR="00D01FA0" w:rsidRPr="007003D1">
        <w:t>250</w:t>
      </w:r>
      <w:r w:rsidR="007003D1" w:rsidRPr="007003D1">
        <w:t xml:space="preserve"> </w:t>
      </w:r>
      <w:r w:rsidR="00D01FA0" w:rsidRPr="007003D1">
        <w:t>с.</w:t>
      </w:r>
    </w:p>
    <w:p w:rsidR="007003D1" w:rsidRPr="007003D1" w:rsidRDefault="004F0604" w:rsidP="007003D1">
      <w:pPr>
        <w:pStyle w:val="a"/>
      </w:pPr>
      <w:r w:rsidRPr="007003D1">
        <w:t>Шершеневич</w:t>
      </w:r>
      <w:r w:rsidR="007003D1" w:rsidRPr="007003D1">
        <w:t xml:space="preserve"> </w:t>
      </w:r>
      <w:r w:rsidRPr="007003D1">
        <w:t>Г</w:t>
      </w:r>
      <w:r w:rsidR="007003D1">
        <w:t xml:space="preserve">.Ф. </w:t>
      </w:r>
      <w:r w:rsidR="00B810C1" w:rsidRPr="007003D1">
        <w:t>Учебник</w:t>
      </w:r>
      <w:r w:rsidR="007003D1" w:rsidRPr="007003D1">
        <w:t xml:space="preserve"> </w:t>
      </w:r>
      <w:r w:rsidR="00B810C1" w:rsidRPr="007003D1">
        <w:t>русского</w:t>
      </w:r>
      <w:r w:rsidR="007003D1" w:rsidRPr="007003D1">
        <w:t xml:space="preserve"> </w:t>
      </w:r>
      <w:r w:rsidR="00B810C1" w:rsidRPr="007003D1">
        <w:t>гражданского</w:t>
      </w:r>
      <w:r w:rsidR="007003D1" w:rsidRPr="007003D1">
        <w:t xml:space="preserve"> </w:t>
      </w:r>
      <w:r w:rsidR="00B810C1" w:rsidRPr="007003D1">
        <w:t>права.</w:t>
      </w:r>
      <w:r w:rsidR="007003D1" w:rsidRPr="007003D1">
        <w:t xml:space="preserve"> </w:t>
      </w:r>
      <w:r w:rsidR="001B203F" w:rsidRPr="007003D1">
        <w:t>В</w:t>
      </w:r>
      <w:r w:rsidR="007003D1" w:rsidRPr="007003D1">
        <w:t xml:space="preserve"> </w:t>
      </w:r>
      <w:r w:rsidR="001B203F" w:rsidRPr="007003D1">
        <w:t>2.</w:t>
      </w:r>
      <w:r w:rsidR="007003D1" w:rsidRPr="007003D1">
        <w:t xml:space="preserve"> </w:t>
      </w:r>
      <w:r w:rsidR="001B203F" w:rsidRPr="007003D1">
        <w:t>т</w:t>
      </w:r>
      <w:r w:rsidR="007003D1">
        <w:t xml:space="preserve">. - </w:t>
      </w:r>
      <w:r w:rsidR="00B810C1" w:rsidRPr="007003D1">
        <w:t>М.</w:t>
      </w:r>
      <w:r w:rsidR="007003D1" w:rsidRPr="007003D1">
        <w:t xml:space="preserve">: </w:t>
      </w:r>
      <w:r w:rsidR="007C763C" w:rsidRPr="007003D1">
        <w:t>Статут,</w:t>
      </w:r>
      <w:r w:rsidR="007003D1" w:rsidRPr="007003D1">
        <w:t xml:space="preserve"> </w:t>
      </w:r>
      <w:r w:rsidR="007C763C" w:rsidRPr="007003D1">
        <w:t>2005</w:t>
      </w:r>
      <w:r w:rsidR="007003D1">
        <w:t xml:space="preserve">. - </w:t>
      </w:r>
      <w:r w:rsidR="001B203F" w:rsidRPr="007003D1">
        <w:t>Т</w:t>
      </w:r>
      <w:r w:rsidR="007003D1">
        <w:t xml:space="preserve">.2. - </w:t>
      </w:r>
      <w:r w:rsidR="007C763C" w:rsidRPr="007003D1">
        <w:t>462</w:t>
      </w:r>
      <w:r w:rsidR="007003D1" w:rsidRPr="007003D1">
        <w:t xml:space="preserve"> </w:t>
      </w:r>
      <w:r w:rsidR="007C763C" w:rsidRPr="007003D1">
        <w:t>с.</w:t>
      </w:r>
    </w:p>
    <w:p w:rsidR="009354D2" w:rsidRPr="007003D1" w:rsidRDefault="005E5DD1" w:rsidP="007003D1">
      <w:pPr>
        <w:pStyle w:val="a"/>
      </w:pPr>
      <w:r w:rsidRPr="007003D1">
        <w:t>Энгельман</w:t>
      </w:r>
      <w:r w:rsidR="007003D1" w:rsidRPr="007003D1">
        <w:t xml:space="preserve"> </w:t>
      </w:r>
      <w:r w:rsidRPr="007003D1">
        <w:t>И</w:t>
      </w:r>
      <w:r w:rsidR="007003D1">
        <w:t xml:space="preserve">.Е. </w:t>
      </w:r>
      <w:r w:rsidR="003100E2" w:rsidRPr="007003D1">
        <w:t>О</w:t>
      </w:r>
      <w:r w:rsidR="007003D1" w:rsidRPr="007003D1">
        <w:t xml:space="preserve"> </w:t>
      </w:r>
      <w:r w:rsidR="003100E2" w:rsidRPr="007003D1">
        <w:t>давности</w:t>
      </w:r>
      <w:r w:rsidR="007003D1" w:rsidRPr="007003D1">
        <w:t xml:space="preserve"> </w:t>
      </w:r>
      <w:r w:rsidR="003100E2" w:rsidRPr="007003D1">
        <w:t>по</w:t>
      </w:r>
      <w:r w:rsidR="007003D1" w:rsidRPr="007003D1">
        <w:t xml:space="preserve"> </w:t>
      </w:r>
      <w:r w:rsidR="003100E2" w:rsidRPr="007003D1">
        <w:t>русскому</w:t>
      </w:r>
      <w:r w:rsidR="007003D1" w:rsidRPr="007003D1">
        <w:t xml:space="preserve"> </w:t>
      </w:r>
      <w:r w:rsidR="003100E2" w:rsidRPr="007003D1">
        <w:t>гражданскому</w:t>
      </w:r>
      <w:r w:rsidR="007003D1" w:rsidRPr="007003D1">
        <w:t xml:space="preserve"> </w:t>
      </w:r>
      <w:r w:rsidR="003100E2" w:rsidRPr="007003D1">
        <w:t>праву</w:t>
      </w:r>
      <w:r w:rsidR="007003D1" w:rsidRPr="007003D1">
        <w:t xml:space="preserve">: </w:t>
      </w:r>
      <w:r w:rsidR="003100E2" w:rsidRPr="007003D1">
        <w:t>Истори</w:t>
      </w:r>
      <w:r w:rsidR="00AF51F8" w:rsidRPr="007003D1">
        <w:t>ко-догматическое</w:t>
      </w:r>
      <w:r w:rsidR="007003D1" w:rsidRPr="007003D1">
        <w:t xml:space="preserve"> </w:t>
      </w:r>
      <w:r w:rsidR="00AF51F8" w:rsidRPr="007003D1">
        <w:t>исследование</w:t>
      </w:r>
      <w:r w:rsidR="007003D1">
        <w:t xml:space="preserve">. - </w:t>
      </w:r>
      <w:r w:rsidR="003100E2" w:rsidRPr="007003D1">
        <w:t>М.</w:t>
      </w:r>
      <w:r w:rsidR="007003D1" w:rsidRPr="007003D1">
        <w:t>:</w:t>
      </w:r>
      <w:r w:rsidR="007003D1">
        <w:t xml:space="preserve"> "</w:t>
      </w:r>
      <w:r w:rsidR="004D0E9E" w:rsidRPr="007003D1">
        <w:t>Статут</w:t>
      </w:r>
      <w:r w:rsidR="007003D1">
        <w:t>"</w:t>
      </w:r>
      <w:r w:rsidR="004D0E9E" w:rsidRPr="007003D1">
        <w:t>,</w:t>
      </w:r>
      <w:r w:rsidR="007003D1" w:rsidRPr="007003D1">
        <w:t xml:space="preserve"> </w:t>
      </w:r>
      <w:r w:rsidR="004D0E9E" w:rsidRPr="007003D1">
        <w:t>2003</w:t>
      </w:r>
      <w:r w:rsidR="007003D1">
        <w:t xml:space="preserve">. - </w:t>
      </w:r>
      <w:r w:rsidR="004D0E9E" w:rsidRPr="007003D1">
        <w:t>511</w:t>
      </w:r>
      <w:r w:rsidR="007003D1" w:rsidRPr="007003D1">
        <w:t xml:space="preserve"> </w:t>
      </w:r>
      <w:r w:rsidR="004D0E9E" w:rsidRPr="007003D1">
        <w:t>с.</w:t>
      </w:r>
    </w:p>
    <w:p w:rsidR="009354D2" w:rsidRPr="007003D1" w:rsidRDefault="00AF51F8" w:rsidP="007003D1">
      <w:pPr>
        <w:pStyle w:val="a"/>
      </w:pPr>
      <w:r w:rsidRPr="007003D1">
        <w:t>Юшков</w:t>
      </w:r>
      <w:r w:rsidR="007003D1" w:rsidRPr="007003D1">
        <w:t xml:space="preserve"> </w:t>
      </w:r>
      <w:r w:rsidRPr="007003D1">
        <w:t>С.В.</w:t>
      </w:r>
      <w:r w:rsidR="007003D1" w:rsidRPr="007003D1">
        <w:t xml:space="preserve"> </w:t>
      </w:r>
      <w:r w:rsidRPr="007003D1">
        <w:t>Труды</w:t>
      </w:r>
      <w:r w:rsidR="007003D1" w:rsidRPr="007003D1">
        <w:t xml:space="preserve"> </w:t>
      </w:r>
      <w:r w:rsidRPr="007003D1">
        <w:t>выдающихся</w:t>
      </w:r>
      <w:r w:rsidR="007003D1" w:rsidRPr="007003D1">
        <w:t xml:space="preserve"> </w:t>
      </w:r>
      <w:r w:rsidRPr="007003D1">
        <w:t>юристов</w:t>
      </w:r>
      <w:r w:rsidR="007003D1">
        <w:t xml:space="preserve">. - </w:t>
      </w:r>
      <w:r w:rsidRPr="007003D1">
        <w:t>М.</w:t>
      </w:r>
      <w:r w:rsidR="007003D1" w:rsidRPr="007003D1">
        <w:t xml:space="preserve">: </w:t>
      </w:r>
      <w:r w:rsidRPr="007003D1">
        <w:t>Юрид.</w:t>
      </w:r>
      <w:r w:rsidR="007003D1" w:rsidRPr="007003D1">
        <w:t xml:space="preserve"> </w:t>
      </w:r>
      <w:r w:rsidRPr="007003D1">
        <w:t>лит.,</w:t>
      </w:r>
      <w:r w:rsidR="007003D1" w:rsidRPr="007003D1">
        <w:t xml:space="preserve"> </w:t>
      </w:r>
      <w:r w:rsidRPr="007003D1">
        <w:t>1989</w:t>
      </w:r>
      <w:r w:rsidR="007003D1">
        <w:t xml:space="preserve">. - </w:t>
      </w:r>
      <w:r w:rsidRPr="007003D1">
        <w:t>464</w:t>
      </w:r>
      <w:r w:rsidR="007003D1" w:rsidRPr="007003D1">
        <w:t xml:space="preserve"> </w:t>
      </w:r>
      <w:r w:rsidRPr="007003D1">
        <w:t>с.</w:t>
      </w:r>
      <w:bookmarkStart w:id="15" w:name="_GoBack"/>
      <w:bookmarkEnd w:id="15"/>
    </w:p>
    <w:sectPr w:rsidR="009354D2" w:rsidRPr="007003D1" w:rsidSect="007003D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D1" w:rsidRDefault="005107D1">
      <w:r>
        <w:separator/>
      </w:r>
    </w:p>
  </w:endnote>
  <w:endnote w:type="continuationSeparator" w:id="0">
    <w:p w:rsidR="005107D1" w:rsidRDefault="0051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1" w:rsidRDefault="007003D1" w:rsidP="00CF7F53">
    <w:pPr>
      <w:framePr w:wrap="around" w:vAnchor="text" w:hAnchor="margin" w:xAlign="right" w:y="1"/>
    </w:pPr>
  </w:p>
  <w:p w:rsidR="007003D1" w:rsidRDefault="007003D1" w:rsidP="004920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1" w:rsidRDefault="007003D1" w:rsidP="007003D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D1" w:rsidRDefault="005107D1">
      <w:r>
        <w:separator/>
      </w:r>
    </w:p>
  </w:footnote>
  <w:footnote w:type="continuationSeparator" w:id="0">
    <w:p w:rsidR="005107D1" w:rsidRDefault="005107D1">
      <w:r>
        <w:continuationSeparator/>
      </w:r>
    </w:p>
  </w:footnote>
  <w:footnote w:id="1">
    <w:p w:rsidR="005107D1" w:rsidRDefault="007003D1" w:rsidP="007003D1">
      <w:pPr>
        <w:pStyle w:val="a4"/>
      </w:pPr>
      <w:r w:rsidRPr="003C22DC">
        <w:rPr>
          <w:rStyle w:val="a6"/>
          <w:sz w:val="24"/>
          <w:szCs w:val="24"/>
        </w:rPr>
        <w:footnoteRef/>
      </w:r>
      <w:r w:rsidRPr="003C22DC">
        <w:t xml:space="preserve"> См.: Смоленский М.Б. Наследственное право / М.Б. Смоленский, С.Ю. Акопян. – </w:t>
      </w:r>
      <w:r>
        <w:t>Ростов н/Д: Феникс, 2007. – С</w:t>
      </w:r>
      <w:r w:rsidRPr="003C22DC">
        <w:t>.</w:t>
      </w:r>
      <w:r>
        <w:t xml:space="preserve"> 13.</w:t>
      </w:r>
    </w:p>
  </w:footnote>
  <w:footnote w:id="2">
    <w:p w:rsidR="005107D1" w:rsidRDefault="007003D1" w:rsidP="007003D1">
      <w:pPr>
        <w:pStyle w:val="a4"/>
      </w:pPr>
      <w:r w:rsidRPr="0008602B">
        <w:rPr>
          <w:rStyle w:val="a6"/>
          <w:sz w:val="24"/>
          <w:szCs w:val="24"/>
        </w:rPr>
        <w:footnoteRef/>
      </w:r>
      <w:r w:rsidRPr="0008602B">
        <w:t xml:space="preserve"> См.: </w:t>
      </w:r>
      <w:r w:rsidRPr="0008602B">
        <w:rPr>
          <w:bCs/>
          <w:color w:val="000000"/>
        </w:rPr>
        <w:t xml:space="preserve">Белковец Л. П. </w:t>
      </w:r>
      <w:r w:rsidRPr="0008602B">
        <w:rPr>
          <w:color w:val="000000"/>
        </w:rPr>
        <w:t>История государства и права России. Курс лекций / Л.П. Белковец,</w:t>
      </w:r>
      <w:r>
        <w:rPr>
          <w:color w:val="000000"/>
        </w:rPr>
        <w:t xml:space="preserve"> В.В. Белковец. — Новоси</w:t>
      </w:r>
      <w:r>
        <w:rPr>
          <w:color w:val="000000"/>
        </w:rPr>
        <w:softHyphen/>
        <w:t>бирск</w:t>
      </w:r>
      <w:r>
        <w:t>, 2000. – С. 15.</w:t>
      </w:r>
    </w:p>
  </w:footnote>
  <w:footnote w:id="3">
    <w:p w:rsidR="005107D1" w:rsidRDefault="007003D1" w:rsidP="007003D1">
      <w:pPr>
        <w:pStyle w:val="a4"/>
      </w:pPr>
      <w:r w:rsidRPr="00A8027A">
        <w:rPr>
          <w:rStyle w:val="a6"/>
          <w:sz w:val="20"/>
        </w:rPr>
        <w:footnoteRef/>
      </w:r>
      <w:r w:rsidRPr="00A8027A">
        <w:t xml:space="preserve"> </w:t>
      </w:r>
      <w:r w:rsidRPr="00A8027A">
        <w:rPr>
          <w:bCs/>
        </w:rPr>
        <w:t xml:space="preserve">Русско-византийский договор </w:t>
      </w:r>
      <w:smartTag w:uri="urn:schemas-microsoft-com:office:smarttags" w:element="metricconverter">
        <w:smartTagPr>
          <w:attr w:name="ProductID" w:val="911 г"/>
        </w:smartTagPr>
        <w:r w:rsidRPr="00A8027A">
          <w:rPr>
            <w:bCs/>
          </w:rPr>
          <w:t>911 г</w:t>
        </w:r>
      </w:smartTag>
      <w:r w:rsidRPr="00A8027A">
        <w:rPr>
          <w:bCs/>
        </w:rPr>
        <w:t>.</w:t>
      </w:r>
      <w:r>
        <w:rPr>
          <w:bCs/>
        </w:rPr>
        <w:t xml:space="preserve"> </w:t>
      </w:r>
      <w:r w:rsidRPr="00453F8A">
        <w:rPr>
          <w:bCs/>
        </w:rPr>
        <w:t>/</w:t>
      </w:r>
      <w:r>
        <w:rPr>
          <w:bCs/>
        </w:rPr>
        <w:t xml:space="preserve">/ История России. Мультимедиа-учебник / </w:t>
      </w:r>
      <w:r w:rsidRPr="00453F8A">
        <w:rPr>
          <w:bCs/>
        </w:rPr>
        <w:t>http://www.history.ru/content/view/1369/87/</w:t>
      </w:r>
    </w:p>
  </w:footnote>
  <w:footnote w:id="4">
    <w:p w:rsidR="005107D1" w:rsidRDefault="007003D1" w:rsidP="007003D1">
      <w:pPr>
        <w:pStyle w:val="a4"/>
      </w:pPr>
      <w:r w:rsidRPr="00B841DD">
        <w:rPr>
          <w:rStyle w:val="a6"/>
          <w:sz w:val="24"/>
          <w:szCs w:val="24"/>
        </w:rPr>
        <w:footnoteRef/>
      </w:r>
      <w:r w:rsidRPr="00B841DD">
        <w:t xml:space="preserve"> </w:t>
      </w:r>
      <w:r w:rsidRPr="00B841DD">
        <w:rPr>
          <w:color w:val="000000"/>
        </w:rPr>
        <w:t>Цитович П.П. Значение договоров русских с греками в истории русского наследственного права // Наследственн</w:t>
      </w:r>
      <w:r>
        <w:rPr>
          <w:color w:val="000000"/>
        </w:rPr>
        <w:t>ое право. – 2009. - № 1. – С.</w:t>
      </w:r>
      <w:r w:rsidRPr="00B841DD">
        <w:rPr>
          <w:color w:val="000000"/>
        </w:rPr>
        <w:t>13.</w:t>
      </w:r>
    </w:p>
  </w:footnote>
  <w:footnote w:id="5">
    <w:p w:rsidR="005107D1" w:rsidRDefault="007003D1" w:rsidP="007003D1">
      <w:pPr>
        <w:pStyle w:val="a4"/>
      </w:pPr>
      <w:r w:rsidRPr="0017002D">
        <w:rPr>
          <w:rStyle w:val="a6"/>
          <w:sz w:val="24"/>
          <w:szCs w:val="24"/>
        </w:rPr>
        <w:footnoteRef/>
      </w:r>
      <w:r w:rsidRPr="0017002D">
        <w:t xml:space="preserve"> Древнерусское государство и право. Учебное пособие. Под редакцией кандидата юридических наук, доцента Т.Е. Новицкой. – М.: Издательство «Зеркало», 1998. </w:t>
      </w:r>
      <w:r>
        <w:t>– С</w:t>
      </w:r>
      <w:r w:rsidRPr="0017002D">
        <w:t>.</w:t>
      </w:r>
      <w:r>
        <w:t>45.</w:t>
      </w:r>
    </w:p>
  </w:footnote>
  <w:footnote w:id="6">
    <w:p w:rsidR="005107D1" w:rsidRDefault="007003D1" w:rsidP="007003D1">
      <w:pPr>
        <w:pStyle w:val="a4"/>
      </w:pPr>
      <w:r w:rsidRPr="00473AFB">
        <w:rPr>
          <w:rStyle w:val="a6"/>
          <w:sz w:val="24"/>
          <w:szCs w:val="24"/>
        </w:rPr>
        <w:footnoteRef/>
      </w:r>
      <w:r w:rsidRPr="00473AFB">
        <w:t xml:space="preserve">  </w:t>
      </w:r>
      <w:r w:rsidRPr="00473AFB">
        <w:rPr>
          <w:color w:val="000000"/>
        </w:rPr>
        <w:t xml:space="preserve">Российское законодательство X-XX веков. В 9 т. </w:t>
      </w:r>
      <w:r>
        <w:rPr>
          <w:color w:val="000000"/>
        </w:rPr>
        <w:t xml:space="preserve">– М.: Юрид. лит., 1984. – </w:t>
      </w:r>
      <w:r w:rsidRPr="00473AFB">
        <w:rPr>
          <w:color w:val="000000"/>
        </w:rPr>
        <w:t>Т.1. Законодательство Древней Руси</w:t>
      </w:r>
      <w:r>
        <w:rPr>
          <w:color w:val="000000"/>
        </w:rPr>
        <w:t>. – С</w:t>
      </w:r>
      <w:r w:rsidRPr="00473AFB">
        <w:rPr>
          <w:color w:val="000000"/>
        </w:rPr>
        <w:t>.</w:t>
      </w:r>
      <w:r>
        <w:rPr>
          <w:color w:val="000000"/>
        </w:rPr>
        <w:t xml:space="preserve"> 27-46.</w:t>
      </w:r>
    </w:p>
  </w:footnote>
  <w:footnote w:id="7">
    <w:p w:rsidR="005107D1" w:rsidRDefault="007003D1" w:rsidP="007003D1">
      <w:pPr>
        <w:pStyle w:val="a4"/>
      </w:pPr>
      <w:r w:rsidRPr="00DB026E">
        <w:rPr>
          <w:rStyle w:val="a6"/>
          <w:sz w:val="24"/>
          <w:szCs w:val="24"/>
        </w:rPr>
        <w:footnoteRef/>
      </w:r>
      <w:r w:rsidRPr="00DB026E">
        <w:t xml:space="preserve"> </w:t>
      </w:r>
      <w:r w:rsidRPr="0008602B">
        <w:rPr>
          <w:bCs/>
          <w:color w:val="000000"/>
        </w:rPr>
        <w:t xml:space="preserve">Белковец Л. П. </w:t>
      </w:r>
      <w:r w:rsidRPr="0008602B">
        <w:rPr>
          <w:color w:val="000000"/>
        </w:rPr>
        <w:t>История государства и права России. Курс лекций / Л.П. Белковец, В.В. Белковец. — Новоси</w:t>
      </w:r>
      <w:r w:rsidRPr="0008602B">
        <w:rPr>
          <w:color w:val="000000"/>
        </w:rPr>
        <w:softHyphen/>
        <w:t xml:space="preserve">бирск: </w:t>
      </w:r>
      <w:r w:rsidRPr="0008602B">
        <w:t>Новосибирское кни</w:t>
      </w:r>
      <w:r>
        <w:t>жное издательство, 2000. – С. 16.</w:t>
      </w:r>
    </w:p>
  </w:footnote>
  <w:footnote w:id="8">
    <w:p w:rsidR="005107D1" w:rsidRDefault="007003D1" w:rsidP="007003D1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73AFB">
        <w:rPr>
          <w:color w:val="000000"/>
        </w:rPr>
        <w:t>Российское законодательство X-XX веков. В 9 т.</w:t>
      </w:r>
      <w:r w:rsidRPr="0095157C">
        <w:rPr>
          <w:color w:val="000000"/>
        </w:rPr>
        <w:t xml:space="preserve"> </w:t>
      </w:r>
      <w:r>
        <w:rPr>
          <w:color w:val="000000"/>
        </w:rPr>
        <w:t xml:space="preserve">– М.: Юрид. лит., 1984. – </w:t>
      </w:r>
      <w:r w:rsidRPr="00473AFB">
        <w:rPr>
          <w:color w:val="000000"/>
        </w:rPr>
        <w:t xml:space="preserve"> Т.1. Законодательство Древней Руси</w:t>
      </w:r>
      <w:r>
        <w:rPr>
          <w:color w:val="000000"/>
        </w:rPr>
        <w:t>. – С</w:t>
      </w:r>
      <w:r w:rsidRPr="00473AFB">
        <w:rPr>
          <w:color w:val="000000"/>
        </w:rPr>
        <w:t>.</w:t>
      </w:r>
      <w:r>
        <w:rPr>
          <w:color w:val="000000"/>
        </w:rPr>
        <w:t xml:space="preserve"> 64-79.</w:t>
      </w:r>
    </w:p>
  </w:footnote>
  <w:footnote w:id="9">
    <w:p w:rsidR="005107D1" w:rsidRDefault="007003D1" w:rsidP="007003D1">
      <w:pPr>
        <w:pStyle w:val="a4"/>
      </w:pPr>
      <w:r w:rsidRPr="00D326F6">
        <w:rPr>
          <w:rStyle w:val="a6"/>
          <w:sz w:val="24"/>
          <w:szCs w:val="24"/>
        </w:rPr>
        <w:footnoteRef/>
      </w:r>
      <w:r w:rsidRPr="00D326F6">
        <w:t xml:space="preserve"> </w:t>
      </w:r>
      <w:r>
        <w:t xml:space="preserve">См.: </w:t>
      </w:r>
      <w:r w:rsidRPr="00D326F6">
        <w:t>История отечественного государства и права. В 2-х частях / Под ред. О.И. Чистякова. – 3-е изд., перераб. и доп.</w:t>
      </w:r>
      <w:r>
        <w:t xml:space="preserve"> – М.: Юристъ, 2005. — Ч.1. – С. 31-32.</w:t>
      </w:r>
    </w:p>
  </w:footnote>
  <w:footnote w:id="10">
    <w:p w:rsidR="005107D1" w:rsidRDefault="007003D1" w:rsidP="007003D1">
      <w:pPr>
        <w:pStyle w:val="a4"/>
      </w:pPr>
      <w:r w:rsidRPr="006A3ED8">
        <w:rPr>
          <w:rStyle w:val="a6"/>
          <w:sz w:val="24"/>
          <w:szCs w:val="24"/>
        </w:rPr>
        <w:footnoteRef/>
      </w:r>
      <w:r w:rsidRPr="006A3ED8">
        <w:t xml:space="preserve"> </w:t>
      </w:r>
      <w:r w:rsidRPr="00473AFB">
        <w:rPr>
          <w:color w:val="000000"/>
        </w:rPr>
        <w:t xml:space="preserve">Российское законодательство X-XX веков. В 9 т. </w:t>
      </w:r>
      <w:r>
        <w:rPr>
          <w:color w:val="000000"/>
        </w:rPr>
        <w:t xml:space="preserve">– М.: Юрид. лит., 1984. – </w:t>
      </w:r>
      <w:r w:rsidRPr="00473AFB">
        <w:rPr>
          <w:color w:val="000000"/>
        </w:rPr>
        <w:t>Т.1. Законодательство Древней Руси</w:t>
      </w:r>
      <w:r>
        <w:rPr>
          <w:color w:val="000000"/>
        </w:rPr>
        <w:t>. – С. 137-141.</w:t>
      </w:r>
    </w:p>
  </w:footnote>
  <w:footnote w:id="11">
    <w:p w:rsidR="005107D1" w:rsidRDefault="007003D1" w:rsidP="007003D1">
      <w:pPr>
        <w:pStyle w:val="a4"/>
      </w:pPr>
      <w:r w:rsidRPr="00A8027A">
        <w:rPr>
          <w:rStyle w:val="a6"/>
          <w:sz w:val="24"/>
          <w:szCs w:val="24"/>
        </w:rPr>
        <w:footnoteRef/>
      </w:r>
      <w:r w:rsidRPr="00A8027A">
        <w:t xml:space="preserve"> </w:t>
      </w:r>
      <w:r>
        <w:t xml:space="preserve">См.: </w:t>
      </w:r>
      <w:r w:rsidRPr="00A8027A">
        <w:t>Древнерусское государство и право. Учебное пособие. Под редакцией кандидата юридических наук, доцента Т.Е. Новицкой. – М.:</w:t>
      </w:r>
      <w:r>
        <w:t xml:space="preserve"> Изд. «Зеркало», 1998. С</w:t>
      </w:r>
      <w:r w:rsidRPr="00A8027A">
        <w:t>.</w:t>
      </w:r>
      <w:r>
        <w:t xml:space="preserve"> </w:t>
      </w:r>
      <w:r w:rsidRPr="00A8027A">
        <w:t>45-47.</w:t>
      </w:r>
    </w:p>
  </w:footnote>
  <w:footnote w:id="12">
    <w:p w:rsidR="005107D1" w:rsidRDefault="007003D1" w:rsidP="007003D1">
      <w:pPr>
        <w:pStyle w:val="a4"/>
      </w:pPr>
      <w:r w:rsidRPr="00B85ADE">
        <w:rPr>
          <w:rStyle w:val="a6"/>
          <w:sz w:val="24"/>
          <w:szCs w:val="24"/>
        </w:rPr>
        <w:footnoteRef/>
      </w:r>
      <w:r w:rsidRPr="00B85ADE">
        <w:t xml:space="preserve"> См.:</w:t>
      </w:r>
      <w:r>
        <w:t xml:space="preserve"> </w:t>
      </w:r>
      <w:r w:rsidRPr="0008602B">
        <w:rPr>
          <w:bCs/>
          <w:color w:val="000000"/>
        </w:rPr>
        <w:t xml:space="preserve">Белковец Л. П. </w:t>
      </w:r>
      <w:r w:rsidRPr="0008602B">
        <w:rPr>
          <w:color w:val="000000"/>
        </w:rPr>
        <w:t>История государства и права России. Курс лекций / Л.П. Белковец, В.В. Белковец. — Новоси</w:t>
      </w:r>
      <w:r w:rsidRPr="0008602B">
        <w:rPr>
          <w:color w:val="000000"/>
        </w:rPr>
        <w:softHyphen/>
        <w:t>бирск</w:t>
      </w:r>
      <w:r>
        <w:t>, 2000.</w:t>
      </w:r>
      <w:r w:rsidRPr="0008602B">
        <w:t xml:space="preserve"> </w:t>
      </w:r>
      <w:r>
        <w:t>– С. 16.</w:t>
      </w:r>
    </w:p>
  </w:footnote>
  <w:footnote w:id="13">
    <w:p w:rsidR="005107D1" w:rsidRDefault="007003D1" w:rsidP="007003D1">
      <w:pPr>
        <w:pStyle w:val="a4"/>
      </w:pPr>
      <w:r w:rsidRPr="008679AE">
        <w:rPr>
          <w:rStyle w:val="a6"/>
          <w:sz w:val="24"/>
          <w:szCs w:val="24"/>
        </w:rPr>
        <w:footnoteRef/>
      </w:r>
      <w:r w:rsidRPr="008679AE">
        <w:t xml:space="preserve"> </w:t>
      </w:r>
      <w:r w:rsidRPr="00473AFB">
        <w:rPr>
          <w:color w:val="000000"/>
        </w:rPr>
        <w:t>Российское за</w:t>
      </w:r>
      <w:r>
        <w:rPr>
          <w:color w:val="000000"/>
        </w:rPr>
        <w:t>конодательство X-XX веков. Указ. соч. – С. 163-171.</w:t>
      </w:r>
    </w:p>
  </w:footnote>
  <w:footnote w:id="14">
    <w:p w:rsidR="005107D1" w:rsidRDefault="007003D1" w:rsidP="007003D1">
      <w:pPr>
        <w:pStyle w:val="a4"/>
      </w:pPr>
      <w:r w:rsidRPr="00B5113B">
        <w:rPr>
          <w:rStyle w:val="a6"/>
          <w:sz w:val="24"/>
          <w:szCs w:val="24"/>
        </w:rPr>
        <w:footnoteRef/>
      </w:r>
      <w:r w:rsidRPr="00B5113B">
        <w:t xml:space="preserve"> </w:t>
      </w:r>
      <w:r>
        <w:rPr>
          <w:color w:val="000000"/>
        </w:rPr>
        <w:t>Там же. – С. 189</w:t>
      </w:r>
      <w:r w:rsidRPr="00B5113B">
        <w:rPr>
          <w:color w:val="000000"/>
        </w:rPr>
        <w:t>-1</w:t>
      </w:r>
      <w:r>
        <w:rPr>
          <w:color w:val="000000"/>
        </w:rPr>
        <w:t>93</w:t>
      </w:r>
      <w:r w:rsidRPr="00B5113B">
        <w:rPr>
          <w:color w:val="000000"/>
        </w:rPr>
        <w:t>.</w:t>
      </w:r>
    </w:p>
  </w:footnote>
  <w:footnote w:id="15">
    <w:p w:rsidR="005107D1" w:rsidRDefault="007003D1" w:rsidP="007003D1">
      <w:pPr>
        <w:pStyle w:val="a4"/>
      </w:pPr>
      <w:r w:rsidRPr="003173CC">
        <w:rPr>
          <w:rStyle w:val="a6"/>
          <w:sz w:val="24"/>
          <w:szCs w:val="24"/>
        </w:rPr>
        <w:footnoteRef/>
      </w:r>
      <w:r w:rsidRPr="003173CC">
        <w:t xml:space="preserve"> </w:t>
      </w:r>
      <w:r w:rsidRPr="003173CC">
        <w:rPr>
          <w:color w:val="000000"/>
        </w:rPr>
        <w:t>Российское законодательство X-XX веков. В 9 т. – М.: Юрид. лит., 1984. – Т.1. За</w:t>
      </w:r>
      <w:r>
        <w:rPr>
          <w:color w:val="000000"/>
        </w:rPr>
        <w:t>конодательство Древней Руси. – С</w:t>
      </w:r>
      <w:r w:rsidRPr="003173CC">
        <w:rPr>
          <w:color w:val="000000"/>
        </w:rPr>
        <w:t>. 64-80.</w:t>
      </w:r>
    </w:p>
  </w:footnote>
  <w:footnote w:id="16">
    <w:p w:rsidR="005107D1" w:rsidRDefault="007003D1" w:rsidP="007003D1">
      <w:pPr>
        <w:pStyle w:val="a4"/>
      </w:pPr>
      <w:r w:rsidRPr="0097535E">
        <w:rPr>
          <w:rStyle w:val="a6"/>
          <w:sz w:val="24"/>
          <w:szCs w:val="24"/>
        </w:rPr>
        <w:footnoteRef/>
      </w:r>
      <w:r w:rsidRPr="0097535E">
        <w:t xml:space="preserve"> </w:t>
      </w:r>
      <w:r w:rsidRPr="002A7593">
        <w:t>См.:</w:t>
      </w:r>
      <w:r>
        <w:t xml:space="preserve"> </w:t>
      </w:r>
      <w:r w:rsidRPr="00E300D4">
        <w:t>Стешенко Л.А. История государства и права России: Академический курс. В 2т. – Т.1. V – начало XX в. / Л.А. Стешенко, Т.М. Шамба. – М.:</w:t>
      </w:r>
      <w:r>
        <w:t xml:space="preserve"> издательство НОРМА, 2003. – С</w:t>
      </w:r>
      <w:r w:rsidRPr="00E300D4">
        <w:t>.</w:t>
      </w:r>
      <w:r>
        <w:t xml:space="preserve"> 111-115.</w:t>
      </w:r>
    </w:p>
  </w:footnote>
  <w:footnote w:id="17">
    <w:p w:rsidR="005107D1" w:rsidRDefault="007003D1" w:rsidP="007003D1">
      <w:pPr>
        <w:pStyle w:val="a4"/>
      </w:pPr>
      <w:r w:rsidRPr="001020A8">
        <w:rPr>
          <w:rStyle w:val="a6"/>
          <w:sz w:val="24"/>
          <w:szCs w:val="24"/>
        </w:rPr>
        <w:footnoteRef/>
      </w:r>
      <w:r w:rsidRPr="001020A8">
        <w:t xml:space="preserve"> </w:t>
      </w:r>
      <w:r w:rsidRPr="00473AFB">
        <w:rPr>
          <w:color w:val="000000"/>
        </w:rPr>
        <w:t>Российское законодательство X-XX веков. В 9 т.</w:t>
      </w:r>
      <w:r w:rsidRPr="0095157C">
        <w:rPr>
          <w:color w:val="000000"/>
        </w:rPr>
        <w:t xml:space="preserve"> </w:t>
      </w:r>
      <w:r>
        <w:rPr>
          <w:color w:val="000000"/>
        </w:rPr>
        <w:t xml:space="preserve">– М.: Юрид. лит., 1984. – </w:t>
      </w:r>
      <w:r w:rsidRPr="00473AFB">
        <w:rPr>
          <w:color w:val="000000"/>
        </w:rPr>
        <w:t xml:space="preserve"> Т.1. Законодательство Древней Руси</w:t>
      </w:r>
      <w:r>
        <w:rPr>
          <w:color w:val="000000"/>
        </w:rPr>
        <w:t>. – С</w:t>
      </w:r>
      <w:r w:rsidRPr="00473AFB">
        <w:rPr>
          <w:color w:val="000000"/>
        </w:rPr>
        <w:t>.</w:t>
      </w:r>
      <w:r>
        <w:rPr>
          <w:color w:val="000000"/>
        </w:rPr>
        <w:t xml:space="preserve"> 300-343.</w:t>
      </w:r>
    </w:p>
  </w:footnote>
  <w:footnote w:id="18">
    <w:p w:rsidR="005107D1" w:rsidRDefault="007003D1" w:rsidP="007003D1">
      <w:pPr>
        <w:pStyle w:val="a4"/>
      </w:pPr>
      <w:r w:rsidRPr="009D6368">
        <w:rPr>
          <w:rStyle w:val="a6"/>
          <w:sz w:val="24"/>
          <w:szCs w:val="24"/>
        </w:rPr>
        <w:footnoteRef/>
      </w:r>
      <w:r>
        <w:t xml:space="preserve"> См.: </w:t>
      </w:r>
      <w:r w:rsidRPr="009D6368">
        <w:rPr>
          <w:bCs/>
        </w:rPr>
        <w:t xml:space="preserve">Батычко В.Т. История отечественного государства и права в вопросах и ответах, 2005г. / </w:t>
      </w:r>
      <w:r w:rsidRPr="009D6368">
        <w:rPr>
          <w:color w:val="000000"/>
        </w:rPr>
        <w:t>Российский Государственный Социальный Университет. Образовательные ресурсы Интернета – Юриспруденция. /http://www.alleng.ru/d/jur/jur182.htm</w:t>
      </w:r>
    </w:p>
  </w:footnote>
  <w:footnote w:id="19">
    <w:p w:rsidR="005107D1" w:rsidRDefault="007003D1" w:rsidP="007003D1">
      <w:pPr>
        <w:pStyle w:val="a4"/>
      </w:pPr>
      <w:r w:rsidRPr="00650C39">
        <w:rPr>
          <w:rStyle w:val="a6"/>
          <w:sz w:val="24"/>
          <w:szCs w:val="24"/>
        </w:rPr>
        <w:footnoteRef/>
      </w:r>
      <w:r w:rsidRPr="00650C39">
        <w:t xml:space="preserve"> </w:t>
      </w:r>
      <w:r w:rsidRPr="002A7593">
        <w:t>См.:</w:t>
      </w:r>
      <w:r>
        <w:t xml:space="preserve"> </w:t>
      </w:r>
      <w:r w:rsidRPr="00E300D4">
        <w:t>Стешенко Л.А. История государства и права России: Академический курс. В 2т. – Т.1. V – начало XX в. / Л.А. Стешенко, Т.М. Шамба. – М.:</w:t>
      </w:r>
      <w:r>
        <w:t xml:space="preserve"> издательство НОРМА, 2003. – С</w:t>
      </w:r>
      <w:r w:rsidRPr="00E300D4">
        <w:t>.</w:t>
      </w:r>
      <w:r>
        <w:t xml:space="preserve"> 158-160.</w:t>
      </w:r>
    </w:p>
  </w:footnote>
  <w:footnote w:id="20">
    <w:p w:rsidR="005107D1" w:rsidRDefault="007003D1" w:rsidP="007003D1">
      <w:pPr>
        <w:pStyle w:val="a4"/>
      </w:pPr>
      <w:r w:rsidRPr="00A8027A">
        <w:rPr>
          <w:rStyle w:val="a6"/>
          <w:sz w:val="24"/>
          <w:szCs w:val="24"/>
        </w:rPr>
        <w:footnoteRef/>
      </w:r>
      <w:r w:rsidRPr="00A8027A">
        <w:t xml:space="preserve"> </w:t>
      </w:r>
      <w:r>
        <w:t xml:space="preserve">См.: </w:t>
      </w:r>
      <w:r w:rsidRPr="00A8027A">
        <w:t xml:space="preserve">Зимин А.А. Правда Русская. М.: издательство «древлехранилище» 1999. </w:t>
      </w:r>
      <w:r>
        <w:t>– С. 314-315.</w:t>
      </w:r>
    </w:p>
  </w:footnote>
  <w:footnote w:id="21">
    <w:p w:rsidR="005107D1" w:rsidRDefault="007003D1" w:rsidP="007003D1">
      <w:pPr>
        <w:pStyle w:val="a4"/>
      </w:pPr>
      <w:r w:rsidRPr="002A7593">
        <w:rPr>
          <w:rStyle w:val="a6"/>
          <w:sz w:val="24"/>
          <w:szCs w:val="24"/>
        </w:rPr>
        <w:footnoteRef/>
      </w:r>
      <w:r w:rsidRPr="002A7593">
        <w:t xml:space="preserve"> См.:</w:t>
      </w:r>
      <w:r>
        <w:t xml:space="preserve"> </w:t>
      </w:r>
      <w:r w:rsidRPr="00E300D4">
        <w:t>Стешенко Л.А. История государства и права России: Академический курс. В 2т. – Т.1. V – начало XX в. / Л.А. Стешенко, Т.М. Шамба. – М.:</w:t>
      </w:r>
      <w:r>
        <w:t xml:space="preserve"> издательство НОРМА, 2003. – С</w:t>
      </w:r>
      <w:r w:rsidRPr="00E300D4">
        <w:t>.</w:t>
      </w:r>
      <w:r>
        <w:t xml:space="preserve"> 158-159.</w:t>
      </w:r>
    </w:p>
  </w:footnote>
  <w:footnote w:id="22">
    <w:p w:rsidR="005107D1" w:rsidRDefault="007003D1" w:rsidP="007003D1">
      <w:pPr>
        <w:pStyle w:val="a4"/>
      </w:pPr>
      <w:r w:rsidRPr="00447B5B">
        <w:rPr>
          <w:rStyle w:val="a6"/>
          <w:sz w:val="24"/>
          <w:szCs w:val="24"/>
        </w:rPr>
        <w:footnoteRef/>
      </w:r>
      <w:r w:rsidRPr="00447B5B">
        <w:t xml:space="preserve"> </w:t>
      </w:r>
      <w:r>
        <w:t xml:space="preserve">См.: </w:t>
      </w:r>
      <w:r w:rsidRPr="0008602B">
        <w:rPr>
          <w:bCs/>
          <w:color w:val="000000"/>
        </w:rPr>
        <w:t xml:space="preserve">Белковец Л. П. </w:t>
      </w:r>
      <w:r w:rsidRPr="0008602B">
        <w:rPr>
          <w:color w:val="000000"/>
        </w:rPr>
        <w:t>История государства и права России. Курс лекций / Л.П. Белковец, В.В. Белковец. — Новоси</w:t>
      </w:r>
      <w:r w:rsidRPr="0008602B">
        <w:rPr>
          <w:color w:val="000000"/>
        </w:rPr>
        <w:softHyphen/>
        <w:t>бирск</w:t>
      </w:r>
      <w:r>
        <w:t>, 2000.</w:t>
      </w:r>
      <w:r w:rsidRPr="0008602B">
        <w:t xml:space="preserve"> </w:t>
      </w:r>
      <w:r>
        <w:t>– С. 18.</w:t>
      </w:r>
    </w:p>
  </w:footnote>
  <w:footnote w:id="23">
    <w:p w:rsidR="005107D1" w:rsidRDefault="007003D1" w:rsidP="007003D1">
      <w:pPr>
        <w:pStyle w:val="a4"/>
      </w:pPr>
      <w:r w:rsidRPr="00D5093D">
        <w:rPr>
          <w:rStyle w:val="a6"/>
          <w:sz w:val="24"/>
          <w:szCs w:val="24"/>
        </w:rPr>
        <w:footnoteRef/>
      </w:r>
      <w:r w:rsidRPr="00D5093D">
        <w:t xml:space="preserve"> </w:t>
      </w:r>
      <w:r w:rsidRPr="00240D03">
        <w:rPr>
          <w:color w:val="000000"/>
        </w:rPr>
        <w:t xml:space="preserve">Российское законодательство X-XX веков. В 9 т. – М.: Юрид. лит., 1985. – Т.2. Законодательство </w:t>
      </w:r>
      <w:r w:rsidRPr="00240D03">
        <w:t>периода образования и укрепления Русского централизованного государства</w:t>
      </w:r>
      <w:r w:rsidRPr="00240D03">
        <w:rPr>
          <w:color w:val="000000"/>
        </w:rPr>
        <w:t>.</w:t>
      </w:r>
      <w:r>
        <w:rPr>
          <w:color w:val="000000"/>
        </w:rPr>
        <w:t xml:space="preserve"> – С</w:t>
      </w:r>
      <w:r w:rsidRPr="00240D03">
        <w:rPr>
          <w:color w:val="000000"/>
        </w:rPr>
        <w:t>.</w:t>
      </w:r>
      <w:r>
        <w:rPr>
          <w:color w:val="000000"/>
        </w:rPr>
        <w:t xml:space="preserve"> 54-61.</w:t>
      </w:r>
    </w:p>
  </w:footnote>
  <w:footnote w:id="24">
    <w:p w:rsidR="005107D1" w:rsidRDefault="007003D1" w:rsidP="007003D1">
      <w:pPr>
        <w:pStyle w:val="a4"/>
      </w:pPr>
      <w:r w:rsidRPr="001122A8">
        <w:rPr>
          <w:rStyle w:val="a6"/>
          <w:sz w:val="24"/>
          <w:szCs w:val="24"/>
        </w:rPr>
        <w:footnoteRef/>
      </w:r>
      <w:r w:rsidRPr="001122A8">
        <w:t xml:space="preserve"> </w:t>
      </w:r>
      <w:r>
        <w:t xml:space="preserve">См.: </w:t>
      </w:r>
      <w:r w:rsidRPr="009D6368">
        <w:rPr>
          <w:bCs/>
        </w:rPr>
        <w:t>Батычко В.Т. История отечественного государства и права в вопросах и ответах, 2005г. /</w:t>
      </w:r>
      <w:r>
        <w:rPr>
          <w:bCs/>
        </w:rPr>
        <w:t>/</w:t>
      </w:r>
      <w:r w:rsidRPr="009D6368">
        <w:rPr>
          <w:bCs/>
        </w:rPr>
        <w:t xml:space="preserve"> </w:t>
      </w:r>
      <w:r w:rsidRPr="009D6368">
        <w:rPr>
          <w:color w:val="000000"/>
        </w:rPr>
        <w:t>Российский Государственный Социальный Университет. Образовательные ресурсы Интернета – Юриспруденция. /http://www.alleng.ru/d/jur/jur182.htm</w:t>
      </w:r>
    </w:p>
  </w:footnote>
  <w:footnote w:id="25">
    <w:p w:rsidR="005107D1" w:rsidRDefault="007003D1" w:rsidP="007003D1">
      <w:pPr>
        <w:pStyle w:val="a4"/>
      </w:pPr>
      <w:r w:rsidRPr="0077334E">
        <w:rPr>
          <w:rStyle w:val="a6"/>
          <w:sz w:val="24"/>
          <w:szCs w:val="24"/>
        </w:rPr>
        <w:footnoteRef/>
      </w:r>
      <w:r w:rsidRPr="0077334E">
        <w:t xml:space="preserve"> </w:t>
      </w:r>
      <w:r>
        <w:t xml:space="preserve">См.: </w:t>
      </w:r>
      <w:r w:rsidRPr="0077334E">
        <w:t>Алексеев Ю.Г. Судебник Ивана III. Традиция и реформа. – Изд. «Дмитрий Бул</w:t>
      </w:r>
      <w:r>
        <w:t>анин». С.-Петербург, 2001. – С</w:t>
      </w:r>
      <w:r w:rsidRPr="0077334E">
        <w:t>.</w:t>
      </w:r>
      <w:r>
        <w:t xml:space="preserve"> 147-156.</w:t>
      </w:r>
    </w:p>
  </w:footnote>
  <w:footnote w:id="26">
    <w:p w:rsidR="005107D1" w:rsidRDefault="007003D1" w:rsidP="007003D1">
      <w:pPr>
        <w:pStyle w:val="a4"/>
      </w:pPr>
      <w:r w:rsidRPr="00FC2E88">
        <w:rPr>
          <w:rStyle w:val="a6"/>
          <w:sz w:val="24"/>
          <w:szCs w:val="24"/>
        </w:rPr>
        <w:footnoteRef/>
      </w:r>
      <w:r w:rsidRPr="00FC2E88">
        <w:t xml:space="preserve"> </w:t>
      </w:r>
      <w:r>
        <w:t xml:space="preserve">См.: </w:t>
      </w:r>
      <w:r w:rsidRPr="00A8027A">
        <w:t xml:space="preserve">Исаев И.А. История государства и права России: учеб. – 4-е изд., перераб, </w:t>
      </w:r>
      <w:r>
        <w:t>и доп. – М.: Проспект, 2009. С</w:t>
      </w:r>
      <w:r w:rsidRPr="00A8027A">
        <w:t>. 159-160.</w:t>
      </w:r>
    </w:p>
  </w:footnote>
  <w:footnote w:id="27">
    <w:p w:rsidR="005107D1" w:rsidRDefault="007003D1" w:rsidP="007003D1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7334E">
        <w:t>Алексеев Ю.Г. Судебник Ивана III. Традиция и реформа. – Изд. «Дмитрий Бул</w:t>
      </w:r>
      <w:r>
        <w:t>анин». С.-Петербург, 2001. – С</w:t>
      </w:r>
      <w:r w:rsidRPr="0077334E">
        <w:t>.</w:t>
      </w:r>
      <w:r>
        <w:t xml:space="preserve"> 370.</w:t>
      </w:r>
    </w:p>
  </w:footnote>
  <w:footnote w:id="28">
    <w:p w:rsidR="005107D1" w:rsidRDefault="007003D1" w:rsidP="007003D1">
      <w:pPr>
        <w:pStyle w:val="a4"/>
      </w:pPr>
      <w:r w:rsidRPr="00424BEB">
        <w:rPr>
          <w:rStyle w:val="a6"/>
          <w:color w:val="000000"/>
          <w:sz w:val="24"/>
          <w:szCs w:val="24"/>
        </w:rPr>
        <w:footnoteRef/>
      </w:r>
      <w:r w:rsidRPr="00424BEB">
        <w:rPr>
          <w:color w:val="000000"/>
        </w:rPr>
        <w:t xml:space="preserve"> См.: Там же – С. 370.</w:t>
      </w:r>
    </w:p>
  </w:footnote>
  <w:footnote w:id="29">
    <w:p w:rsidR="005107D1" w:rsidRDefault="007003D1" w:rsidP="007003D1">
      <w:pPr>
        <w:pStyle w:val="a4"/>
      </w:pPr>
      <w:r w:rsidRPr="00A8027A">
        <w:rPr>
          <w:rStyle w:val="a6"/>
          <w:sz w:val="24"/>
          <w:szCs w:val="24"/>
        </w:rPr>
        <w:footnoteRef/>
      </w:r>
      <w:r w:rsidRPr="00A8027A">
        <w:t xml:space="preserve"> </w:t>
      </w:r>
      <w:r>
        <w:t xml:space="preserve">См.: </w:t>
      </w:r>
      <w:r w:rsidRPr="00A8027A">
        <w:t>Исаев И.А. История государства и права России: учеб. – 4-е изд., перераб</w:t>
      </w:r>
      <w:r>
        <w:t>, и доп. – М.: Проспект, 2009. С</w:t>
      </w:r>
      <w:r w:rsidRPr="00A8027A">
        <w:t>. 159-160.</w:t>
      </w:r>
    </w:p>
  </w:footnote>
  <w:footnote w:id="30">
    <w:p w:rsidR="005107D1" w:rsidRDefault="007003D1" w:rsidP="007003D1">
      <w:pPr>
        <w:pStyle w:val="a4"/>
      </w:pPr>
      <w:r w:rsidRPr="006B0C75">
        <w:rPr>
          <w:rStyle w:val="a6"/>
          <w:sz w:val="24"/>
          <w:szCs w:val="24"/>
        </w:rPr>
        <w:footnoteRef/>
      </w:r>
      <w:r w:rsidRPr="006B0C75">
        <w:t xml:space="preserve"> </w:t>
      </w:r>
      <w:r w:rsidRPr="0077334E">
        <w:t>Алексеев Ю.Г. Судебник Ивана III. Традиция и реформа. – Изд. «Дмитрий Бул</w:t>
      </w:r>
      <w:r>
        <w:t>анин». С.-Петербург, 2001. – С</w:t>
      </w:r>
      <w:r w:rsidRPr="0077334E">
        <w:t>.</w:t>
      </w:r>
      <w:r>
        <w:t xml:space="preserve"> 373-375.</w:t>
      </w:r>
    </w:p>
  </w:footnote>
  <w:footnote w:id="31">
    <w:p w:rsidR="005107D1" w:rsidRDefault="007003D1" w:rsidP="007003D1">
      <w:pPr>
        <w:pStyle w:val="a4"/>
      </w:pPr>
      <w:r w:rsidRPr="001C76A4">
        <w:rPr>
          <w:rStyle w:val="a6"/>
          <w:sz w:val="24"/>
          <w:szCs w:val="24"/>
        </w:rPr>
        <w:footnoteRef/>
      </w:r>
      <w:r w:rsidRPr="001C76A4">
        <w:t xml:space="preserve"> </w:t>
      </w:r>
      <w:r w:rsidRPr="00240D03">
        <w:rPr>
          <w:color w:val="000000"/>
        </w:rPr>
        <w:t xml:space="preserve">Российское законодательство X-XX веков. В 9 т. – М.: Юрид. лит., 1985. – Т.2. Законодательство </w:t>
      </w:r>
      <w:r w:rsidRPr="00240D03">
        <w:t>периода образования и укрепления Русского централизованного государства</w:t>
      </w:r>
      <w:r w:rsidRPr="00240D03">
        <w:rPr>
          <w:color w:val="000000"/>
        </w:rPr>
        <w:t>.</w:t>
      </w:r>
      <w:r>
        <w:rPr>
          <w:color w:val="000000"/>
        </w:rPr>
        <w:t xml:space="preserve"> – С</w:t>
      </w:r>
      <w:r w:rsidRPr="00240D03">
        <w:rPr>
          <w:color w:val="000000"/>
        </w:rPr>
        <w:t>.</w:t>
      </w:r>
      <w:r>
        <w:rPr>
          <w:color w:val="000000"/>
        </w:rPr>
        <w:t xml:space="preserve"> 97-128.</w:t>
      </w:r>
    </w:p>
  </w:footnote>
  <w:footnote w:id="32">
    <w:p w:rsidR="005107D1" w:rsidRDefault="007003D1" w:rsidP="007003D1">
      <w:pPr>
        <w:pStyle w:val="a4"/>
      </w:pPr>
      <w:r w:rsidRPr="001C76A4">
        <w:rPr>
          <w:rStyle w:val="a6"/>
          <w:sz w:val="24"/>
          <w:szCs w:val="24"/>
        </w:rPr>
        <w:footnoteRef/>
      </w:r>
      <w:r w:rsidRPr="001C76A4">
        <w:t xml:space="preserve"> </w:t>
      </w:r>
      <w:r>
        <w:rPr>
          <w:color w:val="000000"/>
        </w:rPr>
        <w:t>Там же. –</w:t>
      </w:r>
      <w:r w:rsidRPr="00240D03">
        <w:rPr>
          <w:color w:val="000000"/>
        </w:rPr>
        <w:t xml:space="preserve"> </w:t>
      </w:r>
      <w:r>
        <w:rPr>
          <w:color w:val="000000"/>
        </w:rPr>
        <w:t>С</w:t>
      </w:r>
      <w:r w:rsidRPr="00240D03">
        <w:rPr>
          <w:color w:val="000000"/>
        </w:rPr>
        <w:t>.</w:t>
      </w:r>
      <w:r>
        <w:rPr>
          <w:color w:val="000000"/>
        </w:rPr>
        <w:t xml:space="preserve"> 241-402.</w:t>
      </w:r>
    </w:p>
  </w:footnote>
  <w:footnote w:id="33">
    <w:p w:rsidR="005107D1" w:rsidRDefault="007003D1" w:rsidP="007003D1">
      <w:pPr>
        <w:pStyle w:val="a4"/>
      </w:pPr>
      <w:r w:rsidRPr="006E2AB2">
        <w:rPr>
          <w:rStyle w:val="a6"/>
          <w:sz w:val="24"/>
          <w:szCs w:val="24"/>
        </w:rPr>
        <w:footnoteRef/>
      </w:r>
      <w:r w:rsidRPr="006E2AB2">
        <w:t xml:space="preserve"> </w:t>
      </w:r>
      <w:r>
        <w:t xml:space="preserve">См.: </w:t>
      </w:r>
      <w:r w:rsidRPr="00D326F6">
        <w:t xml:space="preserve">История отечественного государства и права. В 2-х частях / Под ред. О.И. Чистякова. – 3-е изд., перераб. и доп. </w:t>
      </w:r>
      <w:r>
        <w:t>– М.: Юристъ, 2005. — Ч.1 – С. 109.</w:t>
      </w:r>
    </w:p>
  </w:footnote>
  <w:footnote w:id="34">
    <w:p w:rsidR="005107D1" w:rsidRDefault="007003D1" w:rsidP="007003D1">
      <w:pPr>
        <w:pStyle w:val="a4"/>
      </w:pPr>
      <w:r w:rsidRPr="00A8027A">
        <w:rPr>
          <w:rStyle w:val="a6"/>
          <w:sz w:val="24"/>
          <w:szCs w:val="24"/>
        </w:rPr>
        <w:footnoteRef/>
      </w:r>
      <w:r w:rsidRPr="00A8027A">
        <w:t xml:space="preserve"> </w:t>
      </w:r>
      <w:r>
        <w:t xml:space="preserve">См.: </w:t>
      </w:r>
      <w:r w:rsidRPr="00A8027A">
        <w:t>Исаев И.А. История государства и права России: учеб. – 4-е изд., перераб, и доп. – М.: Проспект, 2009.</w:t>
      </w:r>
      <w:r>
        <w:t xml:space="preserve"> </w:t>
      </w:r>
      <w:r w:rsidRPr="00A8027A">
        <w:t xml:space="preserve">– </w:t>
      </w:r>
      <w:r>
        <w:t>С</w:t>
      </w:r>
      <w:r w:rsidRPr="00A8027A">
        <w:t xml:space="preserve"> 175.</w:t>
      </w:r>
    </w:p>
  </w:footnote>
  <w:footnote w:id="35">
    <w:p w:rsidR="005107D1" w:rsidRDefault="007003D1" w:rsidP="007003D1">
      <w:pPr>
        <w:pStyle w:val="a4"/>
      </w:pPr>
      <w:r w:rsidRPr="00046B07">
        <w:rPr>
          <w:rStyle w:val="a6"/>
          <w:sz w:val="24"/>
          <w:szCs w:val="24"/>
        </w:rPr>
        <w:footnoteRef/>
      </w:r>
      <w:r w:rsidRPr="00046B07">
        <w:t xml:space="preserve"> </w:t>
      </w:r>
      <w:r w:rsidRPr="00046B07">
        <w:rPr>
          <w:color w:val="000000"/>
        </w:rPr>
        <w:t xml:space="preserve">Российское законодательство X-XX веков. В 9 т. – М.: Юрид. лит., 1985. –  Т.3. </w:t>
      </w:r>
      <w:r w:rsidRPr="00046B07">
        <w:t>Акты Земских соборов.</w:t>
      </w:r>
      <w:r w:rsidRPr="00046B07">
        <w:rPr>
          <w:color w:val="000000"/>
        </w:rPr>
        <w:t xml:space="preserve"> </w:t>
      </w:r>
      <w:r>
        <w:rPr>
          <w:color w:val="000000"/>
        </w:rPr>
        <w:t>–</w:t>
      </w:r>
      <w:r w:rsidRPr="00046B07">
        <w:rPr>
          <w:color w:val="000000"/>
        </w:rPr>
        <w:t xml:space="preserve"> </w:t>
      </w:r>
      <w:r>
        <w:rPr>
          <w:color w:val="000000"/>
        </w:rPr>
        <w:t>С</w:t>
      </w:r>
      <w:r w:rsidRPr="00046B07">
        <w:rPr>
          <w:color w:val="000000"/>
        </w:rPr>
        <w:t>.</w:t>
      </w:r>
      <w:r>
        <w:rPr>
          <w:color w:val="000000"/>
        </w:rPr>
        <w:t xml:space="preserve"> 75-256.</w:t>
      </w:r>
    </w:p>
  </w:footnote>
  <w:footnote w:id="36">
    <w:p w:rsidR="005107D1" w:rsidRDefault="007003D1" w:rsidP="007003D1">
      <w:pPr>
        <w:pStyle w:val="a4"/>
      </w:pPr>
      <w:r w:rsidRPr="005E71A7">
        <w:rPr>
          <w:rStyle w:val="a6"/>
          <w:sz w:val="24"/>
          <w:szCs w:val="24"/>
        </w:rPr>
        <w:footnoteRef/>
      </w:r>
      <w:r w:rsidRPr="005E71A7">
        <w:t xml:space="preserve"> См.: </w:t>
      </w:r>
      <w:r w:rsidRPr="005E71A7">
        <w:rPr>
          <w:color w:val="000000"/>
        </w:rPr>
        <w:t xml:space="preserve">Наследственное право / </w:t>
      </w:r>
      <w:r w:rsidRPr="005E71A7">
        <w:rPr>
          <w:iCs/>
          <w:color w:val="000000"/>
        </w:rPr>
        <w:t>Булаевский Б.А. и др.; отв. ред. К.Б.Ярошенко</w:t>
      </w:r>
      <w:r w:rsidRPr="005E71A7">
        <w:rPr>
          <w:color w:val="000000"/>
        </w:rPr>
        <w:t>. – М</w:t>
      </w:r>
      <w:r>
        <w:rPr>
          <w:color w:val="000000"/>
        </w:rPr>
        <w:t>.: Волтерс Клувер, 2005. — С. 4</w:t>
      </w:r>
      <w:r w:rsidRPr="005E71A7">
        <w:rPr>
          <w:color w:val="000000"/>
        </w:rPr>
        <w:t xml:space="preserve">. </w:t>
      </w:r>
    </w:p>
  </w:footnote>
  <w:footnote w:id="37">
    <w:p w:rsidR="005107D1" w:rsidRDefault="007003D1" w:rsidP="007003D1">
      <w:pPr>
        <w:pStyle w:val="a4"/>
      </w:pPr>
      <w:r w:rsidRPr="009C297D">
        <w:rPr>
          <w:rStyle w:val="a6"/>
          <w:sz w:val="24"/>
          <w:szCs w:val="24"/>
        </w:rPr>
        <w:footnoteRef/>
      </w:r>
      <w:r w:rsidRPr="009C297D">
        <w:t xml:space="preserve"> </w:t>
      </w:r>
      <w:r>
        <w:t xml:space="preserve">См.: </w:t>
      </w:r>
      <w:r w:rsidRPr="00A346FA">
        <w:t>Исаев И.А. История государства и права России: учеб. – 4-е изд., перераб. и доп. – М.: Проспект, 2009.</w:t>
      </w:r>
      <w:r>
        <w:t xml:space="preserve"> – С</w:t>
      </w:r>
      <w:r w:rsidRPr="00A346FA">
        <w:t>.</w:t>
      </w:r>
      <w:r>
        <w:t xml:space="preserve"> 214.</w:t>
      </w:r>
    </w:p>
  </w:footnote>
  <w:footnote w:id="38">
    <w:p w:rsidR="005107D1" w:rsidRDefault="007003D1" w:rsidP="007003D1">
      <w:pPr>
        <w:pStyle w:val="a4"/>
      </w:pPr>
      <w:r w:rsidRPr="00F94F53">
        <w:rPr>
          <w:rStyle w:val="a6"/>
          <w:sz w:val="24"/>
          <w:szCs w:val="24"/>
        </w:rPr>
        <w:footnoteRef/>
      </w:r>
      <w:r w:rsidRPr="00F94F53">
        <w:t xml:space="preserve"> </w:t>
      </w:r>
      <w:r>
        <w:t xml:space="preserve">См.: </w:t>
      </w:r>
      <w:r w:rsidRPr="004147A8">
        <w:t>Маньков А.Г. Уложение 1649 года – кодекс феодального права России. – Изд. 2-е, испр. /Гос. публ. ист.</w:t>
      </w:r>
      <w:r>
        <w:t xml:space="preserve"> б-ка России. – М., 2003. – С</w:t>
      </w:r>
      <w:r w:rsidRPr="004147A8">
        <w:t>.</w:t>
      </w:r>
      <w:r>
        <w:t xml:space="preserve"> 92.</w:t>
      </w:r>
    </w:p>
  </w:footnote>
  <w:footnote w:id="39">
    <w:p w:rsidR="005107D1" w:rsidRDefault="007003D1" w:rsidP="007003D1">
      <w:pPr>
        <w:pStyle w:val="a4"/>
      </w:pPr>
      <w:r w:rsidRPr="00B55B87">
        <w:rPr>
          <w:rStyle w:val="a6"/>
          <w:sz w:val="24"/>
          <w:szCs w:val="24"/>
        </w:rPr>
        <w:footnoteRef/>
      </w:r>
      <w:r w:rsidRPr="00B55B87">
        <w:t xml:space="preserve"> </w:t>
      </w:r>
      <w:r>
        <w:t xml:space="preserve">См.: </w:t>
      </w:r>
      <w:r w:rsidRPr="004147A8">
        <w:t>Маньков А.Г. Уложение 1649 года – кодекс феодального права России. – Изд. 2-е, испр. /Гос. публ. ист.</w:t>
      </w:r>
      <w:r>
        <w:t xml:space="preserve"> б-ка России. – М., 2003. – С</w:t>
      </w:r>
      <w:r w:rsidRPr="004147A8">
        <w:t>.</w:t>
      </w:r>
      <w:r>
        <w:t xml:space="preserve"> 94.</w:t>
      </w:r>
    </w:p>
  </w:footnote>
  <w:footnote w:id="40">
    <w:p w:rsidR="005107D1" w:rsidRDefault="007003D1" w:rsidP="007003D1">
      <w:pPr>
        <w:pStyle w:val="a4"/>
      </w:pPr>
      <w:r w:rsidRPr="00853E2F">
        <w:rPr>
          <w:rStyle w:val="a6"/>
          <w:sz w:val="24"/>
          <w:szCs w:val="24"/>
        </w:rPr>
        <w:footnoteRef/>
      </w:r>
      <w:r w:rsidRPr="00853E2F">
        <w:t xml:space="preserve"> См.: Исаев И.А. История государства и права России: учеб. – 4-е изд., перераб. и доп. – М.: Проспект, 2009.</w:t>
      </w:r>
      <w:r>
        <w:t xml:space="preserve"> – С</w:t>
      </w:r>
      <w:r w:rsidRPr="00853E2F">
        <w:t>.</w:t>
      </w:r>
      <w:r>
        <w:t xml:space="preserve"> 215.</w:t>
      </w:r>
    </w:p>
  </w:footnote>
  <w:footnote w:id="41">
    <w:p w:rsidR="005107D1" w:rsidRDefault="007003D1" w:rsidP="007003D1">
      <w:pPr>
        <w:pStyle w:val="a4"/>
      </w:pPr>
      <w:r w:rsidRPr="00D547EB">
        <w:rPr>
          <w:rStyle w:val="a6"/>
          <w:sz w:val="24"/>
          <w:szCs w:val="24"/>
        </w:rPr>
        <w:footnoteRef/>
      </w:r>
      <w:r w:rsidRPr="00D547EB">
        <w:t xml:space="preserve"> </w:t>
      </w:r>
      <w:r w:rsidRPr="00D547EB">
        <w:rPr>
          <w:color w:val="000000"/>
        </w:rPr>
        <w:t>Российское законодательство X-XX веков. В 9 т. – М.: Юрид. лит., 1986. – Т.4.</w:t>
      </w:r>
      <w:r w:rsidRPr="00D547EB">
        <w:t xml:space="preserve"> Законодательство периода становления абсолютизма.</w:t>
      </w:r>
      <w:r w:rsidRPr="00D547EB">
        <w:rPr>
          <w:color w:val="000000"/>
        </w:rPr>
        <w:t xml:space="preserve"> – </w:t>
      </w:r>
      <w:r>
        <w:rPr>
          <w:color w:val="000000"/>
        </w:rPr>
        <w:t>С</w:t>
      </w:r>
      <w:r w:rsidRPr="00D547EB">
        <w:rPr>
          <w:color w:val="000000"/>
        </w:rPr>
        <w:t>.</w:t>
      </w:r>
      <w:r>
        <w:rPr>
          <w:color w:val="000000"/>
        </w:rPr>
        <w:t xml:space="preserve"> 290-299.</w:t>
      </w:r>
    </w:p>
  </w:footnote>
  <w:footnote w:id="42">
    <w:p w:rsidR="005107D1" w:rsidRDefault="007003D1" w:rsidP="007003D1">
      <w:pPr>
        <w:pStyle w:val="a4"/>
      </w:pPr>
      <w:r w:rsidRPr="00DB741B">
        <w:rPr>
          <w:rStyle w:val="a6"/>
          <w:sz w:val="24"/>
          <w:szCs w:val="24"/>
        </w:rPr>
        <w:footnoteRef/>
      </w:r>
      <w:r w:rsidRPr="00DB741B">
        <w:t xml:space="preserve"> </w:t>
      </w:r>
      <w:r w:rsidRPr="001D553C">
        <w:t>Победоносцев К.П. Курс гражданского права. Часть вторая: Права семейственные, наследственные и завещательные.</w:t>
      </w:r>
      <w:r>
        <w:t xml:space="preserve"> – М.: «Статус», 2003. – С. 109</w:t>
      </w:r>
      <w:r w:rsidRPr="00DB741B">
        <w:t>.</w:t>
      </w:r>
    </w:p>
  </w:footnote>
  <w:footnote w:id="43">
    <w:p w:rsidR="005107D1" w:rsidRDefault="007003D1" w:rsidP="007003D1">
      <w:pPr>
        <w:pStyle w:val="a4"/>
      </w:pPr>
      <w:r w:rsidRPr="00C305A8">
        <w:rPr>
          <w:rStyle w:val="a6"/>
          <w:sz w:val="24"/>
          <w:szCs w:val="24"/>
        </w:rPr>
        <w:footnoteRef/>
      </w:r>
      <w:r>
        <w:rPr>
          <w:color w:val="000000"/>
        </w:rPr>
        <w:t xml:space="preserve"> </w:t>
      </w:r>
      <w:r w:rsidRPr="00EC6D63">
        <w:rPr>
          <w:color w:val="000000"/>
        </w:rPr>
        <w:t>Российское законодательство X-XX веков. В 9 т. – М.: Юрид. лит., 1987. –  Т.5.</w:t>
      </w:r>
      <w:r w:rsidRPr="00EC6D63">
        <w:t xml:space="preserve"> Законодательство периода расцвета абсолютизма.</w:t>
      </w:r>
      <w:r w:rsidRPr="00EC6D63">
        <w:rPr>
          <w:color w:val="000000"/>
        </w:rPr>
        <w:t xml:space="preserve"> – </w:t>
      </w:r>
      <w:r>
        <w:rPr>
          <w:color w:val="000000"/>
        </w:rPr>
        <w:t>С</w:t>
      </w:r>
      <w:r w:rsidRPr="00EC6D63">
        <w:rPr>
          <w:color w:val="000000"/>
        </w:rPr>
        <w:t>.</w:t>
      </w:r>
      <w:r>
        <w:rPr>
          <w:color w:val="000000"/>
        </w:rPr>
        <w:t xml:space="preserve"> 153-159.</w:t>
      </w:r>
    </w:p>
  </w:footnote>
  <w:footnote w:id="44">
    <w:p w:rsidR="005107D1" w:rsidRDefault="007003D1" w:rsidP="007003D1">
      <w:pPr>
        <w:pStyle w:val="a4"/>
      </w:pPr>
      <w:r w:rsidRPr="005B4C62">
        <w:rPr>
          <w:rStyle w:val="a6"/>
          <w:sz w:val="24"/>
          <w:szCs w:val="24"/>
        </w:rPr>
        <w:footnoteRef/>
      </w:r>
      <w:r w:rsidRPr="005B4C62">
        <w:t xml:space="preserve"> </w:t>
      </w:r>
      <w:r w:rsidRPr="005B4C62">
        <w:rPr>
          <w:color w:val="000000"/>
        </w:rPr>
        <w:t>Шершеневич Г.Ф.</w:t>
      </w:r>
      <w:r w:rsidRPr="005B4C62">
        <w:rPr>
          <w:rFonts w:ascii="Verdana" w:hAnsi="Verdana"/>
          <w:color w:val="000000"/>
        </w:rPr>
        <w:t xml:space="preserve"> </w:t>
      </w:r>
      <w:r w:rsidRPr="005B4C62">
        <w:rPr>
          <w:color w:val="000000"/>
        </w:rPr>
        <w:t>Учебник русского гражданского права. В 2. т. – М.:</w:t>
      </w:r>
      <w:r w:rsidRPr="005B4C62">
        <w:rPr>
          <w:rFonts w:ascii="Verdana" w:hAnsi="Verdana"/>
          <w:color w:val="000000"/>
        </w:rPr>
        <w:t xml:space="preserve"> </w:t>
      </w:r>
      <w:r w:rsidRPr="005B4C62">
        <w:rPr>
          <w:color w:val="000000"/>
        </w:rPr>
        <w:t xml:space="preserve">Статут, 2005. – Т. 2. </w:t>
      </w:r>
      <w:r>
        <w:rPr>
          <w:color w:val="000000"/>
        </w:rPr>
        <w:t>– С. 325.</w:t>
      </w:r>
    </w:p>
  </w:footnote>
  <w:footnote w:id="45">
    <w:p w:rsidR="005107D1" w:rsidRDefault="007003D1" w:rsidP="007003D1">
      <w:pPr>
        <w:pStyle w:val="a4"/>
      </w:pPr>
      <w:r w:rsidRPr="00957DCA">
        <w:rPr>
          <w:rStyle w:val="a6"/>
          <w:sz w:val="24"/>
          <w:szCs w:val="24"/>
        </w:rPr>
        <w:footnoteRef/>
      </w:r>
      <w:r w:rsidRPr="00957DCA">
        <w:t xml:space="preserve"> </w:t>
      </w:r>
      <w:r>
        <w:t xml:space="preserve">См.: </w:t>
      </w:r>
      <w:r w:rsidRPr="001D553C">
        <w:t>Победоносцев К.П. Курс гражданского права. Часть вторая: Права семейственные, наследственные и завещательные.</w:t>
      </w:r>
      <w:r>
        <w:t xml:space="preserve"> – М.: «Статус», 2003. – С. 141</w:t>
      </w:r>
      <w:r w:rsidRPr="00957DCA">
        <w:t>.</w:t>
      </w:r>
    </w:p>
  </w:footnote>
  <w:footnote w:id="46">
    <w:p w:rsidR="005107D1" w:rsidRDefault="007003D1" w:rsidP="007003D1">
      <w:pPr>
        <w:pStyle w:val="a4"/>
      </w:pPr>
      <w:r w:rsidRPr="00424BEB">
        <w:rPr>
          <w:rStyle w:val="a6"/>
          <w:sz w:val="24"/>
          <w:szCs w:val="24"/>
        </w:rPr>
        <w:footnoteRef/>
      </w:r>
      <w:r w:rsidRPr="00424BEB">
        <w:t xml:space="preserve"> См.: Владимирский-Буданов М.В. Обзор истории русского права. Ростов н/Д, 1995.  –С. 488-492.</w:t>
      </w:r>
    </w:p>
  </w:footnote>
  <w:footnote w:id="47">
    <w:p w:rsidR="005107D1" w:rsidRDefault="007003D1" w:rsidP="007003D1">
      <w:pPr>
        <w:pStyle w:val="a4"/>
      </w:pPr>
      <w:r w:rsidRPr="008523A4">
        <w:rPr>
          <w:rStyle w:val="a6"/>
          <w:sz w:val="24"/>
          <w:szCs w:val="24"/>
        </w:rPr>
        <w:footnoteRef/>
      </w:r>
      <w:r w:rsidRPr="008523A4">
        <w:t xml:space="preserve"> </w:t>
      </w:r>
      <w:r>
        <w:t xml:space="preserve">См.: </w:t>
      </w:r>
      <w:r w:rsidRPr="008523A4">
        <w:rPr>
          <w:color w:val="000000"/>
        </w:rPr>
        <w:t>Неволин К. История российских гражданских законов. Т. 3. СПб.,</w:t>
      </w:r>
      <w:r>
        <w:rPr>
          <w:color w:val="000000"/>
          <w:sz w:val="28"/>
          <w:szCs w:val="28"/>
        </w:rPr>
        <w:t xml:space="preserve"> </w:t>
      </w:r>
      <w:r w:rsidRPr="00A8027A">
        <w:t>–</w:t>
      </w:r>
      <w:r>
        <w:t xml:space="preserve"> </w:t>
      </w:r>
      <w:r w:rsidRPr="008523A4">
        <w:rPr>
          <w:color w:val="000000"/>
        </w:rPr>
        <w:t>1851.</w:t>
      </w:r>
      <w:r>
        <w:rPr>
          <w:color w:val="000000"/>
          <w:sz w:val="28"/>
          <w:szCs w:val="28"/>
        </w:rPr>
        <w:t xml:space="preserve"> </w:t>
      </w:r>
      <w:r w:rsidRPr="008523A4">
        <w:t>(К</w:t>
      </w:r>
      <w:r>
        <w:t>лассика российской цивилистики)</w:t>
      </w:r>
      <w:r w:rsidRPr="008523A4">
        <w:t xml:space="preserve"> </w:t>
      </w:r>
      <w:r>
        <w:t xml:space="preserve">// </w:t>
      </w:r>
      <w:r w:rsidRPr="008523A4">
        <w:t>СПС «КонсультантПлюс».</w:t>
      </w:r>
    </w:p>
  </w:footnote>
  <w:footnote w:id="48">
    <w:p w:rsidR="005107D1" w:rsidRDefault="007003D1" w:rsidP="007003D1">
      <w:pPr>
        <w:pStyle w:val="a4"/>
      </w:pPr>
      <w:r w:rsidRPr="00447EF2">
        <w:rPr>
          <w:rStyle w:val="a6"/>
          <w:sz w:val="24"/>
          <w:szCs w:val="24"/>
        </w:rPr>
        <w:footnoteRef/>
      </w:r>
      <w:r w:rsidRPr="00447EF2">
        <w:t xml:space="preserve"> </w:t>
      </w:r>
      <w:r>
        <w:t xml:space="preserve">См.: </w:t>
      </w:r>
      <w:r w:rsidRPr="0008602B">
        <w:rPr>
          <w:bCs/>
          <w:color w:val="000000"/>
        </w:rPr>
        <w:t xml:space="preserve">Белковец Л. П. </w:t>
      </w:r>
      <w:r w:rsidRPr="0008602B">
        <w:rPr>
          <w:color w:val="000000"/>
        </w:rPr>
        <w:t>История государства и права России. Курс лекций / Л.П. Белковец, В.В. Белковец. — Новоси</w:t>
      </w:r>
      <w:r w:rsidRPr="0008602B">
        <w:rPr>
          <w:color w:val="000000"/>
        </w:rPr>
        <w:softHyphen/>
        <w:t>бирск</w:t>
      </w:r>
      <w:r>
        <w:t>, 2000. –</w:t>
      </w:r>
      <w:r w:rsidRPr="0008602B">
        <w:t xml:space="preserve"> </w:t>
      </w:r>
      <w:r>
        <w:t>С. 59.</w:t>
      </w:r>
    </w:p>
  </w:footnote>
  <w:footnote w:id="49">
    <w:p w:rsidR="005107D1" w:rsidRDefault="007003D1" w:rsidP="007003D1">
      <w:pPr>
        <w:pStyle w:val="a4"/>
      </w:pPr>
      <w:r w:rsidRPr="001231B3">
        <w:rPr>
          <w:rStyle w:val="a6"/>
          <w:color w:val="000000"/>
          <w:sz w:val="20"/>
        </w:rPr>
        <w:footnoteRef/>
      </w:r>
      <w:r w:rsidRPr="001231B3">
        <w:t xml:space="preserve"> Свод законов Российской империи 1835 года // СПб., 1835.</w:t>
      </w:r>
    </w:p>
  </w:footnote>
  <w:footnote w:id="50">
    <w:p w:rsidR="005107D1" w:rsidRDefault="007003D1" w:rsidP="007003D1">
      <w:pPr>
        <w:pStyle w:val="a4"/>
      </w:pPr>
      <w:r w:rsidRPr="000F626F">
        <w:rPr>
          <w:rStyle w:val="a6"/>
          <w:sz w:val="24"/>
          <w:szCs w:val="24"/>
        </w:rPr>
        <w:footnoteRef/>
      </w:r>
      <w:r w:rsidRPr="000F626F">
        <w:t xml:space="preserve"> См.: </w:t>
      </w:r>
      <w:r w:rsidRPr="000F626F">
        <w:rPr>
          <w:color w:val="000000"/>
        </w:rPr>
        <w:t xml:space="preserve">Наследственное право / </w:t>
      </w:r>
      <w:r w:rsidRPr="000F626F">
        <w:rPr>
          <w:iCs/>
          <w:color w:val="000000"/>
        </w:rPr>
        <w:t>Булаевский Б.А. и др.; отв. ред. К.Б.Ярошенко</w:t>
      </w:r>
      <w:r w:rsidRPr="000F626F">
        <w:rPr>
          <w:color w:val="000000"/>
        </w:rPr>
        <w:t>. – М</w:t>
      </w:r>
      <w:r>
        <w:rPr>
          <w:color w:val="000000"/>
        </w:rPr>
        <w:t>.: Волтерс Клувер, 2005. — С. 6</w:t>
      </w:r>
      <w:r w:rsidRPr="000F626F">
        <w:rPr>
          <w:color w:val="000000"/>
        </w:rPr>
        <w:t xml:space="preserve">. </w:t>
      </w:r>
    </w:p>
  </w:footnote>
  <w:footnote w:id="51">
    <w:p w:rsidR="005107D1" w:rsidRDefault="007003D1" w:rsidP="007003D1">
      <w:pPr>
        <w:pStyle w:val="a4"/>
      </w:pPr>
      <w:r w:rsidRPr="001D553C">
        <w:rPr>
          <w:rStyle w:val="a6"/>
          <w:sz w:val="24"/>
          <w:szCs w:val="24"/>
        </w:rPr>
        <w:footnoteRef/>
      </w:r>
      <w:r>
        <w:t xml:space="preserve"> </w:t>
      </w:r>
      <w:r w:rsidRPr="001D553C">
        <w:t>Победоносцев К.П. Курс гражданского права. Часть вторая: Права семейственные, наследственные и завещательные.</w:t>
      </w:r>
      <w:r>
        <w:t xml:space="preserve"> – М.: «Статус», 2003. – С. 281-283.</w:t>
      </w:r>
    </w:p>
  </w:footnote>
  <w:footnote w:id="52">
    <w:p w:rsidR="005107D1" w:rsidRDefault="007003D1" w:rsidP="007003D1">
      <w:pPr>
        <w:pStyle w:val="a4"/>
      </w:pPr>
      <w:r w:rsidRPr="00231B19">
        <w:rPr>
          <w:rStyle w:val="a6"/>
          <w:sz w:val="24"/>
          <w:szCs w:val="24"/>
        </w:rPr>
        <w:footnoteRef/>
      </w:r>
      <w:r w:rsidRPr="00231B19">
        <w:t xml:space="preserve"> См.: </w:t>
      </w:r>
      <w:r w:rsidRPr="00231B19">
        <w:rPr>
          <w:color w:val="000000"/>
        </w:rPr>
        <w:t xml:space="preserve">Наследственное право / </w:t>
      </w:r>
      <w:r w:rsidRPr="00231B19">
        <w:rPr>
          <w:iCs/>
          <w:color w:val="000000"/>
        </w:rPr>
        <w:t>Булаевский Б.А. и др.; отв. ред. К.Б.Ярошенко</w:t>
      </w:r>
      <w:r w:rsidRPr="00231B19">
        <w:rPr>
          <w:color w:val="000000"/>
        </w:rPr>
        <w:t>. – М.</w:t>
      </w:r>
      <w:r>
        <w:rPr>
          <w:color w:val="000000"/>
        </w:rPr>
        <w:t>: Волтерс Клувер, 2005. — С.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1" w:rsidRDefault="007003D1" w:rsidP="007003D1">
    <w:pPr>
      <w:pStyle w:val="a7"/>
      <w:framePr w:wrap="around" w:vAnchor="text" w:hAnchor="margin" w:xAlign="right" w:y="1"/>
      <w:rPr>
        <w:rStyle w:val="ad"/>
      </w:rPr>
    </w:pPr>
  </w:p>
  <w:p w:rsidR="007003D1" w:rsidRDefault="007003D1" w:rsidP="007003D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1" w:rsidRDefault="002773EA" w:rsidP="007003D1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7003D1" w:rsidRDefault="007003D1" w:rsidP="007003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7FC5"/>
    <w:multiLevelType w:val="hybridMultilevel"/>
    <w:tmpl w:val="E968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B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22320046"/>
    <w:multiLevelType w:val="hybridMultilevel"/>
    <w:tmpl w:val="6204A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A02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AFB2708"/>
    <w:multiLevelType w:val="multilevel"/>
    <w:tmpl w:val="1592CF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1F95BC7"/>
    <w:multiLevelType w:val="multilevel"/>
    <w:tmpl w:val="F0882D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074CC5"/>
    <w:multiLevelType w:val="hybridMultilevel"/>
    <w:tmpl w:val="5676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45D"/>
    <w:rsid w:val="00004F17"/>
    <w:rsid w:val="00011A92"/>
    <w:rsid w:val="00011EB2"/>
    <w:rsid w:val="00012253"/>
    <w:rsid w:val="000122F3"/>
    <w:rsid w:val="00012F0E"/>
    <w:rsid w:val="00016341"/>
    <w:rsid w:val="0002291E"/>
    <w:rsid w:val="00024A8D"/>
    <w:rsid w:val="0002643B"/>
    <w:rsid w:val="00027B9D"/>
    <w:rsid w:val="00033AF3"/>
    <w:rsid w:val="00034938"/>
    <w:rsid w:val="000353A6"/>
    <w:rsid w:val="0003608E"/>
    <w:rsid w:val="00036E90"/>
    <w:rsid w:val="0003718A"/>
    <w:rsid w:val="0004452F"/>
    <w:rsid w:val="00046B07"/>
    <w:rsid w:val="000503F1"/>
    <w:rsid w:val="00052597"/>
    <w:rsid w:val="00052706"/>
    <w:rsid w:val="00052998"/>
    <w:rsid w:val="000549D8"/>
    <w:rsid w:val="000623F0"/>
    <w:rsid w:val="00075282"/>
    <w:rsid w:val="00077490"/>
    <w:rsid w:val="00077884"/>
    <w:rsid w:val="00081D67"/>
    <w:rsid w:val="00082FA2"/>
    <w:rsid w:val="0008602B"/>
    <w:rsid w:val="0009506C"/>
    <w:rsid w:val="00095312"/>
    <w:rsid w:val="000954DB"/>
    <w:rsid w:val="0009631F"/>
    <w:rsid w:val="000A07C8"/>
    <w:rsid w:val="000A1D7E"/>
    <w:rsid w:val="000B2FAC"/>
    <w:rsid w:val="000B4EAD"/>
    <w:rsid w:val="000C0546"/>
    <w:rsid w:val="000C3BAB"/>
    <w:rsid w:val="000C5357"/>
    <w:rsid w:val="000C6C10"/>
    <w:rsid w:val="000C6D73"/>
    <w:rsid w:val="000D6B82"/>
    <w:rsid w:val="000D7C52"/>
    <w:rsid w:val="000E7E17"/>
    <w:rsid w:val="000F626F"/>
    <w:rsid w:val="0010136A"/>
    <w:rsid w:val="001014D6"/>
    <w:rsid w:val="001020A8"/>
    <w:rsid w:val="00102DB8"/>
    <w:rsid w:val="001054F9"/>
    <w:rsid w:val="001115B7"/>
    <w:rsid w:val="001122A8"/>
    <w:rsid w:val="00113F0D"/>
    <w:rsid w:val="001203D6"/>
    <w:rsid w:val="0012092C"/>
    <w:rsid w:val="00122BFB"/>
    <w:rsid w:val="001231B3"/>
    <w:rsid w:val="00135376"/>
    <w:rsid w:val="00140431"/>
    <w:rsid w:val="001407C7"/>
    <w:rsid w:val="00144379"/>
    <w:rsid w:val="00151FC7"/>
    <w:rsid w:val="00153484"/>
    <w:rsid w:val="00155DB5"/>
    <w:rsid w:val="00160B8A"/>
    <w:rsid w:val="0017002D"/>
    <w:rsid w:val="001716CC"/>
    <w:rsid w:val="00187ABB"/>
    <w:rsid w:val="00192859"/>
    <w:rsid w:val="0019472B"/>
    <w:rsid w:val="00195E0C"/>
    <w:rsid w:val="001A5616"/>
    <w:rsid w:val="001A7EA6"/>
    <w:rsid w:val="001A7F35"/>
    <w:rsid w:val="001B0486"/>
    <w:rsid w:val="001B203F"/>
    <w:rsid w:val="001C083F"/>
    <w:rsid w:val="001C25FD"/>
    <w:rsid w:val="001C4A86"/>
    <w:rsid w:val="001C76A4"/>
    <w:rsid w:val="001C7EB6"/>
    <w:rsid w:val="001D14DE"/>
    <w:rsid w:val="001D553C"/>
    <w:rsid w:val="001F654E"/>
    <w:rsid w:val="0020438A"/>
    <w:rsid w:val="00204875"/>
    <w:rsid w:val="0021120A"/>
    <w:rsid w:val="0021207D"/>
    <w:rsid w:val="00213D5A"/>
    <w:rsid w:val="00214181"/>
    <w:rsid w:val="0021428F"/>
    <w:rsid w:val="00215DED"/>
    <w:rsid w:val="0021610C"/>
    <w:rsid w:val="002162CE"/>
    <w:rsid w:val="00216BB5"/>
    <w:rsid w:val="00220AC3"/>
    <w:rsid w:val="002237D5"/>
    <w:rsid w:val="00231B19"/>
    <w:rsid w:val="0023288F"/>
    <w:rsid w:val="00240D03"/>
    <w:rsid w:val="00243733"/>
    <w:rsid w:val="002476A0"/>
    <w:rsid w:val="0025119D"/>
    <w:rsid w:val="002603F3"/>
    <w:rsid w:val="002625C6"/>
    <w:rsid w:val="00266582"/>
    <w:rsid w:val="00271887"/>
    <w:rsid w:val="00275156"/>
    <w:rsid w:val="002751BB"/>
    <w:rsid w:val="002773EA"/>
    <w:rsid w:val="002839CD"/>
    <w:rsid w:val="00291D8B"/>
    <w:rsid w:val="002A4E67"/>
    <w:rsid w:val="002A4F3E"/>
    <w:rsid w:val="002A5AC9"/>
    <w:rsid w:val="002A708B"/>
    <w:rsid w:val="002A7463"/>
    <w:rsid w:val="002A7593"/>
    <w:rsid w:val="002B43A7"/>
    <w:rsid w:val="002B56B6"/>
    <w:rsid w:val="002B5DAD"/>
    <w:rsid w:val="002C2230"/>
    <w:rsid w:val="002C6946"/>
    <w:rsid w:val="002D1117"/>
    <w:rsid w:val="002D453C"/>
    <w:rsid w:val="002E2559"/>
    <w:rsid w:val="002E52E8"/>
    <w:rsid w:val="002F1620"/>
    <w:rsid w:val="002F2EB1"/>
    <w:rsid w:val="002F4409"/>
    <w:rsid w:val="002F44DF"/>
    <w:rsid w:val="002F5FF5"/>
    <w:rsid w:val="002F7326"/>
    <w:rsid w:val="00300D2D"/>
    <w:rsid w:val="00302DF5"/>
    <w:rsid w:val="003100E2"/>
    <w:rsid w:val="00310D55"/>
    <w:rsid w:val="0031232D"/>
    <w:rsid w:val="00312D21"/>
    <w:rsid w:val="003163D3"/>
    <w:rsid w:val="003173CC"/>
    <w:rsid w:val="00321A20"/>
    <w:rsid w:val="003225A3"/>
    <w:rsid w:val="00323E8E"/>
    <w:rsid w:val="00324DEA"/>
    <w:rsid w:val="00324DF7"/>
    <w:rsid w:val="003308DE"/>
    <w:rsid w:val="003344FF"/>
    <w:rsid w:val="003426F0"/>
    <w:rsid w:val="00347340"/>
    <w:rsid w:val="003476FF"/>
    <w:rsid w:val="003478EE"/>
    <w:rsid w:val="00350759"/>
    <w:rsid w:val="003533C0"/>
    <w:rsid w:val="00354DF2"/>
    <w:rsid w:val="00366236"/>
    <w:rsid w:val="0036774C"/>
    <w:rsid w:val="00372854"/>
    <w:rsid w:val="00382966"/>
    <w:rsid w:val="00390992"/>
    <w:rsid w:val="003A25C1"/>
    <w:rsid w:val="003A6C2E"/>
    <w:rsid w:val="003B0301"/>
    <w:rsid w:val="003B24A1"/>
    <w:rsid w:val="003B2ED0"/>
    <w:rsid w:val="003C22DC"/>
    <w:rsid w:val="003D1A33"/>
    <w:rsid w:val="003D3316"/>
    <w:rsid w:val="003D4213"/>
    <w:rsid w:val="003D6AED"/>
    <w:rsid w:val="003E45DA"/>
    <w:rsid w:val="003E792A"/>
    <w:rsid w:val="00401B8E"/>
    <w:rsid w:val="004029CC"/>
    <w:rsid w:val="00407770"/>
    <w:rsid w:val="004147A8"/>
    <w:rsid w:val="00416E70"/>
    <w:rsid w:val="004208C2"/>
    <w:rsid w:val="0042297D"/>
    <w:rsid w:val="00424970"/>
    <w:rsid w:val="00424BEB"/>
    <w:rsid w:val="004250E0"/>
    <w:rsid w:val="0042748A"/>
    <w:rsid w:val="00432FF7"/>
    <w:rsid w:val="004412C3"/>
    <w:rsid w:val="00443216"/>
    <w:rsid w:val="004434FE"/>
    <w:rsid w:val="00443CA6"/>
    <w:rsid w:val="00447B5B"/>
    <w:rsid w:val="00447EF2"/>
    <w:rsid w:val="00452E3F"/>
    <w:rsid w:val="00453925"/>
    <w:rsid w:val="00453F8A"/>
    <w:rsid w:val="004558C6"/>
    <w:rsid w:val="00460F07"/>
    <w:rsid w:val="00473AFB"/>
    <w:rsid w:val="00484294"/>
    <w:rsid w:val="00487A40"/>
    <w:rsid w:val="0049204A"/>
    <w:rsid w:val="00496144"/>
    <w:rsid w:val="004A331F"/>
    <w:rsid w:val="004A3DC2"/>
    <w:rsid w:val="004A6AD7"/>
    <w:rsid w:val="004A6CCA"/>
    <w:rsid w:val="004A76CA"/>
    <w:rsid w:val="004B48E7"/>
    <w:rsid w:val="004B7D2C"/>
    <w:rsid w:val="004C09B1"/>
    <w:rsid w:val="004C3665"/>
    <w:rsid w:val="004D0E9E"/>
    <w:rsid w:val="004D5E57"/>
    <w:rsid w:val="004D63D9"/>
    <w:rsid w:val="004E1258"/>
    <w:rsid w:val="004F0604"/>
    <w:rsid w:val="0050255E"/>
    <w:rsid w:val="005107D1"/>
    <w:rsid w:val="00511292"/>
    <w:rsid w:val="005129D1"/>
    <w:rsid w:val="00512AB0"/>
    <w:rsid w:val="00513955"/>
    <w:rsid w:val="005149ED"/>
    <w:rsid w:val="00523E49"/>
    <w:rsid w:val="0052617C"/>
    <w:rsid w:val="00532694"/>
    <w:rsid w:val="00532BE9"/>
    <w:rsid w:val="00534A2F"/>
    <w:rsid w:val="0053601D"/>
    <w:rsid w:val="00536352"/>
    <w:rsid w:val="00536F9C"/>
    <w:rsid w:val="0054478B"/>
    <w:rsid w:val="005551D8"/>
    <w:rsid w:val="0056641A"/>
    <w:rsid w:val="0056667E"/>
    <w:rsid w:val="00572F9A"/>
    <w:rsid w:val="00573A18"/>
    <w:rsid w:val="00580A22"/>
    <w:rsid w:val="00587E8C"/>
    <w:rsid w:val="005A1CDB"/>
    <w:rsid w:val="005B3947"/>
    <w:rsid w:val="005B4C62"/>
    <w:rsid w:val="005B74EF"/>
    <w:rsid w:val="005B7DF4"/>
    <w:rsid w:val="005C3B27"/>
    <w:rsid w:val="005C440F"/>
    <w:rsid w:val="005D385C"/>
    <w:rsid w:val="005D39E4"/>
    <w:rsid w:val="005E032B"/>
    <w:rsid w:val="005E278A"/>
    <w:rsid w:val="005E3B80"/>
    <w:rsid w:val="005E5DD1"/>
    <w:rsid w:val="005E71A7"/>
    <w:rsid w:val="00605E02"/>
    <w:rsid w:val="00611261"/>
    <w:rsid w:val="00613263"/>
    <w:rsid w:val="0061389A"/>
    <w:rsid w:val="00616830"/>
    <w:rsid w:val="00617311"/>
    <w:rsid w:val="006233B7"/>
    <w:rsid w:val="00623D1E"/>
    <w:rsid w:val="00624494"/>
    <w:rsid w:val="00627F04"/>
    <w:rsid w:val="0064197D"/>
    <w:rsid w:val="00644BA6"/>
    <w:rsid w:val="0064525F"/>
    <w:rsid w:val="00650C39"/>
    <w:rsid w:val="00654782"/>
    <w:rsid w:val="0065487C"/>
    <w:rsid w:val="006579EF"/>
    <w:rsid w:val="00675517"/>
    <w:rsid w:val="00680144"/>
    <w:rsid w:val="00682196"/>
    <w:rsid w:val="00684297"/>
    <w:rsid w:val="00685412"/>
    <w:rsid w:val="006857FF"/>
    <w:rsid w:val="00685AE1"/>
    <w:rsid w:val="006861F1"/>
    <w:rsid w:val="00691FC1"/>
    <w:rsid w:val="006A3ED8"/>
    <w:rsid w:val="006A4D57"/>
    <w:rsid w:val="006B0C75"/>
    <w:rsid w:val="006B1429"/>
    <w:rsid w:val="006B22E8"/>
    <w:rsid w:val="006B2802"/>
    <w:rsid w:val="006B2A1E"/>
    <w:rsid w:val="006B79A8"/>
    <w:rsid w:val="006C2A1F"/>
    <w:rsid w:val="006C4E26"/>
    <w:rsid w:val="006D1D99"/>
    <w:rsid w:val="006D229A"/>
    <w:rsid w:val="006D57F4"/>
    <w:rsid w:val="006D590E"/>
    <w:rsid w:val="006D7B76"/>
    <w:rsid w:val="006E2AB2"/>
    <w:rsid w:val="006E51B8"/>
    <w:rsid w:val="006F399E"/>
    <w:rsid w:val="006F5DE5"/>
    <w:rsid w:val="007003D1"/>
    <w:rsid w:val="00704A78"/>
    <w:rsid w:val="00706B8F"/>
    <w:rsid w:val="00707CE9"/>
    <w:rsid w:val="00710DDC"/>
    <w:rsid w:val="00715036"/>
    <w:rsid w:val="00722528"/>
    <w:rsid w:val="007246A3"/>
    <w:rsid w:val="007272C6"/>
    <w:rsid w:val="00730874"/>
    <w:rsid w:val="00732A4D"/>
    <w:rsid w:val="0073309C"/>
    <w:rsid w:val="00733A34"/>
    <w:rsid w:val="0074190C"/>
    <w:rsid w:val="00743200"/>
    <w:rsid w:val="007472B0"/>
    <w:rsid w:val="0075073E"/>
    <w:rsid w:val="00750A33"/>
    <w:rsid w:val="0076083E"/>
    <w:rsid w:val="00761CC7"/>
    <w:rsid w:val="0076228F"/>
    <w:rsid w:val="00765639"/>
    <w:rsid w:val="00771F83"/>
    <w:rsid w:val="0077334E"/>
    <w:rsid w:val="007737AA"/>
    <w:rsid w:val="0077392A"/>
    <w:rsid w:val="00777626"/>
    <w:rsid w:val="007840B6"/>
    <w:rsid w:val="00787D7E"/>
    <w:rsid w:val="00791D42"/>
    <w:rsid w:val="0079350E"/>
    <w:rsid w:val="00796E91"/>
    <w:rsid w:val="007A12C8"/>
    <w:rsid w:val="007A145F"/>
    <w:rsid w:val="007A1893"/>
    <w:rsid w:val="007A1D16"/>
    <w:rsid w:val="007B02C2"/>
    <w:rsid w:val="007B0548"/>
    <w:rsid w:val="007B54E0"/>
    <w:rsid w:val="007C247F"/>
    <w:rsid w:val="007C2D79"/>
    <w:rsid w:val="007C763C"/>
    <w:rsid w:val="007D09A8"/>
    <w:rsid w:val="007D67EB"/>
    <w:rsid w:val="007D6C6F"/>
    <w:rsid w:val="007E5F38"/>
    <w:rsid w:val="007E7396"/>
    <w:rsid w:val="007E74CC"/>
    <w:rsid w:val="007F09BE"/>
    <w:rsid w:val="007F4523"/>
    <w:rsid w:val="007F5926"/>
    <w:rsid w:val="007F608E"/>
    <w:rsid w:val="007F626C"/>
    <w:rsid w:val="007F6761"/>
    <w:rsid w:val="0080745D"/>
    <w:rsid w:val="0081180A"/>
    <w:rsid w:val="008145F4"/>
    <w:rsid w:val="00815A31"/>
    <w:rsid w:val="008200E0"/>
    <w:rsid w:val="008226DC"/>
    <w:rsid w:val="008228E4"/>
    <w:rsid w:val="00826F10"/>
    <w:rsid w:val="00836AD5"/>
    <w:rsid w:val="00842E4D"/>
    <w:rsid w:val="008509C1"/>
    <w:rsid w:val="00851664"/>
    <w:rsid w:val="008523A4"/>
    <w:rsid w:val="00852C94"/>
    <w:rsid w:val="00853E2F"/>
    <w:rsid w:val="008554E7"/>
    <w:rsid w:val="008568AE"/>
    <w:rsid w:val="00856A50"/>
    <w:rsid w:val="00864369"/>
    <w:rsid w:val="008679AE"/>
    <w:rsid w:val="00870444"/>
    <w:rsid w:val="008767DE"/>
    <w:rsid w:val="00880991"/>
    <w:rsid w:val="008907AE"/>
    <w:rsid w:val="008A17CE"/>
    <w:rsid w:val="008A2566"/>
    <w:rsid w:val="008A2776"/>
    <w:rsid w:val="008B2616"/>
    <w:rsid w:val="008B2DF8"/>
    <w:rsid w:val="008B7404"/>
    <w:rsid w:val="008B7982"/>
    <w:rsid w:val="008C0D8C"/>
    <w:rsid w:val="008C0E51"/>
    <w:rsid w:val="008D1AFF"/>
    <w:rsid w:val="008D4A12"/>
    <w:rsid w:val="008D6BDE"/>
    <w:rsid w:val="008D6DE4"/>
    <w:rsid w:val="008E0CD7"/>
    <w:rsid w:val="008E3055"/>
    <w:rsid w:val="008E3E65"/>
    <w:rsid w:val="008E43D0"/>
    <w:rsid w:val="008F2CCD"/>
    <w:rsid w:val="008F7F8E"/>
    <w:rsid w:val="00904F16"/>
    <w:rsid w:val="009123F7"/>
    <w:rsid w:val="0091372E"/>
    <w:rsid w:val="00926885"/>
    <w:rsid w:val="009354D2"/>
    <w:rsid w:val="0094001D"/>
    <w:rsid w:val="00940D69"/>
    <w:rsid w:val="00942159"/>
    <w:rsid w:val="009421E1"/>
    <w:rsid w:val="009507CB"/>
    <w:rsid w:val="0095157C"/>
    <w:rsid w:val="0095162B"/>
    <w:rsid w:val="0095253A"/>
    <w:rsid w:val="00957DCA"/>
    <w:rsid w:val="00960FE6"/>
    <w:rsid w:val="0096521E"/>
    <w:rsid w:val="00965A3B"/>
    <w:rsid w:val="0096685C"/>
    <w:rsid w:val="00966D24"/>
    <w:rsid w:val="00971A5E"/>
    <w:rsid w:val="009723B9"/>
    <w:rsid w:val="00974879"/>
    <w:rsid w:val="00974D70"/>
    <w:rsid w:val="00974DF3"/>
    <w:rsid w:val="0097535E"/>
    <w:rsid w:val="00975EF7"/>
    <w:rsid w:val="00984A65"/>
    <w:rsid w:val="00984E87"/>
    <w:rsid w:val="00992AA8"/>
    <w:rsid w:val="009A1478"/>
    <w:rsid w:val="009A1B9B"/>
    <w:rsid w:val="009A3AF3"/>
    <w:rsid w:val="009A4A39"/>
    <w:rsid w:val="009A5B1D"/>
    <w:rsid w:val="009C297D"/>
    <w:rsid w:val="009C36A2"/>
    <w:rsid w:val="009C440B"/>
    <w:rsid w:val="009C6A61"/>
    <w:rsid w:val="009D1C33"/>
    <w:rsid w:val="009D43E9"/>
    <w:rsid w:val="009D6368"/>
    <w:rsid w:val="009E128E"/>
    <w:rsid w:val="009E3B79"/>
    <w:rsid w:val="009E7F86"/>
    <w:rsid w:val="009F18C9"/>
    <w:rsid w:val="00A021DC"/>
    <w:rsid w:val="00A044CB"/>
    <w:rsid w:val="00A11D9A"/>
    <w:rsid w:val="00A1437A"/>
    <w:rsid w:val="00A15F0F"/>
    <w:rsid w:val="00A17890"/>
    <w:rsid w:val="00A20B84"/>
    <w:rsid w:val="00A22081"/>
    <w:rsid w:val="00A27394"/>
    <w:rsid w:val="00A32917"/>
    <w:rsid w:val="00A32CC9"/>
    <w:rsid w:val="00A33405"/>
    <w:rsid w:val="00A346FA"/>
    <w:rsid w:val="00A35345"/>
    <w:rsid w:val="00A402CD"/>
    <w:rsid w:val="00A42FF0"/>
    <w:rsid w:val="00A4678B"/>
    <w:rsid w:val="00A50069"/>
    <w:rsid w:val="00A56932"/>
    <w:rsid w:val="00A5729F"/>
    <w:rsid w:val="00A639A6"/>
    <w:rsid w:val="00A74949"/>
    <w:rsid w:val="00A8027A"/>
    <w:rsid w:val="00A802CE"/>
    <w:rsid w:val="00A84DE7"/>
    <w:rsid w:val="00A8500C"/>
    <w:rsid w:val="00A86B85"/>
    <w:rsid w:val="00A91C8C"/>
    <w:rsid w:val="00A95E46"/>
    <w:rsid w:val="00AA1123"/>
    <w:rsid w:val="00AA4FFE"/>
    <w:rsid w:val="00AA66CB"/>
    <w:rsid w:val="00AB1BF5"/>
    <w:rsid w:val="00AB26DE"/>
    <w:rsid w:val="00AC1F35"/>
    <w:rsid w:val="00AD1428"/>
    <w:rsid w:val="00AD6965"/>
    <w:rsid w:val="00AF0185"/>
    <w:rsid w:val="00AF2418"/>
    <w:rsid w:val="00AF45C0"/>
    <w:rsid w:val="00AF4E44"/>
    <w:rsid w:val="00AF51F8"/>
    <w:rsid w:val="00AF78A0"/>
    <w:rsid w:val="00B10806"/>
    <w:rsid w:val="00B1278E"/>
    <w:rsid w:val="00B16125"/>
    <w:rsid w:val="00B21A57"/>
    <w:rsid w:val="00B269CA"/>
    <w:rsid w:val="00B26CA1"/>
    <w:rsid w:val="00B30DCA"/>
    <w:rsid w:val="00B33B64"/>
    <w:rsid w:val="00B36EAC"/>
    <w:rsid w:val="00B40924"/>
    <w:rsid w:val="00B5113B"/>
    <w:rsid w:val="00B5179D"/>
    <w:rsid w:val="00B521B1"/>
    <w:rsid w:val="00B534A3"/>
    <w:rsid w:val="00B53B31"/>
    <w:rsid w:val="00B54FDA"/>
    <w:rsid w:val="00B55B87"/>
    <w:rsid w:val="00B61B46"/>
    <w:rsid w:val="00B72A42"/>
    <w:rsid w:val="00B72E7D"/>
    <w:rsid w:val="00B74C29"/>
    <w:rsid w:val="00B810C1"/>
    <w:rsid w:val="00B8378D"/>
    <w:rsid w:val="00B841DD"/>
    <w:rsid w:val="00B85ADE"/>
    <w:rsid w:val="00B87167"/>
    <w:rsid w:val="00B87A38"/>
    <w:rsid w:val="00B87FB3"/>
    <w:rsid w:val="00B9025B"/>
    <w:rsid w:val="00BA3860"/>
    <w:rsid w:val="00BA77EA"/>
    <w:rsid w:val="00BB7D44"/>
    <w:rsid w:val="00BC2B58"/>
    <w:rsid w:val="00BD1A7D"/>
    <w:rsid w:val="00BD6DFE"/>
    <w:rsid w:val="00BE2551"/>
    <w:rsid w:val="00BF3454"/>
    <w:rsid w:val="00C009EB"/>
    <w:rsid w:val="00C151E3"/>
    <w:rsid w:val="00C15F49"/>
    <w:rsid w:val="00C202FA"/>
    <w:rsid w:val="00C23900"/>
    <w:rsid w:val="00C23E9C"/>
    <w:rsid w:val="00C24020"/>
    <w:rsid w:val="00C305A8"/>
    <w:rsid w:val="00C32C43"/>
    <w:rsid w:val="00C40226"/>
    <w:rsid w:val="00C44354"/>
    <w:rsid w:val="00C44AC8"/>
    <w:rsid w:val="00C466F7"/>
    <w:rsid w:val="00C57088"/>
    <w:rsid w:val="00C6289E"/>
    <w:rsid w:val="00C70B94"/>
    <w:rsid w:val="00C72944"/>
    <w:rsid w:val="00C77730"/>
    <w:rsid w:val="00C82276"/>
    <w:rsid w:val="00C830AB"/>
    <w:rsid w:val="00C834C3"/>
    <w:rsid w:val="00C84239"/>
    <w:rsid w:val="00C8480C"/>
    <w:rsid w:val="00C87744"/>
    <w:rsid w:val="00C947FD"/>
    <w:rsid w:val="00C94F59"/>
    <w:rsid w:val="00CA270F"/>
    <w:rsid w:val="00CA43F7"/>
    <w:rsid w:val="00CA4E18"/>
    <w:rsid w:val="00CA5AF1"/>
    <w:rsid w:val="00CA6AFE"/>
    <w:rsid w:val="00CB2C4D"/>
    <w:rsid w:val="00CB4686"/>
    <w:rsid w:val="00CB4A24"/>
    <w:rsid w:val="00CB5EBD"/>
    <w:rsid w:val="00CC5C4D"/>
    <w:rsid w:val="00CE21EC"/>
    <w:rsid w:val="00CE2386"/>
    <w:rsid w:val="00CE4E3A"/>
    <w:rsid w:val="00CE560B"/>
    <w:rsid w:val="00CE7FB1"/>
    <w:rsid w:val="00CF533C"/>
    <w:rsid w:val="00CF7831"/>
    <w:rsid w:val="00CF7F53"/>
    <w:rsid w:val="00D0062B"/>
    <w:rsid w:val="00D01FA0"/>
    <w:rsid w:val="00D076F5"/>
    <w:rsid w:val="00D10477"/>
    <w:rsid w:val="00D11A24"/>
    <w:rsid w:val="00D11E40"/>
    <w:rsid w:val="00D156B0"/>
    <w:rsid w:val="00D240D5"/>
    <w:rsid w:val="00D25BFE"/>
    <w:rsid w:val="00D326F6"/>
    <w:rsid w:val="00D336E4"/>
    <w:rsid w:val="00D33A86"/>
    <w:rsid w:val="00D36551"/>
    <w:rsid w:val="00D37DBB"/>
    <w:rsid w:val="00D46BE7"/>
    <w:rsid w:val="00D5093D"/>
    <w:rsid w:val="00D5119C"/>
    <w:rsid w:val="00D54013"/>
    <w:rsid w:val="00D54244"/>
    <w:rsid w:val="00D547EB"/>
    <w:rsid w:val="00D54CE1"/>
    <w:rsid w:val="00D56F87"/>
    <w:rsid w:val="00D577BD"/>
    <w:rsid w:val="00D60659"/>
    <w:rsid w:val="00D60DA3"/>
    <w:rsid w:val="00D65758"/>
    <w:rsid w:val="00D658AB"/>
    <w:rsid w:val="00D7546B"/>
    <w:rsid w:val="00D82D71"/>
    <w:rsid w:val="00D9341B"/>
    <w:rsid w:val="00D93CBA"/>
    <w:rsid w:val="00DA0161"/>
    <w:rsid w:val="00DA0A05"/>
    <w:rsid w:val="00DA1808"/>
    <w:rsid w:val="00DA1DC9"/>
    <w:rsid w:val="00DA7051"/>
    <w:rsid w:val="00DA75F3"/>
    <w:rsid w:val="00DB026E"/>
    <w:rsid w:val="00DB0EE5"/>
    <w:rsid w:val="00DB112F"/>
    <w:rsid w:val="00DB741B"/>
    <w:rsid w:val="00DB7C53"/>
    <w:rsid w:val="00DC2982"/>
    <w:rsid w:val="00DC3DC0"/>
    <w:rsid w:val="00DC5E8B"/>
    <w:rsid w:val="00DD30E2"/>
    <w:rsid w:val="00DE051E"/>
    <w:rsid w:val="00DE45FA"/>
    <w:rsid w:val="00DE53F7"/>
    <w:rsid w:val="00DE77E8"/>
    <w:rsid w:val="00DF2185"/>
    <w:rsid w:val="00E02D06"/>
    <w:rsid w:val="00E1156A"/>
    <w:rsid w:val="00E123B4"/>
    <w:rsid w:val="00E1268A"/>
    <w:rsid w:val="00E20D5D"/>
    <w:rsid w:val="00E22D3E"/>
    <w:rsid w:val="00E24807"/>
    <w:rsid w:val="00E278EF"/>
    <w:rsid w:val="00E300D4"/>
    <w:rsid w:val="00E316F4"/>
    <w:rsid w:val="00E31AA7"/>
    <w:rsid w:val="00E3472E"/>
    <w:rsid w:val="00E36F42"/>
    <w:rsid w:val="00E44DE2"/>
    <w:rsid w:val="00E53A46"/>
    <w:rsid w:val="00E60214"/>
    <w:rsid w:val="00E608B3"/>
    <w:rsid w:val="00E647F3"/>
    <w:rsid w:val="00E66069"/>
    <w:rsid w:val="00E67B14"/>
    <w:rsid w:val="00E76863"/>
    <w:rsid w:val="00E773D4"/>
    <w:rsid w:val="00E816F9"/>
    <w:rsid w:val="00E82345"/>
    <w:rsid w:val="00E8354E"/>
    <w:rsid w:val="00E86BF2"/>
    <w:rsid w:val="00E90A10"/>
    <w:rsid w:val="00E9106D"/>
    <w:rsid w:val="00E95EAF"/>
    <w:rsid w:val="00E96240"/>
    <w:rsid w:val="00EA091E"/>
    <w:rsid w:val="00EA1F92"/>
    <w:rsid w:val="00EA7ECD"/>
    <w:rsid w:val="00EB3466"/>
    <w:rsid w:val="00EB554D"/>
    <w:rsid w:val="00EC0854"/>
    <w:rsid w:val="00EC1E00"/>
    <w:rsid w:val="00EC41DF"/>
    <w:rsid w:val="00EC52C9"/>
    <w:rsid w:val="00EC6D63"/>
    <w:rsid w:val="00EE4DFB"/>
    <w:rsid w:val="00EF0FBB"/>
    <w:rsid w:val="00EF2FA4"/>
    <w:rsid w:val="00EF4645"/>
    <w:rsid w:val="00EF50DA"/>
    <w:rsid w:val="00EF5FEA"/>
    <w:rsid w:val="00EF7CF5"/>
    <w:rsid w:val="00F033A9"/>
    <w:rsid w:val="00F06EAD"/>
    <w:rsid w:val="00F220ED"/>
    <w:rsid w:val="00F24AAF"/>
    <w:rsid w:val="00F255E2"/>
    <w:rsid w:val="00F27A46"/>
    <w:rsid w:val="00F4378E"/>
    <w:rsid w:val="00F438C2"/>
    <w:rsid w:val="00F445BF"/>
    <w:rsid w:val="00F51C51"/>
    <w:rsid w:val="00F52040"/>
    <w:rsid w:val="00F57DD5"/>
    <w:rsid w:val="00F60EE3"/>
    <w:rsid w:val="00F61E0D"/>
    <w:rsid w:val="00F67EBA"/>
    <w:rsid w:val="00F7618E"/>
    <w:rsid w:val="00F77282"/>
    <w:rsid w:val="00F912CA"/>
    <w:rsid w:val="00F94F53"/>
    <w:rsid w:val="00F969C5"/>
    <w:rsid w:val="00F96CA3"/>
    <w:rsid w:val="00F97EC9"/>
    <w:rsid w:val="00FA290F"/>
    <w:rsid w:val="00FA3F33"/>
    <w:rsid w:val="00FA4AF8"/>
    <w:rsid w:val="00FB1ADA"/>
    <w:rsid w:val="00FB66BB"/>
    <w:rsid w:val="00FB75DB"/>
    <w:rsid w:val="00FC1C45"/>
    <w:rsid w:val="00FC2E88"/>
    <w:rsid w:val="00FD6514"/>
    <w:rsid w:val="00FE14A0"/>
    <w:rsid w:val="00FE156E"/>
    <w:rsid w:val="00FE1615"/>
    <w:rsid w:val="00FE5060"/>
    <w:rsid w:val="00FE57CB"/>
    <w:rsid w:val="00FE728B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085065-64C2-441C-B76A-0B05CFD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003D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003D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003D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003D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003D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003D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003D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003D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003D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003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7003D1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7003D1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7003D1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7003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003D1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7003D1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7003D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7003D1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7003D1"/>
    <w:pPr>
      <w:ind w:firstLine="0"/>
    </w:pPr>
    <w:rPr>
      <w:iCs/>
    </w:rPr>
  </w:style>
  <w:style w:type="character" w:styleId="ad">
    <w:name w:val="page number"/>
    <w:uiPriority w:val="99"/>
    <w:rsid w:val="007003D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7003D1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7003D1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7003D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003D1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7003D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7003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003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003D1"/>
    <w:pPr>
      <w:jc w:val="center"/>
    </w:pPr>
  </w:style>
  <w:style w:type="paragraph" w:customStyle="1" w:styleId="af5">
    <w:name w:val="ТАБЛИЦА"/>
    <w:next w:val="a0"/>
    <w:autoRedefine/>
    <w:uiPriority w:val="99"/>
    <w:rsid w:val="007003D1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003D1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7003D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003D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BD1A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12076</Words>
  <Characters>68835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Uzer</dc:creator>
  <cp:keywords/>
  <dc:description/>
  <cp:lastModifiedBy>admin</cp:lastModifiedBy>
  <cp:revision>2</cp:revision>
  <dcterms:created xsi:type="dcterms:W3CDTF">2014-03-20T21:26:00Z</dcterms:created>
  <dcterms:modified xsi:type="dcterms:W3CDTF">2014-03-20T21:26:00Z</dcterms:modified>
</cp:coreProperties>
</file>