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C1" w:rsidRPr="001B78DF" w:rsidRDefault="001B78DF" w:rsidP="001B78D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78DF">
        <w:rPr>
          <w:rFonts w:ascii="Times New Roman" w:hAnsi="Times New Roman" w:cs="Times New Roman"/>
          <w:sz w:val="28"/>
          <w:szCs w:val="28"/>
        </w:rPr>
        <w:t>РЕФЕРА</w:t>
      </w:r>
      <w:r w:rsidR="006040C1" w:rsidRPr="001B78DF">
        <w:rPr>
          <w:rFonts w:ascii="Times New Roman" w:hAnsi="Times New Roman" w:cs="Times New Roman"/>
          <w:sz w:val="28"/>
          <w:szCs w:val="28"/>
        </w:rPr>
        <w:t>Т</w:t>
      </w:r>
    </w:p>
    <w:p w:rsidR="006040C1" w:rsidRPr="001B78DF" w:rsidRDefault="006040C1" w:rsidP="001B78DF">
      <w:pPr>
        <w:spacing w:line="360" w:lineRule="auto"/>
        <w:ind w:firstLine="709"/>
        <w:jc w:val="center"/>
        <w:rPr>
          <w:sz w:val="28"/>
          <w:szCs w:val="28"/>
        </w:rPr>
      </w:pPr>
      <w:r w:rsidRPr="001B78DF">
        <w:rPr>
          <w:sz w:val="28"/>
          <w:szCs w:val="28"/>
        </w:rPr>
        <w:t>по курсу криминологии России</w:t>
      </w:r>
    </w:p>
    <w:p w:rsidR="006040C1" w:rsidRPr="001B78DF" w:rsidRDefault="006040C1" w:rsidP="001B78D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на тему:</w:t>
      </w:r>
      <w:r w:rsidRPr="001B78DF">
        <w:rPr>
          <w:i/>
          <w:color w:val="000000"/>
          <w:sz w:val="28"/>
          <w:szCs w:val="28"/>
        </w:rPr>
        <w:t xml:space="preserve"> «</w:t>
      </w:r>
      <w:r w:rsidRPr="001B78DF">
        <w:rPr>
          <w:color w:val="000000"/>
          <w:sz w:val="28"/>
          <w:szCs w:val="28"/>
        </w:rPr>
        <w:t>История отечественной криминологии</w:t>
      </w:r>
      <w:r w:rsidRPr="001B78DF">
        <w:rPr>
          <w:i/>
          <w:color w:val="000000"/>
          <w:sz w:val="28"/>
          <w:szCs w:val="28"/>
        </w:rPr>
        <w:t>»</w:t>
      </w:r>
    </w:p>
    <w:p w:rsidR="006040C1" w:rsidRPr="001B78DF" w:rsidRDefault="001B78DF" w:rsidP="001B78D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78DF">
        <w:rPr>
          <w:sz w:val="28"/>
          <w:szCs w:val="28"/>
        </w:rPr>
        <w:br w:type="page"/>
      </w:r>
      <w:r w:rsidR="006040C1" w:rsidRPr="001B78DF">
        <w:rPr>
          <w:b/>
          <w:sz w:val="28"/>
          <w:szCs w:val="28"/>
        </w:rPr>
        <w:t>Оглавление:</w:t>
      </w:r>
    </w:p>
    <w:p w:rsidR="006040C1" w:rsidRPr="001B78DF" w:rsidRDefault="006040C1" w:rsidP="001B78DF">
      <w:pPr>
        <w:spacing w:line="360" w:lineRule="auto"/>
        <w:ind w:firstLine="709"/>
        <w:jc w:val="both"/>
        <w:rPr>
          <w:sz w:val="28"/>
          <w:szCs w:val="28"/>
        </w:rPr>
      </w:pPr>
    </w:p>
    <w:p w:rsidR="006040C1" w:rsidRPr="001B78DF" w:rsidRDefault="006040C1" w:rsidP="001B78D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78DF">
        <w:rPr>
          <w:b/>
          <w:sz w:val="28"/>
          <w:szCs w:val="28"/>
        </w:rPr>
        <w:t>Введение</w:t>
      </w:r>
    </w:p>
    <w:p w:rsidR="006040C1" w:rsidRPr="001B78DF" w:rsidRDefault="006040C1" w:rsidP="001B78D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78DF">
        <w:rPr>
          <w:b/>
          <w:sz w:val="28"/>
          <w:szCs w:val="28"/>
        </w:rPr>
        <w:t>Основная часть</w:t>
      </w:r>
    </w:p>
    <w:p w:rsidR="006040C1" w:rsidRPr="001B78DF" w:rsidRDefault="001B0D30" w:rsidP="001B78DF">
      <w:pPr>
        <w:numPr>
          <w:ilvl w:val="0"/>
          <w:numId w:val="1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0" w:name="OLE_LINK1"/>
      <w:bookmarkStart w:id="1" w:name="OLE_LINK2"/>
      <w:r w:rsidRPr="001B78DF">
        <w:rPr>
          <w:sz w:val="28"/>
          <w:szCs w:val="28"/>
        </w:rPr>
        <w:t xml:space="preserve">Становление </w:t>
      </w:r>
      <w:r w:rsidR="001B78DF" w:rsidRPr="001B78DF">
        <w:rPr>
          <w:sz w:val="28"/>
          <w:szCs w:val="28"/>
        </w:rPr>
        <w:t>учета преступности</w:t>
      </w:r>
    </w:p>
    <w:p w:rsidR="001B0D30" w:rsidRPr="001B78DF" w:rsidRDefault="001B0D30" w:rsidP="001B78DF">
      <w:pPr>
        <w:numPr>
          <w:ilvl w:val="0"/>
          <w:numId w:val="1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Преступность в 1917-1991 годы</w:t>
      </w:r>
    </w:p>
    <w:p w:rsidR="001B0D30" w:rsidRPr="001B78DF" w:rsidRDefault="001B0D30" w:rsidP="001B78DF">
      <w:pPr>
        <w:numPr>
          <w:ilvl w:val="0"/>
          <w:numId w:val="1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Современное развитие криминологии</w:t>
      </w:r>
      <w:bookmarkEnd w:id="0"/>
      <w:bookmarkEnd w:id="1"/>
    </w:p>
    <w:p w:rsidR="006040C1" w:rsidRPr="001B78DF" w:rsidRDefault="006040C1" w:rsidP="001B78D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78DF">
        <w:rPr>
          <w:b/>
          <w:sz w:val="28"/>
          <w:szCs w:val="28"/>
        </w:rPr>
        <w:t>Заключение</w:t>
      </w:r>
    </w:p>
    <w:p w:rsidR="006040C1" w:rsidRPr="001B78DF" w:rsidRDefault="006040C1" w:rsidP="001B78D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78DF">
        <w:rPr>
          <w:b/>
          <w:sz w:val="28"/>
          <w:szCs w:val="28"/>
        </w:rPr>
        <w:t>Список используемой литературы</w:t>
      </w:r>
    </w:p>
    <w:p w:rsidR="006040C1" w:rsidRPr="001B78DF" w:rsidRDefault="001B78DF" w:rsidP="001B78D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78DF">
        <w:rPr>
          <w:color w:val="FF0000"/>
          <w:sz w:val="28"/>
          <w:szCs w:val="28"/>
        </w:rPr>
        <w:br w:type="page"/>
      </w:r>
      <w:r w:rsidR="006040C1" w:rsidRPr="001B78DF">
        <w:rPr>
          <w:b/>
          <w:sz w:val="28"/>
          <w:szCs w:val="28"/>
        </w:rPr>
        <w:t>Введение</w:t>
      </w:r>
    </w:p>
    <w:p w:rsidR="001B78DF" w:rsidRPr="00B925B9" w:rsidRDefault="001B78DF" w:rsidP="001B78DF">
      <w:pPr>
        <w:spacing w:line="360" w:lineRule="auto"/>
        <w:ind w:firstLine="709"/>
        <w:jc w:val="both"/>
        <w:rPr>
          <w:sz w:val="28"/>
          <w:szCs w:val="28"/>
        </w:rPr>
      </w:pPr>
    </w:p>
    <w:p w:rsidR="001A7C81" w:rsidRPr="001B78DF" w:rsidRDefault="000436D8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Теоретические представления о преступности российских дореволюционных криминалистов уходили корнями в традиционную русскую философскую и духовную жизнь. Русская духовность нашла яркое выражение, в частности, в беллетристике, где художественный вымысел тесно переплетался с философскими и нравственными вопросами. Примечательно, что проблема «преступления и наказания» затрагивалась многими русскими писателями. При этом родились идеи, значение которых для развития криминологической теории трудно переоценить.</w:t>
      </w:r>
    </w:p>
    <w:p w:rsidR="00A328A3" w:rsidRPr="001B78DF" w:rsidRDefault="000436D8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Так же как на Западе в России криминология начала развиваться в социологическом и антропологическом направлениях.</w:t>
      </w:r>
    </w:p>
    <w:p w:rsidR="000436D8" w:rsidRPr="001B78DF" w:rsidRDefault="00A328A3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Надо отметить, что в дореволюционной России вопросам изучения преступности и воздействия на неё уделялось достаточно большое внимание.</w:t>
      </w:r>
    </w:p>
    <w:p w:rsidR="00B02A2E" w:rsidRPr="001B78DF" w:rsidRDefault="00B02A2E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Вопросам причин преступности много внимания уделяли наши революционные демократы: Герцен, Белинский, Чернышевский, Добролюбов. Писарев. Они считали, в отличие от других авторов, особенно зарубежных, что преступность порождается социальными явлениями и что дело не в личности человека, а в социальных условиях, господствующих общественных отношениях, что они несовершенны, что они создают объективные предпосылки для совершения преступлений.</w:t>
      </w:r>
    </w:p>
    <w:p w:rsidR="001A7C81" w:rsidRPr="001B78DF" w:rsidRDefault="00C43B2E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Целями реферата являются рассмотрение</w:t>
      </w:r>
      <w:r w:rsidR="000436D8" w:rsidRPr="001B78DF">
        <w:rPr>
          <w:sz w:val="28"/>
          <w:szCs w:val="28"/>
        </w:rPr>
        <w:t xml:space="preserve"> с</w:t>
      </w:r>
      <w:r w:rsidRPr="001B78DF">
        <w:rPr>
          <w:sz w:val="28"/>
          <w:szCs w:val="28"/>
        </w:rPr>
        <w:t>тановления учета преступности, определение тенденций развития преступности в 1917-1991 годы, а также анализ современного развития криминологии.</w:t>
      </w:r>
    </w:p>
    <w:p w:rsidR="001A7C81" w:rsidRDefault="001B78DF" w:rsidP="001B78D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1A7C81" w:rsidRPr="001B78DF">
        <w:rPr>
          <w:b/>
          <w:sz w:val="28"/>
          <w:szCs w:val="28"/>
        </w:rPr>
        <w:t>Основная часть</w:t>
      </w:r>
    </w:p>
    <w:p w:rsidR="001B78DF" w:rsidRPr="001B78DF" w:rsidRDefault="001B78DF" w:rsidP="001B78D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A7C81" w:rsidRPr="001B78DF" w:rsidRDefault="001A7C81" w:rsidP="001B78DF">
      <w:pPr>
        <w:numPr>
          <w:ilvl w:val="0"/>
          <w:numId w:val="2"/>
        </w:numPr>
        <w:tabs>
          <w:tab w:val="clear" w:pos="1068"/>
          <w:tab w:val="num" w:pos="141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B78DF">
        <w:rPr>
          <w:b/>
          <w:sz w:val="28"/>
          <w:szCs w:val="28"/>
        </w:rPr>
        <w:t xml:space="preserve">Становление </w:t>
      </w:r>
      <w:r w:rsidR="004B0C85" w:rsidRPr="001B78DF">
        <w:rPr>
          <w:b/>
          <w:sz w:val="28"/>
          <w:szCs w:val="28"/>
        </w:rPr>
        <w:t>учета преступности</w:t>
      </w:r>
    </w:p>
    <w:p w:rsidR="001B78DF" w:rsidRPr="001B78DF" w:rsidRDefault="001B78DF" w:rsidP="001B78DF">
      <w:pPr>
        <w:spacing w:line="360" w:lineRule="auto"/>
        <w:jc w:val="both"/>
        <w:rPr>
          <w:b/>
          <w:sz w:val="28"/>
          <w:szCs w:val="28"/>
        </w:rPr>
      </w:pPr>
    </w:p>
    <w:p w:rsidR="005A2CD2" w:rsidRPr="001B78DF" w:rsidRDefault="00E07977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 xml:space="preserve">Начало статистического изучения преступности в царской России, как и за границей, относится к первой четверти 19 века. В 1802 году в работе «О законоположении» А. Н. Радищев глубоко раскрыл возможности и содержание уголовной статистики для законотворческой деятельности. Но он не был услышан. В 1823 году действительный член Российской академии наук К. Ф. Герман сделал доклад «Изыскания о числах убийств и самоубийств в России в 1819-1820 годах». В этом докладе он на несколько лет раньше, чем А. Кетле, высказал идеи о закономерном развитии преступности и её обусловленности определёнными причинами. </w:t>
      </w:r>
    </w:p>
    <w:p w:rsidR="00A0232E" w:rsidRPr="001B78DF" w:rsidRDefault="00E07977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В то время как Кетле обессмертил своё имя, имя русского учёного несправедливо забыто и осталось неизвестным</w:t>
      </w:r>
      <w:r w:rsidR="005A2CD2" w:rsidRPr="001B78DF">
        <w:rPr>
          <w:rStyle w:val="a8"/>
          <w:sz w:val="28"/>
          <w:szCs w:val="28"/>
        </w:rPr>
        <w:footnoteReference w:id="1"/>
      </w:r>
      <w:r w:rsidRPr="001B78DF">
        <w:rPr>
          <w:sz w:val="28"/>
          <w:szCs w:val="28"/>
        </w:rPr>
        <w:t>. Доклад был послан Президенту Академии наук А. С. Шишкову, который признал его политически вредным.</w:t>
      </w:r>
    </w:p>
    <w:p w:rsidR="006E2DD2" w:rsidRPr="001B78DF" w:rsidRDefault="00A0232E" w:rsidP="001B78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Первые работы по статистике преступности в России по</w:t>
      </w:r>
      <w:r w:rsidRPr="001B78DF">
        <w:rPr>
          <w:color w:val="000000"/>
          <w:sz w:val="28"/>
          <w:szCs w:val="28"/>
        </w:rPr>
        <w:softHyphen/>
        <w:t>явились в 60-е годы 20 в. Это работы Е. Анучина о ссыльных, Н. Неклюдова о возрасте и преступности. Уголовно-статистически</w:t>
      </w:r>
      <w:r w:rsidRPr="001B78DF">
        <w:rPr>
          <w:color w:val="000000"/>
          <w:sz w:val="28"/>
          <w:szCs w:val="28"/>
        </w:rPr>
        <w:softHyphen/>
        <w:t>ми вопросами занимались П. Н. Ткачев, Ю. Э. Янсон, А. И. Чупров и другие. В 70-е годы стали формироваться официальные сборники «Своды статистичес</w:t>
      </w:r>
      <w:r w:rsidR="006E2DD2" w:rsidRPr="001B78DF">
        <w:rPr>
          <w:color w:val="000000"/>
          <w:sz w:val="28"/>
          <w:szCs w:val="28"/>
        </w:rPr>
        <w:t>ких сведений по делам уголовным»</w:t>
      </w:r>
      <w:r w:rsidRPr="001B78DF">
        <w:rPr>
          <w:color w:val="000000"/>
          <w:sz w:val="28"/>
          <w:szCs w:val="28"/>
        </w:rPr>
        <w:t>, вступитель</w:t>
      </w:r>
      <w:r w:rsidRPr="001B78DF">
        <w:rPr>
          <w:color w:val="000000"/>
          <w:sz w:val="28"/>
          <w:szCs w:val="28"/>
        </w:rPr>
        <w:softHyphen/>
        <w:t>ные очерки к которым писались Е. Н. Тарновским. Сведения о пре</w:t>
      </w:r>
      <w:r w:rsidRPr="001B78DF">
        <w:rPr>
          <w:color w:val="000000"/>
          <w:sz w:val="28"/>
          <w:szCs w:val="28"/>
        </w:rPr>
        <w:softHyphen/>
        <w:t xml:space="preserve">ступности за 1874—1894 годы были опубликованы в сборнике </w:t>
      </w:r>
      <w:r w:rsidR="006E2DD2" w:rsidRPr="001B78DF">
        <w:rPr>
          <w:color w:val="000000"/>
          <w:sz w:val="28"/>
          <w:szCs w:val="28"/>
        </w:rPr>
        <w:t>«</w:t>
      </w:r>
      <w:r w:rsidRPr="001B78DF">
        <w:rPr>
          <w:color w:val="000000"/>
          <w:sz w:val="28"/>
          <w:szCs w:val="28"/>
        </w:rPr>
        <w:t>Ито</w:t>
      </w:r>
      <w:r w:rsidR="006E2DD2" w:rsidRPr="001B78DF">
        <w:rPr>
          <w:color w:val="000000"/>
          <w:sz w:val="28"/>
          <w:szCs w:val="28"/>
        </w:rPr>
        <w:t>ги русской уголовной статистики», а за 1905—1915 годы –</w:t>
      </w:r>
      <w:r w:rsidRPr="001B78DF">
        <w:rPr>
          <w:color w:val="000000"/>
          <w:sz w:val="28"/>
          <w:szCs w:val="28"/>
        </w:rPr>
        <w:t xml:space="preserve"> в</w:t>
      </w:r>
      <w:r w:rsidR="006E2DD2" w:rsidRPr="001B78DF">
        <w:rPr>
          <w:color w:val="000000"/>
          <w:sz w:val="28"/>
          <w:szCs w:val="28"/>
        </w:rPr>
        <w:t xml:space="preserve"> «</w:t>
      </w:r>
      <w:r w:rsidRPr="001B78DF">
        <w:rPr>
          <w:color w:val="000000"/>
          <w:sz w:val="28"/>
          <w:szCs w:val="28"/>
        </w:rPr>
        <w:t>Еже</w:t>
      </w:r>
      <w:r w:rsidRPr="001B78DF">
        <w:rPr>
          <w:color w:val="000000"/>
          <w:sz w:val="28"/>
          <w:szCs w:val="28"/>
        </w:rPr>
        <w:softHyphen/>
        <w:t>годных сборниках статистических сведений министерства юстиции</w:t>
      </w:r>
      <w:r w:rsidR="006E2DD2" w:rsidRPr="001B78DF">
        <w:rPr>
          <w:color w:val="000000"/>
          <w:sz w:val="28"/>
          <w:szCs w:val="28"/>
        </w:rPr>
        <w:t>.</w:t>
      </w:r>
    </w:p>
    <w:p w:rsidR="002F1911" w:rsidRPr="001B78DF" w:rsidRDefault="00A0232E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color w:val="000000"/>
          <w:sz w:val="28"/>
          <w:szCs w:val="28"/>
        </w:rPr>
        <w:t>Советская эпоха привнесла свой уникальный опыт в решение не только политических, социальных, экономических, правовых, но и криминолого-статистических проблем. И хотя в настоящее время становится</w:t>
      </w:r>
      <w:r w:rsidR="002F1911" w:rsidRPr="001B78DF">
        <w:rPr>
          <w:color w:val="000000"/>
          <w:sz w:val="28"/>
          <w:szCs w:val="28"/>
        </w:rPr>
        <w:t xml:space="preserve"> все более и более очевидным, чт</w:t>
      </w:r>
      <w:r w:rsidRPr="001B78DF">
        <w:rPr>
          <w:color w:val="000000"/>
          <w:sz w:val="28"/>
          <w:szCs w:val="28"/>
        </w:rPr>
        <w:t>о значительная часть этого опыта не совсем пригодна в своем прямом предназна</w:t>
      </w:r>
      <w:r w:rsidRPr="001B78DF">
        <w:rPr>
          <w:color w:val="000000"/>
          <w:sz w:val="28"/>
          <w:szCs w:val="28"/>
        </w:rPr>
        <w:softHyphen/>
        <w:t>чении для эволюционного разви</w:t>
      </w:r>
      <w:r w:rsidR="002F1911" w:rsidRPr="001B78DF">
        <w:rPr>
          <w:color w:val="000000"/>
          <w:sz w:val="28"/>
          <w:szCs w:val="28"/>
        </w:rPr>
        <w:t>тия демократического общества, о</w:t>
      </w:r>
      <w:r w:rsidRPr="001B78DF">
        <w:rPr>
          <w:color w:val="000000"/>
          <w:sz w:val="28"/>
          <w:szCs w:val="28"/>
        </w:rPr>
        <w:t>н для нас является чрезвычайно ценным, как были бы важны положительные или отрицательные результаты дорогостоящих на</w:t>
      </w:r>
      <w:r w:rsidRPr="001B78DF">
        <w:rPr>
          <w:color w:val="000000"/>
          <w:sz w:val="28"/>
          <w:szCs w:val="28"/>
        </w:rPr>
        <w:softHyphen/>
        <w:t>учных экспериментов.</w:t>
      </w:r>
    </w:p>
    <w:p w:rsidR="00992A04" w:rsidRPr="001B78DF" w:rsidRDefault="00A0232E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color w:val="000000"/>
          <w:sz w:val="28"/>
          <w:szCs w:val="28"/>
        </w:rPr>
        <w:t xml:space="preserve">За время существования СССР так и не было разработано </w:t>
      </w:r>
      <w:r w:rsidR="002B0953" w:rsidRPr="001B78DF">
        <w:rPr>
          <w:color w:val="000000"/>
          <w:sz w:val="28"/>
          <w:szCs w:val="28"/>
        </w:rPr>
        <w:t>единой государственной отчетност</w:t>
      </w:r>
      <w:r w:rsidRPr="001B78DF">
        <w:rPr>
          <w:color w:val="000000"/>
          <w:sz w:val="28"/>
          <w:szCs w:val="28"/>
        </w:rPr>
        <w:t>и для</w:t>
      </w:r>
      <w:r w:rsidR="002B0953" w:rsidRPr="001B78DF">
        <w:rPr>
          <w:sz w:val="28"/>
          <w:szCs w:val="28"/>
        </w:rPr>
        <w:t xml:space="preserve"> </w:t>
      </w:r>
      <w:r w:rsidRPr="001B78DF">
        <w:rPr>
          <w:color w:val="000000"/>
          <w:sz w:val="28"/>
          <w:szCs w:val="28"/>
        </w:rPr>
        <w:t>всех правоохранительных органов. Она носила в основе своей ве</w:t>
      </w:r>
      <w:r w:rsidRPr="001B78DF">
        <w:rPr>
          <w:color w:val="000000"/>
          <w:sz w:val="28"/>
          <w:szCs w:val="28"/>
        </w:rPr>
        <w:softHyphen/>
        <w:t xml:space="preserve">домственный характер, </w:t>
      </w:r>
      <w:r w:rsidR="002B0953" w:rsidRPr="001B78DF">
        <w:rPr>
          <w:color w:val="000000"/>
          <w:sz w:val="28"/>
          <w:szCs w:val="28"/>
        </w:rPr>
        <w:t>а,</w:t>
      </w:r>
      <w:r w:rsidRPr="001B78DF">
        <w:rPr>
          <w:color w:val="000000"/>
          <w:sz w:val="28"/>
          <w:szCs w:val="28"/>
        </w:rPr>
        <w:t xml:space="preserve"> следовательно, служила ведомственным, а не государственным и тем более не народным интересам.</w:t>
      </w:r>
    </w:p>
    <w:p w:rsidR="00992A04" w:rsidRPr="001B78DF" w:rsidRDefault="00A0232E" w:rsidP="001B78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В период революции, иностранной интервенции и граждан</w:t>
      </w:r>
      <w:r w:rsidRPr="001B78DF">
        <w:rPr>
          <w:color w:val="000000"/>
          <w:sz w:val="28"/>
          <w:szCs w:val="28"/>
        </w:rPr>
        <w:softHyphen/>
        <w:t>ской войны фактическая преступность на территории бывшей цар</w:t>
      </w:r>
      <w:r w:rsidRPr="001B78DF">
        <w:rPr>
          <w:color w:val="000000"/>
          <w:sz w:val="28"/>
          <w:szCs w:val="28"/>
        </w:rPr>
        <w:softHyphen/>
        <w:t>ской России была чрезвычайно высокой. В один миг рухнули много</w:t>
      </w:r>
      <w:r w:rsidRPr="001B78DF">
        <w:rPr>
          <w:color w:val="000000"/>
          <w:sz w:val="28"/>
          <w:szCs w:val="28"/>
        </w:rPr>
        <w:softHyphen/>
        <w:t>вековые устои российского общественного поведения</w:t>
      </w:r>
      <w:r w:rsidR="00992A04" w:rsidRPr="001B78DF">
        <w:rPr>
          <w:color w:val="000000"/>
          <w:sz w:val="28"/>
          <w:szCs w:val="28"/>
        </w:rPr>
        <w:t xml:space="preserve">. </w:t>
      </w:r>
      <w:r w:rsidRPr="001B78DF">
        <w:rPr>
          <w:color w:val="000000"/>
          <w:sz w:val="28"/>
          <w:szCs w:val="28"/>
        </w:rPr>
        <w:t>Вершиной права оказалось револю</w:t>
      </w:r>
      <w:r w:rsidRPr="001B78DF">
        <w:rPr>
          <w:color w:val="000000"/>
          <w:sz w:val="28"/>
          <w:szCs w:val="28"/>
        </w:rPr>
        <w:softHyphen/>
        <w:t>ционное самосознание, направляемое коммунистами для достиже</w:t>
      </w:r>
      <w:r w:rsidRPr="001B78DF">
        <w:rPr>
          <w:color w:val="000000"/>
          <w:sz w:val="28"/>
          <w:szCs w:val="28"/>
        </w:rPr>
        <w:softHyphen/>
        <w:t>ния одной цели: любой ценой взять власть и удержать ее</w:t>
      </w:r>
      <w:r w:rsidR="00992A04" w:rsidRPr="001B78DF">
        <w:rPr>
          <w:color w:val="000000"/>
          <w:sz w:val="28"/>
          <w:szCs w:val="28"/>
        </w:rPr>
        <w:t>.</w:t>
      </w:r>
    </w:p>
    <w:p w:rsidR="00992A04" w:rsidRPr="001B78DF" w:rsidRDefault="00A0232E" w:rsidP="001B78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Пер</w:t>
      </w:r>
      <w:r w:rsidRPr="001B78DF">
        <w:rPr>
          <w:color w:val="000000"/>
          <w:sz w:val="28"/>
          <w:szCs w:val="28"/>
        </w:rPr>
        <w:softHyphen/>
        <w:t>вые уголовные кодексы РСФСР и некоторых других союзных рес</w:t>
      </w:r>
      <w:r w:rsidRPr="001B78DF">
        <w:rPr>
          <w:color w:val="000000"/>
          <w:sz w:val="28"/>
          <w:szCs w:val="28"/>
        </w:rPr>
        <w:softHyphen/>
        <w:t>публик были приняты лишь в 1922 году</w:t>
      </w:r>
      <w:r w:rsidR="00992A04" w:rsidRPr="001B78DF">
        <w:rPr>
          <w:color w:val="000000"/>
          <w:sz w:val="28"/>
          <w:szCs w:val="28"/>
        </w:rPr>
        <w:t xml:space="preserve">. </w:t>
      </w:r>
      <w:r w:rsidRPr="001B78DF">
        <w:rPr>
          <w:color w:val="000000"/>
          <w:sz w:val="28"/>
          <w:szCs w:val="28"/>
        </w:rPr>
        <w:t>Уголовное законодатель</w:t>
      </w:r>
      <w:r w:rsidRPr="001B78DF">
        <w:rPr>
          <w:color w:val="000000"/>
          <w:sz w:val="28"/>
          <w:szCs w:val="28"/>
        </w:rPr>
        <w:softHyphen/>
        <w:t>ство обновлялось в 1926</w:t>
      </w:r>
      <w:r w:rsidR="00992A04" w:rsidRPr="001B78DF">
        <w:rPr>
          <w:color w:val="000000"/>
          <w:sz w:val="28"/>
          <w:szCs w:val="28"/>
        </w:rPr>
        <w:t>-</w:t>
      </w:r>
      <w:r w:rsidRPr="001B78DF">
        <w:rPr>
          <w:color w:val="000000"/>
          <w:sz w:val="28"/>
          <w:szCs w:val="28"/>
        </w:rPr>
        <w:t>1928 и 1958</w:t>
      </w:r>
      <w:r w:rsidR="00992A04" w:rsidRPr="001B78DF">
        <w:rPr>
          <w:color w:val="000000"/>
          <w:sz w:val="28"/>
          <w:szCs w:val="28"/>
        </w:rPr>
        <w:t>-</w:t>
      </w:r>
      <w:r w:rsidRPr="001B78DF">
        <w:rPr>
          <w:color w:val="000000"/>
          <w:sz w:val="28"/>
          <w:szCs w:val="28"/>
        </w:rPr>
        <w:t>1962 годы. В промежутках между этими датами шел непрерывный процесс изменения и до</w:t>
      </w:r>
      <w:r w:rsidRPr="001B78DF">
        <w:rPr>
          <w:color w:val="000000"/>
          <w:sz w:val="28"/>
          <w:szCs w:val="28"/>
        </w:rPr>
        <w:softHyphen/>
        <w:t>полнения уголовного законодательства.</w:t>
      </w:r>
    </w:p>
    <w:p w:rsidR="00992A04" w:rsidRPr="001B78DF" w:rsidRDefault="00A0232E" w:rsidP="001B78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Учет преступлений, коррелируя с уголовным законодательст</w:t>
      </w:r>
      <w:r w:rsidRPr="001B78DF">
        <w:rPr>
          <w:color w:val="000000"/>
          <w:sz w:val="28"/>
          <w:szCs w:val="28"/>
        </w:rPr>
        <w:softHyphen/>
        <w:t>вом и практикой его применения, имел свои идеологические зада</w:t>
      </w:r>
      <w:r w:rsidRPr="001B78DF">
        <w:rPr>
          <w:color w:val="000000"/>
          <w:sz w:val="28"/>
          <w:szCs w:val="28"/>
        </w:rPr>
        <w:softHyphen/>
        <w:t>чи и статистические особенности. С 1918</w:t>
      </w:r>
      <w:r w:rsidR="00992A04" w:rsidRPr="001B78DF">
        <w:rPr>
          <w:color w:val="000000"/>
          <w:sz w:val="28"/>
          <w:szCs w:val="28"/>
        </w:rPr>
        <w:t xml:space="preserve">-1919 гг. </w:t>
      </w:r>
      <w:r w:rsidRPr="001B78DF">
        <w:rPr>
          <w:color w:val="000000"/>
          <w:sz w:val="28"/>
          <w:szCs w:val="28"/>
        </w:rPr>
        <w:t>в РСФСР, а с 1922</w:t>
      </w:r>
      <w:r w:rsidR="00992A04" w:rsidRPr="001B78DF">
        <w:rPr>
          <w:color w:val="000000"/>
          <w:sz w:val="28"/>
          <w:szCs w:val="28"/>
        </w:rPr>
        <w:t>-</w:t>
      </w:r>
      <w:r w:rsidRPr="001B78DF">
        <w:rPr>
          <w:color w:val="000000"/>
          <w:sz w:val="28"/>
          <w:szCs w:val="28"/>
        </w:rPr>
        <w:t>1923 годов в СССР учитывались уголовные дела, а затем осужденные. С этого времени было издано ше</w:t>
      </w:r>
      <w:r w:rsidR="00992A04" w:rsidRPr="001B78DF">
        <w:rPr>
          <w:color w:val="000000"/>
          <w:sz w:val="28"/>
          <w:szCs w:val="28"/>
        </w:rPr>
        <w:t>сть работ</w:t>
      </w:r>
      <w:r w:rsidRPr="001B78DF">
        <w:rPr>
          <w:color w:val="000000"/>
          <w:sz w:val="28"/>
          <w:szCs w:val="28"/>
        </w:rPr>
        <w:t>, охватыва</w:t>
      </w:r>
      <w:r w:rsidRPr="001B78DF">
        <w:rPr>
          <w:color w:val="000000"/>
          <w:sz w:val="28"/>
          <w:szCs w:val="28"/>
        </w:rPr>
        <w:softHyphen/>
        <w:t xml:space="preserve">ющих 5-летний период по СССР и 8-летний </w:t>
      </w:r>
      <w:r w:rsidR="00992A04" w:rsidRPr="001B78DF">
        <w:rPr>
          <w:color w:val="000000"/>
          <w:sz w:val="28"/>
          <w:szCs w:val="28"/>
        </w:rPr>
        <w:t>–</w:t>
      </w:r>
      <w:r w:rsidRPr="001B78DF">
        <w:rPr>
          <w:color w:val="000000"/>
          <w:sz w:val="28"/>
          <w:szCs w:val="28"/>
        </w:rPr>
        <w:t xml:space="preserve"> по РСФСР. Учет преступности в те годы был неполным и неточным. Более или менее повсемест</w:t>
      </w:r>
      <w:r w:rsidRPr="001B78DF">
        <w:rPr>
          <w:color w:val="000000"/>
          <w:sz w:val="28"/>
          <w:szCs w:val="28"/>
        </w:rPr>
        <w:softHyphen/>
        <w:t>ным учет судимости стал к 1924 году. Таковым он практически оставался до 60-х годов. Необходимо при этом иметь в виду то, что фактическое отсутствие в те годы института освобождения от уго</w:t>
      </w:r>
      <w:r w:rsidRPr="001B78DF">
        <w:rPr>
          <w:color w:val="000000"/>
          <w:sz w:val="28"/>
          <w:szCs w:val="28"/>
        </w:rPr>
        <w:softHyphen/>
        <w:t>ловной ответственности в определенной мере приравнивало уро</w:t>
      </w:r>
      <w:r w:rsidRPr="001B78DF">
        <w:rPr>
          <w:color w:val="000000"/>
          <w:sz w:val="28"/>
          <w:szCs w:val="28"/>
        </w:rPr>
        <w:softHyphen/>
        <w:t>вень судимости к уровню учтенной преступности.</w:t>
      </w:r>
    </w:p>
    <w:p w:rsidR="00992A04" w:rsidRPr="001B78DF" w:rsidRDefault="00992A04" w:rsidP="001B78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С</w:t>
      </w:r>
      <w:r w:rsidR="00A0232E" w:rsidRPr="001B78DF">
        <w:rPr>
          <w:color w:val="000000"/>
          <w:sz w:val="28"/>
          <w:szCs w:val="28"/>
        </w:rPr>
        <w:t xml:space="preserve">ведения о судимости за 1924 год можно было бы принять за начальную базу. По учетным данным, в этом году в СССР было осуждено 1915 900 человек, или около 1354 человека на 100 тыс. населения. В РСФСР, где учет судимости формально существовал с 1918 года и, есть основания полагать, был несколько полнее, в 1924 году коэффициент судимости составил 2910 человек на 100 тыс. населения. </w:t>
      </w:r>
    </w:p>
    <w:p w:rsidR="00992A04" w:rsidRPr="001B78DF" w:rsidRDefault="00992A04" w:rsidP="001B78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 xml:space="preserve">Динамика судимости </w:t>
      </w:r>
      <w:r w:rsidR="00A0232E" w:rsidRPr="001B78DF">
        <w:rPr>
          <w:color w:val="000000"/>
          <w:sz w:val="28"/>
          <w:szCs w:val="28"/>
        </w:rPr>
        <w:t>в перестроечный и переход</w:t>
      </w:r>
      <w:r w:rsidR="00A0232E" w:rsidRPr="001B78DF">
        <w:rPr>
          <w:color w:val="000000"/>
          <w:sz w:val="28"/>
          <w:szCs w:val="28"/>
        </w:rPr>
        <w:softHyphen/>
        <w:t>ный периоды слабо коррелирует с динамикой регистрируемой и тем более фактической преступности. Сведения о судимости в эти годы отражали не криминологические, а новые идеологические тен</w:t>
      </w:r>
      <w:r w:rsidR="00A0232E" w:rsidRPr="001B78DF">
        <w:rPr>
          <w:color w:val="000000"/>
          <w:sz w:val="28"/>
          <w:szCs w:val="28"/>
        </w:rPr>
        <w:softHyphen/>
        <w:t>денции, сообразно которым и оп</w:t>
      </w:r>
      <w:r w:rsidRPr="001B78DF">
        <w:rPr>
          <w:color w:val="000000"/>
          <w:sz w:val="28"/>
          <w:szCs w:val="28"/>
        </w:rPr>
        <w:t>ределялась направленность судебной практики.</w:t>
      </w:r>
    </w:p>
    <w:p w:rsidR="00992A04" w:rsidRPr="001B78DF" w:rsidRDefault="00A0232E" w:rsidP="001B78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Если же попытаться при анализе тенденций преступности в СССР за все время его существования скрупуле</w:t>
      </w:r>
      <w:r w:rsidR="00992A04" w:rsidRPr="001B78DF">
        <w:rPr>
          <w:color w:val="000000"/>
          <w:sz w:val="28"/>
          <w:szCs w:val="28"/>
        </w:rPr>
        <w:t>зно учитывать все криминальные «</w:t>
      </w:r>
      <w:r w:rsidRPr="001B78DF">
        <w:rPr>
          <w:color w:val="000000"/>
          <w:sz w:val="28"/>
          <w:szCs w:val="28"/>
        </w:rPr>
        <w:t>выбросы</w:t>
      </w:r>
      <w:r w:rsidR="00992A04" w:rsidRPr="001B78DF">
        <w:rPr>
          <w:color w:val="000000"/>
          <w:sz w:val="28"/>
          <w:szCs w:val="28"/>
        </w:rPr>
        <w:t>»</w:t>
      </w:r>
      <w:r w:rsidRPr="001B78DF">
        <w:rPr>
          <w:color w:val="000000"/>
          <w:sz w:val="28"/>
          <w:szCs w:val="28"/>
        </w:rPr>
        <w:t>, связанные с политическими, экономи</w:t>
      </w:r>
      <w:r w:rsidRPr="001B78DF">
        <w:rPr>
          <w:color w:val="000000"/>
          <w:sz w:val="28"/>
          <w:szCs w:val="28"/>
        </w:rPr>
        <w:softHyphen/>
        <w:t>ческими, военными, идеологиче</w:t>
      </w:r>
      <w:r w:rsidR="00992A04" w:rsidRPr="001B78DF">
        <w:rPr>
          <w:color w:val="000000"/>
          <w:sz w:val="28"/>
          <w:szCs w:val="28"/>
        </w:rPr>
        <w:t>скими, уголовно-правовыми, реги</w:t>
      </w:r>
      <w:r w:rsidRPr="001B78DF">
        <w:rPr>
          <w:color w:val="000000"/>
          <w:sz w:val="28"/>
          <w:szCs w:val="28"/>
        </w:rPr>
        <w:t>страционно-статистическими и иными колебаниями, то следует во</w:t>
      </w:r>
      <w:r w:rsidRPr="001B78DF">
        <w:rPr>
          <w:color w:val="000000"/>
          <w:sz w:val="28"/>
          <w:szCs w:val="28"/>
        </w:rPr>
        <w:softHyphen/>
        <w:t>обще отказаться от построения единых временных статистических рядов преступности (судимости), так как репрессивная политика, уголовное законодательство и следственно-судебная практика раз</w:t>
      </w:r>
      <w:r w:rsidRPr="001B78DF">
        <w:rPr>
          <w:color w:val="000000"/>
          <w:sz w:val="28"/>
          <w:szCs w:val="28"/>
        </w:rPr>
        <w:softHyphen/>
        <w:t>вивались не по эволюционным законам рационализации, а в соот</w:t>
      </w:r>
      <w:r w:rsidRPr="001B78DF">
        <w:rPr>
          <w:color w:val="000000"/>
          <w:sz w:val="28"/>
          <w:szCs w:val="28"/>
        </w:rPr>
        <w:softHyphen/>
        <w:t>ветствии с меняющейся политической конъюнктурой. Поэтому борь</w:t>
      </w:r>
      <w:r w:rsidRPr="001B78DF">
        <w:rPr>
          <w:color w:val="000000"/>
          <w:sz w:val="28"/>
          <w:szCs w:val="28"/>
        </w:rPr>
        <w:softHyphen/>
        <w:t>ба с преступностью, ядром которой является следственно-судеб</w:t>
      </w:r>
      <w:r w:rsidRPr="001B78DF">
        <w:rPr>
          <w:color w:val="000000"/>
          <w:sz w:val="28"/>
          <w:szCs w:val="28"/>
        </w:rPr>
        <w:softHyphen/>
        <w:t>ная практика по зарегистрированным деяниям, до настоящего вре</w:t>
      </w:r>
      <w:r w:rsidRPr="001B78DF">
        <w:rPr>
          <w:color w:val="000000"/>
          <w:sz w:val="28"/>
          <w:szCs w:val="28"/>
        </w:rPr>
        <w:softHyphen/>
        <w:t xml:space="preserve">мени слабо отражает объективные </w:t>
      </w:r>
      <w:r w:rsidR="00992A04" w:rsidRPr="001B78DF">
        <w:rPr>
          <w:color w:val="000000"/>
          <w:sz w:val="28"/>
          <w:szCs w:val="28"/>
        </w:rPr>
        <w:t>криминологические</w:t>
      </w:r>
      <w:r w:rsidRPr="001B78DF">
        <w:rPr>
          <w:color w:val="000000"/>
          <w:sz w:val="28"/>
          <w:szCs w:val="28"/>
        </w:rPr>
        <w:t xml:space="preserve"> реалии</w:t>
      </w:r>
      <w:r w:rsidR="00A35228" w:rsidRPr="001B78DF">
        <w:rPr>
          <w:rStyle w:val="a8"/>
          <w:color w:val="000000"/>
          <w:sz w:val="28"/>
          <w:szCs w:val="28"/>
        </w:rPr>
        <w:footnoteReference w:id="2"/>
      </w:r>
      <w:r w:rsidRPr="001B78DF">
        <w:rPr>
          <w:color w:val="000000"/>
          <w:sz w:val="28"/>
          <w:szCs w:val="28"/>
        </w:rPr>
        <w:t xml:space="preserve">. </w:t>
      </w:r>
    </w:p>
    <w:p w:rsidR="00A35228" w:rsidRPr="001B78DF" w:rsidRDefault="00A0232E" w:rsidP="001B78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Более о</w:t>
      </w:r>
      <w:r w:rsidR="00A35228" w:rsidRPr="001B78DF">
        <w:rPr>
          <w:color w:val="000000"/>
          <w:sz w:val="28"/>
          <w:szCs w:val="28"/>
        </w:rPr>
        <w:t xml:space="preserve">бъективно тенденции </w:t>
      </w:r>
      <w:r w:rsidRPr="001B78DF">
        <w:rPr>
          <w:color w:val="000000"/>
          <w:sz w:val="28"/>
          <w:szCs w:val="28"/>
        </w:rPr>
        <w:t xml:space="preserve">преступности в СССР (России) могут быть выявлены по двум большим периодам: </w:t>
      </w:r>
    </w:p>
    <w:p w:rsidR="00A35228" w:rsidRPr="001B78DF" w:rsidRDefault="00A0232E" w:rsidP="001B78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 xml:space="preserve">1. 1917—1922 и 1956—1960; </w:t>
      </w:r>
    </w:p>
    <w:p w:rsidR="00A35228" w:rsidRPr="001B78DF" w:rsidRDefault="00A0232E" w:rsidP="001B78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 xml:space="preserve">2. 1956—1960 и 1990—1996 годы. </w:t>
      </w:r>
    </w:p>
    <w:p w:rsidR="00743E13" w:rsidRPr="001B78DF" w:rsidRDefault="00A0232E" w:rsidP="001B78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Су</w:t>
      </w:r>
      <w:r w:rsidRPr="001B78DF">
        <w:rPr>
          <w:color w:val="000000"/>
          <w:sz w:val="28"/>
          <w:szCs w:val="28"/>
        </w:rPr>
        <w:softHyphen/>
        <w:t>щественно отличаясь друг от друга по направленности уголовной политики, содержанию уголовного и уголовно-процессуального за</w:t>
      </w:r>
      <w:r w:rsidRPr="001B78DF">
        <w:rPr>
          <w:color w:val="000000"/>
          <w:sz w:val="28"/>
          <w:szCs w:val="28"/>
        </w:rPr>
        <w:softHyphen/>
        <w:t>конодательства, следственно-судебной практики и учету преступ</w:t>
      </w:r>
      <w:r w:rsidRPr="001B78DF">
        <w:rPr>
          <w:color w:val="000000"/>
          <w:sz w:val="28"/>
          <w:szCs w:val="28"/>
        </w:rPr>
        <w:softHyphen/>
        <w:t>лений, эти периоды внутри себя имеют относительную общность, которая гарантирует некую удовлетворительную сопоставимость криминологических показателей, расп</w:t>
      </w:r>
      <w:r w:rsidR="00A35228" w:rsidRPr="001B78DF">
        <w:rPr>
          <w:color w:val="000000"/>
          <w:sz w:val="28"/>
          <w:szCs w:val="28"/>
        </w:rPr>
        <w:t>ределенных во времени и про</w:t>
      </w:r>
      <w:r w:rsidRPr="001B78DF">
        <w:rPr>
          <w:color w:val="000000"/>
          <w:sz w:val="28"/>
          <w:szCs w:val="28"/>
        </w:rPr>
        <w:t>странстве.</w:t>
      </w:r>
    </w:p>
    <w:p w:rsidR="001F725F" w:rsidRPr="00B925B9" w:rsidRDefault="001B78DF" w:rsidP="001B78D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43E13" w:rsidRPr="001B78DF">
        <w:rPr>
          <w:b/>
          <w:sz w:val="28"/>
          <w:szCs w:val="28"/>
        </w:rPr>
        <w:t>2.</w:t>
      </w:r>
      <w:r w:rsidR="00930B66" w:rsidRPr="001B78DF">
        <w:rPr>
          <w:b/>
          <w:sz w:val="28"/>
          <w:szCs w:val="28"/>
        </w:rPr>
        <w:t xml:space="preserve"> </w:t>
      </w:r>
      <w:r w:rsidR="00743E13" w:rsidRPr="001B78DF">
        <w:rPr>
          <w:b/>
          <w:sz w:val="28"/>
          <w:szCs w:val="28"/>
        </w:rPr>
        <w:t>Преступность в 1917-1991 годы</w:t>
      </w:r>
    </w:p>
    <w:p w:rsidR="001B78DF" w:rsidRPr="00B925B9" w:rsidRDefault="001B78DF" w:rsidP="001B78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725F" w:rsidRPr="001B78DF" w:rsidRDefault="00A0232E" w:rsidP="001B78D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Рост преступности в России начался задолго до революции. Это убедительно было показано С. С. Остроумовым в работе по анализу преступности в дореволюционной России, хотя целост</w:t>
      </w:r>
      <w:r w:rsidRPr="001B78DF">
        <w:rPr>
          <w:color w:val="000000"/>
          <w:sz w:val="28"/>
          <w:szCs w:val="28"/>
        </w:rPr>
        <w:softHyphen/>
        <w:t xml:space="preserve">ных и хорошо сопоставимых данных в те годы не было. </w:t>
      </w:r>
      <w:r w:rsidR="001F725F" w:rsidRPr="001B78DF">
        <w:rPr>
          <w:color w:val="000000"/>
          <w:sz w:val="28"/>
          <w:szCs w:val="28"/>
        </w:rPr>
        <w:t>З</w:t>
      </w:r>
      <w:r w:rsidRPr="001B78DF">
        <w:rPr>
          <w:color w:val="000000"/>
          <w:sz w:val="28"/>
          <w:szCs w:val="28"/>
        </w:rPr>
        <w:t>а 1874</w:t>
      </w:r>
      <w:r w:rsidR="001F725F" w:rsidRPr="001B78DF">
        <w:rPr>
          <w:color w:val="000000"/>
          <w:sz w:val="28"/>
          <w:szCs w:val="28"/>
        </w:rPr>
        <w:t>-</w:t>
      </w:r>
      <w:r w:rsidRPr="001B78DF">
        <w:rPr>
          <w:color w:val="000000"/>
          <w:sz w:val="28"/>
          <w:szCs w:val="28"/>
        </w:rPr>
        <w:t>1894 годы рост преступности в России превышал прирост населения. Ана</w:t>
      </w:r>
      <w:r w:rsidRPr="001B78DF">
        <w:rPr>
          <w:color w:val="000000"/>
          <w:sz w:val="28"/>
          <w:szCs w:val="28"/>
        </w:rPr>
        <w:softHyphen/>
        <w:t>логичные тенденции роста преступности продолжались и в после</w:t>
      </w:r>
      <w:r w:rsidRPr="001B78DF">
        <w:rPr>
          <w:color w:val="000000"/>
          <w:sz w:val="28"/>
          <w:szCs w:val="28"/>
        </w:rPr>
        <w:softHyphen/>
        <w:t xml:space="preserve">дующие годы. Только в связи с убийствами в 1909 году возникло 30 942 следствия, а в 1913 году </w:t>
      </w:r>
      <w:r w:rsidR="001F725F" w:rsidRPr="001B78DF">
        <w:rPr>
          <w:color w:val="000000"/>
          <w:sz w:val="28"/>
          <w:szCs w:val="28"/>
        </w:rPr>
        <w:t xml:space="preserve">– </w:t>
      </w:r>
      <w:r w:rsidRPr="001B78DF">
        <w:rPr>
          <w:color w:val="000000"/>
          <w:sz w:val="28"/>
          <w:szCs w:val="28"/>
        </w:rPr>
        <w:t>34 438, т. е. на 11,3</w:t>
      </w:r>
      <w:r w:rsidR="001F725F" w:rsidRPr="001B78DF">
        <w:rPr>
          <w:color w:val="000000"/>
          <w:sz w:val="28"/>
          <w:szCs w:val="28"/>
        </w:rPr>
        <w:t xml:space="preserve"> %</w:t>
      </w:r>
      <w:r w:rsidRPr="001B78DF">
        <w:rPr>
          <w:color w:val="000000"/>
          <w:sz w:val="28"/>
          <w:szCs w:val="28"/>
        </w:rPr>
        <w:t xml:space="preserve"> больше. А сами абсолютные числа свидетельствовали об очень высоком уров</w:t>
      </w:r>
      <w:r w:rsidRPr="001B78DF">
        <w:rPr>
          <w:color w:val="000000"/>
          <w:sz w:val="28"/>
          <w:szCs w:val="28"/>
        </w:rPr>
        <w:softHyphen/>
        <w:t>не насильственного лишения жизни. Общее число уголовных дел перед первой мировой войной достигало 2,5 млн.</w:t>
      </w:r>
      <w:r w:rsidR="001F725F" w:rsidRPr="001B78DF">
        <w:rPr>
          <w:color w:val="000000"/>
          <w:sz w:val="28"/>
          <w:szCs w:val="28"/>
          <w:vertAlign w:val="superscript"/>
        </w:rPr>
        <w:t xml:space="preserve"> </w:t>
      </w:r>
      <w:r w:rsidRPr="001B78DF">
        <w:rPr>
          <w:color w:val="000000"/>
          <w:sz w:val="28"/>
          <w:szCs w:val="28"/>
        </w:rPr>
        <w:t>Это примерно 1500</w:t>
      </w:r>
      <w:r w:rsidR="001F725F" w:rsidRPr="001B78DF">
        <w:rPr>
          <w:color w:val="000000"/>
          <w:sz w:val="28"/>
          <w:szCs w:val="28"/>
        </w:rPr>
        <w:t>-</w:t>
      </w:r>
      <w:r w:rsidRPr="001B78DF">
        <w:rPr>
          <w:color w:val="000000"/>
          <w:sz w:val="28"/>
          <w:szCs w:val="28"/>
        </w:rPr>
        <w:t>2000 уголовных дел на 100 тыс. жителей. А в каждом уго</w:t>
      </w:r>
      <w:r w:rsidRPr="001B78DF">
        <w:rPr>
          <w:color w:val="000000"/>
          <w:sz w:val="28"/>
          <w:szCs w:val="28"/>
        </w:rPr>
        <w:softHyphen/>
        <w:t>ловном деле могло быть по несколько обвиняемых и преступлений.</w:t>
      </w:r>
    </w:p>
    <w:p w:rsidR="00BE1F18" w:rsidRPr="001B78DF" w:rsidRDefault="00A0232E" w:rsidP="001B78D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С 1922 года имеются более или менее сопоставимые данные о числе осужденных</w:t>
      </w:r>
      <w:r w:rsidR="00BE1F18" w:rsidRPr="001B78DF">
        <w:rPr>
          <w:color w:val="000000"/>
          <w:sz w:val="28"/>
          <w:szCs w:val="28"/>
        </w:rPr>
        <w:t>.</w:t>
      </w:r>
    </w:p>
    <w:p w:rsidR="00A0232E" w:rsidRPr="001B78DF" w:rsidRDefault="00A0232E" w:rsidP="001B78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bCs/>
          <w:color w:val="000000"/>
          <w:sz w:val="28"/>
          <w:szCs w:val="28"/>
        </w:rPr>
        <w:t>Динамика населения и судимости в СССР (РСФСР) (1922</w:t>
      </w:r>
      <w:r w:rsidR="00BE1F18" w:rsidRPr="001B78DF">
        <w:rPr>
          <w:bCs/>
          <w:color w:val="000000"/>
          <w:sz w:val="28"/>
          <w:szCs w:val="28"/>
        </w:rPr>
        <w:t>-</w:t>
      </w:r>
      <w:r w:rsidRPr="001B78DF">
        <w:rPr>
          <w:bCs/>
          <w:color w:val="000000"/>
          <w:sz w:val="28"/>
          <w:szCs w:val="28"/>
        </w:rPr>
        <w:t>1960 гг.)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1260"/>
        <w:gridCol w:w="1800"/>
        <w:gridCol w:w="1260"/>
        <w:gridCol w:w="2340"/>
      </w:tblGrid>
      <w:tr w:rsidR="00A0232E" w:rsidRPr="001B78DF" w:rsidTr="001B78DF">
        <w:trPr>
          <w:trHeight w:val="426"/>
        </w:trPr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Годы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Численность населения СССР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Общее число осужденных</w:t>
            </w:r>
          </w:p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Коэффициент суди</w:t>
            </w:r>
            <w:r w:rsidRPr="001B78DF">
              <w:rPr>
                <w:color w:val="000000"/>
              </w:rPr>
              <w:softHyphen/>
              <w:t>мости на 100 тыс. населения</w:t>
            </w:r>
          </w:p>
        </w:tc>
      </w:tr>
      <w:tr w:rsidR="00A0232E" w:rsidRPr="001B78DF">
        <w:trPr>
          <w:trHeight w:val="374"/>
        </w:trPr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СССР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РСФСР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СССР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РСФСР</w:t>
            </w:r>
          </w:p>
        </w:tc>
      </w:tr>
    </w:tbl>
    <w:p w:rsidR="00A0232E" w:rsidRPr="001B78DF" w:rsidRDefault="00A0232E" w:rsidP="001B78DF">
      <w:pPr>
        <w:tabs>
          <w:tab w:val="left" w:pos="54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5"/>
        <w:gridCol w:w="1699"/>
        <w:gridCol w:w="1286"/>
        <w:gridCol w:w="1800"/>
        <w:gridCol w:w="1260"/>
        <w:gridCol w:w="2355"/>
      </w:tblGrid>
      <w:tr w:rsidR="00A0232E" w:rsidRPr="001B78DF" w:rsidTr="001B78DF">
        <w:trPr>
          <w:trHeight w:val="20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13758A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1922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13758A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136 1</w:t>
            </w:r>
            <w:r w:rsidR="00A0232E" w:rsidRPr="001B78DF">
              <w:rPr>
                <w:color w:val="000000"/>
              </w:rPr>
              <w:t>00 000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13758A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1 089 503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13758A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1 185 102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13758A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800,5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13758A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2 508,0</w:t>
            </w:r>
          </w:p>
        </w:tc>
      </w:tr>
      <w:tr w:rsidR="00A0232E" w:rsidRPr="001B78DF" w:rsidTr="001B78DF">
        <w:trPr>
          <w:trHeight w:val="174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</w:t>
            </w:r>
            <w:r w:rsidR="0013758A" w:rsidRPr="001B78DF">
              <w:rPr>
                <w:color w:val="000000"/>
              </w:rPr>
              <w:t>25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</w:t>
            </w:r>
            <w:r w:rsidR="0013758A" w:rsidRPr="001B78DF">
              <w:rPr>
                <w:color w:val="000000"/>
              </w:rPr>
              <w:t>44 2</w:t>
            </w:r>
            <w:r w:rsidRPr="001B78DF">
              <w:rPr>
                <w:color w:val="000000"/>
              </w:rPr>
              <w:t>00 000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13758A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1 153 600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13758A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724 205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13758A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800,0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4C2B38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1 725,0</w:t>
            </w:r>
          </w:p>
        </w:tc>
      </w:tr>
      <w:tr w:rsidR="00A0232E" w:rsidRPr="001B78DF" w:rsidTr="001B78DF">
        <w:trPr>
          <w:trHeight w:val="20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1931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158 500 000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1 357 206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1 445,5</w:t>
            </w:r>
          </w:p>
        </w:tc>
      </w:tr>
      <w:tr w:rsidR="00A0232E" w:rsidRPr="001B78DF" w:rsidTr="001B78DF">
        <w:trPr>
          <w:trHeight w:val="18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1935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164 600 000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1 151 416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871 929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699,5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909,0</w:t>
            </w:r>
          </w:p>
        </w:tc>
      </w:tr>
      <w:tr w:rsidR="00A0232E" w:rsidRPr="001B78DF" w:rsidTr="001B78DF">
        <w:trPr>
          <w:trHeight w:val="18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1937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167 700 000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887 133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4C2B38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529,0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4C2B38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</w:tr>
      <w:tr w:rsidR="00A0232E" w:rsidRPr="001B78DF" w:rsidTr="001B78DF">
        <w:trPr>
          <w:trHeight w:val="19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1940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194 077 000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1 191 084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613,7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</w:tr>
      <w:tr w:rsidR="00A0232E" w:rsidRPr="001B78DF" w:rsidTr="001B78DF">
        <w:trPr>
          <w:trHeight w:val="18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1941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160 000 000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862 970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4C2B38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539,0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4C2B38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</w:tr>
      <w:tr w:rsidR="00A0232E" w:rsidRPr="001B78DF" w:rsidTr="001B78DF">
        <w:trPr>
          <w:trHeight w:val="174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1942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160 000 000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837 141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523,0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4C2B38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</w:tr>
      <w:tr w:rsidR="00A0232E" w:rsidRPr="001B78DF" w:rsidTr="001B78DF">
        <w:trPr>
          <w:trHeight w:val="174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1943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160 000 000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771 615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482,0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4C2B38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</w:tr>
      <w:tr w:rsidR="00A0232E" w:rsidRPr="001B78DF" w:rsidTr="001B78DF">
        <w:trPr>
          <w:trHeight w:val="18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1944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160 000 000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867 465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542,0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</w:tr>
      <w:tr w:rsidR="00A0232E" w:rsidRPr="001B78DF" w:rsidTr="001B78DF">
        <w:trPr>
          <w:trHeight w:val="18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1945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160 000 000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823 347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515,0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</w:tr>
      <w:tr w:rsidR="00A0232E" w:rsidRPr="001B78DF" w:rsidTr="001B78DF">
        <w:trPr>
          <w:trHeight w:val="18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1950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178 547 000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902 256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505,3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</w:tr>
      <w:tr w:rsidR="00A0232E" w:rsidRPr="001B78DF" w:rsidTr="001B78DF">
        <w:trPr>
          <w:trHeight w:val="18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1955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194415 000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818 882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421,2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4C2B38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</w:tr>
      <w:tr w:rsidR="00A0232E" w:rsidRPr="001B78DF" w:rsidTr="001B78DF">
        <w:trPr>
          <w:trHeight w:val="18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1956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197 902 000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938 950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474,4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4C2B38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</w:tr>
      <w:tr w:rsidR="00A0232E" w:rsidRPr="001B78DF" w:rsidTr="001B78DF">
        <w:trPr>
          <w:trHeight w:val="18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1957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201 414 000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943 957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297385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468,7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297385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</w:tr>
      <w:tr w:rsidR="00A0232E" w:rsidRPr="001B78DF" w:rsidTr="001B78DF">
        <w:trPr>
          <w:trHeight w:val="18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1958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204 900 000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1 078 882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297385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526,5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297385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</w:tr>
      <w:tr w:rsidR="00A0232E" w:rsidRPr="001B78DF" w:rsidTr="001B78DF">
        <w:trPr>
          <w:trHeight w:val="183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1959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208 800 000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869 177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416,3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</w:tr>
      <w:tr w:rsidR="00A0232E" w:rsidRPr="001B78DF" w:rsidTr="001B78DF">
        <w:trPr>
          <w:trHeight w:val="280"/>
        </w:trPr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I960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212 300 000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516 091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443,3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78DF">
              <w:rPr>
                <w:color w:val="000000"/>
              </w:rPr>
              <w:t>-</w:t>
            </w:r>
          </w:p>
        </w:tc>
      </w:tr>
    </w:tbl>
    <w:p w:rsidR="00297385" w:rsidRPr="001B78DF" w:rsidRDefault="001B78DF" w:rsidP="001B78DF">
      <w:pPr>
        <w:shd w:val="clear" w:color="auto" w:fill="FFFFFF"/>
        <w:tabs>
          <w:tab w:val="left" w:pos="54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232E" w:rsidRPr="001B78DF">
        <w:rPr>
          <w:color w:val="000000"/>
          <w:sz w:val="28"/>
          <w:szCs w:val="28"/>
        </w:rPr>
        <w:t>Сведения о судимости за 1922</w:t>
      </w:r>
      <w:r w:rsidR="00297385" w:rsidRPr="001B78DF">
        <w:rPr>
          <w:color w:val="000000"/>
          <w:sz w:val="28"/>
          <w:szCs w:val="28"/>
        </w:rPr>
        <w:t>-</w:t>
      </w:r>
      <w:r w:rsidR="00A0232E" w:rsidRPr="001B78DF">
        <w:rPr>
          <w:color w:val="000000"/>
          <w:sz w:val="28"/>
          <w:szCs w:val="28"/>
        </w:rPr>
        <w:t xml:space="preserve">1935 годы приводятся в таблице не только по </w:t>
      </w:r>
    </w:p>
    <w:p w:rsidR="00297385" w:rsidRPr="001B78DF" w:rsidRDefault="00A0232E" w:rsidP="001B78DF">
      <w:pPr>
        <w:shd w:val="clear" w:color="auto" w:fill="FFFFFF"/>
        <w:tabs>
          <w:tab w:val="left" w:pos="54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СССР, но и по РСФСР. Это сделано по следующим основаниям. Судебная статистика осужденных в СССР была введена в 1922 году. Со</w:t>
      </w:r>
      <w:r w:rsidRPr="001B78DF">
        <w:rPr>
          <w:color w:val="000000"/>
          <w:sz w:val="28"/>
          <w:szCs w:val="28"/>
        </w:rPr>
        <w:softHyphen/>
        <w:t xml:space="preserve">бираемые сведения были неполными. В 1922 году они собирались по 49 районам (областям и краям), в 1923 году к ним прибавилось 17, а в 1925 году </w:t>
      </w:r>
      <w:r w:rsidR="00297385" w:rsidRPr="001B78DF">
        <w:rPr>
          <w:color w:val="000000"/>
          <w:sz w:val="28"/>
          <w:szCs w:val="28"/>
        </w:rPr>
        <w:t>–</w:t>
      </w:r>
      <w:r w:rsidRPr="001B78DF">
        <w:rPr>
          <w:color w:val="000000"/>
          <w:sz w:val="28"/>
          <w:szCs w:val="28"/>
        </w:rPr>
        <w:t xml:space="preserve"> е</w:t>
      </w:r>
      <w:r w:rsidR="00297385" w:rsidRPr="001B78DF">
        <w:rPr>
          <w:color w:val="000000"/>
          <w:sz w:val="28"/>
          <w:szCs w:val="28"/>
        </w:rPr>
        <w:t>щё</w:t>
      </w:r>
      <w:r w:rsidRPr="001B78DF">
        <w:rPr>
          <w:color w:val="000000"/>
          <w:sz w:val="28"/>
          <w:szCs w:val="28"/>
        </w:rPr>
        <w:t xml:space="preserve"> 5 районов. В РСФСР учет судимости начал </w:t>
      </w:r>
      <w:r w:rsidR="00297385" w:rsidRPr="001B78DF">
        <w:rPr>
          <w:color w:val="000000"/>
          <w:sz w:val="28"/>
          <w:szCs w:val="28"/>
        </w:rPr>
        <w:t>опробоваться</w:t>
      </w:r>
      <w:r w:rsidRPr="001B78DF">
        <w:rPr>
          <w:color w:val="000000"/>
          <w:sz w:val="28"/>
          <w:szCs w:val="28"/>
        </w:rPr>
        <w:t xml:space="preserve"> с 1918 года и был несколько полнее. Кроме того, отсутствие сведений о су</w:t>
      </w:r>
      <w:r w:rsidRPr="001B78DF">
        <w:rPr>
          <w:color w:val="000000"/>
          <w:sz w:val="28"/>
          <w:szCs w:val="28"/>
        </w:rPr>
        <w:softHyphen/>
        <w:t>димости в СССР за 1930</w:t>
      </w:r>
      <w:r w:rsidR="00297385" w:rsidRPr="001B78DF">
        <w:rPr>
          <w:color w:val="000000"/>
          <w:sz w:val="28"/>
          <w:szCs w:val="28"/>
        </w:rPr>
        <w:t>-</w:t>
      </w:r>
      <w:r w:rsidRPr="001B78DF">
        <w:rPr>
          <w:color w:val="000000"/>
          <w:sz w:val="28"/>
          <w:szCs w:val="28"/>
        </w:rPr>
        <w:t>1934 годы в определенной мере восполняется данными по РСФСР. Сведения по РСФСР тоже неполны. Число осужден</w:t>
      </w:r>
      <w:r w:rsidRPr="001B78DF">
        <w:rPr>
          <w:color w:val="000000"/>
          <w:sz w:val="28"/>
          <w:szCs w:val="28"/>
        </w:rPr>
        <w:softHyphen/>
        <w:t>ных в 1922</w:t>
      </w:r>
      <w:r w:rsidR="00297385" w:rsidRPr="001B78DF">
        <w:rPr>
          <w:color w:val="000000"/>
          <w:sz w:val="28"/>
          <w:szCs w:val="28"/>
        </w:rPr>
        <w:t>-</w:t>
      </w:r>
      <w:r w:rsidRPr="001B78DF">
        <w:rPr>
          <w:color w:val="000000"/>
          <w:sz w:val="28"/>
          <w:szCs w:val="28"/>
        </w:rPr>
        <w:t>1935 годы приводится без данных в автономных республи</w:t>
      </w:r>
      <w:r w:rsidRPr="001B78DF">
        <w:rPr>
          <w:color w:val="000000"/>
          <w:sz w:val="28"/>
          <w:szCs w:val="28"/>
        </w:rPr>
        <w:softHyphen/>
        <w:t>ках, а их было в те годы 8 (Башкирская, Горская, Дагестанская, Киргиз</w:t>
      </w:r>
      <w:r w:rsidRPr="001B78DF">
        <w:rPr>
          <w:color w:val="000000"/>
          <w:sz w:val="28"/>
          <w:szCs w:val="28"/>
        </w:rPr>
        <w:softHyphen/>
        <w:t>ская (Казахская), Крымская, Тат</w:t>
      </w:r>
      <w:r w:rsidR="00297385" w:rsidRPr="001B78DF">
        <w:rPr>
          <w:color w:val="000000"/>
          <w:sz w:val="28"/>
          <w:szCs w:val="28"/>
        </w:rPr>
        <w:t>арская, Туркестанская, Якутская).</w:t>
      </w:r>
    </w:p>
    <w:p w:rsidR="004B0C85" w:rsidRPr="001B78DF" w:rsidRDefault="00A0232E" w:rsidP="001B78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Приведенные в таблице данные не включают в себя осужденных за</w:t>
      </w:r>
      <w:r w:rsidR="00297385" w:rsidRPr="001B78DF">
        <w:rPr>
          <w:sz w:val="28"/>
          <w:szCs w:val="28"/>
        </w:rPr>
        <w:t xml:space="preserve"> «политические» (контрреволюционные), «трудовые»</w:t>
      </w:r>
      <w:r w:rsidRPr="001B78DF">
        <w:rPr>
          <w:sz w:val="28"/>
          <w:szCs w:val="28"/>
        </w:rPr>
        <w:t xml:space="preserve"> (нарушения трудо</w:t>
      </w:r>
      <w:r w:rsidRPr="001B78DF">
        <w:rPr>
          <w:sz w:val="28"/>
          <w:szCs w:val="28"/>
        </w:rPr>
        <w:softHyphen/>
        <w:t>вой дисциплины) деяния и преступления военнослужащих (воинские и общеуголовные). Контрреволюционная преступность всегда учитывалась</w:t>
      </w:r>
      <w:r w:rsidR="00297385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 xml:space="preserve">особо, была сугубо ведомственной и строго засекреченной. </w:t>
      </w:r>
    </w:p>
    <w:p w:rsidR="006A11CD" w:rsidRPr="001B78DF" w:rsidRDefault="004B0C85" w:rsidP="001B78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 xml:space="preserve">Значительный вклад в развитие криминологии до революции и первое десятилетие после нее внесли: М. Н. Гернет, С. </w:t>
      </w:r>
      <w:r w:rsidR="00C9064F" w:rsidRPr="001B78DF">
        <w:rPr>
          <w:sz w:val="28"/>
          <w:szCs w:val="28"/>
        </w:rPr>
        <w:t>К. Гогель,</w:t>
      </w:r>
      <w:r w:rsidRPr="001B78DF">
        <w:rPr>
          <w:sz w:val="28"/>
          <w:szCs w:val="28"/>
        </w:rPr>
        <w:t xml:space="preserve"> А </w:t>
      </w:r>
      <w:r w:rsidR="00C9064F" w:rsidRPr="001B78DF">
        <w:rPr>
          <w:sz w:val="28"/>
          <w:szCs w:val="28"/>
        </w:rPr>
        <w:t>А. Герцензон,</w:t>
      </w:r>
      <w:r w:rsidRPr="001B78DF">
        <w:rPr>
          <w:sz w:val="28"/>
          <w:szCs w:val="28"/>
        </w:rPr>
        <w:t xml:space="preserve"> А</w:t>
      </w:r>
      <w:r w:rsidR="00C9064F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.А. Жижиленко, М.</w:t>
      </w:r>
      <w:r w:rsidR="00C9064F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М. Исаев, А.</w:t>
      </w:r>
      <w:r w:rsidR="00C9064F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А. Пионтковский, С.</w:t>
      </w:r>
      <w:r w:rsidR="00C9064F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В, Познышев, Н.</w:t>
      </w:r>
      <w:r w:rsidR="00C9064F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Н. Полянский, Б.</w:t>
      </w:r>
      <w:r w:rsidR="00C9064F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С. Утевский, М.</w:t>
      </w:r>
      <w:r w:rsidR="00C9064F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П. Чубинский. В первую очередь</w:t>
      </w:r>
      <w:r w:rsidR="00C9064F" w:rsidRPr="001B78DF">
        <w:rPr>
          <w:sz w:val="28"/>
          <w:szCs w:val="28"/>
        </w:rPr>
        <w:t>,</w:t>
      </w:r>
      <w:r w:rsidRPr="001B78DF">
        <w:rPr>
          <w:sz w:val="28"/>
          <w:szCs w:val="28"/>
        </w:rPr>
        <w:t xml:space="preserve"> следует отметить известные работы М.</w:t>
      </w:r>
      <w:r w:rsidR="00C9064F" w:rsidRPr="001B78DF">
        <w:rPr>
          <w:sz w:val="28"/>
          <w:szCs w:val="28"/>
        </w:rPr>
        <w:t xml:space="preserve"> Н. Гернета «</w:t>
      </w:r>
      <w:r w:rsidRPr="001B78DF">
        <w:rPr>
          <w:sz w:val="28"/>
          <w:szCs w:val="28"/>
        </w:rPr>
        <w:t>Общественные факторы преступности</w:t>
      </w:r>
      <w:r w:rsidR="00C9064F" w:rsidRPr="001B78DF">
        <w:rPr>
          <w:sz w:val="28"/>
          <w:szCs w:val="28"/>
        </w:rPr>
        <w:t>»</w:t>
      </w:r>
      <w:r w:rsidRPr="001B78DF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06 г"/>
        </w:smartTagPr>
        <w:r w:rsidRPr="001B78DF">
          <w:rPr>
            <w:sz w:val="28"/>
            <w:szCs w:val="28"/>
          </w:rPr>
          <w:t>1906 г</w:t>
        </w:r>
      </w:smartTag>
      <w:r w:rsidR="00C9064F" w:rsidRPr="001B78DF">
        <w:rPr>
          <w:sz w:val="28"/>
          <w:szCs w:val="28"/>
        </w:rPr>
        <w:t>.), «Моральная статистика»</w:t>
      </w:r>
      <w:r w:rsidRPr="001B78DF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22 г"/>
        </w:smartTagPr>
        <w:r w:rsidRPr="001B78DF">
          <w:rPr>
            <w:sz w:val="28"/>
            <w:szCs w:val="28"/>
          </w:rPr>
          <w:t>1922 г</w:t>
        </w:r>
      </w:smartTag>
      <w:r w:rsidR="00C9064F" w:rsidRPr="001B78DF">
        <w:rPr>
          <w:sz w:val="28"/>
          <w:szCs w:val="28"/>
        </w:rPr>
        <w:t>.), «</w:t>
      </w:r>
      <w:r w:rsidRPr="001B78DF">
        <w:rPr>
          <w:sz w:val="28"/>
          <w:szCs w:val="28"/>
        </w:rPr>
        <w:t>Историческ</w:t>
      </w:r>
      <w:r w:rsidR="00C9064F" w:rsidRPr="001B78DF">
        <w:rPr>
          <w:sz w:val="28"/>
          <w:szCs w:val="28"/>
        </w:rPr>
        <w:t>ий обзор изучения преступности в дореволюционной России и СССР»</w:t>
      </w:r>
      <w:r w:rsidRPr="001B78DF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44 г"/>
        </w:smartTagPr>
        <w:r w:rsidRPr="001B78DF">
          <w:rPr>
            <w:sz w:val="28"/>
            <w:szCs w:val="28"/>
          </w:rPr>
          <w:t>1944 г</w:t>
        </w:r>
      </w:smartTag>
      <w:r w:rsidR="00C9064F" w:rsidRPr="001B78DF">
        <w:rPr>
          <w:sz w:val="28"/>
          <w:szCs w:val="28"/>
        </w:rPr>
        <w:t>.), «</w:t>
      </w:r>
      <w:r w:rsidRPr="001B78DF">
        <w:rPr>
          <w:sz w:val="28"/>
          <w:szCs w:val="28"/>
        </w:rPr>
        <w:t>Преступность за границей и СССР</w:t>
      </w:r>
      <w:r w:rsidR="00C9064F" w:rsidRPr="001B78DF">
        <w:rPr>
          <w:sz w:val="28"/>
          <w:szCs w:val="28"/>
        </w:rPr>
        <w:t>»</w:t>
      </w:r>
      <w:r w:rsidRPr="001B78DF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35 г"/>
        </w:smartTagPr>
        <w:r w:rsidRPr="001B78DF">
          <w:rPr>
            <w:sz w:val="28"/>
            <w:szCs w:val="28"/>
          </w:rPr>
          <w:t>1935 г</w:t>
        </w:r>
      </w:smartTag>
      <w:r w:rsidR="00C9064F" w:rsidRPr="001B78DF">
        <w:rPr>
          <w:sz w:val="28"/>
          <w:szCs w:val="28"/>
        </w:rPr>
        <w:t>.), «</w:t>
      </w:r>
      <w:r w:rsidRPr="001B78DF">
        <w:rPr>
          <w:sz w:val="28"/>
          <w:szCs w:val="28"/>
        </w:rPr>
        <w:t xml:space="preserve">Статистика городской и сельской </w:t>
      </w:r>
      <w:r w:rsidR="00C9064F" w:rsidRPr="001B78DF">
        <w:rPr>
          <w:sz w:val="28"/>
          <w:szCs w:val="28"/>
        </w:rPr>
        <w:t>преступности»</w:t>
      </w:r>
      <w:r w:rsidRPr="001B78DF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27 г"/>
        </w:smartTagPr>
        <w:r w:rsidRPr="001B78DF">
          <w:rPr>
            <w:sz w:val="28"/>
            <w:szCs w:val="28"/>
          </w:rPr>
          <w:t>1927 г</w:t>
        </w:r>
      </w:smartTag>
      <w:r w:rsidR="00C9064F" w:rsidRPr="001B78DF">
        <w:rPr>
          <w:sz w:val="28"/>
          <w:szCs w:val="28"/>
        </w:rPr>
        <w:t>.).</w:t>
      </w:r>
    </w:p>
    <w:p w:rsidR="008C3509" w:rsidRPr="001B78DF" w:rsidRDefault="008C3509" w:rsidP="001B78DF">
      <w:pPr>
        <w:pStyle w:val="11"/>
        <w:ind w:firstLine="709"/>
        <w:rPr>
          <w:szCs w:val="28"/>
        </w:rPr>
      </w:pPr>
      <w:r w:rsidRPr="001B78DF">
        <w:rPr>
          <w:szCs w:val="28"/>
        </w:rPr>
        <w:t>После революции 1917-го года изучение преступности и её причин, мер предупреждения и личности преступника было продолжено. Уже в 18-м году в Петрограде был создан первый кабинет по изучению преступника и преступности. Затем такой кабинет был создан в Саратове, который назывался Саратовский кабинет криминологической антропологии и судебно-медицинской экспертизы. Только потом в Москве был создан кабинет по изучению преступности и личности преступника. Аналогичные кабинеты были в Харькове, Киеве и др. местах. И существовала организационная база для изучения преступности, её причин и личности преступника, потому что уже в июле 18-го года в системе ЦСУ РСФСР был создан отдел моральной статистики, включающий уголовную статистику. В этот период, начиная с 18-го года, публиковалась статистика о состоянии преступности, прежде всего, в РСФСР. Каждый год выпускались статистические сборники и можно было анализировать эти данные, которые были опубликованы.</w:t>
      </w:r>
    </w:p>
    <w:p w:rsidR="008C3509" w:rsidRPr="001B78DF" w:rsidRDefault="008C3509" w:rsidP="001B78DF">
      <w:pPr>
        <w:pStyle w:val="11"/>
        <w:ind w:firstLine="709"/>
        <w:rPr>
          <w:szCs w:val="28"/>
        </w:rPr>
      </w:pPr>
      <w:r w:rsidRPr="001B78DF">
        <w:rPr>
          <w:szCs w:val="28"/>
        </w:rPr>
        <w:t>Кроме того, с 1918-го года издавался журнал «Пролетарская революция и право», в котором публиковались научные статьи по изучению преступников, преступности в целом, причин преступности и др. То есть существовала довольно прочная организационная база.</w:t>
      </w:r>
    </w:p>
    <w:p w:rsidR="008C3509" w:rsidRPr="001B78DF" w:rsidRDefault="008C3509" w:rsidP="001B78DF">
      <w:pPr>
        <w:pStyle w:val="11"/>
        <w:ind w:firstLine="709"/>
        <w:rPr>
          <w:szCs w:val="28"/>
        </w:rPr>
      </w:pPr>
      <w:r w:rsidRPr="001B78DF">
        <w:rPr>
          <w:szCs w:val="28"/>
        </w:rPr>
        <w:t>Но затем постепенно начали свёртываться все научные исследования преступности и разрушаться организационные основы. Уже в 25-м году вместо кабинетов по изучению преступников и преступности был создан целый институт при НКВД РСФСР – Государственный институт по изучению преступников и преступности. Все эти исследования стали проводиться под контролем НКВД. За 5 лет своего существования (он существовал до 30-х годов) были проведены, конечно, некоторые исследования, опубликован ряд статей.</w:t>
      </w:r>
    </w:p>
    <w:p w:rsidR="007D536A" w:rsidRPr="001B78DF" w:rsidRDefault="0008673E" w:rsidP="001B78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Активное участие в криминологических исследованиях принимали студенты юридических вузов, профессорско-преподавательский состав юридических вузов. Они внедряли специальные анкеты и программы для получения данных о социальных, ценностно-ориентационных и других особенностях лиц, совершающих преступления, проходящих через Народный</w:t>
      </w:r>
      <w:r w:rsidR="00AC59F5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комиссариат юстиции</w:t>
      </w:r>
      <w:r w:rsidR="007D536A" w:rsidRPr="001B78DF">
        <w:rPr>
          <w:sz w:val="28"/>
          <w:szCs w:val="28"/>
        </w:rPr>
        <w:t xml:space="preserve"> и Государственное управление мест заключения.</w:t>
      </w:r>
    </w:p>
    <w:p w:rsidR="00BF4FAD" w:rsidRPr="001B78DF" w:rsidRDefault="00BF4FAD" w:rsidP="001B78DF">
      <w:pPr>
        <w:pStyle w:val="11"/>
        <w:ind w:firstLine="709"/>
        <w:rPr>
          <w:szCs w:val="28"/>
        </w:rPr>
      </w:pPr>
      <w:r w:rsidRPr="001B78DF">
        <w:rPr>
          <w:szCs w:val="28"/>
        </w:rPr>
        <w:t>В 30-х годах 20 века резко пошли на убыль все научные исследования, прекратилась публикация статистики о состоянии преступности, она стала секретной. Кабинеты и лаборатории по изучению преступника и преступности были повсеместно ликвидированы. Был создан Государственный институт по изучению уголовной и исправительно-трудовой политики при прокуратуре СССР и Наркомате юстиции РСФСР. А затем очень быстро он был реформирован во Всесоюзный институт юридических наук Наркома юстиции СССР.</w:t>
      </w:r>
    </w:p>
    <w:p w:rsidR="00E5657C" w:rsidRPr="001B78DF" w:rsidRDefault="00E5657C" w:rsidP="001B78DF">
      <w:pPr>
        <w:pStyle w:val="11"/>
        <w:ind w:firstLine="709"/>
        <w:rPr>
          <w:szCs w:val="28"/>
        </w:rPr>
      </w:pPr>
      <w:r w:rsidRPr="001B78DF">
        <w:rPr>
          <w:szCs w:val="28"/>
        </w:rPr>
        <w:t>С середины 30-</w:t>
      </w:r>
      <w:r w:rsidR="006A11CD" w:rsidRPr="001B78DF">
        <w:rPr>
          <w:szCs w:val="28"/>
        </w:rPr>
        <w:t xml:space="preserve">х годов до </w:t>
      </w:r>
      <w:smartTag w:uri="urn:schemas-microsoft-com:office:smarttags" w:element="metricconverter">
        <w:smartTagPr>
          <w:attr w:name="ProductID" w:val="1956 г"/>
        </w:smartTagPr>
        <w:r w:rsidR="006A11CD" w:rsidRPr="001B78DF">
          <w:rPr>
            <w:szCs w:val="28"/>
          </w:rPr>
          <w:t>1956 г</w:t>
        </w:r>
      </w:smartTag>
      <w:r w:rsidR="006A11CD" w:rsidRPr="001B78DF">
        <w:rPr>
          <w:szCs w:val="28"/>
        </w:rPr>
        <w:t>. криминология как служанка буржуазии фактически прекратила свое существование. Советские вожди исходили из того, что социализм не имеет собственных причин преступности и поэтому не нужны криминологические исследования</w:t>
      </w:r>
      <w:r w:rsidRPr="001B78DF">
        <w:rPr>
          <w:rStyle w:val="a8"/>
          <w:szCs w:val="28"/>
        </w:rPr>
        <w:footnoteReference w:id="3"/>
      </w:r>
      <w:r w:rsidR="006A11CD" w:rsidRPr="001B78DF">
        <w:rPr>
          <w:szCs w:val="28"/>
        </w:rPr>
        <w:t>.</w:t>
      </w:r>
    </w:p>
    <w:p w:rsidR="00F52EEA" w:rsidRPr="001B78DF" w:rsidRDefault="006A11CD" w:rsidP="001B78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 xml:space="preserve">В 60-е годы происходит возрождение отечественной криминологии, которая быстро развивается на основе коммунистической идеологии. В ней непреложными для криминологии выступало несколько постулатов. Первый </w:t>
      </w:r>
      <w:r w:rsidR="00F52EEA" w:rsidRPr="001B78DF">
        <w:rPr>
          <w:sz w:val="28"/>
          <w:szCs w:val="28"/>
        </w:rPr>
        <w:t>–</w:t>
      </w:r>
      <w:r w:rsidRPr="001B78DF">
        <w:rPr>
          <w:sz w:val="28"/>
          <w:szCs w:val="28"/>
        </w:rPr>
        <w:t xml:space="preserve"> социализм не содержит коренных причин преступности и не порождает их. Второй </w:t>
      </w:r>
      <w:r w:rsidR="00F52EEA" w:rsidRPr="001B78DF">
        <w:rPr>
          <w:sz w:val="28"/>
          <w:szCs w:val="28"/>
        </w:rPr>
        <w:t>–</w:t>
      </w:r>
      <w:r w:rsidRPr="001B78DF">
        <w:rPr>
          <w:sz w:val="28"/>
          <w:szCs w:val="28"/>
        </w:rPr>
        <w:t xml:space="preserve"> преступность преходяща, она исчезнет с построением высшей фазы социализма </w:t>
      </w:r>
      <w:r w:rsidR="00F52EEA" w:rsidRPr="001B78DF">
        <w:rPr>
          <w:sz w:val="28"/>
          <w:szCs w:val="28"/>
        </w:rPr>
        <w:t>–</w:t>
      </w:r>
      <w:r w:rsidRPr="001B78DF">
        <w:rPr>
          <w:sz w:val="28"/>
          <w:szCs w:val="28"/>
        </w:rPr>
        <w:t xml:space="preserve"> коммунизма. </w:t>
      </w:r>
    </w:p>
    <w:p w:rsidR="00F52EEA" w:rsidRPr="001B78DF" w:rsidRDefault="006A11CD" w:rsidP="001B78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В остальном советские криминологи были свободны в своем творчестве</w:t>
      </w:r>
      <w:r w:rsidR="00F52EEA" w:rsidRPr="001B78DF">
        <w:rPr>
          <w:rStyle w:val="a8"/>
          <w:sz w:val="28"/>
          <w:szCs w:val="28"/>
        </w:rPr>
        <w:footnoteReference w:id="4"/>
      </w:r>
      <w:r w:rsidRPr="001B78DF">
        <w:rPr>
          <w:sz w:val="28"/>
          <w:szCs w:val="28"/>
        </w:rPr>
        <w:t>.</w:t>
      </w:r>
    </w:p>
    <w:p w:rsidR="00F52EEA" w:rsidRPr="001B78DF" w:rsidRDefault="00F52EEA" w:rsidP="001B78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Широкую известность получили первые монографические работы, созданные представителями уголовного права. Среди них книги А. Б. Сахарова «О личности преступника и причинах преступности в СССР» (</w:t>
      </w:r>
      <w:smartTag w:uri="urn:schemas-microsoft-com:office:smarttags" w:element="metricconverter">
        <w:smartTagPr>
          <w:attr w:name="ProductID" w:val="1961 г"/>
        </w:smartTagPr>
        <w:r w:rsidRPr="001B78DF">
          <w:rPr>
            <w:sz w:val="28"/>
            <w:szCs w:val="28"/>
          </w:rPr>
          <w:t>1961 г</w:t>
        </w:r>
      </w:smartTag>
      <w:r w:rsidRPr="001B78DF">
        <w:rPr>
          <w:sz w:val="28"/>
          <w:szCs w:val="28"/>
        </w:rPr>
        <w:t>.), А. А. Герцензона «Введение в советскую криминологию» (</w:t>
      </w:r>
      <w:smartTag w:uri="urn:schemas-microsoft-com:office:smarttags" w:element="metricconverter">
        <w:smartTagPr>
          <w:attr w:name="ProductID" w:val="1965 г"/>
        </w:smartTagPr>
        <w:r w:rsidRPr="001B78DF">
          <w:rPr>
            <w:sz w:val="28"/>
            <w:szCs w:val="28"/>
          </w:rPr>
          <w:t>1965 г</w:t>
        </w:r>
      </w:smartTag>
      <w:r w:rsidRPr="001B78DF">
        <w:rPr>
          <w:sz w:val="28"/>
          <w:szCs w:val="28"/>
        </w:rPr>
        <w:t>.), «Уголовное право и социология» (</w:t>
      </w:r>
      <w:smartTag w:uri="urn:schemas-microsoft-com:office:smarttags" w:element="metricconverter">
        <w:smartTagPr>
          <w:attr w:name="ProductID" w:val="1970 г"/>
        </w:smartTagPr>
        <w:r w:rsidRPr="001B78DF">
          <w:rPr>
            <w:sz w:val="28"/>
            <w:szCs w:val="28"/>
          </w:rPr>
          <w:t>1970 г</w:t>
        </w:r>
      </w:smartTag>
      <w:r w:rsidRPr="001B78DF">
        <w:rPr>
          <w:sz w:val="28"/>
          <w:szCs w:val="28"/>
        </w:rPr>
        <w:t>.), М. И. Ковалева «Основы криминологии» (</w:t>
      </w:r>
      <w:smartTag w:uri="urn:schemas-microsoft-com:office:smarttags" w:element="metricconverter">
        <w:smartTagPr>
          <w:attr w:name="ProductID" w:val="1970 г"/>
        </w:smartTagPr>
        <w:r w:rsidRPr="001B78DF">
          <w:rPr>
            <w:sz w:val="28"/>
            <w:szCs w:val="28"/>
          </w:rPr>
          <w:t>1970 г</w:t>
        </w:r>
      </w:smartTag>
      <w:r w:rsidRPr="001B78DF">
        <w:rPr>
          <w:sz w:val="28"/>
          <w:szCs w:val="28"/>
        </w:rPr>
        <w:t>.), В. Н. Кудрявцева «Причинность в криминологии» (</w:t>
      </w:r>
      <w:smartTag w:uri="urn:schemas-microsoft-com:office:smarttags" w:element="metricconverter">
        <w:smartTagPr>
          <w:attr w:name="ProductID" w:val="1968 г"/>
        </w:smartTagPr>
        <w:r w:rsidRPr="001B78DF">
          <w:rPr>
            <w:sz w:val="28"/>
            <w:szCs w:val="28"/>
          </w:rPr>
          <w:t>1968 г</w:t>
        </w:r>
      </w:smartTag>
      <w:r w:rsidRPr="001B78DF">
        <w:rPr>
          <w:sz w:val="28"/>
          <w:szCs w:val="28"/>
        </w:rPr>
        <w:t>.), И. И. Карпеца «Проблема преступности», A. M. Яковлева «Преступность и социальная психология» (</w:t>
      </w:r>
      <w:smartTag w:uri="urn:schemas-microsoft-com:office:smarttags" w:element="metricconverter">
        <w:smartTagPr>
          <w:attr w:name="ProductID" w:val="1970 г"/>
        </w:smartTagPr>
        <w:r w:rsidRPr="001B78DF">
          <w:rPr>
            <w:sz w:val="28"/>
            <w:szCs w:val="28"/>
          </w:rPr>
          <w:t>1970 г</w:t>
        </w:r>
      </w:smartTag>
      <w:r w:rsidRPr="001B78DF">
        <w:rPr>
          <w:sz w:val="28"/>
          <w:szCs w:val="28"/>
        </w:rPr>
        <w:t>.), В. К. Звирбула «Деятельность прокуратуры по предупреждению преступности (научные основы)» (</w:t>
      </w:r>
      <w:smartTag w:uri="urn:schemas-microsoft-com:office:smarttags" w:element="metricconverter">
        <w:smartTagPr>
          <w:attr w:name="ProductID" w:val="1971 г"/>
        </w:smartTagPr>
        <w:r w:rsidRPr="001B78DF">
          <w:rPr>
            <w:sz w:val="28"/>
            <w:szCs w:val="28"/>
          </w:rPr>
          <w:t>1971 г</w:t>
        </w:r>
      </w:smartTag>
      <w:r w:rsidRPr="001B78DF">
        <w:rPr>
          <w:sz w:val="28"/>
          <w:szCs w:val="28"/>
        </w:rPr>
        <w:t>.), первый учебник «Криминология» (</w:t>
      </w:r>
      <w:smartTag w:uri="urn:schemas-microsoft-com:office:smarttags" w:element="metricconverter">
        <w:smartTagPr>
          <w:attr w:name="ProductID" w:val="1966 г"/>
        </w:smartTagPr>
        <w:r w:rsidRPr="001B78DF">
          <w:rPr>
            <w:sz w:val="28"/>
            <w:szCs w:val="28"/>
          </w:rPr>
          <w:t>1966 г</w:t>
        </w:r>
      </w:smartTag>
      <w:r w:rsidRPr="001B78DF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968 г"/>
        </w:smartTagPr>
        <w:r w:rsidRPr="001B78DF">
          <w:rPr>
            <w:sz w:val="28"/>
            <w:szCs w:val="28"/>
          </w:rPr>
          <w:t>1968 г</w:t>
        </w:r>
      </w:smartTag>
      <w:r w:rsidRPr="001B78DF">
        <w:rPr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1976 г"/>
        </w:smartTagPr>
        <w:r w:rsidRPr="001B78DF">
          <w:rPr>
            <w:sz w:val="28"/>
            <w:szCs w:val="28"/>
          </w:rPr>
          <w:t>1976 г</w:t>
        </w:r>
      </w:smartTag>
      <w:r w:rsidRPr="001B78DF">
        <w:rPr>
          <w:sz w:val="28"/>
          <w:szCs w:val="28"/>
        </w:rPr>
        <w:t>.).</w:t>
      </w:r>
    </w:p>
    <w:p w:rsidR="00F52EEA" w:rsidRPr="001B78DF" w:rsidRDefault="00F52EEA" w:rsidP="001B78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 xml:space="preserve">Выдающимися криминологами в этот период стали И. </w:t>
      </w:r>
      <w:r w:rsidR="00CE7C8A" w:rsidRPr="001B78DF">
        <w:rPr>
          <w:sz w:val="28"/>
          <w:szCs w:val="28"/>
        </w:rPr>
        <w:t>И. Карпец,</w:t>
      </w:r>
      <w:r w:rsidRPr="001B78DF">
        <w:rPr>
          <w:sz w:val="28"/>
          <w:szCs w:val="28"/>
        </w:rPr>
        <w:t xml:space="preserve"> В.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Н. Кудрявцев, Н.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Ф. Кузнецова, А.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Б Сахаров и A.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 xml:space="preserve">M. Яковлев, которые в </w:t>
      </w:r>
      <w:smartTag w:uri="urn:schemas-microsoft-com:office:smarttags" w:element="metricconverter">
        <w:smartTagPr>
          <w:attr w:name="ProductID" w:val="1983 г"/>
        </w:smartTagPr>
        <w:r w:rsidRPr="001B78DF">
          <w:rPr>
            <w:sz w:val="28"/>
            <w:szCs w:val="28"/>
          </w:rPr>
          <w:t>1983 г</w:t>
        </w:r>
      </w:smartTag>
      <w:r w:rsidRPr="001B78DF">
        <w:rPr>
          <w:sz w:val="28"/>
          <w:szCs w:val="28"/>
        </w:rPr>
        <w:t>. получили государственную премию СССР, Ю.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Д. Блувштейн, К.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Е. Игошев, Г.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М. Миньковский, Н.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 xml:space="preserve">А. Стручков и др. </w:t>
      </w:r>
    </w:p>
    <w:p w:rsidR="0090451B" w:rsidRPr="001B78DF" w:rsidRDefault="00F52EEA" w:rsidP="001B78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sz w:val="28"/>
          <w:szCs w:val="28"/>
        </w:rPr>
        <w:t>В 70-90-е годы интенсивно исследуются проблемы причин преступности (А.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И. Долгова, И.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И. Карпец. Н.</w:t>
      </w:r>
      <w:r w:rsidR="00CE7C8A" w:rsidRPr="001B78DF">
        <w:rPr>
          <w:sz w:val="28"/>
          <w:szCs w:val="28"/>
        </w:rPr>
        <w:t xml:space="preserve"> Ф. Кузнецова </w:t>
      </w:r>
      <w:r w:rsidRPr="001B78DF">
        <w:rPr>
          <w:sz w:val="28"/>
          <w:szCs w:val="28"/>
        </w:rPr>
        <w:t>и др.), преступности (Н.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Ф. Кузнецова, С.</w:t>
      </w:r>
      <w:r w:rsidR="00CE7C8A" w:rsidRPr="001B78DF">
        <w:rPr>
          <w:sz w:val="28"/>
          <w:szCs w:val="28"/>
        </w:rPr>
        <w:t xml:space="preserve"> Е. Вицин, </w:t>
      </w:r>
      <w:r w:rsidRPr="001B78DF">
        <w:rPr>
          <w:sz w:val="28"/>
          <w:szCs w:val="28"/>
        </w:rPr>
        <w:t>В.</w:t>
      </w:r>
      <w:r w:rsidR="00CE7C8A" w:rsidRPr="001B78DF">
        <w:rPr>
          <w:sz w:val="28"/>
          <w:szCs w:val="28"/>
        </w:rPr>
        <w:t xml:space="preserve"> В. Лунев и др.</w:t>
      </w:r>
      <w:r w:rsidRPr="001B78DF">
        <w:rPr>
          <w:sz w:val="28"/>
          <w:szCs w:val="28"/>
        </w:rPr>
        <w:t>), механизма преступного поведения и личности преступника (Ю.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М. Антонян, П.</w:t>
      </w:r>
      <w:r w:rsidR="00CE7C8A" w:rsidRPr="001B78DF">
        <w:rPr>
          <w:sz w:val="28"/>
          <w:szCs w:val="28"/>
        </w:rPr>
        <w:t xml:space="preserve"> С. Дагель </w:t>
      </w:r>
      <w:r w:rsidRPr="001B78DF">
        <w:rPr>
          <w:sz w:val="28"/>
          <w:szCs w:val="28"/>
        </w:rPr>
        <w:t>и др.), виктимологии (Л.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В. Франк, Д.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В. Ривман и др.), прогнозирования и планирования борьбы с преступностью (Г.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А. Аванесов, С.</w:t>
      </w:r>
      <w:r w:rsidR="00CE7C8A" w:rsidRPr="001B78DF">
        <w:rPr>
          <w:sz w:val="28"/>
          <w:szCs w:val="28"/>
        </w:rPr>
        <w:t xml:space="preserve"> В. Бородин и </w:t>
      </w:r>
      <w:r w:rsidRPr="001B78DF">
        <w:rPr>
          <w:sz w:val="28"/>
          <w:szCs w:val="28"/>
        </w:rPr>
        <w:t>др.), предупреждения преступности (А.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А. Алексеев, А.</w:t>
      </w:r>
      <w:r w:rsidR="00CE7C8A" w:rsidRPr="001B78DF">
        <w:rPr>
          <w:sz w:val="28"/>
          <w:szCs w:val="28"/>
        </w:rPr>
        <w:t xml:space="preserve"> Э. Жалинский, Г. М. Миньковский</w:t>
      </w:r>
      <w:r w:rsidRPr="001B78DF">
        <w:rPr>
          <w:sz w:val="28"/>
          <w:szCs w:val="28"/>
        </w:rPr>
        <w:t xml:space="preserve"> и др.), преступности несовершеннолетних (Г.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М. Миньковский, Е.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В Болдырев</w:t>
      </w:r>
      <w:r w:rsidR="00CE7C8A" w:rsidRPr="001B78DF">
        <w:rPr>
          <w:sz w:val="28"/>
          <w:szCs w:val="28"/>
        </w:rPr>
        <w:t xml:space="preserve"> и др.), орга</w:t>
      </w:r>
      <w:r w:rsidRPr="001B78DF">
        <w:rPr>
          <w:sz w:val="28"/>
          <w:szCs w:val="28"/>
        </w:rPr>
        <w:t>низованной преступности (А.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И. Гуров</w:t>
      </w:r>
      <w:r w:rsidR="00CE7C8A" w:rsidRPr="001B78DF">
        <w:rPr>
          <w:sz w:val="28"/>
          <w:szCs w:val="28"/>
        </w:rPr>
        <w:t xml:space="preserve">, </w:t>
      </w:r>
      <w:r w:rsidRPr="001B78DF">
        <w:rPr>
          <w:sz w:val="28"/>
          <w:szCs w:val="28"/>
        </w:rPr>
        <w:t>B.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C. Устинов и др.), насильственной преступности (Ю.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М. Антонян, С.</w:t>
      </w:r>
      <w:r w:rsidR="00CE7C8A" w:rsidRPr="001B78DF">
        <w:rPr>
          <w:sz w:val="28"/>
          <w:szCs w:val="28"/>
        </w:rPr>
        <w:t xml:space="preserve"> Б. Алимов </w:t>
      </w:r>
      <w:r w:rsidRPr="001B78DF">
        <w:rPr>
          <w:sz w:val="28"/>
          <w:szCs w:val="28"/>
        </w:rPr>
        <w:t>и др.), рецидивной преступности (А.</w:t>
      </w:r>
      <w:r w:rsidR="00CE7C8A" w:rsidRPr="001B78DF">
        <w:rPr>
          <w:sz w:val="28"/>
          <w:szCs w:val="28"/>
        </w:rPr>
        <w:t xml:space="preserve"> И. Алексеев, Ю. И. Бытко </w:t>
      </w:r>
      <w:r w:rsidRPr="001B78DF">
        <w:rPr>
          <w:sz w:val="28"/>
          <w:szCs w:val="28"/>
        </w:rPr>
        <w:t>и др.), экономических и других корыстных преступлений (Г.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В. Дашков, B.</w:t>
      </w:r>
      <w:r w:rsidR="00CE7C8A" w:rsidRPr="001B78DF">
        <w:rPr>
          <w:sz w:val="28"/>
          <w:szCs w:val="28"/>
        </w:rPr>
        <w:t xml:space="preserve"> C. Устинов </w:t>
      </w:r>
      <w:r w:rsidRPr="001B78DF">
        <w:rPr>
          <w:sz w:val="28"/>
          <w:szCs w:val="28"/>
        </w:rPr>
        <w:t>и др.), неосторожной преступности (В.</w:t>
      </w:r>
      <w:r w:rsidR="00CE7C8A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А. Серебрякова, В.</w:t>
      </w:r>
      <w:r w:rsidR="00A96871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Е. Квашис, В.</w:t>
      </w:r>
      <w:r w:rsidR="00A96871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Б. Ястребов).</w:t>
      </w:r>
    </w:p>
    <w:p w:rsidR="0090451B" w:rsidRPr="001B78DF" w:rsidRDefault="00A0232E" w:rsidP="001B78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С ослаблением тотального контроля за деятельностью и пове</w:t>
      </w:r>
      <w:r w:rsidRPr="001B78DF">
        <w:rPr>
          <w:color w:val="000000"/>
          <w:sz w:val="28"/>
          <w:szCs w:val="28"/>
        </w:rPr>
        <w:softHyphen/>
        <w:t xml:space="preserve">дением людей </w:t>
      </w:r>
      <w:r w:rsidRPr="001B78DF">
        <w:rPr>
          <w:bCs/>
          <w:color w:val="000000"/>
          <w:sz w:val="28"/>
          <w:szCs w:val="28"/>
        </w:rPr>
        <w:t>во второй половине 50-х годов уголовная преступ</w:t>
      </w:r>
      <w:r w:rsidRPr="001B78DF">
        <w:rPr>
          <w:bCs/>
          <w:color w:val="000000"/>
          <w:sz w:val="28"/>
          <w:szCs w:val="28"/>
        </w:rPr>
        <w:softHyphen/>
        <w:t>ность в СССР начала изм</w:t>
      </w:r>
      <w:r w:rsidR="0090451B" w:rsidRPr="001B78DF">
        <w:rPr>
          <w:bCs/>
          <w:color w:val="000000"/>
          <w:sz w:val="28"/>
          <w:szCs w:val="28"/>
        </w:rPr>
        <w:t>еняться не по «нашим»</w:t>
      </w:r>
      <w:r w:rsidRPr="001B78DF">
        <w:rPr>
          <w:bCs/>
          <w:color w:val="000000"/>
          <w:sz w:val="28"/>
          <w:szCs w:val="28"/>
        </w:rPr>
        <w:t>, а по общеми</w:t>
      </w:r>
      <w:r w:rsidRPr="001B78DF">
        <w:rPr>
          <w:bCs/>
          <w:color w:val="000000"/>
          <w:sz w:val="28"/>
          <w:szCs w:val="28"/>
        </w:rPr>
        <w:softHyphen/>
        <w:t xml:space="preserve">ровым законам, </w:t>
      </w:r>
      <w:r w:rsidRPr="001B78DF">
        <w:rPr>
          <w:color w:val="000000"/>
          <w:sz w:val="28"/>
          <w:szCs w:val="28"/>
        </w:rPr>
        <w:t>открытым еще К. Марксом, т. е. стала расти бы</w:t>
      </w:r>
      <w:r w:rsidRPr="001B78DF">
        <w:rPr>
          <w:color w:val="000000"/>
          <w:sz w:val="28"/>
          <w:szCs w:val="28"/>
        </w:rPr>
        <w:softHyphen/>
        <w:t xml:space="preserve">стрее, чем численность населения. </w:t>
      </w:r>
    </w:p>
    <w:p w:rsidR="00534E47" w:rsidRPr="001B78DF" w:rsidRDefault="00A0232E" w:rsidP="001B78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Если принять за базу 1956 год, год первой попытки разрушения сталинизма, то в 1957 году преступ</w:t>
      </w:r>
      <w:r w:rsidRPr="001B78DF">
        <w:rPr>
          <w:color w:val="000000"/>
          <w:sz w:val="28"/>
          <w:szCs w:val="28"/>
        </w:rPr>
        <w:softHyphen/>
        <w:t>ность возросла на 16,9</w:t>
      </w:r>
      <w:r w:rsidR="0090451B" w:rsidRPr="001B78DF">
        <w:rPr>
          <w:color w:val="000000"/>
          <w:sz w:val="28"/>
          <w:szCs w:val="28"/>
        </w:rPr>
        <w:t xml:space="preserve"> </w:t>
      </w:r>
      <w:r w:rsidRPr="001B78DF">
        <w:rPr>
          <w:color w:val="000000"/>
          <w:sz w:val="28"/>
          <w:szCs w:val="28"/>
        </w:rPr>
        <w:t>%, в 1958 году на 29,9</w:t>
      </w:r>
      <w:r w:rsidR="0090451B" w:rsidRPr="001B78DF">
        <w:rPr>
          <w:color w:val="000000"/>
          <w:sz w:val="28"/>
          <w:szCs w:val="28"/>
        </w:rPr>
        <w:t xml:space="preserve"> </w:t>
      </w:r>
      <w:r w:rsidRPr="001B78DF">
        <w:rPr>
          <w:color w:val="000000"/>
          <w:sz w:val="28"/>
          <w:szCs w:val="28"/>
        </w:rPr>
        <w:t>%, или 880 332 преступ</w:t>
      </w:r>
      <w:r w:rsidRPr="001B78DF">
        <w:rPr>
          <w:color w:val="000000"/>
          <w:sz w:val="28"/>
          <w:szCs w:val="28"/>
        </w:rPr>
        <w:softHyphen/>
        <w:t>лений. Закономерный в те годы рост преступности усиливался ре</w:t>
      </w:r>
      <w:r w:rsidRPr="001B78DF">
        <w:rPr>
          <w:color w:val="000000"/>
          <w:sz w:val="28"/>
          <w:szCs w:val="28"/>
        </w:rPr>
        <w:softHyphen/>
        <w:t>зультатами широкой и недифференцированной амнистии уголов</w:t>
      </w:r>
      <w:r w:rsidRPr="001B78DF">
        <w:rPr>
          <w:color w:val="000000"/>
          <w:sz w:val="28"/>
          <w:szCs w:val="28"/>
        </w:rPr>
        <w:softHyphen/>
        <w:t xml:space="preserve">ных преступников от 27 марта </w:t>
      </w:r>
      <w:smartTag w:uri="urn:schemas-microsoft-com:office:smarttags" w:element="metricconverter">
        <w:smartTagPr>
          <w:attr w:name="ProductID" w:val="1953 г"/>
        </w:smartTagPr>
        <w:r w:rsidRPr="001B78DF">
          <w:rPr>
            <w:color w:val="000000"/>
            <w:sz w:val="28"/>
            <w:szCs w:val="28"/>
          </w:rPr>
          <w:t>1953 г</w:t>
        </w:r>
      </w:smartTag>
      <w:r w:rsidRPr="001B78DF">
        <w:rPr>
          <w:color w:val="000000"/>
          <w:sz w:val="28"/>
          <w:szCs w:val="28"/>
        </w:rPr>
        <w:t>., большинство из которых в последующие годы вновь оказались в местах лишения свободы.</w:t>
      </w:r>
    </w:p>
    <w:p w:rsidR="00534E47" w:rsidRPr="001B78DF" w:rsidRDefault="00A0232E" w:rsidP="001B78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В 1965 году было учтено 751 801 преступление. Эти пока</w:t>
      </w:r>
      <w:r w:rsidRPr="001B78DF">
        <w:rPr>
          <w:color w:val="000000"/>
          <w:sz w:val="28"/>
          <w:szCs w:val="28"/>
        </w:rPr>
        <w:softHyphen/>
        <w:t xml:space="preserve">затели были </w:t>
      </w:r>
      <w:r w:rsidRPr="001B78DF">
        <w:rPr>
          <w:bCs/>
          <w:color w:val="000000"/>
          <w:sz w:val="28"/>
          <w:szCs w:val="28"/>
        </w:rPr>
        <w:t>самыми низкими за время действия уголовного за</w:t>
      </w:r>
      <w:r w:rsidRPr="001B78DF">
        <w:rPr>
          <w:bCs/>
          <w:color w:val="000000"/>
          <w:sz w:val="28"/>
          <w:szCs w:val="28"/>
        </w:rPr>
        <w:softHyphen/>
        <w:t>конодательства 60-х годов.</w:t>
      </w:r>
      <w:r w:rsidRPr="001B78DF">
        <w:rPr>
          <w:b/>
          <w:bCs/>
          <w:color w:val="000000"/>
          <w:sz w:val="28"/>
          <w:szCs w:val="28"/>
        </w:rPr>
        <w:t xml:space="preserve"> </w:t>
      </w:r>
      <w:r w:rsidRPr="001B78DF">
        <w:rPr>
          <w:color w:val="000000"/>
          <w:sz w:val="28"/>
          <w:szCs w:val="28"/>
        </w:rPr>
        <w:t xml:space="preserve">Коэффициент преступности равнялся 328, а судимости </w:t>
      </w:r>
      <w:r w:rsidR="00534E47" w:rsidRPr="001B78DF">
        <w:rPr>
          <w:color w:val="000000"/>
          <w:sz w:val="28"/>
          <w:szCs w:val="28"/>
        </w:rPr>
        <w:t>–</w:t>
      </w:r>
      <w:r w:rsidRPr="001B78DF">
        <w:rPr>
          <w:color w:val="000000"/>
          <w:sz w:val="28"/>
          <w:szCs w:val="28"/>
        </w:rPr>
        <w:t xml:space="preserve"> 249 на 100 тыс. жителей.</w:t>
      </w:r>
    </w:p>
    <w:p w:rsidR="00534E47" w:rsidRPr="001B78DF" w:rsidRDefault="00A0232E" w:rsidP="001B78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В 1966 году учтенн</w:t>
      </w:r>
      <w:r w:rsidR="00534E47" w:rsidRPr="001B78DF">
        <w:rPr>
          <w:color w:val="000000"/>
          <w:sz w:val="28"/>
          <w:szCs w:val="28"/>
        </w:rPr>
        <w:t>ая преступность возросла на 18,</w:t>
      </w:r>
      <w:r w:rsidRPr="001B78DF">
        <w:rPr>
          <w:color w:val="000000"/>
          <w:sz w:val="28"/>
          <w:szCs w:val="28"/>
        </w:rPr>
        <w:t>1</w:t>
      </w:r>
      <w:r w:rsidR="00534E47" w:rsidRPr="001B78DF">
        <w:rPr>
          <w:color w:val="000000"/>
          <w:sz w:val="28"/>
          <w:szCs w:val="28"/>
        </w:rPr>
        <w:t xml:space="preserve"> %. С этого года, года первого «</w:t>
      </w:r>
      <w:r w:rsidRPr="001B78DF">
        <w:rPr>
          <w:color w:val="000000"/>
          <w:sz w:val="28"/>
          <w:szCs w:val="28"/>
        </w:rPr>
        <w:t>ус</w:t>
      </w:r>
      <w:r w:rsidR="00534E47" w:rsidRPr="001B78DF">
        <w:rPr>
          <w:color w:val="000000"/>
          <w:sz w:val="28"/>
          <w:szCs w:val="28"/>
        </w:rPr>
        <w:t>иления»</w:t>
      </w:r>
      <w:r w:rsidRPr="001B78DF">
        <w:rPr>
          <w:color w:val="000000"/>
          <w:sz w:val="28"/>
          <w:szCs w:val="28"/>
        </w:rPr>
        <w:t xml:space="preserve"> уголовной ответственности, преступность ста</w:t>
      </w:r>
      <w:r w:rsidRPr="001B78DF">
        <w:rPr>
          <w:color w:val="000000"/>
          <w:sz w:val="28"/>
          <w:szCs w:val="28"/>
        </w:rPr>
        <w:softHyphen/>
        <w:t>ла интенсивно расти. В связи с этим только одним ЦК КПСС было принято более 15 открытых и закрытых постановлений, направ</w:t>
      </w:r>
      <w:r w:rsidRPr="001B78DF">
        <w:rPr>
          <w:color w:val="000000"/>
          <w:sz w:val="28"/>
          <w:szCs w:val="28"/>
        </w:rPr>
        <w:softHyphen/>
        <w:t>ленных на усил</w:t>
      </w:r>
      <w:r w:rsidR="00534E47" w:rsidRPr="001B78DF">
        <w:rPr>
          <w:color w:val="000000"/>
          <w:sz w:val="28"/>
          <w:szCs w:val="28"/>
        </w:rPr>
        <w:t>ение борьбы с преступностью и её</w:t>
      </w:r>
      <w:r w:rsidRPr="001B78DF">
        <w:rPr>
          <w:color w:val="000000"/>
          <w:sz w:val="28"/>
          <w:szCs w:val="28"/>
        </w:rPr>
        <w:t xml:space="preserve"> снижение, а в уголовные законы практически непрерывно вносились изменения и дополнения в тех же целях. Однако положение дел не только не улучшалось, а последовательно и закономерно ухудшалось.</w:t>
      </w:r>
    </w:p>
    <w:p w:rsidR="00DF5C6E" w:rsidRPr="001B78DF" w:rsidRDefault="00A0232E" w:rsidP="001B78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Разрушение сталинского режима, который удерживал народ в страхе, глоток свободы и волюнтаризм в реш</w:t>
      </w:r>
      <w:r w:rsidR="00534E47" w:rsidRPr="001B78DF">
        <w:rPr>
          <w:color w:val="000000"/>
          <w:sz w:val="28"/>
          <w:szCs w:val="28"/>
        </w:rPr>
        <w:t>ении социально-</w:t>
      </w:r>
      <w:r w:rsidRPr="001B78DF">
        <w:rPr>
          <w:color w:val="000000"/>
          <w:sz w:val="28"/>
          <w:szCs w:val="28"/>
        </w:rPr>
        <w:t>экономических и криминологических проблем во времена Хруще</w:t>
      </w:r>
      <w:r w:rsidRPr="001B78DF">
        <w:rPr>
          <w:color w:val="000000"/>
          <w:sz w:val="28"/>
          <w:szCs w:val="28"/>
        </w:rPr>
        <w:softHyphen/>
        <w:t>ва и особенно генерализованное разложение общественных, в том числе и правовых, отношений в брежневский застойный период, несмотря на постоянные призывы властей к сокращению преступ</w:t>
      </w:r>
      <w:r w:rsidRPr="001B78DF">
        <w:rPr>
          <w:color w:val="000000"/>
          <w:sz w:val="28"/>
          <w:szCs w:val="28"/>
        </w:rPr>
        <w:softHyphen/>
        <w:t>ности и возврат к некоторым сталинским методам социального кон</w:t>
      </w:r>
      <w:r w:rsidRPr="001B78DF">
        <w:rPr>
          <w:color w:val="000000"/>
          <w:sz w:val="28"/>
          <w:szCs w:val="28"/>
        </w:rPr>
        <w:softHyphen/>
        <w:t xml:space="preserve">троля, было тем фоном, на котором регистрировался интенсивный рост преступности. </w:t>
      </w:r>
      <w:r w:rsidR="00534E47" w:rsidRPr="001B78DF">
        <w:rPr>
          <w:color w:val="000000"/>
          <w:sz w:val="28"/>
          <w:szCs w:val="28"/>
        </w:rPr>
        <w:t>С</w:t>
      </w:r>
      <w:r w:rsidRPr="001B78DF">
        <w:rPr>
          <w:color w:val="000000"/>
          <w:sz w:val="28"/>
          <w:szCs w:val="28"/>
        </w:rPr>
        <w:t xml:space="preserve"> </w:t>
      </w:r>
      <w:r w:rsidRPr="001B78DF">
        <w:rPr>
          <w:bCs/>
          <w:color w:val="000000"/>
          <w:sz w:val="28"/>
          <w:szCs w:val="28"/>
        </w:rPr>
        <w:t>вынужденной либерализа</w:t>
      </w:r>
      <w:r w:rsidRPr="001B78DF">
        <w:rPr>
          <w:bCs/>
          <w:color w:val="000000"/>
          <w:sz w:val="28"/>
          <w:szCs w:val="28"/>
        </w:rPr>
        <w:softHyphen/>
        <w:t>цией тоталитаризма иссякали и все криминологические преиму</w:t>
      </w:r>
      <w:r w:rsidRPr="001B78DF">
        <w:rPr>
          <w:bCs/>
          <w:color w:val="000000"/>
          <w:sz w:val="28"/>
          <w:szCs w:val="28"/>
        </w:rPr>
        <w:softHyphen/>
        <w:t>щества социализма</w:t>
      </w:r>
      <w:r w:rsidR="00534E47" w:rsidRPr="001B78DF">
        <w:rPr>
          <w:rStyle w:val="a8"/>
          <w:bCs/>
          <w:color w:val="000000"/>
          <w:sz w:val="28"/>
          <w:szCs w:val="28"/>
        </w:rPr>
        <w:footnoteReference w:id="5"/>
      </w:r>
      <w:r w:rsidRPr="001B78DF">
        <w:rPr>
          <w:bCs/>
          <w:color w:val="000000"/>
          <w:sz w:val="28"/>
          <w:szCs w:val="28"/>
        </w:rPr>
        <w:t>.</w:t>
      </w:r>
    </w:p>
    <w:p w:rsidR="00DF5C6E" w:rsidRPr="001B78DF" w:rsidRDefault="00A0232E" w:rsidP="001B78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Темпы прироста преступности по годам в зависимости от объективных и субъек</w:t>
      </w:r>
      <w:r w:rsidRPr="001B78DF">
        <w:rPr>
          <w:color w:val="000000"/>
          <w:sz w:val="28"/>
          <w:szCs w:val="28"/>
        </w:rPr>
        <w:softHyphen/>
        <w:t>тивных условий существенно колебались, достигнув в 1989 году 31,8</w:t>
      </w:r>
      <w:r w:rsidR="00DF5C6E" w:rsidRPr="001B78DF">
        <w:rPr>
          <w:color w:val="000000"/>
          <w:sz w:val="28"/>
          <w:szCs w:val="28"/>
        </w:rPr>
        <w:t xml:space="preserve"> %. Аналогичные «взлеты»</w:t>
      </w:r>
      <w:r w:rsidRPr="001B78DF">
        <w:rPr>
          <w:color w:val="000000"/>
          <w:sz w:val="28"/>
          <w:szCs w:val="28"/>
        </w:rPr>
        <w:t xml:space="preserve"> преступности наблюдались в 1958 (29,9</w:t>
      </w:r>
      <w:r w:rsidR="00DF5C6E" w:rsidRPr="001B78DF">
        <w:rPr>
          <w:color w:val="000000"/>
          <w:sz w:val="28"/>
          <w:szCs w:val="28"/>
        </w:rPr>
        <w:t xml:space="preserve"> </w:t>
      </w:r>
      <w:r w:rsidRPr="001B78DF">
        <w:rPr>
          <w:color w:val="000000"/>
          <w:sz w:val="28"/>
          <w:szCs w:val="28"/>
        </w:rPr>
        <w:t>%), 1961 (34,7</w:t>
      </w:r>
      <w:r w:rsidR="00DF5C6E" w:rsidRPr="001B78DF">
        <w:rPr>
          <w:color w:val="000000"/>
          <w:sz w:val="28"/>
          <w:szCs w:val="28"/>
        </w:rPr>
        <w:t xml:space="preserve"> </w:t>
      </w:r>
      <w:r w:rsidRPr="001B78DF">
        <w:rPr>
          <w:color w:val="000000"/>
          <w:sz w:val="28"/>
          <w:szCs w:val="28"/>
        </w:rPr>
        <w:t>%), 1966 (18, 1</w:t>
      </w:r>
      <w:r w:rsidR="00DF5C6E" w:rsidRPr="001B78DF">
        <w:rPr>
          <w:color w:val="000000"/>
          <w:sz w:val="28"/>
          <w:szCs w:val="28"/>
        </w:rPr>
        <w:t xml:space="preserve"> </w:t>
      </w:r>
      <w:r w:rsidRPr="001B78DF">
        <w:rPr>
          <w:color w:val="000000"/>
          <w:sz w:val="28"/>
          <w:szCs w:val="28"/>
        </w:rPr>
        <w:t>%) и в 1983 (21,7</w:t>
      </w:r>
      <w:r w:rsidR="00DF5C6E" w:rsidRPr="001B78DF">
        <w:rPr>
          <w:color w:val="000000"/>
          <w:sz w:val="28"/>
          <w:szCs w:val="28"/>
        </w:rPr>
        <w:t xml:space="preserve"> %) годы.</w:t>
      </w:r>
    </w:p>
    <w:p w:rsidR="00A0232E" w:rsidRPr="001B78DF" w:rsidRDefault="00A0232E" w:rsidP="001B78D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bCs/>
          <w:color w:val="000000"/>
          <w:sz w:val="28"/>
          <w:szCs w:val="28"/>
        </w:rPr>
        <w:t>Динамика населения и преступности в СССР в 1956</w:t>
      </w:r>
      <w:r w:rsidR="00DF5C6E" w:rsidRPr="001B78DF">
        <w:rPr>
          <w:bCs/>
          <w:color w:val="000000"/>
          <w:sz w:val="28"/>
          <w:szCs w:val="28"/>
        </w:rPr>
        <w:t>-</w:t>
      </w:r>
      <w:r w:rsidRPr="001B78DF">
        <w:rPr>
          <w:bCs/>
          <w:color w:val="000000"/>
          <w:sz w:val="28"/>
          <w:szCs w:val="28"/>
        </w:rPr>
        <w:t>1991 годы</w:t>
      </w:r>
    </w:p>
    <w:tbl>
      <w:tblPr>
        <w:tblW w:w="87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1392"/>
        <w:gridCol w:w="870"/>
        <w:gridCol w:w="522"/>
        <w:gridCol w:w="1392"/>
        <w:gridCol w:w="870"/>
        <w:gridCol w:w="696"/>
        <w:gridCol w:w="870"/>
        <w:gridCol w:w="870"/>
        <w:gridCol w:w="522"/>
      </w:tblGrid>
      <w:tr w:rsidR="00A0232E" w:rsidRPr="001B78DF" w:rsidTr="0050567D">
        <w:trPr>
          <w:trHeight w:val="423"/>
          <w:jc w:val="center"/>
        </w:trPr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Годы</w:t>
            </w:r>
          </w:p>
        </w:tc>
        <w:tc>
          <w:tcPr>
            <w:tcW w:w="2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Численность населения</w:t>
            </w:r>
          </w:p>
        </w:tc>
        <w:tc>
          <w:tcPr>
            <w:tcW w:w="2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Зарегистрированные преступления</w:t>
            </w:r>
          </w:p>
        </w:tc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Коэффициент преступности</w:t>
            </w:r>
          </w:p>
        </w:tc>
      </w:tr>
      <w:tr w:rsidR="00A0232E" w:rsidRPr="001B78DF" w:rsidTr="0050567D">
        <w:trPr>
          <w:trHeight w:val="968"/>
          <w:jc w:val="center"/>
        </w:trPr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абс. показа</w:t>
            </w:r>
            <w:r w:rsidRPr="001B78DF">
              <w:rPr>
                <w:color w:val="000000"/>
              </w:rPr>
              <w:softHyphen/>
              <w:t>тель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%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темп при</w:t>
            </w:r>
            <w:r w:rsidRPr="001B78DF">
              <w:rPr>
                <w:color w:val="000000"/>
              </w:rPr>
              <w:softHyphen/>
              <w:t>роста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абс. показа</w:t>
            </w:r>
            <w:r w:rsidRPr="001B78DF">
              <w:rPr>
                <w:color w:val="000000"/>
              </w:rPr>
              <w:softHyphen/>
              <w:t>тель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%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темп при</w:t>
            </w:r>
            <w:r w:rsidRPr="001B78DF">
              <w:rPr>
                <w:color w:val="000000"/>
              </w:rPr>
              <w:softHyphen/>
              <w:t>роста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100 тыс.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%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темп при</w:t>
            </w:r>
            <w:r w:rsidRPr="001B78DF">
              <w:rPr>
                <w:color w:val="000000"/>
              </w:rPr>
              <w:softHyphen/>
              <w:t>роста</w:t>
            </w:r>
          </w:p>
        </w:tc>
      </w:tr>
      <w:tr w:rsidR="00A0232E" w:rsidRPr="001B78DF" w:rsidTr="0050567D">
        <w:trPr>
          <w:trHeight w:val="220"/>
          <w:jc w:val="center"/>
        </w:trPr>
        <w:tc>
          <w:tcPr>
            <w:tcW w:w="6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1956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197 902 000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100,0</w:t>
            </w:r>
          </w:p>
        </w:tc>
        <w:tc>
          <w:tcPr>
            <w:tcW w:w="5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_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579 116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100,0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_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292,6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100,0</w:t>
            </w:r>
          </w:p>
        </w:tc>
        <w:tc>
          <w:tcPr>
            <w:tcW w:w="5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_</w:t>
            </w:r>
          </w:p>
        </w:tc>
      </w:tr>
      <w:tr w:rsidR="00A0232E" w:rsidRPr="001B78DF" w:rsidTr="0050567D">
        <w:trPr>
          <w:trHeight w:val="174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1957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201 414 000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101,8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232E" w:rsidRPr="001B78DF" w:rsidRDefault="005B39B7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</w:t>
            </w:r>
            <w:r w:rsidR="00A0232E" w:rsidRPr="001B78DF">
              <w:rPr>
                <w:color w:val="000000"/>
              </w:rPr>
              <w:t>,8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677 260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116,9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16,9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336,2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114,9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14,9</w:t>
            </w:r>
          </w:p>
        </w:tc>
      </w:tr>
      <w:tr w:rsidR="00A0232E" w:rsidRPr="001B78DF" w:rsidTr="0050567D">
        <w:trPr>
          <w:trHeight w:val="184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1958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204 900 000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103,5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232E" w:rsidRPr="001B78DF" w:rsidRDefault="005B39B7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</w:t>
            </w:r>
            <w:r w:rsidR="00A0232E" w:rsidRPr="001B78DF">
              <w:rPr>
                <w:color w:val="000000"/>
              </w:rPr>
              <w:t>,7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880 322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152,0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29,9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429,6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146,8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27,8</w:t>
            </w:r>
          </w:p>
        </w:tc>
      </w:tr>
      <w:tr w:rsidR="00A0232E" w:rsidRPr="001B78DF" w:rsidTr="0050567D">
        <w:trPr>
          <w:trHeight w:val="174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1959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208 800 000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105,5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232E" w:rsidRPr="001B78DF" w:rsidRDefault="005B39B7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</w:t>
            </w:r>
            <w:r w:rsidR="00A0232E" w:rsidRPr="001B78DF">
              <w:rPr>
                <w:color w:val="000000"/>
              </w:rPr>
              <w:t>,9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614 552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106,3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0,2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294,3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100,6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31,5</w:t>
            </w:r>
          </w:p>
        </w:tc>
      </w:tr>
      <w:tr w:rsidR="00A0232E" w:rsidRPr="001B78DF" w:rsidTr="0050567D">
        <w:trPr>
          <w:trHeight w:val="174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1960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212 300 000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107,3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232E" w:rsidRPr="001B78DF" w:rsidRDefault="005B39B7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</w:t>
            </w:r>
            <w:r w:rsidR="00A0232E" w:rsidRPr="001B78DF">
              <w:rPr>
                <w:color w:val="000000"/>
              </w:rPr>
              <w:t>,7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651 260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112,4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5,9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306,8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104,8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4,2</w:t>
            </w:r>
          </w:p>
        </w:tc>
      </w:tr>
      <w:tr w:rsidR="00A0232E" w:rsidRPr="001B78DF" w:rsidTr="0050567D">
        <w:trPr>
          <w:trHeight w:val="174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1961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216 162 000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109,2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232E" w:rsidRPr="001B78DF" w:rsidRDefault="005B39B7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</w:t>
            </w:r>
            <w:r w:rsidR="00A0232E" w:rsidRPr="001B78DF">
              <w:rPr>
                <w:color w:val="000000"/>
              </w:rPr>
              <w:t>,8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877 549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151,5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34,7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406,0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138,7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32,3</w:t>
            </w:r>
          </w:p>
        </w:tc>
      </w:tr>
      <w:tr w:rsidR="00A0232E" w:rsidRPr="001B78DF" w:rsidTr="0050567D">
        <w:trPr>
          <w:trHeight w:val="174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1962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219 817 000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111,1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232E" w:rsidRPr="001B78DF" w:rsidRDefault="005B39B7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</w:t>
            </w:r>
            <w:r w:rsidR="00A0232E" w:rsidRPr="001B78DF">
              <w:rPr>
                <w:color w:val="000000"/>
              </w:rPr>
              <w:t>,7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881 543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152,2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0,4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401,0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137,0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1,2</w:t>
            </w:r>
          </w:p>
        </w:tc>
      </w:tr>
      <w:tr w:rsidR="00A0232E" w:rsidRPr="001B78DF" w:rsidTr="0050567D">
        <w:trPr>
          <w:trHeight w:val="174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1963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223 211 000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112,8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232E" w:rsidRPr="001B78DF" w:rsidRDefault="005B39B7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</w:t>
            </w:r>
            <w:r w:rsidR="00A0232E" w:rsidRPr="001B78DF">
              <w:rPr>
                <w:color w:val="000000"/>
              </w:rPr>
              <w:t>,5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795 772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137,4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-9,8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356,5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121,8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11,1</w:t>
            </w:r>
          </w:p>
        </w:tc>
      </w:tr>
      <w:tr w:rsidR="00A0232E" w:rsidRPr="001B78DF" w:rsidTr="0050567D">
        <w:trPr>
          <w:trHeight w:val="174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1964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226 367 000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114,4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232E" w:rsidRPr="001B78DF" w:rsidRDefault="005B39B7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</w:t>
            </w:r>
            <w:r w:rsidR="00A0232E" w:rsidRPr="001B78DF">
              <w:rPr>
                <w:color w:val="000000"/>
              </w:rPr>
              <w:t>,4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758 306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130,9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-4,8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335,0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114,5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6,0</w:t>
            </w:r>
          </w:p>
        </w:tc>
      </w:tr>
      <w:tr w:rsidR="00A0232E" w:rsidRPr="001B78DF" w:rsidTr="0050567D">
        <w:trPr>
          <w:trHeight w:val="174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1965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229 273 000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115,8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232E" w:rsidRPr="001B78DF" w:rsidRDefault="005B39B7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</w:t>
            </w:r>
            <w:r w:rsidR="00A0232E" w:rsidRPr="001B78DF">
              <w:rPr>
                <w:color w:val="000000"/>
              </w:rPr>
              <w:t>,3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751 801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129,8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-0,9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327,9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112, 1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5B39B7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2,1</w:t>
            </w:r>
          </w:p>
        </w:tc>
      </w:tr>
      <w:tr w:rsidR="00A0232E" w:rsidRPr="001B78DF" w:rsidTr="0050567D">
        <w:trPr>
          <w:trHeight w:val="174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1966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231 839 000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117,1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0232E" w:rsidRPr="001B78DF" w:rsidRDefault="005B39B7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</w:t>
            </w:r>
            <w:r w:rsidR="00A0232E" w:rsidRPr="001B78DF">
              <w:rPr>
                <w:color w:val="000000"/>
              </w:rPr>
              <w:t>,1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888 125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153,3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18,1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383,1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130,9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16,8</w:t>
            </w:r>
          </w:p>
        </w:tc>
      </w:tr>
      <w:tr w:rsidR="00A0232E" w:rsidRPr="001B78DF" w:rsidTr="0050567D">
        <w:trPr>
          <w:trHeight w:val="156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1967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234 401 000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118,4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5B39B7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1,1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871 296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150,4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-1,9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371,7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127,0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3,0</w:t>
            </w:r>
          </w:p>
        </w:tc>
      </w:tr>
      <w:tr w:rsidR="00A0232E" w:rsidRPr="001B78DF" w:rsidTr="0050567D">
        <w:trPr>
          <w:trHeight w:val="174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1968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236 668 000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119,6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941 078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162,5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8,0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397,6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135,9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6,9</w:t>
            </w:r>
          </w:p>
        </w:tc>
      </w:tr>
      <w:tr w:rsidR="00A0232E" w:rsidRPr="001B78DF" w:rsidTr="0050567D">
        <w:trPr>
          <w:trHeight w:val="174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1969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238 943 000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120,7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969 186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167,3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2,9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405,6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138,6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2,0</w:t>
            </w:r>
          </w:p>
        </w:tc>
      </w:tr>
      <w:tr w:rsidR="00A0232E" w:rsidRPr="001B78DF" w:rsidTr="0050567D">
        <w:trPr>
          <w:trHeight w:val="174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1970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241 720 000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122,1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1,2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1 046 336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180,6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7,9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432,9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147,9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6,7</w:t>
            </w:r>
          </w:p>
        </w:tc>
      </w:tr>
      <w:tr w:rsidR="00A0232E" w:rsidRPr="001B78DF" w:rsidTr="0050567D">
        <w:trPr>
          <w:trHeight w:val="174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1971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243 896 000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123,2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0,9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1 057 090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182,5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1,0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433,4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148,1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0, 1</w:t>
            </w:r>
          </w:p>
        </w:tc>
      </w:tr>
      <w:tr w:rsidR="00A0232E" w:rsidRPr="001B78DF" w:rsidTr="0050567D">
        <w:trPr>
          <w:trHeight w:val="174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1972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246 259 000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124,4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1 064 976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183,8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0,7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432,5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147,8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-0,2</w:t>
            </w:r>
          </w:p>
        </w:tc>
      </w:tr>
      <w:tr w:rsidR="00A0232E" w:rsidRPr="001B78DF" w:rsidTr="0050567D">
        <w:trPr>
          <w:trHeight w:val="202"/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1973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248 625 000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125,6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1,0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1 049 433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181,2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-1,5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422,1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144,2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232E" w:rsidRPr="001B78DF" w:rsidRDefault="00A0232E" w:rsidP="001B78DF">
            <w:pPr>
              <w:shd w:val="clear" w:color="auto" w:fill="FFFFFF"/>
              <w:tabs>
                <w:tab w:val="left" w:pos="54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B78DF">
              <w:rPr>
                <w:color w:val="000000"/>
              </w:rPr>
              <w:t>-2,4</w:t>
            </w:r>
          </w:p>
        </w:tc>
      </w:tr>
    </w:tbl>
    <w:p w:rsidR="00521E5C" w:rsidRPr="001B78DF" w:rsidRDefault="00895B59" w:rsidP="0050567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30.25pt">
            <v:imagedata r:id="rId7" o:title=""/>
          </v:shape>
        </w:pict>
      </w:r>
    </w:p>
    <w:p w:rsidR="00521E5C" w:rsidRPr="001B78DF" w:rsidRDefault="00521E5C" w:rsidP="001B78DF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Большинство «взлетов»</w:t>
      </w:r>
      <w:r w:rsidR="00A0232E" w:rsidRPr="001B78DF">
        <w:rPr>
          <w:color w:val="000000"/>
          <w:sz w:val="28"/>
          <w:szCs w:val="28"/>
        </w:rPr>
        <w:t xml:space="preserve"> преступности в те или иные годы свя</w:t>
      </w:r>
      <w:r w:rsidR="00A0232E" w:rsidRPr="001B78DF">
        <w:rPr>
          <w:color w:val="000000"/>
          <w:sz w:val="28"/>
          <w:szCs w:val="28"/>
        </w:rPr>
        <w:softHyphen/>
        <w:t>зано с существенными изменениями уголовной политики и уголов</w:t>
      </w:r>
      <w:r w:rsidR="00A0232E" w:rsidRPr="001B78DF">
        <w:rPr>
          <w:color w:val="000000"/>
          <w:sz w:val="28"/>
          <w:szCs w:val="28"/>
        </w:rPr>
        <w:softHyphen/>
        <w:t>ного законодательства, судебной и регистрационной практики. Пред</w:t>
      </w:r>
      <w:r w:rsidR="00A0232E" w:rsidRPr="001B78DF">
        <w:rPr>
          <w:color w:val="000000"/>
          <w:sz w:val="28"/>
          <w:szCs w:val="28"/>
        </w:rPr>
        <w:softHyphen/>
        <w:t>последний подъем преступности в 1983 году, например, был обу</w:t>
      </w:r>
      <w:r w:rsidR="00A0232E" w:rsidRPr="001B78DF">
        <w:rPr>
          <w:color w:val="000000"/>
          <w:sz w:val="28"/>
          <w:szCs w:val="28"/>
        </w:rPr>
        <w:softHyphen/>
        <w:t>словлен не столько реальным</w:t>
      </w:r>
      <w:r w:rsidRPr="001B78DF">
        <w:rPr>
          <w:color w:val="000000"/>
          <w:sz w:val="28"/>
          <w:szCs w:val="28"/>
        </w:rPr>
        <w:t xml:space="preserve"> увеличением преступных проявлений, сколько их большим «выявлением»</w:t>
      </w:r>
      <w:r w:rsidR="00A0232E" w:rsidRPr="001B78DF">
        <w:rPr>
          <w:color w:val="000000"/>
          <w:sz w:val="28"/>
          <w:szCs w:val="28"/>
        </w:rPr>
        <w:t xml:space="preserve"> на основе Постановления Президиума Верховного Совета СССР от 12 января </w:t>
      </w:r>
      <w:smartTag w:uri="urn:schemas-microsoft-com:office:smarttags" w:element="metricconverter">
        <w:smartTagPr>
          <w:attr w:name="ProductID" w:val="1983 г"/>
        </w:smartTagPr>
        <w:r w:rsidR="00A0232E" w:rsidRPr="001B78DF">
          <w:rPr>
            <w:color w:val="000000"/>
            <w:sz w:val="28"/>
            <w:szCs w:val="28"/>
          </w:rPr>
          <w:t>1983 г</w:t>
        </w:r>
      </w:smartTag>
      <w:r w:rsidRPr="001B78DF">
        <w:rPr>
          <w:color w:val="000000"/>
          <w:sz w:val="28"/>
          <w:szCs w:val="28"/>
        </w:rPr>
        <w:t>. «</w:t>
      </w:r>
      <w:r w:rsidR="00A0232E" w:rsidRPr="001B78DF">
        <w:rPr>
          <w:color w:val="000000"/>
          <w:sz w:val="28"/>
          <w:szCs w:val="28"/>
        </w:rPr>
        <w:t>О</w:t>
      </w:r>
      <w:r w:rsidRPr="001B78DF">
        <w:rPr>
          <w:color w:val="000000"/>
          <w:sz w:val="28"/>
          <w:szCs w:val="28"/>
        </w:rPr>
        <w:t xml:space="preserve"> дея</w:t>
      </w:r>
      <w:r w:rsidRPr="001B78DF">
        <w:rPr>
          <w:color w:val="000000"/>
          <w:sz w:val="28"/>
          <w:szCs w:val="28"/>
        </w:rPr>
        <w:softHyphen/>
        <w:t>тельности Прокуратуры СССР»</w:t>
      </w:r>
      <w:r w:rsidR="00A0232E" w:rsidRPr="001B78DF">
        <w:rPr>
          <w:color w:val="000000"/>
          <w:sz w:val="28"/>
          <w:szCs w:val="28"/>
        </w:rPr>
        <w:t xml:space="preserve"> (эффект Андропова, пытавшегося полицейскими методами укрепить дисциплину труда и правопоря</w:t>
      </w:r>
      <w:r w:rsidR="00A0232E" w:rsidRPr="001B78DF">
        <w:rPr>
          <w:color w:val="000000"/>
          <w:sz w:val="28"/>
          <w:szCs w:val="28"/>
        </w:rPr>
        <w:softHyphen/>
        <w:t>док в стране).</w:t>
      </w:r>
    </w:p>
    <w:p w:rsidR="00521E5C" w:rsidRPr="001B78DF" w:rsidRDefault="00A0232E" w:rsidP="001B78DF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 xml:space="preserve">Рост преступности в </w:t>
      </w:r>
      <w:r w:rsidR="00521E5C" w:rsidRPr="001B78DF">
        <w:rPr>
          <w:color w:val="000000"/>
          <w:sz w:val="28"/>
          <w:szCs w:val="28"/>
        </w:rPr>
        <w:t xml:space="preserve">1988—1991 годы </w:t>
      </w:r>
      <w:r w:rsidRPr="001B78DF">
        <w:rPr>
          <w:color w:val="000000"/>
          <w:sz w:val="28"/>
          <w:szCs w:val="28"/>
        </w:rPr>
        <w:t>связан с про</w:t>
      </w:r>
      <w:r w:rsidRPr="001B78DF">
        <w:rPr>
          <w:color w:val="000000"/>
          <w:sz w:val="28"/>
          <w:szCs w:val="28"/>
        </w:rPr>
        <w:softHyphen/>
        <w:t>яв</w:t>
      </w:r>
      <w:r w:rsidR="00521E5C" w:rsidRPr="001B78DF">
        <w:rPr>
          <w:color w:val="000000"/>
          <w:sz w:val="28"/>
          <w:szCs w:val="28"/>
        </w:rPr>
        <w:t>лением общемировой тенденции в «перестроечных»</w:t>
      </w:r>
      <w:r w:rsidRPr="001B78DF">
        <w:rPr>
          <w:color w:val="000000"/>
          <w:sz w:val="28"/>
          <w:szCs w:val="28"/>
        </w:rPr>
        <w:t xml:space="preserve"> условиях су</w:t>
      </w:r>
      <w:r w:rsidRPr="001B78DF">
        <w:rPr>
          <w:color w:val="000000"/>
          <w:sz w:val="28"/>
          <w:szCs w:val="28"/>
        </w:rPr>
        <w:softHyphen/>
        <w:t xml:space="preserve">щественного разбалансирования и бытия, и сознания. В эти годы </w:t>
      </w:r>
      <w:r w:rsidR="00521E5C" w:rsidRPr="001B78DF">
        <w:rPr>
          <w:color w:val="000000"/>
          <w:sz w:val="28"/>
          <w:szCs w:val="28"/>
        </w:rPr>
        <w:t>«</w:t>
      </w:r>
      <w:r w:rsidRPr="001B78DF">
        <w:rPr>
          <w:color w:val="000000"/>
          <w:sz w:val="28"/>
          <w:szCs w:val="28"/>
        </w:rPr>
        <w:t xml:space="preserve">началась </w:t>
      </w:r>
      <w:r w:rsidR="00521E5C" w:rsidRPr="001B78DF">
        <w:rPr>
          <w:color w:val="000000"/>
          <w:sz w:val="28"/>
          <w:szCs w:val="28"/>
        </w:rPr>
        <w:t>«</w:t>
      </w:r>
      <w:r w:rsidRPr="001B78DF">
        <w:rPr>
          <w:color w:val="000000"/>
          <w:sz w:val="28"/>
          <w:szCs w:val="28"/>
        </w:rPr>
        <w:t>война закон</w:t>
      </w:r>
      <w:r w:rsidR="00521E5C" w:rsidRPr="001B78DF">
        <w:rPr>
          <w:color w:val="000000"/>
          <w:sz w:val="28"/>
          <w:szCs w:val="28"/>
        </w:rPr>
        <w:t>ов»</w:t>
      </w:r>
      <w:r w:rsidRPr="001B78DF">
        <w:rPr>
          <w:color w:val="000000"/>
          <w:sz w:val="28"/>
          <w:szCs w:val="28"/>
        </w:rPr>
        <w:t>, в которой одержали победу</w:t>
      </w:r>
      <w:r w:rsidR="00521E5C" w:rsidRPr="001B78DF">
        <w:rPr>
          <w:color w:val="000000"/>
          <w:sz w:val="28"/>
          <w:szCs w:val="28"/>
        </w:rPr>
        <w:t xml:space="preserve"> не центр</w:t>
      </w:r>
      <w:r w:rsidRPr="001B78DF">
        <w:rPr>
          <w:color w:val="000000"/>
          <w:sz w:val="28"/>
          <w:szCs w:val="28"/>
        </w:rPr>
        <w:t>альные, а местные власти, распался Союз ССР. Пострадало и от</w:t>
      </w:r>
      <w:r w:rsidRPr="001B78DF">
        <w:rPr>
          <w:color w:val="000000"/>
          <w:sz w:val="28"/>
          <w:szCs w:val="28"/>
        </w:rPr>
        <w:softHyphen/>
        <w:t>ношение к нормам нравственности; в средствах массовой инфор</w:t>
      </w:r>
      <w:r w:rsidRPr="001B78DF">
        <w:rPr>
          <w:color w:val="000000"/>
          <w:sz w:val="28"/>
          <w:szCs w:val="28"/>
        </w:rPr>
        <w:softHyphen/>
        <w:t>мации, в повседневной жизни стали пропагандироваться секс, на</w:t>
      </w:r>
      <w:r w:rsidRPr="001B78DF">
        <w:rPr>
          <w:color w:val="000000"/>
          <w:sz w:val="28"/>
          <w:szCs w:val="28"/>
        </w:rPr>
        <w:softHyphen/>
        <w:t>силие, корысть, нетерпимость и вседозволенность. Все это означа</w:t>
      </w:r>
      <w:r w:rsidRPr="001B78DF">
        <w:rPr>
          <w:color w:val="000000"/>
          <w:sz w:val="28"/>
          <w:szCs w:val="28"/>
        </w:rPr>
        <w:softHyphen/>
        <w:t>ло разрушение нормативного порядка, которое идет в кризисных ситуациях рука об руку с деформацией социальных институтов и других компо</w:t>
      </w:r>
      <w:r w:rsidR="00521E5C" w:rsidRPr="001B78DF">
        <w:rPr>
          <w:color w:val="000000"/>
          <w:sz w:val="28"/>
          <w:szCs w:val="28"/>
        </w:rPr>
        <w:t>нентов социальной сферы в целом</w:t>
      </w:r>
      <w:r w:rsidRPr="001B78DF">
        <w:rPr>
          <w:color w:val="000000"/>
          <w:sz w:val="28"/>
          <w:szCs w:val="28"/>
        </w:rPr>
        <w:t>.</w:t>
      </w:r>
    </w:p>
    <w:p w:rsidR="005855BB" w:rsidRPr="001B78DF" w:rsidRDefault="00521E5C" w:rsidP="001B78DF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ab/>
      </w:r>
      <w:r w:rsidR="00A0232E" w:rsidRPr="001B78DF">
        <w:rPr>
          <w:color w:val="000000"/>
          <w:sz w:val="28"/>
          <w:szCs w:val="28"/>
        </w:rPr>
        <w:t>Удельный вес корыстных деяний в середине 60-х годов состав</w:t>
      </w:r>
      <w:r w:rsidR="00A0232E" w:rsidRPr="001B78DF">
        <w:rPr>
          <w:color w:val="000000"/>
          <w:sz w:val="28"/>
          <w:szCs w:val="28"/>
        </w:rPr>
        <w:softHyphen/>
        <w:t>лял 40</w:t>
      </w:r>
      <w:r w:rsidRPr="001B78DF">
        <w:rPr>
          <w:color w:val="000000"/>
          <w:sz w:val="28"/>
          <w:szCs w:val="28"/>
        </w:rPr>
        <w:t>-</w:t>
      </w:r>
      <w:r w:rsidR="00A0232E" w:rsidRPr="001B78DF">
        <w:rPr>
          <w:color w:val="000000"/>
          <w:sz w:val="28"/>
          <w:szCs w:val="28"/>
        </w:rPr>
        <w:t>45</w:t>
      </w:r>
      <w:r w:rsidRPr="001B78DF">
        <w:rPr>
          <w:color w:val="000000"/>
          <w:sz w:val="28"/>
          <w:szCs w:val="28"/>
        </w:rPr>
        <w:t xml:space="preserve"> </w:t>
      </w:r>
      <w:r w:rsidR="00A0232E" w:rsidRPr="001B78DF">
        <w:rPr>
          <w:color w:val="000000"/>
          <w:sz w:val="28"/>
          <w:szCs w:val="28"/>
        </w:rPr>
        <w:t>%, а в 1990 году, по учетным данным, он возрос до 70</w:t>
      </w:r>
      <w:r w:rsidRPr="001B78DF">
        <w:rPr>
          <w:color w:val="000000"/>
          <w:sz w:val="28"/>
          <w:szCs w:val="28"/>
        </w:rPr>
        <w:t xml:space="preserve"> </w:t>
      </w:r>
      <w:r w:rsidR="00A0232E" w:rsidRPr="001B78DF">
        <w:rPr>
          <w:color w:val="000000"/>
          <w:sz w:val="28"/>
          <w:szCs w:val="28"/>
        </w:rPr>
        <w:t>%. Фактически же по корыстным мотивам в конце существования СССР совершалось более 80</w:t>
      </w:r>
      <w:r w:rsidR="005855BB" w:rsidRPr="001B78DF">
        <w:rPr>
          <w:color w:val="000000"/>
          <w:sz w:val="28"/>
          <w:szCs w:val="28"/>
        </w:rPr>
        <w:t xml:space="preserve"> </w:t>
      </w:r>
      <w:r w:rsidR="00A0232E" w:rsidRPr="001B78DF">
        <w:rPr>
          <w:color w:val="000000"/>
          <w:sz w:val="28"/>
          <w:szCs w:val="28"/>
        </w:rPr>
        <w:t>% только за</w:t>
      </w:r>
      <w:r w:rsidR="005855BB" w:rsidRPr="001B78DF">
        <w:rPr>
          <w:color w:val="000000"/>
          <w:sz w:val="28"/>
          <w:szCs w:val="28"/>
        </w:rPr>
        <w:t>регистрированных деяний, латент</w:t>
      </w:r>
      <w:r w:rsidR="00A0232E" w:rsidRPr="001B78DF">
        <w:rPr>
          <w:color w:val="000000"/>
          <w:sz w:val="28"/>
          <w:szCs w:val="28"/>
        </w:rPr>
        <w:t xml:space="preserve">ность которых является самой высокой. </w:t>
      </w:r>
    </w:p>
    <w:p w:rsidR="00D406AB" w:rsidRPr="001B78DF" w:rsidRDefault="0050567D" w:rsidP="001B78D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45B92" w:rsidRPr="001B78DF">
        <w:rPr>
          <w:b/>
          <w:sz w:val="28"/>
          <w:szCs w:val="28"/>
        </w:rPr>
        <w:t>3. Современное развитие криминологии</w:t>
      </w:r>
    </w:p>
    <w:p w:rsidR="0050567D" w:rsidRPr="00B925B9" w:rsidRDefault="0050567D" w:rsidP="001B78DF">
      <w:pPr>
        <w:spacing w:line="360" w:lineRule="auto"/>
        <w:ind w:firstLine="709"/>
        <w:jc w:val="both"/>
        <w:rPr>
          <w:sz w:val="28"/>
          <w:szCs w:val="28"/>
        </w:rPr>
      </w:pPr>
    </w:p>
    <w:p w:rsidR="00D406AB" w:rsidRPr="001B78DF" w:rsidRDefault="00D406AB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Современный этап характеризуется более углубленным исследованием разнообразных проблем преступности, в частности, проблем личности преступника, проблем причин преступности</w:t>
      </w:r>
      <w:r w:rsidR="00C32AB6" w:rsidRPr="001B78DF">
        <w:rPr>
          <w:sz w:val="28"/>
          <w:szCs w:val="28"/>
        </w:rPr>
        <w:t>. Много внимания сейчас наша наука уделяет проблемам прогнозирования преступности.</w:t>
      </w:r>
    </w:p>
    <w:p w:rsidR="000A7699" w:rsidRPr="001B78DF" w:rsidRDefault="00D406AB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Следует сказать, что с</w:t>
      </w:r>
      <w:r w:rsidR="00C767A9" w:rsidRPr="001B78DF">
        <w:rPr>
          <w:sz w:val="28"/>
          <w:szCs w:val="28"/>
        </w:rPr>
        <w:t>редние темпы роста криминальной преступности в 90-е годы, по официальным данным, составляют 25-30% в год (без учета того, что, по утверждению Криминологической ассоциации России, ежегодно в стране за пределами регистрации в правоохранительных органах остается 7-9 млн. криминальных деяний).</w:t>
      </w:r>
    </w:p>
    <w:p w:rsidR="000A7699" w:rsidRPr="001B78DF" w:rsidRDefault="00C767A9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 xml:space="preserve">Уровень зарегистрированной преступности и судимости в России выглядит следующим образом: в </w:t>
      </w:r>
      <w:smartTag w:uri="urn:schemas-microsoft-com:office:smarttags" w:element="metricconverter">
        <w:smartTagPr>
          <w:attr w:name="ProductID" w:val="1990 г"/>
        </w:smartTagPr>
        <w:r w:rsidRPr="001B78DF">
          <w:rPr>
            <w:sz w:val="28"/>
            <w:szCs w:val="28"/>
          </w:rPr>
          <w:t>1990 г</w:t>
        </w:r>
      </w:smartTag>
      <w:r w:rsidRPr="001B78DF">
        <w:rPr>
          <w:sz w:val="28"/>
          <w:szCs w:val="28"/>
        </w:rPr>
        <w:t>. она соответственно составляла 1,8 млн. и 537</w:t>
      </w:r>
      <w:r w:rsidR="00661DE3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 xml:space="preserve">тыс.; в </w:t>
      </w:r>
      <w:smartTag w:uri="urn:schemas-microsoft-com:office:smarttags" w:element="metricconverter">
        <w:smartTagPr>
          <w:attr w:name="ProductID" w:val="1991 г"/>
        </w:smartTagPr>
        <w:r w:rsidRPr="001B78DF">
          <w:rPr>
            <w:sz w:val="28"/>
            <w:szCs w:val="28"/>
          </w:rPr>
          <w:t>1991 г</w:t>
        </w:r>
      </w:smartTag>
      <w:r w:rsidRPr="001B78DF">
        <w:rPr>
          <w:sz w:val="28"/>
          <w:szCs w:val="28"/>
        </w:rPr>
        <w:t>. -</w:t>
      </w:r>
      <w:r w:rsidR="00661DE3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2,1</w:t>
      </w:r>
      <w:r w:rsidR="00661DE3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млн. и 593</w:t>
      </w:r>
      <w:r w:rsidR="00661DE3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 xml:space="preserve">тыс.; </w:t>
      </w:r>
      <w:smartTag w:uri="urn:schemas-microsoft-com:office:smarttags" w:element="metricconverter">
        <w:smartTagPr>
          <w:attr w:name="ProductID" w:val="1992 г"/>
        </w:smartTagPr>
        <w:r w:rsidRPr="001B78DF">
          <w:rPr>
            <w:sz w:val="28"/>
            <w:szCs w:val="28"/>
          </w:rPr>
          <w:t>1992</w:t>
        </w:r>
        <w:r w:rsidR="00661DE3" w:rsidRPr="001B78DF">
          <w:rPr>
            <w:sz w:val="28"/>
            <w:szCs w:val="28"/>
          </w:rPr>
          <w:t xml:space="preserve"> </w:t>
        </w:r>
        <w:r w:rsidRPr="001B78DF">
          <w:rPr>
            <w:sz w:val="28"/>
            <w:szCs w:val="28"/>
          </w:rPr>
          <w:t>г</w:t>
        </w:r>
      </w:smartTag>
      <w:r w:rsidRPr="001B78DF">
        <w:rPr>
          <w:sz w:val="28"/>
          <w:szCs w:val="28"/>
        </w:rPr>
        <w:t>. - 2,8</w:t>
      </w:r>
      <w:r w:rsidR="00661DE3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млн. и 661</w:t>
      </w:r>
      <w:r w:rsidR="00661DE3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тыс.; 1993г. -</w:t>
      </w:r>
      <w:r w:rsidR="0050567D" w:rsidRPr="0050567D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2,79</w:t>
      </w:r>
      <w:r w:rsidR="00661DE3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млн. и 650</w:t>
      </w:r>
      <w:r w:rsidR="00661DE3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тыс.; 1994г. - 2,6</w:t>
      </w:r>
      <w:r w:rsidR="00661DE3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млн. и 926</w:t>
      </w:r>
      <w:r w:rsidR="00661DE3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тыс.; 1995г. - 2,7</w:t>
      </w:r>
      <w:r w:rsidR="00661DE3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млн. и 875</w:t>
      </w:r>
      <w:r w:rsidR="00661DE3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 xml:space="preserve">тыс. В </w:t>
      </w:r>
      <w:smartTag w:uri="urn:schemas-microsoft-com:office:smarttags" w:element="metricconverter">
        <w:smartTagPr>
          <w:attr w:name="ProductID" w:val="1996 г"/>
        </w:smartTagPr>
        <w:r w:rsidRPr="001B78DF">
          <w:rPr>
            <w:sz w:val="28"/>
            <w:szCs w:val="28"/>
          </w:rPr>
          <w:t>1996 г</w:t>
        </w:r>
      </w:smartTag>
      <w:r w:rsidRPr="001B78DF">
        <w:rPr>
          <w:sz w:val="28"/>
          <w:szCs w:val="28"/>
        </w:rPr>
        <w:t>. зарегистрировано 2,6 млн. преступлений (по</w:t>
      </w:r>
      <w:r w:rsidR="00661DE3" w:rsidRPr="001B78DF">
        <w:rPr>
          <w:sz w:val="28"/>
          <w:szCs w:val="28"/>
        </w:rPr>
        <w:t xml:space="preserve"> </w:t>
      </w:r>
      <w:r w:rsidRPr="001B78DF">
        <w:rPr>
          <w:sz w:val="28"/>
          <w:szCs w:val="28"/>
        </w:rPr>
        <w:t>данным МВД РФ).</w:t>
      </w:r>
      <w:bookmarkStart w:id="2" w:name="2"/>
      <w:bookmarkEnd w:id="2"/>
    </w:p>
    <w:p w:rsidR="000A7699" w:rsidRPr="001B78DF" w:rsidRDefault="00C767A9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 xml:space="preserve">Первое место по тяжести в структуре преступности занимают насильственные преступления. В 1995 году в результате различных преступлений погибли 75510 человек, в </w:t>
      </w:r>
      <w:smartTag w:uri="urn:schemas-microsoft-com:office:smarttags" w:element="metricconverter">
        <w:smartTagPr>
          <w:attr w:name="ProductID" w:val="1996 г"/>
        </w:smartTagPr>
        <w:r w:rsidRPr="001B78DF">
          <w:rPr>
            <w:sz w:val="28"/>
            <w:szCs w:val="28"/>
          </w:rPr>
          <w:t>1996 г</w:t>
        </w:r>
      </w:smartTag>
      <w:r w:rsidRPr="001B78DF">
        <w:rPr>
          <w:sz w:val="28"/>
          <w:szCs w:val="28"/>
        </w:rPr>
        <w:t xml:space="preserve">. </w:t>
      </w:r>
      <w:r w:rsidR="000A7699" w:rsidRPr="001B78DF">
        <w:rPr>
          <w:sz w:val="28"/>
          <w:szCs w:val="28"/>
        </w:rPr>
        <w:t>–</w:t>
      </w:r>
      <w:r w:rsidRPr="001B78DF">
        <w:rPr>
          <w:sz w:val="28"/>
          <w:szCs w:val="28"/>
        </w:rPr>
        <w:t xml:space="preserve"> 65368 (без учета латентных преступлений).</w:t>
      </w:r>
    </w:p>
    <w:p w:rsidR="000A7699" w:rsidRPr="001B78DF" w:rsidRDefault="00C767A9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color w:val="000000"/>
          <w:sz w:val="28"/>
          <w:szCs w:val="28"/>
        </w:rPr>
        <w:t xml:space="preserve">За последние </w:t>
      </w:r>
      <w:r w:rsidR="000A7699" w:rsidRPr="001B78DF">
        <w:rPr>
          <w:color w:val="000000"/>
          <w:sz w:val="28"/>
          <w:szCs w:val="28"/>
        </w:rPr>
        <w:t>десять</w:t>
      </w:r>
      <w:r w:rsidRPr="001B78DF">
        <w:rPr>
          <w:color w:val="000000"/>
          <w:sz w:val="28"/>
          <w:szCs w:val="28"/>
        </w:rPr>
        <w:t xml:space="preserve"> лет коэффициент убийств и покушений на убийство в целом по России вырос в 2,5 раза, в Санкт-Петербурге </w:t>
      </w:r>
      <w:r w:rsidR="000A7699" w:rsidRPr="001B78DF">
        <w:rPr>
          <w:color w:val="000000"/>
          <w:sz w:val="28"/>
          <w:szCs w:val="28"/>
        </w:rPr>
        <w:t>–</w:t>
      </w:r>
      <w:r w:rsidRPr="001B78DF">
        <w:rPr>
          <w:color w:val="000000"/>
          <w:sz w:val="28"/>
          <w:szCs w:val="28"/>
        </w:rPr>
        <w:t xml:space="preserve"> в 3 раза, в Москве </w:t>
      </w:r>
      <w:r w:rsidR="000A7699" w:rsidRPr="001B78DF">
        <w:rPr>
          <w:color w:val="000000"/>
          <w:sz w:val="28"/>
          <w:szCs w:val="28"/>
        </w:rPr>
        <w:t>–</w:t>
      </w:r>
      <w:r w:rsidRPr="001B78DF">
        <w:rPr>
          <w:color w:val="000000"/>
          <w:sz w:val="28"/>
          <w:szCs w:val="28"/>
        </w:rPr>
        <w:t xml:space="preserve"> в 4,5 раза. В </w:t>
      </w:r>
      <w:smartTag w:uri="urn:schemas-microsoft-com:office:smarttags" w:element="metricconverter">
        <w:smartTagPr>
          <w:attr w:name="ProductID" w:val="1996 г"/>
        </w:smartTagPr>
        <w:r w:rsidRPr="001B78DF">
          <w:rPr>
            <w:color w:val="000000"/>
            <w:sz w:val="28"/>
            <w:szCs w:val="28"/>
          </w:rPr>
          <w:t>1996 г</w:t>
        </w:r>
      </w:smartTag>
      <w:r w:rsidRPr="001B78DF">
        <w:rPr>
          <w:color w:val="000000"/>
          <w:sz w:val="28"/>
          <w:szCs w:val="28"/>
        </w:rPr>
        <w:t>. зарегистрировано около 30 тыс. умышленных убийств и покушений на убийство, свыше 50 тыс. умышленных тяжких телесных повреждений, более 10 тыс. изнасилований и покушений на них.</w:t>
      </w:r>
      <w:bookmarkStart w:id="3" w:name="3"/>
      <w:bookmarkEnd w:id="3"/>
    </w:p>
    <w:p w:rsidR="0086765C" w:rsidRPr="001B78DF" w:rsidRDefault="00C767A9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color w:val="000000"/>
          <w:sz w:val="28"/>
          <w:szCs w:val="28"/>
        </w:rPr>
        <w:t>Широкое распространение получила экономическая преступность. Служба борьбы с экономической преступностью МВД РФ выделяет в структуре преступлений в экономической деятельности следующие виды: преступления в сфере кредитно-денежных отношений (кредитно-банковские злоупотребления и фальшивомонетничество); в сфере внешнеэкономической деятельности; в сфере потребительского рынка; в сфере приватизации.</w:t>
      </w:r>
    </w:p>
    <w:p w:rsidR="0086765C" w:rsidRPr="001B78DF" w:rsidRDefault="00C767A9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color w:val="000000"/>
          <w:sz w:val="28"/>
          <w:szCs w:val="28"/>
        </w:rPr>
        <w:t>1992 год вошел в историю российской криминологии как год бума финансовой преступности. В ее состав входят: банковские злоупотребления путем взяточничества, подлогов, мошенничества, хищений; фальсификация денег и ценных бумаг.</w:t>
      </w:r>
    </w:p>
    <w:p w:rsidR="0086765C" w:rsidRPr="001B78DF" w:rsidRDefault="00C767A9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color w:val="000000"/>
          <w:sz w:val="28"/>
          <w:szCs w:val="28"/>
        </w:rPr>
        <w:t>В</w:t>
      </w:r>
      <w:r w:rsidR="0086765C" w:rsidRPr="001B78DF">
        <w:rPr>
          <w:color w:val="000000"/>
          <w:sz w:val="28"/>
          <w:szCs w:val="28"/>
        </w:rPr>
        <w:t>нешнеэкономические преступления:</w:t>
      </w:r>
      <w:r w:rsidRPr="001B78DF">
        <w:rPr>
          <w:color w:val="000000"/>
          <w:sz w:val="28"/>
          <w:szCs w:val="28"/>
        </w:rPr>
        <w:t xml:space="preserve"> это хищения, контрабанда, взяточничество, корыстные злоупотребления властью.</w:t>
      </w:r>
    </w:p>
    <w:p w:rsidR="0086765C" w:rsidRPr="001B78DF" w:rsidRDefault="00C767A9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color w:val="000000"/>
          <w:sz w:val="28"/>
          <w:szCs w:val="28"/>
        </w:rPr>
        <w:t>Преступления в сфере приватизации государствен</w:t>
      </w:r>
      <w:r w:rsidR="0086765C" w:rsidRPr="001B78DF">
        <w:rPr>
          <w:color w:val="000000"/>
          <w:sz w:val="28"/>
          <w:szCs w:val="28"/>
        </w:rPr>
        <w:t>ного и муниципального имущества:</w:t>
      </w:r>
      <w:r w:rsidRPr="001B78DF">
        <w:rPr>
          <w:color w:val="000000"/>
          <w:sz w:val="28"/>
          <w:szCs w:val="28"/>
        </w:rPr>
        <w:t xml:space="preserve"> это хищения, взяточничество, корыстные злоупотребления властью, подлоги и мошенничества, посредством которых происходит перевод государственного имущества в частную собственность. Для этого используются: занижение начальной цены при продаже объектов на аукционе или величины уставного капитала акционерного общества, неверная инвентаризация производственных и непроизводственных фондов и другие способы. Криминологи выделяют три вида преступной приватизации: номенк</w:t>
      </w:r>
      <w:r w:rsidR="0086765C" w:rsidRPr="001B78DF">
        <w:rPr>
          <w:color w:val="000000"/>
          <w:sz w:val="28"/>
          <w:szCs w:val="28"/>
        </w:rPr>
        <w:t>латурная, директорская и «дикая»</w:t>
      </w:r>
      <w:r w:rsidRPr="001B78DF">
        <w:rPr>
          <w:color w:val="000000"/>
          <w:sz w:val="28"/>
          <w:szCs w:val="28"/>
        </w:rPr>
        <w:t>.</w:t>
      </w:r>
      <w:bookmarkStart w:id="4" w:name="4"/>
      <w:bookmarkEnd w:id="4"/>
    </w:p>
    <w:p w:rsidR="0086765C" w:rsidRPr="001B78DF" w:rsidRDefault="00C767A9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color w:val="000000"/>
          <w:sz w:val="28"/>
          <w:szCs w:val="28"/>
        </w:rPr>
        <w:t xml:space="preserve">Третья черта структуры российской преступности в 90-х годах </w:t>
      </w:r>
      <w:r w:rsidR="0086765C" w:rsidRPr="001B78DF">
        <w:rPr>
          <w:color w:val="000000"/>
          <w:sz w:val="28"/>
          <w:szCs w:val="28"/>
        </w:rPr>
        <w:t>–</w:t>
      </w:r>
      <w:r w:rsidRPr="001B78DF">
        <w:rPr>
          <w:color w:val="000000"/>
          <w:sz w:val="28"/>
          <w:szCs w:val="28"/>
        </w:rPr>
        <w:t xml:space="preserve"> о</w:t>
      </w:r>
      <w:r w:rsidR="0086765C" w:rsidRPr="001B78DF">
        <w:rPr>
          <w:color w:val="000000"/>
          <w:sz w:val="28"/>
          <w:szCs w:val="28"/>
        </w:rPr>
        <w:t xml:space="preserve">рганизованная преступность. </w:t>
      </w:r>
      <w:r w:rsidRPr="001B78DF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6 г"/>
        </w:smartTagPr>
        <w:r w:rsidRPr="001B78DF">
          <w:rPr>
            <w:color w:val="000000"/>
            <w:sz w:val="28"/>
            <w:szCs w:val="28"/>
          </w:rPr>
          <w:t>1996 г</w:t>
        </w:r>
      </w:smartTag>
      <w:r w:rsidRPr="001B78DF">
        <w:rPr>
          <w:color w:val="000000"/>
          <w:sz w:val="28"/>
          <w:szCs w:val="28"/>
        </w:rPr>
        <w:t>. раскрыто 26,4 тыс. преступлений, совершенных организованными группами. Более всего их в хищениях, вымогательствах, незаконных сделках с валютными ценностями, контрабанде и т. д.</w:t>
      </w:r>
      <w:bookmarkStart w:id="5" w:name="5"/>
      <w:bookmarkEnd w:id="5"/>
    </w:p>
    <w:p w:rsidR="0086765C" w:rsidRPr="001B78DF" w:rsidRDefault="00C767A9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color w:val="000000"/>
          <w:sz w:val="28"/>
          <w:szCs w:val="28"/>
        </w:rPr>
        <w:t>Четвертой чертой современной рос</w:t>
      </w:r>
      <w:r w:rsidR="0086765C" w:rsidRPr="001B78DF">
        <w:rPr>
          <w:color w:val="000000"/>
          <w:sz w:val="28"/>
          <w:szCs w:val="28"/>
        </w:rPr>
        <w:t>сийской преступности является её</w:t>
      </w:r>
      <w:r w:rsidRPr="001B78DF">
        <w:rPr>
          <w:color w:val="000000"/>
          <w:sz w:val="28"/>
          <w:szCs w:val="28"/>
        </w:rPr>
        <w:t xml:space="preserve"> интернационализация </w:t>
      </w:r>
      <w:r w:rsidR="0086765C" w:rsidRPr="001B78DF">
        <w:rPr>
          <w:color w:val="000000"/>
          <w:sz w:val="28"/>
          <w:szCs w:val="28"/>
        </w:rPr>
        <w:t>–</w:t>
      </w:r>
      <w:r w:rsidRPr="001B78DF">
        <w:rPr>
          <w:color w:val="000000"/>
          <w:sz w:val="28"/>
          <w:szCs w:val="28"/>
        </w:rPr>
        <w:t xml:space="preserve"> взаимодействие с зарубежными преступными кланами в основном в таких видах преступлений, как подделка денег, фальсификация товаров, мошенничество в сфере бизнеса и иммиграции, грабежи, разбои, кражи автомобилей, контрабанда.</w:t>
      </w:r>
      <w:bookmarkStart w:id="6" w:name="6"/>
      <w:bookmarkEnd w:id="6"/>
    </w:p>
    <w:p w:rsidR="0086765C" w:rsidRPr="001B78DF" w:rsidRDefault="00C767A9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color w:val="000000"/>
          <w:sz w:val="28"/>
          <w:szCs w:val="28"/>
        </w:rPr>
        <w:t>Преступность несовершеннолетних (совершенные ими преступления персонально или в соучастии со взрослыми) по удельному весу во всех зарегистрированных п</w:t>
      </w:r>
      <w:r w:rsidR="0086765C" w:rsidRPr="001B78DF">
        <w:rPr>
          <w:color w:val="000000"/>
          <w:sz w:val="28"/>
          <w:szCs w:val="28"/>
        </w:rPr>
        <w:t>реступлениях составила в 1995-</w:t>
      </w:r>
      <w:r w:rsidRPr="001B78DF">
        <w:rPr>
          <w:color w:val="000000"/>
          <w:sz w:val="28"/>
          <w:szCs w:val="28"/>
        </w:rPr>
        <w:t>1996 гг. 11</w:t>
      </w:r>
      <w:r w:rsidR="0086765C" w:rsidRPr="001B78DF">
        <w:rPr>
          <w:color w:val="000000"/>
          <w:sz w:val="28"/>
          <w:szCs w:val="28"/>
        </w:rPr>
        <w:t xml:space="preserve"> %. Самым серьезным её</w:t>
      </w:r>
      <w:r w:rsidRPr="001B78DF">
        <w:rPr>
          <w:color w:val="000000"/>
          <w:sz w:val="28"/>
          <w:szCs w:val="28"/>
        </w:rPr>
        <w:t xml:space="preserve"> показателем стала доля тяжких преступлений несовершеннолетних и совершения преступлений группами.</w:t>
      </w:r>
      <w:bookmarkStart w:id="7" w:name="7"/>
      <w:bookmarkEnd w:id="7"/>
    </w:p>
    <w:p w:rsidR="0086765C" w:rsidRPr="001B78DF" w:rsidRDefault="00C767A9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color w:val="000000"/>
          <w:sz w:val="28"/>
          <w:szCs w:val="28"/>
        </w:rPr>
        <w:t xml:space="preserve">Рецидивная преступность по удельному весу ко всем судимым в </w:t>
      </w:r>
      <w:smartTag w:uri="urn:schemas-microsoft-com:office:smarttags" w:element="metricconverter">
        <w:smartTagPr>
          <w:attr w:name="ProductID" w:val="1996 г"/>
        </w:smartTagPr>
        <w:r w:rsidRPr="001B78DF">
          <w:rPr>
            <w:color w:val="000000"/>
            <w:sz w:val="28"/>
            <w:szCs w:val="28"/>
          </w:rPr>
          <w:t>1996 г</w:t>
        </w:r>
      </w:smartTag>
      <w:r w:rsidRPr="001B78DF">
        <w:rPr>
          <w:color w:val="000000"/>
          <w:sz w:val="28"/>
          <w:szCs w:val="28"/>
        </w:rPr>
        <w:t>. составила 33</w:t>
      </w:r>
      <w:r w:rsidR="0086765C" w:rsidRPr="001B78DF">
        <w:rPr>
          <w:color w:val="000000"/>
          <w:sz w:val="28"/>
          <w:szCs w:val="28"/>
        </w:rPr>
        <w:t xml:space="preserve"> </w:t>
      </w:r>
      <w:r w:rsidRPr="001B78DF">
        <w:rPr>
          <w:color w:val="000000"/>
          <w:sz w:val="28"/>
          <w:szCs w:val="28"/>
        </w:rPr>
        <w:t>%. Однако необходимо учитыват</w:t>
      </w:r>
      <w:r w:rsidR="0086765C" w:rsidRPr="001B78DF">
        <w:rPr>
          <w:color w:val="000000"/>
          <w:sz w:val="28"/>
          <w:szCs w:val="28"/>
        </w:rPr>
        <w:t>ь неточность статистического учё</w:t>
      </w:r>
      <w:r w:rsidRPr="001B78DF">
        <w:rPr>
          <w:color w:val="000000"/>
          <w:sz w:val="28"/>
          <w:szCs w:val="28"/>
        </w:rPr>
        <w:t>та, когда фиксируются не рецидивисты по их уголовно-правовой характеристике, а лица, вообще когда-либо ранее совершавшие преступления. В действительности с непогашенными судимостями, то есть собственно рецидивистов, в числе зарегистрированных преступников было только 19</w:t>
      </w:r>
      <w:r w:rsidR="0086765C" w:rsidRPr="001B78DF">
        <w:rPr>
          <w:color w:val="000000"/>
          <w:sz w:val="28"/>
          <w:szCs w:val="28"/>
        </w:rPr>
        <w:t xml:space="preserve"> </w:t>
      </w:r>
      <w:r w:rsidRPr="001B78DF">
        <w:rPr>
          <w:color w:val="000000"/>
          <w:sz w:val="28"/>
          <w:szCs w:val="28"/>
        </w:rPr>
        <w:t>%.</w:t>
      </w:r>
    </w:p>
    <w:p w:rsidR="0086765C" w:rsidRPr="001B78DF" w:rsidRDefault="00082CAB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 xml:space="preserve">Новый период развития отечественной криминологии ознаменовался присуждением в </w:t>
      </w:r>
      <w:smartTag w:uri="urn:schemas-microsoft-com:office:smarttags" w:element="metricconverter">
        <w:smartTagPr>
          <w:attr w:name="ProductID" w:val="1998 г"/>
        </w:smartTagPr>
        <w:r w:rsidRPr="001B78DF">
          <w:rPr>
            <w:sz w:val="28"/>
            <w:szCs w:val="28"/>
          </w:rPr>
          <w:t>1998 г</w:t>
        </w:r>
      </w:smartTag>
      <w:r w:rsidRPr="001B78DF">
        <w:rPr>
          <w:sz w:val="28"/>
          <w:szCs w:val="28"/>
        </w:rPr>
        <w:t xml:space="preserve">. </w:t>
      </w:r>
      <w:r w:rsidR="0086765C" w:rsidRPr="001B78DF">
        <w:rPr>
          <w:sz w:val="28"/>
          <w:szCs w:val="28"/>
        </w:rPr>
        <w:t>Государственной</w:t>
      </w:r>
      <w:r w:rsidRPr="001B78DF">
        <w:rPr>
          <w:sz w:val="28"/>
          <w:szCs w:val="28"/>
        </w:rPr>
        <w:t xml:space="preserve"> премии России проф. В. В. Лунееву за фундаментальный труд «Преступность 20 века. Мировой криминологический анализ». </w:t>
      </w:r>
    </w:p>
    <w:p w:rsidR="00B02A2E" w:rsidRPr="001B78DF" w:rsidRDefault="00B02A2E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В конце 20 столетия российская криминология переживает нелегкие времена. Причины её кризиса состоят не только в проблемах переходного периода, но и в сознании учёных, по-разному относящихся к происходящим переменам и прошлым устоявшимся истинам. Необходимость объективной оценки современного состояния отечественной криминологической науки и её перспектив в 21 в. обусловили проведение очередного семинара Криминологического центра Санкт-Петербурга, на котором, в частности, обсуждалось, что на развитие методологии криминологической науки в последней трети 20 в. заметное влияние оказывает пришедший из кибернетики системный подход, основанный на понимании системы в качестве совокупности взаимосвязанных элементов, образующих интегральное целое, не сводимое ни к одному из этих элементов. В соответствии с теорией системности общество функционально дифференцировано.</w:t>
      </w:r>
    </w:p>
    <w:p w:rsidR="006D3424" w:rsidRPr="001B78DF" w:rsidRDefault="006D3424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Благодаря применению системного анализа в конце 20 в. в российской криминологии произошло размежевание категорий «преступность» и «преступное множество» (совокупность преступлений, совершаемых на определенной территории за определенное время), предопределив изменение структуры данной дисциплины, заключающееся, в частности, в утрате самостоятельности разделом о криминологической причинности.</w:t>
      </w:r>
    </w:p>
    <w:p w:rsidR="0086765C" w:rsidRPr="001B78DF" w:rsidRDefault="00082CAB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 xml:space="preserve">Проведенный в октябре 2002 года Социологическим центром Российской академии государственной службы опрос репрезентативного массива населения показал, что более четверти всех респондентов в 2002 году стали жертвами преступлений. При этом лишь 28 процентов из тех, кто обратился в правоохранительные органы, получили хотя бы какую-то помощь. </w:t>
      </w:r>
    </w:p>
    <w:p w:rsidR="0086765C" w:rsidRPr="001B78DF" w:rsidRDefault="00082CAB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Выступая на ежегодном совещании, посвящённом состоянию законности в стране, состоявшемся 12 марта 2003 года, Генеральный прокурор Владимир Устинов подверг резкой критике правоохранительную систему в стране, заявив особо: «Преступность по-прежнему представляет угрозу национальной безопасности страны»</w:t>
      </w:r>
      <w:r w:rsidRPr="001B78DF">
        <w:rPr>
          <w:rStyle w:val="a8"/>
          <w:color w:val="000000"/>
          <w:sz w:val="28"/>
          <w:szCs w:val="28"/>
        </w:rPr>
        <w:footnoteReference w:id="6"/>
      </w:r>
      <w:r w:rsidRPr="001B78DF">
        <w:rPr>
          <w:sz w:val="28"/>
          <w:szCs w:val="28"/>
        </w:rPr>
        <w:t>.</w:t>
      </w:r>
    </w:p>
    <w:p w:rsidR="0086765C" w:rsidRPr="001B78DF" w:rsidRDefault="00082CAB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 xml:space="preserve">Сегодня в России проживает 145 миллионов человек, а к 2015 году, как </w:t>
      </w:r>
      <w:r w:rsidR="008475CB" w:rsidRPr="001B78DF">
        <w:rPr>
          <w:sz w:val="28"/>
          <w:szCs w:val="28"/>
        </w:rPr>
        <w:t>прогнозируют социологи, нас может остаться всего 130 миллионов. Одним из ключевых факторов уменьшения численности населения являются убийства – их в 2002 году зафиксировано 32,2 тысячи, а в 2003 – 30,9 тысячи. Связанными с преступными проявлениями можно считать и гибель в дорожно-транспортных происшествиях – их было более 33 тысяч, а также передозировка наркотиков – по неофициальным данным, от передозировки умирает от 10 до 50 тысяч человек. Ежегодно в России по «неестественным причинам» умирает около 200 тысяч человек – по 548 ежедневно. За 2003 год всех преступлений в нашей стране зарегистрировано 2526305, из них 1347723 тяжких и особо тяжких. То есть, ежеминутно совершается 5 преступлений. Только в январе 2004 года было убито 2749 человек. Мировая статистика свидетельствует, что если в мире количество преступлений за последние 10 лет возросло в 4 раза, то в России – в 8 раз. Можно сделать вывод о том, что преступность в России – это своего рода война криминалитета с обществом.</w:t>
      </w:r>
    </w:p>
    <w:p w:rsidR="0086765C" w:rsidRPr="001B78DF" w:rsidRDefault="008475CB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color w:val="000000"/>
          <w:sz w:val="28"/>
          <w:szCs w:val="28"/>
        </w:rPr>
        <w:t>По состоянию на 1 января 2003 года в</w:t>
      </w:r>
      <w:r w:rsidR="0086765C" w:rsidRPr="001B78DF">
        <w:rPr>
          <w:color w:val="000000"/>
          <w:sz w:val="28"/>
          <w:szCs w:val="28"/>
        </w:rPr>
        <w:t xml:space="preserve"> 748 исправительных колониях сод</w:t>
      </w:r>
      <w:r w:rsidRPr="001B78DF">
        <w:rPr>
          <w:color w:val="000000"/>
          <w:sz w:val="28"/>
          <w:szCs w:val="28"/>
        </w:rPr>
        <w:t>ержалось 720,8 тысяч человек, в воспитательно-трудовых колониях – 10,9 тысяч человек, в следственных изоляторах и изоляторах временного содержания – 145,4 тыс. человек. В 1879 уголовно-исполнительных инспекциях состояла на учете 641 тысяча осужденных без лишения свободы. Для сравнения приведем статистику по Украине: на 1 января 2003 года в украинских тюрьмах содержалось 150 тысяч осужденных и 43 тыс. человек содержались в следственных изоляторах</w:t>
      </w:r>
      <w:r w:rsidRPr="001B78DF">
        <w:rPr>
          <w:rStyle w:val="a8"/>
          <w:color w:val="000000"/>
          <w:sz w:val="28"/>
          <w:szCs w:val="28"/>
        </w:rPr>
        <w:footnoteReference w:id="7"/>
      </w:r>
      <w:r w:rsidRPr="001B78DF">
        <w:rPr>
          <w:color w:val="000000"/>
          <w:sz w:val="28"/>
          <w:szCs w:val="28"/>
        </w:rPr>
        <w:t xml:space="preserve">. Население Украины примерно втрое меньше населения нашей страны – около 48 миллионов человек. Соответствующее сравнение показывает, что если количество содержащихся в следственных изоляторах по отношению к численности населения страны примерно одинаковое (0,0995 и 0,0895 %), то содержащихся в колониях – осуждённых к лишению свободы в России значительно больше (0,5 и 0,3125 %). Прямой линейной зависимости из приведенных цифр сравнения, конечно, делать нельзя. Но и нельзя не признать, что содержать, охранять и кормить 0,6 % россиян для бюджета, несомненно, тяжелее, чем 0,4 % украинцев. </w:t>
      </w:r>
    </w:p>
    <w:p w:rsidR="0086765C" w:rsidRPr="001B78DF" w:rsidRDefault="00CB179E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color w:val="000000"/>
          <w:sz w:val="28"/>
          <w:szCs w:val="28"/>
        </w:rPr>
        <w:t xml:space="preserve">Нельзя сказать о том, что </w:t>
      </w:r>
      <w:r w:rsidR="00406BAE" w:rsidRPr="001B78DF">
        <w:rPr>
          <w:color w:val="000000"/>
          <w:sz w:val="28"/>
          <w:szCs w:val="28"/>
        </w:rPr>
        <w:t>Российская Федерация являет</w:t>
      </w:r>
      <w:r w:rsidRPr="001B78DF">
        <w:rPr>
          <w:color w:val="000000"/>
          <w:sz w:val="28"/>
          <w:szCs w:val="28"/>
        </w:rPr>
        <w:t>ся по состоянию преступности абсолютными лидерами в мире. Темпы роста преступности в США примерно такие же, как и российские. В Англии и Уэльсе за год зарегистрировано 4,6 миллиона преступлений, в Шотландии 420 тысяч и в Северной Ирландии 62 тысячи. Темпы роста преступности также велики: с 3,9 млн</w:t>
      </w:r>
      <w:r w:rsidR="0086765C" w:rsidRPr="001B78DF">
        <w:rPr>
          <w:color w:val="000000"/>
          <w:sz w:val="28"/>
          <w:szCs w:val="28"/>
        </w:rPr>
        <w:t>.</w:t>
      </w:r>
      <w:r w:rsidRPr="001B78DF">
        <w:rPr>
          <w:color w:val="000000"/>
          <w:sz w:val="28"/>
          <w:szCs w:val="28"/>
        </w:rPr>
        <w:t xml:space="preserve"> до 4,6 млн</w:t>
      </w:r>
      <w:r w:rsidR="0086765C" w:rsidRPr="001B78DF">
        <w:rPr>
          <w:color w:val="000000"/>
          <w:sz w:val="28"/>
          <w:szCs w:val="28"/>
        </w:rPr>
        <w:t>.</w:t>
      </w:r>
      <w:r w:rsidRPr="001B78DF">
        <w:rPr>
          <w:color w:val="000000"/>
          <w:sz w:val="28"/>
          <w:szCs w:val="28"/>
        </w:rPr>
        <w:t xml:space="preserve"> за 10 лет. Конечно, здесь следует оговориться, что это количество зарегистрированных преступлений, и если сравнивать с Россией, то необходима поправка на нашу тенденцию сокрытия преступлений с целью улучшения статистики. Очевидно, в Англии этой проблемы нет, но и раск</w:t>
      </w:r>
      <w:r w:rsidR="0086765C" w:rsidRPr="001B78DF">
        <w:rPr>
          <w:color w:val="000000"/>
          <w:sz w:val="28"/>
          <w:szCs w:val="28"/>
        </w:rPr>
        <w:t>рываемость преступлений в Скотла</w:t>
      </w:r>
      <w:r w:rsidRPr="001B78DF">
        <w:rPr>
          <w:color w:val="000000"/>
          <w:sz w:val="28"/>
          <w:szCs w:val="28"/>
        </w:rPr>
        <w:t>нд-Ярде – 2</w:t>
      </w:r>
      <w:r w:rsidR="00406BAE" w:rsidRPr="001B78DF">
        <w:rPr>
          <w:color w:val="000000"/>
          <w:sz w:val="28"/>
          <w:szCs w:val="28"/>
        </w:rPr>
        <w:t>8 %, а у нас в МВД – за 70 %</w:t>
      </w:r>
      <w:r w:rsidRPr="001B78DF">
        <w:rPr>
          <w:color w:val="000000"/>
          <w:sz w:val="28"/>
          <w:szCs w:val="28"/>
        </w:rPr>
        <w:t>. Эти цифры взаимосвязаны и полностью адекватной картины соотношения сравниваемых явлений не дают. Но тенденцию роста уровня преступнос</w:t>
      </w:r>
      <w:r w:rsidR="00406BAE" w:rsidRPr="001B78DF">
        <w:rPr>
          <w:color w:val="000000"/>
          <w:sz w:val="28"/>
          <w:szCs w:val="28"/>
        </w:rPr>
        <w:t xml:space="preserve">ти выражают достаточно полно. </w:t>
      </w:r>
    </w:p>
    <w:p w:rsidR="008E5261" w:rsidRPr="001B78DF" w:rsidRDefault="00CB179E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color w:val="000000"/>
          <w:sz w:val="28"/>
          <w:szCs w:val="28"/>
        </w:rPr>
        <w:t>По числу заключенных на 100 тысяч человек населения Россия в 2001 году была на первом месте – 780 человек (США – 710), а в 2002 году опустилась на втор</w:t>
      </w:r>
      <w:r w:rsidR="00406BAE" w:rsidRPr="001B78DF">
        <w:rPr>
          <w:color w:val="000000"/>
          <w:sz w:val="28"/>
          <w:szCs w:val="28"/>
        </w:rPr>
        <w:t>ое место в мире – 614 человек</w:t>
      </w:r>
      <w:r w:rsidRPr="001B78DF">
        <w:rPr>
          <w:color w:val="000000"/>
          <w:sz w:val="28"/>
          <w:szCs w:val="28"/>
        </w:rPr>
        <w:t>. В мировом масштабе в расчете на 100 тыс. населения за последние 20-25 лет уровень преступности возрос</w:t>
      </w:r>
      <w:r w:rsidR="00406BAE" w:rsidRPr="001B78DF">
        <w:rPr>
          <w:color w:val="000000"/>
          <w:sz w:val="28"/>
          <w:szCs w:val="28"/>
        </w:rPr>
        <w:t xml:space="preserve"> в 3-4 раза</w:t>
      </w:r>
      <w:r w:rsidRPr="001B78DF">
        <w:rPr>
          <w:color w:val="000000"/>
          <w:sz w:val="28"/>
          <w:szCs w:val="28"/>
        </w:rPr>
        <w:t>.</w:t>
      </w:r>
    </w:p>
    <w:p w:rsidR="00CB179E" w:rsidRPr="001B78DF" w:rsidRDefault="0050567D" w:rsidP="0050567D">
      <w:pPr>
        <w:tabs>
          <w:tab w:val="left" w:pos="76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179E" w:rsidRPr="001B78DF">
        <w:rPr>
          <w:b/>
          <w:sz w:val="28"/>
          <w:szCs w:val="28"/>
        </w:rPr>
        <w:t>Заключение</w:t>
      </w:r>
    </w:p>
    <w:p w:rsidR="00CB179E" w:rsidRPr="001B78DF" w:rsidRDefault="00CB179E" w:rsidP="001B78DF">
      <w:pPr>
        <w:spacing w:line="360" w:lineRule="auto"/>
        <w:ind w:firstLine="709"/>
        <w:jc w:val="both"/>
        <w:rPr>
          <w:sz w:val="28"/>
          <w:szCs w:val="28"/>
        </w:rPr>
      </w:pPr>
    </w:p>
    <w:p w:rsidR="00930B66" w:rsidRPr="001B78DF" w:rsidRDefault="00930B66" w:rsidP="001B78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sz w:val="28"/>
          <w:szCs w:val="28"/>
        </w:rPr>
        <w:t xml:space="preserve">Мы рассмотрели становление учета преступности, определили тенденции развития </w:t>
      </w:r>
      <w:r w:rsidRPr="001B78DF">
        <w:rPr>
          <w:color w:val="000000"/>
          <w:sz w:val="28"/>
          <w:szCs w:val="28"/>
        </w:rPr>
        <w:t>преступности в 1917-1991 годы, а также проанализировали современное развитие криминологии.</w:t>
      </w:r>
    </w:p>
    <w:p w:rsidR="00B31AA3" w:rsidRPr="001B78DF" w:rsidRDefault="00B31AA3" w:rsidP="001B78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 xml:space="preserve">Криминология начала 20 века не была самостоятельной наукой. Большинство специалистов уголовного права (кроме Н. Д. Сергеевского, Н. С. Таганцева) считали криминологию частью модернизированного уголовного права. Поэтому и не обсуждался вопрос о выделении криминологии или, иначе, этиологии преступности в отдельную науку. Вместе с тем «учение о факторах преступности» в конце 19 -начале 20 века обрело своё место в системе научного знания. </w:t>
      </w:r>
    </w:p>
    <w:p w:rsidR="007209A8" w:rsidRPr="001B78DF" w:rsidRDefault="00B31AA3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Криминология конца 20 века бесспорно сформировалась как самостоятельная наука.</w:t>
      </w:r>
    </w:p>
    <w:p w:rsidR="007209A8" w:rsidRPr="001B78DF" w:rsidRDefault="007209A8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Криминология начала 20 века была более эмпирична, чем криминология конца 20 века.</w:t>
      </w:r>
    </w:p>
    <w:p w:rsidR="007209A8" w:rsidRPr="001B78DF" w:rsidRDefault="007209A8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>Криминология начала 20 века была более плюралистична, чем криминология конца20 века.</w:t>
      </w:r>
    </w:p>
    <w:p w:rsidR="007209A8" w:rsidRPr="001B78DF" w:rsidRDefault="007209A8" w:rsidP="001B78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sz w:val="28"/>
          <w:szCs w:val="28"/>
        </w:rPr>
        <w:t xml:space="preserve">В начале 20 века криминологические исследования в равной степени проводились юристами и представителями других профессий, особенно врачами. </w:t>
      </w:r>
      <w:r w:rsidRPr="001B78DF">
        <w:rPr>
          <w:color w:val="000000"/>
          <w:sz w:val="28"/>
          <w:szCs w:val="28"/>
        </w:rPr>
        <w:t>В конце 20 века криминологией в основном занимаются юристы и лишь несколько учёных с неюридическим образованием (Г. Н. Горшенков, С. Л. Сибиряков, К. К. Ростов и др.). Однако в постсоветский период намечается тенденция участия в криминологических исследованиях социологов, экономистов и некоторых других специалистов.</w:t>
      </w:r>
    </w:p>
    <w:p w:rsidR="007209A8" w:rsidRPr="001B78DF" w:rsidRDefault="007209A8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 xml:space="preserve">В советский период фактически перестало развиваться антропологическое направление в криминологии. </w:t>
      </w:r>
    </w:p>
    <w:p w:rsidR="007209A8" w:rsidRPr="001B78DF" w:rsidRDefault="007209A8" w:rsidP="001B78DF">
      <w:pPr>
        <w:spacing w:line="360" w:lineRule="auto"/>
        <w:ind w:firstLine="709"/>
        <w:jc w:val="both"/>
        <w:rPr>
          <w:sz w:val="28"/>
          <w:szCs w:val="28"/>
        </w:rPr>
      </w:pPr>
      <w:r w:rsidRPr="001B78DF">
        <w:rPr>
          <w:sz w:val="28"/>
          <w:szCs w:val="28"/>
        </w:rPr>
        <w:t xml:space="preserve">Отечественная постсоветская криминология, преодолев лёгкое замешательство, продолжала развиваться в лучших традициях социализма, следовать прежним объяснительным теориям. </w:t>
      </w:r>
    </w:p>
    <w:p w:rsidR="00C040CD" w:rsidRPr="001B78DF" w:rsidRDefault="00CB179E" w:rsidP="001B78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 xml:space="preserve">Конкретный криминологический анализ свидетельствует о том, что система уголовной юстиции </w:t>
      </w:r>
      <w:r w:rsidR="00C040CD" w:rsidRPr="001B78DF">
        <w:rPr>
          <w:color w:val="000000"/>
          <w:sz w:val="28"/>
          <w:szCs w:val="28"/>
        </w:rPr>
        <w:t xml:space="preserve">Российской Федерации </w:t>
      </w:r>
      <w:r w:rsidRPr="001B78DF">
        <w:rPr>
          <w:color w:val="000000"/>
          <w:sz w:val="28"/>
          <w:szCs w:val="28"/>
        </w:rPr>
        <w:t>не справляется с фактическим валом традиционной преступности. Если бы ныне в нашей стране эта система регистрировала, расследовала и рассматривала в суде хотя бы основную часть совершаемых деяний, она бы рухнула под грудой 1</w:t>
      </w:r>
      <w:r w:rsidR="00C040CD" w:rsidRPr="001B78DF">
        <w:rPr>
          <w:color w:val="000000"/>
          <w:sz w:val="28"/>
          <w:szCs w:val="28"/>
        </w:rPr>
        <w:t xml:space="preserve">0-12 миллионов уголовных дел. </w:t>
      </w:r>
    </w:p>
    <w:p w:rsidR="00C040CD" w:rsidRPr="001B78DF" w:rsidRDefault="004A5624" w:rsidP="001B78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Интенсивная криминализация в обществе (и не только в нашем) требует практического переосмысления методов борьбы с преступностью путем гармонизации эффективности и гуманности, свободы и безопасности, свободы и необходимости. И это не частные процессуальные решения, а стратегия развития процедуры. Подобное переосмысление происходит даже в старых демократических и развитых странах (США, Великобритания и др.), особенно в свете последних событий, связанных с опасностями терроризма.</w:t>
      </w:r>
    </w:p>
    <w:p w:rsidR="007209A8" w:rsidRPr="001B78DF" w:rsidRDefault="0050567D" w:rsidP="0050567D">
      <w:pPr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209A8" w:rsidRPr="001B78DF">
        <w:rPr>
          <w:b/>
          <w:sz w:val="28"/>
          <w:szCs w:val="28"/>
        </w:rPr>
        <w:t>Список используемой литературы:</w:t>
      </w:r>
    </w:p>
    <w:p w:rsidR="00AB517E" w:rsidRPr="001B78DF" w:rsidRDefault="00AB517E" w:rsidP="001B78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D72" w:rsidRPr="001B78DF" w:rsidRDefault="008E4D72" w:rsidP="0050567D">
      <w:pPr>
        <w:numPr>
          <w:ilvl w:val="0"/>
          <w:numId w:val="4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 xml:space="preserve">Бурлаков В.. Н., Гилинский Я. И. </w:t>
      </w:r>
      <w:r w:rsidRPr="001B78DF">
        <w:rPr>
          <w:sz w:val="28"/>
          <w:szCs w:val="28"/>
        </w:rPr>
        <w:t>Российская криминология в конце 20 столетия: Семинар Криминологического центра Санкт-Петербурга // Правоведение, 1999, № 3.</w:t>
      </w:r>
    </w:p>
    <w:p w:rsidR="008D69FB" w:rsidRPr="001B78DF" w:rsidRDefault="008D69FB" w:rsidP="0050567D">
      <w:pPr>
        <w:numPr>
          <w:ilvl w:val="0"/>
          <w:numId w:val="4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B78DF">
        <w:rPr>
          <w:sz w:val="28"/>
          <w:szCs w:val="28"/>
        </w:rPr>
        <w:t>Герцензон А. А. Введение в советскую криминологию. М., 1965.</w:t>
      </w:r>
    </w:p>
    <w:p w:rsidR="00AB517E" w:rsidRPr="001B78DF" w:rsidRDefault="00AB517E" w:rsidP="0050567D">
      <w:pPr>
        <w:numPr>
          <w:ilvl w:val="0"/>
          <w:numId w:val="4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B78DF">
        <w:rPr>
          <w:sz w:val="28"/>
          <w:szCs w:val="28"/>
        </w:rPr>
        <w:t>Криминология. Учебник для юридических вузов / Под ред. В. Н. Бурлакова, В. П. Сальникова. СПб., 2000.</w:t>
      </w:r>
    </w:p>
    <w:p w:rsidR="008D69FB" w:rsidRPr="001B78DF" w:rsidRDefault="008D69FB" w:rsidP="0050567D">
      <w:pPr>
        <w:numPr>
          <w:ilvl w:val="0"/>
          <w:numId w:val="4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B78DF">
        <w:rPr>
          <w:sz w:val="28"/>
          <w:szCs w:val="28"/>
        </w:rPr>
        <w:t xml:space="preserve">Курс советской криминологии. Т. </w:t>
      </w:r>
      <w:smartTag w:uri="urn:schemas-microsoft-com:office:smarttags" w:element="metricconverter">
        <w:smartTagPr>
          <w:attr w:name="ProductID" w:val="1. М"/>
        </w:smartTagPr>
        <w:r w:rsidRPr="001B78DF">
          <w:rPr>
            <w:sz w:val="28"/>
            <w:szCs w:val="28"/>
          </w:rPr>
          <w:t>1. М</w:t>
        </w:r>
      </w:smartTag>
      <w:r w:rsidRPr="001B78DF">
        <w:rPr>
          <w:sz w:val="28"/>
          <w:szCs w:val="28"/>
        </w:rPr>
        <w:t>., 1985.</w:t>
      </w:r>
    </w:p>
    <w:p w:rsidR="008E4D72" w:rsidRPr="001B78DF" w:rsidRDefault="008E4D72" w:rsidP="0050567D">
      <w:pPr>
        <w:numPr>
          <w:ilvl w:val="0"/>
          <w:numId w:val="4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Лунеев В. В. Преступность 20 века. Мировые, региональные и российские тенденции. М., 2003.</w:t>
      </w:r>
    </w:p>
    <w:p w:rsidR="008E4D72" w:rsidRPr="001B78DF" w:rsidRDefault="008E4D72" w:rsidP="0050567D">
      <w:pPr>
        <w:numPr>
          <w:ilvl w:val="0"/>
          <w:numId w:val="4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B78DF">
        <w:rPr>
          <w:iCs/>
          <w:color w:val="000000"/>
          <w:sz w:val="28"/>
          <w:szCs w:val="28"/>
        </w:rPr>
        <w:t>Меликова Н.</w:t>
      </w:r>
      <w:r w:rsidRPr="001B78DF">
        <w:rPr>
          <w:color w:val="000000"/>
          <w:sz w:val="28"/>
          <w:szCs w:val="28"/>
        </w:rPr>
        <w:t xml:space="preserve"> Президент воздержался от критики силовиков // Независимая газета. 2003, № 48.</w:t>
      </w:r>
    </w:p>
    <w:p w:rsidR="008E4D72" w:rsidRPr="001B78DF" w:rsidRDefault="008E4D72" w:rsidP="0050567D">
      <w:pPr>
        <w:numPr>
          <w:ilvl w:val="0"/>
          <w:numId w:val="4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Стратегия борьбы с преступностью // Государство и право. 2004, № 3.</w:t>
      </w:r>
    </w:p>
    <w:p w:rsidR="008E4D72" w:rsidRPr="001B78DF" w:rsidRDefault="008E4D72" w:rsidP="0050567D">
      <w:pPr>
        <w:pStyle w:val="a6"/>
        <w:numPr>
          <w:ilvl w:val="0"/>
          <w:numId w:val="4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B78DF">
        <w:rPr>
          <w:color w:val="000000"/>
          <w:sz w:val="28"/>
          <w:szCs w:val="28"/>
        </w:rPr>
        <w:t>Устинов В. Очерки по истории отечественной криминологии. М., 2000.</w:t>
      </w:r>
    </w:p>
    <w:p w:rsidR="009F4DEF" w:rsidRPr="001B78DF" w:rsidRDefault="009F4DEF" w:rsidP="0050567D">
      <w:pPr>
        <w:pStyle w:val="a6"/>
        <w:numPr>
          <w:ilvl w:val="0"/>
          <w:numId w:val="4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B78DF">
        <w:rPr>
          <w:sz w:val="28"/>
          <w:szCs w:val="28"/>
        </w:rPr>
        <w:t>Хохряков Г. Ф. Криминология. М., 1999.</w:t>
      </w:r>
    </w:p>
    <w:p w:rsidR="008D69FB" w:rsidRPr="001B78DF" w:rsidRDefault="008D69FB" w:rsidP="0050567D">
      <w:pPr>
        <w:pStyle w:val="a6"/>
        <w:numPr>
          <w:ilvl w:val="0"/>
          <w:numId w:val="4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B78DF">
        <w:rPr>
          <w:sz w:val="28"/>
          <w:szCs w:val="28"/>
        </w:rPr>
        <w:t>Шнайдер Г. И. Криминология. М., 1995.</w:t>
      </w:r>
      <w:bookmarkStart w:id="8" w:name="_GoBack"/>
      <w:bookmarkEnd w:id="8"/>
    </w:p>
    <w:sectPr w:rsidR="008D69FB" w:rsidRPr="001B78DF" w:rsidSect="001B78DF">
      <w:footerReference w:type="even" r:id="rId8"/>
      <w:footerReference w:type="default" r:id="rId9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3DD" w:rsidRDefault="005343DD">
      <w:r>
        <w:separator/>
      </w:r>
    </w:p>
  </w:endnote>
  <w:endnote w:type="continuationSeparator" w:id="0">
    <w:p w:rsidR="005343DD" w:rsidRDefault="0053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384" w:rsidRDefault="00530384" w:rsidP="00DF3B9C">
    <w:pPr>
      <w:pStyle w:val="a3"/>
      <w:framePr w:wrap="around" w:vAnchor="text" w:hAnchor="margin" w:xAlign="right" w:y="1"/>
      <w:rPr>
        <w:rStyle w:val="a5"/>
      </w:rPr>
    </w:pPr>
  </w:p>
  <w:p w:rsidR="00530384" w:rsidRDefault="00530384" w:rsidP="00604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384" w:rsidRDefault="00893E64" w:rsidP="00DF3B9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530384" w:rsidRDefault="00530384" w:rsidP="00604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3DD" w:rsidRDefault="005343DD">
      <w:r>
        <w:separator/>
      </w:r>
    </w:p>
  </w:footnote>
  <w:footnote w:type="continuationSeparator" w:id="0">
    <w:p w:rsidR="005343DD" w:rsidRDefault="005343DD">
      <w:r>
        <w:continuationSeparator/>
      </w:r>
    </w:p>
  </w:footnote>
  <w:footnote w:id="1">
    <w:p w:rsidR="005343DD" w:rsidRDefault="00530384" w:rsidP="005A2CD2">
      <w:pPr>
        <w:pStyle w:val="a6"/>
        <w:spacing w:line="360" w:lineRule="auto"/>
        <w:jc w:val="both"/>
      </w:pPr>
      <w:r w:rsidRPr="005A2CD2">
        <w:rPr>
          <w:rStyle w:val="a8"/>
          <w:color w:val="000000"/>
          <w:sz w:val="24"/>
          <w:szCs w:val="24"/>
        </w:rPr>
        <w:footnoteRef/>
      </w:r>
      <w:r w:rsidRPr="005A2CD2">
        <w:rPr>
          <w:color w:val="000000"/>
          <w:sz w:val="24"/>
          <w:szCs w:val="24"/>
        </w:rPr>
        <w:t xml:space="preserve"> Луне</w:t>
      </w:r>
      <w:r>
        <w:rPr>
          <w:color w:val="000000"/>
          <w:sz w:val="24"/>
          <w:szCs w:val="24"/>
        </w:rPr>
        <w:t>е</w:t>
      </w:r>
      <w:r w:rsidRPr="005A2CD2">
        <w:rPr>
          <w:color w:val="000000"/>
          <w:sz w:val="24"/>
          <w:szCs w:val="24"/>
        </w:rPr>
        <w:t>в В. В. Преступность 20 века. Мировые, региональные и российские тенденции. М., 2003.</w:t>
      </w:r>
    </w:p>
  </w:footnote>
  <w:footnote w:id="2">
    <w:p w:rsidR="005343DD" w:rsidRDefault="00530384" w:rsidP="00A35228">
      <w:pPr>
        <w:pStyle w:val="a6"/>
        <w:spacing w:line="360" w:lineRule="auto"/>
        <w:jc w:val="both"/>
      </w:pPr>
      <w:r w:rsidRPr="00A35228">
        <w:rPr>
          <w:rStyle w:val="a8"/>
          <w:sz w:val="24"/>
          <w:szCs w:val="24"/>
        </w:rPr>
        <w:footnoteRef/>
      </w:r>
      <w:r w:rsidRPr="00A35228">
        <w:rPr>
          <w:sz w:val="24"/>
          <w:szCs w:val="24"/>
        </w:rPr>
        <w:t xml:space="preserve"> </w:t>
      </w:r>
      <w:r w:rsidRPr="00A35228">
        <w:rPr>
          <w:color w:val="000000"/>
          <w:sz w:val="24"/>
          <w:szCs w:val="24"/>
        </w:rPr>
        <w:t>Лунеев В. В. Преступность 20 века. Мировые, региональные и российские тенденции. М., 2003.</w:t>
      </w:r>
    </w:p>
  </w:footnote>
  <w:footnote w:id="3">
    <w:p w:rsidR="005343DD" w:rsidRDefault="00530384" w:rsidP="00F52EEA">
      <w:pPr>
        <w:pStyle w:val="a6"/>
        <w:spacing w:line="360" w:lineRule="auto"/>
        <w:jc w:val="both"/>
      </w:pPr>
      <w:r w:rsidRPr="00F52EEA">
        <w:rPr>
          <w:rStyle w:val="a8"/>
          <w:color w:val="000000"/>
          <w:sz w:val="24"/>
          <w:szCs w:val="24"/>
        </w:rPr>
        <w:footnoteRef/>
      </w:r>
      <w:r w:rsidRPr="00F52EEA">
        <w:rPr>
          <w:color w:val="000000"/>
          <w:sz w:val="24"/>
          <w:szCs w:val="24"/>
        </w:rPr>
        <w:t xml:space="preserve"> Устинов В. Очерки по истории отечественной криминологии. М., 2000.</w:t>
      </w:r>
    </w:p>
  </w:footnote>
  <w:footnote w:id="4">
    <w:p w:rsidR="005343DD" w:rsidRDefault="00530384" w:rsidP="00F52EEA">
      <w:pPr>
        <w:pStyle w:val="a6"/>
        <w:spacing w:line="360" w:lineRule="auto"/>
        <w:jc w:val="both"/>
      </w:pPr>
      <w:r w:rsidRPr="00F52EEA">
        <w:rPr>
          <w:rStyle w:val="a8"/>
          <w:color w:val="000000"/>
          <w:sz w:val="24"/>
          <w:szCs w:val="24"/>
        </w:rPr>
        <w:footnoteRef/>
      </w:r>
      <w:r w:rsidRPr="00F52EEA">
        <w:rPr>
          <w:color w:val="000000"/>
          <w:sz w:val="24"/>
          <w:szCs w:val="24"/>
        </w:rPr>
        <w:t xml:space="preserve"> Лунеев В. В. Преступность 20 века. Мировые, региональные и российские тенденции. М., 2003.</w:t>
      </w:r>
    </w:p>
  </w:footnote>
  <w:footnote w:id="5">
    <w:p w:rsidR="005343DD" w:rsidRDefault="00530384" w:rsidP="00534E47">
      <w:pPr>
        <w:pStyle w:val="a6"/>
        <w:spacing w:line="360" w:lineRule="auto"/>
        <w:jc w:val="both"/>
      </w:pPr>
      <w:r w:rsidRPr="00534E47">
        <w:rPr>
          <w:rStyle w:val="a8"/>
          <w:color w:val="000000"/>
          <w:sz w:val="24"/>
          <w:szCs w:val="24"/>
        </w:rPr>
        <w:footnoteRef/>
      </w:r>
      <w:r w:rsidRPr="00534E47">
        <w:rPr>
          <w:color w:val="000000"/>
          <w:sz w:val="24"/>
          <w:szCs w:val="24"/>
        </w:rPr>
        <w:t xml:space="preserve"> Лунеев В. В. Преступность 20 века. Мировые, региональные и российские тенденции. М., 2003.</w:t>
      </w:r>
    </w:p>
  </w:footnote>
  <w:footnote w:id="6">
    <w:p w:rsidR="005343DD" w:rsidRDefault="00530384" w:rsidP="00082CAB">
      <w:pPr>
        <w:pStyle w:val="a6"/>
        <w:spacing w:line="360" w:lineRule="auto"/>
        <w:jc w:val="both"/>
      </w:pPr>
      <w:r w:rsidRPr="008E5261">
        <w:rPr>
          <w:rStyle w:val="a8"/>
          <w:color w:val="000000"/>
          <w:sz w:val="24"/>
          <w:szCs w:val="24"/>
        </w:rPr>
        <w:footnoteRef/>
      </w:r>
      <w:r>
        <w:rPr>
          <w:color w:val="000000"/>
          <w:sz w:val="24"/>
          <w:szCs w:val="24"/>
        </w:rPr>
        <w:t xml:space="preserve"> </w:t>
      </w:r>
      <w:r w:rsidRPr="008E5261">
        <w:rPr>
          <w:iCs/>
          <w:color w:val="000000"/>
          <w:sz w:val="24"/>
          <w:szCs w:val="24"/>
        </w:rPr>
        <w:t>Меликова Н.</w:t>
      </w:r>
      <w:r w:rsidRPr="008E5261">
        <w:rPr>
          <w:color w:val="000000"/>
          <w:sz w:val="24"/>
          <w:szCs w:val="24"/>
        </w:rPr>
        <w:t xml:space="preserve"> Президент воздержался от критики сил</w:t>
      </w:r>
      <w:r>
        <w:rPr>
          <w:color w:val="000000"/>
          <w:sz w:val="24"/>
          <w:szCs w:val="24"/>
        </w:rPr>
        <w:t xml:space="preserve">овиков // Независимая газета. 2003, № </w:t>
      </w:r>
      <w:r w:rsidRPr="008E5261">
        <w:rPr>
          <w:color w:val="000000"/>
          <w:sz w:val="24"/>
          <w:szCs w:val="24"/>
        </w:rPr>
        <w:t>48.</w:t>
      </w:r>
    </w:p>
  </w:footnote>
  <w:footnote w:id="7">
    <w:p w:rsidR="005343DD" w:rsidRDefault="00530384" w:rsidP="008475CB">
      <w:pPr>
        <w:pStyle w:val="a6"/>
        <w:spacing w:line="360" w:lineRule="auto"/>
        <w:jc w:val="both"/>
      </w:pPr>
      <w:r w:rsidRPr="008475CB">
        <w:rPr>
          <w:rStyle w:val="a8"/>
          <w:color w:val="000000"/>
          <w:sz w:val="24"/>
          <w:szCs w:val="24"/>
        </w:rPr>
        <w:footnoteRef/>
      </w:r>
      <w:r w:rsidRPr="008475CB">
        <w:rPr>
          <w:color w:val="000000"/>
          <w:sz w:val="24"/>
          <w:szCs w:val="24"/>
        </w:rPr>
        <w:t xml:space="preserve"> Стратегия борьбы с преступн</w:t>
      </w:r>
      <w:r>
        <w:rPr>
          <w:color w:val="000000"/>
          <w:sz w:val="24"/>
          <w:szCs w:val="24"/>
        </w:rPr>
        <w:t xml:space="preserve">остью // Государство и право. 2004, </w:t>
      </w:r>
      <w:r w:rsidRPr="008475CB">
        <w:rPr>
          <w:color w:val="000000"/>
          <w:sz w:val="24"/>
          <w:szCs w:val="24"/>
        </w:rPr>
        <w:t>№ 3</w:t>
      </w:r>
      <w:r>
        <w:rPr>
          <w:color w:val="000000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65D18"/>
    <w:multiLevelType w:val="hybridMultilevel"/>
    <w:tmpl w:val="3954AAD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33A4B0F"/>
    <w:multiLevelType w:val="hybridMultilevel"/>
    <w:tmpl w:val="3732DADE"/>
    <w:lvl w:ilvl="0" w:tplc="DD1AB9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749076C9"/>
    <w:multiLevelType w:val="hybridMultilevel"/>
    <w:tmpl w:val="8D4C4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E25005"/>
    <w:multiLevelType w:val="hybridMultilevel"/>
    <w:tmpl w:val="DCE612C2"/>
    <w:lvl w:ilvl="0" w:tplc="75CA61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0C1"/>
    <w:rsid w:val="000436D8"/>
    <w:rsid w:val="00082CAB"/>
    <w:rsid w:val="0008673E"/>
    <w:rsid w:val="00097A68"/>
    <w:rsid w:val="000A7699"/>
    <w:rsid w:val="000C558F"/>
    <w:rsid w:val="000F0B85"/>
    <w:rsid w:val="00104C8F"/>
    <w:rsid w:val="001246EF"/>
    <w:rsid w:val="001373CB"/>
    <w:rsid w:val="0013758A"/>
    <w:rsid w:val="001607F2"/>
    <w:rsid w:val="001A7C81"/>
    <w:rsid w:val="001B0D30"/>
    <w:rsid w:val="001B4511"/>
    <w:rsid w:val="001B6A40"/>
    <w:rsid w:val="001B78DF"/>
    <w:rsid w:val="001F725F"/>
    <w:rsid w:val="00204738"/>
    <w:rsid w:val="00241734"/>
    <w:rsid w:val="002701C2"/>
    <w:rsid w:val="00273037"/>
    <w:rsid w:val="00297385"/>
    <w:rsid w:val="002A3BD3"/>
    <w:rsid w:val="002A6C2E"/>
    <w:rsid w:val="002B0953"/>
    <w:rsid w:val="002B0C65"/>
    <w:rsid w:val="002B1AF2"/>
    <w:rsid w:val="002C2686"/>
    <w:rsid w:val="002D47B3"/>
    <w:rsid w:val="002F1911"/>
    <w:rsid w:val="002F2BD1"/>
    <w:rsid w:val="003120CC"/>
    <w:rsid w:val="00317101"/>
    <w:rsid w:val="0033185D"/>
    <w:rsid w:val="00350D96"/>
    <w:rsid w:val="003910C8"/>
    <w:rsid w:val="00406BAE"/>
    <w:rsid w:val="004102FA"/>
    <w:rsid w:val="004128F4"/>
    <w:rsid w:val="004323AD"/>
    <w:rsid w:val="00435EF1"/>
    <w:rsid w:val="00470655"/>
    <w:rsid w:val="00483FA8"/>
    <w:rsid w:val="00484170"/>
    <w:rsid w:val="00493416"/>
    <w:rsid w:val="004A5624"/>
    <w:rsid w:val="004B0C85"/>
    <w:rsid w:val="004B4440"/>
    <w:rsid w:val="004C2B38"/>
    <w:rsid w:val="004D27D5"/>
    <w:rsid w:val="004E39D0"/>
    <w:rsid w:val="004F33E0"/>
    <w:rsid w:val="0050567D"/>
    <w:rsid w:val="00521E5C"/>
    <w:rsid w:val="0053001F"/>
    <w:rsid w:val="00530384"/>
    <w:rsid w:val="005343DD"/>
    <w:rsid w:val="00534E47"/>
    <w:rsid w:val="00563613"/>
    <w:rsid w:val="005855BB"/>
    <w:rsid w:val="0058792D"/>
    <w:rsid w:val="005A2CD2"/>
    <w:rsid w:val="005B39B7"/>
    <w:rsid w:val="005C505F"/>
    <w:rsid w:val="005D1AD0"/>
    <w:rsid w:val="005D1CC3"/>
    <w:rsid w:val="005E0F77"/>
    <w:rsid w:val="006040C1"/>
    <w:rsid w:val="006231B1"/>
    <w:rsid w:val="006246FF"/>
    <w:rsid w:val="00655B36"/>
    <w:rsid w:val="00661DE3"/>
    <w:rsid w:val="00672BD5"/>
    <w:rsid w:val="00693CEE"/>
    <w:rsid w:val="006A11CD"/>
    <w:rsid w:val="006A1BCF"/>
    <w:rsid w:val="006C4E40"/>
    <w:rsid w:val="006D3424"/>
    <w:rsid w:val="006E2DD2"/>
    <w:rsid w:val="006F207F"/>
    <w:rsid w:val="007159E8"/>
    <w:rsid w:val="007209A8"/>
    <w:rsid w:val="00730913"/>
    <w:rsid w:val="00732384"/>
    <w:rsid w:val="00743E13"/>
    <w:rsid w:val="0075011E"/>
    <w:rsid w:val="007853CC"/>
    <w:rsid w:val="007D536A"/>
    <w:rsid w:val="007E4AC4"/>
    <w:rsid w:val="007F512D"/>
    <w:rsid w:val="0080322D"/>
    <w:rsid w:val="00823754"/>
    <w:rsid w:val="008332C4"/>
    <w:rsid w:val="008475CB"/>
    <w:rsid w:val="0086765C"/>
    <w:rsid w:val="00893E64"/>
    <w:rsid w:val="008940C0"/>
    <w:rsid w:val="00895B59"/>
    <w:rsid w:val="008C3509"/>
    <w:rsid w:val="008D69FB"/>
    <w:rsid w:val="008E4D72"/>
    <w:rsid w:val="008E5261"/>
    <w:rsid w:val="008E681D"/>
    <w:rsid w:val="0090451B"/>
    <w:rsid w:val="00930B66"/>
    <w:rsid w:val="009422B0"/>
    <w:rsid w:val="00992A04"/>
    <w:rsid w:val="00993E48"/>
    <w:rsid w:val="009E0D79"/>
    <w:rsid w:val="009F4DEF"/>
    <w:rsid w:val="00A0232E"/>
    <w:rsid w:val="00A328A3"/>
    <w:rsid w:val="00A35228"/>
    <w:rsid w:val="00A74F76"/>
    <w:rsid w:val="00A96871"/>
    <w:rsid w:val="00AA42BE"/>
    <w:rsid w:val="00AB517E"/>
    <w:rsid w:val="00AC59F5"/>
    <w:rsid w:val="00B0029F"/>
    <w:rsid w:val="00B02A2E"/>
    <w:rsid w:val="00B31AA3"/>
    <w:rsid w:val="00B3455E"/>
    <w:rsid w:val="00B55AFF"/>
    <w:rsid w:val="00B63794"/>
    <w:rsid w:val="00B74E0A"/>
    <w:rsid w:val="00B925B9"/>
    <w:rsid w:val="00BB235D"/>
    <w:rsid w:val="00BD7F29"/>
    <w:rsid w:val="00BE1F18"/>
    <w:rsid w:val="00BF4FAD"/>
    <w:rsid w:val="00BF5536"/>
    <w:rsid w:val="00C040CD"/>
    <w:rsid w:val="00C12BC8"/>
    <w:rsid w:val="00C32AB6"/>
    <w:rsid w:val="00C43B2E"/>
    <w:rsid w:val="00C45B92"/>
    <w:rsid w:val="00C767A9"/>
    <w:rsid w:val="00C9064F"/>
    <w:rsid w:val="00CB179E"/>
    <w:rsid w:val="00CD6F01"/>
    <w:rsid w:val="00CD738A"/>
    <w:rsid w:val="00CD73F4"/>
    <w:rsid w:val="00CE7C8A"/>
    <w:rsid w:val="00D3601A"/>
    <w:rsid w:val="00D40302"/>
    <w:rsid w:val="00D406AB"/>
    <w:rsid w:val="00D71296"/>
    <w:rsid w:val="00D84B87"/>
    <w:rsid w:val="00D84E14"/>
    <w:rsid w:val="00DA3255"/>
    <w:rsid w:val="00DB5427"/>
    <w:rsid w:val="00DC3851"/>
    <w:rsid w:val="00DD59CB"/>
    <w:rsid w:val="00DF3B9C"/>
    <w:rsid w:val="00DF5C6E"/>
    <w:rsid w:val="00E07977"/>
    <w:rsid w:val="00E22978"/>
    <w:rsid w:val="00E562BA"/>
    <w:rsid w:val="00E5657C"/>
    <w:rsid w:val="00E737D1"/>
    <w:rsid w:val="00E860CC"/>
    <w:rsid w:val="00ED582A"/>
    <w:rsid w:val="00EF7D86"/>
    <w:rsid w:val="00F14B33"/>
    <w:rsid w:val="00F52EEA"/>
    <w:rsid w:val="00F6223F"/>
    <w:rsid w:val="00F74B31"/>
    <w:rsid w:val="00F75F25"/>
    <w:rsid w:val="00F972CE"/>
    <w:rsid w:val="00FD0F2B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DBE8411-C0F0-4C9B-A3E0-5E20C2B5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0C1"/>
  </w:style>
  <w:style w:type="paragraph" w:styleId="1">
    <w:name w:val="heading 1"/>
    <w:basedOn w:val="a"/>
    <w:next w:val="a"/>
    <w:link w:val="10"/>
    <w:uiPriority w:val="9"/>
    <w:qFormat/>
    <w:rsid w:val="00604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6040C1"/>
    <w:pPr>
      <w:keepNext/>
      <w:jc w:val="center"/>
      <w:outlineLvl w:val="2"/>
    </w:pPr>
    <w:rPr>
      <w:rFonts w:eastAsia="Arial Unicode MS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040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6040C1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8E5261"/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8E5261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B0C85"/>
    <w:pPr>
      <w:spacing w:before="100" w:beforeAutospacing="1" w:after="100" w:afterAutospacing="1"/>
    </w:pPr>
    <w:rPr>
      <w:sz w:val="24"/>
      <w:szCs w:val="24"/>
    </w:rPr>
  </w:style>
  <w:style w:type="character" w:customStyle="1" w:styleId="textb">
    <w:name w:val="text_b"/>
    <w:rsid w:val="00C767A9"/>
    <w:rPr>
      <w:rFonts w:cs="Times New Roman"/>
    </w:rPr>
  </w:style>
  <w:style w:type="character" w:customStyle="1" w:styleId="texti">
    <w:name w:val="text_i"/>
    <w:rsid w:val="00C767A9"/>
    <w:rPr>
      <w:rFonts w:cs="Times New Roman"/>
    </w:rPr>
  </w:style>
  <w:style w:type="paragraph" w:customStyle="1" w:styleId="11">
    <w:name w:val="?????1"/>
    <w:basedOn w:val="a"/>
    <w:rsid w:val="008C350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0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 - Западная академия государственной службы</vt:lpstr>
    </vt:vector>
  </TitlesOfParts>
  <Company/>
  <LinksUpToDate>false</LinksUpToDate>
  <CharactersWithSpaces>33902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 - Западная академия государственной службы</dc:title>
  <dc:subject/>
  <dc:creator>user</dc:creator>
  <cp:keywords/>
  <dc:description/>
  <cp:lastModifiedBy>admin</cp:lastModifiedBy>
  <cp:revision>2</cp:revision>
  <dcterms:created xsi:type="dcterms:W3CDTF">2014-03-06T07:23:00Z</dcterms:created>
  <dcterms:modified xsi:type="dcterms:W3CDTF">2014-03-06T07:23:00Z</dcterms:modified>
</cp:coreProperties>
</file>