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58" w:rsidRPr="00BB3DCD" w:rsidRDefault="00B73458" w:rsidP="00BB3DCD">
      <w:pPr>
        <w:spacing w:line="360" w:lineRule="auto"/>
        <w:ind w:firstLine="709"/>
        <w:jc w:val="center"/>
        <w:rPr>
          <w:sz w:val="28"/>
          <w:szCs w:val="28"/>
        </w:rPr>
      </w:pPr>
    </w:p>
    <w:p w:rsidR="00B73458" w:rsidRPr="00BB3DCD" w:rsidRDefault="00B73458" w:rsidP="00BB3DCD">
      <w:pPr>
        <w:spacing w:line="360" w:lineRule="auto"/>
        <w:ind w:firstLine="709"/>
        <w:jc w:val="center"/>
        <w:rPr>
          <w:sz w:val="28"/>
          <w:szCs w:val="28"/>
        </w:rPr>
      </w:pPr>
    </w:p>
    <w:p w:rsidR="00BB3DCD" w:rsidRDefault="00BB3DCD" w:rsidP="00BB3DCD">
      <w:pPr>
        <w:spacing w:line="360" w:lineRule="auto"/>
        <w:ind w:firstLine="709"/>
        <w:jc w:val="center"/>
        <w:rPr>
          <w:sz w:val="28"/>
          <w:szCs w:val="28"/>
          <w:lang w:val="en-US"/>
        </w:rPr>
      </w:pPr>
    </w:p>
    <w:p w:rsidR="00BB3DCD" w:rsidRDefault="00BB3DCD" w:rsidP="00BB3DCD">
      <w:pPr>
        <w:spacing w:line="360" w:lineRule="auto"/>
        <w:ind w:firstLine="709"/>
        <w:jc w:val="center"/>
        <w:rPr>
          <w:sz w:val="28"/>
          <w:szCs w:val="28"/>
          <w:lang w:val="en-US"/>
        </w:rPr>
      </w:pPr>
    </w:p>
    <w:p w:rsidR="00BB3DCD" w:rsidRDefault="00BB3DCD" w:rsidP="00BB3DCD">
      <w:pPr>
        <w:spacing w:line="360" w:lineRule="auto"/>
        <w:ind w:firstLine="709"/>
        <w:jc w:val="center"/>
        <w:rPr>
          <w:sz w:val="28"/>
          <w:szCs w:val="28"/>
          <w:lang w:val="en-US"/>
        </w:rPr>
      </w:pPr>
    </w:p>
    <w:p w:rsidR="00BB3DCD" w:rsidRDefault="00BB3DCD" w:rsidP="00BB3DCD">
      <w:pPr>
        <w:spacing w:line="360" w:lineRule="auto"/>
        <w:ind w:firstLine="709"/>
        <w:jc w:val="center"/>
        <w:rPr>
          <w:sz w:val="28"/>
          <w:szCs w:val="28"/>
          <w:lang w:val="en-US"/>
        </w:rPr>
      </w:pPr>
    </w:p>
    <w:p w:rsidR="00BB3DCD" w:rsidRDefault="00BB3DCD" w:rsidP="00BB3DCD">
      <w:pPr>
        <w:spacing w:line="360" w:lineRule="auto"/>
        <w:ind w:firstLine="709"/>
        <w:jc w:val="center"/>
        <w:rPr>
          <w:sz w:val="28"/>
          <w:szCs w:val="28"/>
          <w:lang w:val="en-US"/>
        </w:rPr>
      </w:pPr>
    </w:p>
    <w:p w:rsidR="00BB3DCD" w:rsidRDefault="00BB3DCD" w:rsidP="00BB3DCD">
      <w:pPr>
        <w:spacing w:line="360" w:lineRule="auto"/>
        <w:ind w:firstLine="709"/>
        <w:jc w:val="center"/>
        <w:rPr>
          <w:sz w:val="28"/>
          <w:szCs w:val="28"/>
          <w:lang w:val="en-US"/>
        </w:rPr>
      </w:pPr>
    </w:p>
    <w:p w:rsidR="00B73458" w:rsidRPr="00BB3DCD" w:rsidRDefault="00B73458" w:rsidP="00BB3DCD">
      <w:pPr>
        <w:spacing w:line="360" w:lineRule="auto"/>
        <w:ind w:firstLine="709"/>
        <w:jc w:val="center"/>
        <w:rPr>
          <w:sz w:val="28"/>
          <w:szCs w:val="28"/>
        </w:rPr>
      </w:pPr>
      <w:r w:rsidRPr="00BB3DCD">
        <w:rPr>
          <w:sz w:val="28"/>
          <w:szCs w:val="28"/>
        </w:rPr>
        <w:t>Курсовая работа</w:t>
      </w:r>
    </w:p>
    <w:p w:rsidR="00BB3DCD" w:rsidRDefault="00BB3DCD" w:rsidP="00BB3DCD">
      <w:pPr>
        <w:spacing w:line="360" w:lineRule="auto"/>
        <w:ind w:firstLine="709"/>
        <w:jc w:val="center"/>
        <w:rPr>
          <w:sz w:val="28"/>
          <w:szCs w:val="28"/>
          <w:lang w:val="en-US"/>
        </w:rPr>
      </w:pPr>
    </w:p>
    <w:p w:rsidR="00B73458" w:rsidRPr="00BB3DCD" w:rsidRDefault="00B73458" w:rsidP="00BB3DCD">
      <w:pPr>
        <w:spacing w:line="360" w:lineRule="auto"/>
        <w:ind w:firstLine="709"/>
        <w:jc w:val="center"/>
        <w:rPr>
          <w:sz w:val="28"/>
          <w:szCs w:val="28"/>
        </w:rPr>
      </w:pPr>
      <w:r w:rsidRPr="00BB3DCD">
        <w:rPr>
          <w:sz w:val="28"/>
          <w:szCs w:val="28"/>
        </w:rPr>
        <w:t>По дисциплине «Общая психология»</w:t>
      </w:r>
    </w:p>
    <w:p w:rsidR="00BB3DCD" w:rsidRDefault="00BB3DCD" w:rsidP="00BB3DCD">
      <w:pPr>
        <w:spacing w:line="360" w:lineRule="auto"/>
        <w:ind w:firstLine="709"/>
        <w:jc w:val="center"/>
        <w:rPr>
          <w:sz w:val="28"/>
          <w:szCs w:val="28"/>
          <w:lang w:val="en-US"/>
        </w:rPr>
      </w:pPr>
    </w:p>
    <w:p w:rsidR="00BB3DCD" w:rsidRDefault="00BB3DCD" w:rsidP="00BB3DCD">
      <w:pPr>
        <w:spacing w:line="360" w:lineRule="auto"/>
        <w:ind w:firstLine="709"/>
        <w:jc w:val="center"/>
        <w:rPr>
          <w:sz w:val="28"/>
          <w:szCs w:val="28"/>
          <w:lang w:val="en-US"/>
        </w:rPr>
      </w:pPr>
    </w:p>
    <w:p w:rsidR="00B73458" w:rsidRPr="00BB3DCD" w:rsidRDefault="00B73458" w:rsidP="00BB3DCD">
      <w:pPr>
        <w:spacing w:line="360" w:lineRule="auto"/>
        <w:ind w:firstLine="709"/>
        <w:jc w:val="center"/>
        <w:rPr>
          <w:sz w:val="36"/>
          <w:szCs w:val="36"/>
        </w:rPr>
      </w:pPr>
      <w:r w:rsidRPr="00BB3DCD">
        <w:rPr>
          <w:sz w:val="36"/>
          <w:szCs w:val="36"/>
        </w:rPr>
        <w:t>Тема: « Изучение индивидуальных особенностей сотрудников пожарной службы в зависимости от их готовности к риску»</w:t>
      </w:r>
    </w:p>
    <w:p w:rsidR="00B73458" w:rsidRPr="00BB3DCD" w:rsidRDefault="00BB3DCD" w:rsidP="00BB3DCD">
      <w:pPr>
        <w:spacing w:line="360" w:lineRule="auto"/>
        <w:ind w:firstLine="709"/>
        <w:jc w:val="center"/>
        <w:rPr>
          <w:b/>
          <w:sz w:val="28"/>
          <w:szCs w:val="28"/>
        </w:rPr>
      </w:pPr>
      <w:r>
        <w:rPr>
          <w:sz w:val="28"/>
          <w:szCs w:val="28"/>
        </w:rPr>
        <w:br w:type="page"/>
      </w:r>
      <w:r w:rsidR="00B73458" w:rsidRPr="00BB3DCD">
        <w:rPr>
          <w:b/>
          <w:sz w:val="28"/>
          <w:szCs w:val="28"/>
        </w:rPr>
        <w:t>Содержание:</w:t>
      </w:r>
    </w:p>
    <w:p w:rsidR="00B73458" w:rsidRPr="00BB3DCD" w:rsidRDefault="00B73458" w:rsidP="00BB3DCD">
      <w:pPr>
        <w:spacing w:line="360" w:lineRule="auto"/>
        <w:ind w:firstLine="709"/>
        <w:jc w:val="center"/>
        <w:rPr>
          <w:b/>
          <w:sz w:val="28"/>
          <w:szCs w:val="28"/>
        </w:rPr>
      </w:pPr>
    </w:p>
    <w:p w:rsidR="00B73458" w:rsidRPr="00BB3DCD" w:rsidRDefault="00B73458" w:rsidP="00BB3DCD">
      <w:pPr>
        <w:spacing w:line="360" w:lineRule="auto"/>
        <w:jc w:val="both"/>
        <w:rPr>
          <w:sz w:val="28"/>
          <w:szCs w:val="28"/>
        </w:rPr>
      </w:pPr>
      <w:r w:rsidRPr="00BB3DCD">
        <w:rPr>
          <w:sz w:val="28"/>
          <w:szCs w:val="28"/>
        </w:rPr>
        <w:t>Введение……………………………………………………………………….…..3</w:t>
      </w:r>
    </w:p>
    <w:p w:rsidR="00B73458" w:rsidRPr="00BB3DCD" w:rsidRDefault="00B73458" w:rsidP="00BB3DCD">
      <w:pPr>
        <w:spacing w:line="360" w:lineRule="auto"/>
        <w:jc w:val="both"/>
        <w:rPr>
          <w:sz w:val="28"/>
          <w:szCs w:val="28"/>
        </w:rPr>
      </w:pPr>
      <w:r w:rsidRPr="00BB3DCD">
        <w:rPr>
          <w:sz w:val="28"/>
          <w:szCs w:val="28"/>
        </w:rPr>
        <w:t>1. Особенности профессии пожарного………………………………….…….4</w:t>
      </w:r>
    </w:p>
    <w:p w:rsidR="00B73458" w:rsidRPr="00BB3DCD" w:rsidRDefault="00B73458" w:rsidP="00BB3DCD">
      <w:pPr>
        <w:spacing w:line="360" w:lineRule="auto"/>
        <w:jc w:val="both"/>
        <w:rPr>
          <w:sz w:val="28"/>
          <w:szCs w:val="28"/>
        </w:rPr>
      </w:pPr>
      <w:r w:rsidRPr="00BB3DCD">
        <w:rPr>
          <w:sz w:val="28"/>
          <w:szCs w:val="28"/>
        </w:rPr>
        <w:t>1.1. Исторический аспект становления профессии пожарного………….……..4</w:t>
      </w:r>
    </w:p>
    <w:p w:rsidR="00B73458" w:rsidRPr="00BB3DCD" w:rsidRDefault="00B73458" w:rsidP="00BB3DCD">
      <w:pPr>
        <w:spacing w:line="360" w:lineRule="auto"/>
        <w:jc w:val="both"/>
        <w:rPr>
          <w:sz w:val="28"/>
          <w:szCs w:val="28"/>
        </w:rPr>
      </w:pPr>
      <w:r w:rsidRPr="00BB3DCD">
        <w:rPr>
          <w:sz w:val="28"/>
          <w:szCs w:val="28"/>
        </w:rPr>
        <w:t>1.2. Психологические требования к сотруднику  ГПС МЧС России………….6</w:t>
      </w:r>
    </w:p>
    <w:p w:rsidR="00B73458" w:rsidRPr="00BB3DCD" w:rsidRDefault="00B73458" w:rsidP="00BB3DCD">
      <w:pPr>
        <w:spacing w:line="360" w:lineRule="auto"/>
        <w:jc w:val="both"/>
        <w:rPr>
          <w:sz w:val="28"/>
          <w:szCs w:val="28"/>
        </w:rPr>
      </w:pPr>
      <w:r w:rsidRPr="00BB3DCD">
        <w:rPr>
          <w:sz w:val="28"/>
          <w:szCs w:val="28"/>
        </w:rPr>
        <w:t>1.3. Психограмма сотрудника пожарной части………………………………....8</w:t>
      </w:r>
    </w:p>
    <w:p w:rsidR="00B73458" w:rsidRPr="00BB3DCD" w:rsidRDefault="00B73458" w:rsidP="00BB3DCD">
      <w:pPr>
        <w:spacing w:line="360" w:lineRule="auto"/>
        <w:jc w:val="both"/>
        <w:rPr>
          <w:sz w:val="28"/>
          <w:szCs w:val="28"/>
        </w:rPr>
      </w:pPr>
      <w:r w:rsidRPr="00BB3DCD">
        <w:rPr>
          <w:sz w:val="28"/>
          <w:szCs w:val="28"/>
        </w:rPr>
        <w:t>1.4. Стресс. Стрессовые состояния у пожарных. Риск. Готовность пожарных к риску……………………………………………………………………………….9</w:t>
      </w:r>
    </w:p>
    <w:p w:rsidR="00B73458" w:rsidRPr="00BB3DCD" w:rsidRDefault="00B73458" w:rsidP="00BB3DCD">
      <w:pPr>
        <w:spacing w:line="360" w:lineRule="auto"/>
        <w:jc w:val="both"/>
        <w:rPr>
          <w:sz w:val="28"/>
          <w:szCs w:val="28"/>
        </w:rPr>
      </w:pPr>
      <w:r w:rsidRPr="00BB3DCD">
        <w:rPr>
          <w:sz w:val="28"/>
          <w:szCs w:val="28"/>
        </w:rPr>
        <w:t>2. Психологическое исследование профессии пожарного………………...….14</w:t>
      </w:r>
    </w:p>
    <w:p w:rsidR="00B73458" w:rsidRPr="00BB3DCD" w:rsidRDefault="00B73458" w:rsidP="00BB3DCD">
      <w:pPr>
        <w:spacing w:line="360" w:lineRule="auto"/>
        <w:jc w:val="both"/>
        <w:rPr>
          <w:sz w:val="28"/>
          <w:szCs w:val="28"/>
        </w:rPr>
      </w:pPr>
      <w:r w:rsidRPr="00BB3DCD">
        <w:rPr>
          <w:sz w:val="28"/>
          <w:szCs w:val="28"/>
        </w:rPr>
        <w:t>2.1. Описание выборки и методов исследования……………………..….……14</w:t>
      </w:r>
    </w:p>
    <w:p w:rsidR="00B73458" w:rsidRPr="00BB3DCD" w:rsidRDefault="00B73458" w:rsidP="00BB3DCD">
      <w:pPr>
        <w:spacing w:line="360" w:lineRule="auto"/>
        <w:jc w:val="both"/>
        <w:rPr>
          <w:sz w:val="28"/>
          <w:szCs w:val="28"/>
        </w:rPr>
      </w:pPr>
      <w:r w:rsidRPr="00BB3DCD">
        <w:rPr>
          <w:sz w:val="28"/>
          <w:szCs w:val="28"/>
        </w:rPr>
        <w:t>2.2. Анализ результатов исследования и их интерпретация………………….17</w:t>
      </w:r>
    </w:p>
    <w:p w:rsidR="00B73458" w:rsidRPr="00BB3DCD" w:rsidRDefault="00B73458" w:rsidP="00BB3DCD">
      <w:pPr>
        <w:spacing w:line="360" w:lineRule="auto"/>
        <w:jc w:val="both"/>
        <w:rPr>
          <w:sz w:val="28"/>
          <w:szCs w:val="28"/>
        </w:rPr>
      </w:pPr>
      <w:r w:rsidRPr="00BB3DCD">
        <w:rPr>
          <w:sz w:val="28"/>
          <w:szCs w:val="28"/>
        </w:rPr>
        <w:t>Заключение………………………………………………………………………23</w:t>
      </w:r>
    </w:p>
    <w:p w:rsidR="00B73458" w:rsidRPr="00BB3DCD" w:rsidRDefault="00B73458" w:rsidP="00BB3DCD">
      <w:pPr>
        <w:spacing w:line="360" w:lineRule="auto"/>
        <w:jc w:val="both"/>
        <w:rPr>
          <w:sz w:val="28"/>
          <w:szCs w:val="28"/>
        </w:rPr>
      </w:pPr>
      <w:r w:rsidRPr="00BB3DCD">
        <w:rPr>
          <w:sz w:val="28"/>
          <w:szCs w:val="28"/>
        </w:rPr>
        <w:t>Литература……………………………………………………………………….25</w:t>
      </w:r>
    </w:p>
    <w:p w:rsidR="00B73458" w:rsidRPr="00BB3DCD" w:rsidRDefault="00B73458" w:rsidP="00BB3DCD">
      <w:pPr>
        <w:spacing w:line="360" w:lineRule="auto"/>
        <w:jc w:val="both"/>
        <w:rPr>
          <w:sz w:val="28"/>
          <w:szCs w:val="28"/>
        </w:rPr>
      </w:pPr>
      <w:r w:rsidRPr="00BB3DCD">
        <w:rPr>
          <w:sz w:val="28"/>
          <w:szCs w:val="28"/>
        </w:rPr>
        <w:t>Приложение………………………………………………………………………27</w:t>
      </w:r>
    </w:p>
    <w:p w:rsidR="00B73458" w:rsidRPr="00BB3DCD" w:rsidRDefault="00B73458" w:rsidP="00BB3DCD">
      <w:pPr>
        <w:spacing w:line="360" w:lineRule="auto"/>
        <w:ind w:firstLine="709"/>
        <w:jc w:val="right"/>
        <w:rPr>
          <w:sz w:val="28"/>
          <w:szCs w:val="28"/>
        </w:rPr>
      </w:pPr>
    </w:p>
    <w:p w:rsidR="00B73458" w:rsidRPr="00BB3DCD" w:rsidRDefault="00BB3DCD" w:rsidP="00BB3DCD">
      <w:pPr>
        <w:spacing w:line="360" w:lineRule="auto"/>
        <w:ind w:firstLine="709"/>
        <w:jc w:val="center"/>
        <w:rPr>
          <w:b/>
          <w:sz w:val="28"/>
          <w:szCs w:val="28"/>
        </w:rPr>
      </w:pPr>
      <w:r>
        <w:rPr>
          <w:b/>
          <w:sz w:val="28"/>
          <w:szCs w:val="28"/>
        </w:rPr>
        <w:br w:type="page"/>
      </w:r>
      <w:r w:rsidR="00B73458" w:rsidRPr="00BB3DCD">
        <w:rPr>
          <w:b/>
          <w:sz w:val="28"/>
          <w:szCs w:val="28"/>
        </w:rPr>
        <w:t>Введение.</w:t>
      </w:r>
    </w:p>
    <w:p w:rsidR="00B73458" w:rsidRPr="00BB3DCD" w:rsidRDefault="00B73458" w:rsidP="00BB3DCD">
      <w:pPr>
        <w:spacing w:line="360" w:lineRule="auto"/>
        <w:ind w:firstLine="709"/>
        <w:jc w:val="center"/>
        <w:rPr>
          <w:b/>
          <w:sz w:val="28"/>
          <w:szCs w:val="28"/>
        </w:rPr>
      </w:pPr>
    </w:p>
    <w:p w:rsidR="00B73458" w:rsidRPr="00BB3DCD" w:rsidRDefault="00B73458" w:rsidP="00BB3DCD">
      <w:pPr>
        <w:spacing w:line="360" w:lineRule="auto"/>
        <w:ind w:firstLine="709"/>
        <w:jc w:val="both"/>
        <w:rPr>
          <w:sz w:val="28"/>
          <w:szCs w:val="28"/>
        </w:rPr>
      </w:pPr>
      <w:r w:rsidRPr="00BB3DCD">
        <w:rPr>
          <w:sz w:val="28"/>
          <w:szCs w:val="28"/>
        </w:rPr>
        <w:t>Личность – это совокупность индивидуальных свойств и качеств, таких как темперамента, способностей, характера. Эти особенности проявляются в поведении и профессиональной деятельности. От темперамента и характера зависит выбор профессии. Одной из таких профессий, где проявляются индивидуальные особенности, является профессия пожарного.</w:t>
      </w:r>
    </w:p>
    <w:p w:rsidR="00B73458" w:rsidRPr="00BB3DCD" w:rsidRDefault="00B73458" w:rsidP="00BB3DCD">
      <w:pPr>
        <w:spacing w:line="360" w:lineRule="auto"/>
        <w:ind w:firstLine="709"/>
        <w:jc w:val="both"/>
        <w:rPr>
          <w:sz w:val="28"/>
          <w:szCs w:val="28"/>
        </w:rPr>
      </w:pPr>
      <w:r w:rsidRPr="00BB3DCD">
        <w:rPr>
          <w:sz w:val="28"/>
          <w:szCs w:val="28"/>
        </w:rPr>
        <w:t>Работа пожарных – это постоянные экстремальные условия, которые характеризуются травмирующим воздействием событий, происшествий и обстоятельств на психику сотрудника.</w:t>
      </w:r>
    </w:p>
    <w:p w:rsidR="00B73458" w:rsidRPr="00BB3DCD" w:rsidRDefault="00B73458" w:rsidP="00BB3DCD">
      <w:pPr>
        <w:spacing w:line="360" w:lineRule="auto"/>
        <w:ind w:firstLine="709"/>
        <w:jc w:val="both"/>
        <w:rPr>
          <w:sz w:val="28"/>
          <w:szCs w:val="28"/>
        </w:rPr>
      </w:pPr>
      <w:r w:rsidRPr="00BB3DCD">
        <w:rPr>
          <w:b/>
          <w:sz w:val="28"/>
          <w:szCs w:val="28"/>
        </w:rPr>
        <w:t>Объект исследования</w:t>
      </w:r>
      <w:r w:rsidRPr="00BB3DCD">
        <w:rPr>
          <w:sz w:val="28"/>
          <w:szCs w:val="28"/>
        </w:rPr>
        <w:t>: сотрудники противопожарной службы.</w:t>
      </w:r>
    </w:p>
    <w:p w:rsidR="00B73458" w:rsidRPr="00BB3DCD" w:rsidRDefault="00B73458" w:rsidP="00BB3DCD">
      <w:pPr>
        <w:spacing w:line="360" w:lineRule="auto"/>
        <w:ind w:firstLine="709"/>
        <w:jc w:val="both"/>
        <w:rPr>
          <w:sz w:val="28"/>
          <w:szCs w:val="28"/>
        </w:rPr>
      </w:pPr>
      <w:r w:rsidRPr="00BB3DCD">
        <w:rPr>
          <w:b/>
          <w:sz w:val="28"/>
          <w:szCs w:val="28"/>
        </w:rPr>
        <w:t>Предмет</w:t>
      </w:r>
      <w:r w:rsidRPr="00BB3DCD">
        <w:rPr>
          <w:sz w:val="28"/>
          <w:szCs w:val="28"/>
        </w:rPr>
        <w:t>: изучение индивидуальных особенностей сотрудников противопожарной службы в зависимости от степени готовности к риску.</w:t>
      </w:r>
    </w:p>
    <w:p w:rsidR="00B73458" w:rsidRPr="00BB3DCD" w:rsidRDefault="00B73458" w:rsidP="00BB3DCD">
      <w:pPr>
        <w:spacing w:line="360" w:lineRule="auto"/>
        <w:ind w:firstLine="709"/>
        <w:jc w:val="both"/>
        <w:rPr>
          <w:sz w:val="28"/>
          <w:szCs w:val="28"/>
        </w:rPr>
      </w:pPr>
      <w:r w:rsidRPr="00BB3DCD">
        <w:rPr>
          <w:b/>
          <w:sz w:val="28"/>
          <w:szCs w:val="28"/>
        </w:rPr>
        <w:t>Цель исследования</w:t>
      </w:r>
      <w:r w:rsidRPr="00BB3DCD">
        <w:rPr>
          <w:sz w:val="28"/>
          <w:szCs w:val="28"/>
        </w:rPr>
        <w:t>: выявить индивидуальные особенности сотрудников пожарной службы в зависимости от степени готовности к риску.</w:t>
      </w:r>
    </w:p>
    <w:p w:rsidR="00B73458" w:rsidRPr="00BB3DCD" w:rsidRDefault="00B73458" w:rsidP="00BB3DCD">
      <w:pPr>
        <w:spacing w:line="360" w:lineRule="auto"/>
        <w:ind w:firstLine="709"/>
        <w:jc w:val="both"/>
        <w:rPr>
          <w:sz w:val="28"/>
          <w:szCs w:val="28"/>
        </w:rPr>
      </w:pPr>
      <w:r w:rsidRPr="00BB3DCD">
        <w:rPr>
          <w:b/>
          <w:sz w:val="28"/>
          <w:szCs w:val="28"/>
        </w:rPr>
        <w:t>Гипотеза</w:t>
      </w:r>
      <w:r w:rsidRPr="00BB3DCD">
        <w:rPr>
          <w:sz w:val="28"/>
          <w:szCs w:val="28"/>
        </w:rPr>
        <w:t>: можно предположить, что проявление склонности к риску зависит от индивидуальных особенностей сотрудников противопожарной службы.</w:t>
      </w:r>
    </w:p>
    <w:p w:rsidR="00B73458" w:rsidRPr="00BB3DCD" w:rsidRDefault="00B73458" w:rsidP="00BB3DCD">
      <w:pPr>
        <w:spacing w:line="360" w:lineRule="auto"/>
        <w:ind w:firstLine="709"/>
        <w:jc w:val="both"/>
        <w:rPr>
          <w:b/>
          <w:sz w:val="28"/>
          <w:szCs w:val="28"/>
        </w:rPr>
      </w:pPr>
      <w:r w:rsidRPr="00BB3DCD">
        <w:rPr>
          <w:b/>
          <w:sz w:val="28"/>
          <w:szCs w:val="28"/>
        </w:rPr>
        <w:t>Задачи исследования:</w:t>
      </w:r>
    </w:p>
    <w:p w:rsidR="00B73458" w:rsidRPr="00BB3DCD" w:rsidRDefault="00B73458" w:rsidP="00BB3DCD">
      <w:pPr>
        <w:numPr>
          <w:ilvl w:val="0"/>
          <w:numId w:val="1"/>
        </w:numPr>
        <w:tabs>
          <w:tab w:val="clear" w:pos="900"/>
          <w:tab w:val="num" w:pos="0"/>
        </w:tabs>
        <w:spacing w:line="360" w:lineRule="auto"/>
        <w:ind w:left="0" w:firstLine="709"/>
        <w:jc w:val="both"/>
        <w:rPr>
          <w:sz w:val="28"/>
          <w:szCs w:val="28"/>
        </w:rPr>
      </w:pPr>
      <w:r w:rsidRPr="00BB3DCD">
        <w:rPr>
          <w:sz w:val="28"/>
          <w:szCs w:val="28"/>
        </w:rPr>
        <w:t>Изучить литературу по проблеме.</w:t>
      </w:r>
    </w:p>
    <w:p w:rsidR="00B73458" w:rsidRPr="00BB3DCD" w:rsidRDefault="00B73458" w:rsidP="00BB3DCD">
      <w:pPr>
        <w:tabs>
          <w:tab w:val="num" w:pos="0"/>
        </w:tabs>
        <w:spacing w:line="360" w:lineRule="auto"/>
        <w:ind w:firstLine="709"/>
        <w:jc w:val="both"/>
        <w:rPr>
          <w:sz w:val="28"/>
          <w:szCs w:val="28"/>
        </w:rPr>
      </w:pPr>
      <w:r w:rsidRPr="00BB3DCD">
        <w:rPr>
          <w:sz w:val="28"/>
          <w:szCs w:val="28"/>
        </w:rPr>
        <w:t>2. Описать индивидуальные особенности сотрудников противопожарной службы.</w:t>
      </w:r>
    </w:p>
    <w:p w:rsidR="00B73458" w:rsidRPr="00BB3DCD" w:rsidRDefault="00B73458" w:rsidP="00BB3DCD">
      <w:pPr>
        <w:numPr>
          <w:ilvl w:val="0"/>
          <w:numId w:val="2"/>
        </w:numPr>
        <w:tabs>
          <w:tab w:val="clear" w:pos="900"/>
          <w:tab w:val="num" w:pos="0"/>
        </w:tabs>
        <w:spacing w:line="360" w:lineRule="auto"/>
        <w:ind w:left="0" w:firstLine="709"/>
        <w:jc w:val="both"/>
        <w:rPr>
          <w:sz w:val="28"/>
          <w:szCs w:val="28"/>
        </w:rPr>
      </w:pPr>
      <w:r w:rsidRPr="00BB3DCD">
        <w:rPr>
          <w:sz w:val="28"/>
          <w:szCs w:val="28"/>
        </w:rPr>
        <w:t>Описать склонность к риску сотрудников противопожарной службы.</w:t>
      </w:r>
    </w:p>
    <w:p w:rsidR="00B73458" w:rsidRPr="00BB3DCD" w:rsidRDefault="00B73458" w:rsidP="00BB3DCD">
      <w:pPr>
        <w:numPr>
          <w:ilvl w:val="0"/>
          <w:numId w:val="2"/>
        </w:numPr>
        <w:tabs>
          <w:tab w:val="clear" w:pos="900"/>
          <w:tab w:val="num" w:pos="0"/>
        </w:tabs>
        <w:spacing w:line="360" w:lineRule="auto"/>
        <w:ind w:left="0" w:firstLine="709"/>
        <w:jc w:val="both"/>
        <w:rPr>
          <w:sz w:val="28"/>
          <w:szCs w:val="28"/>
        </w:rPr>
      </w:pPr>
      <w:r w:rsidRPr="00BB3DCD">
        <w:rPr>
          <w:sz w:val="28"/>
          <w:szCs w:val="28"/>
        </w:rPr>
        <w:t>Сопоставить полученные результаты.</w:t>
      </w:r>
    </w:p>
    <w:p w:rsidR="00B73458" w:rsidRPr="00BB3DCD" w:rsidRDefault="00B73458" w:rsidP="00BB3DCD">
      <w:pPr>
        <w:spacing w:line="360" w:lineRule="auto"/>
        <w:ind w:firstLine="709"/>
        <w:jc w:val="both"/>
        <w:rPr>
          <w:b/>
          <w:sz w:val="28"/>
          <w:szCs w:val="28"/>
        </w:rPr>
      </w:pPr>
      <w:r w:rsidRPr="00BB3DCD">
        <w:rPr>
          <w:b/>
          <w:sz w:val="28"/>
          <w:szCs w:val="28"/>
        </w:rPr>
        <w:t>Методы исследования:</w:t>
      </w:r>
    </w:p>
    <w:p w:rsidR="00B73458" w:rsidRPr="00BB3DCD" w:rsidRDefault="00B73458" w:rsidP="00BB3DCD">
      <w:pPr>
        <w:spacing w:line="360" w:lineRule="auto"/>
        <w:ind w:firstLine="709"/>
        <w:jc w:val="both"/>
        <w:rPr>
          <w:sz w:val="28"/>
          <w:szCs w:val="28"/>
        </w:rPr>
      </w:pPr>
      <w:r w:rsidRPr="00BB3DCD">
        <w:rPr>
          <w:sz w:val="28"/>
          <w:szCs w:val="28"/>
        </w:rPr>
        <w:t xml:space="preserve">1. «Опросник Мини-мульт (сокращенный вариант Миннесотского многомерного личностного перечня </w:t>
      </w:r>
      <w:r w:rsidRPr="00BB3DCD">
        <w:rPr>
          <w:sz w:val="28"/>
          <w:szCs w:val="28"/>
          <w:lang w:val="en-US"/>
        </w:rPr>
        <w:t>MMPI</w:t>
      </w:r>
      <w:r w:rsidRPr="00BB3DCD">
        <w:rPr>
          <w:sz w:val="28"/>
          <w:szCs w:val="28"/>
        </w:rPr>
        <w:t>) Адаптация Ф.Б. Березина и М.П. Мирошникоова».</w:t>
      </w:r>
    </w:p>
    <w:p w:rsidR="00B73458" w:rsidRPr="00BB3DCD" w:rsidRDefault="00B73458" w:rsidP="00BB3DCD">
      <w:pPr>
        <w:spacing w:line="360" w:lineRule="auto"/>
        <w:ind w:firstLine="709"/>
        <w:jc w:val="both"/>
        <w:rPr>
          <w:sz w:val="28"/>
          <w:szCs w:val="28"/>
        </w:rPr>
      </w:pPr>
      <w:r w:rsidRPr="00BB3DCD">
        <w:rPr>
          <w:sz w:val="28"/>
          <w:szCs w:val="28"/>
        </w:rPr>
        <w:t>2. «Методика диагностики степени готовности к риску Шуберта».</w:t>
      </w:r>
    </w:p>
    <w:p w:rsidR="00B73458" w:rsidRPr="00BB3DCD" w:rsidRDefault="00B73458" w:rsidP="00BB3DCD">
      <w:pPr>
        <w:spacing w:line="360" w:lineRule="auto"/>
        <w:ind w:firstLine="709"/>
        <w:jc w:val="center"/>
        <w:rPr>
          <w:b/>
          <w:sz w:val="28"/>
          <w:szCs w:val="28"/>
        </w:rPr>
      </w:pPr>
      <w:r w:rsidRPr="00BB3DCD">
        <w:rPr>
          <w:b/>
          <w:sz w:val="28"/>
          <w:szCs w:val="28"/>
        </w:rPr>
        <w:t>1. Особенности профессии пожарного.</w:t>
      </w:r>
    </w:p>
    <w:p w:rsidR="00BB3DCD" w:rsidRDefault="00BB3DCD" w:rsidP="00BB3DCD">
      <w:pPr>
        <w:spacing w:line="360" w:lineRule="auto"/>
        <w:ind w:firstLine="709"/>
        <w:jc w:val="center"/>
        <w:rPr>
          <w:b/>
          <w:sz w:val="28"/>
          <w:szCs w:val="28"/>
          <w:lang w:val="en-US"/>
        </w:rPr>
      </w:pPr>
    </w:p>
    <w:p w:rsidR="00B73458" w:rsidRPr="00BB3DCD" w:rsidRDefault="00B73458" w:rsidP="00BB3DCD">
      <w:pPr>
        <w:spacing w:line="360" w:lineRule="auto"/>
        <w:ind w:firstLine="709"/>
        <w:jc w:val="center"/>
        <w:rPr>
          <w:b/>
          <w:sz w:val="28"/>
          <w:szCs w:val="28"/>
        </w:rPr>
      </w:pPr>
      <w:r w:rsidRPr="00BB3DCD">
        <w:rPr>
          <w:b/>
          <w:sz w:val="28"/>
          <w:szCs w:val="28"/>
        </w:rPr>
        <w:t>1.1. Исторический аспект становления профессии пожарного.</w:t>
      </w:r>
    </w:p>
    <w:p w:rsidR="00B73458" w:rsidRPr="00BB3DCD" w:rsidRDefault="00B73458" w:rsidP="00BB3DCD">
      <w:pPr>
        <w:spacing w:line="360" w:lineRule="auto"/>
        <w:ind w:firstLine="709"/>
        <w:jc w:val="center"/>
        <w:rPr>
          <w:b/>
          <w:sz w:val="28"/>
          <w:szCs w:val="28"/>
        </w:rPr>
      </w:pPr>
    </w:p>
    <w:p w:rsidR="00B73458" w:rsidRPr="00BB3DCD" w:rsidRDefault="00B73458" w:rsidP="00BB3DCD">
      <w:pPr>
        <w:spacing w:line="360" w:lineRule="auto"/>
        <w:ind w:firstLine="709"/>
        <w:jc w:val="both"/>
        <w:rPr>
          <w:sz w:val="28"/>
          <w:szCs w:val="28"/>
        </w:rPr>
      </w:pPr>
      <w:r w:rsidRPr="00BB3DCD">
        <w:rPr>
          <w:sz w:val="28"/>
          <w:szCs w:val="28"/>
        </w:rPr>
        <w:t>В России профессия пожарного издавна была престижной и уважаемой в народе. Не случайно многие лица высшего света считали своим долгом не только оказывать помощь пожарной охране, но и непосредственно выезжать на пожары, так как осознавали их опустошительное воздействие, необходимость личным примером содействовать привлечению к тушению большого количества сил и средств. Широко известно в этой связи высказывание писателя В.А. Гиляровского: «Каждый пожарный – герой, каждую минуту – на войне, каждую минуту рискует головой» [5].</w:t>
      </w:r>
    </w:p>
    <w:p w:rsidR="00B73458" w:rsidRPr="00BB3DCD" w:rsidRDefault="00B73458" w:rsidP="00BB3DCD">
      <w:pPr>
        <w:spacing w:line="360" w:lineRule="auto"/>
        <w:ind w:firstLine="709"/>
        <w:jc w:val="both"/>
        <w:rPr>
          <w:sz w:val="28"/>
          <w:szCs w:val="28"/>
        </w:rPr>
      </w:pPr>
      <w:r w:rsidRPr="00BB3DCD">
        <w:rPr>
          <w:sz w:val="28"/>
          <w:szCs w:val="28"/>
        </w:rPr>
        <w:t>Профессия пожарного возникла в связи с необходимостью тушения и предотвращения пожаров. Пожары издревле тушили всем миром: для этого жители обязаны были немедленно сбегаться с теми орудиями, которые им были назначены по росписи: с топорами, ведрами, крючьями и «всяческими запасами, которые от пожара пристойны» [5]. Однако стихийная борьба  с огнем по мере оформления государственности требовала упорядоченности, и уже к 15-му веку появляются законодательные указы московских князей, касающиеся противопожарной безопасности.</w:t>
      </w:r>
    </w:p>
    <w:p w:rsidR="00B73458" w:rsidRPr="00BB3DCD" w:rsidRDefault="00B73458" w:rsidP="00BB3DCD">
      <w:pPr>
        <w:spacing w:line="360" w:lineRule="auto"/>
        <w:ind w:firstLine="709"/>
        <w:jc w:val="both"/>
        <w:rPr>
          <w:sz w:val="28"/>
          <w:szCs w:val="28"/>
        </w:rPr>
      </w:pPr>
      <w:r w:rsidRPr="00BB3DCD">
        <w:rPr>
          <w:sz w:val="28"/>
          <w:szCs w:val="28"/>
        </w:rPr>
        <w:t xml:space="preserve">В царствовании Петра </w:t>
      </w:r>
      <w:r w:rsidRPr="00BB3DCD">
        <w:rPr>
          <w:sz w:val="28"/>
          <w:szCs w:val="28"/>
          <w:lang w:val="en-US"/>
        </w:rPr>
        <w:t>I</w:t>
      </w:r>
      <w:r w:rsidRPr="00BB3DCD">
        <w:rPr>
          <w:sz w:val="28"/>
          <w:szCs w:val="28"/>
        </w:rPr>
        <w:t xml:space="preserve"> издается указ о привлечении войск к тушению пожаров, затем в них выделяются воинские пожарные команды под руководством офицеров.</w:t>
      </w:r>
    </w:p>
    <w:p w:rsidR="00B73458" w:rsidRPr="00BB3DCD" w:rsidRDefault="00B73458" w:rsidP="00BB3DCD">
      <w:pPr>
        <w:spacing w:line="360" w:lineRule="auto"/>
        <w:ind w:firstLine="709"/>
        <w:jc w:val="both"/>
        <w:rPr>
          <w:sz w:val="28"/>
          <w:szCs w:val="28"/>
        </w:rPr>
      </w:pPr>
      <w:r w:rsidRPr="00BB3DCD">
        <w:rPr>
          <w:sz w:val="28"/>
          <w:szCs w:val="28"/>
        </w:rPr>
        <w:t xml:space="preserve">Впервые в России профессиональная пожарная охрана была организованна в Петербурге – 24 июля </w:t>
      </w:r>
      <w:smartTag w:uri="urn:schemas-microsoft-com:office:smarttags" w:element="metricconverter">
        <w:smartTagPr>
          <w:attr w:name="ProductID" w:val="1803 г"/>
        </w:smartTagPr>
        <w:r w:rsidRPr="00BB3DCD">
          <w:rPr>
            <w:sz w:val="28"/>
            <w:szCs w:val="28"/>
          </w:rPr>
          <w:t>1803 г</w:t>
        </w:r>
      </w:smartTag>
      <w:r w:rsidRPr="00BB3DCD">
        <w:rPr>
          <w:sz w:val="28"/>
          <w:szCs w:val="28"/>
        </w:rPr>
        <w:t xml:space="preserve">. Она состояла «из солдат, неспособных к фронтовой службе» [5]. В последующие годы такие команды появились и в других городах. Жители освободились от необходимости содержать пожарных служителей и ночных сторожей. Пожарные части должны были иметь здания с нужными постройками для размещения пожарных инструментов, обоза, людей и лошадей. Поскольку солдаты, постоянно занимающиеся пожарным делом, должны были служить 20 лет, не имея права никуда уйти, естественно, они стали приобретать знания и опыт в этом деле. Эвакуация и спасение людей из горящих, задымленных зданий и сооружений – вот важнейшая задача противопожарной службы [11]. Так, с начала 19-го века стала формироваться профессия пожарного: профессия в научном понимании этого слова определяется как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опыта работы [5]. </w:t>
      </w:r>
    </w:p>
    <w:p w:rsidR="00B73458" w:rsidRPr="00BB3DCD" w:rsidRDefault="00B73458" w:rsidP="00BB3DCD">
      <w:pPr>
        <w:spacing w:line="360" w:lineRule="auto"/>
        <w:ind w:firstLine="709"/>
        <w:jc w:val="both"/>
        <w:rPr>
          <w:sz w:val="28"/>
          <w:szCs w:val="28"/>
        </w:rPr>
      </w:pPr>
      <w:r w:rsidRPr="00BB3DCD">
        <w:rPr>
          <w:sz w:val="28"/>
          <w:szCs w:val="28"/>
        </w:rPr>
        <w:t xml:space="preserve">18 июля </w:t>
      </w:r>
      <w:smartTag w:uri="urn:schemas-microsoft-com:office:smarttags" w:element="metricconverter">
        <w:smartTagPr>
          <w:attr w:name="ProductID" w:val="1927 г"/>
        </w:smartTagPr>
        <w:r w:rsidRPr="00BB3DCD">
          <w:rPr>
            <w:sz w:val="28"/>
            <w:szCs w:val="28"/>
          </w:rPr>
          <w:t>1927 г</w:t>
        </w:r>
      </w:smartTag>
      <w:r w:rsidRPr="00BB3DCD">
        <w:rPr>
          <w:sz w:val="28"/>
          <w:szCs w:val="28"/>
        </w:rPr>
        <w:t xml:space="preserve">. ВЦИК и СНК РСФСР было утверждено Положение об органах Государственного пожарного надзора в РСФСР, которое определяло функции, права и обязанности его работников. </w:t>
      </w:r>
    </w:p>
    <w:p w:rsidR="00B73458" w:rsidRPr="00BB3DCD" w:rsidRDefault="00B73458" w:rsidP="00BB3DCD">
      <w:pPr>
        <w:spacing w:line="360" w:lineRule="auto"/>
        <w:ind w:firstLine="709"/>
        <w:jc w:val="both"/>
        <w:rPr>
          <w:sz w:val="28"/>
          <w:szCs w:val="28"/>
        </w:rPr>
      </w:pPr>
      <w:r w:rsidRPr="00BB3DCD">
        <w:rPr>
          <w:sz w:val="28"/>
          <w:szCs w:val="28"/>
        </w:rPr>
        <w:t>В 1926 – 1927 гг. было проведено и первое психофизиологическое исследование труда пожарного, в котором скрупулезно изучались особенности этой профессии. Авторы выделили одну из главных особенностей труда пожарного: он готовится и ждет в течение иногда очень продолжительного времени, когда ему придется реализовать свои знания и умения на деле. Отмечалась некоторая неоформленность профессии пожарного, ее неустойчивость, проявляющаяся в наличии малого числа профессионалов (людей, занимающихся всецело только данной работой), большой текучести рабочего состава, при которой не могло быть стабильной выработки навыков и знаний, и в отсутствии профессионального отбора.</w:t>
      </w:r>
    </w:p>
    <w:p w:rsidR="00B73458" w:rsidRPr="00BB3DCD" w:rsidRDefault="00B73458" w:rsidP="00BB3DCD">
      <w:pPr>
        <w:spacing w:line="360" w:lineRule="auto"/>
        <w:ind w:firstLine="709"/>
        <w:jc w:val="both"/>
        <w:rPr>
          <w:sz w:val="28"/>
          <w:szCs w:val="28"/>
        </w:rPr>
      </w:pPr>
      <w:r w:rsidRPr="00BB3DCD">
        <w:rPr>
          <w:sz w:val="28"/>
          <w:szCs w:val="28"/>
        </w:rPr>
        <w:t>За годы советской власти произошло существенное укрепление пожарной охраны. Она вошла в структуру МВД и вместе с этим ведомством претерпела множество структурных  реформаций, но несмотря на это все реформы подтверждали важность  и значимость пожарной охраны специалистов оперативно-тактического и профилактического направлений деятельности. Была сформирована значительная сеть учебных и научных учреждений, которые позволили создать кадровую и научную базу пожарной охраны. Все это положительно повлияло на статус профессии пожарного, подняло ее социальный уровень и престиж.</w:t>
      </w:r>
    </w:p>
    <w:p w:rsidR="00BB3DCD" w:rsidRDefault="00BB3DCD" w:rsidP="00BB3DCD">
      <w:pPr>
        <w:spacing w:line="360" w:lineRule="auto"/>
        <w:ind w:firstLine="709"/>
        <w:jc w:val="center"/>
        <w:rPr>
          <w:b/>
          <w:sz w:val="28"/>
          <w:szCs w:val="28"/>
          <w:lang w:val="en-US"/>
        </w:rPr>
      </w:pPr>
    </w:p>
    <w:p w:rsidR="00B73458" w:rsidRPr="00BB3DCD" w:rsidRDefault="00B73458" w:rsidP="00BB3DCD">
      <w:pPr>
        <w:spacing w:line="360" w:lineRule="auto"/>
        <w:ind w:firstLine="709"/>
        <w:jc w:val="both"/>
        <w:rPr>
          <w:b/>
          <w:sz w:val="28"/>
          <w:szCs w:val="28"/>
        </w:rPr>
      </w:pPr>
      <w:r w:rsidRPr="00BB3DCD">
        <w:rPr>
          <w:b/>
          <w:sz w:val="28"/>
          <w:szCs w:val="28"/>
        </w:rPr>
        <w:t>1.2. Психологические требования к сотруднику  ГПС МЧС России.</w:t>
      </w:r>
    </w:p>
    <w:p w:rsidR="00B73458" w:rsidRPr="00BB3DCD" w:rsidRDefault="00B73458" w:rsidP="00BB3DCD">
      <w:pPr>
        <w:spacing w:line="360" w:lineRule="auto"/>
        <w:ind w:firstLine="709"/>
        <w:jc w:val="both"/>
        <w:rPr>
          <w:sz w:val="28"/>
          <w:szCs w:val="28"/>
        </w:rPr>
      </w:pPr>
    </w:p>
    <w:p w:rsidR="00B73458" w:rsidRPr="00BB3DCD" w:rsidRDefault="00B73458" w:rsidP="00BB3DCD">
      <w:pPr>
        <w:spacing w:line="360" w:lineRule="auto"/>
        <w:ind w:firstLine="709"/>
        <w:jc w:val="both"/>
        <w:rPr>
          <w:sz w:val="28"/>
          <w:szCs w:val="28"/>
        </w:rPr>
      </w:pPr>
      <w:r w:rsidRPr="00BB3DCD">
        <w:rPr>
          <w:sz w:val="28"/>
          <w:szCs w:val="28"/>
        </w:rPr>
        <w:t>Психологические различия между людьми могут быть настолько значительны, что некоторые сотрудники, несмотря на достаточное здоровье и активное стремление овладеть определенной деятельностью, фактически не могут достигнуть необходимого минимума профессионального мастерства. Опыт показывает, что сотрудники Государственной противопожарной службы (ГПС), не обладающие достаточными способностями к работе в противопожарной службе, не только значительно дольше других овладевают этим видом деятельности, но и работают хуже других, чаще допускают ошибки, обладают меньшей надежностью в работе [7].</w:t>
      </w:r>
    </w:p>
    <w:p w:rsidR="00B73458" w:rsidRPr="00BB3DCD" w:rsidRDefault="00B73458" w:rsidP="00BB3DCD">
      <w:pPr>
        <w:spacing w:line="360" w:lineRule="auto"/>
        <w:ind w:firstLine="709"/>
        <w:jc w:val="both"/>
        <w:rPr>
          <w:sz w:val="28"/>
          <w:szCs w:val="28"/>
        </w:rPr>
      </w:pPr>
      <w:r w:rsidRPr="00BB3DCD">
        <w:rPr>
          <w:sz w:val="28"/>
          <w:szCs w:val="28"/>
        </w:rPr>
        <w:t>При всем многообразии профессионально важных качеств можно назвать ряд из них, которые выступают как профессионально важные практически для любого вида трудовой деятельности. К таким качествам относятся: ответственность, самоконтроль, профессиональная самооценка и несколько более специфичных – эмоциональная устойчивость, тревожность, отношение к риску и т.д.</w:t>
      </w:r>
    </w:p>
    <w:p w:rsidR="00B73458" w:rsidRPr="00BB3DCD" w:rsidRDefault="00B73458" w:rsidP="00BB3DCD">
      <w:pPr>
        <w:spacing w:line="360" w:lineRule="auto"/>
        <w:ind w:firstLine="709"/>
        <w:jc w:val="both"/>
        <w:rPr>
          <w:sz w:val="28"/>
          <w:szCs w:val="28"/>
        </w:rPr>
      </w:pPr>
      <w:r w:rsidRPr="00BB3DCD">
        <w:rPr>
          <w:sz w:val="28"/>
          <w:szCs w:val="28"/>
        </w:rPr>
        <w:t>Особый интерес представляют такие особенности личности, которые способны регулировать уровень функционального состояния при несении службы. Наиболее часто таким качеством выступает эмоциональная устойчивость, позволяющая сотруднику ГПС сохранять необходимую физическую и психическую работоспособность в чрезвычайных условиях.</w:t>
      </w:r>
    </w:p>
    <w:p w:rsidR="00B73458" w:rsidRPr="00BB3DCD" w:rsidRDefault="00B73458" w:rsidP="00BB3DCD">
      <w:pPr>
        <w:spacing w:line="360" w:lineRule="auto"/>
        <w:ind w:firstLine="709"/>
        <w:jc w:val="both"/>
        <w:rPr>
          <w:sz w:val="28"/>
          <w:szCs w:val="28"/>
        </w:rPr>
      </w:pPr>
      <w:r w:rsidRPr="00BB3DCD">
        <w:rPr>
          <w:sz w:val="28"/>
          <w:szCs w:val="28"/>
        </w:rPr>
        <w:t>Эмоциональная устойчивость позволяет более эффективно справляться со стрессом, уверенно и хладнокровно применять усвоенные навыки, принимать адекватные решения в обстановке дефицита времени. Устойчивые к стрессу лица характеризуются как активные, неимпульсивные, настойчивые в преодолении трудностей. Противоположно этому эмоционально неустойчивые лица эгоцентричны, пессимистичны, раздражительны, воспринимают окружающую среду как враждебную и имеют склонность акцентироваться на раздражителях, связанных с опасностью. Эмоциональная устойчивость может быть обусловлена мотивацией и уровнем притязаний на достижение высоких результатов, а также знаком эмоционального переживания, его длительностью, глубиной.</w:t>
      </w:r>
    </w:p>
    <w:p w:rsidR="00B73458" w:rsidRPr="00BB3DCD" w:rsidRDefault="00B73458" w:rsidP="00BB3DCD">
      <w:pPr>
        <w:spacing w:line="360" w:lineRule="auto"/>
        <w:ind w:firstLine="709"/>
        <w:jc w:val="both"/>
        <w:rPr>
          <w:sz w:val="28"/>
          <w:szCs w:val="28"/>
        </w:rPr>
      </w:pPr>
      <w:r w:rsidRPr="00BB3DCD">
        <w:rPr>
          <w:sz w:val="28"/>
          <w:szCs w:val="28"/>
        </w:rPr>
        <w:t>Важную роль в профессиональной деятельности играет самооценка, ее неадекватность уменьшает надежность работы в нестандартных условиях, Вов внезапно возникшей сложной обстановке. Самооценка во многом определяет формирование других профессионально важных качеств. Так, склонность к риску часто порождается неадекватно завышенной самооценкой.</w:t>
      </w:r>
    </w:p>
    <w:p w:rsidR="00B73458" w:rsidRPr="00BB3DCD" w:rsidRDefault="00B73458" w:rsidP="00BB3DCD">
      <w:pPr>
        <w:spacing w:line="360" w:lineRule="auto"/>
        <w:ind w:firstLine="709"/>
        <w:jc w:val="both"/>
        <w:rPr>
          <w:sz w:val="28"/>
          <w:szCs w:val="28"/>
        </w:rPr>
      </w:pPr>
      <w:r w:rsidRPr="00BB3DCD">
        <w:rPr>
          <w:sz w:val="28"/>
          <w:szCs w:val="28"/>
        </w:rPr>
        <w:t>Высокотревожные лица более чувствительны к эмоциональному стрессу, с трудом выходят из этого состояния, у них часто отмечаются эмоциональные нарушения невротического характера. Тревожность непосредственно связана с риском заболевания неврозом. Психологическая устойчивость в большей степени выражена у лиц, мало подверженных тревоге. Эти лица более рациональны и с меньшим эмоциональным напряжением способны преодолевать стрессовую ситуацию. Они характеризуются более высокой подвижностью психических процессов, что указывает на более широкие возможности адаптации. Для лиц, тревожных, напротив, типичны ригидность личностных качеств и психических функций, затруднение социальных контактов, что препятствует реализации рациональной и адекватной программы психической адаптации.</w:t>
      </w:r>
    </w:p>
    <w:p w:rsidR="00B73458" w:rsidRPr="00BB3DCD" w:rsidRDefault="00B73458" w:rsidP="00BB3DCD">
      <w:pPr>
        <w:spacing w:line="360" w:lineRule="auto"/>
        <w:ind w:firstLine="709"/>
        <w:jc w:val="both"/>
        <w:rPr>
          <w:sz w:val="28"/>
          <w:szCs w:val="28"/>
        </w:rPr>
      </w:pPr>
      <w:r w:rsidRPr="00BB3DCD">
        <w:rPr>
          <w:sz w:val="28"/>
          <w:szCs w:val="28"/>
        </w:rPr>
        <w:t>Особенности нейродинамики и некоторые свойства темперамента также оказываются значимыми во многих видах профессиональной деятельности. Установлено, что лица с сильной нервной системой со стороны возбуждения имеют большую склонность к напряженной деятельности, чем лица со слабой нервной системой, для которых характерна более высокая тревожность и более низкая самооценка. Зависимость эффективности деятельности от свойств нервной системы очевидна. Состояние стресса, возникающее у сотрудников ГПС в экстремальных условиях, резко ухудшает действия лиц со слабой нервной системой и не оказывает влияния на людей с сильной нервной системой. Сотрудники ГПС со слабой нервной системой достигают более высоких результатов в профилактической работе.</w:t>
      </w:r>
    </w:p>
    <w:p w:rsidR="00B73458" w:rsidRPr="00BB3DCD" w:rsidRDefault="00B73458" w:rsidP="00BB3DCD">
      <w:pPr>
        <w:spacing w:line="360" w:lineRule="auto"/>
        <w:ind w:firstLine="709"/>
        <w:jc w:val="both"/>
        <w:rPr>
          <w:sz w:val="28"/>
          <w:szCs w:val="28"/>
        </w:rPr>
      </w:pPr>
      <w:r w:rsidRPr="00BB3DCD">
        <w:rPr>
          <w:sz w:val="28"/>
          <w:szCs w:val="28"/>
        </w:rPr>
        <w:t>Профессионально важными для сотрудников ГПС качествами являются также интроверсия и экстраверсия. Экстраверты в наибольшей степени переживают монотонность, подвержены усталости по сравнению с интровертами во время работы, когда ограничены внешние контакты и в работе наступает однообразие.</w:t>
      </w:r>
    </w:p>
    <w:p w:rsidR="00B73458" w:rsidRPr="00BB3DCD" w:rsidRDefault="00B73458" w:rsidP="00BB3DCD">
      <w:pPr>
        <w:spacing w:line="360" w:lineRule="auto"/>
        <w:ind w:firstLine="709"/>
        <w:jc w:val="both"/>
        <w:rPr>
          <w:sz w:val="28"/>
          <w:szCs w:val="28"/>
        </w:rPr>
      </w:pPr>
      <w:r w:rsidRPr="00BB3DCD">
        <w:rPr>
          <w:sz w:val="28"/>
          <w:szCs w:val="28"/>
        </w:rPr>
        <w:t>Необходимые психические свойства человека развиваются в процессе его профессиональной деятельности или компенсируются другими свойствами с помощью специальных приемов и способов действия. Лишь в экстремальных и чрезвычайных случаях, к числу которых относятся пожары, требования к отдельным психическим свойствам резко повышаются, в то же время многие механизмы компенсации не срабатывают. И если профессиональная деятельность такова, что экстремальные ситуации возникают в ней довольно часто, появляется необходимость в отсеве людей, не соответствующих по психологическим свойствам требованиям деятельности, или в перераспределении их по рабочим местам с учетом индивидуальных психологических предпосылок [7].</w:t>
      </w:r>
    </w:p>
    <w:p w:rsidR="00B73458" w:rsidRPr="00BB3DCD" w:rsidRDefault="00B73458" w:rsidP="00BB3DCD">
      <w:pPr>
        <w:spacing w:line="360" w:lineRule="auto"/>
        <w:ind w:firstLine="709"/>
        <w:jc w:val="center"/>
        <w:rPr>
          <w:b/>
          <w:sz w:val="28"/>
          <w:szCs w:val="28"/>
        </w:rPr>
      </w:pPr>
    </w:p>
    <w:p w:rsidR="00B73458" w:rsidRPr="00BB3DCD" w:rsidRDefault="00B73458" w:rsidP="00BB3DCD">
      <w:pPr>
        <w:spacing w:line="360" w:lineRule="auto"/>
        <w:ind w:firstLine="709"/>
        <w:jc w:val="center"/>
        <w:rPr>
          <w:b/>
          <w:sz w:val="28"/>
          <w:szCs w:val="28"/>
        </w:rPr>
      </w:pPr>
      <w:r w:rsidRPr="00BB3DCD">
        <w:rPr>
          <w:b/>
          <w:sz w:val="28"/>
          <w:szCs w:val="28"/>
        </w:rPr>
        <w:t>1.3. Психограмма сотрудника пожарной части.</w:t>
      </w:r>
    </w:p>
    <w:p w:rsidR="00B73458" w:rsidRPr="00BB3DCD" w:rsidRDefault="00B73458" w:rsidP="00BB3DCD">
      <w:pPr>
        <w:spacing w:line="360" w:lineRule="auto"/>
        <w:ind w:firstLine="709"/>
        <w:jc w:val="both"/>
        <w:rPr>
          <w:sz w:val="28"/>
          <w:szCs w:val="28"/>
        </w:rPr>
      </w:pPr>
    </w:p>
    <w:p w:rsidR="00B73458" w:rsidRPr="00BB3DCD" w:rsidRDefault="00B73458" w:rsidP="00BB3DCD">
      <w:pPr>
        <w:spacing w:line="360" w:lineRule="auto"/>
        <w:ind w:firstLine="709"/>
        <w:jc w:val="both"/>
        <w:rPr>
          <w:sz w:val="28"/>
          <w:szCs w:val="28"/>
        </w:rPr>
      </w:pPr>
      <w:r w:rsidRPr="00BB3DCD">
        <w:rPr>
          <w:sz w:val="28"/>
          <w:szCs w:val="28"/>
        </w:rPr>
        <w:t>Среди мотивов поступления на службу в первую очередь сотрудники называют: стремление к риску, опасности; пример друзей, знакомых, работающих в ОВД; семейные традиции; воинскую службу в вооруженных силах и внутренних войсках; склонность к военизированной службе; стремление к моральному удовлетворению от работы; стремление к активной, разнообразной, живой работе; стабильный заработок; работе, связанной с общением с людьми [5].</w:t>
      </w:r>
    </w:p>
    <w:p w:rsidR="00B73458" w:rsidRPr="00BB3DCD" w:rsidRDefault="00B73458" w:rsidP="00BB3DCD">
      <w:pPr>
        <w:spacing w:line="360" w:lineRule="auto"/>
        <w:ind w:firstLine="709"/>
        <w:jc w:val="both"/>
        <w:rPr>
          <w:sz w:val="28"/>
          <w:szCs w:val="28"/>
        </w:rPr>
      </w:pPr>
      <w:r w:rsidRPr="00BB3DCD">
        <w:rPr>
          <w:sz w:val="28"/>
          <w:szCs w:val="28"/>
        </w:rPr>
        <w:t>Психограмма сотрудников противопожарной службы включает ведущие группы, в которые входят следующие психологические качества:</w:t>
      </w:r>
    </w:p>
    <w:p w:rsidR="00B73458" w:rsidRPr="00BB3DCD" w:rsidRDefault="00B73458" w:rsidP="00BB3DCD">
      <w:pPr>
        <w:spacing w:line="360" w:lineRule="auto"/>
        <w:ind w:firstLine="709"/>
        <w:jc w:val="both"/>
        <w:rPr>
          <w:sz w:val="28"/>
          <w:szCs w:val="28"/>
        </w:rPr>
      </w:pPr>
      <w:r w:rsidRPr="00BB3DCD">
        <w:rPr>
          <w:sz w:val="28"/>
          <w:szCs w:val="28"/>
        </w:rPr>
        <w:t>смелость;</w:t>
      </w:r>
    </w:p>
    <w:p w:rsidR="00B73458" w:rsidRPr="00BB3DCD" w:rsidRDefault="00B73458" w:rsidP="00BB3DCD">
      <w:pPr>
        <w:spacing w:line="360" w:lineRule="auto"/>
        <w:ind w:firstLine="709"/>
        <w:jc w:val="both"/>
        <w:rPr>
          <w:sz w:val="28"/>
          <w:szCs w:val="28"/>
        </w:rPr>
      </w:pPr>
      <w:r w:rsidRPr="00BB3DCD">
        <w:rPr>
          <w:sz w:val="28"/>
          <w:szCs w:val="28"/>
        </w:rPr>
        <w:t>способность брать на себя ответственность в сложных ситуациях;</w:t>
      </w:r>
    </w:p>
    <w:p w:rsidR="00B73458" w:rsidRPr="00BB3DCD" w:rsidRDefault="00B73458" w:rsidP="00BB3DCD">
      <w:pPr>
        <w:spacing w:line="360" w:lineRule="auto"/>
        <w:ind w:firstLine="709"/>
        <w:jc w:val="both"/>
        <w:rPr>
          <w:sz w:val="28"/>
          <w:szCs w:val="28"/>
        </w:rPr>
      </w:pPr>
      <w:r w:rsidRPr="00BB3DCD">
        <w:rPr>
          <w:sz w:val="28"/>
          <w:szCs w:val="28"/>
        </w:rPr>
        <w:t>уверенность в себе;</w:t>
      </w:r>
    </w:p>
    <w:p w:rsidR="00B73458" w:rsidRPr="00BB3DCD" w:rsidRDefault="00B73458" w:rsidP="00BB3DCD">
      <w:pPr>
        <w:spacing w:line="360" w:lineRule="auto"/>
        <w:ind w:firstLine="709"/>
        <w:jc w:val="both"/>
        <w:rPr>
          <w:sz w:val="28"/>
          <w:szCs w:val="28"/>
        </w:rPr>
      </w:pPr>
      <w:r w:rsidRPr="00BB3DCD">
        <w:rPr>
          <w:sz w:val="28"/>
          <w:szCs w:val="28"/>
        </w:rPr>
        <w:t>способность принимать правильное решение при недостатке необходимой информации, при отсутствии времени на ее осмысление;</w:t>
      </w:r>
    </w:p>
    <w:p w:rsidR="00B73458" w:rsidRPr="00BB3DCD" w:rsidRDefault="00B73458" w:rsidP="00BB3DCD">
      <w:pPr>
        <w:spacing w:line="360" w:lineRule="auto"/>
        <w:ind w:firstLine="709"/>
        <w:jc w:val="both"/>
        <w:rPr>
          <w:sz w:val="28"/>
          <w:szCs w:val="28"/>
        </w:rPr>
      </w:pPr>
      <w:r w:rsidRPr="00BB3DCD">
        <w:rPr>
          <w:sz w:val="28"/>
          <w:szCs w:val="28"/>
        </w:rPr>
        <w:t>способность объективно оценивать свои силы и возможности;</w:t>
      </w:r>
    </w:p>
    <w:p w:rsidR="00B73458" w:rsidRPr="00BB3DCD" w:rsidRDefault="00B73458" w:rsidP="00BB3DCD">
      <w:pPr>
        <w:spacing w:line="360" w:lineRule="auto"/>
        <w:ind w:firstLine="709"/>
        <w:jc w:val="both"/>
        <w:rPr>
          <w:sz w:val="28"/>
          <w:szCs w:val="28"/>
        </w:rPr>
      </w:pPr>
      <w:r w:rsidRPr="00BB3DCD">
        <w:rPr>
          <w:sz w:val="28"/>
          <w:szCs w:val="28"/>
        </w:rPr>
        <w:t>способность к длительному сохранению высокой активности;</w:t>
      </w:r>
    </w:p>
    <w:p w:rsidR="00B73458" w:rsidRPr="00BB3DCD" w:rsidRDefault="00B73458" w:rsidP="00BB3DCD">
      <w:pPr>
        <w:spacing w:line="360" w:lineRule="auto"/>
        <w:ind w:firstLine="709"/>
        <w:jc w:val="both"/>
        <w:rPr>
          <w:sz w:val="28"/>
          <w:szCs w:val="28"/>
        </w:rPr>
      </w:pPr>
      <w:r w:rsidRPr="00BB3DCD">
        <w:rPr>
          <w:sz w:val="28"/>
          <w:szCs w:val="28"/>
        </w:rPr>
        <w:t>умение распределять внимание при выполнении нескольких действий, функций, задач;</w:t>
      </w:r>
    </w:p>
    <w:p w:rsidR="00B73458" w:rsidRPr="00BB3DCD" w:rsidRDefault="00B73458" w:rsidP="00BB3DCD">
      <w:pPr>
        <w:spacing w:line="360" w:lineRule="auto"/>
        <w:ind w:firstLine="709"/>
        <w:jc w:val="both"/>
        <w:rPr>
          <w:sz w:val="28"/>
          <w:szCs w:val="28"/>
        </w:rPr>
      </w:pPr>
      <w:r w:rsidRPr="00BB3DCD">
        <w:rPr>
          <w:sz w:val="28"/>
          <w:szCs w:val="28"/>
        </w:rPr>
        <w:t>уравновешенность, самообладание при конфликтах;</w:t>
      </w:r>
    </w:p>
    <w:p w:rsidR="00B73458" w:rsidRPr="00BB3DCD" w:rsidRDefault="00B73458" w:rsidP="00BB3DCD">
      <w:pPr>
        <w:spacing w:line="360" w:lineRule="auto"/>
        <w:ind w:firstLine="709"/>
        <w:jc w:val="both"/>
        <w:rPr>
          <w:sz w:val="28"/>
          <w:szCs w:val="28"/>
        </w:rPr>
      </w:pPr>
      <w:r w:rsidRPr="00BB3DCD">
        <w:rPr>
          <w:sz w:val="28"/>
          <w:szCs w:val="28"/>
        </w:rPr>
        <w:t>способность к быстрому установлению контактов с новыми людьми;</w:t>
      </w:r>
    </w:p>
    <w:p w:rsidR="00B73458" w:rsidRPr="00BB3DCD" w:rsidRDefault="00B73458" w:rsidP="00BB3DCD">
      <w:pPr>
        <w:spacing w:line="360" w:lineRule="auto"/>
        <w:ind w:firstLine="709"/>
        <w:jc w:val="both"/>
        <w:rPr>
          <w:sz w:val="28"/>
          <w:szCs w:val="28"/>
        </w:rPr>
      </w:pPr>
      <w:r w:rsidRPr="00BB3DCD">
        <w:rPr>
          <w:sz w:val="28"/>
          <w:szCs w:val="28"/>
        </w:rPr>
        <w:t>способность располагать к себе людей, вызывать у них доверие;</w:t>
      </w:r>
    </w:p>
    <w:p w:rsidR="00B73458" w:rsidRPr="00BB3DCD" w:rsidRDefault="00B73458" w:rsidP="00BB3DCD">
      <w:pPr>
        <w:spacing w:line="360" w:lineRule="auto"/>
        <w:ind w:firstLine="709"/>
        <w:jc w:val="both"/>
        <w:rPr>
          <w:sz w:val="28"/>
          <w:szCs w:val="28"/>
        </w:rPr>
      </w:pPr>
      <w:r w:rsidRPr="00BB3DCD">
        <w:rPr>
          <w:sz w:val="28"/>
          <w:szCs w:val="28"/>
        </w:rPr>
        <w:t>способность найти нужный тон, целесообразную форму общения в зависимости от психологического состояния и индивидуальных особенностей собеседника;</w:t>
      </w:r>
    </w:p>
    <w:p w:rsidR="00B73458" w:rsidRPr="00BB3DCD" w:rsidRDefault="00B73458" w:rsidP="00BB3DCD">
      <w:pPr>
        <w:spacing w:line="360" w:lineRule="auto"/>
        <w:ind w:firstLine="709"/>
        <w:jc w:val="both"/>
        <w:rPr>
          <w:sz w:val="28"/>
          <w:szCs w:val="28"/>
        </w:rPr>
      </w:pPr>
      <w:r w:rsidRPr="00BB3DCD">
        <w:rPr>
          <w:sz w:val="28"/>
          <w:szCs w:val="28"/>
        </w:rPr>
        <w:t>склонность к риску.</w:t>
      </w:r>
    </w:p>
    <w:p w:rsidR="00B73458" w:rsidRPr="00BB3DCD" w:rsidRDefault="00B73458" w:rsidP="00BB3DCD">
      <w:pPr>
        <w:spacing w:line="360" w:lineRule="auto"/>
        <w:ind w:firstLine="709"/>
        <w:jc w:val="both"/>
        <w:rPr>
          <w:sz w:val="28"/>
          <w:szCs w:val="28"/>
        </w:rPr>
      </w:pPr>
      <w:r w:rsidRPr="00BB3DCD">
        <w:rPr>
          <w:sz w:val="28"/>
          <w:szCs w:val="28"/>
        </w:rPr>
        <w:t>Указанные качества проявляются в зависимости от специфики выполняемых задач  и связаны с успешностью профессиональной деятельности [5].</w:t>
      </w:r>
    </w:p>
    <w:p w:rsidR="00B73458" w:rsidRPr="00BB3DCD" w:rsidRDefault="00B73458" w:rsidP="00BB3DCD">
      <w:pPr>
        <w:spacing w:line="360" w:lineRule="auto"/>
        <w:ind w:firstLine="709"/>
        <w:jc w:val="both"/>
        <w:rPr>
          <w:sz w:val="28"/>
          <w:szCs w:val="28"/>
        </w:rPr>
      </w:pPr>
    </w:p>
    <w:p w:rsidR="00B73458" w:rsidRPr="00BB3DCD" w:rsidRDefault="00B73458" w:rsidP="00BB3DCD">
      <w:pPr>
        <w:spacing w:line="360" w:lineRule="auto"/>
        <w:ind w:firstLine="709"/>
        <w:jc w:val="center"/>
        <w:rPr>
          <w:b/>
          <w:sz w:val="28"/>
          <w:szCs w:val="28"/>
        </w:rPr>
      </w:pPr>
      <w:r w:rsidRPr="00BB3DCD">
        <w:rPr>
          <w:b/>
          <w:sz w:val="28"/>
          <w:szCs w:val="28"/>
        </w:rPr>
        <w:t>1.4. Стресс. Стрессовые состояния у пожарных.</w:t>
      </w:r>
    </w:p>
    <w:p w:rsidR="00B73458" w:rsidRPr="00BB3DCD" w:rsidRDefault="00B73458" w:rsidP="00BB3DCD">
      <w:pPr>
        <w:spacing w:line="360" w:lineRule="auto"/>
        <w:ind w:firstLine="709"/>
        <w:jc w:val="center"/>
        <w:rPr>
          <w:b/>
          <w:sz w:val="28"/>
          <w:szCs w:val="28"/>
        </w:rPr>
      </w:pPr>
      <w:r w:rsidRPr="00BB3DCD">
        <w:rPr>
          <w:b/>
          <w:sz w:val="28"/>
          <w:szCs w:val="28"/>
        </w:rPr>
        <w:t>Риск. Готовность пожарных к риску.</w:t>
      </w:r>
    </w:p>
    <w:p w:rsidR="00B73458" w:rsidRPr="00BB3DCD" w:rsidRDefault="00B73458" w:rsidP="00BB3DCD">
      <w:pPr>
        <w:spacing w:line="360" w:lineRule="auto"/>
        <w:ind w:firstLine="709"/>
        <w:jc w:val="both"/>
        <w:rPr>
          <w:sz w:val="28"/>
          <w:szCs w:val="28"/>
        </w:rPr>
      </w:pPr>
    </w:p>
    <w:p w:rsidR="00B73458" w:rsidRPr="00BB3DCD" w:rsidRDefault="00B73458" w:rsidP="00BB3DCD">
      <w:pPr>
        <w:spacing w:line="360" w:lineRule="auto"/>
        <w:ind w:firstLine="709"/>
        <w:jc w:val="both"/>
        <w:rPr>
          <w:sz w:val="28"/>
          <w:szCs w:val="28"/>
        </w:rPr>
      </w:pPr>
      <w:r w:rsidRPr="00BB3DCD">
        <w:rPr>
          <w:sz w:val="28"/>
          <w:szCs w:val="28"/>
        </w:rPr>
        <w:t>Известно, что экстремальные условия деятельности тесно связаны с возникновением чрезмерного эмоционального напряжения, которое может приводить к различным формам психической дезадаптации. В таких условиях осуществляется деятельность пожарных. Она сопровождается неблагоприятным воздействием физических, химических, психологических и других патогенных факторов, вызывающих выраженный физиологический и психоэмоциональный стресс [2;4]. Экстремальные условия характеризуются сильным травмирующим воздействием событий, происшествий и обстоятельств на психику сотрудника. Это воздействие может быть мощным и однократным при угрозе жизни и здоровью, взрывах, обрушениях знаний и т.п., или многократным, требующим адаптации к постоянно действующим источникам стресса. Оно характеризуется различной степенью внезапности, масштабности, может служить источником как объективно, так и субъективно обусловленного стресса.</w:t>
      </w:r>
    </w:p>
    <w:p w:rsidR="00B73458" w:rsidRPr="00BB3DCD" w:rsidRDefault="00B73458" w:rsidP="00BB3DCD">
      <w:pPr>
        <w:spacing w:line="360" w:lineRule="auto"/>
        <w:ind w:firstLine="709"/>
        <w:jc w:val="both"/>
        <w:rPr>
          <w:sz w:val="28"/>
          <w:szCs w:val="28"/>
        </w:rPr>
      </w:pPr>
      <w:r w:rsidRPr="00BB3DCD">
        <w:rPr>
          <w:b/>
          <w:sz w:val="28"/>
          <w:szCs w:val="28"/>
        </w:rPr>
        <w:t>Стресс</w:t>
      </w:r>
      <w:r w:rsidRPr="00BB3DCD">
        <w:rPr>
          <w:sz w:val="28"/>
          <w:szCs w:val="28"/>
        </w:rPr>
        <w:t xml:space="preserve"> – состояние душевного (эмоционального) и поведенческого расстройства, связанное с неспособностью человека целесообразно и разумно действовать в сложившейся ситуации [3]. К наиболее мощным объективным стрессорам относятся: угроза собственной жизни, жизни товарищей по службе, некоторых категорий граждан (женщин, детей, стариков). Специфичным стрессогенным фактором для профессиональной деятельности пожарных является режим тревожного ожидания при несении суточного боевого дежурства. К субъективным причинам стресса относятся: недостаточная опытность, психологическая неподготовленность, низкая эмоциональная устойчивость. Готовность к риску также может обратиться в стрессовую ситуацию.</w:t>
      </w:r>
    </w:p>
    <w:p w:rsidR="00B73458" w:rsidRPr="00BB3DCD" w:rsidRDefault="00B73458" w:rsidP="00BB3DCD">
      <w:pPr>
        <w:spacing w:line="360" w:lineRule="auto"/>
        <w:ind w:firstLine="709"/>
        <w:jc w:val="both"/>
        <w:rPr>
          <w:sz w:val="28"/>
          <w:szCs w:val="28"/>
        </w:rPr>
      </w:pPr>
      <w:r w:rsidRPr="00BB3DCD">
        <w:rPr>
          <w:sz w:val="28"/>
          <w:szCs w:val="28"/>
        </w:rPr>
        <w:t>Следует отметить, что пожарные подвергаются повышенному риску [1].</w:t>
      </w:r>
    </w:p>
    <w:p w:rsidR="00B73458" w:rsidRPr="00BB3DCD" w:rsidRDefault="00B73458" w:rsidP="00BB3DCD">
      <w:pPr>
        <w:spacing w:line="360" w:lineRule="auto"/>
        <w:ind w:firstLine="709"/>
        <w:jc w:val="both"/>
        <w:rPr>
          <w:sz w:val="28"/>
          <w:szCs w:val="28"/>
        </w:rPr>
      </w:pPr>
      <w:r w:rsidRPr="00BB3DCD">
        <w:rPr>
          <w:b/>
          <w:sz w:val="28"/>
          <w:szCs w:val="28"/>
        </w:rPr>
        <w:t>Риск</w:t>
      </w:r>
      <w:r w:rsidRPr="00BB3DCD">
        <w:rPr>
          <w:sz w:val="28"/>
          <w:szCs w:val="28"/>
        </w:rPr>
        <w:t xml:space="preserve"> – ситуативная характеристика деятельности, состоящая в неопределенности ее исхода и возможных неблагоприятных последствиях в случае неуспеха [6].</w:t>
      </w:r>
    </w:p>
    <w:p w:rsidR="00B73458" w:rsidRPr="00BB3DCD" w:rsidRDefault="00B73458" w:rsidP="00BB3DCD">
      <w:pPr>
        <w:spacing w:line="360" w:lineRule="auto"/>
        <w:ind w:firstLine="709"/>
        <w:jc w:val="both"/>
        <w:rPr>
          <w:sz w:val="28"/>
          <w:szCs w:val="28"/>
        </w:rPr>
      </w:pPr>
      <w:r w:rsidRPr="00BB3DCD">
        <w:rPr>
          <w:sz w:val="28"/>
          <w:szCs w:val="28"/>
        </w:rPr>
        <w:t>В психологии термину «риск» соответствуют три основных взаимосвязанных значения:</w:t>
      </w:r>
    </w:p>
    <w:p w:rsidR="00B73458" w:rsidRPr="00BB3DCD" w:rsidRDefault="00B73458" w:rsidP="00BB3DCD">
      <w:pPr>
        <w:spacing w:line="360" w:lineRule="auto"/>
        <w:ind w:firstLine="709"/>
        <w:jc w:val="both"/>
        <w:rPr>
          <w:sz w:val="28"/>
          <w:szCs w:val="28"/>
        </w:rPr>
      </w:pPr>
      <w:r w:rsidRPr="00BB3DCD">
        <w:rPr>
          <w:sz w:val="28"/>
          <w:szCs w:val="28"/>
        </w:rPr>
        <w:t>1) «Риск» как мера ожидаемого благополучия при неуспехе в деятельности, определяемое сочетанием вероятности неуспеха и степени благоприятных последствий в этом случае;</w:t>
      </w:r>
    </w:p>
    <w:p w:rsidR="00B73458" w:rsidRPr="00BB3DCD" w:rsidRDefault="00B73458" w:rsidP="00BB3DCD">
      <w:pPr>
        <w:spacing w:line="360" w:lineRule="auto"/>
        <w:ind w:firstLine="709"/>
        <w:jc w:val="both"/>
        <w:rPr>
          <w:sz w:val="28"/>
          <w:szCs w:val="28"/>
        </w:rPr>
      </w:pPr>
      <w:r w:rsidRPr="00BB3DCD">
        <w:rPr>
          <w:sz w:val="28"/>
          <w:szCs w:val="28"/>
        </w:rPr>
        <w:t>2) «Риск» как действия в том или ином отношении грозящее субъекту  потерей (проигрышем, травмой, ущербом). Экспериментально различаются риск мотивированный, рассчитанный на ситуативные преимущества в деятельности, и немотивированный. Кроме того, исходя из соотношения ожидаемого выигрыша и ожидаемого проигрыша при реализации соответствующего действия выделяют оправданный и неоправданный риск;</w:t>
      </w:r>
    </w:p>
    <w:p w:rsidR="00B73458" w:rsidRPr="00BB3DCD" w:rsidRDefault="00B73458" w:rsidP="00BB3DCD">
      <w:pPr>
        <w:spacing w:line="360" w:lineRule="auto"/>
        <w:ind w:firstLine="709"/>
        <w:jc w:val="both"/>
        <w:rPr>
          <w:sz w:val="28"/>
          <w:szCs w:val="28"/>
        </w:rPr>
      </w:pPr>
      <w:r w:rsidRPr="00BB3DCD">
        <w:rPr>
          <w:sz w:val="28"/>
          <w:szCs w:val="28"/>
        </w:rPr>
        <w:t>3) «Риск» как ситуация выбора между двумя возможными вариантами действия: менее привлекательным, однако более надежным, и более привлекательным, но менее надежным (исход которого проблематичен и связан с возможными неблагоприятными последствиям). Традиционно здесь выделяются два класса ситуаций, в которых:</w:t>
      </w:r>
    </w:p>
    <w:p w:rsidR="00B73458" w:rsidRPr="00BB3DCD" w:rsidRDefault="00B73458" w:rsidP="00BB3DCD">
      <w:pPr>
        <w:spacing w:line="360" w:lineRule="auto"/>
        <w:ind w:firstLine="709"/>
        <w:jc w:val="both"/>
        <w:rPr>
          <w:sz w:val="28"/>
          <w:szCs w:val="28"/>
        </w:rPr>
      </w:pPr>
      <w:r w:rsidRPr="00BB3DCD">
        <w:rPr>
          <w:sz w:val="28"/>
          <w:szCs w:val="28"/>
        </w:rPr>
        <w:t>а) успех и неуспех оцениваются по определенной шкале достижений (ситуация типа «уровень притязаний»);</w:t>
      </w:r>
    </w:p>
    <w:p w:rsidR="00B73458" w:rsidRPr="00BB3DCD" w:rsidRDefault="00B73458" w:rsidP="00BB3DCD">
      <w:pPr>
        <w:spacing w:line="360" w:lineRule="auto"/>
        <w:ind w:firstLine="709"/>
        <w:jc w:val="both"/>
        <w:rPr>
          <w:sz w:val="28"/>
          <w:szCs w:val="28"/>
        </w:rPr>
      </w:pPr>
      <w:r w:rsidRPr="00BB3DCD">
        <w:rPr>
          <w:sz w:val="28"/>
          <w:szCs w:val="28"/>
        </w:rPr>
        <w:t>б) неуспех влечет за собой наказание (физическая угроза, болевое воздействие, социальные санкции). Важное различие имеется между теми ситуациями, где исход зависит от случая (шансовые ситуации), и теми, в которых он связан со способностями субъекта (ситуации навыка). Выявлено, что при прочих равных условиях люди обнаруживают более высокий уровень риска в ситуациях, связанных не с шансом, а с навыком, когда человек считает, что от него что-то зависит. В психологии понятие «риск» раскрывается главным образом в аспекте понятия риск, то есть активного предпочтения субъектом опасного варианта действия безопасному. Внимание исследователей привлекают явления сдвига в сторону большего или меньшего уровня риска в условиях группового обсуждения деятельности [6].</w:t>
      </w:r>
    </w:p>
    <w:p w:rsidR="00B73458" w:rsidRPr="00BB3DCD" w:rsidRDefault="00B73458" w:rsidP="00BB3DCD">
      <w:pPr>
        <w:spacing w:line="360" w:lineRule="auto"/>
        <w:ind w:firstLine="709"/>
        <w:jc w:val="both"/>
        <w:rPr>
          <w:sz w:val="28"/>
          <w:szCs w:val="28"/>
        </w:rPr>
      </w:pPr>
      <w:r w:rsidRPr="00BB3DCD">
        <w:rPr>
          <w:sz w:val="28"/>
          <w:szCs w:val="28"/>
        </w:rPr>
        <w:t>Также различают объективные и субъективные оценки проявления риска. Психологическая концепция мотивации достижения успеха объясняет проявление  тенденции к риску в условиях свободного выбора задач различной трудности. Однако предпочтение рискованных вариантов действия осторожным не всегда может быть предоставлено в виде исхода борьбы двух конкурирующих тенденций – надежды не успех и страха перед неудачей, постулируемых этой концепцией. Психологическими исследованиями выявлено наличие тенденции к бескорыстному риску, когда предпочтение опасных вариантов поведения безопасным выглядит с точки зрения стоящих перед субъектом задач. Подобная спонтанная активность иногда переживается субъектом как влечение к опасности. Этой тенденции принадлежит важная роль в предопределении повышенной склонности к риску [8].</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Переживания опасности проявляется по-разному и может выступать в одних случаях как фактор, предостерегающий, мобилизирующий и активизирующий человека, а в других – как фактор, нарушающий поведение и действия человека и угнетающей его активность. Поэтому неправильно рассматривать всякую форму переживаний чувства опасности и страха как отрицательное явление. Их природное назначение – оберегать жизнь человека.</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Рисковать – это значит сознательно идти на опасность, решаться на поступок или действие, заведомо связанное с опасностью. В подобных случаях успешное завершение поступков часто зависит от уровня развития моральных и волевых качеств человека, сознания ответственности, долга перед коллективом, самообладания, мужества и мастерства.</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Переживание опасности, сопровождающееся страхом, обычно неприятно, то есть носит характер отрицательной эмоции. Но просто переживание опасности не всегда неприятно. Порой именно опасность привлекает к решению той или иной задачи, придает ей особый интерес.</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Опасные ситуации и рискованные действия могут вызывать разнообразные и при том противоположные эмоциональные отношения и реакции у людей, которые характеризуются как «смелые» или «робкие», имеют различные индивидуально-психологические особенности.</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Переживание опасности не всегда вызывает скованность, возникающую под действием страха. Человек с хорошо развитыми волевыми чертами активности, инициативности, смелости может отвечать на опасность подъемом сил, обострением анализирующей и обобщающей способности мышления, жаждой борьбы. Подобные переживания остаются  в воспоминании человека как яркие, увлекательные, интересные минуты жизни.</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Встречаясь с опасностями, страх может пережить любой, даже самый волевой человек. Но иногда страх нарушает волевые действия человека. Это происходит тогда, когда человек не может преодолеть страх и теряет контроль за своим поведением, своими действиями.</w:t>
      </w:r>
    </w:p>
    <w:p w:rsidR="00B73458" w:rsidRPr="00BB3DCD" w:rsidRDefault="00B73458" w:rsidP="00BB3DCD">
      <w:pPr>
        <w:tabs>
          <w:tab w:val="left" w:pos="2988"/>
        </w:tabs>
        <w:spacing w:line="360" w:lineRule="auto"/>
        <w:ind w:firstLine="709"/>
        <w:jc w:val="both"/>
        <w:rPr>
          <w:sz w:val="28"/>
          <w:szCs w:val="28"/>
        </w:rPr>
      </w:pPr>
      <w:r w:rsidRPr="00BB3DCD">
        <w:rPr>
          <w:sz w:val="28"/>
          <w:szCs w:val="28"/>
        </w:rPr>
        <w:t>Знания, умения, опыт иногда не только подкрепляют волевое качество смелости, но даже, если можно так выразиться, принимают часть ее функции на себя. Однако в минуты реальной опасности даже у опытного человека возникает нервное возбуждение, свойственное переживанию опасности. Оно мобилизирует человека на активные действия и помогает выйти из этой ситуации. Активно действуя, человек уже не переживает страх. Если же вызванный сознанием опасности приток сил и энергии по тем или иным условиям не находит выхода в активной деятельности, возникает неприятное, тягостное состояние пассивного ожидания, бездействия, а следовательно, и страх. В связи  этим «наблюдатели» в опасных и рискованных ситуациях часто проявляют большую нервозность, чем человек, сам подвергающийся опасности или риску [10].</w:t>
      </w:r>
    </w:p>
    <w:p w:rsidR="00B73458" w:rsidRPr="00BB3DCD" w:rsidRDefault="00BB3DCD" w:rsidP="00BB3DCD">
      <w:pPr>
        <w:spacing w:line="360" w:lineRule="auto"/>
        <w:ind w:firstLine="709"/>
        <w:jc w:val="center"/>
        <w:rPr>
          <w:b/>
          <w:sz w:val="28"/>
          <w:szCs w:val="28"/>
        </w:rPr>
      </w:pPr>
      <w:r>
        <w:rPr>
          <w:b/>
          <w:sz w:val="28"/>
          <w:szCs w:val="28"/>
        </w:rPr>
        <w:br w:type="page"/>
      </w:r>
      <w:r w:rsidR="00B73458" w:rsidRPr="00BB3DCD">
        <w:rPr>
          <w:b/>
          <w:sz w:val="28"/>
          <w:szCs w:val="28"/>
        </w:rPr>
        <w:t>2. Психологическое исследование профессии пожарного.</w:t>
      </w:r>
    </w:p>
    <w:p w:rsidR="00BB3DCD" w:rsidRDefault="00BB3DCD" w:rsidP="00BB3DCD">
      <w:pPr>
        <w:spacing w:line="360" w:lineRule="auto"/>
        <w:ind w:firstLine="709"/>
        <w:jc w:val="center"/>
        <w:rPr>
          <w:b/>
          <w:sz w:val="28"/>
          <w:szCs w:val="28"/>
          <w:lang w:val="en-US"/>
        </w:rPr>
      </w:pPr>
    </w:p>
    <w:p w:rsidR="00B73458" w:rsidRPr="00BB3DCD" w:rsidRDefault="00B73458" w:rsidP="00BB3DCD">
      <w:pPr>
        <w:spacing w:line="360" w:lineRule="auto"/>
        <w:ind w:firstLine="709"/>
        <w:jc w:val="center"/>
        <w:rPr>
          <w:b/>
          <w:sz w:val="28"/>
          <w:szCs w:val="28"/>
        </w:rPr>
      </w:pPr>
      <w:r w:rsidRPr="00BB3DCD">
        <w:rPr>
          <w:b/>
          <w:sz w:val="28"/>
          <w:szCs w:val="28"/>
        </w:rPr>
        <w:t>2.1. Описание выборки и методов исследования.</w:t>
      </w:r>
    </w:p>
    <w:p w:rsidR="00B73458" w:rsidRPr="00BB3DCD" w:rsidRDefault="00B73458" w:rsidP="00BB3DCD">
      <w:pPr>
        <w:spacing w:line="360" w:lineRule="auto"/>
        <w:ind w:firstLine="709"/>
        <w:jc w:val="center"/>
        <w:rPr>
          <w:b/>
          <w:sz w:val="28"/>
          <w:szCs w:val="28"/>
        </w:rPr>
      </w:pPr>
    </w:p>
    <w:p w:rsidR="00B73458" w:rsidRPr="00BB3DCD" w:rsidRDefault="00B73458" w:rsidP="00BB3DCD">
      <w:pPr>
        <w:spacing w:line="360" w:lineRule="auto"/>
        <w:ind w:firstLine="709"/>
        <w:jc w:val="both"/>
        <w:rPr>
          <w:sz w:val="28"/>
          <w:szCs w:val="28"/>
        </w:rPr>
      </w:pPr>
      <w:r w:rsidRPr="00BB3DCD">
        <w:rPr>
          <w:sz w:val="28"/>
          <w:szCs w:val="28"/>
        </w:rPr>
        <w:t>В данном исследовании участвовали сотрудники  специализированной части по тушению крупных пожаров, деятельность которых связана с ликвидацией пожаров, сохранением жизни и имущества граждан. В исследовании принимали участие 30 человек (27 мужчин и 3 женщины) в возрасте от 22 до 47 лет. Испытуемые были поделены на три группы: первая группа со стажем работы до пяти лет, вторая группа со стажем от шести до десяти лет, третья группа со стажем работы от одиннадцати лет и выше.</w:t>
      </w:r>
    </w:p>
    <w:p w:rsidR="00B73458" w:rsidRPr="00BB3DCD" w:rsidRDefault="00B73458" w:rsidP="00BB3DCD">
      <w:pPr>
        <w:spacing w:line="360" w:lineRule="auto"/>
        <w:ind w:firstLine="709"/>
        <w:jc w:val="both"/>
        <w:rPr>
          <w:sz w:val="28"/>
          <w:szCs w:val="28"/>
        </w:rPr>
      </w:pPr>
      <w:r w:rsidRPr="00BB3DCD">
        <w:rPr>
          <w:sz w:val="28"/>
          <w:szCs w:val="28"/>
        </w:rPr>
        <w:t>При изучении индивидуальных особенностей сотрудников противопожарной службы в зависимости от их готовности к риску были использованы две методики:</w:t>
      </w:r>
    </w:p>
    <w:p w:rsidR="00B73458" w:rsidRPr="00BB3DCD" w:rsidRDefault="00B73458" w:rsidP="00BB3DCD">
      <w:pPr>
        <w:spacing w:line="360" w:lineRule="auto"/>
        <w:ind w:firstLine="709"/>
        <w:jc w:val="both"/>
        <w:rPr>
          <w:sz w:val="28"/>
          <w:szCs w:val="28"/>
        </w:rPr>
      </w:pPr>
      <w:r w:rsidRPr="00BB3DCD">
        <w:rPr>
          <w:sz w:val="28"/>
          <w:szCs w:val="28"/>
        </w:rPr>
        <w:t xml:space="preserve">1) «Опросник  </w:t>
      </w:r>
      <w:r w:rsidRPr="00BB3DCD">
        <w:rPr>
          <w:b/>
          <w:sz w:val="28"/>
          <w:szCs w:val="28"/>
        </w:rPr>
        <w:t>Мини-мульт</w:t>
      </w:r>
      <w:r w:rsidRPr="00BB3DCD">
        <w:rPr>
          <w:sz w:val="28"/>
          <w:szCs w:val="28"/>
        </w:rPr>
        <w:t xml:space="preserve"> (сокращенный вариант Миннесотского многомерного личностного перечня </w:t>
      </w:r>
      <w:r w:rsidRPr="00BB3DCD">
        <w:rPr>
          <w:sz w:val="28"/>
          <w:szCs w:val="28"/>
          <w:lang w:val="en-US"/>
        </w:rPr>
        <w:t>MMPI</w:t>
      </w:r>
      <w:r w:rsidRPr="00BB3DCD">
        <w:rPr>
          <w:sz w:val="28"/>
          <w:szCs w:val="28"/>
        </w:rPr>
        <w:t xml:space="preserve">) </w:t>
      </w:r>
      <w:r w:rsidRPr="00BB3DCD">
        <w:rPr>
          <w:b/>
          <w:sz w:val="28"/>
          <w:szCs w:val="28"/>
        </w:rPr>
        <w:t>Адаптация Ф.Б. Березина и М.П. Мирошникова</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 xml:space="preserve">2) «Методика </w:t>
      </w:r>
      <w:r w:rsidRPr="00BB3DCD">
        <w:rPr>
          <w:b/>
          <w:sz w:val="28"/>
          <w:szCs w:val="28"/>
        </w:rPr>
        <w:t>диагностики степени готовности к риску Шуберта</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 xml:space="preserve">Опросник Мини-мульт представляет собой сокращенный вариант </w:t>
      </w:r>
      <w:r w:rsidRPr="00BB3DCD">
        <w:rPr>
          <w:sz w:val="28"/>
          <w:szCs w:val="28"/>
          <w:lang w:val="en-US"/>
        </w:rPr>
        <w:t>MMPI</w:t>
      </w:r>
      <w:r w:rsidRPr="00BB3DCD">
        <w:rPr>
          <w:sz w:val="28"/>
          <w:szCs w:val="28"/>
        </w:rPr>
        <w:t>, содержит 71 вопрос, 11 шкал, из них 3 – оценочные. Первые 3 оценочные шкалы измеряют искренность испытуемого, степень достоверности результатов тестирования и величину коррекции, вносимую чрезмерной осторожностью. Остальные 8 шкал являются базисными и оценивают свойства личности. Первая шкала измеряет свойство личности испытуемого с астено-невротическим типом. Вторая шкала говорит о склонности испытуемого с социопатическим вариантом развития личности. Пятая шкала в этом варианте опросника не используется, после четвертой шкалы следует шестая. Шестая шкала характеризует обидчивость испытуемого, его склонность к эффективным реакциям. Седьмая шкала предназначена для диагностики тревожно-мнительного типа личности, склонного к сомнениям. Восьмая шкала определяет степень эмоциональной отчужденности, сложность установления социальных контактов. Девятая шкала показывает близость к гипертимному типу личному, измеряет активность и возбудимость.</w:t>
      </w:r>
    </w:p>
    <w:p w:rsidR="00B73458" w:rsidRPr="00BB3DCD" w:rsidRDefault="00B73458" w:rsidP="00BB3DCD">
      <w:pPr>
        <w:spacing w:line="360" w:lineRule="auto"/>
        <w:ind w:firstLine="709"/>
        <w:jc w:val="both"/>
        <w:rPr>
          <w:sz w:val="28"/>
          <w:szCs w:val="28"/>
        </w:rPr>
      </w:pPr>
      <w:r w:rsidRPr="00BB3DCD">
        <w:rPr>
          <w:sz w:val="28"/>
          <w:szCs w:val="28"/>
        </w:rPr>
        <w:t>Время проведения опросника не ограничивается.</w:t>
      </w:r>
    </w:p>
    <w:p w:rsidR="00B73458" w:rsidRPr="00BB3DCD" w:rsidRDefault="00B73458" w:rsidP="00BB3DCD">
      <w:pPr>
        <w:spacing w:line="360" w:lineRule="auto"/>
        <w:ind w:firstLine="709"/>
        <w:jc w:val="both"/>
        <w:rPr>
          <w:sz w:val="28"/>
          <w:szCs w:val="28"/>
        </w:rPr>
      </w:pPr>
      <w:r w:rsidRPr="00BB3DCD">
        <w:rPr>
          <w:b/>
          <w:sz w:val="28"/>
          <w:szCs w:val="28"/>
        </w:rPr>
        <w:t>Инструкция</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«Сейчас Вы ознакомитесь с утверждениями, касающимися состояния Вашего здоровья и Вашего характера. Прочитайте каждое утверждение и решите, верно оно или неверно по отношению к Вам. Не тратьте времени на раздумывание. Наиболее естественно то решение, которое первым приходит в голову».</w:t>
      </w:r>
    </w:p>
    <w:p w:rsidR="00B73458" w:rsidRPr="00BB3DCD" w:rsidRDefault="00B73458" w:rsidP="00BB3DCD">
      <w:pPr>
        <w:spacing w:line="360" w:lineRule="auto"/>
        <w:ind w:firstLine="709"/>
        <w:jc w:val="both"/>
        <w:rPr>
          <w:sz w:val="28"/>
          <w:szCs w:val="28"/>
        </w:rPr>
      </w:pPr>
      <w:r w:rsidRPr="00BB3DCD">
        <w:rPr>
          <w:sz w:val="28"/>
          <w:szCs w:val="28"/>
        </w:rPr>
        <w:t xml:space="preserve">К методике прилагается специальный бланк, где на одной стороне фиксируются ответы испытуемого. Если испытуемый согласен с утверждением,  то  в клетке с номером вопроса он ставит знак «+» («да», «верно»), если несогласен – знак «–» («нет», «неверно»). На обратной стороне бланка экспериментатор строит профиль личности испытуемого с учетом значения шкалы коррекции, добавляя к указанным в бланке шкалам соответствующее значение шкалы коррекции. </w:t>
      </w:r>
    </w:p>
    <w:p w:rsidR="00B73458" w:rsidRPr="00BB3DCD" w:rsidRDefault="00B73458" w:rsidP="00BB3DCD">
      <w:pPr>
        <w:spacing w:line="360" w:lineRule="auto"/>
        <w:ind w:firstLine="709"/>
        <w:jc w:val="both"/>
        <w:rPr>
          <w:sz w:val="28"/>
          <w:szCs w:val="28"/>
        </w:rPr>
      </w:pPr>
      <w:r w:rsidRPr="00BB3DCD">
        <w:rPr>
          <w:sz w:val="28"/>
          <w:szCs w:val="28"/>
        </w:rPr>
        <w:t>Значение шкалы К добавляется к базисным шкалам №1, 4, 7, 8, 9. Например: если по шкале К получено 9 баллов, то к значению шкалы №1, исходя из таблицы добавляют 5 баллов, к значению шкалы №4 – 4 балла, к значению шкал №7 и №8 по 9, к значению шкалы №9 – 2 балла.</w:t>
      </w:r>
    </w:p>
    <w:p w:rsidR="00B73458" w:rsidRPr="00BB3DCD" w:rsidRDefault="00B73458" w:rsidP="00BB3DCD">
      <w:pPr>
        <w:spacing w:line="360" w:lineRule="auto"/>
        <w:ind w:firstLine="709"/>
        <w:jc w:val="both"/>
        <w:rPr>
          <w:sz w:val="28"/>
          <w:szCs w:val="28"/>
        </w:rPr>
      </w:pPr>
      <w:r w:rsidRPr="00BB3DCD">
        <w:rPr>
          <w:sz w:val="28"/>
          <w:szCs w:val="28"/>
        </w:rPr>
        <w:t>Высокими оценками по всем шкалам, после построения профиля личности, являются оценки, превышающие 70. Низкими оценками считаются  оценки ниже 40 [9].</w:t>
      </w:r>
    </w:p>
    <w:p w:rsidR="00B73458" w:rsidRPr="00BB3DCD" w:rsidRDefault="00B73458" w:rsidP="00BB3DCD">
      <w:pPr>
        <w:spacing w:line="360" w:lineRule="auto"/>
        <w:ind w:firstLine="709"/>
        <w:jc w:val="center"/>
        <w:rPr>
          <w:b/>
          <w:sz w:val="28"/>
          <w:szCs w:val="28"/>
        </w:rPr>
      </w:pPr>
      <w:r w:rsidRPr="00BB3DCD">
        <w:rPr>
          <w:b/>
          <w:sz w:val="28"/>
          <w:szCs w:val="28"/>
        </w:rPr>
        <w:t xml:space="preserve">Краткое описание шкал </w:t>
      </w:r>
      <w:r w:rsidRPr="00BB3DCD">
        <w:rPr>
          <w:b/>
          <w:sz w:val="28"/>
          <w:szCs w:val="28"/>
          <w:lang w:val="en-US"/>
        </w:rPr>
        <w:t>MMPI</w:t>
      </w:r>
      <w:r w:rsidRPr="00BB3DCD">
        <w:rPr>
          <w:b/>
          <w:sz w:val="28"/>
          <w:szCs w:val="28"/>
        </w:rPr>
        <w:t>.</w:t>
      </w:r>
    </w:p>
    <w:p w:rsidR="00B73458" w:rsidRPr="00BB3DCD" w:rsidRDefault="00B73458" w:rsidP="00BB3DCD">
      <w:pPr>
        <w:spacing w:line="360" w:lineRule="auto"/>
        <w:ind w:firstLine="709"/>
        <w:jc w:val="both"/>
        <w:rPr>
          <w:sz w:val="28"/>
          <w:szCs w:val="28"/>
        </w:rPr>
      </w:pPr>
      <w:r w:rsidRPr="00BB3DCD">
        <w:rPr>
          <w:sz w:val="28"/>
          <w:szCs w:val="28"/>
        </w:rPr>
        <w:t xml:space="preserve">Шкала №1 </w:t>
      </w:r>
      <w:r w:rsidRPr="00BB3DCD">
        <w:rPr>
          <w:sz w:val="28"/>
          <w:szCs w:val="28"/>
          <w:lang w:val="en-US"/>
        </w:rPr>
        <w:t>MMPI</w:t>
      </w:r>
      <w:r w:rsidRPr="00BB3DCD">
        <w:rPr>
          <w:sz w:val="28"/>
          <w:szCs w:val="28"/>
        </w:rPr>
        <w:t xml:space="preserve"> – шкала </w:t>
      </w:r>
      <w:r w:rsidRPr="00BB3DCD">
        <w:rPr>
          <w:b/>
          <w:sz w:val="28"/>
          <w:szCs w:val="28"/>
        </w:rPr>
        <w:t>ипохондрии</w:t>
      </w:r>
      <w:r w:rsidRPr="00BB3DCD">
        <w:rPr>
          <w:sz w:val="28"/>
          <w:szCs w:val="28"/>
        </w:rPr>
        <w:t xml:space="preserve"> (</w:t>
      </w:r>
      <w:r w:rsidRPr="00BB3DCD">
        <w:rPr>
          <w:sz w:val="28"/>
          <w:szCs w:val="28"/>
          <w:lang w:val="en-US"/>
        </w:rPr>
        <w:t>Hs</w:t>
      </w:r>
      <w:r w:rsidRPr="00BB3DCD">
        <w:rPr>
          <w:sz w:val="28"/>
          <w:szCs w:val="28"/>
        </w:rPr>
        <w:t xml:space="preserve">) – оценивает «близость» испытуемого к астено-невротическому типу. Испытуемые с высокими оценками медлительны, пассивны, принимают все на веру, покорны к власти, медленно приспосабливаются, плохо переносят смену обстановки, легко теряют равновесие в социальных конфликтах. </w:t>
      </w:r>
    </w:p>
    <w:p w:rsidR="00B73458" w:rsidRPr="00BB3DCD" w:rsidRDefault="00B73458" w:rsidP="00BB3DCD">
      <w:pPr>
        <w:spacing w:line="360" w:lineRule="auto"/>
        <w:ind w:firstLine="709"/>
        <w:jc w:val="both"/>
        <w:rPr>
          <w:sz w:val="28"/>
          <w:szCs w:val="28"/>
        </w:rPr>
      </w:pPr>
      <w:r w:rsidRPr="00BB3DCD">
        <w:rPr>
          <w:sz w:val="28"/>
          <w:szCs w:val="28"/>
        </w:rPr>
        <w:t xml:space="preserve">Шкала №2 – шкала </w:t>
      </w:r>
      <w:r w:rsidRPr="00BB3DCD">
        <w:rPr>
          <w:b/>
          <w:sz w:val="28"/>
          <w:szCs w:val="28"/>
        </w:rPr>
        <w:t>дипрессии</w:t>
      </w:r>
      <w:r w:rsidRPr="00BB3DCD">
        <w:rPr>
          <w:sz w:val="28"/>
          <w:szCs w:val="28"/>
        </w:rPr>
        <w:t xml:space="preserve"> (</w:t>
      </w:r>
      <w:r w:rsidRPr="00BB3DCD">
        <w:rPr>
          <w:sz w:val="28"/>
          <w:szCs w:val="28"/>
          <w:lang w:val="en-US"/>
        </w:rPr>
        <w:t>D</w:t>
      </w:r>
      <w:r w:rsidRPr="00BB3DCD">
        <w:rPr>
          <w:sz w:val="28"/>
          <w:szCs w:val="28"/>
        </w:rPr>
        <w:t xml:space="preserve">). Высокие оценки имеют чувствительные, сензитивные лица, склонные к тревогам, робкие, застенчивые. В делах они старательны, добросовестны, высокоморальные и обязательные, но не способны принять решение самостоятельно, нет уверенности в себе, при  малейших неудачах они впадают в отчаяние. </w:t>
      </w:r>
    </w:p>
    <w:p w:rsidR="00B73458" w:rsidRPr="00BB3DCD" w:rsidRDefault="00B73458" w:rsidP="00BB3DCD">
      <w:pPr>
        <w:spacing w:line="360" w:lineRule="auto"/>
        <w:ind w:firstLine="709"/>
        <w:jc w:val="both"/>
        <w:rPr>
          <w:sz w:val="28"/>
          <w:szCs w:val="28"/>
        </w:rPr>
      </w:pPr>
      <w:r w:rsidRPr="00BB3DCD">
        <w:rPr>
          <w:sz w:val="28"/>
          <w:szCs w:val="28"/>
        </w:rPr>
        <w:t xml:space="preserve">Шкала №3 – шкала </w:t>
      </w:r>
      <w:r w:rsidRPr="00BB3DCD">
        <w:rPr>
          <w:b/>
          <w:sz w:val="28"/>
          <w:szCs w:val="28"/>
        </w:rPr>
        <w:t xml:space="preserve">истерии </w:t>
      </w:r>
      <w:r w:rsidRPr="00BB3DCD">
        <w:rPr>
          <w:sz w:val="28"/>
          <w:szCs w:val="28"/>
        </w:rPr>
        <w:t>(</w:t>
      </w:r>
      <w:r w:rsidRPr="00BB3DCD">
        <w:rPr>
          <w:sz w:val="28"/>
          <w:szCs w:val="28"/>
          <w:lang w:val="en-US"/>
        </w:rPr>
        <w:t>Hy</w:t>
      </w:r>
      <w:r w:rsidRPr="00BB3DCD">
        <w:rPr>
          <w:sz w:val="28"/>
          <w:szCs w:val="28"/>
        </w:rPr>
        <w:t xml:space="preserve">). Выявляет лиц, склонных к неврологическим защитным реакциям конверсионного типа. Они используют симптомы соматического заболевания как средство избегания ответственности. Все проблемы разрешаются уходом в болезнь. Главной особенностью таких людей является стремление казаться больше, значительнее, чем есть на самом деле, стремление обратить на себя внимание во что бы то ни стало, жажда восхищения. Чувства таких людей поверхностны и интересы неглубоки. </w:t>
      </w:r>
    </w:p>
    <w:p w:rsidR="00B73458" w:rsidRPr="00BB3DCD" w:rsidRDefault="00B73458" w:rsidP="00BB3DCD">
      <w:pPr>
        <w:spacing w:line="360" w:lineRule="auto"/>
        <w:ind w:firstLine="709"/>
        <w:jc w:val="both"/>
        <w:rPr>
          <w:sz w:val="28"/>
          <w:szCs w:val="28"/>
        </w:rPr>
      </w:pPr>
      <w:r w:rsidRPr="00BB3DCD">
        <w:rPr>
          <w:sz w:val="28"/>
          <w:szCs w:val="28"/>
        </w:rPr>
        <w:t xml:space="preserve">Шкала №4 – шкала </w:t>
      </w:r>
      <w:r w:rsidRPr="00BB3DCD">
        <w:rPr>
          <w:b/>
          <w:sz w:val="28"/>
          <w:szCs w:val="28"/>
        </w:rPr>
        <w:t>психопатии</w:t>
      </w:r>
      <w:r w:rsidRPr="00BB3DCD">
        <w:rPr>
          <w:sz w:val="28"/>
          <w:szCs w:val="28"/>
        </w:rPr>
        <w:t xml:space="preserve"> (</w:t>
      </w:r>
      <w:r w:rsidRPr="00BB3DCD">
        <w:rPr>
          <w:sz w:val="28"/>
          <w:szCs w:val="28"/>
          <w:lang w:val="en-US"/>
        </w:rPr>
        <w:t>Pd</w:t>
      </w:r>
      <w:r w:rsidRPr="00BB3DCD">
        <w:rPr>
          <w:sz w:val="28"/>
          <w:szCs w:val="28"/>
        </w:rPr>
        <w:t xml:space="preserve">). Высокие оценки по этой шкале свидетельствуют о социальной дезадаптации, такие люди агрессивны,  конфликтны, пренебрегают социальными нормами и ценностями. Настроение у них неустойчивое, они обидчивы, возбудимы и чувствительны.  </w:t>
      </w:r>
    </w:p>
    <w:p w:rsidR="00B73458" w:rsidRPr="00BB3DCD" w:rsidRDefault="00B73458" w:rsidP="00BB3DCD">
      <w:pPr>
        <w:spacing w:line="360" w:lineRule="auto"/>
        <w:ind w:firstLine="709"/>
        <w:jc w:val="both"/>
        <w:rPr>
          <w:sz w:val="28"/>
          <w:szCs w:val="28"/>
        </w:rPr>
      </w:pPr>
      <w:r w:rsidRPr="00BB3DCD">
        <w:rPr>
          <w:sz w:val="28"/>
          <w:szCs w:val="28"/>
        </w:rPr>
        <w:t xml:space="preserve">Шкала №6 – шкала </w:t>
      </w:r>
      <w:r w:rsidRPr="00BB3DCD">
        <w:rPr>
          <w:b/>
          <w:sz w:val="28"/>
          <w:szCs w:val="28"/>
        </w:rPr>
        <w:t>паранойяльности</w:t>
      </w:r>
      <w:r w:rsidRPr="00BB3DCD">
        <w:rPr>
          <w:sz w:val="28"/>
          <w:szCs w:val="28"/>
        </w:rPr>
        <w:t xml:space="preserve"> (</w:t>
      </w:r>
      <w:r w:rsidRPr="00BB3DCD">
        <w:rPr>
          <w:sz w:val="28"/>
          <w:szCs w:val="28"/>
          <w:lang w:val="en-US"/>
        </w:rPr>
        <w:t>Pa</w:t>
      </w:r>
      <w:r w:rsidRPr="00BB3DCD">
        <w:rPr>
          <w:sz w:val="28"/>
          <w:szCs w:val="28"/>
        </w:rPr>
        <w:t>). Основная черта людей с высокими показателями по этой шкале – склонность к  формированию сверхценных идей. Это люди односторонние, агрессивные и злопамятные. Кто не согласен с ними,  кто думает иначе, тот или глупый человек, или враг. Свои взгляды они активно насаждают, поэтому имеют частые конфликты с окружающими. Собственные малейшие удачи они всегда переоценивают.</w:t>
      </w:r>
    </w:p>
    <w:p w:rsidR="00B73458" w:rsidRPr="00BB3DCD" w:rsidRDefault="00B73458" w:rsidP="00BB3DCD">
      <w:pPr>
        <w:spacing w:line="360" w:lineRule="auto"/>
        <w:ind w:firstLine="709"/>
        <w:jc w:val="both"/>
        <w:rPr>
          <w:sz w:val="28"/>
          <w:szCs w:val="28"/>
        </w:rPr>
      </w:pPr>
      <w:r w:rsidRPr="00BB3DCD">
        <w:rPr>
          <w:sz w:val="28"/>
          <w:szCs w:val="28"/>
        </w:rPr>
        <w:t xml:space="preserve">Шкала №7 – шкала </w:t>
      </w:r>
      <w:r w:rsidRPr="00BB3DCD">
        <w:rPr>
          <w:b/>
          <w:sz w:val="28"/>
          <w:szCs w:val="28"/>
        </w:rPr>
        <w:t>психастении</w:t>
      </w:r>
      <w:r w:rsidRPr="00BB3DCD">
        <w:rPr>
          <w:sz w:val="28"/>
          <w:szCs w:val="28"/>
        </w:rPr>
        <w:t xml:space="preserve"> (</w:t>
      </w:r>
      <w:r w:rsidRPr="00BB3DCD">
        <w:rPr>
          <w:sz w:val="28"/>
          <w:szCs w:val="28"/>
          <w:lang w:val="en-US"/>
        </w:rPr>
        <w:t>Pt</w:t>
      </w:r>
      <w:r w:rsidRPr="00BB3DCD">
        <w:rPr>
          <w:sz w:val="28"/>
          <w:szCs w:val="28"/>
        </w:rPr>
        <w:t xml:space="preserve">). Диагносцирует лиц с тревожно-мнительным типом характера, которым свойственны тревожность, боязливость, нерешительность, постоянные сомнения. </w:t>
      </w:r>
    </w:p>
    <w:p w:rsidR="00B73458" w:rsidRPr="00BB3DCD" w:rsidRDefault="00B73458" w:rsidP="00BB3DCD">
      <w:pPr>
        <w:spacing w:line="360" w:lineRule="auto"/>
        <w:ind w:firstLine="709"/>
        <w:jc w:val="both"/>
        <w:rPr>
          <w:sz w:val="28"/>
          <w:szCs w:val="28"/>
        </w:rPr>
      </w:pPr>
      <w:r w:rsidRPr="00BB3DCD">
        <w:rPr>
          <w:sz w:val="28"/>
          <w:szCs w:val="28"/>
        </w:rPr>
        <w:t xml:space="preserve">Шкала №8 – шкала </w:t>
      </w:r>
      <w:r w:rsidRPr="00BB3DCD">
        <w:rPr>
          <w:b/>
          <w:sz w:val="28"/>
          <w:szCs w:val="28"/>
        </w:rPr>
        <w:t>шизоидности</w:t>
      </w:r>
      <w:r w:rsidRPr="00BB3DCD">
        <w:rPr>
          <w:sz w:val="28"/>
          <w:szCs w:val="28"/>
        </w:rPr>
        <w:t xml:space="preserve"> (</w:t>
      </w:r>
      <w:r w:rsidRPr="00BB3DCD">
        <w:rPr>
          <w:sz w:val="28"/>
          <w:szCs w:val="28"/>
          <w:lang w:val="en-US"/>
        </w:rPr>
        <w:t>Se</w:t>
      </w:r>
      <w:r w:rsidRPr="00BB3DCD">
        <w:rPr>
          <w:sz w:val="28"/>
          <w:szCs w:val="28"/>
        </w:rPr>
        <w:t xml:space="preserve">). Лицам с высокими показателями по этой шкале свойственен шизоидный тип поведения. Они способны тонко чувствовать и воспринимать абстрактные образы, но повседневные радости и горести не вызывают у них эмоционального отклика. Таким образом, общей чертой шизоидного типа является сочетание повышенной чувствительности с эмоциональной холодностью и отчужденностью в межличностных отношениях. </w:t>
      </w:r>
    </w:p>
    <w:p w:rsidR="00B73458" w:rsidRPr="00BB3DCD" w:rsidRDefault="00B73458" w:rsidP="00BB3DCD">
      <w:pPr>
        <w:spacing w:line="360" w:lineRule="auto"/>
        <w:ind w:firstLine="709"/>
        <w:jc w:val="both"/>
        <w:rPr>
          <w:sz w:val="28"/>
          <w:szCs w:val="28"/>
        </w:rPr>
      </w:pPr>
      <w:r w:rsidRPr="00BB3DCD">
        <w:rPr>
          <w:sz w:val="28"/>
          <w:szCs w:val="28"/>
        </w:rPr>
        <w:t xml:space="preserve">Шкала№9 – шкала </w:t>
      </w:r>
      <w:r w:rsidRPr="00BB3DCD">
        <w:rPr>
          <w:b/>
          <w:sz w:val="28"/>
          <w:szCs w:val="28"/>
        </w:rPr>
        <w:t>гипомании</w:t>
      </w:r>
      <w:r w:rsidRPr="00BB3DCD">
        <w:rPr>
          <w:sz w:val="28"/>
          <w:szCs w:val="28"/>
        </w:rPr>
        <w:t xml:space="preserve"> (</w:t>
      </w:r>
      <w:r w:rsidRPr="00BB3DCD">
        <w:rPr>
          <w:sz w:val="28"/>
          <w:szCs w:val="28"/>
          <w:lang w:val="en-US"/>
        </w:rPr>
        <w:t>Ma</w:t>
      </w:r>
      <w:r w:rsidRPr="00BB3DCD">
        <w:rPr>
          <w:sz w:val="28"/>
          <w:szCs w:val="28"/>
        </w:rPr>
        <w:t xml:space="preserve">). Для лиц с высокими оценками по этой шкале характерно приподнятое настроение независимо от обстоятельств. Они активны, энергичны и жизнерадостны. Они любят работу с частыми переменами, охотно контактируют с людьми, однако интересы их поверхностны и неустойчивы, им не хватает выдержки и настойчивости. </w:t>
      </w:r>
    </w:p>
    <w:p w:rsidR="00B73458" w:rsidRPr="00BB3DCD" w:rsidRDefault="00B73458" w:rsidP="00BB3DCD">
      <w:pPr>
        <w:spacing w:line="360" w:lineRule="auto"/>
        <w:ind w:firstLine="709"/>
        <w:jc w:val="both"/>
        <w:rPr>
          <w:sz w:val="28"/>
          <w:szCs w:val="28"/>
        </w:rPr>
      </w:pPr>
      <w:r w:rsidRPr="00BB3DCD">
        <w:rPr>
          <w:sz w:val="28"/>
          <w:szCs w:val="28"/>
        </w:rPr>
        <w:t xml:space="preserve">«Методика диагностики </w:t>
      </w:r>
      <w:r w:rsidRPr="00BB3DCD">
        <w:rPr>
          <w:b/>
          <w:sz w:val="28"/>
          <w:szCs w:val="28"/>
        </w:rPr>
        <w:t>степень готовности к риску Шуберта</w:t>
      </w:r>
      <w:r w:rsidRPr="00BB3DCD">
        <w:rPr>
          <w:sz w:val="28"/>
          <w:szCs w:val="28"/>
        </w:rPr>
        <w:t>».</w:t>
      </w:r>
    </w:p>
    <w:p w:rsidR="00B73458" w:rsidRPr="00BB3DCD" w:rsidRDefault="00B73458" w:rsidP="00BB3DCD">
      <w:pPr>
        <w:spacing w:line="360" w:lineRule="auto"/>
        <w:ind w:firstLine="709"/>
        <w:jc w:val="both"/>
        <w:rPr>
          <w:sz w:val="28"/>
          <w:szCs w:val="28"/>
        </w:rPr>
      </w:pPr>
      <w:r w:rsidRPr="00BB3DCD">
        <w:rPr>
          <w:b/>
          <w:sz w:val="28"/>
          <w:szCs w:val="28"/>
        </w:rPr>
        <w:t>Инструкция</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Оцените степень своей готовности совершить действия, о которых Вас спрашивают. При ответе на каждый из 25 вопросов поставьте соответствующий балл по следующей схеме:</w:t>
      </w:r>
    </w:p>
    <w:p w:rsidR="00B73458" w:rsidRPr="00BB3DCD" w:rsidRDefault="00B73458" w:rsidP="00BB3DCD">
      <w:pPr>
        <w:spacing w:line="360" w:lineRule="auto"/>
        <w:ind w:firstLine="709"/>
        <w:jc w:val="both"/>
        <w:rPr>
          <w:sz w:val="28"/>
          <w:szCs w:val="28"/>
        </w:rPr>
      </w:pPr>
      <w:r w:rsidRPr="00BB3DCD">
        <w:rPr>
          <w:sz w:val="28"/>
          <w:szCs w:val="28"/>
        </w:rPr>
        <w:t>2 балла        - полностью согласен, полное «</w:t>
      </w:r>
      <w:r w:rsidRPr="00BB3DCD">
        <w:rPr>
          <w:b/>
          <w:sz w:val="28"/>
          <w:szCs w:val="28"/>
        </w:rPr>
        <w:t>да</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1 балл          - больше «</w:t>
      </w:r>
      <w:r w:rsidRPr="00BB3DCD">
        <w:rPr>
          <w:b/>
          <w:sz w:val="28"/>
          <w:szCs w:val="28"/>
        </w:rPr>
        <w:t>да</w:t>
      </w:r>
      <w:r w:rsidRPr="00BB3DCD">
        <w:rPr>
          <w:sz w:val="28"/>
          <w:szCs w:val="28"/>
        </w:rPr>
        <w:t>», чем «</w:t>
      </w:r>
      <w:r w:rsidRPr="00BB3DCD">
        <w:rPr>
          <w:b/>
          <w:sz w:val="28"/>
          <w:szCs w:val="28"/>
        </w:rPr>
        <w:t>нет</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0 баллов      - ни «</w:t>
      </w:r>
      <w:r w:rsidRPr="00BB3DCD">
        <w:rPr>
          <w:b/>
          <w:sz w:val="28"/>
          <w:szCs w:val="28"/>
        </w:rPr>
        <w:t>да</w:t>
      </w:r>
      <w:r w:rsidRPr="00BB3DCD">
        <w:rPr>
          <w:sz w:val="28"/>
          <w:szCs w:val="28"/>
        </w:rPr>
        <w:t>», ни «</w:t>
      </w:r>
      <w:r w:rsidRPr="00BB3DCD">
        <w:rPr>
          <w:b/>
          <w:sz w:val="28"/>
          <w:szCs w:val="28"/>
        </w:rPr>
        <w:t>нет</w:t>
      </w:r>
      <w:r w:rsidRPr="00BB3DCD">
        <w:rPr>
          <w:sz w:val="28"/>
          <w:szCs w:val="28"/>
        </w:rPr>
        <w:t>», нечто среднее;</w:t>
      </w:r>
    </w:p>
    <w:p w:rsidR="00B73458" w:rsidRPr="00BB3DCD" w:rsidRDefault="00B73458" w:rsidP="00BB3DCD">
      <w:pPr>
        <w:spacing w:line="360" w:lineRule="auto"/>
        <w:ind w:firstLine="709"/>
        <w:jc w:val="both"/>
        <w:rPr>
          <w:sz w:val="28"/>
          <w:szCs w:val="28"/>
        </w:rPr>
      </w:pPr>
      <w:r w:rsidRPr="00BB3DCD">
        <w:rPr>
          <w:sz w:val="28"/>
          <w:szCs w:val="28"/>
        </w:rPr>
        <w:t>– 1 балл       - больше «</w:t>
      </w:r>
      <w:r w:rsidRPr="00BB3DCD">
        <w:rPr>
          <w:b/>
          <w:sz w:val="28"/>
          <w:szCs w:val="28"/>
        </w:rPr>
        <w:t>нет</w:t>
      </w:r>
      <w:r w:rsidRPr="00BB3DCD">
        <w:rPr>
          <w:sz w:val="28"/>
          <w:szCs w:val="28"/>
        </w:rPr>
        <w:t>», чем «</w:t>
      </w:r>
      <w:r w:rsidRPr="00BB3DCD">
        <w:rPr>
          <w:b/>
          <w:sz w:val="28"/>
          <w:szCs w:val="28"/>
        </w:rPr>
        <w:t>да</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 2 балла     - полное «</w:t>
      </w:r>
      <w:r w:rsidRPr="00BB3DCD">
        <w:rPr>
          <w:b/>
          <w:sz w:val="28"/>
          <w:szCs w:val="28"/>
        </w:rPr>
        <w:t>нет</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Оценка результатов производилась по следующим нормам:</w:t>
      </w:r>
    </w:p>
    <w:p w:rsidR="00B73458" w:rsidRPr="00BB3DCD" w:rsidRDefault="00B73458" w:rsidP="00BB3DCD">
      <w:pPr>
        <w:spacing w:line="360" w:lineRule="auto"/>
        <w:ind w:firstLine="709"/>
        <w:jc w:val="both"/>
        <w:rPr>
          <w:sz w:val="28"/>
          <w:szCs w:val="28"/>
        </w:rPr>
      </w:pPr>
      <w:r w:rsidRPr="00BB3DCD">
        <w:rPr>
          <w:sz w:val="28"/>
          <w:szCs w:val="28"/>
        </w:rPr>
        <w:t xml:space="preserve">Меньше </w:t>
      </w:r>
      <w:r w:rsidRPr="00BB3DCD">
        <w:rPr>
          <w:b/>
          <w:sz w:val="28"/>
          <w:szCs w:val="28"/>
        </w:rPr>
        <w:t>– 30</w:t>
      </w:r>
      <w:r w:rsidRPr="00BB3DCD">
        <w:rPr>
          <w:sz w:val="28"/>
          <w:szCs w:val="28"/>
        </w:rPr>
        <w:t xml:space="preserve"> баллов – слишком осторожны.</w:t>
      </w:r>
    </w:p>
    <w:p w:rsidR="00B73458" w:rsidRPr="00BB3DCD" w:rsidRDefault="00B73458" w:rsidP="00BB3DCD">
      <w:pPr>
        <w:spacing w:line="360" w:lineRule="auto"/>
        <w:ind w:firstLine="709"/>
        <w:jc w:val="both"/>
        <w:rPr>
          <w:sz w:val="28"/>
          <w:szCs w:val="28"/>
        </w:rPr>
      </w:pPr>
      <w:r w:rsidRPr="00BB3DCD">
        <w:rPr>
          <w:sz w:val="28"/>
          <w:szCs w:val="28"/>
        </w:rPr>
        <w:t xml:space="preserve">От </w:t>
      </w:r>
      <w:r w:rsidRPr="00BB3DCD">
        <w:rPr>
          <w:b/>
          <w:sz w:val="28"/>
          <w:szCs w:val="28"/>
        </w:rPr>
        <w:t>– 10</w:t>
      </w:r>
      <w:r w:rsidRPr="00BB3DCD">
        <w:rPr>
          <w:sz w:val="28"/>
          <w:szCs w:val="28"/>
        </w:rPr>
        <w:t xml:space="preserve"> до </w:t>
      </w:r>
      <w:r w:rsidRPr="00BB3DCD">
        <w:rPr>
          <w:b/>
          <w:sz w:val="28"/>
          <w:szCs w:val="28"/>
        </w:rPr>
        <w:t>+10</w:t>
      </w:r>
      <w:r w:rsidRPr="00BB3DCD">
        <w:rPr>
          <w:sz w:val="28"/>
          <w:szCs w:val="28"/>
        </w:rPr>
        <w:t xml:space="preserve"> – среднее значение.</w:t>
      </w:r>
    </w:p>
    <w:p w:rsidR="00B73458" w:rsidRPr="00BB3DCD" w:rsidRDefault="00B73458" w:rsidP="00BB3DCD">
      <w:pPr>
        <w:spacing w:line="360" w:lineRule="auto"/>
        <w:ind w:firstLine="709"/>
        <w:jc w:val="both"/>
        <w:rPr>
          <w:sz w:val="28"/>
          <w:szCs w:val="28"/>
        </w:rPr>
      </w:pPr>
      <w:r w:rsidRPr="00BB3DCD">
        <w:rPr>
          <w:sz w:val="28"/>
          <w:szCs w:val="28"/>
        </w:rPr>
        <w:t xml:space="preserve">Свыше </w:t>
      </w:r>
      <w:r w:rsidRPr="00BB3DCD">
        <w:rPr>
          <w:b/>
          <w:sz w:val="28"/>
          <w:szCs w:val="28"/>
        </w:rPr>
        <w:t>+20</w:t>
      </w:r>
      <w:r w:rsidRPr="00BB3DCD">
        <w:rPr>
          <w:sz w:val="28"/>
          <w:szCs w:val="28"/>
        </w:rPr>
        <w:t xml:space="preserve"> баллов – склонны к риску[9].</w:t>
      </w:r>
    </w:p>
    <w:p w:rsidR="00B73458" w:rsidRPr="00BB3DCD" w:rsidRDefault="00B73458" w:rsidP="00BB3DCD">
      <w:pPr>
        <w:spacing w:line="360" w:lineRule="auto"/>
        <w:ind w:firstLine="709"/>
        <w:jc w:val="both"/>
        <w:rPr>
          <w:sz w:val="28"/>
          <w:szCs w:val="28"/>
        </w:rPr>
      </w:pPr>
    </w:p>
    <w:p w:rsidR="00B73458" w:rsidRPr="00BB3DCD" w:rsidRDefault="00B73458" w:rsidP="00BB3DCD">
      <w:pPr>
        <w:spacing w:line="360" w:lineRule="auto"/>
        <w:ind w:firstLine="709"/>
        <w:jc w:val="center"/>
        <w:rPr>
          <w:b/>
          <w:sz w:val="28"/>
          <w:szCs w:val="28"/>
        </w:rPr>
      </w:pPr>
      <w:r w:rsidRPr="00BB3DCD">
        <w:rPr>
          <w:b/>
          <w:sz w:val="28"/>
          <w:szCs w:val="28"/>
        </w:rPr>
        <w:t>2.2. Анализ результатов исследования и их интерпретация.</w:t>
      </w:r>
    </w:p>
    <w:p w:rsidR="00B73458" w:rsidRPr="00BB3DCD" w:rsidRDefault="00B73458" w:rsidP="00BB3DCD">
      <w:pPr>
        <w:spacing w:line="360" w:lineRule="auto"/>
        <w:ind w:firstLine="709"/>
        <w:jc w:val="both"/>
        <w:rPr>
          <w:b/>
          <w:sz w:val="28"/>
          <w:szCs w:val="28"/>
        </w:rPr>
      </w:pPr>
    </w:p>
    <w:p w:rsidR="00B73458" w:rsidRPr="00BB3DCD" w:rsidRDefault="00B73458" w:rsidP="00BB3DCD">
      <w:pPr>
        <w:spacing w:line="360" w:lineRule="auto"/>
        <w:ind w:firstLine="709"/>
        <w:jc w:val="both"/>
        <w:rPr>
          <w:sz w:val="28"/>
          <w:szCs w:val="28"/>
        </w:rPr>
      </w:pPr>
      <w:r w:rsidRPr="00BB3DCD">
        <w:rPr>
          <w:sz w:val="28"/>
          <w:szCs w:val="28"/>
        </w:rPr>
        <w:t>При интерпретации результатов данного исследования испытуемые были поделены на три группы:</w:t>
      </w:r>
    </w:p>
    <w:p w:rsidR="00B73458" w:rsidRPr="00BB3DCD" w:rsidRDefault="00B73458" w:rsidP="00BB3DCD">
      <w:pPr>
        <w:spacing w:line="360" w:lineRule="auto"/>
        <w:ind w:firstLine="709"/>
        <w:jc w:val="both"/>
        <w:rPr>
          <w:sz w:val="28"/>
          <w:szCs w:val="28"/>
        </w:rPr>
      </w:pPr>
      <w:r w:rsidRPr="00BB3DCD">
        <w:rPr>
          <w:sz w:val="28"/>
          <w:szCs w:val="28"/>
        </w:rPr>
        <w:t>Первая группа – в этой группе испытуемые со стажем работы до 5 лет;</w:t>
      </w:r>
    </w:p>
    <w:p w:rsidR="00B73458" w:rsidRPr="00BB3DCD" w:rsidRDefault="00B73458" w:rsidP="00BB3DCD">
      <w:pPr>
        <w:spacing w:line="360" w:lineRule="auto"/>
        <w:ind w:firstLine="709"/>
        <w:jc w:val="both"/>
        <w:rPr>
          <w:sz w:val="28"/>
          <w:szCs w:val="28"/>
        </w:rPr>
      </w:pPr>
      <w:r w:rsidRPr="00BB3DCD">
        <w:rPr>
          <w:sz w:val="28"/>
          <w:szCs w:val="28"/>
        </w:rPr>
        <w:t>Вторая группа – испытуемые со стажем работы от 6 до 10 лет;</w:t>
      </w:r>
    </w:p>
    <w:p w:rsidR="00B73458" w:rsidRPr="00BB3DCD" w:rsidRDefault="00B73458" w:rsidP="00BB3DCD">
      <w:pPr>
        <w:spacing w:line="360" w:lineRule="auto"/>
        <w:ind w:firstLine="709"/>
        <w:jc w:val="both"/>
        <w:rPr>
          <w:sz w:val="28"/>
          <w:szCs w:val="28"/>
        </w:rPr>
      </w:pPr>
      <w:r w:rsidRPr="00BB3DCD">
        <w:rPr>
          <w:sz w:val="28"/>
          <w:szCs w:val="28"/>
        </w:rPr>
        <w:t>Третья группа – испытуемые со стажем работы от11 лет и больше.</w:t>
      </w:r>
    </w:p>
    <w:p w:rsidR="00B73458" w:rsidRPr="00BB3DCD" w:rsidRDefault="00B73458" w:rsidP="00BB3DCD">
      <w:pPr>
        <w:spacing w:line="360" w:lineRule="auto"/>
        <w:ind w:firstLine="709"/>
        <w:jc w:val="right"/>
        <w:rPr>
          <w:sz w:val="28"/>
          <w:szCs w:val="28"/>
        </w:rPr>
      </w:pPr>
      <w:r w:rsidRPr="00BB3DCD">
        <w:rPr>
          <w:sz w:val="28"/>
          <w:szCs w:val="28"/>
        </w:rPr>
        <w:t>Таблица 1</w:t>
      </w:r>
    </w:p>
    <w:p w:rsidR="00B73458" w:rsidRPr="00BB3DCD" w:rsidRDefault="00B73458" w:rsidP="00BB3DCD">
      <w:pPr>
        <w:spacing w:line="360" w:lineRule="auto"/>
        <w:ind w:firstLine="709"/>
        <w:jc w:val="center"/>
        <w:rPr>
          <w:i/>
          <w:sz w:val="28"/>
          <w:szCs w:val="28"/>
        </w:rPr>
      </w:pPr>
      <w:r w:rsidRPr="00BB3DCD">
        <w:rPr>
          <w:i/>
          <w:sz w:val="28"/>
          <w:szCs w:val="28"/>
        </w:rPr>
        <w:t xml:space="preserve">Средние значения сотрудников ГПС по шкалам </w:t>
      </w:r>
      <w:r w:rsidRPr="00BB3DCD">
        <w:rPr>
          <w:i/>
          <w:sz w:val="28"/>
          <w:szCs w:val="28"/>
          <w:lang w:val="en-US"/>
        </w:rPr>
        <w:t>MMPI</w:t>
      </w:r>
    </w:p>
    <w:tbl>
      <w:tblPr>
        <w:tblW w:w="0" w:type="auto"/>
        <w:tblLayout w:type="fixed"/>
        <w:tblLook w:val="0000" w:firstRow="0" w:lastRow="0" w:firstColumn="0" w:lastColumn="0" w:noHBand="0" w:noVBand="0"/>
      </w:tblPr>
      <w:tblGrid>
        <w:gridCol w:w="11613"/>
      </w:tblGrid>
      <w:tr w:rsidR="00B73458" w:rsidRPr="00BB3DCD">
        <w:tc>
          <w:tcPr>
            <w:tcW w:w="11613" w:type="dxa"/>
          </w:tcPr>
          <w:tbl>
            <w:tblPr>
              <w:tblW w:w="0" w:type="auto"/>
              <w:tblLayout w:type="fixed"/>
              <w:tblLook w:val="0000" w:firstRow="0" w:lastRow="0" w:firstColumn="0" w:lastColumn="0" w:noHBand="0" w:noVBand="0"/>
            </w:tblPr>
            <w:tblGrid>
              <w:gridCol w:w="9570"/>
            </w:tblGrid>
            <w:tr w:rsidR="00B73458" w:rsidRPr="00BB3DCD">
              <w:tc>
                <w:tcPr>
                  <w:tcW w:w="9570" w:type="dxa"/>
                  <w:tcBorders>
                    <w:top w:val="nil"/>
                    <w:left w:val="nil"/>
                    <w:bottom w:val="nil"/>
                    <w:right w:val="nil"/>
                  </w:tcBorders>
                </w:tcPr>
                <w:tbl>
                  <w:tblPr>
                    <w:tblW w:w="0" w:type="auto"/>
                    <w:tblLayout w:type="fixed"/>
                    <w:tblLook w:val="0000" w:firstRow="0" w:lastRow="0" w:firstColumn="0" w:lastColumn="0" w:noHBand="0" w:noVBand="0"/>
                  </w:tblPr>
                  <w:tblGrid>
                    <w:gridCol w:w="9571"/>
                  </w:tblGrid>
                  <w:tr w:rsidR="00B73458" w:rsidRPr="00BB3DCD">
                    <w:tc>
                      <w:tcPr>
                        <w:tcW w:w="9571" w:type="dxa"/>
                        <w:tcBorders>
                          <w:top w:val="nil"/>
                          <w:left w:val="nil"/>
                          <w:bottom w:val="nil"/>
                          <w:right w:val="nil"/>
                        </w:tcBorders>
                      </w:tcPr>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00"/>
                          <w:gridCol w:w="720"/>
                          <w:gridCol w:w="900"/>
                          <w:gridCol w:w="900"/>
                          <w:gridCol w:w="900"/>
                          <w:gridCol w:w="900"/>
                          <w:gridCol w:w="900"/>
                          <w:gridCol w:w="885"/>
                        </w:tblGrid>
                        <w:tr w:rsidR="00B73458" w:rsidRPr="00BF364C" w:rsidTr="00BF364C">
                          <w:trPr>
                            <w:trHeight w:val="264"/>
                          </w:trPr>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 группы</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1 (Hs)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2 (D)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3 (Hy)</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 (Pd)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6</w:t>
                              </w:r>
                            </w:p>
                            <w:p w:rsidR="00B73458" w:rsidRPr="00BF364C" w:rsidRDefault="00B73458" w:rsidP="00BF364C">
                              <w:pPr>
                                <w:spacing w:line="360" w:lineRule="auto"/>
                                <w:ind w:hanging="45"/>
                                <w:jc w:val="center"/>
                                <w:rPr>
                                  <w:sz w:val="20"/>
                                  <w:szCs w:val="20"/>
                                </w:rPr>
                              </w:pPr>
                              <w:r w:rsidRPr="00BF364C">
                                <w:rPr>
                                  <w:sz w:val="20"/>
                                  <w:szCs w:val="20"/>
                                </w:rPr>
                                <w:t xml:space="preserve"> (Pa)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7</w:t>
                              </w:r>
                            </w:p>
                            <w:p w:rsidR="00B73458" w:rsidRPr="00BF364C" w:rsidRDefault="00B73458" w:rsidP="00BF364C">
                              <w:pPr>
                                <w:spacing w:line="360" w:lineRule="auto"/>
                                <w:ind w:hanging="45"/>
                                <w:jc w:val="center"/>
                                <w:rPr>
                                  <w:sz w:val="20"/>
                                  <w:szCs w:val="20"/>
                                </w:rPr>
                              </w:pPr>
                              <w:r w:rsidRPr="00BF364C">
                                <w:rPr>
                                  <w:sz w:val="20"/>
                                  <w:szCs w:val="20"/>
                                </w:rPr>
                                <w:t xml:space="preserve"> (Pt)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 xml:space="preserve">8 </w:t>
                              </w:r>
                            </w:p>
                            <w:p w:rsidR="00B73458" w:rsidRPr="00BF364C" w:rsidRDefault="00B73458" w:rsidP="00BF364C">
                              <w:pPr>
                                <w:spacing w:line="360" w:lineRule="auto"/>
                                <w:ind w:hanging="45"/>
                                <w:jc w:val="center"/>
                                <w:rPr>
                                  <w:sz w:val="20"/>
                                  <w:szCs w:val="20"/>
                                </w:rPr>
                              </w:pPr>
                              <w:r w:rsidRPr="00BF364C">
                                <w:rPr>
                                  <w:sz w:val="20"/>
                                  <w:szCs w:val="20"/>
                                </w:rPr>
                                <w:t>(Se)</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 xml:space="preserve">9 </w:t>
                              </w:r>
                            </w:p>
                            <w:p w:rsidR="00B73458" w:rsidRPr="00BF364C" w:rsidRDefault="00B73458" w:rsidP="00BF364C">
                              <w:pPr>
                                <w:spacing w:line="360" w:lineRule="auto"/>
                                <w:ind w:hanging="45"/>
                                <w:jc w:val="center"/>
                                <w:rPr>
                                  <w:sz w:val="20"/>
                                  <w:szCs w:val="20"/>
                                </w:rPr>
                              </w:pPr>
                              <w:r w:rsidRPr="00BF364C">
                                <w:rPr>
                                  <w:sz w:val="20"/>
                                  <w:szCs w:val="20"/>
                                </w:rPr>
                                <w:t>(Ma)</w:t>
                              </w:r>
                            </w:p>
                          </w:tc>
                        </w:tr>
                        <w:tr w:rsidR="00B73458" w:rsidRPr="00BF364C" w:rsidTr="00BF364C">
                          <w:trPr>
                            <w:trHeight w:val="264"/>
                          </w:trPr>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34</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43</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36</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46</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48</w:t>
                              </w:r>
                            </w:p>
                          </w:tc>
                        </w:tr>
                        <w:tr w:rsidR="00B73458" w:rsidRPr="00BF364C" w:rsidTr="00BF364C">
                          <w:trPr>
                            <w:trHeight w:val="264"/>
                          </w:trPr>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38</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39</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44</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49</w:t>
                              </w:r>
                            </w:p>
                          </w:tc>
                        </w:tr>
                        <w:tr w:rsidR="00B73458" w:rsidRPr="00BF364C" w:rsidTr="00BF364C">
                          <w:trPr>
                            <w:trHeight w:val="264"/>
                          </w:trPr>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50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49</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47</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44</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48</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rsidR="00B73458" w:rsidRPr="00BF364C" w:rsidRDefault="00B73458" w:rsidP="00BF364C">
                              <w:pPr>
                                <w:spacing w:line="360" w:lineRule="auto"/>
                                <w:ind w:hanging="45"/>
                                <w:jc w:val="center"/>
                                <w:rPr>
                                  <w:sz w:val="20"/>
                                  <w:szCs w:val="20"/>
                                </w:rPr>
                              </w:pPr>
                              <w:r w:rsidRPr="00BF364C">
                                <w:rPr>
                                  <w:sz w:val="20"/>
                                  <w:szCs w:val="20"/>
                                </w:rPr>
                                <w:t>41</w:t>
                              </w:r>
                            </w:p>
                          </w:tc>
                        </w:tr>
                      </w:tbl>
                      <w:p w:rsidR="00B73458" w:rsidRPr="00BB3DCD" w:rsidRDefault="00B73458" w:rsidP="00BB3DCD">
                        <w:pPr>
                          <w:spacing w:line="360" w:lineRule="auto"/>
                          <w:ind w:firstLine="709"/>
                          <w:jc w:val="center"/>
                          <w:rPr>
                            <w:sz w:val="28"/>
                            <w:szCs w:val="28"/>
                          </w:rPr>
                        </w:pPr>
                      </w:p>
                    </w:tc>
                  </w:tr>
                </w:tbl>
                <w:p w:rsidR="00B73458" w:rsidRPr="00BB3DCD" w:rsidRDefault="00B73458" w:rsidP="00BB3DCD">
                  <w:pPr>
                    <w:spacing w:line="360" w:lineRule="auto"/>
                    <w:ind w:firstLine="709"/>
                    <w:rPr>
                      <w:sz w:val="28"/>
                      <w:szCs w:val="28"/>
                    </w:rPr>
                  </w:pPr>
                </w:p>
              </w:tc>
            </w:tr>
          </w:tbl>
          <w:p w:rsidR="00B73458" w:rsidRPr="00BB3DCD" w:rsidRDefault="00B73458" w:rsidP="00BB3DCD">
            <w:pPr>
              <w:spacing w:line="360" w:lineRule="auto"/>
              <w:ind w:firstLine="709"/>
              <w:rPr>
                <w:sz w:val="28"/>
                <w:szCs w:val="28"/>
              </w:rPr>
            </w:pPr>
          </w:p>
        </w:tc>
      </w:tr>
    </w:tbl>
    <w:p w:rsidR="00B73458" w:rsidRPr="00BB3DCD" w:rsidRDefault="00B73458" w:rsidP="00BB3DCD">
      <w:pPr>
        <w:spacing w:line="360" w:lineRule="auto"/>
        <w:ind w:firstLine="709"/>
        <w:rPr>
          <w:sz w:val="28"/>
          <w:szCs w:val="28"/>
        </w:rPr>
      </w:pPr>
    </w:p>
    <w:p w:rsidR="00B73458" w:rsidRPr="00BB3DCD" w:rsidRDefault="002A6726" w:rsidP="00BB3DCD">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300pt">
            <v:imagedata r:id="rId7" o:title=""/>
          </v:shape>
        </w:pict>
      </w:r>
    </w:p>
    <w:p w:rsidR="00B73458" w:rsidRPr="00BB3DCD" w:rsidRDefault="00B73458" w:rsidP="00BB3DCD">
      <w:pPr>
        <w:spacing w:line="360" w:lineRule="auto"/>
        <w:ind w:firstLine="709"/>
        <w:jc w:val="both"/>
        <w:rPr>
          <w:i/>
          <w:sz w:val="28"/>
          <w:szCs w:val="28"/>
        </w:rPr>
      </w:pPr>
      <w:r w:rsidRPr="00BB3DCD">
        <w:rPr>
          <w:sz w:val="28"/>
          <w:szCs w:val="28"/>
        </w:rPr>
        <w:t xml:space="preserve">Рис.1 </w:t>
      </w:r>
      <w:r w:rsidRPr="00BB3DCD">
        <w:rPr>
          <w:i/>
          <w:sz w:val="28"/>
          <w:szCs w:val="28"/>
        </w:rPr>
        <w:t>Выраженность личностных качеств сотрудников противопожарной службы в зависимости от стажа работы.</w:t>
      </w:r>
    </w:p>
    <w:p w:rsidR="00BB3DCD" w:rsidRDefault="00BB3DCD" w:rsidP="00BB3DCD">
      <w:pPr>
        <w:spacing w:line="360" w:lineRule="auto"/>
        <w:ind w:firstLine="709"/>
        <w:jc w:val="both"/>
        <w:rPr>
          <w:sz w:val="28"/>
          <w:szCs w:val="28"/>
          <w:lang w:val="en-US"/>
        </w:rPr>
      </w:pPr>
    </w:p>
    <w:p w:rsidR="00B73458" w:rsidRPr="00BB3DCD" w:rsidRDefault="00B73458" w:rsidP="00BB3DCD">
      <w:pPr>
        <w:spacing w:line="360" w:lineRule="auto"/>
        <w:ind w:firstLine="709"/>
        <w:jc w:val="both"/>
        <w:rPr>
          <w:sz w:val="28"/>
          <w:szCs w:val="28"/>
        </w:rPr>
      </w:pPr>
      <w:r w:rsidRPr="00BB3DCD">
        <w:rPr>
          <w:sz w:val="28"/>
          <w:szCs w:val="28"/>
        </w:rPr>
        <w:t xml:space="preserve">На рисунке №1 изображены средние значения трех групп по шкалам </w:t>
      </w:r>
      <w:r w:rsidRPr="00BB3DCD">
        <w:rPr>
          <w:sz w:val="28"/>
          <w:szCs w:val="28"/>
          <w:lang w:val="en-US"/>
        </w:rPr>
        <w:t>MMPI</w:t>
      </w:r>
      <w:r w:rsidRPr="00BB3DCD">
        <w:rPr>
          <w:sz w:val="28"/>
          <w:szCs w:val="28"/>
        </w:rPr>
        <w:t xml:space="preserve">. </w:t>
      </w:r>
    </w:p>
    <w:p w:rsidR="00B73458" w:rsidRPr="00BB3DCD" w:rsidRDefault="00B73458" w:rsidP="00BB3DCD">
      <w:pPr>
        <w:spacing w:line="360" w:lineRule="auto"/>
        <w:ind w:firstLine="709"/>
        <w:jc w:val="both"/>
        <w:rPr>
          <w:sz w:val="28"/>
          <w:szCs w:val="28"/>
        </w:rPr>
      </w:pPr>
      <w:r w:rsidRPr="00BB3DCD">
        <w:rPr>
          <w:sz w:val="28"/>
          <w:szCs w:val="28"/>
        </w:rPr>
        <w:t>Рассмотрим более подробно группу со стажем работу до 5 лет.</w:t>
      </w:r>
    </w:p>
    <w:p w:rsidR="00B73458" w:rsidRPr="00BB3DCD" w:rsidRDefault="00B73458" w:rsidP="00BB3DCD">
      <w:pPr>
        <w:spacing w:line="360" w:lineRule="auto"/>
        <w:ind w:firstLine="709"/>
        <w:jc w:val="both"/>
        <w:rPr>
          <w:sz w:val="28"/>
          <w:szCs w:val="28"/>
        </w:rPr>
      </w:pPr>
      <w:r w:rsidRPr="00BB3DCD">
        <w:rPr>
          <w:sz w:val="28"/>
          <w:szCs w:val="28"/>
        </w:rPr>
        <w:t xml:space="preserve">Показатели по шкале №1 </w:t>
      </w:r>
      <w:r w:rsidRPr="00BB3DCD">
        <w:rPr>
          <w:sz w:val="28"/>
          <w:szCs w:val="28"/>
          <w:lang w:val="en-US"/>
        </w:rPr>
        <w:t>MMPI</w:t>
      </w:r>
      <w:r w:rsidRPr="00BB3DCD">
        <w:rPr>
          <w:sz w:val="28"/>
          <w:szCs w:val="28"/>
        </w:rPr>
        <w:t xml:space="preserve"> – шкале ипохондрии говорят о средней выраженности таких качеств, как медлительность, пассивность, покорность к власти, плохой переносимости смены обстановки. По шкале №2 – шкале дипрессии у этой группы показатель близкий к низкому значению, что свидетельствует о том, что эти люди относятся к робким, чувствительным, склонным к тревоге лицам. Эти люди способны принимать решение самостоятельно, они уверенны в себе и при малейших неудачах они не впадают в отчаяние. По результатам шкалы истерии, можно сказать, что испытуемые не склонны к неврологическим защитным реакциям конверсионного типа. Они не стремятся казаться больше, значительнее, чем есть на самом деле, не стремятся обратить на себя внимание во что бы то ни стало. Чувства и интересы таких людей глубоки.</w:t>
      </w:r>
    </w:p>
    <w:p w:rsidR="00B73458" w:rsidRPr="00BB3DCD" w:rsidRDefault="00B73458" w:rsidP="00BB3DCD">
      <w:pPr>
        <w:spacing w:line="360" w:lineRule="auto"/>
        <w:ind w:firstLine="709"/>
        <w:jc w:val="both"/>
        <w:rPr>
          <w:sz w:val="28"/>
          <w:szCs w:val="28"/>
        </w:rPr>
      </w:pPr>
      <w:r w:rsidRPr="00BB3DCD">
        <w:rPr>
          <w:sz w:val="28"/>
          <w:szCs w:val="28"/>
        </w:rPr>
        <w:t>По шкале №4 – шкале психопатии, мы видим, что такие люди не агрессивны, не конфликтны, не пренебрегают общественными нормами и ценностями. Настроение у них устойчивое.</w:t>
      </w:r>
    </w:p>
    <w:p w:rsidR="00B73458" w:rsidRPr="00BB3DCD" w:rsidRDefault="00B73458" w:rsidP="00BB3DCD">
      <w:pPr>
        <w:spacing w:line="360" w:lineRule="auto"/>
        <w:ind w:firstLine="709"/>
        <w:jc w:val="both"/>
        <w:rPr>
          <w:sz w:val="28"/>
          <w:szCs w:val="28"/>
        </w:rPr>
      </w:pPr>
      <w:r w:rsidRPr="00BB3DCD">
        <w:rPr>
          <w:sz w:val="28"/>
          <w:szCs w:val="28"/>
        </w:rPr>
        <w:t>Результаты по шкале №6 – шкале паранойяльности свидетельствуют о том, что испытуемые, входящие в первую группу не склонны к формированию сверхценных идей. Это многосторонние, неагрессивные и не злопамятные люди, у которых нет конфликтов с окружающими.</w:t>
      </w:r>
    </w:p>
    <w:p w:rsidR="00B73458" w:rsidRPr="00BB3DCD" w:rsidRDefault="00B73458" w:rsidP="00BB3DCD">
      <w:pPr>
        <w:spacing w:line="360" w:lineRule="auto"/>
        <w:ind w:firstLine="709"/>
        <w:jc w:val="both"/>
        <w:rPr>
          <w:sz w:val="28"/>
          <w:szCs w:val="28"/>
        </w:rPr>
      </w:pPr>
      <w:r w:rsidRPr="00BB3DCD">
        <w:rPr>
          <w:sz w:val="28"/>
          <w:szCs w:val="28"/>
        </w:rPr>
        <w:t>Шкала психостении говорит нам о  том, что эти лица склонны к тревожности, боязливости, нерешительности, их терзают постоянные сомнения. Оценки по шкале гипомании близки к высоким оценкам и характеризуют первую группу как лиц с приподнятым настроением, независимо от обстоятельств. Они активны, деятельны, энергичны и жизнерадостны. Любят работу с частыми переменами, охотно контактируют с людьми, однако интересы их поверхностны и неустойчивы, им не хватает выдержки и настойчивости.</w:t>
      </w:r>
    </w:p>
    <w:p w:rsidR="00B73458" w:rsidRPr="00BB3DCD" w:rsidRDefault="00B73458" w:rsidP="00BB3DCD">
      <w:pPr>
        <w:spacing w:line="360" w:lineRule="auto"/>
        <w:ind w:firstLine="709"/>
        <w:jc w:val="both"/>
        <w:rPr>
          <w:sz w:val="28"/>
          <w:szCs w:val="28"/>
        </w:rPr>
      </w:pPr>
      <w:r w:rsidRPr="00BB3DCD">
        <w:rPr>
          <w:sz w:val="28"/>
          <w:szCs w:val="28"/>
        </w:rPr>
        <w:t>Теперь рассмотрим группу со стажем работы от 6 до 10 лет.</w:t>
      </w:r>
    </w:p>
    <w:p w:rsidR="00B73458" w:rsidRPr="00BB3DCD" w:rsidRDefault="00B73458" w:rsidP="00BB3DCD">
      <w:pPr>
        <w:spacing w:line="360" w:lineRule="auto"/>
        <w:ind w:firstLine="709"/>
        <w:jc w:val="both"/>
        <w:rPr>
          <w:sz w:val="28"/>
          <w:szCs w:val="28"/>
        </w:rPr>
      </w:pPr>
      <w:r w:rsidRPr="00BB3DCD">
        <w:rPr>
          <w:sz w:val="28"/>
          <w:szCs w:val="28"/>
        </w:rPr>
        <w:t>По шкале ипохондрии мы видим средние результаты, по которым можно судить, что испытуемые далеки от астено-невротического типа. Они не склонны к пассивности, медлительности, сохраняют равновесие в социальных конфликтах, спокойно переносят смену обстановки. Шкала дипрессии характеризует испытуемых второй группы как лиц, склонных к тревогам, застенчивости. Результаты шкал истерии и психопатии почти не отличаются от результатов первой группы. Из чего мы можем сделать вывод, что испытуемым второй группы, также как и первой,  не свойственно  стремление казаться больше, значительнее, чем есть на самом деле, и они не стремятся любым путем обратить на себя внимание. Не пренебрегают социальными нормами и ценностями. Не агрессивны, неконфликтны, не склонны к возбудимости и чувствительности. Настроение устойчивое.</w:t>
      </w:r>
    </w:p>
    <w:p w:rsidR="00B73458" w:rsidRPr="00BB3DCD" w:rsidRDefault="00B73458" w:rsidP="00BB3DCD">
      <w:pPr>
        <w:spacing w:line="360" w:lineRule="auto"/>
        <w:ind w:firstLine="709"/>
        <w:jc w:val="both"/>
        <w:rPr>
          <w:sz w:val="28"/>
          <w:szCs w:val="28"/>
        </w:rPr>
      </w:pPr>
      <w:r w:rsidRPr="00BB3DCD">
        <w:rPr>
          <w:sz w:val="28"/>
          <w:szCs w:val="28"/>
        </w:rPr>
        <w:t>По шкале ипохондрии из всех групп эта группа имеет самый низкий показатель. И поэтому эту группу можно отнести к типам людей, которым не свойственна тревожность, боязливость и постоянные сомнения.</w:t>
      </w:r>
    </w:p>
    <w:p w:rsidR="00B73458" w:rsidRPr="00BB3DCD" w:rsidRDefault="00B73458" w:rsidP="00BB3DCD">
      <w:pPr>
        <w:spacing w:line="360" w:lineRule="auto"/>
        <w:ind w:firstLine="709"/>
        <w:jc w:val="both"/>
        <w:rPr>
          <w:sz w:val="28"/>
          <w:szCs w:val="28"/>
        </w:rPr>
      </w:pPr>
      <w:r w:rsidRPr="00BB3DCD">
        <w:rPr>
          <w:sz w:val="28"/>
          <w:szCs w:val="28"/>
        </w:rPr>
        <w:t>Шкала №8 свидетельствует о не способности тонко чувствовать и воспринимать абстрактные образы, но они эмоционально реагируют на повседневные радости и горести.</w:t>
      </w:r>
    </w:p>
    <w:p w:rsidR="00B73458" w:rsidRPr="00BB3DCD" w:rsidRDefault="00B73458" w:rsidP="00BB3DCD">
      <w:pPr>
        <w:spacing w:line="360" w:lineRule="auto"/>
        <w:ind w:firstLine="709"/>
        <w:jc w:val="both"/>
        <w:rPr>
          <w:sz w:val="28"/>
          <w:szCs w:val="28"/>
        </w:rPr>
      </w:pPr>
      <w:r w:rsidRPr="00BB3DCD">
        <w:rPr>
          <w:sz w:val="28"/>
          <w:szCs w:val="28"/>
        </w:rPr>
        <w:t xml:space="preserve"> Показатели по шкале гипомании у данной группы близки к результатам первой группы. Из чего следует, что этим людям свойственно приподнятое настроение независимо от обстоятельств. Они активны, деятельны, энергичны и жизнерадостны. Они любят работу с частыми переменами и охотно контактируют с людьми.</w:t>
      </w:r>
    </w:p>
    <w:p w:rsidR="00B73458" w:rsidRPr="00BB3DCD" w:rsidRDefault="00B73458" w:rsidP="00BB3DCD">
      <w:pPr>
        <w:spacing w:line="360" w:lineRule="auto"/>
        <w:ind w:firstLine="709"/>
        <w:jc w:val="both"/>
        <w:rPr>
          <w:sz w:val="28"/>
          <w:szCs w:val="28"/>
        </w:rPr>
      </w:pPr>
      <w:r w:rsidRPr="00BB3DCD">
        <w:rPr>
          <w:sz w:val="28"/>
          <w:szCs w:val="28"/>
        </w:rPr>
        <w:t xml:space="preserve">Из рис. 1 видно, что третья группа, в которую входят испытуемые со стажем от 11 лет и выше, по шкалам </w:t>
      </w:r>
      <w:r w:rsidRPr="00BB3DCD">
        <w:rPr>
          <w:sz w:val="28"/>
          <w:szCs w:val="28"/>
          <w:lang w:val="en-US"/>
        </w:rPr>
        <w:t>MMPI</w:t>
      </w:r>
      <w:r w:rsidRPr="00BB3DCD">
        <w:rPr>
          <w:sz w:val="28"/>
          <w:szCs w:val="28"/>
        </w:rPr>
        <w:t xml:space="preserve"> имеет наиболее высокие показатели, по сравнению с первой и второй группами. Это свидетельствует о наибольшей выраженности качеств, соответствующих шкалам </w:t>
      </w:r>
      <w:r w:rsidRPr="00BB3DCD">
        <w:rPr>
          <w:sz w:val="28"/>
          <w:szCs w:val="28"/>
          <w:lang w:val="en-US"/>
        </w:rPr>
        <w:t>MMPI</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 xml:space="preserve">Испытуемые третьей группы, со стажем работы от 11 лет и выше, имеют следующие характеристики: они медлительны, пассивны, принимают все на веру, покорны власти. Медленно приспосабливаются к смене обстановки, легко теряют равновесие в социальных конфликтах. Чувствительные, сензитивные лица, склонные к тревогам, робкие и застенчивые. В делах старательны, добросовестны, восокоморальные и обязательные, но не способные принимать решение самостоятельно. Не уверенны в себе, при малейших неудачах впадают в отчаяние. Эти лица склонны к невротическим защитным реакциям конверсионного типа. Они используют симптомы соматического заболевания как средство избегания ответственности. Главной особенностью таких людей является стремление казаться больше, значительнее, чем есть на самом деле, стремящихся любыми способами обратить на себя внимание. Чувства таких людей поверхностны, не глубоки. Испытуемые в этой группе очень агрессивны, пренебрегают социальными нормами и ценностями, возможно поэтому у них частые конфликты с окружающими. </w:t>
      </w:r>
    </w:p>
    <w:p w:rsidR="00B73458" w:rsidRPr="00BB3DCD" w:rsidRDefault="00B73458" w:rsidP="00BB3DCD">
      <w:pPr>
        <w:spacing w:line="360" w:lineRule="auto"/>
        <w:ind w:firstLine="709"/>
        <w:rPr>
          <w:sz w:val="28"/>
          <w:szCs w:val="28"/>
        </w:rPr>
      </w:pPr>
    </w:p>
    <w:p w:rsidR="00B73458" w:rsidRPr="00BB3DCD" w:rsidRDefault="002A6726" w:rsidP="00BB3DCD">
      <w:pPr>
        <w:pBdr>
          <w:top w:val="single" w:sz="4" w:space="1" w:color="auto"/>
          <w:left w:val="single" w:sz="4" w:space="1" w:color="auto"/>
          <w:bottom w:val="single" w:sz="4" w:space="1" w:color="auto"/>
          <w:right w:val="single" w:sz="4" w:space="0" w:color="auto"/>
        </w:pBdr>
        <w:spacing w:line="360" w:lineRule="auto"/>
        <w:ind w:left="180" w:right="354" w:firstLine="709"/>
        <w:rPr>
          <w:sz w:val="28"/>
          <w:szCs w:val="28"/>
        </w:rPr>
      </w:pPr>
      <w:r>
        <w:rPr>
          <w:sz w:val="28"/>
          <w:szCs w:val="28"/>
        </w:rPr>
        <w:pict>
          <v:shape id="_x0000_i1026" type="#_x0000_t75" style="width:393.75pt;height:249.75pt">
            <v:imagedata r:id="rId8" o:title=""/>
          </v:shape>
        </w:pict>
      </w:r>
    </w:p>
    <w:p w:rsidR="00B73458" w:rsidRPr="00BB3DCD" w:rsidRDefault="00B73458" w:rsidP="00BB3DCD">
      <w:pPr>
        <w:spacing w:line="360" w:lineRule="auto"/>
        <w:ind w:firstLine="709"/>
        <w:jc w:val="both"/>
        <w:rPr>
          <w:i/>
          <w:sz w:val="28"/>
          <w:szCs w:val="28"/>
        </w:rPr>
      </w:pPr>
      <w:r w:rsidRPr="00BB3DCD">
        <w:rPr>
          <w:sz w:val="28"/>
          <w:szCs w:val="28"/>
        </w:rPr>
        <w:t xml:space="preserve">Рис. 2. </w:t>
      </w:r>
      <w:r w:rsidRPr="00BB3DCD">
        <w:rPr>
          <w:i/>
          <w:sz w:val="28"/>
          <w:szCs w:val="28"/>
        </w:rPr>
        <w:t>Средние значения готовности сотрудников к риску (по группам).</w:t>
      </w:r>
    </w:p>
    <w:p w:rsidR="00BB3DCD" w:rsidRDefault="00BB3DCD" w:rsidP="00BB3DCD">
      <w:pPr>
        <w:spacing w:line="360" w:lineRule="auto"/>
        <w:ind w:firstLine="709"/>
        <w:jc w:val="both"/>
        <w:rPr>
          <w:sz w:val="28"/>
          <w:szCs w:val="28"/>
          <w:lang w:val="en-US"/>
        </w:rPr>
      </w:pPr>
    </w:p>
    <w:p w:rsidR="00B73458" w:rsidRPr="00BB3DCD" w:rsidRDefault="00B73458" w:rsidP="00BB3DCD">
      <w:pPr>
        <w:spacing w:line="360" w:lineRule="auto"/>
        <w:ind w:firstLine="709"/>
        <w:jc w:val="both"/>
        <w:rPr>
          <w:sz w:val="28"/>
          <w:szCs w:val="28"/>
        </w:rPr>
      </w:pPr>
      <w:r w:rsidRPr="00BB3DCD">
        <w:rPr>
          <w:sz w:val="28"/>
          <w:szCs w:val="28"/>
        </w:rPr>
        <w:t>Испытуемые расформированы на три группы в зависимости от стажа работы. Высокая готовность к риску сопровождается низкой мотивацией и избегания неудач (защитой). Готовность к риску достоверно связана прямо пропорционально с числом допущенных ошибок.</w:t>
      </w:r>
    </w:p>
    <w:p w:rsidR="00B73458" w:rsidRPr="00BB3DCD" w:rsidRDefault="00B73458" w:rsidP="00BB3DCD">
      <w:pPr>
        <w:spacing w:line="360" w:lineRule="auto"/>
        <w:ind w:firstLine="709"/>
        <w:jc w:val="both"/>
        <w:rPr>
          <w:sz w:val="28"/>
          <w:szCs w:val="28"/>
        </w:rPr>
      </w:pPr>
      <w:r w:rsidRPr="00BB3DCD">
        <w:rPr>
          <w:sz w:val="28"/>
          <w:szCs w:val="28"/>
        </w:rPr>
        <w:t>Исследования дали следующие результаты:</w:t>
      </w:r>
    </w:p>
    <w:p w:rsidR="00B73458" w:rsidRPr="00BB3DCD" w:rsidRDefault="00B73458" w:rsidP="00BB3DCD">
      <w:pPr>
        <w:spacing w:line="360" w:lineRule="auto"/>
        <w:ind w:firstLine="709"/>
        <w:jc w:val="both"/>
        <w:rPr>
          <w:sz w:val="28"/>
          <w:szCs w:val="28"/>
        </w:rPr>
      </w:pPr>
      <w:r w:rsidRPr="00BB3DCD">
        <w:rPr>
          <w:sz w:val="28"/>
          <w:szCs w:val="28"/>
        </w:rPr>
        <w:t xml:space="preserve">У первой группы (стаж работы которых до 5 лет) и у третьей группы (стажем работы от 11 лет и больше) показатели готовности к риску равны и составляют </w:t>
      </w:r>
      <w:r w:rsidRPr="00BB3DCD">
        <w:rPr>
          <w:b/>
          <w:sz w:val="28"/>
          <w:szCs w:val="28"/>
        </w:rPr>
        <w:t>+ 2,7</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 xml:space="preserve">У второй группы (стаж работы от 6 до 10 лет) показатель готовности к риску имеет отрицательное значение: </w:t>
      </w:r>
      <w:r w:rsidRPr="00BB3DCD">
        <w:rPr>
          <w:b/>
          <w:sz w:val="28"/>
          <w:szCs w:val="28"/>
        </w:rPr>
        <w:t>– 4,7</w:t>
      </w:r>
      <w:r w:rsidRPr="00BB3DCD">
        <w:rPr>
          <w:sz w:val="28"/>
          <w:szCs w:val="28"/>
        </w:rPr>
        <w:t>.</w:t>
      </w:r>
    </w:p>
    <w:p w:rsidR="00B73458" w:rsidRPr="00BB3DCD" w:rsidRDefault="00B73458" w:rsidP="00BB3DCD">
      <w:pPr>
        <w:spacing w:line="360" w:lineRule="auto"/>
        <w:ind w:firstLine="709"/>
        <w:jc w:val="both"/>
        <w:rPr>
          <w:sz w:val="28"/>
          <w:szCs w:val="28"/>
        </w:rPr>
      </w:pPr>
      <w:r w:rsidRPr="00BB3DCD">
        <w:rPr>
          <w:sz w:val="28"/>
          <w:szCs w:val="28"/>
        </w:rPr>
        <w:t>Таким образом, складывается следующая картина:</w:t>
      </w:r>
    </w:p>
    <w:p w:rsidR="00B73458" w:rsidRPr="00BB3DCD" w:rsidRDefault="00B73458" w:rsidP="00BB3DCD">
      <w:pPr>
        <w:spacing w:line="360" w:lineRule="auto"/>
        <w:ind w:firstLine="709"/>
        <w:jc w:val="both"/>
        <w:rPr>
          <w:sz w:val="28"/>
          <w:szCs w:val="28"/>
        </w:rPr>
      </w:pPr>
      <w:r w:rsidRPr="00BB3DCD">
        <w:rPr>
          <w:sz w:val="28"/>
          <w:szCs w:val="28"/>
        </w:rPr>
        <w:t>Первая, вторая и третья группы имеют средние значения склонности к риску.</w:t>
      </w:r>
    </w:p>
    <w:p w:rsidR="00B73458" w:rsidRPr="00BB3DCD" w:rsidRDefault="00B73458" w:rsidP="00BB3DCD">
      <w:pPr>
        <w:spacing w:line="360" w:lineRule="auto"/>
        <w:ind w:firstLine="709"/>
        <w:jc w:val="both"/>
        <w:rPr>
          <w:sz w:val="28"/>
          <w:szCs w:val="28"/>
        </w:rPr>
      </w:pPr>
      <w:r w:rsidRPr="00BB3DCD">
        <w:rPr>
          <w:sz w:val="28"/>
          <w:szCs w:val="28"/>
        </w:rPr>
        <w:t>Если смотреть на то, что первая и третья группа имеют положительные значения (2,7 балла), а вторая группа – отрицательное ( – 4,7), то можно на основе этих показателей можно предположить, что испытуемые со стажем работы до 5 лет и испытуемые со стажем от 11 лет  и выше, более склонны к риску, чем испытуемые в группе со стажем работы от  6 до 10 лет.</w:t>
      </w:r>
    </w:p>
    <w:p w:rsidR="00B73458" w:rsidRPr="00BB3DCD" w:rsidRDefault="00B73458" w:rsidP="00BB3DCD">
      <w:pPr>
        <w:spacing w:line="360" w:lineRule="auto"/>
        <w:ind w:firstLine="709"/>
        <w:jc w:val="both"/>
        <w:rPr>
          <w:sz w:val="28"/>
          <w:szCs w:val="28"/>
        </w:rPr>
      </w:pPr>
      <w:r w:rsidRPr="00BB3DCD">
        <w:rPr>
          <w:sz w:val="28"/>
          <w:szCs w:val="28"/>
        </w:rPr>
        <w:t>То есть неопытные (со стажем до 5 лет) и более опытные сотрудники Государственной противопожарной службы больше склонны к риску, чем те, чей стаж работы от 6 до 10 лет.</w:t>
      </w:r>
    </w:p>
    <w:p w:rsidR="00B73458" w:rsidRPr="00BB3DCD" w:rsidRDefault="00BB3DCD" w:rsidP="00BB3DCD">
      <w:pPr>
        <w:spacing w:line="360" w:lineRule="auto"/>
        <w:ind w:firstLine="709"/>
        <w:jc w:val="center"/>
        <w:rPr>
          <w:b/>
          <w:sz w:val="28"/>
          <w:szCs w:val="28"/>
        </w:rPr>
      </w:pPr>
      <w:r>
        <w:rPr>
          <w:sz w:val="28"/>
          <w:szCs w:val="28"/>
        </w:rPr>
        <w:br w:type="page"/>
      </w:r>
      <w:r w:rsidR="00B73458" w:rsidRPr="00BB3DCD">
        <w:rPr>
          <w:b/>
          <w:sz w:val="28"/>
          <w:szCs w:val="28"/>
        </w:rPr>
        <w:t>Заключение.</w:t>
      </w:r>
    </w:p>
    <w:p w:rsidR="00B73458" w:rsidRPr="00BB3DCD" w:rsidRDefault="00B73458" w:rsidP="00BB3DCD">
      <w:pPr>
        <w:spacing w:line="360" w:lineRule="auto"/>
        <w:ind w:firstLine="709"/>
        <w:jc w:val="both"/>
        <w:rPr>
          <w:b/>
          <w:sz w:val="28"/>
          <w:szCs w:val="28"/>
        </w:rPr>
      </w:pPr>
    </w:p>
    <w:p w:rsidR="00B73458" w:rsidRPr="00BB3DCD" w:rsidRDefault="00B73458" w:rsidP="00BB3DCD">
      <w:pPr>
        <w:spacing w:line="360" w:lineRule="auto"/>
        <w:ind w:firstLine="709"/>
        <w:jc w:val="both"/>
        <w:rPr>
          <w:sz w:val="28"/>
          <w:szCs w:val="28"/>
        </w:rPr>
      </w:pPr>
      <w:r w:rsidRPr="00BB3DCD">
        <w:rPr>
          <w:sz w:val="28"/>
          <w:szCs w:val="28"/>
        </w:rPr>
        <w:t xml:space="preserve">Профессия пожарного появилась достаточно недавно. Труд пожарных относится к тем видам деятельности, отличительной особенностью которых является постоянное столкновение с опасностью. Чрезвычайные обстоятельства, являющиеся неотъемлемой частью профессионального опыта пожарных, создают экстремальные условия их деятельности в связи с угрозой для жизни, физического и психического здоровья сотрудников, а также с угрозой жизни, здоровью, благополучию окружающих, с массовыми человеческими жертвами и значительными материальных потерями. Профессия пожарного характеризуется следующими особенностями: травмирующими ситуациями, стрессовыми воздействиями и постоянной готовностью к риску. </w:t>
      </w:r>
    </w:p>
    <w:p w:rsidR="00B73458" w:rsidRPr="00BB3DCD" w:rsidRDefault="00B73458" w:rsidP="00BB3DCD">
      <w:pPr>
        <w:spacing w:line="360" w:lineRule="auto"/>
        <w:ind w:firstLine="709"/>
        <w:jc w:val="both"/>
        <w:rPr>
          <w:sz w:val="28"/>
          <w:szCs w:val="28"/>
        </w:rPr>
      </w:pPr>
      <w:r w:rsidRPr="00BB3DCD">
        <w:rPr>
          <w:sz w:val="28"/>
          <w:szCs w:val="28"/>
        </w:rPr>
        <w:t>Проведя исследования, мы получили следующие результаты:</w:t>
      </w:r>
    </w:p>
    <w:p w:rsidR="00B73458" w:rsidRPr="00BB3DCD" w:rsidRDefault="00B73458" w:rsidP="00BB3DCD">
      <w:pPr>
        <w:spacing w:line="360" w:lineRule="auto"/>
        <w:ind w:firstLine="709"/>
        <w:jc w:val="both"/>
        <w:rPr>
          <w:sz w:val="28"/>
          <w:szCs w:val="28"/>
        </w:rPr>
      </w:pPr>
      <w:r w:rsidRPr="00BB3DCD">
        <w:rPr>
          <w:sz w:val="28"/>
          <w:szCs w:val="28"/>
        </w:rPr>
        <w:t>У сотрудников пожарной службы со стажем работы до 5 лет индивидуальные особенности менее выражены, по сравнению с группой сотрудников, стаж работы которых от 11 лет и выше.</w:t>
      </w:r>
    </w:p>
    <w:p w:rsidR="00B73458" w:rsidRPr="00BB3DCD" w:rsidRDefault="00B73458" w:rsidP="00BB3DCD">
      <w:pPr>
        <w:spacing w:line="360" w:lineRule="auto"/>
        <w:ind w:firstLine="709"/>
        <w:jc w:val="both"/>
        <w:rPr>
          <w:sz w:val="28"/>
          <w:szCs w:val="28"/>
        </w:rPr>
      </w:pPr>
      <w:r w:rsidRPr="00BB3DCD">
        <w:rPr>
          <w:sz w:val="28"/>
          <w:szCs w:val="28"/>
        </w:rPr>
        <w:t>Сотрудники Государственной противопожарной службы со стажем работы до 5 лет и сотрудников со стажем работы от 11 лет и выше находятся в одинаковой степени готовности к риску, а индивидуальные особенности этих двух групп различаются, то есть у сотрудников из третьей группы более ярко выражены личностные особенности, но для этих двух групп характерны сходные проявления в эмоциональной сфере, то есть они способны тонко чувствовать и воспринимать абстрактные образы, но повседневные радости и горести не вызывают у них эмоционального отклика.</w:t>
      </w:r>
    </w:p>
    <w:p w:rsidR="00B73458" w:rsidRPr="00BB3DCD" w:rsidRDefault="00B73458" w:rsidP="00BB3DCD">
      <w:pPr>
        <w:spacing w:line="360" w:lineRule="auto"/>
        <w:ind w:firstLine="709"/>
        <w:jc w:val="both"/>
        <w:rPr>
          <w:sz w:val="28"/>
          <w:szCs w:val="28"/>
        </w:rPr>
      </w:pPr>
      <w:r w:rsidRPr="00BB3DCD">
        <w:rPr>
          <w:sz w:val="28"/>
          <w:szCs w:val="28"/>
        </w:rPr>
        <w:t>Для группы со стажем работы от 6 до 10 лет характерна низкая склонность к риску. Среди индивидуальных особенностей этой группы можно отметить агрессивность, злопамятность, склонность к формированию сверхценных идей. Они активны, энергичны и жизнерадостны. Любят работу с частыми переменами, охотно контактируют с людьми, но им не хватает выдержки и настойчивости</w:t>
      </w:r>
    </w:p>
    <w:p w:rsidR="00B73458" w:rsidRPr="00BB3DCD" w:rsidRDefault="00B73458" w:rsidP="00BB3DCD">
      <w:pPr>
        <w:spacing w:line="360" w:lineRule="auto"/>
        <w:ind w:firstLine="709"/>
        <w:jc w:val="both"/>
        <w:rPr>
          <w:sz w:val="28"/>
          <w:szCs w:val="28"/>
        </w:rPr>
      </w:pPr>
    </w:p>
    <w:p w:rsidR="00B73458" w:rsidRPr="00BB3DCD" w:rsidRDefault="00BB3DCD" w:rsidP="00BB3DCD">
      <w:pPr>
        <w:spacing w:line="360" w:lineRule="auto"/>
        <w:ind w:firstLine="709"/>
        <w:jc w:val="center"/>
        <w:rPr>
          <w:b/>
          <w:sz w:val="28"/>
          <w:szCs w:val="28"/>
        </w:rPr>
      </w:pPr>
      <w:r>
        <w:rPr>
          <w:b/>
          <w:sz w:val="28"/>
          <w:szCs w:val="28"/>
        </w:rPr>
        <w:br w:type="page"/>
      </w:r>
      <w:r w:rsidR="00B73458" w:rsidRPr="00BB3DCD">
        <w:rPr>
          <w:b/>
          <w:sz w:val="28"/>
          <w:szCs w:val="28"/>
        </w:rPr>
        <w:t>Литература:</w:t>
      </w:r>
    </w:p>
    <w:p w:rsidR="00B73458" w:rsidRPr="00BB3DCD" w:rsidRDefault="00B73458" w:rsidP="00BB3DCD">
      <w:pPr>
        <w:spacing w:line="360" w:lineRule="auto"/>
        <w:ind w:firstLine="709"/>
        <w:jc w:val="center"/>
        <w:rPr>
          <w:b/>
          <w:sz w:val="28"/>
          <w:szCs w:val="28"/>
        </w:rPr>
      </w:pPr>
    </w:p>
    <w:p w:rsidR="00B73458" w:rsidRPr="00BB3DCD" w:rsidRDefault="00B73458" w:rsidP="00BB3DCD">
      <w:pPr>
        <w:spacing w:line="360" w:lineRule="auto"/>
        <w:jc w:val="both"/>
        <w:rPr>
          <w:sz w:val="28"/>
          <w:szCs w:val="28"/>
        </w:rPr>
      </w:pPr>
      <w:r w:rsidRPr="00BB3DCD">
        <w:rPr>
          <w:sz w:val="28"/>
          <w:szCs w:val="28"/>
        </w:rPr>
        <w:t xml:space="preserve">1) «Диагностика, профилактика и коррекция стрессовых расстройств среди сотрудников Государственной противопожарной службы МВД России»: Методические рекомендации. Изд. 2-е.- М.:2001.-256с. </w:t>
      </w:r>
    </w:p>
    <w:p w:rsidR="00B73458" w:rsidRPr="00BB3DCD" w:rsidRDefault="00B73458" w:rsidP="00BB3DCD">
      <w:pPr>
        <w:spacing w:line="360" w:lineRule="auto"/>
        <w:jc w:val="both"/>
        <w:rPr>
          <w:sz w:val="28"/>
          <w:szCs w:val="28"/>
        </w:rPr>
      </w:pPr>
      <w:r w:rsidRPr="00BB3DCD">
        <w:rPr>
          <w:sz w:val="28"/>
          <w:szCs w:val="28"/>
        </w:rPr>
        <w:t>2) «Медикаментозная коррекция состояний психической дезадаптации у сотрудников пожарной охраны в напряженных и экстремальных условиях деятельности»: Методические рекомендации. – М.: ВНИИПО МВД СССР, 1992. – 16с.</w:t>
      </w:r>
    </w:p>
    <w:p w:rsidR="00B73458" w:rsidRPr="00BB3DCD" w:rsidRDefault="00B73458" w:rsidP="00BB3DCD">
      <w:pPr>
        <w:spacing w:line="360" w:lineRule="auto"/>
        <w:jc w:val="both"/>
        <w:rPr>
          <w:sz w:val="28"/>
          <w:szCs w:val="28"/>
        </w:rPr>
      </w:pPr>
      <w:r w:rsidRPr="00BB3DCD">
        <w:rPr>
          <w:sz w:val="28"/>
          <w:szCs w:val="28"/>
        </w:rPr>
        <w:t xml:space="preserve">3) Немов Р.С. «Психология»: Учебник для студ. высш. пед. учеб. заведений. В 3 кн. – 4-е изд. – М.: Гуманит. изд. центр ВЛАДОС, 2001 – Кн-1: «Основы общей психологии» - 688 с. </w:t>
      </w:r>
    </w:p>
    <w:p w:rsidR="00B73458" w:rsidRPr="00BB3DCD" w:rsidRDefault="00B73458" w:rsidP="00BB3DCD">
      <w:pPr>
        <w:spacing w:line="360" w:lineRule="auto"/>
        <w:jc w:val="both"/>
        <w:rPr>
          <w:sz w:val="28"/>
          <w:szCs w:val="28"/>
        </w:rPr>
      </w:pPr>
      <w:r w:rsidRPr="00BB3DCD">
        <w:rPr>
          <w:sz w:val="28"/>
          <w:szCs w:val="28"/>
        </w:rPr>
        <w:t xml:space="preserve">4) «Оценка и оптимизация психологического климата, стиля руководства в органах управления и подразделениях Государственной противопожарной службы»: Методическое пособие / Марьин М.И., Ловчан С.И., Иванихина И.В. и др.; Под ред. Мешалкина Е.А.. – 2-е изд. – М.: ВНИИПО, 1998. – 101с. </w:t>
      </w:r>
    </w:p>
    <w:p w:rsidR="00B73458" w:rsidRPr="00BB3DCD" w:rsidRDefault="00B73458" w:rsidP="00BB3DCD">
      <w:pPr>
        <w:spacing w:line="360" w:lineRule="auto"/>
        <w:jc w:val="both"/>
        <w:rPr>
          <w:sz w:val="28"/>
          <w:szCs w:val="28"/>
        </w:rPr>
      </w:pPr>
      <w:r w:rsidRPr="00BB3DCD">
        <w:rPr>
          <w:sz w:val="28"/>
          <w:szCs w:val="28"/>
        </w:rPr>
        <w:t>5) «Профессиография основных видов деятельности сотрудников Государственной противопожарной службы МВД России»: Пособие/ Марьин М.Н. и др. – М.: ВНИИПО, 1998. - 114с.</w:t>
      </w:r>
    </w:p>
    <w:p w:rsidR="00B73458" w:rsidRPr="00BB3DCD" w:rsidRDefault="00B73458" w:rsidP="00BB3DCD">
      <w:pPr>
        <w:spacing w:line="360" w:lineRule="auto"/>
        <w:jc w:val="both"/>
        <w:rPr>
          <w:sz w:val="28"/>
          <w:szCs w:val="28"/>
        </w:rPr>
      </w:pPr>
      <w:r w:rsidRPr="00BB3DCD">
        <w:rPr>
          <w:sz w:val="28"/>
          <w:szCs w:val="28"/>
        </w:rPr>
        <w:t xml:space="preserve">6) «Психология. Словарь» / под общ. ред. А.В. Петровского, М.Г. Ярошевского. – 2-е изд., испр. и доп. – М.: Политиздат, 1990. – 494 с. </w:t>
      </w:r>
    </w:p>
    <w:p w:rsidR="00B73458" w:rsidRPr="00BB3DCD" w:rsidRDefault="00B73458" w:rsidP="00BB3DCD">
      <w:pPr>
        <w:spacing w:line="360" w:lineRule="auto"/>
        <w:jc w:val="both"/>
        <w:rPr>
          <w:sz w:val="28"/>
          <w:szCs w:val="28"/>
        </w:rPr>
      </w:pPr>
      <w:r w:rsidRPr="00BB3DCD">
        <w:rPr>
          <w:sz w:val="28"/>
          <w:szCs w:val="28"/>
        </w:rPr>
        <w:t xml:space="preserve">7) «Психологический отбор кандидатов на службу в ГПС МЧС России»: Методические рекомендации. – М.: ВНИИПО, 2003. – 148с. </w:t>
      </w:r>
    </w:p>
    <w:p w:rsidR="00B73458" w:rsidRPr="00BB3DCD" w:rsidRDefault="00B73458" w:rsidP="00BB3DCD">
      <w:pPr>
        <w:spacing w:line="360" w:lineRule="auto"/>
        <w:jc w:val="both"/>
        <w:rPr>
          <w:sz w:val="28"/>
          <w:szCs w:val="28"/>
        </w:rPr>
      </w:pPr>
      <w:r w:rsidRPr="00BB3DCD">
        <w:rPr>
          <w:sz w:val="28"/>
          <w:szCs w:val="28"/>
        </w:rPr>
        <w:t>8) «Психологический словарь» / Под ред. В.П. Зинченко, Б.Г. Мещерякова – 2-е изд.,перераб. и доп. – М.: Педагогика – Пресс,1999. – 440 с.</w:t>
      </w:r>
    </w:p>
    <w:p w:rsidR="00B73458" w:rsidRPr="00BB3DCD" w:rsidRDefault="00B73458" w:rsidP="00BB3DCD">
      <w:pPr>
        <w:spacing w:line="360" w:lineRule="auto"/>
        <w:jc w:val="both"/>
        <w:rPr>
          <w:sz w:val="28"/>
          <w:szCs w:val="28"/>
        </w:rPr>
      </w:pPr>
      <w:r w:rsidRPr="00BB3DCD">
        <w:rPr>
          <w:sz w:val="28"/>
          <w:szCs w:val="28"/>
        </w:rPr>
        <w:t>9) «Практическая психодиагностика. Методики и тесты» / под ред. Д.Я. Райгородского. -Учеб. пособие. – Самара: изд. Дом «Бахрах – М», 2003.</w:t>
      </w:r>
    </w:p>
    <w:p w:rsidR="00B73458" w:rsidRPr="00BB3DCD" w:rsidRDefault="00B73458" w:rsidP="00BB3DCD">
      <w:pPr>
        <w:spacing w:line="360" w:lineRule="auto"/>
        <w:jc w:val="both"/>
        <w:rPr>
          <w:sz w:val="28"/>
          <w:szCs w:val="28"/>
        </w:rPr>
      </w:pPr>
      <w:r w:rsidRPr="00BB3DCD">
        <w:rPr>
          <w:sz w:val="28"/>
          <w:szCs w:val="28"/>
        </w:rPr>
        <w:t>10) Черникова О.А. «Соперничество, риск, самообладание в спорте.» – М.: Физкультура и спорт, 1980. – 104 с.</w:t>
      </w:r>
    </w:p>
    <w:p w:rsidR="00B73458" w:rsidRPr="00BB3DCD" w:rsidRDefault="00B73458" w:rsidP="00BB3DCD">
      <w:pPr>
        <w:spacing w:line="360" w:lineRule="auto"/>
        <w:jc w:val="both"/>
        <w:rPr>
          <w:sz w:val="28"/>
          <w:szCs w:val="28"/>
        </w:rPr>
      </w:pPr>
      <w:r w:rsidRPr="00BB3DCD">
        <w:rPr>
          <w:sz w:val="28"/>
          <w:szCs w:val="28"/>
        </w:rPr>
        <w:t>11) Шувалов М.Г. «Основы пожарного дела»: Учеб. для рядового и мл. нач. состава противопожар. Службы. – 4-е изд., испр. И доп. – М.: Стройиздат, 1998. – 472 с.</w:t>
      </w:r>
    </w:p>
    <w:p w:rsidR="00B73458" w:rsidRPr="00BB3DCD" w:rsidRDefault="00B73458" w:rsidP="00BB3DCD">
      <w:pPr>
        <w:spacing w:line="360" w:lineRule="auto"/>
        <w:rPr>
          <w:sz w:val="28"/>
          <w:szCs w:val="28"/>
        </w:rPr>
      </w:pPr>
      <w:bookmarkStart w:id="0" w:name="_GoBack"/>
      <w:bookmarkEnd w:id="0"/>
    </w:p>
    <w:sectPr w:rsidR="00B73458" w:rsidRPr="00BB3DCD" w:rsidSect="00BB3DCD">
      <w:headerReference w:type="even" r:id="rId9"/>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64C" w:rsidRDefault="00BF364C">
      <w:r>
        <w:separator/>
      </w:r>
    </w:p>
  </w:endnote>
  <w:endnote w:type="continuationSeparator" w:id="0">
    <w:p w:rsidR="00BF364C" w:rsidRDefault="00BF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64C" w:rsidRDefault="00BF364C">
      <w:r>
        <w:separator/>
      </w:r>
    </w:p>
  </w:footnote>
  <w:footnote w:type="continuationSeparator" w:id="0">
    <w:p w:rsidR="00BF364C" w:rsidRDefault="00BF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58" w:rsidRDefault="00B73458" w:rsidP="00B73458">
    <w:pPr>
      <w:pStyle w:val="a4"/>
      <w:framePr w:wrap="around" w:vAnchor="text" w:hAnchor="margin" w:xAlign="center" w:y="1"/>
      <w:rPr>
        <w:rStyle w:val="a6"/>
      </w:rPr>
    </w:pPr>
  </w:p>
  <w:p w:rsidR="00B73458" w:rsidRDefault="00B734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58" w:rsidRDefault="00197627" w:rsidP="00B73458">
    <w:pPr>
      <w:pStyle w:val="a4"/>
      <w:framePr w:wrap="around" w:vAnchor="text" w:hAnchor="margin" w:xAlign="center" w:y="1"/>
      <w:rPr>
        <w:rStyle w:val="a6"/>
      </w:rPr>
    </w:pPr>
    <w:r>
      <w:rPr>
        <w:rStyle w:val="a6"/>
        <w:noProof/>
      </w:rPr>
      <w:t>2</w:t>
    </w:r>
  </w:p>
  <w:p w:rsidR="00B73458" w:rsidRDefault="00B73458" w:rsidP="00B734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10ECB"/>
    <w:multiLevelType w:val="hybridMultilevel"/>
    <w:tmpl w:val="A08EE030"/>
    <w:lvl w:ilvl="0" w:tplc="4CC2334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BFE1FC7"/>
    <w:multiLevelType w:val="hybridMultilevel"/>
    <w:tmpl w:val="44221710"/>
    <w:lvl w:ilvl="0" w:tplc="A60CABDA">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458"/>
    <w:rsid w:val="00197627"/>
    <w:rsid w:val="002A6726"/>
    <w:rsid w:val="00B73458"/>
    <w:rsid w:val="00BB3DCD"/>
    <w:rsid w:val="00BF364C"/>
    <w:rsid w:val="00EA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EFDDD00-9D3B-4413-8740-E6D5EC7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7345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734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Words>
  <Characters>31059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Corparated</Company>
  <LinksUpToDate>false</LinksUpToDate>
  <CharactersWithSpaces>36435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N@STYA</dc:creator>
  <cp:keywords/>
  <dc:description/>
  <cp:lastModifiedBy>admin</cp:lastModifiedBy>
  <cp:revision>2</cp:revision>
  <dcterms:created xsi:type="dcterms:W3CDTF">2014-03-04T20:38:00Z</dcterms:created>
  <dcterms:modified xsi:type="dcterms:W3CDTF">2014-03-04T20:38:00Z</dcterms:modified>
</cp:coreProperties>
</file>