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8A" w:rsidRDefault="00877C02" w:rsidP="00877C02">
      <w:pPr>
        <w:autoSpaceDE w:val="0"/>
        <w:autoSpaceDN w:val="0"/>
        <w:adjustRightInd w:val="0"/>
        <w:spacing w:line="360" w:lineRule="auto"/>
        <w:ind w:firstLine="709"/>
        <w:jc w:val="center"/>
        <w:rPr>
          <w:b/>
          <w:bCs/>
          <w:i/>
          <w:iCs/>
          <w:sz w:val="28"/>
          <w:szCs w:val="28"/>
        </w:rPr>
      </w:pPr>
      <w:r>
        <w:rPr>
          <w:b/>
          <w:bCs/>
          <w:i/>
          <w:iCs/>
          <w:sz w:val="28"/>
          <w:szCs w:val="28"/>
        </w:rPr>
        <w:t>План</w:t>
      </w:r>
    </w:p>
    <w:p w:rsidR="00877C02" w:rsidRPr="00877C02" w:rsidRDefault="00877C02" w:rsidP="00877C02">
      <w:pPr>
        <w:autoSpaceDE w:val="0"/>
        <w:autoSpaceDN w:val="0"/>
        <w:adjustRightInd w:val="0"/>
        <w:spacing w:line="360" w:lineRule="auto"/>
        <w:ind w:firstLine="709"/>
        <w:jc w:val="center"/>
        <w:rPr>
          <w:b/>
          <w:bCs/>
          <w:i/>
          <w:iCs/>
          <w:sz w:val="28"/>
          <w:szCs w:val="28"/>
        </w:rPr>
      </w:pPr>
    </w:p>
    <w:p w:rsidR="00877C02" w:rsidRPr="00877C02" w:rsidRDefault="007029F5" w:rsidP="00877C02">
      <w:pPr>
        <w:autoSpaceDE w:val="0"/>
        <w:autoSpaceDN w:val="0"/>
        <w:adjustRightInd w:val="0"/>
        <w:spacing w:line="360" w:lineRule="auto"/>
        <w:jc w:val="both"/>
        <w:rPr>
          <w:sz w:val="28"/>
          <w:szCs w:val="28"/>
        </w:rPr>
      </w:pPr>
      <w:r w:rsidRPr="00877C02">
        <w:rPr>
          <w:sz w:val="28"/>
          <w:szCs w:val="28"/>
        </w:rPr>
        <w:t>Введение</w:t>
      </w:r>
    </w:p>
    <w:p w:rsidR="0051558A" w:rsidRPr="00877C02" w:rsidRDefault="0051558A" w:rsidP="00877C02">
      <w:pPr>
        <w:autoSpaceDE w:val="0"/>
        <w:autoSpaceDN w:val="0"/>
        <w:adjustRightInd w:val="0"/>
        <w:spacing w:line="360" w:lineRule="auto"/>
        <w:jc w:val="both"/>
        <w:rPr>
          <w:sz w:val="28"/>
          <w:szCs w:val="28"/>
        </w:rPr>
      </w:pPr>
      <w:r w:rsidRPr="00877C02">
        <w:rPr>
          <w:sz w:val="28"/>
          <w:szCs w:val="28"/>
        </w:rPr>
        <w:t xml:space="preserve">Глава </w:t>
      </w:r>
      <w:r w:rsidRPr="00877C02">
        <w:rPr>
          <w:sz w:val="28"/>
          <w:szCs w:val="28"/>
          <w:lang w:val="en-US"/>
        </w:rPr>
        <w:t>I</w:t>
      </w:r>
      <w:r w:rsidRPr="00877C02">
        <w:rPr>
          <w:sz w:val="28"/>
          <w:szCs w:val="28"/>
        </w:rPr>
        <w:t>. Основные проблемы изучения свободного времени населения</w:t>
      </w:r>
    </w:p>
    <w:p w:rsidR="0051558A" w:rsidRPr="00877C02" w:rsidRDefault="0051558A" w:rsidP="00877C02">
      <w:pPr>
        <w:autoSpaceDE w:val="0"/>
        <w:autoSpaceDN w:val="0"/>
        <w:adjustRightInd w:val="0"/>
        <w:spacing w:line="360" w:lineRule="auto"/>
        <w:jc w:val="both"/>
        <w:rPr>
          <w:sz w:val="28"/>
          <w:szCs w:val="28"/>
        </w:rPr>
      </w:pPr>
      <w:r w:rsidRPr="00877C02">
        <w:rPr>
          <w:sz w:val="28"/>
          <w:szCs w:val="28"/>
        </w:rPr>
        <w:t xml:space="preserve">1.1. </w:t>
      </w:r>
      <w:r w:rsidR="00C7140C" w:rsidRPr="00877C02">
        <w:rPr>
          <w:sz w:val="28"/>
          <w:szCs w:val="28"/>
        </w:rPr>
        <w:t>Бюджет времени населения, и его структура.</w:t>
      </w:r>
    </w:p>
    <w:p w:rsidR="0051558A" w:rsidRPr="00877C02" w:rsidRDefault="0051558A" w:rsidP="00877C02">
      <w:pPr>
        <w:spacing w:line="360" w:lineRule="auto"/>
        <w:jc w:val="both"/>
        <w:outlineLvl w:val="2"/>
        <w:rPr>
          <w:color w:val="000000"/>
          <w:sz w:val="28"/>
          <w:szCs w:val="28"/>
        </w:rPr>
      </w:pPr>
      <w:r w:rsidRPr="00877C02">
        <w:rPr>
          <w:sz w:val="28"/>
          <w:szCs w:val="28"/>
        </w:rPr>
        <w:t>1.2.</w:t>
      </w:r>
      <w:r w:rsidR="00C7140C" w:rsidRPr="00877C02">
        <w:rPr>
          <w:color w:val="000000"/>
          <w:sz w:val="28"/>
          <w:szCs w:val="28"/>
        </w:rPr>
        <w:t>Показатели использования свободного времени.</w:t>
      </w:r>
    </w:p>
    <w:p w:rsidR="0051558A" w:rsidRPr="00877C02" w:rsidRDefault="0051558A" w:rsidP="00877C02">
      <w:pPr>
        <w:autoSpaceDE w:val="0"/>
        <w:autoSpaceDN w:val="0"/>
        <w:adjustRightInd w:val="0"/>
        <w:spacing w:line="360" w:lineRule="auto"/>
        <w:jc w:val="both"/>
        <w:rPr>
          <w:sz w:val="28"/>
          <w:szCs w:val="28"/>
        </w:rPr>
      </w:pPr>
      <w:r w:rsidRPr="00877C02">
        <w:rPr>
          <w:sz w:val="28"/>
          <w:szCs w:val="28"/>
        </w:rPr>
        <w:t xml:space="preserve">Глава </w:t>
      </w:r>
      <w:r w:rsidRPr="00877C02">
        <w:rPr>
          <w:sz w:val="28"/>
          <w:szCs w:val="28"/>
          <w:lang w:val="en-US"/>
        </w:rPr>
        <w:t>II</w:t>
      </w:r>
      <w:r w:rsidRPr="00877C02">
        <w:rPr>
          <w:sz w:val="28"/>
          <w:szCs w:val="28"/>
        </w:rPr>
        <w:t xml:space="preserve"> Методология статистического анализа изучения</w:t>
      </w:r>
      <w:r w:rsidR="001044B6" w:rsidRPr="00877C02">
        <w:rPr>
          <w:sz w:val="28"/>
          <w:szCs w:val="28"/>
        </w:rPr>
        <w:t xml:space="preserve"> свободного времени населения</w:t>
      </w:r>
    </w:p>
    <w:p w:rsidR="0051558A" w:rsidRPr="00877C02" w:rsidRDefault="0051558A" w:rsidP="00877C02">
      <w:pPr>
        <w:pStyle w:val="Default"/>
        <w:spacing w:line="360" w:lineRule="auto"/>
        <w:jc w:val="both"/>
        <w:rPr>
          <w:i/>
          <w:iCs/>
          <w:sz w:val="28"/>
          <w:szCs w:val="28"/>
        </w:rPr>
      </w:pPr>
      <w:r w:rsidRPr="00877C02">
        <w:rPr>
          <w:sz w:val="28"/>
          <w:szCs w:val="28"/>
        </w:rPr>
        <w:t>2.1</w:t>
      </w:r>
      <w:r w:rsidR="001044B6" w:rsidRPr="00877C02">
        <w:rPr>
          <w:sz w:val="28"/>
          <w:szCs w:val="28"/>
        </w:rPr>
        <w:t xml:space="preserve"> Сравнительный анализ свободного времени жителей России и США</w:t>
      </w:r>
    </w:p>
    <w:p w:rsidR="007029F5" w:rsidRPr="00877C02" w:rsidRDefault="00B83D8F" w:rsidP="00877C02">
      <w:pPr>
        <w:pStyle w:val="CM10"/>
        <w:spacing w:after="0" w:line="360" w:lineRule="auto"/>
        <w:jc w:val="both"/>
        <w:rPr>
          <w:sz w:val="28"/>
          <w:szCs w:val="28"/>
        </w:rPr>
      </w:pPr>
      <w:r w:rsidRPr="00877C02">
        <w:rPr>
          <w:sz w:val="28"/>
          <w:szCs w:val="28"/>
        </w:rPr>
        <w:t>2.2 Тенденции изменений в проведении свободного времени</w:t>
      </w:r>
    </w:p>
    <w:p w:rsidR="00C7140C" w:rsidRPr="00877C02" w:rsidRDefault="0051558A" w:rsidP="00877C02">
      <w:pPr>
        <w:pStyle w:val="CM10"/>
        <w:spacing w:after="0" w:line="360" w:lineRule="auto"/>
        <w:jc w:val="both"/>
        <w:rPr>
          <w:sz w:val="28"/>
          <w:szCs w:val="28"/>
        </w:rPr>
      </w:pPr>
      <w:r w:rsidRPr="00877C02">
        <w:rPr>
          <w:sz w:val="28"/>
          <w:szCs w:val="28"/>
        </w:rPr>
        <w:t xml:space="preserve">Глава </w:t>
      </w:r>
      <w:r w:rsidRPr="00877C02">
        <w:rPr>
          <w:sz w:val="28"/>
          <w:szCs w:val="28"/>
          <w:lang w:val="en-US"/>
        </w:rPr>
        <w:t>III</w:t>
      </w:r>
      <w:r w:rsidRPr="00877C02">
        <w:rPr>
          <w:sz w:val="28"/>
          <w:szCs w:val="28"/>
        </w:rPr>
        <w:t xml:space="preserve"> Статистический анализ </w:t>
      </w:r>
      <w:r w:rsidR="00C7140C" w:rsidRPr="00877C02">
        <w:rPr>
          <w:color w:val="000000"/>
          <w:sz w:val="28"/>
          <w:szCs w:val="28"/>
        </w:rPr>
        <w:t>свободного времени</w:t>
      </w:r>
      <w:r w:rsidR="00C7140C" w:rsidRPr="00877C02">
        <w:rPr>
          <w:sz w:val="28"/>
          <w:szCs w:val="28"/>
        </w:rPr>
        <w:t xml:space="preserve"> населения</w:t>
      </w:r>
    </w:p>
    <w:p w:rsidR="009A42CF" w:rsidRPr="00877C02" w:rsidRDefault="009A42CF" w:rsidP="00877C02">
      <w:pPr>
        <w:spacing w:line="360" w:lineRule="auto"/>
        <w:jc w:val="both"/>
        <w:rPr>
          <w:sz w:val="28"/>
          <w:szCs w:val="28"/>
        </w:rPr>
      </w:pPr>
      <w:r w:rsidRPr="00877C02">
        <w:rPr>
          <w:sz w:val="28"/>
          <w:szCs w:val="28"/>
        </w:rPr>
        <w:t>3.1. Расчет показателей вариации</w:t>
      </w:r>
    </w:p>
    <w:p w:rsidR="009A42CF" w:rsidRPr="00877C02" w:rsidRDefault="009A42CF" w:rsidP="00877C02">
      <w:pPr>
        <w:spacing w:line="360" w:lineRule="auto"/>
        <w:jc w:val="both"/>
        <w:rPr>
          <w:sz w:val="28"/>
          <w:szCs w:val="28"/>
        </w:rPr>
      </w:pPr>
      <w:r w:rsidRPr="00877C02">
        <w:rPr>
          <w:sz w:val="28"/>
          <w:szCs w:val="28"/>
        </w:rPr>
        <w:t>3.2 . Выявление основной тенденции ряда. Аналитическое выравнивание</w:t>
      </w:r>
    </w:p>
    <w:p w:rsidR="009A42CF" w:rsidRPr="00877C02" w:rsidRDefault="009A42CF" w:rsidP="00877C02">
      <w:pPr>
        <w:spacing w:line="360" w:lineRule="auto"/>
        <w:jc w:val="both"/>
        <w:rPr>
          <w:sz w:val="28"/>
          <w:szCs w:val="28"/>
        </w:rPr>
      </w:pPr>
      <w:r w:rsidRPr="00877C02">
        <w:rPr>
          <w:sz w:val="28"/>
          <w:szCs w:val="28"/>
        </w:rPr>
        <w:t>3.3.Метод скользящих средних</w:t>
      </w:r>
    </w:p>
    <w:p w:rsidR="009A42CF" w:rsidRPr="00877C02" w:rsidRDefault="009A42CF" w:rsidP="00877C02">
      <w:pPr>
        <w:pStyle w:val="a5"/>
        <w:keepNext/>
        <w:spacing w:line="360" w:lineRule="auto"/>
        <w:jc w:val="both"/>
        <w:rPr>
          <w:rFonts w:ascii="Times New Roman" w:hAnsi="Times New Roman" w:cs="Times New Roman"/>
          <w:b w:val="0"/>
          <w:bCs w:val="0"/>
          <w:sz w:val="28"/>
          <w:szCs w:val="28"/>
        </w:rPr>
      </w:pPr>
      <w:r w:rsidRPr="00877C02">
        <w:rPr>
          <w:rFonts w:ascii="Times New Roman" w:hAnsi="Times New Roman" w:cs="Times New Roman"/>
          <w:b w:val="0"/>
          <w:bCs w:val="0"/>
          <w:sz w:val="28"/>
          <w:szCs w:val="28"/>
        </w:rPr>
        <w:t>3.4. Многофакторный корреляционно-регрессионный анализ инвестиций</w:t>
      </w:r>
    </w:p>
    <w:p w:rsidR="0051558A" w:rsidRPr="00877C02" w:rsidRDefault="0051558A" w:rsidP="00877C02">
      <w:pPr>
        <w:autoSpaceDE w:val="0"/>
        <w:autoSpaceDN w:val="0"/>
        <w:adjustRightInd w:val="0"/>
        <w:spacing w:line="360" w:lineRule="auto"/>
        <w:jc w:val="both"/>
        <w:rPr>
          <w:sz w:val="28"/>
          <w:szCs w:val="28"/>
        </w:rPr>
      </w:pPr>
      <w:r w:rsidRPr="00877C02">
        <w:rPr>
          <w:sz w:val="28"/>
          <w:szCs w:val="28"/>
        </w:rPr>
        <w:t>Заключение</w:t>
      </w:r>
    </w:p>
    <w:p w:rsidR="0051558A" w:rsidRPr="00877C02" w:rsidRDefault="0051558A" w:rsidP="00877C02">
      <w:pPr>
        <w:autoSpaceDE w:val="0"/>
        <w:autoSpaceDN w:val="0"/>
        <w:adjustRightInd w:val="0"/>
        <w:spacing w:line="360" w:lineRule="auto"/>
        <w:jc w:val="both"/>
        <w:rPr>
          <w:sz w:val="28"/>
          <w:szCs w:val="28"/>
        </w:rPr>
      </w:pPr>
      <w:r w:rsidRPr="00877C02">
        <w:rPr>
          <w:sz w:val="28"/>
          <w:szCs w:val="28"/>
        </w:rPr>
        <w:t>Список использованной литературы</w:t>
      </w:r>
    </w:p>
    <w:p w:rsidR="0051558A" w:rsidRPr="00877C02" w:rsidRDefault="00877C02" w:rsidP="00877C02">
      <w:pPr>
        <w:tabs>
          <w:tab w:val="left" w:pos="2800"/>
        </w:tabs>
        <w:spacing w:line="360" w:lineRule="auto"/>
        <w:ind w:firstLine="709"/>
        <w:jc w:val="center"/>
        <w:rPr>
          <w:b/>
          <w:bCs/>
          <w:sz w:val="28"/>
          <w:szCs w:val="28"/>
        </w:rPr>
      </w:pPr>
      <w:r>
        <w:rPr>
          <w:b/>
          <w:bCs/>
          <w:i/>
          <w:iCs/>
          <w:sz w:val="28"/>
          <w:szCs w:val="28"/>
        </w:rPr>
        <w:br w:type="page"/>
      </w:r>
      <w:r w:rsidRPr="00877C02">
        <w:rPr>
          <w:b/>
          <w:bCs/>
          <w:sz w:val="28"/>
          <w:szCs w:val="28"/>
        </w:rPr>
        <w:t>Введение</w:t>
      </w:r>
    </w:p>
    <w:p w:rsidR="00877C02" w:rsidRPr="00877C02" w:rsidRDefault="00877C02" w:rsidP="00877C02">
      <w:pPr>
        <w:tabs>
          <w:tab w:val="left" w:pos="2800"/>
        </w:tabs>
        <w:spacing w:line="360" w:lineRule="auto"/>
        <w:ind w:firstLine="709"/>
        <w:jc w:val="both"/>
        <w:rPr>
          <w:sz w:val="28"/>
          <w:szCs w:val="28"/>
        </w:rPr>
      </w:pPr>
    </w:p>
    <w:p w:rsidR="00843FAE" w:rsidRPr="00877C02" w:rsidRDefault="00AF27BD" w:rsidP="00877C02">
      <w:pPr>
        <w:spacing w:line="360" w:lineRule="auto"/>
        <w:ind w:firstLine="709"/>
        <w:jc w:val="both"/>
        <w:rPr>
          <w:sz w:val="28"/>
          <w:szCs w:val="28"/>
        </w:rPr>
      </w:pPr>
      <w:r w:rsidRPr="00877C02">
        <w:rPr>
          <w:sz w:val="28"/>
          <w:szCs w:val="28"/>
        </w:rPr>
        <w:t>В последнее время общество все чаще сталкивается с проблемой нехватки свободного времени. Это связано с</w:t>
      </w:r>
      <w:r w:rsidR="00046E46">
        <w:rPr>
          <w:sz w:val="28"/>
          <w:szCs w:val="28"/>
        </w:rPr>
        <w:t xml:space="preserve"> </w:t>
      </w:r>
      <w:r w:rsidRPr="00877C02">
        <w:rPr>
          <w:sz w:val="28"/>
          <w:szCs w:val="28"/>
        </w:rPr>
        <w:t xml:space="preserve">непрерывным ростом темпа жизни человечества. </w:t>
      </w:r>
      <w:r w:rsidR="00843FAE" w:rsidRPr="00877C02">
        <w:rPr>
          <w:sz w:val="28"/>
          <w:szCs w:val="28"/>
        </w:rPr>
        <w:t>Одним из важнейших обобщающих характеристик условий для развития человека и удовлетворения его потребностей выступает бюджет времени населения. Актуальная задача социальной статистики и социологии - выявление рациональной его структуры, соотношения рабочего и внерабочего времени, взаимосвязи бюджета времени населения и бюджета его доходов и расходов. С эт</w:t>
      </w:r>
      <w:r w:rsidR="001B003F" w:rsidRPr="00877C02">
        <w:rPr>
          <w:sz w:val="28"/>
          <w:szCs w:val="28"/>
        </w:rPr>
        <w:t>ой целью нуждаются в согласованной</w:t>
      </w:r>
      <w:r w:rsidR="00843FAE" w:rsidRPr="00877C02">
        <w:rPr>
          <w:sz w:val="28"/>
          <w:szCs w:val="28"/>
        </w:rPr>
        <w:t xml:space="preserve"> программы обследования бюджета времени населения, текущего учета и отчетности, переписей населения и единовременных обследований (например, обследований рабочего времени), проводимых в стране статистическими и социологическими ведомствами, а также программы разработок материалов этих обследований.</w:t>
      </w:r>
    </w:p>
    <w:p w:rsidR="00843FAE" w:rsidRPr="00877C02" w:rsidRDefault="00843FAE" w:rsidP="00877C02">
      <w:pPr>
        <w:spacing w:line="360" w:lineRule="auto"/>
        <w:ind w:firstLine="709"/>
        <w:jc w:val="both"/>
        <w:rPr>
          <w:sz w:val="28"/>
          <w:szCs w:val="28"/>
        </w:rPr>
      </w:pPr>
      <w:r w:rsidRPr="00877C02">
        <w:rPr>
          <w:sz w:val="28"/>
          <w:szCs w:val="28"/>
        </w:rPr>
        <w:t>Бюджет времени населения представляет собой распределение фонда времени (чаще всего суточного) всего населения или отдельных его социально-демографических групп по, направлениям его использования. Он позволяет определить, каковы затраты времени на осуществление различных видов деятельности человека (семьи). Может быть представлен и в абсолютных, и в относительных величинах.</w:t>
      </w:r>
    </w:p>
    <w:p w:rsidR="00843FAE" w:rsidRPr="00877C02" w:rsidRDefault="00331DC0" w:rsidP="00877C02">
      <w:pPr>
        <w:spacing w:line="360" w:lineRule="auto"/>
        <w:ind w:firstLine="709"/>
        <w:jc w:val="both"/>
        <w:rPr>
          <w:sz w:val="28"/>
          <w:szCs w:val="28"/>
        </w:rPr>
      </w:pPr>
      <w:r w:rsidRPr="00877C02">
        <w:rPr>
          <w:sz w:val="28"/>
          <w:szCs w:val="28"/>
        </w:rPr>
        <w:t>Сегодня, во</w:t>
      </w:r>
      <w:r w:rsidR="00843FAE" w:rsidRPr="00877C02">
        <w:rPr>
          <w:sz w:val="28"/>
          <w:szCs w:val="28"/>
        </w:rPr>
        <w:t xml:space="preserve"> времена постоянной суматохи и быстрого ритма </w:t>
      </w:r>
      <w:r w:rsidRPr="00877C02">
        <w:rPr>
          <w:sz w:val="28"/>
          <w:szCs w:val="28"/>
        </w:rPr>
        <w:t>жизни, люди</w:t>
      </w:r>
      <w:r w:rsidR="00843FAE" w:rsidRPr="00877C02">
        <w:rPr>
          <w:sz w:val="28"/>
          <w:szCs w:val="28"/>
        </w:rPr>
        <w:t xml:space="preserve"> задумались насколько эффек</w:t>
      </w:r>
      <w:r w:rsidRPr="00877C02">
        <w:rPr>
          <w:sz w:val="28"/>
          <w:szCs w:val="28"/>
        </w:rPr>
        <w:t>тивно они используют свое время и как с максимальной пользой</w:t>
      </w:r>
      <w:r w:rsidR="00843FAE" w:rsidRPr="00877C02">
        <w:rPr>
          <w:sz w:val="28"/>
          <w:szCs w:val="28"/>
        </w:rPr>
        <w:t xml:space="preserve"> провести свое рабочее и свободное от работы время.</w:t>
      </w:r>
    </w:p>
    <w:p w:rsidR="001B003F" w:rsidRPr="00877C02" w:rsidRDefault="00FB4C4D" w:rsidP="00877C02">
      <w:pPr>
        <w:spacing w:line="360" w:lineRule="auto"/>
        <w:ind w:firstLine="709"/>
        <w:jc w:val="both"/>
        <w:rPr>
          <w:sz w:val="28"/>
          <w:szCs w:val="28"/>
        </w:rPr>
      </w:pPr>
      <w:r w:rsidRPr="00877C02">
        <w:rPr>
          <w:sz w:val="28"/>
          <w:szCs w:val="28"/>
        </w:rPr>
        <w:t>Мы бы хотели изучить бюджет времени и сводно</w:t>
      </w:r>
      <w:r w:rsidR="001B003F" w:rsidRPr="00877C02">
        <w:rPr>
          <w:sz w:val="28"/>
          <w:szCs w:val="28"/>
        </w:rPr>
        <w:t>е время населения России за 2006 по 2007</w:t>
      </w:r>
      <w:r w:rsidRPr="00877C02">
        <w:rPr>
          <w:sz w:val="28"/>
          <w:szCs w:val="28"/>
        </w:rPr>
        <w:t xml:space="preserve"> года. Так же студентов ВСГТУ</w:t>
      </w:r>
      <w:r w:rsidR="001B003F" w:rsidRPr="00877C02">
        <w:rPr>
          <w:sz w:val="28"/>
          <w:szCs w:val="28"/>
        </w:rPr>
        <w:t>.</w:t>
      </w:r>
    </w:p>
    <w:p w:rsidR="001B003F" w:rsidRPr="00877C02" w:rsidRDefault="001B003F" w:rsidP="00877C02">
      <w:pPr>
        <w:spacing w:line="360" w:lineRule="auto"/>
        <w:ind w:firstLine="709"/>
        <w:jc w:val="both"/>
        <w:rPr>
          <w:color w:val="000000"/>
          <w:sz w:val="28"/>
          <w:szCs w:val="28"/>
        </w:rPr>
      </w:pPr>
      <w:r w:rsidRPr="00877C02">
        <w:rPr>
          <w:color w:val="000000"/>
          <w:sz w:val="28"/>
          <w:szCs w:val="28"/>
        </w:rPr>
        <w:t>Свободное время населения представляет собой часть его внерабочего времени. Роль его с развитием общества будет возрастать. Оно органично связано с рабочим временем. Будучи определенным результатом общественного развития и действия объективного закона экономии рабочего времени, оно в то же время выступает и фактором этого развития. Однако механизм приведенного закона обеспечивает лишь сбережение рабочего времени, а это еще не гарантирует его превращение в свободное. Оно может перейти в прибавочное рабочее время, не выйдя за пределы экономической деятельности. От самого общества уже зависит, как будет реально использовано сбереженное рабочее время. Для решения этой задачи, возможно, необходимо использовать нормативный подход в сфере свободного времени и ввести показатель - норму свободного времени.</w:t>
      </w:r>
    </w:p>
    <w:p w:rsidR="00FB4C4D" w:rsidRPr="00877C02" w:rsidRDefault="001B003F" w:rsidP="00877C02">
      <w:pPr>
        <w:spacing w:line="360" w:lineRule="auto"/>
        <w:ind w:firstLine="709"/>
        <w:jc w:val="both"/>
        <w:rPr>
          <w:color w:val="000000"/>
          <w:sz w:val="28"/>
          <w:szCs w:val="28"/>
        </w:rPr>
      </w:pPr>
      <w:r w:rsidRPr="00877C02">
        <w:rPr>
          <w:color w:val="000000"/>
          <w:sz w:val="28"/>
          <w:szCs w:val="28"/>
        </w:rPr>
        <w:t>Свободное время - социальная категория, имеющая непосредственное отношение к развитию личности и понимаемая как время для возвышенной деятельности человека. В этом смысле оно является богатством общества. Важно лишь, чтобы это богатство использовалось качественно, по своему прямому назначению и способствовало самовоспитанию. В его структуре должны преобладать общественно полезные временные затраты. Оно включает элементы умственной, социальной, физической деятельности, отдых и развлечений.</w:t>
      </w:r>
    </w:p>
    <w:p w:rsidR="00FB4C4D" w:rsidRPr="00877C02" w:rsidRDefault="00FB4C4D" w:rsidP="00877C02">
      <w:pPr>
        <w:spacing w:line="360" w:lineRule="auto"/>
        <w:ind w:firstLine="709"/>
        <w:jc w:val="both"/>
        <w:rPr>
          <w:sz w:val="28"/>
          <w:szCs w:val="28"/>
        </w:rPr>
      </w:pPr>
      <w:r w:rsidRPr="00877C02">
        <w:rPr>
          <w:sz w:val="28"/>
          <w:szCs w:val="28"/>
        </w:rPr>
        <w:t>В сво</w:t>
      </w:r>
      <w:r w:rsidR="001B003F" w:rsidRPr="00877C02">
        <w:rPr>
          <w:sz w:val="28"/>
          <w:szCs w:val="28"/>
        </w:rPr>
        <w:t>е</w:t>
      </w:r>
      <w:r w:rsidRPr="00877C02">
        <w:rPr>
          <w:sz w:val="28"/>
          <w:szCs w:val="28"/>
        </w:rPr>
        <w:t>й работе мы поставили перед собой следующие цели:</w:t>
      </w:r>
    </w:p>
    <w:p w:rsidR="00FB4C4D" w:rsidRPr="00877C02" w:rsidRDefault="00FB4C4D" w:rsidP="00877C02">
      <w:pPr>
        <w:spacing w:line="360" w:lineRule="auto"/>
        <w:ind w:firstLine="709"/>
        <w:jc w:val="both"/>
        <w:rPr>
          <w:sz w:val="28"/>
          <w:szCs w:val="28"/>
        </w:rPr>
      </w:pPr>
      <w:r w:rsidRPr="00877C02">
        <w:rPr>
          <w:sz w:val="28"/>
          <w:szCs w:val="28"/>
        </w:rPr>
        <w:t>1</w:t>
      </w:r>
      <w:r w:rsidR="001B003F" w:rsidRPr="00877C02">
        <w:rPr>
          <w:sz w:val="28"/>
          <w:szCs w:val="28"/>
        </w:rPr>
        <w:t>.</w:t>
      </w:r>
      <w:r w:rsidRPr="00877C02">
        <w:rPr>
          <w:sz w:val="28"/>
          <w:szCs w:val="28"/>
        </w:rPr>
        <w:t xml:space="preserve"> Изучить динамику изменения бюджета</w:t>
      </w:r>
      <w:r w:rsidR="00046E46">
        <w:rPr>
          <w:sz w:val="28"/>
          <w:szCs w:val="28"/>
        </w:rPr>
        <w:t xml:space="preserve"> </w:t>
      </w:r>
      <w:r w:rsidRPr="00877C02">
        <w:rPr>
          <w:sz w:val="28"/>
          <w:szCs w:val="28"/>
        </w:rPr>
        <w:t>времени населения.</w:t>
      </w:r>
    </w:p>
    <w:p w:rsidR="00FB4C4D" w:rsidRPr="00877C02" w:rsidRDefault="00FB4C4D" w:rsidP="00877C02">
      <w:pPr>
        <w:spacing w:line="360" w:lineRule="auto"/>
        <w:ind w:firstLine="709"/>
        <w:jc w:val="both"/>
        <w:rPr>
          <w:sz w:val="28"/>
          <w:szCs w:val="28"/>
        </w:rPr>
      </w:pPr>
      <w:r w:rsidRPr="00877C02">
        <w:rPr>
          <w:sz w:val="28"/>
          <w:szCs w:val="28"/>
        </w:rPr>
        <w:t>2</w:t>
      </w:r>
      <w:r w:rsidR="001B003F" w:rsidRPr="00877C02">
        <w:rPr>
          <w:sz w:val="28"/>
          <w:szCs w:val="28"/>
        </w:rPr>
        <w:t>.</w:t>
      </w:r>
      <w:r w:rsidRPr="00877C02">
        <w:rPr>
          <w:sz w:val="28"/>
          <w:szCs w:val="28"/>
        </w:rPr>
        <w:t xml:space="preserve"> Определить на сколько отличается бюджет времени жителей США от</w:t>
      </w:r>
      <w:r w:rsidR="00046E46">
        <w:rPr>
          <w:sz w:val="28"/>
          <w:szCs w:val="28"/>
        </w:rPr>
        <w:t xml:space="preserve"> </w:t>
      </w:r>
      <w:r w:rsidRPr="00877C02">
        <w:rPr>
          <w:sz w:val="28"/>
          <w:szCs w:val="28"/>
        </w:rPr>
        <w:t>бюджета времени жителей России.</w:t>
      </w:r>
    </w:p>
    <w:p w:rsidR="00FB4C4D" w:rsidRPr="00877C02" w:rsidRDefault="00FB4C4D" w:rsidP="00877C02">
      <w:pPr>
        <w:spacing w:line="360" w:lineRule="auto"/>
        <w:ind w:firstLine="709"/>
        <w:jc w:val="both"/>
        <w:rPr>
          <w:sz w:val="28"/>
          <w:szCs w:val="28"/>
        </w:rPr>
      </w:pPr>
      <w:r w:rsidRPr="00877C02">
        <w:rPr>
          <w:sz w:val="28"/>
          <w:szCs w:val="28"/>
        </w:rPr>
        <w:t>3</w:t>
      </w:r>
      <w:r w:rsidR="001B003F" w:rsidRPr="00877C02">
        <w:rPr>
          <w:sz w:val="28"/>
          <w:szCs w:val="28"/>
        </w:rPr>
        <w:t>.</w:t>
      </w:r>
      <w:r w:rsidRPr="00877C02">
        <w:rPr>
          <w:sz w:val="28"/>
          <w:szCs w:val="28"/>
        </w:rPr>
        <w:t xml:space="preserve"> Спрогнозировать изменения в бюджете времени и</w:t>
      </w:r>
      <w:r w:rsidR="00C7140C" w:rsidRPr="00877C02">
        <w:rPr>
          <w:sz w:val="28"/>
          <w:szCs w:val="28"/>
        </w:rPr>
        <w:t xml:space="preserve"> </w:t>
      </w:r>
      <w:r w:rsidRPr="00877C02">
        <w:rPr>
          <w:sz w:val="28"/>
          <w:szCs w:val="28"/>
        </w:rPr>
        <w:t>населения на ближайшее время.</w:t>
      </w:r>
    </w:p>
    <w:p w:rsidR="00290570" w:rsidRPr="00290570" w:rsidRDefault="00877C02" w:rsidP="00290570">
      <w:pPr>
        <w:autoSpaceDE w:val="0"/>
        <w:autoSpaceDN w:val="0"/>
        <w:adjustRightInd w:val="0"/>
        <w:spacing w:line="360" w:lineRule="auto"/>
        <w:jc w:val="center"/>
        <w:rPr>
          <w:b/>
          <w:bCs/>
          <w:sz w:val="28"/>
          <w:szCs w:val="28"/>
        </w:rPr>
      </w:pPr>
      <w:r>
        <w:rPr>
          <w:b/>
          <w:bCs/>
          <w:sz w:val="28"/>
          <w:szCs w:val="28"/>
        </w:rPr>
        <w:br w:type="page"/>
      </w:r>
      <w:r w:rsidR="00290570" w:rsidRPr="00290570">
        <w:rPr>
          <w:b/>
          <w:bCs/>
          <w:sz w:val="28"/>
          <w:szCs w:val="28"/>
        </w:rPr>
        <w:t xml:space="preserve">Глава </w:t>
      </w:r>
      <w:r w:rsidR="00290570" w:rsidRPr="00290570">
        <w:rPr>
          <w:b/>
          <w:bCs/>
          <w:sz w:val="28"/>
          <w:szCs w:val="28"/>
          <w:lang w:val="en-US"/>
        </w:rPr>
        <w:t>I</w:t>
      </w:r>
      <w:r w:rsidR="00290570" w:rsidRPr="00290570">
        <w:rPr>
          <w:b/>
          <w:bCs/>
          <w:sz w:val="28"/>
          <w:szCs w:val="28"/>
        </w:rPr>
        <w:t>. Основные проблемы изучения свободного времени населения</w:t>
      </w:r>
    </w:p>
    <w:p w:rsidR="00290570" w:rsidRDefault="00290570" w:rsidP="00877C02">
      <w:pPr>
        <w:pStyle w:val="3"/>
        <w:spacing w:before="0" w:beforeAutospacing="0" w:after="0" w:afterAutospacing="0" w:line="360" w:lineRule="auto"/>
        <w:ind w:firstLine="709"/>
        <w:jc w:val="center"/>
        <w:rPr>
          <w:b w:val="0"/>
          <w:bCs w:val="0"/>
          <w:color w:val="auto"/>
          <w:sz w:val="28"/>
          <w:szCs w:val="28"/>
        </w:rPr>
      </w:pPr>
    </w:p>
    <w:p w:rsidR="00AA6136" w:rsidRPr="00877C02" w:rsidRDefault="00E51113" w:rsidP="00877C02">
      <w:pPr>
        <w:pStyle w:val="3"/>
        <w:spacing w:before="0" w:beforeAutospacing="0" w:after="0" w:afterAutospacing="0" w:line="360" w:lineRule="auto"/>
        <w:ind w:firstLine="709"/>
        <w:jc w:val="center"/>
        <w:rPr>
          <w:sz w:val="28"/>
          <w:szCs w:val="28"/>
        </w:rPr>
      </w:pPr>
      <w:r w:rsidRPr="00877C02">
        <w:rPr>
          <w:sz w:val="28"/>
          <w:szCs w:val="28"/>
        </w:rPr>
        <w:t>1</w:t>
      </w:r>
      <w:r w:rsidR="00AA6136" w:rsidRPr="00877C02">
        <w:rPr>
          <w:sz w:val="28"/>
          <w:szCs w:val="28"/>
        </w:rPr>
        <w:t>.</w:t>
      </w:r>
      <w:r w:rsidRPr="00877C02">
        <w:rPr>
          <w:sz w:val="28"/>
          <w:szCs w:val="28"/>
        </w:rPr>
        <w:t>1</w:t>
      </w:r>
      <w:r w:rsidR="00AA6136" w:rsidRPr="00877C02">
        <w:rPr>
          <w:sz w:val="28"/>
          <w:szCs w:val="28"/>
        </w:rPr>
        <w:t xml:space="preserve"> </w:t>
      </w:r>
      <w:r w:rsidR="00290570">
        <w:rPr>
          <w:sz w:val="28"/>
          <w:szCs w:val="28"/>
        </w:rPr>
        <w:t>Б</w:t>
      </w:r>
      <w:r w:rsidR="00290570" w:rsidRPr="00877C02">
        <w:rPr>
          <w:sz w:val="28"/>
          <w:szCs w:val="28"/>
        </w:rPr>
        <w:t>юджет времени населения, его структура</w:t>
      </w:r>
    </w:p>
    <w:p w:rsidR="00877C02" w:rsidRDefault="00877C02" w:rsidP="00877C02">
      <w:pPr>
        <w:spacing w:line="360" w:lineRule="auto"/>
        <w:ind w:firstLine="709"/>
        <w:jc w:val="both"/>
        <w:rPr>
          <w:color w:val="000000"/>
          <w:sz w:val="28"/>
          <w:szCs w:val="28"/>
        </w:rPr>
      </w:pPr>
    </w:p>
    <w:p w:rsidR="00AA6136" w:rsidRPr="00877C02" w:rsidRDefault="00AA6136" w:rsidP="00877C02">
      <w:pPr>
        <w:spacing w:line="360" w:lineRule="auto"/>
        <w:ind w:firstLine="709"/>
        <w:jc w:val="both"/>
        <w:rPr>
          <w:color w:val="000000"/>
          <w:sz w:val="28"/>
          <w:szCs w:val="28"/>
        </w:rPr>
      </w:pPr>
      <w:r w:rsidRPr="00877C02">
        <w:rPr>
          <w:color w:val="000000"/>
          <w:sz w:val="28"/>
          <w:szCs w:val="28"/>
        </w:rPr>
        <w:t xml:space="preserve">Одним из важнейших обобщающих характеристик условий для развития человека и удовлетворения его потребностей выступает бюджет времени </w:t>
      </w:r>
      <w:r w:rsidR="001B003F" w:rsidRPr="00877C02">
        <w:rPr>
          <w:color w:val="000000"/>
          <w:sz w:val="28"/>
          <w:szCs w:val="28"/>
        </w:rPr>
        <w:t>населения. Актуальная</w:t>
      </w:r>
      <w:r w:rsidRPr="00877C02">
        <w:rPr>
          <w:color w:val="000000"/>
          <w:sz w:val="28"/>
          <w:szCs w:val="28"/>
        </w:rPr>
        <w:t xml:space="preserve"> задача</w:t>
      </w:r>
      <w:r w:rsidR="00E54487" w:rsidRPr="00877C02">
        <w:rPr>
          <w:color w:val="000000"/>
          <w:sz w:val="28"/>
          <w:szCs w:val="28"/>
        </w:rPr>
        <w:t xml:space="preserve"> </w:t>
      </w:r>
      <w:r w:rsidRPr="00877C02">
        <w:rPr>
          <w:color w:val="000000"/>
          <w:sz w:val="28"/>
          <w:szCs w:val="28"/>
        </w:rPr>
        <w:t>социальной статистики и социологии - выявление рациональной его структуры, соотношения рабочего и внерабочего времени, взаимосвязи бюджета времени населения и бюджета его доходов и расходов. С этой целью нуждаются в согласований программы обследования бюджета времени населения, текущего учета и отчетности, переписей населения и единовременных обследований (например, обследований рабочего времени), проводимых в стране статистическими и социологическими ведомствами, а также программы разработок материалов этих обследований.</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Бюджет времени населения</w:t>
      </w:r>
      <w:r w:rsidR="00E54487" w:rsidRPr="00877C02">
        <w:rPr>
          <w:color w:val="000000"/>
          <w:sz w:val="28"/>
          <w:szCs w:val="28"/>
        </w:rPr>
        <w:t xml:space="preserve"> </w:t>
      </w:r>
      <w:r w:rsidRPr="00877C02">
        <w:rPr>
          <w:color w:val="000000"/>
          <w:sz w:val="28"/>
          <w:szCs w:val="28"/>
        </w:rPr>
        <w:t>представляет собой распределение фонда времени (чаще всего суточного) всего населения или отдельных его социально-демографических групп по, направлениям его использования. Он позволяет определить, каковы затраты времени на осуществление различных видов деятельности человека (семьи). Может быть представлен и в абсолютных, и в относительных величинах.</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Основным источником информации о бюджете времени населения служат выборочные обследования, периодически проводимые органами государственной статистики и социологическими группами. Первые такие обследования в нашей стране</w:t>
      </w:r>
      <w:r w:rsidR="00E54487" w:rsidRPr="00877C02">
        <w:rPr>
          <w:color w:val="000000"/>
          <w:sz w:val="28"/>
          <w:szCs w:val="28"/>
        </w:rPr>
        <w:t xml:space="preserve"> </w:t>
      </w:r>
      <w:r w:rsidRPr="00877C02">
        <w:rPr>
          <w:color w:val="000000"/>
          <w:sz w:val="28"/>
          <w:szCs w:val="28"/>
        </w:rPr>
        <w:t>были</w:t>
      </w:r>
      <w:r w:rsidR="00E54487" w:rsidRPr="00877C02">
        <w:rPr>
          <w:color w:val="000000"/>
          <w:sz w:val="28"/>
          <w:szCs w:val="28"/>
        </w:rPr>
        <w:t xml:space="preserve"> </w:t>
      </w:r>
      <w:r w:rsidRPr="00877C02">
        <w:rPr>
          <w:color w:val="000000"/>
          <w:sz w:val="28"/>
          <w:szCs w:val="28"/>
        </w:rPr>
        <w:t>проведены в 20-х гг. под руководством С. Г. Струмилина (1877 - 1974 гг.) с охватом разных социальных групп населения (рабочих, крестьян, служащих и учащихся). Из последних работ такого рода, проведенных Госкомстатом СССР, можно назвать следующие: выборочное обследование затрат времени на ведение домашнего хозяйства и использование свободного времени в 53 тыс. семей рабочих, служащих и колхозников (1977 г.); обследование бюджета времени в 52 тыс. семей рабочих, служащих и колхозников (1980 г.); обследование 51 тыс. семей тех же социальных групп, постоянно ведущих бюджет (1985 г.); обследование бюджета времени 200 тыс. членов семей рабочих, служащих, колхозников и пенсионеров (возраст опрашиваемых 12 лет и старше), из них более 80 тыс. работающих женщин (1990 г.). Во всех обследованиях была получена детальная и достоверная информация об использовании бюджета времени населения страны.</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По принятой классификации в суточном фонде времени выделяются следующие элементы: рабочее</w:t>
      </w:r>
      <w:r w:rsidR="00E54487" w:rsidRPr="00877C02">
        <w:rPr>
          <w:color w:val="000000"/>
          <w:sz w:val="28"/>
          <w:szCs w:val="28"/>
        </w:rPr>
        <w:t xml:space="preserve"> </w:t>
      </w:r>
      <w:r w:rsidRPr="00877C02">
        <w:rPr>
          <w:color w:val="000000"/>
          <w:sz w:val="28"/>
          <w:szCs w:val="28"/>
        </w:rPr>
        <w:t>время и время, связанное с работой, время на ведение домашнего хозяйства, на работу в личном подсобном хозяйстве, на садовом, дачном и другом земельном участке; время на воспитание детей; свободное время; время на удовлетворение физиологических потребностей (из них сон); другие затраты времени.</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Рабочее время и время, связанное с работой, состоит из рабочего времени по основной деятельности, по сверхурочной и дополнительной работе, а также времени передвижения к месту работы и обратно, включающего ожидание транспорта, продолжительность поездки на работу и передвижение пешком,</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В затратах времени на ведение домашнего хозяйства выделены затраты на работы по дому (приготовление пищи, стирка, глажение, шитье, вязка, уход за одеждой, обувью, уборка квартиры, ремонт бытовых приборов, мебели, жилья, отопления, уход за детьми, прочие виды домашнего труда, например, изготовление предметов домашнего обихода для личных нужд, переработка продуктов и др.) и затраты времени на покупку продуктов, непродовольственных товаров и услуг. Сюда относятся затраты времени на покупку товаров в магазинах, ларьках, на рынках, на получение услуг в ателье и мастерских по пошиву и ремонту одежды, обуви, по ремонту и изготовлению мебели, ремонту бытовых приборов, культтоваров и др., в предприятиях химчистки и крашения, прачечных, банях, душевых, затраты на посещение поликлиник, жилищных контор, банковских учреждений и других организаций, В этой группе затрат предусматривается выделение из общего времени затрат на передвижение к месту получения услуг и времени на ожидание в очереди.</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Наибольший вес во всем времени составляют затраты на удовлетворение физиологических потребностей, складывающихся из времени на сон (ночной и дневной), принятие пищи, уход за собой и др.</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Выделение &lt;других затрат времени&gt; в составе внерабочего связано с практической невозможностью детального учета всех видов временных затрат в их классификации. Речь идет о нетипичных затратах или о таких, которые по тем или иным причинам могут быть скрыты опрашиваемыми (праздное времяпрепровождение, удовлетворение мнимых потребностей, антиобщественные поступки). Вместе с тем их исследование необходимо, и для их учета нужны специальные обследования.</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Особое место в составе внерабочего времени и в общем бюджете времени населения занимает свободное время, предназначенное для культурного, интеллектуального, физического развитие и отдыха населения. Его величина, удельный вес и структура дли каждой группы населения во многом обусловлены величиной рабочего времени и времени, связанного с работой, а также затратами времени на физиологические потребности, покупку товаров и получение услуг, на ведение домашнего хозяйства. В этом смысле оно носит &lt;остаточный&gt; характер.</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Организация учета бюджета времени населения включает; помимо классификации временных затрат, решение вопросов б моменте его наблюдения, о представительстве в совокупности обследуемых различных типов семей (одиночки, семьи, состоящие из двух, трех, четырех лиц и более) и различных отраслей, различных территорий и т. д. Учитывается возможность размещения различных видов деятельности в одно и то же время - для этого в опросном листе предусмотрено выделение забалансовых затрат времени.</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Бюджеты времени населения разрабатываются по социальны группам, возрастно-половым признакам, уровню образовав обследуемых, источникам средств существования и др. Структур бюджета времени населения определяется тем, является ли де&gt; наблюдения рабочим или нерабочим, предвыходным, выходным или днем отпуска. В разработках материалов выборочных обследований чаще всего фигурируют раздельно бюджеты времен групп населения по рабочим и выходным дням. Примером представления данных о бюджете времени в бывшем СССР может служить табл. 8.1.</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Общие затраты времени на ведение домашнего хозяйства среднем на одну работающую женщину составили 3 ч. 13 ми&gt; (рабочий день) и 6 ч. 18 мин. (выходной день). Структура этих за трат такова: работа по дому - 81,8 и 85,9%, в том числе: приготовление пищи - 41,8 и 33,4; стирка, глажение - 12,6 и 18.S шитье, вязка, уход за одеждой, обувью-8,2 и 10,9; уборка квартиры - 10,2 и 13,3; ремонт бытовых приборов, мебели, жилы отопление - 1,2 и 1,8; уход за детьми - 6,0 и 5,6; прочие виды домашнего труда - 1,8 и 2,0. К последним относятся затраты на покупку товаров и получение услуг - 18,2% (рабочий день) и 14,1(выходной день), в том числе: на покупку продуктов - 13,9 и 9,ЭД на покупку непродовольственных товаров-4,0 и 3,7; на получение услуг - 0,8 и 0,5%.</w:t>
      </w:r>
    </w:p>
    <w:p w:rsidR="00877C02" w:rsidRDefault="00AA6136" w:rsidP="00877C02">
      <w:pPr>
        <w:spacing w:line="360" w:lineRule="auto"/>
        <w:ind w:firstLine="709"/>
        <w:jc w:val="both"/>
        <w:rPr>
          <w:color w:val="000000"/>
          <w:sz w:val="28"/>
          <w:szCs w:val="28"/>
        </w:rPr>
      </w:pPr>
      <w:r w:rsidRPr="00877C02">
        <w:rPr>
          <w:color w:val="000000"/>
          <w:sz w:val="28"/>
          <w:szCs w:val="28"/>
        </w:rPr>
        <w:t>Для сравнения приведем бюджет времени среднего европейца, выведенный международной группой &lt;Информационная реклама&gt;</w:t>
      </w:r>
      <w:r w:rsidR="00877C02" w:rsidRPr="00877C02">
        <w:rPr>
          <w:color w:val="000000"/>
          <w:sz w:val="28"/>
          <w:szCs w:val="28"/>
        </w:rPr>
        <w:t xml:space="preserve"> по материалам опроса, проведенного в20 странах (без СНГ)</w:t>
      </w:r>
      <w:r w:rsidR="00877C02" w:rsidRPr="00877C02">
        <w:rPr>
          <w:color w:val="000000"/>
          <w:sz w:val="28"/>
          <w:szCs w:val="28"/>
          <w:vertAlign w:val="superscript"/>
        </w:rPr>
        <w:t>1</w:t>
      </w:r>
      <w:r w:rsidR="00877C02" w:rsidRPr="00877C02">
        <w:rPr>
          <w:color w:val="000000"/>
          <w:sz w:val="28"/>
          <w:szCs w:val="28"/>
        </w:rPr>
        <w:t>. На первом месте в бюджете времени у него сон - 8 ч 03 мин, или 33,4% суточного времени, а рекордсмены по сну - бельгийцы (8 ч 30 мин). На втором месте работа - в среднем 7 ч 20 мин, или 20,6% (самый короткий день у англичан - 6 ч 25 мин, а самый длинный у португальцев - с двумя дополнительными часами работы в сутки).</w:t>
      </w:r>
    </w:p>
    <w:p w:rsidR="00877C02" w:rsidRPr="00877C02" w:rsidRDefault="00877C02" w:rsidP="00877C02">
      <w:pPr>
        <w:spacing w:line="360" w:lineRule="auto"/>
        <w:ind w:firstLine="709"/>
        <w:jc w:val="both"/>
        <w:rPr>
          <w:color w:val="000000"/>
          <w:sz w:val="28"/>
          <w:szCs w:val="28"/>
        </w:rPr>
      </w:pPr>
      <w:r w:rsidRPr="00877C02">
        <w:rPr>
          <w:color w:val="000000"/>
          <w:sz w:val="28"/>
          <w:szCs w:val="28"/>
        </w:rPr>
        <w:t xml:space="preserve">Далее просмотр телепрограмм - 3 ч 27 мин (у англичан более 4 ч, у скандинавов - 30 мин), воспитание - около 3 ч в среднем (у шведов - 5 ч 30 мин, у португальцев и бельгийцев - </w:t>
      </w:r>
      <w:r w:rsidRPr="00877C02">
        <w:rPr>
          <w:color w:val="000000"/>
          <w:sz w:val="28"/>
          <w:szCs w:val="28"/>
          <w:vertAlign w:val="superscript"/>
        </w:rPr>
        <w:t>1</w:t>
      </w:r>
      <w:r w:rsidRPr="00877C02">
        <w:rPr>
          <w:color w:val="000000"/>
          <w:sz w:val="28"/>
          <w:szCs w:val="28"/>
        </w:rPr>
        <w:t xml:space="preserve"> ч 50 мин), учеба - 5 ч 10 мин, домашние поделки - 2 ч 50 мин, посещение ресторанов, баров и пивных - 2 ч 17 мин. Меньше всего V среднего европейца уходит времени на покупки (1 ч 09 мин), контакты с административными органами (1 ч 06 мин), еда на работе (45 мин), каждодневный туалет (43 мин), косметический уход (27 мин).</w:t>
      </w:r>
    </w:p>
    <w:p w:rsidR="00AA6136" w:rsidRPr="00877C02" w:rsidRDefault="00AA6136" w:rsidP="00877C02">
      <w:pPr>
        <w:spacing w:line="360" w:lineRule="auto"/>
        <w:ind w:firstLine="709"/>
        <w:jc w:val="both"/>
        <w:rPr>
          <w:color w:val="000000"/>
          <w:sz w:val="28"/>
          <w:szCs w:val="28"/>
        </w:rPr>
      </w:pPr>
    </w:p>
    <w:p w:rsidR="00AA6136" w:rsidRPr="00877C02" w:rsidRDefault="00AA6136" w:rsidP="00877C02">
      <w:pPr>
        <w:spacing w:line="360" w:lineRule="auto"/>
        <w:ind w:firstLine="709"/>
        <w:jc w:val="right"/>
        <w:rPr>
          <w:color w:val="000000"/>
          <w:sz w:val="28"/>
          <w:szCs w:val="28"/>
        </w:rPr>
      </w:pPr>
      <w:r w:rsidRPr="00877C02">
        <w:rPr>
          <w:color w:val="000000"/>
          <w:sz w:val="28"/>
          <w:szCs w:val="28"/>
        </w:rPr>
        <w:t>Таблица 8.1</w:t>
      </w:r>
    </w:p>
    <w:p w:rsidR="00AA6136" w:rsidRPr="00877C02" w:rsidRDefault="00AA6136" w:rsidP="00877C02">
      <w:pPr>
        <w:spacing w:line="360" w:lineRule="auto"/>
        <w:ind w:firstLine="709"/>
        <w:jc w:val="right"/>
        <w:outlineLvl w:val="1"/>
        <w:rPr>
          <w:color w:val="000000"/>
          <w:sz w:val="28"/>
          <w:szCs w:val="28"/>
        </w:rPr>
      </w:pPr>
      <w:r w:rsidRPr="00877C02">
        <w:rPr>
          <w:color w:val="000000"/>
          <w:sz w:val="28"/>
          <w:szCs w:val="28"/>
        </w:rPr>
        <w:t>Бюджет времени рабочих и служащих по данным обследования 51 тыс. семей в марте 1985г.</w:t>
      </w:r>
    </w:p>
    <w:tbl>
      <w:tblPr>
        <w:tblW w:w="4891"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88"/>
        <w:gridCol w:w="1304"/>
        <w:gridCol w:w="1282"/>
        <w:gridCol w:w="204"/>
        <w:gridCol w:w="1282"/>
        <w:gridCol w:w="204"/>
        <w:gridCol w:w="1306"/>
      </w:tblGrid>
      <w:tr w:rsidR="00877C02" w:rsidRPr="00877C02">
        <w:trPr>
          <w:trHeight w:val="60"/>
          <w:tblCellSpacing w:w="0" w:type="dxa"/>
          <w:jc w:val="center"/>
        </w:trPr>
        <w:tc>
          <w:tcPr>
            <w:tcW w:w="1957" w:type="pct"/>
            <w:vMerge w:val="restart"/>
          </w:tcPr>
          <w:p w:rsidR="00877C02" w:rsidRPr="00877C02" w:rsidRDefault="00877C02" w:rsidP="00877C02">
            <w:pPr>
              <w:jc w:val="both"/>
              <w:rPr>
                <w:color w:val="000000"/>
                <w:sz w:val="20"/>
                <w:szCs w:val="20"/>
              </w:rPr>
            </w:pPr>
            <w:r w:rsidRPr="00877C02">
              <w:rPr>
                <w:color w:val="000000"/>
                <w:sz w:val="20"/>
                <w:szCs w:val="20"/>
              </w:rPr>
              <w:t>Элементы суточного фонда времени</w:t>
            </w:r>
          </w:p>
        </w:tc>
        <w:tc>
          <w:tcPr>
            <w:tcW w:w="3043" w:type="pct"/>
            <w:gridSpan w:val="6"/>
          </w:tcPr>
          <w:p w:rsidR="00877C02" w:rsidRPr="00877C02" w:rsidRDefault="00877C02" w:rsidP="00877C02">
            <w:pPr>
              <w:jc w:val="both"/>
              <w:rPr>
                <w:color w:val="000000"/>
                <w:sz w:val="20"/>
                <w:szCs w:val="20"/>
              </w:rPr>
            </w:pPr>
            <w:r w:rsidRPr="00877C02">
              <w:rPr>
                <w:color w:val="000000"/>
                <w:sz w:val="20"/>
                <w:szCs w:val="20"/>
              </w:rPr>
              <w:t>Затраты времени, час и мин</w:t>
            </w:r>
          </w:p>
        </w:tc>
      </w:tr>
      <w:tr w:rsidR="00877C02" w:rsidRPr="00877C02">
        <w:trPr>
          <w:trHeight w:val="65"/>
          <w:tblCellSpacing w:w="0" w:type="dxa"/>
          <w:jc w:val="center"/>
        </w:trPr>
        <w:tc>
          <w:tcPr>
            <w:tcW w:w="1957" w:type="pct"/>
            <w:vMerge/>
            <w:vAlign w:val="center"/>
          </w:tcPr>
          <w:p w:rsidR="00877C02" w:rsidRPr="00877C02" w:rsidRDefault="00877C02" w:rsidP="00877C02">
            <w:pPr>
              <w:jc w:val="both"/>
              <w:rPr>
                <w:color w:val="000000"/>
                <w:sz w:val="20"/>
                <w:szCs w:val="20"/>
              </w:rPr>
            </w:pPr>
          </w:p>
        </w:tc>
        <w:tc>
          <w:tcPr>
            <w:tcW w:w="1410" w:type="pct"/>
            <w:gridSpan w:val="2"/>
          </w:tcPr>
          <w:p w:rsidR="00877C02" w:rsidRPr="00877C02" w:rsidRDefault="00877C02" w:rsidP="00877C02">
            <w:pPr>
              <w:jc w:val="both"/>
              <w:rPr>
                <w:color w:val="000000"/>
                <w:sz w:val="20"/>
                <w:szCs w:val="20"/>
              </w:rPr>
            </w:pPr>
            <w:r w:rsidRPr="00877C02">
              <w:rPr>
                <w:color w:val="000000"/>
                <w:sz w:val="20"/>
                <w:szCs w:val="20"/>
              </w:rPr>
              <w:t>мужчин</w:t>
            </w:r>
          </w:p>
        </w:tc>
        <w:tc>
          <w:tcPr>
            <w:tcW w:w="1633" w:type="pct"/>
            <w:gridSpan w:val="4"/>
          </w:tcPr>
          <w:p w:rsidR="00877C02" w:rsidRPr="00877C02" w:rsidRDefault="00877C02" w:rsidP="00877C02">
            <w:pPr>
              <w:jc w:val="both"/>
              <w:rPr>
                <w:color w:val="000000"/>
                <w:sz w:val="20"/>
                <w:szCs w:val="20"/>
              </w:rPr>
            </w:pPr>
            <w:r w:rsidRPr="00877C02">
              <w:rPr>
                <w:color w:val="000000"/>
                <w:sz w:val="20"/>
                <w:szCs w:val="20"/>
              </w:rPr>
              <w:t>женщин</w:t>
            </w:r>
          </w:p>
        </w:tc>
      </w:tr>
      <w:tr w:rsidR="00877C02" w:rsidRPr="00877C02">
        <w:trPr>
          <w:trHeight w:val="230"/>
          <w:tblCellSpacing w:w="0" w:type="dxa"/>
          <w:jc w:val="center"/>
        </w:trPr>
        <w:tc>
          <w:tcPr>
            <w:tcW w:w="1957" w:type="pct"/>
            <w:vMerge/>
            <w:vAlign w:val="center"/>
          </w:tcPr>
          <w:p w:rsidR="00877C02" w:rsidRPr="00877C02" w:rsidRDefault="00877C02" w:rsidP="00877C02">
            <w:pPr>
              <w:jc w:val="both"/>
              <w:rPr>
                <w:color w:val="000000"/>
                <w:sz w:val="20"/>
                <w:szCs w:val="20"/>
              </w:rPr>
            </w:pPr>
          </w:p>
        </w:tc>
        <w:tc>
          <w:tcPr>
            <w:tcW w:w="711" w:type="pct"/>
            <w:vMerge w:val="restart"/>
          </w:tcPr>
          <w:p w:rsidR="00877C02" w:rsidRPr="00877C02" w:rsidRDefault="00877C02" w:rsidP="00877C02">
            <w:pPr>
              <w:jc w:val="both"/>
              <w:rPr>
                <w:color w:val="000000"/>
                <w:sz w:val="20"/>
                <w:szCs w:val="20"/>
              </w:rPr>
            </w:pPr>
            <w:r w:rsidRPr="00877C02">
              <w:rPr>
                <w:color w:val="000000"/>
                <w:sz w:val="20"/>
                <w:szCs w:val="20"/>
              </w:rPr>
              <w:t>рабочий</w:t>
            </w:r>
          </w:p>
          <w:p w:rsidR="00877C02" w:rsidRPr="00877C02" w:rsidRDefault="00877C02" w:rsidP="00877C02">
            <w:pPr>
              <w:jc w:val="both"/>
              <w:rPr>
                <w:color w:val="000000"/>
                <w:sz w:val="20"/>
                <w:szCs w:val="20"/>
              </w:rPr>
            </w:pPr>
            <w:r w:rsidRPr="00877C02">
              <w:rPr>
                <w:color w:val="000000"/>
                <w:sz w:val="20"/>
                <w:szCs w:val="20"/>
              </w:rPr>
              <w:t>день</w:t>
            </w:r>
          </w:p>
        </w:tc>
        <w:tc>
          <w:tcPr>
            <w:tcW w:w="699" w:type="pct"/>
            <w:vMerge w:val="restart"/>
          </w:tcPr>
          <w:p w:rsidR="00877C02" w:rsidRPr="00877C02" w:rsidRDefault="00877C02" w:rsidP="00877C02">
            <w:pPr>
              <w:jc w:val="both"/>
              <w:rPr>
                <w:color w:val="000000"/>
                <w:sz w:val="20"/>
                <w:szCs w:val="20"/>
              </w:rPr>
            </w:pPr>
            <w:r w:rsidRPr="00877C02">
              <w:rPr>
                <w:color w:val="000000"/>
                <w:sz w:val="20"/>
                <w:szCs w:val="20"/>
              </w:rPr>
              <w:t>выходной</w:t>
            </w:r>
          </w:p>
          <w:p w:rsidR="00877C02" w:rsidRPr="00877C02" w:rsidRDefault="00877C02" w:rsidP="00877C02">
            <w:pPr>
              <w:jc w:val="both"/>
              <w:rPr>
                <w:color w:val="000000"/>
                <w:sz w:val="20"/>
                <w:szCs w:val="20"/>
              </w:rPr>
            </w:pPr>
            <w:r w:rsidRPr="00877C02">
              <w:rPr>
                <w:color w:val="000000"/>
                <w:sz w:val="20"/>
                <w:szCs w:val="20"/>
              </w:rPr>
              <w:t>день</w:t>
            </w:r>
          </w:p>
        </w:tc>
        <w:tc>
          <w:tcPr>
            <w:tcW w:w="810" w:type="pct"/>
            <w:gridSpan w:val="2"/>
            <w:vMerge w:val="restart"/>
          </w:tcPr>
          <w:p w:rsidR="00877C02" w:rsidRPr="00877C02" w:rsidRDefault="00877C02" w:rsidP="00877C02">
            <w:pPr>
              <w:jc w:val="both"/>
              <w:rPr>
                <w:color w:val="000000"/>
                <w:sz w:val="20"/>
                <w:szCs w:val="20"/>
              </w:rPr>
            </w:pPr>
            <w:r w:rsidRPr="00877C02">
              <w:rPr>
                <w:color w:val="000000"/>
                <w:sz w:val="20"/>
                <w:szCs w:val="20"/>
              </w:rPr>
              <w:t>рабочий</w:t>
            </w:r>
          </w:p>
          <w:p w:rsidR="00877C02" w:rsidRPr="00877C02" w:rsidRDefault="00877C02" w:rsidP="00877C02">
            <w:pPr>
              <w:jc w:val="both"/>
              <w:rPr>
                <w:color w:val="000000"/>
                <w:sz w:val="20"/>
                <w:szCs w:val="20"/>
              </w:rPr>
            </w:pPr>
            <w:r w:rsidRPr="00877C02">
              <w:rPr>
                <w:color w:val="000000"/>
                <w:sz w:val="20"/>
                <w:szCs w:val="20"/>
              </w:rPr>
              <w:t>день</w:t>
            </w:r>
          </w:p>
        </w:tc>
        <w:tc>
          <w:tcPr>
            <w:tcW w:w="823" w:type="pct"/>
            <w:gridSpan w:val="2"/>
            <w:vMerge w:val="restart"/>
          </w:tcPr>
          <w:p w:rsidR="00877C02" w:rsidRPr="00877C02" w:rsidRDefault="00877C02" w:rsidP="00877C02">
            <w:pPr>
              <w:jc w:val="both"/>
              <w:rPr>
                <w:color w:val="000000"/>
                <w:sz w:val="20"/>
                <w:szCs w:val="20"/>
              </w:rPr>
            </w:pPr>
            <w:r w:rsidRPr="00877C02">
              <w:rPr>
                <w:color w:val="000000"/>
                <w:sz w:val="20"/>
                <w:szCs w:val="20"/>
              </w:rPr>
              <w:t>выходной</w:t>
            </w:r>
          </w:p>
          <w:p w:rsidR="00877C02" w:rsidRPr="00877C02" w:rsidRDefault="00877C02" w:rsidP="00877C02">
            <w:pPr>
              <w:jc w:val="both"/>
              <w:rPr>
                <w:color w:val="000000"/>
                <w:sz w:val="20"/>
                <w:szCs w:val="20"/>
              </w:rPr>
            </w:pPr>
            <w:r w:rsidRPr="00877C02">
              <w:rPr>
                <w:color w:val="000000"/>
                <w:sz w:val="20"/>
                <w:szCs w:val="20"/>
              </w:rPr>
              <w:t>день</w:t>
            </w:r>
          </w:p>
        </w:tc>
      </w:tr>
      <w:tr w:rsidR="00877C02" w:rsidRPr="00877C02">
        <w:trPr>
          <w:trHeight w:val="230"/>
          <w:tblCellSpacing w:w="0" w:type="dxa"/>
          <w:jc w:val="center"/>
        </w:trPr>
        <w:tc>
          <w:tcPr>
            <w:tcW w:w="1957" w:type="pct"/>
            <w:vMerge/>
            <w:vAlign w:val="center"/>
          </w:tcPr>
          <w:p w:rsidR="00877C02" w:rsidRPr="00877C02" w:rsidRDefault="00877C02" w:rsidP="00877C02">
            <w:pPr>
              <w:jc w:val="both"/>
              <w:rPr>
                <w:color w:val="000000"/>
                <w:sz w:val="20"/>
                <w:szCs w:val="20"/>
              </w:rPr>
            </w:pPr>
          </w:p>
        </w:tc>
        <w:tc>
          <w:tcPr>
            <w:tcW w:w="711" w:type="pct"/>
            <w:vMerge/>
            <w:vAlign w:val="center"/>
          </w:tcPr>
          <w:p w:rsidR="00877C02" w:rsidRPr="00877C02" w:rsidRDefault="00877C02" w:rsidP="00877C02">
            <w:pPr>
              <w:jc w:val="both"/>
              <w:rPr>
                <w:color w:val="000000"/>
                <w:sz w:val="20"/>
                <w:szCs w:val="20"/>
              </w:rPr>
            </w:pPr>
          </w:p>
        </w:tc>
        <w:tc>
          <w:tcPr>
            <w:tcW w:w="699" w:type="pct"/>
            <w:vMerge/>
            <w:vAlign w:val="center"/>
          </w:tcPr>
          <w:p w:rsidR="00877C02" w:rsidRPr="00877C02" w:rsidRDefault="00877C02" w:rsidP="00877C02">
            <w:pPr>
              <w:jc w:val="both"/>
              <w:rPr>
                <w:color w:val="000000"/>
                <w:sz w:val="20"/>
                <w:szCs w:val="20"/>
              </w:rPr>
            </w:pPr>
          </w:p>
        </w:tc>
        <w:tc>
          <w:tcPr>
            <w:tcW w:w="810" w:type="pct"/>
            <w:gridSpan w:val="2"/>
            <w:vMerge/>
            <w:vAlign w:val="center"/>
          </w:tcPr>
          <w:p w:rsidR="00877C02" w:rsidRPr="00877C02" w:rsidRDefault="00877C02" w:rsidP="00877C02">
            <w:pPr>
              <w:jc w:val="both"/>
              <w:rPr>
                <w:color w:val="000000"/>
                <w:sz w:val="20"/>
                <w:szCs w:val="20"/>
              </w:rPr>
            </w:pPr>
          </w:p>
        </w:tc>
        <w:tc>
          <w:tcPr>
            <w:tcW w:w="823" w:type="pct"/>
            <w:gridSpan w:val="2"/>
            <w:vMerge/>
            <w:vAlign w:val="center"/>
          </w:tcPr>
          <w:p w:rsidR="00877C02" w:rsidRPr="00877C02" w:rsidRDefault="00877C02" w:rsidP="00877C02">
            <w:pPr>
              <w:jc w:val="both"/>
              <w:rPr>
                <w:color w:val="000000"/>
                <w:sz w:val="20"/>
                <w:szCs w:val="20"/>
              </w:rPr>
            </w:pPr>
          </w:p>
        </w:tc>
      </w:tr>
      <w:tr w:rsidR="00877C02" w:rsidRPr="00877C02">
        <w:trPr>
          <w:trHeight w:val="65"/>
          <w:tblCellSpacing w:w="0" w:type="dxa"/>
          <w:jc w:val="center"/>
        </w:trPr>
        <w:tc>
          <w:tcPr>
            <w:tcW w:w="1957" w:type="pct"/>
          </w:tcPr>
          <w:p w:rsidR="00877C02" w:rsidRPr="00877C02" w:rsidRDefault="00877C02" w:rsidP="00877C02">
            <w:pPr>
              <w:jc w:val="both"/>
              <w:rPr>
                <w:color w:val="000000"/>
                <w:sz w:val="20"/>
                <w:szCs w:val="20"/>
              </w:rPr>
            </w:pPr>
            <w:r w:rsidRPr="00877C02">
              <w:rPr>
                <w:color w:val="000000"/>
                <w:sz w:val="20"/>
                <w:szCs w:val="20"/>
              </w:rPr>
              <w:t>Рабочее время и время, связанное с работой</w:t>
            </w:r>
          </w:p>
        </w:tc>
        <w:tc>
          <w:tcPr>
            <w:tcW w:w="711" w:type="pct"/>
          </w:tcPr>
          <w:p w:rsidR="00877C02" w:rsidRPr="00877C02" w:rsidRDefault="00877C02" w:rsidP="00877C02">
            <w:pPr>
              <w:jc w:val="both"/>
              <w:rPr>
                <w:color w:val="000000"/>
                <w:sz w:val="20"/>
                <w:szCs w:val="20"/>
              </w:rPr>
            </w:pPr>
            <w:r w:rsidRPr="00877C02">
              <w:rPr>
                <w:color w:val="000000"/>
                <w:sz w:val="20"/>
                <w:szCs w:val="20"/>
              </w:rPr>
              <w:t>9-48</w:t>
            </w:r>
          </w:p>
        </w:tc>
        <w:tc>
          <w:tcPr>
            <w:tcW w:w="699" w:type="pct"/>
          </w:tcPr>
          <w:p w:rsidR="00877C02" w:rsidRPr="00877C02" w:rsidRDefault="00877C02" w:rsidP="00877C02">
            <w:pPr>
              <w:jc w:val="both"/>
              <w:rPr>
                <w:color w:val="000000"/>
                <w:sz w:val="20"/>
                <w:szCs w:val="20"/>
              </w:rPr>
            </w:pPr>
            <w:r w:rsidRPr="00877C02">
              <w:rPr>
                <w:color w:val="000000"/>
                <w:sz w:val="20"/>
                <w:szCs w:val="20"/>
              </w:rPr>
              <w:t>-</w:t>
            </w:r>
          </w:p>
        </w:tc>
        <w:tc>
          <w:tcPr>
            <w:tcW w:w="810" w:type="pct"/>
            <w:gridSpan w:val="2"/>
          </w:tcPr>
          <w:p w:rsidR="00877C02" w:rsidRPr="00877C02" w:rsidRDefault="00877C02" w:rsidP="00877C02">
            <w:pPr>
              <w:jc w:val="both"/>
              <w:rPr>
                <w:color w:val="000000"/>
                <w:sz w:val="20"/>
                <w:szCs w:val="20"/>
              </w:rPr>
            </w:pPr>
            <w:r w:rsidRPr="00877C02">
              <w:rPr>
                <w:color w:val="000000"/>
                <w:sz w:val="20"/>
                <w:szCs w:val="20"/>
              </w:rPr>
              <w:t>9-35</w:t>
            </w:r>
          </w:p>
        </w:tc>
        <w:tc>
          <w:tcPr>
            <w:tcW w:w="823" w:type="pct"/>
            <w:gridSpan w:val="2"/>
          </w:tcPr>
          <w:p w:rsidR="00877C02" w:rsidRPr="00877C02" w:rsidRDefault="00877C02" w:rsidP="00877C02">
            <w:pPr>
              <w:jc w:val="both"/>
              <w:rPr>
                <w:color w:val="000000"/>
                <w:sz w:val="20"/>
                <w:szCs w:val="20"/>
              </w:rPr>
            </w:pPr>
            <w:r w:rsidRPr="00877C02">
              <w:rPr>
                <w:color w:val="000000"/>
                <w:sz w:val="20"/>
                <w:szCs w:val="20"/>
              </w:rPr>
              <w:t>-</w:t>
            </w:r>
          </w:p>
        </w:tc>
      </w:tr>
      <w:tr w:rsidR="00877C02" w:rsidRPr="00877C02">
        <w:trPr>
          <w:trHeight w:val="65"/>
          <w:tblCellSpacing w:w="0" w:type="dxa"/>
          <w:jc w:val="center"/>
        </w:trPr>
        <w:tc>
          <w:tcPr>
            <w:tcW w:w="1957" w:type="pct"/>
          </w:tcPr>
          <w:p w:rsidR="00877C02" w:rsidRPr="00877C02" w:rsidRDefault="00877C02" w:rsidP="00877C02">
            <w:pPr>
              <w:jc w:val="both"/>
              <w:rPr>
                <w:color w:val="000000"/>
                <w:sz w:val="20"/>
                <w:szCs w:val="20"/>
              </w:rPr>
            </w:pPr>
            <w:r w:rsidRPr="00877C02">
              <w:rPr>
                <w:color w:val="000000"/>
                <w:sz w:val="20"/>
                <w:szCs w:val="20"/>
              </w:rPr>
              <w:t>На ведение домашнего хозяйства</w:t>
            </w:r>
          </w:p>
        </w:tc>
        <w:tc>
          <w:tcPr>
            <w:tcW w:w="711" w:type="pct"/>
          </w:tcPr>
          <w:p w:rsidR="00877C02" w:rsidRPr="00877C02" w:rsidRDefault="00877C02" w:rsidP="00877C02">
            <w:pPr>
              <w:jc w:val="both"/>
              <w:rPr>
                <w:color w:val="000000"/>
                <w:sz w:val="20"/>
                <w:szCs w:val="20"/>
              </w:rPr>
            </w:pPr>
            <w:r w:rsidRPr="00877C02">
              <w:rPr>
                <w:color w:val="000000"/>
                <w:sz w:val="20"/>
                <w:szCs w:val="20"/>
              </w:rPr>
              <w:t>0-58</w:t>
            </w:r>
          </w:p>
        </w:tc>
        <w:tc>
          <w:tcPr>
            <w:tcW w:w="699" w:type="pct"/>
          </w:tcPr>
          <w:p w:rsidR="00877C02" w:rsidRPr="00877C02" w:rsidRDefault="00877C02" w:rsidP="00877C02">
            <w:pPr>
              <w:jc w:val="both"/>
              <w:rPr>
                <w:color w:val="000000"/>
                <w:sz w:val="20"/>
                <w:szCs w:val="20"/>
              </w:rPr>
            </w:pPr>
            <w:r w:rsidRPr="00877C02">
              <w:rPr>
                <w:color w:val="000000"/>
                <w:sz w:val="20"/>
                <w:szCs w:val="20"/>
              </w:rPr>
              <w:t>2-44</w:t>
            </w:r>
          </w:p>
        </w:tc>
        <w:tc>
          <w:tcPr>
            <w:tcW w:w="810" w:type="pct"/>
            <w:gridSpan w:val="2"/>
          </w:tcPr>
          <w:p w:rsidR="00877C02" w:rsidRPr="00877C02" w:rsidRDefault="00877C02" w:rsidP="00877C02">
            <w:pPr>
              <w:jc w:val="both"/>
              <w:rPr>
                <w:color w:val="000000"/>
                <w:sz w:val="20"/>
                <w:szCs w:val="20"/>
              </w:rPr>
            </w:pPr>
            <w:r w:rsidRPr="00877C02">
              <w:rPr>
                <w:color w:val="000000"/>
                <w:sz w:val="20"/>
                <w:szCs w:val="20"/>
              </w:rPr>
              <w:t>3-13</w:t>
            </w:r>
          </w:p>
        </w:tc>
        <w:tc>
          <w:tcPr>
            <w:tcW w:w="823" w:type="pct"/>
            <w:gridSpan w:val="2"/>
          </w:tcPr>
          <w:p w:rsidR="00877C02" w:rsidRPr="00877C02" w:rsidRDefault="00877C02" w:rsidP="00877C02">
            <w:pPr>
              <w:jc w:val="both"/>
              <w:rPr>
                <w:color w:val="000000"/>
                <w:sz w:val="20"/>
                <w:szCs w:val="20"/>
              </w:rPr>
            </w:pPr>
            <w:r w:rsidRPr="00877C02">
              <w:rPr>
                <w:color w:val="000000"/>
                <w:sz w:val="20"/>
                <w:szCs w:val="20"/>
              </w:rPr>
              <w:t>6-18</w:t>
            </w:r>
          </w:p>
        </w:tc>
      </w:tr>
      <w:tr w:rsidR="00877C02" w:rsidRPr="00877C02">
        <w:trPr>
          <w:trHeight w:val="70"/>
          <w:tblCellSpacing w:w="0" w:type="dxa"/>
          <w:jc w:val="center"/>
        </w:trPr>
        <w:tc>
          <w:tcPr>
            <w:tcW w:w="1957" w:type="pct"/>
          </w:tcPr>
          <w:p w:rsidR="00877C02" w:rsidRPr="00877C02" w:rsidRDefault="00877C02" w:rsidP="00877C02">
            <w:pPr>
              <w:jc w:val="both"/>
              <w:rPr>
                <w:color w:val="000000"/>
                <w:sz w:val="20"/>
                <w:szCs w:val="20"/>
              </w:rPr>
            </w:pPr>
            <w:r w:rsidRPr="00877C02">
              <w:rPr>
                <w:color w:val="000000"/>
                <w:sz w:val="20"/>
                <w:szCs w:val="20"/>
              </w:rPr>
              <w:t>Работа в личном подсобном</w:t>
            </w:r>
          </w:p>
          <w:p w:rsidR="00877C02" w:rsidRPr="00877C02" w:rsidRDefault="00877C02" w:rsidP="00877C02">
            <w:pPr>
              <w:jc w:val="both"/>
              <w:rPr>
                <w:color w:val="000000"/>
                <w:sz w:val="20"/>
                <w:szCs w:val="20"/>
              </w:rPr>
            </w:pPr>
            <w:r w:rsidRPr="00877C02">
              <w:rPr>
                <w:color w:val="000000"/>
                <w:sz w:val="20"/>
                <w:szCs w:val="20"/>
              </w:rPr>
              <w:t>хозяйстве, на садовом, дачном участках</w:t>
            </w:r>
          </w:p>
        </w:tc>
        <w:tc>
          <w:tcPr>
            <w:tcW w:w="711" w:type="pct"/>
          </w:tcPr>
          <w:p w:rsidR="00877C02" w:rsidRPr="00877C02" w:rsidRDefault="00877C02" w:rsidP="00877C02">
            <w:pPr>
              <w:jc w:val="both"/>
              <w:rPr>
                <w:color w:val="000000"/>
                <w:sz w:val="20"/>
                <w:szCs w:val="20"/>
              </w:rPr>
            </w:pPr>
            <w:r w:rsidRPr="00877C02">
              <w:rPr>
                <w:color w:val="000000"/>
                <w:sz w:val="20"/>
                <w:szCs w:val="20"/>
              </w:rPr>
              <w:t> </w:t>
            </w:r>
          </w:p>
          <w:p w:rsidR="00877C02" w:rsidRPr="00877C02" w:rsidRDefault="00877C02" w:rsidP="00877C02">
            <w:pPr>
              <w:jc w:val="both"/>
              <w:rPr>
                <w:color w:val="000000"/>
                <w:sz w:val="20"/>
                <w:szCs w:val="20"/>
              </w:rPr>
            </w:pPr>
            <w:r w:rsidRPr="00877C02">
              <w:rPr>
                <w:color w:val="000000"/>
                <w:sz w:val="20"/>
                <w:szCs w:val="20"/>
              </w:rPr>
              <w:t>0-04</w:t>
            </w:r>
          </w:p>
        </w:tc>
        <w:tc>
          <w:tcPr>
            <w:tcW w:w="699" w:type="pct"/>
          </w:tcPr>
          <w:p w:rsidR="00877C02" w:rsidRPr="00877C02" w:rsidRDefault="00877C02" w:rsidP="00877C02">
            <w:pPr>
              <w:jc w:val="both"/>
              <w:rPr>
                <w:color w:val="000000"/>
                <w:sz w:val="20"/>
                <w:szCs w:val="20"/>
              </w:rPr>
            </w:pPr>
            <w:r w:rsidRPr="00877C02">
              <w:rPr>
                <w:color w:val="000000"/>
                <w:sz w:val="20"/>
                <w:szCs w:val="20"/>
              </w:rPr>
              <w:t> </w:t>
            </w:r>
          </w:p>
          <w:p w:rsidR="00877C02" w:rsidRPr="00877C02" w:rsidRDefault="00877C02" w:rsidP="00877C02">
            <w:pPr>
              <w:jc w:val="both"/>
              <w:rPr>
                <w:color w:val="000000"/>
                <w:sz w:val="20"/>
                <w:szCs w:val="20"/>
              </w:rPr>
            </w:pPr>
            <w:r w:rsidRPr="00877C02">
              <w:rPr>
                <w:color w:val="000000"/>
                <w:sz w:val="20"/>
                <w:szCs w:val="20"/>
              </w:rPr>
              <w:t>0-17</w:t>
            </w:r>
          </w:p>
        </w:tc>
        <w:tc>
          <w:tcPr>
            <w:tcW w:w="810" w:type="pct"/>
            <w:gridSpan w:val="2"/>
          </w:tcPr>
          <w:p w:rsidR="00877C02" w:rsidRPr="00877C02" w:rsidRDefault="00877C02" w:rsidP="00877C02">
            <w:pPr>
              <w:jc w:val="both"/>
              <w:rPr>
                <w:color w:val="000000"/>
                <w:sz w:val="20"/>
                <w:szCs w:val="20"/>
              </w:rPr>
            </w:pPr>
            <w:r w:rsidRPr="00877C02">
              <w:rPr>
                <w:color w:val="000000"/>
                <w:sz w:val="20"/>
                <w:szCs w:val="20"/>
              </w:rPr>
              <w:t> </w:t>
            </w:r>
          </w:p>
          <w:p w:rsidR="00877C02" w:rsidRPr="00877C02" w:rsidRDefault="00877C02" w:rsidP="00877C02">
            <w:pPr>
              <w:jc w:val="both"/>
              <w:rPr>
                <w:color w:val="000000"/>
                <w:sz w:val="20"/>
                <w:szCs w:val="20"/>
              </w:rPr>
            </w:pPr>
            <w:r w:rsidRPr="00877C02">
              <w:rPr>
                <w:color w:val="000000"/>
                <w:sz w:val="20"/>
                <w:szCs w:val="20"/>
              </w:rPr>
              <w:t>0-01</w:t>
            </w:r>
          </w:p>
        </w:tc>
        <w:tc>
          <w:tcPr>
            <w:tcW w:w="823" w:type="pct"/>
            <w:gridSpan w:val="2"/>
          </w:tcPr>
          <w:p w:rsidR="00877C02" w:rsidRPr="00877C02" w:rsidRDefault="00877C02" w:rsidP="00877C02">
            <w:pPr>
              <w:jc w:val="both"/>
              <w:rPr>
                <w:color w:val="000000"/>
                <w:sz w:val="20"/>
                <w:szCs w:val="20"/>
              </w:rPr>
            </w:pPr>
            <w:r w:rsidRPr="00877C02">
              <w:rPr>
                <w:color w:val="000000"/>
                <w:sz w:val="20"/>
                <w:szCs w:val="20"/>
              </w:rPr>
              <w:t> </w:t>
            </w:r>
          </w:p>
          <w:p w:rsidR="00877C02" w:rsidRPr="00877C02" w:rsidRDefault="00877C02" w:rsidP="00877C02">
            <w:pPr>
              <w:jc w:val="both"/>
              <w:rPr>
                <w:color w:val="000000"/>
                <w:sz w:val="20"/>
                <w:szCs w:val="20"/>
              </w:rPr>
            </w:pPr>
            <w:r w:rsidRPr="00877C02">
              <w:rPr>
                <w:color w:val="000000"/>
                <w:sz w:val="20"/>
                <w:szCs w:val="20"/>
              </w:rPr>
              <w:t>0-04</w:t>
            </w:r>
          </w:p>
        </w:tc>
      </w:tr>
      <w:tr w:rsidR="00877C02" w:rsidRPr="00877C02">
        <w:trPr>
          <w:trHeight w:val="65"/>
          <w:tblCellSpacing w:w="0" w:type="dxa"/>
          <w:jc w:val="center"/>
        </w:trPr>
        <w:tc>
          <w:tcPr>
            <w:tcW w:w="1957" w:type="pct"/>
          </w:tcPr>
          <w:p w:rsidR="00877C02" w:rsidRPr="00877C02" w:rsidRDefault="00877C02" w:rsidP="00877C02">
            <w:pPr>
              <w:jc w:val="both"/>
              <w:rPr>
                <w:color w:val="000000"/>
                <w:sz w:val="20"/>
                <w:szCs w:val="20"/>
              </w:rPr>
            </w:pPr>
            <w:r w:rsidRPr="00877C02">
              <w:rPr>
                <w:color w:val="000000"/>
                <w:sz w:val="20"/>
                <w:szCs w:val="20"/>
              </w:rPr>
              <w:t>Воспитание детей</w:t>
            </w:r>
          </w:p>
        </w:tc>
        <w:tc>
          <w:tcPr>
            <w:tcW w:w="711" w:type="pct"/>
          </w:tcPr>
          <w:p w:rsidR="00877C02" w:rsidRPr="00877C02" w:rsidRDefault="00877C02" w:rsidP="00877C02">
            <w:pPr>
              <w:jc w:val="both"/>
              <w:rPr>
                <w:color w:val="000000"/>
                <w:sz w:val="20"/>
                <w:szCs w:val="20"/>
              </w:rPr>
            </w:pPr>
            <w:r w:rsidRPr="00877C02">
              <w:rPr>
                <w:color w:val="000000"/>
                <w:sz w:val="20"/>
                <w:szCs w:val="20"/>
              </w:rPr>
              <w:t>0-23</w:t>
            </w:r>
          </w:p>
        </w:tc>
        <w:tc>
          <w:tcPr>
            <w:tcW w:w="699" w:type="pct"/>
          </w:tcPr>
          <w:p w:rsidR="00877C02" w:rsidRPr="00877C02" w:rsidRDefault="00877C02" w:rsidP="00877C02">
            <w:pPr>
              <w:jc w:val="both"/>
              <w:rPr>
                <w:color w:val="000000"/>
                <w:sz w:val="20"/>
                <w:szCs w:val="20"/>
              </w:rPr>
            </w:pPr>
            <w:r w:rsidRPr="00877C02">
              <w:rPr>
                <w:color w:val="000000"/>
                <w:sz w:val="20"/>
                <w:szCs w:val="20"/>
              </w:rPr>
              <w:t>0-36</w:t>
            </w:r>
          </w:p>
        </w:tc>
        <w:tc>
          <w:tcPr>
            <w:tcW w:w="810" w:type="pct"/>
            <w:gridSpan w:val="2"/>
          </w:tcPr>
          <w:p w:rsidR="00877C02" w:rsidRPr="00877C02" w:rsidRDefault="00877C02" w:rsidP="00877C02">
            <w:pPr>
              <w:jc w:val="both"/>
              <w:rPr>
                <w:color w:val="000000"/>
                <w:sz w:val="20"/>
                <w:szCs w:val="20"/>
              </w:rPr>
            </w:pPr>
            <w:r w:rsidRPr="00877C02">
              <w:rPr>
                <w:color w:val="000000"/>
                <w:sz w:val="20"/>
                <w:szCs w:val="20"/>
              </w:rPr>
              <w:t>0-17</w:t>
            </w:r>
          </w:p>
        </w:tc>
        <w:tc>
          <w:tcPr>
            <w:tcW w:w="823" w:type="pct"/>
            <w:gridSpan w:val="2"/>
          </w:tcPr>
          <w:p w:rsidR="00877C02" w:rsidRPr="00877C02" w:rsidRDefault="00877C02" w:rsidP="00877C02">
            <w:pPr>
              <w:jc w:val="both"/>
              <w:rPr>
                <w:color w:val="000000"/>
                <w:sz w:val="20"/>
                <w:szCs w:val="20"/>
              </w:rPr>
            </w:pPr>
            <w:r w:rsidRPr="00877C02">
              <w:rPr>
                <w:color w:val="000000"/>
                <w:sz w:val="20"/>
                <w:szCs w:val="20"/>
              </w:rPr>
              <w:t>0-30</w:t>
            </w:r>
          </w:p>
        </w:tc>
      </w:tr>
      <w:tr w:rsidR="00877C02" w:rsidRPr="00877C02">
        <w:trPr>
          <w:trHeight w:val="65"/>
          <w:tblCellSpacing w:w="0" w:type="dxa"/>
          <w:jc w:val="center"/>
        </w:trPr>
        <w:tc>
          <w:tcPr>
            <w:tcW w:w="1957" w:type="pct"/>
          </w:tcPr>
          <w:p w:rsidR="00877C02" w:rsidRPr="00877C02" w:rsidRDefault="00877C02" w:rsidP="00877C02">
            <w:pPr>
              <w:jc w:val="both"/>
              <w:rPr>
                <w:color w:val="000000"/>
                <w:sz w:val="20"/>
                <w:szCs w:val="20"/>
              </w:rPr>
            </w:pPr>
            <w:r w:rsidRPr="00877C02">
              <w:rPr>
                <w:color w:val="000000"/>
                <w:sz w:val="20"/>
                <w:szCs w:val="20"/>
              </w:rPr>
              <w:t>Свободное время</w:t>
            </w:r>
          </w:p>
        </w:tc>
        <w:tc>
          <w:tcPr>
            <w:tcW w:w="711" w:type="pct"/>
          </w:tcPr>
          <w:p w:rsidR="00877C02" w:rsidRPr="00877C02" w:rsidRDefault="00877C02" w:rsidP="00877C02">
            <w:pPr>
              <w:jc w:val="both"/>
              <w:rPr>
                <w:color w:val="000000"/>
                <w:sz w:val="20"/>
                <w:szCs w:val="20"/>
              </w:rPr>
            </w:pPr>
            <w:r w:rsidRPr="00877C02">
              <w:rPr>
                <w:color w:val="000000"/>
                <w:sz w:val="20"/>
                <w:szCs w:val="20"/>
              </w:rPr>
              <w:t>3-42</w:t>
            </w:r>
          </w:p>
        </w:tc>
        <w:tc>
          <w:tcPr>
            <w:tcW w:w="699" w:type="pct"/>
          </w:tcPr>
          <w:p w:rsidR="00877C02" w:rsidRPr="00877C02" w:rsidRDefault="00877C02" w:rsidP="00877C02">
            <w:pPr>
              <w:jc w:val="both"/>
              <w:rPr>
                <w:color w:val="000000"/>
                <w:sz w:val="20"/>
                <w:szCs w:val="20"/>
              </w:rPr>
            </w:pPr>
            <w:r w:rsidRPr="00877C02">
              <w:rPr>
                <w:color w:val="000000"/>
                <w:sz w:val="20"/>
                <w:szCs w:val="20"/>
              </w:rPr>
              <w:t>8-38</w:t>
            </w:r>
          </w:p>
        </w:tc>
        <w:tc>
          <w:tcPr>
            <w:tcW w:w="810" w:type="pct"/>
            <w:gridSpan w:val="2"/>
          </w:tcPr>
          <w:p w:rsidR="00877C02" w:rsidRPr="00877C02" w:rsidRDefault="00877C02" w:rsidP="00877C02">
            <w:pPr>
              <w:jc w:val="both"/>
              <w:rPr>
                <w:color w:val="000000"/>
                <w:sz w:val="20"/>
                <w:szCs w:val="20"/>
              </w:rPr>
            </w:pPr>
            <w:r w:rsidRPr="00877C02">
              <w:rPr>
                <w:color w:val="000000"/>
                <w:sz w:val="20"/>
                <w:szCs w:val="20"/>
              </w:rPr>
              <w:t>2-07</w:t>
            </w:r>
          </w:p>
        </w:tc>
        <w:tc>
          <w:tcPr>
            <w:tcW w:w="823" w:type="pct"/>
            <w:gridSpan w:val="2"/>
          </w:tcPr>
          <w:p w:rsidR="00877C02" w:rsidRPr="00877C02" w:rsidRDefault="00877C02" w:rsidP="00877C02">
            <w:pPr>
              <w:jc w:val="both"/>
              <w:rPr>
                <w:color w:val="000000"/>
                <w:sz w:val="20"/>
                <w:szCs w:val="20"/>
              </w:rPr>
            </w:pPr>
            <w:r w:rsidRPr="00877C02">
              <w:rPr>
                <w:color w:val="000000"/>
                <w:sz w:val="20"/>
                <w:szCs w:val="20"/>
              </w:rPr>
              <w:t>6-02</w:t>
            </w:r>
          </w:p>
        </w:tc>
      </w:tr>
      <w:tr w:rsidR="00877C02" w:rsidRPr="00877C02">
        <w:trPr>
          <w:trHeight w:val="70"/>
          <w:tblCellSpacing w:w="0" w:type="dxa"/>
          <w:jc w:val="center"/>
        </w:trPr>
        <w:tc>
          <w:tcPr>
            <w:tcW w:w="1957" w:type="pct"/>
          </w:tcPr>
          <w:p w:rsidR="00877C02" w:rsidRPr="00877C02" w:rsidRDefault="00877C02" w:rsidP="00877C02">
            <w:pPr>
              <w:jc w:val="both"/>
              <w:rPr>
                <w:color w:val="000000"/>
                <w:sz w:val="20"/>
                <w:szCs w:val="20"/>
              </w:rPr>
            </w:pPr>
            <w:r w:rsidRPr="00877C02">
              <w:rPr>
                <w:color w:val="000000"/>
                <w:sz w:val="20"/>
                <w:szCs w:val="20"/>
              </w:rPr>
              <w:t>Удовлетворение физиологических потребностей</w:t>
            </w:r>
          </w:p>
        </w:tc>
        <w:tc>
          <w:tcPr>
            <w:tcW w:w="711" w:type="pct"/>
          </w:tcPr>
          <w:p w:rsidR="00877C02" w:rsidRPr="00877C02" w:rsidRDefault="00877C02" w:rsidP="00877C02">
            <w:pPr>
              <w:jc w:val="both"/>
              <w:rPr>
                <w:color w:val="000000"/>
                <w:sz w:val="20"/>
                <w:szCs w:val="20"/>
              </w:rPr>
            </w:pPr>
            <w:r w:rsidRPr="00877C02">
              <w:rPr>
                <w:color w:val="000000"/>
                <w:sz w:val="20"/>
                <w:szCs w:val="20"/>
              </w:rPr>
              <w:t>8-53</w:t>
            </w:r>
          </w:p>
        </w:tc>
        <w:tc>
          <w:tcPr>
            <w:tcW w:w="699" w:type="pct"/>
          </w:tcPr>
          <w:p w:rsidR="00877C02" w:rsidRPr="00877C02" w:rsidRDefault="00877C02" w:rsidP="00877C02">
            <w:pPr>
              <w:jc w:val="both"/>
              <w:rPr>
                <w:color w:val="000000"/>
                <w:sz w:val="20"/>
                <w:szCs w:val="20"/>
              </w:rPr>
            </w:pPr>
            <w:r w:rsidRPr="00877C02">
              <w:rPr>
                <w:color w:val="000000"/>
                <w:sz w:val="20"/>
                <w:szCs w:val="20"/>
              </w:rPr>
              <w:t>10-43</w:t>
            </w:r>
          </w:p>
        </w:tc>
        <w:tc>
          <w:tcPr>
            <w:tcW w:w="810" w:type="pct"/>
            <w:gridSpan w:val="2"/>
          </w:tcPr>
          <w:p w:rsidR="00877C02" w:rsidRPr="00877C02" w:rsidRDefault="00877C02" w:rsidP="00877C02">
            <w:pPr>
              <w:jc w:val="both"/>
              <w:rPr>
                <w:color w:val="000000"/>
                <w:sz w:val="20"/>
                <w:szCs w:val="20"/>
              </w:rPr>
            </w:pPr>
            <w:r w:rsidRPr="00877C02">
              <w:rPr>
                <w:color w:val="000000"/>
                <w:sz w:val="20"/>
                <w:szCs w:val="20"/>
              </w:rPr>
              <w:t>8-40</w:t>
            </w:r>
          </w:p>
        </w:tc>
        <w:tc>
          <w:tcPr>
            <w:tcW w:w="823" w:type="pct"/>
            <w:gridSpan w:val="2"/>
          </w:tcPr>
          <w:p w:rsidR="00877C02" w:rsidRPr="00877C02" w:rsidRDefault="00877C02" w:rsidP="00877C02">
            <w:pPr>
              <w:jc w:val="both"/>
              <w:rPr>
                <w:color w:val="000000"/>
                <w:sz w:val="20"/>
                <w:szCs w:val="20"/>
              </w:rPr>
            </w:pPr>
            <w:r w:rsidRPr="00877C02">
              <w:rPr>
                <w:color w:val="000000"/>
                <w:sz w:val="20"/>
                <w:szCs w:val="20"/>
              </w:rPr>
              <w:t>10-26</w:t>
            </w:r>
          </w:p>
        </w:tc>
      </w:tr>
      <w:tr w:rsidR="00877C02" w:rsidRPr="00877C02">
        <w:trPr>
          <w:trHeight w:val="65"/>
          <w:tblCellSpacing w:w="0" w:type="dxa"/>
          <w:jc w:val="center"/>
        </w:trPr>
        <w:tc>
          <w:tcPr>
            <w:tcW w:w="1957" w:type="pct"/>
          </w:tcPr>
          <w:p w:rsidR="00877C02" w:rsidRPr="00877C02" w:rsidRDefault="00877C02" w:rsidP="00877C02">
            <w:pPr>
              <w:jc w:val="both"/>
              <w:rPr>
                <w:color w:val="000000"/>
                <w:sz w:val="20"/>
                <w:szCs w:val="20"/>
              </w:rPr>
            </w:pPr>
            <w:r w:rsidRPr="00877C02">
              <w:rPr>
                <w:color w:val="000000"/>
                <w:sz w:val="20"/>
                <w:szCs w:val="20"/>
              </w:rPr>
              <w:t>Другие затраты времени</w:t>
            </w:r>
          </w:p>
        </w:tc>
        <w:tc>
          <w:tcPr>
            <w:tcW w:w="711" w:type="pct"/>
          </w:tcPr>
          <w:p w:rsidR="00877C02" w:rsidRPr="00877C02" w:rsidRDefault="00877C02" w:rsidP="00877C02">
            <w:pPr>
              <w:jc w:val="both"/>
              <w:rPr>
                <w:color w:val="000000"/>
                <w:sz w:val="20"/>
                <w:szCs w:val="20"/>
              </w:rPr>
            </w:pPr>
            <w:r w:rsidRPr="00877C02">
              <w:rPr>
                <w:color w:val="000000"/>
                <w:sz w:val="20"/>
                <w:szCs w:val="20"/>
              </w:rPr>
              <w:t>0-12</w:t>
            </w:r>
          </w:p>
        </w:tc>
        <w:tc>
          <w:tcPr>
            <w:tcW w:w="699" w:type="pct"/>
          </w:tcPr>
          <w:p w:rsidR="00877C02" w:rsidRPr="00877C02" w:rsidRDefault="00877C02" w:rsidP="00877C02">
            <w:pPr>
              <w:jc w:val="both"/>
              <w:rPr>
                <w:color w:val="000000"/>
                <w:sz w:val="20"/>
                <w:szCs w:val="20"/>
              </w:rPr>
            </w:pPr>
            <w:r w:rsidRPr="00877C02">
              <w:rPr>
                <w:color w:val="000000"/>
                <w:sz w:val="20"/>
                <w:szCs w:val="20"/>
              </w:rPr>
              <w:t>1-02</w:t>
            </w:r>
          </w:p>
        </w:tc>
        <w:tc>
          <w:tcPr>
            <w:tcW w:w="810" w:type="pct"/>
            <w:gridSpan w:val="2"/>
          </w:tcPr>
          <w:p w:rsidR="00877C02" w:rsidRPr="00877C02" w:rsidRDefault="00877C02" w:rsidP="00877C02">
            <w:pPr>
              <w:jc w:val="both"/>
              <w:rPr>
                <w:color w:val="000000"/>
                <w:sz w:val="20"/>
                <w:szCs w:val="20"/>
              </w:rPr>
            </w:pPr>
            <w:r w:rsidRPr="00877C02">
              <w:rPr>
                <w:color w:val="000000"/>
                <w:sz w:val="20"/>
                <w:szCs w:val="20"/>
              </w:rPr>
              <w:t>0-07</w:t>
            </w:r>
          </w:p>
        </w:tc>
        <w:tc>
          <w:tcPr>
            <w:tcW w:w="823" w:type="pct"/>
            <w:gridSpan w:val="2"/>
          </w:tcPr>
          <w:p w:rsidR="00877C02" w:rsidRPr="00877C02" w:rsidRDefault="00877C02" w:rsidP="00877C02">
            <w:pPr>
              <w:jc w:val="both"/>
              <w:rPr>
                <w:color w:val="000000"/>
                <w:sz w:val="20"/>
                <w:szCs w:val="20"/>
              </w:rPr>
            </w:pPr>
            <w:r w:rsidRPr="00877C02">
              <w:rPr>
                <w:color w:val="000000"/>
                <w:sz w:val="20"/>
                <w:szCs w:val="20"/>
              </w:rPr>
              <w:t>0-40</w:t>
            </w:r>
          </w:p>
        </w:tc>
      </w:tr>
      <w:tr w:rsidR="00877C02" w:rsidRPr="00877C02">
        <w:trPr>
          <w:trHeight w:val="83"/>
          <w:tblCellSpacing w:w="0" w:type="dxa"/>
          <w:jc w:val="center"/>
        </w:trPr>
        <w:tc>
          <w:tcPr>
            <w:tcW w:w="1957" w:type="pct"/>
          </w:tcPr>
          <w:p w:rsidR="00877C02" w:rsidRPr="00877C02" w:rsidRDefault="00877C02" w:rsidP="00877C02">
            <w:pPr>
              <w:jc w:val="both"/>
              <w:rPr>
                <w:color w:val="000000"/>
                <w:sz w:val="20"/>
                <w:szCs w:val="20"/>
              </w:rPr>
            </w:pPr>
            <w:r w:rsidRPr="00877C02">
              <w:rPr>
                <w:color w:val="000000"/>
                <w:sz w:val="20"/>
                <w:szCs w:val="20"/>
              </w:rPr>
              <w:t>Итого</w:t>
            </w:r>
          </w:p>
        </w:tc>
        <w:tc>
          <w:tcPr>
            <w:tcW w:w="711" w:type="pct"/>
          </w:tcPr>
          <w:p w:rsidR="00877C02" w:rsidRPr="00877C02" w:rsidRDefault="00877C02" w:rsidP="00877C02">
            <w:pPr>
              <w:jc w:val="both"/>
              <w:rPr>
                <w:color w:val="000000"/>
                <w:sz w:val="20"/>
                <w:szCs w:val="20"/>
              </w:rPr>
            </w:pPr>
            <w:r w:rsidRPr="00877C02">
              <w:rPr>
                <w:color w:val="000000"/>
                <w:sz w:val="20"/>
                <w:szCs w:val="20"/>
              </w:rPr>
              <w:t>24-00</w:t>
            </w:r>
          </w:p>
        </w:tc>
        <w:tc>
          <w:tcPr>
            <w:tcW w:w="810" w:type="pct"/>
            <w:gridSpan w:val="2"/>
          </w:tcPr>
          <w:p w:rsidR="00877C02" w:rsidRPr="00877C02" w:rsidRDefault="00877C02" w:rsidP="00877C02">
            <w:pPr>
              <w:jc w:val="both"/>
              <w:rPr>
                <w:color w:val="000000"/>
                <w:sz w:val="20"/>
                <w:szCs w:val="20"/>
              </w:rPr>
            </w:pPr>
            <w:r w:rsidRPr="00877C02">
              <w:rPr>
                <w:color w:val="000000"/>
                <w:sz w:val="20"/>
                <w:szCs w:val="20"/>
              </w:rPr>
              <w:t>24-00</w:t>
            </w:r>
          </w:p>
        </w:tc>
        <w:tc>
          <w:tcPr>
            <w:tcW w:w="810" w:type="pct"/>
            <w:gridSpan w:val="2"/>
          </w:tcPr>
          <w:p w:rsidR="00877C02" w:rsidRPr="00877C02" w:rsidRDefault="00877C02" w:rsidP="00877C02">
            <w:pPr>
              <w:jc w:val="both"/>
              <w:rPr>
                <w:color w:val="000000"/>
                <w:sz w:val="20"/>
                <w:szCs w:val="20"/>
              </w:rPr>
            </w:pPr>
            <w:r w:rsidRPr="00877C02">
              <w:rPr>
                <w:color w:val="000000"/>
                <w:sz w:val="20"/>
                <w:szCs w:val="20"/>
              </w:rPr>
              <w:t>24-00</w:t>
            </w:r>
          </w:p>
        </w:tc>
        <w:tc>
          <w:tcPr>
            <w:tcW w:w="712" w:type="pct"/>
          </w:tcPr>
          <w:p w:rsidR="00877C02" w:rsidRPr="00877C02" w:rsidRDefault="00877C02" w:rsidP="00877C02">
            <w:pPr>
              <w:jc w:val="both"/>
              <w:rPr>
                <w:color w:val="000000"/>
                <w:sz w:val="20"/>
                <w:szCs w:val="20"/>
              </w:rPr>
            </w:pPr>
            <w:r w:rsidRPr="00877C02">
              <w:rPr>
                <w:color w:val="000000"/>
                <w:sz w:val="20"/>
                <w:szCs w:val="20"/>
              </w:rPr>
              <w:t>24-00</w:t>
            </w:r>
          </w:p>
        </w:tc>
      </w:tr>
    </w:tbl>
    <w:p w:rsidR="00AA6136" w:rsidRPr="00877C02" w:rsidRDefault="00AA6136" w:rsidP="00877C02">
      <w:pPr>
        <w:spacing w:line="360" w:lineRule="auto"/>
        <w:ind w:firstLine="709"/>
        <w:jc w:val="both"/>
        <w:rPr>
          <w:color w:val="000000"/>
          <w:sz w:val="28"/>
          <w:szCs w:val="28"/>
        </w:rPr>
      </w:pPr>
    </w:p>
    <w:p w:rsidR="00877C02" w:rsidRDefault="00E51113" w:rsidP="00877C02">
      <w:pPr>
        <w:spacing w:line="360" w:lineRule="auto"/>
        <w:ind w:firstLine="709"/>
        <w:jc w:val="both"/>
        <w:rPr>
          <w:sz w:val="28"/>
          <w:szCs w:val="28"/>
        </w:rPr>
      </w:pPr>
      <w:r w:rsidRPr="00877C02">
        <w:rPr>
          <w:sz w:val="28"/>
          <w:szCs w:val="28"/>
        </w:rPr>
        <w:t>Данные об использовании бюджета времени различных групп населения отражают структуру их повседневной деятельности, продолжительность ее основных групп и видов</w:t>
      </w:r>
      <w:r w:rsidR="00877C02">
        <w:rPr>
          <w:sz w:val="28"/>
          <w:szCs w:val="28"/>
        </w:rPr>
        <w:t>, ориентации в поведении и т.д.</w:t>
      </w:r>
      <w:r w:rsidR="00CC0BB5">
        <w:rPr>
          <w:sz w:val="28"/>
          <w:szCs w:val="28"/>
        </w:rPr>
        <w:t xml:space="preserve"> </w:t>
      </w:r>
      <w:r w:rsidRPr="00877C02">
        <w:rPr>
          <w:sz w:val="28"/>
          <w:szCs w:val="28"/>
        </w:rPr>
        <w:t>Особую ценность представляют материалы об изменениях под воздействием</w:t>
      </w:r>
      <w:r w:rsidR="00877C02">
        <w:rPr>
          <w:sz w:val="28"/>
          <w:szCs w:val="28"/>
        </w:rPr>
        <w:t xml:space="preserve"> различных социальных факторов.</w:t>
      </w:r>
    </w:p>
    <w:p w:rsidR="00E51113" w:rsidRPr="00877C02" w:rsidRDefault="00E51113" w:rsidP="00877C02">
      <w:pPr>
        <w:spacing w:line="360" w:lineRule="auto"/>
        <w:ind w:firstLine="709"/>
        <w:jc w:val="both"/>
        <w:rPr>
          <w:sz w:val="28"/>
          <w:szCs w:val="28"/>
        </w:rPr>
      </w:pPr>
      <w:r w:rsidRPr="00877C02">
        <w:rPr>
          <w:sz w:val="28"/>
          <w:szCs w:val="28"/>
        </w:rPr>
        <w:t>Некоторые из них приобретают характер глобальных тенденций (например, повышение уровня общего образования и квалификации работающего населения), специфика других определяется климатом, культурными традициями населения. Подробное знание об этих изменениях и их оценка крайне важны для понимания социально-экономических процессов.</w:t>
      </w:r>
    </w:p>
    <w:p w:rsidR="00877C02" w:rsidRDefault="00877C02" w:rsidP="00877C02">
      <w:pPr>
        <w:spacing w:line="360" w:lineRule="auto"/>
        <w:ind w:firstLine="709"/>
        <w:jc w:val="both"/>
        <w:outlineLvl w:val="2"/>
        <w:rPr>
          <w:sz w:val="28"/>
          <w:szCs w:val="28"/>
        </w:rPr>
      </w:pPr>
    </w:p>
    <w:p w:rsidR="00AA6136" w:rsidRPr="00877C02" w:rsidRDefault="00E51113" w:rsidP="00877C02">
      <w:pPr>
        <w:spacing w:line="360" w:lineRule="auto"/>
        <w:ind w:firstLine="709"/>
        <w:jc w:val="center"/>
        <w:outlineLvl w:val="2"/>
        <w:rPr>
          <w:b/>
          <w:bCs/>
          <w:color w:val="000000"/>
          <w:sz w:val="28"/>
          <w:szCs w:val="28"/>
        </w:rPr>
      </w:pPr>
      <w:r w:rsidRPr="00877C02">
        <w:rPr>
          <w:b/>
          <w:bCs/>
          <w:sz w:val="28"/>
          <w:szCs w:val="28"/>
        </w:rPr>
        <w:t>1.</w:t>
      </w:r>
      <w:r w:rsidR="00AA6136" w:rsidRPr="00877C02">
        <w:rPr>
          <w:b/>
          <w:bCs/>
          <w:color w:val="000000"/>
          <w:sz w:val="28"/>
          <w:szCs w:val="28"/>
        </w:rPr>
        <w:t xml:space="preserve">2. </w:t>
      </w:r>
      <w:r w:rsidR="00CC0BB5">
        <w:rPr>
          <w:b/>
          <w:bCs/>
          <w:color w:val="000000"/>
          <w:sz w:val="28"/>
          <w:szCs w:val="28"/>
        </w:rPr>
        <w:t>П</w:t>
      </w:r>
      <w:r w:rsidR="00CC0BB5" w:rsidRPr="00877C02">
        <w:rPr>
          <w:b/>
          <w:bCs/>
          <w:color w:val="000000"/>
          <w:sz w:val="28"/>
          <w:szCs w:val="28"/>
        </w:rPr>
        <w:t>оказатели использования свободного времени</w:t>
      </w:r>
    </w:p>
    <w:p w:rsidR="00877C02" w:rsidRDefault="00877C02" w:rsidP="00877C02">
      <w:pPr>
        <w:spacing w:line="360" w:lineRule="auto"/>
        <w:ind w:firstLine="709"/>
        <w:jc w:val="both"/>
        <w:rPr>
          <w:color w:val="000000"/>
          <w:sz w:val="28"/>
          <w:szCs w:val="28"/>
        </w:rPr>
      </w:pPr>
    </w:p>
    <w:p w:rsidR="00AA6136" w:rsidRPr="00877C02" w:rsidRDefault="00AA6136" w:rsidP="00877C02">
      <w:pPr>
        <w:spacing w:line="360" w:lineRule="auto"/>
        <w:ind w:firstLine="709"/>
        <w:jc w:val="both"/>
        <w:rPr>
          <w:color w:val="000000"/>
          <w:sz w:val="28"/>
          <w:szCs w:val="28"/>
        </w:rPr>
      </w:pPr>
      <w:r w:rsidRPr="00877C02">
        <w:rPr>
          <w:color w:val="000000"/>
          <w:sz w:val="28"/>
          <w:szCs w:val="28"/>
        </w:rPr>
        <w:t>Свободное время населения представляет собой часть его внерабочего времени. Роль его с развитием общества будет возрастать.</w:t>
      </w:r>
      <w:r w:rsidR="00E54487" w:rsidRPr="00877C02">
        <w:rPr>
          <w:color w:val="000000"/>
          <w:sz w:val="28"/>
          <w:szCs w:val="28"/>
        </w:rPr>
        <w:t xml:space="preserve"> </w:t>
      </w:r>
      <w:r w:rsidRPr="00877C02">
        <w:rPr>
          <w:color w:val="000000"/>
          <w:sz w:val="28"/>
          <w:szCs w:val="28"/>
        </w:rPr>
        <w:t>Оно органично связано с рабочим временем. Будучи определенным результатом общественного развития и действия объективного закона экономии рабочего времени, оно в то же время выступает и фактором этого развития. Однако механизм приведенного закона обеспечивает лишь сбережение рабочего времени, а это еще не гарантирует его превращение в свободное. Оно может перейти в прибавочное рабочее время, не выйдя за пределы экономической деятельности. От самого общества уже зависит, как будет реально использовано сбереженное рабочее время. Для решения этой задачи, возможно, необходимо использовать нормативный подход в сфере свободного времени и ввести показатель - норму свободного времени.</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Свободное время - социальная категория, имеющая непосредственное отношение к развитию личности и понимаемая как время для возвышенной деятельности человека. В этом смысле оно является богатством общества. Важно лишь, чтобы это богатство использовалось качественно, по своему прямому назначению и способствовало самовоспитанию. В его структуре должны преобладать общественно полезные временные затраты. Оно включает элементы умственной, социальной, физической деятельности, отдых и развлечений.</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В классификации затрат свободного времени сейчас выделяются следующие: посещение театров, кино, концертов, спортивных и других зрелищных мероприятий; просмотр телепередач, прослушивание радио; чтение газет, журналов, художественной литературы; прогулки и занятия спортом; встречи, визиты, игры и т. п., прочие виды отдыха: социально-политическая деятельность, митинги, собрания, религиозные занятия.</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Продолжив приведенный ранее пример о распределении суточного фонда времени рабочих и служащих поданным бюджетного обследования семей в марте 1985 г., расшифруем свободное время (табл. 8.2).</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Приведем другой пример, характеризующий использование свободного времени женщинами-рабочими и служащими в бывшем СССР по итогам обследования бюджета времени в марте 1990 г. (табл. 8.3).</w:t>
      </w:r>
    </w:p>
    <w:p w:rsidR="00AA6136" w:rsidRPr="00877C02" w:rsidRDefault="00AA6136" w:rsidP="00877C02">
      <w:pPr>
        <w:spacing w:line="360" w:lineRule="auto"/>
        <w:ind w:firstLine="709"/>
        <w:jc w:val="both"/>
        <w:rPr>
          <w:color w:val="000000"/>
          <w:sz w:val="28"/>
          <w:szCs w:val="28"/>
        </w:rPr>
      </w:pPr>
    </w:p>
    <w:p w:rsidR="00AA6136" w:rsidRPr="00877C02" w:rsidRDefault="00AA6136" w:rsidP="00877C02">
      <w:pPr>
        <w:spacing w:line="360" w:lineRule="auto"/>
        <w:ind w:firstLine="709"/>
        <w:jc w:val="right"/>
        <w:rPr>
          <w:color w:val="000000"/>
          <w:sz w:val="28"/>
          <w:szCs w:val="28"/>
        </w:rPr>
      </w:pPr>
      <w:r w:rsidRPr="00877C02">
        <w:rPr>
          <w:color w:val="000000"/>
          <w:sz w:val="28"/>
          <w:szCs w:val="28"/>
        </w:rPr>
        <w:t xml:space="preserve">Таблица 8.2 </w:t>
      </w:r>
    </w:p>
    <w:p w:rsidR="00AA6136" w:rsidRPr="00877C02" w:rsidRDefault="00AA6136" w:rsidP="00877C02">
      <w:pPr>
        <w:spacing w:line="360" w:lineRule="auto"/>
        <w:ind w:firstLine="709"/>
        <w:jc w:val="right"/>
        <w:outlineLvl w:val="1"/>
        <w:rPr>
          <w:color w:val="000000"/>
          <w:sz w:val="28"/>
          <w:szCs w:val="28"/>
        </w:rPr>
      </w:pPr>
      <w:r w:rsidRPr="00877C02">
        <w:rPr>
          <w:color w:val="000000"/>
          <w:sz w:val="28"/>
          <w:szCs w:val="28"/>
        </w:rPr>
        <w:t>С</w:t>
      </w:r>
      <w:r w:rsidR="00E51113" w:rsidRPr="00877C02">
        <w:rPr>
          <w:color w:val="000000"/>
          <w:sz w:val="28"/>
          <w:szCs w:val="28"/>
        </w:rPr>
        <w:t>вободное время работающих (</w:t>
      </w:r>
      <w:r w:rsidRPr="00877C02">
        <w:rPr>
          <w:color w:val="000000"/>
          <w:sz w:val="28"/>
          <w:szCs w:val="28"/>
        </w:rPr>
        <w:t xml:space="preserve"> март 1985 г.)</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21"/>
        <w:gridCol w:w="1436"/>
        <w:gridCol w:w="1436"/>
        <w:gridCol w:w="1436"/>
        <w:gridCol w:w="1455"/>
      </w:tblGrid>
      <w:tr w:rsidR="00AA6136" w:rsidRPr="00877C02">
        <w:trPr>
          <w:tblCellSpacing w:w="0" w:type="dxa"/>
          <w:jc w:val="center"/>
        </w:trPr>
        <w:tc>
          <w:tcPr>
            <w:tcW w:w="1930" w:type="pct"/>
            <w:vMerge w:val="restart"/>
            <w:tcBorders>
              <w:top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p>
          <w:p w:rsidR="00AA6136" w:rsidRPr="00877C02" w:rsidRDefault="00AA6136" w:rsidP="00877C02">
            <w:pPr>
              <w:jc w:val="both"/>
              <w:rPr>
                <w:color w:val="000000"/>
                <w:sz w:val="20"/>
                <w:szCs w:val="20"/>
              </w:rPr>
            </w:pPr>
          </w:p>
          <w:p w:rsidR="00AA6136" w:rsidRPr="00877C02" w:rsidRDefault="00AA6136" w:rsidP="00877C02">
            <w:pPr>
              <w:jc w:val="both"/>
              <w:rPr>
                <w:color w:val="000000"/>
                <w:sz w:val="20"/>
                <w:szCs w:val="20"/>
              </w:rPr>
            </w:pPr>
            <w:r w:rsidRPr="00877C02">
              <w:rPr>
                <w:color w:val="000000"/>
                <w:sz w:val="20"/>
                <w:szCs w:val="20"/>
              </w:rPr>
              <w:t>Элементы свободного времени</w:t>
            </w:r>
          </w:p>
          <w:p w:rsidR="00AA6136" w:rsidRPr="00877C02" w:rsidRDefault="00AA6136" w:rsidP="00877C02">
            <w:pPr>
              <w:jc w:val="both"/>
              <w:rPr>
                <w:color w:val="000000"/>
                <w:sz w:val="20"/>
                <w:szCs w:val="20"/>
              </w:rPr>
            </w:pPr>
          </w:p>
        </w:tc>
        <w:tc>
          <w:tcPr>
            <w:tcW w:w="3070" w:type="pct"/>
            <w:gridSpan w:val="4"/>
            <w:tcBorders>
              <w:top w:val="outset" w:sz="6" w:space="0" w:color="auto"/>
              <w:left w:val="outset" w:sz="6" w:space="0" w:color="auto"/>
              <w:bottom w:val="outset" w:sz="6" w:space="0" w:color="auto"/>
            </w:tcBorders>
          </w:tcPr>
          <w:p w:rsidR="00AA6136" w:rsidRPr="00877C02" w:rsidRDefault="00AA6136" w:rsidP="00877C02">
            <w:pPr>
              <w:jc w:val="both"/>
              <w:rPr>
                <w:color w:val="000000"/>
                <w:sz w:val="20"/>
                <w:szCs w:val="20"/>
              </w:rPr>
            </w:pPr>
            <w:r w:rsidRPr="00877C02">
              <w:rPr>
                <w:color w:val="000000"/>
                <w:sz w:val="20"/>
                <w:szCs w:val="20"/>
              </w:rPr>
              <w:t>Свободное время, час и мин</w:t>
            </w:r>
          </w:p>
        </w:tc>
      </w:tr>
      <w:tr w:rsidR="00AA6136" w:rsidRPr="00877C02">
        <w:trPr>
          <w:tblCellSpacing w:w="0" w:type="dxa"/>
          <w:jc w:val="center"/>
        </w:trPr>
        <w:tc>
          <w:tcPr>
            <w:tcW w:w="1930" w:type="pct"/>
            <w:vMerge/>
            <w:tcBorders>
              <w:top w:val="outset" w:sz="6" w:space="0" w:color="auto"/>
              <w:bottom w:val="outset" w:sz="6" w:space="0" w:color="auto"/>
              <w:right w:val="outset" w:sz="6" w:space="0" w:color="auto"/>
            </w:tcBorders>
            <w:vAlign w:val="center"/>
          </w:tcPr>
          <w:p w:rsidR="00AA6136" w:rsidRPr="00877C02" w:rsidRDefault="00AA6136" w:rsidP="00877C02">
            <w:pPr>
              <w:jc w:val="both"/>
              <w:rPr>
                <w:color w:val="000000"/>
                <w:sz w:val="20"/>
                <w:szCs w:val="20"/>
              </w:rPr>
            </w:pPr>
          </w:p>
        </w:tc>
        <w:tc>
          <w:tcPr>
            <w:tcW w:w="1529" w:type="pct"/>
            <w:gridSpan w:val="2"/>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мужчин</w:t>
            </w:r>
          </w:p>
        </w:tc>
        <w:tc>
          <w:tcPr>
            <w:tcW w:w="1541" w:type="pct"/>
            <w:gridSpan w:val="2"/>
            <w:tcBorders>
              <w:top w:val="outset" w:sz="6" w:space="0" w:color="auto"/>
              <w:left w:val="outset" w:sz="6" w:space="0" w:color="auto"/>
              <w:bottom w:val="outset" w:sz="6" w:space="0" w:color="auto"/>
            </w:tcBorders>
          </w:tcPr>
          <w:p w:rsidR="00AA6136" w:rsidRPr="00877C02" w:rsidRDefault="00AA6136" w:rsidP="00877C02">
            <w:pPr>
              <w:jc w:val="both"/>
              <w:rPr>
                <w:color w:val="000000"/>
                <w:sz w:val="20"/>
                <w:szCs w:val="20"/>
              </w:rPr>
            </w:pPr>
            <w:r w:rsidRPr="00877C02">
              <w:rPr>
                <w:color w:val="000000"/>
                <w:sz w:val="20"/>
                <w:szCs w:val="20"/>
              </w:rPr>
              <w:t>женщин</w:t>
            </w:r>
          </w:p>
        </w:tc>
      </w:tr>
      <w:tr w:rsidR="00AA6136" w:rsidRPr="00877C02">
        <w:trPr>
          <w:tblCellSpacing w:w="0" w:type="dxa"/>
          <w:jc w:val="center"/>
        </w:trPr>
        <w:tc>
          <w:tcPr>
            <w:tcW w:w="1930" w:type="pct"/>
            <w:vMerge/>
            <w:tcBorders>
              <w:top w:val="outset" w:sz="6" w:space="0" w:color="auto"/>
              <w:bottom w:val="outset" w:sz="6" w:space="0" w:color="auto"/>
              <w:right w:val="outset" w:sz="6" w:space="0" w:color="auto"/>
            </w:tcBorders>
            <w:vAlign w:val="center"/>
          </w:tcPr>
          <w:p w:rsidR="00AA6136" w:rsidRPr="00877C02" w:rsidRDefault="00AA6136" w:rsidP="00877C02">
            <w:pPr>
              <w:jc w:val="both"/>
              <w:rPr>
                <w:color w:val="000000"/>
                <w:sz w:val="20"/>
                <w:szCs w:val="20"/>
              </w:rPr>
            </w:pP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рабочий</w:t>
            </w:r>
          </w:p>
          <w:p w:rsidR="00AA6136" w:rsidRPr="00877C02" w:rsidRDefault="00AA6136" w:rsidP="00877C02">
            <w:pPr>
              <w:jc w:val="both"/>
              <w:rPr>
                <w:color w:val="000000"/>
                <w:sz w:val="20"/>
                <w:szCs w:val="20"/>
              </w:rPr>
            </w:pPr>
            <w:r w:rsidRPr="00877C02">
              <w:rPr>
                <w:color w:val="000000"/>
                <w:sz w:val="20"/>
                <w:szCs w:val="20"/>
              </w:rPr>
              <w:t>день</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выходной</w:t>
            </w:r>
          </w:p>
          <w:p w:rsidR="00AA6136" w:rsidRPr="00877C02" w:rsidRDefault="00AA6136" w:rsidP="00877C02">
            <w:pPr>
              <w:jc w:val="both"/>
              <w:rPr>
                <w:color w:val="000000"/>
                <w:sz w:val="20"/>
                <w:szCs w:val="20"/>
              </w:rPr>
            </w:pPr>
            <w:r w:rsidRPr="00877C02">
              <w:rPr>
                <w:color w:val="000000"/>
                <w:sz w:val="20"/>
                <w:szCs w:val="20"/>
              </w:rPr>
              <w:t>день</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рабочий</w:t>
            </w:r>
          </w:p>
          <w:p w:rsidR="00AA6136" w:rsidRPr="00877C02" w:rsidRDefault="00AA6136" w:rsidP="00877C02">
            <w:pPr>
              <w:jc w:val="both"/>
              <w:rPr>
                <w:color w:val="000000"/>
                <w:sz w:val="20"/>
                <w:szCs w:val="20"/>
              </w:rPr>
            </w:pPr>
            <w:r w:rsidRPr="00877C02">
              <w:rPr>
                <w:color w:val="000000"/>
                <w:sz w:val="20"/>
                <w:szCs w:val="20"/>
              </w:rPr>
              <w:t>день</w:t>
            </w:r>
          </w:p>
        </w:tc>
        <w:tc>
          <w:tcPr>
            <w:tcW w:w="777" w:type="pct"/>
            <w:tcBorders>
              <w:top w:val="outset" w:sz="6" w:space="0" w:color="auto"/>
              <w:left w:val="outset" w:sz="6" w:space="0" w:color="auto"/>
              <w:bottom w:val="outset" w:sz="6" w:space="0" w:color="auto"/>
            </w:tcBorders>
          </w:tcPr>
          <w:p w:rsidR="00AA6136" w:rsidRPr="00877C02" w:rsidRDefault="00AA6136" w:rsidP="00877C02">
            <w:pPr>
              <w:jc w:val="both"/>
              <w:rPr>
                <w:color w:val="000000"/>
                <w:sz w:val="20"/>
                <w:szCs w:val="20"/>
              </w:rPr>
            </w:pPr>
            <w:r w:rsidRPr="00877C02">
              <w:rPr>
                <w:color w:val="000000"/>
                <w:sz w:val="20"/>
                <w:szCs w:val="20"/>
              </w:rPr>
              <w:t>выходной</w:t>
            </w:r>
          </w:p>
          <w:p w:rsidR="00AA6136" w:rsidRPr="00877C02" w:rsidRDefault="00AA6136" w:rsidP="00877C02">
            <w:pPr>
              <w:jc w:val="both"/>
              <w:rPr>
                <w:color w:val="000000"/>
                <w:sz w:val="20"/>
                <w:szCs w:val="20"/>
              </w:rPr>
            </w:pPr>
            <w:r w:rsidRPr="00877C02">
              <w:rPr>
                <w:color w:val="000000"/>
                <w:sz w:val="20"/>
                <w:szCs w:val="20"/>
              </w:rPr>
              <w:t>день</w:t>
            </w:r>
          </w:p>
        </w:tc>
      </w:tr>
      <w:tr w:rsidR="00AA6136" w:rsidRPr="00877C02">
        <w:trPr>
          <w:tblCellSpacing w:w="0" w:type="dxa"/>
          <w:jc w:val="center"/>
        </w:trPr>
        <w:tc>
          <w:tcPr>
            <w:tcW w:w="1930" w:type="pct"/>
            <w:tcBorders>
              <w:top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Посещение театров, кино.</w:t>
            </w:r>
          </w:p>
          <w:p w:rsidR="00AA6136" w:rsidRPr="00877C02" w:rsidRDefault="00AA6136" w:rsidP="00877C02">
            <w:pPr>
              <w:jc w:val="both"/>
              <w:rPr>
                <w:color w:val="000000"/>
                <w:sz w:val="20"/>
                <w:szCs w:val="20"/>
              </w:rPr>
            </w:pPr>
            <w:r w:rsidRPr="00877C02">
              <w:rPr>
                <w:color w:val="000000"/>
                <w:sz w:val="20"/>
                <w:szCs w:val="20"/>
              </w:rPr>
              <w:t>концертов, спортивных и</w:t>
            </w:r>
          </w:p>
          <w:p w:rsidR="00AA6136" w:rsidRPr="00877C02" w:rsidRDefault="00AA6136" w:rsidP="00877C02">
            <w:pPr>
              <w:jc w:val="both"/>
              <w:rPr>
                <w:color w:val="000000"/>
                <w:sz w:val="20"/>
                <w:szCs w:val="20"/>
              </w:rPr>
            </w:pPr>
            <w:r w:rsidRPr="00877C02">
              <w:rPr>
                <w:color w:val="000000"/>
                <w:sz w:val="20"/>
                <w:szCs w:val="20"/>
              </w:rPr>
              <w:t>других зрелищных мероприятий</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 </w:t>
            </w:r>
          </w:p>
          <w:p w:rsidR="00AA6136" w:rsidRPr="00877C02" w:rsidRDefault="00AA6136" w:rsidP="00877C02">
            <w:pPr>
              <w:jc w:val="both"/>
              <w:rPr>
                <w:color w:val="000000"/>
                <w:sz w:val="20"/>
                <w:szCs w:val="20"/>
              </w:rPr>
            </w:pPr>
            <w:r w:rsidRPr="00877C02">
              <w:rPr>
                <w:color w:val="000000"/>
                <w:sz w:val="20"/>
                <w:szCs w:val="20"/>
              </w:rPr>
              <w:t>0-07</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 </w:t>
            </w:r>
          </w:p>
          <w:p w:rsidR="00AA6136" w:rsidRPr="00877C02" w:rsidRDefault="00AA6136" w:rsidP="00877C02">
            <w:pPr>
              <w:jc w:val="both"/>
              <w:rPr>
                <w:color w:val="000000"/>
                <w:sz w:val="20"/>
                <w:szCs w:val="20"/>
              </w:rPr>
            </w:pPr>
            <w:r w:rsidRPr="00877C02">
              <w:rPr>
                <w:color w:val="000000"/>
                <w:sz w:val="20"/>
                <w:szCs w:val="20"/>
              </w:rPr>
              <w:t>0-36</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 </w:t>
            </w:r>
          </w:p>
          <w:p w:rsidR="00AA6136" w:rsidRPr="00877C02" w:rsidRDefault="00AA6136" w:rsidP="00877C02">
            <w:pPr>
              <w:jc w:val="both"/>
              <w:rPr>
                <w:color w:val="000000"/>
                <w:sz w:val="20"/>
                <w:szCs w:val="20"/>
              </w:rPr>
            </w:pPr>
            <w:r w:rsidRPr="00877C02">
              <w:rPr>
                <w:color w:val="000000"/>
                <w:sz w:val="20"/>
                <w:szCs w:val="20"/>
              </w:rPr>
              <w:t>0-07</w:t>
            </w:r>
          </w:p>
        </w:tc>
        <w:tc>
          <w:tcPr>
            <w:tcW w:w="777" w:type="pct"/>
            <w:tcBorders>
              <w:top w:val="outset" w:sz="6" w:space="0" w:color="auto"/>
              <w:left w:val="outset" w:sz="6" w:space="0" w:color="auto"/>
              <w:bottom w:val="outset" w:sz="6" w:space="0" w:color="auto"/>
            </w:tcBorders>
          </w:tcPr>
          <w:p w:rsidR="00AA6136" w:rsidRPr="00877C02" w:rsidRDefault="00AA6136" w:rsidP="00877C02">
            <w:pPr>
              <w:jc w:val="both"/>
              <w:rPr>
                <w:color w:val="000000"/>
                <w:sz w:val="20"/>
                <w:szCs w:val="20"/>
              </w:rPr>
            </w:pPr>
            <w:r w:rsidRPr="00877C02">
              <w:rPr>
                <w:color w:val="000000"/>
                <w:sz w:val="20"/>
                <w:szCs w:val="20"/>
              </w:rPr>
              <w:t> </w:t>
            </w:r>
          </w:p>
          <w:p w:rsidR="00AA6136" w:rsidRPr="00877C02" w:rsidRDefault="00AA6136" w:rsidP="00877C02">
            <w:pPr>
              <w:jc w:val="both"/>
              <w:rPr>
                <w:color w:val="000000"/>
                <w:sz w:val="20"/>
                <w:szCs w:val="20"/>
              </w:rPr>
            </w:pPr>
            <w:r w:rsidRPr="00877C02">
              <w:rPr>
                <w:color w:val="000000"/>
                <w:sz w:val="20"/>
                <w:szCs w:val="20"/>
              </w:rPr>
              <w:t>0-37</w:t>
            </w:r>
          </w:p>
        </w:tc>
      </w:tr>
      <w:tr w:rsidR="00AA6136" w:rsidRPr="00877C02">
        <w:trPr>
          <w:tblCellSpacing w:w="0" w:type="dxa"/>
          <w:jc w:val="center"/>
        </w:trPr>
        <w:tc>
          <w:tcPr>
            <w:tcW w:w="1930" w:type="pct"/>
            <w:tcBorders>
              <w:top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Просмотр телепередач, прослушивание радио</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2-04</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3-78</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1-09</w:t>
            </w:r>
          </w:p>
        </w:tc>
        <w:tc>
          <w:tcPr>
            <w:tcW w:w="777" w:type="pct"/>
            <w:tcBorders>
              <w:top w:val="outset" w:sz="6" w:space="0" w:color="auto"/>
              <w:left w:val="outset" w:sz="6" w:space="0" w:color="auto"/>
              <w:bottom w:val="outset" w:sz="6" w:space="0" w:color="auto"/>
            </w:tcBorders>
          </w:tcPr>
          <w:p w:rsidR="00AA6136" w:rsidRPr="00877C02" w:rsidRDefault="00AA6136" w:rsidP="00877C02">
            <w:pPr>
              <w:jc w:val="both"/>
              <w:rPr>
                <w:color w:val="000000"/>
                <w:sz w:val="20"/>
                <w:szCs w:val="20"/>
              </w:rPr>
            </w:pPr>
            <w:r w:rsidRPr="00877C02">
              <w:rPr>
                <w:color w:val="000000"/>
                <w:sz w:val="20"/>
                <w:szCs w:val="20"/>
              </w:rPr>
              <w:t>2-18</w:t>
            </w:r>
          </w:p>
        </w:tc>
      </w:tr>
      <w:tr w:rsidR="00AA6136" w:rsidRPr="00877C02">
        <w:trPr>
          <w:tblCellSpacing w:w="0" w:type="dxa"/>
          <w:jc w:val="center"/>
        </w:trPr>
        <w:tc>
          <w:tcPr>
            <w:tcW w:w="1930" w:type="pct"/>
            <w:tcBorders>
              <w:top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 xml:space="preserve">Чтение газет, журналов, художественной литературы </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0-41</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2-18</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0-18</w:t>
            </w:r>
          </w:p>
        </w:tc>
        <w:tc>
          <w:tcPr>
            <w:tcW w:w="777" w:type="pct"/>
            <w:tcBorders>
              <w:top w:val="outset" w:sz="6" w:space="0" w:color="auto"/>
              <w:left w:val="outset" w:sz="6" w:space="0" w:color="auto"/>
              <w:bottom w:val="outset" w:sz="6" w:space="0" w:color="auto"/>
            </w:tcBorders>
          </w:tcPr>
          <w:p w:rsidR="00AA6136" w:rsidRPr="00877C02" w:rsidRDefault="00AA6136" w:rsidP="00877C02">
            <w:pPr>
              <w:jc w:val="both"/>
              <w:rPr>
                <w:color w:val="000000"/>
                <w:sz w:val="20"/>
                <w:szCs w:val="20"/>
              </w:rPr>
            </w:pPr>
            <w:r w:rsidRPr="00877C02">
              <w:rPr>
                <w:color w:val="000000"/>
                <w:sz w:val="20"/>
                <w:szCs w:val="20"/>
              </w:rPr>
              <w:t>0-42</w:t>
            </w:r>
          </w:p>
        </w:tc>
      </w:tr>
      <w:tr w:rsidR="00AA6136" w:rsidRPr="00877C02">
        <w:trPr>
          <w:tblCellSpacing w:w="0" w:type="dxa"/>
          <w:jc w:val="center"/>
        </w:trPr>
        <w:tc>
          <w:tcPr>
            <w:tcW w:w="1930" w:type="pct"/>
            <w:tcBorders>
              <w:top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Прогулки и занятия спортом</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0-19</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2-09</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0-22</w:t>
            </w:r>
          </w:p>
        </w:tc>
        <w:tc>
          <w:tcPr>
            <w:tcW w:w="777" w:type="pct"/>
            <w:tcBorders>
              <w:top w:val="outset" w:sz="6" w:space="0" w:color="auto"/>
              <w:left w:val="outset" w:sz="6" w:space="0" w:color="auto"/>
              <w:bottom w:val="outset" w:sz="6" w:space="0" w:color="auto"/>
            </w:tcBorders>
          </w:tcPr>
          <w:p w:rsidR="00AA6136" w:rsidRPr="00877C02" w:rsidRDefault="00AA6136" w:rsidP="00877C02">
            <w:pPr>
              <w:jc w:val="both"/>
              <w:rPr>
                <w:color w:val="000000"/>
                <w:sz w:val="20"/>
                <w:szCs w:val="20"/>
              </w:rPr>
            </w:pPr>
            <w:r w:rsidRPr="00877C02">
              <w:rPr>
                <w:color w:val="000000"/>
                <w:sz w:val="20"/>
                <w:szCs w:val="20"/>
              </w:rPr>
              <w:t>0-57</w:t>
            </w:r>
          </w:p>
        </w:tc>
      </w:tr>
      <w:tr w:rsidR="00AA6136" w:rsidRPr="00877C02">
        <w:trPr>
          <w:tblCellSpacing w:w="0" w:type="dxa"/>
          <w:jc w:val="center"/>
        </w:trPr>
        <w:tc>
          <w:tcPr>
            <w:tcW w:w="1930" w:type="pct"/>
            <w:tcBorders>
              <w:top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Другие виды затрат</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0-29</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2-09</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0-22</w:t>
            </w:r>
          </w:p>
        </w:tc>
        <w:tc>
          <w:tcPr>
            <w:tcW w:w="777" w:type="pct"/>
            <w:tcBorders>
              <w:top w:val="outset" w:sz="6" w:space="0" w:color="auto"/>
              <w:left w:val="outset" w:sz="6" w:space="0" w:color="auto"/>
              <w:bottom w:val="outset" w:sz="6" w:space="0" w:color="auto"/>
            </w:tcBorders>
          </w:tcPr>
          <w:p w:rsidR="00AA6136" w:rsidRPr="00877C02" w:rsidRDefault="00AA6136" w:rsidP="00877C02">
            <w:pPr>
              <w:jc w:val="both"/>
              <w:rPr>
                <w:color w:val="000000"/>
                <w:sz w:val="20"/>
                <w:szCs w:val="20"/>
              </w:rPr>
            </w:pPr>
            <w:r w:rsidRPr="00877C02">
              <w:rPr>
                <w:color w:val="000000"/>
                <w:sz w:val="20"/>
                <w:szCs w:val="20"/>
              </w:rPr>
              <w:t>1-28</w:t>
            </w:r>
          </w:p>
        </w:tc>
      </w:tr>
      <w:tr w:rsidR="00AA6136" w:rsidRPr="00877C02">
        <w:trPr>
          <w:tblCellSpacing w:w="0" w:type="dxa"/>
          <w:jc w:val="center"/>
        </w:trPr>
        <w:tc>
          <w:tcPr>
            <w:tcW w:w="1930" w:type="pct"/>
            <w:tcBorders>
              <w:top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В среднем на одного работающего</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3-42</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8-38</w:t>
            </w:r>
          </w:p>
        </w:tc>
        <w:tc>
          <w:tcPr>
            <w:tcW w:w="765" w:type="pct"/>
            <w:tcBorders>
              <w:top w:val="outset" w:sz="6" w:space="0" w:color="auto"/>
              <w:left w:val="outset" w:sz="6" w:space="0" w:color="auto"/>
              <w:bottom w:val="outset" w:sz="6" w:space="0" w:color="auto"/>
              <w:right w:val="outset" w:sz="6" w:space="0" w:color="auto"/>
            </w:tcBorders>
          </w:tcPr>
          <w:p w:rsidR="00AA6136" w:rsidRPr="00877C02" w:rsidRDefault="00AA6136" w:rsidP="00877C02">
            <w:pPr>
              <w:jc w:val="both"/>
              <w:rPr>
                <w:color w:val="000000"/>
                <w:sz w:val="20"/>
                <w:szCs w:val="20"/>
              </w:rPr>
            </w:pPr>
            <w:r w:rsidRPr="00877C02">
              <w:rPr>
                <w:color w:val="000000"/>
                <w:sz w:val="20"/>
                <w:szCs w:val="20"/>
              </w:rPr>
              <w:t>2-07</w:t>
            </w:r>
          </w:p>
        </w:tc>
        <w:tc>
          <w:tcPr>
            <w:tcW w:w="777" w:type="pct"/>
            <w:tcBorders>
              <w:top w:val="outset" w:sz="6" w:space="0" w:color="auto"/>
              <w:left w:val="outset" w:sz="6" w:space="0" w:color="auto"/>
              <w:bottom w:val="outset" w:sz="6" w:space="0" w:color="auto"/>
            </w:tcBorders>
          </w:tcPr>
          <w:p w:rsidR="00AA6136" w:rsidRPr="00877C02" w:rsidRDefault="00AA6136" w:rsidP="00877C02">
            <w:pPr>
              <w:jc w:val="both"/>
              <w:rPr>
                <w:color w:val="000000"/>
                <w:sz w:val="20"/>
                <w:szCs w:val="20"/>
              </w:rPr>
            </w:pPr>
            <w:r w:rsidRPr="00877C02">
              <w:rPr>
                <w:color w:val="000000"/>
                <w:sz w:val="20"/>
                <w:szCs w:val="20"/>
              </w:rPr>
              <w:t>6-02</w:t>
            </w:r>
          </w:p>
        </w:tc>
      </w:tr>
    </w:tbl>
    <w:p w:rsidR="00877C02" w:rsidRDefault="00877C02" w:rsidP="00877C02">
      <w:pPr>
        <w:spacing w:line="360" w:lineRule="auto"/>
        <w:ind w:firstLine="709"/>
        <w:jc w:val="both"/>
        <w:rPr>
          <w:color w:val="000000"/>
          <w:sz w:val="28"/>
          <w:szCs w:val="28"/>
        </w:rPr>
      </w:pPr>
    </w:p>
    <w:p w:rsidR="00AA6136" w:rsidRPr="00877C02" w:rsidRDefault="00AA6136" w:rsidP="00877C02">
      <w:pPr>
        <w:spacing w:line="360" w:lineRule="auto"/>
        <w:ind w:firstLine="709"/>
        <w:jc w:val="right"/>
        <w:rPr>
          <w:color w:val="000000"/>
          <w:sz w:val="28"/>
          <w:szCs w:val="28"/>
        </w:rPr>
      </w:pPr>
      <w:r w:rsidRPr="00877C02">
        <w:rPr>
          <w:color w:val="000000"/>
          <w:sz w:val="28"/>
          <w:szCs w:val="28"/>
        </w:rPr>
        <w:t xml:space="preserve">Таблица 8.3 </w:t>
      </w:r>
    </w:p>
    <w:p w:rsidR="00AA6136" w:rsidRPr="00877C02" w:rsidRDefault="00AA6136" w:rsidP="00877C02">
      <w:pPr>
        <w:spacing w:line="360" w:lineRule="auto"/>
        <w:ind w:firstLine="709"/>
        <w:jc w:val="right"/>
        <w:outlineLvl w:val="1"/>
        <w:rPr>
          <w:color w:val="000000"/>
          <w:sz w:val="28"/>
          <w:szCs w:val="28"/>
        </w:rPr>
      </w:pPr>
      <w:r w:rsidRPr="00877C02">
        <w:rPr>
          <w:color w:val="000000"/>
          <w:sz w:val="28"/>
          <w:szCs w:val="28"/>
        </w:rPr>
        <w:t>Свободно</w:t>
      </w:r>
      <w:r w:rsidR="00E51113" w:rsidRPr="00877C02">
        <w:rPr>
          <w:color w:val="000000"/>
          <w:sz w:val="28"/>
          <w:szCs w:val="28"/>
        </w:rPr>
        <w:t>е время работающих женщин (</w:t>
      </w:r>
      <w:r w:rsidRPr="00877C02">
        <w:rPr>
          <w:color w:val="000000"/>
          <w:sz w:val="28"/>
          <w:szCs w:val="28"/>
        </w:rPr>
        <w:t xml:space="preserve"> март 1990г.)</w:t>
      </w:r>
    </w:p>
    <w:tbl>
      <w:tblPr>
        <w:tblW w:w="5000" w:type="pct"/>
        <w:jc w:val="center"/>
        <w:tblCellSpacing w:w="0" w:type="dxa"/>
        <w:tblCellMar>
          <w:left w:w="0" w:type="dxa"/>
          <w:right w:w="0" w:type="dxa"/>
        </w:tblCellMar>
        <w:tblLook w:val="0000" w:firstRow="0" w:lastRow="0" w:firstColumn="0" w:lastColumn="0" w:noHBand="0" w:noVBand="0"/>
      </w:tblPr>
      <w:tblGrid>
        <w:gridCol w:w="5463"/>
        <w:gridCol w:w="1912"/>
        <w:gridCol w:w="1979"/>
      </w:tblGrid>
      <w:tr w:rsidR="00AA6136" w:rsidRPr="00877C02">
        <w:trPr>
          <w:tblCellSpacing w:w="0" w:type="dxa"/>
          <w:jc w:val="center"/>
        </w:trPr>
        <w:tc>
          <w:tcPr>
            <w:tcW w:w="2920" w:type="pct"/>
            <w:vMerge w:val="restart"/>
          </w:tcPr>
          <w:p w:rsidR="00AA6136" w:rsidRPr="00877C02" w:rsidRDefault="00AA6136" w:rsidP="00877C02">
            <w:pPr>
              <w:ind w:hanging="2"/>
              <w:jc w:val="both"/>
              <w:rPr>
                <w:color w:val="000000"/>
                <w:sz w:val="20"/>
                <w:szCs w:val="20"/>
              </w:rPr>
            </w:pPr>
            <w:r w:rsidRPr="00877C02">
              <w:rPr>
                <w:color w:val="000000"/>
                <w:sz w:val="20"/>
                <w:szCs w:val="20"/>
              </w:rPr>
              <w:t>Элементы свободного времени</w:t>
            </w:r>
          </w:p>
        </w:tc>
        <w:tc>
          <w:tcPr>
            <w:tcW w:w="2080" w:type="pct"/>
            <w:gridSpan w:val="2"/>
          </w:tcPr>
          <w:p w:rsidR="00AA6136" w:rsidRPr="00877C02" w:rsidRDefault="00AA6136" w:rsidP="00877C02">
            <w:pPr>
              <w:ind w:hanging="2"/>
              <w:jc w:val="both"/>
              <w:rPr>
                <w:color w:val="000000"/>
                <w:sz w:val="20"/>
                <w:szCs w:val="20"/>
              </w:rPr>
            </w:pPr>
            <w:r w:rsidRPr="00877C02">
              <w:rPr>
                <w:color w:val="000000"/>
                <w:sz w:val="20"/>
                <w:szCs w:val="20"/>
              </w:rPr>
              <w:t>Свободное время, час и мин</w:t>
            </w:r>
          </w:p>
        </w:tc>
      </w:tr>
      <w:tr w:rsidR="00AA6136" w:rsidRPr="00877C02">
        <w:trPr>
          <w:tblCellSpacing w:w="0" w:type="dxa"/>
          <w:jc w:val="center"/>
        </w:trPr>
        <w:tc>
          <w:tcPr>
            <w:tcW w:w="2920" w:type="pct"/>
            <w:vMerge/>
            <w:vAlign w:val="center"/>
          </w:tcPr>
          <w:p w:rsidR="00AA6136" w:rsidRPr="00877C02" w:rsidRDefault="00AA6136" w:rsidP="00877C02">
            <w:pPr>
              <w:ind w:hanging="2"/>
              <w:jc w:val="both"/>
              <w:rPr>
                <w:color w:val="000000"/>
                <w:sz w:val="20"/>
                <w:szCs w:val="20"/>
              </w:rPr>
            </w:pPr>
          </w:p>
        </w:tc>
        <w:tc>
          <w:tcPr>
            <w:tcW w:w="1022" w:type="pct"/>
          </w:tcPr>
          <w:p w:rsidR="00AA6136" w:rsidRPr="00877C02" w:rsidRDefault="00AA6136" w:rsidP="00877C02">
            <w:pPr>
              <w:ind w:hanging="2"/>
              <w:jc w:val="both"/>
              <w:rPr>
                <w:color w:val="000000"/>
                <w:sz w:val="20"/>
                <w:szCs w:val="20"/>
              </w:rPr>
            </w:pPr>
            <w:r w:rsidRPr="00877C02">
              <w:rPr>
                <w:color w:val="000000"/>
                <w:sz w:val="20"/>
                <w:szCs w:val="20"/>
              </w:rPr>
              <w:t>рабочий день</w:t>
            </w:r>
          </w:p>
        </w:tc>
        <w:tc>
          <w:tcPr>
            <w:tcW w:w="1058" w:type="pct"/>
          </w:tcPr>
          <w:p w:rsidR="00AA6136" w:rsidRPr="00877C02" w:rsidRDefault="00AA6136" w:rsidP="00877C02">
            <w:pPr>
              <w:ind w:hanging="2"/>
              <w:jc w:val="both"/>
              <w:rPr>
                <w:color w:val="000000"/>
                <w:sz w:val="20"/>
                <w:szCs w:val="20"/>
              </w:rPr>
            </w:pPr>
            <w:r w:rsidRPr="00877C02">
              <w:rPr>
                <w:color w:val="000000"/>
                <w:sz w:val="20"/>
                <w:szCs w:val="20"/>
              </w:rPr>
              <w:t>выходной день</w:t>
            </w:r>
          </w:p>
        </w:tc>
      </w:tr>
      <w:tr w:rsidR="00AA6136" w:rsidRPr="00877C02">
        <w:trPr>
          <w:tblCellSpacing w:w="0" w:type="dxa"/>
          <w:jc w:val="center"/>
        </w:trPr>
        <w:tc>
          <w:tcPr>
            <w:tcW w:w="2920" w:type="pct"/>
          </w:tcPr>
          <w:p w:rsidR="00AA6136" w:rsidRPr="00877C02" w:rsidRDefault="00AA6136" w:rsidP="00877C02">
            <w:pPr>
              <w:ind w:hanging="2"/>
              <w:jc w:val="both"/>
              <w:rPr>
                <w:color w:val="000000"/>
                <w:sz w:val="20"/>
                <w:szCs w:val="20"/>
              </w:rPr>
            </w:pPr>
            <w:r w:rsidRPr="00877C02">
              <w:rPr>
                <w:color w:val="000000"/>
                <w:sz w:val="20"/>
                <w:szCs w:val="20"/>
              </w:rPr>
              <w:t>Посещение театров, кино, концертов, спортивных мероприятий</w:t>
            </w:r>
          </w:p>
        </w:tc>
        <w:tc>
          <w:tcPr>
            <w:tcW w:w="1022" w:type="pct"/>
          </w:tcPr>
          <w:p w:rsidR="00AA6136" w:rsidRPr="00877C02" w:rsidRDefault="00AA6136" w:rsidP="00877C02">
            <w:pPr>
              <w:ind w:hanging="2"/>
              <w:jc w:val="both"/>
              <w:rPr>
                <w:color w:val="000000"/>
                <w:sz w:val="20"/>
                <w:szCs w:val="20"/>
              </w:rPr>
            </w:pPr>
            <w:r w:rsidRPr="00877C02">
              <w:rPr>
                <w:color w:val="000000"/>
                <w:sz w:val="20"/>
                <w:szCs w:val="20"/>
              </w:rPr>
              <w:t>0-04</w:t>
            </w:r>
          </w:p>
        </w:tc>
        <w:tc>
          <w:tcPr>
            <w:tcW w:w="1058" w:type="pct"/>
          </w:tcPr>
          <w:p w:rsidR="00AA6136" w:rsidRPr="00877C02" w:rsidRDefault="00AA6136" w:rsidP="00877C02">
            <w:pPr>
              <w:ind w:hanging="2"/>
              <w:jc w:val="both"/>
              <w:rPr>
                <w:color w:val="000000"/>
                <w:sz w:val="20"/>
                <w:szCs w:val="20"/>
              </w:rPr>
            </w:pPr>
            <w:r w:rsidRPr="00877C02">
              <w:rPr>
                <w:color w:val="000000"/>
                <w:sz w:val="20"/>
                <w:szCs w:val="20"/>
              </w:rPr>
              <w:t>0-22</w:t>
            </w:r>
          </w:p>
        </w:tc>
      </w:tr>
      <w:tr w:rsidR="00AA6136" w:rsidRPr="00877C02">
        <w:trPr>
          <w:tblCellSpacing w:w="0" w:type="dxa"/>
          <w:jc w:val="center"/>
        </w:trPr>
        <w:tc>
          <w:tcPr>
            <w:tcW w:w="2920" w:type="pct"/>
          </w:tcPr>
          <w:p w:rsidR="00AA6136" w:rsidRPr="00877C02" w:rsidRDefault="00AA6136" w:rsidP="00877C02">
            <w:pPr>
              <w:ind w:hanging="2"/>
              <w:jc w:val="both"/>
              <w:rPr>
                <w:color w:val="000000"/>
                <w:sz w:val="20"/>
                <w:szCs w:val="20"/>
              </w:rPr>
            </w:pPr>
            <w:r w:rsidRPr="00877C02">
              <w:rPr>
                <w:color w:val="000000"/>
                <w:sz w:val="20"/>
                <w:szCs w:val="20"/>
              </w:rPr>
              <w:t>Просмотр телепередач, прослушивание радио</w:t>
            </w:r>
          </w:p>
        </w:tc>
        <w:tc>
          <w:tcPr>
            <w:tcW w:w="1022" w:type="pct"/>
          </w:tcPr>
          <w:p w:rsidR="00AA6136" w:rsidRPr="00877C02" w:rsidRDefault="00AA6136" w:rsidP="00877C02">
            <w:pPr>
              <w:ind w:hanging="2"/>
              <w:jc w:val="both"/>
              <w:rPr>
                <w:color w:val="000000"/>
                <w:sz w:val="20"/>
                <w:szCs w:val="20"/>
              </w:rPr>
            </w:pPr>
            <w:r w:rsidRPr="00877C02">
              <w:rPr>
                <w:color w:val="000000"/>
                <w:sz w:val="20"/>
                <w:szCs w:val="20"/>
              </w:rPr>
              <w:t>0-51</w:t>
            </w:r>
          </w:p>
        </w:tc>
        <w:tc>
          <w:tcPr>
            <w:tcW w:w="1058" w:type="pct"/>
          </w:tcPr>
          <w:p w:rsidR="00AA6136" w:rsidRPr="00877C02" w:rsidRDefault="00AA6136" w:rsidP="00877C02">
            <w:pPr>
              <w:ind w:hanging="2"/>
              <w:jc w:val="both"/>
              <w:rPr>
                <w:color w:val="000000"/>
                <w:sz w:val="20"/>
                <w:szCs w:val="20"/>
              </w:rPr>
            </w:pPr>
            <w:r w:rsidRPr="00877C02">
              <w:rPr>
                <w:color w:val="000000"/>
                <w:sz w:val="20"/>
                <w:szCs w:val="20"/>
              </w:rPr>
              <w:t>1-50</w:t>
            </w:r>
          </w:p>
        </w:tc>
      </w:tr>
      <w:tr w:rsidR="00AA6136" w:rsidRPr="00877C02">
        <w:trPr>
          <w:tblCellSpacing w:w="0" w:type="dxa"/>
          <w:jc w:val="center"/>
        </w:trPr>
        <w:tc>
          <w:tcPr>
            <w:tcW w:w="2920" w:type="pct"/>
          </w:tcPr>
          <w:p w:rsidR="00AA6136" w:rsidRPr="00877C02" w:rsidRDefault="00AA6136" w:rsidP="00877C02">
            <w:pPr>
              <w:ind w:hanging="2"/>
              <w:jc w:val="both"/>
              <w:rPr>
                <w:color w:val="000000"/>
                <w:sz w:val="20"/>
                <w:szCs w:val="20"/>
              </w:rPr>
            </w:pPr>
            <w:r w:rsidRPr="00877C02">
              <w:rPr>
                <w:color w:val="000000"/>
                <w:sz w:val="20"/>
                <w:szCs w:val="20"/>
              </w:rPr>
              <w:t>Чтение газет, журналов, художественной литературы</w:t>
            </w:r>
          </w:p>
        </w:tc>
        <w:tc>
          <w:tcPr>
            <w:tcW w:w="1022" w:type="pct"/>
          </w:tcPr>
          <w:p w:rsidR="00AA6136" w:rsidRPr="00877C02" w:rsidRDefault="00AA6136" w:rsidP="00877C02">
            <w:pPr>
              <w:ind w:hanging="2"/>
              <w:jc w:val="both"/>
              <w:rPr>
                <w:color w:val="000000"/>
                <w:sz w:val="20"/>
                <w:szCs w:val="20"/>
              </w:rPr>
            </w:pPr>
            <w:r w:rsidRPr="00877C02">
              <w:rPr>
                <w:color w:val="000000"/>
                <w:sz w:val="20"/>
                <w:szCs w:val="20"/>
              </w:rPr>
              <w:t>0-14</w:t>
            </w:r>
          </w:p>
        </w:tc>
        <w:tc>
          <w:tcPr>
            <w:tcW w:w="1058" w:type="pct"/>
          </w:tcPr>
          <w:p w:rsidR="00AA6136" w:rsidRPr="00877C02" w:rsidRDefault="00AA6136" w:rsidP="00877C02">
            <w:pPr>
              <w:ind w:hanging="2"/>
              <w:jc w:val="both"/>
              <w:rPr>
                <w:color w:val="000000"/>
                <w:sz w:val="20"/>
                <w:szCs w:val="20"/>
              </w:rPr>
            </w:pPr>
            <w:r w:rsidRPr="00877C02">
              <w:rPr>
                <w:color w:val="000000"/>
                <w:sz w:val="20"/>
                <w:szCs w:val="20"/>
              </w:rPr>
              <w:t>0-30</w:t>
            </w:r>
          </w:p>
        </w:tc>
      </w:tr>
      <w:tr w:rsidR="00AA6136" w:rsidRPr="00877C02">
        <w:trPr>
          <w:tblCellSpacing w:w="0" w:type="dxa"/>
          <w:jc w:val="center"/>
        </w:trPr>
        <w:tc>
          <w:tcPr>
            <w:tcW w:w="2920" w:type="pct"/>
          </w:tcPr>
          <w:p w:rsidR="00AA6136" w:rsidRPr="00877C02" w:rsidRDefault="00AA6136" w:rsidP="00877C02">
            <w:pPr>
              <w:ind w:hanging="2"/>
              <w:jc w:val="both"/>
              <w:rPr>
                <w:color w:val="000000"/>
                <w:sz w:val="20"/>
                <w:szCs w:val="20"/>
              </w:rPr>
            </w:pPr>
            <w:r w:rsidRPr="00877C02">
              <w:rPr>
                <w:color w:val="000000"/>
                <w:sz w:val="20"/>
                <w:szCs w:val="20"/>
              </w:rPr>
              <w:t>Прогулки и занятия спортом</w:t>
            </w:r>
          </w:p>
        </w:tc>
        <w:tc>
          <w:tcPr>
            <w:tcW w:w="1022" w:type="pct"/>
          </w:tcPr>
          <w:p w:rsidR="00AA6136" w:rsidRPr="00877C02" w:rsidRDefault="00AA6136" w:rsidP="00877C02">
            <w:pPr>
              <w:ind w:hanging="2"/>
              <w:jc w:val="both"/>
              <w:rPr>
                <w:color w:val="000000"/>
                <w:sz w:val="20"/>
                <w:szCs w:val="20"/>
              </w:rPr>
            </w:pPr>
            <w:r w:rsidRPr="00877C02">
              <w:rPr>
                <w:color w:val="000000"/>
                <w:sz w:val="20"/>
                <w:szCs w:val="20"/>
              </w:rPr>
              <w:t>0-05</w:t>
            </w:r>
          </w:p>
        </w:tc>
        <w:tc>
          <w:tcPr>
            <w:tcW w:w="1058" w:type="pct"/>
          </w:tcPr>
          <w:p w:rsidR="00AA6136" w:rsidRPr="00877C02" w:rsidRDefault="00AA6136" w:rsidP="00877C02">
            <w:pPr>
              <w:ind w:hanging="2"/>
              <w:jc w:val="both"/>
              <w:rPr>
                <w:color w:val="000000"/>
                <w:sz w:val="20"/>
                <w:szCs w:val="20"/>
              </w:rPr>
            </w:pPr>
            <w:r w:rsidRPr="00877C02">
              <w:rPr>
                <w:color w:val="000000"/>
                <w:sz w:val="20"/>
                <w:szCs w:val="20"/>
              </w:rPr>
              <w:t>0-29</w:t>
            </w:r>
          </w:p>
        </w:tc>
      </w:tr>
      <w:tr w:rsidR="00AA6136" w:rsidRPr="00877C02">
        <w:trPr>
          <w:tblCellSpacing w:w="0" w:type="dxa"/>
          <w:jc w:val="center"/>
        </w:trPr>
        <w:tc>
          <w:tcPr>
            <w:tcW w:w="2920" w:type="pct"/>
          </w:tcPr>
          <w:p w:rsidR="00AA6136" w:rsidRPr="00877C02" w:rsidRDefault="00AA6136" w:rsidP="00877C02">
            <w:pPr>
              <w:ind w:hanging="2"/>
              <w:jc w:val="both"/>
              <w:rPr>
                <w:color w:val="000000"/>
                <w:sz w:val="20"/>
                <w:szCs w:val="20"/>
              </w:rPr>
            </w:pPr>
            <w:r w:rsidRPr="00877C02">
              <w:rPr>
                <w:color w:val="000000"/>
                <w:sz w:val="20"/>
                <w:szCs w:val="20"/>
              </w:rPr>
              <w:t>Встречи, визиты, игры и т, п.</w:t>
            </w:r>
          </w:p>
        </w:tc>
        <w:tc>
          <w:tcPr>
            <w:tcW w:w="1022" w:type="pct"/>
          </w:tcPr>
          <w:p w:rsidR="00AA6136" w:rsidRPr="00877C02" w:rsidRDefault="00AA6136" w:rsidP="00877C02">
            <w:pPr>
              <w:ind w:hanging="2"/>
              <w:jc w:val="both"/>
              <w:rPr>
                <w:color w:val="000000"/>
                <w:sz w:val="20"/>
                <w:szCs w:val="20"/>
              </w:rPr>
            </w:pPr>
            <w:r w:rsidRPr="00877C02">
              <w:rPr>
                <w:color w:val="000000"/>
                <w:sz w:val="20"/>
                <w:szCs w:val="20"/>
              </w:rPr>
              <w:t>0-04</w:t>
            </w:r>
          </w:p>
        </w:tc>
        <w:tc>
          <w:tcPr>
            <w:tcW w:w="1058" w:type="pct"/>
          </w:tcPr>
          <w:p w:rsidR="00AA6136" w:rsidRPr="00877C02" w:rsidRDefault="00AA6136" w:rsidP="00877C02">
            <w:pPr>
              <w:ind w:hanging="2"/>
              <w:jc w:val="both"/>
              <w:rPr>
                <w:color w:val="000000"/>
                <w:sz w:val="20"/>
                <w:szCs w:val="20"/>
              </w:rPr>
            </w:pPr>
            <w:r w:rsidRPr="00877C02">
              <w:rPr>
                <w:color w:val="000000"/>
                <w:sz w:val="20"/>
                <w:szCs w:val="20"/>
              </w:rPr>
              <w:t>0-48</w:t>
            </w:r>
          </w:p>
        </w:tc>
      </w:tr>
      <w:tr w:rsidR="00AA6136" w:rsidRPr="00877C02">
        <w:trPr>
          <w:tblCellSpacing w:w="0" w:type="dxa"/>
          <w:jc w:val="center"/>
        </w:trPr>
        <w:tc>
          <w:tcPr>
            <w:tcW w:w="2920" w:type="pct"/>
          </w:tcPr>
          <w:p w:rsidR="00AA6136" w:rsidRPr="00877C02" w:rsidRDefault="00AA6136" w:rsidP="00877C02">
            <w:pPr>
              <w:ind w:hanging="2"/>
              <w:jc w:val="both"/>
              <w:rPr>
                <w:color w:val="000000"/>
                <w:sz w:val="20"/>
                <w:szCs w:val="20"/>
              </w:rPr>
            </w:pPr>
            <w:r w:rsidRPr="00877C02">
              <w:rPr>
                <w:color w:val="000000"/>
                <w:sz w:val="20"/>
                <w:szCs w:val="20"/>
              </w:rPr>
              <w:t>Прочие виды отдыха</w:t>
            </w:r>
          </w:p>
        </w:tc>
        <w:tc>
          <w:tcPr>
            <w:tcW w:w="1022" w:type="pct"/>
          </w:tcPr>
          <w:p w:rsidR="00AA6136" w:rsidRPr="00877C02" w:rsidRDefault="00AA6136" w:rsidP="00877C02">
            <w:pPr>
              <w:ind w:hanging="2"/>
              <w:jc w:val="both"/>
              <w:rPr>
                <w:color w:val="000000"/>
                <w:sz w:val="20"/>
                <w:szCs w:val="20"/>
              </w:rPr>
            </w:pPr>
            <w:r w:rsidRPr="00877C02">
              <w:rPr>
                <w:color w:val="000000"/>
                <w:sz w:val="20"/>
                <w:szCs w:val="20"/>
              </w:rPr>
              <w:t>0-04</w:t>
            </w:r>
          </w:p>
        </w:tc>
        <w:tc>
          <w:tcPr>
            <w:tcW w:w="1058" w:type="pct"/>
          </w:tcPr>
          <w:p w:rsidR="00AA6136" w:rsidRPr="00877C02" w:rsidRDefault="00AA6136" w:rsidP="00877C02">
            <w:pPr>
              <w:ind w:hanging="2"/>
              <w:jc w:val="both"/>
              <w:rPr>
                <w:color w:val="000000"/>
                <w:sz w:val="20"/>
                <w:szCs w:val="20"/>
              </w:rPr>
            </w:pPr>
            <w:r w:rsidRPr="00877C02">
              <w:rPr>
                <w:color w:val="000000"/>
                <w:sz w:val="20"/>
                <w:szCs w:val="20"/>
              </w:rPr>
              <w:t>0-32</w:t>
            </w:r>
          </w:p>
        </w:tc>
      </w:tr>
      <w:tr w:rsidR="00AA6136" w:rsidRPr="00877C02">
        <w:trPr>
          <w:tblCellSpacing w:w="0" w:type="dxa"/>
          <w:jc w:val="center"/>
        </w:trPr>
        <w:tc>
          <w:tcPr>
            <w:tcW w:w="2920" w:type="pct"/>
          </w:tcPr>
          <w:p w:rsidR="00AA6136" w:rsidRPr="00877C02" w:rsidRDefault="00AA6136" w:rsidP="00877C02">
            <w:pPr>
              <w:ind w:hanging="2"/>
              <w:jc w:val="both"/>
              <w:rPr>
                <w:color w:val="000000"/>
                <w:sz w:val="20"/>
                <w:szCs w:val="20"/>
              </w:rPr>
            </w:pPr>
            <w:r w:rsidRPr="00877C02">
              <w:rPr>
                <w:color w:val="000000"/>
                <w:sz w:val="20"/>
                <w:szCs w:val="20"/>
              </w:rPr>
              <w:t>Социально-политическая деятельность, митинги, собрания</w:t>
            </w:r>
          </w:p>
        </w:tc>
        <w:tc>
          <w:tcPr>
            <w:tcW w:w="1022" w:type="pct"/>
          </w:tcPr>
          <w:p w:rsidR="00AA6136" w:rsidRPr="00877C02" w:rsidRDefault="00AA6136" w:rsidP="00877C02">
            <w:pPr>
              <w:ind w:hanging="2"/>
              <w:jc w:val="both"/>
              <w:rPr>
                <w:color w:val="000000"/>
                <w:sz w:val="20"/>
                <w:szCs w:val="20"/>
              </w:rPr>
            </w:pPr>
            <w:r w:rsidRPr="00877C02">
              <w:rPr>
                <w:color w:val="000000"/>
                <w:sz w:val="20"/>
                <w:szCs w:val="20"/>
              </w:rPr>
              <w:t>0-01</w:t>
            </w:r>
          </w:p>
        </w:tc>
        <w:tc>
          <w:tcPr>
            <w:tcW w:w="1058" w:type="pct"/>
          </w:tcPr>
          <w:p w:rsidR="00AA6136" w:rsidRPr="00877C02" w:rsidRDefault="00AA6136" w:rsidP="00877C02">
            <w:pPr>
              <w:ind w:hanging="2"/>
              <w:jc w:val="both"/>
              <w:rPr>
                <w:color w:val="000000"/>
                <w:sz w:val="20"/>
                <w:szCs w:val="20"/>
              </w:rPr>
            </w:pPr>
            <w:r w:rsidRPr="00877C02">
              <w:rPr>
                <w:color w:val="000000"/>
                <w:sz w:val="20"/>
                <w:szCs w:val="20"/>
              </w:rPr>
              <w:t>0-02</w:t>
            </w:r>
          </w:p>
        </w:tc>
      </w:tr>
      <w:tr w:rsidR="00AA6136" w:rsidRPr="00877C02">
        <w:trPr>
          <w:tblCellSpacing w:w="0" w:type="dxa"/>
          <w:jc w:val="center"/>
        </w:trPr>
        <w:tc>
          <w:tcPr>
            <w:tcW w:w="2920" w:type="pct"/>
          </w:tcPr>
          <w:p w:rsidR="00AA6136" w:rsidRPr="00877C02" w:rsidRDefault="00AA6136" w:rsidP="00877C02">
            <w:pPr>
              <w:ind w:hanging="2"/>
              <w:jc w:val="both"/>
              <w:rPr>
                <w:color w:val="000000"/>
                <w:sz w:val="20"/>
                <w:szCs w:val="20"/>
              </w:rPr>
            </w:pPr>
            <w:r w:rsidRPr="00877C02">
              <w:rPr>
                <w:color w:val="000000"/>
                <w:sz w:val="20"/>
                <w:szCs w:val="20"/>
              </w:rPr>
              <w:t>Религиозные занятия</w:t>
            </w:r>
          </w:p>
        </w:tc>
        <w:tc>
          <w:tcPr>
            <w:tcW w:w="1022" w:type="pct"/>
          </w:tcPr>
          <w:p w:rsidR="00AA6136" w:rsidRPr="00877C02" w:rsidRDefault="00AA6136" w:rsidP="00877C02">
            <w:pPr>
              <w:ind w:hanging="2"/>
              <w:jc w:val="both"/>
              <w:rPr>
                <w:color w:val="000000"/>
                <w:sz w:val="20"/>
                <w:szCs w:val="20"/>
              </w:rPr>
            </w:pPr>
            <w:r w:rsidRPr="00877C02">
              <w:rPr>
                <w:color w:val="000000"/>
                <w:sz w:val="20"/>
                <w:szCs w:val="20"/>
              </w:rPr>
              <w:t>-</w:t>
            </w:r>
          </w:p>
        </w:tc>
        <w:tc>
          <w:tcPr>
            <w:tcW w:w="1058" w:type="pct"/>
          </w:tcPr>
          <w:p w:rsidR="00AA6136" w:rsidRPr="00877C02" w:rsidRDefault="00AA6136" w:rsidP="00877C02">
            <w:pPr>
              <w:ind w:hanging="2"/>
              <w:jc w:val="both"/>
              <w:rPr>
                <w:color w:val="000000"/>
                <w:sz w:val="20"/>
                <w:szCs w:val="20"/>
              </w:rPr>
            </w:pPr>
            <w:r w:rsidRPr="00877C02">
              <w:rPr>
                <w:color w:val="000000"/>
                <w:sz w:val="20"/>
                <w:szCs w:val="20"/>
              </w:rPr>
              <w:t>0-01</w:t>
            </w:r>
          </w:p>
        </w:tc>
      </w:tr>
      <w:tr w:rsidR="00AA6136" w:rsidRPr="00877C02">
        <w:trPr>
          <w:tblCellSpacing w:w="0" w:type="dxa"/>
          <w:jc w:val="center"/>
        </w:trPr>
        <w:tc>
          <w:tcPr>
            <w:tcW w:w="2920" w:type="pct"/>
          </w:tcPr>
          <w:p w:rsidR="00AA6136" w:rsidRPr="00877C02" w:rsidRDefault="00AA6136" w:rsidP="00877C02">
            <w:pPr>
              <w:ind w:hanging="2"/>
              <w:jc w:val="both"/>
              <w:rPr>
                <w:color w:val="000000"/>
                <w:sz w:val="20"/>
                <w:szCs w:val="20"/>
              </w:rPr>
            </w:pPr>
            <w:r w:rsidRPr="00877C02">
              <w:rPr>
                <w:color w:val="000000"/>
                <w:sz w:val="20"/>
                <w:szCs w:val="20"/>
              </w:rPr>
              <w:t>В среднем на работающую женщину в сутки</w:t>
            </w:r>
          </w:p>
        </w:tc>
        <w:tc>
          <w:tcPr>
            <w:tcW w:w="1022" w:type="pct"/>
          </w:tcPr>
          <w:p w:rsidR="00AA6136" w:rsidRPr="00877C02" w:rsidRDefault="00AA6136" w:rsidP="00877C02">
            <w:pPr>
              <w:ind w:hanging="2"/>
              <w:jc w:val="both"/>
              <w:rPr>
                <w:color w:val="000000"/>
                <w:sz w:val="20"/>
                <w:szCs w:val="20"/>
              </w:rPr>
            </w:pPr>
            <w:r w:rsidRPr="00877C02">
              <w:rPr>
                <w:color w:val="000000"/>
                <w:sz w:val="20"/>
                <w:szCs w:val="20"/>
              </w:rPr>
              <w:t>1-23</w:t>
            </w:r>
          </w:p>
        </w:tc>
        <w:tc>
          <w:tcPr>
            <w:tcW w:w="1058" w:type="pct"/>
          </w:tcPr>
          <w:p w:rsidR="00AA6136" w:rsidRPr="00877C02" w:rsidRDefault="00AA6136" w:rsidP="00877C02">
            <w:pPr>
              <w:ind w:hanging="2"/>
              <w:jc w:val="both"/>
              <w:rPr>
                <w:color w:val="000000"/>
                <w:sz w:val="20"/>
                <w:szCs w:val="20"/>
              </w:rPr>
            </w:pPr>
            <w:r w:rsidRPr="00877C02">
              <w:rPr>
                <w:color w:val="000000"/>
                <w:sz w:val="20"/>
                <w:szCs w:val="20"/>
              </w:rPr>
              <w:t>4-38</w:t>
            </w:r>
          </w:p>
        </w:tc>
      </w:tr>
    </w:tbl>
    <w:p w:rsidR="00AA6136" w:rsidRPr="00877C02" w:rsidRDefault="00AA6136" w:rsidP="00877C02">
      <w:pPr>
        <w:spacing w:line="360" w:lineRule="auto"/>
        <w:ind w:firstLine="709"/>
        <w:jc w:val="both"/>
        <w:rPr>
          <w:color w:val="000000"/>
          <w:sz w:val="28"/>
          <w:szCs w:val="28"/>
        </w:rPr>
      </w:pPr>
    </w:p>
    <w:p w:rsidR="00877C02" w:rsidRPr="00877C02" w:rsidRDefault="00877C02" w:rsidP="00877C02">
      <w:pPr>
        <w:spacing w:line="360" w:lineRule="auto"/>
        <w:ind w:firstLine="709"/>
        <w:jc w:val="both"/>
        <w:rPr>
          <w:color w:val="000000"/>
          <w:sz w:val="28"/>
          <w:szCs w:val="28"/>
        </w:rPr>
      </w:pPr>
      <w:r w:rsidRPr="00877C02">
        <w:rPr>
          <w:color w:val="000000"/>
          <w:sz w:val="28"/>
          <w:szCs w:val="28"/>
        </w:rPr>
        <w:t>Свободное время дифференцировано у мужчин и женщин. Прежде всего отметим, что у мужчин его в 2 раза больше, чем у женщин Однако в обоих случаях оно сокращается. У работающих женщин оно сократилось в 1990 г. по сравнению с 1985 г, с 2 ч 07 мин до 1 ч 23 мин в рабочие дни; с 6 ч 02 мин до 4 ч 36 мин-в выходные. Возросли затраты времени на ведение домашнего хозяйства и на работу в личном подсобном хозяйстве, в садовом, дачном и других земельных участках, Свободное время населения сокращается и с возрастом. Так. у женщин в возрасте 45 лет и старше его меньше, чем в возрасте 16-19 лет, в 1,7 раза.</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Общая закономерность в использовании рабочего времени работающими членами семей сводится к тому, что большая его часть используется пассивно, в основном на просмотр телепередач и прослушивание радио. Так, по рабочим дням у мужчин и женщин на это уходит 60% свободного времени, а на чтение - в среднем 1 0%. В выходные дни свободное время используется более разнообразно. Снижается доля пассивного отдыха в среднем до 40% и увеличиваются затраты времени на встречи, визиты, игры, посещение кафе и т. п.</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Статистика позволяет выявить особенности бюджета времени у разных групп населения. Например, по данным отечественной государственной статистики, доля свободного времени у разных групп населения колеблется от 5 до 34% суточного фонда времени.</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Среди членов обследованных в 1990 г. семей почти 20% составили учащиеся. Вот как распределилось свободное время у учащихся в возрасте 18-19 лет: его продолжительность в среднем за день составляет 4 ч 12 мин, в том числе; просмотр телепередач 1 ч 23 мин, чтение - 29 мин, посещение театров, концертов, музеев -4 мин, дискотек - 10 мин.</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На бюджет времени населения влияет сезонный фактор. Поэтому бюджет времени в целом и особенно несвободное время изучаются раздельно для летнего (с апреля по сентябрь) и зимнего (с октября по март) периодов - для мужчин и женщин с учетом социальной или социально-профессиональной группы.</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Что касается других стран, то по результатам международного исследования, проведенного учеными Мичиганского университета, меньше всего свободного времени остается у японцев, традиционно отличающихся трудолюбием и высокой работоспособностью: немногим более 13ч в неделю - у мужчин и около 11 ч - у женщин. На другом полюсе датчане, у которых время на отдых составляет 54 ч в неделю - у мужчин и на 1 ч меньше - у женщин. На &lt;среднего&gt; мужчину в США приходится в неделю 20,4 ч отдыха и на женщину - около 22 ч.</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Наша страна (бывший СССР) в этом исследовании фигурировала в числе лидеров по продолжительности рабочей недели: мужчины в неделю проводили на работе в среднем 54 ч (для сравнения в Японии-52, США-44, в Дании-33,4 ч). Среди женщин здесь также было наше лидерство: продолжительность рабочей недели составляла более 39 ч.</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Изучение структуры свободного времени у отдельных социальных групп, половозрастных категорий населения, жителей города и села, сезонных и территориальных различий составляет основную задачу статистики бюджета времени населения. Она решается с помощью разного рода группировок и известных показателей статистики. Для оценки различий в структуре временных затрат у отдельных групп и категорий населения уместно воспользоваться показателями среднего линейного и среднего квадратического структурных различий, построенных по аналогии с показателями вариации. Только в данном случае берутся разности не между вариантами и средней величиной, а между структурными составляющими бюджета времени двух сравниваемых совокупностей.</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Более универсальным показателем, обобщающим различия в структуре временных затрат, считается коэффициент А. Салаи:</w:t>
      </w:r>
    </w:p>
    <w:p w:rsidR="00AA6136" w:rsidRPr="00877C02" w:rsidRDefault="00E57FBA" w:rsidP="00877C02">
      <w:pPr>
        <w:spacing w:line="360" w:lineRule="auto"/>
        <w:ind w:firstLine="709"/>
        <w:jc w:val="both"/>
        <w:rPr>
          <w:color w:val="000000"/>
          <w:sz w:val="28"/>
          <w:szCs w:val="28"/>
        </w:rPr>
      </w:pPr>
      <w:r>
        <w:rPr>
          <w:color w:val="000000"/>
          <w:sz w:val="28"/>
          <w:szCs w:val="28"/>
          <w:vertAlign w:val="subscrip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54.75pt">
            <v:imagedata r:id="rId5" o:title=""/>
          </v:shape>
        </w:pic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 xml:space="preserve">где </w:t>
      </w:r>
      <w:r w:rsidR="00E57FBA">
        <w:rPr>
          <w:color w:val="000000"/>
          <w:sz w:val="28"/>
          <w:szCs w:val="28"/>
          <w:vertAlign w:val="subscript"/>
        </w:rPr>
        <w:pict>
          <v:shape id="_x0000_i1026" type="#_x0000_t75" style="width:17.25pt;height:18pt">
            <v:imagedata r:id="rId6" o:title=""/>
          </v:shape>
        </w:pict>
      </w:r>
      <w:r w:rsidRPr="00877C02">
        <w:rPr>
          <w:color w:val="000000"/>
          <w:sz w:val="28"/>
          <w:szCs w:val="28"/>
        </w:rPr>
        <w:t xml:space="preserve">и </w:t>
      </w:r>
      <w:r w:rsidR="00E57FBA">
        <w:rPr>
          <w:color w:val="000000"/>
          <w:sz w:val="28"/>
          <w:szCs w:val="28"/>
          <w:vertAlign w:val="subscript"/>
        </w:rPr>
        <w:pict>
          <v:shape id="_x0000_i1027" type="#_x0000_t75" style="width:18.75pt;height:18.75pt">
            <v:imagedata r:id="rId7" o:title=""/>
          </v:shape>
        </w:pict>
      </w:r>
      <w:r w:rsidRPr="00877C02">
        <w:rPr>
          <w:color w:val="000000"/>
          <w:sz w:val="28"/>
          <w:szCs w:val="28"/>
        </w:rPr>
        <w:t>- затраты времени на m-й элемент затрат в i-и и j-й группах;</w:t>
      </w:r>
    </w:p>
    <w:p w:rsidR="00AA6136" w:rsidRPr="00877C02" w:rsidRDefault="00E57FBA" w:rsidP="00877C02">
      <w:pPr>
        <w:spacing w:line="360" w:lineRule="auto"/>
        <w:ind w:firstLine="709"/>
        <w:jc w:val="both"/>
        <w:rPr>
          <w:color w:val="000000"/>
          <w:sz w:val="28"/>
          <w:szCs w:val="28"/>
        </w:rPr>
      </w:pPr>
      <w:r>
        <w:rPr>
          <w:color w:val="000000"/>
          <w:sz w:val="28"/>
          <w:szCs w:val="28"/>
          <w:vertAlign w:val="subscript"/>
        </w:rPr>
        <w:pict>
          <v:shape id="_x0000_i1028" type="#_x0000_t75" style="width:9.75pt;height:11.25pt">
            <v:imagedata r:id="rId8" o:title=""/>
          </v:shape>
        </w:pict>
      </w:r>
      <w:r w:rsidR="00AA6136" w:rsidRPr="00877C02">
        <w:rPr>
          <w:color w:val="000000"/>
          <w:sz w:val="28"/>
          <w:szCs w:val="28"/>
        </w:rPr>
        <w:t>- число элементов затрат времени.</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 xml:space="preserve">Этот показатель принимает значения в интервале их различий. Воспользуемся приведенными ранее данными о распределении свободного времени у мужчин и женщин по рабочим дням (в часах и минутах) и рассчитаем </w:t>
      </w:r>
      <w:r w:rsidR="00E57FBA">
        <w:rPr>
          <w:color w:val="000000"/>
          <w:sz w:val="28"/>
          <w:szCs w:val="28"/>
          <w:vertAlign w:val="subscript"/>
        </w:rPr>
        <w:pict>
          <v:shape id="_x0000_i1029" type="#_x0000_t75" style="width:18pt;height:18pt">
            <v:imagedata r:id="rId9" o:title=""/>
          </v:shape>
        </w:pict>
      </w:r>
      <w:r w:rsidRPr="00877C02">
        <w:rPr>
          <w:color w:val="000000"/>
          <w:sz w:val="28"/>
          <w:szCs w:val="28"/>
        </w:rPr>
        <w:t>А. Салаи, переведя часы в минуты, поданным табл. 8.3:</w:t>
      </w:r>
    </w:p>
    <w:p w:rsidR="00AA6136" w:rsidRPr="00877C02" w:rsidRDefault="00E57FBA" w:rsidP="00877C02">
      <w:pPr>
        <w:spacing w:line="360" w:lineRule="auto"/>
        <w:ind w:firstLine="709"/>
        <w:jc w:val="both"/>
        <w:rPr>
          <w:color w:val="000000"/>
          <w:sz w:val="28"/>
          <w:szCs w:val="28"/>
        </w:rPr>
      </w:pPr>
      <w:r>
        <w:rPr>
          <w:color w:val="000000"/>
          <w:sz w:val="28"/>
          <w:szCs w:val="28"/>
          <w:vertAlign w:val="subscript"/>
        </w:rPr>
        <w:pict>
          <v:shape id="_x0000_i1030" type="#_x0000_t75" style="width:335.25pt;height:98.25pt">
            <v:imagedata r:id="rId10" o:title=""/>
          </v:shape>
        </w:pic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Как видно, различия у мужчин и женщин в использовании своего свободного времени в рабочие дни невелики.</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Расчет того же показателя по выходным дням дал следующий результат:</w:t>
      </w:r>
    </w:p>
    <w:p w:rsidR="00AA6136" w:rsidRPr="00877C02" w:rsidRDefault="00E57FBA" w:rsidP="00877C02">
      <w:pPr>
        <w:spacing w:line="360" w:lineRule="auto"/>
        <w:ind w:firstLine="709"/>
        <w:jc w:val="both"/>
        <w:rPr>
          <w:color w:val="000000"/>
          <w:sz w:val="28"/>
          <w:szCs w:val="28"/>
        </w:rPr>
      </w:pPr>
      <w:r>
        <w:rPr>
          <w:color w:val="000000"/>
          <w:sz w:val="28"/>
          <w:szCs w:val="28"/>
          <w:vertAlign w:val="subscript"/>
        </w:rPr>
        <w:pict>
          <v:shape id="_x0000_i1031" type="#_x0000_t75" style="width:357.75pt;height:135pt">
            <v:imagedata r:id="rId11" o:title=""/>
          </v:shape>
        </w:pic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Здесь различия оказались более значительными и возросли по сравнению с рабочими днями почти в 1,4 раза. Наибольшее влияние на этот результат оказали различия у мужчин и женщин в использовании ими свободного времени на просмотр телепередач и прослушивание радио (преимущество здесь у мужчин в 1 ч, или в 1,4 раза), чтение (у мужчин преимущество составило 36 мин, или в 1,9 раза) и особенно прогулки и занятия спортом (существенное преимущество у женщин -40 мин, или в 3,4 раза).</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Изучая структуру свободного времени населения, важно выделить долю общественно полезных его затрат, исключив из общей его величины затраты на встречи, визиты, рестораны, кафе и т, п. По тем же данным этот показатель составил:</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по рабочим дням</w:t>
      </w:r>
    </w:p>
    <w:p w:rsidR="00AA6136" w:rsidRPr="00877C02" w:rsidRDefault="00E57FBA" w:rsidP="00877C02">
      <w:pPr>
        <w:spacing w:line="360" w:lineRule="auto"/>
        <w:ind w:firstLine="709"/>
        <w:jc w:val="both"/>
        <w:rPr>
          <w:color w:val="000000"/>
          <w:sz w:val="28"/>
          <w:szCs w:val="28"/>
        </w:rPr>
      </w:pPr>
      <w:r>
        <w:rPr>
          <w:color w:val="000000"/>
          <w:sz w:val="28"/>
          <w:szCs w:val="28"/>
          <w:vertAlign w:val="subscript"/>
        </w:rPr>
        <w:pict>
          <v:shape id="_x0000_i1032" type="#_x0000_t75" style="width:245.25pt;height:63.75pt">
            <v:imagedata r:id="rId12" o:title=""/>
          </v:shape>
        </w:pic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по выходным дням</w:t>
      </w:r>
    </w:p>
    <w:p w:rsidR="00AA6136" w:rsidRPr="00877C02" w:rsidRDefault="00E57FBA" w:rsidP="00877C02">
      <w:pPr>
        <w:spacing w:line="360" w:lineRule="auto"/>
        <w:ind w:firstLine="709"/>
        <w:jc w:val="both"/>
        <w:rPr>
          <w:color w:val="000000"/>
          <w:sz w:val="28"/>
          <w:szCs w:val="28"/>
        </w:rPr>
      </w:pPr>
      <w:r>
        <w:rPr>
          <w:color w:val="000000"/>
          <w:sz w:val="28"/>
          <w:szCs w:val="28"/>
          <w:vertAlign w:val="subscript"/>
        </w:rPr>
        <w:pict>
          <v:shape id="_x0000_i1033" type="#_x0000_t75" style="width:249pt;height:63.75pt">
            <v:imagedata r:id="rId13" o:title=""/>
          </v:shape>
        </w:pic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В статистике свободного времени широко могут применяться показатели структуры численности обследованного населения отдельных социальных групп, имеющего те или иные затраты времени, а также показатели продолжительности выполнения определенного вида занятий как по всем опрошенным, так и по той части их, которая имеет данные затраты в своем бюджете свободного времени, и др.</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Статистика бюджетов времени тесно связана с изучением социальной и демографической структур населения. Принадлежность к той или иной группе может существенно влиять на затраты времени на определенный вид деятельности, на общую структуру бюджета времени. Доказательство существенности различий средних затрат времени на чтение, образование, ведение домашнего хозяйства и другие занятия для разных групп населения можно получить, используя t-критерий Стьюдента или F-критерий Фишера, а также непараметрический критерий хи-квадрат.</w:t>
      </w:r>
    </w:p>
    <w:p w:rsidR="00AA6136" w:rsidRPr="00877C02" w:rsidRDefault="00AA6136" w:rsidP="00877C02">
      <w:pPr>
        <w:spacing w:line="360" w:lineRule="auto"/>
        <w:ind w:firstLine="709"/>
        <w:jc w:val="both"/>
        <w:rPr>
          <w:color w:val="000000"/>
          <w:sz w:val="28"/>
          <w:szCs w:val="28"/>
        </w:rPr>
      </w:pPr>
      <w:r w:rsidRPr="00877C02">
        <w:rPr>
          <w:color w:val="000000"/>
          <w:sz w:val="28"/>
          <w:szCs w:val="28"/>
        </w:rPr>
        <w:t>Информация о специфике использования свободного времени различными типами домохозяйств необходима для развития системы образования, индустрии отдыха при выборе ориентации на развитие индивидуальных форм рекреационной деятельности лиц разных возрастных групп или на совместный отдых членов семей разного состава: с малолетними детьми, с детьми-подростками и т. д.</w:t>
      </w:r>
    </w:p>
    <w:p w:rsidR="00CC0BB5" w:rsidRPr="00CC0BB5" w:rsidRDefault="00877C02" w:rsidP="00CC0BB5">
      <w:pPr>
        <w:autoSpaceDE w:val="0"/>
        <w:autoSpaceDN w:val="0"/>
        <w:adjustRightInd w:val="0"/>
        <w:spacing w:line="360" w:lineRule="auto"/>
        <w:jc w:val="center"/>
        <w:rPr>
          <w:b/>
          <w:bCs/>
          <w:sz w:val="28"/>
          <w:szCs w:val="28"/>
        </w:rPr>
      </w:pPr>
      <w:r>
        <w:br w:type="page"/>
      </w:r>
      <w:r w:rsidR="00CC0BB5" w:rsidRPr="00CC0BB5">
        <w:rPr>
          <w:b/>
          <w:bCs/>
          <w:sz w:val="28"/>
          <w:szCs w:val="28"/>
        </w:rPr>
        <w:t xml:space="preserve">Глава </w:t>
      </w:r>
      <w:r w:rsidR="00CC0BB5" w:rsidRPr="00CC0BB5">
        <w:rPr>
          <w:b/>
          <w:bCs/>
          <w:sz w:val="28"/>
          <w:szCs w:val="28"/>
          <w:lang w:val="en-US"/>
        </w:rPr>
        <w:t>II</w:t>
      </w:r>
      <w:r w:rsidR="00CC0BB5" w:rsidRPr="00CC0BB5">
        <w:rPr>
          <w:b/>
          <w:bCs/>
          <w:sz w:val="28"/>
          <w:szCs w:val="28"/>
        </w:rPr>
        <w:t xml:space="preserve"> Методология статистического анализа изучения свободного времени населения</w:t>
      </w:r>
    </w:p>
    <w:p w:rsidR="00CC0BB5" w:rsidRDefault="00CC0BB5" w:rsidP="004A4D97">
      <w:pPr>
        <w:spacing w:line="360" w:lineRule="auto"/>
        <w:ind w:firstLine="709"/>
        <w:jc w:val="center"/>
        <w:rPr>
          <w:b/>
          <w:bCs/>
          <w:sz w:val="28"/>
          <w:szCs w:val="28"/>
        </w:rPr>
      </w:pPr>
    </w:p>
    <w:p w:rsidR="00877C02" w:rsidRPr="004A4D97" w:rsidRDefault="0051558A" w:rsidP="004A4D97">
      <w:pPr>
        <w:spacing w:line="360" w:lineRule="auto"/>
        <w:ind w:firstLine="709"/>
        <w:jc w:val="center"/>
        <w:rPr>
          <w:b/>
          <w:bCs/>
          <w:sz w:val="28"/>
          <w:szCs w:val="28"/>
        </w:rPr>
      </w:pPr>
      <w:r w:rsidRPr="004A4D97">
        <w:rPr>
          <w:b/>
          <w:bCs/>
          <w:sz w:val="28"/>
          <w:szCs w:val="28"/>
        </w:rPr>
        <w:t>2.1</w:t>
      </w:r>
      <w:r w:rsidR="001044B6" w:rsidRPr="004A4D97">
        <w:rPr>
          <w:b/>
          <w:bCs/>
          <w:sz w:val="28"/>
          <w:szCs w:val="28"/>
        </w:rPr>
        <w:t xml:space="preserve"> Сравнительный анализ свободного времени жителей России и США</w:t>
      </w:r>
    </w:p>
    <w:p w:rsidR="0051558A" w:rsidRPr="004A4D97" w:rsidRDefault="0051558A" w:rsidP="004A4D97">
      <w:pPr>
        <w:spacing w:line="360" w:lineRule="auto"/>
        <w:ind w:firstLine="709"/>
        <w:jc w:val="both"/>
        <w:rPr>
          <w:sz w:val="28"/>
          <w:szCs w:val="28"/>
        </w:rPr>
      </w:pPr>
    </w:p>
    <w:p w:rsidR="0051558A" w:rsidRPr="004A4D97" w:rsidRDefault="005914DC" w:rsidP="004A4D97">
      <w:pPr>
        <w:spacing w:line="360" w:lineRule="auto"/>
        <w:ind w:firstLine="709"/>
        <w:jc w:val="both"/>
        <w:rPr>
          <w:color w:val="000000"/>
          <w:sz w:val="28"/>
          <w:szCs w:val="28"/>
        </w:rPr>
      </w:pPr>
      <w:r w:rsidRPr="004A4D97">
        <w:rPr>
          <w:color w:val="000000"/>
          <w:sz w:val="28"/>
          <w:szCs w:val="28"/>
        </w:rPr>
        <w:t>Задачей данной работы</w:t>
      </w:r>
      <w:r w:rsidR="00046E46">
        <w:rPr>
          <w:color w:val="000000"/>
          <w:sz w:val="28"/>
          <w:szCs w:val="28"/>
        </w:rPr>
        <w:t xml:space="preserve"> </w:t>
      </w:r>
      <w:r w:rsidR="0051558A" w:rsidRPr="004A4D97">
        <w:rPr>
          <w:color w:val="000000"/>
          <w:sz w:val="28"/>
          <w:szCs w:val="28"/>
        </w:rPr>
        <w:t xml:space="preserve">является анализ различий, существующих между городским работающим населением России и США по: 1) величине свободного времени (СВ); 2) ценностным ориентациям СВ; 3) использованию СВ. Источниковую основу </w:t>
      </w:r>
      <w:r w:rsidRPr="004A4D97">
        <w:rPr>
          <w:color w:val="000000"/>
          <w:sz w:val="28"/>
          <w:szCs w:val="28"/>
        </w:rPr>
        <w:t>составляют</w:t>
      </w:r>
      <w:r w:rsidR="0051558A" w:rsidRPr="004A4D97">
        <w:rPr>
          <w:color w:val="000000"/>
          <w:sz w:val="28"/>
          <w:szCs w:val="28"/>
        </w:rPr>
        <w:t xml:space="preserve"> исследования бюджетов времени: 1) советско-американского (1986 г., Псков и Джексон, штат Мичиган); 2) повседневной деятельности и бюджета времени (Псков, 1995 и 1997/98 гг.); 3) американского, осуществленного проф. Д. Робинсоном в США в 1998/99 гг. [1, 2, 3, 4, 5]. </w:t>
      </w:r>
    </w:p>
    <w:p w:rsidR="0051558A" w:rsidRPr="004A4D97" w:rsidRDefault="0051558A" w:rsidP="004A4D97">
      <w:pPr>
        <w:spacing w:line="360" w:lineRule="auto"/>
        <w:ind w:firstLine="709"/>
        <w:jc w:val="both"/>
        <w:rPr>
          <w:sz w:val="28"/>
          <w:szCs w:val="28"/>
        </w:rPr>
      </w:pPr>
      <w:r w:rsidRPr="004A4D97">
        <w:rPr>
          <w:sz w:val="28"/>
          <w:szCs w:val="28"/>
        </w:rPr>
        <w:t xml:space="preserve">Величина свободного времени </w:t>
      </w:r>
    </w:p>
    <w:p w:rsidR="0051558A" w:rsidRPr="004A4D97" w:rsidRDefault="0051558A" w:rsidP="004A4D97">
      <w:pPr>
        <w:spacing w:line="360" w:lineRule="auto"/>
        <w:ind w:firstLine="709"/>
        <w:jc w:val="both"/>
        <w:rPr>
          <w:sz w:val="28"/>
          <w:szCs w:val="28"/>
        </w:rPr>
      </w:pPr>
      <w:r w:rsidRPr="004A4D97">
        <w:rPr>
          <w:sz w:val="28"/>
          <w:szCs w:val="28"/>
        </w:rPr>
        <w:t xml:space="preserve">Для удовлетворения досуговых потребностей горожанин (работающий и </w:t>
      </w:r>
      <w:r w:rsidR="005914DC" w:rsidRPr="004A4D97">
        <w:rPr>
          <w:sz w:val="28"/>
          <w:szCs w:val="28"/>
        </w:rPr>
        <w:t>неработающий</w:t>
      </w:r>
      <w:r w:rsidRPr="004A4D97">
        <w:rPr>
          <w:sz w:val="28"/>
          <w:szCs w:val="28"/>
        </w:rPr>
        <w:t xml:space="preserve">) в России и США в 1986 г. располагал примерно 40 часами свободного </w:t>
      </w:r>
      <w:r w:rsidR="005914DC" w:rsidRPr="004A4D97">
        <w:rPr>
          <w:sz w:val="28"/>
          <w:szCs w:val="28"/>
        </w:rPr>
        <w:t>времени</w:t>
      </w:r>
      <w:r w:rsidRPr="004A4D97">
        <w:rPr>
          <w:sz w:val="28"/>
          <w:szCs w:val="28"/>
        </w:rPr>
        <w:t xml:space="preserve"> в неделю. У работающих горожан величина СВ была меньше: в г. Пскове у мужчин она составляла 34,5 часа, у женщин - 26,5 часа, в г. Джексон -</w:t>
      </w:r>
      <w:r w:rsidR="005914DC" w:rsidRPr="004A4D97">
        <w:rPr>
          <w:sz w:val="28"/>
          <w:szCs w:val="28"/>
        </w:rPr>
        <w:t>соответственно</w:t>
      </w:r>
      <w:r w:rsidRPr="004A4D97">
        <w:rPr>
          <w:sz w:val="28"/>
          <w:szCs w:val="28"/>
        </w:rPr>
        <w:t xml:space="preserve"> 36,7 и 34,6 часа. Таким образом, американцы располагали в 1986 г. намного большим СВ по сравнению с жителями Пскова: мужчины -на 2,7, а женщины -на 8,9 часа в неделю. К концу XX в. разница в величине СВ по сравнению с </w:t>
      </w:r>
      <w:r w:rsidR="005914DC" w:rsidRPr="004A4D97">
        <w:rPr>
          <w:sz w:val="28"/>
          <w:szCs w:val="28"/>
        </w:rPr>
        <w:t>американцами</w:t>
      </w:r>
      <w:r w:rsidRPr="004A4D97">
        <w:rPr>
          <w:sz w:val="28"/>
          <w:szCs w:val="28"/>
        </w:rPr>
        <w:t xml:space="preserve"> у работающих мужчин в Пскове еще более возросла -до 7,4 часа, а у женщин несколько уменьшилась -до 6,1 часа. </w:t>
      </w:r>
    </w:p>
    <w:p w:rsidR="00877C02" w:rsidRPr="004A4D97" w:rsidRDefault="0051558A" w:rsidP="004A4D97">
      <w:pPr>
        <w:spacing w:line="360" w:lineRule="auto"/>
        <w:ind w:firstLine="709"/>
        <w:jc w:val="both"/>
        <w:rPr>
          <w:sz w:val="28"/>
          <w:szCs w:val="28"/>
        </w:rPr>
      </w:pPr>
      <w:r w:rsidRPr="004A4D97">
        <w:rPr>
          <w:sz w:val="28"/>
          <w:szCs w:val="28"/>
        </w:rPr>
        <w:t xml:space="preserve">Примерно такой же, как в России, была величина СВ работающих мужчин </w:t>
      </w:r>
      <w:r w:rsidR="005914DC" w:rsidRPr="004A4D97">
        <w:rPr>
          <w:sz w:val="28"/>
          <w:szCs w:val="28"/>
        </w:rPr>
        <w:t>Канады</w:t>
      </w:r>
      <w:r w:rsidRPr="004A4D97">
        <w:rPr>
          <w:sz w:val="28"/>
          <w:szCs w:val="28"/>
        </w:rPr>
        <w:t xml:space="preserve">. Исследование СВ работающих женатых жителей с детьми до 18 лет в 1986 г. показало: мужчины имели 32,0 часа в неделю, женщины — 25,4, а в 1998 г. </w:t>
      </w:r>
      <w:r w:rsidR="005914DC" w:rsidRPr="004A4D97">
        <w:rPr>
          <w:sz w:val="28"/>
          <w:szCs w:val="28"/>
        </w:rPr>
        <w:t>соответственно</w:t>
      </w:r>
      <w:r w:rsidRPr="004A4D97">
        <w:rPr>
          <w:sz w:val="28"/>
          <w:szCs w:val="28"/>
        </w:rPr>
        <w:t xml:space="preserve"> - 31,1 и 37,4 часа [4]. Таким образом, если в 1986 и 1998 гг. у работающих муж</w:t>
      </w:r>
      <w:r w:rsidR="00877C02" w:rsidRPr="004A4D97">
        <w:rPr>
          <w:sz w:val="28"/>
          <w:szCs w:val="28"/>
        </w:rPr>
        <w:t xml:space="preserve">чин в Канаде по сравнению с их российскими коллегами разница была небольшой, то у женщин в 1998 г. она оказалась весьма значительной -около 8 часов в неделю. </w:t>
      </w:r>
    </w:p>
    <w:p w:rsidR="005914DC" w:rsidRPr="004A4D97" w:rsidRDefault="005914DC" w:rsidP="004A4D97">
      <w:pPr>
        <w:spacing w:line="360" w:lineRule="auto"/>
        <w:ind w:firstLine="709"/>
        <w:jc w:val="both"/>
        <w:rPr>
          <w:i/>
          <w:iCs/>
          <w:sz w:val="28"/>
          <w:szCs w:val="28"/>
        </w:rPr>
      </w:pPr>
    </w:p>
    <w:p w:rsidR="0051558A" w:rsidRPr="004A4D97" w:rsidRDefault="0051558A" w:rsidP="004A4D97">
      <w:pPr>
        <w:spacing w:line="360" w:lineRule="auto"/>
        <w:ind w:firstLine="709"/>
        <w:jc w:val="right"/>
        <w:rPr>
          <w:sz w:val="28"/>
          <w:szCs w:val="28"/>
        </w:rPr>
      </w:pPr>
      <w:r w:rsidRPr="004A4D97">
        <w:rPr>
          <w:i/>
          <w:iCs/>
          <w:sz w:val="28"/>
          <w:szCs w:val="28"/>
        </w:rPr>
        <w:t xml:space="preserve">Таблица I </w:t>
      </w:r>
    </w:p>
    <w:p w:rsidR="0051558A" w:rsidRPr="004A4D97" w:rsidRDefault="0051558A" w:rsidP="004A4D97">
      <w:pPr>
        <w:spacing w:line="360" w:lineRule="auto"/>
        <w:ind w:firstLine="709"/>
        <w:jc w:val="right"/>
        <w:rPr>
          <w:sz w:val="28"/>
          <w:szCs w:val="28"/>
        </w:rPr>
      </w:pPr>
      <w:r w:rsidRPr="004A4D97">
        <w:rPr>
          <w:sz w:val="28"/>
          <w:szCs w:val="28"/>
        </w:rPr>
        <w:t xml:space="preserve">Структура бюджета времени работающих жителей г. Пскова (1986 г.) при разной величине свободного времени </w:t>
      </w:r>
      <w:r w:rsidRPr="004A4D97">
        <w:rPr>
          <w:i/>
          <w:iCs/>
          <w:sz w:val="28"/>
          <w:szCs w:val="28"/>
        </w:rPr>
        <w:t xml:space="preserve">(на человека в часах за неделю)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703"/>
        <w:gridCol w:w="683"/>
        <w:gridCol w:w="666"/>
        <w:gridCol w:w="1102"/>
        <w:gridCol w:w="703"/>
        <w:gridCol w:w="683"/>
        <w:gridCol w:w="666"/>
        <w:gridCol w:w="1102"/>
      </w:tblGrid>
      <w:tr w:rsidR="0051558A" w:rsidRPr="004A4D97">
        <w:trPr>
          <w:trHeight w:val="70"/>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Группы видов деятельности </w:t>
            </w:r>
          </w:p>
        </w:tc>
        <w:tc>
          <w:tcPr>
            <w:tcW w:w="0" w:type="auto"/>
            <w:gridSpan w:val="7"/>
          </w:tcPr>
          <w:p w:rsidR="0051558A" w:rsidRPr="004A4D97" w:rsidRDefault="0051558A" w:rsidP="004A4D97">
            <w:pPr>
              <w:jc w:val="both"/>
              <w:rPr>
                <w:sz w:val="20"/>
                <w:szCs w:val="20"/>
              </w:rPr>
            </w:pPr>
            <w:r w:rsidRPr="004A4D97">
              <w:rPr>
                <w:sz w:val="20"/>
                <w:szCs w:val="20"/>
              </w:rPr>
              <w:t xml:space="preserve">Продолжительность свободного времени (часов) </w:t>
            </w:r>
          </w:p>
        </w:tc>
        <w:tc>
          <w:tcPr>
            <w:tcW w:w="0" w:type="auto"/>
          </w:tcPr>
          <w:p w:rsidR="0051558A" w:rsidRPr="004A4D97" w:rsidRDefault="0051558A" w:rsidP="004A4D97">
            <w:pPr>
              <w:jc w:val="both"/>
              <w:rPr>
                <w:sz w:val="20"/>
                <w:szCs w:val="20"/>
              </w:rPr>
            </w:pPr>
          </w:p>
        </w:tc>
      </w:tr>
      <w:tr w:rsidR="0051558A" w:rsidRPr="004A4D97">
        <w:trPr>
          <w:trHeight w:val="84"/>
        </w:trPr>
        <w:tc>
          <w:tcPr>
            <w:tcW w:w="0" w:type="auto"/>
            <w:shd w:val="clear" w:color="auto" w:fill="FFFFFF"/>
          </w:tcPr>
          <w:p w:rsidR="0051558A" w:rsidRPr="004A4D97" w:rsidRDefault="0051558A" w:rsidP="004A4D97">
            <w:pPr>
              <w:jc w:val="both"/>
              <w:rPr>
                <w:sz w:val="20"/>
                <w:szCs w:val="20"/>
              </w:rPr>
            </w:pPr>
          </w:p>
        </w:tc>
        <w:tc>
          <w:tcPr>
            <w:tcW w:w="0" w:type="auto"/>
            <w:gridSpan w:val="4"/>
          </w:tcPr>
          <w:p w:rsidR="0051558A" w:rsidRPr="004A4D97" w:rsidRDefault="0051558A" w:rsidP="004A4D97">
            <w:pPr>
              <w:jc w:val="both"/>
              <w:rPr>
                <w:sz w:val="20"/>
                <w:szCs w:val="20"/>
              </w:rPr>
            </w:pPr>
            <w:r w:rsidRPr="004A4D97">
              <w:rPr>
                <w:sz w:val="20"/>
                <w:szCs w:val="20"/>
              </w:rPr>
              <w:t xml:space="preserve">Мужчины </w:t>
            </w:r>
          </w:p>
        </w:tc>
        <w:tc>
          <w:tcPr>
            <w:tcW w:w="0" w:type="auto"/>
            <w:gridSpan w:val="3"/>
          </w:tcPr>
          <w:p w:rsidR="0051558A" w:rsidRPr="004A4D97" w:rsidRDefault="0051558A" w:rsidP="004A4D97">
            <w:pPr>
              <w:jc w:val="both"/>
              <w:rPr>
                <w:sz w:val="20"/>
                <w:szCs w:val="20"/>
              </w:rPr>
            </w:pPr>
            <w:r w:rsidRPr="004A4D97">
              <w:rPr>
                <w:sz w:val="20"/>
                <w:szCs w:val="20"/>
              </w:rPr>
              <w:t xml:space="preserve">Женщины </w:t>
            </w:r>
          </w:p>
        </w:tc>
        <w:tc>
          <w:tcPr>
            <w:tcW w:w="0" w:type="auto"/>
          </w:tcPr>
          <w:p w:rsidR="0051558A" w:rsidRPr="004A4D97" w:rsidRDefault="0051558A" w:rsidP="004A4D97">
            <w:pPr>
              <w:jc w:val="both"/>
              <w:rPr>
                <w:sz w:val="20"/>
                <w:szCs w:val="20"/>
              </w:rPr>
            </w:pPr>
          </w:p>
        </w:tc>
      </w:tr>
      <w:tr w:rsidR="004A4D97" w:rsidRPr="004A4D97">
        <w:trPr>
          <w:trHeight w:val="205"/>
        </w:trPr>
        <w:tc>
          <w:tcPr>
            <w:tcW w:w="0" w:type="auto"/>
            <w:shd w:val="clear" w:color="auto" w:fill="FFFFFF"/>
          </w:tcPr>
          <w:p w:rsidR="0051558A" w:rsidRPr="004A4D97" w:rsidRDefault="0051558A" w:rsidP="004A4D97">
            <w:pPr>
              <w:jc w:val="both"/>
              <w:rPr>
                <w:sz w:val="20"/>
                <w:szCs w:val="20"/>
              </w:rPr>
            </w:pPr>
          </w:p>
        </w:tc>
        <w:tc>
          <w:tcPr>
            <w:tcW w:w="0" w:type="auto"/>
          </w:tcPr>
          <w:p w:rsidR="0051558A" w:rsidRPr="004A4D97" w:rsidRDefault="0051558A" w:rsidP="004A4D97">
            <w:pPr>
              <w:jc w:val="both"/>
              <w:rPr>
                <w:sz w:val="20"/>
                <w:szCs w:val="20"/>
              </w:rPr>
            </w:pPr>
            <w:r w:rsidRPr="004A4D97">
              <w:rPr>
                <w:sz w:val="20"/>
                <w:szCs w:val="20"/>
              </w:rPr>
              <w:t xml:space="preserve">До 14 </w:t>
            </w:r>
          </w:p>
        </w:tc>
        <w:tc>
          <w:tcPr>
            <w:tcW w:w="0" w:type="auto"/>
          </w:tcPr>
          <w:p w:rsidR="0051558A" w:rsidRPr="004A4D97" w:rsidRDefault="0051558A" w:rsidP="004A4D97">
            <w:pPr>
              <w:jc w:val="both"/>
              <w:rPr>
                <w:sz w:val="20"/>
                <w:szCs w:val="20"/>
              </w:rPr>
            </w:pPr>
            <w:r w:rsidRPr="004A4D97">
              <w:rPr>
                <w:sz w:val="20"/>
                <w:szCs w:val="20"/>
              </w:rPr>
              <w:t xml:space="preserve">14-28 </w:t>
            </w:r>
          </w:p>
        </w:tc>
        <w:tc>
          <w:tcPr>
            <w:tcW w:w="0" w:type="auto"/>
          </w:tcPr>
          <w:p w:rsidR="0051558A" w:rsidRPr="004A4D97" w:rsidRDefault="0051558A" w:rsidP="004A4D97">
            <w:pPr>
              <w:jc w:val="both"/>
              <w:rPr>
                <w:sz w:val="20"/>
                <w:szCs w:val="20"/>
              </w:rPr>
            </w:pPr>
            <w:r w:rsidRPr="004A4D97">
              <w:rPr>
                <w:sz w:val="20"/>
                <w:szCs w:val="20"/>
              </w:rPr>
              <w:t xml:space="preserve">28&gt; </w:t>
            </w:r>
          </w:p>
        </w:tc>
        <w:tc>
          <w:tcPr>
            <w:tcW w:w="0" w:type="auto"/>
          </w:tcPr>
          <w:p w:rsidR="0051558A" w:rsidRPr="004A4D97" w:rsidRDefault="0051558A" w:rsidP="004A4D97">
            <w:pPr>
              <w:jc w:val="both"/>
              <w:rPr>
                <w:sz w:val="20"/>
                <w:szCs w:val="20"/>
              </w:rPr>
            </w:pPr>
            <w:r w:rsidRPr="004A4D97">
              <w:rPr>
                <w:sz w:val="20"/>
                <w:szCs w:val="20"/>
              </w:rPr>
              <w:t xml:space="preserve">В среднем </w:t>
            </w:r>
          </w:p>
        </w:tc>
        <w:tc>
          <w:tcPr>
            <w:tcW w:w="0" w:type="auto"/>
          </w:tcPr>
          <w:p w:rsidR="0051558A" w:rsidRPr="004A4D97" w:rsidRDefault="0051558A" w:rsidP="004A4D97">
            <w:pPr>
              <w:jc w:val="both"/>
              <w:rPr>
                <w:sz w:val="20"/>
                <w:szCs w:val="20"/>
              </w:rPr>
            </w:pPr>
            <w:r w:rsidRPr="004A4D97">
              <w:rPr>
                <w:sz w:val="20"/>
                <w:szCs w:val="20"/>
              </w:rPr>
              <w:t xml:space="preserve">До 14 </w:t>
            </w:r>
          </w:p>
        </w:tc>
        <w:tc>
          <w:tcPr>
            <w:tcW w:w="0" w:type="auto"/>
          </w:tcPr>
          <w:p w:rsidR="0051558A" w:rsidRPr="004A4D97" w:rsidRDefault="0051558A" w:rsidP="004A4D97">
            <w:pPr>
              <w:jc w:val="both"/>
              <w:rPr>
                <w:sz w:val="20"/>
                <w:szCs w:val="20"/>
              </w:rPr>
            </w:pPr>
            <w:r w:rsidRPr="004A4D97">
              <w:rPr>
                <w:sz w:val="20"/>
                <w:szCs w:val="20"/>
              </w:rPr>
              <w:t xml:space="preserve">14-28 </w:t>
            </w:r>
          </w:p>
        </w:tc>
        <w:tc>
          <w:tcPr>
            <w:tcW w:w="0" w:type="auto"/>
          </w:tcPr>
          <w:p w:rsidR="0051558A" w:rsidRPr="004A4D97" w:rsidRDefault="0051558A" w:rsidP="004A4D97">
            <w:pPr>
              <w:jc w:val="both"/>
              <w:rPr>
                <w:sz w:val="20"/>
                <w:szCs w:val="20"/>
              </w:rPr>
            </w:pPr>
            <w:r w:rsidRPr="004A4D97">
              <w:rPr>
                <w:sz w:val="20"/>
                <w:szCs w:val="20"/>
              </w:rPr>
              <w:t xml:space="preserve">28&gt; </w:t>
            </w:r>
          </w:p>
        </w:tc>
        <w:tc>
          <w:tcPr>
            <w:tcW w:w="0" w:type="auto"/>
          </w:tcPr>
          <w:p w:rsidR="0051558A" w:rsidRPr="004A4D97" w:rsidRDefault="0051558A" w:rsidP="004A4D97">
            <w:pPr>
              <w:jc w:val="both"/>
              <w:rPr>
                <w:sz w:val="20"/>
                <w:szCs w:val="20"/>
              </w:rPr>
            </w:pPr>
            <w:r w:rsidRPr="004A4D97">
              <w:rPr>
                <w:sz w:val="20"/>
                <w:szCs w:val="20"/>
              </w:rPr>
              <w:t xml:space="preserve">В среднем </w:t>
            </w:r>
          </w:p>
        </w:tc>
      </w:tr>
      <w:tr w:rsidR="004A4D97" w:rsidRPr="004A4D97">
        <w:trPr>
          <w:trHeight w:val="213"/>
        </w:trPr>
        <w:tc>
          <w:tcPr>
            <w:tcW w:w="0" w:type="auto"/>
          </w:tcPr>
          <w:p w:rsidR="0051558A" w:rsidRPr="004A4D97" w:rsidRDefault="0051558A" w:rsidP="004A4D97">
            <w:pPr>
              <w:jc w:val="both"/>
              <w:rPr>
                <w:sz w:val="20"/>
                <w:szCs w:val="20"/>
              </w:rPr>
            </w:pPr>
            <w:r w:rsidRPr="004A4D97">
              <w:rPr>
                <w:sz w:val="20"/>
                <w:szCs w:val="20"/>
              </w:rPr>
              <w:t xml:space="preserve">Число обследованных </w:t>
            </w:r>
          </w:p>
        </w:tc>
        <w:tc>
          <w:tcPr>
            <w:tcW w:w="0" w:type="auto"/>
          </w:tcPr>
          <w:p w:rsidR="0051558A" w:rsidRPr="004A4D97" w:rsidRDefault="0051558A" w:rsidP="004A4D97">
            <w:pPr>
              <w:jc w:val="both"/>
              <w:rPr>
                <w:sz w:val="20"/>
                <w:szCs w:val="20"/>
              </w:rPr>
            </w:pPr>
            <w:r w:rsidRPr="004A4D97">
              <w:rPr>
                <w:sz w:val="20"/>
                <w:szCs w:val="20"/>
              </w:rPr>
              <w:t xml:space="preserve">70 </w:t>
            </w:r>
          </w:p>
        </w:tc>
        <w:tc>
          <w:tcPr>
            <w:tcW w:w="0" w:type="auto"/>
          </w:tcPr>
          <w:p w:rsidR="0051558A" w:rsidRPr="004A4D97" w:rsidRDefault="0051558A" w:rsidP="004A4D97">
            <w:pPr>
              <w:jc w:val="both"/>
              <w:rPr>
                <w:sz w:val="20"/>
                <w:szCs w:val="20"/>
              </w:rPr>
            </w:pPr>
            <w:r w:rsidRPr="004A4D97">
              <w:rPr>
                <w:sz w:val="20"/>
                <w:szCs w:val="20"/>
              </w:rPr>
              <w:t xml:space="preserve">291 </w:t>
            </w:r>
          </w:p>
        </w:tc>
        <w:tc>
          <w:tcPr>
            <w:tcW w:w="0" w:type="auto"/>
          </w:tcPr>
          <w:p w:rsidR="0051558A" w:rsidRPr="004A4D97" w:rsidRDefault="0051558A" w:rsidP="004A4D97">
            <w:pPr>
              <w:jc w:val="both"/>
              <w:rPr>
                <w:sz w:val="20"/>
                <w:szCs w:val="20"/>
              </w:rPr>
            </w:pPr>
            <w:r w:rsidRPr="004A4D97">
              <w:rPr>
                <w:sz w:val="20"/>
                <w:szCs w:val="20"/>
              </w:rPr>
              <w:t xml:space="preserve">430 </w:t>
            </w:r>
          </w:p>
        </w:tc>
        <w:tc>
          <w:tcPr>
            <w:tcW w:w="0" w:type="auto"/>
          </w:tcPr>
          <w:p w:rsidR="0051558A" w:rsidRPr="004A4D97" w:rsidRDefault="0051558A" w:rsidP="004A4D97">
            <w:pPr>
              <w:jc w:val="both"/>
              <w:rPr>
                <w:sz w:val="20"/>
                <w:szCs w:val="20"/>
              </w:rPr>
            </w:pPr>
            <w:r w:rsidRPr="004A4D97">
              <w:rPr>
                <w:sz w:val="20"/>
                <w:szCs w:val="20"/>
              </w:rPr>
              <w:t xml:space="preserve">791 </w:t>
            </w:r>
          </w:p>
        </w:tc>
        <w:tc>
          <w:tcPr>
            <w:tcW w:w="0" w:type="auto"/>
          </w:tcPr>
          <w:p w:rsidR="0051558A" w:rsidRPr="004A4D97" w:rsidRDefault="0051558A" w:rsidP="004A4D97">
            <w:pPr>
              <w:jc w:val="both"/>
              <w:rPr>
                <w:sz w:val="20"/>
                <w:szCs w:val="20"/>
              </w:rPr>
            </w:pPr>
            <w:r w:rsidRPr="004A4D97">
              <w:rPr>
                <w:sz w:val="20"/>
                <w:szCs w:val="20"/>
              </w:rPr>
              <w:t xml:space="preserve">259 </w:t>
            </w:r>
          </w:p>
        </w:tc>
        <w:tc>
          <w:tcPr>
            <w:tcW w:w="0" w:type="auto"/>
          </w:tcPr>
          <w:p w:rsidR="0051558A" w:rsidRPr="004A4D97" w:rsidRDefault="0051558A" w:rsidP="004A4D97">
            <w:pPr>
              <w:jc w:val="both"/>
              <w:rPr>
                <w:sz w:val="20"/>
                <w:szCs w:val="20"/>
              </w:rPr>
            </w:pPr>
            <w:r w:rsidRPr="004A4D97">
              <w:rPr>
                <w:sz w:val="20"/>
                <w:szCs w:val="20"/>
              </w:rPr>
              <w:t xml:space="preserve">410 </w:t>
            </w:r>
          </w:p>
        </w:tc>
        <w:tc>
          <w:tcPr>
            <w:tcW w:w="0" w:type="auto"/>
          </w:tcPr>
          <w:p w:rsidR="0051558A" w:rsidRPr="004A4D97" w:rsidRDefault="0051558A" w:rsidP="004A4D97">
            <w:pPr>
              <w:jc w:val="both"/>
              <w:rPr>
                <w:sz w:val="20"/>
                <w:szCs w:val="20"/>
              </w:rPr>
            </w:pPr>
            <w:r w:rsidRPr="004A4D97">
              <w:rPr>
                <w:sz w:val="20"/>
                <w:szCs w:val="20"/>
              </w:rPr>
              <w:t xml:space="preserve">374 </w:t>
            </w:r>
          </w:p>
        </w:tc>
        <w:tc>
          <w:tcPr>
            <w:tcW w:w="0" w:type="auto"/>
          </w:tcPr>
          <w:p w:rsidR="0051558A" w:rsidRPr="004A4D97" w:rsidRDefault="0051558A" w:rsidP="004A4D97">
            <w:pPr>
              <w:jc w:val="both"/>
              <w:rPr>
                <w:sz w:val="20"/>
                <w:szCs w:val="20"/>
              </w:rPr>
            </w:pPr>
            <w:r w:rsidRPr="004A4D97">
              <w:rPr>
                <w:sz w:val="20"/>
                <w:szCs w:val="20"/>
              </w:rPr>
              <w:t xml:space="preserve">1043 </w:t>
            </w:r>
          </w:p>
        </w:tc>
      </w:tr>
      <w:tr w:rsidR="004A4D97" w:rsidRPr="004A4D97">
        <w:trPr>
          <w:trHeight w:val="278"/>
        </w:trPr>
        <w:tc>
          <w:tcPr>
            <w:tcW w:w="0" w:type="auto"/>
            <w:vAlign w:val="center"/>
          </w:tcPr>
          <w:p w:rsidR="0051558A" w:rsidRPr="004A4D97" w:rsidRDefault="0051558A" w:rsidP="004A4D97">
            <w:pPr>
              <w:jc w:val="both"/>
              <w:rPr>
                <w:sz w:val="20"/>
                <w:szCs w:val="20"/>
              </w:rPr>
            </w:pPr>
            <w:r w:rsidRPr="004A4D97">
              <w:rPr>
                <w:sz w:val="20"/>
                <w:szCs w:val="20"/>
              </w:rPr>
              <w:t xml:space="preserve">1. Работа </w:t>
            </w:r>
          </w:p>
        </w:tc>
        <w:tc>
          <w:tcPr>
            <w:tcW w:w="0" w:type="auto"/>
            <w:vAlign w:val="center"/>
          </w:tcPr>
          <w:p w:rsidR="0051558A" w:rsidRPr="004A4D97" w:rsidRDefault="0051558A" w:rsidP="004A4D97">
            <w:pPr>
              <w:jc w:val="both"/>
              <w:rPr>
                <w:sz w:val="20"/>
                <w:szCs w:val="20"/>
              </w:rPr>
            </w:pPr>
            <w:r w:rsidRPr="004A4D97">
              <w:rPr>
                <w:sz w:val="20"/>
                <w:szCs w:val="20"/>
              </w:rPr>
              <w:t xml:space="preserve">68,0 </w:t>
            </w:r>
          </w:p>
        </w:tc>
        <w:tc>
          <w:tcPr>
            <w:tcW w:w="0" w:type="auto"/>
            <w:vAlign w:val="center"/>
          </w:tcPr>
          <w:p w:rsidR="0051558A" w:rsidRPr="004A4D97" w:rsidRDefault="0051558A" w:rsidP="004A4D97">
            <w:pPr>
              <w:jc w:val="both"/>
              <w:rPr>
                <w:sz w:val="20"/>
                <w:szCs w:val="20"/>
              </w:rPr>
            </w:pPr>
            <w:r w:rsidRPr="004A4D97">
              <w:rPr>
                <w:sz w:val="20"/>
                <w:szCs w:val="20"/>
              </w:rPr>
              <w:t xml:space="preserve">56,5 </w:t>
            </w:r>
          </w:p>
        </w:tc>
        <w:tc>
          <w:tcPr>
            <w:tcW w:w="0" w:type="auto"/>
            <w:vAlign w:val="center"/>
          </w:tcPr>
          <w:p w:rsidR="0051558A" w:rsidRPr="004A4D97" w:rsidRDefault="0051558A" w:rsidP="004A4D97">
            <w:pPr>
              <w:jc w:val="both"/>
              <w:rPr>
                <w:sz w:val="20"/>
                <w:szCs w:val="20"/>
              </w:rPr>
            </w:pPr>
            <w:r w:rsidRPr="004A4D97">
              <w:rPr>
                <w:sz w:val="20"/>
                <w:szCs w:val="20"/>
              </w:rPr>
              <w:t xml:space="preserve">30,5 </w:t>
            </w:r>
          </w:p>
        </w:tc>
        <w:tc>
          <w:tcPr>
            <w:tcW w:w="0" w:type="auto"/>
            <w:vAlign w:val="center"/>
          </w:tcPr>
          <w:p w:rsidR="0051558A" w:rsidRPr="004A4D97" w:rsidRDefault="0051558A" w:rsidP="004A4D97">
            <w:pPr>
              <w:jc w:val="both"/>
              <w:rPr>
                <w:sz w:val="20"/>
                <w:szCs w:val="20"/>
              </w:rPr>
            </w:pPr>
            <w:r w:rsidRPr="004A4D97">
              <w:rPr>
                <w:sz w:val="20"/>
                <w:szCs w:val="20"/>
              </w:rPr>
              <w:t xml:space="preserve">43,2 </w:t>
            </w:r>
          </w:p>
        </w:tc>
        <w:tc>
          <w:tcPr>
            <w:tcW w:w="0" w:type="auto"/>
            <w:vAlign w:val="center"/>
          </w:tcPr>
          <w:p w:rsidR="0051558A" w:rsidRPr="004A4D97" w:rsidRDefault="0051558A" w:rsidP="004A4D97">
            <w:pPr>
              <w:jc w:val="both"/>
              <w:rPr>
                <w:sz w:val="20"/>
                <w:szCs w:val="20"/>
              </w:rPr>
            </w:pPr>
            <w:r w:rsidRPr="004A4D97">
              <w:rPr>
                <w:sz w:val="20"/>
                <w:szCs w:val="20"/>
              </w:rPr>
              <w:t xml:space="preserve">57,5 </w:t>
            </w:r>
          </w:p>
        </w:tc>
        <w:tc>
          <w:tcPr>
            <w:tcW w:w="0" w:type="auto"/>
            <w:vAlign w:val="center"/>
          </w:tcPr>
          <w:p w:rsidR="0051558A" w:rsidRPr="004A4D97" w:rsidRDefault="0051558A" w:rsidP="004A4D97">
            <w:pPr>
              <w:jc w:val="both"/>
              <w:rPr>
                <w:sz w:val="20"/>
                <w:szCs w:val="20"/>
              </w:rPr>
            </w:pPr>
            <w:r w:rsidRPr="004A4D97">
              <w:rPr>
                <w:sz w:val="20"/>
                <w:szCs w:val="20"/>
              </w:rPr>
              <w:t xml:space="preserve">49,9 </w:t>
            </w:r>
          </w:p>
        </w:tc>
        <w:tc>
          <w:tcPr>
            <w:tcW w:w="0" w:type="auto"/>
            <w:vAlign w:val="center"/>
          </w:tcPr>
          <w:p w:rsidR="0051558A" w:rsidRPr="004A4D97" w:rsidRDefault="0051558A" w:rsidP="004A4D97">
            <w:pPr>
              <w:jc w:val="both"/>
              <w:rPr>
                <w:sz w:val="20"/>
                <w:szCs w:val="20"/>
              </w:rPr>
            </w:pPr>
            <w:r w:rsidRPr="004A4D97">
              <w:rPr>
                <w:sz w:val="20"/>
                <w:szCs w:val="20"/>
              </w:rPr>
              <w:t xml:space="preserve">17.3 </w:t>
            </w:r>
          </w:p>
        </w:tc>
        <w:tc>
          <w:tcPr>
            <w:tcW w:w="0" w:type="auto"/>
            <w:vAlign w:val="center"/>
          </w:tcPr>
          <w:p w:rsidR="0051558A" w:rsidRPr="004A4D97" w:rsidRDefault="0051558A" w:rsidP="004A4D97">
            <w:pPr>
              <w:jc w:val="both"/>
              <w:rPr>
                <w:sz w:val="20"/>
                <w:szCs w:val="20"/>
              </w:rPr>
            </w:pPr>
            <w:r w:rsidRPr="004A4D97">
              <w:rPr>
                <w:sz w:val="20"/>
                <w:szCs w:val="20"/>
              </w:rPr>
              <w:t xml:space="preserve">39,8 </w:t>
            </w:r>
          </w:p>
        </w:tc>
      </w:tr>
      <w:tr w:rsidR="004A4D97" w:rsidRPr="004A4D97">
        <w:trPr>
          <w:trHeight w:val="215"/>
        </w:trPr>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2. Виды деятельности, связанные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15,0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13,4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7,0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10,0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11,9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10,0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3,2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7,9 </w:t>
            </w:r>
          </w:p>
        </w:tc>
      </w:tr>
      <w:tr w:rsidR="004A4D97" w:rsidRPr="004A4D97">
        <w:trPr>
          <w:trHeight w:val="213"/>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с работой </w:t>
            </w: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r>
      <w:tr w:rsidR="004A4D97" w:rsidRPr="004A4D97">
        <w:trPr>
          <w:trHeight w:val="243"/>
        </w:trPr>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3. Труд в домашнем хозяйстве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10,1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10,3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10.7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10,5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22,4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19,4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24,7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22,1 </w:t>
            </w:r>
          </w:p>
        </w:tc>
      </w:tr>
      <w:tr w:rsidR="004A4D97" w:rsidRPr="004A4D97">
        <w:trPr>
          <w:trHeight w:val="198"/>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и бытовые потребности </w:t>
            </w: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r>
      <w:tr w:rsidR="004A4D97" w:rsidRPr="004A4D97">
        <w:trPr>
          <w:trHeight w:val="265"/>
        </w:trPr>
        <w:tc>
          <w:tcPr>
            <w:tcW w:w="0" w:type="auto"/>
            <w:vAlign w:val="center"/>
          </w:tcPr>
          <w:p w:rsidR="0051558A" w:rsidRPr="004A4D97" w:rsidRDefault="0051558A" w:rsidP="004A4D97">
            <w:pPr>
              <w:jc w:val="both"/>
              <w:rPr>
                <w:sz w:val="20"/>
                <w:szCs w:val="20"/>
              </w:rPr>
            </w:pPr>
            <w:r w:rsidRPr="004A4D97">
              <w:rPr>
                <w:sz w:val="20"/>
                <w:szCs w:val="20"/>
              </w:rPr>
              <w:t xml:space="preserve">4. Физиологические потребности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62,0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62,9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66,6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64,9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63,1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63,7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71,3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66,3 </w:t>
            </w:r>
          </w:p>
        </w:tc>
      </w:tr>
      <w:tr w:rsidR="004A4D97" w:rsidRPr="004A4D97">
        <w:trPr>
          <w:trHeight w:val="250"/>
        </w:trPr>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5. Свободное время </w:t>
            </w:r>
          </w:p>
        </w:tc>
        <w:tc>
          <w:tcPr>
            <w:tcW w:w="0" w:type="auto"/>
            <w:vAlign w:val="center"/>
          </w:tcPr>
          <w:p w:rsidR="0051558A" w:rsidRPr="004A4D97" w:rsidRDefault="0051558A" w:rsidP="004A4D97">
            <w:pPr>
              <w:jc w:val="both"/>
              <w:rPr>
                <w:sz w:val="20"/>
                <w:szCs w:val="20"/>
              </w:rPr>
            </w:pPr>
            <w:r w:rsidRPr="004A4D97">
              <w:rPr>
                <w:sz w:val="20"/>
                <w:szCs w:val="20"/>
              </w:rPr>
              <w:t xml:space="preserve">9,8 </w:t>
            </w:r>
          </w:p>
        </w:tc>
        <w:tc>
          <w:tcPr>
            <w:tcW w:w="0" w:type="auto"/>
            <w:vAlign w:val="center"/>
          </w:tcPr>
          <w:p w:rsidR="0051558A" w:rsidRPr="004A4D97" w:rsidRDefault="0051558A" w:rsidP="004A4D97">
            <w:pPr>
              <w:jc w:val="both"/>
              <w:rPr>
                <w:sz w:val="20"/>
                <w:szCs w:val="20"/>
              </w:rPr>
            </w:pPr>
            <w:r w:rsidRPr="004A4D97">
              <w:rPr>
                <w:sz w:val="20"/>
                <w:szCs w:val="20"/>
              </w:rPr>
              <w:t xml:space="preserve">22,1 </w:t>
            </w:r>
          </w:p>
        </w:tc>
        <w:tc>
          <w:tcPr>
            <w:tcW w:w="0" w:type="auto"/>
            <w:vAlign w:val="center"/>
          </w:tcPr>
          <w:p w:rsidR="0051558A" w:rsidRPr="004A4D97" w:rsidRDefault="0051558A" w:rsidP="004A4D97">
            <w:pPr>
              <w:jc w:val="both"/>
              <w:rPr>
                <w:sz w:val="20"/>
                <w:szCs w:val="20"/>
              </w:rPr>
            </w:pPr>
            <w:r w:rsidRPr="004A4D97">
              <w:rPr>
                <w:sz w:val="20"/>
                <w:szCs w:val="20"/>
              </w:rPr>
              <w:t xml:space="preserve">47,1 </w:t>
            </w:r>
          </w:p>
        </w:tc>
        <w:tc>
          <w:tcPr>
            <w:tcW w:w="0" w:type="auto"/>
            <w:vAlign w:val="center"/>
          </w:tcPr>
          <w:p w:rsidR="0051558A" w:rsidRPr="004A4D97" w:rsidRDefault="0051558A" w:rsidP="004A4D97">
            <w:pPr>
              <w:jc w:val="both"/>
              <w:rPr>
                <w:sz w:val="20"/>
                <w:szCs w:val="20"/>
              </w:rPr>
            </w:pPr>
            <w:r w:rsidRPr="004A4D97">
              <w:rPr>
                <w:sz w:val="20"/>
                <w:szCs w:val="20"/>
              </w:rPr>
              <w:t xml:space="preserve">34,8 </w:t>
            </w:r>
          </w:p>
        </w:tc>
        <w:tc>
          <w:tcPr>
            <w:tcW w:w="0" w:type="auto"/>
            <w:vAlign w:val="center"/>
          </w:tcPr>
          <w:p w:rsidR="0051558A" w:rsidRPr="004A4D97" w:rsidRDefault="0051558A" w:rsidP="004A4D97">
            <w:pPr>
              <w:jc w:val="both"/>
              <w:rPr>
                <w:sz w:val="20"/>
                <w:szCs w:val="20"/>
              </w:rPr>
            </w:pPr>
            <w:r w:rsidRPr="004A4D97">
              <w:rPr>
                <w:sz w:val="20"/>
                <w:szCs w:val="20"/>
              </w:rPr>
              <w:t xml:space="preserve">9,2 </w:t>
            </w:r>
          </w:p>
        </w:tc>
        <w:tc>
          <w:tcPr>
            <w:tcW w:w="0" w:type="auto"/>
            <w:vAlign w:val="center"/>
          </w:tcPr>
          <w:p w:rsidR="0051558A" w:rsidRPr="004A4D97" w:rsidRDefault="0051558A" w:rsidP="004A4D97">
            <w:pPr>
              <w:jc w:val="both"/>
              <w:rPr>
                <w:sz w:val="20"/>
                <w:szCs w:val="20"/>
              </w:rPr>
            </w:pPr>
            <w:r w:rsidRPr="004A4D97">
              <w:rPr>
                <w:sz w:val="20"/>
                <w:szCs w:val="20"/>
              </w:rPr>
              <w:t xml:space="preserve">20,8 </w:t>
            </w:r>
          </w:p>
        </w:tc>
        <w:tc>
          <w:tcPr>
            <w:tcW w:w="0" w:type="auto"/>
            <w:vAlign w:val="center"/>
          </w:tcPr>
          <w:p w:rsidR="0051558A" w:rsidRPr="004A4D97" w:rsidRDefault="0051558A" w:rsidP="004A4D97">
            <w:pPr>
              <w:jc w:val="both"/>
              <w:rPr>
                <w:sz w:val="20"/>
                <w:szCs w:val="20"/>
              </w:rPr>
            </w:pPr>
            <w:r w:rsidRPr="004A4D97">
              <w:rPr>
                <w:sz w:val="20"/>
                <w:szCs w:val="20"/>
              </w:rPr>
              <w:t xml:space="preserve">44,9 </w:t>
            </w:r>
          </w:p>
        </w:tc>
        <w:tc>
          <w:tcPr>
            <w:tcW w:w="0" w:type="auto"/>
            <w:vAlign w:val="center"/>
          </w:tcPr>
          <w:p w:rsidR="0051558A" w:rsidRPr="004A4D97" w:rsidRDefault="0051558A" w:rsidP="004A4D97">
            <w:pPr>
              <w:jc w:val="both"/>
              <w:rPr>
                <w:sz w:val="20"/>
                <w:szCs w:val="20"/>
              </w:rPr>
            </w:pPr>
            <w:r w:rsidRPr="004A4D97">
              <w:rPr>
                <w:sz w:val="20"/>
                <w:szCs w:val="20"/>
              </w:rPr>
              <w:t xml:space="preserve">26,8 </w:t>
            </w:r>
          </w:p>
        </w:tc>
      </w:tr>
      <w:tr w:rsidR="004A4D97" w:rsidRPr="004A4D97">
        <w:trPr>
          <w:trHeight w:val="215"/>
        </w:trPr>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 Передвижения, не связанные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2,7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2,8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6,1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4,6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3,9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4,2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6,6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5,1 </w:t>
            </w:r>
          </w:p>
        </w:tc>
      </w:tr>
      <w:tr w:rsidR="004A4D97" w:rsidRPr="004A4D97">
        <w:trPr>
          <w:trHeight w:val="205"/>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с работой </w:t>
            </w: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r>
      <w:tr w:rsidR="004A4D97" w:rsidRPr="004A4D97">
        <w:trPr>
          <w:trHeight w:val="268"/>
        </w:trPr>
        <w:tc>
          <w:tcPr>
            <w:tcW w:w="0" w:type="auto"/>
            <w:vAlign w:val="center"/>
          </w:tcPr>
          <w:p w:rsidR="0051558A" w:rsidRPr="004A4D97" w:rsidRDefault="0051558A" w:rsidP="004A4D97">
            <w:pPr>
              <w:jc w:val="both"/>
              <w:rPr>
                <w:sz w:val="20"/>
                <w:szCs w:val="20"/>
              </w:rPr>
            </w:pPr>
            <w:r w:rsidRPr="004A4D97">
              <w:rPr>
                <w:sz w:val="20"/>
                <w:szCs w:val="20"/>
              </w:rPr>
              <w:t xml:space="preserve">7. Нераспределенное время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0,4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0 </w:t>
            </w:r>
          </w:p>
        </w:tc>
      </w:tr>
      <w:tr w:rsidR="004A4D97" w:rsidRPr="004A4D97">
        <w:trPr>
          <w:trHeight w:val="70"/>
        </w:trPr>
        <w:tc>
          <w:tcPr>
            <w:tcW w:w="0" w:type="auto"/>
          </w:tcPr>
          <w:p w:rsidR="0051558A" w:rsidRPr="004A4D97" w:rsidRDefault="0051558A" w:rsidP="004A4D97">
            <w:pPr>
              <w:jc w:val="both"/>
              <w:rPr>
                <w:sz w:val="20"/>
                <w:szCs w:val="20"/>
              </w:rPr>
            </w:pPr>
            <w:r w:rsidRPr="004A4D97">
              <w:rPr>
                <w:sz w:val="20"/>
                <w:szCs w:val="20"/>
              </w:rPr>
              <w:t xml:space="preserve">Итого </w:t>
            </w:r>
          </w:p>
        </w:tc>
        <w:tc>
          <w:tcPr>
            <w:tcW w:w="0" w:type="auto"/>
          </w:tcPr>
          <w:p w:rsidR="0051558A" w:rsidRPr="004A4D97" w:rsidRDefault="0051558A" w:rsidP="004A4D97">
            <w:pPr>
              <w:jc w:val="both"/>
              <w:rPr>
                <w:sz w:val="20"/>
                <w:szCs w:val="20"/>
              </w:rPr>
            </w:pPr>
            <w:r w:rsidRPr="004A4D97">
              <w:rPr>
                <w:sz w:val="20"/>
                <w:szCs w:val="20"/>
              </w:rPr>
              <w:t xml:space="preserve">168,0 </w:t>
            </w:r>
          </w:p>
        </w:tc>
        <w:tc>
          <w:tcPr>
            <w:tcW w:w="0" w:type="auto"/>
          </w:tcPr>
          <w:p w:rsidR="0051558A" w:rsidRPr="004A4D97" w:rsidRDefault="0051558A" w:rsidP="004A4D97">
            <w:pPr>
              <w:jc w:val="both"/>
              <w:rPr>
                <w:sz w:val="20"/>
                <w:szCs w:val="20"/>
              </w:rPr>
            </w:pPr>
            <w:r w:rsidRPr="004A4D97">
              <w:rPr>
                <w:sz w:val="20"/>
                <w:szCs w:val="20"/>
              </w:rPr>
              <w:t xml:space="preserve">168,0 </w:t>
            </w:r>
          </w:p>
        </w:tc>
        <w:tc>
          <w:tcPr>
            <w:tcW w:w="0" w:type="auto"/>
          </w:tcPr>
          <w:p w:rsidR="0051558A" w:rsidRPr="004A4D97" w:rsidRDefault="0051558A" w:rsidP="004A4D97">
            <w:pPr>
              <w:jc w:val="both"/>
              <w:rPr>
                <w:sz w:val="20"/>
                <w:szCs w:val="20"/>
              </w:rPr>
            </w:pPr>
            <w:r w:rsidRPr="004A4D97">
              <w:rPr>
                <w:sz w:val="20"/>
                <w:szCs w:val="20"/>
              </w:rPr>
              <w:t xml:space="preserve">168,0 </w:t>
            </w:r>
          </w:p>
        </w:tc>
        <w:tc>
          <w:tcPr>
            <w:tcW w:w="0" w:type="auto"/>
          </w:tcPr>
          <w:p w:rsidR="0051558A" w:rsidRPr="004A4D97" w:rsidRDefault="0051558A" w:rsidP="004A4D97">
            <w:pPr>
              <w:jc w:val="both"/>
              <w:rPr>
                <w:sz w:val="20"/>
                <w:szCs w:val="20"/>
              </w:rPr>
            </w:pPr>
            <w:r w:rsidRPr="004A4D97">
              <w:rPr>
                <w:sz w:val="20"/>
                <w:szCs w:val="20"/>
              </w:rPr>
              <w:t xml:space="preserve">168,0 </w:t>
            </w:r>
          </w:p>
        </w:tc>
        <w:tc>
          <w:tcPr>
            <w:tcW w:w="0" w:type="auto"/>
          </w:tcPr>
          <w:p w:rsidR="0051558A" w:rsidRPr="004A4D97" w:rsidRDefault="0051558A" w:rsidP="004A4D97">
            <w:pPr>
              <w:jc w:val="both"/>
              <w:rPr>
                <w:sz w:val="20"/>
                <w:szCs w:val="20"/>
              </w:rPr>
            </w:pPr>
            <w:r w:rsidRPr="004A4D97">
              <w:rPr>
                <w:sz w:val="20"/>
                <w:szCs w:val="20"/>
              </w:rPr>
              <w:t xml:space="preserve">168,0 </w:t>
            </w:r>
          </w:p>
        </w:tc>
        <w:tc>
          <w:tcPr>
            <w:tcW w:w="0" w:type="auto"/>
          </w:tcPr>
          <w:p w:rsidR="0051558A" w:rsidRPr="004A4D97" w:rsidRDefault="0051558A" w:rsidP="004A4D97">
            <w:pPr>
              <w:jc w:val="both"/>
              <w:rPr>
                <w:sz w:val="20"/>
                <w:szCs w:val="20"/>
              </w:rPr>
            </w:pPr>
            <w:r w:rsidRPr="004A4D97">
              <w:rPr>
                <w:sz w:val="20"/>
                <w:szCs w:val="20"/>
              </w:rPr>
              <w:t xml:space="preserve">168,0 </w:t>
            </w:r>
          </w:p>
        </w:tc>
        <w:tc>
          <w:tcPr>
            <w:tcW w:w="0" w:type="auto"/>
          </w:tcPr>
          <w:p w:rsidR="0051558A" w:rsidRPr="004A4D97" w:rsidRDefault="0051558A" w:rsidP="004A4D97">
            <w:pPr>
              <w:jc w:val="both"/>
              <w:rPr>
                <w:sz w:val="20"/>
                <w:szCs w:val="20"/>
              </w:rPr>
            </w:pPr>
            <w:r w:rsidRPr="004A4D97">
              <w:rPr>
                <w:sz w:val="20"/>
                <w:szCs w:val="20"/>
              </w:rPr>
              <w:t xml:space="preserve">168,0 </w:t>
            </w:r>
          </w:p>
        </w:tc>
        <w:tc>
          <w:tcPr>
            <w:tcW w:w="0" w:type="auto"/>
          </w:tcPr>
          <w:p w:rsidR="0051558A" w:rsidRPr="004A4D97" w:rsidRDefault="0051558A" w:rsidP="004A4D97">
            <w:pPr>
              <w:jc w:val="both"/>
              <w:rPr>
                <w:sz w:val="20"/>
                <w:szCs w:val="20"/>
              </w:rPr>
            </w:pPr>
            <w:r w:rsidRPr="004A4D97">
              <w:rPr>
                <w:sz w:val="20"/>
                <w:szCs w:val="20"/>
              </w:rPr>
              <w:t xml:space="preserve">168,0 </w:t>
            </w:r>
          </w:p>
        </w:tc>
      </w:tr>
    </w:tbl>
    <w:p w:rsidR="0051558A" w:rsidRPr="004A4D97" w:rsidRDefault="0051558A" w:rsidP="004A4D97">
      <w:pPr>
        <w:spacing w:line="360" w:lineRule="auto"/>
        <w:ind w:firstLine="709"/>
        <w:jc w:val="both"/>
        <w:rPr>
          <w:sz w:val="28"/>
          <w:szCs w:val="28"/>
        </w:rPr>
      </w:pPr>
    </w:p>
    <w:p w:rsidR="0051558A" w:rsidRPr="004A4D97" w:rsidRDefault="0051558A" w:rsidP="004A4D97">
      <w:pPr>
        <w:spacing w:line="360" w:lineRule="auto"/>
        <w:ind w:firstLine="709"/>
        <w:jc w:val="both"/>
        <w:rPr>
          <w:sz w:val="28"/>
          <w:szCs w:val="28"/>
        </w:rPr>
      </w:pPr>
      <w:r w:rsidRPr="004A4D97">
        <w:rPr>
          <w:sz w:val="28"/>
          <w:szCs w:val="28"/>
        </w:rPr>
        <w:t xml:space="preserve">Наряду с различиями по полу величина СВ колеблется и в зависимости от </w:t>
      </w:r>
      <w:r w:rsidR="005914DC" w:rsidRPr="004A4D97">
        <w:rPr>
          <w:sz w:val="28"/>
          <w:szCs w:val="28"/>
        </w:rPr>
        <w:t>семейного</w:t>
      </w:r>
      <w:r w:rsidRPr="004A4D97">
        <w:rPr>
          <w:sz w:val="28"/>
          <w:szCs w:val="28"/>
        </w:rPr>
        <w:t xml:space="preserve"> статуса, возраста, социального положения. Неженатые (незамужние) и в </w:t>
      </w:r>
      <w:r w:rsidR="005914DC" w:rsidRPr="004A4D97">
        <w:rPr>
          <w:sz w:val="28"/>
          <w:szCs w:val="28"/>
        </w:rPr>
        <w:t>России</w:t>
      </w:r>
      <w:r w:rsidRPr="004A4D97">
        <w:rPr>
          <w:sz w:val="28"/>
          <w:szCs w:val="28"/>
        </w:rPr>
        <w:t xml:space="preserve">, и в США располагают большим СВ по сравнению с женатыми (замужними), </w:t>
      </w:r>
      <w:r w:rsidR="005914DC" w:rsidRPr="004A4D97">
        <w:rPr>
          <w:sz w:val="28"/>
          <w:szCs w:val="28"/>
        </w:rPr>
        <w:t>причем</w:t>
      </w:r>
      <w:r w:rsidRPr="004A4D97">
        <w:rPr>
          <w:sz w:val="28"/>
          <w:szCs w:val="28"/>
        </w:rPr>
        <w:t xml:space="preserve"> обе категории -в России меньше, чем в США. Аналогичные различия </w:t>
      </w:r>
      <w:r w:rsidR="005914DC" w:rsidRPr="004A4D97">
        <w:rPr>
          <w:sz w:val="28"/>
          <w:szCs w:val="28"/>
        </w:rPr>
        <w:t>существуют</w:t>
      </w:r>
      <w:r w:rsidRPr="004A4D97">
        <w:rPr>
          <w:sz w:val="28"/>
          <w:szCs w:val="28"/>
        </w:rPr>
        <w:t xml:space="preserve"> и у работающих разного возраста. Среди мужчин в США намного больше СВ по сравнению с Россией имеют пожилые (60-65 лет) -на 12 часов в неделю, и </w:t>
      </w:r>
      <w:r w:rsidR="005914DC" w:rsidRPr="004A4D97">
        <w:rPr>
          <w:sz w:val="28"/>
          <w:szCs w:val="28"/>
        </w:rPr>
        <w:t>молодые</w:t>
      </w:r>
      <w:r w:rsidRPr="004A4D97">
        <w:rPr>
          <w:sz w:val="28"/>
          <w:szCs w:val="28"/>
        </w:rPr>
        <w:t xml:space="preserve"> -на 10 часов, а среди женщин самые молодые -до 16 часов в неделю. </w:t>
      </w:r>
    </w:p>
    <w:p w:rsidR="0051558A" w:rsidRPr="004A4D97" w:rsidRDefault="0051558A" w:rsidP="004A4D97">
      <w:pPr>
        <w:spacing w:line="360" w:lineRule="auto"/>
        <w:ind w:firstLine="709"/>
        <w:jc w:val="both"/>
        <w:rPr>
          <w:sz w:val="28"/>
          <w:szCs w:val="28"/>
        </w:rPr>
      </w:pPr>
      <w:r w:rsidRPr="004A4D97">
        <w:rPr>
          <w:sz w:val="28"/>
          <w:szCs w:val="28"/>
        </w:rPr>
        <w:t xml:space="preserve">Социальное положение в России не оказывало существенного воздействия на </w:t>
      </w:r>
      <w:r w:rsidR="005914DC" w:rsidRPr="004A4D97">
        <w:rPr>
          <w:sz w:val="28"/>
          <w:szCs w:val="28"/>
        </w:rPr>
        <w:t>величину</w:t>
      </w:r>
      <w:r w:rsidRPr="004A4D97">
        <w:rPr>
          <w:sz w:val="28"/>
          <w:szCs w:val="28"/>
        </w:rPr>
        <w:t xml:space="preserve"> СВ: у рабочих, ИТР и служащих в будние дни оно составляло около 4-х часов в день, в нерабочие дни - 8-10 часов. А вот в США ИТР по сравнению с рабочими и служащими в нерабочие дни имели почти в 2 раза меньше СВ. Это обусловлено, по-видимому, их большей трудовой нагрузкой. </w:t>
      </w:r>
    </w:p>
    <w:p w:rsidR="0051558A" w:rsidRPr="004A4D97" w:rsidRDefault="0051558A" w:rsidP="004A4D97">
      <w:pPr>
        <w:spacing w:line="360" w:lineRule="auto"/>
        <w:ind w:firstLine="709"/>
        <w:jc w:val="both"/>
        <w:rPr>
          <w:sz w:val="28"/>
          <w:szCs w:val="28"/>
        </w:rPr>
      </w:pPr>
      <w:r w:rsidRPr="004A4D97">
        <w:rPr>
          <w:sz w:val="28"/>
          <w:szCs w:val="28"/>
        </w:rPr>
        <w:t xml:space="preserve">Следует иметь в виду, что за средними показателями свободного времени </w:t>
      </w:r>
      <w:r w:rsidR="005914DC" w:rsidRPr="004A4D97">
        <w:rPr>
          <w:sz w:val="28"/>
          <w:szCs w:val="28"/>
        </w:rPr>
        <w:t>скрываются</w:t>
      </w:r>
      <w:r w:rsidRPr="004A4D97">
        <w:rPr>
          <w:sz w:val="28"/>
          <w:szCs w:val="28"/>
        </w:rPr>
        <w:t xml:space="preserve"> довольно большие внутренние различия. Так, среди обследованных </w:t>
      </w:r>
      <w:r w:rsidR="005914DC" w:rsidRPr="004A4D97">
        <w:rPr>
          <w:sz w:val="28"/>
          <w:szCs w:val="28"/>
        </w:rPr>
        <w:t>работающих</w:t>
      </w:r>
      <w:r w:rsidRPr="004A4D97">
        <w:rPr>
          <w:sz w:val="28"/>
          <w:szCs w:val="28"/>
        </w:rPr>
        <w:t xml:space="preserve"> жителей Пскова имели в рабочие дни до 1 часа СВ 7,2%, от 1 до 2 часов - 16,2%, от 2 до 3 часов - 25,2%, от 3 до 4 часов - 22,7%, от 4 до 5 часов - 16,4%, свыше 5 часов -12,3%. Неодинаковую величину СВ определяет прежде всего разная </w:t>
      </w:r>
      <w:r w:rsidR="005914DC" w:rsidRPr="004A4D97">
        <w:rPr>
          <w:sz w:val="28"/>
          <w:szCs w:val="28"/>
        </w:rPr>
        <w:t>продолжительность</w:t>
      </w:r>
      <w:r w:rsidRPr="004A4D97">
        <w:rPr>
          <w:sz w:val="28"/>
          <w:szCs w:val="28"/>
        </w:rPr>
        <w:t xml:space="preserve"> труда. Это характерно для работающих в Пскове, как и в Джексоне (табл. 1 и 2). </w:t>
      </w:r>
    </w:p>
    <w:p w:rsidR="0051558A" w:rsidRPr="004A4D97" w:rsidRDefault="0051558A" w:rsidP="004A4D97">
      <w:pPr>
        <w:spacing w:line="360" w:lineRule="auto"/>
        <w:ind w:firstLine="709"/>
        <w:jc w:val="both"/>
        <w:rPr>
          <w:sz w:val="28"/>
          <w:szCs w:val="28"/>
        </w:rPr>
      </w:pPr>
      <w:r w:rsidRPr="004A4D97">
        <w:rPr>
          <w:sz w:val="28"/>
          <w:szCs w:val="28"/>
        </w:rPr>
        <w:t xml:space="preserve">Различия в продолжительности рабочего времени в день опроса обусловлены многими причинами: разницей в установленной его величине для отдельных групп работающих, влиянием режима работы и продолжительности рабочих смен (6,7,8,9,10 и более часов). У кого-то основная ее часть приходится на предшествующий </w:t>
      </w:r>
      <w:r w:rsidR="005914DC" w:rsidRPr="004A4D97">
        <w:rPr>
          <w:sz w:val="28"/>
          <w:szCs w:val="28"/>
        </w:rPr>
        <w:t>обследованию</w:t>
      </w:r>
      <w:r w:rsidRPr="004A4D97">
        <w:rPr>
          <w:sz w:val="28"/>
          <w:szCs w:val="28"/>
        </w:rPr>
        <w:t xml:space="preserve"> день, а на день обследования -всего 1—2 часа или меньше. Все это оказывает влияние на среднюю продолжительность СВ тех или иных обследуемых групп </w:t>
      </w:r>
      <w:r w:rsidR="005914DC" w:rsidRPr="004A4D97">
        <w:rPr>
          <w:sz w:val="28"/>
          <w:szCs w:val="28"/>
        </w:rPr>
        <w:t>работающих</w:t>
      </w:r>
      <w:r w:rsidRPr="004A4D97">
        <w:rPr>
          <w:sz w:val="28"/>
          <w:szCs w:val="28"/>
        </w:rPr>
        <w:t xml:space="preserve">. Разница в величине СВ среди этих групп весьма значительна. В Пскове у мужчин: от 9,8 часа в неделю до 47,1 часа, у женщин -от 9,2 до 44, 9 часа. </w:t>
      </w:r>
      <w:r w:rsidR="005914DC" w:rsidRPr="004A4D97">
        <w:rPr>
          <w:sz w:val="28"/>
          <w:szCs w:val="28"/>
        </w:rPr>
        <w:t>Аналогичная</w:t>
      </w:r>
      <w:r w:rsidRPr="004A4D97">
        <w:rPr>
          <w:sz w:val="28"/>
          <w:szCs w:val="28"/>
        </w:rPr>
        <w:t xml:space="preserve"> картина и в Джексоне. </w:t>
      </w:r>
    </w:p>
    <w:p w:rsidR="00877C02" w:rsidRPr="004A4D97" w:rsidRDefault="00877C02" w:rsidP="004A4D97">
      <w:pPr>
        <w:spacing w:line="360" w:lineRule="auto"/>
        <w:ind w:firstLine="709"/>
        <w:jc w:val="both"/>
        <w:rPr>
          <w:i/>
          <w:iCs/>
          <w:sz w:val="28"/>
          <w:szCs w:val="28"/>
        </w:rPr>
      </w:pPr>
    </w:p>
    <w:p w:rsidR="0051558A" w:rsidRPr="004A4D97" w:rsidRDefault="0051558A" w:rsidP="004A4D97">
      <w:pPr>
        <w:spacing w:line="360" w:lineRule="auto"/>
        <w:ind w:firstLine="709"/>
        <w:jc w:val="right"/>
        <w:rPr>
          <w:sz w:val="28"/>
          <w:szCs w:val="28"/>
        </w:rPr>
      </w:pPr>
      <w:r w:rsidRPr="004A4D97">
        <w:rPr>
          <w:i/>
          <w:iCs/>
          <w:sz w:val="28"/>
          <w:szCs w:val="28"/>
        </w:rPr>
        <w:t xml:space="preserve">Таблица 2 </w:t>
      </w:r>
    </w:p>
    <w:p w:rsidR="0051558A" w:rsidRPr="004A4D97" w:rsidRDefault="0051558A" w:rsidP="004A4D97">
      <w:pPr>
        <w:spacing w:line="360" w:lineRule="auto"/>
        <w:ind w:firstLine="709"/>
        <w:jc w:val="right"/>
        <w:rPr>
          <w:sz w:val="28"/>
          <w:szCs w:val="28"/>
        </w:rPr>
      </w:pPr>
      <w:r w:rsidRPr="004A4D97">
        <w:rPr>
          <w:sz w:val="28"/>
          <w:szCs w:val="28"/>
        </w:rPr>
        <w:t xml:space="preserve">Структура бюджета времени работающих жителей г. Джексона (1986 г.) при разной величине свободного времени </w:t>
      </w:r>
      <w:r w:rsidRPr="004A4D97">
        <w:rPr>
          <w:i/>
          <w:iCs/>
          <w:sz w:val="28"/>
          <w:szCs w:val="28"/>
        </w:rPr>
        <w:t xml:space="preserve">(на человека в часах за неделю)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3"/>
        <w:gridCol w:w="703"/>
        <w:gridCol w:w="683"/>
        <w:gridCol w:w="666"/>
        <w:gridCol w:w="1102"/>
        <w:gridCol w:w="703"/>
        <w:gridCol w:w="683"/>
        <w:gridCol w:w="666"/>
        <w:gridCol w:w="1102"/>
      </w:tblGrid>
      <w:tr w:rsidR="0051558A" w:rsidRPr="004A4D97">
        <w:trPr>
          <w:trHeight w:val="70"/>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Группы видов деятельности </w:t>
            </w:r>
          </w:p>
        </w:tc>
        <w:tc>
          <w:tcPr>
            <w:tcW w:w="0" w:type="auto"/>
          </w:tcPr>
          <w:p w:rsidR="0051558A" w:rsidRPr="004A4D97" w:rsidRDefault="0051558A" w:rsidP="004A4D97">
            <w:pPr>
              <w:jc w:val="both"/>
              <w:rPr>
                <w:sz w:val="20"/>
                <w:szCs w:val="20"/>
              </w:rPr>
            </w:pPr>
          </w:p>
        </w:tc>
        <w:tc>
          <w:tcPr>
            <w:tcW w:w="0" w:type="auto"/>
            <w:gridSpan w:val="7"/>
          </w:tcPr>
          <w:p w:rsidR="0051558A" w:rsidRPr="004A4D97" w:rsidRDefault="0051558A" w:rsidP="004A4D97">
            <w:pPr>
              <w:jc w:val="both"/>
              <w:rPr>
                <w:sz w:val="20"/>
                <w:szCs w:val="20"/>
              </w:rPr>
            </w:pPr>
            <w:r w:rsidRPr="004A4D97">
              <w:rPr>
                <w:sz w:val="20"/>
                <w:szCs w:val="20"/>
              </w:rPr>
              <w:t xml:space="preserve">Продолжительность свободного времени (часов) </w:t>
            </w:r>
          </w:p>
        </w:tc>
      </w:tr>
      <w:tr w:rsidR="0051558A" w:rsidRPr="004A4D97">
        <w:trPr>
          <w:trHeight w:val="70"/>
        </w:trPr>
        <w:tc>
          <w:tcPr>
            <w:tcW w:w="0" w:type="auto"/>
            <w:shd w:val="clear" w:color="auto" w:fill="FFFFFF"/>
          </w:tcPr>
          <w:p w:rsidR="0051558A" w:rsidRPr="004A4D97" w:rsidRDefault="0051558A" w:rsidP="004A4D97">
            <w:pPr>
              <w:jc w:val="both"/>
              <w:rPr>
                <w:sz w:val="20"/>
                <w:szCs w:val="20"/>
              </w:rPr>
            </w:pPr>
          </w:p>
        </w:tc>
        <w:tc>
          <w:tcPr>
            <w:tcW w:w="0" w:type="auto"/>
          </w:tcPr>
          <w:p w:rsidR="0051558A" w:rsidRPr="004A4D97" w:rsidRDefault="0051558A" w:rsidP="004A4D97">
            <w:pPr>
              <w:jc w:val="both"/>
              <w:rPr>
                <w:sz w:val="20"/>
                <w:szCs w:val="20"/>
              </w:rPr>
            </w:pPr>
          </w:p>
        </w:tc>
        <w:tc>
          <w:tcPr>
            <w:tcW w:w="0" w:type="auto"/>
            <w:gridSpan w:val="3"/>
          </w:tcPr>
          <w:p w:rsidR="0051558A" w:rsidRPr="004A4D97" w:rsidRDefault="0051558A" w:rsidP="004A4D97">
            <w:pPr>
              <w:jc w:val="both"/>
              <w:rPr>
                <w:sz w:val="20"/>
                <w:szCs w:val="20"/>
              </w:rPr>
            </w:pPr>
            <w:r w:rsidRPr="004A4D97">
              <w:rPr>
                <w:sz w:val="20"/>
                <w:szCs w:val="20"/>
              </w:rPr>
              <w:t xml:space="preserve">Мужчины </w:t>
            </w:r>
          </w:p>
        </w:tc>
        <w:tc>
          <w:tcPr>
            <w:tcW w:w="0" w:type="auto"/>
            <w:gridSpan w:val="4"/>
          </w:tcPr>
          <w:p w:rsidR="0051558A" w:rsidRPr="004A4D97" w:rsidRDefault="0051558A" w:rsidP="004A4D97">
            <w:pPr>
              <w:jc w:val="both"/>
              <w:rPr>
                <w:sz w:val="20"/>
                <w:szCs w:val="20"/>
              </w:rPr>
            </w:pPr>
            <w:r w:rsidRPr="004A4D97">
              <w:rPr>
                <w:sz w:val="20"/>
                <w:szCs w:val="20"/>
              </w:rPr>
              <w:t xml:space="preserve">Женщины </w:t>
            </w:r>
          </w:p>
        </w:tc>
      </w:tr>
      <w:tr w:rsidR="004A4D97" w:rsidRPr="004A4D97">
        <w:trPr>
          <w:trHeight w:val="70"/>
        </w:trPr>
        <w:tc>
          <w:tcPr>
            <w:tcW w:w="0" w:type="auto"/>
            <w:shd w:val="clear" w:color="auto" w:fill="FFFFFF"/>
          </w:tcPr>
          <w:p w:rsidR="0051558A" w:rsidRPr="004A4D97" w:rsidRDefault="0051558A" w:rsidP="004A4D97">
            <w:pPr>
              <w:jc w:val="both"/>
              <w:rPr>
                <w:sz w:val="20"/>
                <w:szCs w:val="20"/>
              </w:rPr>
            </w:pPr>
          </w:p>
        </w:tc>
        <w:tc>
          <w:tcPr>
            <w:tcW w:w="0" w:type="auto"/>
          </w:tcPr>
          <w:p w:rsidR="0051558A" w:rsidRPr="004A4D97" w:rsidRDefault="0051558A" w:rsidP="004A4D97">
            <w:pPr>
              <w:jc w:val="both"/>
              <w:rPr>
                <w:sz w:val="20"/>
                <w:szCs w:val="20"/>
              </w:rPr>
            </w:pPr>
            <w:r w:rsidRPr="004A4D97">
              <w:rPr>
                <w:sz w:val="20"/>
                <w:szCs w:val="20"/>
              </w:rPr>
              <w:t xml:space="preserve">До 14 </w:t>
            </w:r>
          </w:p>
        </w:tc>
        <w:tc>
          <w:tcPr>
            <w:tcW w:w="0" w:type="auto"/>
          </w:tcPr>
          <w:p w:rsidR="0051558A" w:rsidRPr="004A4D97" w:rsidRDefault="0051558A" w:rsidP="004A4D97">
            <w:pPr>
              <w:jc w:val="both"/>
              <w:rPr>
                <w:sz w:val="20"/>
                <w:szCs w:val="20"/>
              </w:rPr>
            </w:pPr>
            <w:r w:rsidRPr="004A4D97">
              <w:rPr>
                <w:sz w:val="20"/>
                <w:szCs w:val="20"/>
              </w:rPr>
              <w:t xml:space="preserve">14-28 </w:t>
            </w:r>
          </w:p>
        </w:tc>
        <w:tc>
          <w:tcPr>
            <w:tcW w:w="0" w:type="auto"/>
          </w:tcPr>
          <w:p w:rsidR="0051558A" w:rsidRPr="004A4D97" w:rsidRDefault="0051558A" w:rsidP="004A4D97">
            <w:pPr>
              <w:jc w:val="both"/>
              <w:rPr>
                <w:sz w:val="20"/>
                <w:szCs w:val="20"/>
              </w:rPr>
            </w:pPr>
            <w:r w:rsidRPr="004A4D97">
              <w:rPr>
                <w:sz w:val="20"/>
                <w:szCs w:val="20"/>
              </w:rPr>
              <w:t xml:space="preserve">28&gt; </w:t>
            </w:r>
          </w:p>
        </w:tc>
        <w:tc>
          <w:tcPr>
            <w:tcW w:w="0" w:type="auto"/>
          </w:tcPr>
          <w:p w:rsidR="0051558A" w:rsidRPr="004A4D97" w:rsidRDefault="0051558A" w:rsidP="004A4D97">
            <w:pPr>
              <w:jc w:val="both"/>
              <w:rPr>
                <w:sz w:val="20"/>
                <w:szCs w:val="20"/>
              </w:rPr>
            </w:pPr>
            <w:r w:rsidRPr="004A4D97">
              <w:rPr>
                <w:sz w:val="20"/>
                <w:szCs w:val="20"/>
              </w:rPr>
              <w:t xml:space="preserve">В среднем </w:t>
            </w:r>
          </w:p>
        </w:tc>
        <w:tc>
          <w:tcPr>
            <w:tcW w:w="0" w:type="auto"/>
          </w:tcPr>
          <w:p w:rsidR="0051558A" w:rsidRPr="004A4D97" w:rsidRDefault="0051558A" w:rsidP="004A4D97">
            <w:pPr>
              <w:jc w:val="both"/>
              <w:rPr>
                <w:sz w:val="20"/>
                <w:szCs w:val="20"/>
              </w:rPr>
            </w:pPr>
            <w:r w:rsidRPr="004A4D97">
              <w:rPr>
                <w:sz w:val="20"/>
                <w:szCs w:val="20"/>
              </w:rPr>
              <w:t xml:space="preserve">До 14 </w:t>
            </w:r>
          </w:p>
        </w:tc>
        <w:tc>
          <w:tcPr>
            <w:tcW w:w="0" w:type="auto"/>
          </w:tcPr>
          <w:p w:rsidR="0051558A" w:rsidRPr="004A4D97" w:rsidRDefault="0051558A" w:rsidP="004A4D97">
            <w:pPr>
              <w:jc w:val="both"/>
              <w:rPr>
                <w:sz w:val="20"/>
                <w:szCs w:val="20"/>
              </w:rPr>
            </w:pPr>
            <w:r w:rsidRPr="004A4D97">
              <w:rPr>
                <w:sz w:val="20"/>
                <w:szCs w:val="20"/>
              </w:rPr>
              <w:t xml:space="preserve">14-28 </w:t>
            </w:r>
          </w:p>
        </w:tc>
        <w:tc>
          <w:tcPr>
            <w:tcW w:w="0" w:type="auto"/>
          </w:tcPr>
          <w:p w:rsidR="0051558A" w:rsidRPr="004A4D97" w:rsidRDefault="0051558A" w:rsidP="004A4D97">
            <w:pPr>
              <w:jc w:val="both"/>
              <w:rPr>
                <w:sz w:val="20"/>
                <w:szCs w:val="20"/>
              </w:rPr>
            </w:pPr>
            <w:r w:rsidRPr="004A4D97">
              <w:rPr>
                <w:sz w:val="20"/>
                <w:szCs w:val="20"/>
              </w:rPr>
              <w:t xml:space="preserve">28&gt; </w:t>
            </w:r>
          </w:p>
        </w:tc>
        <w:tc>
          <w:tcPr>
            <w:tcW w:w="0" w:type="auto"/>
          </w:tcPr>
          <w:p w:rsidR="0051558A" w:rsidRPr="004A4D97" w:rsidRDefault="0051558A" w:rsidP="004A4D97">
            <w:pPr>
              <w:jc w:val="both"/>
              <w:rPr>
                <w:sz w:val="20"/>
                <w:szCs w:val="20"/>
              </w:rPr>
            </w:pPr>
            <w:r w:rsidRPr="004A4D97">
              <w:rPr>
                <w:sz w:val="20"/>
                <w:szCs w:val="20"/>
              </w:rPr>
              <w:t xml:space="preserve">В среднем </w:t>
            </w:r>
          </w:p>
        </w:tc>
      </w:tr>
      <w:tr w:rsidR="004A4D97" w:rsidRPr="004A4D97">
        <w:trPr>
          <w:trHeight w:val="225"/>
        </w:trPr>
        <w:tc>
          <w:tcPr>
            <w:tcW w:w="0" w:type="auto"/>
          </w:tcPr>
          <w:p w:rsidR="0051558A" w:rsidRPr="004A4D97" w:rsidRDefault="0051558A" w:rsidP="004A4D97">
            <w:pPr>
              <w:jc w:val="both"/>
              <w:rPr>
                <w:sz w:val="20"/>
                <w:szCs w:val="20"/>
              </w:rPr>
            </w:pPr>
            <w:r w:rsidRPr="004A4D97">
              <w:rPr>
                <w:sz w:val="20"/>
                <w:szCs w:val="20"/>
              </w:rPr>
              <w:t xml:space="preserve">Число обследованных </w:t>
            </w:r>
          </w:p>
        </w:tc>
        <w:tc>
          <w:tcPr>
            <w:tcW w:w="0" w:type="auto"/>
          </w:tcPr>
          <w:p w:rsidR="0051558A" w:rsidRPr="004A4D97" w:rsidRDefault="0051558A" w:rsidP="004A4D97">
            <w:pPr>
              <w:jc w:val="both"/>
              <w:rPr>
                <w:sz w:val="20"/>
                <w:szCs w:val="20"/>
              </w:rPr>
            </w:pPr>
            <w:r w:rsidRPr="004A4D97">
              <w:rPr>
                <w:sz w:val="20"/>
                <w:szCs w:val="20"/>
              </w:rPr>
              <w:t xml:space="preserve">37 </w:t>
            </w:r>
          </w:p>
        </w:tc>
        <w:tc>
          <w:tcPr>
            <w:tcW w:w="0" w:type="auto"/>
          </w:tcPr>
          <w:p w:rsidR="0051558A" w:rsidRPr="004A4D97" w:rsidRDefault="0051558A" w:rsidP="004A4D97">
            <w:pPr>
              <w:jc w:val="both"/>
              <w:rPr>
                <w:sz w:val="20"/>
                <w:szCs w:val="20"/>
              </w:rPr>
            </w:pPr>
            <w:r w:rsidRPr="004A4D97">
              <w:rPr>
                <w:sz w:val="20"/>
                <w:szCs w:val="20"/>
              </w:rPr>
              <w:t xml:space="preserve">67 </w:t>
            </w:r>
          </w:p>
        </w:tc>
        <w:tc>
          <w:tcPr>
            <w:tcW w:w="0" w:type="auto"/>
          </w:tcPr>
          <w:p w:rsidR="0051558A" w:rsidRPr="004A4D97" w:rsidRDefault="0051558A" w:rsidP="004A4D97">
            <w:pPr>
              <w:jc w:val="both"/>
              <w:rPr>
                <w:sz w:val="20"/>
                <w:szCs w:val="20"/>
              </w:rPr>
            </w:pPr>
            <w:r w:rsidRPr="004A4D97">
              <w:rPr>
                <w:sz w:val="20"/>
                <w:szCs w:val="20"/>
              </w:rPr>
              <w:t xml:space="preserve">131 </w:t>
            </w:r>
          </w:p>
        </w:tc>
        <w:tc>
          <w:tcPr>
            <w:tcW w:w="0" w:type="auto"/>
          </w:tcPr>
          <w:p w:rsidR="0051558A" w:rsidRPr="004A4D97" w:rsidRDefault="0051558A" w:rsidP="004A4D97">
            <w:pPr>
              <w:jc w:val="both"/>
              <w:rPr>
                <w:sz w:val="20"/>
                <w:szCs w:val="20"/>
              </w:rPr>
            </w:pPr>
            <w:r w:rsidRPr="004A4D97">
              <w:rPr>
                <w:sz w:val="20"/>
                <w:szCs w:val="20"/>
              </w:rPr>
              <w:t xml:space="preserve">235 </w:t>
            </w:r>
          </w:p>
        </w:tc>
        <w:tc>
          <w:tcPr>
            <w:tcW w:w="0" w:type="auto"/>
          </w:tcPr>
          <w:p w:rsidR="0051558A" w:rsidRPr="004A4D97" w:rsidRDefault="0051558A" w:rsidP="004A4D97">
            <w:pPr>
              <w:jc w:val="both"/>
              <w:rPr>
                <w:sz w:val="20"/>
                <w:szCs w:val="20"/>
              </w:rPr>
            </w:pPr>
            <w:r w:rsidRPr="004A4D97">
              <w:rPr>
                <w:sz w:val="20"/>
                <w:szCs w:val="20"/>
              </w:rPr>
              <w:t xml:space="preserve">26 </w:t>
            </w:r>
          </w:p>
        </w:tc>
        <w:tc>
          <w:tcPr>
            <w:tcW w:w="0" w:type="auto"/>
          </w:tcPr>
          <w:p w:rsidR="0051558A" w:rsidRPr="004A4D97" w:rsidRDefault="0051558A" w:rsidP="004A4D97">
            <w:pPr>
              <w:jc w:val="both"/>
              <w:rPr>
                <w:sz w:val="20"/>
                <w:szCs w:val="20"/>
              </w:rPr>
            </w:pPr>
            <w:r w:rsidRPr="004A4D97">
              <w:rPr>
                <w:sz w:val="20"/>
                <w:szCs w:val="20"/>
              </w:rPr>
              <w:t xml:space="preserve">66 </w:t>
            </w:r>
          </w:p>
        </w:tc>
        <w:tc>
          <w:tcPr>
            <w:tcW w:w="0" w:type="auto"/>
          </w:tcPr>
          <w:p w:rsidR="0051558A" w:rsidRPr="004A4D97" w:rsidRDefault="0051558A" w:rsidP="004A4D97">
            <w:pPr>
              <w:jc w:val="both"/>
              <w:rPr>
                <w:sz w:val="20"/>
                <w:szCs w:val="20"/>
              </w:rPr>
            </w:pPr>
            <w:r w:rsidRPr="004A4D97">
              <w:rPr>
                <w:sz w:val="20"/>
                <w:szCs w:val="20"/>
              </w:rPr>
              <w:t xml:space="preserve">ПО </w:t>
            </w:r>
          </w:p>
        </w:tc>
        <w:tc>
          <w:tcPr>
            <w:tcW w:w="0" w:type="auto"/>
          </w:tcPr>
          <w:p w:rsidR="0051558A" w:rsidRPr="004A4D97" w:rsidRDefault="0051558A" w:rsidP="004A4D97">
            <w:pPr>
              <w:jc w:val="both"/>
              <w:rPr>
                <w:sz w:val="20"/>
                <w:szCs w:val="20"/>
              </w:rPr>
            </w:pPr>
            <w:r w:rsidRPr="004A4D97">
              <w:rPr>
                <w:sz w:val="20"/>
                <w:szCs w:val="20"/>
              </w:rPr>
              <w:t xml:space="preserve">202 </w:t>
            </w:r>
          </w:p>
        </w:tc>
      </w:tr>
      <w:tr w:rsidR="004A4D97" w:rsidRPr="004A4D97">
        <w:trPr>
          <w:trHeight w:val="97"/>
        </w:trPr>
        <w:tc>
          <w:tcPr>
            <w:tcW w:w="0" w:type="auto"/>
            <w:vAlign w:val="center"/>
          </w:tcPr>
          <w:p w:rsidR="0051558A" w:rsidRPr="004A4D97" w:rsidRDefault="0051558A" w:rsidP="004A4D97">
            <w:pPr>
              <w:jc w:val="both"/>
              <w:rPr>
                <w:sz w:val="20"/>
                <w:szCs w:val="20"/>
              </w:rPr>
            </w:pPr>
            <w:r w:rsidRPr="004A4D97">
              <w:rPr>
                <w:sz w:val="20"/>
                <w:szCs w:val="20"/>
              </w:rPr>
              <w:t xml:space="preserve">1. Работа </w:t>
            </w:r>
          </w:p>
        </w:tc>
        <w:tc>
          <w:tcPr>
            <w:tcW w:w="0" w:type="auto"/>
            <w:vAlign w:val="center"/>
          </w:tcPr>
          <w:p w:rsidR="0051558A" w:rsidRPr="004A4D97" w:rsidRDefault="0051558A" w:rsidP="004A4D97">
            <w:pPr>
              <w:jc w:val="both"/>
              <w:rPr>
                <w:sz w:val="20"/>
                <w:szCs w:val="20"/>
              </w:rPr>
            </w:pPr>
            <w:r w:rsidRPr="004A4D97">
              <w:rPr>
                <w:sz w:val="20"/>
                <w:szCs w:val="20"/>
              </w:rPr>
              <w:t xml:space="preserve">64,5 </w:t>
            </w:r>
          </w:p>
        </w:tc>
        <w:tc>
          <w:tcPr>
            <w:tcW w:w="0" w:type="auto"/>
            <w:vAlign w:val="center"/>
          </w:tcPr>
          <w:p w:rsidR="0051558A" w:rsidRPr="004A4D97" w:rsidRDefault="0051558A" w:rsidP="004A4D97">
            <w:pPr>
              <w:jc w:val="both"/>
              <w:rPr>
                <w:sz w:val="20"/>
                <w:szCs w:val="20"/>
              </w:rPr>
            </w:pPr>
            <w:r w:rsidRPr="004A4D97">
              <w:rPr>
                <w:sz w:val="20"/>
                <w:szCs w:val="20"/>
              </w:rPr>
              <w:t xml:space="preserve">57,3 </w:t>
            </w:r>
          </w:p>
        </w:tc>
        <w:tc>
          <w:tcPr>
            <w:tcW w:w="0" w:type="auto"/>
            <w:vAlign w:val="center"/>
          </w:tcPr>
          <w:p w:rsidR="0051558A" w:rsidRPr="004A4D97" w:rsidRDefault="0051558A" w:rsidP="004A4D97">
            <w:pPr>
              <w:jc w:val="both"/>
              <w:rPr>
                <w:sz w:val="20"/>
                <w:szCs w:val="20"/>
              </w:rPr>
            </w:pPr>
            <w:r w:rsidRPr="004A4D97">
              <w:rPr>
                <w:sz w:val="20"/>
                <w:szCs w:val="20"/>
              </w:rPr>
              <w:t xml:space="preserve">28,4 </w:t>
            </w:r>
          </w:p>
        </w:tc>
        <w:tc>
          <w:tcPr>
            <w:tcW w:w="0" w:type="auto"/>
            <w:vAlign w:val="center"/>
          </w:tcPr>
          <w:p w:rsidR="0051558A" w:rsidRPr="004A4D97" w:rsidRDefault="0051558A" w:rsidP="004A4D97">
            <w:pPr>
              <w:jc w:val="both"/>
              <w:rPr>
                <w:sz w:val="20"/>
                <w:szCs w:val="20"/>
              </w:rPr>
            </w:pPr>
            <w:r w:rsidRPr="004A4D97">
              <w:rPr>
                <w:sz w:val="20"/>
                <w:szCs w:val="20"/>
              </w:rPr>
              <w:t xml:space="preserve">41,8 </w:t>
            </w:r>
          </w:p>
        </w:tc>
        <w:tc>
          <w:tcPr>
            <w:tcW w:w="0" w:type="auto"/>
            <w:vAlign w:val="center"/>
          </w:tcPr>
          <w:p w:rsidR="0051558A" w:rsidRPr="004A4D97" w:rsidRDefault="0051558A" w:rsidP="004A4D97">
            <w:pPr>
              <w:jc w:val="both"/>
              <w:rPr>
                <w:sz w:val="20"/>
                <w:szCs w:val="20"/>
              </w:rPr>
            </w:pPr>
            <w:r w:rsidRPr="004A4D97">
              <w:rPr>
                <w:sz w:val="20"/>
                <w:szCs w:val="20"/>
              </w:rPr>
              <w:t xml:space="preserve">53,2 </w:t>
            </w:r>
          </w:p>
        </w:tc>
        <w:tc>
          <w:tcPr>
            <w:tcW w:w="0" w:type="auto"/>
            <w:vAlign w:val="center"/>
          </w:tcPr>
          <w:p w:rsidR="0051558A" w:rsidRPr="004A4D97" w:rsidRDefault="0051558A" w:rsidP="004A4D97">
            <w:pPr>
              <w:jc w:val="both"/>
              <w:rPr>
                <w:sz w:val="20"/>
                <w:szCs w:val="20"/>
              </w:rPr>
            </w:pPr>
            <w:r w:rsidRPr="004A4D97">
              <w:rPr>
                <w:sz w:val="20"/>
                <w:szCs w:val="20"/>
              </w:rPr>
              <w:t xml:space="preserve">50,2 </w:t>
            </w:r>
          </w:p>
        </w:tc>
        <w:tc>
          <w:tcPr>
            <w:tcW w:w="0" w:type="auto"/>
            <w:vAlign w:val="center"/>
          </w:tcPr>
          <w:p w:rsidR="0051558A" w:rsidRPr="004A4D97" w:rsidRDefault="0051558A" w:rsidP="004A4D97">
            <w:pPr>
              <w:jc w:val="both"/>
              <w:rPr>
                <w:sz w:val="20"/>
                <w:szCs w:val="20"/>
              </w:rPr>
            </w:pPr>
            <w:r w:rsidRPr="004A4D97">
              <w:rPr>
                <w:sz w:val="20"/>
                <w:szCs w:val="20"/>
              </w:rPr>
              <w:t xml:space="preserve">22,6 </w:t>
            </w:r>
          </w:p>
        </w:tc>
        <w:tc>
          <w:tcPr>
            <w:tcW w:w="0" w:type="auto"/>
            <w:vAlign w:val="center"/>
          </w:tcPr>
          <w:p w:rsidR="0051558A" w:rsidRPr="004A4D97" w:rsidRDefault="0051558A" w:rsidP="004A4D97">
            <w:pPr>
              <w:jc w:val="both"/>
              <w:rPr>
                <w:sz w:val="20"/>
                <w:szCs w:val="20"/>
              </w:rPr>
            </w:pPr>
            <w:r w:rsidRPr="004A4D97">
              <w:rPr>
                <w:sz w:val="20"/>
                <w:szCs w:val="20"/>
              </w:rPr>
              <w:t xml:space="preserve">35,0 </w:t>
            </w:r>
          </w:p>
        </w:tc>
      </w:tr>
      <w:tr w:rsidR="004A4D97" w:rsidRPr="004A4D97">
        <w:trPr>
          <w:trHeight w:val="230"/>
        </w:trPr>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2. Виды деятельности, связанные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8,6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7,8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4,6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6,1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8,3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7,7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3,4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5,7 </w:t>
            </w:r>
          </w:p>
        </w:tc>
      </w:tr>
      <w:tr w:rsidR="004A4D97" w:rsidRPr="004A4D97">
        <w:trPr>
          <w:trHeight w:val="213"/>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с работой </w:t>
            </w: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r>
      <w:tr w:rsidR="004A4D97" w:rsidRPr="004A4D97">
        <w:trPr>
          <w:trHeight w:val="248"/>
        </w:trPr>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3. Труд в домашнем хозяйстве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12,4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10,2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10,3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10,6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19,0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16,2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18,4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17,8 </w:t>
            </w:r>
          </w:p>
        </w:tc>
      </w:tr>
      <w:tr w:rsidR="004A4D97" w:rsidRPr="004A4D97">
        <w:trPr>
          <w:trHeight w:val="213"/>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и бытовые потребности </w:t>
            </w: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r>
      <w:tr w:rsidR="004A4D97" w:rsidRPr="004A4D97">
        <w:trPr>
          <w:trHeight w:val="70"/>
        </w:trPr>
        <w:tc>
          <w:tcPr>
            <w:tcW w:w="0" w:type="auto"/>
            <w:vAlign w:val="center"/>
          </w:tcPr>
          <w:p w:rsidR="0051558A" w:rsidRPr="004A4D97" w:rsidRDefault="0051558A" w:rsidP="004A4D97">
            <w:pPr>
              <w:jc w:val="both"/>
              <w:rPr>
                <w:sz w:val="20"/>
                <w:szCs w:val="20"/>
              </w:rPr>
            </w:pPr>
            <w:r w:rsidRPr="004A4D97">
              <w:rPr>
                <w:sz w:val="20"/>
                <w:szCs w:val="20"/>
              </w:rPr>
              <w:t xml:space="preserve">4. Физиологические потребности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68,6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66,2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65,8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66,3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70,5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65,4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68,6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67,7 </w:t>
            </w:r>
          </w:p>
        </w:tc>
      </w:tr>
      <w:tr w:rsidR="004A4D97" w:rsidRPr="004A4D97">
        <w:trPr>
          <w:trHeight w:val="268"/>
        </w:trPr>
        <w:tc>
          <w:tcPr>
            <w:tcW w:w="0" w:type="auto"/>
            <w:vAlign w:val="center"/>
          </w:tcPr>
          <w:p w:rsidR="0051558A" w:rsidRPr="004A4D97" w:rsidRDefault="0051558A" w:rsidP="004A4D97">
            <w:pPr>
              <w:jc w:val="both"/>
              <w:rPr>
                <w:sz w:val="20"/>
                <w:szCs w:val="20"/>
              </w:rPr>
            </w:pPr>
            <w:r w:rsidRPr="004A4D97">
              <w:rPr>
                <w:sz w:val="20"/>
                <w:szCs w:val="20"/>
              </w:rPr>
              <w:t xml:space="preserve">5. Свободное время </w:t>
            </w:r>
          </w:p>
        </w:tc>
        <w:tc>
          <w:tcPr>
            <w:tcW w:w="0" w:type="auto"/>
            <w:vAlign w:val="center"/>
          </w:tcPr>
          <w:p w:rsidR="0051558A" w:rsidRPr="004A4D97" w:rsidRDefault="0051558A" w:rsidP="004A4D97">
            <w:pPr>
              <w:jc w:val="both"/>
              <w:rPr>
                <w:sz w:val="20"/>
                <w:szCs w:val="20"/>
              </w:rPr>
            </w:pPr>
            <w:r w:rsidRPr="004A4D97">
              <w:rPr>
                <w:sz w:val="20"/>
                <w:szCs w:val="20"/>
              </w:rPr>
              <w:t xml:space="preserve">8,7 </w:t>
            </w:r>
          </w:p>
        </w:tc>
        <w:tc>
          <w:tcPr>
            <w:tcW w:w="0" w:type="auto"/>
            <w:vAlign w:val="center"/>
          </w:tcPr>
          <w:p w:rsidR="0051558A" w:rsidRPr="004A4D97" w:rsidRDefault="0051558A" w:rsidP="004A4D97">
            <w:pPr>
              <w:jc w:val="both"/>
              <w:rPr>
                <w:sz w:val="20"/>
                <w:szCs w:val="20"/>
              </w:rPr>
            </w:pPr>
            <w:r w:rsidRPr="004A4D97">
              <w:rPr>
                <w:sz w:val="20"/>
                <w:szCs w:val="20"/>
              </w:rPr>
              <w:t xml:space="preserve">21,6 </w:t>
            </w:r>
          </w:p>
        </w:tc>
        <w:tc>
          <w:tcPr>
            <w:tcW w:w="0" w:type="auto"/>
            <w:vAlign w:val="center"/>
          </w:tcPr>
          <w:p w:rsidR="0051558A" w:rsidRPr="004A4D97" w:rsidRDefault="0051558A" w:rsidP="004A4D97">
            <w:pPr>
              <w:jc w:val="both"/>
              <w:rPr>
                <w:sz w:val="20"/>
                <w:szCs w:val="20"/>
              </w:rPr>
            </w:pPr>
            <w:r w:rsidRPr="004A4D97">
              <w:rPr>
                <w:sz w:val="20"/>
                <w:szCs w:val="20"/>
              </w:rPr>
              <w:t xml:space="preserve">51,7 </w:t>
            </w:r>
          </w:p>
        </w:tc>
        <w:tc>
          <w:tcPr>
            <w:tcW w:w="0" w:type="auto"/>
            <w:vAlign w:val="center"/>
          </w:tcPr>
          <w:p w:rsidR="0051558A" w:rsidRPr="004A4D97" w:rsidRDefault="0051558A" w:rsidP="004A4D97">
            <w:pPr>
              <w:jc w:val="both"/>
              <w:rPr>
                <w:sz w:val="20"/>
                <w:szCs w:val="20"/>
              </w:rPr>
            </w:pPr>
            <w:r w:rsidRPr="004A4D97">
              <w:rPr>
                <w:sz w:val="20"/>
                <w:szCs w:val="20"/>
              </w:rPr>
              <w:t xml:space="preserve">36,9 </w:t>
            </w:r>
          </w:p>
        </w:tc>
        <w:tc>
          <w:tcPr>
            <w:tcW w:w="0" w:type="auto"/>
            <w:vAlign w:val="center"/>
          </w:tcPr>
          <w:p w:rsidR="0051558A" w:rsidRPr="004A4D97" w:rsidRDefault="0051558A" w:rsidP="004A4D97">
            <w:pPr>
              <w:jc w:val="both"/>
              <w:rPr>
                <w:sz w:val="20"/>
                <w:szCs w:val="20"/>
              </w:rPr>
            </w:pPr>
            <w:r w:rsidRPr="004A4D97">
              <w:rPr>
                <w:sz w:val="20"/>
                <w:szCs w:val="20"/>
              </w:rPr>
              <w:t xml:space="preserve">9,2 </w:t>
            </w:r>
          </w:p>
        </w:tc>
        <w:tc>
          <w:tcPr>
            <w:tcW w:w="0" w:type="auto"/>
            <w:vAlign w:val="center"/>
          </w:tcPr>
          <w:p w:rsidR="0051558A" w:rsidRPr="004A4D97" w:rsidRDefault="0051558A" w:rsidP="004A4D97">
            <w:pPr>
              <w:jc w:val="both"/>
              <w:rPr>
                <w:sz w:val="20"/>
                <w:szCs w:val="20"/>
              </w:rPr>
            </w:pPr>
            <w:r w:rsidRPr="004A4D97">
              <w:rPr>
                <w:sz w:val="20"/>
                <w:szCs w:val="20"/>
              </w:rPr>
              <w:t xml:space="preserve">22,2 </w:t>
            </w:r>
          </w:p>
        </w:tc>
        <w:tc>
          <w:tcPr>
            <w:tcW w:w="0" w:type="auto"/>
            <w:vAlign w:val="center"/>
          </w:tcPr>
          <w:p w:rsidR="0051558A" w:rsidRPr="004A4D97" w:rsidRDefault="0051558A" w:rsidP="004A4D97">
            <w:pPr>
              <w:jc w:val="both"/>
              <w:rPr>
                <w:sz w:val="20"/>
                <w:szCs w:val="20"/>
              </w:rPr>
            </w:pPr>
            <w:r w:rsidRPr="004A4D97">
              <w:rPr>
                <w:sz w:val="20"/>
                <w:szCs w:val="20"/>
              </w:rPr>
              <w:t xml:space="preserve">47,1 </w:t>
            </w:r>
          </w:p>
        </w:tc>
        <w:tc>
          <w:tcPr>
            <w:tcW w:w="0" w:type="auto"/>
            <w:vAlign w:val="center"/>
          </w:tcPr>
          <w:p w:rsidR="0051558A" w:rsidRPr="004A4D97" w:rsidRDefault="0051558A" w:rsidP="004A4D97">
            <w:pPr>
              <w:jc w:val="both"/>
              <w:rPr>
                <w:sz w:val="20"/>
                <w:szCs w:val="20"/>
              </w:rPr>
            </w:pPr>
            <w:r w:rsidRPr="004A4D97">
              <w:rPr>
                <w:sz w:val="20"/>
                <w:szCs w:val="20"/>
              </w:rPr>
              <w:t xml:space="preserve">34,6 </w:t>
            </w:r>
          </w:p>
        </w:tc>
      </w:tr>
      <w:tr w:rsidR="004A4D97" w:rsidRPr="004A4D97">
        <w:trPr>
          <w:trHeight w:val="228"/>
        </w:trPr>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 Передвижения, не связанные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5,2 </w:t>
            </w:r>
          </w:p>
        </w:tc>
        <w:tc>
          <w:tcPr>
            <w:tcW w:w="0" w:type="auto"/>
            <w:vAlign w:val="center"/>
          </w:tcPr>
          <w:p w:rsidR="0051558A" w:rsidRPr="004A4D97" w:rsidRDefault="0051558A" w:rsidP="004A4D97">
            <w:pPr>
              <w:jc w:val="both"/>
              <w:rPr>
                <w:sz w:val="20"/>
                <w:szCs w:val="20"/>
              </w:rPr>
            </w:pPr>
            <w:r w:rsidRPr="004A4D97">
              <w:rPr>
                <w:sz w:val="20"/>
                <w:szCs w:val="20"/>
              </w:rPr>
              <w:t xml:space="preserve">4,9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7,2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6,3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7,8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6,0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7,9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7,2 </w:t>
            </w:r>
          </w:p>
        </w:tc>
      </w:tr>
      <w:tr w:rsidR="004A4D97" w:rsidRPr="004A4D97">
        <w:trPr>
          <w:trHeight w:val="215"/>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с работой </w:t>
            </w: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c>
          <w:tcPr>
            <w:tcW w:w="0" w:type="auto"/>
            <w:shd w:val="clear" w:color="auto" w:fill="FFFFFF"/>
          </w:tcPr>
          <w:p w:rsidR="0051558A" w:rsidRPr="004A4D97" w:rsidRDefault="0051558A" w:rsidP="004A4D97">
            <w:pPr>
              <w:jc w:val="both"/>
              <w:rPr>
                <w:sz w:val="20"/>
                <w:szCs w:val="20"/>
              </w:rPr>
            </w:pPr>
          </w:p>
        </w:tc>
      </w:tr>
      <w:tr w:rsidR="004A4D97" w:rsidRPr="004A4D97">
        <w:trPr>
          <w:trHeight w:val="70"/>
        </w:trPr>
        <w:tc>
          <w:tcPr>
            <w:tcW w:w="0" w:type="auto"/>
            <w:vAlign w:val="center"/>
          </w:tcPr>
          <w:p w:rsidR="0051558A" w:rsidRPr="004A4D97" w:rsidRDefault="0051558A" w:rsidP="004A4D97">
            <w:pPr>
              <w:jc w:val="both"/>
              <w:rPr>
                <w:sz w:val="20"/>
                <w:szCs w:val="20"/>
              </w:rPr>
            </w:pPr>
            <w:r w:rsidRPr="004A4D97">
              <w:rPr>
                <w:sz w:val="20"/>
                <w:szCs w:val="20"/>
              </w:rPr>
              <w:t xml:space="preserve">Итого </w:t>
            </w:r>
          </w:p>
        </w:tc>
        <w:tc>
          <w:tcPr>
            <w:tcW w:w="0" w:type="auto"/>
            <w:vAlign w:val="center"/>
          </w:tcPr>
          <w:p w:rsidR="0051558A" w:rsidRPr="004A4D97" w:rsidRDefault="0051558A" w:rsidP="004A4D97">
            <w:pPr>
              <w:jc w:val="both"/>
              <w:rPr>
                <w:sz w:val="20"/>
                <w:szCs w:val="20"/>
              </w:rPr>
            </w:pPr>
            <w:r w:rsidRPr="004A4D97">
              <w:rPr>
                <w:sz w:val="20"/>
                <w:szCs w:val="20"/>
              </w:rPr>
              <w:t xml:space="preserve">168,0 </w:t>
            </w:r>
          </w:p>
        </w:tc>
        <w:tc>
          <w:tcPr>
            <w:tcW w:w="0" w:type="auto"/>
            <w:vAlign w:val="center"/>
          </w:tcPr>
          <w:p w:rsidR="0051558A" w:rsidRPr="004A4D97" w:rsidRDefault="0051558A" w:rsidP="004A4D97">
            <w:pPr>
              <w:jc w:val="both"/>
              <w:rPr>
                <w:sz w:val="20"/>
                <w:szCs w:val="20"/>
              </w:rPr>
            </w:pPr>
            <w:r w:rsidRPr="004A4D97">
              <w:rPr>
                <w:sz w:val="20"/>
                <w:szCs w:val="20"/>
              </w:rPr>
              <w:t xml:space="preserve">168,0 </w:t>
            </w:r>
          </w:p>
        </w:tc>
        <w:tc>
          <w:tcPr>
            <w:tcW w:w="0" w:type="auto"/>
            <w:vAlign w:val="center"/>
          </w:tcPr>
          <w:p w:rsidR="0051558A" w:rsidRPr="004A4D97" w:rsidRDefault="0051558A" w:rsidP="004A4D97">
            <w:pPr>
              <w:jc w:val="both"/>
              <w:rPr>
                <w:sz w:val="20"/>
                <w:szCs w:val="20"/>
              </w:rPr>
            </w:pPr>
            <w:r w:rsidRPr="004A4D97">
              <w:rPr>
                <w:sz w:val="20"/>
                <w:szCs w:val="20"/>
              </w:rPr>
              <w:t xml:space="preserve">168,0 </w:t>
            </w:r>
          </w:p>
        </w:tc>
        <w:tc>
          <w:tcPr>
            <w:tcW w:w="0" w:type="auto"/>
            <w:vAlign w:val="center"/>
          </w:tcPr>
          <w:p w:rsidR="0051558A" w:rsidRPr="004A4D97" w:rsidRDefault="0051558A" w:rsidP="004A4D97">
            <w:pPr>
              <w:jc w:val="both"/>
              <w:rPr>
                <w:sz w:val="20"/>
                <w:szCs w:val="20"/>
              </w:rPr>
            </w:pPr>
            <w:r w:rsidRPr="004A4D97">
              <w:rPr>
                <w:sz w:val="20"/>
                <w:szCs w:val="20"/>
              </w:rPr>
              <w:t xml:space="preserve">168,0 </w:t>
            </w:r>
          </w:p>
        </w:tc>
        <w:tc>
          <w:tcPr>
            <w:tcW w:w="0" w:type="auto"/>
            <w:vAlign w:val="center"/>
          </w:tcPr>
          <w:p w:rsidR="0051558A" w:rsidRPr="004A4D97" w:rsidRDefault="0051558A" w:rsidP="004A4D97">
            <w:pPr>
              <w:jc w:val="both"/>
              <w:rPr>
                <w:sz w:val="20"/>
                <w:szCs w:val="20"/>
              </w:rPr>
            </w:pPr>
            <w:r w:rsidRPr="004A4D97">
              <w:rPr>
                <w:sz w:val="20"/>
                <w:szCs w:val="20"/>
              </w:rPr>
              <w:t xml:space="preserve">168,0 </w:t>
            </w:r>
          </w:p>
        </w:tc>
        <w:tc>
          <w:tcPr>
            <w:tcW w:w="0" w:type="auto"/>
            <w:vAlign w:val="center"/>
          </w:tcPr>
          <w:p w:rsidR="0051558A" w:rsidRPr="004A4D97" w:rsidRDefault="0051558A" w:rsidP="004A4D97">
            <w:pPr>
              <w:jc w:val="both"/>
              <w:rPr>
                <w:sz w:val="20"/>
                <w:szCs w:val="20"/>
              </w:rPr>
            </w:pPr>
            <w:r w:rsidRPr="004A4D97">
              <w:rPr>
                <w:sz w:val="20"/>
                <w:szCs w:val="20"/>
              </w:rPr>
              <w:t xml:space="preserve">168,0 </w:t>
            </w:r>
          </w:p>
        </w:tc>
        <w:tc>
          <w:tcPr>
            <w:tcW w:w="0" w:type="auto"/>
            <w:vAlign w:val="center"/>
          </w:tcPr>
          <w:p w:rsidR="0051558A" w:rsidRPr="004A4D97" w:rsidRDefault="0051558A" w:rsidP="004A4D97">
            <w:pPr>
              <w:jc w:val="both"/>
              <w:rPr>
                <w:sz w:val="20"/>
                <w:szCs w:val="20"/>
              </w:rPr>
            </w:pPr>
            <w:r w:rsidRPr="004A4D97">
              <w:rPr>
                <w:sz w:val="20"/>
                <w:szCs w:val="20"/>
              </w:rPr>
              <w:t xml:space="preserve">168,0 </w:t>
            </w:r>
          </w:p>
        </w:tc>
        <w:tc>
          <w:tcPr>
            <w:tcW w:w="0" w:type="auto"/>
            <w:vAlign w:val="center"/>
          </w:tcPr>
          <w:p w:rsidR="0051558A" w:rsidRPr="004A4D97" w:rsidRDefault="0051558A" w:rsidP="004A4D97">
            <w:pPr>
              <w:jc w:val="both"/>
              <w:rPr>
                <w:sz w:val="20"/>
                <w:szCs w:val="20"/>
              </w:rPr>
            </w:pPr>
            <w:r w:rsidRPr="004A4D97">
              <w:rPr>
                <w:sz w:val="20"/>
                <w:szCs w:val="20"/>
              </w:rPr>
              <w:t xml:space="preserve">168,0 </w:t>
            </w:r>
          </w:p>
        </w:tc>
      </w:tr>
    </w:tbl>
    <w:p w:rsidR="004A4D97" w:rsidRPr="004A4D97" w:rsidRDefault="004A4D97" w:rsidP="004A4D97">
      <w:pPr>
        <w:spacing w:line="360" w:lineRule="auto"/>
        <w:ind w:firstLine="709"/>
        <w:jc w:val="both"/>
        <w:rPr>
          <w:sz w:val="28"/>
          <w:szCs w:val="28"/>
        </w:rPr>
      </w:pPr>
    </w:p>
    <w:p w:rsidR="004A4D97" w:rsidRDefault="004A4D97" w:rsidP="004A4D97">
      <w:pPr>
        <w:spacing w:line="360" w:lineRule="auto"/>
        <w:ind w:firstLine="709"/>
        <w:jc w:val="both"/>
        <w:rPr>
          <w:sz w:val="28"/>
          <w:szCs w:val="28"/>
        </w:rPr>
      </w:pPr>
      <w:r w:rsidRPr="004A4D97">
        <w:rPr>
          <w:sz w:val="28"/>
          <w:szCs w:val="28"/>
        </w:rPr>
        <w:t>Приведенные данные свидетельствуют о том, что работающее население в России располагает довольно значительной величиной свободного времени. Однако она в последние годы намного (примерно на 1 час в день) меньше, чем в США. Причем, если для США характерно продолжение роста СВ, то в России, наоборот, наметилась тенденция к его снижению.</w:t>
      </w:r>
    </w:p>
    <w:p w:rsidR="004A4D97" w:rsidRPr="004A4D97" w:rsidRDefault="004A4D97" w:rsidP="004A4D97">
      <w:pPr>
        <w:spacing w:line="360" w:lineRule="auto"/>
        <w:ind w:firstLine="709"/>
        <w:jc w:val="both"/>
        <w:rPr>
          <w:sz w:val="28"/>
          <w:szCs w:val="28"/>
        </w:rPr>
      </w:pPr>
      <w:r w:rsidRPr="004A4D97">
        <w:rPr>
          <w:sz w:val="28"/>
          <w:szCs w:val="28"/>
        </w:rPr>
        <w:t xml:space="preserve">Увеличение СВ у женщин объясняется скорее вынужденной неполной занятостью. </w:t>
      </w:r>
    </w:p>
    <w:p w:rsidR="0051558A" w:rsidRPr="004A4D97" w:rsidRDefault="0051558A" w:rsidP="004A4D97">
      <w:pPr>
        <w:spacing w:line="360" w:lineRule="auto"/>
        <w:ind w:firstLine="709"/>
        <w:jc w:val="both"/>
        <w:rPr>
          <w:sz w:val="28"/>
          <w:szCs w:val="28"/>
        </w:rPr>
      </w:pPr>
    </w:p>
    <w:p w:rsidR="0051558A" w:rsidRPr="004A4D97" w:rsidRDefault="0051558A" w:rsidP="004A4D97">
      <w:pPr>
        <w:spacing w:line="360" w:lineRule="auto"/>
        <w:ind w:firstLine="709"/>
        <w:jc w:val="right"/>
        <w:rPr>
          <w:sz w:val="28"/>
          <w:szCs w:val="28"/>
        </w:rPr>
      </w:pPr>
      <w:r w:rsidRPr="004A4D97">
        <w:rPr>
          <w:i/>
          <w:iCs/>
          <w:sz w:val="28"/>
          <w:szCs w:val="28"/>
        </w:rPr>
        <w:t xml:space="preserve">Таблица 3 </w:t>
      </w:r>
    </w:p>
    <w:p w:rsidR="0051558A" w:rsidRPr="004A4D97" w:rsidRDefault="0051558A" w:rsidP="004A4D97">
      <w:pPr>
        <w:spacing w:line="360" w:lineRule="auto"/>
        <w:ind w:firstLine="709"/>
        <w:jc w:val="right"/>
        <w:rPr>
          <w:sz w:val="28"/>
          <w:szCs w:val="28"/>
        </w:rPr>
      </w:pPr>
      <w:r w:rsidRPr="004A4D97">
        <w:rPr>
          <w:sz w:val="28"/>
          <w:szCs w:val="28"/>
        </w:rPr>
        <w:t xml:space="preserve">Предпочтения в отношении свободного или рабочего времени работающих жителей гг. Пскова и Джексона (% </w:t>
      </w:r>
      <w:r w:rsidRPr="004A4D97">
        <w:rPr>
          <w:i/>
          <w:iCs/>
          <w:sz w:val="28"/>
          <w:szCs w:val="28"/>
        </w:rPr>
        <w:t xml:space="preserve">к итогу)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7"/>
        <w:gridCol w:w="771"/>
        <w:gridCol w:w="274"/>
        <w:gridCol w:w="771"/>
        <w:gridCol w:w="1127"/>
      </w:tblGrid>
      <w:tr w:rsidR="004A4D97" w:rsidRPr="004A4D97">
        <w:trPr>
          <w:trHeight w:val="70"/>
        </w:trPr>
        <w:tc>
          <w:tcPr>
            <w:tcW w:w="3461" w:type="pct"/>
            <w:vMerge w:val="restart"/>
            <w:shd w:val="clear" w:color="auto" w:fill="FFFFFF"/>
          </w:tcPr>
          <w:p w:rsidR="0051558A" w:rsidRPr="004A4D97" w:rsidRDefault="0051558A" w:rsidP="004A4D97">
            <w:pPr>
              <w:jc w:val="both"/>
              <w:rPr>
                <w:sz w:val="20"/>
                <w:szCs w:val="20"/>
              </w:rPr>
            </w:pPr>
          </w:p>
        </w:tc>
        <w:tc>
          <w:tcPr>
            <w:tcW w:w="546" w:type="pct"/>
            <w:gridSpan w:val="2"/>
          </w:tcPr>
          <w:p w:rsidR="0051558A" w:rsidRPr="004A4D97" w:rsidRDefault="0051558A" w:rsidP="004A4D97">
            <w:pPr>
              <w:jc w:val="both"/>
              <w:rPr>
                <w:sz w:val="20"/>
                <w:szCs w:val="20"/>
              </w:rPr>
            </w:pPr>
            <w:r w:rsidRPr="004A4D97">
              <w:rPr>
                <w:sz w:val="20"/>
                <w:szCs w:val="20"/>
              </w:rPr>
              <w:t xml:space="preserve">Псков </w:t>
            </w:r>
          </w:p>
        </w:tc>
        <w:tc>
          <w:tcPr>
            <w:tcW w:w="403" w:type="pct"/>
          </w:tcPr>
          <w:p w:rsidR="0051558A" w:rsidRPr="004A4D97" w:rsidRDefault="0051558A" w:rsidP="004A4D97">
            <w:pPr>
              <w:jc w:val="both"/>
              <w:rPr>
                <w:sz w:val="20"/>
                <w:szCs w:val="20"/>
              </w:rPr>
            </w:pPr>
          </w:p>
        </w:tc>
        <w:tc>
          <w:tcPr>
            <w:tcW w:w="589" w:type="pct"/>
          </w:tcPr>
          <w:p w:rsidR="0051558A" w:rsidRPr="004A4D97" w:rsidRDefault="0051558A" w:rsidP="004A4D97">
            <w:pPr>
              <w:jc w:val="both"/>
              <w:rPr>
                <w:sz w:val="20"/>
                <w:szCs w:val="20"/>
              </w:rPr>
            </w:pPr>
            <w:r w:rsidRPr="004A4D97">
              <w:rPr>
                <w:sz w:val="20"/>
                <w:szCs w:val="20"/>
              </w:rPr>
              <w:t xml:space="preserve">Джексон </w:t>
            </w:r>
          </w:p>
        </w:tc>
      </w:tr>
      <w:tr w:rsidR="004A4D97" w:rsidRPr="004A4D97">
        <w:trPr>
          <w:trHeight w:val="70"/>
        </w:trPr>
        <w:tc>
          <w:tcPr>
            <w:tcW w:w="3461" w:type="pct"/>
            <w:vMerge/>
            <w:shd w:val="clear" w:color="auto" w:fill="FFFFFF"/>
          </w:tcPr>
          <w:p w:rsidR="0051558A" w:rsidRPr="004A4D97" w:rsidRDefault="0051558A" w:rsidP="004A4D97">
            <w:pPr>
              <w:jc w:val="both"/>
              <w:rPr>
                <w:sz w:val="20"/>
                <w:szCs w:val="20"/>
              </w:rPr>
            </w:pPr>
          </w:p>
        </w:tc>
        <w:tc>
          <w:tcPr>
            <w:tcW w:w="403" w:type="pct"/>
          </w:tcPr>
          <w:p w:rsidR="0051558A" w:rsidRPr="004A4D97" w:rsidRDefault="0051558A" w:rsidP="004A4D97">
            <w:pPr>
              <w:jc w:val="both"/>
              <w:rPr>
                <w:sz w:val="20"/>
                <w:szCs w:val="20"/>
              </w:rPr>
            </w:pPr>
            <w:r w:rsidRPr="004A4D97">
              <w:rPr>
                <w:sz w:val="20"/>
                <w:szCs w:val="20"/>
              </w:rPr>
              <w:t xml:space="preserve">1986 </w:t>
            </w:r>
          </w:p>
        </w:tc>
        <w:tc>
          <w:tcPr>
            <w:tcW w:w="143" w:type="pct"/>
          </w:tcPr>
          <w:p w:rsidR="0051558A" w:rsidRPr="004A4D97" w:rsidRDefault="0051558A" w:rsidP="004A4D97">
            <w:pPr>
              <w:jc w:val="both"/>
              <w:rPr>
                <w:sz w:val="20"/>
                <w:szCs w:val="20"/>
              </w:rPr>
            </w:pPr>
          </w:p>
        </w:tc>
        <w:tc>
          <w:tcPr>
            <w:tcW w:w="403" w:type="pct"/>
          </w:tcPr>
          <w:p w:rsidR="0051558A" w:rsidRPr="004A4D97" w:rsidRDefault="0051558A" w:rsidP="004A4D97">
            <w:pPr>
              <w:jc w:val="both"/>
              <w:rPr>
                <w:sz w:val="20"/>
                <w:szCs w:val="20"/>
              </w:rPr>
            </w:pPr>
            <w:r w:rsidRPr="004A4D97">
              <w:rPr>
                <w:sz w:val="20"/>
                <w:szCs w:val="20"/>
              </w:rPr>
              <w:t xml:space="preserve">1995 </w:t>
            </w:r>
          </w:p>
        </w:tc>
        <w:tc>
          <w:tcPr>
            <w:tcW w:w="589" w:type="pct"/>
          </w:tcPr>
          <w:p w:rsidR="0051558A" w:rsidRPr="004A4D97" w:rsidRDefault="0051558A" w:rsidP="004A4D97">
            <w:pPr>
              <w:jc w:val="both"/>
              <w:rPr>
                <w:sz w:val="20"/>
                <w:szCs w:val="20"/>
              </w:rPr>
            </w:pPr>
            <w:r w:rsidRPr="004A4D97">
              <w:rPr>
                <w:sz w:val="20"/>
                <w:szCs w:val="20"/>
              </w:rPr>
              <w:t xml:space="preserve">1986 </w:t>
            </w:r>
          </w:p>
        </w:tc>
      </w:tr>
      <w:tr w:rsidR="004A4D97" w:rsidRPr="004A4D97">
        <w:trPr>
          <w:trHeight w:val="188"/>
        </w:trPr>
        <w:tc>
          <w:tcPr>
            <w:tcW w:w="3461" w:type="pct"/>
          </w:tcPr>
          <w:p w:rsidR="0051558A" w:rsidRPr="004A4D97" w:rsidRDefault="0051558A" w:rsidP="004A4D97">
            <w:pPr>
              <w:jc w:val="both"/>
              <w:rPr>
                <w:sz w:val="20"/>
                <w:szCs w:val="20"/>
              </w:rPr>
            </w:pPr>
            <w:r w:rsidRPr="004A4D97">
              <w:rPr>
                <w:sz w:val="20"/>
                <w:szCs w:val="20"/>
              </w:rPr>
              <w:t>Иметь больше свободного времени при меньшей продолжи-</w:t>
            </w:r>
          </w:p>
        </w:tc>
        <w:tc>
          <w:tcPr>
            <w:tcW w:w="403" w:type="pct"/>
          </w:tcPr>
          <w:p w:rsidR="0051558A" w:rsidRPr="004A4D97" w:rsidRDefault="0051558A" w:rsidP="004A4D97">
            <w:pPr>
              <w:jc w:val="both"/>
              <w:rPr>
                <w:sz w:val="20"/>
                <w:szCs w:val="20"/>
              </w:rPr>
            </w:pPr>
            <w:r w:rsidRPr="004A4D97">
              <w:rPr>
                <w:sz w:val="20"/>
                <w:szCs w:val="20"/>
              </w:rPr>
              <w:t xml:space="preserve">11,8 </w:t>
            </w:r>
          </w:p>
        </w:tc>
        <w:tc>
          <w:tcPr>
            <w:tcW w:w="143" w:type="pct"/>
          </w:tcPr>
          <w:p w:rsidR="0051558A" w:rsidRPr="004A4D97" w:rsidRDefault="0051558A" w:rsidP="004A4D97">
            <w:pPr>
              <w:jc w:val="both"/>
              <w:rPr>
                <w:sz w:val="20"/>
                <w:szCs w:val="20"/>
              </w:rPr>
            </w:pPr>
          </w:p>
        </w:tc>
        <w:tc>
          <w:tcPr>
            <w:tcW w:w="403" w:type="pct"/>
          </w:tcPr>
          <w:p w:rsidR="0051558A" w:rsidRPr="004A4D97" w:rsidRDefault="0051558A" w:rsidP="004A4D97">
            <w:pPr>
              <w:jc w:val="both"/>
              <w:rPr>
                <w:sz w:val="20"/>
                <w:szCs w:val="20"/>
              </w:rPr>
            </w:pPr>
            <w:r w:rsidRPr="004A4D97">
              <w:rPr>
                <w:sz w:val="20"/>
                <w:szCs w:val="20"/>
              </w:rPr>
              <w:t xml:space="preserve">5,0 </w:t>
            </w:r>
          </w:p>
        </w:tc>
        <w:tc>
          <w:tcPr>
            <w:tcW w:w="589" w:type="pct"/>
          </w:tcPr>
          <w:p w:rsidR="0051558A" w:rsidRPr="004A4D97" w:rsidRDefault="0051558A" w:rsidP="004A4D97">
            <w:pPr>
              <w:jc w:val="both"/>
              <w:rPr>
                <w:sz w:val="20"/>
                <w:szCs w:val="20"/>
              </w:rPr>
            </w:pPr>
            <w:r w:rsidRPr="004A4D97">
              <w:rPr>
                <w:sz w:val="20"/>
                <w:szCs w:val="20"/>
              </w:rPr>
              <w:t xml:space="preserve">15,2 </w:t>
            </w:r>
          </w:p>
        </w:tc>
      </w:tr>
      <w:tr w:rsidR="004A4D97" w:rsidRPr="004A4D97">
        <w:trPr>
          <w:trHeight w:val="233"/>
        </w:trPr>
        <w:tc>
          <w:tcPr>
            <w:tcW w:w="3461" w:type="pct"/>
          </w:tcPr>
          <w:p w:rsidR="0051558A" w:rsidRPr="004A4D97" w:rsidRDefault="0051558A" w:rsidP="004A4D97">
            <w:pPr>
              <w:jc w:val="both"/>
              <w:rPr>
                <w:sz w:val="20"/>
                <w:szCs w:val="20"/>
              </w:rPr>
            </w:pPr>
            <w:r w:rsidRPr="004A4D97">
              <w:rPr>
                <w:sz w:val="20"/>
                <w:szCs w:val="20"/>
              </w:rPr>
              <w:t xml:space="preserve">тельности рабочей недели и меньшем заработке </w:t>
            </w:r>
          </w:p>
        </w:tc>
        <w:tc>
          <w:tcPr>
            <w:tcW w:w="403" w:type="pct"/>
          </w:tcPr>
          <w:p w:rsidR="0051558A" w:rsidRPr="004A4D97" w:rsidRDefault="0051558A" w:rsidP="004A4D97">
            <w:pPr>
              <w:jc w:val="both"/>
              <w:rPr>
                <w:sz w:val="20"/>
                <w:szCs w:val="20"/>
              </w:rPr>
            </w:pPr>
          </w:p>
        </w:tc>
        <w:tc>
          <w:tcPr>
            <w:tcW w:w="143" w:type="pct"/>
          </w:tcPr>
          <w:p w:rsidR="0051558A" w:rsidRPr="004A4D97" w:rsidRDefault="0051558A" w:rsidP="004A4D97">
            <w:pPr>
              <w:jc w:val="both"/>
              <w:rPr>
                <w:sz w:val="20"/>
                <w:szCs w:val="20"/>
              </w:rPr>
            </w:pPr>
          </w:p>
        </w:tc>
        <w:tc>
          <w:tcPr>
            <w:tcW w:w="403" w:type="pct"/>
          </w:tcPr>
          <w:p w:rsidR="0051558A" w:rsidRPr="004A4D97" w:rsidRDefault="0051558A" w:rsidP="004A4D97">
            <w:pPr>
              <w:jc w:val="both"/>
              <w:rPr>
                <w:sz w:val="20"/>
                <w:szCs w:val="20"/>
              </w:rPr>
            </w:pPr>
          </w:p>
        </w:tc>
        <w:tc>
          <w:tcPr>
            <w:tcW w:w="589" w:type="pct"/>
          </w:tcPr>
          <w:p w:rsidR="0051558A" w:rsidRPr="004A4D97" w:rsidRDefault="0051558A" w:rsidP="004A4D97">
            <w:pPr>
              <w:jc w:val="both"/>
              <w:rPr>
                <w:sz w:val="20"/>
                <w:szCs w:val="20"/>
              </w:rPr>
            </w:pPr>
          </w:p>
        </w:tc>
      </w:tr>
      <w:tr w:rsidR="004A4D97" w:rsidRPr="004A4D97">
        <w:trPr>
          <w:trHeight w:val="70"/>
        </w:trPr>
        <w:tc>
          <w:tcPr>
            <w:tcW w:w="3461" w:type="pct"/>
            <w:vAlign w:val="bottom"/>
          </w:tcPr>
          <w:p w:rsidR="0051558A" w:rsidRPr="004A4D97" w:rsidRDefault="0051558A" w:rsidP="004A4D97">
            <w:pPr>
              <w:jc w:val="both"/>
              <w:rPr>
                <w:sz w:val="20"/>
                <w:szCs w:val="20"/>
              </w:rPr>
            </w:pPr>
            <w:r w:rsidRPr="004A4D97">
              <w:rPr>
                <w:sz w:val="20"/>
                <w:szCs w:val="20"/>
              </w:rPr>
              <w:t xml:space="preserve">Иметь меньше свободного времени, но более продолжительную </w:t>
            </w:r>
          </w:p>
        </w:tc>
        <w:tc>
          <w:tcPr>
            <w:tcW w:w="403" w:type="pct"/>
            <w:vAlign w:val="bottom"/>
          </w:tcPr>
          <w:p w:rsidR="0051558A" w:rsidRPr="004A4D97" w:rsidRDefault="0051558A" w:rsidP="004A4D97">
            <w:pPr>
              <w:jc w:val="both"/>
              <w:rPr>
                <w:sz w:val="20"/>
                <w:szCs w:val="20"/>
              </w:rPr>
            </w:pPr>
            <w:r w:rsidRPr="004A4D97">
              <w:rPr>
                <w:sz w:val="20"/>
                <w:szCs w:val="20"/>
              </w:rPr>
              <w:t xml:space="preserve">14,4 </w:t>
            </w:r>
          </w:p>
        </w:tc>
        <w:tc>
          <w:tcPr>
            <w:tcW w:w="143" w:type="pct"/>
          </w:tcPr>
          <w:p w:rsidR="0051558A" w:rsidRPr="004A4D97" w:rsidRDefault="0051558A" w:rsidP="004A4D97">
            <w:pPr>
              <w:jc w:val="both"/>
              <w:rPr>
                <w:sz w:val="20"/>
                <w:szCs w:val="20"/>
              </w:rPr>
            </w:pPr>
          </w:p>
        </w:tc>
        <w:tc>
          <w:tcPr>
            <w:tcW w:w="403" w:type="pct"/>
            <w:vAlign w:val="bottom"/>
          </w:tcPr>
          <w:p w:rsidR="0051558A" w:rsidRPr="004A4D97" w:rsidRDefault="0051558A" w:rsidP="004A4D97">
            <w:pPr>
              <w:jc w:val="both"/>
              <w:rPr>
                <w:sz w:val="20"/>
                <w:szCs w:val="20"/>
              </w:rPr>
            </w:pPr>
            <w:r w:rsidRPr="004A4D97">
              <w:rPr>
                <w:sz w:val="20"/>
                <w:szCs w:val="20"/>
              </w:rPr>
              <w:t xml:space="preserve">52,5 </w:t>
            </w:r>
          </w:p>
        </w:tc>
        <w:tc>
          <w:tcPr>
            <w:tcW w:w="589" w:type="pct"/>
            <w:vAlign w:val="bottom"/>
          </w:tcPr>
          <w:p w:rsidR="0051558A" w:rsidRPr="004A4D97" w:rsidRDefault="0051558A" w:rsidP="004A4D97">
            <w:pPr>
              <w:jc w:val="both"/>
              <w:rPr>
                <w:sz w:val="20"/>
                <w:szCs w:val="20"/>
              </w:rPr>
            </w:pPr>
            <w:r w:rsidRPr="004A4D97">
              <w:rPr>
                <w:sz w:val="20"/>
                <w:szCs w:val="20"/>
              </w:rPr>
              <w:t xml:space="preserve">10,5 </w:t>
            </w:r>
          </w:p>
        </w:tc>
      </w:tr>
      <w:tr w:rsidR="004A4D97" w:rsidRPr="004A4D97">
        <w:trPr>
          <w:trHeight w:val="225"/>
        </w:trPr>
        <w:tc>
          <w:tcPr>
            <w:tcW w:w="3461" w:type="pct"/>
          </w:tcPr>
          <w:p w:rsidR="0051558A" w:rsidRPr="004A4D97" w:rsidRDefault="0051558A" w:rsidP="004A4D97">
            <w:pPr>
              <w:jc w:val="both"/>
              <w:rPr>
                <w:sz w:val="20"/>
                <w:szCs w:val="20"/>
              </w:rPr>
            </w:pPr>
            <w:r w:rsidRPr="004A4D97">
              <w:rPr>
                <w:sz w:val="20"/>
                <w:szCs w:val="20"/>
              </w:rPr>
              <w:t xml:space="preserve">рабочую неделю, чтобы больше зарабатывать </w:t>
            </w:r>
          </w:p>
        </w:tc>
        <w:tc>
          <w:tcPr>
            <w:tcW w:w="403" w:type="pct"/>
            <w:shd w:val="clear" w:color="auto" w:fill="FFFFFF"/>
          </w:tcPr>
          <w:p w:rsidR="0051558A" w:rsidRPr="004A4D97" w:rsidRDefault="0051558A" w:rsidP="004A4D97">
            <w:pPr>
              <w:jc w:val="both"/>
              <w:rPr>
                <w:sz w:val="20"/>
                <w:szCs w:val="20"/>
              </w:rPr>
            </w:pPr>
          </w:p>
        </w:tc>
        <w:tc>
          <w:tcPr>
            <w:tcW w:w="143" w:type="pct"/>
            <w:shd w:val="clear" w:color="auto" w:fill="FFFFFF"/>
          </w:tcPr>
          <w:p w:rsidR="0051558A" w:rsidRPr="004A4D97" w:rsidRDefault="0051558A" w:rsidP="004A4D97">
            <w:pPr>
              <w:jc w:val="both"/>
              <w:rPr>
                <w:sz w:val="20"/>
                <w:szCs w:val="20"/>
              </w:rPr>
            </w:pPr>
          </w:p>
        </w:tc>
        <w:tc>
          <w:tcPr>
            <w:tcW w:w="403" w:type="pct"/>
            <w:shd w:val="clear" w:color="auto" w:fill="FFFFFF"/>
          </w:tcPr>
          <w:p w:rsidR="0051558A" w:rsidRPr="004A4D97" w:rsidRDefault="0051558A" w:rsidP="004A4D97">
            <w:pPr>
              <w:jc w:val="both"/>
              <w:rPr>
                <w:sz w:val="20"/>
                <w:szCs w:val="20"/>
              </w:rPr>
            </w:pPr>
          </w:p>
        </w:tc>
        <w:tc>
          <w:tcPr>
            <w:tcW w:w="589" w:type="pct"/>
            <w:shd w:val="clear" w:color="auto" w:fill="FFFFFF"/>
          </w:tcPr>
          <w:p w:rsidR="0051558A" w:rsidRPr="004A4D97" w:rsidRDefault="0051558A" w:rsidP="004A4D97">
            <w:pPr>
              <w:jc w:val="both"/>
              <w:rPr>
                <w:sz w:val="20"/>
                <w:szCs w:val="20"/>
              </w:rPr>
            </w:pPr>
          </w:p>
        </w:tc>
      </w:tr>
      <w:tr w:rsidR="004A4D97" w:rsidRPr="004A4D97">
        <w:trPr>
          <w:trHeight w:val="225"/>
        </w:trPr>
        <w:tc>
          <w:tcPr>
            <w:tcW w:w="3461" w:type="pct"/>
            <w:shd w:val="clear" w:color="auto" w:fill="FFFFFF"/>
            <w:vAlign w:val="center"/>
          </w:tcPr>
          <w:p w:rsidR="0051558A" w:rsidRPr="004A4D97" w:rsidRDefault="0051558A" w:rsidP="004A4D97">
            <w:pPr>
              <w:jc w:val="both"/>
              <w:rPr>
                <w:sz w:val="20"/>
                <w:szCs w:val="20"/>
              </w:rPr>
            </w:pPr>
            <w:r w:rsidRPr="004A4D97">
              <w:rPr>
                <w:sz w:val="20"/>
                <w:szCs w:val="20"/>
              </w:rPr>
              <w:t xml:space="preserve">Иметь существующую продолжительность рабочей недели </w:t>
            </w:r>
          </w:p>
        </w:tc>
        <w:tc>
          <w:tcPr>
            <w:tcW w:w="403" w:type="pct"/>
            <w:shd w:val="clear" w:color="auto" w:fill="FFFFFF"/>
            <w:vAlign w:val="center"/>
          </w:tcPr>
          <w:p w:rsidR="0051558A" w:rsidRPr="004A4D97" w:rsidRDefault="0051558A" w:rsidP="004A4D97">
            <w:pPr>
              <w:jc w:val="both"/>
              <w:rPr>
                <w:sz w:val="20"/>
                <w:szCs w:val="20"/>
              </w:rPr>
            </w:pPr>
            <w:r w:rsidRPr="004A4D97">
              <w:rPr>
                <w:sz w:val="20"/>
                <w:szCs w:val="20"/>
              </w:rPr>
              <w:t xml:space="preserve">73,8 </w:t>
            </w:r>
          </w:p>
        </w:tc>
        <w:tc>
          <w:tcPr>
            <w:tcW w:w="143" w:type="pct"/>
            <w:shd w:val="clear" w:color="auto" w:fill="FFFFFF"/>
          </w:tcPr>
          <w:p w:rsidR="0051558A" w:rsidRPr="004A4D97" w:rsidRDefault="0051558A" w:rsidP="004A4D97">
            <w:pPr>
              <w:jc w:val="both"/>
              <w:rPr>
                <w:sz w:val="20"/>
                <w:szCs w:val="20"/>
              </w:rPr>
            </w:pPr>
          </w:p>
        </w:tc>
        <w:tc>
          <w:tcPr>
            <w:tcW w:w="403" w:type="pct"/>
            <w:shd w:val="clear" w:color="auto" w:fill="FFFFFF"/>
            <w:vAlign w:val="center"/>
          </w:tcPr>
          <w:p w:rsidR="0051558A" w:rsidRPr="004A4D97" w:rsidRDefault="0051558A" w:rsidP="004A4D97">
            <w:pPr>
              <w:jc w:val="both"/>
              <w:rPr>
                <w:sz w:val="20"/>
                <w:szCs w:val="20"/>
              </w:rPr>
            </w:pPr>
            <w:r w:rsidRPr="004A4D97">
              <w:rPr>
                <w:sz w:val="20"/>
                <w:szCs w:val="20"/>
              </w:rPr>
              <w:t xml:space="preserve">42,5 </w:t>
            </w:r>
          </w:p>
        </w:tc>
        <w:tc>
          <w:tcPr>
            <w:tcW w:w="589" w:type="pct"/>
            <w:shd w:val="clear" w:color="auto" w:fill="FFFFFF"/>
            <w:vAlign w:val="center"/>
          </w:tcPr>
          <w:p w:rsidR="0051558A" w:rsidRPr="004A4D97" w:rsidRDefault="0051558A" w:rsidP="004A4D97">
            <w:pPr>
              <w:jc w:val="both"/>
              <w:rPr>
                <w:sz w:val="20"/>
                <w:szCs w:val="20"/>
              </w:rPr>
            </w:pPr>
            <w:r w:rsidRPr="004A4D97">
              <w:rPr>
                <w:sz w:val="20"/>
                <w:szCs w:val="20"/>
              </w:rPr>
              <w:t xml:space="preserve">74,3 </w:t>
            </w:r>
          </w:p>
        </w:tc>
      </w:tr>
      <w:tr w:rsidR="004A4D97" w:rsidRPr="004A4D97">
        <w:trPr>
          <w:trHeight w:val="215"/>
        </w:trPr>
        <w:tc>
          <w:tcPr>
            <w:tcW w:w="3461" w:type="pct"/>
            <w:shd w:val="clear" w:color="auto" w:fill="FFFFFF"/>
          </w:tcPr>
          <w:p w:rsidR="0051558A" w:rsidRPr="004A4D97" w:rsidRDefault="0051558A" w:rsidP="004A4D97">
            <w:pPr>
              <w:jc w:val="both"/>
              <w:rPr>
                <w:sz w:val="20"/>
                <w:szCs w:val="20"/>
              </w:rPr>
            </w:pPr>
            <w:r w:rsidRPr="004A4D97">
              <w:rPr>
                <w:sz w:val="20"/>
                <w:szCs w:val="20"/>
              </w:rPr>
              <w:t xml:space="preserve">и величину свободного времени </w:t>
            </w:r>
          </w:p>
        </w:tc>
        <w:tc>
          <w:tcPr>
            <w:tcW w:w="403" w:type="pct"/>
            <w:shd w:val="clear" w:color="auto" w:fill="FFFFFF"/>
          </w:tcPr>
          <w:p w:rsidR="0051558A" w:rsidRPr="004A4D97" w:rsidRDefault="0051558A" w:rsidP="004A4D97">
            <w:pPr>
              <w:jc w:val="both"/>
              <w:rPr>
                <w:sz w:val="20"/>
                <w:szCs w:val="20"/>
              </w:rPr>
            </w:pPr>
          </w:p>
        </w:tc>
        <w:tc>
          <w:tcPr>
            <w:tcW w:w="143" w:type="pct"/>
            <w:shd w:val="clear" w:color="auto" w:fill="FFFFFF"/>
          </w:tcPr>
          <w:p w:rsidR="0051558A" w:rsidRPr="004A4D97" w:rsidRDefault="0051558A" w:rsidP="004A4D97">
            <w:pPr>
              <w:jc w:val="both"/>
              <w:rPr>
                <w:sz w:val="20"/>
                <w:szCs w:val="20"/>
              </w:rPr>
            </w:pPr>
          </w:p>
        </w:tc>
        <w:tc>
          <w:tcPr>
            <w:tcW w:w="403" w:type="pct"/>
            <w:shd w:val="clear" w:color="auto" w:fill="FFFFFF"/>
          </w:tcPr>
          <w:p w:rsidR="0051558A" w:rsidRPr="004A4D97" w:rsidRDefault="0051558A" w:rsidP="004A4D97">
            <w:pPr>
              <w:jc w:val="both"/>
              <w:rPr>
                <w:sz w:val="20"/>
                <w:szCs w:val="20"/>
              </w:rPr>
            </w:pPr>
          </w:p>
        </w:tc>
        <w:tc>
          <w:tcPr>
            <w:tcW w:w="589" w:type="pct"/>
            <w:shd w:val="clear" w:color="auto" w:fill="FFFFFF"/>
          </w:tcPr>
          <w:p w:rsidR="0051558A" w:rsidRPr="004A4D97" w:rsidRDefault="0051558A" w:rsidP="004A4D97">
            <w:pPr>
              <w:jc w:val="both"/>
              <w:rPr>
                <w:sz w:val="20"/>
                <w:szCs w:val="20"/>
              </w:rPr>
            </w:pPr>
          </w:p>
        </w:tc>
      </w:tr>
      <w:tr w:rsidR="004A4D97" w:rsidRPr="004A4D97">
        <w:trPr>
          <w:trHeight w:val="70"/>
        </w:trPr>
        <w:tc>
          <w:tcPr>
            <w:tcW w:w="3461" w:type="pct"/>
            <w:vAlign w:val="center"/>
          </w:tcPr>
          <w:p w:rsidR="0051558A" w:rsidRPr="004A4D97" w:rsidRDefault="0051558A" w:rsidP="004A4D97">
            <w:pPr>
              <w:jc w:val="both"/>
              <w:rPr>
                <w:sz w:val="20"/>
                <w:szCs w:val="20"/>
              </w:rPr>
            </w:pPr>
            <w:r w:rsidRPr="004A4D97">
              <w:rPr>
                <w:sz w:val="20"/>
                <w:szCs w:val="20"/>
              </w:rPr>
              <w:t xml:space="preserve">Итого </w:t>
            </w:r>
          </w:p>
        </w:tc>
        <w:tc>
          <w:tcPr>
            <w:tcW w:w="403" w:type="pct"/>
            <w:vAlign w:val="center"/>
          </w:tcPr>
          <w:p w:rsidR="0051558A" w:rsidRPr="004A4D97" w:rsidRDefault="0051558A" w:rsidP="004A4D97">
            <w:pPr>
              <w:jc w:val="both"/>
              <w:rPr>
                <w:sz w:val="20"/>
                <w:szCs w:val="20"/>
              </w:rPr>
            </w:pPr>
            <w:r w:rsidRPr="004A4D97">
              <w:rPr>
                <w:sz w:val="20"/>
                <w:szCs w:val="20"/>
              </w:rPr>
              <w:t xml:space="preserve">100,0 </w:t>
            </w:r>
          </w:p>
        </w:tc>
        <w:tc>
          <w:tcPr>
            <w:tcW w:w="143" w:type="pct"/>
          </w:tcPr>
          <w:p w:rsidR="0051558A" w:rsidRPr="004A4D97" w:rsidRDefault="0051558A" w:rsidP="004A4D97">
            <w:pPr>
              <w:jc w:val="both"/>
              <w:rPr>
                <w:sz w:val="20"/>
                <w:szCs w:val="20"/>
              </w:rPr>
            </w:pPr>
          </w:p>
        </w:tc>
        <w:tc>
          <w:tcPr>
            <w:tcW w:w="403" w:type="pct"/>
            <w:vAlign w:val="center"/>
          </w:tcPr>
          <w:p w:rsidR="0051558A" w:rsidRPr="004A4D97" w:rsidRDefault="0051558A" w:rsidP="004A4D97">
            <w:pPr>
              <w:jc w:val="both"/>
              <w:rPr>
                <w:sz w:val="20"/>
                <w:szCs w:val="20"/>
              </w:rPr>
            </w:pPr>
            <w:r w:rsidRPr="004A4D97">
              <w:rPr>
                <w:sz w:val="20"/>
                <w:szCs w:val="20"/>
              </w:rPr>
              <w:t xml:space="preserve">100,0 </w:t>
            </w:r>
          </w:p>
        </w:tc>
        <w:tc>
          <w:tcPr>
            <w:tcW w:w="589" w:type="pct"/>
            <w:vAlign w:val="center"/>
          </w:tcPr>
          <w:p w:rsidR="0051558A" w:rsidRPr="004A4D97" w:rsidRDefault="0051558A" w:rsidP="004A4D97">
            <w:pPr>
              <w:jc w:val="both"/>
              <w:rPr>
                <w:sz w:val="20"/>
                <w:szCs w:val="20"/>
              </w:rPr>
            </w:pPr>
            <w:r w:rsidRPr="004A4D97">
              <w:rPr>
                <w:sz w:val="20"/>
                <w:szCs w:val="20"/>
              </w:rPr>
              <w:t xml:space="preserve">100,0 </w:t>
            </w:r>
          </w:p>
        </w:tc>
      </w:tr>
    </w:tbl>
    <w:p w:rsidR="0051558A" w:rsidRPr="004A4D97" w:rsidRDefault="0051558A" w:rsidP="004A4D97">
      <w:pPr>
        <w:spacing w:line="360" w:lineRule="auto"/>
        <w:ind w:firstLine="709"/>
        <w:jc w:val="both"/>
        <w:rPr>
          <w:sz w:val="28"/>
          <w:szCs w:val="28"/>
        </w:rPr>
      </w:pPr>
    </w:p>
    <w:p w:rsidR="0051558A" w:rsidRPr="004A4D97" w:rsidRDefault="0051558A" w:rsidP="004A4D97">
      <w:pPr>
        <w:spacing w:line="360" w:lineRule="auto"/>
        <w:ind w:firstLine="709"/>
        <w:jc w:val="both"/>
        <w:rPr>
          <w:sz w:val="28"/>
          <w:szCs w:val="28"/>
        </w:rPr>
      </w:pPr>
      <w:r w:rsidRPr="004A4D97">
        <w:rPr>
          <w:sz w:val="28"/>
          <w:szCs w:val="28"/>
        </w:rPr>
        <w:t xml:space="preserve">Начавшееся снижение величины свободного времени свидетельствует об </w:t>
      </w:r>
      <w:r w:rsidR="005914DC" w:rsidRPr="004A4D97">
        <w:rPr>
          <w:sz w:val="28"/>
          <w:szCs w:val="28"/>
        </w:rPr>
        <w:t>уменьшении</w:t>
      </w:r>
      <w:r w:rsidRPr="004A4D97">
        <w:rPr>
          <w:sz w:val="28"/>
          <w:szCs w:val="28"/>
        </w:rPr>
        <w:t xml:space="preserve"> его ценности. Если среди работающих жителей Пскова в 1986 г. за </w:t>
      </w:r>
      <w:r w:rsidR="005914DC" w:rsidRPr="004A4D97">
        <w:rPr>
          <w:sz w:val="28"/>
          <w:szCs w:val="28"/>
        </w:rPr>
        <w:t>увеличение</w:t>
      </w:r>
      <w:r w:rsidRPr="004A4D97">
        <w:rPr>
          <w:sz w:val="28"/>
          <w:szCs w:val="28"/>
        </w:rPr>
        <w:t xml:space="preserve"> СВ высказались 11,8% опрошенных, то в 1995 г. -в два раза меньше - 5,0%, а за сокращение соответственно - 14,4 и 52,5%. В США же, несмотря на значительно большую величину свободного времени, многочисленнее в 1986 г. (данных за 1995 г. нет) оказались и сторонники увеличения его продолжительности - 15,2% (табл. 3).</w:t>
      </w:r>
    </w:p>
    <w:p w:rsidR="004A4D97" w:rsidRPr="004A4D97" w:rsidRDefault="0051558A" w:rsidP="004A4D97">
      <w:pPr>
        <w:spacing w:line="360" w:lineRule="auto"/>
        <w:ind w:firstLine="709"/>
        <w:jc w:val="both"/>
        <w:rPr>
          <w:sz w:val="28"/>
          <w:szCs w:val="28"/>
        </w:rPr>
      </w:pPr>
      <w:r w:rsidRPr="004A4D97">
        <w:rPr>
          <w:sz w:val="28"/>
          <w:szCs w:val="28"/>
        </w:rPr>
        <w:t xml:space="preserve">Следует заметить, что работающие жители в России придают несколько большее значение по сравнению с занятиями в свободное время своим работам в домашнем </w:t>
      </w:r>
      <w:r w:rsidR="004A4D97" w:rsidRPr="004A4D97">
        <w:rPr>
          <w:sz w:val="28"/>
          <w:szCs w:val="28"/>
        </w:rPr>
        <w:t xml:space="preserve">хозяйстве. Около 65% работающих жителей и Пскова, и Джексона оценили занятия этими работами как "одинаково важные" со свободным временем. Однако, если мы примем оставшуюся треть ответов работающих за 100%, то из них 78,3% в Пскове оценили работы в домашнем хозяйстве как более важные, чем занятия в СВ, а американцы выше оценили занятия в СВ (53,6% против 46,4%, высказавшихся за домашние работы) (табл. 4). </w:t>
      </w:r>
    </w:p>
    <w:p w:rsidR="004A4D97" w:rsidRPr="004A4D97" w:rsidRDefault="004A4D97" w:rsidP="004A4D97">
      <w:pPr>
        <w:spacing w:line="360" w:lineRule="auto"/>
        <w:ind w:firstLine="709"/>
        <w:jc w:val="both"/>
        <w:rPr>
          <w:i/>
          <w:iCs/>
          <w:sz w:val="28"/>
          <w:szCs w:val="28"/>
        </w:rPr>
      </w:pPr>
    </w:p>
    <w:p w:rsidR="0051558A" w:rsidRPr="004A4D97" w:rsidRDefault="0051558A" w:rsidP="004A4D97">
      <w:pPr>
        <w:spacing w:line="360" w:lineRule="auto"/>
        <w:ind w:firstLine="709"/>
        <w:jc w:val="right"/>
        <w:rPr>
          <w:sz w:val="28"/>
          <w:szCs w:val="28"/>
        </w:rPr>
      </w:pPr>
      <w:r w:rsidRPr="004A4D97">
        <w:rPr>
          <w:i/>
          <w:iCs/>
          <w:sz w:val="28"/>
          <w:szCs w:val="28"/>
        </w:rPr>
        <w:t xml:space="preserve">Таблица 4 </w:t>
      </w:r>
    </w:p>
    <w:p w:rsidR="0051558A" w:rsidRPr="004A4D97" w:rsidRDefault="0051558A" w:rsidP="004A4D97">
      <w:pPr>
        <w:spacing w:line="360" w:lineRule="auto"/>
        <w:ind w:firstLine="709"/>
        <w:jc w:val="right"/>
        <w:rPr>
          <w:sz w:val="28"/>
          <w:szCs w:val="28"/>
        </w:rPr>
      </w:pPr>
      <w:r w:rsidRPr="004A4D97">
        <w:rPr>
          <w:sz w:val="28"/>
          <w:szCs w:val="28"/>
        </w:rPr>
        <w:t xml:space="preserve">Что предпочтительнее для работающих жителей гг. Пскова и Джексона -работа в домашнем хозяйстве или занятия в свободное время? </w:t>
      </w:r>
      <w:r w:rsidRPr="004A4D97">
        <w:rPr>
          <w:i/>
          <w:iCs/>
          <w:sz w:val="28"/>
          <w:szCs w:val="28"/>
        </w:rPr>
        <w:t xml:space="preserve">(% к итогу)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2"/>
        <w:gridCol w:w="901"/>
        <w:gridCol w:w="1183"/>
        <w:gridCol w:w="1328"/>
        <w:gridCol w:w="1746"/>
      </w:tblGrid>
      <w:tr w:rsidR="0051558A" w:rsidRPr="004A4D97">
        <w:trPr>
          <w:trHeight w:val="170"/>
        </w:trPr>
        <w:tc>
          <w:tcPr>
            <w:tcW w:w="2305" w:type="pct"/>
            <w:shd w:val="clear" w:color="auto" w:fill="FFFFFF"/>
          </w:tcPr>
          <w:p w:rsidR="0051558A" w:rsidRPr="004A4D97" w:rsidRDefault="0051558A" w:rsidP="004A4D97">
            <w:pPr>
              <w:jc w:val="both"/>
              <w:rPr>
                <w:sz w:val="20"/>
                <w:szCs w:val="20"/>
              </w:rPr>
            </w:pPr>
          </w:p>
        </w:tc>
        <w:tc>
          <w:tcPr>
            <w:tcW w:w="1089" w:type="pct"/>
            <w:gridSpan w:val="2"/>
          </w:tcPr>
          <w:p w:rsidR="0051558A" w:rsidRPr="004A4D97" w:rsidRDefault="0051558A" w:rsidP="004A4D97">
            <w:pPr>
              <w:jc w:val="both"/>
              <w:rPr>
                <w:sz w:val="20"/>
                <w:szCs w:val="20"/>
              </w:rPr>
            </w:pPr>
            <w:r w:rsidRPr="004A4D97">
              <w:rPr>
                <w:sz w:val="20"/>
                <w:szCs w:val="20"/>
              </w:rPr>
              <w:t xml:space="preserve">Все ответившие </w:t>
            </w:r>
          </w:p>
        </w:tc>
        <w:tc>
          <w:tcPr>
            <w:tcW w:w="1606" w:type="pct"/>
            <w:gridSpan w:val="2"/>
          </w:tcPr>
          <w:p w:rsidR="0051558A" w:rsidRPr="004A4D97" w:rsidRDefault="0051558A" w:rsidP="004A4D97">
            <w:pPr>
              <w:jc w:val="both"/>
              <w:rPr>
                <w:sz w:val="20"/>
                <w:szCs w:val="20"/>
              </w:rPr>
            </w:pPr>
            <w:r w:rsidRPr="004A4D97">
              <w:rPr>
                <w:sz w:val="20"/>
                <w:szCs w:val="20"/>
              </w:rPr>
              <w:t xml:space="preserve">Ответившие на два первых </w:t>
            </w:r>
          </w:p>
        </w:tc>
      </w:tr>
      <w:tr w:rsidR="0051558A" w:rsidRPr="004A4D97">
        <w:trPr>
          <w:trHeight w:val="190"/>
        </w:trPr>
        <w:tc>
          <w:tcPr>
            <w:tcW w:w="2305" w:type="pct"/>
            <w:vMerge w:val="restart"/>
            <w:shd w:val="clear" w:color="auto" w:fill="FFFFFF"/>
          </w:tcPr>
          <w:p w:rsidR="0051558A" w:rsidRPr="004A4D97" w:rsidRDefault="0051558A" w:rsidP="004A4D97">
            <w:pPr>
              <w:jc w:val="both"/>
              <w:rPr>
                <w:sz w:val="20"/>
                <w:szCs w:val="20"/>
              </w:rPr>
            </w:pPr>
          </w:p>
        </w:tc>
        <w:tc>
          <w:tcPr>
            <w:tcW w:w="1089" w:type="pct"/>
            <w:gridSpan w:val="2"/>
          </w:tcPr>
          <w:p w:rsidR="0051558A" w:rsidRPr="004A4D97" w:rsidRDefault="0051558A" w:rsidP="004A4D97">
            <w:pPr>
              <w:jc w:val="both"/>
              <w:rPr>
                <w:sz w:val="20"/>
                <w:szCs w:val="20"/>
              </w:rPr>
            </w:pPr>
          </w:p>
        </w:tc>
        <w:tc>
          <w:tcPr>
            <w:tcW w:w="1606" w:type="pct"/>
            <w:gridSpan w:val="2"/>
            <w:vAlign w:val="center"/>
          </w:tcPr>
          <w:p w:rsidR="0051558A" w:rsidRPr="004A4D97" w:rsidRDefault="0051558A" w:rsidP="004A4D97">
            <w:pPr>
              <w:jc w:val="both"/>
              <w:rPr>
                <w:sz w:val="20"/>
                <w:szCs w:val="20"/>
              </w:rPr>
            </w:pPr>
            <w:r w:rsidRPr="004A4D97">
              <w:rPr>
                <w:sz w:val="20"/>
                <w:szCs w:val="20"/>
              </w:rPr>
              <w:t xml:space="preserve">вопроса </w:t>
            </w:r>
          </w:p>
        </w:tc>
      </w:tr>
      <w:tr w:rsidR="004A4D97" w:rsidRPr="004A4D97">
        <w:trPr>
          <w:trHeight w:val="70"/>
        </w:trPr>
        <w:tc>
          <w:tcPr>
            <w:tcW w:w="2305" w:type="pct"/>
            <w:vMerge/>
            <w:shd w:val="clear" w:color="auto" w:fill="FFFFFF"/>
          </w:tcPr>
          <w:p w:rsidR="0051558A" w:rsidRPr="004A4D97" w:rsidRDefault="0051558A" w:rsidP="004A4D97">
            <w:pPr>
              <w:jc w:val="both"/>
              <w:rPr>
                <w:sz w:val="20"/>
                <w:szCs w:val="20"/>
              </w:rPr>
            </w:pPr>
          </w:p>
        </w:tc>
        <w:tc>
          <w:tcPr>
            <w:tcW w:w="471" w:type="pct"/>
          </w:tcPr>
          <w:p w:rsidR="0051558A" w:rsidRPr="004A4D97" w:rsidRDefault="0051558A" w:rsidP="004A4D97">
            <w:pPr>
              <w:jc w:val="both"/>
              <w:rPr>
                <w:sz w:val="20"/>
                <w:szCs w:val="20"/>
              </w:rPr>
            </w:pPr>
            <w:r w:rsidRPr="004A4D97">
              <w:rPr>
                <w:sz w:val="20"/>
                <w:szCs w:val="20"/>
              </w:rPr>
              <w:t xml:space="preserve">Псков </w:t>
            </w:r>
          </w:p>
        </w:tc>
        <w:tc>
          <w:tcPr>
            <w:tcW w:w="618" w:type="pct"/>
          </w:tcPr>
          <w:p w:rsidR="0051558A" w:rsidRPr="004A4D97" w:rsidRDefault="0051558A" w:rsidP="004A4D97">
            <w:pPr>
              <w:jc w:val="both"/>
              <w:rPr>
                <w:sz w:val="20"/>
                <w:szCs w:val="20"/>
              </w:rPr>
            </w:pPr>
            <w:r w:rsidRPr="004A4D97">
              <w:rPr>
                <w:sz w:val="20"/>
                <w:szCs w:val="20"/>
              </w:rPr>
              <w:t xml:space="preserve">Джексон </w:t>
            </w:r>
          </w:p>
        </w:tc>
        <w:tc>
          <w:tcPr>
            <w:tcW w:w="694" w:type="pct"/>
          </w:tcPr>
          <w:p w:rsidR="0051558A" w:rsidRPr="004A4D97" w:rsidRDefault="0051558A" w:rsidP="004A4D97">
            <w:pPr>
              <w:jc w:val="both"/>
              <w:rPr>
                <w:sz w:val="20"/>
                <w:szCs w:val="20"/>
              </w:rPr>
            </w:pPr>
            <w:r w:rsidRPr="004A4D97">
              <w:rPr>
                <w:sz w:val="20"/>
                <w:szCs w:val="20"/>
              </w:rPr>
              <w:t xml:space="preserve">Псков </w:t>
            </w:r>
          </w:p>
        </w:tc>
        <w:tc>
          <w:tcPr>
            <w:tcW w:w="912" w:type="pct"/>
          </w:tcPr>
          <w:p w:rsidR="0051558A" w:rsidRPr="004A4D97" w:rsidRDefault="0051558A" w:rsidP="004A4D97">
            <w:pPr>
              <w:jc w:val="both"/>
              <w:rPr>
                <w:sz w:val="20"/>
                <w:szCs w:val="20"/>
              </w:rPr>
            </w:pPr>
            <w:r w:rsidRPr="004A4D97">
              <w:rPr>
                <w:sz w:val="20"/>
                <w:szCs w:val="20"/>
              </w:rPr>
              <w:t xml:space="preserve">Джексон </w:t>
            </w:r>
          </w:p>
        </w:tc>
      </w:tr>
      <w:tr w:rsidR="004A4D97" w:rsidRPr="004A4D97">
        <w:trPr>
          <w:trHeight w:val="235"/>
        </w:trPr>
        <w:tc>
          <w:tcPr>
            <w:tcW w:w="2305" w:type="pct"/>
          </w:tcPr>
          <w:p w:rsidR="0051558A" w:rsidRPr="004A4D97" w:rsidRDefault="0051558A" w:rsidP="004A4D97">
            <w:pPr>
              <w:jc w:val="both"/>
              <w:rPr>
                <w:sz w:val="20"/>
                <w:szCs w:val="20"/>
              </w:rPr>
            </w:pPr>
            <w:r w:rsidRPr="004A4D97">
              <w:rPr>
                <w:sz w:val="20"/>
                <w:szCs w:val="20"/>
              </w:rPr>
              <w:t xml:space="preserve">1. Работа в домашнем хозяйстве важнее </w:t>
            </w:r>
          </w:p>
        </w:tc>
        <w:tc>
          <w:tcPr>
            <w:tcW w:w="471" w:type="pct"/>
          </w:tcPr>
          <w:p w:rsidR="0051558A" w:rsidRPr="004A4D97" w:rsidRDefault="0051558A" w:rsidP="004A4D97">
            <w:pPr>
              <w:jc w:val="both"/>
              <w:rPr>
                <w:sz w:val="20"/>
                <w:szCs w:val="20"/>
              </w:rPr>
            </w:pPr>
            <w:r w:rsidRPr="004A4D97">
              <w:rPr>
                <w:sz w:val="20"/>
                <w:szCs w:val="20"/>
              </w:rPr>
              <w:t xml:space="preserve">27,1 </w:t>
            </w:r>
          </w:p>
        </w:tc>
        <w:tc>
          <w:tcPr>
            <w:tcW w:w="618" w:type="pct"/>
          </w:tcPr>
          <w:p w:rsidR="0051558A" w:rsidRPr="004A4D97" w:rsidRDefault="0051558A" w:rsidP="004A4D97">
            <w:pPr>
              <w:jc w:val="both"/>
              <w:rPr>
                <w:sz w:val="20"/>
                <w:szCs w:val="20"/>
              </w:rPr>
            </w:pPr>
            <w:r w:rsidRPr="004A4D97">
              <w:rPr>
                <w:sz w:val="20"/>
                <w:szCs w:val="20"/>
              </w:rPr>
              <w:t xml:space="preserve">16,3 </w:t>
            </w:r>
          </w:p>
        </w:tc>
        <w:tc>
          <w:tcPr>
            <w:tcW w:w="694" w:type="pct"/>
          </w:tcPr>
          <w:p w:rsidR="0051558A" w:rsidRPr="004A4D97" w:rsidRDefault="0051558A" w:rsidP="004A4D97">
            <w:pPr>
              <w:jc w:val="both"/>
              <w:rPr>
                <w:sz w:val="20"/>
                <w:szCs w:val="20"/>
              </w:rPr>
            </w:pPr>
            <w:r w:rsidRPr="004A4D97">
              <w:rPr>
                <w:sz w:val="20"/>
                <w:szCs w:val="20"/>
              </w:rPr>
              <w:t xml:space="preserve">78,3 </w:t>
            </w:r>
          </w:p>
        </w:tc>
        <w:tc>
          <w:tcPr>
            <w:tcW w:w="912" w:type="pct"/>
          </w:tcPr>
          <w:p w:rsidR="0051558A" w:rsidRPr="004A4D97" w:rsidRDefault="0051558A" w:rsidP="004A4D97">
            <w:pPr>
              <w:jc w:val="both"/>
              <w:rPr>
                <w:sz w:val="20"/>
                <w:szCs w:val="20"/>
              </w:rPr>
            </w:pPr>
            <w:r w:rsidRPr="004A4D97">
              <w:rPr>
                <w:sz w:val="20"/>
                <w:szCs w:val="20"/>
              </w:rPr>
              <w:t xml:space="preserve">46,4 </w:t>
            </w:r>
          </w:p>
        </w:tc>
      </w:tr>
      <w:tr w:rsidR="004A4D97" w:rsidRPr="004A4D97">
        <w:trPr>
          <w:trHeight w:val="270"/>
        </w:trPr>
        <w:tc>
          <w:tcPr>
            <w:tcW w:w="2305" w:type="pct"/>
            <w:vAlign w:val="center"/>
          </w:tcPr>
          <w:p w:rsidR="0051558A" w:rsidRPr="004A4D97" w:rsidRDefault="0051558A" w:rsidP="004A4D97">
            <w:pPr>
              <w:jc w:val="both"/>
              <w:rPr>
                <w:sz w:val="20"/>
                <w:szCs w:val="20"/>
              </w:rPr>
            </w:pPr>
            <w:r w:rsidRPr="004A4D97">
              <w:rPr>
                <w:sz w:val="20"/>
                <w:szCs w:val="20"/>
              </w:rPr>
              <w:t xml:space="preserve">2. Занятия в свободное время важнее </w:t>
            </w:r>
          </w:p>
        </w:tc>
        <w:tc>
          <w:tcPr>
            <w:tcW w:w="471" w:type="pct"/>
            <w:vAlign w:val="center"/>
          </w:tcPr>
          <w:p w:rsidR="0051558A" w:rsidRPr="004A4D97" w:rsidRDefault="0051558A" w:rsidP="004A4D97">
            <w:pPr>
              <w:jc w:val="both"/>
              <w:rPr>
                <w:sz w:val="20"/>
                <w:szCs w:val="20"/>
              </w:rPr>
            </w:pPr>
            <w:r w:rsidRPr="004A4D97">
              <w:rPr>
                <w:sz w:val="20"/>
                <w:szCs w:val="20"/>
              </w:rPr>
              <w:t xml:space="preserve">7,5 </w:t>
            </w:r>
          </w:p>
        </w:tc>
        <w:tc>
          <w:tcPr>
            <w:tcW w:w="618" w:type="pct"/>
            <w:vAlign w:val="center"/>
          </w:tcPr>
          <w:p w:rsidR="0051558A" w:rsidRPr="004A4D97" w:rsidRDefault="0051558A" w:rsidP="004A4D97">
            <w:pPr>
              <w:jc w:val="both"/>
              <w:rPr>
                <w:sz w:val="20"/>
                <w:szCs w:val="20"/>
              </w:rPr>
            </w:pPr>
            <w:r w:rsidRPr="004A4D97">
              <w:rPr>
                <w:sz w:val="20"/>
                <w:szCs w:val="20"/>
              </w:rPr>
              <w:t xml:space="preserve">18,8 </w:t>
            </w:r>
          </w:p>
        </w:tc>
        <w:tc>
          <w:tcPr>
            <w:tcW w:w="694" w:type="pct"/>
            <w:vAlign w:val="center"/>
          </w:tcPr>
          <w:p w:rsidR="0051558A" w:rsidRPr="004A4D97" w:rsidRDefault="0051558A" w:rsidP="004A4D97">
            <w:pPr>
              <w:jc w:val="both"/>
              <w:rPr>
                <w:sz w:val="20"/>
                <w:szCs w:val="20"/>
              </w:rPr>
            </w:pPr>
            <w:r w:rsidRPr="004A4D97">
              <w:rPr>
                <w:sz w:val="20"/>
                <w:szCs w:val="20"/>
              </w:rPr>
              <w:t xml:space="preserve">21,7 </w:t>
            </w:r>
          </w:p>
        </w:tc>
        <w:tc>
          <w:tcPr>
            <w:tcW w:w="912" w:type="pct"/>
            <w:vAlign w:val="center"/>
          </w:tcPr>
          <w:p w:rsidR="0051558A" w:rsidRPr="004A4D97" w:rsidRDefault="0051558A" w:rsidP="004A4D97">
            <w:pPr>
              <w:jc w:val="both"/>
              <w:rPr>
                <w:sz w:val="20"/>
                <w:szCs w:val="20"/>
              </w:rPr>
            </w:pPr>
            <w:r w:rsidRPr="004A4D97">
              <w:rPr>
                <w:sz w:val="20"/>
                <w:szCs w:val="20"/>
              </w:rPr>
              <w:t xml:space="preserve">53,6 </w:t>
            </w:r>
          </w:p>
        </w:tc>
      </w:tr>
      <w:tr w:rsidR="004A4D97" w:rsidRPr="004A4D97">
        <w:trPr>
          <w:trHeight w:val="260"/>
        </w:trPr>
        <w:tc>
          <w:tcPr>
            <w:tcW w:w="2305" w:type="pct"/>
            <w:vAlign w:val="center"/>
          </w:tcPr>
          <w:p w:rsidR="0051558A" w:rsidRPr="004A4D97" w:rsidRDefault="0051558A" w:rsidP="004A4D97">
            <w:pPr>
              <w:jc w:val="both"/>
              <w:rPr>
                <w:sz w:val="20"/>
                <w:szCs w:val="20"/>
              </w:rPr>
            </w:pPr>
            <w:r w:rsidRPr="004A4D97">
              <w:rPr>
                <w:sz w:val="20"/>
                <w:szCs w:val="20"/>
              </w:rPr>
              <w:t xml:space="preserve">3. То и другое одинаково важно </w:t>
            </w:r>
          </w:p>
        </w:tc>
        <w:tc>
          <w:tcPr>
            <w:tcW w:w="471" w:type="pct"/>
            <w:vAlign w:val="center"/>
          </w:tcPr>
          <w:p w:rsidR="0051558A" w:rsidRPr="004A4D97" w:rsidRDefault="0051558A" w:rsidP="004A4D97">
            <w:pPr>
              <w:jc w:val="both"/>
              <w:rPr>
                <w:sz w:val="20"/>
                <w:szCs w:val="20"/>
              </w:rPr>
            </w:pPr>
            <w:r w:rsidRPr="004A4D97">
              <w:rPr>
                <w:sz w:val="20"/>
                <w:szCs w:val="20"/>
              </w:rPr>
              <w:t xml:space="preserve">64,3 </w:t>
            </w:r>
          </w:p>
        </w:tc>
        <w:tc>
          <w:tcPr>
            <w:tcW w:w="618" w:type="pct"/>
            <w:vAlign w:val="center"/>
          </w:tcPr>
          <w:p w:rsidR="0051558A" w:rsidRPr="004A4D97" w:rsidRDefault="0051558A" w:rsidP="004A4D97">
            <w:pPr>
              <w:jc w:val="both"/>
              <w:rPr>
                <w:sz w:val="20"/>
                <w:szCs w:val="20"/>
              </w:rPr>
            </w:pPr>
            <w:r w:rsidRPr="004A4D97">
              <w:rPr>
                <w:sz w:val="20"/>
                <w:szCs w:val="20"/>
              </w:rPr>
              <w:t xml:space="preserve">64,9 </w:t>
            </w:r>
          </w:p>
        </w:tc>
        <w:tc>
          <w:tcPr>
            <w:tcW w:w="694" w:type="pct"/>
            <w:vAlign w:val="center"/>
          </w:tcPr>
          <w:p w:rsidR="0051558A" w:rsidRPr="004A4D97" w:rsidRDefault="0051558A" w:rsidP="004A4D97">
            <w:pPr>
              <w:jc w:val="both"/>
              <w:rPr>
                <w:sz w:val="20"/>
                <w:szCs w:val="20"/>
              </w:rPr>
            </w:pPr>
            <w:r w:rsidRPr="004A4D97">
              <w:rPr>
                <w:sz w:val="20"/>
                <w:szCs w:val="20"/>
              </w:rPr>
              <w:t>-</w:t>
            </w:r>
          </w:p>
        </w:tc>
        <w:tc>
          <w:tcPr>
            <w:tcW w:w="912" w:type="pct"/>
            <w:vAlign w:val="center"/>
          </w:tcPr>
          <w:p w:rsidR="0051558A" w:rsidRPr="004A4D97" w:rsidRDefault="0051558A" w:rsidP="004A4D97">
            <w:pPr>
              <w:jc w:val="both"/>
              <w:rPr>
                <w:sz w:val="20"/>
                <w:szCs w:val="20"/>
              </w:rPr>
            </w:pPr>
            <w:r w:rsidRPr="004A4D97">
              <w:rPr>
                <w:sz w:val="20"/>
                <w:szCs w:val="20"/>
              </w:rPr>
              <w:t>-</w:t>
            </w:r>
          </w:p>
        </w:tc>
      </w:tr>
      <w:tr w:rsidR="004A4D97" w:rsidRPr="004A4D97">
        <w:trPr>
          <w:trHeight w:val="255"/>
        </w:trPr>
        <w:tc>
          <w:tcPr>
            <w:tcW w:w="2305" w:type="pct"/>
            <w:shd w:val="clear" w:color="auto" w:fill="FFFFFF"/>
            <w:vAlign w:val="center"/>
          </w:tcPr>
          <w:p w:rsidR="0051558A" w:rsidRPr="004A4D97" w:rsidRDefault="0051558A" w:rsidP="004A4D97">
            <w:pPr>
              <w:jc w:val="both"/>
              <w:rPr>
                <w:sz w:val="20"/>
                <w:szCs w:val="20"/>
              </w:rPr>
            </w:pPr>
            <w:r w:rsidRPr="004A4D97">
              <w:rPr>
                <w:sz w:val="20"/>
                <w:szCs w:val="20"/>
              </w:rPr>
              <w:t xml:space="preserve">4. Затрудняюсь ответить </w:t>
            </w:r>
          </w:p>
        </w:tc>
        <w:tc>
          <w:tcPr>
            <w:tcW w:w="471" w:type="pct"/>
            <w:vAlign w:val="center"/>
          </w:tcPr>
          <w:p w:rsidR="0051558A" w:rsidRPr="004A4D97" w:rsidRDefault="0051558A" w:rsidP="004A4D97">
            <w:pPr>
              <w:jc w:val="both"/>
              <w:rPr>
                <w:sz w:val="20"/>
                <w:szCs w:val="20"/>
              </w:rPr>
            </w:pPr>
            <w:r w:rsidRPr="004A4D97">
              <w:rPr>
                <w:sz w:val="20"/>
                <w:szCs w:val="20"/>
              </w:rPr>
              <w:t xml:space="preserve">1,1 </w:t>
            </w:r>
          </w:p>
        </w:tc>
        <w:tc>
          <w:tcPr>
            <w:tcW w:w="618" w:type="pct"/>
            <w:vAlign w:val="center"/>
          </w:tcPr>
          <w:p w:rsidR="0051558A" w:rsidRPr="004A4D97" w:rsidRDefault="0051558A" w:rsidP="004A4D97">
            <w:pPr>
              <w:jc w:val="both"/>
              <w:rPr>
                <w:sz w:val="20"/>
                <w:szCs w:val="20"/>
              </w:rPr>
            </w:pPr>
            <w:r w:rsidRPr="004A4D97">
              <w:rPr>
                <w:sz w:val="20"/>
                <w:szCs w:val="20"/>
              </w:rPr>
              <w:t>-</w:t>
            </w:r>
          </w:p>
        </w:tc>
        <w:tc>
          <w:tcPr>
            <w:tcW w:w="694" w:type="pct"/>
            <w:vAlign w:val="center"/>
          </w:tcPr>
          <w:p w:rsidR="0051558A" w:rsidRPr="004A4D97" w:rsidRDefault="0051558A" w:rsidP="004A4D97">
            <w:pPr>
              <w:jc w:val="both"/>
              <w:rPr>
                <w:sz w:val="20"/>
                <w:szCs w:val="20"/>
              </w:rPr>
            </w:pPr>
            <w:r w:rsidRPr="004A4D97">
              <w:rPr>
                <w:sz w:val="20"/>
                <w:szCs w:val="20"/>
              </w:rPr>
              <w:t>-</w:t>
            </w:r>
          </w:p>
        </w:tc>
        <w:tc>
          <w:tcPr>
            <w:tcW w:w="912" w:type="pct"/>
            <w:vAlign w:val="center"/>
          </w:tcPr>
          <w:p w:rsidR="0051558A" w:rsidRPr="004A4D97" w:rsidRDefault="0051558A" w:rsidP="004A4D97">
            <w:pPr>
              <w:jc w:val="both"/>
              <w:rPr>
                <w:sz w:val="20"/>
                <w:szCs w:val="20"/>
              </w:rPr>
            </w:pPr>
            <w:r w:rsidRPr="004A4D97">
              <w:rPr>
                <w:sz w:val="20"/>
                <w:szCs w:val="20"/>
              </w:rPr>
              <w:t>-</w:t>
            </w:r>
          </w:p>
        </w:tc>
      </w:tr>
      <w:tr w:rsidR="004A4D97" w:rsidRPr="004A4D97">
        <w:trPr>
          <w:trHeight w:val="70"/>
        </w:trPr>
        <w:tc>
          <w:tcPr>
            <w:tcW w:w="2305" w:type="pct"/>
          </w:tcPr>
          <w:p w:rsidR="0051558A" w:rsidRPr="004A4D97" w:rsidRDefault="0051558A" w:rsidP="004A4D97">
            <w:pPr>
              <w:jc w:val="both"/>
              <w:rPr>
                <w:sz w:val="20"/>
                <w:szCs w:val="20"/>
              </w:rPr>
            </w:pPr>
            <w:r w:rsidRPr="004A4D97">
              <w:rPr>
                <w:sz w:val="20"/>
                <w:szCs w:val="20"/>
              </w:rPr>
              <w:t xml:space="preserve">Итого </w:t>
            </w:r>
          </w:p>
        </w:tc>
        <w:tc>
          <w:tcPr>
            <w:tcW w:w="471" w:type="pct"/>
          </w:tcPr>
          <w:p w:rsidR="0051558A" w:rsidRPr="004A4D97" w:rsidRDefault="0051558A" w:rsidP="004A4D97">
            <w:pPr>
              <w:jc w:val="both"/>
              <w:rPr>
                <w:sz w:val="20"/>
                <w:szCs w:val="20"/>
              </w:rPr>
            </w:pPr>
            <w:r w:rsidRPr="004A4D97">
              <w:rPr>
                <w:sz w:val="20"/>
                <w:szCs w:val="20"/>
              </w:rPr>
              <w:t xml:space="preserve">100,0 </w:t>
            </w:r>
          </w:p>
        </w:tc>
        <w:tc>
          <w:tcPr>
            <w:tcW w:w="618" w:type="pct"/>
          </w:tcPr>
          <w:p w:rsidR="0051558A" w:rsidRPr="004A4D97" w:rsidRDefault="0051558A" w:rsidP="004A4D97">
            <w:pPr>
              <w:jc w:val="both"/>
              <w:rPr>
                <w:sz w:val="20"/>
                <w:szCs w:val="20"/>
              </w:rPr>
            </w:pPr>
            <w:r w:rsidRPr="004A4D97">
              <w:rPr>
                <w:sz w:val="20"/>
                <w:szCs w:val="20"/>
              </w:rPr>
              <w:t xml:space="preserve">100,0 </w:t>
            </w:r>
          </w:p>
        </w:tc>
        <w:tc>
          <w:tcPr>
            <w:tcW w:w="694" w:type="pct"/>
          </w:tcPr>
          <w:p w:rsidR="0051558A" w:rsidRPr="004A4D97" w:rsidRDefault="0051558A" w:rsidP="004A4D97">
            <w:pPr>
              <w:jc w:val="both"/>
              <w:rPr>
                <w:sz w:val="20"/>
                <w:szCs w:val="20"/>
              </w:rPr>
            </w:pPr>
            <w:r w:rsidRPr="004A4D97">
              <w:rPr>
                <w:sz w:val="20"/>
                <w:szCs w:val="20"/>
              </w:rPr>
              <w:t xml:space="preserve">100,0 </w:t>
            </w:r>
          </w:p>
        </w:tc>
        <w:tc>
          <w:tcPr>
            <w:tcW w:w="912" w:type="pct"/>
          </w:tcPr>
          <w:p w:rsidR="0051558A" w:rsidRPr="004A4D97" w:rsidRDefault="0051558A" w:rsidP="004A4D97">
            <w:pPr>
              <w:jc w:val="both"/>
              <w:rPr>
                <w:sz w:val="20"/>
                <w:szCs w:val="20"/>
              </w:rPr>
            </w:pPr>
            <w:r w:rsidRPr="004A4D97">
              <w:rPr>
                <w:sz w:val="20"/>
                <w:szCs w:val="20"/>
              </w:rPr>
              <w:t xml:space="preserve">100,0 </w:t>
            </w:r>
          </w:p>
        </w:tc>
      </w:tr>
    </w:tbl>
    <w:p w:rsidR="0051558A" w:rsidRPr="004A4D97" w:rsidRDefault="0051558A" w:rsidP="004A4D97">
      <w:pPr>
        <w:spacing w:line="360" w:lineRule="auto"/>
        <w:ind w:firstLine="709"/>
        <w:jc w:val="both"/>
        <w:rPr>
          <w:sz w:val="28"/>
          <w:szCs w:val="28"/>
        </w:rPr>
      </w:pPr>
    </w:p>
    <w:p w:rsidR="0051558A" w:rsidRPr="004A4D97" w:rsidRDefault="0051558A" w:rsidP="004A4D97">
      <w:pPr>
        <w:spacing w:line="360" w:lineRule="auto"/>
        <w:ind w:firstLine="709"/>
        <w:jc w:val="both"/>
        <w:rPr>
          <w:sz w:val="28"/>
          <w:szCs w:val="28"/>
        </w:rPr>
      </w:pPr>
      <w:r w:rsidRPr="004A4D97">
        <w:rPr>
          <w:sz w:val="28"/>
          <w:szCs w:val="28"/>
        </w:rPr>
        <w:t xml:space="preserve">Таким образом, наши и американские работающие городские жители обладают в среднем достаточно большой величиной СВ. Избыток СВ в Пскове ощущают </w:t>
      </w:r>
      <w:r w:rsidR="005914DC" w:rsidRPr="004A4D97">
        <w:rPr>
          <w:sz w:val="28"/>
          <w:szCs w:val="28"/>
        </w:rPr>
        <w:t>немногие</w:t>
      </w:r>
      <w:r w:rsidRPr="004A4D97">
        <w:rPr>
          <w:sz w:val="28"/>
          <w:szCs w:val="28"/>
        </w:rPr>
        <w:t xml:space="preserve"> -около 8%, в Джексоне - 18%, а недостаток времени соответственно - 60,0 и 58,9%. Поэтому и степень удовлетворенности величиной своего СВ относительно невысока. У работающих жителей Пскова ее индекс, рассчитанный по 5-балльной шкале, составлял у мужчин - 3,37, у женщин - 2,82 %, а в Джексоне, соответственно -3,26 и 3,00. Т.е. у мужчин в России этот индекс оказался несколько выше, чем у </w:t>
      </w:r>
      <w:r w:rsidR="005914DC" w:rsidRPr="004A4D97">
        <w:rPr>
          <w:sz w:val="28"/>
          <w:szCs w:val="28"/>
        </w:rPr>
        <w:t>американцев</w:t>
      </w:r>
      <w:r w:rsidRPr="004A4D97">
        <w:rPr>
          <w:sz w:val="28"/>
          <w:szCs w:val="28"/>
        </w:rPr>
        <w:t xml:space="preserve">, хотя у последних свободное время было в 1986 г. почти на 3 часа в неделю больше. У женщин же в России он оказался значительно ниже, чем в США. Однако у последних он невысок - 3,00, хотя СВ у них достигало почти 35 часов в неделю. </w:t>
      </w:r>
    </w:p>
    <w:p w:rsidR="0051558A" w:rsidRPr="004A4D97" w:rsidRDefault="0051558A" w:rsidP="004A4D97">
      <w:pPr>
        <w:spacing w:line="360" w:lineRule="auto"/>
        <w:ind w:firstLine="709"/>
        <w:jc w:val="both"/>
        <w:rPr>
          <w:sz w:val="28"/>
          <w:szCs w:val="28"/>
        </w:rPr>
      </w:pPr>
      <w:r w:rsidRPr="004A4D97">
        <w:rPr>
          <w:sz w:val="28"/>
          <w:szCs w:val="28"/>
        </w:rPr>
        <w:t xml:space="preserve">Свободное от оплачиваемого труда, семейно-бытовых работ и удовлетворения физиологических потребностей время необходимо людям для осуществления разно-образных культурных, образовательных, физических и социальных потребностей. На них у разных социальных групп населения влияют многочисленные факторы: воспитание, профессия, материальные условия и т.д. С ростом образовательного уровня населения должны расти и его культурные, физические и социальные </w:t>
      </w:r>
      <w:r w:rsidR="005914DC" w:rsidRPr="004A4D97">
        <w:rPr>
          <w:sz w:val="28"/>
          <w:szCs w:val="28"/>
        </w:rPr>
        <w:t>потребности</w:t>
      </w:r>
      <w:r w:rsidRPr="004A4D97">
        <w:rPr>
          <w:sz w:val="28"/>
          <w:szCs w:val="28"/>
        </w:rPr>
        <w:t xml:space="preserve">. Технический прогресс, обеспечивая постепенное сокращение </w:t>
      </w:r>
      <w:r w:rsidR="005914DC" w:rsidRPr="004A4D97">
        <w:rPr>
          <w:sz w:val="28"/>
          <w:szCs w:val="28"/>
        </w:rPr>
        <w:t>продолжительности</w:t>
      </w:r>
      <w:r w:rsidRPr="004A4D97">
        <w:rPr>
          <w:sz w:val="28"/>
          <w:szCs w:val="28"/>
        </w:rPr>
        <w:t xml:space="preserve"> труда, ведет к увеличению временного пространства для удовлетворения </w:t>
      </w:r>
      <w:r w:rsidR="005914DC" w:rsidRPr="004A4D97">
        <w:rPr>
          <w:sz w:val="28"/>
          <w:szCs w:val="28"/>
        </w:rPr>
        <w:t>растущих</w:t>
      </w:r>
      <w:r w:rsidRPr="004A4D97">
        <w:rPr>
          <w:sz w:val="28"/>
          <w:szCs w:val="28"/>
        </w:rPr>
        <w:t xml:space="preserve"> потребностей. Используем в дальнейшем для их наименования термин "досуго-вые потребности". </w:t>
      </w:r>
    </w:p>
    <w:p w:rsidR="0051558A" w:rsidRPr="004A4D97" w:rsidRDefault="0051558A" w:rsidP="004A4D97">
      <w:pPr>
        <w:spacing w:line="360" w:lineRule="auto"/>
        <w:ind w:firstLine="709"/>
        <w:jc w:val="both"/>
        <w:rPr>
          <w:sz w:val="28"/>
          <w:szCs w:val="28"/>
        </w:rPr>
      </w:pPr>
      <w:r w:rsidRPr="004A4D97">
        <w:rPr>
          <w:sz w:val="28"/>
          <w:szCs w:val="28"/>
        </w:rPr>
        <w:t xml:space="preserve">Эти потребности в целом у всего населения, как свидетельствуют исследования бюджетов времени, многообразны. Среди них можно выделить семь основных групп: </w:t>
      </w:r>
    </w:p>
    <w:p w:rsidR="0051558A" w:rsidRPr="004A4D97" w:rsidRDefault="0051558A" w:rsidP="004A4D97">
      <w:pPr>
        <w:spacing w:line="360" w:lineRule="auto"/>
        <w:ind w:firstLine="709"/>
        <w:jc w:val="both"/>
        <w:rPr>
          <w:sz w:val="28"/>
          <w:szCs w:val="28"/>
        </w:rPr>
      </w:pPr>
      <w:r w:rsidRPr="004A4D97">
        <w:rPr>
          <w:sz w:val="28"/>
          <w:szCs w:val="28"/>
        </w:rPr>
        <w:t xml:space="preserve">1. Информационные -просмотр телепередач, чтение газет, журналов и др.; </w:t>
      </w:r>
    </w:p>
    <w:p w:rsidR="0051558A" w:rsidRPr="004A4D97" w:rsidRDefault="0051558A" w:rsidP="004A4D97">
      <w:pPr>
        <w:spacing w:line="360" w:lineRule="auto"/>
        <w:ind w:firstLine="709"/>
        <w:jc w:val="both"/>
        <w:rPr>
          <w:sz w:val="28"/>
          <w:szCs w:val="28"/>
        </w:rPr>
      </w:pPr>
      <w:r w:rsidRPr="004A4D97">
        <w:rPr>
          <w:sz w:val="28"/>
          <w:szCs w:val="28"/>
        </w:rPr>
        <w:t xml:space="preserve">2. Развлекательные -посещение зрелищных учреждений и мероприятий, </w:t>
      </w:r>
      <w:r w:rsidR="005914DC" w:rsidRPr="004A4D97">
        <w:rPr>
          <w:sz w:val="28"/>
          <w:szCs w:val="28"/>
        </w:rPr>
        <w:t>различные</w:t>
      </w:r>
      <w:r w:rsidRPr="004A4D97">
        <w:rPr>
          <w:sz w:val="28"/>
          <w:szCs w:val="28"/>
        </w:rPr>
        <w:t xml:space="preserve"> игры и т.д.; </w:t>
      </w:r>
    </w:p>
    <w:p w:rsidR="0051558A" w:rsidRPr="004A4D97" w:rsidRDefault="0051558A" w:rsidP="004A4D97">
      <w:pPr>
        <w:spacing w:line="360" w:lineRule="auto"/>
        <w:ind w:firstLine="709"/>
        <w:jc w:val="both"/>
        <w:rPr>
          <w:sz w:val="28"/>
          <w:szCs w:val="28"/>
        </w:rPr>
      </w:pPr>
      <w:r w:rsidRPr="004A4D97">
        <w:rPr>
          <w:sz w:val="28"/>
          <w:szCs w:val="28"/>
        </w:rPr>
        <w:t xml:space="preserve">3 . Общение -с членами семьи, друзьями, сослуживцами; </w:t>
      </w:r>
    </w:p>
    <w:p w:rsidR="0051558A" w:rsidRPr="004A4D97" w:rsidRDefault="0051558A" w:rsidP="004A4D97">
      <w:pPr>
        <w:spacing w:line="360" w:lineRule="auto"/>
        <w:ind w:firstLine="709"/>
        <w:jc w:val="both"/>
        <w:rPr>
          <w:sz w:val="28"/>
          <w:szCs w:val="28"/>
        </w:rPr>
      </w:pPr>
      <w:r w:rsidRPr="004A4D97">
        <w:rPr>
          <w:sz w:val="28"/>
          <w:szCs w:val="28"/>
        </w:rPr>
        <w:t xml:space="preserve">4. Физические -занятия физкультурой, спортом, туризмом; </w:t>
      </w:r>
    </w:p>
    <w:p w:rsidR="0051558A" w:rsidRPr="004A4D97" w:rsidRDefault="0051558A" w:rsidP="004A4D97">
      <w:pPr>
        <w:spacing w:line="360" w:lineRule="auto"/>
        <w:ind w:firstLine="709"/>
        <w:jc w:val="both"/>
        <w:rPr>
          <w:sz w:val="28"/>
          <w:szCs w:val="28"/>
        </w:rPr>
      </w:pPr>
      <w:r w:rsidRPr="004A4D97">
        <w:rPr>
          <w:sz w:val="28"/>
          <w:szCs w:val="28"/>
        </w:rPr>
        <w:t xml:space="preserve">5. Социальные (в узком смысле значения слова) -участие в деятельности </w:t>
      </w:r>
      <w:r w:rsidR="005914DC" w:rsidRPr="004A4D97">
        <w:rPr>
          <w:sz w:val="28"/>
          <w:szCs w:val="28"/>
        </w:rPr>
        <w:t>общественных</w:t>
      </w:r>
      <w:r w:rsidRPr="004A4D97">
        <w:rPr>
          <w:sz w:val="28"/>
          <w:szCs w:val="28"/>
        </w:rPr>
        <w:t xml:space="preserve"> и религиозных организаций; </w:t>
      </w:r>
    </w:p>
    <w:p w:rsidR="0051558A" w:rsidRPr="004A4D97" w:rsidRDefault="0051558A" w:rsidP="004A4D97">
      <w:pPr>
        <w:spacing w:line="360" w:lineRule="auto"/>
        <w:ind w:firstLine="709"/>
        <w:jc w:val="both"/>
        <w:rPr>
          <w:sz w:val="28"/>
          <w:szCs w:val="28"/>
        </w:rPr>
      </w:pPr>
      <w:r w:rsidRPr="004A4D97">
        <w:rPr>
          <w:sz w:val="28"/>
          <w:szCs w:val="28"/>
        </w:rPr>
        <w:t xml:space="preserve">6. Образовательные -учеба, повышение квалификации, т.е. приобретение новых знаний и умений; </w:t>
      </w:r>
    </w:p>
    <w:p w:rsidR="0051558A" w:rsidRPr="004A4D97" w:rsidRDefault="0051558A" w:rsidP="004A4D97">
      <w:pPr>
        <w:spacing w:line="360" w:lineRule="auto"/>
        <w:ind w:firstLine="709"/>
        <w:jc w:val="both"/>
        <w:rPr>
          <w:sz w:val="28"/>
          <w:szCs w:val="28"/>
        </w:rPr>
      </w:pPr>
      <w:r w:rsidRPr="004A4D97">
        <w:rPr>
          <w:sz w:val="28"/>
          <w:szCs w:val="28"/>
        </w:rPr>
        <w:t xml:space="preserve">7. Простой отдых -ничегонеделание. </w:t>
      </w:r>
    </w:p>
    <w:p w:rsidR="0051558A" w:rsidRPr="004A4D97" w:rsidRDefault="0051558A" w:rsidP="004A4D97">
      <w:pPr>
        <w:spacing w:line="360" w:lineRule="auto"/>
        <w:ind w:firstLine="709"/>
        <w:jc w:val="both"/>
        <w:rPr>
          <w:sz w:val="28"/>
          <w:szCs w:val="28"/>
        </w:rPr>
      </w:pPr>
      <w:r w:rsidRPr="004A4D97">
        <w:rPr>
          <w:sz w:val="28"/>
          <w:szCs w:val="28"/>
        </w:rPr>
        <w:t xml:space="preserve">Эти потребности реализуются в разных видах деятельности. Однако, например, чтение может быть одновременно и развлечением и средством получения новых </w:t>
      </w:r>
      <w:r w:rsidR="005914DC" w:rsidRPr="004A4D97">
        <w:rPr>
          <w:sz w:val="28"/>
          <w:szCs w:val="28"/>
        </w:rPr>
        <w:t>знаний</w:t>
      </w:r>
      <w:r w:rsidRPr="004A4D97">
        <w:rPr>
          <w:sz w:val="28"/>
          <w:szCs w:val="28"/>
        </w:rPr>
        <w:t xml:space="preserve">, информации и просто отдыхом. То же можно сказать о "голубом ящике" и </w:t>
      </w:r>
      <w:r w:rsidR="005914DC" w:rsidRPr="004A4D97">
        <w:rPr>
          <w:sz w:val="28"/>
          <w:szCs w:val="28"/>
        </w:rPr>
        <w:t>других</w:t>
      </w:r>
      <w:r w:rsidRPr="004A4D97">
        <w:rPr>
          <w:sz w:val="28"/>
          <w:szCs w:val="28"/>
        </w:rPr>
        <w:t xml:space="preserve"> занятиях. Как показывают материалы исследований, перечень видов </w:t>
      </w:r>
      <w:r w:rsidR="005914DC" w:rsidRPr="004A4D97">
        <w:rPr>
          <w:sz w:val="28"/>
          <w:szCs w:val="28"/>
        </w:rPr>
        <w:t>деятельности</w:t>
      </w:r>
      <w:r w:rsidRPr="004A4D97">
        <w:rPr>
          <w:sz w:val="28"/>
          <w:szCs w:val="28"/>
        </w:rPr>
        <w:t xml:space="preserve">, через которые реализуются досуговые потребности, у работающего населения России и США одинаковый. Несколько различается лишь время, уделяемое </w:t>
      </w:r>
      <w:r w:rsidR="005914DC" w:rsidRPr="004A4D97">
        <w:rPr>
          <w:sz w:val="28"/>
          <w:szCs w:val="28"/>
        </w:rPr>
        <w:t>некоторым</w:t>
      </w:r>
      <w:r w:rsidRPr="004A4D97">
        <w:rPr>
          <w:sz w:val="28"/>
          <w:szCs w:val="28"/>
        </w:rPr>
        <w:t xml:space="preserve"> из них. </w:t>
      </w:r>
    </w:p>
    <w:p w:rsidR="0051558A" w:rsidRPr="004A4D97" w:rsidRDefault="0051558A" w:rsidP="004A4D97">
      <w:pPr>
        <w:spacing w:line="360" w:lineRule="auto"/>
        <w:ind w:firstLine="709"/>
        <w:jc w:val="both"/>
        <w:rPr>
          <w:sz w:val="28"/>
          <w:szCs w:val="28"/>
        </w:rPr>
      </w:pPr>
      <w:r w:rsidRPr="004A4D97">
        <w:rPr>
          <w:sz w:val="28"/>
          <w:szCs w:val="28"/>
        </w:rPr>
        <w:t xml:space="preserve">Современный образ проведения СВ не требует от городских жителей больших умений. Это подтвердили в ходе исследований данные ответов на вопрос о досуговых умениях. Пожалуй, большим их спектром обладали американцы. Так, среди </w:t>
      </w:r>
      <w:r w:rsidR="005914DC" w:rsidRPr="004A4D97">
        <w:rPr>
          <w:sz w:val="28"/>
          <w:szCs w:val="28"/>
        </w:rPr>
        <w:t>работающих</w:t>
      </w:r>
      <w:r w:rsidRPr="004A4D97">
        <w:rPr>
          <w:sz w:val="28"/>
          <w:szCs w:val="28"/>
        </w:rPr>
        <w:t xml:space="preserve"> мужчин Пскова чаще всего хорошо и отлично умеют играть в шашки, домино, лото (36%), в карты (29%), в шахматы (17%), ухаживать за комнатными </w:t>
      </w:r>
      <w:r w:rsidR="005914DC" w:rsidRPr="004A4D97">
        <w:rPr>
          <w:sz w:val="28"/>
          <w:szCs w:val="28"/>
        </w:rPr>
        <w:t>животными</w:t>
      </w:r>
      <w:r w:rsidRPr="004A4D97">
        <w:rPr>
          <w:sz w:val="28"/>
          <w:szCs w:val="28"/>
        </w:rPr>
        <w:t xml:space="preserve"> (17%). Среди мужчин в Джексоне умеют играть в карты - 49%, ухаживать за </w:t>
      </w:r>
      <w:r w:rsidR="005914DC" w:rsidRPr="004A4D97">
        <w:rPr>
          <w:sz w:val="28"/>
          <w:szCs w:val="28"/>
        </w:rPr>
        <w:t>комнатными</w:t>
      </w:r>
      <w:r w:rsidRPr="004A4D97">
        <w:rPr>
          <w:sz w:val="28"/>
          <w:szCs w:val="28"/>
        </w:rPr>
        <w:t xml:space="preserve"> животными 47%, заниматься комнатным цветоводством - 36%, играть в шашки, домино - 33%, играть в бильярд - 32%, заниматься техническим </w:t>
      </w:r>
      <w:r w:rsidR="005914DC" w:rsidRPr="004A4D97">
        <w:rPr>
          <w:sz w:val="28"/>
          <w:szCs w:val="28"/>
        </w:rPr>
        <w:t>творчеством</w:t>
      </w:r>
      <w:r w:rsidRPr="004A4D97">
        <w:rPr>
          <w:sz w:val="28"/>
          <w:szCs w:val="28"/>
        </w:rPr>
        <w:t xml:space="preserve"> - 24% и т.д. Наибольшая разница в удельном весе умеющих хорошо и отлично заниматься тем или иным делом в СВ существует в занятиях комнатным </w:t>
      </w:r>
      <w:r w:rsidR="005914DC" w:rsidRPr="004A4D97">
        <w:rPr>
          <w:sz w:val="28"/>
          <w:szCs w:val="28"/>
        </w:rPr>
        <w:t>цветоводством</w:t>
      </w:r>
      <w:r w:rsidRPr="004A4D97">
        <w:rPr>
          <w:sz w:val="28"/>
          <w:szCs w:val="28"/>
        </w:rPr>
        <w:t xml:space="preserve">, коллекционированием, в настольных играх. В целом следует оценить уровень досуговых умений жителей Пскова как весьма невысокий. Очень многие не умеют танцевать, петь, фотографировать, играть в </w:t>
      </w:r>
      <w:r w:rsidR="005914DC" w:rsidRPr="004A4D97">
        <w:rPr>
          <w:sz w:val="28"/>
          <w:szCs w:val="28"/>
        </w:rPr>
        <w:t>шахматы</w:t>
      </w:r>
      <w:r w:rsidRPr="004A4D97">
        <w:rPr>
          <w:sz w:val="28"/>
          <w:szCs w:val="28"/>
        </w:rPr>
        <w:t xml:space="preserve"> и т.д. К сожалению, нет данных об умениях в динамике. По-видимому, их </w:t>
      </w:r>
      <w:r w:rsidR="005914DC" w:rsidRPr="004A4D97">
        <w:rPr>
          <w:sz w:val="28"/>
          <w:szCs w:val="28"/>
        </w:rPr>
        <w:t>уровень</w:t>
      </w:r>
      <w:r w:rsidRPr="004A4D97">
        <w:rPr>
          <w:sz w:val="28"/>
          <w:szCs w:val="28"/>
        </w:rPr>
        <w:t xml:space="preserve"> не растет, а снижается. Ведь современный человек все более превращается в свободное время из "</w:t>
      </w:r>
      <w:r w:rsidR="005914DC" w:rsidRPr="004A4D97">
        <w:rPr>
          <w:sz w:val="28"/>
          <w:szCs w:val="28"/>
        </w:rPr>
        <w:t>актера</w:t>
      </w:r>
      <w:r w:rsidRPr="004A4D97">
        <w:rPr>
          <w:sz w:val="28"/>
          <w:szCs w:val="28"/>
        </w:rPr>
        <w:t xml:space="preserve">" в зрителя, или созерцателя (не играющего в футбол, а наблюдающего за игрой по телевизору и т.д.). </w:t>
      </w:r>
    </w:p>
    <w:p w:rsidR="00E95202" w:rsidRPr="004A4D97" w:rsidRDefault="00E95202" w:rsidP="004A4D97">
      <w:pPr>
        <w:spacing w:line="360" w:lineRule="auto"/>
        <w:ind w:firstLine="709"/>
        <w:jc w:val="both"/>
        <w:rPr>
          <w:sz w:val="28"/>
          <w:szCs w:val="28"/>
        </w:rPr>
      </w:pPr>
    </w:p>
    <w:p w:rsidR="0051558A" w:rsidRPr="004A4D97" w:rsidRDefault="00642053" w:rsidP="004A4D97">
      <w:pPr>
        <w:spacing w:line="360" w:lineRule="auto"/>
        <w:ind w:firstLine="709"/>
        <w:jc w:val="center"/>
        <w:rPr>
          <w:b/>
          <w:bCs/>
          <w:sz w:val="28"/>
          <w:szCs w:val="28"/>
        </w:rPr>
      </w:pPr>
      <w:r w:rsidRPr="004A4D97">
        <w:rPr>
          <w:b/>
          <w:bCs/>
          <w:sz w:val="28"/>
          <w:szCs w:val="28"/>
        </w:rPr>
        <w:t>2.</w:t>
      </w:r>
      <w:r w:rsidR="0051558A" w:rsidRPr="004A4D97">
        <w:rPr>
          <w:b/>
          <w:bCs/>
          <w:sz w:val="28"/>
          <w:szCs w:val="28"/>
        </w:rPr>
        <w:t>2Тенденции изменений в проведении свободного времени</w:t>
      </w:r>
    </w:p>
    <w:p w:rsidR="004A4D97" w:rsidRPr="004A4D97" w:rsidRDefault="004A4D97" w:rsidP="004A4D97">
      <w:pPr>
        <w:spacing w:line="360" w:lineRule="auto"/>
        <w:ind w:firstLine="709"/>
        <w:jc w:val="both"/>
        <w:rPr>
          <w:sz w:val="28"/>
          <w:szCs w:val="28"/>
        </w:rPr>
      </w:pPr>
    </w:p>
    <w:p w:rsidR="004A4D97" w:rsidRDefault="0051558A" w:rsidP="004A4D97">
      <w:pPr>
        <w:spacing w:line="360" w:lineRule="auto"/>
        <w:ind w:firstLine="709"/>
        <w:jc w:val="both"/>
        <w:rPr>
          <w:sz w:val="28"/>
          <w:szCs w:val="28"/>
        </w:rPr>
      </w:pPr>
      <w:r w:rsidRPr="004A4D97">
        <w:rPr>
          <w:sz w:val="28"/>
          <w:szCs w:val="28"/>
        </w:rPr>
        <w:t xml:space="preserve">Изменения, происходящие в обществе, в системе ценностей и досуговых </w:t>
      </w:r>
      <w:r w:rsidR="00642053" w:rsidRPr="004A4D97">
        <w:rPr>
          <w:sz w:val="28"/>
          <w:szCs w:val="28"/>
        </w:rPr>
        <w:t>ориентациях</w:t>
      </w:r>
      <w:r w:rsidRPr="004A4D97">
        <w:rPr>
          <w:sz w:val="28"/>
          <w:szCs w:val="28"/>
        </w:rPr>
        <w:t xml:space="preserve"> приводят к определенным сдвигам в проведении свободного времени, его </w:t>
      </w:r>
      <w:r w:rsidR="00642053" w:rsidRPr="004A4D97">
        <w:rPr>
          <w:sz w:val="28"/>
          <w:szCs w:val="28"/>
        </w:rPr>
        <w:t>структуре</w:t>
      </w:r>
      <w:r w:rsidRPr="004A4D97">
        <w:rPr>
          <w:sz w:val="28"/>
          <w:szCs w:val="28"/>
        </w:rPr>
        <w:t xml:space="preserve">. Представляет интерес сравнение этих изменений в России и США в период с 1986 по 1997/99 гг. (табл. 7, 8). За рассматриваемый период у работающих мужчин в Пскове (при небольшом уменьшении недельного фонда свободного времени) на 25% увеличились </w:t>
      </w:r>
      <w:r w:rsidR="004A4D97">
        <w:rPr>
          <w:sz w:val="28"/>
          <w:szCs w:val="28"/>
        </w:rPr>
        <w:t>затраты времени на образование.</w:t>
      </w:r>
    </w:p>
    <w:p w:rsidR="0051558A" w:rsidRPr="004A4D97" w:rsidRDefault="0051558A" w:rsidP="004A4D97">
      <w:pPr>
        <w:spacing w:line="360" w:lineRule="auto"/>
        <w:ind w:firstLine="709"/>
        <w:jc w:val="both"/>
        <w:rPr>
          <w:sz w:val="28"/>
          <w:szCs w:val="28"/>
        </w:rPr>
      </w:pPr>
      <w:r w:rsidRPr="004A4D97">
        <w:rPr>
          <w:sz w:val="28"/>
          <w:szCs w:val="28"/>
        </w:rPr>
        <w:t xml:space="preserve">Однако общая тенденция динамики этого показателя </w:t>
      </w:r>
      <w:r w:rsidR="00642053" w:rsidRPr="004A4D97">
        <w:rPr>
          <w:sz w:val="28"/>
          <w:szCs w:val="28"/>
        </w:rPr>
        <w:t>противоположная</w:t>
      </w:r>
      <w:r w:rsidRPr="004A4D97">
        <w:rPr>
          <w:sz w:val="28"/>
          <w:szCs w:val="28"/>
        </w:rPr>
        <w:t xml:space="preserve">: в 1965 г. эти затраты составляли в среднем 5 часов на человека в день, в 1986 г. - 0,7 часа, в 1997/98 - 1,0 часа. Эту тенденцию подтверждают и данные о </w:t>
      </w:r>
      <w:r w:rsidR="00642053" w:rsidRPr="004A4D97">
        <w:rPr>
          <w:sz w:val="28"/>
          <w:szCs w:val="28"/>
        </w:rPr>
        <w:t>степени</w:t>
      </w:r>
      <w:r w:rsidRPr="004A4D97">
        <w:rPr>
          <w:sz w:val="28"/>
          <w:szCs w:val="28"/>
        </w:rPr>
        <w:t xml:space="preserve"> участия в осуществлении видов деятельности, связанных с повышением </w:t>
      </w:r>
      <w:r w:rsidR="00642053" w:rsidRPr="004A4D97">
        <w:rPr>
          <w:sz w:val="28"/>
          <w:szCs w:val="28"/>
        </w:rPr>
        <w:t>образования</w:t>
      </w:r>
      <w:r w:rsidRPr="004A4D97">
        <w:rPr>
          <w:sz w:val="28"/>
          <w:szCs w:val="28"/>
        </w:rPr>
        <w:t xml:space="preserve"> и квалификации: у мужчин в 1965 г. - 26%, в 1986 г. - 5,1% и 1997/98 гг. - 2,3%. </w:t>
      </w:r>
    </w:p>
    <w:p w:rsidR="004A4D97" w:rsidRPr="004A4D97" w:rsidRDefault="004A4D97" w:rsidP="004A4D97">
      <w:pPr>
        <w:spacing w:line="360" w:lineRule="auto"/>
        <w:ind w:firstLine="709"/>
        <w:jc w:val="both"/>
        <w:rPr>
          <w:i/>
          <w:iCs/>
          <w:sz w:val="28"/>
          <w:szCs w:val="28"/>
        </w:rPr>
      </w:pPr>
    </w:p>
    <w:p w:rsidR="0051558A" w:rsidRPr="004A4D97" w:rsidRDefault="0051558A" w:rsidP="004A4D97">
      <w:pPr>
        <w:spacing w:line="360" w:lineRule="auto"/>
        <w:ind w:firstLine="709"/>
        <w:jc w:val="right"/>
        <w:rPr>
          <w:sz w:val="28"/>
          <w:szCs w:val="28"/>
        </w:rPr>
      </w:pPr>
      <w:r w:rsidRPr="004A4D97">
        <w:rPr>
          <w:i/>
          <w:iCs/>
          <w:sz w:val="28"/>
          <w:szCs w:val="28"/>
        </w:rPr>
        <w:t xml:space="preserve">Таблица </w:t>
      </w:r>
      <w:r w:rsidRPr="004A4D97">
        <w:rPr>
          <w:sz w:val="28"/>
          <w:szCs w:val="28"/>
        </w:rPr>
        <w:t xml:space="preserve">7 </w:t>
      </w:r>
    </w:p>
    <w:p w:rsidR="0051558A" w:rsidRPr="004A4D97" w:rsidRDefault="0051558A" w:rsidP="004A4D97">
      <w:pPr>
        <w:spacing w:line="360" w:lineRule="auto"/>
        <w:ind w:firstLine="709"/>
        <w:jc w:val="right"/>
        <w:rPr>
          <w:sz w:val="28"/>
          <w:szCs w:val="28"/>
        </w:rPr>
      </w:pPr>
      <w:r w:rsidRPr="004A4D97">
        <w:rPr>
          <w:sz w:val="28"/>
          <w:szCs w:val="28"/>
        </w:rPr>
        <w:t xml:space="preserve">Использование свободного времени работающими горожанами России и США в 1986 и 1997/98 гг. и США в 1986 и 1998/99 гг. (на человека в часах за неделю)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4"/>
        <w:gridCol w:w="616"/>
        <w:gridCol w:w="872"/>
        <w:gridCol w:w="616"/>
        <w:gridCol w:w="872"/>
        <w:gridCol w:w="1080"/>
        <w:gridCol w:w="581"/>
        <w:gridCol w:w="291"/>
        <w:gridCol w:w="616"/>
        <w:gridCol w:w="872"/>
      </w:tblGrid>
      <w:tr w:rsidR="0051558A" w:rsidRPr="004A4D97">
        <w:trPr>
          <w:trHeight w:val="343"/>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Виды деятельности </w:t>
            </w:r>
          </w:p>
        </w:tc>
        <w:tc>
          <w:tcPr>
            <w:tcW w:w="0" w:type="auto"/>
            <w:gridSpan w:val="4"/>
          </w:tcPr>
          <w:p w:rsidR="0051558A" w:rsidRPr="004A4D97" w:rsidRDefault="0051558A" w:rsidP="004A4D97">
            <w:pPr>
              <w:jc w:val="both"/>
              <w:rPr>
                <w:sz w:val="20"/>
                <w:szCs w:val="20"/>
              </w:rPr>
            </w:pPr>
            <w:r w:rsidRPr="004A4D97">
              <w:rPr>
                <w:sz w:val="20"/>
                <w:szCs w:val="20"/>
              </w:rPr>
              <w:t xml:space="preserve">Россия </w:t>
            </w:r>
          </w:p>
        </w:tc>
        <w:tc>
          <w:tcPr>
            <w:tcW w:w="0" w:type="auto"/>
            <w:gridSpan w:val="5"/>
          </w:tcPr>
          <w:p w:rsidR="0051558A" w:rsidRPr="004A4D97" w:rsidRDefault="0051558A" w:rsidP="004A4D97">
            <w:pPr>
              <w:jc w:val="both"/>
              <w:rPr>
                <w:sz w:val="20"/>
                <w:szCs w:val="20"/>
              </w:rPr>
            </w:pPr>
            <w:r w:rsidRPr="004A4D97">
              <w:rPr>
                <w:sz w:val="20"/>
                <w:szCs w:val="20"/>
              </w:rPr>
              <w:t xml:space="preserve">США </w:t>
            </w:r>
          </w:p>
        </w:tc>
      </w:tr>
      <w:tr w:rsidR="0051558A" w:rsidRPr="004A4D97">
        <w:trPr>
          <w:trHeight w:val="330"/>
        </w:trPr>
        <w:tc>
          <w:tcPr>
            <w:tcW w:w="0" w:type="auto"/>
            <w:shd w:val="clear" w:color="auto" w:fill="FFFFFF"/>
          </w:tcPr>
          <w:p w:rsidR="0051558A" w:rsidRPr="004A4D97" w:rsidRDefault="0051558A" w:rsidP="004A4D97">
            <w:pPr>
              <w:jc w:val="both"/>
              <w:rPr>
                <w:sz w:val="20"/>
                <w:szCs w:val="20"/>
              </w:rPr>
            </w:pPr>
          </w:p>
        </w:tc>
        <w:tc>
          <w:tcPr>
            <w:tcW w:w="0" w:type="auto"/>
            <w:gridSpan w:val="2"/>
          </w:tcPr>
          <w:p w:rsidR="0051558A" w:rsidRPr="004A4D97" w:rsidRDefault="0051558A" w:rsidP="004A4D97">
            <w:pPr>
              <w:jc w:val="both"/>
              <w:rPr>
                <w:sz w:val="20"/>
                <w:szCs w:val="20"/>
              </w:rPr>
            </w:pPr>
            <w:r w:rsidRPr="004A4D97">
              <w:rPr>
                <w:sz w:val="20"/>
                <w:szCs w:val="20"/>
              </w:rPr>
              <w:t xml:space="preserve">Мужчины </w:t>
            </w:r>
          </w:p>
        </w:tc>
        <w:tc>
          <w:tcPr>
            <w:tcW w:w="0" w:type="auto"/>
            <w:gridSpan w:val="2"/>
          </w:tcPr>
          <w:p w:rsidR="0051558A" w:rsidRPr="004A4D97" w:rsidRDefault="0051558A" w:rsidP="004A4D97">
            <w:pPr>
              <w:jc w:val="both"/>
              <w:rPr>
                <w:sz w:val="20"/>
                <w:szCs w:val="20"/>
              </w:rPr>
            </w:pPr>
            <w:r w:rsidRPr="004A4D97">
              <w:rPr>
                <w:sz w:val="20"/>
                <w:szCs w:val="20"/>
              </w:rPr>
              <w:t xml:space="preserve">Женщины </w:t>
            </w:r>
          </w:p>
        </w:tc>
        <w:tc>
          <w:tcPr>
            <w:tcW w:w="0" w:type="auto"/>
            <w:gridSpan w:val="2"/>
          </w:tcPr>
          <w:p w:rsidR="0051558A" w:rsidRPr="004A4D97" w:rsidRDefault="0051558A" w:rsidP="004A4D97">
            <w:pPr>
              <w:jc w:val="both"/>
              <w:rPr>
                <w:sz w:val="20"/>
                <w:szCs w:val="20"/>
              </w:rPr>
            </w:pPr>
            <w:r w:rsidRPr="004A4D97">
              <w:rPr>
                <w:sz w:val="20"/>
                <w:szCs w:val="20"/>
              </w:rPr>
              <w:t xml:space="preserve">Мужчины </w:t>
            </w:r>
          </w:p>
        </w:tc>
        <w:tc>
          <w:tcPr>
            <w:tcW w:w="0" w:type="auto"/>
            <w:gridSpan w:val="3"/>
          </w:tcPr>
          <w:p w:rsidR="0051558A" w:rsidRPr="004A4D97" w:rsidRDefault="0051558A" w:rsidP="004A4D97">
            <w:pPr>
              <w:jc w:val="both"/>
              <w:rPr>
                <w:sz w:val="20"/>
                <w:szCs w:val="20"/>
              </w:rPr>
            </w:pPr>
            <w:r w:rsidRPr="004A4D97">
              <w:rPr>
                <w:sz w:val="20"/>
                <w:szCs w:val="20"/>
              </w:rPr>
              <w:t xml:space="preserve">Женщины </w:t>
            </w:r>
          </w:p>
        </w:tc>
      </w:tr>
      <w:tr w:rsidR="004A4D97" w:rsidRPr="004A4D97">
        <w:trPr>
          <w:trHeight w:val="325"/>
        </w:trPr>
        <w:tc>
          <w:tcPr>
            <w:tcW w:w="0" w:type="auto"/>
            <w:shd w:val="clear" w:color="auto" w:fill="FFFFFF"/>
          </w:tcPr>
          <w:p w:rsidR="0051558A" w:rsidRPr="004A4D97" w:rsidRDefault="0051558A" w:rsidP="004A4D97">
            <w:pPr>
              <w:jc w:val="both"/>
              <w:rPr>
                <w:sz w:val="20"/>
                <w:szCs w:val="20"/>
              </w:rPr>
            </w:pPr>
          </w:p>
        </w:tc>
        <w:tc>
          <w:tcPr>
            <w:tcW w:w="0" w:type="auto"/>
          </w:tcPr>
          <w:p w:rsidR="0051558A" w:rsidRPr="004A4D97" w:rsidRDefault="0051558A" w:rsidP="004A4D97">
            <w:pPr>
              <w:jc w:val="both"/>
              <w:rPr>
                <w:sz w:val="20"/>
                <w:szCs w:val="20"/>
              </w:rPr>
            </w:pPr>
            <w:r w:rsidRPr="004A4D97">
              <w:rPr>
                <w:sz w:val="20"/>
                <w:szCs w:val="20"/>
              </w:rPr>
              <w:t xml:space="preserve">1986 </w:t>
            </w:r>
          </w:p>
        </w:tc>
        <w:tc>
          <w:tcPr>
            <w:tcW w:w="0" w:type="auto"/>
          </w:tcPr>
          <w:p w:rsidR="0051558A" w:rsidRPr="004A4D97" w:rsidRDefault="0051558A" w:rsidP="004A4D97">
            <w:pPr>
              <w:jc w:val="both"/>
              <w:rPr>
                <w:sz w:val="20"/>
                <w:szCs w:val="20"/>
              </w:rPr>
            </w:pPr>
            <w:r w:rsidRPr="004A4D97">
              <w:rPr>
                <w:sz w:val="20"/>
                <w:szCs w:val="20"/>
              </w:rPr>
              <w:t xml:space="preserve">1997/98 </w:t>
            </w:r>
          </w:p>
        </w:tc>
        <w:tc>
          <w:tcPr>
            <w:tcW w:w="0" w:type="auto"/>
          </w:tcPr>
          <w:p w:rsidR="0051558A" w:rsidRPr="004A4D97" w:rsidRDefault="0051558A" w:rsidP="004A4D97">
            <w:pPr>
              <w:jc w:val="both"/>
              <w:rPr>
                <w:sz w:val="20"/>
                <w:szCs w:val="20"/>
              </w:rPr>
            </w:pPr>
            <w:r w:rsidRPr="004A4D97">
              <w:rPr>
                <w:sz w:val="20"/>
                <w:szCs w:val="20"/>
              </w:rPr>
              <w:t xml:space="preserve">1986 </w:t>
            </w:r>
          </w:p>
        </w:tc>
        <w:tc>
          <w:tcPr>
            <w:tcW w:w="0" w:type="auto"/>
          </w:tcPr>
          <w:p w:rsidR="0051558A" w:rsidRPr="004A4D97" w:rsidRDefault="0051558A" w:rsidP="004A4D97">
            <w:pPr>
              <w:jc w:val="both"/>
              <w:rPr>
                <w:sz w:val="20"/>
                <w:szCs w:val="20"/>
              </w:rPr>
            </w:pPr>
            <w:r w:rsidRPr="004A4D97">
              <w:rPr>
                <w:sz w:val="20"/>
                <w:szCs w:val="20"/>
              </w:rPr>
              <w:t xml:space="preserve">1997/98 </w:t>
            </w:r>
          </w:p>
        </w:tc>
        <w:tc>
          <w:tcPr>
            <w:tcW w:w="0" w:type="auto"/>
          </w:tcPr>
          <w:p w:rsidR="0051558A" w:rsidRPr="004A4D97" w:rsidRDefault="0051558A" w:rsidP="004A4D97">
            <w:pPr>
              <w:jc w:val="both"/>
              <w:rPr>
                <w:sz w:val="20"/>
                <w:szCs w:val="20"/>
              </w:rPr>
            </w:pPr>
            <w:r w:rsidRPr="004A4D97">
              <w:rPr>
                <w:sz w:val="20"/>
                <w:szCs w:val="20"/>
              </w:rPr>
              <w:t xml:space="preserve">1986 </w:t>
            </w:r>
          </w:p>
        </w:tc>
        <w:tc>
          <w:tcPr>
            <w:tcW w:w="0" w:type="auto"/>
            <w:gridSpan w:val="2"/>
          </w:tcPr>
          <w:p w:rsidR="0051558A" w:rsidRPr="004A4D97" w:rsidRDefault="0051558A" w:rsidP="004A4D97">
            <w:pPr>
              <w:jc w:val="both"/>
              <w:rPr>
                <w:sz w:val="20"/>
                <w:szCs w:val="20"/>
              </w:rPr>
            </w:pPr>
            <w:r w:rsidRPr="004A4D97">
              <w:rPr>
                <w:sz w:val="20"/>
                <w:szCs w:val="20"/>
              </w:rPr>
              <w:t xml:space="preserve">1998/99 </w:t>
            </w:r>
          </w:p>
        </w:tc>
        <w:tc>
          <w:tcPr>
            <w:tcW w:w="0" w:type="auto"/>
          </w:tcPr>
          <w:p w:rsidR="0051558A" w:rsidRPr="004A4D97" w:rsidRDefault="0051558A" w:rsidP="004A4D97">
            <w:pPr>
              <w:jc w:val="both"/>
              <w:rPr>
                <w:sz w:val="20"/>
                <w:szCs w:val="20"/>
              </w:rPr>
            </w:pPr>
            <w:r w:rsidRPr="004A4D97">
              <w:rPr>
                <w:sz w:val="20"/>
                <w:szCs w:val="20"/>
              </w:rPr>
              <w:t xml:space="preserve">1986 </w:t>
            </w:r>
          </w:p>
        </w:tc>
        <w:tc>
          <w:tcPr>
            <w:tcW w:w="0" w:type="auto"/>
          </w:tcPr>
          <w:p w:rsidR="0051558A" w:rsidRPr="004A4D97" w:rsidRDefault="0051558A" w:rsidP="004A4D97">
            <w:pPr>
              <w:jc w:val="both"/>
              <w:rPr>
                <w:sz w:val="20"/>
                <w:szCs w:val="20"/>
              </w:rPr>
            </w:pPr>
            <w:r w:rsidRPr="004A4D97">
              <w:rPr>
                <w:sz w:val="20"/>
                <w:szCs w:val="20"/>
              </w:rPr>
              <w:t xml:space="preserve">1998/99 </w:t>
            </w:r>
          </w:p>
        </w:tc>
      </w:tr>
      <w:tr w:rsidR="004A4D97" w:rsidRPr="004A4D97">
        <w:trPr>
          <w:trHeight w:val="225"/>
        </w:trPr>
        <w:tc>
          <w:tcPr>
            <w:tcW w:w="0" w:type="auto"/>
          </w:tcPr>
          <w:p w:rsidR="0051558A" w:rsidRPr="004A4D97" w:rsidRDefault="0051558A" w:rsidP="004A4D97">
            <w:pPr>
              <w:jc w:val="both"/>
              <w:rPr>
                <w:sz w:val="20"/>
                <w:szCs w:val="20"/>
              </w:rPr>
            </w:pPr>
            <w:r w:rsidRPr="004A4D97">
              <w:rPr>
                <w:sz w:val="20"/>
                <w:szCs w:val="20"/>
              </w:rPr>
              <w:t xml:space="preserve">Образование </w:t>
            </w:r>
          </w:p>
        </w:tc>
        <w:tc>
          <w:tcPr>
            <w:tcW w:w="0" w:type="auto"/>
          </w:tcPr>
          <w:p w:rsidR="0051558A" w:rsidRPr="004A4D97" w:rsidRDefault="0051558A" w:rsidP="004A4D97">
            <w:pPr>
              <w:jc w:val="both"/>
              <w:rPr>
                <w:sz w:val="20"/>
                <w:szCs w:val="20"/>
              </w:rPr>
            </w:pPr>
            <w:r w:rsidRPr="004A4D97">
              <w:rPr>
                <w:sz w:val="20"/>
                <w:szCs w:val="20"/>
              </w:rPr>
              <w:t xml:space="preserve">0,8 </w:t>
            </w:r>
          </w:p>
        </w:tc>
        <w:tc>
          <w:tcPr>
            <w:tcW w:w="0" w:type="auto"/>
          </w:tcPr>
          <w:p w:rsidR="0051558A" w:rsidRPr="004A4D97" w:rsidRDefault="0051558A" w:rsidP="004A4D97">
            <w:pPr>
              <w:jc w:val="both"/>
              <w:rPr>
                <w:sz w:val="20"/>
                <w:szCs w:val="20"/>
              </w:rPr>
            </w:pPr>
            <w:r w:rsidRPr="004A4D97">
              <w:rPr>
                <w:sz w:val="20"/>
                <w:szCs w:val="20"/>
              </w:rPr>
              <w:t xml:space="preserve">1,0 </w:t>
            </w:r>
          </w:p>
        </w:tc>
        <w:tc>
          <w:tcPr>
            <w:tcW w:w="0" w:type="auto"/>
          </w:tcPr>
          <w:p w:rsidR="0051558A" w:rsidRPr="004A4D97" w:rsidRDefault="0051558A" w:rsidP="004A4D97">
            <w:pPr>
              <w:jc w:val="both"/>
              <w:rPr>
                <w:sz w:val="20"/>
                <w:szCs w:val="20"/>
              </w:rPr>
            </w:pPr>
            <w:r w:rsidRPr="004A4D97">
              <w:rPr>
                <w:sz w:val="20"/>
                <w:szCs w:val="20"/>
              </w:rPr>
              <w:t xml:space="preserve">0,9 </w:t>
            </w:r>
          </w:p>
        </w:tc>
        <w:tc>
          <w:tcPr>
            <w:tcW w:w="0" w:type="auto"/>
          </w:tcPr>
          <w:p w:rsidR="0051558A" w:rsidRPr="004A4D97" w:rsidRDefault="0051558A" w:rsidP="004A4D97">
            <w:pPr>
              <w:jc w:val="both"/>
              <w:rPr>
                <w:sz w:val="20"/>
                <w:szCs w:val="20"/>
              </w:rPr>
            </w:pPr>
            <w:r w:rsidRPr="004A4D97">
              <w:rPr>
                <w:sz w:val="20"/>
                <w:szCs w:val="20"/>
              </w:rPr>
              <w:t xml:space="preserve">0,2 </w:t>
            </w:r>
          </w:p>
        </w:tc>
        <w:tc>
          <w:tcPr>
            <w:tcW w:w="0" w:type="auto"/>
          </w:tcPr>
          <w:p w:rsidR="0051558A" w:rsidRPr="004A4D97" w:rsidRDefault="0051558A" w:rsidP="004A4D97">
            <w:pPr>
              <w:jc w:val="both"/>
              <w:rPr>
                <w:sz w:val="20"/>
                <w:szCs w:val="20"/>
              </w:rPr>
            </w:pPr>
            <w:r w:rsidRPr="004A4D97">
              <w:rPr>
                <w:sz w:val="20"/>
                <w:szCs w:val="20"/>
              </w:rPr>
              <w:t xml:space="preserve">0,9 </w:t>
            </w:r>
          </w:p>
        </w:tc>
        <w:tc>
          <w:tcPr>
            <w:tcW w:w="0" w:type="auto"/>
            <w:gridSpan w:val="2"/>
          </w:tcPr>
          <w:p w:rsidR="0051558A" w:rsidRPr="004A4D97" w:rsidRDefault="0051558A" w:rsidP="004A4D97">
            <w:pPr>
              <w:jc w:val="both"/>
              <w:rPr>
                <w:sz w:val="20"/>
                <w:szCs w:val="20"/>
              </w:rPr>
            </w:pPr>
            <w:r w:rsidRPr="004A4D97">
              <w:rPr>
                <w:sz w:val="20"/>
                <w:szCs w:val="20"/>
              </w:rPr>
              <w:t xml:space="preserve">3,0 </w:t>
            </w:r>
          </w:p>
        </w:tc>
        <w:tc>
          <w:tcPr>
            <w:tcW w:w="0" w:type="auto"/>
          </w:tcPr>
          <w:p w:rsidR="0051558A" w:rsidRPr="004A4D97" w:rsidRDefault="0051558A" w:rsidP="004A4D97">
            <w:pPr>
              <w:jc w:val="both"/>
              <w:rPr>
                <w:sz w:val="20"/>
                <w:szCs w:val="20"/>
              </w:rPr>
            </w:pPr>
            <w:r w:rsidRPr="004A4D97">
              <w:rPr>
                <w:sz w:val="20"/>
                <w:szCs w:val="20"/>
              </w:rPr>
              <w:t xml:space="preserve">1,6 </w:t>
            </w:r>
          </w:p>
        </w:tc>
        <w:tc>
          <w:tcPr>
            <w:tcW w:w="0" w:type="auto"/>
          </w:tcPr>
          <w:p w:rsidR="0051558A" w:rsidRPr="004A4D97" w:rsidRDefault="0051558A" w:rsidP="004A4D97">
            <w:pPr>
              <w:jc w:val="both"/>
              <w:rPr>
                <w:sz w:val="20"/>
                <w:szCs w:val="20"/>
              </w:rPr>
            </w:pPr>
            <w:r w:rsidRPr="004A4D97">
              <w:rPr>
                <w:sz w:val="20"/>
                <w:szCs w:val="20"/>
              </w:rPr>
              <w:t xml:space="preserve">2,3 </w:t>
            </w:r>
          </w:p>
        </w:tc>
      </w:tr>
      <w:tr w:rsidR="004A4D97" w:rsidRPr="004A4D97">
        <w:trPr>
          <w:trHeight w:val="248"/>
        </w:trPr>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Общественная деятельность </w:t>
            </w:r>
          </w:p>
        </w:tc>
        <w:tc>
          <w:tcPr>
            <w:tcW w:w="0" w:type="auto"/>
            <w:vAlign w:val="center"/>
          </w:tcPr>
          <w:p w:rsidR="0051558A" w:rsidRPr="004A4D97" w:rsidRDefault="0051558A" w:rsidP="004A4D97">
            <w:pPr>
              <w:jc w:val="both"/>
              <w:rPr>
                <w:sz w:val="20"/>
                <w:szCs w:val="20"/>
              </w:rPr>
            </w:pPr>
            <w:r w:rsidRPr="004A4D97">
              <w:rPr>
                <w:sz w:val="20"/>
                <w:szCs w:val="20"/>
              </w:rPr>
              <w:t xml:space="preserve">1,2 </w:t>
            </w:r>
          </w:p>
        </w:tc>
        <w:tc>
          <w:tcPr>
            <w:tcW w:w="0" w:type="auto"/>
            <w:vAlign w:val="center"/>
          </w:tcPr>
          <w:p w:rsidR="0051558A" w:rsidRPr="004A4D97" w:rsidRDefault="0051558A" w:rsidP="004A4D97">
            <w:pPr>
              <w:jc w:val="both"/>
              <w:rPr>
                <w:sz w:val="20"/>
                <w:szCs w:val="20"/>
              </w:rPr>
            </w:pPr>
            <w:r w:rsidRPr="004A4D97">
              <w:rPr>
                <w:sz w:val="20"/>
                <w:szCs w:val="20"/>
              </w:rPr>
              <w:t xml:space="preserve">0,7 </w:t>
            </w:r>
          </w:p>
        </w:tc>
        <w:tc>
          <w:tcPr>
            <w:tcW w:w="0" w:type="auto"/>
            <w:vAlign w:val="center"/>
          </w:tcPr>
          <w:p w:rsidR="0051558A" w:rsidRPr="004A4D97" w:rsidRDefault="0051558A" w:rsidP="004A4D97">
            <w:pPr>
              <w:jc w:val="both"/>
              <w:rPr>
                <w:sz w:val="20"/>
                <w:szCs w:val="20"/>
              </w:rPr>
            </w:pPr>
            <w:r w:rsidRPr="004A4D97">
              <w:rPr>
                <w:sz w:val="20"/>
                <w:szCs w:val="20"/>
              </w:rPr>
              <w:t xml:space="preserve">0,8 </w:t>
            </w:r>
          </w:p>
        </w:tc>
        <w:tc>
          <w:tcPr>
            <w:tcW w:w="0" w:type="auto"/>
            <w:vAlign w:val="center"/>
          </w:tcPr>
          <w:p w:rsidR="0051558A" w:rsidRPr="004A4D97" w:rsidRDefault="0051558A" w:rsidP="004A4D97">
            <w:pPr>
              <w:jc w:val="both"/>
              <w:rPr>
                <w:sz w:val="20"/>
                <w:szCs w:val="20"/>
              </w:rPr>
            </w:pPr>
            <w:r w:rsidRPr="004A4D97">
              <w:rPr>
                <w:sz w:val="20"/>
                <w:szCs w:val="20"/>
              </w:rPr>
              <w:t xml:space="preserve">1,2 </w:t>
            </w:r>
          </w:p>
        </w:tc>
        <w:tc>
          <w:tcPr>
            <w:tcW w:w="0" w:type="auto"/>
            <w:vAlign w:val="center"/>
          </w:tcPr>
          <w:p w:rsidR="0051558A" w:rsidRPr="004A4D97" w:rsidRDefault="0051558A" w:rsidP="004A4D97">
            <w:pPr>
              <w:jc w:val="both"/>
              <w:rPr>
                <w:sz w:val="20"/>
                <w:szCs w:val="20"/>
              </w:rPr>
            </w:pPr>
            <w:r w:rsidRPr="004A4D97">
              <w:rPr>
                <w:sz w:val="20"/>
                <w:szCs w:val="20"/>
              </w:rPr>
              <w:t xml:space="preserve">1,7 </w:t>
            </w:r>
          </w:p>
        </w:tc>
        <w:tc>
          <w:tcPr>
            <w:tcW w:w="0" w:type="auto"/>
            <w:gridSpan w:val="2"/>
            <w:vAlign w:val="center"/>
          </w:tcPr>
          <w:p w:rsidR="0051558A" w:rsidRPr="004A4D97" w:rsidRDefault="0051558A" w:rsidP="004A4D97">
            <w:pPr>
              <w:jc w:val="both"/>
              <w:rPr>
                <w:sz w:val="20"/>
                <w:szCs w:val="20"/>
              </w:rPr>
            </w:pPr>
            <w:r w:rsidRPr="004A4D97">
              <w:rPr>
                <w:sz w:val="20"/>
                <w:szCs w:val="20"/>
              </w:rPr>
              <w:t xml:space="preserve">2,1 </w:t>
            </w:r>
          </w:p>
        </w:tc>
        <w:tc>
          <w:tcPr>
            <w:tcW w:w="0" w:type="auto"/>
            <w:vAlign w:val="center"/>
          </w:tcPr>
          <w:p w:rsidR="0051558A" w:rsidRPr="004A4D97" w:rsidRDefault="0051558A" w:rsidP="004A4D97">
            <w:pPr>
              <w:jc w:val="both"/>
              <w:rPr>
                <w:sz w:val="20"/>
                <w:szCs w:val="20"/>
              </w:rPr>
            </w:pPr>
            <w:r w:rsidRPr="004A4D97">
              <w:rPr>
                <w:sz w:val="20"/>
                <w:szCs w:val="20"/>
              </w:rPr>
              <w:t xml:space="preserve">2,3 </w:t>
            </w:r>
          </w:p>
        </w:tc>
        <w:tc>
          <w:tcPr>
            <w:tcW w:w="0" w:type="auto"/>
            <w:vAlign w:val="center"/>
          </w:tcPr>
          <w:p w:rsidR="0051558A" w:rsidRPr="004A4D97" w:rsidRDefault="0051558A" w:rsidP="004A4D97">
            <w:pPr>
              <w:jc w:val="both"/>
              <w:rPr>
                <w:sz w:val="20"/>
                <w:szCs w:val="20"/>
              </w:rPr>
            </w:pPr>
            <w:r w:rsidRPr="004A4D97">
              <w:rPr>
                <w:sz w:val="20"/>
                <w:szCs w:val="20"/>
              </w:rPr>
              <w:t xml:space="preserve">1,2 </w:t>
            </w:r>
          </w:p>
        </w:tc>
      </w:tr>
      <w:tr w:rsidR="004A4D97" w:rsidRPr="004A4D97">
        <w:trPr>
          <w:trHeight w:val="230"/>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Посещение зрелищных учреждений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0,9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0,4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0,6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0,5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0,3 </w:t>
            </w:r>
          </w:p>
        </w:tc>
        <w:tc>
          <w:tcPr>
            <w:tcW w:w="0" w:type="auto"/>
            <w:gridSpan w:val="2"/>
            <w:shd w:val="clear" w:color="auto" w:fill="FFFFFF"/>
          </w:tcPr>
          <w:p w:rsidR="0051558A" w:rsidRPr="004A4D97" w:rsidRDefault="0051558A" w:rsidP="004A4D97">
            <w:pPr>
              <w:jc w:val="both"/>
              <w:rPr>
                <w:sz w:val="20"/>
                <w:szCs w:val="20"/>
              </w:rPr>
            </w:pPr>
            <w:r w:rsidRPr="004A4D97">
              <w:rPr>
                <w:sz w:val="20"/>
                <w:szCs w:val="20"/>
              </w:rPr>
              <w:t xml:space="preserve">1,0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0,6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1,1 </w:t>
            </w:r>
          </w:p>
        </w:tc>
      </w:tr>
      <w:tr w:rsidR="004A4D97" w:rsidRPr="004A4D97">
        <w:trPr>
          <w:trHeight w:val="233"/>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Общение (вкл. беседы)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2,6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3,2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2,5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5,1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8,3 </w:t>
            </w:r>
          </w:p>
        </w:tc>
        <w:tc>
          <w:tcPr>
            <w:tcW w:w="0" w:type="auto"/>
            <w:gridSpan w:val="2"/>
            <w:shd w:val="clear" w:color="auto" w:fill="FFFFFF"/>
          </w:tcPr>
          <w:p w:rsidR="0051558A" w:rsidRPr="004A4D97" w:rsidRDefault="0051558A" w:rsidP="004A4D97">
            <w:pPr>
              <w:jc w:val="both"/>
              <w:rPr>
                <w:sz w:val="20"/>
                <w:szCs w:val="20"/>
              </w:rPr>
            </w:pPr>
            <w:r w:rsidRPr="004A4D97">
              <w:rPr>
                <w:sz w:val="20"/>
                <w:szCs w:val="20"/>
              </w:rPr>
              <w:t xml:space="preserve">7,2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8,6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8,2 </w:t>
            </w:r>
          </w:p>
        </w:tc>
      </w:tr>
      <w:tr w:rsidR="004A4D97" w:rsidRPr="004A4D97">
        <w:trPr>
          <w:trHeight w:val="223"/>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Спорт и активный досуг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3,5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2,2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2,6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4,1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3,7 </w:t>
            </w:r>
          </w:p>
        </w:tc>
        <w:tc>
          <w:tcPr>
            <w:tcW w:w="0" w:type="auto"/>
            <w:gridSpan w:val="2"/>
            <w:shd w:val="clear" w:color="auto" w:fill="FFFFFF"/>
          </w:tcPr>
          <w:p w:rsidR="0051558A" w:rsidRPr="004A4D97" w:rsidRDefault="0051558A" w:rsidP="004A4D97">
            <w:pPr>
              <w:jc w:val="both"/>
              <w:rPr>
                <w:sz w:val="20"/>
                <w:szCs w:val="20"/>
              </w:rPr>
            </w:pPr>
            <w:r w:rsidRPr="004A4D97">
              <w:rPr>
                <w:sz w:val="20"/>
                <w:szCs w:val="20"/>
              </w:rPr>
              <w:t xml:space="preserve">3,4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2,8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2,9 </w:t>
            </w:r>
          </w:p>
        </w:tc>
      </w:tr>
      <w:tr w:rsidR="004A4D97" w:rsidRPr="004A4D97">
        <w:trPr>
          <w:trHeight w:val="230"/>
        </w:trPr>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Телевидение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14,5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14,8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10,6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11,1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16,1 </w:t>
            </w:r>
          </w:p>
        </w:tc>
        <w:tc>
          <w:tcPr>
            <w:tcW w:w="0" w:type="auto"/>
            <w:gridSpan w:val="2"/>
            <w:shd w:val="clear" w:color="auto" w:fill="FFFFFF"/>
            <w:vAlign w:val="center"/>
          </w:tcPr>
          <w:p w:rsidR="0051558A" w:rsidRPr="004A4D97" w:rsidRDefault="0051558A" w:rsidP="004A4D97">
            <w:pPr>
              <w:jc w:val="both"/>
              <w:rPr>
                <w:sz w:val="20"/>
                <w:szCs w:val="20"/>
              </w:rPr>
            </w:pPr>
            <w:r w:rsidRPr="004A4D97">
              <w:rPr>
                <w:sz w:val="20"/>
                <w:szCs w:val="20"/>
              </w:rPr>
              <w:t xml:space="preserve">13,5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13,6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13,0 </w:t>
            </w:r>
          </w:p>
        </w:tc>
      </w:tr>
      <w:tr w:rsidR="004A4D97" w:rsidRPr="004A4D97">
        <w:trPr>
          <w:trHeight w:val="230"/>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Слушание радио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0,2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0,3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0,1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0,6 </w:t>
            </w:r>
          </w:p>
        </w:tc>
        <w:tc>
          <w:tcPr>
            <w:tcW w:w="0" w:type="auto"/>
            <w:gridSpan w:val="2"/>
            <w:shd w:val="clear" w:color="auto" w:fill="FFFFFF"/>
          </w:tcPr>
          <w:p w:rsidR="0051558A" w:rsidRPr="004A4D97" w:rsidRDefault="0051558A" w:rsidP="004A4D97">
            <w:pPr>
              <w:jc w:val="both"/>
              <w:rPr>
                <w:sz w:val="20"/>
                <w:szCs w:val="20"/>
              </w:rPr>
            </w:pPr>
            <w:r w:rsidRPr="004A4D97">
              <w:rPr>
                <w:sz w:val="20"/>
                <w:szCs w:val="20"/>
              </w:rPr>
              <w:t xml:space="preserve">0,4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0,3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0,1 </w:t>
            </w:r>
          </w:p>
        </w:tc>
      </w:tr>
      <w:tr w:rsidR="004A4D97" w:rsidRPr="004A4D97">
        <w:trPr>
          <w:trHeight w:val="230"/>
        </w:trPr>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Чтение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5,8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4,8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3,5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4,0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2,9 </w:t>
            </w:r>
          </w:p>
        </w:tc>
        <w:tc>
          <w:tcPr>
            <w:tcW w:w="0" w:type="auto"/>
            <w:gridSpan w:val="2"/>
            <w:shd w:val="clear" w:color="auto" w:fill="FFFFFF"/>
            <w:vAlign w:val="center"/>
          </w:tcPr>
          <w:p w:rsidR="0051558A" w:rsidRPr="004A4D97" w:rsidRDefault="0051558A" w:rsidP="004A4D97">
            <w:pPr>
              <w:jc w:val="both"/>
              <w:rPr>
                <w:sz w:val="20"/>
                <w:szCs w:val="20"/>
              </w:rPr>
            </w:pPr>
            <w:r w:rsidRPr="004A4D97">
              <w:rPr>
                <w:sz w:val="20"/>
                <w:szCs w:val="20"/>
              </w:rPr>
              <w:t xml:space="preserve">2,0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3,1 </w:t>
            </w:r>
          </w:p>
        </w:tc>
        <w:tc>
          <w:tcPr>
            <w:tcW w:w="0" w:type="auto"/>
            <w:shd w:val="clear" w:color="auto" w:fill="FFFFFF"/>
            <w:vAlign w:val="center"/>
          </w:tcPr>
          <w:p w:rsidR="0051558A" w:rsidRPr="004A4D97" w:rsidRDefault="0051558A" w:rsidP="004A4D97">
            <w:pPr>
              <w:jc w:val="both"/>
              <w:rPr>
                <w:sz w:val="20"/>
                <w:szCs w:val="20"/>
              </w:rPr>
            </w:pPr>
            <w:r w:rsidRPr="004A4D97">
              <w:rPr>
                <w:sz w:val="20"/>
                <w:szCs w:val="20"/>
              </w:rPr>
              <w:t xml:space="preserve">2,3 </w:t>
            </w:r>
          </w:p>
        </w:tc>
      </w:tr>
      <w:tr w:rsidR="004A4D97" w:rsidRPr="004A4D97">
        <w:trPr>
          <w:trHeight w:val="225"/>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Пассивный отдых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2,5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2,0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1,7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1,3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21 </w:t>
            </w:r>
          </w:p>
        </w:tc>
        <w:tc>
          <w:tcPr>
            <w:tcW w:w="0" w:type="auto"/>
            <w:gridSpan w:val="2"/>
            <w:shd w:val="clear" w:color="auto" w:fill="FFFFFF"/>
          </w:tcPr>
          <w:p w:rsidR="0051558A" w:rsidRPr="004A4D97" w:rsidRDefault="0051558A" w:rsidP="004A4D97">
            <w:pPr>
              <w:jc w:val="both"/>
              <w:rPr>
                <w:sz w:val="20"/>
                <w:szCs w:val="20"/>
              </w:rPr>
            </w:pPr>
            <w:r w:rsidRPr="004A4D97">
              <w:rPr>
                <w:sz w:val="20"/>
                <w:szCs w:val="20"/>
              </w:rPr>
              <w:t xml:space="preserve">2,5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1,6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1,4 </w:t>
            </w:r>
          </w:p>
        </w:tc>
      </w:tr>
      <w:tr w:rsidR="004A4D97" w:rsidRPr="004A4D97">
        <w:trPr>
          <w:trHeight w:val="235"/>
        </w:trPr>
        <w:tc>
          <w:tcPr>
            <w:tcW w:w="0" w:type="auto"/>
            <w:shd w:val="clear" w:color="auto" w:fill="FFFFFF"/>
          </w:tcPr>
          <w:p w:rsidR="0051558A" w:rsidRPr="004A4D97" w:rsidRDefault="0051558A" w:rsidP="004A4D97">
            <w:pPr>
              <w:jc w:val="both"/>
              <w:rPr>
                <w:sz w:val="20"/>
                <w:szCs w:val="20"/>
              </w:rPr>
            </w:pPr>
            <w:r w:rsidRPr="004A4D97">
              <w:rPr>
                <w:sz w:val="20"/>
                <w:szCs w:val="20"/>
              </w:rPr>
              <w:t xml:space="preserve">Передвижения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2,0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1,7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1,4 </w:t>
            </w:r>
          </w:p>
        </w:tc>
        <w:tc>
          <w:tcPr>
            <w:tcW w:w="0" w:type="auto"/>
          </w:tcPr>
          <w:p w:rsidR="0051558A" w:rsidRPr="004A4D97" w:rsidRDefault="0051558A" w:rsidP="004A4D97">
            <w:pPr>
              <w:jc w:val="both"/>
              <w:rPr>
                <w:sz w:val="20"/>
                <w:szCs w:val="20"/>
              </w:rPr>
            </w:pPr>
            <w:r w:rsidRPr="004A4D97">
              <w:rPr>
                <w:sz w:val="20"/>
                <w:szCs w:val="20"/>
              </w:rPr>
              <w:t xml:space="preserve">1,5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н.в. </w:t>
            </w:r>
          </w:p>
        </w:tc>
        <w:tc>
          <w:tcPr>
            <w:tcW w:w="0" w:type="auto"/>
            <w:gridSpan w:val="2"/>
            <w:shd w:val="clear" w:color="auto" w:fill="FFFFFF"/>
          </w:tcPr>
          <w:p w:rsidR="0051558A" w:rsidRPr="004A4D97" w:rsidRDefault="0051558A" w:rsidP="004A4D97">
            <w:pPr>
              <w:jc w:val="both"/>
              <w:rPr>
                <w:sz w:val="20"/>
                <w:szCs w:val="20"/>
              </w:rPr>
            </w:pPr>
            <w:r w:rsidRPr="004A4D97">
              <w:rPr>
                <w:sz w:val="20"/>
                <w:szCs w:val="20"/>
              </w:rPr>
              <w:t xml:space="preserve">2,4 </w:t>
            </w:r>
          </w:p>
        </w:tc>
        <w:tc>
          <w:tcPr>
            <w:tcW w:w="0" w:type="auto"/>
            <w:shd w:val="clear" w:color="auto" w:fill="FFFFFF"/>
          </w:tcPr>
          <w:p w:rsidR="0051558A" w:rsidRPr="004A4D97" w:rsidRDefault="0051558A" w:rsidP="004A4D97">
            <w:pPr>
              <w:jc w:val="both"/>
              <w:rPr>
                <w:sz w:val="20"/>
                <w:szCs w:val="20"/>
              </w:rPr>
            </w:pPr>
            <w:r w:rsidRPr="004A4D97">
              <w:rPr>
                <w:sz w:val="20"/>
                <w:szCs w:val="20"/>
              </w:rPr>
              <w:t xml:space="preserve">н.в. </w:t>
            </w:r>
          </w:p>
        </w:tc>
        <w:tc>
          <w:tcPr>
            <w:tcW w:w="0" w:type="auto"/>
          </w:tcPr>
          <w:p w:rsidR="0051558A" w:rsidRPr="004A4D97" w:rsidRDefault="0051558A" w:rsidP="004A4D97">
            <w:pPr>
              <w:jc w:val="both"/>
              <w:rPr>
                <w:sz w:val="20"/>
                <w:szCs w:val="20"/>
              </w:rPr>
            </w:pPr>
            <w:r w:rsidRPr="004A4D97">
              <w:rPr>
                <w:sz w:val="20"/>
                <w:szCs w:val="20"/>
              </w:rPr>
              <w:t xml:space="preserve">1,7 </w:t>
            </w:r>
          </w:p>
        </w:tc>
      </w:tr>
      <w:tr w:rsidR="004A4D97" w:rsidRPr="004A4D97">
        <w:trPr>
          <w:trHeight w:val="263"/>
        </w:trPr>
        <w:tc>
          <w:tcPr>
            <w:tcW w:w="0" w:type="auto"/>
          </w:tcPr>
          <w:p w:rsidR="0051558A" w:rsidRPr="004A4D97" w:rsidRDefault="0051558A" w:rsidP="004A4D97">
            <w:pPr>
              <w:jc w:val="both"/>
              <w:rPr>
                <w:sz w:val="20"/>
                <w:szCs w:val="20"/>
              </w:rPr>
            </w:pPr>
            <w:r w:rsidRPr="004A4D97">
              <w:rPr>
                <w:sz w:val="20"/>
                <w:szCs w:val="20"/>
              </w:rPr>
              <w:t xml:space="preserve">Итого </w:t>
            </w:r>
          </w:p>
        </w:tc>
        <w:tc>
          <w:tcPr>
            <w:tcW w:w="0" w:type="auto"/>
          </w:tcPr>
          <w:p w:rsidR="0051558A" w:rsidRPr="004A4D97" w:rsidRDefault="0051558A" w:rsidP="004A4D97">
            <w:pPr>
              <w:jc w:val="both"/>
              <w:rPr>
                <w:sz w:val="20"/>
                <w:szCs w:val="20"/>
              </w:rPr>
            </w:pPr>
            <w:r w:rsidRPr="004A4D97">
              <w:rPr>
                <w:sz w:val="20"/>
                <w:szCs w:val="20"/>
              </w:rPr>
              <w:t xml:space="preserve">34,0 </w:t>
            </w:r>
          </w:p>
        </w:tc>
        <w:tc>
          <w:tcPr>
            <w:tcW w:w="0" w:type="auto"/>
          </w:tcPr>
          <w:p w:rsidR="0051558A" w:rsidRPr="004A4D97" w:rsidRDefault="0051558A" w:rsidP="004A4D97">
            <w:pPr>
              <w:jc w:val="both"/>
              <w:rPr>
                <w:sz w:val="20"/>
                <w:szCs w:val="20"/>
              </w:rPr>
            </w:pPr>
            <w:r w:rsidRPr="004A4D97">
              <w:rPr>
                <w:sz w:val="20"/>
                <w:szCs w:val="20"/>
              </w:rPr>
              <w:t xml:space="preserve">31,1 </w:t>
            </w:r>
          </w:p>
        </w:tc>
        <w:tc>
          <w:tcPr>
            <w:tcW w:w="0" w:type="auto"/>
          </w:tcPr>
          <w:p w:rsidR="0051558A" w:rsidRPr="004A4D97" w:rsidRDefault="0051558A" w:rsidP="004A4D97">
            <w:pPr>
              <w:jc w:val="both"/>
              <w:rPr>
                <w:sz w:val="20"/>
                <w:szCs w:val="20"/>
              </w:rPr>
            </w:pPr>
            <w:r w:rsidRPr="004A4D97">
              <w:rPr>
                <w:sz w:val="20"/>
                <w:szCs w:val="20"/>
              </w:rPr>
              <w:t xml:space="preserve">25,7 </w:t>
            </w:r>
          </w:p>
        </w:tc>
        <w:tc>
          <w:tcPr>
            <w:tcW w:w="0" w:type="auto"/>
          </w:tcPr>
          <w:p w:rsidR="0051558A" w:rsidRPr="004A4D97" w:rsidRDefault="0051558A" w:rsidP="004A4D97">
            <w:pPr>
              <w:jc w:val="both"/>
              <w:rPr>
                <w:sz w:val="20"/>
                <w:szCs w:val="20"/>
              </w:rPr>
            </w:pPr>
            <w:r w:rsidRPr="004A4D97">
              <w:rPr>
                <w:sz w:val="20"/>
                <w:szCs w:val="20"/>
              </w:rPr>
              <w:t xml:space="preserve">29,0 </w:t>
            </w:r>
          </w:p>
        </w:tc>
        <w:tc>
          <w:tcPr>
            <w:tcW w:w="0" w:type="auto"/>
          </w:tcPr>
          <w:p w:rsidR="0051558A" w:rsidRPr="004A4D97" w:rsidRDefault="0051558A" w:rsidP="004A4D97">
            <w:pPr>
              <w:jc w:val="both"/>
              <w:rPr>
                <w:sz w:val="20"/>
                <w:szCs w:val="20"/>
              </w:rPr>
            </w:pPr>
            <w:r w:rsidRPr="004A4D97">
              <w:rPr>
                <w:sz w:val="20"/>
                <w:szCs w:val="20"/>
              </w:rPr>
              <w:t xml:space="preserve">36,8 </w:t>
            </w:r>
          </w:p>
        </w:tc>
        <w:tc>
          <w:tcPr>
            <w:tcW w:w="0" w:type="auto"/>
            <w:gridSpan w:val="2"/>
          </w:tcPr>
          <w:p w:rsidR="0051558A" w:rsidRPr="004A4D97" w:rsidRDefault="0051558A" w:rsidP="004A4D97">
            <w:pPr>
              <w:jc w:val="both"/>
              <w:rPr>
                <w:sz w:val="20"/>
                <w:szCs w:val="20"/>
              </w:rPr>
            </w:pPr>
            <w:r w:rsidRPr="004A4D97">
              <w:rPr>
                <w:sz w:val="20"/>
                <w:szCs w:val="20"/>
              </w:rPr>
              <w:t xml:space="preserve">38,5 </w:t>
            </w:r>
          </w:p>
        </w:tc>
        <w:tc>
          <w:tcPr>
            <w:tcW w:w="0" w:type="auto"/>
          </w:tcPr>
          <w:p w:rsidR="0051558A" w:rsidRPr="004A4D97" w:rsidRDefault="0051558A" w:rsidP="004A4D97">
            <w:pPr>
              <w:jc w:val="both"/>
              <w:rPr>
                <w:sz w:val="20"/>
                <w:szCs w:val="20"/>
              </w:rPr>
            </w:pPr>
            <w:r w:rsidRPr="004A4D97">
              <w:rPr>
                <w:sz w:val="20"/>
                <w:szCs w:val="20"/>
              </w:rPr>
              <w:t xml:space="preserve">34,6 </w:t>
            </w:r>
          </w:p>
        </w:tc>
        <w:tc>
          <w:tcPr>
            <w:tcW w:w="0" w:type="auto"/>
          </w:tcPr>
          <w:p w:rsidR="0051558A" w:rsidRPr="004A4D97" w:rsidRDefault="0051558A" w:rsidP="004A4D97">
            <w:pPr>
              <w:jc w:val="both"/>
              <w:rPr>
                <w:sz w:val="20"/>
                <w:szCs w:val="20"/>
              </w:rPr>
            </w:pPr>
            <w:r w:rsidRPr="004A4D97">
              <w:rPr>
                <w:sz w:val="20"/>
                <w:szCs w:val="20"/>
              </w:rPr>
              <w:t xml:space="preserve">35,1 </w:t>
            </w:r>
          </w:p>
        </w:tc>
      </w:tr>
    </w:tbl>
    <w:p w:rsidR="0051558A" w:rsidRPr="004A4D97" w:rsidRDefault="0051558A" w:rsidP="004A4D97">
      <w:pPr>
        <w:spacing w:line="360" w:lineRule="auto"/>
        <w:ind w:firstLine="709"/>
        <w:jc w:val="both"/>
        <w:rPr>
          <w:sz w:val="28"/>
          <w:szCs w:val="28"/>
        </w:rPr>
      </w:pPr>
    </w:p>
    <w:p w:rsidR="0051558A" w:rsidRPr="004A4D97" w:rsidRDefault="0051558A" w:rsidP="004A4D97">
      <w:pPr>
        <w:spacing w:line="360" w:lineRule="auto"/>
        <w:ind w:firstLine="709"/>
        <w:jc w:val="right"/>
        <w:rPr>
          <w:sz w:val="28"/>
          <w:szCs w:val="28"/>
        </w:rPr>
      </w:pPr>
      <w:r w:rsidRPr="004A4D97">
        <w:rPr>
          <w:i/>
          <w:iCs/>
          <w:sz w:val="28"/>
          <w:szCs w:val="28"/>
        </w:rPr>
        <w:t xml:space="preserve">Таблица 8 </w:t>
      </w:r>
    </w:p>
    <w:p w:rsidR="0051558A" w:rsidRPr="004A4D97" w:rsidRDefault="0051558A" w:rsidP="004A4D97">
      <w:pPr>
        <w:spacing w:line="360" w:lineRule="auto"/>
        <w:ind w:firstLine="709"/>
        <w:jc w:val="right"/>
        <w:rPr>
          <w:sz w:val="28"/>
          <w:szCs w:val="28"/>
        </w:rPr>
      </w:pPr>
      <w:r w:rsidRPr="004A4D97">
        <w:rPr>
          <w:sz w:val="28"/>
          <w:szCs w:val="28"/>
        </w:rPr>
        <w:t xml:space="preserve">Степень участия работающих жителей г. Пскова в различных занятиях в свободное время в 1986 и 1997/98 (в % в </w:t>
      </w:r>
      <w:r w:rsidRPr="004A4D97">
        <w:rPr>
          <w:i/>
          <w:iCs/>
          <w:sz w:val="28"/>
          <w:szCs w:val="28"/>
        </w:rPr>
        <w:t xml:space="preserve">среднем за один день недели)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4"/>
        <w:gridCol w:w="701"/>
        <w:gridCol w:w="991"/>
        <w:gridCol w:w="701"/>
        <w:gridCol w:w="991"/>
        <w:gridCol w:w="701"/>
        <w:gridCol w:w="991"/>
      </w:tblGrid>
      <w:tr w:rsidR="0051558A" w:rsidRPr="004A4D97">
        <w:trPr>
          <w:trHeight w:val="343"/>
        </w:trPr>
        <w:tc>
          <w:tcPr>
            <w:tcW w:w="2348" w:type="pct"/>
            <w:shd w:val="clear" w:color="auto" w:fill="FFFFFF"/>
          </w:tcPr>
          <w:p w:rsidR="0051558A" w:rsidRPr="004A4D97" w:rsidRDefault="0051558A" w:rsidP="004A4D97">
            <w:pPr>
              <w:jc w:val="both"/>
              <w:rPr>
                <w:sz w:val="20"/>
                <w:szCs w:val="20"/>
              </w:rPr>
            </w:pPr>
            <w:r w:rsidRPr="004A4D97">
              <w:rPr>
                <w:sz w:val="20"/>
                <w:szCs w:val="20"/>
              </w:rPr>
              <w:t xml:space="preserve">Виды деятельности </w:t>
            </w:r>
          </w:p>
        </w:tc>
        <w:tc>
          <w:tcPr>
            <w:tcW w:w="884" w:type="pct"/>
            <w:gridSpan w:val="2"/>
          </w:tcPr>
          <w:p w:rsidR="0051558A" w:rsidRPr="004A4D97" w:rsidRDefault="0051558A" w:rsidP="004A4D97">
            <w:pPr>
              <w:jc w:val="both"/>
              <w:rPr>
                <w:sz w:val="20"/>
                <w:szCs w:val="20"/>
              </w:rPr>
            </w:pPr>
            <w:r w:rsidRPr="004A4D97">
              <w:rPr>
                <w:sz w:val="20"/>
                <w:szCs w:val="20"/>
              </w:rPr>
              <w:t xml:space="preserve">Мужчины </w:t>
            </w:r>
          </w:p>
        </w:tc>
        <w:tc>
          <w:tcPr>
            <w:tcW w:w="884" w:type="pct"/>
            <w:gridSpan w:val="2"/>
          </w:tcPr>
          <w:p w:rsidR="0051558A" w:rsidRPr="004A4D97" w:rsidRDefault="0051558A" w:rsidP="004A4D97">
            <w:pPr>
              <w:jc w:val="both"/>
              <w:rPr>
                <w:sz w:val="20"/>
                <w:szCs w:val="20"/>
              </w:rPr>
            </w:pPr>
            <w:r w:rsidRPr="004A4D97">
              <w:rPr>
                <w:sz w:val="20"/>
                <w:szCs w:val="20"/>
              </w:rPr>
              <w:t xml:space="preserve">Женщины </w:t>
            </w:r>
          </w:p>
        </w:tc>
        <w:tc>
          <w:tcPr>
            <w:tcW w:w="884" w:type="pct"/>
            <w:gridSpan w:val="2"/>
          </w:tcPr>
          <w:p w:rsidR="0051558A" w:rsidRPr="004A4D97" w:rsidRDefault="0051558A" w:rsidP="004A4D97">
            <w:pPr>
              <w:jc w:val="both"/>
              <w:rPr>
                <w:sz w:val="20"/>
                <w:szCs w:val="20"/>
              </w:rPr>
            </w:pPr>
            <w:r w:rsidRPr="004A4D97">
              <w:rPr>
                <w:sz w:val="20"/>
                <w:szCs w:val="20"/>
              </w:rPr>
              <w:t xml:space="preserve">В среднем </w:t>
            </w:r>
          </w:p>
        </w:tc>
      </w:tr>
      <w:tr w:rsidR="004A4D97" w:rsidRPr="004A4D97">
        <w:trPr>
          <w:trHeight w:val="323"/>
        </w:trPr>
        <w:tc>
          <w:tcPr>
            <w:tcW w:w="2348" w:type="pct"/>
            <w:shd w:val="clear" w:color="auto" w:fill="FFFFFF"/>
          </w:tcPr>
          <w:p w:rsidR="0051558A" w:rsidRPr="004A4D97" w:rsidRDefault="0051558A" w:rsidP="004A4D97">
            <w:pPr>
              <w:jc w:val="both"/>
              <w:rPr>
                <w:sz w:val="20"/>
                <w:szCs w:val="20"/>
              </w:rPr>
            </w:pPr>
          </w:p>
        </w:tc>
        <w:tc>
          <w:tcPr>
            <w:tcW w:w="366" w:type="pct"/>
          </w:tcPr>
          <w:p w:rsidR="0051558A" w:rsidRPr="004A4D97" w:rsidRDefault="0051558A" w:rsidP="004A4D97">
            <w:pPr>
              <w:jc w:val="both"/>
              <w:rPr>
                <w:sz w:val="20"/>
                <w:szCs w:val="20"/>
              </w:rPr>
            </w:pPr>
            <w:r w:rsidRPr="004A4D97">
              <w:rPr>
                <w:sz w:val="20"/>
                <w:szCs w:val="20"/>
              </w:rPr>
              <w:t xml:space="preserve">1986 </w:t>
            </w:r>
          </w:p>
        </w:tc>
        <w:tc>
          <w:tcPr>
            <w:tcW w:w="518" w:type="pct"/>
          </w:tcPr>
          <w:p w:rsidR="0051558A" w:rsidRPr="004A4D97" w:rsidRDefault="0051558A" w:rsidP="004A4D97">
            <w:pPr>
              <w:jc w:val="both"/>
              <w:rPr>
                <w:sz w:val="20"/>
                <w:szCs w:val="20"/>
              </w:rPr>
            </w:pPr>
            <w:r w:rsidRPr="004A4D97">
              <w:rPr>
                <w:sz w:val="20"/>
                <w:szCs w:val="20"/>
              </w:rPr>
              <w:t xml:space="preserve">1997/98 </w:t>
            </w:r>
          </w:p>
        </w:tc>
        <w:tc>
          <w:tcPr>
            <w:tcW w:w="366" w:type="pct"/>
          </w:tcPr>
          <w:p w:rsidR="0051558A" w:rsidRPr="004A4D97" w:rsidRDefault="0051558A" w:rsidP="004A4D97">
            <w:pPr>
              <w:jc w:val="both"/>
              <w:rPr>
                <w:sz w:val="20"/>
                <w:szCs w:val="20"/>
              </w:rPr>
            </w:pPr>
            <w:r w:rsidRPr="004A4D97">
              <w:rPr>
                <w:sz w:val="20"/>
                <w:szCs w:val="20"/>
              </w:rPr>
              <w:t xml:space="preserve">1986 </w:t>
            </w:r>
          </w:p>
        </w:tc>
        <w:tc>
          <w:tcPr>
            <w:tcW w:w="518" w:type="pct"/>
          </w:tcPr>
          <w:p w:rsidR="0051558A" w:rsidRPr="004A4D97" w:rsidRDefault="0051558A" w:rsidP="004A4D97">
            <w:pPr>
              <w:jc w:val="both"/>
              <w:rPr>
                <w:sz w:val="20"/>
                <w:szCs w:val="20"/>
              </w:rPr>
            </w:pPr>
            <w:r w:rsidRPr="004A4D97">
              <w:rPr>
                <w:sz w:val="20"/>
                <w:szCs w:val="20"/>
              </w:rPr>
              <w:t xml:space="preserve">1997/98 </w:t>
            </w:r>
          </w:p>
        </w:tc>
        <w:tc>
          <w:tcPr>
            <w:tcW w:w="366" w:type="pct"/>
          </w:tcPr>
          <w:p w:rsidR="0051558A" w:rsidRPr="004A4D97" w:rsidRDefault="0051558A" w:rsidP="004A4D97">
            <w:pPr>
              <w:jc w:val="both"/>
              <w:rPr>
                <w:sz w:val="20"/>
                <w:szCs w:val="20"/>
              </w:rPr>
            </w:pPr>
            <w:r w:rsidRPr="004A4D97">
              <w:rPr>
                <w:sz w:val="20"/>
                <w:szCs w:val="20"/>
              </w:rPr>
              <w:t xml:space="preserve">1986 </w:t>
            </w:r>
          </w:p>
        </w:tc>
        <w:tc>
          <w:tcPr>
            <w:tcW w:w="518" w:type="pct"/>
          </w:tcPr>
          <w:p w:rsidR="0051558A" w:rsidRPr="004A4D97" w:rsidRDefault="0051558A" w:rsidP="004A4D97">
            <w:pPr>
              <w:jc w:val="both"/>
              <w:rPr>
                <w:sz w:val="20"/>
                <w:szCs w:val="20"/>
              </w:rPr>
            </w:pPr>
            <w:r w:rsidRPr="004A4D97">
              <w:rPr>
                <w:sz w:val="20"/>
                <w:szCs w:val="20"/>
              </w:rPr>
              <w:t xml:space="preserve">1997/98 </w:t>
            </w:r>
          </w:p>
        </w:tc>
      </w:tr>
      <w:tr w:rsidR="004A4D97" w:rsidRPr="004A4D97">
        <w:trPr>
          <w:trHeight w:val="225"/>
        </w:trPr>
        <w:tc>
          <w:tcPr>
            <w:tcW w:w="2348" w:type="pct"/>
          </w:tcPr>
          <w:p w:rsidR="0051558A" w:rsidRPr="004A4D97" w:rsidRDefault="0051558A" w:rsidP="004A4D97">
            <w:pPr>
              <w:jc w:val="both"/>
              <w:rPr>
                <w:sz w:val="20"/>
                <w:szCs w:val="20"/>
              </w:rPr>
            </w:pPr>
            <w:r w:rsidRPr="004A4D97">
              <w:rPr>
                <w:sz w:val="20"/>
                <w:szCs w:val="20"/>
              </w:rPr>
              <w:t xml:space="preserve">Образование </w:t>
            </w:r>
          </w:p>
        </w:tc>
        <w:tc>
          <w:tcPr>
            <w:tcW w:w="366" w:type="pct"/>
          </w:tcPr>
          <w:p w:rsidR="0051558A" w:rsidRPr="004A4D97" w:rsidRDefault="0051558A" w:rsidP="004A4D97">
            <w:pPr>
              <w:jc w:val="both"/>
              <w:rPr>
                <w:sz w:val="20"/>
                <w:szCs w:val="20"/>
              </w:rPr>
            </w:pPr>
            <w:r w:rsidRPr="004A4D97">
              <w:rPr>
                <w:sz w:val="20"/>
                <w:szCs w:val="20"/>
              </w:rPr>
              <w:t xml:space="preserve">5,1 </w:t>
            </w:r>
          </w:p>
        </w:tc>
        <w:tc>
          <w:tcPr>
            <w:tcW w:w="518" w:type="pct"/>
          </w:tcPr>
          <w:p w:rsidR="0051558A" w:rsidRPr="004A4D97" w:rsidRDefault="0051558A" w:rsidP="004A4D97">
            <w:pPr>
              <w:jc w:val="both"/>
              <w:rPr>
                <w:sz w:val="20"/>
                <w:szCs w:val="20"/>
              </w:rPr>
            </w:pPr>
            <w:r w:rsidRPr="004A4D97">
              <w:rPr>
                <w:sz w:val="20"/>
                <w:szCs w:val="20"/>
              </w:rPr>
              <w:t xml:space="preserve">2,3 </w:t>
            </w:r>
          </w:p>
        </w:tc>
        <w:tc>
          <w:tcPr>
            <w:tcW w:w="366" w:type="pct"/>
          </w:tcPr>
          <w:p w:rsidR="0051558A" w:rsidRPr="004A4D97" w:rsidRDefault="0051558A" w:rsidP="004A4D97">
            <w:pPr>
              <w:jc w:val="both"/>
              <w:rPr>
                <w:sz w:val="20"/>
                <w:szCs w:val="20"/>
              </w:rPr>
            </w:pPr>
            <w:r w:rsidRPr="004A4D97">
              <w:rPr>
                <w:sz w:val="20"/>
                <w:szCs w:val="20"/>
              </w:rPr>
              <w:t xml:space="preserve">4,7 </w:t>
            </w:r>
          </w:p>
        </w:tc>
        <w:tc>
          <w:tcPr>
            <w:tcW w:w="518" w:type="pct"/>
          </w:tcPr>
          <w:p w:rsidR="0051558A" w:rsidRPr="004A4D97" w:rsidRDefault="0051558A" w:rsidP="004A4D97">
            <w:pPr>
              <w:jc w:val="both"/>
              <w:rPr>
                <w:sz w:val="20"/>
                <w:szCs w:val="20"/>
              </w:rPr>
            </w:pPr>
            <w:r w:rsidRPr="004A4D97">
              <w:rPr>
                <w:sz w:val="20"/>
                <w:szCs w:val="20"/>
              </w:rPr>
              <w:t xml:space="preserve">2,8 </w:t>
            </w:r>
          </w:p>
        </w:tc>
        <w:tc>
          <w:tcPr>
            <w:tcW w:w="366" w:type="pct"/>
          </w:tcPr>
          <w:p w:rsidR="0051558A" w:rsidRPr="004A4D97" w:rsidRDefault="0051558A" w:rsidP="004A4D97">
            <w:pPr>
              <w:jc w:val="both"/>
              <w:rPr>
                <w:sz w:val="20"/>
                <w:szCs w:val="20"/>
              </w:rPr>
            </w:pPr>
            <w:r w:rsidRPr="004A4D97">
              <w:rPr>
                <w:sz w:val="20"/>
                <w:szCs w:val="20"/>
              </w:rPr>
              <w:t xml:space="preserve">4,9 </w:t>
            </w:r>
          </w:p>
        </w:tc>
        <w:tc>
          <w:tcPr>
            <w:tcW w:w="518" w:type="pct"/>
          </w:tcPr>
          <w:p w:rsidR="0051558A" w:rsidRPr="004A4D97" w:rsidRDefault="0051558A" w:rsidP="004A4D97">
            <w:pPr>
              <w:jc w:val="both"/>
              <w:rPr>
                <w:sz w:val="20"/>
                <w:szCs w:val="20"/>
              </w:rPr>
            </w:pPr>
            <w:r w:rsidRPr="004A4D97">
              <w:rPr>
                <w:sz w:val="20"/>
                <w:szCs w:val="20"/>
              </w:rPr>
              <w:t xml:space="preserve">2,6 </w:t>
            </w:r>
          </w:p>
        </w:tc>
      </w:tr>
      <w:tr w:rsidR="004A4D97" w:rsidRPr="004A4D97">
        <w:trPr>
          <w:trHeight w:val="243"/>
        </w:trPr>
        <w:tc>
          <w:tcPr>
            <w:tcW w:w="2348" w:type="pct"/>
            <w:shd w:val="clear" w:color="auto" w:fill="FFFFFF"/>
            <w:vAlign w:val="center"/>
          </w:tcPr>
          <w:p w:rsidR="0051558A" w:rsidRPr="004A4D97" w:rsidRDefault="0051558A" w:rsidP="004A4D97">
            <w:pPr>
              <w:jc w:val="both"/>
              <w:rPr>
                <w:sz w:val="20"/>
                <w:szCs w:val="20"/>
              </w:rPr>
            </w:pPr>
            <w:r w:rsidRPr="004A4D97">
              <w:rPr>
                <w:sz w:val="20"/>
                <w:szCs w:val="20"/>
              </w:rPr>
              <w:t xml:space="preserve">Общественная деятельность </w:t>
            </w:r>
          </w:p>
        </w:tc>
        <w:tc>
          <w:tcPr>
            <w:tcW w:w="366" w:type="pct"/>
            <w:vAlign w:val="center"/>
          </w:tcPr>
          <w:p w:rsidR="0051558A" w:rsidRPr="004A4D97" w:rsidRDefault="0051558A" w:rsidP="004A4D97">
            <w:pPr>
              <w:jc w:val="both"/>
              <w:rPr>
                <w:sz w:val="20"/>
                <w:szCs w:val="20"/>
              </w:rPr>
            </w:pPr>
            <w:r w:rsidRPr="004A4D97">
              <w:rPr>
                <w:sz w:val="20"/>
                <w:szCs w:val="20"/>
              </w:rPr>
              <w:t xml:space="preserve">10,6 </w:t>
            </w:r>
          </w:p>
        </w:tc>
        <w:tc>
          <w:tcPr>
            <w:tcW w:w="518" w:type="pct"/>
            <w:vAlign w:val="center"/>
          </w:tcPr>
          <w:p w:rsidR="0051558A" w:rsidRPr="004A4D97" w:rsidRDefault="0051558A" w:rsidP="004A4D97">
            <w:pPr>
              <w:jc w:val="both"/>
              <w:rPr>
                <w:sz w:val="20"/>
                <w:szCs w:val="20"/>
              </w:rPr>
            </w:pPr>
            <w:r w:rsidRPr="004A4D97">
              <w:rPr>
                <w:sz w:val="20"/>
                <w:szCs w:val="20"/>
              </w:rPr>
              <w:t xml:space="preserve">8,9 </w:t>
            </w:r>
          </w:p>
        </w:tc>
        <w:tc>
          <w:tcPr>
            <w:tcW w:w="366" w:type="pct"/>
            <w:vAlign w:val="center"/>
          </w:tcPr>
          <w:p w:rsidR="0051558A" w:rsidRPr="004A4D97" w:rsidRDefault="0051558A" w:rsidP="004A4D97">
            <w:pPr>
              <w:jc w:val="both"/>
              <w:rPr>
                <w:sz w:val="20"/>
                <w:szCs w:val="20"/>
              </w:rPr>
            </w:pPr>
            <w:r w:rsidRPr="004A4D97">
              <w:rPr>
                <w:sz w:val="20"/>
                <w:szCs w:val="20"/>
              </w:rPr>
              <w:t xml:space="preserve">7,8 </w:t>
            </w:r>
          </w:p>
        </w:tc>
        <w:tc>
          <w:tcPr>
            <w:tcW w:w="518" w:type="pct"/>
            <w:vAlign w:val="center"/>
          </w:tcPr>
          <w:p w:rsidR="0051558A" w:rsidRPr="004A4D97" w:rsidRDefault="0051558A" w:rsidP="004A4D97">
            <w:pPr>
              <w:jc w:val="both"/>
              <w:rPr>
                <w:sz w:val="20"/>
                <w:szCs w:val="20"/>
              </w:rPr>
            </w:pPr>
            <w:r w:rsidRPr="004A4D97">
              <w:rPr>
                <w:sz w:val="20"/>
                <w:szCs w:val="20"/>
              </w:rPr>
              <w:t xml:space="preserve">12,8 </w:t>
            </w:r>
          </w:p>
        </w:tc>
        <w:tc>
          <w:tcPr>
            <w:tcW w:w="366" w:type="pct"/>
            <w:vAlign w:val="center"/>
          </w:tcPr>
          <w:p w:rsidR="0051558A" w:rsidRPr="004A4D97" w:rsidRDefault="0051558A" w:rsidP="004A4D97">
            <w:pPr>
              <w:jc w:val="both"/>
              <w:rPr>
                <w:sz w:val="20"/>
                <w:szCs w:val="20"/>
              </w:rPr>
            </w:pPr>
            <w:r w:rsidRPr="004A4D97">
              <w:rPr>
                <w:sz w:val="20"/>
                <w:szCs w:val="20"/>
              </w:rPr>
              <w:t xml:space="preserve">9,1 </w:t>
            </w:r>
          </w:p>
        </w:tc>
        <w:tc>
          <w:tcPr>
            <w:tcW w:w="518" w:type="pct"/>
            <w:vAlign w:val="center"/>
          </w:tcPr>
          <w:p w:rsidR="0051558A" w:rsidRPr="004A4D97" w:rsidRDefault="0051558A" w:rsidP="004A4D97">
            <w:pPr>
              <w:jc w:val="both"/>
              <w:rPr>
                <w:sz w:val="20"/>
                <w:szCs w:val="20"/>
              </w:rPr>
            </w:pPr>
            <w:r w:rsidRPr="004A4D97">
              <w:rPr>
                <w:sz w:val="20"/>
                <w:szCs w:val="20"/>
              </w:rPr>
              <w:t xml:space="preserve">11,2 </w:t>
            </w:r>
          </w:p>
        </w:tc>
      </w:tr>
      <w:tr w:rsidR="004A4D97" w:rsidRPr="004A4D97">
        <w:trPr>
          <w:trHeight w:val="223"/>
        </w:trPr>
        <w:tc>
          <w:tcPr>
            <w:tcW w:w="2348" w:type="pct"/>
            <w:shd w:val="clear" w:color="auto" w:fill="FFFFFF"/>
          </w:tcPr>
          <w:p w:rsidR="0051558A" w:rsidRPr="004A4D97" w:rsidRDefault="0051558A" w:rsidP="004A4D97">
            <w:pPr>
              <w:jc w:val="both"/>
              <w:rPr>
                <w:sz w:val="20"/>
                <w:szCs w:val="20"/>
              </w:rPr>
            </w:pPr>
            <w:r w:rsidRPr="004A4D97">
              <w:rPr>
                <w:sz w:val="20"/>
                <w:szCs w:val="20"/>
              </w:rPr>
              <w:t xml:space="preserve">Посещение учреждений культуры и отдыха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6,7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4,4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4,7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3,3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5,6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2,8 </w:t>
            </w:r>
          </w:p>
        </w:tc>
      </w:tr>
      <w:tr w:rsidR="004A4D97" w:rsidRPr="004A4D97">
        <w:trPr>
          <w:trHeight w:val="225"/>
        </w:trPr>
        <w:tc>
          <w:tcPr>
            <w:tcW w:w="2348" w:type="pct"/>
            <w:shd w:val="clear" w:color="auto" w:fill="FFFFFF"/>
            <w:vAlign w:val="center"/>
          </w:tcPr>
          <w:p w:rsidR="0051558A" w:rsidRPr="004A4D97" w:rsidRDefault="0051558A" w:rsidP="004A4D97">
            <w:pPr>
              <w:jc w:val="both"/>
              <w:rPr>
                <w:sz w:val="20"/>
                <w:szCs w:val="20"/>
              </w:rPr>
            </w:pPr>
            <w:r w:rsidRPr="004A4D97">
              <w:rPr>
                <w:sz w:val="20"/>
                <w:szCs w:val="20"/>
              </w:rPr>
              <w:t xml:space="preserve">Общение </w:t>
            </w:r>
          </w:p>
        </w:tc>
        <w:tc>
          <w:tcPr>
            <w:tcW w:w="366" w:type="pct"/>
            <w:shd w:val="clear" w:color="auto" w:fill="FFFFFF"/>
            <w:vAlign w:val="center"/>
          </w:tcPr>
          <w:p w:rsidR="0051558A" w:rsidRPr="004A4D97" w:rsidRDefault="0051558A" w:rsidP="004A4D97">
            <w:pPr>
              <w:jc w:val="both"/>
              <w:rPr>
                <w:sz w:val="20"/>
                <w:szCs w:val="20"/>
              </w:rPr>
            </w:pPr>
            <w:r w:rsidRPr="004A4D97">
              <w:rPr>
                <w:sz w:val="20"/>
                <w:szCs w:val="20"/>
              </w:rPr>
              <w:t xml:space="preserve">42,1 </w:t>
            </w:r>
          </w:p>
        </w:tc>
        <w:tc>
          <w:tcPr>
            <w:tcW w:w="518" w:type="pct"/>
            <w:shd w:val="clear" w:color="auto" w:fill="FFFFFF"/>
            <w:vAlign w:val="center"/>
          </w:tcPr>
          <w:p w:rsidR="0051558A" w:rsidRPr="004A4D97" w:rsidRDefault="0051558A" w:rsidP="004A4D97">
            <w:pPr>
              <w:jc w:val="both"/>
              <w:rPr>
                <w:sz w:val="20"/>
                <w:szCs w:val="20"/>
              </w:rPr>
            </w:pPr>
            <w:r w:rsidRPr="004A4D97">
              <w:rPr>
                <w:sz w:val="20"/>
                <w:szCs w:val="20"/>
              </w:rPr>
              <w:t xml:space="preserve">43,2 </w:t>
            </w:r>
          </w:p>
        </w:tc>
        <w:tc>
          <w:tcPr>
            <w:tcW w:w="366" w:type="pct"/>
            <w:shd w:val="clear" w:color="auto" w:fill="FFFFFF"/>
            <w:vAlign w:val="center"/>
          </w:tcPr>
          <w:p w:rsidR="0051558A" w:rsidRPr="004A4D97" w:rsidRDefault="0051558A" w:rsidP="004A4D97">
            <w:pPr>
              <w:jc w:val="both"/>
              <w:rPr>
                <w:sz w:val="20"/>
                <w:szCs w:val="20"/>
              </w:rPr>
            </w:pPr>
            <w:r w:rsidRPr="004A4D97">
              <w:rPr>
                <w:sz w:val="20"/>
                <w:szCs w:val="20"/>
              </w:rPr>
              <w:t xml:space="preserve">34,6 </w:t>
            </w:r>
          </w:p>
        </w:tc>
        <w:tc>
          <w:tcPr>
            <w:tcW w:w="518" w:type="pct"/>
            <w:shd w:val="clear" w:color="auto" w:fill="FFFFFF"/>
            <w:vAlign w:val="center"/>
          </w:tcPr>
          <w:p w:rsidR="0051558A" w:rsidRPr="004A4D97" w:rsidRDefault="0051558A" w:rsidP="004A4D97">
            <w:pPr>
              <w:jc w:val="both"/>
              <w:rPr>
                <w:sz w:val="20"/>
                <w:szCs w:val="20"/>
              </w:rPr>
            </w:pPr>
            <w:r w:rsidRPr="004A4D97">
              <w:rPr>
                <w:sz w:val="20"/>
                <w:szCs w:val="20"/>
              </w:rPr>
              <w:t xml:space="preserve">55,6 </w:t>
            </w:r>
          </w:p>
        </w:tc>
        <w:tc>
          <w:tcPr>
            <w:tcW w:w="366" w:type="pct"/>
            <w:shd w:val="clear" w:color="auto" w:fill="FFFFFF"/>
            <w:vAlign w:val="center"/>
          </w:tcPr>
          <w:p w:rsidR="0051558A" w:rsidRPr="004A4D97" w:rsidRDefault="0051558A" w:rsidP="004A4D97">
            <w:pPr>
              <w:jc w:val="both"/>
              <w:rPr>
                <w:sz w:val="20"/>
                <w:szCs w:val="20"/>
              </w:rPr>
            </w:pPr>
            <w:r w:rsidRPr="004A4D97">
              <w:rPr>
                <w:sz w:val="20"/>
                <w:szCs w:val="20"/>
              </w:rPr>
              <w:t xml:space="preserve">38,1 </w:t>
            </w:r>
          </w:p>
        </w:tc>
        <w:tc>
          <w:tcPr>
            <w:tcW w:w="518" w:type="pct"/>
            <w:shd w:val="clear" w:color="auto" w:fill="FFFFFF"/>
            <w:vAlign w:val="center"/>
          </w:tcPr>
          <w:p w:rsidR="0051558A" w:rsidRPr="004A4D97" w:rsidRDefault="0051558A" w:rsidP="004A4D97">
            <w:pPr>
              <w:jc w:val="both"/>
              <w:rPr>
                <w:sz w:val="20"/>
                <w:szCs w:val="20"/>
              </w:rPr>
            </w:pPr>
            <w:r w:rsidRPr="004A4D97">
              <w:rPr>
                <w:sz w:val="20"/>
                <w:szCs w:val="20"/>
              </w:rPr>
              <w:t xml:space="preserve">50,9 </w:t>
            </w:r>
          </w:p>
        </w:tc>
      </w:tr>
      <w:tr w:rsidR="004A4D97" w:rsidRPr="004A4D97">
        <w:trPr>
          <w:trHeight w:val="225"/>
        </w:trPr>
        <w:tc>
          <w:tcPr>
            <w:tcW w:w="2348" w:type="pct"/>
            <w:shd w:val="clear" w:color="auto" w:fill="FFFFFF"/>
          </w:tcPr>
          <w:p w:rsidR="0051558A" w:rsidRPr="004A4D97" w:rsidRDefault="0051558A" w:rsidP="004A4D97">
            <w:pPr>
              <w:jc w:val="both"/>
              <w:rPr>
                <w:sz w:val="20"/>
                <w:szCs w:val="20"/>
              </w:rPr>
            </w:pPr>
            <w:r w:rsidRPr="004A4D97">
              <w:rPr>
                <w:sz w:val="20"/>
                <w:szCs w:val="20"/>
              </w:rPr>
              <w:t xml:space="preserve">Физкультура и спорт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27,6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14,6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24,2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12,3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25,8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13,2 </w:t>
            </w:r>
          </w:p>
        </w:tc>
      </w:tr>
      <w:tr w:rsidR="004A4D97" w:rsidRPr="004A4D97">
        <w:trPr>
          <w:trHeight w:val="225"/>
        </w:trPr>
        <w:tc>
          <w:tcPr>
            <w:tcW w:w="2348" w:type="pct"/>
            <w:shd w:val="clear" w:color="auto" w:fill="FFFFFF"/>
            <w:vAlign w:val="center"/>
          </w:tcPr>
          <w:p w:rsidR="0051558A" w:rsidRPr="004A4D97" w:rsidRDefault="0051558A" w:rsidP="004A4D97">
            <w:pPr>
              <w:jc w:val="both"/>
              <w:rPr>
                <w:sz w:val="20"/>
                <w:szCs w:val="20"/>
              </w:rPr>
            </w:pPr>
            <w:r w:rsidRPr="004A4D97">
              <w:rPr>
                <w:sz w:val="20"/>
                <w:szCs w:val="20"/>
              </w:rPr>
              <w:t xml:space="preserve">Прогулки </w:t>
            </w:r>
          </w:p>
        </w:tc>
        <w:tc>
          <w:tcPr>
            <w:tcW w:w="366" w:type="pct"/>
            <w:shd w:val="clear" w:color="auto" w:fill="FFFFFF"/>
            <w:vAlign w:val="center"/>
          </w:tcPr>
          <w:p w:rsidR="0051558A" w:rsidRPr="004A4D97" w:rsidRDefault="0051558A" w:rsidP="004A4D97">
            <w:pPr>
              <w:jc w:val="both"/>
              <w:rPr>
                <w:sz w:val="20"/>
                <w:szCs w:val="20"/>
              </w:rPr>
            </w:pPr>
            <w:r w:rsidRPr="004A4D97">
              <w:rPr>
                <w:sz w:val="20"/>
                <w:szCs w:val="20"/>
              </w:rPr>
              <w:t xml:space="preserve">11,6 </w:t>
            </w:r>
          </w:p>
        </w:tc>
        <w:tc>
          <w:tcPr>
            <w:tcW w:w="518" w:type="pct"/>
            <w:shd w:val="clear" w:color="auto" w:fill="FFFFFF"/>
            <w:vAlign w:val="center"/>
          </w:tcPr>
          <w:p w:rsidR="0051558A" w:rsidRPr="004A4D97" w:rsidRDefault="0051558A" w:rsidP="004A4D97">
            <w:pPr>
              <w:jc w:val="both"/>
              <w:rPr>
                <w:sz w:val="20"/>
                <w:szCs w:val="20"/>
              </w:rPr>
            </w:pPr>
            <w:r w:rsidRPr="004A4D97">
              <w:rPr>
                <w:sz w:val="20"/>
                <w:szCs w:val="20"/>
              </w:rPr>
              <w:t xml:space="preserve">6,1 </w:t>
            </w:r>
          </w:p>
        </w:tc>
        <w:tc>
          <w:tcPr>
            <w:tcW w:w="366" w:type="pct"/>
            <w:shd w:val="clear" w:color="auto" w:fill="FFFFFF"/>
            <w:vAlign w:val="center"/>
          </w:tcPr>
          <w:p w:rsidR="0051558A" w:rsidRPr="004A4D97" w:rsidRDefault="0051558A" w:rsidP="004A4D97">
            <w:pPr>
              <w:jc w:val="both"/>
              <w:rPr>
                <w:sz w:val="20"/>
                <w:szCs w:val="20"/>
              </w:rPr>
            </w:pPr>
            <w:r w:rsidRPr="004A4D97">
              <w:rPr>
                <w:sz w:val="20"/>
                <w:szCs w:val="20"/>
              </w:rPr>
              <w:t xml:space="preserve">12,3 </w:t>
            </w:r>
          </w:p>
        </w:tc>
        <w:tc>
          <w:tcPr>
            <w:tcW w:w="518" w:type="pct"/>
            <w:shd w:val="clear" w:color="auto" w:fill="FFFFFF"/>
            <w:vAlign w:val="center"/>
          </w:tcPr>
          <w:p w:rsidR="0051558A" w:rsidRPr="004A4D97" w:rsidRDefault="0051558A" w:rsidP="004A4D97">
            <w:pPr>
              <w:jc w:val="both"/>
              <w:rPr>
                <w:sz w:val="20"/>
                <w:szCs w:val="20"/>
              </w:rPr>
            </w:pPr>
            <w:r w:rsidRPr="004A4D97">
              <w:rPr>
                <w:sz w:val="20"/>
                <w:szCs w:val="20"/>
              </w:rPr>
              <w:t xml:space="preserve">18,1 </w:t>
            </w:r>
          </w:p>
        </w:tc>
        <w:tc>
          <w:tcPr>
            <w:tcW w:w="366" w:type="pct"/>
            <w:shd w:val="clear" w:color="auto" w:fill="FFFFFF"/>
            <w:vAlign w:val="center"/>
          </w:tcPr>
          <w:p w:rsidR="0051558A" w:rsidRPr="004A4D97" w:rsidRDefault="0051558A" w:rsidP="004A4D97">
            <w:pPr>
              <w:jc w:val="both"/>
              <w:rPr>
                <w:sz w:val="20"/>
                <w:szCs w:val="20"/>
              </w:rPr>
            </w:pPr>
            <w:r w:rsidRPr="004A4D97">
              <w:rPr>
                <w:sz w:val="20"/>
                <w:szCs w:val="20"/>
              </w:rPr>
              <w:t xml:space="preserve">12,0 </w:t>
            </w:r>
          </w:p>
        </w:tc>
        <w:tc>
          <w:tcPr>
            <w:tcW w:w="518" w:type="pct"/>
            <w:shd w:val="clear" w:color="auto" w:fill="FFFFFF"/>
            <w:vAlign w:val="center"/>
          </w:tcPr>
          <w:p w:rsidR="0051558A" w:rsidRPr="004A4D97" w:rsidRDefault="0051558A" w:rsidP="004A4D97">
            <w:pPr>
              <w:jc w:val="both"/>
              <w:rPr>
                <w:sz w:val="20"/>
                <w:szCs w:val="20"/>
              </w:rPr>
            </w:pPr>
            <w:r w:rsidRPr="004A4D97">
              <w:rPr>
                <w:sz w:val="20"/>
                <w:szCs w:val="20"/>
              </w:rPr>
              <w:t xml:space="preserve">13,5 </w:t>
            </w:r>
          </w:p>
        </w:tc>
      </w:tr>
      <w:tr w:rsidR="004A4D97" w:rsidRPr="004A4D97">
        <w:trPr>
          <w:trHeight w:val="220"/>
        </w:trPr>
        <w:tc>
          <w:tcPr>
            <w:tcW w:w="2348" w:type="pct"/>
            <w:shd w:val="clear" w:color="auto" w:fill="FFFFFF"/>
          </w:tcPr>
          <w:p w:rsidR="0051558A" w:rsidRPr="004A4D97" w:rsidRDefault="0051558A" w:rsidP="004A4D97">
            <w:pPr>
              <w:jc w:val="both"/>
              <w:rPr>
                <w:sz w:val="20"/>
                <w:szCs w:val="20"/>
              </w:rPr>
            </w:pPr>
            <w:r w:rsidRPr="004A4D97">
              <w:rPr>
                <w:sz w:val="20"/>
                <w:szCs w:val="20"/>
              </w:rPr>
              <w:t xml:space="preserve">Любительские занятия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7,7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6,8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22,4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31,2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15,6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21,9 </w:t>
            </w:r>
          </w:p>
        </w:tc>
      </w:tr>
      <w:tr w:rsidR="004A4D97" w:rsidRPr="004A4D97">
        <w:trPr>
          <w:trHeight w:val="223"/>
        </w:trPr>
        <w:tc>
          <w:tcPr>
            <w:tcW w:w="2348" w:type="pct"/>
            <w:shd w:val="clear" w:color="auto" w:fill="FFFFFF"/>
          </w:tcPr>
          <w:p w:rsidR="0051558A" w:rsidRPr="004A4D97" w:rsidRDefault="0051558A" w:rsidP="004A4D97">
            <w:pPr>
              <w:jc w:val="both"/>
              <w:rPr>
                <w:sz w:val="20"/>
                <w:szCs w:val="20"/>
              </w:rPr>
            </w:pPr>
            <w:r w:rsidRPr="004A4D97">
              <w:rPr>
                <w:sz w:val="20"/>
                <w:szCs w:val="20"/>
              </w:rPr>
              <w:t xml:space="preserve">Радио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6,3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6,2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1,9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1,2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3,9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2,1 </w:t>
            </w:r>
          </w:p>
        </w:tc>
      </w:tr>
      <w:tr w:rsidR="004A4D97" w:rsidRPr="004A4D97">
        <w:trPr>
          <w:trHeight w:val="223"/>
        </w:trPr>
        <w:tc>
          <w:tcPr>
            <w:tcW w:w="2348" w:type="pct"/>
            <w:shd w:val="clear" w:color="auto" w:fill="FFFFFF"/>
          </w:tcPr>
          <w:p w:rsidR="0051558A" w:rsidRPr="004A4D97" w:rsidRDefault="0051558A" w:rsidP="004A4D97">
            <w:pPr>
              <w:jc w:val="both"/>
              <w:rPr>
                <w:sz w:val="20"/>
                <w:szCs w:val="20"/>
              </w:rPr>
            </w:pPr>
            <w:r w:rsidRPr="004A4D97">
              <w:rPr>
                <w:sz w:val="20"/>
                <w:szCs w:val="20"/>
              </w:rPr>
              <w:t xml:space="preserve">Телевидение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88,5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86,3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80,4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77,7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84,2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81,0 </w:t>
            </w:r>
          </w:p>
        </w:tc>
      </w:tr>
      <w:tr w:rsidR="004A4D97" w:rsidRPr="004A4D97">
        <w:trPr>
          <w:trHeight w:val="210"/>
        </w:trPr>
        <w:tc>
          <w:tcPr>
            <w:tcW w:w="2348" w:type="pct"/>
            <w:shd w:val="clear" w:color="auto" w:fill="FFFFFF"/>
            <w:vAlign w:val="center"/>
          </w:tcPr>
          <w:p w:rsidR="0051558A" w:rsidRPr="004A4D97" w:rsidRDefault="0051558A" w:rsidP="004A4D97">
            <w:pPr>
              <w:jc w:val="both"/>
              <w:rPr>
                <w:sz w:val="20"/>
                <w:szCs w:val="20"/>
              </w:rPr>
            </w:pPr>
            <w:r w:rsidRPr="004A4D97">
              <w:rPr>
                <w:sz w:val="20"/>
                <w:szCs w:val="20"/>
              </w:rPr>
              <w:t xml:space="preserve">Чтение: </w:t>
            </w:r>
          </w:p>
        </w:tc>
        <w:tc>
          <w:tcPr>
            <w:tcW w:w="366" w:type="pct"/>
            <w:shd w:val="clear" w:color="auto" w:fill="FFFFFF"/>
          </w:tcPr>
          <w:p w:rsidR="0051558A" w:rsidRPr="004A4D97" w:rsidRDefault="0051558A" w:rsidP="004A4D97">
            <w:pPr>
              <w:jc w:val="both"/>
              <w:rPr>
                <w:sz w:val="20"/>
                <w:szCs w:val="20"/>
              </w:rPr>
            </w:pPr>
          </w:p>
        </w:tc>
        <w:tc>
          <w:tcPr>
            <w:tcW w:w="518" w:type="pct"/>
            <w:shd w:val="clear" w:color="auto" w:fill="FFFFFF"/>
          </w:tcPr>
          <w:p w:rsidR="0051558A" w:rsidRPr="004A4D97" w:rsidRDefault="0051558A" w:rsidP="004A4D97">
            <w:pPr>
              <w:jc w:val="both"/>
              <w:rPr>
                <w:sz w:val="20"/>
                <w:szCs w:val="20"/>
              </w:rPr>
            </w:pPr>
          </w:p>
        </w:tc>
        <w:tc>
          <w:tcPr>
            <w:tcW w:w="366" w:type="pct"/>
            <w:shd w:val="clear" w:color="auto" w:fill="FFFFFF"/>
          </w:tcPr>
          <w:p w:rsidR="0051558A" w:rsidRPr="004A4D97" w:rsidRDefault="0051558A" w:rsidP="004A4D97">
            <w:pPr>
              <w:jc w:val="both"/>
              <w:rPr>
                <w:sz w:val="20"/>
                <w:szCs w:val="20"/>
              </w:rPr>
            </w:pPr>
          </w:p>
        </w:tc>
        <w:tc>
          <w:tcPr>
            <w:tcW w:w="518" w:type="pct"/>
            <w:shd w:val="clear" w:color="auto" w:fill="FFFFFF"/>
          </w:tcPr>
          <w:p w:rsidR="0051558A" w:rsidRPr="004A4D97" w:rsidRDefault="0051558A" w:rsidP="004A4D97">
            <w:pPr>
              <w:jc w:val="both"/>
              <w:rPr>
                <w:sz w:val="20"/>
                <w:szCs w:val="20"/>
              </w:rPr>
            </w:pPr>
          </w:p>
        </w:tc>
        <w:tc>
          <w:tcPr>
            <w:tcW w:w="366" w:type="pct"/>
            <w:shd w:val="clear" w:color="auto" w:fill="FFFFFF"/>
          </w:tcPr>
          <w:p w:rsidR="0051558A" w:rsidRPr="004A4D97" w:rsidRDefault="0051558A" w:rsidP="004A4D97">
            <w:pPr>
              <w:jc w:val="both"/>
              <w:rPr>
                <w:sz w:val="20"/>
                <w:szCs w:val="20"/>
              </w:rPr>
            </w:pPr>
          </w:p>
        </w:tc>
        <w:tc>
          <w:tcPr>
            <w:tcW w:w="518" w:type="pct"/>
            <w:shd w:val="clear" w:color="auto" w:fill="FFFFFF"/>
          </w:tcPr>
          <w:p w:rsidR="0051558A" w:rsidRPr="004A4D97" w:rsidRDefault="0051558A" w:rsidP="004A4D97">
            <w:pPr>
              <w:jc w:val="both"/>
              <w:rPr>
                <w:sz w:val="20"/>
                <w:szCs w:val="20"/>
              </w:rPr>
            </w:pPr>
          </w:p>
        </w:tc>
      </w:tr>
      <w:tr w:rsidR="004A4D97" w:rsidRPr="004A4D97">
        <w:trPr>
          <w:trHeight w:val="240"/>
        </w:trPr>
        <w:tc>
          <w:tcPr>
            <w:tcW w:w="2348" w:type="pct"/>
            <w:shd w:val="clear" w:color="auto" w:fill="FFFFFF"/>
            <w:vAlign w:val="center"/>
          </w:tcPr>
          <w:p w:rsidR="0051558A" w:rsidRPr="004A4D97" w:rsidRDefault="0051558A" w:rsidP="004A4D97">
            <w:pPr>
              <w:jc w:val="both"/>
              <w:rPr>
                <w:sz w:val="20"/>
                <w:szCs w:val="20"/>
              </w:rPr>
            </w:pPr>
            <w:r w:rsidRPr="004A4D97">
              <w:rPr>
                <w:sz w:val="20"/>
                <w:szCs w:val="20"/>
              </w:rPr>
              <w:t xml:space="preserve">книг </w:t>
            </w:r>
          </w:p>
        </w:tc>
        <w:tc>
          <w:tcPr>
            <w:tcW w:w="366" w:type="pct"/>
            <w:shd w:val="clear" w:color="auto" w:fill="FFFFFF"/>
            <w:vAlign w:val="center"/>
          </w:tcPr>
          <w:p w:rsidR="0051558A" w:rsidRPr="004A4D97" w:rsidRDefault="0051558A" w:rsidP="004A4D97">
            <w:pPr>
              <w:jc w:val="both"/>
              <w:rPr>
                <w:sz w:val="20"/>
                <w:szCs w:val="20"/>
              </w:rPr>
            </w:pPr>
            <w:r w:rsidRPr="004A4D97">
              <w:rPr>
                <w:sz w:val="20"/>
                <w:szCs w:val="20"/>
              </w:rPr>
              <w:t xml:space="preserve">37,2 </w:t>
            </w:r>
          </w:p>
        </w:tc>
        <w:tc>
          <w:tcPr>
            <w:tcW w:w="518" w:type="pct"/>
            <w:shd w:val="clear" w:color="auto" w:fill="FFFFFF"/>
            <w:vAlign w:val="center"/>
          </w:tcPr>
          <w:p w:rsidR="0051558A" w:rsidRPr="004A4D97" w:rsidRDefault="0051558A" w:rsidP="004A4D97">
            <w:pPr>
              <w:jc w:val="both"/>
              <w:rPr>
                <w:sz w:val="20"/>
                <w:szCs w:val="20"/>
              </w:rPr>
            </w:pPr>
            <w:r w:rsidRPr="004A4D97">
              <w:rPr>
                <w:sz w:val="20"/>
                <w:szCs w:val="20"/>
              </w:rPr>
              <w:t xml:space="preserve">23,7 </w:t>
            </w:r>
          </w:p>
        </w:tc>
        <w:tc>
          <w:tcPr>
            <w:tcW w:w="366" w:type="pct"/>
            <w:shd w:val="clear" w:color="auto" w:fill="FFFFFF"/>
            <w:vAlign w:val="center"/>
          </w:tcPr>
          <w:p w:rsidR="0051558A" w:rsidRPr="004A4D97" w:rsidRDefault="0051558A" w:rsidP="004A4D97">
            <w:pPr>
              <w:jc w:val="both"/>
              <w:rPr>
                <w:sz w:val="20"/>
                <w:szCs w:val="20"/>
              </w:rPr>
            </w:pPr>
            <w:r w:rsidRPr="004A4D97">
              <w:rPr>
                <w:sz w:val="20"/>
                <w:szCs w:val="20"/>
              </w:rPr>
              <w:t xml:space="preserve">33,3 </w:t>
            </w:r>
          </w:p>
        </w:tc>
        <w:tc>
          <w:tcPr>
            <w:tcW w:w="518" w:type="pct"/>
            <w:shd w:val="clear" w:color="auto" w:fill="FFFFFF"/>
            <w:vAlign w:val="center"/>
          </w:tcPr>
          <w:p w:rsidR="0051558A" w:rsidRPr="004A4D97" w:rsidRDefault="0051558A" w:rsidP="004A4D97">
            <w:pPr>
              <w:jc w:val="both"/>
              <w:rPr>
                <w:sz w:val="20"/>
                <w:szCs w:val="20"/>
              </w:rPr>
            </w:pPr>
            <w:r w:rsidRPr="004A4D97">
              <w:rPr>
                <w:sz w:val="20"/>
                <w:szCs w:val="20"/>
              </w:rPr>
              <w:t xml:space="preserve">26,9 </w:t>
            </w:r>
          </w:p>
        </w:tc>
        <w:tc>
          <w:tcPr>
            <w:tcW w:w="366" w:type="pct"/>
            <w:shd w:val="clear" w:color="auto" w:fill="FFFFFF"/>
            <w:vAlign w:val="center"/>
          </w:tcPr>
          <w:p w:rsidR="0051558A" w:rsidRPr="004A4D97" w:rsidRDefault="0051558A" w:rsidP="004A4D97">
            <w:pPr>
              <w:jc w:val="both"/>
              <w:rPr>
                <w:sz w:val="20"/>
                <w:szCs w:val="20"/>
              </w:rPr>
            </w:pPr>
            <w:r w:rsidRPr="004A4D97">
              <w:rPr>
                <w:sz w:val="20"/>
                <w:szCs w:val="20"/>
              </w:rPr>
              <w:t xml:space="preserve">35,1 </w:t>
            </w:r>
          </w:p>
        </w:tc>
        <w:tc>
          <w:tcPr>
            <w:tcW w:w="518" w:type="pct"/>
            <w:shd w:val="clear" w:color="auto" w:fill="FFFFFF"/>
            <w:vAlign w:val="center"/>
          </w:tcPr>
          <w:p w:rsidR="0051558A" w:rsidRPr="004A4D97" w:rsidRDefault="0051558A" w:rsidP="004A4D97">
            <w:pPr>
              <w:jc w:val="both"/>
              <w:rPr>
                <w:sz w:val="20"/>
                <w:szCs w:val="20"/>
              </w:rPr>
            </w:pPr>
            <w:r w:rsidRPr="004A4D97">
              <w:rPr>
                <w:sz w:val="20"/>
                <w:szCs w:val="20"/>
              </w:rPr>
              <w:t xml:space="preserve">25,6 </w:t>
            </w:r>
          </w:p>
        </w:tc>
      </w:tr>
      <w:tr w:rsidR="004A4D97" w:rsidRPr="004A4D97">
        <w:trPr>
          <w:trHeight w:val="235"/>
        </w:trPr>
        <w:tc>
          <w:tcPr>
            <w:tcW w:w="2348" w:type="pct"/>
            <w:shd w:val="clear" w:color="auto" w:fill="FFFFFF"/>
          </w:tcPr>
          <w:p w:rsidR="0051558A" w:rsidRPr="004A4D97" w:rsidRDefault="0051558A" w:rsidP="004A4D97">
            <w:pPr>
              <w:jc w:val="both"/>
              <w:rPr>
                <w:sz w:val="20"/>
                <w:szCs w:val="20"/>
              </w:rPr>
            </w:pPr>
            <w:r w:rsidRPr="004A4D97">
              <w:rPr>
                <w:sz w:val="20"/>
                <w:szCs w:val="20"/>
              </w:rPr>
              <w:t xml:space="preserve">журналов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9,8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22,0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8,7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20,3 </w:t>
            </w:r>
          </w:p>
        </w:tc>
        <w:tc>
          <w:tcPr>
            <w:tcW w:w="366" w:type="pct"/>
            <w:shd w:val="clear" w:color="auto" w:fill="FFFFFF"/>
          </w:tcPr>
          <w:p w:rsidR="0051558A" w:rsidRPr="004A4D97" w:rsidRDefault="0051558A" w:rsidP="004A4D97">
            <w:pPr>
              <w:jc w:val="both"/>
              <w:rPr>
                <w:sz w:val="20"/>
                <w:szCs w:val="20"/>
              </w:rPr>
            </w:pPr>
            <w:r w:rsidRPr="004A4D97">
              <w:rPr>
                <w:sz w:val="20"/>
                <w:szCs w:val="20"/>
              </w:rPr>
              <w:t xml:space="preserve">9,2 </w:t>
            </w:r>
          </w:p>
        </w:tc>
        <w:tc>
          <w:tcPr>
            <w:tcW w:w="518" w:type="pct"/>
            <w:shd w:val="clear" w:color="auto" w:fill="FFFFFF"/>
          </w:tcPr>
          <w:p w:rsidR="0051558A" w:rsidRPr="004A4D97" w:rsidRDefault="0051558A" w:rsidP="004A4D97">
            <w:pPr>
              <w:jc w:val="both"/>
              <w:rPr>
                <w:sz w:val="20"/>
                <w:szCs w:val="20"/>
              </w:rPr>
            </w:pPr>
            <w:r w:rsidRPr="004A4D97">
              <w:rPr>
                <w:sz w:val="20"/>
                <w:szCs w:val="20"/>
              </w:rPr>
              <w:t xml:space="preserve">20,9 </w:t>
            </w:r>
          </w:p>
        </w:tc>
      </w:tr>
      <w:tr w:rsidR="004A4D97" w:rsidRPr="004A4D97">
        <w:trPr>
          <w:trHeight w:val="230"/>
        </w:trPr>
        <w:tc>
          <w:tcPr>
            <w:tcW w:w="2348" w:type="pct"/>
            <w:shd w:val="clear" w:color="auto" w:fill="FFFFFF"/>
            <w:vAlign w:val="center"/>
          </w:tcPr>
          <w:p w:rsidR="0051558A" w:rsidRPr="004A4D97" w:rsidRDefault="0051558A" w:rsidP="004A4D97">
            <w:pPr>
              <w:jc w:val="both"/>
              <w:rPr>
                <w:sz w:val="20"/>
                <w:szCs w:val="20"/>
              </w:rPr>
            </w:pPr>
            <w:r w:rsidRPr="004A4D97">
              <w:rPr>
                <w:sz w:val="20"/>
                <w:szCs w:val="20"/>
              </w:rPr>
              <w:t xml:space="preserve">газет </w:t>
            </w:r>
          </w:p>
        </w:tc>
        <w:tc>
          <w:tcPr>
            <w:tcW w:w="366" w:type="pct"/>
            <w:shd w:val="clear" w:color="auto" w:fill="FFFFFF"/>
            <w:vAlign w:val="center"/>
          </w:tcPr>
          <w:p w:rsidR="0051558A" w:rsidRPr="004A4D97" w:rsidRDefault="0051558A" w:rsidP="004A4D97">
            <w:pPr>
              <w:jc w:val="both"/>
              <w:rPr>
                <w:sz w:val="20"/>
                <w:szCs w:val="20"/>
              </w:rPr>
            </w:pPr>
            <w:r w:rsidRPr="004A4D97">
              <w:rPr>
                <w:sz w:val="20"/>
                <w:szCs w:val="20"/>
              </w:rPr>
              <w:t xml:space="preserve">42,3 </w:t>
            </w:r>
          </w:p>
        </w:tc>
        <w:tc>
          <w:tcPr>
            <w:tcW w:w="518" w:type="pct"/>
            <w:shd w:val="clear" w:color="auto" w:fill="FFFFFF"/>
            <w:vAlign w:val="center"/>
          </w:tcPr>
          <w:p w:rsidR="0051558A" w:rsidRPr="004A4D97" w:rsidRDefault="0051558A" w:rsidP="004A4D97">
            <w:pPr>
              <w:jc w:val="both"/>
              <w:rPr>
                <w:sz w:val="20"/>
                <w:szCs w:val="20"/>
              </w:rPr>
            </w:pPr>
            <w:r w:rsidRPr="004A4D97">
              <w:rPr>
                <w:sz w:val="20"/>
                <w:szCs w:val="20"/>
              </w:rPr>
              <w:t xml:space="preserve">27,0 </w:t>
            </w:r>
          </w:p>
        </w:tc>
        <w:tc>
          <w:tcPr>
            <w:tcW w:w="366" w:type="pct"/>
            <w:shd w:val="clear" w:color="auto" w:fill="FFFFFF"/>
            <w:vAlign w:val="center"/>
          </w:tcPr>
          <w:p w:rsidR="0051558A" w:rsidRPr="004A4D97" w:rsidRDefault="0051558A" w:rsidP="004A4D97">
            <w:pPr>
              <w:jc w:val="both"/>
              <w:rPr>
                <w:sz w:val="20"/>
                <w:szCs w:val="20"/>
              </w:rPr>
            </w:pPr>
            <w:r w:rsidRPr="004A4D97">
              <w:rPr>
                <w:sz w:val="20"/>
                <w:szCs w:val="20"/>
              </w:rPr>
              <w:t xml:space="preserve">21,5 </w:t>
            </w:r>
          </w:p>
        </w:tc>
        <w:tc>
          <w:tcPr>
            <w:tcW w:w="518" w:type="pct"/>
            <w:shd w:val="clear" w:color="auto" w:fill="FFFFFF"/>
            <w:vAlign w:val="center"/>
          </w:tcPr>
          <w:p w:rsidR="0051558A" w:rsidRPr="004A4D97" w:rsidRDefault="0051558A" w:rsidP="004A4D97">
            <w:pPr>
              <w:jc w:val="both"/>
              <w:rPr>
                <w:sz w:val="20"/>
                <w:szCs w:val="20"/>
              </w:rPr>
            </w:pPr>
            <w:r w:rsidRPr="004A4D97">
              <w:rPr>
                <w:sz w:val="20"/>
                <w:szCs w:val="20"/>
              </w:rPr>
              <w:t xml:space="preserve">20,7 </w:t>
            </w:r>
          </w:p>
        </w:tc>
        <w:tc>
          <w:tcPr>
            <w:tcW w:w="366" w:type="pct"/>
            <w:shd w:val="clear" w:color="auto" w:fill="FFFFFF"/>
            <w:vAlign w:val="center"/>
          </w:tcPr>
          <w:p w:rsidR="0051558A" w:rsidRPr="004A4D97" w:rsidRDefault="0051558A" w:rsidP="004A4D97">
            <w:pPr>
              <w:jc w:val="both"/>
              <w:rPr>
                <w:sz w:val="20"/>
                <w:szCs w:val="20"/>
              </w:rPr>
            </w:pPr>
            <w:r w:rsidRPr="004A4D97">
              <w:rPr>
                <w:sz w:val="20"/>
                <w:szCs w:val="20"/>
              </w:rPr>
              <w:t xml:space="preserve">31,2 </w:t>
            </w:r>
          </w:p>
        </w:tc>
        <w:tc>
          <w:tcPr>
            <w:tcW w:w="518" w:type="pct"/>
            <w:shd w:val="clear" w:color="auto" w:fill="FFFFFF"/>
            <w:vAlign w:val="center"/>
          </w:tcPr>
          <w:p w:rsidR="0051558A" w:rsidRPr="004A4D97" w:rsidRDefault="0051558A" w:rsidP="004A4D97">
            <w:pPr>
              <w:jc w:val="both"/>
              <w:rPr>
                <w:sz w:val="20"/>
                <w:szCs w:val="20"/>
              </w:rPr>
            </w:pPr>
            <w:r w:rsidRPr="004A4D97">
              <w:rPr>
                <w:sz w:val="20"/>
                <w:szCs w:val="20"/>
              </w:rPr>
              <w:t xml:space="preserve">23,1 </w:t>
            </w:r>
          </w:p>
        </w:tc>
      </w:tr>
      <w:tr w:rsidR="004A4D97" w:rsidRPr="004A4D97">
        <w:trPr>
          <w:trHeight w:val="255"/>
        </w:trPr>
        <w:tc>
          <w:tcPr>
            <w:tcW w:w="2348" w:type="pct"/>
            <w:shd w:val="clear" w:color="auto" w:fill="FFFFFF"/>
          </w:tcPr>
          <w:p w:rsidR="0051558A" w:rsidRPr="004A4D97" w:rsidRDefault="0051558A" w:rsidP="004A4D97">
            <w:pPr>
              <w:jc w:val="both"/>
              <w:rPr>
                <w:sz w:val="20"/>
                <w:szCs w:val="20"/>
              </w:rPr>
            </w:pPr>
            <w:r w:rsidRPr="004A4D97">
              <w:rPr>
                <w:sz w:val="20"/>
                <w:szCs w:val="20"/>
              </w:rPr>
              <w:t xml:space="preserve">Пассивный отдых </w:t>
            </w:r>
          </w:p>
        </w:tc>
        <w:tc>
          <w:tcPr>
            <w:tcW w:w="366" w:type="pct"/>
          </w:tcPr>
          <w:p w:rsidR="0051558A" w:rsidRPr="004A4D97" w:rsidRDefault="0051558A" w:rsidP="004A4D97">
            <w:pPr>
              <w:jc w:val="both"/>
              <w:rPr>
                <w:sz w:val="20"/>
                <w:szCs w:val="20"/>
              </w:rPr>
            </w:pPr>
            <w:r w:rsidRPr="004A4D97">
              <w:rPr>
                <w:sz w:val="20"/>
                <w:szCs w:val="20"/>
              </w:rPr>
              <w:t xml:space="preserve">46,1 </w:t>
            </w:r>
          </w:p>
        </w:tc>
        <w:tc>
          <w:tcPr>
            <w:tcW w:w="518" w:type="pct"/>
          </w:tcPr>
          <w:p w:rsidR="0051558A" w:rsidRPr="004A4D97" w:rsidRDefault="0051558A" w:rsidP="004A4D97">
            <w:pPr>
              <w:jc w:val="both"/>
              <w:rPr>
                <w:sz w:val="20"/>
                <w:szCs w:val="20"/>
              </w:rPr>
            </w:pPr>
            <w:r w:rsidRPr="004A4D97">
              <w:rPr>
                <w:sz w:val="20"/>
                <w:szCs w:val="20"/>
              </w:rPr>
              <w:t xml:space="preserve">43,8 </w:t>
            </w:r>
          </w:p>
        </w:tc>
        <w:tc>
          <w:tcPr>
            <w:tcW w:w="366" w:type="pct"/>
          </w:tcPr>
          <w:p w:rsidR="0051558A" w:rsidRPr="004A4D97" w:rsidRDefault="0051558A" w:rsidP="004A4D97">
            <w:pPr>
              <w:jc w:val="both"/>
              <w:rPr>
                <w:sz w:val="20"/>
                <w:szCs w:val="20"/>
              </w:rPr>
            </w:pPr>
            <w:r w:rsidRPr="004A4D97">
              <w:rPr>
                <w:sz w:val="20"/>
                <w:szCs w:val="20"/>
              </w:rPr>
              <w:t xml:space="preserve">24,5 </w:t>
            </w:r>
          </w:p>
        </w:tc>
        <w:tc>
          <w:tcPr>
            <w:tcW w:w="518" w:type="pct"/>
          </w:tcPr>
          <w:p w:rsidR="0051558A" w:rsidRPr="004A4D97" w:rsidRDefault="0051558A" w:rsidP="004A4D97">
            <w:pPr>
              <w:jc w:val="both"/>
              <w:rPr>
                <w:sz w:val="20"/>
                <w:szCs w:val="20"/>
              </w:rPr>
            </w:pPr>
            <w:r w:rsidRPr="004A4D97">
              <w:rPr>
                <w:sz w:val="20"/>
                <w:szCs w:val="20"/>
              </w:rPr>
              <w:t xml:space="preserve">29,5 </w:t>
            </w:r>
          </w:p>
        </w:tc>
        <w:tc>
          <w:tcPr>
            <w:tcW w:w="366" w:type="pct"/>
          </w:tcPr>
          <w:p w:rsidR="0051558A" w:rsidRPr="004A4D97" w:rsidRDefault="0051558A" w:rsidP="004A4D97">
            <w:pPr>
              <w:jc w:val="both"/>
              <w:rPr>
                <w:sz w:val="20"/>
                <w:szCs w:val="20"/>
              </w:rPr>
            </w:pPr>
            <w:r w:rsidRPr="004A4D97">
              <w:rPr>
                <w:sz w:val="20"/>
                <w:szCs w:val="20"/>
              </w:rPr>
              <w:t xml:space="preserve">37,2 </w:t>
            </w:r>
          </w:p>
        </w:tc>
        <w:tc>
          <w:tcPr>
            <w:tcW w:w="518" w:type="pct"/>
          </w:tcPr>
          <w:p w:rsidR="0051558A" w:rsidRPr="004A4D97" w:rsidRDefault="0051558A" w:rsidP="004A4D97">
            <w:pPr>
              <w:jc w:val="both"/>
              <w:rPr>
                <w:sz w:val="20"/>
                <w:szCs w:val="20"/>
              </w:rPr>
            </w:pPr>
            <w:r w:rsidRPr="004A4D97">
              <w:rPr>
                <w:sz w:val="20"/>
                <w:szCs w:val="20"/>
              </w:rPr>
              <w:t xml:space="preserve">35,0 </w:t>
            </w:r>
          </w:p>
        </w:tc>
      </w:tr>
    </w:tbl>
    <w:p w:rsidR="0051558A" w:rsidRPr="004A4D97" w:rsidRDefault="0051558A" w:rsidP="004A4D97">
      <w:pPr>
        <w:spacing w:line="360" w:lineRule="auto"/>
        <w:ind w:firstLine="709"/>
        <w:jc w:val="both"/>
        <w:rPr>
          <w:sz w:val="28"/>
          <w:szCs w:val="28"/>
        </w:rPr>
      </w:pPr>
    </w:p>
    <w:p w:rsidR="0051558A" w:rsidRPr="004A4D97" w:rsidRDefault="0051558A" w:rsidP="004A4D97">
      <w:pPr>
        <w:spacing w:line="360" w:lineRule="auto"/>
        <w:ind w:firstLine="709"/>
        <w:jc w:val="both"/>
        <w:rPr>
          <w:sz w:val="28"/>
          <w:szCs w:val="28"/>
        </w:rPr>
      </w:pPr>
      <w:r w:rsidRPr="004A4D97">
        <w:rPr>
          <w:sz w:val="28"/>
          <w:szCs w:val="28"/>
        </w:rPr>
        <w:t xml:space="preserve">Такая же тенденция характерна и для работающих женщин: степень их участия </w:t>
      </w:r>
      <w:r w:rsidR="00642053" w:rsidRPr="004A4D97">
        <w:rPr>
          <w:sz w:val="28"/>
          <w:szCs w:val="28"/>
        </w:rPr>
        <w:t>составляла</w:t>
      </w:r>
      <w:r w:rsidRPr="004A4D97">
        <w:rPr>
          <w:sz w:val="28"/>
          <w:szCs w:val="28"/>
        </w:rPr>
        <w:t xml:space="preserve"> в 1965 г. 12,6%, в 1986 г. - 4,7%, в 1997/98 гг. - 2,8%. Одновременно у </w:t>
      </w:r>
      <w:r w:rsidR="00642053" w:rsidRPr="004A4D97">
        <w:rPr>
          <w:sz w:val="28"/>
          <w:szCs w:val="28"/>
        </w:rPr>
        <w:t>женщин</w:t>
      </w:r>
      <w:r w:rsidRPr="004A4D97">
        <w:rPr>
          <w:sz w:val="28"/>
          <w:szCs w:val="28"/>
        </w:rPr>
        <w:t xml:space="preserve"> возросли и затраты времени на участие в общественной деятельности, частота участия в ней. Увеличившееся свободное время позволило женщинам уделять </w:t>
      </w:r>
      <w:r w:rsidR="00642053" w:rsidRPr="004A4D97">
        <w:rPr>
          <w:sz w:val="28"/>
          <w:szCs w:val="28"/>
        </w:rPr>
        <w:t>значительно</w:t>
      </w:r>
      <w:r w:rsidRPr="004A4D97">
        <w:rPr>
          <w:sz w:val="28"/>
          <w:szCs w:val="28"/>
        </w:rPr>
        <w:t xml:space="preserve"> больше времени занятиям спортом и активными видами досуга (почти на 60%) и в 2 раза -общению. </w:t>
      </w:r>
    </w:p>
    <w:p w:rsidR="0051558A" w:rsidRPr="004A4D97" w:rsidRDefault="0051558A" w:rsidP="004A4D97">
      <w:pPr>
        <w:spacing w:line="360" w:lineRule="auto"/>
        <w:ind w:firstLine="709"/>
        <w:jc w:val="both"/>
        <w:rPr>
          <w:sz w:val="28"/>
          <w:szCs w:val="28"/>
        </w:rPr>
      </w:pPr>
      <w:r w:rsidRPr="004A4D97">
        <w:rPr>
          <w:sz w:val="28"/>
          <w:szCs w:val="28"/>
        </w:rPr>
        <w:t xml:space="preserve">Иначе обстояло дело у работающих жителей Джексона. С 1986 г. у них </w:t>
      </w:r>
      <w:r w:rsidR="00642053" w:rsidRPr="004A4D97">
        <w:rPr>
          <w:sz w:val="28"/>
          <w:szCs w:val="28"/>
        </w:rPr>
        <w:t>значительно</w:t>
      </w:r>
      <w:r w:rsidRPr="004A4D97">
        <w:rPr>
          <w:sz w:val="28"/>
          <w:szCs w:val="28"/>
        </w:rPr>
        <w:t xml:space="preserve"> возросли средние затраты времени на образование -у мужчин в 3 раза, а у </w:t>
      </w:r>
      <w:r w:rsidR="00642053" w:rsidRPr="004A4D97">
        <w:rPr>
          <w:sz w:val="28"/>
          <w:szCs w:val="28"/>
        </w:rPr>
        <w:t>женщин</w:t>
      </w:r>
      <w:r w:rsidRPr="004A4D97">
        <w:rPr>
          <w:sz w:val="28"/>
          <w:szCs w:val="28"/>
        </w:rPr>
        <w:t xml:space="preserve"> -почти на половину. Кроме того, мужчины стали в 3 с лишним раза больше </w:t>
      </w:r>
      <w:r w:rsidR="00642053" w:rsidRPr="004A4D97">
        <w:rPr>
          <w:sz w:val="28"/>
          <w:szCs w:val="28"/>
        </w:rPr>
        <w:t>времени</w:t>
      </w:r>
      <w:r w:rsidRPr="004A4D97">
        <w:rPr>
          <w:sz w:val="28"/>
          <w:szCs w:val="28"/>
        </w:rPr>
        <w:t xml:space="preserve"> уделять на посещение зрелищ и участие в общественной деятельности. У </w:t>
      </w:r>
      <w:r w:rsidR="00642053" w:rsidRPr="004A4D97">
        <w:rPr>
          <w:sz w:val="28"/>
          <w:szCs w:val="28"/>
        </w:rPr>
        <w:t>женщин</w:t>
      </w:r>
      <w:r w:rsidRPr="004A4D97">
        <w:rPr>
          <w:sz w:val="28"/>
          <w:szCs w:val="28"/>
        </w:rPr>
        <w:t xml:space="preserve"> же помимо образования увеличилось время на посещение зрелищ (на 83%), хотя средняя его величина составляет всего 1,1 часа в неделю. </w:t>
      </w:r>
    </w:p>
    <w:p w:rsidR="0051558A" w:rsidRPr="004A4D97" w:rsidRDefault="0051558A" w:rsidP="004A4D97">
      <w:pPr>
        <w:spacing w:line="360" w:lineRule="auto"/>
        <w:ind w:firstLine="709"/>
        <w:jc w:val="both"/>
        <w:rPr>
          <w:sz w:val="28"/>
          <w:szCs w:val="28"/>
        </w:rPr>
      </w:pPr>
      <w:r w:rsidRPr="004A4D97">
        <w:rPr>
          <w:sz w:val="28"/>
          <w:szCs w:val="28"/>
        </w:rPr>
        <w:t xml:space="preserve">Пожалуй, гораздо чаще для досуговых занятий был характерен не рост, а </w:t>
      </w:r>
      <w:r w:rsidR="00642053" w:rsidRPr="004A4D97">
        <w:rPr>
          <w:sz w:val="28"/>
          <w:szCs w:val="28"/>
        </w:rPr>
        <w:t>уменьшение</w:t>
      </w:r>
      <w:r w:rsidRPr="004A4D97">
        <w:rPr>
          <w:sz w:val="28"/>
          <w:szCs w:val="28"/>
        </w:rPr>
        <w:t xml:space="preserve"> затрат времени. Так, у мужчин в Пскове к 1998 г. уменьшилась </w:t>
      </w:r>
      <w:r w:rsidR="00642053" w:rsidRPr="004A4D97">
        <w:rPr>
          <w:sz w:val="28"/>
          <w:szCs w:val="28"/>
        </w:rPr>
        <w:t>продолжительность</w:t>
      </w:r>
      <w:r w:rsidRPr="004A4D97">
        <w:rPr>
          <w:sz w:val="28"/>
          <w:szCs w:val="28"/>
        </w:rPr>
        <w:t xml:space="preserve"> посещения учреждений культуры и отдыха (в основном кинотеатров) на 64%, участия в общественной деятельности -на 42%, занятий спортом и активного досуга -на 38%, чтения на - 18%. То же самое характерно и для женщин (хотя у них </w:t>
      </w:r>
      <w:r w:rsidR="00642053" w:rsidRPr="004A4D97">
        <w:rPr>
          <w:sz w:val="28"/>
          <w:szCs w:val="28"/>
        </w:rPr>
        <w:t>свободное</w:t>
      </w:r>
      <w:r w:rsidRPr="004A4D97">
        <w:rPr>
          <w:sz w:val="28"/>
          <w:szCs w:val="28"/>
        </w:rPr>
        <w:t xml:space="preserve"> время стало больше в отличие от мужчин). Они стали расходовать меньше </w:t>
      </w:r>
      <w:r w:rsidR="00642053" w:rsidRPr="004A4D97">
        <w:rPr>
          <w:sz w:val="28"/>
          <w:szCs w:val="28"/>
        </w:rPr>
        <w:t>времени</w:t>
      </w:r>
      <w:r w:rsidRPr="004A4D97">
        <w:rPr>
          <w:sz w:val="28"/>
          <w:szCs w:val="28"/>
        </w:rPr>
        <w:t xml:space="preserve"> на повышение образования (в 4,5 раза), посещение учреждений культуры и </w:t>
      </w:r>
      <w:r w:rsidR="00642053" w:rsidRPr="004A4D97">
        <w:rPr>
          <w:sz w:val="28"/>
          <w:szCs w:val="28"/>
        </w:rPr>
        <w:t>отдыха</w:t>
      </w:r>
      <w:r w:rsidRPr="004A4D97">
        <w:rPr>
          <w:sz w:val="28"/>
          <w:szCs w:val="28"/>
        </w:rPr>
        <w:t xml:space="preserve">. </w:t>
      </w:r>
    </w:p>
    <w:p w:rsidR="0051558A" w:rsidRPr="004A4D97" w:rsidRDefault="0051558A" w:rsidP="004A4D97">
      <w:pPr>
        <w:spacing w:line="360" w:lineRule="auto"/>
        <w:ind w:firstLine="709"/>
        <w:jc w:val="both"/>
        <w:rPr>
          <w:sz w:val="28"/>
          <w:szCs w:val="28"/>
        </w:rPr>
      </w:pPr>
      <w:r w:rsidRPr="004A4D97">
        <w:rPr>
          <w:sz w:val="28"/>
          <w:szCs w:val="28"/>
        </w:rPr>
        <w:t xml:space="preserve">Приведенные данные свидетельствуют, на наш взгляд, об ухудшении </w:t>
      </w:r>
      <w:r w:rsidR="00642053" w:rsidRPr="004A4D97">
        <w:rPr>
          <w:sz w:val="28"/>
          <w:szCs w:val="28"/>
        </w:rPr>
        <w:t>использования</w:t>
      </w:r>
      <w:r w:rsidRPr="004A4D97">
        <w:rPr>
          <w:sz w:val="28"/>
          <w:szCs w:val="28"/>
        </w:rPr>
        <w:t xml:space="preserve"> свободного времени у работающего населения России. В США у работающих тоже произошло уменьшение средних затрат времени на ряд досуговых занятий: у мужчин -на чтение, слушание радио, телевидение, общение; у женщин -на спорт и активный досуг, общение, телевидение, пассивный отдых. </w:t>
      </w:r>
    </w:p>
    <w:p w:rsidR="00CC0BB5" w:rsidRPr="00CC0BB5" w:rsidRDefault="004A4D97" w:rsidP="00CC0BB5">
      <w:pPr>
        <w:pStyle w:val="CM10"/>
        <w:spacing w:after="0" w:line="360" w:lineRule="auto"/>
        <w:ind w:firstLine="720"/>
        <w:jc w:val="center"/>
        <w:rPr>
          <w:b/>
          <w:bCs/>
          <w:sz w:val="28"/>
          <w:szCs w:val="28"/>
        </w:rPr>
      </w:pPr>
      <w:r>
        <w:rPr>
          <w:sz w:val="28"/>
          <w:szCs w:val="28"/>
        </w:rPr>
        <w:br w:type="page"/>
      </w:r>
      <w:r w:rsidR="00CC0BB5" w:rsidRPr="00CC0BB5">
        <w:rPr>
          <w:b/>
          <w:bCs/>
          <w:sz w:val="28"/>
          <w:szCs w:val="28"/>
        </w:rPr>
        <w:t xml:space="preserve">Глава </w:t>
      </w:r>
      <w:r w:rsidR="00CC0BB5" w:rsidRPr="00CC0BB5">
        <w:rPr>
          <w:b/>
          <w:bCs/>
          <w:sz w:val="28"/>
          <w:szCs w:val="28"/>
          <w:lang w:val="en-US"/>
        </w:rPr>
        <w:t>III</w:t>
      </w:r>
      <w:r w:rsidR="00CC0BB5" w:rsidRPr="00CC0BB5">
        <w:rPr>
          <w:b/>
          <w:bCs/>
          <w:sz w:val="28"/>
          <w:szCs w:val="28"/>
        </w:rPr>
        <w:t xml:space="preserve"> Статистический анализ </w:t>
      </w:r>
      <w:r w:rsidR="00CC0BB5" w:rsidRPr="00CC0BB5">
        <w:rPr>
          <w:b/>
          <w:bCs/>
          <w:color w:val="000000"/>
          <w:sz w:val="28"/>
          <w:szCs w:val="28"/>
        </w:rPr>
        <w:t>свободного времени</w:t>
      </w:r>
      <w:r w:rsidR="00CC0BB5" w:rsidRPr="00CC0BB5">
        <w:rPr>
          <w:b/>
          <w:bCs/>
          <w:sz w:val="28"/>
          <w:szCs w:val="28"/>
        </w:rPr>
        <w:t xml:space="preserve"> населения</w:t>
      </w:r>
    </w:p>
    <w:p w:rsidR="00CC0BB5" w:rsidRDefault="00CC0BB5" w:rsidP="004A4D97">
      <w:pPr>
        <w:spacing w:line="360" w:lineRule="auto"/>
        <w:ind w:firstLine="709"/>
        <w:jc w:val="center"/>
        <w:rPr>
          <w:b/>
          <w:bCs/>
          <w:sz w:val="28"/>
          <w:szCs w:val="28"/>
        </w:rPr>
      </w:pPr>
    </w:p>
    <w:p w:rsidR="009A42CF" w:rsidRPr="004A4D97" w:rsidRDefault="009A42CF" w:rsidP="004A4D97">
      <w:pPr>
        <w:spacing w:line="360" w:lineRule="auto"/>
        <w:ind w:firstLine="709"/>
        <w:jc w:val="center"/>
        <w:rPr>
          <w:b/>
          <w:bCs/>
          <w:sz w:val="28"/>
          <w:szCs w:val="28"/>
        </w:rPr>
      </w:pPr>
      <w:r w:rsidRPr="004A4D97">
        <w:rPr>
          <w:b/>
          <w:bCs/>
          <w:sz w:val="28"/>
          <w:szCs w:val="28"/>
        </w:rPr>
        <w:t>3</w:t>
      </w:r>
      <w:r w:rsidR="004A4D97" w:rsidRPr="004A4D97">
        <w:rPr>
          <w:b/>
          <w:bCs/>
          <w:sz w:val="28"/>
          <w:szCs w:val="28"/>
        </w:rPr>
        <w:t>.1. Расчет показателей вариации</w:t>
      </w:r>
    </w:p>
    <w:p w:rsidR="004A4D97" w:rsidRPr="004A4D97" w:rsidRDefault="004A4D97" w:rsidP="004A4D97">
      <w:pPr>
        <w:spacing w:line="360" w:lineRule="auto"/>
        <w:ind w:firstLine="709"/>
        <w:jc w:val="both"/>
        <w:rPr>
          <w:sz w:val="28"/>
          <w:szCs w:val="28"/>
        </w:rPr>
      </w:pPr>
    </w:p>
    <w:p w:rsidR="009A42CF" w:rsidRDefault="009A42CF" w:rsidP="004A4D97">
      <w:pPr>
        <w:spacing w:line="360" w:lineRule="auto"/>
        <w:ind w:firstLine="709"/>
        <w:jc w:val="both"/>
        <w:rPr>
          <w:sz w:val="28"/>
          <w:szCs w:val="28"/>
        </w:rPr>
      </w:pPr>
      <w:r w:rsidRPr="004A4D97">
        <w:rPr>
          <w:sz w:val="28"/>
          <w:szCs w:val="28"/>
        </w:rPr>
        <w:t>Рассчитаем коэффициент вариации, среднеквадратического отклонения и проверим ряд на аномальные наблюдения. Для этого заполним следующую таблицу.</w:t>
      </w:r>
    </w:p>
    <w:p w:rsidR="004A4D97" w:rsidRPr="004A4D97" w:rsidRDefault="004A4D97" w:rsidP="004A4D97">
      <w:pPr>
        <w:spacing w:line="360" w:lineRule="auto"/>
        <w:ind w:firstLine="709"/>
        <w:jc w:val="both"/>
        <w:rPr>
          <w:sz w:val="28"/>
          <w:szCs w:val="28"/>
        </w:rPr>
      </w:pPr>
    </w:p>
    <w:p w:rsidR="009A42CF" w:rsidRPr="004A4D97" w:rsidRDefault="009A42CF" w:rsidP="004A4D97">
      <w:pPr>
        <w:spacing w:line="360" w:lineRule="auto"/>
        <w:ind w:firstLine="709"/>
        <w:jc w:val="right"/>
        <w:rPr>
          <w:sz w:val="28"/>
          <w:szCs w:val="28"/>
        </w:rPr>
      </w:pPr>
      <w:r w:rsidRPr="004A4D97">
        <w:rPr>
          <w:sz w:val="28"/>
          <w:szCs w:val="28"/>
        </w:rPr>
        <w:t>Таблица 1</w:t>
      </w:r>
    </w:p>
    <w:tbl>
      <w:tblPr>
        <w:tblW w:w="5413" w:type="dxa"/>
        <w:jc w:val="center"/>
        <w:tblLook w:val="0000" w:firstRow="0" w:lastRow="0" w:firstColumn="0" w:lastColumn="0" w:noHBand="0" w:noVBand="0"/>
      </w:tblPr>
      <w:tblGrid>
        <w:gridCol w:w="1208"/>
        <w:gridCol w:w="993"/>
        <w:gridCol w:w="986"/>
        <w:gridCol w:w="960"/>
        <w:gridCol w:w="1266"/>
      </w:tblGrid>
      <w:tr w:rsidR="00642053" w:rsidRPr="004A4D97">
        <w:trPr>
          <w:trHeight w:val="255"/>
          <w:jc w:val="center"/>
        </w:trPr>
        <w:tc>
          <w:tcPr>
            <w:tcW w:w="1208" w:type="dxa"/>
            <w:tcBorders>
              <w:top w:val="single" w:sz="4" w:space="0" w:color="auto"/>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t</w:t>
            </w:r>
          </w:p>
        </w:tc>
        <w:tc>
          <w:tcPr>
            <w:tcW w:w="993" w:type="dxa"/>
            <w:tcBorders>
              <w:top w:val="single" w:sz="4" w:space="0" w:color="auto"/>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Месяц</w:t>
            </w:r>
          </w:p>
        </w:tc>
        <w:tc>
          <w:tcPr>
            <w:tcW w:w="986" w:type="dxa"/>
            <w:tcBorders>
              <w:top w:val="single" w:sz="4" w:space="0" w:color="auto"/>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y</w:t>
            </w:r>
          </w:p>
        </w:tc>
        <w:tc>
          <w:tcPr>
            <w:tcW w:w="960" w:type="dxa"/>
            <w:tcBorders>
              <w:top w:val="single" w:sz="4" w:space="0" w:color="auto"/>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(y-yср)</w:t>
            </w:r>
          </w:p>
        </w:tc>
        <w:tc>
          <w:tcPr>
            <w:tcW w:w="1266" w:type="dxa"/>
            <w:tcBorders>
              <w:top w:val="single" w:sz="4" w:space="0" w:color="auto"/>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(y-yср)2</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янв</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365</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28,13</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791,02</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фев</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320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-16,88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284,77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мар</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295</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-41,88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1753,52</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4</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апр</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310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-26,88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722,27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5</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май</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334</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8,27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6</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июн</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385</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48,13</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2316,02</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7</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июл</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391</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54,13</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2929,52</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8</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авг</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362</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25,13</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631,27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9</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сен</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310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-26,88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722,27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10</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окт</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290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-46,88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2197,27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11</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ноя</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320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-16,88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284,77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12</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дек</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330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-6,88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47,27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13</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янв</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370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33,13</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1097,27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14</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фев</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340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3,13</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9,77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15</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мар</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310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-26,88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722,27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16</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апр</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280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-56,88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3234,77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17</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май</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320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-16,88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284,77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18</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июн</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350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13,13</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172,27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19</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июл</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380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43,13</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1859,77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20</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авг</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402</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65,13</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4241,27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21</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сен</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365</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28,13</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791,02</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22</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окт</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296</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-40,88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1670,77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23</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ноя</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320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-16,88</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284,77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24</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дек</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340</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3,13</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9,77</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Сумма</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 </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8085</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0,00</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27066,63</w:t>
            </w:r>
          </w:p>
        </w:tc>
      </w:tr>
      <w:tr w:rsidR="00642053" w:rsidRPr="004A4D97">
        <w:trPr>
          <w:trHeight w:val="255"/>
          <w:jc w:val="center"/>
        </w:trPr>
        <w:tc>
          <w:tcPr>
            <w:tcW w:w="1208" w:type="dxa"/>
            <w:tcBorders>
              <w:top w:val="nil"/>
              <w:left w:val="single" w:sz="4" w:space="0" w:color="auto"/>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Среднее</w:t>
            </w:r>
          </w:p>
        </w:tc>
        <w:tc>
          <w:tcPr>
            <w:tcW w:w="993"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 </w:t>
            </w:r>
          </w:p>
        </w:tc>
        <w:tc>
          <w:tcPr>
            <w:tcW w:w="98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336,88</w:t>
            </w:r>
          </w:p>
        </w:tc>
        <w:tc>
          <w:tcPr>
            <w:tcW w:w="960"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0,00</w:t>
            </w:r>
          </w:p>
        </w:tc>
        <w:tc>
          <w:tcPr>
            <w:tcW w:w="1266" w:type="dxa"/>
            <w:tcBorders>
              <w:top w:val="nil"/>
              <w:left w:val="nil"/>
              <w:bottom w:val="single" w:sz="4" w:space="0" w:color="auto"/>
              <w:right w:val="single" w:sz="4" w:space="0" w:color="auto"/>
            </w:tcBorders>
            <w:noWrap/>
            <w:vAlign w:val="bottom"/>
          </w:tcPr>
          <w:p w:rsidR="00642053" w:rsidRPr="004A4D97" w:rsidRDefault="00642053" w:rsidP="004A4D97">
            <w:pPr>
              <w:jc w:val="both"/>
              <w:rPr>
                <w:sz w:val="20"/>
                <w:szCs w:val="20"/>
              </w:rPr>
            </w:pPr>
            <w:r w:rsidRPr="004A4D97">
              <w:rPr>
                <w:sz w:val="20"/>
                <w:szCs w:val="20"/>
              </w:rPr>
              <w:t>1127,78</w:t>
            </w:r>
          </w:p>
        </w:tc>
      </w:tr>
    </w:tbl>
    <w:p w:rsidR="004A4D97" w:rsidRDefault="004A4D97"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rPr>
        <w:t>Среднеквадратическое отклонение находится по формуле:</w:t>
      </w:r>
      <w:r w:rsidR="00CC0BB5">
        <w:rPr>
          <w:sz w:val="28"/>
          <w:szCs w:val="28"/>
        </w:rPr>
        <w:t xml:space="preserve"> </w:t>
      </w:r>
    </w:p>
    <w:p w:rsidR="009A42CF" w:rsidRPr="004A4D97" w:rsidRDefault="00E57FBA" w:rsidP="004A4D97">
      <w:pPr>
        <w:spacing w:line="360" w:lineRule="auto"/>
        <w:ind w:firstLine="709"/>
        <w:jc w:val="both"/>
        <w:rPr>
          <w:sz w:val="28"/>
          <w:szCs w:val="28"/>
        </w:rPr>
      </w:pPr>
      <w:r>
        <w:rPr>
          <w:position w:val="-26"/>
          <w:sz w:val="28"/>
          <w:szCs w:val="28"/>
        </w:rPr>
        <w:pict>
          <v:shape id="_x0000_i1034" type="#_x0000_t75" style="width:72.75pt;height:30.75pt">
            <v:imagedata r:id="rId14" o:title=""/>
          </v:shape>
        </w:pict>
      </w:r>
      <w:r w:rsidR="009A42CF" w:rsidRPr="004A4D97">
        <w:rPr>
          <w:sz w:val="28"/>
          <w:szCs w:val="28"/>
        </w:rPr>
        <w:t>=33,58</w:t>
      </w:r>
    </w:p>
    <w:p w:rsidR="009A42CF" w:rsidRPr="004A4D97" w:rsidRDefault="009A42CF" w:rsidP="004A4D97">
      <w:pPr>
        <w:spacing w:line="360" w:lineRule="auto"/>
        <w:ind w:firstLine="709"/>
        <w:jc w:val="both"/>
        <w:rPr>
          <w:sz w:val="28"/>
          <w:szCs w:val="28"/>
        </w:rPr>
      </w:pPr>
      <w:r w:rsidRPr="004A4D97">
        <w:rPr>
          <w:sz w:val="28"/>
          <w:szCs w:val="28"/>
        </w:rPr>
        <w:t>Коэффициент вариации находится по формуле:</w:t>
      </w:r>
      <w:r w:rsidR="00CC0BB5">
        <w:rPr>
          <w:sz w:val="28"/>
          <w:szCs w:val="28"/>
        </w:rPr>
        <w:t xml:space="preserve"> </w:t>
      </w:r>
      <w:r w:rsidR="00E57FBA">
        <w:rPr>
          <w:position w:val="-30"/>
          <w:sz w:val="28"/>
          <w:szCs w:val="28"/>
        </w:rPr>
        <w:pict>
          <v:shape id="_x0000_i1035" type="#_x0000_t75" style="width:27.75pt;height:27.75pt">
            <v:imagedata r:id="rId15" o:title=""/>
          </v:shape>
        </w:pict>
      </w:r>
      <w:r w:rsidRPr="004A4D97">
        <w:rPr>
          <w:sz w:val="28"/>
          <w:szCs w:val="28"/>
        </w:rPr>
        <w:t>*100%=9,9</w:t>
      </w:r>
    </w:p>
    <w:p w:rsidR="00CC0BB5" w:rsidRDefault="009A42CF" w:rsidP="004A4D97">
      <w:pPr>
        <w:spacing w:line="360" w:lineRule="auto"/>
        <w:ind w:firstLine="709"/>
        <w:jc w:val="both"/>
        <w:rPr>
          <w:sz w:val="28"/>
          <w:szCs w:val="28"/>
        </w:rPr>
      </w:pPr>
      <w:r w:rsidRPr="004A4D97">
        <w:rPr>
          <w:sz w:val="28"/>
          <w:szCs w:val="28"/>
        </w:rPr>
        <w:t>Коэффициент вариации равен 9.9%,что меньше 15%.</w:t>
      </w:r>
    </w:p>
    <w:p w:rsidR="009A42CF" w:rsidRDefault="009A42CF" w:rsidP="004A4D97">
      <w:pPr>
        <w:spacing w:line="360" w:lineRule="auto"/>
        <w:ind w:firstLine="709"/>
        <w:jc w:val="both"/>
        <w:rPr>
          <w:sz w:val="28"/>
          <w:szCs w:val="28"/>
        </w:rPr>
      </w:pPr>
      <w:r w:rsidRPr="004A4D97">
        <w:rPr>
          <w:sz w:val="28"/>
          <w:szCs w:val="28"/>
        </w:rPr>
        <w:t>Это значит совокупность в целом можно признать однородной.</w:t>
      </w:r>
    </w:p>
    <w:p w:rsidR="004A4D97" w:rsidRPr="004A4D97" w:rsidRDefault="004A4D97" w:rsidP="004A4D97">
      <w:pPr>
        <w:spacing w:line="360" w:lineRule="auto"/>
        <w:ind w:firstLine="709"/>
        <w:jc w:val="both"/>
        <w:rPr>
          <w:sz w:val="28"/>
          <w:szCs w:val="28"/>
        </w:rPr>
      </w:pPr>
    </w:p>
    <w:p w:rsidR="009A42CF" w:rsidRPr="004A4D97" w:rsidRDefault="009A42CF" w:rsidP="004A4D97">
      <w:pPr>
        <w:spacing w:line="360" w:lineRule="auto"/>
        <w:ind w:firstLine="709"/>
        <w:jc w:val="right"/>
        <w:rPr>
          <w:sz w:val="28"/>
          <w:szCs w:val="28"/>
        </w:rPr>
      </w:pPr>
      <w:r w:rsidRPr="004A4D97">
        <w:rPr>
          <w:sz w:val="28"/>
          <w:szCs w:val="28"/>
        </w:rPr>
        <w:t>Таблица 2.</w:t>
      </w:r>
    </w:p>
    <w:tbl>
      <w:tblPr>
        <w:tblW w:w="493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3"/>
        <w:gridCol w:w="722"/>
        <w:gridCol w:w="720"/>
        <w:gridCol w:w="713"/>
        <w:gridCol w:w="900"/>
        <w:gridCol w:w="1070"/>
        <w:gridCol w:w="717"/>
        <w:gridCol w:w="898"/>
      </w:tblGrid>
      <w:tr w:rsidR="004A4D97" w:rsidRPr="004A4D97">
        <w:trPr>
          <w:trHeight w:val="255"/>
        </w:trPr>
        <w:tc>
          <w:tcPr>
            <w:tcW w:w="1964" w:type="pct"/>
            <w:vMerge w:val="restart"/>
            <w:noWrap/>
            <w:vAlign w:val="bottom"/>
          </w:tcPr>
          <w:p w:rsidR="009A42CF" w:rsidRPr="004A4D97" w:rsidRDefault="009A42CF" w:rsidP="004A4D97">
            <w:pPr>
              <w:ind w:right="-103"/>
              <w:jc w:val="both"/>
              <w:rPr>
                <w:sz w:val="20"/>
                <w:szCs w:val="20"/>
              </w:rPr>
            </w:pPr>
            <w:r w:rsidRPr="004A4D97">
              <w:rPr>
                <w:color w:val="000000"/>
                <w:sz w:val="20"/>
                <w:szCs w:val="20"/>
              </w:rPr>
              <w:t>Элементы свободного времени</w:t>
            </w:r>
          </w:p>
        </w:tc>
        <w:tc>
          <w:tcPr>
            <w:tcW w:w="1140" w:type="pct"/>
            <w:gridSpan w:val="3"/>
            <w:noWrap/>
            <w:vAlign w:val="bottom"/>
          </w:tcPr>
          <w:p w:rsidR="009A42CF" w:rsidRPr="004A4D97" w:rsidRDefault="009A42CF" w:rsidP="004A4D97">
            <w:pPr>
              <w:ind w:right="-103"/>
              <w:jc w:val="both"/>
              <w:rPr>
                <w:sz w:val="20"/>
                <w:szCs w:val="20"/>
              </w:rPr>
            </w:pPr>
            <w:r w:rsidRPr="004A4D97">
              <w:rPr>
                <w:sz w:val="20"/>
                <w:szCs w:val="20"/>
              </w:rPr>
              <w:t>Количество свободного времени в день в мин.</w:t>
            </w:r>
          </w:p>
        </w:tc>
        <w:tc>
          <w:tcPr>
            <w:tcW w:w="476" w:type="pct"/>
            <w:vMerge w:val="restart"/>
            <w:noWrap/>
            <w:vAlign w:val="bottom"/>
          </w:tcPr>
          <w:p w:rsidR="009A42CF" w:rsidRPr="004A4D97" w:rsidRDefault="009A42CF" w:rsidP="004A4D97">
            <w:pPr>
              <w:ind w:right="-103"/>
              <w:jc w:val="both"/>
              <w:rPr>
                <w:sz w:val="20"/>
                <w:szCs w:val="20"/>
              </w:rPr>
            </w:pPr>
            <w:r w:rsidRPr="004A4D97">
              <w:rPr>
                <w:sz w:val="20"/>
                <w:szCs w:val="20"/>
              </w:rPr>
              <w:t>Абсолютный прирост</w:t>
            </w:r>
          </w:p>
        </w:tc>
        <w:tc>
          <w:tcPr>
            <w:tcW w:w="566" w:type="pct"/>
            <w:vMerge w:val="restart"/>
            <w:noWrap/>
            <w:vAlign w:val="bottom"/>
          </w:tcPr>
          <w:p w:rsidR="009A42CF" w:rsidRPr="004A4D97" w:rsidRDefault="009A42CF" w:rsidP="004A4D97">
            <w:pPr>
              <w:ind w:right="-103"/>
              <w:jc w:val="both"/>
              <w:rPr>
                <w:sz w:val="20"/>
                <w:szCs w:val="20"/>
              </w:rPr>
            </w:pPr>
            <w:r w:rsidRPr="004A4D97">
              <w:rPr>
                <w:sz w:val="20"/>
                <w:szCs w:val="20"/>
              </w:rPr>
              <w:t>Относительный прирост</w:t>
            </w:r>
          </w:p>
        </w:tc>
        <w:tc>
          <w:tcPr>
            <w:tcW w:w="379" w:type="pct"/>
            <w:vMerge w:val="restart"/>
            <w:noWrap/>
            <w:vAlign w:val="bottom"/>
          </w:tcPr>
          <w:p w:rsidR="009A42CF" w:rsidRPr="004A4D97" w:rsidRDefault="009A42CF" w:rsidP="004A4D97">
            <w:pPr>
              <w:ind w:right="-103"/>
              <w:jc w:val="both"/>
              <w:rPr>
                <w:sz w:val="20"/>
                <w:szCs w:val="20"/>
              </w:rPr>
            </w:pPr>
            <w:r w:rsidRPr="004A4D97">
              <w:rPr>
                <w:sz w:val="20"/>
                <w:szCs w:val="20"/>
              </w:rPr>
              <w:t>Темп роста</w:t>
            </w:r>
          </w:p>
        </w:tc>
        <w:tc>
          <w:tcPr>
            <w:tcW w:w="475" w:type="pct"/>
            <w:vMerge w:val="restart"/>
            <w:noWrap/>
            <w:vAlign w:val="bottom"/>
          </w:tcPr>
          <w:p w:rsidR="009A42CF" w:rsidRPr="004A4D97" w:rsidRDefault="009A42CF" w:rsidP="004A4D97">
            <w:pPr>
              <w:ind w:right="-103"/>
              <w:jc w:val="both"/>
              <w:rPr>
                <w:sz w:val="20"/>
                <w:szCs w:val="20"/>
              </w:rPr>
            </w:pPr>
            <w:r w:rsidRPr="004A4D97">
              <w:rPr>
                <w:sz w:val="20"/>
                <w:szCs w:val="20"/>
              </w:rPr>
              <w:t>Темп прироста</w:t>
            </w:r>
          </w:p>
        </w:tc>
      </w:tr>
      <w:tr w:rsidR="004A4D97" w:rsidRPr="004A4D97">
        <w:trPr>
          <w:trHeight w:val="315"/>
        </w:trPr>
        <w:tc>
          <w:tcPr>
            <w:tcW w:w="1964" w:type="pct"/>
            <w:vMerge/>
            <w:noWrap/>
            <w:vAlign w:val="bottom"/>
          </w:tcPr>
          <w:p w:rsidR="009A42CF" w:rsidRPr="004A4D97" w:rsidRDefault="009A42CF" w:rsidP="004A4D97">
            <w:pPr>
              <w:ind w:right="-103"/>
              <w:jc w:val="both"/>
              <w:rPr>
                <w:color w:val="000000"/>
                <w:sz w:val="20"/>
                <w:szCs w:val="20"/>
              </w:rPr>
            </w:pPr>
          </w:p>
        </w:tc>
        <w:tc>
          <w:tcPr>
            <w:tcW w:w="382" w:type="pct"/>
            <w:noWrap/>
            <w:vAlign w:val="bottom"/>
          </w:tcPr>
          <w:p w:rsidR="009A42CF" w:rsidRPr="004A4D97" w:rsidRDefault="009A42CF" w:rsidP="004A4D97">
            <w:pPr>
              <w:ind w:right="-103"/>
              <w:jc w:val="both"/>
              <w:rPr>
                <w:sz w:val="20"/>
                <w:szCs w:val="20"/>
              </w:rPr>
            </w:pPr>
            <w:r w:rsidRPr="004A4D97">
              <w:rPr>
                <w:sz w:val="20"/>
                <w:szCs w:val="20"/>
              </w:rPr>
              <w:t>2006</w:t>
            </w:r>
          </w:p>
        </w:tc>
        <w:tc>
          <w:tcPr>
            <w:tcW w:w="381" w:type="pct"/>
            <w:noWrap/>
            <w:vAlign w:val="bottom"/>
          </w:tcPr>
          <w:p w:rsidR="009A42CF" w:rsidRPr="004A4D97" w:rsidRDefault="009A42CF" w:rsidP="004A4D97">
            <w:pPr>
              <w:ind w:right="-103"/>
              <w:jc w:val="both"/>
              <w:rPr>
                <w:sz w:val="20"/>
                <w:szCs w:val="20"/>
              </w:rPr>
            </w:pPr>
            <w:r w:rsidRPr="004A4D97">
              <w:rPr>
                <w:sz w:val="20"/>
                <w:szCs w:val="20"/>
              </w:rPr>
              <w:t>2007</w:t>
            </w:r>
          </w:p>
        </w:tc>
        <w:tc>
          <w:tcPr>
            <w:tcW w:w="377" w:type="pct"/>
            <w:noWrap/>
            <w:vAlign w:val="bottom"/>
          </w:tcPr>
          <w:p w:rsidR="009A42CF" w:rsidRPr="004A4D97" w:rsidRDefault="009A42CF" w:rsidP="004A4D97">
            <w:pPr>
              <w:ind w:right="-103"/>
              <w:jc w:val="both"/>
              <w:rPr>
                <w:sz w:val="20"/>
                <w:szCs w:val="20"/>
              </w:rPr>
            </w:pPr>
            <w:r w:rsidRPr="004A4D97">
              <w:rPr>
                <w:sz w:val="20"/>
                <w:szCs w:val="20"/>
              </w:rPr>
              <w:t>2008</w:t>
            </w:r>
          </w:p>
        </w:tc>
        <w:tc>
          <w:tcPr>
            <w:tcW w:w="476" w:type="pct"/>
            <w:vMerge/>
            <w:noWrap/>
            <w:vAlign w:val="bottom"/>
          </w:tcPr>
          <w:p w:rsidR="009A42CF" w:rsidRPr="004A4D97" w:rsidRDefault="009A42CF" w:rsidP="004A4D97">
            <w:pPr>
              <w:ind w:right="-103"/>
              <w:jc w:val="both"/>
              <w:rPr>
                <w:sz w:val="20"/>
                <w:szCs w:val="20"/>
              </w:rPr>
            </w:pPr>
          </w:p>
        </w:tc>
        <w:tc>
          <w:tcPr>
            <w:tcW w:w="566" w:type="pct"/>
            <w:vMerge/>
            <w:noWrap/>
            <w:vAlign w:val="bottom"/>
          </w:tcPr>
          <w:p w:rsidR="009A42CF" w:rsidRPr="004A4D97" w:rsidRDefault="009A42CF" w:rsidP="004A4D97">
            <w:pPr>
              <w:ind w:right="-103"/>
              <w:jc w:val="both"/>
              <w:rPr>
                <w:sz w:val="20"/>
                <w:szCs w:val="20"/>
              </w:rPr>
            </w:pPr>
          </w:p>
        </w:tc>
        <w:tc>
          <w:tcPr>
            <w:tcW w:w="379" w:type="pct"/>
            <w:vMerge/>
            <w:noWrap/>
            <w:vAlign w:val="bottom"/>
          </w:tcPr>
          <w:p w:rsidR="009A42CF" w:rsidRPr="004A4D97" w:rsidRDefault="009A42CF" w:rsidP="004A4D97">
            <w:pPr>
              <w:ind w:right="-103"/>
              <w:jc w:val="both"/>
              <w:rPr>
                <w:sz w:val="20"/>
                <w:szCs w:val="20"/>
              </w:rPr>
            </w:pPr>
          </w:p>
        </w:tc>
        <w:tc>
          <w:tcPr>
            <w:tcW w:w="475" w:type="pct"/>
            <w:vMerge/>
            <w:noWrap/>
            <w:vAlign w:val="bottom"/>
          </w:tcPr>
          <w:p w:rsidR="009A42CF" w:rsidRPr="004A4D97" w:rsidRDefault="009A42CF" w:rsidP="004A4D97">
            <w:pPr>
              <w:ind w:right="-103"/>
              <w:jc w:val="both"/>
              <w:rPr>
                <w:sz w:val="20"/>
                <w:szCs w:val="20"/>
              </w:rPr>
            </w:pPr>
          </w:p>
        </w:tc>
      </w:tr>
      <w:tr w:rsidR="004A4D97" w:rsidRPr="004A4D97">
        <w:trPr>
          <w:trHeight w:val="255"/>
        </w:trPr>
        <w:tc>
          <w:tcPr>
            <w:tcW w:w="1964" w:type="pct"/>
            <w:noWrap/>
            <w:vAlign w:val="bottom"/>
          </w:tcPr>
          <w:p w:rsidR="009A42CF" w:rsidRPr="004A4D97" w:rsidRDefault="009A42CF" w:rsidP="004A4D97">
            <w:pPr>
              <w:ind w:right="-103"/>
              <w:jc w:val="both"/>
              <w:rPr>
                <w:sz w:val="20"/>
                <w:szCs w:val="20"/>
              </w:rPr>
            </w:pPr>
            <w:r w:rsidRPr="004A4D97">
              <w:rPr>
                <w:sz w:val="20"/>
                <w:szCs w:val="20"/>
              </w:rPr>
              <w:t>Посещение театров, кино, спортивных мероприятий.</w:t>
            </w:r>
          </w:p>
        </w:tc>
        <w:tc>
          <w:tcPr>
            <w:tcW w:w="382" w:type="pct"/>
            <w:noWrap/>
            <w:vAlign w:val="bottom"/>
          </w:tcPr>
          <w:p w:rsidR="009A42CF" w:rsidRPr="004A4D97" w:rsidRDefault="009A42CF" w:rsidP="004A4D97">
            <w:pPr>
              <w:ind w:right="-103"/>
              <w:jc w:val="both"/>
              <w:rPr>
                <w:sz w:val="20"/>
                <w:szCs w:val="20"/>
              </w:rPr>
            </w:pPr>
            <w:r w:rsidRPr="004A4D97">
              <w:rPr>
                <w:sz w:val="20"/>
                <w:szCs w:val="20"/>
              </w:rPr>
              <w:t>27</w:t>
            </w:r>
          </w:p>
        </w:tc>
        <w:tc>
          <w:tcPr>
            <w:tcW w:w="381" w:type="pct"/>
            <w:noWrap/>
            <w:vAlign w:val="bottom"/>
          </w:tcPr>
          <w:p w:rsidR="009A42CF" w:rsidRPr="004A4D97" w:rsidRDefault="009A42CF" w:rsidP="004A4D97">
            <w:pPr>
              <w:ind w:right="-103"/>
              <w:jc w:val="both"/>
              <w:rPr>
                <w:sz w:val="20"/>
                <w:szCs w:val="20"/>
              </w:rPr>
            </w:pPr>
            <w:r w:rsidRPr="004A4D97">
              <w:rPr>
                <w:sz w:val="20"/>
                <w:szCs w:val="20"/>
              </w:rPr>
              <w:t>25</w:t>
            </w:r>
          </w:p>
        </w:tc>
        <w:tc>
          <w:tcPr>
            <w:tcW w:w="377" w:type="pct"/>
            <w:noWrap/>
            <w:vAlign w:val="bottom"/>
          </w:tcPr>
          <w:p w:rsidR="009A42CF" w:rsidRPr="004A4D97" w:rsidRDefault="009A42CF" w:rsidP="004A4D97">
            <w:pPr>
              <w:ind w:right="-103"/>
              <w:jc w:val="both"/>
              <w:rPr>
                <w:sz w:val="20"/>
                <w:szCs w:val="20"/>
              </w:rPr>
            </w:pPr>
            <w:r w:rsidRPr="004A4D97">
              <w:rPr>
                <w:sz w:val="20"/>
                <w:szCs w:val="20"/>
              </w:rPr>
              <w:t>23,1</w:t>
            </w:r>
          </w:p>
        </w:tc>
        <w:tc>
          <w:tcPr>
            <w:tcW w:w="476" w:type="pct"/>
            <w:noWrap/>
            <w:vAlign w:val="bottom"/>
          </w:tcPr>
          <w:p w:rsidR="009A42CF" w:rsidRPr="004A4D97" w:rsidRDefault="009A42CF" w:rsidP="004A4D97">
            <w:pPr>
              <w:ind w:right="-103"/>
              <w:jc w:val="both"/>
              <w:rPr>
                <w:sz w:val="20"/>
                <w:szCs w:val="20"/>
              </w:rPr>
            </w:pPr>
            <w:r w:rsidRPr="004A4D97">
              <w:rPr>
                <w:sz w:val="20"/>
                <w:szCs w:val="20"/>
              </w:rPr>
              <w:t>-3,9</w:t>
            </w:r>
          </w:p>
        </w:tc>
        <w:tc>
          <w:tcPr>
            <w:tcW w:w="566" w:type="pct"/>
            <w:noWrap/>
            <w:vAlign w:val="bottom"/>
          </w:tcPr>
          <w:p w:rsidR="009A42CF" w:rsidRPr="004A4D97" w:rsidRDefault="009A42CF" w:rsidP="004A4D97">
            <w:pPr>
              <w:ind w:right="-103"/>
              <w:jc w:val="both"/>
              <w:rPr>
                <w:sz w:val="20"/>
                <w:szCs w:val="20"/>
              </w:rPr>
            </w:pPr>
            <w:r w:rsidRPr="004A4D97">
              <w:rPr>
                <w:sz w:val="20"/>
                <w:szCs w:val="20"/>
              </w:rPr>
              <w:t>0,85</w:t>
            </w:r>
          </w:p>
        </w:tc>
        <w:tc>
          <w:tcPr>
            <w:tcW w:w="379" w:type="pct"/>
            <w:noWrap/>
            <w:vAlign w:val="bottom"/>
          </w:tcPr>
          <w:p w:rsidR="009A42CF" w:rsidRPr="004A4D97" w:rsidRDefault="009A42CF" w:rsidP="004A4D97">
            <w:pPr>
              <w:ind w:right="-103"/>
              <w:jc w:val="both"/>
              <w:rPr>
                <w:sz w:val="20"/>
                <w:szCs w:val="20"/>
              </w:rPr>
            </w:pPr>
            <w:r w:rsidRPr="004A4D97">
              <w:rPr>
                <w:sz w:val="20"/>
                <w:szCs w:val="20"/>
              </w:rPr>
              <w:t>85,5</w:t>
            </w:r>
          </w:p>
        </w:tc>
        <w:tc>
          <w:tcPr>
            <w:tcW w:w="475" w:type="pct"/>
            <w:noWrap/>
            <w:vAlign w:val="bottom"/>
          </w:tcPr>
          <w:p w:rsidR="009A42CF" w:rsidRPr="004A4D97" w:rsidRDefault="009A42CF" w:rsidP="004A4D97">
            <w:pPr>
              <w:ind w:right="-103"/>
              <w:jc w:val="both"/>
              <w:rPr>
                <w:sz w:val="20"/>
                <w:szCs w:val="20"/>
              </w:rPr>
            </w:pPr>
            <w:r w:rsidRPr="004A4D97">
              <w:rPr>
                <w:sz w:val="20"/>
                <w:szCs w:val="20"/>
              </w:rPr>
              <w:t>-14,5</w:t>
            </w:r>
          </w:p>
        </w:tc>
      </w:tr>
      <w:tr w:rsidR="004A4D97" w:rsidRPr="004A4D97">
        <w:trPr>
          <w:trHeight w:val="255"/>
        </w:trPr>
        <w:tc>
          <w:tcPr>
            <w:tcW w:w="1964" w:type="pct"/>
            <w:noWrap/>
            <w:vAlign w:val="bottom"/>
          </w:tcPr>
          <w:p w:rsidR="009A42CF" w:rsidRPr="004A4D97" w:rsidRDefault="009A42CF" w:rsidP="004A4D97">
            <w:pPr>
              <w:ind w:right="-103"/>
              <w:jc w:val="both"/>
              <w:rPr>
                <w:sz w:val="20"/>
                <w:szCs w:val="20"/>
              </w:rPr>
            </w:pPr>
            <w:r w:rsidRPr="004A4D97">
              <w:rPr>
                <w:sz w:val="20"/>
                <w:szCs w:val="20"/>
              </w:rPr>
              <w:t>Посещение ночных клубов, дискотек.</w:t>
            </w:r>
          </w:p>
        </w:tc>
        <w:tc>
          <w:tcPr>
            <w:tcW w:w="382" w:type="pct"/>
            <w:noWrap/>
            <w:vAlign w:val="bottom"/>
          </w:tcPr>
          <w:p w:rsidR="009A42CF" w:rsidRPr="004A4D97" w:rsidRDefault="009A42CF" w:rsidP="004A4D97">
            <w:pPr>
              <w:ind w:right="-103"/>
              <w:jc w:val="both"/>
              <w:rPr>
                <w:sz w:val="20"/>
                <w:szCs w:val="20"/>
              </w:rPr>
            </w:pPr>
            <w:r w:rsidRPr="004A4D97">
              <w:rPr>
                <w:sz w:val="20"/>
                <w:szCs w:val="20"/>
              </w:rPr>
              <w:t>5</w:t>
            </w:r>
          </w:p>
        </w:tc>
        <w:tc>
          <w:tcPr>
            <w:tcW w:w="381" w:type="pct"/>
            <w:noWrap/>
            <w:vAlign w:val="bottom"/>
          </w:tcPr>
          <w:p w:rsidR="009A42CF" w:rsidRPr="004A4D97" w:rsidRDefault="009A42CF" w:rsidP="004A4D97">
            <w:pPr>
              <w:ind w:right="-103"/>
              <w:jc w:val="both"/>
              <w:rPr>
                <w:sz w:val="20"/>
                <w:szCs w:val="20"/>
              </w:rPr>
            </w:pPr>
            <w:r w:rsidRPr="004A4D97">
              <w:rPr>
                <w:sz w:val="20"/>
                <w:szCs w:val="20"/>
              </w:rPr>
              <w:t>11</w:t>
            </w:r>
          </w:p>
        </w:tc>
        <w:tc>
          <w:tcPr>
            <w:tcW w:w="377" w:type="pct"/>
            <w:noWrap/>
            <w:vAlign w:val="bottom"/>
          </w:tcPr>
          <w:p w:rsidR="009A42CF" w:rsidRPr="004A4D97" w:rsidRDefault="009A42CF" w:rsidP="004A4D97">
            <w:pPr>
              <w:ind w:right="-103"/>
              <w:jc w:val="both"/>
              <w:rPr>
                <w:sz w:val="20"/>
                <w:szCs w:val="20"/>
              </w:rPr>
            </w:pPr>
            <w:r w:rsidRPr="004A4D97">
              <w:rPr>
                <w:sz w:val="20"/>
                <w:szCs w:val="20"/>
              </w:rPr>
              <w:t>14,5</w:t>
            </w:r>
          </w:p>
        </w:tc>
        <w:tc>
          <w:tcPr>
            <w:tcW w:w="476" w:type="pct"/>
            <w:noWrap/>
            <w:vAlign w:val="bottom"/>
          </w:tcPr>
          <w:p w:rsidR="009A42CF" w:rsidRPr="004A4D97" w:rsidRDefault="009A42CF" w:rsidP="004A4D97">
            <w:pPr>
              <w:ind w:right="-103"/>
              <w:jc w:val="both"/>
              <w:rPr>
                <w:sz w:val="20"/>
                <w:szCs w:val="20"/>
              </w:rPr>
            </w:pPr>
            <w:r w:rsidRPr="004A4D97">
              <w:rPr>
                <w:sz w:val="20"/>
                <w:szCs w:val="20"/>
              </w:rPr>
              <w:t>9,5</w:t>
            </w:r>
          </w:p>
        </w:tc>
        <w:tc>
          <w:tcPr>
            <w:tcW w:w="566" w:type="pct"/>
            <w:noWrap/>
            <w:vAlign w:val="bottom"/>
          </w:tcPr>
          <w:p w:rsidR="009A42CF" w:rsidRPr="004A4D97" w:rsidRDefault="009A42CF" w:rsidP="004A4D97">
            <w:pPr>
              <w:ind w:right="-103"/>
              <w:jc w:val="both"/>
              <w:rPr>
                <w:sz w:val="20"/>
                <w:szCs w:val="20"/>
              </w:rPr>
            </w:pPr>
            <w:r w:rsidRPr="004A4D97">
              <w:rPr>
                <w:sz w:val="20"/>
                <w:szCs w:val="20"/>
              </w:rPr>
              <w:t>2,91</w:t>
            </w:r>
          </w:p>
        </w:tc>
        <w:tc>
          <w:tcPr>
            <w:tcW w:w="379" w:type="pct"/>
            <w:noWrap/>
            <w:vAlign w:val="bottom"/>
          </w:tcPr>
          <w:p w:rsidR="009A42CF" w:rsidRPr="004A4D97" w:rsidRDefault="009A42CF" w:rsidP="004A4D97">
            <w:pPr>
              <w:ind w:right="-103"/>
              <w:jc w:val="both"/>
              <w:rPr>
                <w:sz w:val="20"/>
                <w:szCs w:val="20"/>
              </w:rPr>
            </w:pPr>
            <w:r w:rsidRPr="004A4D97">
              <w:rPr>
                <w:sz w:val="20"/>
                <w:szCs w:val="20"/>
              </w:rPr>
              <w:t>291</w:t>
            </w:r>
          </w:p>
        </w:tc>
        <w:tc>
          <w:tcPr>
            <w:tcW w:w="475" w:type="pct"/>
            <w:noWrap/>
            <w:vAlign w:val="bottom"/>
          </w:tcPr>
          <w:p w:rsidR="009A42CF" w:rsidRPr="004A4D97" w:rsidRDefault="009A42CF" w:rsidP="004A4D97">
            <w:pPr>
              <w:ind w:right="-103"/>
              <w:jc w:val="both"/>
              <w:rPr>
                <w:sz w:val="20"/>
                <w:szCs w:val="20"/>
              </w:rPr>
            </w:pPr>
            <w:r w:rsidRPr="004A4D97">
              <w:rPr>
                <w:sz w:val="20"/>
                <w:szCs w:val="20"/>
              </w:rPr>
              <w:t>190,6</w:t>
            </w:r>
          </w:p>
        </w:tc>
      </w:tr>
      <w:tr w:rsidR="004A4D97" w:rsidRPr="004A4D97">
        <w:trPr>
          <w:trHeight w:val="255"/>
        </w:trPr>
        <w:tc>
          <w:tcPr>
            <w:tcW w:w="1964" w:type="pct"/>
            <w:noWrap/>
            <w:vAlign w:val="bottom"/>
          </w:tcPr>
          <w:p w:rsidR="009A42CF" w:rsidRPr="004A4D97" w:rsidRDefault="009A42CF" w:rsidP="004A4D97">
            <w:pPr>
              <w:ind w:right="-103"/>
              <w:jc w:val="both"/>
              <w:rPr>
                <w:sz w:val="20"/>
                <w:szCs w:val="20"/>
              </w:rPr>
            </w:pPr>
            <w:r w:rsidRPr="004A4D97">
              <w:rPr>
                <w:sz w:val="20"/>
                <w:szCs w:val="20"/>
              </w:rPr>
              <w:t>Просмотр телепередач, прослушивание радио</w:t>
            </w:r>
          </w:p>
        </w:tc>
        <w:tc>
          <w:tcPr>
            <w:tcW w:w="382" w:type="pct"/>
            <w:noWrap/>
            <w:vAlign w:val="bottom"/>
          </w:tcPr>
          <w:p w:rsidR="009A42CF" w:rsidRPr="004A4D97" w:rsidRDefault="009A42CF" w:rsidP="004A4D97">
            <w:pPr>
              <w:ind w:right="-103"/>
              <w:jc w:val="both"/>
              <w:rPr>
                <w:sz w:val="20"/>
                <w:szCs w:val="20"/>
              </w:rPr>
            </w:pPr>
            <w:r w:rsidRPr="004A4D97">
              <w:rPr>
                <w:sz w:val="20"/>
                <w:szCs w:val="20"/>
              </w:rPr>
              <w:t>253</w:t>
            </w:r>
          </w:p>
        </w:tc>
        <w:tc>
          <w:tcPr>
            <w:tcW w:w="381" w:type="pct"/>
            <w:noWrap/>
            <w:vAlign w:val="bottom"/>
          </w:tcPr>
          <w:p w:rsidR="009A42CF" w:rsidRPr="004A4D97" w:rsidRDefault="009A42CF" w:rsidP="004A4D97">
            <w:pPr>
              <w:ind w:right="-103"/>
              <w:jc w:val="both"/>
              <w:rPr>
                <w:sz w:val="20"/>
                <w:szCs w:val="20"/>
              </w:rPr>
            </w:pPr>
            <w:r w:rsidRPr="004A4D97">
              <w:rPr>
                <w:sz w:val="20"/>
                <w:szCs w:val="20"/>
              </w:rPr>
              <w:t>160</w:t>
            </w:r>
          </w:p>
        </w:tc>
        <w:tc>
          <w:tcPr>
            <w:tcW w:w="377" w:type="pct"/>
            <w:noWrap/>
            <w:vAlign w:val="bottom"/>
          </w:tcPr>
          <w:p w:rsidR="009A42CF" w:rsidRPr="004A4D97" w:rsidRDefault="009A42CF" w:rsidP="004A4D97">
            <w:pPr>
              <w:ind w:right="-103"/>
              <w:jc w:val="both"/>
              <w:rPr>
                <w:sz w:val="20"/>
                <w:szCs w:val="20"/>
              </w:rPr>
            </w:pPr>
            <w:r w:rsidRPr="004A4D97">
              <w:rPr>
                <w:sz w:val="20"/>
                <w:szCs w:val="20"/>
              </w:rPr>
              <w:t>119</w:t>
            </w:r>
          </w:p>
        </w:tc>
        <w:tc>
          <w:tcPr>
            <w:tcW w:w="476" w:type="pct"/>
            <w:noWrap/>
            <w:vAlign w:val="bottom"/>
          </w:tcPr>
          <w:p w:rsidR="009A42CF" w:rsidRPr="004A4D97" w:rsidRDefault="009A42CF" w:rsidP="004A4D97">
            <w:pPr>
              <w:ind w:right="-103"/>
              <w:jc w:val="both"/>
              <w:rPr>
                <w:sz w:val="20"/>
                <w:szCs w:val="20"/>
              </w:rPr>
            </w:pPr>
            <w:r w:rsidRPr="004A4D97">
              <w:rPr>
                <w:sz w:val="20"/>
                <w:szCs w:val="20"/>
              </w:rPr>
              <w:t>-134</w:t>
            </w:r>
          </w:p>
        </w:tc>
        <w:tc>
          <w:tcPr>
            <w:tcW w:w="566" w:type="pct"/>
            <w:noWrap/>
            <w:vAlign w:val="bottom"/>
          </w:tcPr>
          <w:p w:rsidR="009A42CF" w:rsidRPr="004A4D97" w:rsidRDefault="009A42CF" w:rsidP="004A4D97">
            <w:pPr>
              <w:ind w:right="-103"/>
              <w:jc w:val="both"/>
              <w:rPr>
                <w:sz w:val="20"/>
                <w:szCs w:val="20"/>
              </w:rPr>
            </w:pPr>
            <w:r w:rsidRPr="004A4D97">
              <w:rPr>
                <w:sz w:val="20"/>
                <w:szCs w:val="20"/>
              </w:rPr>
              <w:t>0,47</w:t>
            </w:r>
          </w:p>
        </w:tc>
        <w:tc>
          <w:tcPr>
            <w:tcW w:w="379" w:type="pct"/>
            <w:noWrap/>
            <w:vAlign w:val="bottom"/>
          </w:tcPr>
          <w:p w:rsidR="009A42CF" w:rsidRPr="004A4D97" w:rsidRDefault="009A42CF" w:rsidP="004A4D97">
            <w:pPr>
              <w:ind w:right="-103"/>
              <w:jc w:val="both"/>
              <w:rPr>
                <w:sz w:val="20"/>
                <w:szCs w:val="20"/>
              </w:rPr>
            </w:pPr>
            <w:r w:rsidRPr="004A4D97">
              <w:rPr>
                <w:sz w:val="20"/>
                <w:szCs w:val="20"/>
              </w:rPr>
              <w:t>47</w:t>
            </w:r>
          </w:p>
        </w:tc>
        <w:tc>
          <w:tcPr>
            <w:tcW w:w="475" w:type="pct"/>
            <w:noWrap/>
            <w:vAlign w:val="bottom"/>
          </w:tcPr>
          <w:p w:rsidR="009A42CF" w:rsidRPr="004A4D97" w:rsidRDefault="009A42CF" w:rsidP="004A4D97">
            <w:pPr>
              <w:ind w:right="-103"/>
              <w:jc w:val="both"/>
              <w:rPr>
                <w:sz w:val="20"/>
                <w:szCs w:val="20"/>
              </w:rPr>
            </w:pPr>
            <w:r w:rsidRPr="004A4D97">
              <w:rPr>
                <w:sz w:val="20"/>
                <w:szCs w:val="20"/>
              </w:rPr>
              <w:t>-53</w:t>
            </w:r>
          </w:p>
        </w:tc>
      </w:tr>
      <w:tr w:rsidR="004A4D97" w:rsidRPr="004A4D97">
        <w:trPr>
          <w:trHeight w:val="255"/>
        </w:trPr>
        <w:tc>
          <w:tcPr>
            <w:tcW w:w="1964" w:type="pct"/>
            <w:noWrap/>
            <w:vAlign w:val="bottom"/>
          </w:tcPr>
          <w:p w:rsidR="009A42CF" w:rsidRPr="004A4D97" w:rsidRDefault="009A42CF" w:rsidP="004A4D97">
            <w:pPr>
              <w:ind w:right="-103"/>
              <w:jc w:val="both"/>
              <w:rPr>
                <w:sz w:val="20"/>
                <w:szCs w:val="20"/>
              </w:rPr>
            </w:pPr>
            <w:r w:rsidRPr="004A4D97">
              <w:rPr>
                <w:sz w:val="20"/>
                <w:szCs w:val="20"/>
              </w:rPr>
              <w:t>Чтение газет, журналов, художественной литературы.</w:t>
            </w:r>
          </w:p>
        </w:tc>
        <w:tc>
          <w:tcPr>
            <w:tcW w:w="382" w:type="pct"/>
            <w:noWrap/>
            <w:vAlign w:val="bottom"/>
          </w:tcPr>
          <w:p w:rsidR="009A42CF" w:rsidRPr="004A4D97" w:rsidRDefault="009A42CF" w:rsidP="004A4D97">
            <w:pPr>
              <w:ind w:right="-103"/>
              <w:jc w:val="both"/>
              <w:rPr>
                <w:sz w:val="20"/>
                <w:szCs w:val="20"/>
              </w:rPr>
            </w:pPr>
            <w:r w:rsidRPr="004A4D97">
              <w:rPr>
                <w:sz w:val="20"/>
                <w:szCs w:val="20"/>
              </w:rPr>
              <w:t>12</w:t>
            </w:r>
          </w:p>
        </w:tc>
        <w:tc>
          <w:tcPr>
            <w:tcW w:w="381" w:type="pct"/>
            <w:noWrap/>
            <w:vAlign w:val="bottom"/>
          </w:tcPr>
          <w:p w:rsidR="009A42CF" w:rsidRPr="004A4D97" w:rsidRDefault="009A42CF" w:rsidP="004A4D97">
            <w:pPr>
              <w:ind w:right="-103"/>
              <w:jc w:val="both"/>
              <w:rPr>
                <w:sz w:val="20"/>
                <w:szCs w:val="20"/>
              </w:rPr>
            </w:pPr>
            <w:r w:rsidRPr="004A4D97">
              <w:rPr>
                <w:sz w:val="20"/>
                <w:szCs w:val="20"/>
              </w:rPr>
              <w:t>25</w:t>
            </w:r>
          </w:p>
        </w:tc>
        <w:tc>
          <w:tcPr>
            <w:tcW w:w="377" w:type="pct"/>
            <w:noWrap/>
            <w:vAlign w:val="bottom"/>
          </w:tcPr>
          <w:p w:rsidR="009A42CF" w:rsidRPr="004A4D97" w:rsidRDefault="009A42CF" w:rsidP="004A4D97">
            <w:pPr>
              <w:ind w:right="-103"/>
              <w:jc w:val="both"/>
              <w:rPr>
                <w:sz w:val="20"/>
                <w:szCs w:val="20"/>
              </w:rPr>
            </w:pPr>
            <w:r w:rsidRPr="004A4D97">
              <w:rPr>
                <w:sz w:val="20"/>
                <w:szCs w:val="20"/>
              </w:rPr>
              <w:t>51,9</w:t>
            </w:r>
          </w:p>
        </w:tc>
        <w:tc>
          <w:tcPr>
            <w:tcW w:w="476" w:type="pct"/>
            <w:noWrap/>
            <w:vAlign w:val="bottom"/>
          </w:tcPr>
          <w:p w:rsidR="009A42CF" w:rsidRPr="004A4D97" w:rsidRDefault="009A42CF" w:rsidP="004A4D97">
            <w:pPr>
              <w:ind w:right="-103"/>
              <w:jc w:val="both"/>
              <w:rPr>
                <w:sz w:val="20"/>
                <w:szCs w:val="20"/>
              </w:rPr>
            </w:pPr>
            <w:r w:rsidRPr="004A4D97">
              <w:rPr>
                <w:sz w:val="20"/>
                <w:szCs w:val="20"/>
              </w:rPr>
              <w:t>40</w:t>
            </w:r>
          </w:p>
        </w:tc>
        <w:tc>
          <w:tcPr>
            <w:tcW w:w="566" w:type="pct"/>
            <w:noWrap/>
            <w:vAlign w:val="bottom"/>
          </w:tcPr>
          <w:p w:rsidR="009A42CF" w:rsidRPr="004A4D97" w:rsidRDefault="009A42CF" w:rsidP="004A4D97">
            <w:pPr>
              <w:ind w:right="-103"/>
              <w:jc w:val="both"/>
              <w:rPr>
                <w:sz w:val="20"/>
                <w:szCs w:val="20"/>
              </w:rPr>
            </w:pPr>
            <w:r w:rsidRPr="004A4D97">
              <w:rPr>
                <w:sz w:val="20"/>
                <w:szCs w:val="20"/>
              </w:rPr>
              <w:t>4,33</w:t>
            </w:r>
          </w:p>
        </w:tc>
        <w:tc>
          <w:tcPr>
            <w:tcW w:w="379" w:type="pct"/>
            <w:noWrap/>
            <w:vAlign w:val="bottom"/>
          </w:tcPr>
          <w:p w:rsidR="009A42CF" w:rsidRPr="004A4D97" w:rsidRDefault="009A42CF" w:rsidP="004A4D97">
            <w:pPr>
              <w:ind w:right="-103"/>
              <w:jc w:val="both"/>
              <w:rPr>
                <w:sz w:val="20"/>
                <w:szCs w:val="20"/>
              </w:rPr>
            </w:pPr>
            <w:r w:rsidRPr="004A4D97">
              <w:rPr>
                <w:sz w:val="20"/>
                <w:szCs w:val="20"/>
              </w:rPr>
              <w:t>433</w:t>
            </w:r>
          </w:p>
        </w:tc>
        <w:tc>
          <w:tcPr>
            <w:tcW w:w="475" w:type="pct"/>
            <w:noWrap/>
            <w:vAlign w:val="bottom"/>
          </w:tcPr>
          <w:p w:rsidR="009A42CF" w:rsidRPr="004A4D97" w:rsidRDefault="009A42CF" w:rsidP="004A4D97">
            <w:pPr>
              <w:ind w:right="-103"/>
              <w:jc w:val="both"/>
              <w:rPr>
                <w:sz w:val="20"/>
                <w:szCs w:val="20"/>
              </w:rPr>
            </w:pPr>
            <w:r w:rsidRPr="004A4D97">
              <w:rPr>
                <w:sz w:val="20"/>
                <w:szCs w:val="20"/>
              </w:rPr>
              <w:t>332,6</w:t>
            </w:r>
          </w:p>
        </w:tc>
      </w:tr>
      <w:tr w:rsidR="004A4D97" w:rsidRPr="004A4D97">
        <w:trPr>
          <w:trHeight w:val="255"/>
        </w:trPr>
        <w:tc>
          <w:tcPr>
            <w:tcW w:w="1964" w:type="pct"/>
            <w:noWrap/>
            <w:vAlign w:val="bottom"/>
          </w:tcPr>
          <w:p w:rsidR="009A42CF" w:rsidRPr="004A4D97" w:rsidRDefault="009A42CF" w:rsidP="004A4D97">
            <w:pPr>
              <w:ind w:right="-103"/>
              <w:jc w:val="both"/>
              <w:rPr>
                <w:sz w:val="20"/>
                <w:szCs w:val="20"/>
              </w:rPr>
            </w:pPr>
            <w:r w:rsidRPr="004A4D97">
              <w:rPr>
                <w:sz w:val="20"/>
                <w:szCs w:val="20"/>
              </w:rPr>
              <w:t>Прогулки и занятие спортом.</w:t>
            </w:r>
          </w:p>
        </w:tc>
        <w:tc>
          <w:tcPr>
            <w:tcW w:w="382" w:type="pct"/>
            <w:noWrap/>
            <w:vAlign w:val="bottom"/>
          </w:tcPr>
          <w:p w:rsidR="009A42CF" w:rsidRPr="004A4D97" w:rsidRDefault="009A42CF" w:rsidP="004A4D97">
            <w:pPr>
              <w:ind w:right="-103"/>
              <w:jc w:val="both"/>
              <w:rPr>
                <w:sz w:val="20"/>
                <w:szCs w:val="20"/>
              </w:rPr>
            </w:pPr>
            <w:r w:rsidRPr="004A4D97">
              <w:rPr>
                <w:sz w:val="20"/>
                <w:szCs w:val="20"/>
              </w:rPr>
              <w:t>27,6</w:t>
            </w:r>
          </w:p>
        </w:tc>
        <w:tc>
          <w:tcPr>
            <w:tcW w:w="381" w:type="pct"/>
            <w:noWrap/>
            <w:vAlign w:val="bottom"/>
          </w:tcPr>
          <w:p w:rsidR="009A42CF" w:rsidRPr="004A4D97" w:rsidRDefault="009A42CF" w:rsidP="004A4D97">
            <w:pPr>
              <w:ind w:right="-103"/>
              <w:jc w:val="both"/>
              <w:rPr>
                <w:sz w:val="20"/>
                <w:szCs w:val="20"/>
              </w:rPr>
            </w:pPr>
            <w:r w:rsidRPr="004A4D97">
              <w:rPr>
                <w:sz w:val="20"/>
                <w:szCs w:val="20"/>
              </w:rPr>
              <w:t>49</w:t>
            </w:r>
          </w:p>
        </w:tc>
        <w:tc>
          <w:tcPr>
            <w:tcW w:w="377" w:type="pct"/>
            <w:noWrap/>
            <w:vAlign w:val="bottom"/>
          </w:tcPr>
          <w:p w:rsidR="009A42CF" w:rsidRPr="004A4D97" w:rsidRDefault="009A42CF" w:rsidP="004A4D97">
            <w:pPr>
              <w:ind w:right="-103"/>
              <w:jc w:val="both"/>
              <w:rPr>
                <w:sz w:val="20"/>
                <w:szCs w:val="20"/>
              </w:rPr>
            </w:pPr>
            <w:r w:rsidRPr="004A4D97">
              <w:rPr>
                <w:sz w:val="20"/>
                <w:szCs w:val="20"/>
              </w:rPr>
              <w:t>69,4</w:t>
            </w:r>
          </w:p>
        </w:tc>
        <w:tc>
          <w:tcPr>
            <w:tcW w:w="476" w:type="pct"/>
            <w:noWrap/>
            <w:vAlign w:val="bottom"/>
          </w:tcPr>
          <w:p w:rsidR="009A42CF" w:rsidRPr="004A4D97" w:rsidRDefault="009A42CF" w:rsidP="004A4D97">
            <w:pPr>
              <w:ind w:right="-103"/>
              <w:jc w:val="both"/>
              <w:rPr>
                <w:sz w:val="20"/>
                <w:szCs w:val="20"/>
              </w:rPr>
            </w:pPr>
            <w:r w:rsidRPr="004A4D97">
              <w:rPr>
                <w:sz w:val="20"/>
                <w:szCs w:val="20"/>
              </w:rPr>
              <w:t>42</w:t>
            </w:r>
          </w:p>
        </w:tc>
        <w:tc>
          <w:tcPr>
            <w:tcW w:w="566" w:type="pct"/>
            <w:noWrap/>
            <w:vAlign w:val="bottom"/>
          </w:tcPr>
          <w:p w:rsidR="009A42CF" w:rsidRPr="004A4D97" w:rsidRDefault="009A42CF" w:rsidP="004A4D97">
            <w:pPr>
              <w:ind w:right="-103"/>
              <w:jc w:val="both"/>
              <w:rPr>
                <w:sz w:val="20"/>
                <w:szCs w:val="20"/>
              </w:rPr>
            </w:pPr>
            <w:r w:rsidRPr="004A4D97">
              <w:rPr>
                <w:sz w:val="20"/>
                <w:szCs w:val="20"/>
              </w:rPr>
              <w:t>2,52</w:t>
            </w:r>
          </w:p>
        </w:tc>
        <w:tc>
          <w:tcPr>
            <w:tcW w:w="379" w:type="pct"/>
            <w:noWrap/>
            <w:vAlign w:val="bottom"/>
          </w:tcPr>
          <w:p w:rsidR="009A42CF" w:rsidRPr="004A4D97" w:rsidRDefault="009A42CF" w:rsidP="004A4D97">
            <w:pPr>
              <w:ind w:right="-103"/>
              <w:jc w:val="both"/>
              <w:rPr>
                <w:sz w:val="20"/>
                <w:szCs w:val="20"/>
              </w:rPr>
            </w:pPr>
            <w:r w:rsidRPr="004A4D97">
              <w:rPr>
                <w:sz w:val="20"/>
                <w:szCs w:val="20"/>
              </w:rPr>
              <w:t>252</w:t>
            </w:r>
          </w:p>
        </w:tc>
        <w:tc>
          <w:tcPr>
            <w:tcW w:w="475" w:type="pct"/>
            <w:noWrap/>
            <w:vAlign w:val="bottom"/>
          </w:tcPr>
          <w:p w:rsidR="009A42CF" w:rsidRPr="004A4D97" w:rsidRDefault="009A42CF" w:rsidP="004A4D97">
            <w:pPr>
              <w:ind w:right="-103"/>
              <w:jc w:val="both"/>
              <w:rPr>
                <w:sz w:val="20"/>
                <w:szCs w:val="20"/>
              </w:rPr>
            </w:pPr>
            <w:r w:rsidRPr="004A4D97">
              <w:rPr>
                <w:sz w:val="20"/>
                <w:szCs w:val="20"/>
              </w:rPr>
              <w:t>151,6</w:t>
            </w:r>
          </w:p>
        </w:tc>
      </w:tr>
      <w:tr w:rsidR="004A4D97" w:rsidRPr="004A4D97">
        <w:trPr>
          <w:trHeight w:val="255"/>
        </w:trPr>
        <w:tc>
          <w:tcPr>
            <w:tcW w:w="1964" w:type="pct"/>
            <w:noWrap/>
            <w:vAlign w:val="bottom"/>
          </w:tcPr>
          <w:p w:rsidR="009A42CF" w:rsidRPr="004A4D97" w:rsidRDefault="009A42CF" w:rsidP="004A4D97">
            <w:pPr>
              <w:ind w:right="-103"/>
              <w:jc w:val="both"/>
              <w:rPr>
                <w:sz w:val="20"/>
                <w:szCs w:val="20"/>
              </w:rPr>
            </w:pPr>
            <w:r w:rsidRPr="004A4D97">
              <w:rPr>
                <w:sz w:val="20"/>
                <w:szCs w:val="20"/>
              </w:rPr>
              <w:t>Встречи. визиты, игры и тд.</w:t>
            </w:r>
          </w:p>
        </w:tc>
        <w:tc>
          <w:tcPr>
            <w:tcW w:w="382" w:type="pct"/>
            <w:noWrap/>
            <w:vAlign w:val="bottom"/>
          </w:tcPr>
          <w:p w:rsidR="009A42CF" w:rsidRPr="004A4D97" w:rsidRDefault="009A42CF" w:rsidP="004A4D97">
            <w:pPr>
              <w:ind w:right="-103"/>
              <w:jc w:val="both"/>
              <w:rPr>
                <w:sz w:val="20"/>
                <w:szCs w:val="20"/>
              </w:rPr>
            </w:pPr>
            <w:r w:rsidRPr="004A4D97">
              <w:rPr>
                <w:sz w:val="20"/>
                <w:szCs w:val="20"/>
              </w:rPr>
              <w:t>35,4</w:t>
            </w:r>
          </w:p>
        </w:tc>
        <w:tc>
          <w:tcPr>
            <w:tcW w:w="381" w:type="pct"/>
            <w:noWrap/>
            <w:vAlign w:val="bottom"/>
          </w:tcPr>
          <w:p w:rsidR="009A42CF" w:rsidRPr="004A4D97" w:rsidRDefault="009A42CF" w:rsidP="004A4D97">
            <w:pPr>
              <w:ind w:right="-103"/>
              <w:jc w:val="both"/>
              <w:rPr>
                <w:sz w:val="20"/>
                <w:szCs w:val="20"/>
              </w:rPr>
            </w:pPr>
            <w:r w:rsidRPr="004A4D97">
              <w:rPr>
                <w:sz w:val="20"/>
                <w:szCs w:val="20"/>
              </w:rPr>
              <w:t>45</w:t>
            </w:r>
          </w:p>
        </w:tc>
        <w:tc>
          <w:tcPr>
            <w:tcW w:w="377" w:type="pct"/>
            <w:noWrap/>
            <w:vAlign w:val="bottom"/>
          </w:tcPr>
          <w:p w:rsidR="009A42CF" w:rsidRPr="004A4D97" w:rsidRDefault="009A42CF" w:rsidP="004A4D97">
            <w:pPr>
              <w:ind w:right="-103"/>
              <w:jc w:val="both"/>
              <w:rPr>
                <w:sz w:val="20"/>
                <w:szCs w:val="20"/>
              </w:rPr>
            </w:pPr>
            <w:r w:rsidRPr="004A4D97">
              <w:rPr>
                <w:sz w:val="20"/>
                <w:szCs w:val="20"/>
              </w:rPr>
              <w:t>66,8</w:t>
            </w:r>
          </w:p>
        </w:tc>
        <w:tc>
          <w:tcPr>
            <w:tcW w:w="476" w:type="pct"/>
            <w:noWrap/>
            <w:vAlign w:val="bottom"/>
          </w:tcPr>
          <w:p w:rsidR="009A42CF" w:rsidRPr="004A4D97" w:rsidRDefault="009A42CF" w:rsidP="004A4D97">
            <w:pPr>
              <w:ind w:right="-103"/>
              <w:jc w:val="both"/>
              <w:rPr>
                <w:sz w:val="20"/>
                <w:szCs w:val="20"/>
              </w:rPr>
            </w:pPr>
            <w:r w:rsidRPr="004A4D97">
              <w:rPr>
                <w:sz w:val="20"/>
                <w:szCs w:val="20"/>
              </w:rPr>
              <w:t>31</w:t>
            </w:r>
          </w:p>
        </w:tc>
        <w:tc>
          <w:tcPr>
            <w:tcW w:w="566" w:type="pct"/>
            <w:noWrap/>
            <w:vAlign w:val="bottom"/>
          </w:tcPr>
          <w:p w:rsidR="009A42CF" w:rsidRPr="004A4D97" w:rsidRDefault="009A42CF" w:rsidP="004A4D97">
            <w:pPr>
              <w:ind w:right="-103"/>
              <w:jc w:val="both"/>
              <w:rPr>
                <w:sz w:val="20"/>
                <w:szCs w:val="20"/>
              </w:rPr>
            </w:pPr>
            <w:r w:rsidRPr="004A4D97">
              <w:rPr>
                <w:sz w:val="20"/>
                <w:szCs w:val="20"/>
              </w:rPr>
              <w:t>1,89</w:t>
            </w:r>
          </w:p>
        </w:tc>
        <w:tc>
          <w:tcPr>
            <w:tcW w:w="379" w:type="pct"/>
            <w:noWrap/>
            <w:vAlign w:val="bottom"/>
          </w:tcPr>
          <w:p w:rsidR="009A42CF" w:rsidRPr="004A4D97" w:rsidRDefault="009A42CF" w:rsidP="004A4D97">
            <w:pPr>
              <w:ind w:right="-103"/>
              <w:jc w:val="both"/>
              <w:rPr>
                <w:sz w:val="20"/>
                <w:szCs w:val="20"/>
              </w:rPr>
            </w:pPr>
            <w:r w:rsidRPr="004A4D97">
              <w:rPr>
                <w:sz w:val="20"/>
                <w:szCs w:val="20"/>
              </w:rPr>
              <w:t>189</w:t>
            </w:r>
          </w:p>
        </w:tc>
        <w:tc>
          <w:tcPr>
            <w:tcW w:w="475" w:type="pct"/>
            <w:noWrap/>
            <w:vAlign w:val="bottom"/>
          </w:tcPr>
          <w:p w:rsidR="009A42CF" w:rsidRPr="004A4D97" w:rsidRDefault="009A42CF" w:rsidP="004A4D97">
            <w:pPr>
              <w:ind w:right="-103"/>
              <w:jc w:val="both"/>
              <w:rPr>
                <w:sz w:val="20"/>
                <w:szCs w:val="20"/>
              </w:rPr>
            </w:pPr>
            <w:r w:rsidRPr="004A4D97">
              <w:rPr>
                <w:sz w:val="20"/>
                <w:szCs w:val="20"/>
              </w:rPr>
              <w:t>88,64</w:t>
            </w:r>
          </w:p>
        </w:tc>
      </w:tr>
      <w:tr w:rsidR="004A4D97" w:rsidRPr="004A4D97">
        <w:trPr>
          <w:trHeight w:val="255"/>
        </w:trPr>
        <w:tc>
          <w:tcPr>
            <w:tcW w:w="1964" w:type="pct"/>
            <w:noWrap/>
            <w:vAlign w:val="bottom"/>
          </w:tcPr>
          <w:p w:rsidR="009A42CF" w:rsidRPr="004A4D97" w:rsidRDefault="009A42CF" w:rsidP="004A4D97">
            <w:pPr>
              <w:ind w:right="-103"/>
              <w:jc w:val="both"/>
              <w:rPr>
                <w:sz w:val="20"/>
                <w:szCs w:val="20"/>
              </w:rPr>
            </w:pPr>
            <w:r w:rsidRPr="004A4D97">
              <w:rPr>
                <w:sz w:val="20"/>
                <w:szCs w:val="20"/>
              </w:rPr>
              <w:t>Прочие виды отдыха</w:t>
            </w:r>
          </w:p>
        </w:tc>
        <w:tc>
          <w:tcPr>
            <w:tcW w:w="382" w:type="pct"/>
            <w:noWrap/>
            <w:vAlign w:val="bottom"/>
          </w:tcPr>
          <w:p w:rsidR="009A42CF" w:rsidRPr="004A4D97" w:rsidRDefault="009A42CF" w:rsidP="004A4D97">
            <w:pPr>
              <w:ind w:right="-103"/>
              <w:jc w:val="both"/>
              <w:rPr>
                <w:sz w:val="20"/>
                <w:szCs w:val="20"/>
              </w:rPr>
            </w:pPr>
            <w:r w:rsidRPr="004A4D97">
              <w:rPr>
                <w:sz w:val="20"/>
                <w:szCs w:val="20"/>
              </w:rPr>
              <w:t>18</w:t>
            </w:r>
          </w:p>
        </w:tc>
        <w:tc>
          <w:tcPr>
            <w:tcW w:w="381" w:type="pct"/>
            <w:noWrap/>
            <w:vAlign w:val="bottom"/>
          </w:tcPr>
          <w:p w:rsidR="009A42CF" w:rsidRPr="004A4D97" w:rsidRDefault="009A42CF" w:rsidP="004A4D97">
            <w:pPr>
              <w:ind w:right="-103"/>
              <w:jc w:val="both"/>
              <w:rPr>
                <w:sz w:val="20"/>
                <w:szCs w:val="20"/>
              </w:rPr>
            </w:pPr>
            <w:r w:rsidRPr="004A4D97">
              <w:rPr>
                <w:sz w:val="20"/>
                <w:szCs w:val="20"/>
              </w:rPr>
              <w:t>41</w:t>
            </w:r>
          </w:p>
        </w:tc>
        <w:tc>
          <w:tcPr>
            <w:tcW w:w="377" w:type="pct"/>
            <w:noWrap/>
            <w:vAlign w:val="bottom"/>
          </w:tcPr>
          <w:p w:rsidR="009A42CF" w:rsidRPr="004A4D97" w:rsidRDefault="009A42CF" w:rsidP="004A4D97">
            <w:pPr>
              <w:ind w:right="-103"/>
              <w:jc w:val="both"/>
              <w:rPr>
                <w:sz w:val="20"/>
                <w:szCs w:val="20"/>
              </w:rPr>
            </w:pPr>
            <w:r w:rsidRPr="004A4D97">
              <w:rPr>
                <w:sz w:val="20"/>
                <w:szCs w:val="20"/>
              </w:rPr>
              <w:t>52,4</w:t>
            </w:r>
          </w:p>
        </w:tc>
        <w:tc>
          <w:tcPr>
            <w:tcW w:w="476" w:type="pct"/>
            <w:noWrap/>
            <w:vAlign w:val="bottom"/>
          </w:tcPr>
          <w:p w:rsidR="009A42CF" w:rsidRPr="004A4D97" w:rsidRDefault="009A42CF" w:rsidP="004A4D97">
            <w:pPr>
              <w:ind w:right="-103"/>
              <w:jc w:val="both"/>
              <w:rPr>
                <w:sz w:val="20"/>
                <w:szCs w:val="20"/>
              </w:rPr>
            </w:pPr>
            <w:r w:rsidRPr="004A4D97">
              <w:rPr>
                <w:sz w:val="20"/>
                <w:szCs w:val="20"/>
              </w:rPr>
              <w:t>34</w:t>
            </w:r>
          </w:p>
        </w:tc>
        <w:tc>
          <w:tcPr>
            <w:tcW w:w="566" w:type="pct"/>
            <w:noWrap/>
            <w:vAlign w:val="bottom"/>
          </w:tcPr>
          <w:p w:rsidR="009A42CF" w:rsidRPr="004A4D97" w:rsidRDefault="009A42CF" w:rsidP="004A4D97">
            <w:pPr>
              <w:ind w:right="-103"/>
              <w:jc w:val="both"/>
              <w:rPr>
                <w:sz w:val="20"/>
                <w:szCs w:val="20"/>
              </w:rPr>
            </w:pPr>
            <w:r w:rsidRPr="004A4D97">
              <w:rPr>
                <w:sz w:val="20"/>
                <w:szCs w:val="20"/>
              </w:rPr>
              <w:t>2,91</w:t>
            </w:r>
          </w:p>
        </w:tc>
        <w:tc>
          <w:tcPr>
            <w:tcW w:w="379" w:type="pct"/>
            <w:noWrap/>
            <w:vAlign w:val="bottom"/>
          </w:tcPr>
          <w:p w:rsidR="009A42CF" w:rsidRPr="004A4D97" w:rsidRDefault="009A42CF" w:rsidP="004A4D97">
            <w:pPr>
              <w:ind w:right="-103"/>
              <w:jc w:val="both"/>
              <w:rPr>
                <w:sz w:val="20"/>
                <w:szCs w:val="20"/>
              </w:rPr>
            </w:pPr>
            <w:r w:rsidRPr="004A4D97">
              <w:rPr>
                <w:sz w:val="20"/>
                <w:szCs w:val="20"/>
              </w:rPr>
              <w:t>291</w:t>
            </w:r>
          </w:p>
        </w:tc>
        <w:tc>
          <w:tcPr>
            <w:tcW w:w="475" w:type="pct"/>
            <w:noWrap/>
            <w:vAlign w:val="bottom"/>
          </w:tcPr>
          <w:p w:rsidR="009A42CF" w:rsidRPr="004A4D97" w:rsidRDefault="009A42CF" w:rsidP="004A4D97">
            <w:pPr>
              <w:ind w:right="-103"/>
              <w:jc w:val="both"/>
              <w:rPr>
                <w:sz w:val="20"/>
                <w:szCs w:val="20"/>
              </w:rPr>
            </w:pPr>
            <w:r w:rsidRPr="004A4D97">
              <w:rPr>
                <w:sz w:val="20"/>
                <w:szCs w:val="20"/>
              </w:rPr>
              <w:t>191,2</w:t>
            </w:r>
          </w:p>
        </w:tc>
      </w:tr>
      <w:tr w:rsidR="004A4D97" w:rsidRPr="004A4D97">
        <w:trPr>
          <w:trHeight w:val="255"/>
        </w:trPr>
        <w:tc>
          <w:tcPr>
            <w:tcW w:w="1964" w:type="pct"/>
            <w:noWrap/>
            <w:vAlign w:val="bottom"/>
          </w:tcPr>
          <w:p w:rsidR="009A42CF" w:rsidRPr="004A4D97" w:rsidRDefault="009A42CF" w:rsidP="004A4D97">
            <w:pPr>
              <w:ind w:right="-103"/>
              <w:jc w:val="both"/>
              <w:rPr>
                <w:sz w:val="20"/>
                <w:szCs w:val="20"/>
              </w:rPr>
            </w:pPr>
            <w:r w:rsidRPr="004A4D97">
              <w:rPr>
                <w:sz w:val="20"/>
                <w:szCs w:val="20"/>
              </w:rPr>
              <w:t>Социально политическая деятельность, митинги, собрания.</w:t>
            </w:r>
          </w:p>
        </w:tc>
        <w:tc>
          <w:tcPr>
            <w:tcW w:w="382" w:type="pct"/>
            <w:noWrap/>
            <w:vAlign w:val="bottom"/>
          </w:tcPr>
          <w:p w:rsidR="009A42CF" w:rsidRPr="004A4D97" w:rsidRDefault="009A42CF" w:rsidP="004A4D97">
            <w:pPr>
              <w:ind w:right="-103"/>
              <w:jc w:val="both"/>
              <w:rPr>
                <w:sz w:val="20"/>
                <w:szCs w:val="20"/>
              </w:rPr>
            </w:pPr>
            <w:r w:rsidRPr="004A4D97">
              <w:rPr>
                <w:sz w:val="20"/>
                <w:szCs w:val="20"/>
              </w:rPr>
              <w:t>0,1</w:t>
            </w:r>
          </w:p>
        </w:tc>
        <w:tc>
          <w:tcPr>
            <w:tcW w:w="381" w:type="pct"/>
            <w:noWrap/>
            <w:vAlign w:val="bottom"/>
          </w:tcPr>
          <w:p w:rsidR="009A42CF" w:rsidRPr="004A4D97" w:rsidRDefault="009A42CF" w:rsidP="004A4D97">
            <w:pPr>
              <w:ind w:right="-103"/>
              <w:jc w:val="both"/>
              <w:rPr>
                <w:sz w:val="20"/>
                <w:szCs w:val="20"/>
              </w:rPr>
            </w:pPr>
            <w:r w:rsidRPr="004A4D97">
              <w:rPr>
                <w:sz w:val="20"/>
                <w:szCs w:val="20"/>
              </w:rPr>
              <w:t>1</w:t>
            </w:r>
          </w:p>
        </w:tc>
        <w:tc>
          <w:tcPr>
            <w:tcW w:w="377" w:type="pct"/>
            <w:noWrap/>
            <w:vAlign w:val="bottom"/>
          </w:tcPr>
          <w:p w:rsidR="009A42CF" w:rsidRPr="004A4D97" w:rsidRDefault="009A42CF" w:rsidP="004A4D97">
            <w:pPr>
              <w:ind w:right="-103"/>
              <w:jc w:val="both"/>
              <w:rPr>
                <w:sz w:val="20"/>
                <w:szCs w:val="20"/>
              </w:rPr>
            </w:pPr>
            <w:r w:rsidRPr="004A4D97">
              <w:rPr>
                <w:sz w:val="20"/>
                <w:szCs w:val="20"/>
              </w:rPr>
              <w:t>2,96</w:t>
            </w:r>
          </w:p>
        </w:tc>
        <w:tc>
          <w:tcPr>
            <w:tcW w:w="476" w:type="pct"/>
            <w:noWrap/>
            <w:vAlign w:val="bottom"/>
          </w:tcPr>
          <w:p w:rsidR="009A42CF" w:rsidRPr="004A4D97" w:rsidRDefault="009A42CF" w:rsidP="004A4D97">
            <w:pPr>
              <w:ind w:right="-103"/>
              <w:jc w:val="both"/>
              <w:rPr>
                <w:sz w:val="20"/>
                <w:szCs w:val="20"/>
              </w:rPr>
            </w:pPr>
            <w:r w:rsidRPr="004A4D97">
              <w:rPr>
                <w:sz w:val="20"/>
                <w:szCs w:val="20"/>
              </w:rPr>
              <w:t>2,9</w:t>
            </w:r>
          </w:p>
        </w:tc>
        <w:tc>
          <w:tcPr>
            <w:tcW w:w="566" w:type="pct"/>
            <w:noWrap/>
            <w:vAlign w:val="bottom"/>
          </w:tcPr>
          <w:p w:rsidR="009A42CF" w:rsidRPr="004A4D97" w:rsidRDefault="009A42CF" w:rsidP="004A4D97">
            <w:pPr>
              <w:ind w:right="-103"/>
              <w:jc w:val="both"/>
              <w:rPr>
                <w:sz w:val="20"/>
                <w:szCs w:val="20"/>
              </w:rPr>
            </w:pPr>
            <w:r w:rsidRPr="004A4D97">
              <w:rPr>
                <w:sz w:val="20"/>
                <w:szCs w:val="20"/>
              </w:rPr>
              <w:t>29,6</w:t>
            </w:r>
          </w:p>
        </w:tc>
        <w:tc>
          <w:tcPr>
            <w:tcW w:w="379" w:type="pct"/>
            <w:noWrap/>
            <w:vAlign w:val="bottom"/>
          </w:tcPr>
          <w:p w:rsidR="009A42CF" w:rsidRPr="004A4D97" w:rsidRDefault="009A42CF" w:rsidP="004A4D97">
            <w:pPr>
              <w:ind w:right="-103"/>
              <w:jc w:val="both"/>
              <w:rPr>
                <w:sz w:val="20"/>
                <w:szCs w:val="20"/>
              </w:rPr>
            </w:pPr>
            <w:r w:rsidRPr="004A4D97">
              <w:rPr>
                <w:sz w:val="20"/>
                <w:szCs w:val="20"/>
              </w:rPr>
              <w:t>2960</w:t>
            </w:r>
          </w:p>
        </w:tc>
        <w:tc>
          <w:tcPr>
            <w:tcW w:w="475" w:type="pct"/>
            <w:noWrap/>
            <w:vAlign w:val="bottom"/>
          </w:tcPr>
          <w:p w:rsidR="009A42CF" w:rsidRPr="004A4D97" w:rsidRDefault="009A42CF" w:rsidP="004A4D97">
            <w:pPr>
              <w:ind w:right="-103"/>
              <w:jc w:val="both"/>
              <w:rPr>
                <w:sz w:val="20"/>
                <w:szCs w:val="20"/>
              </w:rPr>
            </w:pPr>
            <w:r w:rsidRPr="004A4D97">
              <w:rPr>
                <w:sz w:val="20"/>
                <w:szCs w:val="20"/>
              </w:rPr>
              <w:t>2860</w:t>
            </w:r>
          </w:p>
        </w:tc>
      </w:tr>
      <w:tr w:rsidR="004A4D97" w:rsidRPr="004A4D97">
        <w:trPr>
          <w:trHeight w:val="255"/>
        </w:trPr>
        <w:tc>
          <w:tcPr>
            <w:tcW w:w="1964" w:type="pct"/>
            <w:noWrap/>
            <w:vAlign w:val="bottom"/>
          </w:tcPr>
          <w:p w:rsidR="009A42CF" w:rsidRPr="004A4D97" w:rsidRDefault="009A42CF" w:rsidP="004A4D97">
            <w:pPr>
              <w:ind w:right="-103"/>
              <w:jc w:val="both"/>
              <w:rPr>
                <w:sz w:val="20"/>
                <w:szCs w:val="20"/>
              </w:rPr>
            </w:pPr>
            <w:r w:rsidRPr="004A4D97">
              <w:rPr>
                <w:sz w:val="20"/>
                <w:szCs w:val="20"/>
              </w:rPr>
              <w:t>Религиозные занятия.</w:t>
            </w:r>
          </w:p>
        </w:tc>
        <w:tc>
          <w:tcPr>
            <w:tcW w:w="382" w:type="pct"/>
            <w:noWrap/>
            <w:vAlign w:val="bottom"/>
          </w:tcPr>
          <w:p w:rsidR="009A42CF" w:rsidRPr="004A4D97" w:rsidRDefault="009A42CF" w:rsidP="004A4D97">
            <w:pPr>
              <w:ind w:right="-103"/>
              <w:jc w:val="both"/>
              <w:rPr>
                <w:sz w:val="20"/>
                <w:szCs w:val="20"/>
              </w:rPr>
            </w:pPr>
            <w:r w:rsidRPr="004A4D97">
              <w:rPr>
                <w:sz w:val="20"/>
                <w:szCs w:val="20"/>
              </w:rPr>
              <w:t>1</w:t>
            </w:r>
          </w:p>
        </w:tc>
        <w:tc>
          <w:tcPr>
            <w:tcW w:w="381" w:type="pct"/>
            <w:noWrap/>
            <w:vAlign w:val="bottom"/>
          </w:tcPr>
          <w:p w:rsidR="009A42CF" w:rsidRPr="004A4D97" w:rsidRDefault="009A42CF" w:rsidP="004A4D97">
            <w:pPr>
              <w:ind w:right="-103"/>
              <w:jc w:val="both"/>
              <w:rPr>
                <w:sz w:val="20"/>
                <w:szCs w:val="20"/>
              </w:rPr>
            </w:pPr>
            <w:r w:rsidRPr="004A4D97">
              <w:rPr>
                <w:sz w:val="20"/>
                <w:szCs w:val="20"/>
              </w:rPr>
              <w:t>0,8</w:t>
            </w:r>
          </w:p>
        </w:tc>
        <w:tc>
          <w:tcPr>
            <w:tcW w:w="377" w:type="pct"/>
            <w:noWrap/>
            <w:vAlign w:val="bottom"/>
          </w:tcPr>
          <w:p w:rsidR="009A42CF" w:rsidRPr="004A4D97" w:rsidRDefault="009A42CF" w:rsidP="004A4D97">
            <w:pPr>
              <w:ind w:right="-103"/>
              <w:jc w:val="both"/>
              <w:rPr>
                <w:sz w:val="20"/>
                <w:szCs w:val="20"/>
              </w:rPr>
            </w:pPr>
            <w:r w:rsidRPr="004A4D97">
              <w:rPr>
                <w:sz w:val="20"/>
                <w:szCs w:val="20"/>
              </w:rPr>
              <w:t>0,65</w:t>
            </w:r>
          </w:p>
        </w:tc>
        <w:tc>
          <w:tcPr>
            <w:tcW w:w="476" w:type="pct"/>
            <w:noWrap/>
            <w:vAlign w:val="bottom"/>
          </w:tcPr>
          <w:p w:rsidR="009A42CF" w:rsidRPr="004A4D97" w:rsidRDefault="009A42CF" w:rsidP="004A4D97">
            <w:pPr>
              <w:ind w:right="-103"/>
              <w:jc w:val="both"/>
              <w:rPr>
                <w:sz w:val="20"/>
                <w:szCs w:val="20"/>
              </w:rPr>
            </w:pPr>
            <w:r w:rsidRPr="004A4D97">
              <w:rPr>
                <w:sz w:val="20"/>
                <w:szCs w:val="20"/>
              </w:rPr>
              <w:t>-0,4</w:t>
            </w:r>
          </w:p>
        </w:tc>
        <w:tc>
          <w:tcPr>
            <w:tcW w:w="566" w:type="pct"/>
            <w:noWrap/>
            <w:vAlign w:val="bottom"/>
          </w:tcPr>
          <w:p w:rsidR="009A42CF" w:rsidRPr="004A4D97" w:rsidRDefault="009A42CF" w:rsidP="004A4D97">
            <w:pPr>
              <w:ind w:right="-103"/>
              <w:jc w:val="both"/>
              <w:rPr>
                <w:sz w:val="20"/>
                <w:szCs w:val="20"/>
              </w:rPr>
            </w:pPr>
            <w:r w:rsidRPr="004A4D97">
              <w:rPr>
                <w:sz w:val="20"/>
                <w:szCs w:val="20"/>
              </w:rPr>
              <w:t>0,65</w:t>
            </w:r>
          </w:p>
        </w:tc>
        <w:tc>
          <w:tcPr>
            <w:tcW w:w="379" w:type="pct"/>
            <w:noWrap/>
            <w:vAlign w:val="bottom"/>
          </w:tcPr>
          <w:p w:rsidR="009A42CF" w:rsidRPr="004A4D97" w:rsidRDefault="009A42CF" w:rsidP="004A4D97">
            <w:pPr>
              <w:ind w:right="-103"/>
              <w:jc w:val="both"/>
              <w:rPr>
                <w:sz w:val="20"/>
                <w:szCs w:val="20"/>
              </w:rPr>
            </w:pPr>
            <w:r w:rsidRPr="004A4D97">
              <w:rPr>
                <w:sz w:val="20"/>
                <w:szCs w:val="20"/>
              </w:rPr>
              <w:t>65</w:t>
            </w:r>
          </w:p>
        </w:tc>
        <w:tc>
          <w:tcPr>
            <w:tcW w:w="475" w:type="pct"/>
            <w:noWrap/>
            <w:vAlign w:val="bottom"/>
          </w:tcPr>
          <w:p w:rsidR="009A42CF" w:rsidRPr="004A4D97" w:rsidRDefault="009A42CF" w:rsidP="004A4D97">
            <w:pPr>
              <w:ind w:right="-103"/>
              <w:jc w:val="both"/>
              <w:rPr>
                <w:sz w:val="20"/>
                <w:szCs w:val="20"/>
              </w:rPr>
            </w:pPr>
            <w:r w:rsidRPr="004A4D97">
              <w:rPr>
                <w:sz w:val="20"/>
                <w:szCs w:val="20"/>
              </w:rPr>
              <w:t>-35</w:t>
            </w:r>
          </w:p>
        </w:tc>
      </w:tr>
      <w:tr w:rsidR="004A4D97" w:rsidRPr="004A4D97">
        <w:trPr>
          <w:trHeight w:val="255"/>
        </w:trPr>
        <w:tc>
          <w:tcPr>
            <w:tcW w:w="1964" w:type="pct"/>
            <w:noWrap/>
            <w:vAlign w:val="bottom"/>
          </w:tcPr>
          <w:p w:rsidR="009A42CF" w:rsidRPr="004A4D97" w:rsidRDefault="009A42CF" w:rsidP="004A4D97">
            <w:pPr>
              <w:ind w:right="-103"/>
              <w:jc w:val="both"/>
              <w:rPr>
                <w:sz w:val="20"/>
                <w:szCs w:val="20"/>
              </w:rPr>
            </w:pPr>
            <w:r w:rsidRPr="004A4D97">
              <w:rPr>
                <w:sz w:val="20"/>
                <w:szCs w:val="20"/>
              </w:rPr>
              <w:t>итого</w:t>
            </w:r>
          </w:p>
        </w:tc>
        <w:tc>
          <w:tcPr>
            <w:tcW w:w="382" w:type="pct"/>
            <w:noWrap/>
            <w:vAlign w:val="bottom"/>
          </w:tcPr>
          <w:p w:rsidR="009A42CF" w:rsidRPr="004A4D97" w:rsidRDefault="009A42CF" w:rsidP="004A4D97">
            <w:pPr>
              <w:ind w:right="-103"/>
              <w:jc w:val="both"/>
              <w:rPr>
                <w:sz w:val="20"/>
                <w:szCs w:val="20"/>
              </w:rPr>
            </w:pPr>
            <w:r w:rsidRPr="004A4D97">
              <w:rPr>
                <w:sz w:val="20"/>
                <w:szCs w:val="20"/>
              </w:rPr>
              <w:t>448</w:t>
            </w:r>
          </w:p>
        </w:tc>
        <w:tc>
          <w:tcPr>
            <w:tcW w:w="381" w:type="pct"/>
            <w:noWrap/>
            <w:vAlign w:val="bottom"/>
          </w:tcPr>
          <w:p w:rsidR="009A42CF" w:rsidRPr="004A4D97" w:rsidRDefault="009A42CF" w:rsidP="004A4D97">
            <w:pPr>
              <w:ind w:right="-103"/>
              <w:jc w:val="both"/>
              <w:rPr>
                <w:sz w:val="20"/>
                <w:szCs w:val="20"/>
              </w:rPr>
            </w:pPr>
            <w:r w:rsidRPr="004A4D97">
              <w:rPr>
                <w:sz w:val="20"/>
                <w:szCs w:val="20"/>
              </w:rPr>
              <w:t>358</w:t>
            </w:r>
          </w:p>
        </w:tc>
        <w:tc>
          <w:tcPr>
            <w:tcW w:w="377" w:type="pct"/>
            <w:noWrap/>
            <w:vAlign w:val="bottom"/>
          </w:tcPr>
          <w:p w:rsidR="009A42CF" w:rsidRPr="004A4D97" w:rsidRDefault="009A42CF" w:rsidP="004A4D97">
            <w:pPr>
              <w:ind w:right="-103"/>
              <w:jc w:val="both"/>
              <w:rPr>
                <w:sz w:val="20"/>
                <w:szCs w:val="20"/>
              </w:rPr>
            </w:pPr>
            <w:r w:rsidRPr="004A4D97">
              <w:rPr>
                <w:sz w:val="20"/>
                <w:szCs w:val="20"/>
              </w:rPr>
              <w:t>398</w:t>
            </w:r>
          </w:p>
        </w:tc>
        <w:tc>
          <w:tcPr>
            <w:tcW w:w="476" w:type="pct"/>
            <w:noWrap/>
            <w:vAlign w:val="bottom"/>
          </w:tcPr>
          <w:p w:rsidR="009A42CF" w:rsidRPr="004A4D97" w:rsidRDefault="009A42CF" w:rsidP="004A4D97">
            <w:pPr>
              <w:ind w:right="-103"/>
              <w:jc w:val="both"/>
              <w:rPr>
                <w:sz w:val="20"/>
                <w:szCs w:val="20"/>
              </w:rPr>
            </w:pPr>
            <w:r w:rsidRPr="004A4D97">
              <w:rPr>
                <w:sz w:val="20"/>
                <w:szCs w:val="20"/>
              </w:rPr>
              <w:t>-51</w:t>
            </w:r>
          </w:p>
        </w:tc>
        <w:tc>
          <w:tcPr>
            <w:tcW w:w="566" w:type="pct"/>
            <w:noWrap/>
            <w:vAlign w:val="bottom"/>
          </w:tcPr>
          <w:p w:rsidR="009A42CF" w:rsidRPr="004A4D97" w:rsidRDefault="009A42CF" w:rsidP="004A4D97">
            <w:pPr>
              <w:ind w:right="-103"/>
              <w:jc w:val="both"/>
              <w:rPr>
                <w:sz w:val="20"/>
                <w:szCs w:val="20"/>
              </w:rPr>
            </w:pPr>
            <w:r w:rsidRPr="004A4D97">
              <w:rPr>
                <w:sz w:val="20"/>
                <w:szCs w:val="20"/>
              </w:rPr>
              <w:t>0,89</w:t>
            </w:r>
          </w:p>
        </w:tc>
        <w:tc>
          <w:tcPr>
            <w:tcW w:w="379" w:type="pct"/>
            <w:noWrap/>
            <w:vAlign w:val="bottom"/>
          </w:tcPr>
          <w:p w:rsidR="009A42CF" w:rsidRPr="004A4D97" w:rsidRDefault="009A42CF" w:rsidP="004A4D97">
            <w:pPr>
              <w:ind w:right="-103"/>
              <w:jc w:val="both"/>
              <w:rPr>
                <w:sz w:val="20"/>
                <w:szCs w:val="20"/>
              </w:rPr>
            </w:pPr>
            <w:r w:rsidRPr="004A4D97">
              <w:rPr>
                <w:sz w:val="20"/>
                <w:szCs w:val="20"/>
              </w:rPr>
              <w:t>88,7</w:t>
            </w:r>
          </w:p>
        </w:tc>
        <w:tc>
          <w:tcPr>
            <w:tcW w:w="475" w:type="pct"/>
            <w:noWrap/>
            <w:vAlign w:val="bottom"/>
          </w:tcPr>
          <w:p w:rsidR="009A42CF" w:rsidRPr="004A4D97" w:rsidRDefault="009A42CF" w:rsidP="004A4D97">
            <w:pPr>
              <w:ind w:right="-103"/>
              <w:jc w:val="both"/>
              <w:rPr>
                <w:sz w:val="20"/>
                <w:szCs w:val="20"/>
              </w:rPr>
            </w:pPr>
            <w:r w:rsidRPr="004A4D97">
              <w:rPr>
                <w:sz w:val="20"/>
                <w:szCs w:val="20"/>
              </w:rPr>
              <w:t>-11,3</w:t>
            </w:r>
          </w:p>
        </w:tc>
      </w:tr>
    </w:tbl>
    <w:p w:rsidR="009A42CF" w:rsidRPr="004A4D97" w:rsidRDefault="009A42CF"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rPr>
        <w:t>Для расчета воспользуемся формулами:</w:t>
      </w:r>
    </w:p>
    <w:p w:rsidR="009A42CF" w:rsidRPr="004A4D97" w:rsidRDefault="009A42CF" w:rsidP="004A4D97">
      <w:pPr>
        <w:spacing w:line="360" w:lineRule="auto"/>
        <w:ind w:firstLine="709"/>
        <w:jc w:val="both"/>
        <w:rPr>
          <w:sz w:val="28"/>
          <w:szCs w:val="28"/>
        </w:rPr>
      </w:pPr>
      <w:r w:rsidRPr="004A4D97">
        <w:rPr>
          <w:sz w:val="28"/>
          <w:szCs w:val="28"/>
        </w:rPr>
        <w:t>Абсолютный прирост (базисный): Δy</w:t>
      </w:r>
      <w:r w:rsidRPr="004A4D97">
        <w:rPr>
          <w:sz w:val="28"/>
          <w:szCs w:val="28"/>
          <w:vertAlign w:val="subscript"/>
        </w:rPr>
        <w:t>б</w:t>
      </w:r>
      <w:r w:rsidRPr="004A4D97">
        <w:rPr>
          <w:sz w:val="28"/>
          <w:szCs w:val="28"/>
        </w:rPr>
        <w:t xml:space="preserve"> = y</w:t>
      </w:r>
      <w:r w:rsidRPr="004A4D97">
        <w:rPr>
          <w:sz w:val="28"/>
          <w:szCs w:val="28"/>
          <w:vertAlign w:val="subscript"/>
        </w:rPr>
        <w:t>i</w:t>
      </w:r>
      <w:r w:rsidRPr="004A4D97">
        <w:rPr>
          <w:sz w:val="28"/>
          <w:szCs w:val="28"/>
        </w:rPr>
        <w:t xml:space="preserve"> - y</w:t>
      </w:r>
      <w:r w:rsidRPr="004A4D97">
        <w:rPr>
          <w:sz w:val="28"/>
          <w:szCs w:val="28"/>
          <w:vertAlign w:val="subscript"/>
        </w:rPr>
        <w:t xml:space="preserve">0 </w:t>
      </w:r>
      <w:r w:rsidRPr="004A4D97">
        <w:rPr>
          <w:sz w:val="28"/>
          <w:szCs w:val="28"/>
        </w:rPr>
        <w:t>, где</w:t>
      </w:r>
    </w:p>
    <w:p w:rsidR="009A42CF" w:rsidRPr="004A4D97" w:rsidRDefault="009A42CF" w:rsidP="004A4D97">
      <w:pPr>
        <w:spacing w:line="360" w:lineRule="auto"/>
        <w:ind w:firstLine="709"/>
        <w:jc w:val="both"/>
        <w:rPr>
          <w:sz w:val="28"/>
          <w:szCs w:val="28"/>
        </w:rPr>
      </w:pPr>
      <w:r w:rsidRPr="004A4D97">
        <w:rPr>
          <w:sz w:val="28"/>
          <w:szCs w:val="28"/>
        </w:rPr>
        <w:t>y</w:t>
      </w:r>
      <w:r w:rsidRPr="004A4D97">
        <w:rPr>
          <w:sz w:val="28"/>
          <w:szCs w:val="28"/>
          <w:vertAlign w:val="subscript"/>
        </w:rPr>
        <w:t>i</w:t>
      </w:r>
      <w:r w:rsidRPr="004A4D97">
        <w:rPr>
          <w:sz w:val="28"/>
          <w:szCs w:val="28"/>
        </w:rPr>
        <w:t xml:space="preserve"> - уровень сравниваемого периода, y</w:t>
      </w:r>
      <w:r w:rsidRPr="004A4D97">
        <w:rPr>
          <w:sz w:val="28"/>
          <w:szCs w:val="28"/>
          <w:vertAlign w:val="subscript"/>
        </w:rPr>
        <w:t>0</w:t>
      </w:r>
      <w:r w:rsidRPr="004A4D97">
        <w:rPr>
          <w:sz w:val="28"/>
          <w:szCs w:val="28"/>
        </w:rPr>
        <w:t xml:space="preserve"> - уровень базисного периода.</w:t>
      </w:r>
    </w:p>
    <w:p w:rsidR="009A42CF" w:rsidRPr="004A4D97" w:rsidRDefault="009A42CF" w:rsidP="004A4D97">
      <w:pPr>
        <w:spacing w:line="360" w:lineRule="auto"/>
        <w:ind w:firstLine="709"/>
        <w:jc w:val="both"/>
        <w:rPr>
          <w:sz w:val="28"/>
          <w:szCs w:val="28"/>
        </w:rPr>
      </w:pPr>
      <w:r w:rsidRPr="004A4D97">
        <w:rPr>
          <w:sz w:val="28"/>
          <w:szCs w:val="28"/>
        </w:rPr>
        <w:t>Абсолютный прирост (цепной): Δy</w:t>
      </w:r>
      <w:r w:rsidRPr="004A4D97">
        <w:rPr>
          <w:sz w:val="28"/>
          <w:szCs w:val="28"/>
          <w:vertAlign w:val="subscript"/>
        </w:rPr>
        <w:t>ц</w:t>
      </w:r>
      <w:r w:rsidRPr="004A4D97">
        <w:rPr>
          <w:sz w:val="28"/>
          <w:szCs w:val="28"/>
        </w:rPr>
        <w:t xml:space="preserve"> = y</w:t>
      </w:r>
      <w:r w:rsidRPr="004A4D97">
        <w:rPr>
          <w:sz w:val="28"/>
          <w:szCs w:val="28"/>
          <w:vertAlign w:val="subscript"/>
        </w:rPr>
        <w:t xml:space="preserve">i </w:t>
      </w:r>
      <w:r w:rsidRPr="004A4D97">
        <w:rPr>
          <w:sz w:val="28"/>
          <w:szCs w:val="28"/>
        </w:rPr>
        <w:t>- y</w:t>
      </w:r>
      <w:r w:rsidRPr="004A4D97">
        <w:rPr>
          <w:sz w:val="28"/>
          <w:szCs w:val="28"/>
          <w:vertAlign w:val="subscript"/>
        </w:rPr>
        <w:t>i-1</w:t>
      </w:r>
      <w:r w:rsidRPr="004A4D97">
        <w:rPr>
          <w:sz w:val="28"/>
          <w:szCs w:val="28"/>
        </w:rPr>
        <w:t xml:space="preserve"> , где</w:t>
      </w:r>
    </w:p>
    <w:p w:rsidR="009A42CF" w:rsidRPr="004A4D97" w:rsidRDefault="009A42CF" w:rsidP="004A4D97">
      <w:pPr>
        <w:spacing w:line="360" w:lineRule="auto"/>
        <w:ind w:firstLine="709"/>
        <w:jc w:val="both"/>
        <w:rPr>
          <w:sz w:val="28"/>
          <w:szCs w:val="28"/>
        </w:rPr>
      </w:pPr>
      <w:r w:rsidRPr="004A4D97">
        <w:rPr>
          <w:sz w:val="28"/>
          <w:szCs w:val="28"/>
        </w:rPr>
        <w:t>y</w:t>
      </w:r>
      <w:r w:rsidRPr="004A4D97">
        <w:rPr>
          <w:sz w:val="28"/>
          <w:szCs w:val="28"/>
          <w:vertAlign w:val="subscript"/>
        </w:rPr>
        <w:t>i</w:t>
      </w:r>
      <w:r w:rsidRPr="004A4D97">
        <w:rPr>
          <w:sz w:val="28"/>
          <w:szCs w:val="28"/>
        </w:rPr>
        <w:t xml:space="preserve"> - уровень предшествующего периода.</w:t>
      </w:r>
    </w:p>
    <w:p w:rsidR="009A42CF" w:rsidRPr="004A4D97" w:rsidRDefault="009A42CF" w:rsidP="004A4D97">
      <w:pPr>
        <w:spacing w:line="360" w:lineRule="auto"/>
        <w:ind w:firstLine="709"/>
        <w:jc w:val="both"/>
        <w:rPr>
          <w:sz w:val="28"/>
          <w:szCs w:val="28"/>
        </w:rPr>
      </w:pPr>
      <w:r w:rsidRPr="004A4D97">
        <w:rPr>
          <w:sz w:val="28"/>
          <w:szCs w:val="28"/>
        </w:rPr>
        <w:t>Коэффициент роста: базисный - K</w:t>
      </w:r>
      <w:r w:rsidRPr="004A4D97">
        <w:rPr>
          <w:sz w:val="28"/>
          <w:szCs w:val="28"/>
          <w:vertAlign w:val="subscript"/>
        </w:rPr>
        <w:t>р</w:t>
      </w:r>
      <w:r w:rsidRPr="004A4D97">
        <w:rPr>
          <w:sz w:val="28"/>
          <w:szCs w:val="28"/>
        </w:rPr>
        <w:t xml:space="preserve"> = y</w:t>
      </w:r>
      <w:r w:rsidRPr="004A4D97">
        <w:rPr>
          <w:sz w:val="28"/>
          <w:szCs w:val="28"/>
          <w:vertAlign w:val="subscript"/>
        </w:rPr>
        <w:t>i</w:t>
      </w:r>
      <w:r w:rsidRPr="004A4D97">
        <w:rPr>
          <w:sz w:val="28"/>
          <w:szCs w:val="28"/>
        </w:rPr>
        <w:t>/y</w:t>
      </w:r>
      <w:r w:rsidRPr="004A4D97">
        <w:rPr>
          <w:sz w:val="28"/>
          <w:szCs w:val="28"/>
          <w:vertAlign w:val="subscript"/>
        </w:rPr>
        <w:t>0,</w:t>
      </w:r>
      <w:r w:rsidR="00046E46">
        <w:rPr>
          <w:sz w:val="28"/>
          <w:szCs w:val="28"/>
          <w:vertAlign w:val="subscript"/>
        </w:rPr>
        <w:t xml:space="preserve"> </w:t>
      </w:r>
      <w:r w:rsidRPr="004A4D97">
        <w:rPr>
          <w:sz w:val="28"/>
          <w:szCs w:val="28"/>
        </w:rPr>
        <w:t>цепной - К</w:t>
      </w:r>
      <w:r w:rsidRPr="004A4D97">
        <w:rPr>
          <w:sz w:val="28"/>
          <w:szCs w:val="28"/>
          <w:vertAlign w:val="subscript"/>
        </w:rPr>
        <w:t xml:space="preserve">р </w:t>
      </w:r>
      <w:r w:rsidRPr="004A4D97">
        <w:rPr>
          <w:sz w:val="28"/>
          <w:szCs w:val="28"/>
        </w:rPr>
        <w:t>= y</w:t>
      </w:r>
      <w:r w:rsidRPr="004A4D97">
        <w:rPr>
          <w:sz w:val="28"/>
          <w:szCs w:val="28"/>
          <w:vertAlign w:val="subscript"/>
        </w:rPr>
        <w:t>i</w:t>
      </w:r>
      <w:r w:rsidRPr="004A4D97">
        <w:rPr>
          <w:sz w:val="28"/>
          <w:szCs w:val="28"/>
        </w:rPr>
        <w:t>/y</w:t>
      </w:r>
      <w:r w:rsidRPr="004A4D97">
        <w:rPr>
          <w:sz w:val="28"/>
          <w:szCs w:val="28"/>
          <w:vertAlign w:val="subscript"/>
        </w:rPr>
        <w:t>i-1</w:t>
      </w:r>
    </w:p>
    <w:p w:rsidR="009A42CF" w:rsidRPr="004A4D97" w:rsidRDefault="009A42CF" w:rsidP="004A4D97">
      <w:pPr>
        <w:spacing w:line="360" w:lineRule="auto"/>
        <w:ind w:firstLine="709"/>
        <w:jc w:val="both"/>
        <w:rPr>
          <w:sz w:val="28"/>
          <w:szCs w:val="28"/>
        </w:rPr>
      </w:pPr>
      <w:r w:rsidRPr="004A4D97">
        <w:rPr>
          <w:sz w:val="28"/>
          <w:szCs w:val="28"/>
        </w:rPr>
        <w:t>Темп роста: Т</w:t>
      </w:r>
      <w:r w:rsidRPr="004A4D97">
        <w:rPr>
          <w:sz w:val="28"/>
          <w:szCs w:val="28"/>
          <w:vertAlign w:val="subscript"/>
        </w:rPr>
        <w:t>р</w:t>
      </w:r>
      <w:r w:rsidRPr="004A4D97">
        <w:rPr>
          <w:sz w:val="28"/>
          <w:szCs w:val="28"/>
        </w:rPr>
        <w:t xml:space="preserve"> = K</w:t>
      </w:r>
      <w:r w:rsidRPr="004A4D97">
        <w:rPr>
          <w:sz w:val="28"/>
          <w:szCs w:val="28"/>
          <w:vertAlign w:val="subscript"/>
        </w:rPr>
        <w:t xml:space="preserve">р </w:t>
      </w:r>
      <w:r w:rsidRPr="004A4D97">
        <w:rPr>
          <w:sz w:val="28"/>
          <w:szCs w:val="28"/>
        </w:rPr>
        <w:t>х 100%</w:t>
      </w:r>
    </w:p>
    <w:p w:rsidR="009A42CF" w:rsidRPr="004A4D97" w:rsidRDefault="009A42CF" w:rsidP="004A4D97">
      <w:pPr>
        <w:spacing w:line="360" w:lineRule="auto"/>
        <w:ind w:firstLine="709"/>
        <w:jc w:val="both"/>
        <w:rPr>
          <w:sz w:val="28"/>
          <w:szCs w:val="28"/>
        </w:rPr>
      </w:pPr>
      <w:r w:rsidRPr="004A4D97">
        <w:rPr>
          <w:sz w:val="28"/>
          <w:szCs w:val="28"/>
        </w:rPr>
        <w:t>Коэффициент прироста: базисный - К</w:t>
      </w:r>
      <w:r w:rsidRPr="004A4D97">
        <w:rPr>
          <w:sz w:val="28"/>
          <w:szCs w:val="28"/>
          <w:vertAlign w:val="subscript"/>
        </w:rPr>
        <w:t>п</w:t>
      </w:r>
      <w:r w:rsidRPr="004A4D97">
        <w:rPr>
          <w:sz w:val="28"/>
          <w:szCs w:val="28"/>
        </w:rPr>
        <w:t xml:space="preserve"> = y</w:t>
      </w:r>
      <w:r w:rsidRPr="004A4D97">
        <w:rPr>
          <w:sz w:val="28"/>
          <w:szCs w:val="28"/>
          <w:vertAlign w:val="subscript"/>
        </w:rPr>
        <w:t>i</w:t>
      </w:r>
      <w:r w:rsidRPr="004A4D97">
        <w:rPr>
          <w:sz w:val="28"/>
          <w:szCs w:val="28"/>
        </w:rPr>
        <w:t xml:space="preserve"> - y</w:t>
      </w:r>
      <w:r w:rsidRPr="004A4D97">
        <w:rPr>
          <w:sz w:val="28"/>
          <w:szCs w:val="28"/>
          <w:vertAlign w:val="subscript"/>
        </w:rPr>
        <w:t>0</w:t>
      </w:r>
      <w:r w:rsidRPr="004A4D97">
        <w:rPr>
          <w:sz w:val="28"/>
          <w:szCs w:val="28"/>
        </w:rPr>
        <w:t>/y</w:t>
      </w:r>
      <w:r w:rsidRPr="004A4D97">
        <w:rPr>
          <w:sz w:val="28"/>
          <w:szCs w:val="28"/>
          <w:vertAlign w:val="subscript"/>
        </w:rPr>
        <w:t>0</w:t>
      </w:r>
      <w:r w:rsidRPr="004A4D97">
        <w:rPr>
          <w:sz w:val="28"/>
          <w:szCs w:val="28"/>
        </w:rPr>
        <w:t>, цепной -</w:t>
      </w:r>
      <w:r w:rsidR="00CC0BB5">
        <w:rPr>
          <w:sz w:val="28"/>
          <w:szCs w:val="28"/>
        </w:rPr>
        <w:t xml:space="preserve"> </w:t>
      </w:r>
      <w:r w:rsidRPr="004A4D97">
        <w:rPr>
          <w:sz w:val="28"/>
          <w:szCs w:val="28"/>
        </w:rPr>
        <w:t>К</w:t>
      </w:r>
      <w:r w:rsidRPr="004A4D97">
        <w:rPr>
          <w:sz w:val="28"/>
          <w:szCs w:val="28"/>
          <w:vertAlign w:val="subscript"/>
        </w:rPr>
        <w:t>п</w:t>
      </w:r>
      <w:r w:rsidRPr="004A4D97">
        <w:rPr>
          <w:sz w:val="28"/>
          <w:szCs w:val="28"/>
        </w:rPr>
        <w:t xml:space="preserve"> = </w:t>
      </w:r>
      <w:r w:rsidRPr="004A4D97">
        <w:rPr>
          <w:sz w:val="28"/>
          <w:szCs w:val="28"/>
          <w:lang w:val="en-US"/>
        </w:rPr>
        <w:t>y</w:t>
      </w:r>
      <w:r w:rsidRPr="004A4D97">
        <w:rPr>
          <w:sz w:val="28"/>
          <w:szCs w:val="28"/>
          <w:vertAlign w:val="subscript"/>
          <w:lang w:val="en-US"/>
        </w:rPr>
        <w:t>i</w:t>
      </w:r>
      <w:r w:rsidRPr="004A4D97">
        <w:rPr>
          <w:sz w:val="28"/>
          <w:szCs w:val="28"/>
        </w:rPr>
        <w:t xml:space="preserve"> - </w:t>
      </w:r>
      <w:r w:rsidRPr="004A4D97">
        <w:rPr>
          <w:sz w:val="28"/>
          <w:szCs w:val="28"/>
          <w:lang w:val="en-US"/>
        </w:rPr>
        <w:t>y</w:t>
      </w:r>
      <w:r w:rsidRPr="004A4D97">
        <w:rPr>
          <w:sz w:val="28"/>
          <w:szCs w:val="28"/>
          <w:vertAlign w:val="subscript"/>
          <w:lang w:val="en-US"/>
        </w:rPr>
        <w:t>i</w:t>
      </w:r>
      <w:r w:rsidRPr="004A4D97">
        <w:rPr>
          <w:sz w:val="28"/>
          <w:szCs w:val="28"/>
          <w:vertAlign w:val="subscript"/>
        </w:rPr>
        <w:t>-1</w:t>
      </w:r>
      <w:r w:rsidRPr="004A4D97">
        <w:rPr>
          <w:sz w:val="28"/>
          <w:szCs w:val="28"/>
        </w:rPr>
        <w:t>/</w:t>
      </w:r>
      <w:r w:rsidRPr="004A4D97">
        <w:rPr>
          <w:sz w:val="28"/>
          <w:szCs w:val="28"/>
          <w:lang w:val="en-US"/>
        </w:rPr>
        <w:t>y</w:t>
      </w:r>
      <w:r w:rsidRPr="004A4D97">
        <w:rPr>
          <w:sz w:val="28"/>
          <w:szCs w:val="28"/>
          <w:vertAlign w:val="subscript"/>
          <w:lang w:val="en-US"/>
        </w:rPr>
        <w:t>i</w:t>
      </w:r>
      <w:r w:rsidRPr="004A4D97">
        <w:rPr>
          <w:sz w:val="28"/>
          <w:szCs w:val="28"/>
          <w:vertAlign w:val="subscript"/>
        </w:rPr>
        <w:t>-1</w:t>
      </w:r>
      <w:r w:rsidR="00CC0BB5">
        <w:rPr>
          <w:sz w:val="28"/>
          <w:szCs w:val="28"/>
          <w:vertAlign w:val="subscript"/>
        </w:rPr>
        <w:t xml:space="preserve">. </w:t>
      </w:r>
      <w:r w:rsidRPr="004A4D97">
        <w:rPr>
          <w:sz w:val="28"/>
          <w:szCs w:val="28"/>
        </w:rPr>
        <w:t>Темп прироста:</w:t>
      </w:r>
      <w:r w:rsidR="0012001B">
        <w:rPr>
          <w:sz w:val="28"/>
          <w:szCs w:val="28"/>
        </w:rPr>
        <w:t xml:space="preserve"> </w:t>
      </w:r>
      <w:r w:rsidRPr="004A4D97">
        <w:rPr>
          <w:sz w:val="28"/>
          <w:szCs w:val="28"/>
        </w:rPr>
        <w:t>Т</w:t>
      </w:r>
      <w:r w:rsidRPr="004A4D97">
        <w:rPr>
          <w:sz w:val="28"/>
          <w:szCs w:val="28"/>
          <w:vertAlign w:val="subscript"/>
        </w:rPr>
        <w:t>п</w:t>
      </w:r>
      <w:r w:rsidRPr="004A4D97">
        <w:rPr>
          <w:sz w:val="28"/>
          <w:szCs w:val="28"/>
        </w:rPr>
        <w:t xml:space="preserve"> = К</w:t>
      </w:r>
      <w:r w:rsidRPr="004A4D97">
        <w:rPr>
          <w:sz w:val="28"/>
          <w:szCs w:val="28"/>
          <w:vertAlign w:val="subscript"/>
        </w:rPr>
        <w:t>п</w:t>
      </w:r>
      <w:r w:rsidRPr="004A4D97">
        <w:rPr>
          <w:sz w:val="28"/>
          <w:szCs w:val="28"/>
        </w:rPr>
        <w:t xml:space="preserve"> х 100%, Т</w:t>
      </w:r>
      <w:r w:rsidRPr="004A4D97">
        <w:rPr>
          <w:sz w:val="28"/>
          <w:szCs w:val="28"/>
          <w:vertAlign w:val="subscript"/>
        </w:rPr>
        <w:t>р</w:t>
      </w:r>
      <w:r w:rsidRPr="004A4D97">
        <w:rPr>
          <w:sz w:val="28"/>
          <w:szCs w:val="28"/>
        </w:rPr>
        <w:t xml:space="preserve"> -100%</w:t>
      </w:r>
    </w:p>
    <w:p w:rsidR="009A42CF" w:rsidRPr="004A4D97" w:rsidRDefault="009A42CF" w:rsidP="004A4D97">
      <w:pPr>
        <w:spacing w:line="360" w:lineRule="auto"/>
        <w:ind w:firstLine="709"/>
        <w:jc w:val="both"/>
        <w:rPr>
          <w:sz w:val="28"/>
          <w:szCs w:val="28"/>
        </w:rPr>
      </w:pPr>
      <w:r w:rsidRPr="004A4D97">
        <w:rPr>
          <w:sz w:val="28"/>
          <w:szCs w:val="28"/>
        </w:rPr>
        <w:t>Абсолютное значение одного процента прироста:</w:t>
      </w:r>
      <w:r w:rsidR="0012001B">
        <w:rPr>
          <w:sz w:val="28"/>
          <w:szCs w:val="28"/>
        </w:rPr>
        <w:t xml:space="preserve"> </w:t>
      </w:r>
      <w:r w:rsidRPr="004A4D97">
        <w:rPr>
          <w:sz w:val="28"/>
          <w:szCs w:val="28"/>
        </w:rPr>
        <w:t>А% = Δy</w:t>
      </w:r>
      <w:r w:rsidRPr="004A4D97">
        <w:rPr>
          <w:sz w:val="28"/>
          <w:szCs w:val="28"/>
          <w:vertAlign w:val="subscript"/>
        </w:rPr>
        <w:t>ц</w:t>
      </w:r>
      <w:r w:rsidRPr="004A4D97">
        <w:rPr>
          <w:sz w:val="28"/>
          <w:szCs w:val="28"/>
        </w:rPr>
        <w:t>/Т</w:t>
      </w:r>
      <w:r w:rsidRPr="004A4D97">
        <w:rPr>
          <w:sz w:val="28"/>
          <w:szCs w:val="28"/>
          <w:vertAlign w:val="subscript"/>
        </w:rPr>
        <w:t>п</w:t>
      </w:r>
      <w:r w:rsidRPr="004A4D97">
        <w:rPr>
          <w:sz w:val="28"/>
          <w:szCs w:val="28"/>
        </w:rPr>
        <w:t xml:space="preserve"> ;</w:t>
      </w:r>
    </w:p>
    <w:p w:rsidR="009A42CF" w:rsidRPr="004A4D97" w:rsidRDefault="009A42CF" w:rsidP="004A4D97">
      <w:pPr>
        <w:spacing w:line="360" w:lineRule="auto"/>
        <w:ind w:firstLine="709"/>
        <w:jc w:val="both"/>
        <w:rPr>
          <w:sz w:val="28"/>
          <w:szCs w:val="28"/>
        </w:rPr>
      </w:pPr>
      <w:r w:rsidRPr="004A4D97">
        <w:rPr>
          <w:sz w:val="28"/>
          <w:szCs w:val="28"/>
        </w:rPr>
        <w:t>А% = 0,01y</w:t>
      </w:r>
      <w:r w:rsidRPr="004A4D97">
        <w:rPr>
          <w:sz w:val="28"/>
          <w:szCs w:val="28"/>
          <w:vertAlign w:val="subscript"/>
        </w:rPr>
        <w:t>i-1</w:t>
      </w:r>
      <w:r w:rsidR="0012001B">
        <w:rPr>
          <w:sz w:val="28"/>
          <w:szCs w:val="28"/>
          <w:vertAlign w:val="subscript"/>
        </w:rPr>
        <w:t xml:space="preserve"> </w:t>
      </w:r>
      <w:r w:rsidRPr="004A4D97">
        <w:rPr>
          <w:sz w:val="28"/>
          <w:szCs w:val="28"/>
          <w:lang w:val="en-US"/>
        </w:rPr>
        <w:t>y</w:t>
      </w:r>
      <w:r w:rsidRPr="004A4D97">
        <w:rPr>
          <w:sz w:val="28"/>
          <w:szCs w:val="28"/>
        </w:rPr>
        <w:t xml:space="preserve"> = </w:t>
      </w:r>
      <w:r w:rsidRPr="004A4D97">
        <w:rPr>
          <w:sz w:val="28"/>
          <w:szCs w:val="28"/>
          <w:lang w:val="en-US"/>
        </w:rPr>
        <w:t>y</w:t>
      </w:r>
      <w:r w:rsidRPr="004A4D97">
        <w:rPr>
          <w:sz w:val="28"/>
          <w:szCs w:val="28"/>
          <w:vertAlign w:val="subscript"/>
        </w:rPr>
        <w:t>1</w:t>
      </w:r>
      <w:r w:rsidRPr="004A4D97">
        <w:rPr>
          <w:sz w:val="28"/>
          <w:szCs w:val="28"/>
        </w:rPr>
        <w:t xml:space="preserve"> + </w:t>
      </w:r>
      <w:r w:rsidRPr="004A4D97">
        <w:rPr>
          <w:sz w:val="28"/>
          <w:szCs w:val="28"/>
          <w:lang w:val="en-US"/>
        </w:rPr>
        <w:t>y</w:t>
      </w:r>
      <w:r w:rsidRPr="004A4D97">
        <w:rPr>
          <w:sz w:val="28"/>
          <w:szCs w:val="28"/>
          <w:vertAlign w:val="subscript"/>
        </w:rPr>
        <w:t>2</w:t>
      </w:r>
      <w:r w:rsidRPr="004A4D97">
        <w:rPr>
          <w:sz w:val="28"/>
          <w:szCs w:val="28"/>
        </w:rPr>
        <w:t xml:space="preserve"> + …. + </w:t>
      </w:r>
      <w:r w:rsidRPr="004A4D97">
        <w:rPr>
          <w:sz w:val="28"/>
          <w:szCs w:val="28"/>
          <w:lang w:val="en-US"/>
        </w:rPr>
        <w:t>y</w:t>
      </w:r>
      <w:r w:rsidRPr="004A4D97">
        <w:rPr>
          <w:sz w:val="28"/>
          <w:szCs w:val="28"/>
          <w:vertAlign w:val="subscript"/>
          <w:lang w:val="en-US"/>
        </w:rPr>
        <w:t>n</w:t>
      </w:r>
      <w:r w:rsidRPr="004A4D97">
        <w:rPr>
          <w:sz w:val="28"/>
          <w:szCs w:val="28"/>
          <w:vertAlign w:val="subscript"/>
        </w:rPr>
        <w:t xml:space="preserve"> </w:t>
      </w:r>
      <w:r w:rsidRPr="004A4D97">
        <w:rPr>
          <w:sz w:val="28"/>
          <w:szCs w:val="28"/>
        </w:rPr>
        <w:t xml:space="preserve">/ </w:t>
      </w:r>
      <w:r w:rsidRPr="004A4D97">
        <w:rPr>
          <w:sz w:val="28"/>
          <w:szCs w:val="28"/>
          <w:lang w:val="en-US"/>
        </w:rPr>
        <w:t>n</w:t>
      </w:r>
      <w:r w:rsidRPr="004A4D97">
        <w:rPr>
          <w:sz w:val="28"/>
          <w:szCs w:val="28"/>
        </w:rPr>
        <w:t xml:space="preserve"> = </w:t>
      </w:r>
      <w:r w:rsidRPr="004A4D97">
        <w:rPr>
          <w:sz w:val="28"/>
          <w:szCs w:val="28"/>
          <w:lang w:val="en-US"/>
        </w:rPr>
        <w:sym w:font="Symbol" w:char="F0E5"/>
      </w:r>
      <w:r w:rsidRPr="004A4D97">
        <w:rPr>
          <w:sz w:val="28"/>
          <w:szCs w:val="28"/>
          <w:lang w:val="en-US"/>
        </w:rPr>
        <w:t>y</w:t>
      </w:r>
      <w:r w:rsidRPr="004A4D97">
        <w:rPr>
          <w:sz w:val="28"/>
          <w:szCs w:val="28"/>
        </w:rPr>
        <w:t>/</w:t>
      </w:r>
      <w:r w:rsidRPr="004A4D97">
        <w:rPr>
          <w:sz w:val="28"/>
          <w:szCs w:val="28"/>
          <w:lang w:val="en-US"/>
        </w:rPr>
        <w:t>n</w:t>
      </w:r>
    </w:p>
    <w:p w:rsidR="009A42CF" w:rsidRPr="004A4D97" w:rsidRDefault="009A42CF" w:rsidP="004A4D97">
      <w:pPr>
        <w:spacing w:line="360" w:lineRule="auto"/>
        <w:ind w:firstLine="709"/>
        <w:jc w:val="both"/>
        <w:rPr>
          <w:sz w:val="28"/>
          <w:szCs w:val="28"/>
        </w:rPr>
      </w:pPr>
      <w:r w:rsidRPr="004A4D97">
        <w:rPr>
          <w:sz w:val="28"/>
          <w:szCs w:val="28"/>
        </w:rPr>
        <w:t>На смотря на то ,что с 2006 года по 2008 год общее количество свободного времени уменьшалось на</w:t>
      </w:r>
      <w:r w:rsidR="00046E46">
        <w:rPr>
          <w:sz w:val="28"/>
          <w:szCs w:val="28"/>
        </w:rPr>
        <w:t xml:space="preserve"> </w:t>
      </w:r>
      <w:r w:rsidRPr="004A4D97">
        <w:rPr>
          <w:sz w:val="28"/>
          <w:szCs w:val="28"/>
        </w:rPr>
        <w:t>51 минуту, структура его использования увеличилась в основном в пользу чтение газет, журналов, художественной литературы на 40 мин, Прогулки и занятие спортом на42 мин, Встречи. визиты, игры на 31 мин. И уменьшилась за счет времени проведенного перед телевизором на 134мин.</w:t>
      </w:r>
    </w:p>
    <w:p w:rsidR="009A42CF" w:rsidRPr="004A4D97" w:rsidRDefault="009A42CF" w:rsidP="004A4D97">
      <w:pPr>
        <w:spacing w:line="360" w:lineRule="auto"/>
        <w:ind w:firstLine="709"/>
        <w:jc w:val="both"/>
        <w:rPr>
          <w:sz w:val="28"/>
          <w:szCs w:val="28"/>
        </w:rPr>
      </w:pPr>
      <w:r w:rsidRPr="004A4D97">
        <w:rPr>
          <w:sz w:val="28"/>
          <w:szCs w:val="28"/>
        </w:rPr>
        <w:t>Проведя сравнительный анализ свободного времени молодежи Москвы о Улан-Удэ, следует отметить, что особых различий в общем количестве свободного времени нет. Однако студенты, живущие в Москве более рационально используют свой свободное время. Уделяя больше внимания спорту, хобби и театрам.</w:t>
      </w:r>
    </w:p>
    <w:p w:rsidR="009A42CF" w:rsidRPr="004A4D97" w:rsidRDefault="009A42CF" w:rsidP="004A4D97">
      <w:pPr>
        <w:spacing w:line="360" w:lineRule="auto"/>
        <w:ind w:firstLine="709"/>
        <w:jc w:val="both"/>
        <w:rPr>
          <w:sz w:val="28"/>
          <w:szCs w:val="28"/>
        </w:rPr>
      </w:pPr>
    </w:p>
    <w:p w:rsidR="004A4D97" w:rsidRDefault="004A4D97" w:rsidP="004A4D97">
      <w:pPr>
        <w:spacing w:line="360" w:lineRule="auto"/>
        <w:ind w:firstLine="709"/>
        <w:jc w:val="right"/>
        <w:rPr>
          <w:sz w:val="28"/>
          <w:szCs w:val="28"/>
        </w:rPr>
      </w:pPr>
      <w:r w:rsidRPr="004A4D97">
        <w:rPr>
          <w:sz w:val="28"/>
          <w:szCs w:val="28"/>
        </w:rPr>
        <w:t>Таблица 3</w:t>
      </w:r>
    </w:p>
    <w:p w:rsidR="009A42CF" w:rsidRPr="004A4D97" w:rsidRDefault="009A42CF" w:rsidP="004A4D97">
      <w:pPr>
        <w:spacing w:line="360" w:lineRule="auto"/>
        <w:ind w:firstLine="709"/>
        <w:jc w:val="right"/>
        <w:rPr>
          <w:sz w:val="28"/>
          <w:szCs w:val="28"/>
        </w:rPr>
      </w:pPr>
      <w:r w:rsidRPr="004A4D97">
        <w:rPr>
          <w:sz w:val="28"/>
          <w:szCs w:val="28"/>
        </w:rPr>
        <w:t>Структура</w:t>
      </w:r>
      <w:r w:rsidR="00046E46">
        <w:rPr>
          <w:sz w:val="28"/>
          <w:szCs w:val="28"/>
        </w:rPr>
        <w:t xml:space="preserve"> </w:t>
      </w:r>
      <w:r w:rsidRPr="004A4D97">
        <w:rPr>
          <w:sz w:val="28"/>
          <w:szCs w:val="28"/>
        </w:rPr>
        <w:t>распределение свободного</w:t>
      </w:r>
      <w:r w:rsidR="00046E46">
        <w:rPr>
          <w:sz w:val="28"/>
          <w:szCs w:val="28"/>
        </w:rPr>
        <w:t xml:space="preserve"> </w:t>
      </w:r>
      <w:r w:rsidRPr="004A4D97">
        <w:rPr>
          <w:sz w:val="28"/>
          <w:szCs w:val="28"/>
        </w:rPr>
        <w:t xml:space="preserve">времени. </w:t>
      </w:r>
    </w:p>
    <w:tbl>
      <w:tblPr>
        <w:tblW w:w="10509" w:type="dxa"/>
        <w:tblInd w:w="-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1"/>
        <w:gridCol w:w="741"/>
        <w:gridCol w:w="677"/>
        <w:gridCol w:w="793"/>
        <w:gridCol w:w="729"/>
        <w:gridCol w:w="746"/>
        <w:gridCol w:w="682"/>
      </w:tblGrid>
      <w:tr w:rsidR="009A42CF" w:rsidRPr="004A4D97" w:rsidTr="0012001B">
        <w:trPr>
          <w:trHeight w:val="255"/>
        </w:trPr>
        <w:tc>
          <w:tcPr>
            <w:tcW w:w="6141" w:type="dxa"/>
            <w:vMerge w:val="restart"/>
            <w:noWrap/>
            <w:vAlign w:val="bottom"/>
          </w:tcPr>
          <w:p w:rsidR="009A42CF" w:rsidRPr="004A4D97" w:rsidRDefault="009A42CF" w:rsidP="0012001B">
            <w:pPr>
              <w:ind w:right="57"/>
              <w:jc w:val="both"/>
              <w:rPr>
                <w:color w:val="000000"/>
                <w:sz w:val="20"/>
                <w:szCs w:val="20"/>
              </w:rPr>
            </w:pPr>
            <w:r w:rsidRPr="004A4D97">
              <w:rPr>
                <w:color w:val="000000"/>
                <w:sz w:val="20"/>
                <w:szCs w:val="20"/>
              </w:rPr>
              <w:t>Элементы свободного времени</w:t>
            </w:r>
          </w:p>
        </w:tc>
        <w:tc>
          <w:tcPr>
            <w:tcW w:w="2211" w:type="dxa"/>
            <w:gridSpan w:val="3"/>
            <w:noWrap/>
            <w:vAlign w:val="bottom"/>
          </w:tcPr>
          <w:p w:rsidR="009A42CF" w:rsidRPr="004A4D97" w:rsidRDefault="009A42CF" w:rsidP="0012001B">
            <w:pPr>
              <w:ind w:right="57"/>
              <w:jc w:val="both"/>
              <w:rPr>
                <w:sz w:val="20"/>
                <w:szCs w:val="20"/>
              </w:rPr>
            </w:pPr>
            <w:r w:rsidRPr="004A4D97">
              <w:rPr>
                <w:sz w:val="20"/>
                <w:szCs w:val="20"/>
              </w:rPr>
              <w:t>Количество свободного времени в день в мин.</w:t>
            </w:r>
          </w:p>
        </w:tc>
        <w:tc>
          <w:tcPr>
            <w:tcW w:w="2157" w:type="dxa"/>
            <w:gridSpan w:val="3"/>
            <w:noWrap/>
            <w:vAlign w:val="bottom"/>
          </w:tcPr>
          <w:p w:rsidR="009A42CF" w:rsidRPr="004A4D97" w:rsidRDefault="009A42CF" w:rsidP="0012001B">
            <w:pPr>
              <w:ind w:right="57"/>
              <w:jc w:val="both"/>
              <w:rPr>
                <w:sz w:val="20"/>
                <w:szCs w:val="20"/>
              </w:rPr>
            </w:pPr>
            <w:r w:rsidRPr="004A4D97">
              <w:rPr>
                <w:sz w:val="20"/>
                <w:szCs w:val="20"/>
              </w:rPr>
              <w:t>Структура использования свободного времени.</w:t>
            </w:r>
          </w:p>
        </w:tc>
      </w:tr>
      <w:tr w:rsidR="009A42CF" w:rsidRPr="004A4D97" w:rsidTr="0012001B">
        <w:trPr>
          <w:trHeight w:val="255"/>
        </w:trPr>
        <w:tc>
          <w:tcPr>
            <w:tcW w:w="6141" w:type="dxa"/>
            <w:vMerge/>
            <w:vAlign w:val="center"/>
          </w:tcPr>
          <w:p w:rsidR="009A42CF" w:rsidRPr="004A4D97" w:rsidRDefault="009A42CF" w:rsidP="0012001B">
            <w:pPr>
              <w:ind w:right="57"/>
              <w:jc w:val="both"/>
              <w:rPr>
                <w:color w:val="000000"/>
                <w:sz w:val="20"/>
                <w:szCs w:val="20"/>
              </w:rPr>
            </w:pPr>
          </w:p>
        </w:tc>
        <w:tc>
          <w:tcPr>
            <w:tcW w:w="741" w:type="dxa"/>
            <w:noWrap/>
            <w:vAlign w:val="bottom"/>
          </w:tcPr>
          <w:p w:rsidR="009A42CF" w:rsidRPr="004A4D97" w:rsidRDefault="009A42CF" w:rsidP="0012001B">
            <w:pPr>
              <w:ind w:right="57"/>
              <w:jc w:val="both"/>
              <w:rPr>
                <w:sz w:val="20"/>
                <w:szCs w:val="20"/>
              </w:rPr>
            </w:pPr>
            <w:r w:rsidRPr="004A4D97">
              <w:rPr>
                <w:sz w:val="20"/>
                <w:szCs w:val="20"/>
              </w:rPr>
              <w:t>2006</w:t>
            </w:r>
          </w:p>
        </w:tc>
        <w:tc>
          <w:tcPr>
            <w:tcW w:w="677" w:type="dxa"/>
            <w:noWrap/>
            <w:vAlign w:val="bottom"/>
          </w:tcPr>
          <w:p w:rsidR="009A42CF" w:rsidRPr="004A4D97" w:rsidRDefault="009A42CF" w:rsidP="0012001B">
            <w:pPr>
              <w:ind w:right="57"/>
              <w:jc w:val="both"/>
              <w:rPr>
                <w:sz w:val="20"/>
                <w:szCs w:val="20"/>
              </w:rPr>
            </w:pPr>
            <w:r w:rsidRPr="004A4D97">
              <w:rPr>
                <w:sz w:val="20"/>
                <w:szCs w:val="20"/>
              </w:rPr>
              <w:t>2007</w:t>
            </w:r>
          </w:p>
        </w:tc>
        <w:tc>
          <w:tcPr>
            <w:tcW w:w="793" w:type="dxa"/>
            <w:noWrap/>
            <w:vAlign w:val="bottom"/>
          </w:tcPr>
          <w:p w:rsidR="009A42CF" w:rsidRPr="004A4D97" w:rsidRDefault="009A42CF" w:rsidP="0012001B">
            <w:pPr>
              <w:ind w:right="57"/>
              <w:jc w:val="both"/>
              <w:rPr>
                <w:sz w:val="20"/>
                <w:szCs w:val="20"/>
              </w:rPr>
            </w:pPr>
            <w:r w:rsidRPr="004A4D97">
              <w:rPr>
                <w:sz w:val="20"/>
                <w:szCs w:val="20"/>
              </w:rPr>
              <w:t>2008</w:t>
            </w:r>
          </w:p>
        </w:tc>
        <w:tc>
          <w:tcPr>
            <w:tcW w:w="729" w:type="dxa"/>
            <w:noWrap/>
            <w:vAlign w:val="bottom"/>
          </w:tcPr>
          <w:p w:rsidR="009A42CF" w:rsidRPr="004A4D97" w:rsidRDefault="009A42CF" w:rsidP="0012001B">
            <w:pPr>
              <w:ind w:right="57"/>
              <w:jc w:val="both"/>
              <w:rPr>
                <w:sz w:val="20"/>
                <w:szCs w:val="20"/>
              </w:rPr>
            </w:pPr>
            <w:r w:rsidRPr="004A4D97">
              <w:rPr>
                <w:sz w:val="20"/>
                <w:szCs w:val="20"/>
              </w:rPr>
              <w:t>2006</w:t>
            </w:r>
          </w:p>
        </w:tc>
        <w:tc>
          <w:tcPr>
            <w:tcW w:w="746" w:type="dxa"/>
            <w:noWrap/>
            <w:vAlign w:val="bottom"/>
          </w:tcPr>
          <w:p w:rsidR="009A42CF" w:rsidRPr="004A4D97" w:rsidRDefault="009A42CF" w:rsidP="0012001B">
            <w:pPr>
              <w:ind w:right="57"/>
              <w:jc w:val="both"/>
              <w:rPr>
                <w:sz w:val="20"/>
                <w:szCs w:val="20"/>
              </w:rPr>
            </w:pPr>
            <w:r w:rsidRPr="004A4D97">
              <w:rPr>
                <w:sz w:val="20"/>
                <w:szCs w:val="20"/>
              </w:rPr>
              <w:t>2007</w:t>
            </w:r>
          </w:p>
        </w:tc>
        <w:tc>
          <w:tcPr>
            <w:tcW w:w="682" w:type="dxa"/>
            <w:noWrap/>
            <w:vAlign w:val="bottom"/>
          </w:tcPr>
          <w:p w:rsidR="009A42CF" w:rsidRPr="004A4D97" w:rsidRDefault="009A42CF" w:rsidP="0012001B">
            <w:pPr>
              <w:ind w:right="57"/>
              <w:jc w:val="both"/>
              <w:rPr>
                <w:sz w:val="20"/>
                <w:szCs w:val="20"/>
              </w:rPr>
            </w:pPr>
            <w:r w:rsidRPr="004A4D97">
              <w:rPr>
                <w:sz w:val="20"/>
                <w:szCs w:val="20"/>
              </w:rPr>
              <w:t>2008</w:t>
            </w:r>
          </w:p>
        </w:tc>
      </w:tr>
      <w:tr w:rsidR="009A42CF" w:rsidRPr="004A4D97" w:rsidTr="0012001B">
        <w:trPr>
          <w:trHeight w:val="255"/>
        </w:trPr>
        <w:tc>
          <w:tcPr>
            <w:tcW w:w="6141" w:type="dxa"/>
            <w:noWrap/>
            <w:vAlign w:val="bottom"/>
          </w:tcPr>
          <w:p w:rsidR="009A42CF" w:rsidRPr="004A4D97" w:rsidRDefault="009A42CF" w:rsidP="0012001B">
            <w:pPr>
              <w:ind w:right="57"/>
              <w:jc w:val="both"/>
              <w:rPr>
                <w:sz w:val="20"/>
                <w:szCs w:val="20"/>
              </w:rPr>
            </w:pPr>
            <w:r w:rsidRPr="004A4D97">
              <w:rPr>
                <w:sz w:val="20"/>
                <w:szCs w:val="20"/>
              </w:rPr>
              <w:t>Посещение театров, кино, спортивных мероприятий.</w:t>
            </w:r>
          </w:p>
        </w:tc>
        <w:tc>
          <w:tcPr>
            <w:tcW w:w="741" w:type="dxa"/>
            <w:noWrap/>
            <w:vAlign w:val="bottom"/>
          </w:tcPr>
          <w:p w:rsidR="009A42CF" w:rsidRPr="004A4D97" w:rsidRDefault="009A42CF" w:rsidP="0012001B">
            <w:pPr>
              <w:ind w:right="57"/>
              <w:jc w:val="both"/>
              <w:rPr>
                <w:sz w:val="20"/>
                <w:szCs w:val="20"/>
              </w:rPr>
            </w:pPr>
            <w:r w:rsidRPr="004A4D97">
              <w:rPr>
                <w:sz w:val="20"/>
                <w:szCs w:val="20"/>
              </w:rPr>
              <w:t>27</w:t>
            </w:r>
          </w:p>
        </w:tc>
        <w:tc>
          <w:tcPr>
            <w:tcW w:w="677" w:type="dxa"/>
            <w:noWrap/>
            <w:vAlign w:val="bottom"/>
          </w:tcPr>
          <w:p w:rsidR="009A42CF" w:rsidRPr="004A4D97" w:rsidRDefault="009A42CF" w:rsidP="0012001B">
            <w:pPr>
              <w:ind w:right="57"/>
              <w:jc w:val="both"/>
              <w:rPr>
                <w:sz w:val="20"/>
                <w:szCs w:val="20"/>
              </w:rPr>
            </w:pPr>
            <w:r w:rsidRPr="004A4D97">
              <w:rPr>
                <w:sz w:val="20"/>
                <w:szCs w:val="20"/>
              </w:rPr>
              <w:t>25</w:t>
            </w:r>
          </w:p>
        </w:tc>
        <w:tc>
          <w:tcPr>
            <w:tcW w:w="793" w:type="dxa"/>
            <w:noWrap/>
            <w:vAlign w:val="bottom"/>
          </w:tcPr>
          <w:p w:rsidR="009A42CF" w:rsidRPr="004A4D97" w:rsidRDefault="009A42CF" w:rsidP="0012001B">
            <w:pPr>
              <w:ind w:right="57"/>
              <w:jc w:val="both"/>
              <w:rPr>
                <w:sz w:val="20"/>
                <w:szCs w:val="20"/>
              </w:rPr>
            </w:pPr>
            <w:r w:rsidRPr="004A4D97">
              <w:rPr>
                <w:sz w:val="20"/>
                <w:szCs w:val="20"/>
              </w:rPr>
              <w:t>23,1</w:t>
            </w:r>
          </w:p>
        </w:tc>
        <w:tc>
          <w:tcPr>
            <w:tcW w:w="729" w:type="dxa"/>
            <w:noWrap/>
            <w:vAlign w:val="bottom"/>
          </w:tcPr>
          <w:p w:rsidR="009A42CF" w:rsidRPr="004A4D97" w:rsidRDefault="009A42CF" w:rsidP="0012001B">
            <w:pPr>
              <w:ind w:right="57"/>
              <w:jc w:val="both"/>
              <w:rPr>
                <w:sz w:val="20"/>
                <w:szCs w:val="20"/>
              </w:rPr>
            </w:pPr>
            <w:r w:rsidRPr="004A4D97">
              <w:rPr>
                <w:sz w:val="20"/>
                <w:szCs w:val="20"/>
              </w:rPr>
              <w:t>6,0</w:t>
            </w:r>
          </w:p>
        </w:tc>
        <w:tc>
          <w:tcPr>
            <w:tcW w:w="746" w:type="dxa"/>
            <w:noWrap/>
            <w:vAlign w:val="bottom"/>
          </w:tcPr>
          <w:p w:rsidR="009A42CF" w:rsidRPr="004A4D97" w:rsidRDefault="009A42CF" w:rsidP="0012001B">
            <w:pPr>
              <w:ind w:right="57"/>
              <w:jc w:val="both"/>
              <w:rPr>
                <w:sz w:val="20"/>
                <w:szCs w:val="20"/>
              </w:rPr>
            </w:pPr>
            <w:r w:rsidRPr="004A4D97">
              <w:rPr>
                <w:sz w:val="20"/>
                <w:szCs w:val="20"/>
              </w:rPr>
              <w:t>7,0</w:t>
            </w:r>
          </w:p>
        </w:tc>
        <w:tc>
          <w:tcPr>
            <w:tcW w:w="682" w:type="dxa"/>
            <w:noWrap/>
            <w:vAlign w:val="bottom"/>
          </w:tcPr>
          <w:p w:rsidR="009A42CF" w:rsidRPr="004A4D97" w:rsidRDefault="009A42CF" w:rsidP="0012001B">
            <w:pPr>
              <w:ind w:right="57"/>
              <w:jc w:val="both"/>
              <w:rPr>
                <w:sz w:val="20"/>
                <w:szCs w:val="20"/>
              </w:rPr>
            </w:pPr>
            <w:r w:rsidRPr="004A4D97">
              <w:rPr>
                <w:sz w:val="20"/>
                <w:szCs w:val="20"/>
              </w:rPr>
              <w:t>5,8</w:t>
            </w:r>
          </w:p>
        </w:tc>
      </w:tr>
      <w:tr w:rsidR="009A42CF" w:rsidRPr="004A4D97" w:rsidTr="0012001B">
        <w:trPr>
          <w:trHeight w:val="255"/>
        </w:trPr>
        <w:tc>
          <w:tcPr>
            <w:tcW w:w="6141" w:type="dxa"/>
            <w:noWrap/>
            <w:vAlign w:val="bottom"/>
          </w:tcPr>
          <w:p w:rsidR="009A42CF" w:rsidRPr="004A4D97" w:rsidRDefault="009A42CF" w:rsidP="0012001B">
            <w:pPr>
              <w:ind w:right="57"/>
              <w:jc w:val="both"/>
              <w:rPr>
                <w:sz w:val="20"/>
                <w:szCs w:val="20"/>
              </w:rPr>
            </w:pPr>
            <w:r w:rsidRPr="004A4D97">
              <w:rPr>
                <w:sz w:val="20"/>
                <w:szCs w:val="20"/>
              </w:rPr>
              <w:t>Посещение ночных клубов, дискотек.</w:t>
            </w:r>
          </w:p>
        </w:tc>
        <w:tc>
          <w:tcPr>
            <w:tcW w:w="741" w:type="dxa"/>
            <w:noWrap/>
            <w:vAlign w:val="bottom"/>
          </w:tcPr>
          <w:p w:rsidR="009A42CF" w:rsidRPr="004A4D97" w:rsidRDefault="009A42CF" w:rsidP="0012001B">
            <w:pPr>
              <w:ind w:right="57"/>
              <w:jc w:val="both"/>
              <w:rPr>
                <w:sz w:val="20"/>
                <w:szCs w:val="20"/>
              </w:rPr>
            </w:pPr>
            <w:r w:rsidRPr="004A4D97">
              <w:rPr>
                <w:sz w:val="20"/>
                <w:szCs w:val="20"/>
              </w:rPr>
              <w:t>5</w:t>
            </w:r>
          </w:p>
        </w:tc>
        <w:tc>
          <w:tcPr>
            <w:tcW w:w="677" w:type="dxa"/>
            <w:noWrap/>
            <w:vAlign w:val="bottom"/>
          </w:tcPr>
          <w:p w:rsidR="009A42CF" w:rsidRPr="004A4D97" w:rsidRDefault="009A42CF" w:rsidP="0012001B">
            <w:pPr>
              <w:ind w:right="57"/>
              <w:jc w:val="both"/>
              <w:rPr>
                <w:sz w:val="20"/>
                <w:szCs w:val="20"/>
              </w:rPr>
            </w:pPr>
            <w:r w:rsidRPr="004A4D97">
              <w:rPr>
                <w:sz w:val="20"/>
                <w:szCs w:val="20"/>
              </w:rPr>
              <w:t>11</w:t>
            </w:r>
          </w:p>
        </w:tc>
        <w:tc>
          <w:tcPr>
            <w:tcW w:w="793" w:type="dxa"/>
            <w:noWrap/>
            <w:vAlign w:val="bottom"/>
          </w:tcPr>
          <w:p w:rsidR="009A42CF" w:rsidRPr="004A4D97" w:rsidRDefault="009A42CF" w:rsidP="0012001B">
            <w:pPr>
              <w:ind w:right="57"/>
              <w:jc w:val="both"/>
              <w:rPr>
                <w:sz w:val="20"/>
                <w:szCs w:val="20"/>
              </w:rPr>
            </w:pPr>
            <w:r w:rsidRPr="004A4D97">
              <w:rPr>
                <w:sz w:val="20"/>
                <w:szCs w:val="20"/>
              </w:rPr>
              <w:t>14,5</w:t>
            </w:r>
          </w:p>
        </w:tc>
        <w:tc>
          <w:tcPr>
            <w:tcW w:w="729" w:type="dxa"/>
            <w:noWrap/>
            <w:vAlign w:val="bottom"/>
          </w:tcPr>
          <w:p w:rsidR="009A42CF" w:rsidRPr="004A4D97" w:rsidRDefault="009A42CF" w:rsidP="0012001B">
            <w:pPr>
              <w:ind w:right="57"/>
              <w:jc w:val="both"/>
              <w:rPr>
                <w:sz w:val="20"/>
                <w:szCs w:val="20"/>
              </w:rPr>
            </w:pPr>
            <w:r w:rsidRPr="004A4D97">
              <w:rPr>
                <w:sz w:val="20"/>
                <w:szCs w:val="20"/>
              </w:rPr>
              <w:t>1,1</w:t>
            </w:r>
          </w:p>
        </w:tc>
        <w:tc>
          <w:tcPr>
            <w:tcW w:w="746" w:type="dxa"/>
            <w:noWrap/>
            <w:vAlign w:val="bottom"/>
          </w:tcPr>
          <w:p w:rsidR="009A42CF" w:rsidRPr="004A4D97" w:rsidRDefault="009A42CF" w:rsidP="0012001B">
            <w:pPr>
              <w:ind w:right="57"/>
              <w:jc w:val="both"/>
              <w:rPr>
                <w:sz w:val="20"/>
                <w:szCs w:val="20"/>
              </w:rPr>
            </w:pPr>
            <w:r w:rsidRPr="004A4D97">
              <w:rPr>
                <w:sz w:val="20"/>
                <w:szCs w:val="20"/>
              </w:rPr>
              <w:t>3,1</w:t>
            </w:r>
          </w:p>
        </w:tc>
        <w:tc>
          <w:tcPr>
            <w:tcW w:w="682" w:type="dxa"/>
            <w:noWrap/>
            <w:vAlign w:val="bottom"/>
          </w:tcPr>
          <w:p w:rsidR="009A42CF" w:rsidRPr="004A4D97" w:rsidRDefault="009A42CF" w:rsidP="0012001B">
            <w:pPr>
              <w:ind w:right="57"/>
              <w:jc w:val="both"/>
              <w:rPr>
                <w:sz w:val="20"/>
                <w:szCs w:val="20"/>
              </w:rPr>
            </w:pPr>
            <w:r w:rsidRPr="004A4D97">
              <w:rPr>
                <w:sz w:val="20"/>
                <w:szCs w:val="20"/>
              </w:rPr>
              <w:t>3,6</w:t>
            </w:r>
          </w:p>
        </w:tc>
      </w:tr>
      <w:tr w:rsidR="009A42CF" w:rsidRPr="004A4D97" w:rsidTr="0012001B">
        <w:trPr>
          <w:trHeight w:val="255"/>
        </w:trPr>
        <w:tc>
          <w:tcPr>
            <w:tcW w:w="6141" w:type="dxa"/>
            <w:noWrap/>
            <w:vAlign w:val="bottom"/>
          </w:tcPr>
          <w:p w:rsidR="009A42CF" w:rsidRPr="004A4D97" w:rsidRDefault="009A42CF" w:rsidP="0012001B">
            <w:pPr>
              <w:ind w:right="57"/>
              <w:jc w:val="both"/>
              <w:rPr>
                <w:sz w:val="20"/>
                <w:szCs w:val="20"/>
              </w:rPr>
            </w:pPr>
            <w:r w:rsidRPr="004A4D97">
              <w:rPr>
                <w:sz w:val="20"/>
                <w:szCs w:val="20"/>
              </w:rPr>
              <w:t>Просмотр телепередач, прослушивание радио</w:t>
            </w:r>
          </w:p>
        </w:tc>
        <w:tc>
          <w:tcPr>
            <w:tcW w:w="741" w:type="dxa"/>
            <w:noWrap/>
            <w:vAlign w:val="bottom"/>
          </w:tcPr>
          <w:p w:rsidR="009A42CF" w:rsidRPr="004A4D97" w:rsidRDefault="009A42CF" w:rsidP="0012001B">
            <w:pPr>
              <w:ind w:right="57"/>
              <w:jc w:val="both"/>
              <w:rPr>
                <w:sz w:val="20"/>
                <w:szCs w:val="20"/>
              </w:rPr>
            </w:pPr>
            <w:r w:rsidRPr="004A4D97">
              <w:rPr>
                <w:sz w:val="20"/>
                <w:szCs w:val="20"/>
              </w:rPr>
              <w:t>253</w:t>
            </w:r>
          </w:p>
        </w:tc>
        <w:tc>
          <w:tcPr>
            <w:tcW w:w="677" w:type="dxa"/>
            <w:noWrap/>
            <w:vAlign w:val="bottom"/>
          </w:tcPr>
          <w:p w:rsidR="009A42CF" w:rsidRPr="004A4D97" w:rsidRDefault="009A42CF" w:rsidP="0012001B">
            <w:pPr>
              <w:ind w:right="57"/>
              <w:jc w:val="both"/>
              <w:rPr>
                <w:sz w:val="20"/>
                <w:szCs w:val="20"/>
              </w:rPr>
            </w:pPr>
            <w:r w:rsidRPr="004A4D97">
              <w:rPr>
                <w:sz w:val="20"/>
                <w:szCs w:val="20"/>
              </w:rPr>
              <w:t>160</w:t>
            </w:r>
          </w:p>
        </w:tc>
        <w:tc>
          <w:tcPr>
            <w:tcW w:w="793" w:type="dxa"/>
            <w:noWrap/>
            <w:vAlign w:val="bottom"/>
          </w:tcPr>
          <w:p w:rsidR="009A42CF" w:rsidRPr="004A4D97" w:rsidRDefault="009A42CF" w:rsidP="0012001B">
            <w:pPr>
              <w:ind w:right="57"/>
              <w:jc w:val="both"/>
              <w:rPr>
                <w:sz w:val="20"/>
                <w:szCs w:val="20"/>
              </w:rPr>
            </w:pPr>
            <w:r w:rsidRPr="004A4D97">
              <w:rPr>
                <w:sz w:val="20"/>
                <w:szCs w:val="20"/>
              </w:rPr>
              <w:t>119</w:t>
            </w:r>
          </w:p>
        </w:tc>
        <w:tc>
          <w:tcPr>
            <w:tcW w:w="729" w:type="dxa"/>
            <w:noWrap/>
            <w:vAlign w:val="bottom"/>
          </w:tcPr>
          <w:p w:rsidR="009A42CF" w:rsidRPr="004A4D97" w:rsidRDefault="009A42CF" w:rsidP="0012001B">
            <w:pPr>
              <w:ind w:right="57"/>
              <w:jc w:val="both"/>
              <w:rPr>
                <w:sz w:val="20"/>
                <w:szCs w:val="20"/>
              </w:rPr>
            </w:pPr>
            <w:r w:rsidRPr="004A4D97">
              <w:rPr>
                <w:sz w:val="20"/>
                <w:szCs w:val="20"/>
              </w:rPr>
              <w:t>56,5</w:t>
            </w:r>
          </w:p>
        </w:tc>
        <w:tc>
          <w:tcPr>
            <w:tcW w:w="746" w:type="dxa"/>
            <w:noWrap/>
            <w:vAlign w:val="bottom"/>
          </w:tcPr>
          <w:p w:rsidR="009A42CF" w:rsidRPr="004A4D97" w:rsidRDefault="009A42CF" w:rsidP="0012001B">
            <w:pPr>
              <w:ind w:right="57"/>
              <w:jc w:val="both"/>
              <w:rPr>
                <w:sz w:val="20"/>
                <w:szCs w:val="20"/>
              </w:rPr>
            </w:pPr>
            <w:r w:rsidRPr="004A4D97">
              <w:rPr>
                <w:sz w:val="20"/>
                <w:szCs w:val="20"/>
              </w:rPr>
              <w:t>44,7</w:t>
            </w:r>
          </w:p>
        </w:tc>
        <w:tc>
          <w:tcPr>
            <w:tcW w:w="682" w:type="dxa"/>
            <w:noWrap/>
            <w:vAlign w:val="bottom"/>
          </w:tcPr>
          <w:p w:rsidR="009A42CF" w:rsidRPr="004A4D97" w:rsidRDefault="009A42CF" w:rsidP="0012001B">
            <w:pPr>
              <w:ind w:right="57"/>
              <w:jc w:val="both"/>
              <w:rPr>
                <w:sz w:val="20"/>
                <w:szCs w:val="20"/>
              </w:rPr>
            </w:pPr>
            <w:r w:rsidRPr="004A4D97">
              <w:rPr>
                <w:sz w:val="20"/>
                <w:szCs w:val="20"/>
              </w:rPr>
              <w:t>29,9</w:t>
            </w:r>
          </w:p>
        </w:tc>
      </w:tr>
      <w:tr w:rsidR="009A42CF" w:rsidRPr="004A4D97" w:rsidTr="0012001B">
        <w:trPr>
          <w:trHeight w:val="255"/>
        </w:trPr>
        <w:tc>
          <w:tcPr>
            <w:tcW w:w="6141" w:type="dxa"/>
            <w:noWrap/>
            <w:vAlign w:val="bottom"/>
          </w:tcPr>
          <w:p w:rsidR="009A42CF" w:rsidRPr="004A4D97" w:rsidRDefault="009A42CF" w:rsidP="0012001B">
            <w:pPr>
              <w:ind w:right="57"/>
              <w:jc w:val="both"/>
              <w:rPr>
                <w:sz w:val="20"/>
                <w:szCs w:val="20"/>
              </w:rPr>
            </w:pPr>
            <w:r w:rsidRPr="004A4D97">
              <w:rPr>
                <w:sz w:val="20"/>
                <w:szCs w:val="20"/>
              </w:rPr>
              <w:t>Чтение газет, журналов, художественной литературы.</w:t>
            </w:r>
          </w:p>
        </w:tc>
        <w:tc>
          <w:tcPr>
            <w:tcW w:w="741" w:type="dxa"/>
            <w:noWrap/>
            <w:vAlign w:val="bottom"/>
          </w:tcPr>
          <w:p w:rsidR="009A42CF" w:rsidRPr="004A4D97" w:rsidRDefault="009A42CF" w:rsidP="0012001B">
            <w:pPr>
              <w:ind w:right="57"/>
              <w:jc w:val="both"/>
              <w:rPr>
                <w:sz w:val="20"/>
                <w:szCs w:val="20"/>
              </w:rPr>
            </w:pPr>
            <w:r w:rsidRPr="004A4D97">
              <w:rPr>
                <w:sz w:val="20"/>
                <w:szCs w:val="20"/>
              </w:rPr>
              <w:t>12</w:t>
            </w:r>
          </w:p>
        </w:tc>
        <w:tc>
          <w:tcPr>
            <w:tcW w:w="677" w:type="dxa"/>
            <w:noWrap/>
            <w:vAlign w:val="bottom"/>
          </w:tcPr>
          <w:p w:rsidR="009A42CF" w:rsidRPr="004A4D97" w:rsidRDefault="009A42CF" w:rsidP="0012001B">
            <w:pPr>
              <w:ind w:right="57"/>
              <w:jc w:val="both"/>
              <w:rPr>
                <w:sz w:val="20"/>
                <w:szCs w:val="20"/>
              </w:rPr>
            </w:pPr>
            <w:r w:rsidRPr="004A4D97">
              <w:rPr>
                <w:sz w:val="20"/>
                <w:szCs w:val="20"/>
              </w:rPr>
              <w:t>25</w:t>
            </w:r>
          </w:p>
        </w:tc>
        <w:tc>
          <w:tcPr>
            <w:tcW w:w="793" w:type="dxa"/>
            <w:noWrap/>
            <w:vAlign w:val="bottom"/>
          </w:tcPr>
          <w:p w:rsidR="009A42CF" w:rsidRPr="004A4D97" w:rsidRDefault="009A42CF" w:rsidP="0012001B">
            <w:pPr>
              <w:ind w:right="57"/>
              <w:jc w:val="both"/>
              <w:rPr>
                <w:sz w:val="20"/>
                <w:szCs w:val="20"/>
              </w:rPr>
            </w:pPr>
            <w:r w:rsidRPr="004A4D97">
              <w:rPr>
                <w:sz w:val="20"/>
                <w:szCs w:val="20"/>
              </w:rPr>
              <w:t>51,9</w:t>
            </w:r>
          </w:p>
        </w:tc>
        <w:tc>
          <w:tcPr>
            <w:tcW w:w="729" w:type="dxa"/>
            <w:noWrap/>
            <w:vAlign w:val="bottom"/>
          </w:tcPr>
          <w:p w:rsidR="009A42CF" w:rsidRPr="004A4D97" w:rsidRDefault="009A42CF" w:rsidP="0012001B">
            <w:pPr>
              <w:ind w:right="57"/>
              <w:jc w:val="both"/>
              <w:rPr>
                <w:sz w:val="20"/>
                <w:szCs w:val="20"/>
              </w:rPr>
            </w:pPr>
            <w:r w:rsidRPr="004A4D97">
              <w:rPr>
                <w:sz w:val="20"/>
                <w:szCs w:val="20"/>
              </w:rPr>
              <w:t>2,7</w:t>
            </w:r>
          </w:p>
        </w:tc>
        <w:tc>
          <w:tcPr>
            <w:tcW w:w="746" w:type="dxa"/>
            <w:noWrap/>
            <w:vAlign w:val="bottom"/>
          </w:tcPr>
          <w:p w:rsidR="009A42CF" w:rsidRPr="004A4D97" w:rsidRDefault="009A42CF" w:rsidP="0012001B">
            <w:pPr>
              <w:ind w:right="57"/>
              <w:jc w:val="both"/>
              <w:rPr>
                <w:sz w:val="20"/>
                <w:szCs w:val="20"/>
              </w:rPr>
            </w:pPr>
            <w:r w:rsidRPr="004A4D97">
              <w:rPr>
                <w:sz w:val="20"/>
                <w:szCs w:val="20"/>
              </w:rPr>
              <w:t>7,0</w:t>
            </w:r>
          </w:p>
        </w:tc>
        <w:tc>
          <w:tcPr>
            <w:tcW w:w="682" w:type="dxa"/>
            <w:noWrap/>
            <w:vAlign w:val="bottom"/>
          </w:tcPr>
          <w:p w:rsidR="009A42CF" w:rsidRPr="004A4D97" w:rsidRDefault="009A42CF" w:rsidP="0012001B">
            <w:pPr>
              <w:ind w:right="57"/>
              <w:jc w:val="both"/>
              <w:rPr>
                <w:sz w:val="20"/>
                <w:szCs w:val="20"/>
              </w:rPr>
            </w:pPr>
            <w:r w:rsidRPr="004A4D97">
              <w:rPr>
                <w:sz w:val="20"/>
                <w:szCs w:val="20"/>
              </w:rPr>
              <w:t>13,0</w:t>
            </w:r>
          </w:p>
        </w:tc>
      </w:tr>
      <w:tr w:rsidR="009A42CF" w:rsidRPr="004A4D97" w:rsidTr="0012001B">
        <w:trPr>
          <w:trHeight w:val="255"/>
        </w:trPr>
        <w:tc>
          <w:tcPr>
            <w:tcW w:w="6141" w:type="dxa"/>
            <w:noWrap/>
            <w:vAlign w:val="bottom"/>
          </w:tcPr>
          <w:p w:rsidR="009A42CF" w:rsidRPr="004A4D97" w:rsidRDefault="009A42CF" w:rsidP="0012001B">
            <w:pPr>
              <w:ind w:right="57"/>
              <w:jc w:val="both"/>
              <w:rPr>
                <w:sz w:val="20"/>
                <w:szCs w:val="20"/>
              </w:rPr>
            </w:pPr>
            <w:r w:rsidRPr="004A4D97">
              <w:rPr>
                <w:sz w:val="20"/>
                <w:szCs w:val="20"/>
              </w:rPr>
              <w:t>Прогулки и занятие спортом.</w:t>
            </w:r>
          </w:p>
        </w:tc>
        <w:tc>
          <w:tcPr>
            <w:tcW w:w="741" w:type="dxa"/>
            <w:noWrap/>
            <w:vAlign w:val="bottom"/>
          </w:tcPr>
          <w:p w:rsidR="009A42CF" w:rsidRPr="004A4D97" w:rsidRDefault="009A42CF" w:rsidP="0012001B">
            <w:pPr>
              <w:ind w:right="57"/>
              <w:jc w:val="both"/>
              <w:rPr>
                <w:sz w:val="20"/>
                <w:szCs w:val="20"/>
              </w:rPr>
            </w:pPr>
            <w:r w:rsidRPr="004A4D97">
              <w:rPr>
                <w:sz w:val="20"/>
                <w:szCs w:val="20"/>
              </w:rPr>
              <w:t>27,6</w:t>
            </w:r>
          </w:p>
        </w:tc>
        <w:tc>
          <w:tcPr>
            <w:tcW w:w="677" w:type="dxa"/>
            <w:noWrap/>
            <w:vAlign w:val="bottom"/>
          </w:tcPr>
          <w:p w:rsidR="009A42CF" w:rsidRPr="004A4D97" w:rsidRDefault="009A42CF" w:rsidP="0012001B">
            <w:pPr>
              <w:ind w:right="57"/>
              <w:jc w:val="both"/>
              <w:rPr>
                <w:sz w:val="20"/>
                <w:szCs w:val="20"/>
              </w:rPr>
            </w:pPr>
            <w:r w:rsidRPr="004A4D97">
              <w:rPr>
                <w:sz w:val="20"/>
                <w:szCs w:val="20"/>
              </w:rPr>
              <w:t>49</w:t>
            </w:r>
          </w:p>
        </w:tc>
        <w:tc>
          <w:tcPr>
            <w:tcW w:w="793" w:type="dxa"/>
            <w:noWrap/>
            <w:vAlign w:val="bottom"/>
          </w:tcPr>
          <w:p w:rsidR="009A42CF" w:rsidRPr="004A4D97" w:rsidRDefault="009A42CF" w:rsidP="0012001B">
            <w:pPr>
              <w:ind w:right="57"/>
              <w:jc w:val="both"/>
              <w:rPr>
                <w:sz w:val="20"/>
                <w:szCs w:val="20"/>
              </w:rPr>
            </w:pPr>
            <w:r w:rsidRPr="004A4D97">
              <w:rPr>
                <w:sz w:val="20"/>
                <w:szCs w:val="20"/>
              </w:rPr>
              <w:t>69,4</w:t>
            </w:r>
          </w:p>
        </w:tc>
        <w:tc>
          <w:tcPr>
            <w:tcW w:w="729" w:type="dxa"/>
            <w:noWrap/>
            <w:vAlign w:val="bottom"/>
          </w:tcPr>
          <w:p w:rsidR="009A42CF" w:rsidRPr="004A4D97" w:rsidRDefault="009A42CF" w:rsidP="0012001B">
            <w:pPr>
              <w:ind w:right="57"/>
              <w:jc w:val="both"/>
              <w:rPr>
                <w:sz w:val="20"/>
                <w:szCs w:val="20"/>
              </w:rPr>
            </w:pPr>
            <w:r w:rsidRPr="004A4D97">
              <w:rPr>
                <w:sz w:val="20"/>
                <w:szCs w:val="20"/>
              </w:rPr>
              <w:t>6,2</w:t>
            </w:r>
          </w:p>
        </w:tc>
        <w:tc>
          <w:tcPr>
            <w:tcW w:w="746" w:type="dxa"/>
            <w:noWrap/>
            <w:vAlign w:val="bottom"/>
          </w:tcPr>
          <w:p w:rsidR="009A42CF" w:rsidRPr="004A4D97" w:rsidRDefault="009A42CF" w:rsidP="0012001B">
            <w:pPr>
              <w:ind w:right="57"/>
              <w:jc w:val="both"/>
              <w:rPr>
                <w:sz w:val="20"/>
                <w:szCs w:val="20"/>
              </w:rPr>
            </w:pPr>
            <w:r w:rsidRPr="004A4D97">
              <w:rPr>
                <w:sz w:val="20"/>
                <w:szCs w:val="20"/>
              </w:rPr>
              <w:t>13,7</w:t>
            </w:r>
          </w:p>
        </w:tc>
        <w:tc>
          <w:tcPr>
            <w:tcW w:w="682" w:type="dxa"/>
            <w:noWrap/>
            <w:vAlign w:val="bottom"/>
          </w:tcPr>
          <w:p w:rsidR="009A42CF" w:rsidRPr="004A4D97" w:rsidRDefault="009A42CF" w:rsidP="0012001B">
            <w:pPr>
              <w:ind w:right="57"/>
              <w:jc w:val="both"/>
              <w:rPr>
                <w:sz w:val="20"/>
                <w:szCs w:val="20"/>
              </w:rPr>
            </w:pPr>
            <w:r w:rsidRPr="004A4D97">
              <w:rPr>
                <w:sz w:val="20"/>
                <w:szCs w:val="20"/>
              </w:rPr>
              <w:t>17,4</w:t>
            </w:r>
          </w:p>
        </w:tc>
      </w:tr>
      <w:tr w:rsidR="009A42CF" w:rsidRPr="004A4D97" w:rsidTr="0012001B">
        <w:trPr>
          <w:trHeight w:val="255"/>
        </w:trPr>
        <w:tc>
          <w:tcPr>
            <w:tcW w:w="6141" w:type="dxa"/>
            <w:noWrap/>
            <w:vAlign w:val="bottom"/>
          </w:tcPr>
          <w:p w:rsidR="009A42CF" w:rsidRPr="004A4D97" w:rsidRDefault="009A42CF" w:rsidP="0012001B">
            <w:pPr>
              <w:ind w:right="57"/>
              <w:jc w:val="both"/>
              <w:rPr>
                <w:sz w:val="20"/>
                <w:szCs w:val="20"/>
              </w:rPr>
            </w:pPr>
            <w:r w:rsidRPr="004A4D97">
              <w:rPr>
                <w:sz w:val="20"/>
                <w:szCs w:val="20"/>
              </w:rPr>
              <w:t>Встречи. визиты, игры и тд.</w:t>
            </w:r>
          </w:p>
        </w:tc>
        <w:tc>
          <w:tcPr>
            <w:tcW w:w="741" w:type="dxa"/>
            <w:noWrap/>
            <w:vAlign w:val="bottom"/>
          </w:tcPr>
          <w:p w:rsidR="009A42CF" w:rsidRPr="004A4D97" w:rsidRDefault="009A42CF" w:rsidP="0012001B">
            <w:pPr>
              <w:ind w:right="57"/>
              <w:jc w:val="both"/>
              <w:rPr>
                <w:sz w:val="20"/>
                <w:szCs w:val="20"/>
              </w:rPr>
            </w:pPr>
            <w:r w:rsidRPr="004A4D97">
              <w:rPr>
                <w:sz w:val="20"/>
                <w:szCs w:val="20"/>
              </w:rPr>
              <w:t>35,4</w:t>
            </w:r>
          </w:p>
        </w:tc>
        <w:tc>
          <w:tcPr>
            <w:tcW w:w="677" w:type="dxa"/>
            <w:noWrap/>
            <w:vAlign w:val="bottom"/>
          </w:tcPr>
          <w:p w:rsidR="009A42CF" w:rsidRPr="004A4D97" w:rsidRDefault="009A42CF" w:rsidP="0012001B">
            <w:pPr>
              <w:ind w:right="57"/>
              <w:jc w:val="both"/>
              <w:rPr>
                <w:sz w:val="20"/>
                <w:szCs w:val="20"/>
              </w:rPr>
            </w:pPr>
            <w:r w:rsidRPr="004A4D97">
              <w:rPr>
                <w:sz w:val="20"/>
                <w:szCs w:val="20"/>
              </w:rPr>
              <w:t>45</w:t>
            </w:r>
          </w:p>
        </w:tc>
        <w:tc>
          <w:tcPr>
            <w:tcW w:w="793" w:type="dxa"/>
            <w:noWrap/>
            <w:vAlign w:val="bottom"/>
          </w:tcPr>
          <w:p w:rsidR="009A42CF" w:rsidRPr="004A4D97" w:rsidRDefault="009A42CF" w:rsidP="0012001B">
            <w:pPr>
              <w:ind w:right="57"/>
              <w:jc w:val="both"/>
              <w:rPr>
                <w:sz w:val="20"/>
                <w:szCs w:val="20"/>
              </w:rPr>
            </w:pPr>
            <w:r w:rsidRPr="004A4D97">
              <w:rPr>
                <w:sz w:val="20"/>
                <w:szCs w:val="20"/>
              </w:rPr>
              <w:t>66,8</w:t>
            </w:r>
          </w:p>
        </w:tc>
        <w:tc>
          <w:tcPr>
            <w:tcW w:w="729" w:type="dxa"/>
            <w:noWrap/>
            <w:vAlign w:val="bottom"/>
          </w:tcPr>
          <w:p w:rsidR="009A42CF" w:rsidRPr="004A4D97" w:rsidRDefault="009A42CF" w:rsidP="0012001B">
            <w:pPr>
              <w:ind w:right="57"/>
              <w:jc w:val="both"/>
              <w:rPr>
                <w:sz w:val="20"/>
                <w:szCs w:val="20"/>
              </w:rPr>
            </w:pPr>
            <w:r w:rsidRPr="004A4D97">
              <w:rPr>
                <w:sz w:val="20"/>
                <w:szCs w:val="20"/>
              </w:rPr>
              <w:t>7,9</w:t>
            </w:r>
          </w:p>
        </w:tc>
        <w:tc>
          <w:tcPr>
            <w:tcW w:w="746" w:type="dxa"/>
            <w:noWrap/>
            <w:vAlign w:val="bottom"/>
          </w:tcPr>
          <w:p w:rsidR="009A42CF" w:rsidRPr="004A4D97" w:rsidRDefault="009A42CF" w:rsidP="0012001B">
            <w:pPr>
              <w:ind w:right="57"/>
              <w:jc w:val="both"/>
              <w:rPr>
                <w:sz w:val="20"/>
                <w:szCs w:val="20"/>
              </w:rPr>
            </w:pPr>
            <w:r w:rsidRPr="004A4D97">
              <w:rPr>
                <w:sz w:val="20"/>
                <w:szCs w:val="20"/>
              </w:rPr>
              <w:t>12,6</w:t>
            </w:r>
          </w:p>
        </w:tc>
        <w:tc>
          <w:tcPr>
            <w:tcW w:w="682" w:type="dxa"/>
            <w:noWrap/>
            <w:vAlign w:val="bottom"/>
          </w:tcPr>
          <w:p w:rsidR="009A42CF" w:rsidRPr="004A4D97" w:rsidRDefault="009A42CF" w:rsidP="0012001B">
            <w:pPr>
              <w:ind w:right="57"/>
              <w:jc w:val="both"/>
              <w:rPr>
                <w:sz w:val="20"/>
                <w:szCs w:val="20"/>
              </w:rPr>
            </w:pPr>
            <w:r w:rsidRPr="004A4D97">
              <w:rPr>
                <w:sz w:val="20"/>
                <w:szCs w:val="20"/>
              </w:rPr>
              <w:t>16,8</w:t>
            </w:r>
          </w:p>
        </w:tc>
      </w:tr>
      <w:tr w:rsidR="009A42CF" w:rsidRPr="004A4D97" w:rsidTr="0012001B">
        <w:trPr>
          <w:trHeight w:val="255"/>
        </w:trPr>
        <w:tc>
          <w:tcPr>
            <w:tcW w:w="6141" w:type="dxa"/>
            <w:noWrap/>
            <w:vAlign w:val="bottom"/>
          </w:tcPr>
          <w:p w:rsidR="009A42CF" w:rsidRPr="004A4D97" w:rsidRDefault="009A42CF" w:rsidP="0012001B">
            <w:pPr>
              <w:ind w:right="57"/>
              <w:jc w:val="both"/>
              <w:rPr>
                <w:sz w:val="20"/>
                <w:szCs w:val="20"/>
              </w:rPr>
            </w:pPr>
            <w:r w:rsidRPr="004A4D97">
              <w:rPr>
                <w:sz w:val="20"/>
                <w:szCs w:val="20"/>
              </w:rPr>
              <w:t>Прочие виды отдыха</w:t>
            </w:r>
          </w:p>
        </w:tc>
        <w:tc>
          <w:tcPr>
            <w:tcW w:w="741" w:type="dxa"/>
            <w:noWrap/>
            <w:vAlign w:val="bottom"/>
          </w:tcPr>
          <w:p w:rsidR="009A42CF" w:rsidRPr="004A4D97" w:rsidRDefault="009A42CF" w:rsidP="0012001B">
            <w:pPr>
              <w:ind w:right="57"/>
              <w:jc w:val="both"/>
              <w:rPr>
                <w:sz w:val="20"/>
                <w:szCs w:val="20"/>
              </w:rPr>
            </w:pPr>
            <w:r w:rsidRPr="004A4D97">
              <w:rPr>
                <w:sz w:val="20"/>
                <w:szCs w:val="20"/>
              </w:rPr>
              <w:t>18</w:t>
            </w:r>
          </w:p>
        </w:tc>
        <w:tc>
          <w:tcPr>
            <w:tcW w:w="677" w:type="dxa"/>
            <w:noWrap/>
            <w:vAlign w:val="bottom"/>
          </w:tcPr>
          <w:p w:rsidR="009A42CF" w:rsidRPr="004A4D97" w:rsidRDefault="009A42CF" w:rsidP="0012001B">
            <w:pPr>
              <w:ind w:right="57"/>
              <w:jc w:val="both"/>
              <w:rPr>
                <w:sz w:val="20"/>
                <w:szCs w:val="20"/>
              </w:rPr>
            </w:pPr>
            <w:r w:rsidRPr="004A4D97">
              <w:rPr>
                <w:sz w:val="20"/>
                <w:szCs w:val="20"/>
              </w:rPr>
              <w:t>41</w:t>
            </w:r>
          </w:p>
        </w:tc>
        <w:tc>
          <w:tcPr>
            <w:tcW w:w="793" w:type="dxa"/>
            <w:noWrap/>
            <w:vAlign w:val="bottom"/>
          </w:tcPr>
          <w:p w:rsidR="009A42CF" w:rsidRPr="004A4D97" w:rsidRDefault="009A42CF" w:rsidP="0012001B">
            <w:pPr>
              <w:ind w:right="57"/>
              <w:jc w:val="both"/>
              <w:rPr>
                <w:sz w:val="20"/>
                <w:szCs w:val="20"/>
              </w:rPr>
            </w:pPr>
            <w:r w:rsidRPr="004A4D97">
              <w:rPr>
                <w:sz w:val="20"/>
                <w:szCs w:val="20"/>
              </w:rPr>
              <w:t>52,4</w:t>
            </w:r>
          </w:p>
        </w:tc>
        <w:tc>
          <w:tcPr>
            <w:tcW w:w="729" w:type="dxa"/>
            <w:noWrap/>
            <w:vAlign w:val="bottom"/>
          </w:tcPr>
          <w:p w:rsidR="009A42CF" w:rsidRPr="004A4D97" w:rsidRDefault="009A42CF" w:rsidP="0012001B">
            <w:pPr>
              <w:ind w:right="57"/>
              <w:jc w:val="both"/>
              <w:rPr>
                <w:sz w:val="20"/>
                <w:szCs w:val="20"/>
              </w:rPr>
            </w:pPr>
            <w:r w:rsidRPr="004A4D97">
              <w:rPr>
                <w:sz w:val="20"/>
                <w:szCs w:val="20"/>
              </w:rPr>
              <w:t>4,0</w:t>
            </w:r>
          </w:p>
        </w:tc>
        <w:tc>
          <w:tcPr>
            <w:tcW w:w="746" w:type="dxa"/>
            <w:noWrap/>
            <w:vAlign w:val="bottom"/>
          </w:tcPr>
          <w:p w:rsidR="009A42CF" w:rsidRPr="004A4D97" w:rsidRDefault="009A42CF" w:rsidP="0012001B">
            <w:pPr>
              <w:ind w:right="57"/>
              <w:jc w:val="both"/>
              <w:rPr>
                <w:sz w:val="20"/>
                <w:szCs w:val="20"/>
              </w:rPr>
            </w:pPr>
            <w:r w:rsidRPr="004A4D97">
              <w:rPr>
                <w:sz w:val="20"/>
                <w:szCs w:val="20"/>
              </w:rPr>
              <w:t>11,5</w:t>
            </w:r>
          </w:p>
        </w:tc>
        <w:tc>
          <w:tcPr>
            <w:tcW w:w="682" w:type="dxa"/>
            <w:noWrap/>
            <w:vAlign w:val="bottom"/>
          </w:tcPr>
          <w:p w:rsidR="009A42CF" w:rsidRPr="004A4D97" w:rsidRDefault="009A42CF" w:rsidP="0012001B">
            <w:pPr>
              <w:ind w:right="57"/>
              <w:jc w:val="both"/>
              <w:rPr>
                <w:sz w:val="20"/>
                <w:szCs w:val="20"/>
              </w:rPr>
            </w:pPr>
            <w:r w:rsidRPr="004A4D97">
              <w:rPr>
                <w:sz w:val="20"/>
                <w:szCs w:val="20"/>
              </w:rPr>
              <w:t>13,2</w:t>
            </w:r>
          </w:p>
        </w:tc>
      </w:tr>
      <w:tr w:rsidR="009A42CF" w:rsidRPr="004A4D97" w:rsidTr="0012001B">
        <w:trPr>
          <w:trHeight w:val="255"/>
        </w:trPr>
        <w:tc>
          <w:tcPr>
            <w:tcW w:w="6141" w:type="dxa"/>
            <w:noWrap/>
            <w:vAlign w:val="bottom"/>
          </w:tcPr>
          <w:p w:rsidR="009A42CF" w:rsidRPr="004A4D97" w:rsidRDefault="009A42CF" w:rsidP="0012001B">
            <w:pPr>
              <w:ind w:right="57"/>
              <w:jc w:val="both"/>
              <w:rPr>
                <w:sz w:val="20"/>
                <w:szCs w:val="20"/>
              </w:rPr>
            </w:pPr>
            <w:r w:rsidRPr="004A4D97">
              <w:rPr>
                <w:sz w:val="20"/>
                <w:szCs w:val="20"/>
              </w:rPr>
              <w:t>Социально политическая деятельность, митинги, собрания.</w:t>
            </w:r>
          </w:p>
        </w:tc>
        <w:tc>
          <w:tcPr>
            <w:tcW w:w="741" w:type="dxa"/>
            <w:noWrap/>
            <w:vAlign w:val="bottom"/>
          </w:tcPr>
          <w:p w:rsidR="009A42CF" w:rsidRPr="004A4D97" w:rsidRDefault="009A42CF" w:rsidP="0012001B">
            <w:pPr>
              <w:ind w:right="57"/>
              <w:jc w:val="both"/>
              <w:rPr>
                <w:sz w:val="20"/>
                <w:szCs w:val="20"/>
              </w:rPr>
            </w:pPr>
            <w:r w:rsidRPr="004A4D97">
              <w:rPr>
                <w:sz w:val="20"/>
                <w:szCs w:val="20"/>
              </w:rPr>
              <w:t>0,1</w:t>
            </w:r>
          </w:p>
        </w:tc>
        <w:tc>
          <w:tcPr>
            <w:tcW w:w="677" w:type="dxa"/>
            <w:noWrap/>
            <w:vAlign w:val="bottom"/>
          </w:tcPr>
          <w:p w:rsidR="009A42CF" w:rsidRPr="004A4D97" w:rsidRDefault="009A42CF" w:rsidP="0012001B">
            <w:pPr>
              <w:ind w:right="57"/>
              <w:jc w:val="both"/>
              <w:rPr>
                <w:sz w:val="20"/>
                <w:szCs w:val="20"/>
              </w:rPr>
            </w:pPr>
            <w:r w:rsidRPr="004A4D97">
              <w:rPr>
                <w:sz w:val="20"/>
                <w:szCs w:val="20"/>
              </w:rPr>
              <w:t>1</w:t>
            </w:r>
          </w:p>
        </w:tc>
        <w:tc>
          <w:tcPr>
            <w:tcW w:w="793" w:type="dxa"/>
            <w:noWrap/>
            <w:vAlign w:val="bottom"/>
          </w:tcPr>
          <w:p w:rsidR="009A42CF" w:rsidRPr="004A4D97" w:rsidRDefault="009A42CF" w:rsidP="0012001B">
            <w:pPr>
              <w:ind w:right="57"/>
              <w:jc w:val="both"/>
              <w:rPr>
                <w:sz w:val="20"/>
                <w:szCs w:val="20"/>
              </w:rPr>
            </w:pPr>
            <w:r w:rsidRPr="004A4D97">
              <w:rPr>
                <w:sz w:val="20"/>
                <w:szCs w:val="20"/>
              </w:rPr>
              <w:t>2,96</w:t>
            </w:r>
          </w:p>
        </w:tc>
        <w:tc>
          <w:tcPr>
            <w:tcW w:w="729" w:type="dxa"/>
            <w:noWrap/>
            <w:vAlign w:val="bottom"/>
          </w:tcPr>
          <w:p w:rsidR="009A42CF" w:rsidRPr="004A4D97" w:rsidRDefault="009A42CF" w:rsidP="0012001B">
            <w:pPr>
              <w:ind w:right="57"/>
              <w:jc w:val="both"/>
              <w:rPr>
                <w:sz w:val="20"/>
                <w:szCs w:val="20"/>
              </w:rPr>
            </w:pPr>
            <w:r w:rsidRPr="004A4D97">
              <w:rPr>
                <w:sz w:val="20"/>
                <w:szCs w:val="20"/>
              </w:rPr>
              <w:t>0,0</w:t>
            </w:r>
          </w:p>
        </w:tc>
        <w:tc>
          <w:tcPr>
            <w:tcW w:w="746" w:type="dxa"/>
            <w:noWrap/>
            <w:vAlign w:val="bottom"/>
          </w:tcPr>
          <w:p w:rsidR="009A42CF" w:rsidRPr="004A4D97" w:rsidRDefault="009A42CF" w:rsidP="0012001B">
            <w:pPr>
              <w:ind w:right="57"/>
              <w:jc w:val="both"/>
              <w:rPr>
                <w:sz w:val="20"/>
                <w:szCs w:val="20"/>
              </w:rPr>
            </w:pPr>
            <w:r w:rsidRPr="004A4D97">
              <w:rPr>
                <w:sz w:val="20"/>
                <w:szCs w:val="20"/>
              </w:rPr>
              <w:t>0,3</w:t>
            </w:r>
          </w:p>
        </w:tc>
        <w:tc>
          <w:tcPr>
            <w:tcW w:w="682" w:type="dxa"/>
            <w:noWrap/>
            <w:vAlign w:val="bottom"/>
          </w:tcPr>
          <w:p w:rsidR="009A42CF" w:rsidRPr="004A4D97" w:rsidRDefault="009A42CF" w:rsidP="0012001B">
            <w:pPr>
              <w:ind w:right="57"/>
              <w:jc w:val="both"/>
              <w:rPr>
                <w:sz w:val="20"/>
                <w:szCs w:val="20"/>
              </w:rPr>
            </w:pPr>
            <w:r w:rsidRPr="004A4D97">
              <w:rPr>
                <w:sz w:val="20"/>
                <w:szCs w:val="20"/>
              </w:rPr>
              <w:t>0,7</w:t>
            </w:r>
          </w:p>
        </w:tc>
      </w:tr>
      <w:tr w:rsidR="009A42CF" w:rsidRPr="004A4D97" w:rsidTr="0012001B">
        <w:trPr>
          <w:trHeight w:val="255"/>
        </w:trPr>
        <w:tc>
          <w:tcPr>
            <w:tcW w:w="6141" w:type="dxa"/>
            <w:noWrap/>
            <w:vAlign w:val="bottom"/>
          </w:tcPr>
          <w:p w:rsidR="009A42CF" w:rsidRPr="004A4D97" w:rsidRDefault="009A42CF" w:rsidP="0012001B">
            <w:pPr>
              <w:ind w:right="57"/>
              <w:jc w:val="both"/>
              <w:rPr>
                <w:sz w:val="20"/>
                <w:szCs w:val="20"/>
              </w:rPr>
            </w:pPr>
            <w:r w:rsidRPr="004A4D97">
              <w:rPr>
                <w:sz w:val="20"/>
                <w:szCs w:val="20"/>
              </w:rPr>
              <w:t>Религиозные занятия.</w:t>
            </w:r>
          </w:p>
        </w:tc>
        <w:tc>
          <w:tcPr>
            <w:tcW w:w="741" w:type="dxa"/>
            <w:noWrap/>
            <w:vAlign w:val="bottom"/>
          </w:tcPr>
          <w:p w:rsidR="009A42CF" w:rsidRPr="004A4D97" w:rsidRDefault="009A42CF" w:rsidP="0012001B">
            <w:pPr>
              <w:ind w:right="57"/>
              <w:jc w:val="both"/>
              <w:rPr>
                <w:sz w:val="20"/>
                <w:szCs w:val="20"/>
              </w:rPr>
            </w:pPr>
            <w:r w:rsidRPr="004A4D97">
              <w:rPr>
                <w:sz w:val="20"/>
                <w:szCs w:val="20"/>
              </w:rPr>
              <w:t>1</w:t>
            </w:r>
          </w:p>
        </w:tc>
        <w:tc>
          <w:tcPr>
            <w:tcW w:w="677" w:type="dxa"/>
            <w:noWrap/>
            <w:vAlign w:val="bottom"/>
          </w:tcPr>
          <w:p w:rsidR="009A42CF" w:rsidRPr="004A4D97" w:rsidRDefault="009A42CF" w:rsidP="0012001B">
            <w:pPr>
              <w:ind w:right="57"/>
              <w:jc w:val="both"/>
              <w:rPr>
                <w:sz w:val="20"/>
                <w:szCs w:val="20"/>
              </w:rPr>
            </w:pPr>
            <w:r w:rsidRPr="004A4D97">
              <w:rPr>
                <w:sz w:val="20"/>
                <w:szCs w:val="20"/>
              </w:rPr>
              <w:t>0,8</w:t>
            </w:r>
          </w:p>
        </w:tc>
        <w:tc>
          <w:tcPr>
            <w:tcW w:w="793" w:type="dxa"/>
            <w:noWrap/>
            <w:vAlign w:val="bottom"/>
          </w:tcPr>
          <w:p w:rsidR="009A42CF" w:rsidRPr="004A4D97" w:rsidRDefault="009A42CF" w:rsidP="0012001B">
            <w:pPr>
              <w:ind w:right="57"/>
              <w:jc w:val="both"/>
              <w:rPr>
                <w:sz w:val="20"/>
                <w:szCs w:val="20"/>
              </w:rPr>
            </w:pPr>
            <w:r w:rsidRPr="004A4D97">
              <w:rPr>
                <w:sz w:val="20"/>
                <w:szCs w:val="20"/>
              </w:rPr>
              <w:t>0,65</w:t>
            </w:r>
          </w:p>
        </w:tc>
        <w:tc>
          <w:tcPr>
            <w:tcW w:w="729" w:type="dxa"/>
            <w:noWrap/>
            <w:vAlign w:val="bottom"/>
          </w:tcPr>
          <w:p w:rsidR="009A42CF" w:rsidRPr="004A4D97" w:rsidRDefault="009A42CF" w:rsidP="0012001B">
            <w:pPr>
              <w:ind w:right="57"/>
              <w:jc w:val="both"/>
              <w:rPr>
                <w:sz w:val="20"/>
                <w:szCs w:val="20"/>
              </w:rPr>
            </w:pPr>
            <w:r w:rsidRPr="004A4D97">
              <w:rPr>
                <w:sz w:val="20"/>
                <w:szCs w:val="20"/>
              </w:rPr>
              <w:t>0,2</w:t>
            </w:r>
          </w:p>
        </w:tc>
        <w:tc>
          <w:tcPr>
            <w:tcW w:w="746" w:type="dxa"/>
            <w:noWrap/>
            <w:vAlign w:val="bottom"/>
          </w:tcPr>
          <w:p w:rsidR="009A42CF" w:rsidRPr="004A4D97" w:rsidRDefault="009A42CF" w:rsidP="0012001B">
            <w:pPr>
              <w:ind w:right="57"/>
              <w:jc w:val="both"/>
              <w:rPr>
                <w:sz w:val="20"/>
                <w:szCs w:val="20"/>
              </w:rPr>
            </w:pPr>
            <w:r w:rsidRPr="004A4D97">
              <w:rPr>
                <w:sz w:val="20"/>
                <w:szCs w:val="20"/>
              </w:rPr>
              <w:t>0,2</w:t>
            </w:r>
          </w:p>
        </w:tc>
        <w:tc>
          <w:tcPr>
            <w:tcW w:w="682" w:type="dxa"/>
            <w:noWrap/>
            <w:vAlign w:val="bottom"/>
          </w:tcPr>
          <w:p w:rsidR="009A42CF" w:rsidRPr="004A4D97" w:rsidRDefault="009A42CF" w:rsidP="0012001B">
            <w:pPr>
              <w:ind w:right="57"/>
              <w:jc w:val="both"/>
              <w:rPr>
                <w:sz w:val="20"/>
                <w:szCs w:val="20"/>
              </w:rPr>
            </w:pPr>
            <w:r w:rsidRPr="004A4D97">
              <w:rPr>
                <w:sz w:val="20"/>
                <w:szCs w:val="20"/>
              </w:rPr>
              <w:t>0,2</w:t>
            </w:r>
          </w:p>
        </w:tc>
      </w:tr>
      <w:tr w:rsidR="009A42CF" w:rsidRPr="004A4D97" w:rsidTr="0012001B">
        <w:trPr>
          <w:trHeight w:val="255"/>
        </w:trPr>
        <w:tc>
          <w:tcPr>
            <w:tcW w:w="6141" w:type="dxa"/>
            <w:noWrap/>
            <w:vAlign w:val="bottom"/>
          </w:tcPr>
          <w:p w:rsidR="009A42CF" w:rsidRPr="004A4D97" w:rsidRDefault="009A42CF" w:rsidP="0012001B">
            <w:pPr>
              <w:ind w:right="57"/>
              <w:jc w:val="both"/>
              <w:rPr>
                <w:sz w:val="20"/>
                <w:szCs w:val="20"/>
              </w:rPr>
            </w:pPr>
            <w:r w:rsidRPr="004A4D97">
              <w:rPr>
                <w:sz w:val="20"/>
                <w:szCs w:val="20"/>
              </w:rPr>
              <w:t>итого</w:t>
            </w:r>
          </w:p>
        </w:tc>
        <w:tc>
          <w:tcPr>
            <w:tcW w:w="741" w:type="dxa"/>
            <w:noWrap/>
            <w:vAlign w:val="bottom"/>
          </w:tcPr>
          <w:p w:rsidR="009A42CF" w:rsidRPr="004A4D97" w:rsidRDefault="009A42CF" w:rsidP="0012001B">
            <w:pPr>
              <w:ind w:right="57"/>
              <w:jc w:val="both"/>
              <w:rPr>
                <w:sz w:val="20"/>
                <w:szCs w:val="20"/>
              </w:rPr>
            </w:pPr>
            <w:r w:rsidRPr="004A4D97">
              <w:rPr>
                <w:sz w:val="20"/>
                <w:szCs w:val="20"/>
              </w:rPr>
              <w:t>448</w:t>
            </w:r>
          </w:p>
        </w:tc>
        <w:tc>
          <w:tcPr>
            <w:tcW w:w="677" w:type="dxa"/>
            <w:noWrap/>
            <w:vAlign w:val="bottom"/>
          </w:tcPr>
          <w:p w:rsidR="009A42CF" w:rsidRPr="004A4D97" w:rsidRDefault="009A42CF" w:rsidP="0012001B">
            <w:pPr>
              <w:ind w:right="57"/>
              <w:jc w:val="both"/>
              <w:rPr>
                <w:sz w:val="20"/>
                <w:szCs w:val="20"/>
              </w:rPr>
            </w:pPr>
            <w:r w:rsidRPr="004A4D97">
              <w:rPr>
                <w:sz w:val="20"/>
                <w:szCs w:val="20"/>
              </w:rPr>
              <w:t>358</w:t>
            </w:r>
          </w:p>
        </w:tc>
        <w:tc>
          <w:tcPr>
            <w:tcW w:w="793" w:type="dxa"/>
            <w:noWrap/>
            <w:vAlign w:val="bottom"/>
          </w:tcPr>
          <w:p w:rsidR="009A42CF" w:rsidRPr="004A4D97" w:rsidRDefault="009A42CF" w:rsidP="0012001B">
            <w:pPr>
              <w:ind w:right="57"/>
              <w:jc w:val="both"/>
              <w:rPr>
                <w:sz w:val="20"/>
                <w:szCs w:val="20"/>
              </w:rPr>
            </w:pPr>
            <w:r w:rsidRPr="004A4D97">
              <w:rPr>
                <w:sz w:val="20"/>
                <w:szCs w:val="20"/>
              </w:rPr>
              <w:t>398</w:t>
            </w:r>
          </w:p>
        </w:tc>
        <w:tc>
          <w:tcPr>
            <w:tcW w:w="729" w:type="dxa"/>
            <w:noWrap/>
            <w:vAlign w:val="bottom"/>
          </w:tcPr>
          <w:p w:rsidR="009A42CF" w:rsidRPr="004A4D97" w:rsidRDefault="009A42CF" w:rsidP="0012001B">
            <w:pPr>
              <w:ind w:right="57"/>
              <w:jc w:val="both"/>
              <w:rPr>
                <w:sz w:val="20"/>
                <w:szCs w:val="20"/>
              </w:rPr>
            </w:pPr>
            <w:r w:rsidRPr="004A4D97">
              <w:rPr>
                <w:sz w:val="20"/>
                <w:szCs w:val="20"/>
              </w:rPr>
              <w:t> </w:t>
            </w:r>
          </w:p>
        </w:tc>
        <w:tc>
          <w:tcPr>
            <w:tcW w:w="746" w:type="dxa"/>
            <w:noWrap/>
            <w:vAlign w:val="bottom"/>
          </w:tcPr>
          <w:p w:rsidR="009A42CF" w:rsidRPr="004A4D97" w:rsidRDefault="009A42CF" w:rsidP="0012001B">
            <w:pPr>
              <w:ind w:right="57"/>
              <w:jc w:val="both"/>
              <w:rPr>
                <w:sz w:val="20"/>
                <w:szCs w:val="20"/>
              </w:rPr>
            </w:pPr>
            <w:r w:rsidRPr="004A4D97">
              <w:rPr>
                <w:sz w:val="20"/>
                <w:szCs w:val="20"/>
              </w:rPr>
              <w:t> </w:t>
            </w:r>
          </w:p>
        </w:tc>
        <w:tc>
          <w:tcPr>
            <w:tcW w:w="682" w:type="dxa"/>
            <w:noWrap/>
            <w:vAlign w:val="bottom"/>
          </w:tcPr>
          <w:p w:rsidR="009A42CF" w:rsidRPr="004A4D97" w:rsidRDefault="009A42CF" w:rsidP="0012001B">
            <w:pPr>
              <w:ind w:right="57"/>
              <w:jc w:val="both"/>
              <w:rPr>
                <w:sz w:val="20"/>
                <w:szCs w:val="20"/>
              </w:rPr>
            </w:pPr>
            <w:r w:rsidRPr="004A4D97">
              <w:rPr>
                <w:sz w:val="20"/>
                <w:szCs w:val="20"/>
              </w:rPr>
              <w:t> </w:t>
            </w:r>
          </w:p>
        </w:tc>
      </w:tr>
    </w:tbl>
    <w:p w:rsidR="009A42CF" w:rsidRPr="004A4D97" w:rsidRDefault="009A42CF"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rPr>
        <w:t>Структура использования свободного времени за 2006 год.</w:t>
      </w:r>
    </w:p>
    <w:p w:rsidR="009A42CF" w:rsidRPr="004A4D97" w:rsidRDefault="00E57FBA" w:rsidP="004A4D97">
      <w:pPr>
        <w:spacing w:line="360" w:lineRule="auto"/>
        <w:ind w:firstLine="709"/>
        <w:jc w:val="both"/>
        <w:rPr>
          <w:sz w:val="28"/>
          <w:szCs w:val="28"/>
        </w:rPr>
      </w:pPr>
      <w:r>
        <w:rPr>
          <w:sz w:val="28"/>
          <w:szCs w:val="28"/>
        </w:rPr>
        <w:pict>
          <v:shape id="_x0000_i1036" type="#_x0000_t75" style="width:279.75pt;height:98.25pt">
            <v:imagedata r:id="rId16" o:title=""/>
          </v:shape>
        </w:pict>
      </w:r>
    </w:p>
    <w:p w:rsidR="0012001B" w:rsidRDefault="0012001B"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rPr>
        <w:t>Структура использования свободного времени за 2007г</w:t>
      </w:r>
    </w:p>
    <w:p w:rsidR="009A42CF" w:rsidRPr="004A4D97" w:rsidRDefault="00E57FBA" w:rsidP="004A4D97">
      <w:pPr>
        <w:spacing w:line="360" w:lineRule="auto"/>
        <w:ind w:firstLine="709"/>
        <w:jc w:val="both"/>
        <w:rPr>
          <w:sz w:val="28"/>
          <w:szCs w:val="28"/>
        </w:rPr>
      </w:pPr>
      <w:r>
        <w:rPr>
          <w:sz w:val="28"/>
          <w:szCs w:val="28"/>
        </w:rPr>
        <w:pict>
          <v:shape id="_x0000_i1037" type="#_x0000_t75" style="width:306pt;height:123.75pt">
            <v:imagedata r:id="rId17" o:title=""/>
          </v:shape>
        </w:pict>
      </w:r>
    </w:p>
    <w:p w:rsidR="0012001B" w:rsidRDefault="0012001B"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rPr>
        <w:t>Структура использования свободного времени за 2008г.</w:t>
      </w:r>
    </w:p>
    <w:p w:rsidR="009A42CF" w:rsidRPr="004A4D97" w:rsidRDefault="00E57FBA" w:rsidP="004A4D97">
      <w:pPr>
        <w:spacing w:line="360" w:lineRule="auto"/>
        <w:ind w:firstLine="709"/>
        <w:jc w:val="both"/>
        <w:rPr>
          <w:sz w:val="28"/>
          <w:szCs w:val="28"/>
        </w:rPr>
      </w:pPr>
      <w:r>
        <w:rPr>
          <w:sz w:val="28"/>
          <w:szCs w:val="28"/>
        </w:rPr>
        <w:pict>
          <v:shape id="_x0000_i1038" type="#_x0000_t75" style="width:295.5pt;height:120.75pt">
            <v:imagedata r:id="rId18" o:title=""/>
          </v:shape>
        </w:pict>
      </w:r>
    </w:p>
    <w:p w:rsidR="009A42CF" w:rsidRPr="004A4D97" w:rsidRDefault="009A42CF"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rPr>
        <w:t>С 2006 по 2008 год время, подводимое перед телевизором сократилось с 56,5% до 29,9%. Чтение</w:t>
      </w:r>
      <w:r w:rsidR="00046E46">
        <w:rPr>
          <w:sz w:val="28"/>
          <w:szCs w:val="28"/>
        </w:rPr>
        <w:t xml:space="preserve"> </w:t>
      </w:r>
      <w:r w:rsidRPr="004A4D97">
        <w:rPr>
          <w:sz w:val="28"/>
          <w:szCs w:val="28"/>
        </w:rPr>
        <w:t>газет, журналов, художественной литературы увеличилось на10,3%,прогулки и занятие спортом увеличилось 11,2%,встречи, визиты, игры и тд.-8,9%.</w:t>
      </w:r>
    </w:p>
    <w:p w:rsidR="005914DC" w:rsidRPr="004A4D97" w:rsidRDefault="005914DC" w:rsidP="004A4D97">
      <w:pPr>
        <w:spacing w:line="360" w:lineRule="auto"/>
        <w:ind w:firstLine="709"/>
        <w:jc w:val="both"/>
        <w:rPr>
          <w:sz w:val="28"/>
          <w:szCs w:val="28"/>
        </w:rPr>
      </w:pPr>
    </w:p>
    <w:p w:rsidR="009A42CF" w:rsidRPr="0012001B" w:rsidRDefault="009A42CF" w:rsidP="0012001B">
      <w:pPr>
        <w:spacing w:line="360" w:lineRule="auto"/>
        <w:ind w:firstLine="709"/>
        <w:jc w:val="center"/>
        <w:rPr>
          <w:b/>
          <w:bCs/>
          <w:sz w:val="28"/>
          <w:szCs w:val="28"/>
        </w:rPr>
      </w:pPr>
      <w:r w:rsidRPr="0012001B">
        <w:rPr>
          <w:b/>
          <w:bCs/>
          <w:sz w:val="28"/>
          <w:szCs w:val="28"/>
        </w:rPr>
        <w:t>3.2. Выявление основной тенденции ряда. Аналитическое выравнивание</w:t>
      </w:r>
    </w:p>
    <w:p w:rsidR="0012001B" w:rsidRDefault="0012001B"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rPr>
        <w:t>Аналитическое выравнивание ряда динамики имеет задачу найти плавную линию развития данного явления, характеризующую основную тенденцию ее динамики.</w:t>
      </w:r>
    </w:p>
    <w:p w:rsidR="009A42CF" w:rsidRPr="004A4D97" w:rsidRDefault="009A42CF" w:rsidP="004A4D97">
      <w:pPr>
        <w:spacing w:line="360" w:lineRule="auto"/>
        <w:ind w:firstLine="709"/>
        <w:jc w:val="both"/>
        <w:rPr>
          <w:sz w:val="28"/>
          <w:szCs w:val="28"/>
        </w:rPr>
      </w:pPr>
      <w:r w:rsidRPr="004A4D97">
        <w:rPr>
          <w:sz w:val="28"/>
          <w:szCs w:val="28"/>
        </w:rPr>
        <w:t>Проведем аналитическое выравнивание по уравнению прямой у=</w:t>
      </w:r>
      <w:r w:rsidRPr="004A4D97">
        <w:rPr>
          <w:sz w:val="28"/>
          <w:szCs w:val="28"/>
          <w:lang w:val="en-US"/>
        </w:rPr>
        <w:t>a</w:t>
      </w:r>
      <w:r w:rsidRPr="004A4D97">
        <w:rPr>
          <w:sz w:val="28"/>
          <w:szCs w:val="28"/>
        </w:rPr>
        <w:t>+</w:t>
      </w:r>
      <w:r w:rsidRPr="004A4D97">
        <w:rPr>
          <w:sz w:val="28"/>
          <w:szCs w:val="28"/>
          <w:lang w:val="en-US"/>
        </w:rPr>
        <w:t>bt</w:t>
      </w:r>
      <w:r w:rsidRPr="004A4D97">
        <w:rPr>
          <w:sz w:val="28"/>
          <w:szCs w:val="28"/>
        </w:rPr>
        <w:t>.</w:t>
      </w:r>
    </w:p>
    <w:p w:rsidR="009A42CF" w:rsidRPr="004A4D97" w:rsidRDefault="009A42CF" w:rsidP="004A4D97">
      <w:pPr>
        <w:spacing w:line="360" w:lineRule="auto"/>
        <w:ind w:firstLine="709"/>
        <w:jc w:val="both"/>
        <w:rPr>
          <w:sz w:val="28"/>
          <w:szCs w:val="28"/>
        </w:rPr>
      </w:pPr>
      <w:r w:rsidRPr="004A4D97">
        <w:rPr>
          <w:sz w:val="28"/>
          <w:szCs w:val="28"/>
        </w:rPr>
        <w:t>Для этого необходимо решить систему уравнений</w:t>
      </w:r>
    </w:p>
    <w:p w:rsidR="009A42CF" w:rsidRDefault="00E57FBA" w:rsidP="004A4D97">
      <w:pPr>
        <w:spacing w:line="360" w:lineRule="auto"/>
        <w:ind w:firstLine="709"/>
        <w:jc w:val="both"/>
        <w:rPr>
          <w:noProof/>
          <w:sz w:val="28"/>
          <w:szCs w:val="28"/>
        </w:rPr>
      </w:pPr>
      <w:r>
        <w:rPr>
          <w:noProof/>
          <w:sz w:val="28"/>
          <w:szCs w:val="28"/>
        </w:rPr>
        <w:pict>
          <v:shape id="_x0000_i1039" type="#_x0000_t75" style="width:153.75pt;height:47.25pt">
            <v:imagedata r:id="rId19" o:title=""/>
          </v:shape>
        </w:pict>
      </w:r>
    </w:p>
    <w:p w:rsidR="0012001B" w:rsidRPr="004A4D97" w:rsidRDefault="0012001B" w:rsidP="004A4D97">
      <w:pPr>
        <w:spacing w:line="360" w:lineRule="auto"/>
        <w:ind w:firstLine="709"/>
        <w:jc w:val="both"/>
        <w:rPr>
          <w:noProof/>
          <w:sz w:val="28"/>
          <w:szCs w:val="28"/>
        </w:rPr>
      </w:pPr>
    </w:p>
    <w:tbl>
      <w:tblPr>
        <w:tblW w:w="3840" w:type="dxa"/>
        <w:jc w:val="center"/>
        <w:tblLook w:val="0000" w:firstRow="0" w:lastRow="0" w:firstColumn="0" w:lastColumn="0" w:noHBand="0" w:noVBand="0"/>
      </w:tblPr>
      <w:tblGrid>
        <w:gridCol w:w="960"/>
        <w:gridCol w:w="960"/>
        <w:gridCol w:w="960"/>
        <w:gridCol w:w="960"/>
      </w:tblGrid>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t</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Yt</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t*t</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y*t</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365</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365</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640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295</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9</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885</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310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16</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1240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5</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334</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25</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1670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6</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385</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36</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2310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7</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391</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49</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2737</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8</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362</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64</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2896</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9</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310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81</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2790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290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100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2900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11</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121</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3520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12</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144</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3960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13</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370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169</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4810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14</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196</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4760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15</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310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225</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4650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16</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280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256</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4480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17</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289</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5440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18</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350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324</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6300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19</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380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361</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7220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402</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400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8040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21</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365</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441</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7665</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22</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296</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484</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6512</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23</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529</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7360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24</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576</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8160</w:t>
            </w:r>
          </w:p>
        </w:tc>
      </w:tr>
      <w:tr w:rsidR="009A42CF" w:rsidRPr="004A4D97" w:rsidTr="0012001B">
        <w:trPr>
          <w:trHeight w:val="7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сумма</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8085</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4900</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101310</w:t>
            </w:r>
          </w:p>
        </w:tc>
      </w:tr>
    </w:tbl>
    <w:p w:rsidR="0012001B" w:rsidRDefault="0012001B"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rPr>
        <w:t>Подставим данные в уравнение</w:t>
      </w:r>
    </w:p>
    <w:p w:rsidR="009A42CF" w:rsidRPr="004A4D97" w:rsidRDefault="00E57FBA" w:rsidP="004A4D97">
      <w:pPr>
        <w:spacing w:line="360" w:lineRule="auto"/>
        <w:ind w:firstLine="709"/>
        <w:jc w:val="both"/>
        <w:rPr>
          <w:sz w:val="28"/>
          <w:szCs w:val="28"/>
        </w:rPr>
      </w:pPr>
      <w:r>
        <w:rPr>
          <w:position w:val="-30"/>
          <w:sz w:val="28"/>
          <w:szCs w:val="28"/>
        </w:rPr>
        <w:pict>
          <v:shape id="_x0000_i1040" type="#_x0000_t75" style="width:122.25pt;height:36pt">
            <v:imagedata r:id="rId20" o:title=""/>
          </v:shape>
        </w:pict>
      </w:r>
    </w:p>
    <w:p w:rsidR="009A42CF" w:rsidRPr="004A4D97" w:rsidRDefault="009A42CF" w:rsidP="004A4D97">
      <w:pPr>
        <w:spacing w:line="360" w:lineRule="auto"/>
        <w:ind w:firstLine="709"/>
        <w:jc w:val="both"/>
        <w:rPr>
          <w:sz w:val="28"/>
          <w:szCs w:val="28"/>
        </w:rPr>
      </w:pPr>
      <w:r w:rsidRPr="004A4D97">
        <w:rPr>
          <w:sz w:val="28"/>
          <w:szCs w:val="28"/>
          <w:lang w:val="en-US"/>
        </w:rPr>
        <w:t>a</w:t>
      </w:r>
      <w:r w:rsidRPr="004A4D97">
        <w:rPr>
          <w:sz w:val="28"/>
          <w:szCs w:val="28"/>
        </w:rPr>
        <w:t>=328.12</w:t>
      </w:r>
      <w:r w:rsidR="00046E46">
        <w:rPr>
          <w:sz w:val="28"/>
          <w:szCs w:val="28"/>
        </w:rPr>
        <w:t xml:space="preserve"> </w:t>
      </w:r>
      <w:r w:rsidRPr="004A4D97">
        <w:rPr>
          <w:sz w:val="28"/>
          <w:szCs w:val="28"/>
          <w:lang w:val="en-US"/>
        </w:rPr>
        <w:t>b</w:t>
      </w:r>
      <w:r w:rsidRPr="004A4D97">
        <w:rPr>
          <w:sz w:val="28"/>
          <w:szCs w:val="28"/>
        </w:rPr>
        <w:t>=0.69</w:t>
      </w:r>
    </w:p>
    <w:p w:rsidR="009A42CF" w:rsidRPr="004A4D97" w:rsidRDefault="009A42CF" w:rsidP="004A4D97">
      <w:pPr>
        <w:spacing w:line="360" w:lineRule="auto"/>
        <w:ind w:firstLine="709"/>
        <w:jc w:val="both"/>
        <w:rPr>
          <w:noProof/>
          <w:sz w:val="28"/>
          <w:szCs w:val="28"/>
        </w:rPr>
      </w:pPr>
      <w:r w:rsidRPr="004A4D97">
        <w:rPr>
          <w:noProof/>
          <w:sz w:val="28"/>
          <w:szCs w:val="28"/>
        </w:rPr>
        <w:t>Уравнение регрессии:</w:t>
      </w:r>
      <w:r w:rsidR="00E57FBA">
        <w:rPr>
          <w:noProof/>
          <w:position w:val="-10"/>
          <w:sz w:val="28"/>
          <w:szCs w:val="28"/>
        </w:rPr>
        <w:pict>
          <v:shape id="_x0000_i1041" type="#_x0000_t75" style="width:11.25pt;height:15.75pt">
            <v:imagedata r:id="rId21" o:title=""/>
          </v:shape>
        </w:pict>
      </w:r>
      <w:r w:rsidRPr="004A4D97">
        <w:rPr>
          <w:noProof/>
          <w:sz w:val="28"/>
          <w:szCs w:val="28"/>
        </w:rPr>
        <w:t>=328,12+0,69</w:t>
      </w:r>
      <w:r w:rsidRPr="004A4D97">
        <w:rPr>
          <w:noProof/>
          <w:sz w:val="28"/>
          <w:szCs w:val="28"/>
          <w:lang w:val="en-US"/>
        </w:rPr>
        <w:t>t</w:t>
      </w:r>
    </w:p>
    <w:p w:rsidR="009A42CF" w:rsidRPr="004A4D97" w:rsidRDefault="009A42CF" w:rsidP="004A4D97">
      <w:pPr>
        <w:spacing w:line="360" w:lineRule="auto"/>
        <w:ind w:firstLine="709"/>
        <w:jc w:val="both"/>
        <w:rPr>
          <w:noProof/>
          <w:sz w:val="28"/>
          <w:szCs w:val="28"/>
        </w:rPr>
      </w:pPr>
      <w:r w:rsidRPr="004A4D97">
        <w:rPr>
          <w:noProof/>
          <w:sz w:val="28"/>
          <w:szCs w:val="28"/>
        </w:rPr>
        <w:t>Проведем оценку параметров на типичность по формулам:</w:t>
      </w:r>
    </w:p>
    <w:p w:rsidR="009A42CF" w:rsidRPr="004A4D97" w:rsidRDefault="00E57FBA" w:rsidP="004A4D97">
      <w:pPr>
        <w:spacing w:line="360" w:lineRule="auto"/>
        <w:ind w:firstLine="709"/>
        <w:jc w:val="both"/>
        <w:rPr>
          <w:noProof/>
          <w:sz w:val="28"/>
          <w:szCs w:val="28"/>
        </w:rPr>
      </w:pPr>
      <w:r>
        <w:rPr>
          <w:noProof/>
          <w:position w:val="-24"/>
          <w:sz w:val="28"/>
          <w:szCs w:val="28"/>
          <w:lang w:val="en-US"/>
        </w:rPr>
        <w:pict>
          <v:shape id="_x0000_i1042" type="#_x0000_t75" style="width:59.25pt;height:33pt">
            <v:imagedata r:id="rId22" o:title=""/>
          </v:shape>
        </w:pict>
      </w:r>
      <w:r>
        <w:rPr>
          <w:noProof/>
          <w:position w:val="-24"/>
          <w:sz w:val="28"/>
          <w:szCs w:val="28"/>
          <w:lang w:val="en-US"/>
        </w:rPr>
        <w:pict>
          <v:shape id="_x0000_i1043" type="#_x0000_t75" style="width:51pt;height:30.75pt">
            <v:imagedata r:id="rId23" o:title=""/>
          </v:shape>
        </w:pict>
      </w:r>
      <w:r w:rsidR="009A42CF" w:rsidRPr="004A4D97">
        <w:rPr>
          <w:noProof/>
          <w:sz w:val="28"/>
          <w:szCs w:val="28"/>
        </w:rPr>
        <w:t>=28,36</w:t>
      </w:r>
    </w:p>
    <w:p w:rsidR="009A42CF" w:rsidRPr="004A4D97" w:rsidRDefault="00E57FBA" w:rsidP="004A4D97">
      <w:pPr>
        <w:spacing w:line="360" w:lineRule="auto"/>
        <w:ind w:firstLine="709"/>
        <w:jc w:val="both"/>
        <w:rPr>
          <w:noProof/>
          <w:sz w:val="28"/>
          <w:szCs w:val="28"/>
        </w:rPr>
      </w:pPr>
      <w:r>
        <w:rPr>
          <w:noProof/>
          <w:position w:val="-12"/>
          <w:sz w:val="28"/>
          <w:szCs w:val="28"/>
          <w:lang w:val="en-US"/>
        </w:rPr>
        <w:pict>
          <v:shape id="_x0000_i1044" type="#_x0000_t75" style="width:15.75pt;height:18pt">
            <v:imagedata r:id="rId24" o:title=""/>
          </v:shape>
        </w:pict>
      </w:r>
      <w:r w:rsidR="009A42CF" w:rsidRPr="004A4D97">
        <w:rPr>
          <w:noProof/>
          <w:sz w:val="28"/>
          <w:szCs w:val="28"/>
        </w:rPr>
        <w:t>=5,59</w:t>
      </w:r>
    </w:p>
    <w:p w:rsidR="009A42CF" w:rsidRPr="004A4D97" w:rsidRDefault="00E57FBA" w:rsidP="004A4D97">
      <w:pPr>
        <w:spacing w:line="360" w:lineRule="auto"/>
        <w:ind w:firstLine="709"/>
        <w:jc w:val="both"/>
        <w:rPr>
          <w:noProof/>
          <w:sz w:val="28"/>
          <w:szCs w:val="28"/>
        </w:rPr>
      </w:pPr>
      <w:r>
        <w:rPr>
          <w:noProof/>
          <w:position w:val="-14"/>
          <w:sz w:val="28"/>
          <w:szCs w:val="28"/>
          <w:lang w:val="en-US"/>
        </w:rPr>
        <w:pict>
          <v:shape id="_x0000_i1045" type="#_x0000_t75" style="width:42pt;height:18.75pt">
            <v:imagedata r:id="rId25" o:title=""/>
          </v:shape>
        </w:pict>
      </w:r>
      <w:r w:rsidR="009A42CF" w:rsidRPr="004A4D97">
        <w:rPr>
          <w:noProof/>
          <w:sz w:val="28"/>
          <w:szCs w:val="28"/>
        </w:rPr>
        <w:t xml:space="preserve"> Это значит уравнение регресии значимо в целом.</w:t>
      </w:r>
    </w:p>
    <w:p w:rsidR="009A42CF" w:rsidRPr="004A4D97" w:rsidRDefault="00E57FBA" w:rsidP="004A4D97">
      <w:pPr>
        <w:spacing w:line="360" w:lineRule="auto"/>
        <w:ind w:firstLine="709"/>
        <w:jc w:val="both"/>
        <w:rPr>
          <w:noProof/>
          <w:sz w:val="28"/>
          <w:szCs w:val="28"/>
        </w:rPr>
      </w:pPr>
      <w:r>
        <w:rPr>
          <w:noProof/>
          <w:position w:val="-30"/>
          <w:sz w:val="28"/>
          <w:szCs w:val="28"/>
          <w:lang w:val="en-US"/>
        </w:rPr>
        <w:pict>
          <v:shape id="_x0000_i1046" type="#_x0000_t75" style="width:42pt;height:33.75pt">
            <v:imagedata r:id="rId26" o:title=""/>
          </v:shape>
        </w:pict>
      </w:r>
      <w:r w:rsidR="009A42CF" w:rsidRPr="004A4D97">
        <w:rPr>
          <w:noProof/>
          <w:sz w:val="28"/>
          <w:szCs w:val="28"/>
        </w:rPr>
        <w:t>=7,12</w:t>
      </w:r>
    </w:p>
    <w:p w:rsidR="009A42CF" w:rsidRPr="004A4D97" w:rsidRDefault="00E57FBA" w:rsidP="004A4D97">
      <w:pPr>
        <w:spacing w:line="360" w:lineRule="auto"/>
        <w:ind w:firstLine="709"/>
        <w:jc w:val="both"/>
        <w:rPr>
          <w:noProof/>
          <w:sz w:val="28"/>
          <w:szCs w:val="28"/>
        </w:rPr>
      </w:pPr>
      <w:r>
        <w:rPr>
          <w:noProof/>
          <w:position w:val="-30"/>
          <w:sz w:val="28"/>
          <w:szCs w:val="28"/>
          <w:lang w:val="en-US"/>
        </w:rPr>
        <w:pict>
          <v:shape id="_x0000_i1047" type="#_x0000_t75" style="width:41.25pt;height:33.75pt">
            <v:imagedata r:id="rId27" o:title=""/>
          </v:shape>
        </w:pict>
      </w:r>
      <w:r w:rsidR="009A42CF" w:rsidRPr="004A4D97">
        <w:rPr>
          <w:noProof/>
          <w:sz w:val="28"/>
          <w:szCs w:val="28"/>
        </w:rPr>
        <w:t>=13,24</w:t>
      </w:r>
    </w:p>
    <w:p w:rsidR="009A42CF" w:rsidRPr="004A4D97" w:rsidRDefault="00E57FBA" w:rsidP="004A4D97">
      <w:pPr>
        <w:spacing w:line="360" w:lineRule="auto"/>
        <w:ind w:firstLine="709"/>
        <w:jc w:val="both"/>
        <w:rPr>
          <w:noProof/>
          <w:sz w:val="28"/>
          <w:szCs w:val="28"/>
        </w:rPr>
      </w:pPr>
      <w:r>
        <w:rPr>
          <w:noProof/>
          <w:position w:val="-36"/>
          <w:sz w:val="28"/>
          <w:szCs w:val="28"/>
          <w:lang w:val="en-US"/>
        </w:rPr>
        <w:pict>
          <v:shape id="_x0000_i1048" type="#_x0000_t75" style="width:168pt;height:44.25pt">
            <v:imagedata r:id="rId28" o:title=""/>
          </v:shape>
        </w:pict>
      </w:r>
      <w:r w:rsidR="009A42CF" w:rsidRPr="004A4D97">
        <w:rPr>
          <w:noProof/>
          <w:sz w:val="28"/>
          <w:szCs w:val="28"/>
        </w:rPr>
        <w:t>=23,24</w:t>
      </w:r>
    </w:p>
    <w:p w:rsidR="009A42CF" w:rsidRPr="004A4D97" w:rsidRDefault="00E57FBA" w:rsidP="004A4D97">
      <w:pPr>
        <w:spacing w:line="360" w:lineRule="auto"/>
        <w:ind w:firstLine="709"/>
        <w:jc w:val="both"/>
        <w:rPr>
          <w:noProof/>
          <w:sz w:val="28"/>
          <w:szCs w:val="28"/>
        </w:rPr>
      </w:pPr>
      <w:r>
        <w:rPr>
          <w:noProof/>
          <w:position w:val="-10"/>
          <w:sz w:val="28"/>
          <w:szCs w:val="28"/>
          <w:lang w:val="en-US"/>
        </w:rPr>
        <w:pict>
          <v:shape id="_x0000_i1049" type="#_x0000_t75" style="width:9pt;height:17.25pt">
            <v:imagedata r:id="rId29" o:title=""/>
          </v:shape>
        </w:pict>
      </w:r>
      <w:r>
        <w:rPr>
          <w:noProof/>
          <w:position w:val="-36"/>
          <w:sz w:val="28"/>
          <w:szCs w:val="28"/>
          <w:lang w:val="en-US"/>
        </w:rPr>
        <w:pict>
          <v:shape id="_x0000_i1050" type="#_x0000_t75" style="width:129.75pt;height:44.25pt">
            <v:imagedata r:id="rId30" o:title=""/>
          </v:shape>
        </w:pict>
      </w:r>
      <w:r w:rsidR="009A42CF" w:rsidRPr="004A4D97">
        <w:rPr>
          <w:noProof/>
          <w:sz w:val="28"/>
          <w:szCs w:val="28"/>
        </w:rPr>
        <w:t>=0,654</w:t>
      </w:r>
    </w:p>
    <w:p w:rsidR="009A42CF" w:rsidRPr="004A4D97" w:rsidRDefault="00E57FBA" w:rsidP="004A4D97">
      <w:pPr>
        <w:spacing w:line="360" w:lineRule="auto"/>
        <w:ind w:firstLine="709"/>
        <w:jc w:val="both"/>
        <w:rPr>
          <w:noProof/>
          <w:sz w:val="28"/>
          <w:szCs w:val="28"/>
        </w:rPr>
      </w:pPr>
      <w:r>
        <w:rPr>
          <w:noProof/>
          <w:position w:val="-26"/>
          <w:sz w:val="28"/>
          <w:szCs w:val="28"/>
          <w:lang w:val="en-US"/>
        </w:rPr>
        <w:pict>
          <v:shape id="_x0000_i1051" type="#_x0000_t75" style="width:68.25pt;height:36pt">
            <v:imagedata r:id="rId31" o:title=""/>
          </v:shape>
        </w:pict>
      </w:r>
      <w:r w:rsidR="009A42CF" w:rsidRPr="004A4D97">
        <w:rPr>
          <w:noProof/>
          <w:sz w:val="28"/>
          <w:szCs w:val="28"/>
        </w:rPr>
        <w:t>=0,214</w:t>
      </w:r>
    </w:p>
    <w:p w:rsidR="009A42CF" w:rsidRPr="004A4D97" w:rsidRDefault="00E57FBA" w:rsidP="004A4D97">
      <w:pPr>
        <w:spacing w:line="360" w:lineRule="auto"/>
        <w:ind w:firstLine="709"/>
        <w:jc w:val="both"/>
        <w:rPr>
          <w:noProof/>
          <w:sz w:val="28"/>
          <w:szCs w:val="28"/>
          <w:lang w:val="en-US"/>
        </w:rPr>
      </w:pPr>
      <w:r>
        <w:rPr>
          <w:noProof/>
          <w:position w:val="-34"/>
          <w:sz w:val="28"/>
          <w:szCs w:val="28"/>
          <w:lang w:val="en-US"/>
        </w:rPr>
        <w:pict>
          <v:shape id="_x0000_i1052" type="#_x0000_t75" style="width:99.75pt;height:36pt">
            <v:imagedata r:id="rId32" o:title=""/>
          </v:shape>
        </w:pict>
      </w:r>
      <w:r w:rsidR="009A42CF" w:rsidRPr="004A4D97">
        <w:rPr>
          <w:noProof/>
          <w:sz w:val="28"/>
          <w:szCs w:val="28"/>
        </w:rPr>
        <w:t>=4,83</w:t>
      </w:r>
    </w:p>
    <w:p w:rsidR="009A42CF" w:rsidRPr="004A4D97" w:rsidRDefault="00E57FBA" w:rsidP="004A4D97">
      <w:pPr>
        <w:spacing w:line="360" w:lineRule="auto"/>
        <w:ind w:firstLine="709"/>
        <w:jc w:val="both"/>
        <w:rPr>
          <w:noProof/>
          <w:sz w:val="28"/>
          <w:szCs w:val="28"/>
        </w:rPr>
      </w:pPr>
      <w:r>
        <w:rPr>
          <w:noProof/>
          <w:position w:val="-14"/>
          <w:sz w:val="28"/>
          <w:szCs w:val="28"/>
          <w:lang w:val="en-US"/>
        </w:rPr>
        <w:pict>
          <v:shape id="_x0000_i1053" type="#_x0000_t75" style="width:14.25pt;height:20.25pt">
            <v:imagedata r:id="rId33" o:title=""/>
          </v:shape>
        </w:pict>
      </w:r>
      <w:r w:rsidR="009A42CF" w:rsidRPr="004A4D97">
        <w:rPr>
          <w:noProof/>
          <w:sz w:val="28"/>
          <w:szCs w:val="28"/>
        </w:rPr>
        <w:t>=2,36</w:t>
      </w:r>
    </w:p>
    <w:p w:rsidR="009A42CF" w:rsidRPr="004A4D97" w:rsidRDefault="00E57FBA" w:rsidP="004A4D97">
      <w:pPr>
        <w:spacing w:line="360" w:lineRule="auto"/>
        <w:ind w:firstLine="709"/>
        <w:jc w:val="both"/>
        <w:rPr>
          <w:noProof/>
          <w:sz w:val="28"/>
          <w:szCs w:val="28"/>
        </w:rPr>
      </w:pPr>
      <w:r>
        <w:rPr>
          <w:noProof/>
          <w:position w:val="-14"/>
          <w:sz w:val="28"/>
          <w:szCs w:val="28"/>
          <w:lang w:val="en-US"/>
        </w:rPr>
        <w:pict>
          <v:shape id="_x0000_i1054" type="#_x0000_t75" style="width:14.25pt;height:20.25pt">
            <v:imagedata r:id="rId33" o:title=""/>
          </v:shape>
        </w:pict>
      </w:r>
      <w:r>
        <w:rPr>
          <w:noProof/>
          <w:position w:val="-4"/>
          <w:sz w:val="28"/>
          <w:szCs w:val="28"/>
          <w:lang w:val="en-US"/>
        </w:rPr>
        <w:pict>
          <v:shape id="_x0000_i1055" type="#_x0000_t75" style="width:9.75pt;height:12pt">
            <v:imagedata r:id="rId34" o:title=""/>
          </v:shape>
        </w:pict>
      </w:r>
      <w:r>
        <w:rPr>
          <w:noProof/>
          <w:position w:val="-12"/>
          <w:sz w:val="28"/>
          <w:szCs w:val="28"/>
          <w:lang w:val="en-US"/>
        </w:rPr>
        <w:pict>
          <v:shape id="_x0000_i1056" type="#_x0000_t75" style="width:11.25pt;height:18pt">
            <v:imagedata r:id="rId35" o:title=""/>
          </v:shape>
        </w:pict>
      </w:r>
      <w:r>
        <w:rPr>
          <w:noProof/>
          <w:position w:val="-12"/>
          <w:sz w:val="28"/>
          <w:szCs w:val="28"/>
          <w:lang w:val="en-US"/>
        </w:rPr>
        <w:pict>
          <v:shape id="_x0000_i1057" type="#_x0000_t75" style="width:11.25pt;height:18pt">
            <v:imagedata r:id="rId36" o:title=""/>
          </v:shape>
        </w:pict>
      </w:r>
      <w:r>
        <w:rPr>
          <w:noProof/>
          <w:position w:val="-10"/>
          <w:sz w:val="28"/>
          <w:szCs w:val="28"/>
          <w:lang w:val="en-US"/>
        </w:rPr>
        <w:pict>
          <v:shape id="_x0000_i1058" type="#_x0000_t75" style="width:11.25pt;height:17.25pt">
            <v:imagedata r:id="rId37" o:title=""/>
          </v:shape>
        </w:pict>
      </w:r>
    </w:p>
    <w:p w:rsidR="009A42CF" w:rsidRPr="004A4D97" w:rsidRDefault="009A42CF" w:rsidP="004A4D97">
      <w:pPr>
        <w:spacing w:line="360" w:lineRule="auto"/>
        <w:ind w:firstLine="709"/>
        <w:jc w:val="both"/>
        <w:rPr>
          <w:noProof/>
          <w:sz w:val="28"/>
          <w:szCs w:val="28"/>
        </w:rPr>
      </w:pPr>
      <w:r w:rsidRPr="004A4D97">
        <w:rPr>
          <w:noProof/>
          <w:sz w:val="28"/>
          <w:szCs w:val="28"/>
        </w:rPr>
        <w:t>Отвергается</w:t>
      </w:r>
      <w:r w:rsidR="00046E46">
        <w:rPr>
          <w:noProof/>
          <w:sz w:val="28"/>
          <w:szCs w:val="28"/>
        </w:rPr>
        <w:t xml:space="preserve"> </w:t>
      </w:r>
      <w:r w:rsidRPr="004A4D97">
        <w:rPr>
          <w:noProof/>
          <w:sz w:val="28"/>
          <w:szCs w:val="28"/>
        </w:rPr>
        <w:t>гипотеза о случайной природе оцениваемых характеристик и подтверждается</w:t>
      </w:r>
      <w:r w:rsidR="00046E46">
        <w:rPr>
          <w:noProof/>
          <w:sz w:val="28"/>
          <w:szCs w:val="28"/>
        </w:rPr>
        <w:t xml:space="preserve"> </w:t>
      </w:r>
      <w:r w:rsidRPr="004A4D97">
        <w:rPr>
          <w:noProof/>
          <w:sz w:val="28"/>
          <w:szCs w:val="28"/>
        </w:rPr>
        <w:t>их статистическая значимость и надежность.</w:t>
      </w:r>
    </w:p>
    <w:p w:rsidR="009A42CF" w:rsidRPr="004A4D97" w:rsidRDefault="009A42CF" w:rsidP="004A4D97">
      <w:pPr>
        <w:spacing w:line="360" w:lineRule="auto"/>
        <w:ind w:firstLine="709"/>
        <w:jc w:val="both"/>
        <w:rPr>
          <w:noProof/>
          <w:sz w:val="28"/>
          <w:szCs w:val="28"/>
        </w:rPr>
      </w:pPr>
      <w:r w:rsidRPr="004A4D97">
        <w:rPr>
          <w:noProof/>
          <w:sz w:val="28"/>
          <w:szCs w:val="28"/>
        </w:rPr>
        <w:t>Расчитаем среднюю и предельную ошибки.</w:t>
      </w:r>
    </w:p>
    <w:p w:rsidR="009A42CF" w:rsidRPr="004A4D97" w:rsidRDefault="00E57FBA" w:rsidP="004A4D97">
      <w:pPr>
        <w:spacing w:line="360" w:lineRule="auto"/>
        <w:ind w:firstLine="709"/>
        <w:jc w:val="both"/>
        <w:rPr>
          <w:noProof/>
          <w:sz w:val="28"/>
          <w:szCs w:val="28"/>
        </w:rPr>
      </w:pPr>
      <w:r>
        <w:rPr>
          <w:noProof/>
          <w:position w:val="-26"/>
          <w:sz w:val="28"/>
          <w:szCs w:val="28"/>
        </w:rPr>
        <w:pict>
          <v:shape id="_x0000_i1059" type="#_x0000_t75" style="width:50.25pt;height:38.25pt">
            <v:imagedata r:id="rId38" o:title=""/>
          </v:shape>
        </w:pict>
      </w:r>
      <w:r w:rsidR="009A42CF" w:rsidRPr="004A4D97">
        <w:rPr>
          <w:noProof/>
          <w:sz w:val="28"/>
          <w:szCs w:val="28"/>
        </w:rPr>
        <w:t xml:space="preserve"> </w:t>
      </w:r>
      <w:r>
        <w:rPr>
          <w:noProof/>
          <w:position w:val="-28"/>
          <w:sz w:val="28"/>
          <w:szCs w:val="28"/>
        </w:rPr>
        <w:pict>
          <v:shape id="_x0000_i1060" type="#_x0000_t75" style="width:45pt;height:33.75pt">
            <v:imagedata r:id="rId39" o:title=""/>
          </v:shape>
        </w:pict>
      </w:r>
    </w:p>
    <w:p w:rsidR="009A42CF" w:rsidRDefault="009A42CF" w:rsidP="004A4D97">
      <w:pPr>
        <w:spacing w:line="360" w:lineRule="auto"/>
        <w:ind w:firstLine="709"/>
        <w:jc w:val="both"/>
        <w:rPr>
          <w:noProof/>
          <w:sz w:val="28"/>
          <w:szCs w:val="28"/>
        </w:rPr>
      </w:pPr>
      <w:r w:rsidRPr="004A4D97">
        <w:rPr>
          <w:noProof/>
          <w:sz w:val="28"/>
          <w:szCs w:val="28"/>
        </w:rPr>
        <w:t>Построим график и тренд аналитического выравнивания</w:t>
      </w:r>
    </w:p>
    <w:p w:rsidR="0012001B" w:rsidRPr="004A4D97" w:rsidRDefault="0012001B" w:rsidP="004A4D97">
      <w:pPr>
        <w:spacing w:line="360" w:lineRule="auto"/>
        <w:ind w:firstLine="709"/>
        <w:jc w:val="both"/>
        <w:rPr>
          <w:noProof/>
          <w:sz w:val="28"/>
          <w:szCs w:val="28"/>
        </w:rPr>
      </w:pPr>
    </w:p>
    <w:p w:rsidR="009A42CF" w:rsidRPr="004A4D97" w:rsidRDefault="00E57FBA" w:rsidP="004A4D97">
      <w:pPr>
        <w:spacing w:line="360" w:lineRule="auto"/>
        <w:ind w:firstLine="709"/>
        <w:jc w:val="both"/>
        <w:rPr>
          <w:noProof/>
          <w:sz w:val="28"/>
          <w:szCs w:val="28"/>
        </w:rPr>
      </w:pPr>
      <w:r>
        <w:rPr>
          <w:sz w:val="28"/>
          <w:szCs w:val="28"/>
        </w:rPr>
        <w:pict>
          <v:shape id="_x0000_i1061" type="#_x0000_t75" style="width:324pt;height:164.25pt">
            <v:imagedata r:id="rId40" o:title=""/>
          </v:shape>
        </w:pict>
      </w:r>
    </w:p>
    <w:p w:rsidR="005914DC" w:rsidRPr="004A4D97" w:rsidRDefault="005914DC" w:rsidP="004A4D97">
      <w:pPr>
        <w:spacing w:line="360" w:lineRule="auto"/>
        <w:ind w:firstLine="709"/>
        <w:jc w:val="both"/>
        <w:rPr>
          <w:noProof/>
          <w:sz w:val="28"/>
          <w:szCs w:val="28"/>
        </w:rPr>
      </w:pPr>
    </w:p>
    <w:p w:rsidR="009A42CF" w:rsidRPr="0012001B" w:rsidRDefault="0012001B" w:rsidP="0012001B">
      <w:pPr>
        <w:spacing w:line="360" w:lineRule="auto"/>
        <w:ind w:firstLine="709"/>
        <w:jc w:val="center"/>
        <w:rPr>
          <w:b/>
          <w:bCs/>
          <w:sz w:val="28"/>
          <w:szCs w:val="28"/>
        </w:rPr>
      </w:pPr>
      <w:r w:rsidRPr="0012001B">
        <w:rPr>
          <w:b/>
          <w:bCs/>
          <w:sz w:val="28"/>
          <w:szCs w:val="28"/>
        </w:rPr>
        <w:t>3.3.Метод скользящих средних</w:t>
      </w:r>
    </w:p>
    <w:p w:rsidR="0012001B" w:rsidRDefault="0012001B" w:rsidP="004A4D97">
      <w:pPr>
        <w:spacing w:line="360" w:lineRule="auto"/>
        <w:ind w:firstLine="709"/>
        <w:jc w:val="both"/>
        <w:rPr>
          <w:sz w:val="28"/>
          <w:szCs w:val="28"/>
        </w:rPr>
      </w:pPr>
    </w:p>
    <w:p w:rsidR="009A42CF" w:rsidRDefault="009A42CF" w:rsidP="004A4D97">
      <w:pPr>
        <w:spacing w:line="360" w:lineRule="auto"/>
        <w:ind w:firstLine="709"/>
        <w:jc w:val="both"/>
        <w:rPr>
          <w:sz w:val="28"/>
          <w:szCs w:val="28"/>
        </w:rPr>
      </w:pPr>
      <w:r w:rsidRPr="004A4D97">
        <w:rPr>
          <w:sz w:val="28"/>
          <w:szCs w:val="28"/>
        </w:rPr>
        <w:t>Отобразим графически наш ряд, чтобы определить аддитивную или мультипликативную модель использовать.</w:t>
      </w:r>
    </w:p>
    <w:p w:rsidR="0012001B" w:rsidRPr="004A4D97" w:rsidRDefault="0012001B" w:rsidP="004A4D97">
      <w:pPr>
        <w:spacing w:line="360" w:lineRule="auto"/>
        <w:ind w:firstLine="709"/>
        <w:jc w:val="both"/>
        <w:rPr>
          <w:sz w:val="28"/>
          <w:szCs w:val="28"/>
        </w:rPr>
      </w:pPr>
    </w:p>
    <w:p w:rsidR="009A42CF" w:rsidRPr="004A4D97" w:rsidRDefault="00E57FBA" w:rsidP="004A4D97">
      <w:pPr>
        <w:spacing w:line="360" w:lineRule="auto"/>
        <w:ind w:firstLine="709"/>
        <w:jc w:val="both"/>
        <w:rPr>
          <w:sz w:val="28"/>
          <w:szCs w:val="28"/>
        </w:rPr>
      </w:pPr>
      <w:r>
        <w:rPr>
          <w:sz w:val="28"/>
          <w:szCs w:val="28"/>
        </w:rPr>
        <w:pict>
          <v:shape id="_x0000_i1062" type="#_x0000_t75" style="width:287.25pt;height:166.5pt">
            <v:imagedata r:id="rId41" o:title=""/>
          </v:shape>
        </w:pict>
      </w:r>
    </w:p>
    <w:p w:rsidR="0012001B" w:rsidRDefault="0012001B"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rPr>
        <w:t>Проанализировав график можно сделать вывод о том ,что нам подходит аддитивная модель, т.к. количество свободного времени не увеличивается от цикла к циклу.</w:t>
      </w:r>
      <w:r w:rsidR="0012001B">
        <w:rPr>
          <w:sz w:val="28"/>
          <w:szCs w:val="28"/>
        </w:rPr>
        <w:t xml:space="preserve"> </w:t>
      </w:r>
      <w:r w:rsidRPr="004A4D97">
        <w:rPr>
          <w:sz w:val="28"/>
          <w:szCs w:val="28"/>
        </w:rPr>
        <w:t>Для того, чтобы определить период колебаний построим автокорреляционную функцию. Для этого определим коэффициент автокорреляции для каждого уровня, который рассчитывается по формуле:</w:t>
      </w:r>
      <w:r w:rsidR="0012001B">
        <w:rPr>
          <w:sz w:val="28"/>
          <w:szCs w:val="28"/>
        </w:rPr>
        <w:t xml:space="preserve"> </w:t>
      </w:r>
      <w:r w:rsidR="00E57FBA">
        <w:rPr>
          <w:position w:val="-16"/>
          <w:sz w:val="28"/>
          <w:szCs w:val="28"/>
        </w:rPr>
        <w:pict>
          <v:shape id="_x0000_i1063" type="#_x0000_t75" style="width:8.25pt;height:20.25pt">
            <v:imagedata r:id="rId42" o:title=""/>
          </v:shape>
        </w:pict>
      </w:r>
      <w:r w:rsidR="00E57FBA">
        <w:rPr>
          <w:position w:val="-46"/>
          <w:sz w:val="28"/>
          <w:szCs w:val="28"/>
        </w:rPr>
        <w:pict>
          <v:shape id="_x0000_i1064" type="#_x0000_t75" style="width:59.25pt;height:44.25pt">
            <v:imagedata r:id="rId43" o:title=""/>
          </v:shape>
        </w:pict>
      </w:r>
    </w:p>
    <w:p w:rsidR="009A42CF" w:rsidRPr="004A4D97" w:rsidRDefault="009A42CF" w:rsidP="004A4D97">
      <w:pPr>
        <w:spacing w:line="360" w:lineRule="auto"/>
        <w:ind w:firstLine="709"/>
        <w:jc w:val="both"/>
        <w:rPr>
          <w:sz w:val="28"/>
          <w:szCs w:val="28"/>
        </w:rPr>
      </w:pPr>
      <w:r w:rsidRPr="004A4D97">
        <w:rPr>
          <w:sz w:val="28"/>
          <w:szCs w:val="28"/>
        </w:rPr>
        <w:t>По полученным данным построим таблицу</w:t>
      </w:r>
    </w:p>
    <w:p w:rsidR="0012001B" w:rsidRDefault="0012001B" w:rsidP="004A4D97">
      <w:pPr>
        <w:spacing w:line="360" w:lineRule="auto"/>
        <w:ind w:firstLine="709"/>
        <w:jc w:val="both"/>
        <w:rPr>
          <w:sz w:val="28"/>
          <w:szCs w:val="28"/>
        </w:rPr>
      </w:pPr>
    </w:p>
    <w:p w:rsidR="009A42CF" w:rsidRPr="004A4D97" w:rsidRDefault="009A42CF" w:rsidP="0012001B">
      <w:pPr>
        <w:spacing w:line="360" w:lineRule="auto"/>
        <w:ind w:firstLine="709"/>
        <w:jc w:val="right"/>
        <w:rPr>
          <w:sz w:val="28"/>
          <w:szCs w:val="28"/>
        </w:rPr>
      </w:pPr>
      <w:r w:rsidRPr="004A4D97">
        <w:rPr>
          <w:sz w:val="28"/>
          <w:szCs w:val="28"/>
        </w:rPr>
        <w:t>Таблица 4</w:t>
      </w:r>
    </w:p>
    <w:tbl>
      <w:tblPr>
        <w:tblW w:w="8640" w:type="dxa"/>
        <w:jc w:val="center"/>
        <w:tblLook w:val="0000" w:firstRow="0" w:lastRow="0" w:firstColumn="0" w:lastColumn="0" w:noHBand="0" w:noVBand="0"/>
      </w:tblPr>
      <w:tblGrid>
        <w:gridCol w:w="960"/>
        <w:gridCol w:w="960"/>
        <w:gridCol w:w="960"/>
        <w:gridCol w:w="960"/>
        <w:gridCol w:w="960"/>
        <w:gridCol w:w="960"/>
        <w:gridCol w:w="960"/>
        <w:gridCol w:w="960"/>
        <w:gridCol w:w="960"/>
      </w:tblGrid>
      <w:tr w:rsidR="009A42CF" w:rsidRPr="004A4D97" w:rsidTr="0012001B">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r1</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r2</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r3</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r4</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r5</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r6</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r7</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r8</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r9</w:t>
            </w:r>
          </w:p>
        </w:tc>
      </w:tr>
      <w:tr w:rsidR="009A42CF" w:rsidRPr="004A4D97" w:rsidTr="0012001B">
        <w:trPr>
          <w:trHeight w:val="91"/>
          <w:jc w:val="center"/>
        </w:trPr>
        <w:tc>
          <w:tcPr>
            <w:tcW w:w="960" w:type="dxa"/>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0,099</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-0,061</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0,311</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0,827</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-0,056</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0,860</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0,205</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0,734</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-0,270</w:t>
            </w:r>
          </w:p>
        </w:tc>
      </w:tr>
      <w:tr w:rsidR="009A42CF" w:rsidRPr="004A4D97" w:rsidTr="0012001B">
        <w:trPr>
          <w:trHeight w:val="70"/>
          <w:jc w:val="center"/>
        </w:trPr>
        <w:tc>
          <w:tcPr>
            <w:tcW w:w="960" w:type="dxa"/>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r10</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r11</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r12</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r13</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r14</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r15</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r16</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r17</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r18</w:t>
            </w:r>
          </w:p>
        </w:tc>
      </w:tr>
      <w:tr w:rsidR="009A42CF" w:rsidRPr="004A4D97" w:rsidTr="0012001B">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-0,441</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-0,061</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0,079</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-0,048</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0,249</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0,662</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-0,045</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0,688</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0,420</w:t>
            </w:r>
          </w:p>
        </w:tc>
      </w:tr>
    </w:tbl>
    <w:p w:rsidR="009A42CF" w:rsidRPr="004A4D97" w:rsidRDefault="009A42CF"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rPr>
        <w:t>Т.к. r6 оказался самым высоким, то ряд содержит циклические колебания с периодичностью в 6 месяцев.</w:t>
      </w:r>
    </w:p>
    <w:p w:rsidR="009A42CF" w:rsidRPr="004A4D97" w:rsidRDefault="009A42CF" w:rsidP="004A4D97">
      <w:pPr>
        <w:spacing w:line="360" w:lineRule="auto"/>
        <w:ind w:firstLine="709"/>
        <w:jc w:val="both"/>
        <w:rPr>
          <w:sz w:val="28"/>
          <w:szCs w:val="28"/>
        </w:rPr>
      </w:pPr>
    </w:p>
    <w:tbl>
      <w:tblPr>
        <w:tblW w:w="0" w:type="auto"/>
        <w:tblInd w:w="-10" w:type="dxa"/>
        <w:tblLook w:val="0000" w:firstRow="0" w:lastRow="0" w:firstColumn="0" w:lastColumn="0" w:noHBand="0" w:noVBand="0"/>
      </w:tblPr>
      <w:tblGrid>
        <w:gridCol w:w="416"/>
        <w:gridCol w:w="516"/>
        <w:gridCol w:w="1619"/>
        <w:gridCol w:w="2015"/>
        <w:gridCol w:w="2503"/>
        <w:gridCol w:w="2398"/>
      </w:tblGrid>
      <w:tr w:rsidR="009A42CF" w:rsidRPr="004A4D97" w:rsidTr="0012001B">
        <w:trPr>
          <w:trHeight w:val="70"/>
        </w:trPr>
        <w:tc>
          <w:tcPr>
            <w:tcW w:w="0" w:type="auto"/>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t</w:t>
            </w:r>
          </w:p>
        </w:tc>
        <w:tc>
          <w:tcPr>
            <w:tcW w:w="0" w:type="auto"/>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y</w:t>
            </w:r>
          </w:p>
        </w:tc>
        <w:tc>
          <w:tcPr>
            <w:tcW w:w="0" w:type="auto"/>
            <w:tcBorders>
              <w:top w:val="single" w:sz="4" w:space="0" w:color="auto"/>
              <w:left w:val="nil"/>
              <w:bottom w:val="single" w:sz="4" w:space="0" w:color="auto"/>
              <w:right w:val="single" w:sz="4" w:space="0" w:color="auto"/>
            </w:tcBorders>
            <w:vAlign w:val="bottom"/>
          </w:tcPr>
          <w:p w:rsidR="009A42CF" w:rsidRPr="0012001B" w:rsidRDefault="009A42CF" w:rsidP="0012001B">
            <w:pPr>
              <w:jc w:val="both"/>
              <w:rPr>
                <w:sz w:val="20"/>
                <w:szCs w:val="20"/>
              </w:rPr>
            </w:pPr>
            <w:r w:rsidRPr="0012001B">
              <w:rPr>
                <w:sz w:val="20"/>
                <w:szCs w:val="20"/>
              </w:rPr>
              <w:t>итого за 6 месяцев.</w:t>
            </w:r>
          </w:p>
        </w:tc>
        <w:tc>
          <w:tcPr>
            <w:tcW w:w="0" w:type="auto"/>
            <w:tcBorders>
              <w:top w:val="single" w:sz="4" w:space="0" w:color="auto"/>
              <w:left w:val="nil"/>
              <w:bottom w:val="single" w:sz="4" w:space="0" w:color="auto"/>
              <w:right w:val="single" w:sz="4" w:space="0" w:color="auto"/>
            </w:tcBorders>
            <w:vAlign w:val="bottom"/>
          </w:tcPr>
          <w:p w:rsidR="009A42CF" w:rsidRPr="0012001B" w:rsidRDefault="009A42CF" w:rsidP="0012001B">
            <w:pPr>
              <w:jc w:val="both"/>
              <w:rPr>
                <w:sz w:val="20"/>
                <w:szCs w:val="20"/>
              </w:rPr>
            </w:pPr>
            <w:r w:rsidRPr="0012001B">
              <w:rPr>
                <w:sz w:val="20"/>
                <w:szCs w:val="20"/>
              </w:rPr>
              <w:t>скользящая сред. За 6 м.</w:t>
            </w:r>
          </w:p>
        </w:tc>
        <w:tc>
          <w:tcPr>
            <w:tcW w:w="0" w:type="auto"/>
            <w:tcBorders>
              <w:top w:val="single" w:sz="4" w:space="0" w:color="auto"/>
              <w:left w:val="nil"/>
              <w:bottom w:val="single" w:sz="4" w:space="0" w:color="auto"/>
              <w:right w:val="single" w:sz="4" w:space="0" w:color="auto"/>
            </w:tcBorders>
            <w:vAlign w:val="bottom"/>
          </w:tcPr>
          <w:p w:rsidR="009A42CF" w:rsidRPr="0012001B" w:rsidRDefault="009A42CF" w:rsidP="0012001B">
            <w:pPr>
              <w:jc w:val="both"/>
              <w:rPr>
                <w:sz w:val="20"/>
                <w:szCs w:val="20"/>
              </w:rPr>
            </w:pPr>
            <w:r w:rsidRPr="0012001B">
              <w:rPr>
                <w:sz w:val="20"/>
                <w:szCs w:val="20"/>
              </w:rPr>
              <w:t>Центриров. скользящая средняя</w:t>
            </w:r>
          </w:p>
        </w:tc>
        <w:tc>
          <w:tcPr>
            <w:tcW w:w="0" w:type="auto"/>
            <w:tcBorders>
              <w:top w:val="single" w:sz="4" w:space="0" w:color="auto"/>
              <w:left w:val="nil"/>
              <w:bottom w:val="single" w:sz="4" w:space="0" w:color="auto"/>
              <w:right w:val="single" w:sz="4" w:space="0" w:color="auto"/>
            </w:tcBorders>
            <w:vAlign w:val="bottom"/>
          </w:tcPr>
          <w:p w:rsidR="009A42CF" w:rsidRPr="0012001B" w:rsidRDefault="009A42CF" w:rsidP="0012001B">
            <w:pPr>
              <w:jc w:val="both"/>
              <w:rPr>
                <w:sz w:val="20"/>
                <w:szCs w:val="20"/>
              </w:rPr>
            </w:pPr>
            <w:r w:rsidRPr="0012001B">
              <w:rPr>
                <w:sz w:val="20"/>
                <w:szCs w:val="20"/>
              </w:rPr>
              <w:t>Оценка сезонной компоненты</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365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2009</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334,8333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295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2035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339,1667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-42</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310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2077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346,1667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342,6667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-32,6667</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334</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2092</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348,6667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347,4167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-13,4167</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6</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385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2072</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345,3333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38</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391</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2058</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344,1667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46,83333</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8</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362</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2003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333,8333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338,4167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23,58333</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9</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310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1982</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330,3333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332,0833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-22,0833</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290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1960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326,6667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328,5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-38,5</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11</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1960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326,6667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326,6667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-6,66667</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12</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1950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325,8333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4,166667</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370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1950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45</w:t>
            </w:r>
          </w:p>
        </w:tc>
      </w:tr>
      <w:tr w:rsidR="009A42CF" w:rsidRPr="004A4D97" w:rsidTr="0012001B">
        <w:trPr>
          <w:trHeight w:val="255"/>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14</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1970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328,3333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326,6667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13,33333</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310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1980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329,1667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-19,1667</w:t>
            </w:r>
          </w:p>
        </w:tc>
      </w:tr>
      <w:tr w:rsidR="009A42CF" w:rsidRPr="004A4D97" w:rsidTr="0012001B">
        <w:trPr>
          <w:trHeight w:val="127"/>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16</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280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2042</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340,3333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335,1667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-55,1667</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2097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349,5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344,9167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-24,9167</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18</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350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2113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352,1667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350,8333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-0,83333</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19</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380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2113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352,1667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352,1667</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27,83333</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402</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2103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350,5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351,3333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50,66667</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21</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365</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r>
      <w:tr w:rsidR="009A42CF" w:rsidRPr="004A4D97" w:rsidTr="0012001B">
        <w:trPr>
          <w:trHeight w:val="126"/>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22</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296</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23</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r>
      <w:tr w:rsidR="009A42CF" w:rsidRPr="004A4D97" w:rsidTr="0012001B">
        <w:trPr>
          <w:trHeight w:val="70"/>
        </w:trPr>
        <w:tc>
          <w:tcPr>
            <w:tcW w:w="0" w:type="auto"/>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24</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340</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c>
          <w:tcPr>
            <w:tcW w:w="0" w:type="auto"/>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 </w:t>
            </w:r>
          </w:p>
        </w:tc>
      </w:tr>
    </w:tbl>
    <w:p w:rsidR="0012001B" w:rsidRDefault="0012001B"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rPr>
        <w:t>Чтобы определить скользящие средние использовались следующие формулы:</w:t>
      </w:r>
      <w:r w:rsidR="00E57FBA">
        <w:rPr>
          <w:position w:val="-24"/>
          <w:sz w:val="28"/>
          <w:szCs w:val="28"/>
        </w:rPr>
        <w:pict>
          <v:shape id="_x0000_i1065" type="#_x0000_t75" style="width:165.75pt;height:32.25pt">
            <v:imagedata r:id="rId44" o:title=""/>
          </v:shape>
        </w:pict>
      </w:r>
    </w:p>
    <w:p w:rsidR="009A42CF" w:rsidRPr="004A4D97" w:rsidRDefault="00E57FBA" w:rsidP="004A4D97">
      <w:pPr>
        <w:spacing w:line="360" w:lineRule="auto"/>
        <w:ind w:firstLine="709"/>
        <w:jc w:val="both"/>
        <w:rPr>
          <w:sz w:val="28"/>
          <w:szCs w:val="28"/>
        </w:rPr>
      </w:pPr>
      <w:r>
        <w:rPr>
          <w:position w:val="-24"/>
          <w:sz w:val="28"/>
          <w:szCs w:val="28"/>
        </w:rPr>
        <w:pict>
          <v:shape id="_x0000_i1066" type="#_x0000_t75" style="width:210.75pt;height:31.5pt">
            <v:imagedata r:id="rId45" o:title=""/>
          </v:shape>
        </w:pict>
      </w:r>
    </w:p>
    <w:p w:rsidR="009A42CF" w:rsidRPr="004A4D97" w:rsidRDefault="00E57FBA" w:rsidP="004A4D97">
      <w:pPr>
        <w:spacing w:line="360" w:lineRule="auto"/>
        <w:ind w:firstLine="709"/>
        <w:jc w:val="both"/>
        <w:rPr>
          <w:sz w:val="28"/>
          <w:szCs w:val="28"/>
        </w:rPr>
      </w:pPr>
      <w:r>
        <w:rPr>
          <w:position w:val="-24"/>
          <w:sz w:val="28"/>
          <w:szCs w:val="28"/>
        </w:rPr>
        <w:pict>
          <v:shape id="_x0000_i1067" type="#_x0000_t75" style="width:167.25pt;height:32.25pt">
            <v:imagedata r:id="rId46" o:title=""/>
          </v:shape>
        </w:pict>
      </w:r>
    </w:p>
    <w:p w:rsidR="009A42CF" w:rsidRPr="004A4D97" w:rsidRDefault="009A42CF" w:rsidP="004A4D97">
      <w:pPr>
        <w:spacing w:line="360" w:lineRule="auto"/>
        <w:ind w:firstLine="709"/>
        <w:jc w:val="both"/>
        <w:rPr>
          <w:sz w:val="28"/>
          <w:szCs w:val="28"/>
        </w:rPr>
      </w:pPr>
      <w:r w:rsidRPr="004A4D97">
        <w:rPr>
          <w:sz w:val="28"/>
          <w:szCs w:val="28"/>
        </w:rPr>
        <w:t>Чтобы определить центрированные средние</w:t>
      </w:r>
      <w:r w:rsidR="00046E46">
        <w:rPr>
          <w:sz w:val="28"/>
          <w:szCs w:val="28"/>
        </w:rPr>
        <w:t xml:space="preserve"> </w:t>
      </w:r>
      <w:r w:rsidRPr="004A4D97">
        <w:rPr>
          <w:sz w:val="28"/>
          <w:szCs w:val="28"/>
        </w:rPr>
        <w:t>использовались следующие формулы:</w:t>
      </w:r>
    </w:p>
    <w:p w:rsidR="009A42CF" w:rsidRPr="004A4D97" w:rsidRDefault="00E57FBA" w:rsidP="004A4D97">
      <w:pPr>
        <w:spacing w:line="360" w:lineRule="auto"/>
        <w:ind w:firstLine="709"/>
        <w:jc w:val="both"/>
        <w:rPr>
          <w:sz w:val="28"/>
          <w:szCs w:val="28"/>
        </w:rPr>
      </w:pPr>
      <w:r>
        <w:rPr>
          <w:position w:val="-66"/>
          <w:sz w:val="28"/>
          <w:szCs w:val="28"/>
        </w:rPr>
        <w:pict>
          <v:shape id="_x0000_i1068" type="#_x0000_t75" style="width:69pt;height:53.25pt">
            <v:imagedata r:id="rId47" o:title=""/>
          </v:shape>
        </w:pict>
      </w:r>
      <w:r w:rsidR="009A42CF" w:rsidRPr="004A4D97">
        <w:rPr>
          <w:sz w:val="28"/>
          <w:szCs w:val="28"/>
        </w:rPr>
        <w:t xml:space="preserve"> </w:t>
      </w:r>
      <w:r>
        <w:rPr>
          <w:position w:val="-66"/>
          <w:sz w:val="28"/>
          <w:szCs w:val="28"/>
        </w:rPr>
        <w:pict>
          <v:shape id="_x0000_i1069" type="#_x0000_t75" style="width:1in;height:53.25pt">
            <v:imagedata r:id="rId48" o:title=""/>
          </v:shape>
        </w:pict>
      </w:r>
      <w:r w:rsidR="009A42CF" w:rsidRPr="004A4D97">
        <w:rPr>
          <w:sz w:val="28"/>
          <w:szCs w:val="28"/>
        </w:rPr>
        <w:t xml:space="preserve"> и т.д.</w:t>
      </w:r>
    </w:p>
    <w:p w:rsidR="009A42CF" w:rsidRPr="004A4D97" w:rsidRDefault="009A42CF" w:rsidP="004A4D97">
      <w:pPr>
        <w:spacing w:line="360" w:lineRule="auto"/>
        <w:ind w:firstLine="709"/>
        <w:jc w:val="both"/>
        <w:rPr>
          <w:sz w:val="28"/>
          <w:szCs w:val="28"/>
        </w:rPr>
      </w:pPr>
      <w:r w:rsidRPr="004A4D97">
        <w:rPr>
          <w:sz w:val="28"/>
          <w:szCs w:val="28"/>
        </w:rPr>
        <w:t>Оценки сезонных компонент =</w:t>
      </w:r>
      <w:r w:rsidR="00E57FBA">
        <w:rPr>
          <w:position w:val="-14"/>
          <w:sz w:val="28"/>
          <w:szCs w:val="28"/>
        </w:rPr>
        <w:pict>
          <v:shape id="_x0000_i1070" type="#_x0000_t75" style="width:39.75pt;height:18.75pt">
            <v:imagedata r:id="rId49" o:title=""/>
          </v:shape>
        </w:pict>
      </w:r>
    </w:p>
    <w:p w:rsidR="009A42CF" w:rsidRDefault="009A42CF" w:rsidP="004A4D97">
      <w:pPr>
        <w:spacing w:line="360" w:lineRule="auto"/>
        <w:ind w:firstLine="709"/>
        <w:jc w:val="both"/>
        <w:rPr>
          <w:sz w:val="28"/>
          <w:szCs w:val="28"/>
        </w:rPr>
      </w:pPr>
      <w:r w:rsidRPr="004A4D97">
        <w:rPr>
          <w:sz w:val="28"/>
          <w:szCs w:val="28"/>
        </w:rPr>
        <w:t>Транспонируем данные оценок сезонных компонент и представим их в следующей таблице.</w:t>
      </w:r>
    </w:p>
    <w:p w:rsidR="0012001B" w:rsidRPr="004A4D97" w:rsidRDefault="0012001B" w:rsidP="004A4D97">
      <w:pPr>
        <w:spacing w:line="360" w:lineRule="auto"/>
        <w:ind w:firstLine="709"/>
        <w:jc w:val="both"/>
        <w:rPr>
          <w:sz w:val="28"/>
          <w:szCs w:val="28"/>
        </w:rPr>
      </w:pPr>
    </w:p>
    <w:tbl>
      <w:tblPr>
        <w:tblW w:w="6993" w:type="dxa"/>
        <w:jc w:val="center"/>
        <w:tblLook w:val="0000" w:firstRow="0" w:lastRow="0" w:firstColumn="0" w:lastColumn="0" w:noHBand="0" w:noVBand="0"/>
      </w:tblPr>
      <w:tblGrid>
        <w:gridCol w:w="960"/>
        <w:gridCol w:w="1051"/>
        <w:gridCol w:w="1051"/>
        <w:gridCol w:w="960"/>
        <w:gridCol w:w="960"/>
        <w:gridCol w:w="960"/>
        <w:gridCol w:w="1051"/>
      </w:tblGrid>
      <w:tr w:rsidR="009A42CF" w:rsidRPr="004A4D97" w:rsidTr="00CC0BB5">
        <w:trPr>
          <w:trHeight w:val="255"/>
          <w:jc w:val="center"/>
        </w:trPr>
        <w:tc>
          <w:tcPr>
            <w:tcW w:w="960" w:type="dxa"/>
            <w:vMerge w:val="restart"/>
            <w:tcBorders>
              <w:top w:val="nil"/>
              <w:left w:val="nil"/>
              <w:right w:val="single" w:sz="4" w:space="0" w:color="auto"/>
            </w:tcBorders>
            <w:noWrap/>
            <w:vAlign w:val="bottom"/>
          </w:tcPr>
          <w:p w:rsidR="009A42CF" w:rsidRPr="0012001B" w:rsidRDefault="009A42CF" w:rsidP="0012001B">
            <w:pPr>
              <w:jc w:val="both"/>
              <w:rPr>
                <w:sz w:val="20"/>
                <w:szCs w:val="20"/>
              </w:rPr>
            </w:pP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-42</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-32,6667</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-13,4167</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38</w:t>
            </w:r>
          </w:p>
        </w:tc>
      </w:tr>
      <w:tr w:rsidR="009A42CF" w:rsidRPr="004A4D97" w:rsidTr="00CC0BB5">
        <w:trPr>
          <w:trHeight w:val="255"/>
          <w:jc w:val="center"/>
        </w:trPr>
        <w:tc>
          <w:tcPr>
            <w:tcW w:w="960" w:type="dxa"/>
            <w:vMerge/>
            <w:tcBorders>
              <w:left w:val="nil"/>
              <w:right w:val="single" w:sz="4" w:space="0" w:color="auto"/>
            </w:tcBorders>
            <w:noWrap/>
            <w:vAlign w:val="bottom"/>
          </w:tcPr>
          <w:p w:rsidR="009A42CF" w:rsidRPr="0012001B" w:rsidRDefault="009A42CF" w:rsidP="0012001B">
            <w:pPr>
              <w:jc w:val="both"/>
              <w:rPr>
                <w:sz w:val="20"/>
                <w:szCs w:val="20"/>
              </w:rPr>
            </w:pP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46,83333</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23,58333</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-22,0833</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-38,5</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-6,66667</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4,166667</w:t>
            </w:r>
          </w:p>
        </w:tc>
      </w:tr>
      <w:tr w:rsidR="009A42CF" w:rsidRPr="004A4D97" w:rsidTr="00CC0BB5">
        <w:trPr>
          <w:trHeight w:val="255"/>
          <w:jc w:val="center"/>
        </w:trPr>
        <w:tc>
          <w:tcPr>
            <w:tcW w:w="960" w:type="dxa"/>
            <w:vMerge/>
            <w:tcBorders>
              <w:left w:val="nil"/>
              <w:right w:val="single" w:sz="4" w:space="0" w:color="auto"/>
            </w:tcBorders>
            <w:noWrap/>
            <w:vAlign w:val="bottom"/>
          </w:tcPr>
          <w:p w:rsidR="009A42CF" w:rsidRPr="0012001B" w:rsidRDefault="009A42CF" w:rsidP="0012001B">
            <w:pPr>
              <w:jc w:val="both"/>
              <w:rPr>
                <w:sz w:val="20"/>
                <w:szCs w:val="20"/>
              </w:rPr>
            </w:pP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45</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13,33333</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-19,1667</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-55,1667</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-24,9167</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-0,83333</w:t>
            </w:r>
          </w:p>
        </w:tc>
      </w:tr>
      <w:tr w:rsidR="009A42CF" w:rsidRPr="004A4D97" w:rsidTr="00CC0BB5">
        <w:trPr>
          <w:trHeight w:val="255"/>
          <w:jc w:val="center"/>
        </w:trPr>
        <w:tc>
          <w:tcPr>
            <w:tcW w:w="960" w:type="dxa"/>
            <w:vMerge/>
            <w:tcBorders>
              <w:left w:val="nil"/>
              <w:bottom w:val="single" w:sz="4" w:space="0" w:color="auto"/>
              <w:right w:val="single" w:sz="4" w:space="0" w:color="auto"/>
            </w:tcBorders>
            <w:noWrap/>
            <w:vAlign w:val="bottom"/>
          </w:tcPr>
          <w:p w:rsidR="009A42CF" w:rsidRPr="0012001B" w:rsidRDefault="009A42CF" w:rsidP="0012001B">
            <w:pPr>
              <w:jc w:val="both"/>
              <w:rPr>
                <w:sz w:val="20"/>
                <w:szCs w:val="20"/>
              </w:rPr>
            </w:pP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27,83333</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50,66667</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w:t>
            </w:r>
          </w:p>
        </w:tc>
      </w:tr>
      <w:tr w:rsidR="009A42CF" w:rsidRPr="004A4D97" w:rsidTr="00CC0BB5">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Si</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39,88889</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29,19444</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-27,75</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-42,1111</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-15</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13,77778</w:t>
            </w:r>
          </w:p>
        </w:tc>
      </w:tr>
      <w:tr w:rsidR="009A42CF" w:rsidRPr="004A4D97" w:rsidTr="00CC0BB5">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Sk</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40,22222</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29,52778</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-27,4167</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-41,7778</w:t>
            </w:r>
          </w:p>
        </w:tc>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-14,6667</w:t>
            </w:r>
          </w:p>
        </w:tc>
        <w:tc>
          <w:tcPr>
            <w:tcW w:w="1051"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14,11111</w:t>
            </w:r>
          </w:p>
        </w:tc>
      </w:tr>
    </w:tbl>
    <w:p w:rsidR="0012001B" w:rsidRDefault="0012001B"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lang w:val="en-US"/>
        </w:rPr>
        <w:t>Si</w:t>
      </w:r>
      <w:r w:rsidRPr="004A4D97">
        <w:rPr>
          <w:sz w:val="28"/>
          <w:szCs w:val="28"/>
        </w:rPr>
        <w:t xml:space="preserve">= сумме значений по столбцам. Суммарное значение </w:t>
      </w:r>
      <w:r w:rsidRPr="004A4D97">
        <w:rPr>
          <w:sz w:val="28"/>
          <w:szCs w:val="28"/>
          <w:lang w:val="en-US"/>
        </w:rPr>
        <w:t>Si</w:t>
      </w:r>
      <w:r w:rsidRPr="004A4D97">
        <w:rPr>
          <w:sz w:val="28"/>
          <w:szCs w:val="28"/>
        </w:rPr>
        <w:t xml:space="preserve"> должно равняться 0. В нашем случае сумма </w:t>
      </w:r>
      <w:r w:rsidRPr="004A4D97">
        <w:rPr>
          <w:sz w:val="28"/>
          <w:szCs w:val="28"/>
          <w:lang w:val="en-US"/>
        </w:rPr>
        <w:t>Si</w:t>
      </w:r>
      <w:r w:rsidRPr="004A4D97">
        <w:rPr>
          <w:sz w:val="28"/>
          <w:szCs w:val="28"/>
        </w:rPr>
        <w:t>=-2.</w:t>
      </w:r>
    </w:p>
    <w:p w:rsidR="009A42CF" w:rsidRPr="004A4D97" w:rsidRDefault="009A42CF" w:rsidP="004A4D97">
      <w:pPr>
        <w:spacing w:line="360" w:lineRule="auto"/>
        <w:ind w:firstLine="709"/>
        <w:jc w:val="both"/>
        <w:rPr>
          <w:sz w:val="28"/>
          <w:szCs w:val="28"/>
        </w:rPr>
      </w:pPr>
      <w:r w:rsidRPr="004A4D97">
        <w:rPr>
          <w:sz w:val="28"/>
          <w:szCs w:val="28"/>
        </w:rPr>
        <w:t>Найдем коэффициент корректировки К=</w:t>
      </w:r>
      <w:r w:rsidR="00E57FBA">
        <w:rPr>
          <w:position w:val="-24"/>
          <w:sz w:val="28"/>
          <w:szCs w:val="28"/>
        </w:rPr>
        <w:pict>
          <v:shape id="_x0000_i1071" type="#_x0000_t75" style="width:30pt;height:33.75pt">
            <v:imagedata r:id="rId50" o:title=""/>
          </v:shape>
        </w:pict>
      </w:r>
    </w:p>
    <w:p w:rsidR="009A42CF" w:rsidRPr="004A4D97" w:rsidRDefault="009A42CF" w:rsidP="004A4D97">
      <w:pPr>
        <w:spacing w:line="360" w:lineRule="auto"/>
        <w:ind w:firstLine="709"/>
        <w:jc w:val="both"/>
        <w:rPr>
          <w:sz w:val="28"/>
          <w:szCs w:val="28"/>
        </w:rPr>
      </w:pPr>
      <w:r w:rsidRPr="004A4D97">
        <w:rPr>
          <w:sz w:val="28"/>
          <w:szCs w:val="28"/>
        </w:rPr>
        <w:t>К=-0,3333</w:t>
      </w:r>
    </w:p>
    <w:p w:rsidR="009A42CF" w:rsidRPr="004A4D97" w:rsidRDefault="009A42CF" w:rsidP="004A4D97">
      <w:pPr>
        <w:spacing w:line="360" w:lineRule="auto"/>
        <w:ind w:firstLine="709"/>
        <w:jc w:val="both"/>
        <w:rPr>
          <w:sz w:val="28"/>
          <w:szCs w:val="28"/>
        </w:rPr>
      </w:pPr>
      <w:r w:rsidRPr="004A4D97">
        <w:rPr>
          <w:sz w:val="28"/>
          <w:szCs w:val="28"/>
          <w:lang w:val="en-US"/>
        </w:rPr>
        <w:t>S</w:t>
      </w:r>
      <w:r w:rsidRPr="004A4D97">
        <w:rPr>
          <w:sz w:val="28"/>
          <w:szCs w:val="28"/>
        </w:rPr>
        <w:t>скор=</w:t>
      </w:r>
      <w:r w:rsidRPr="004A4D97">
        <w:rPr>
          <w:sz w:val="28"/>
          <w:szCs w:val="28"/>
          <w:lang w:val="en-US"/>
        </w:rPr>
        <w:t>Si</w:t>
      </w:r>
      <w:r w:rsidRPr="004A4D97">
        <w:rPr>
          <w:sz w:val="28"/>
          <w:szCs w:val="28"/>
        </w:rPr>
        <w:t>-К.</w:t>
      </w:r>
    </w:p>
    <w:p w:rsidR="009A42CF" w:rsidRPr="004A4D97" w:rsidRDefault="00E57FBA" w:rsidP="004A4D97">
      <w:pPr>
        <w:spacing w:line="360" w:lineRule="auto"/>
        <w:ind w:firstLine="709"/>
        <w:jc w:val="both"/>
        <w:rPr>
          <w:sz w:val="28"/>
          <w:szCs w:val="28"/>
        </w:rPr>
      </w:pPr>
      <w:r>
        <w:rPr>
          <w:position w:val="-14"/>
          <w:sz w:val="28"/>
          <w:szCs w:val="28"/>
        </w:rPr>
        <w:pict>
          <v:shape id="_x0000_i1072" type="#_x0000_t75" style="width:26.25pt;height:20.25pt">
            <v:imagedata r:id="rId51" o:title=""/>
          </v:shape>
        </w:pict>
      </w:r>
      <w:r w:rsidR="009A42CF" w:rsidRPr="004A4D97">
        <w:rPr>
          <w:sz w:val="28"/>
          <w:szCs w:val="28"/>
        </w:rPr>
        <w:t>скор=0</w:t>
      </w:r>
    </w:p>
    <w:p w:rsidR="009A42CF" w:rsidRPr="004A4D97" w:rsidRDefault="009A42CF" w:rsidP="004A4D97">
      <w:pPr>
        <w:spacing w:line="360" w:lineRule="auto"/>
        <w:ind w:firstLine="709"/>
        <w:jc w:val="both"/>
        <w:rPr>
          <w:sz w:val="28"/>
          <w:szCs w:val="28"/>
        </w:rPr>
      </w:pPr>
      <w:r w:rsidRPr="004A4D97">
        <w:rPr>
          <w:sz w:val="28"/>
          <w:szCs w:val="28"/>
        </w:rPr>
        <w:t xml:space="preserve">Находим уравнение регрессии, решив систему уравнений, относительно </w:t>
      </w:r>
      <w:r w:rsidRPr="004A4D97">
        <w:rPr>
          <w:sz w:val="28"/>
          <w:szCs w:val="28"/>
          <w:lang w:val="en-US"/>
        </w:rPr>
        <w:t>a</w:t>
      </w:r>
      <w:r w:rsidRPr="004A4D97">
        <w:rPr>
          <w:sz w:val="28"/>
          <w:szCs w:val="28"/>
        </w:rPr>
        <w:t xml:space="preserve"> и </w:t>
      </w:r>
      <w:r w:rsidRPr="004A4D97">
        <w:rPr>
          <w:sz w:val="28"/>
          <w:szCs w:val="28"/>
          <w:lang w:val="en-US"/>
        </w:rPr>
        <w:t>b</w:t>
      </w:r>
      <w:r w:rsidRPr="004A4D97">
        <w:rPr>
          <w:sz w:val="28"/>
          <w:szCs w:val="28"/>
        </w:rPr>
        <w:t>.</w:t>
      </w:r>
    </w:p>
    <w:p w:rsidR="009A42CF" w:rsidRPr="004A4D97" w:rsidRDefault="00E57FBA" w:rsidP="004A4D97">
      <w:pPr>
        <w:spacing w:line="360" w:lineRule="auto"/>
        <w:ind w:firstLine="709"/>
        <w:jc w:val="both"/>
        <w:rPr>
          <w:noProof/>
          <w:sz w:val="28"/>
          <w:szCs w:val="28"/>
        </w:rPr>
      </w:pPr>
      <w:r>
        <w:rPr>
          <w:noProof/>
          <w:sz w:val="28"/>
          <w:szCs w:val="28"/>
        </w:rPr>
        <w:pict>
          <v:shape id="_x0000_i1073" type="#_x0000_t75" style="width:144.75pt;height:44.25pt">
            <v:imagedata r:id="rId19" o:title=""/>
          </v:shape>
        </w:pict>
      </w:r>
    </w:p>
    <w:p w:rsidR="009A42CF" w:rsidRPr="004A4D97" w:rsidRDefault="009A42CF" w:rsidP="004A4D97">
      <w:pPr>
        <w:spacing w:line="360" w:lineRule="auto"/>
        <w:ind w:firstLine="709"/>
        <w:jc w:val="both"/>
        <w:rPr>
          <w:noProof/>
          <w:sz w:val="28"/>
          <w:szCs w:val="28"/>
        </w:rPr>
      </w:pPr>
      <w:r w:rsidRPr="004A4D97">
        <w:rPr>
          <w:noProof/>
          <w:sz w:val="28"/>
          <w:szCs w:val="28"/>
        </w:rPr>
        <w:t>Уравнение регрессии:</w:t>
      </w:r>
      <w:r w:rsidR="00E57FBA">
        <w:rPr>
          <w:noProof/>
          <w:position w:val="-10"/>
          <w:sz w:val="28"/>
          <w:szCs w:val="28"/>
        </w:rPr>
        <w:pict>
          <v:shape id="_x0000_i1074" type="#_x0000_t75" style="width:11.25pt;height:15.75pt">
            <v:imagedata r:id="rId21" o:title=""/>
          </v:shape>
        </w:pict>
      </w:r>
      <w:r w:rsidRPr="004A4D97">
        <w:rPr>
          <w:noProof/>
          <w:sz w:val="28"/>
          <w:szCs w:val="28"/>
        </w:rPr>
        <w:t>=328,12+0,69</w:t>
      </w:r>
      <w:r w:rsidRPr="004A4D97">
        <w:rPr>
          <w:noProof/>
          <w:sz w:val="28"/>
          <w:szCs w:val="28"/>
          <w:lang w:val="en-US"/>
        </w:rPr>
        <w:t>t</w:t>
      </w:r>
    </w:p>
    <w:p w:rsidR="009A42CF" w:rsidRPr="004A4D97" w:rsidRDefault="009A42CF" w:rsidP="004A4D97">
      <w:pPr>
        <w:spacing w:line="360" w:lineRule="auto"/>
        <w:ind w:firstLine="709"/>
        <w:jc w:val="both"/>
        <w:rPr>
          <w:noProof/>
          <w:sz w:val="28"/>
          <w:szCs w:val="28"/>
        </w:rPr>
      </w:pPr>
      <w:r w:rsidRPr="004A4D97">
        <w:rPr>
          <w:noProof/>
          <w:sz w:val="28"/>
          <w:szCs w:val="28"/>
        </w:rPr>
        <w:t>Проведем оценку параметров на типичность по формулам:</w:t>
      </w:r>
    </w:p>
    <w:p w:rsidR="009A42CF" w:rsidRPr="004A4D97" w:rsidRDefault="00E57FBA" w:rsidP="004A4D97">
      <w:pPr>
        <w:spacing w:line="360" w:lineRule="auto"/>
        <w:ind w:firstLine="709"/>
        <w:jc w:val="both"/>
        <w:rPr>
          <w:noProof/>
          <w:sz w:val="28"/>
          <w:szCs w:val="28"/>
        </w:rPr>
      </w:pPr>
      <w:r>
        <w:rPr>
          <w:noProof/>
          <w:position w:val="-24"/>
          <w:sz w:val="28"/>
          <w:szCs w:val="28"/>
          <w:lang w:val="en-US"/>
        </w:rPr>
        <w:pict>
          <v:shape id="_x0000_i1075" type="#_x0000_t75" style="width:59.25pt;height:33pt">
            <v:imagedata r:id="rId22" o:title=""/>
          </v:shape>
        </w:pict>
      </w:r>
      <w:r>
        <w:rPr>
          <w:noProof/>
          <w:position w:val="-24"/>
          <w:sz w:val="28"/>
          <w:szCs w:val="28"/>
          <w:lang w:val="en-US"/>
        </w:rPr>
        <w:pict>
          <v:shape id="_x0000_i1076" type="#_x0000_t75" style="width:51pt;height:30.75pt">
            <v:imagedata r:id="rId23" o:title=""/>
          </v:shape>
        </w:pict>
      </w:r>
      <w:r w:rsidR="009A42CF" w:rsidRPr="004A4D97">
        <w:rPr>
          <w:noProof/>
          <w:sz w:val="28"/>
          <w:szCs w:val="28"/>
        </w:rPr>
        <w:t>=28,36</w:t>
      </w:r>
    </w:p>
    <w:p w:rsidR="009A42CF" w:rsidRPr="004A4D97" w:rsidRDefault="00E57FBA" w:rsidP="004A4D97">
      <w:pPr>
        <w:spacing w:line="360" w:lineRule="auto"/>
        <w:ind w:firstLine="709"/>
        <w:jc w:val="both"/>
        <w:rPr>
          <w:noProof/>
          <w:sz w:val="28"/>
          <w:szCs w:val="28"/>
        </w:rPr>
      </w:pPr>
      <w:r>
        <w:rPr>
          <w:noProof/>
          <w:position w:val="-12"/>
          <w:sz w:val="28"/>
          <w:szCs w:val="28"/>
          <w:lang w:val="en-US"/>
        </w:rPr>
        <w:pict>
          <v:shape id="_x0000_i1077" type="#_x0000_t75" style="width:15.75pt;height:18pt">
            <v:imagedata r:id="rId24" o:title=""/>
          </v:shape>
        </w:pict>
      </w:r>
      <w:r w:rsidR="009A42CF" w:rsidRPr="004A4D97">
        <w:rPr>
          <w:noProof/>
          <w:sz w:val="28"/>
          <w:szCs w:val="28"/>
        </w:rPr>
        <w:t>=5,59</w:t>
      </w:r>
    </w:p>
    <w:p w:rsidR="009A42CF" w:rsidRPr="004A4D97" w:rsidRDefault="00E57FBA" w:rsidP="004A4D97">
      <w:pPr>
        <w:spacing w:line="360" w:lineRule="auto"/>
        <w:ind w:firstLine="709"/>
        <w:jc w:val="both"/>
        <w:rPr>
          <w:noProof/>
          <w:sz w:val="28"/>
          <w:szCs w:val="28"/>
        </w:rPr>
      </w:pPr>
      <w:r>
        <w:rPr>
          <w:noProof/>
          <w:position w:val="-14"/>
          <w:sz w:val="28"/>
          <w:szCs w:val="28"/>
          <w:lang w:val="en-US"/>
        </w:rPr>
        <w:pict>
          <v:shape id="_x0000_i1078" type="#_x0000_t75" style="width:42pt;height:18.75pt">
            <v:imagedata r:id="rId25" o:title=""/>
          </v:shape>
        </w:pict>
      </w:r>
      <w:r w:rsidR="009A42CF" w:rsidRPr="004A4D97">
        <w:rPr>
          <w:noProof/>
          <w:sz w:val="28"/>
          <w:szCs w:val="28"/>
        </w:rPr>
        <w:t xml:space="preserve"> Это значит уравнение регресии значимо в целом.</w:t>
      </w:r>
    </w:p>
    <w:p w:rsidR="009A42CF" w:rsidRPr="004A4D97" w:rsidRDefault="00E57FBA" w:rsidP="004A4D97">
      <w:pPr>
        <w:spacing w:line="360" w:lineRule="auto"/>
        <w:ind w:firstLine="709"/>
        <w:jc w:val="both"/>
        <w:rPr>
          <w:noProof/>
          <w:sz w:val="28"/>
          <w:szCs w:val="28"/>
        </w:rPr>
      </w:pPr>
      <w:r>
        <w:rPr>
          <w:noProof/>
          <w:position w:val="-30"/>
          <w:sz w:val="28"/>
          <w:szCs w:val="28"/>
          <w:lang w:val="en-US"/>
        </w:rPr>
        <w:pict>
          <v:shape id="_x0000_i1079" type="#_x0000_t75" style="width:42pt;height:33.75pt">
            <v:imagedata r:id="rId26" o:title=""/>
          </v:shape>
        </w:pict>
      </w:r>
      <w:r w:rsidR="009A42CF" w:rsidRPr="004A4D97">
        <w:rPr>
          <w:noProof/>
          <w:sz w:val="28"/>
          <w:szCs w:val="28"/>
        </w:rPr>
        <w:t>=7,12</w:t>
      </w:r>
    </w:p>
    <w:p w:rsidR="009A42CF" w:rsidRPr="004A4D97" w:rsidRDefault="00E57FBA" w:rsidP="004A4D97">
      <w:pPr>
        <w:spacing w:line="360" w:lineRule="auto"/>
        <w:ind w:firstLine="709"/>
        <w:jc w:val="both"/>
        <w:rPr>
          <w:noProof/>
          <w:sz w:val="28"/>
          <w:szCs w:val="28"/>
        </w:rPr>
      </w:pPr>
      <w:r>
        <w:rPr>
          <w:noProof/>
          <w:position w:val="-30"/>
          <w:sz w:val="28"/>
          <w:szCs w:val="28"/>
          <w:lang w:val="en-US"/>
        </w:rPr>
        <w:pict>
          <v:shape id="_x0000_i1080" type="#_x0000_t75" style="width:41.25pt;height:33.75pt">
            <v:imagedata r:id="rId27" o:title=""/>
          </v:shape>
        </w:pict>
      </w:r>
      <w:r w:rsidR="009A42CF" w:rsidRPr="004A4D97">
        <w:rPr>
          <w:noProof/>
          <w:sz w:val="28"/>
          <w:szCs w:val="28"/>
        </w:rPr>
        <w:t>=13,24</w:t>
      </w:r>
    </w:p>
    <w:p w:rsidR="009A42CF" w:rsidRPr="004A4D97" w:rsidRDefault="00E57FBA" w:rsidP="004A4D97">
      <w:pPr>
        <w:spacing w:line="360" w:lineRule="auto"/>
        <w:ind w:firstLine="709"/>
        <w:jc w:val="both"/>
        <w:rPr>
          <w:noProof/>
          <w:sz w:val="28"/>
          <w:szCs w:val="28"/>
        </w:rPr>
      </w:pPr>
      <w:r>
        <w:rPr>
          <w:noProof/>
          <w:position w:val="-36"/>
          <w:sz w:val="28"/>
          <w:szCs w:val="28"/>
          <w:lang w:val="en-US"/>
        </w:rPr>
        <w:pict>
          <v:shape id="_x0000_i1081" type="#_x0000_t75" style="width:168pt;height:44.25pt">
            <v:imagedata r:id="rId28" o:title=""/>
          </v:shape>
        </w:pict>
      </w:r>
      <w:r w:rsidR="009A42CF" w:rsidRPr="004A4D97">
        <w:rPr>
          <w:noProof/>
          <w:sz w:val="28"/>
          <w:szCs w:val="28"/>
        </w:rPr>
        <w:t>=23,24</w:t>
      </w:r>
    </w:p>
    <w:p w:rsidR="009A42CF" w:rsidRPr="004A4D97" w:rsidRDefault="00E57FBA" w:rsidP="004A4D97">
      <w:pPr>
        <w:spacing w:line="360" w:lineRule="auto"/>
        <w:ind w:firstLine="709"/>
        <w:jc w:val="both"/>
        <w:rPr>
          <w:noProof/>
          <w:sz w:val="28"/>
          <w:szCs w:val="28"/>
        </w:rPr>
      </w:pPr>
      <w:r>
        <w:rPr>
          <w:noProof/>
          <w:position w:val="-36"/>
          <w:sz w:val="28"/>
          <w:szCs w:val="28"/>
          <w:lang w:val="en-US"/>
        </w:rPr>
        <w:pict>
          <v:shape id="_x0000_i1082" type="#_x0000_t75" style="width:129.75pt;height:44.25pt">
            <v:imagedata r:id="rId30" o:title=""/>
          </v:shape>
        </w:pict>
      </w:r>
      <w:r w:rsidR="009A42CF" w:rsidRPr="004A4D97">
        <w:rPr>
          <w:noProof/>
          <w:sz w:val="28"/>
          <w:szCs w:val="28"/>
        </w:rPr>
        <w:t>=0,654</w:t>
      </w:r>
    </w:p>
    <w:p w:rsidR="009A42CF" w:rsidRPr="004A4D97" w:rsidRDefault="00E57FBA" w:rsidP="004A4D97">
      <w:pPr>
        <w:spacing w:line="360" w:lineRule="auto"/>
        <w:ind w:firstLine="709"/>
        <w:jc w:val="both"/>
        <w:rPr>
          <w:noProof/>
          <w:sz w:val="28"/>
          <w:szCs w:val="28"/>
        </w:rPr>
      </w:pPr>
      <w:r>
        <w:rPr>
          <w:noProof/>
          <w:position w:val="-26"/>
          <w:sz w:val="28"/>
          <w:szCs w:val="28"/>
          <w:lang w:val="en-US"/>
        </w:rPr>
        <w:pict>
          <v:shape id="_x0000_i1083" type="#_x0000_t75" style="width:68.25pt;height:36pt">
            <v:imagedata r:id="rId31" o:title=""/>
          </v:shape>
        </w:pict>
      </w:r>
      <w:r w:rsidR="009A42CF" w:rsidRPr="004A4D97">
        <w:rPr>
          <w:noProof/>
          <w:sz w:val="28"/>
          <w:szCs w:val="28"/>
        </w:rPr>
        <w:t>=0,214</w:t>
      </w:r>
    </w:p>
    <w:p w:rsidR="009A42CF" w:rsidRPr="004A4D97" w:rsidRDefault="00E57FBA" w:rsidP="004A4D97">
      <w:pPr>
        <w:spacing w:line="360" w:lineRule="auto"/>
        <w:ind w:firstLine="709"/>
        <w:jc w:val="both"/>
        <w:rPr>
          <w:noProof/>
          <w:sz w:val="28"/>
          <w:szCs w:val="28"/>
          <w:lang w:val="en-US"/>
        </w:rPr>
      </w:pPr>
      <w:r>
        <w:rPr>
          <w:noProof/>
          <w:position w:val="-34"/>
          <w:sz w:val="28"/>
          <w:szCs w:val="28"/>
          <w:lang w:val="en-US"/>
        </w:rPr>
        <w:pict>
          <v:shape id="_x0000_i1084" type="#_x0000_t75" style="width:99.75pt;height:36pt">
            <v:imagedata r:id="rId32" o:title=""/>
          </v:shape>
        </w:pict>
      </w:r>
      <w:r w:rsidR="009A42CF" w:rsidRPr="004A4D97">
        <w:rPr>
          <w:noProof/>
          <w:sz w:val="28"/>
          <w:szCs w:val="28"/>
        </w:rPr>
        <w:t>=4,83</w:t>
      </w:r>
    </w:p>
    <w:p w:rsidR="009A42CF" w:rsidRPr="004A4D97" w:rsidRDefault="00E57FBA" w:rsidP="004A4D97">
      <w:pPr>
        <w:spacing w:line="360" w:lineRule="auto"/>
        <w:ind w:firstLine="709"/>
        <w:jc w:val="both"/>
        <w:rPr>
          <w:noProof/>
          <w:sz w:val="28"/>
          <w:szCs w:val="28"/>
        </w:rPr>
      </w:pPr>
      <w:r>
        <w:rPr>
          <w:noProof/>
          <w:position w:val="-14"/>
          <w:sz w:val="28"/>
          <w:szCs w:val="28"/>
          <w:lang w:val="en-US"/>
        </w:rPr>
        <w:pict>
          <v:shape id="_x0000_i1085" type="#_x0000_t75" style="width:14.25pt;height:20.25pt">
            <v:imagedata r:id="rId33" o:title=""/>
          </v:shape>
        </w:pict>
      </w:r>
      <w:r w:rsidR="009A42CF" w:rsidRPr="004A4D97">
        <w:rPr>
          <w:noProof/>
          <w:sz w:val="28"/>
          <w:szCs w:val="28"/>
        </w:rPr>
        <w:t>=2,36</w:t>
      </w:r>
    </w:p>
    <w:p w:rsidR="009A42CF" w:rsidRPr="004A4D97" w:rsidRDefault="00E57FBA" w:rsidP="004A4D97">
      <w:pPr>
        <w:spacing w:line="360" w:lineRule="auto"/>
        <w:ind w:firstLine="709"/>
        <w:jc w:val="both"/>
        <w:rPr>
          <w:noProof/>
          <w:sz w:val="28"/>
          <w:szCs w:val="28"/>
        </w:rPr>
      </w:pPr>
      <w:r>
        <w:rPr>
          <w:noProof/>
          <w:position w:val="-14"/>
          <w:sz w:val="28"/>
          <w:szCs w:val="28"/>
          <w:lang w:val="en-US"/>
        </w:rPr>
        <w:pict>
          <v:shape id="_x0000_i1086" type="#_x0000_t75" style="width:14.25pt;height:20.25pt">
            <v:imagedata r:id="rId33" o:title=""/>
          </v:shape>
        </w:pict>
      </w:r>
      <w:r>
        <w:rPr>
          <w:noProof/>
          <w:position w:val="-4"/>
          <w:sz w:val="28"/>
          <w:szCs w:val="28"/>
          <w:lang w:val="en-US"/>
        </w:rPr>
        <w:pict>
          <v:shape id="_x0000_i1087" type="#_x0000_t75" style="width:9.75pt;height:12pt">
            <v:imagedata r:id="rId34" o:title=""/>
          </v:shape>
        </w:pict>
      </w:r>
      <w:r>
        <w:rPr>
          <w:noProof/>
          <w:position w:val="-12"/>
          <w:sz w:val="28"/>
          <w:szCs w:val="28"/>
          <w:lang w:val="en-US"/>
        </w:rPr>
        <w:pict>
          <v:shape id="_x0000_i1088" type="#_x0000_t75" style="width:11.25pt;height:18pt">
            <v:imagedata r:id="rId35" o:title=""/>
          </v:shape>
        </w:pict>
      </w:r>
      <w:r>
        <w:rPr>
          <w:noProof/>
          <w:position w:val="-12"/>
          <w:sz w:val="28"/>
          <w:szCs w:val="28"/>
          <w:lang w:val="en-US"/>
        </w:rPr>
        <w:pict>
          <v:shape id="_x0000_i1089" type="#_x0000_t75" style="width:11.25pt;height:18pt">
            <v:imagedata r:id="rId36" o:title=""/>
          </v:shape>
        </w:pict>
      </w:r>
      <w:r>
        <w:rPr>
          <w:noProof/>
          <w:position w:val="-10"/>
          <w:sz w:val="28"/>
          <w:szCs w:val="28"/>
          <w:lang w:val="en-US"/>
        </w:rPr>
        <w:pict>
          <v:shape id="_x0000_i1090" type="#_x0000_t75" style="width:11.25pt;height:17.25pt">
            <v:imagedata r:id="rId37" o:title=""/>
          </v:shape>
        </w:pict>
      </w:r>
    </w:p>
    <w:p w:rsidR="009A42CF" w:rsidRDefault="009A42CF" w:rsidP="004A4D97">
      <w:pPr>
        <w:spacing w:line="360" w:lineRule="auto"/>
        <w:ind w:firstLine="709"/>
        <w:jc w:val="both"/>
        <w:rPr>
          <w:sz w:val="28"/>
          <w:szCs w:val="28"/>
        </w:rPr>
      </w:pPr>
      <w:r w:rsidRPr="004A4D97">
        <w:rPr>
          <w:noProof/>
          <w:sz w:val="28"/>
          <w:szCs w:val="28"/>
        </w:rPr>
        <w:t>Отвергается</w:t>
      </w:r>
      <w:r w:rsidR="00046E46">
        <w:rPr>
          <w:noProof/>
          <w:sz w:val="28"/>
          <w:szCs w:val="28"/>
        </w:rPr>
        <w:t xml:space="preserve"> </w:t>
      </w:r>
      <w:r w:rsidRPr="004A4D97">
        <w:rPr>
          <w:noProof/>
          <w:sz w:val="28"/>
          <w:szCs w:val="28"/>
        </w:rPr>
        <w:t>гипотеза о случайной природе оцениваемых характеристик и подтверждается</w:t>
      </w:r>
      <w:r w:rsidR="00046E46">
        <w:rPr>
          <w:noProof/>
          <w:sz w:val="28"/>
          <w:szCs w:val="28"/>
        </w:rPr>
        <w:t xml:space="preserve"> </w:t>
      </w:r>
      <w:r w:rsidRPr="004A4D97">
        <w:rPr>
          <w:noProof/>
          <w:sz w:val="28"/>
          <w:szCs w:val="28"/>
        </w:rPr>
        <w:t>их статистическая значимость и надежность.</w:t>
      </w:r>
      <w:r w:rsidR="0012001B">
        <w:rPr>
          <w:noProof/>
          <w:sz w:val="28"/>
          <w:szCs w:val="28"/>
        </w:rPr>
        <w:t xml:space="preserve"> </w:t>
      </w:r>
      <w:r w:rsidRPr="004A4D97">
        <w:rPr>
          <w:sz w:val="28"/>
          <w:szCs w:val="28"/>
        </w:rPr>
        <w:t>Е=У-У</w:t>
      </w:r>
      <w:r w:rsidRPr="004A4D97">
        <w:rPr>
          <w:sz w:val="28"/>
          <w:szCs w:val="28"/>
          <w:lang w:val="en-US"/>
        </w:rPr>
        <w:t>t</w:t>
      </w:r>
    </w:p>
    <w:p w:rsidR="0012001B" w:rsidRPr="0012001B" w:rsidRDefault="0012001B" w:rsidP="004A4D97">
      <w:pPr>
        <w:spacing w:line="360" w:lineRule="auto"/>
        <w:ind w:firstLine="709"/>
        <w:jc w:val="both"/>
        <w:rPr>
          <w:sz w:val="28"/>
          <w:szCs w:val="28"/>
        </w:rPr>
      </w:pPr>
    </w:p>
    <w:tbl>
      <w:tblPr>
        <w:tblW w:w="6832" w:type="dxa"/>
        <w:jc w:val="center"/>
        <w:tblLook w:val="0000" w:firstRow="0" w:lastRow="0" w:firstColumn="0" w:lastColumn="0" w:noHBand="0" w:noVBand="0"/>
      </w:tblPr>
      <w:tblGrid>
        <w:gridCol w:w="976"/>
        <w:gridCol w:w="976"/>
        <w:gridCol w:w="976"/>
        <w:gridCol w:w="976"/>
        <w:gridCol w:w="976"/>
        <w:gridCol w:w="976"/>
        <w:gridCol w:w="976"/>
      </w:tblGrid>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t</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Yt</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S</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Y-S</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T</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T+S</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E</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365</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40,22222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324,7778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328,8478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369,07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36,1522</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29,52778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290,4722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329,5456</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359,0734</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-9,5456</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295</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-27,4167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322,4167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330,2434</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302,8267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-35,2434</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310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-41,7778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351,7778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330,9412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289,1634</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-20,9412</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5</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334</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-14,6667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348,6667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331,639</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316,9723</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2,361</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6</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385</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14,11111</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370,8889</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332,3368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346,4479</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52,6632</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391</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40,22222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350,7778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333,0346</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373,2568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57,9654</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362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29,52778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332,4722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333,7324</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363,2602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28,2676</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9</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310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-27,4167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337,4167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334,4302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307,0135</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-24,4302</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290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-41,7778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331,7778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335,128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293,3502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-45,128</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11</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-14,6667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334,6667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335,8258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321,1591</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-15,8258</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14,11111</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315,8889</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336,5236</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350,6347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-6,5236</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13</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370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40,22222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329,7778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337,2214</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377,4436</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32,7786</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14</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340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29,52778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310,4722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337,9192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367,447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2,0808</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15</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310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-27,4167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337,4167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338,617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311,2003</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-28,617</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16</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280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-41,7778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321,7778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339,3148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297,537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-59,3148</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-14,6667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334,6667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340,0126</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325,3459</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-20,0126</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350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14,11111</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335,8889</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340,7104</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354,8215</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9,2896</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19</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380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40,22222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339,7778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341,4082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381,6304</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38,5918</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402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29,52778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372,4722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342,106</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371,6338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59,894</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21</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365</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-27,4167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392,4167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342,8038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315,3871</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22,1962</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296</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-41,7778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337,7778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343,5016</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301,7238</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-47,5016</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23</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-14,6667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334,6667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344,1994</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329,5327</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-24,1994</w:t>
            </w:r>
          </w:p>
        </w:tc>
      </w:tr>
      <w:tr w:rsidR="009A42CF" w:rsidRPr="004A4D97" w:rsidTr="0012001B">
        <w:trPr>
          <w:trHeight w:val="255"/>
          <w:jc w:val="center"/>
        </w:trPr>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24</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340</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14,11111</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325,8889</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344,8972</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359,0083</w:t>
            </w:r>
          </w:p>
        </w:tc>
        <w:tc>
          <w:tcPr>
            <w:tcW w:w="976" w:type="dxa"/>
            <w:tcBorders>
              <w:top w:val="nil"/>
              <w:left w:val="nil"/>
              <w:bottom w:val="nil"/>
              <w:right w:val="nil"/>
            </w:tcBorders>
            <w:noWrap/>
            <w:vAlign w:val="bottom"/>
          </w:tcPr>
          <w:p w:rsidR="009A42CF" w:rsidRPr="0012001B" w:rsidRDefault="009A42CF" w:rsidP="0012001B">
            <w:pPr>
              <w:jc w:val="both"/>
              <w:rPr>
                <w:sz w:val="20"/>
                <w:szCs w:val="20"/>
              </w:rPr>
            </w:pPr>
            <w:r w:rsidRPr="0012001B">
              <w:rPr>
                <w:sz w:val="20"/>
                <w:szCs w:val="20"/>
              </w:rPr>
              <w:t>-4,8972</w:t>
            </w:r>
          </w:p>
        </w:tc>
      </w:tr>
    </w:tbl>
    <w:p w:rsidR="009A42CF" w:rsidRPr="004A4D97" w:rsidRDefault="009A42CF" w:rsidP="004A4D97">
      <w:pPr>
        <w:spacing w:line="360" w:lineRule="auto"/>
        <w:ind w:firstLine="709"/>
        <w:jc w:val="both"/>
        <w:rPr>
          <w:sz w:val="28"/>
          <w:szCs w:val="28"/>
        </w:rPr>
      </w:pPr>
    </w:p>
    <w:p w:rsidR="009A42CF" w:rsidRDefault="009A42CF" w:rsidP="004A4D97">
      <w:pPr>
        <w:spacing w:line="360" w:lineRule="auto"/>
        <w:ind w:firstLine="709"/>
        <w:jc w:val="both"/>
        <w:rPr>
          <w:sz w:val="28"/>
          <w:szCs w:val="28"/>
        </w:rPr>
      </w:pPr>
      <w:r w:rsidRPr="004A4D97">
        <w:rPr>
          <w:sz w:val="28"/>
          <w:szCs w:val="28"/>
        </w:rPr>
        <w:t>Количество свободного времени в мин. за 2006-2007 гг..</w:t>
      </w:r>
    </w:p>
    <w:p w:rsidR="0012001B" w:rsidRPr="004A4D97" w:rsidRDefault="0012001B" w:rsidP="004A4D97">
      <w:pPr>
        <w:spacing w:line="360" w:lineRule="auto"/>
        <w:ind w:firstLine="709"/>
        <w:jc w:val="both"/>
        <w:rPr>
          <w:sz w:val="28"/>
          <w:szCs w:val="28"/>
        </w:rPr>
      </w:pPr>
    </w:p>
    <w:p w:rsidR="009A42CF" w:rsidRPr="004A4D97" w:rsidRDefault="00E57FBA" w:rsidP="00CC0BB5">
      <w:pPr>
        <w:spacing w:line="360" w:lineRule="auto"/>
        <w:ind w:firstLine="709"/>
        <w:jc w:val="center"/>
        <w:rPr>
          <w:sz w:val="28"/>
          <w:szCs w:val="28"/>
        </w:rPr>
      </w:pPr>
      <w:r>
        <w:rPr>
          <w:sz w:val="28"/>
          <w:szCs w:val="28"/>
        </w:rPr>
        <w:pict>
          <v:shape id="_x0000_i1091" type="#_x0000_t75" style="width:261.75pt;height:151.5pt">
            <v:imagedata r:id="rId52" o:title=""/>
          </v:shape>
        </w:pict>
      </w:r>
    </w:p>
    <w:p w:rsidR="005914DC" w:rsidRPr="004A4D97" w:rsidRDefault="005914DC" w:rsidP="004A4D97">
      <w:pPr>
        <w:spacing w:line="360" w:lineRule="auto"/>
        <w:ind w:firstLine="709"/>
        <w:jc w:val="both"/>
        <w:rPr>
          <w:sz w:val="28"/>
          <w:szCs w:val="28"/>
        </w:rPr>
      </w:pPr>
    </w:p>
    <w:p w:rsidR="009A42CF" w:rsidRDefault="009A42CF" w:rsidP="004A4D97">
      <w:pPr>
        <w:spacing w:line="360" w:lineRule="auto"/>
        <w:ind w:firstLine="709"/>
        <w:jc w:val="both"/>
        <w:rPr>
          <w:sz w:val="28"/>
          <w:szCs w:val="28"/>
        </w:rPr>
      </w:pPr>
      <w:r w:rsidRPr="004A4D97">
        <w:rPr>
          <w:sz w:val="28"/>
          <w:szCs w:val="28"/>
        </w:rPr>
        <w:t>Произведем прогнозирование на 6 месяцев.</w:t>
      </w:r>
    </w:p>
    <w:p w:rsidR="0012001B" w:rsidRPr="004A4D97" w:rsidRDefault="0012001B" w:rsidP="004A4D97">
      <w:pPr>
        <w:spacing w:line="360" w:lineRule="auto"/>
        <w:ind w:firstLine="709"/>
        <w:jc w:val="both"/>
        <w:rPr>
          <w:sz w:val="28"/>
          <w:szCs w:val="28"/>
        </w:rPr>
      </w:pPr>
    </w:p>
    <w:tbl>
      <w:tblPr>
        <w:tblW w:w="3840" w:type="dxa"/>
        <w:jc w:val="center"/>
        <w:tblLook w:val="0000" w:firstRow="0" w:lastRow="0" w:firstColumn="0" w:lastColumn="0" w:noHBand="0" w:noVBand="0"/>
      </w:tblPr>
      <w:tblGrid>
        <w:gridCol w:w="960"/>
        <w:gridCol w:w="966"/>
        <w:gridCol w:w="966"/>
        <w:gridCol w:w="966"/>
      </w:tblGrid>
      <w:tr w:rsidR="009A42CF" w:rsidRPr="004A4D97" w:rsidTr="0012001B">
        <w:trPr>
          <w:trHeight w:val="255"/>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t</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Т</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S</w:t>
            </w:r>
          </w:p>
        </w:tc>
        <w:tc>
          <w:tcPr>
            <w:tcW w:w="960" w:type="dxa"/>
            <w:tcBorders>
              <w:top w:val="single" w:sz="4" w:space="0" w:color="auto"/>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Т+S</w:t>
            </w:r>
          </w:p>
        </w:tc>
      </w:tr>
      <w:tr w:rsidR="009A42CF" w:rsidRPr="004A4D97" w:rsidTr="0012001B">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25</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345,595</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40,22222</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385,8172</w:t>
            </w:r>
          </w:p>
        </w:tc>
      </w:tr>
      <w:tr w:rsidR="009A42CF" w:rsidRPr="004A4D97" w:rsidTr="0012001B">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26</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346,2928</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29,52778</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375,8206</w:t>
            </w:r>
          </w:p>
        </w:tc>
      </w:tr>
      <w:tr w:rsidR="009A42CF" w:rsidRPr="004A4D97" w:rsidTr="0012001B">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27</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346,9906</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-27,4167</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319,5739</w:t>
            </w:r>
          </w:p>
        </w:tc>
      </w:tr>
      <w:tr w:rsidR="009A42CF" w:rsidRPr="004A4D97" w:rsidTr="0012001B">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28</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347,6884</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-41,7778</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305,9106</w:t>
            </w:r>
          </w:p>
        </w:tc>
      </w:tr>
      <w:tr w:rsidR="009A42CF" w:rsidRPr="004A4D97" w:rsidTr="0012001B">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29</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348,3862</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-14,6667</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333,7195</w:t>
            </w:r>
          </w:p>
        </w:tc>
      </w:tr>
      <w:tr w:rsidR="009A42CF" w:rsidRPr="004A4D97" w:rsidTr="0012001B">
        <w:trPr>
          <w:trHeight w:val="255"/>
          <w:jc w:val="center"/>
        </w:trPr>
        <w:tc>
          <w:tcPr>
            <w:tcW w:w="960" w:type="dxa"/>
            <w:tcBorders>
              <w:top w:val="nil"/>
              <w:left w:val="single" w:sz="4" w:space="0" w:color="auto"/>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30</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349,084</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14,11111</w:t>
            </w:r>
          </w:p>
        </w:tc>
        <w:tc>
          <w:tcPr>
            <w:tcW w:w="960" w:type="dxa"/>
            <w:tcBorders>
              <w:top w:val="nil"/>
              <w:left w:val="nil"/>
              <w:bottom w:val="single" w:sz="4" w:space="0" w:color="auto"/>
              <w:right w:val="single" w:sz="4" w:space="0" w:color="auto"/>
            </w:tcBorders>
            <w:noWrap/>
            <w:vAlign w:val="bottom"/>
          </w:tcPr>
          <w:p w:rsidR="009A42CF" w:rsidRPr="0012001B" w:rsidRDefault="009A42CF" w:rsidP="0012001B">
            <w:pPr>
              <w:jc w:val="both"/>
              <w:rPr>
                <w:sz w:val="20"/>
                <w:szCs w:val="20"/>
              </w:rPr>
            </w:pPr>
            <w:r w:rsidRPr="0012001B">
              <w:rPr>
                <w:sz w:val="20"/>
                <w:szCs w:val="20"/>
              </w:rPr>
              <w:t>363,1951</w:t>
            </w:r>
          </w:p>
        </w:tc>
      </w:tr>
    </w:tbl>
    <w:p w:rsidR="005914DC" w:rsidRPr="004A4D97" w:rsidRDefault="005914DC" w:rsidP="004A4D97">
      <w:pPr>
        <w:spacing w:line="360" w:lineRule="auto"/>
        <w:ind w:firstLine="709"/>
        <w:jc w:val="both"/>
        <w:rPr>
          <w:sz w:val="28"/>
          <w:szCs w:val="28"/>
        </w:rPr>
      </w:pPr>
    </w:p>
    <w:p w:rsidR="009A42CF" w:rsidRPr="0012001B" w:rsidRDefault="009A42CF" w:rsidP="0012001B">
      <w:pPr>
        <w:spacing w:line="360" w:lineRule="auto"/>
        <w:ind w:firstLine="709"/>
        <w:jc w:val="center"/>
        <w:rPr>
          <w:b/>
          <w:bCs/>
          <w:sz w:val="28"/>
          <w:szCs w:val="28"/>
        </w:rPr>
      </w:pPr>
      <w:r w:rsidRPr="0012001B">
        <w:rPr>
          <w:b/>
          <w:bCs/>
          <w:sz w:val="28"/>
          <w:szCs w:val="28"/>
        </w:rPr>
        <w:t>3.4. Многофакторный корреляционно-</w:t>
      </w:r>
      <w:r w:rsidR="0012001B" w:rsidRPr="0012001B">
        <w:rPr>
          <w:b/>
          <w:bCs/>
          <w:sz w:val="28"/>
          <w:szCs w:val="28"/>
        </w:rPr>
        <w:t>регрессионный анализ инвестиций</w:t>
      </w:r>
    </w:p>
    <w:p w:rsidR="009A42CF" w:rsidRPr="004A4D97" w:rsidRDefault="009A42CF" w:rsidP="004A4D97">
      <w:pPr>
        <w:spacing w:line="360" w:lineRule="auto"/>
        <w:ind w:firstLine="709"/>
        <w:jc w:val="both"/>
        <w:rPr>
          <w:sz w:val="28"/>
          <w:szCs w:val="28"/>
        </w:rPr>
      </w:pPr>
    </w:p>
    <w:p w:rsidR="009A42CF" w:rsidRPr="004A4D97" w:rsidRDefault="009A42CF" w:rsidP="004A4D97">
      <w:pPr>
        <w:spacing w:line="360" w:lineRule="auto"/>
        <w:ind w:firstLine="709"/>
        <w:jc w:val="both"/>
        <w:rPr>
          <w:sz w:val="28"/>
          <w:szCs w:val="28"/>
        </w:rPr>
      </w:pPr>
      <w:r w:rsidRPr="004A4D97">
        <w:rPr>
          <w:sz w:val="28"/>
          <w:szCs w:val="28"/>
        </w:rPr>
        <w:t>Для корреляционно-регрессионного анализа необходимо из нескольких факторов произвести предварительный отбор для регрессионной модели. Сделаем это по итогам коэффициента корреляции, Те отберем те факторы ,связь которых с результативным признаком будет выражена в большей степени. Проанализируем следующие факторы</w:t>
      </w:r>
    </w:p>
    <w:p w:rsidR="009A42CF" w:rsidRPr="004A4D97" w:rsidRDefault="009A42CF" w:rsidP="004A4D97">
      <w:pPr>
        <w:spacing w:line="360" w:lineRule="auto"/>
        <w:ind w:firstLine="709"/>
        <w:jc w:val="both"/>
        <w:rPr>
          <w:sz w:val="28"/>
          <w:szCs w:val="28"/>
        </w:rPr>
      </w:pPr>
      <w:r w:rsidRPr="004A4D97">
        <w:rPr>
          <w:sz w:val="28"/>
          <w:szCs w:val="28"/>
        </w:rPr>
        <w:t>1.Количество детей в семье младше 18 лет. Х1</w:t>
      </w:r>
    </w:p>
    <w:p w:rsidR="009A42CF" w:rsidRPr="004A4D97" w:rsidRDefault="009A42CF" w:rsidP="004A4D97">
      <w:pPr>
        <w:spacing w:line="360" w:lineRule="auto"/>
        <w:ind w:firstLine="709"/>
        <w:jc w:val="both"/>
        <w:rPr>
          <w:sz w:val="28"/>
          <w:szCs w:val="28"/>
        </w:rPr>
      </w:pPr>
      <w:r w:rsidRPr="004A4D97">
        <w:rPr>
          <w:sz w:val="28"/>
          <w:szCs w:val="28"/>
        </w:rPr>
        <w:t>2.Возраст респондента. Х2</w:t>
      </w:r>
    </w:p>
    <w:p w:rsidR="009A42CF" w:rsidRPr="004A4D97" w:rsidRDefault="009A42CF" w:rsidP="004A4D97">
      <w:pPr>
        <w:spacing w:line="360" w:lineRule="auto"/>
        <w:ind w:firstLine="709"/>
        <w:jc w:val="both"/>
        <w:rPr>
          <w:sz w:val="28"/>
          <w:szCs w:val="28"/>
        </w:rPr>
      </w:pPr>
      <w:r w:rsidRPr="004A4D97">
        <w:rPr>
          <w:sz w:val="28"/>
          <w:szCs w:val="28"/>
        </w:rPr>
        <w:t>3.Средний доход в семье на одного человека. Х3</w:t>
      </w:r>
    </w:p>
    <w:p w:rsidR="009A42CF" w:rsidRPr="004A4D97" w:rsidRDefault="009A42CF" w:rsidP="004A4D97">
      <w:pPr>
        <w:spacing w:line="360" w:lineRule="auto"/>
        <w:ind w:firstLine="709"/>
        <w:jc w:val="both"/>
        <w:rPr>
          <w:sz w:val="28"/>
          <w:szCs w:val="28"/>
        </w:rPr>
      </w:pPr>
      <w:r w:rsidRPr="004A4D97">
        <w:rPr>
          <w:sz w:val="28"/>
          <w:szCs w:val="28"/>
        </w:rPr>
        <w:t>Рассчитаем коэффициент корреляции для линейной связи факторов-Х1, Х2, Х3. Расчеты будут производиться по данным Таблицы 1 из Приложения 1.</w:t>
      </w:r>
      <w:r w:rsidR="0012001B">
        <w:rPr>
          <w:sz w:val="28"/>
          <w:szCs w:val="28"/>
        </w:rPr>
        <w:t xml:space="preserve"> </w:t>
      </w:r>
      <w:r w:rsidR="00E57FBA">
        <w:rPr>
          <w:position w:val="-16"/>
          <w:sz w:val="28"/>
          <w:szCs w:val="28"/>
        </w:rPr>
        <w:pict>
          <v:shape id="_x0000_i1092" type="#_x0000_t75" style="width:8.25pt;height:20.25pt">
            <v:imagedata r:id="rId42" o:title=""/>
          </v:shape>
        </w:pict>
      </w:r>
      <w:r w:rsidR="00E57FBA">
        <w:rPr>
          <w:position w:val="-46"/>
          <w:sz w:val="28"/>
          <w:szCs w:val="28"/>
        </w:rPr>
        <w:pict>
          <v:shape id="_x0000_i1093" type="#_x0000_t75" style="width:59.25pt;height:44.25pt">
            <v:imagedata r:id="rId43" o:title=""/>
          </v:shape>
        </w:pict>
      </w:r>
    </w:p>
    <w:p w:rsidR="009A42CF" w:rsidRPr="004A4D97" w:rsidRDefault="009A42CF" w:rsidP="004A4D97">
      <w:pPr>
        <w:spacing w:line="360" w:lineRule="auto"/>
        <w:ind w:firstLine="709"/>
        <w:jc w:val="both"/>
        <w:rPr>
          <w:sz w:val="28"/>
          <w:szCs w:val="28"/>
        </w:rPr>
      </w:pPr>
      <w:r w:rsidRPr="004A4D97">
        <w:rPr>
          <w:sz w:val="28"/>
          <w:szCs w:val="28"/>
        </w:rPr>
        <w:t>Для фактора Х1 после подстановки</w:t>
      </w:r>
      <w:r w:rsidR="00046E46">
        <w:rPr>
          <w:sz w:val="28"/>
          <w:szCs w:val="28"/>
        </w:rPr>
        <w:t xml:space="preserve"> </w:t>
      </w:r>
      <w:r w:rsidRPr="004A4D97">
        <w:rPr>
          <w:sz w:val="28"/>
          <w:szCs w:val="28"/>
        </w:rPr>
        <w:t xml:space="preserve">данных в формулу, получаем коэффициент корреляции равный </w:t>
      </w:r>
      <w:r w:rsidR="00E57FBA">
        <w:rPr>
          <w:position w:val="-10"/>
          <w:sz w:val="28"/>
          <w:szCs w:val="28"/>
        </w:rPr>
        <w:pict>
          <v:shape id="_x0000_i1094" type="#_x0000_t75" style="width:9.75pt;height:17.25pt">
            <v:imagedata r:id="rId53" o:title=""/>
          </v:shape>
        </w:pict>
      </w:r>
      <w:r w:rsidRPr="004A4D97">
        <w:rPr>
          <w:sz w:val="28"/>
          <w:szCs w:val="28"/>
        </w:rPr>
        <w:t>=-0,6</w:t>
      </w:r>
    </w:p>
    <w:p w:rsidR="009A42CF" w:rsidRPr="004A4D97" w:rsidRDefault="009A42CF" w:rsidP="004A4D97">
      <w:pPr>
        <w:spacing w:line="360" w:lineRule="auto"/>
        <w:ind w:firstLine="709"/>
        <w:jc w:val="both"/>
        <w:rPr>
          <w:sz w:val="28"/>
          <w:szCs w:val="28"/>
        </w:rPr>
      </w:pPr>
      <w:r w:rsidRPr="004A4D97">
        <w:rPr>
          <w:sz w:val="28"/>
          <w:szCs w:val="28"/>
        </w:rPr>
        <w:t xml:space="preserve">Для фактора Х2 после подстановки данных в формулу, получаем коэффициент корреляции равный </w:t>
      </w:r>
      <w:r w:rsidR="00E57FBA">
        <w:rPr>
          <w:position w:val="-10"/>
          <w:sz w:val="28"/>
          <w:szCs w:val="28"/>
        </w:rPr>
        <w:pict>
          <v:shape id="_x0000_i1095" type="#_x0000_t75" style="width:12pt;height:17.25pt">
            <v:imagedata r:id="rId54" o:title=""/>
          </v:shape>
        </w:pict>
      </w:r>
      <w:r w:rsidRPr="004A4D97">
        <w:rPr>
          <w:sz w:val="28"/>
          <w:szCs w:val="28"/>
        </w:rPr>
        <w:t>=-0,14</w:t>
      </w:r>
    </w:p>
    <w:p w:rsidR="009A42CF" w:rsidRPr="004A4D97" w:rsidRDefault="009A42CF" w:rsidP="004A4D97">
      <w:pPr>
        <w:spacing w:line="360" w:lineRule="auto"/>
        <w:ind w:firstLine="709"/>
        <w:jc w:val="both"/>
        <w:rPr>
          <w:sz w:val="28"/>
          <w:szCs w:val="28"/>
        </w:rPr>
      </w:pPr>
      <w:r w:rsidRPr="004A4D97">
        <w:rPr>
          <w:sz w:val="28"/>
          <w:szCs w:val="28"/>
        </w:rPr>
        <w:t xml:space="preserve"> Для фактора Х3 после подстановки данных в формулу, получаем коэффициент корреляции равный </w:t>
      </w:r>
      <w:r w:rsidR="00E57FBA">
        <w:rPr>
          <w:position w:val="-28"/>
          <w:sz w:val="28"/>
          <w:szCs w:val="28"/>
        </w:rPr>
        <w:pict>
          <v:shape id="_x0000_i1096" type="#_x0000_t75" style="width:11.25pt;height:26.25pt">
            <v:imagedata r:id="rId55" o:title=""/>
          </v:shape>
        </w:pict>
      </w:r>
      <w:r w:rsidRPr="004A4D97">
        <w:rPr>
          <w:sz w:val="28"/>
          <w:szCs w:val="28"/>
        </w:rPr>
        <w:t>=0,64.</w:t>
      </w:r>
    </w:p>
    <w:p w:rsidR="009A42CF" w:rsidRPr="004A4D97" w:rsidRDefault="009A42CF" w:rsidP="004A4D97">
      <w:pPr>
        <w:spacing w:line="360" w:lineRule="auto"/>
        <w:ind w:firstLine="709"/>
        <w:jc w:val="both"/>
        <w:rPr>
          <w:sz w:val="28"/>
          <w:szCs w:val="28"/>
        </w:rPr>
      </w:pPr>
      <w:r w:rsidRPr="004A4D97">
        <w:rPr>
          <w:sz w:val="28"/>
          <w:szCs w:val="28"/>
        </w:rPr>
        <w:t>Мы видим, что связь между</w:t>
      </w:r>
      <w:r w:rsidR="00046E46">
        <w:rPr>
          <w:sz w:val="28"/>
          <w:szCs w:val="28"/>
        </w:rPr>
        <w:t xml:space="preserve"> </w:t>
      </w:r>
      <w:r w:rsidRPr="004A4D97">
        <w:rPr>
          <w:sz w:val="28"/>
          <w:szCs w:val="28"/>
        </w:rPr>
        <w:t>Х1 и У обратная и сильная. Данный фактор будем использовать в дальнейших расчетах.</w:t>
      </w:r>
    </w:p>
    <w:p w:rsidR="009A42CF" w:rsidRPr="004A4D97" w:rsidRDefault="009A42CF" w:rsidP="004A4D97">
      <w:pPr>
        <w:spacing w:line="360" w:lineRule="auto"/>
        <w:ind w:firstLine="709"/>
        <w:jc w:val="both"/>
        <w:rPr>
          <w:sz w:val="28"/>
          <w:szCs w:val="28"/>
        </w:rPr>
      </w:pPr>
      <w:r w:rsidRPr="004A4D97">
        <w:rPr>
          <w:sz w:val="28"/>
          <w:szCs w:val="28"/>
        </w:rPr>
        <w:t>Связь между Х2 и У</w:t>
      </w:r>
      <w:r w:rsidR="00046E46">
        <w:rPr>
          <w:sz w:val="28"/>
          <w:szCs w:val="28"/>
        </w:rPr>
        <w:t xml:space="preserve"> </w:t>
      </w:r>
      <w:r w:rsidRPr="004A4D97">
        <w:rPr>
          <w:sz w:val="28"/>
          <w:szCs w:val="28"/>
        </w:rPr>
        <w:t>отсутствует, так как коэффициент корреляции меньше 0,15. Исключаем данный фактор из модели.</w:t>
      </w:r>
    </w:p>
    <w:p w:rsidR="009A42CF" w:rsidRPr="004A4D97" w:rsidRDefault="009A42CF" w:rsidP="004A4D97">
      <w:pPr>
        <w:spacing w:line="360" w:lineRule="auto"/>
        <w:ind w:firstLine="709"/>
        <w:jc w:val="both"/>
        <w:rPr>
          <w:sz w:val="28"/>
          <w:szCs w:val="28"/>
        </w:rPr>
      </w:pPr>
      <w:r w:rsidRPr="004A4D97">
        <w:rPr>
          <w:sz w:val="28"/>
          <w:szCs w:val="28"/>
        </w:rPr>
        <w:t>Связь между Х3 и У</w:t>
      </w:r>
      <w:r w:rsidR="00046E46">
        <w:rPr>
          <w:sz w:val="28"/>
          <w:szCs w:val="28"/>
        </w:rPr>
        <w:t xml:space="preserve"> </w:t>
      </w:r>
      <w:r w:rsidRPr="004A4D97">
        <w:rPr>
          <w:sz w:val="28"/>
          <w:szCs w:val="28"/>
        </w:rPr>
        <w:t>прямая и сильная. Данный фактор будем использовать в дальнейших расчетах.</w:t>
      </w:r>
    </w:p>
    <w:p w:rsidR="009A42CF" w:rsidRPr="004A4D97" w:rsidRDefault="009A42CF" w:rsidP="004A4D97">
      <w:pPr>
        <w:spacing w:line="360" w:lineRule="auto"/>
        <w:ind w:firstLine="709"/>
        <w:jc w:val="both"/>
        <w:rPr>
          <w:sz w:val="28"/>
          <w:szCs w:val="28"/>
        </w:rPr>
      </w:pPr>
      <w:r w:rsidRPr="004A4D97">
        <w:rPr>
          <w:sz w:val="28"/>
          <w:szCs w:val="28"/>
        </w:rPr>
        <w:t>Для факторов Х1 и Х3 составим уравнение множественной регрессии.</w:t>
      </w:r>
    </w:p>
    <w:p w:rsidR="009A42CF" w:rsidRPr="004A4D97" w:rsidRDefault="009A42CF" w:rsidP="004A4D97">
      <w:pPr>
        <w:spacing w:line="360" w:lineRule="auto"/>
        <w:ind w:firstLine="709"/>
        <w:jc w:val="both"/>
        <w:rPr>
          <w:sz w:val="28"/>
          <w:szCs w:val="28"/>
        </w:rPr>
      </w:pPr>
      <w:r w:rsidRPr="004A4D97">
        <w:rPr>
          <w:sz w:val="28"/>
          <w:szCs w:val="28"/>
        </w:rPr>
        <w:t>На основе наших данных будем подвергать анализу во множественной регрессии следующие факторы:</w:t>
      </w:r>
    </w:p>
    <w:p w:rsidR="009A42CF" w:rsidRPr="004A4D97" w:rsidRDefault="009A42CF" w:rsidP="004A4D97">
      <w:pPr>
        <w:spacing w:line="360" w:lineRule="auto"/>
        <w:ind w:firstLine="709"/>
        <w:jc w:val="both"/>
        <w:rPr>
          <w:sz w:val="28"/>
          <w:szCs w:val="28"/>
        </w:rPr>
      </w:pPr>
      <w:r w:rsidRPr="004A4D97">
        <w:rPr>
          <w:sz w:val="28"/>
          <w:szCs w:val="28"/>
        </w:rPr>
        <w:t>Количество детей в семье младше 18 лет- Х1</w:t>
      </w:r>
    </w:p>
    <w:p w:rsidR="009A42CF" w:rsidRPr="004A4D97" w:rsidRDefault="009A42CF" w:rsidP="004A4D97">
      <w:pPr>
        <w:spacing w:line="360" w:lineRule="auto"/>
        <w:ind w:firstLine="709"/>
        <w:jc w:val="both"/>
        <w:rPr>
          <w:sz w:val="28"/>
          <w:szCs w:val="28"/>
        </w:rPr>
      </w:pPr>
      <w:r w:rsidRPr="004A4D97">
        <w:rPr>
          <w:sz w:val="28"/>
          <w:szCs w:val="28"/>
        </w:rPr>
        <w:t>Средний доход в семье на одного человек- Х3</w:t>
      </w:r>
    </w:p>
    <w:p w:rsidR="009A42CF" w:rsidRPr="004A4D97" w:rsidRDefault="009A42CF" w:rsidP="004A4D97">
      <w:pPr>
        <w:spacing w:line="360" w:lineRule="auto"/>
        <w:ind w:firstLine="709"/>
        <w:jc w:val="both"/>
        <w:rPr>
          <w:sz w:val="28"/>
          <w:szCs w:val="28"/>
        </w:rPr>
      </w:pPr>
      <w:r w:rsidRPr="004A4D97">
        <w:rPr>
          <w:sz w:val="28"/>
          <w:szCs w:val="28"/>
        </w:rPr>
        <w:t>Данные факторы проверим на мутьтиколлинеарность, для чего рассчитаем коэффициент корреляции межу факторами Х1 и Х2.</w:t>
      </w:r>
    </w:p>
    <w:p w:rsidR="009A42CF" w:rsidRPr="004A4D97" w:rsidRDefault="00E57FBA" w:rsidP="004A4D97">
      <w:pPr>
        <w:spacing w:line="360" w:lineRule="auto"/>
        <w:ind w:firstLine="709"/>
        <w:jc w:val="both"/>
        <w:rPr>
          <w:sz w:val="28"/>
          <w:szCs w:val="28"/>
        </w:rPr>
      </w:pPr>
      <w:r>
        <w:rPr>
          <w:position w:val="-28"/>
          <w:sz w:val="28"/>
          <w:szCs w:val="28"/>
        </w:rPr>
        <w:pict>
          <v:shape id="_x0000_i1097" type="#_x0000_t75" style="width:23.25pt;height:26.25pt">
            <v:imagedata r:id="rId56" o:title=""/>
          </v:shape>
        </w:pict>
      </w:r>
      <w:r w:rsidR="009A42CF" w:rsidRPr="004A4D97">
        <w:rPr>
          <w:sz w:val="28"/>
          <w:szCs w:val="28"/>
        </w:rPr>
        <w:t>=-0,22</w:t>
      </w:r>
    </w:p>
    <w:p w:rsidR="009A42CF" w:rsidRPr="004A4D97" w:rsidRDefault="009A42CF" w:rsidP="004A4D97">
      <w:pPr>
        <w:spacing w:line="360" w:lineRule="auto"/>
        <w:ind w:firstLine="709"/>
        <w:jc w:val="both"/>
        <w:rPr>
          <w:sz w:val="28"/>
          <w:szCs w:val="28"/>
        </w:rPr>
      </w:pPr>
      <w:r w:rsidRPr="004A4D97">
        <w:rPr>
          <w:sz w:val="28"/>
          <w:szCs w:val="28"/>
        </w:rPr>
        <w:t>Полученный коэффициент говорит о слабой связи ,но тем ни менее влияние одного фактора во множественной регрессии осуществляется через другой. Так как связь слабая продолжим анализ.</w:t>
      </w:r>
    </w:p>
    <w:p w:rsidR="009A42CF" w:rsidRPr="004A4D97" w:rsidRDefault="009A42CF" w:rsidP="004A4D97">
      <w:pPr>
        <w:spacing w:line="360" w:lineRule="auto"/>
        <w:ind w:firstLine="709"/>
        <w:jc w:val="both"/>
        <w:rPr>
          <w:sz w:val="28"/>
          <w:szCs w:val="28"/>
        </w:rPr>
      </w:pPr>
      <w:r w:rsidRPr="004A4D97">
        <w:rPr>
          <w:sz w:val="28"/>
          <w:szCs w:val="28"/>
        </w:rPr>
        <w:t>Дальше проведем оценку существенности данных с помощью коэффициента множественной корреляции. Он показывает совокупное влияние факторов, включенных в модель и находится по следующей формуле:</w:t>
      </w:r>
    </w:p>
    <w:p w:rsidR="009A42CF" w:rsidRPr="004A4D97" w:rsidRDefault="009A42CF" w:rsidP="004A4D97">
      <w:pPr>
        <w:spacing w:line="360" w:lineRule="auto"/>
        <w:ind w:firstLine="709"/>
        <w:jc w:val="both"/>
        <w:rPr>
          <w:sz w:val="28"/>
          <w:szCs w:val="28"/>
        </w:rPr>
      </w:pPr>
      <w:r w:rsidRPr="004A4D97">
        <w:rPr>
          <w:sz w:val="28"/>
          <w:szCs w:val="28"/>
          <w:lang w:val="en-US"/>
        </w:rPr>
        <w:t>R</w:t>
      </w:r>
      <w:r w:rsidRPr="004A4D97">
        <w:rPr>
          <w:sz w:val="28"/>
          <w:szCs w:val="28"/>
        </w:rPr>
        <w:t>=</w:t>
      </w:r>
      <w:r w:rsidR="00E57FBA">
        <w:rPr>
          <w:position w:val="-40"/>
          <w:sz w:val="28"/>
          <w:szCs w:val="28"/>
          <w:lang w:val="en-US"/>
        </w:rPr>
        <w:pict>
          <v:shape id="_x0000_i1098" type="#_x0000_t75" style="width:240pt;height:73.5pt">
            <v:imagedata r:id="rId57" o:title=""/>
          </v:shape>
        </w:pict>
      </w:r>
    </w:p>
    <w:p w:rsidR="009A42CF" w:rsidRPr="004A4D97" w:rsidRDefault="009A42CF" w:rsidP="004A4D97">
      <w:pPr>
        <w:spacing w:line="360" w:lineRule="auto"/>
        <w:ind w:firstLine="709"/>
        <w:jc w:val="both"/>
        <w:rPr>
          <w:sz w:val="28"/>
          <w:szCs w:val="28"/>
        </w:rPr>
      </w:pPr>
      <w:r w:rsidRPr="004A4D97">
        <w:rPr>
          <w:sz w:val="28"/>
          <w:szCs w:val="28"/>
          <w:lang w:val="en-US"/>
        </w:rPr>
        <w:t>R</w:t>
      </w:r>
      <w:r w:rsidRPr="004A4D97">
        <w:rPr>
          <w:sz w:val="28"/>
          <w:szCs w:val="28"/>
        </w:rPr>
        <w:t>=0.83</w:t>
      </w:r>
    </w:p>
    <w:p w:rsidR="009A42CF" w:rsidRPr="004A4D97" w:rsidRDefault="009A42CF" w:rsidP="004A4D97">
      <w:pPr>
        <w:spacing w:line="360" w:lineRule="auto"/>
        <w:ind w:firstLine="709"/>
        <w:jc w:val="both"/>
        <w:rPr>
          <w:sz w:val="28"/>
          <w:szCs w:val="28"/>
        </w:rPr>
      </w:pPr>
      <w:r w:rsidRPr="004A4D97">
        <w:rPr>
          <w:sz w:val="28"/>
          <w:szCs w:val="28"/>
        </w:rPr>
        <w:t xml:space="preserve">Так как величина коэффициента множественной корреляции </w:t>
      </w:r>
      <w:r w:rsidRPr="004A4D97">
        <w:rPr>
          <w:sz w:val="28"/>
          <w:szCs w:val="28"/>
          <w:lang w:val="en-US"/>
        </w:rPr>
        <w:t>R</w:t>
      </w:r>
      <w:r w:rsidRPr="004A4D97">
        <w:rPr>
          <w:sz w:val="28"/>
          <w:szCs w:val="28"/>
        </w:rPr>
        <w:t>&gt;0,8, то связь признаем сильной.</w:t>
      </w:r>
    </w:p>
    <w:p w:rsidR="009A42CF" w:rsidRPr="004A4D97" w:rsidRDefault="009A42CF" w:rsidP="004A4D97">
      <w:pPr>
        <w:spacing w:line="360" w:lineRule="auto"/>
        <w:ind w:firstLine="709"/>
        <w:jc w:val="both"/>
        <w:rPr>
          <w:sz w:val="28"/>
          <w:szCs w:val="28"/>
        </w:rPr>
      </w:pPr>
      <w:r w:rsidRPr="004A4D97">
        <w:rPr>
          <w:sz w:val="28"/>
          <w:szCs w:val="28"/>
        </w:rPr>
        <w:t>Уравнение прямой имеет следующий вид:</w:t>
      </w:r>
    </w:p>
    <w:p w:rsidR="009A42CF" w:rsidRPr="004A4D97" w:rsidRDefault="00E57FBA" w:rsidP="004A4D97">
      <w:pPr>
        <w:spacing w:line="360" w:lineRule="auto"/>
        <w:ind w:firstLine="709"/>
        <w:jc w:val="both"/>
        <w:rPr>
          <w:sz w:val="28"/>
          <w:szCs w:val="28"/>
        </w:rPr>
      </w:pPr>
      <w:r>
        <w:rPr>
          <w:position w:val="-12"/>
          <w:sz w:val="28"/>
          <w:szCs w:val="28"/>
        </w:rPr>
        <w:pict>
          <v:shape id="_x0000_i1099" type="#_x0000_t75" style="width:83.25pt;height:18pt">
            <v:imagedata r:id="rId58" o:title=""/>
          </v:shape>
        </w:pict>
      </w:r>
    </w:p>
    <w:p w:rsidR="009A42CF" w:rsidRPr="004A4D97" w:rsidRDefault="009A42CF" w:rsidP="004A4D97">
      <w:pPr>
        <w:spacing w:line="360" w:lineRule="auto"/>
        <w:ind w:firstLine="709"/>
        <w:jc w:val="both"/>
        <w:rPr>
          <w:sz w:val="28"/>
          <w:szCs w:val="28"/>
        </w:rPr>
      </w:pPr>
      <w:r w:rsidRPr="004A4D97">
        <w:rPr>
          <w:sz w:val="28"/>
          <w:szCs w:val="28"/>
        </w:rPr>
        <w:t xml:space="preserve"> Для определения параметров уравнения необходимо решить следующею систему уравнений:</w:t>
      </w:r>
    </w:p>
    <w:p w:rsidR="009A42CF" w:rsidRPr="004A4D97" w:rsidRDefault="00E57FBA" w:rsidP="004A4D97">
      <w:pPr>
        <w:spacing w:line="360" w:lineRule="auto"/>
        <w:ind w:firstLine="709"/>
        <w:jc w:val="both"/>
        <w:rPr>
          <w:noProof/>
          <w:sz w:val="28"/>
          <w:szCs w:val="28"/>
        </w:rPr>
      </w:pPr>
      <w:r>
        <w:rPr>
          <w:noProof/>
          <w:position w:val="-60"/>
          <w:sz w:val="28"/>
          <w:szCs w:val="28"/>
        </w:rPr>
        <w:pict>
          <v:shape id="_x0000_i1100" type="#_x0000_t75" style="width:221.25pt;height:75.75pt">
            <v:imagedata r:id="rId59" o:title=""/>
          </v:shape>
        </w:pict>
      </w:r>
    </w:p>
    <w:p w:rsidR="009A42CF" w:rsidRPr="004A4D97" w:rsidRDefault="009A42CF" w:rsidP="004A4D97">
      <w:pPr>
        <w:spacing w:line="360" w:lineRule="auto"/>
        <w:ind w:firstLine="709"/>
        <w:jc w:val="both"/>
        <w:rPr>
          <w:noProof/>
          <w:sz w:val="28"/>
          <w:szCs w:val="28"/>
        </w:rPr>
      </w:pPr>
      <w:r w:rsidRPr="004A4D97">
        <w:rPr>
          <w:noProof/>
          <w:sz w:val="28"/>
          <w:szCs w:val="28"/>
        </w:rPr>
        <w:t>Получаем уравнение прямой:</w:t>
      </w:r>
    </w:p>
    <w:p w:rsidR="009A42CF" w:rsidRPr="004A4D97" w:rsidRDefault="00E57FBA" w:rsidP="004A4D97">
      <w:pPr>
        <w:spacing w:line="360" w:lineRule="auto"/>
        <w:ind w:firstLine="709"/>
        <w:jc w:val="both"/>
        <w:rPr>
          <w:noProof/>
          <w:sz w:val="28"/>
          <w:szCs w:val="28"/>
        </w:rPr>
      </w:pPr>
      <w:r>
        <w:rPr>
          <w:noProof/>
          <w:position w:val="-12"/>
          <w:sz w:val="28"/>
          <w:szCs w:val="28"/>
        </w:rPr>
        <w:pict>
          <v:shape id="_x0000_i1101" type="#_x0000_t75" style="width:126pt;height:18pt">
            <v:imagedata r:id="rId60" o:title=""/>
          </v:shape>
        </w:pict>
      </w:r>
    </w:p>
    <w:p w:rsidR="009A42CF" w:rsidRPr="004A4D97" w:rsidRDefault="009A42CF" w:rsidP="004A4D97">
      <w:pPr>
        <w:spacing w:line="360" w:lineRule="auto"/>
        <w:ind w:firstLine="709"/>
        <w:jc w:val="both"/>
        <w:rPr>
          <w:noProof/>
          <w:sz w:val="28"/>
          <w:szCs w:val="28"/>
        </w:rPr>
      </w:pPr>
      <w:r w:rsidRPr="004A4D97">
        <w:rPr>
          <w:noProof/>
          <w:sz w:val="28"/>
          <w:szCs w:val="28"/>
        </w:rPr>
        <w:t>Для данного уровнения найдем ошибку апрксииации</w:t>
      </w:r>
    </w:p>
    <w:p w:rsidR="009A42CF" w:rsidRPr="004A4D97" w:rsidRDefault="00E57FBA" w:rsidP="004A4D97">
      <w:pPr>
        <w:spacing w:line="360" w:lineRule="auto"/>
        <w:ind w:firstLine="709"/>
        <w:jc w:val="both"/>
        <w:rPr>
          <w:noProof/>
          <w:sz w:val="28"/>
          <w:szCs w:val="28"/>
        </w:rPr>
      </w:pPr>
      <w:r>
        <w:rPr>
          <w:noProof/>
          <w:position w:val="-34"/>
          <w:sz w:val="28"/>
          <w:szCs w:val="28"/>
        </w:rPr>
        <w:pict>
          <v:shape id="_x0000_i1102" type="#_x0000_t75" style="width:129pt;height:39.75pt">
            <v:imagedata r:id="rId61" o:title=""/>
          </v:shape>
        </w:pict>
      </w:r>
    </w:p>
    <w:p w:rsidR="009A42CF" w:rsidRPr="004A4D97" w:rsidRDefault="009A42CF" w:rsidP="004A4D97">
      <w:pPr>
        <w:spacing w:line="360" w:lineRule="auto"/>
        <w:ind w:firstLine="709"/>
        <w:jc w:val="both"/>
        <w:rPr>
          <w:noProof/>
          <w:sz w:val="28"/>
          <w:szCs w:val="28"/>
        </w:rPr>
      </w:pPr>
      <w:r w:rsidRPr="004A4D97">
        <w:rPr>
          <w:noProof/>
          <w:sz w:val="28"/>
          <w:szCs w:val="28"/>
          <w:lang w:val="en-US"/>
        </w:rPr>
        <w:t>E</w:t>
      </w:r>
      <w:r w:rsidRPr="004A4D97">
        <w:rPr>
          <w:noProof/>
          <w:sz w:val="28"/>
          <w:szCs w:val="28"/>
        </w:rPr>
        <w:t>=3.25%</w:t>
      </w:r>
    </w:p>
    <w:p w:rsidR="009A42CF" w:rsidRPr="004A4D97" w:rsidRDefault="009A42CF" w:rsidP="004A4D97">
      <w:pPr>
        <w:spacing w:line="360" w:lineRule="auto"/>
        <w:ind w:firstLine="709"/>
        <w:jc w:val="both"/>
        <w:rPr>
          <w:noProof/>
          <w:sz w:val="28"/>
          <w:szCs w:val="28"/>
        </w:rPr>
      </w:pPr>
      <w:r w:rsidRPr="004A4D97">
        <w:rPr>
          <w:noProof/>
          <w:sz w:val="28"/>
          <w:szCs w:val="28"/>
        </w:rPr>
        <w:t>Это меньше 5% значит эту модель можно использовать на практике.</w:t>
      </w:r>
    </w:p>
    <w:p w:rsidR="009A42CF" w:rsidRPr="004A4D97" w:rsidRDefault="009A42CF" w:rsidP="004A4D97">
      <w:pPr>
        <w:spacing w:line="360" w:lineRule="auto"/>
        <w:ind w:firstLine="709"/>
        <w:jc w:val="both"/>
        <w:rPr>
          <w:noProof/>
          <w:sz w:val="28"/>
          <w:szCs w:val="28"/>
        </w:rPr>
      </w:pPr>
      <w:r w:rsidRPr="004A4D97">
        <w:rPr>
          <w:noProof/>
          <w:sz w:val="28"/>
          <w:szCs w:val="28"/>
        </w:rPr>
        <w:t>Проведем оценку параметров на типичность по формулам:</w:t>
      </w:r>
    </w:p>
    <w:p w:rsidR="009A42CF" w:rsidRPr="004A4D97" w:rsidRDefault="00E57FBA" w:rsidP="004A4D97">
      <w:pPr>
        <w:spacing w:line="360" w:lineRule="auto"/>
        <w:ind w:firstLine="709"/>
        <w:jc w:val="both"/>
        <w:rPr>
          <w:noProof/>
          <w:sz w:val="28"/>
          <w:szCs w:val="28"/>
        </w:rPr>
      </w:pPr>
      <w:r>
        <w:rPr>
          <w:noProof/>
          <w:position w:val="-30"/>
          <w:sz w:val="28"/>
          <w:szCs w:val="28"/>
          <w:lang w:val="en-US"/>
        </w:rPr>
        <w:pict>
          <v:shape id="_x0000_i1103" type="#_x0000_t75" style="width:42pt;height:33.75pt">
            <v:imagedata r:id="rId26" o:title=""/>
          </v:shape>
        </w:pict>
      </w:r>
      <w:r w:rsidR="009A42CF" w:rsidRPr="004A4D97">
        <w:rPr>
          <w:noProof/>
          <w:sz w:val="28"/>
          <w:szCs w:val="28"/>
        </w:rPr>
        <w:t>=6,36</w:t>
      </w:r>
    </w:p>
    <w:p w:rsidR="009A42CF" w:rsidRPr="004A4D97" w:rsidRDefault="00E57FBA" w:rsidP="004A4D97">
      <w:pPr>
        <w:spacing w:line="360" w:lineRule="auto"/>
        <w:ind w:firstLine="709"/>
        <w:jc w:val="both"/>
        <w:rPr>
          <w:noProof/>
          <w:sz w:val="28"/>
          <w:szCs w:val="28"/>
        </w:rPr>
      </w:pPr>
      <w:r>
        <w:rPr>
          <w:noProof/>
          <w:position w:val="-30"/>
          <w:sz w:val="28"/>
          <w:szCs w:val="28"/>
          <w:lang w:val="en-US"/>
        </w:rPr>
        <w:pict>
          <v:shape id="_x0000_i1104" type="#_x0000_t75" style="width:41.25pt;height:33.75pt">
            <v:imagedata r:id="rId27" o:title=""/>
          </v:shape>
        </w:pict>
      </w:r>
      <w:r w:rsidR="009A42CF" w:rsidRPr="004A4D97">
        <w:rPr>
          <w:noProof/>
          <w:sz w:val="28"/>
          <w:szCs w:val="28"/>
        </w:rPr>
        <w:t>=12,24</w:t>
      </w:r>
    </w:p>
    <w:p w:rsidR="009A42CF" w:rsidRPr="004A4D97" w:rsidRDefault="00E57FBA" w:rsidP="004A4D97">
      <w:pPr>
        <w:spacing w:line="360" w:lineRule="auto"/>
        <w:ind w:firstLine="709"/>
        <w:jc w:val="both"/>
        <w:rPr>
          <w:noProof/>
          <w:sz w:val="28"/>
          <w:szCs w:val="28"/>
        </w:rPr>
      </w:pPr>
      <w:r>
        <w:rPr>
          <w:noProof/>
          <w:position w:val="-30"/>
          <w:sz w:val="28"/>
          <w:szCs w:val="28"/>
        </w:rPr>
        <w:pict>
          <v:shape id="_x0000_i1105" type="#_x0000_t75" style="width:41.25pt;height:33.75pt">
            <v:imagedata r:id="rId62" o:title=""/>
          </v:shape>
        </w:pict>
      </w:r>
      <w:r w:rsidR="009A42CF" w:rsidRPr="004A4D97">
        <w:rPr>
          <w:noProof/>
          <w:sz w:val="28"/>
          <w:szCs w:val="28"/>
        </w:rPr>
        <w:t>=14,35</w:t>
      </w:r>
    </w:p>
    <w:p w:rsidR="009A42CF" w:rsidRPr="004A4D97" w:rsidRDefault="00E57FBA" w:rsidP="004A4D97">
      <w:pPr>
        <w:spacing w:line="360" w:lineRule="auto"/>
        <w:ind w:firstLine="709"/>
        <w:jc w:val="both"/>
        <w:rPr>
          <w:noProof/>
          <w:sz w:val="28"/>
          <w:szCs w:val="28"/>
        </w:rPr>
      </w:pPr>
      <w:r>
        <w:rPr>
          <w:noProof/>
          <w:position w:val="-36"/>
          <w:sz w:val="28"/>
          <w:szCs w:val="28"/>
          <w:lang w:val="en-US"/>
        </w:rPr>
        <w:pict>
          <v:shape id="_x0000_i1106" type="#_x0000_t75" style="width:168pt;height:44.25pt">
            <v:imagedata r:id="rId28" o:title=""/>
          </v:shape>
        </w:pict>
      </w:r>
      <w:r w:rsidR="009A42CF" w:rsidRPr="004A4D97">
        <w:rPr>
          <w:noProof/>
          <w:sz w:val="28"/>
          <w:szCs w:val="28"/>
        </w:rPr>
        <w:t>=22,712</w:t>
      </w:r>
    </w:p>
    <w:p w:rsidR="009A42CF" w:rsidRPr="004A4D97" w:rsidRDefault="00E57FBA" w:rsidP="004A4D97">
      <w:pPr>
        <w:spacing w:line="360" w:lineRule="auto"/>
        <w:ind w:firstLine="709"/>
        <w:jc w:val="both"/>
        <w:rPr>
          <w:noProof/>
          <w:sz w:val="28"/>
          <w:szCs w:val="28"/>
        </w:rPr>
      </w:pPr>
      <w:r>
        <w:rPr>
          <w:noProof/>
          <w:position w:val="-36"/>
          <w:sz w:val="28"/>
          <w:szCs w:val="28"/>
          <w:lang w:val="en-US"/>
        </w:rPr>
        <w:pict>
          <v:shape id="_x0000_i1107" type="#_x0000_t75" style="width:129.75pt;height:44.25pt">
            <v:imagedata r:id="rId30" o:title=""/>
          </v:shape>
        </w:pict>
      </w:r>
      <w:r w:rsidR="009A42CF" w:rsidRPr="004A4D97">
        <w:rPr>
          <w:noProof/>
          <w:sz w:val="28"/>
          <w:szCs w:val="28"/>
        </w:rPr>
        <w:t>=0,769</w:t>
      </w:r>
    </w:p>
    <w:p w:rsidR="009A42CF" w:rsidRPr="004A4D97" w:rsidRDefault="00E57FBA" w:rsidP="004A4D97">
      <w:pPr>
        <w:spacing w:line="360" w:lineRule="auto"/>
        <w:ind w:firstLine="709"/>
        <w:jc w:val="both"/>
        <w:rPr>
          <w:noProof/>
          <w:sz w:val="28"/>
          <w:szCs w:val="28"/>
        </w:rPr>
      </w:pPr>
      <w:r>
        <w:rPr>
          <w:noProof/>
          <w:position w:val="-26"/>
          <w:sz w:val="28"/>
          <w:szCs w:val="28"/>
          <w:lang w:val="en-US"/>
        </w:rPr>
        <w:pict>
          <v:shape id="_x0000_i1108" type="#_x0000_t75" style="width:68.25pt;height:36pt">
            <v:imagedata r:id="rId31" o:title=""/>
          </v:shape>
        </w:pict>
      </w:r>
      <w:r w:rsidR="009A42CF" w:rsidRPr="004A4D97">
        <w:rPr>
          <w:noProof/>
          <w:sz w:val="28"/>
          <w:szCs w:val="28"/>
        </w:rPr>
        <w:t>=0,156</w:t>
      </w:r>
    </w:p>
    <w:p w:rsidR="009A42CF" w:rsidRPr="004A4D97" w:rsidRDefault="00E57FBA" w:rsidP="004A4D97">
      <w:pPr>
        <w:spacing w:line="360" w:lineRule="auto"/>
        <w:ind w:firstLine="709"/>
        <w:jc w:val="both"/>
        <w:rPr>
          <w:noProof/>
          <w:sz w:val="28"/>
          <w:szCs w:val="28"/>
        </w:rPr>
      </w:pPr>
      <w:r>
        <w:rPr>
          <w:noProof/>
          <w:position w:val="-14"/>
          <w:sz w:val="28"/>
          <w:szCs w:val="28"/>
          <w:lang w:val="en-US"/>
        </w:rPr>
        <w:pict>
          <v:shape id="_x0000_i1109" type="#_x0000_t75" style="width:14.25pt;height:20.25pt">
            <v:imagedata r:id="rId33" o:title=""/>
          </v:shape>
        </w:pict>
      </w:r>
      <w:r w:rsidR="009A42CF" w:rsidRPr="004A4D97">
        <w:rPr>
          <w:noProof/>
          <w:sz w:val="28"/>
          <w:szCs w:val="28"/>
        </w:rPr>
        <w:t>=2,36</w:t>
      </w:r>
    </w:p>
    <w:p w:rsidR="009A42CF" w:rsidRPr="004A4D97" w:rsidRDefault="00E57FBA" w:rsidP="004A4D97">
      <w:pPr>
        <w:spacing w:line="360" w:lineRule="auto"/>
        <w:ind w:firstLine="709"/>
        <w:jc w:val="both"/>
        <w:rPr>
          <w:noProof/>
          <w:sz w:val="28"/>
          <w:szCs w:val="28"/>
        </w:rPr>
      </w:pPr>
      <w:r>
        <w:rPr>
          <w:noProof/>
          <w:position w:val="-14"/>
          <w:sz w:val="28"/>
          <w:szCs w:val="28"/>
          <w:lang w:val="en-US"/>
        </w:rPr>
        <w:pict>
          <v:shape id="_x0000_i1110" type="#_x0000_t75" style="width:14.25pt;height:20.25pt">
            <v:imagedata r:id="rId33" o:title=""/>
          </v:shape>
        </w:pict>
      </w:r>
      <w:r>
        <w:rPr>
          <w:noProof/>
          <w:position w:val="-4"/>
          <w:sz w:val="28"/>
          <w:szCs w:val="28"/>
          <w:lang w:val="en-US"/>
        </w:rPr>
        <w:pict>
          <v:shape id="_x0000_i1111" type="#_x0000_t75" style="width:9.75pt;height:12pt">
            <v:imagedata r:id="rId34" o:title=""/>
          </v:shape>
        </w:pict>
      </w:r>
      <w:r>
        <w:rPr>
          <w:noProof/>
          <w:position w:val="-12"/>
          <w:sz w:val="28"/>
          <w:szCs w:val="28"/>
          <w:lang w:val="en-US"/>
        </w:rPr>
        <w:pict>
          <v:shape id="_x0000_i1112" type="#_x0000_t75" style="width:11.25pt;height:18pt">
            <v:imagedata r:id="rId35" o:title=""/>
          </v:shape>
        </w:pict>
      </w:r>
      <w:r>
        <w:rPr>
          <w:noProof/>
          <w:position w:val="-12"/>
          <w:sz w:val="28"/>
          <w:szCs w:val="28"/>
          <w:lang w:val="en-US"/>
        </w:rPr>
        <w:pict>
          <v:shape id="_x0000_i1113" type="#_x0000_t75" style="width:11.25pt;height:18pt">
            <v:imagedata r:id="rId36" o:title=""/>
          </v:shape>
        </w:pict>
      </w:r>
      <w:r>
        <w:rPr>
          <w:noProof/>
          <w:position w:val="-10"/>
          <w:sz w:val="28"/>
          <w:szCs w:val="28"/>
          <w:lang w:val="en-US"/>
        </w:rPr>
        <w:pict>
          <v:shape id="_x0000_i1114" type="#_x0000_t75" style="width:11.25pt;height:17.25pt">
            <v:imagedata r:id="rId37" o:title=""/>
          </v:shape>
        </w:pict>
      </w:r>
    </w:p>
    <w:p w:rsidR="009A42CF" w:rsidRPr="004A4D97" w:rsidRDefault="009A42CF" w:rsidP="004A4D97">
      <w:pPr>
        <w:spacing w:line="360" w:lineRule="auto"/>
        <w:ind w:firstLine="709"/>
        <w:jc w:val="both"/>
        <w:rPr>
          <w:noProof/>
          <w:sz w:val="28"/>
          <w:szCs w:val="28"/>
        </w:rPr>
      </w:pPr>
      <w:r w:rsidRPr="004A4D97">
        <w:rPr>
          <w:noProof/>
          <w:sz w:val="28"/>
          <w:szCs w:val="28"/>
        </w:rPr>
        <w:t>Отвергается</w:t>
      </w:r>
      <w:r w:rsidR="00046E46">
        <w:rPr>
          <w:noProof/>
          <w:sz w:val="28"/>
          <w:szCs w:val="28"/>
        </w:rPr>
        <w:t xml:space="preserve"> </w:t>
      </w:r>
      <w:r w:rsidRPr="004A4D97">
        <w:rPr>
          <w:noProof/>
          <w:sz w:val="28"/>
          <w:szCs w:val="28"/>
        </w:rPr>
        <w:t>гипотеза о случайной природе оцениваемых характеристик и подтверждается</w:t>
      </w:r>
      <w:r w:rsidR="00046E46">
        <w:rPr>
          <w:noProof/>
          <w:sz w:val="28"/>
          <w:szCs w:val="28"/>
        </w:rPr>
        <w:t xml:space="preserve"> </w:t>
      </w:r>
      <w:r w:rsidRPr="004A4D97">
        <w:rPr>
          <w:noProof/>
          <w:sz w:val="28"/>
          <w:szCs w:val="28"/>
        </w:rPr>
        <w:t>их статистическая значимость и надежность.</w:t>
      </w:r>
    </w:p>
    <w:p w:rsidR="009A42CF" w:rsidRPr="004A4D97" w:rsidRDefault="00E57FBA" w:rsidP="004A4D97">
      <w:pPr>
        <w:spacing w:line="360" w:lineRule="auto"/>
        <w:ind w:firstLine="709"/>
        <w:jc w:val="both"/>
        <w:rPr>
          <w:noProof/>
          <w:sz w:val="28"/>
          <w:szCs w:val="28"/>
        </w:rPr>
      </w:pPr>
      <w:r>
        <w:rPr>
          <w:noProof/>
          <w:position w:val="-24"/>
          <w:sz w:val="28"/>
          <w:szCs w:val="28"/>
          <w:lang w:val="en-US"/>
        </w:rPr>
        <w:pict>
          <v:shape id="_x0000_i1115" type="#_x0000_t75" style="width:59.25pt;height:33pt">
            <v:imagedata r:id="rId22" o:title=""/>
          </v:shape>
        </w:pict>
      </w:r>
      <w:r>
        <w:rPr>
          <w:noProof/>
          <w:position w:val="-24"/>
          <w:sz w:val="28"/>
          <w:szCs w:val="28"/>
          <w:lang w:val="en-US"/>
        </w:rPr>
        <w:pict>
          <v:shape id="_x0000_i1116" type="#_x0000_t75" style="width:51pt;height:30.75pt">
            <v:imagedata r:id="rId23" o:title=""/>
          </v:shape>
        </w:pict>
      </w:r>
      <w:r w:rsidR="009A42CF" w:rsidRPr="004A4D97">
        <w:rPr>
          <w:noProof/>
          <w:sz w:val="28"/>
          <w:szCs w:val="28"/>
        </w:rPr>
        <w:t>=33,36</w:t>
      </w:r>
    </w:p>
    <w:p w:rsidR="009A42CF" w:rsidRPr="004A4D97" w:rsidRDefault="00E57FBA" w:rsidP="004A4D97">
      <w:pPr>
        <w:spacing w:line="360" w:lineRule="auto"/>
        <w:ind w:firstLine="709"/>
        <w:jc w:val="both"/>
        <w:rPr>
          <w:noProof/>
          <w:sz w:val="28"/>
          <w:szCs w:val="28"/>
        </w:rPr>
      </w:pPr>
      <w:r>
        <w:rPr>
          <w:noProof/>
          <w:position w:val="-12"/>
          <w:sz w:val="28"/>
          <w:szCs w:val="28"/>
          <w:lang w:val="en-US"/>
        </w:rPr>
        <w:pict>
          <v:shape id="_x0000_i1117" type="#_x0000_t75" style="width:15.75pt;height:18pt">
            <v:imagedata r:id="rId24" o:title=""/>
          </v:shape>
        </w:pict>
      </w:r>
      <w:r w:rsidR="009A42CF" w:rsidRPr="004A4D97">
        <w:rPr>
          <w:noProof/>
          <w:sz w:val="28"/>
          <w:szCs w:val="28"/>
        </w:rPr>
        <w:t>=5,59</w:t>
      </w:r>
    </w:p>
    <w:p w:rsidR="009A42CF" w:rsidRPr="004A4D97" w:rsidRDefault="00E57FBA" w:rsidP="004A4D97">
      <w:pPr>
        <w:spacing w:line="360" w:lineRule="auto"/>
        <w:ind w:firstLine="709"/>
        <w:jc w:val="both"/>
        <w:rPr>
          <w:noProof/>
          <w:sz w:val="28"/>
          <w:szCs w:val="28"/>
        </w:rPr>
      </w:pPr>
      <w:r>
        <w:rPr>
          <w:noProof/>
          <w:position w:val="-14"/>
          <w:sz w:val="28"/>
          <w:szCs w:val="28"/>
          <w:lang w:val="en-US"/>
        </w:rPr>
        <w:pict>
          <v:shape id="_x0000_i1118" type="#_x0000_t75" style="width:42pt;height:18.75pt">
            <v:imagedata r:id="rId25" o:title=""/>
          </v:shape>
        </w:pict>
      </w:r>
      <w:r w:rsidR="009A42CF" w:rsidRPr="004A4D97">
        <w:rPr>
          <w:noProof/>
          <w:sz w:val="28"/>
          <w:szCs w:val="28"/>
        </w:rPr>
        <w:t xml:space="preserve"> Это значит уравнение регресии значимо в целом.</w:t>
      </w:r>
    </w:p>
    <w:p w:rsidR="009A42CF" w:rsidRPr="004A4D97" w:rsidRDefault="009A42CF" w:rsidP="004A4D97">
      <w:pPr>
        <w:spacing w:line="360" w:lineRule="auto"/>
        <w:ind w:firstLine="709"/>
        <w:jc w:val="both"/>
        <w:rPr>
          <w:noProof/>
          <w:sz w:val="28"/>
          <w:szCs w:val="28"/>
        </w:rPr>
      </w:pPr>
      <w:r w:rsidRPr="004A4D97">
        <w:rPr>
          <w:noProof/>
          <w:sz w:val="28"/>
          <w:szCs w:val="28"/>
        </w:rPr>
        <w:t>Для того,чтобы узнать количество свободного времени на следующие периоды,нужно подстовить</w:t>
      </w:r>
      <w:r w:rsidR="00046E46">
        <w:rPr>
          <w:noProof/>
          <w:sz w:val="28"/>
          <w:szCs w:val="28"/>
        </w:rPr>
        <w:t xml:space="preserve"> </w:t>
      </w:r>
      <w:r w:rsidRPr="004A4D97">
        <w:rPr>
          <w:noProof/>
          <w:sz w:val="28"/>
          <w:szCs w:val="28"/>
        </w:rPr>
        <w:t>в уравнение известные данные о среднедешевом доходе и о количестве детей в семье.</w:t>
      </w:r>
    </w:p>
    <w:p w:rsidR="009A42CF" w:rsidRPr="004A4D97" w:rsidRDefault="009A42CF" w:rsidP="004A4D97">
      <w:pPr>
        <w:spacing w:line="360" w:lineRule="auto"/>
        <w:ind w:firstLine="709"/>
        <w:jc w:val="both"/>
        <w:rPr>
          <w:sz w:val="28"/>
          <w:szCs w:val="28"/>
        </w:rPr>
      </w:pPr>
      <w:r w:rsidRPr="004A4D97">
        <w:rPr>
          <w:sz w:val="28"/>
          <w:szCs w:val="28"/>
        </w:rPr>
        <w:t>В 2008 году среднедушевой доход равен</w:t>
      </w:r>
      <w:r w:rsidR="00046E46">
        <w:rPr>
          <w:sz w:val="28"/>
          <w:szCs w:val="28"/>
        </w:rPr>
        <w:t xml:space="preserve"> </w:t>
      </w:r>
      <w:r w:rsidRPr="004A4D97">
        <w:rPr>
          <w:sz w:val="28"/>
          <w:szCs w:val="28"/>
        </w:rPr>
        <w:t>7800 рублей и количество детей в семье с среднем 1 ребенок.</w:t>
      </w:r>
    </w:p>
    <w:p w:rsidR="009A42CF" w:rsidRPr="004A4D97" w:rsidRDefault="009A42CF" w:rsidP="004A4D97">
      <w:pPr>
        <w:spacing w:line="360" w:lineRule="auto"/>
        <w:ind w:firstLine="709"/>
        <w:jc w:val="both"/>
        <w:rPr>
          <w:sz w:val="28"/>
          <w:szCs w:val="28"/>
        </w:rPr>
      </w:pPr>
      <w:r w:rsidRPr="004A4D97">
        <w:rPr>
          <w:sz w:val="28"/>
          <w:szCs w:val="28"/>
        </w:rPr>
        <w:t>Количество свободного времени =256+0,02*7800-95,6*1=316,4</w:t>
      </w:r>
    </w:p>
    <w:p w:rsidR="009A42CF" w:rsidRPr="004A4D97" w:rsidRDefault="009A42CF" w:rsidP="004A4D97">
      <w:pPr>
        <w:spacing w:line="360" w:lineRule="auto"/>
        <w:ind w:firstLine="709"/>
        <w:jc w:val="both"/>
        <w:rPr>
          <w:sz w:val="28"/>
          <w:szCs w:val="28"/>
        </w:rPr>
      </w:pPr>
      <w:r w:rsidRPr="004A4D97">
        <w:rPr>
          <w:sz w:val="28"/>
          <w:szCs w:val="28"/>
        </w:rPr>
        <w:t>Количество свободного</w:t>
      </w:r>
      <w:r w:rsidR="00046E46">
        <w:rPr>
          <w:sz w:val="28"/>
          <w:szCs w:val="28"/>
        </w:rPr>
        <w:t xml:space="preserve"> </w:t>
      </w:r>
      <w:r w:rsidRPr="004A4D97">
        <w:rPr>
          <w:sz w:val="28"/>
          <w:szCs w:val="28"/>
        </w:rPr>
        <w:t>времени в 2008 году с среднем равно 316,4 минуты в день.</w:t>
      </w:r>
    </w:p>
    <w:p w:rsidR="005914DC" w:rsidRPr="0012001B" w:rsidRDefault="0012001B" w:rsidP="0012001B">
      <w:pPr>
        <w:spacing w:line="360" w:lineRule="auto"/>
        <w:ind w:firstLine="709"/>
        <w:jc w:val="center"/>
        <w:rPr>
          <w:b/>
          <w:bCs/>
          <w:sz w:val="28"/>
          <w:szCs w:val="28"/>
        </w:rPr>
      </w:pPr>
      <w:r>
        <w:rPr>
          <w:sz w:val="28"/>
          <w:szCs w:val="28"/>
        </w:rPr>
        <w:br w:type="page"/>
      </w:r>
      <w:r w:rsidR="005914DC" w:rsidRPr="0012001B">
        <w:rPr>
          <w:b/>
          <w:bCs/>
          <w:sz w:val="28"/>
          <w:szCs w:val="28"/>
        </w:rPr>
        <w:t>Заключение</w:t>
      </w:r>
    </w:p>
    <w:p w:rsidR="0012001B" w:rsidRDefault="0012001B" w:rsidP="004A4D97">
      <w:pPr>
        <w:spacing w:line="360" w:lineRule="auto"/>
        <w:ind w:firstLine="709"/>
        <w:jc w:val="both"/>
        <w:rPr>
          <w:color w:val="000000"/>
          <w:sz w:val="28"/>
          <w:szCs w:val="28"/>
        </w:rPr>
      </w:pPr>
    </w:p>
    <w:p w:rsidR="005914DC" w:rsidRPr="004A4D97" w:rsidRDefault="005914DC" w:rsidP="004A4D97">
      <w:pPr>
        <w:spacing w:line="360" w:lineRule="auto"/>
        <w:ind w:firstLine="709"/>
        <w:jc w:val="both"/>
        <w:rPr>
          <w:color w:val="000000"/>
          <w:sz w:val="28"/>
          <w:szCs w:val="28"/>
        </w:rPr>
      </w:pPr>
      <w:r w:rsidRPr="004A4D97">
        <w:rPr>
          <w:color w:val="000000"/>
          <w:sz w:val="28"/>
          <w:szCs w:val="28"/>
        </w:rPr>
        <w:t>Свободное время населения представляет собой часть его внерабочего времени. Роль его с развитием общества будет возрастать. Оно органично связано с рабочим временем. Будучи определенным результатом общественного развития и действия объективного закона экономии рабочего времени, оно в то же время выступает и фактором этого развития. Однако механизм приведенного закона обеспечивает лишь сбережение рабочего времени, а это еще не гарантирует его превращение в свободное. Оно может перейти в прибавочное рабочее время, не выйдя за пределы экономической деятельности. От самого общества уже зависит, как будет реально использовано сбереженное рабочее время. Для решения этой задачи, возможно, необходимо использовать нормативный подход в сфере свободного времени и ввести показатель - норму свободного времени.</w:t>
      </w:r>
    </w:p>
    <w:p w:rsidR="005914DC" w:rsidRPr="004A4D97" w:rsidRDefault="005914DC" w:rsidP="004A4D97">
      <w:pPr>
        <w:spacing w:line="360" w:lineRule="auto"/>
        <w:ind w:firstLine="709"/>
        <w:jc w:val="both"/>
        <w:rPr>
          <w:color w:val="000000"/>
          <w:sz w:val="28"/>
          <w:szCs w:val="28"/>
        </w:rPr>
      </w:pPr>
      <w:r w:rsidRPr="004A4D97">
        <w:rPr>
          <w:color w:val="000000"/>
          <w:sz w:val="28"/>
          <w:szCs w:val="28"/>
        </w:rPr>
        <w:t>Свободное время - социальная категория, имеющая непосредственное отношение к развитию личности и понимаемая как время для возвышенной деятельности человека. В этом смысле оно является богатством общества. Важно лишь, чтобы это богатство использовалось качественно, по своему прямому назначению и способствовало самовоспитанию. В его структуре должны преобладать общественно полезные временные затраты. Оно включает элементы умственной, социальной, физической деятельности, отдых и развлечений.</w:t>
      </w:r>
    </w:p>
    <w:p w:rsidR="005914DC" w:rsidRPr="004A4D97" w:rsidRDefault="00B40EA5" w:rsidP="004A4D97">
      <w:pPr>
        <w:spacing w:line="360" w:lineRule="auto"/>
        <w:ind w:firstLine="709"/>
        <w:jc w:val="both"/>
        <w:rPr>
          <w:sz w:val="28"/>
          <w:szCs w:val="28"/>
        </w:rPr>
      </w:pPr>
      <w:r w:rsidRPr="004A4D97">
        <w:rPr>
          <w:sz w:val="28"/>
          <w:szCs w:val="28"/>
        </w:rPr>
        <w:t>В нашей курсовой работе были изучены такие категории как бюджет времени населения и свободное время населения. Была изучена динамика изменения использования свободного времени жителей республике Бурятия. Хотелось бы отметить ,что больше всего свободного времени приходится на январь и июль. Проведя сравнительный анализ свободного времени жителей США и России, можно сделать вывод о том, что в количеств свободного времени особых различий нет. Есть некоторые расхождения в структуре использования свободного времени. Что связано с различным менталитетом граждан ,развитием культуры и экономики.</w:t>
      </w:r>
    </w:p>
    <w:p w:rsidR="00B40EA5" w:rsidRPr="004A4D97" w:rsidRDefault="00B40EA5" w:rsidP="004A4D97">
      <w:pPr>
        <w:spacing w:line="360" w:lineRule="auto"/>
        <w:ind w:firstLine="709"/>
        <w:jc w:val="both"/>
        <w:rPr>
          <w:sz w:val="28"/>
          <w:szCs w:val="28"/>
        </w:rPr>
      </w:pPr>
      <w:r w:rsidRPr="004A4D97">
        <w:rPr>
          <w:sz w:val="28"/>
          <w:szCs w:val="28"/>
        </w:rPr>
        <w:t>Анализируя данные о свободном</w:t>
      </w:r>
      <w:r w:rsidR="00046E46">
        <w:rPr>
          <w:sz w:val="28"/>
          <w:szCs w:val="28"/>
        </w:rPr>
        <w:t xml:space="preserve"> </w:t>
      </w:r>
      <w:r w:rsidR="004C22BC" w:rsidRPr="004A4D97">
        <w:rPr>
          <w:sz w:val="28"/>
          <w:szCs w:val="28"/>
        </w:rPr>
        <w:t>в</w:t>
      </w:r>
      <w:r w:rsidRPr="004A4D97">
        <w:rPr>
          <w:sz w:val="28"/>
          <w:szCs w:val="28"/>
        </w:rPr>
        <w:t>ремени</w:t>
      </w:r>
      <w:r w:rsidR="004C22BC" w:rsidRPr="004A4D97">
        <w:rPr>
          <w:sz w:val="28"/>
          <w:szCs w:val="28"/>
        </w:rPr>
        <w:t xml:space="preserve"> студентов ВСГТУ, полученные в ходе опросов проводимых в марте в течении трех лет, можно сделать следующие выводы:</w:t>
      </w:r>
    </w:p>
    <w:p w:rsidR="004C22BC" w:rsidRPr="004A4D97" w:rsidRDefault="004C22BC" w:rsidP="004A4D97">
      <w:pPr>
        <w:spacing w:line="360" w:lineRule="auto"/>
        <w:ind w:firstLine="709"/>
        <w:jc w:val="both"/>
        <w:rPr>
          <w:sz w:val="28"/>
          <w:szCs w:val="28"/>
        </w:rPr>
      </w:pPr>
      <w:r w:rsidRPr="004A4D97">
        <w:rPr>
          <w:sz w:val="28"/>
          <w:szCs w:val="28"/>
        </w:rPr>
        <w:t>Имеется взаимосвязь между средним доходом в семье приходящимся на одного человека ,количеством детей в семье младше 18 лет и количеством свободного времени студентов.</w:t>
      </w:r>
    </w:p>
    <w:p w:rsidR="004C22BC" w:rsidRPr="004A4D97" w:rsidRDefault="004C22BC" w:rsidP="004A4D97">
      <w:pPr>
        <w:spacing w:line="360" w:lineRule="auto"/>
        <w:ind w:firstLine="709"/>
        <w:jc w:val="both"/>
        <w:rPr>
          <w:sz w:val="28"/>
          <w:szCs w:val="28"/>
        </w:rPr>
      </w:pPr>
      <w:r w:rsidRPr="004A4D97">
        <w:rPr>
          <w:sz w:val="28"/>
          <w:szCs w:val="28"/>
        </w:rPr>
        <w:t xml:space="preserve">За последние три года студенты более рационально стали использовать свое свободное время. Время, проводимое перед </w:t>
      </w:r>
      <w:r w:rsidR="007029F5" w:rsidRPr="004A4D97">
        <w:rPr>
          <w:sz w:val="28"/>
          <w:szCs w:val="28"/>
        </w:rPr>
        <w:t>телевизором, сократилось</w:t>
      </w:r>
      <w:r w:rsidRPr="004A4D97">
        <w:rPr>
          <w:sz w:val="28"/>
          <w:szCs w:val="28"/>
        </w:rPr>
        <w:t xml:space="preserve"> на 40 %,в пользу прогулки на воздухе, занятии спортом, чтения журналов и художественной литературы.</w:t>
      </w:r>
    </w:p>
    <w:p w:rsidR="004C22BC" w:rsidRPr="004A4D97" w:rsidRDefault="004C22BC" w:rsidP="004A4D97">
      <w:pPr>
        <w:spacing w:line="360" w:lineRule="auto"/>
        <w:ind w:firstLine="709"/>
        <w:jc w:val="both"/>
        <w:rPr>
          <w:sz w:val="28"/>
          <w:szCs w:val="28"/>
        </w:rPr>
      </w:pPr>
      <w:r w:rsidRPr="004A4D97">
        <w:rPr>
          <w:sz w:val="28"/>
          <w:szCs w:val="28"/>
        </w:rPr>
        <w:t>Также произвели прогнозирование в изменениях использования свободного времени, различными методами.</w:t>
      </w:r>
    </w:p>
    <w:p w:rsidR="007029F5" w:rsidRPr="004A4D97" w:rsidRDefault="007029F5" w:rsidP="004A4D97">
      <w:pPr>
        <w:spacing w:line="360" w:lineRule="auto"/>
        <w:ind w:firstLine="709"/>
        <w:jc w:val="both"/>
        <w:rPr>
          <w:sz w:val="28"/>
          <w:szCs w:val="28"/>
        </w:rPr>
      </w:pPr>
      <w:r w:rsidRPr="004A4D97">
        <w:rPr>
          <w:sz w:val="28"/>
          <w:szCs w:val="28"/>
        </w:rPr>
        <w:t>Одним из важнейших обобщающих характеристик условий для развития человека и удовлетворения его потребностей выступает бюджет времени населения. Актуальная задача социальной статистики и социологии - выявление рациональной его структуры, соотношения рабочего и внерабочего времени, взаимосвязи бюджета времени населения и бюджета его доходов и расходов. С этой целью нуждаются в согласованной программы обследования бюджета времени населения, текущего учета и отчетности, переписей населения и единовременных обследований (например, обследований рабочего времени), проводимых в стране статистическими и социологическими ведомствами, а также программы разработок материалов этих обследований.</w:t>
      </w:r>
      <w:bookmarkStart w:id="0" w:name="_GoBack"/>
      <w:bookmarkEnd w:id="0"/>
    </w:p>
    <w:sectPr w:rsidR="007029F5" w:rsidRPr="004A4D97" w:rsidSect="00877C0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369634"/>
    <w:multiLevelType w:val="hybridMultilevel"/>
    <w:tmpl w:val="9A22DB7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BF3"/>
    <w:rsid w:val="00046E46"/>
    <w:rsid w:val="001044B6"/>
    <w:rsid w:val="0012001B"/>
    <w:rsid w:val="001B003F"/>
    <w:rsid w:val="00290570"/>
    <w:rsid w:val="002A60FF"/>
    <w:rsid w:val="002C607D"/>
    <w:rsid w:val="00331DC0"/>
    <w:rsid w:val="00336EC3"/>
    <w:rsid w:val="00450995"/>
    <w:rsid w:val="00487A13"/>
    <w:rsid w:val="004A4D97"/>
    <w:rsid w:val="004C22BC"/>
    <w:rsid w:val="0051558A"/>
    <w:rsid w:val="005914DC"/>
    <w:rsid w:val="005D35FD"/>
    <w:rsid w:val="005D66C5"/>
    <w:rsid w:val="00604FC2"/>
    <w:rsid w:val="00642053"/>
    <w:rsid w:val="007029F5"/>
    <w:rsid w:val="00707E19"/>
    <w:rsid w:val="00843FAE"/>
    <w:rsid w:val="00877C02"/>
    <w:rsid w:val="009A42CF"/>
    <w:rsid w:val="00AA6136"/>
    <w:rsid w:val="00AF27BD"/>
    <w:rsid w:val="00B13F58"/>
    <w:rsid w:val="00B40EA5"/>
    <w:rsid w:val="00B47485"/>
    <w:rsid w:val="00B83D8F"/>
    <w:rsid w:val="00C7140C"/>
    <w:rsid w:val="00CC0BB5"/>
    <w:rsid w:val="00E51113"/>
    <w:rsid w:val="00E54487"/>
    <w:rsid w:val="00E57FBA"/>
    <w:rsid w:val="00E95202"/>
    <w:rsid w:val="00EB1BF3"/>
    <w:rsid w:val="00F1011B"/>
    <w:rsid w:val="00F53B4A"/>
    <w:rsid w:val="00FB4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0"/>
    <o:shapelayout v:ext="edit">
      <o:idmap v:ext="edit" data="1"/>
    </o:shapelayout>
  </w:shapeDefaults>
  <w:decimalSymbol w:val=","/>
  <w:listSeparator w:val=";"/>
  <w14:defaultImageDpi w14:val="0"/>
  <w15:chartTrackingRefBased/>
  <w15:docId w15:val="{367EC43B-DBEF-4879-AD66-30FC9448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BF3"/>
    <w:rPr>
      <w:sz w:val="24"/>
      <w:szCs w:val="24"/>
    </w:rPr>
  </w:style>
  <w:style w:type="paragraph" w:styleId="1">
    <w:name w:val="heading 1"/>
    <w:basedOn w:val="a"/>
    <w:next w:val="a"/>
    <w:link w:val="10"/>
    <w:uiPriority w:val="99"/>
    <w:qFormat/>
    <w:rsid w:val="0051558A"/>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AA6136"/>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Default">
    <w:name w:val="Default"/>
    <w:uiPriority w:val="99"/>
    <w:rsid w:val="0051558A"/>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51558A"/>
    <w:rPr>
      <w:color w:val="auto"/>
    </w:rPr>
  </w:style>
  <w:style w:type="paragraph" w:customStyle="1" w:styleId="CM9">
    <w:name w:val="CM9"/>
    <w:basedOn w:val="Default"/>
    <w:next w:val="Default"/>
    <w:uiPriority w:val="99"/>
    <w:rsid w:val="0051558A"/>
    <w:pPr>
      <w:spacing w:after="185"/>
    </w:pPr>
    <w:rPr>
      <w:color w:val="auto"/>
    </w:rPr>
  </w:style>
  <w:style w:type="paragraph" w:customStyle="1" w:styleId="CM10">
    <w:name w:val="CM10"/>
    <w:basedOn w:val="Default"/>
    <w:next w:val="Default"/>
    <w:uiPriority w:val="99"/>
    <w:rsid w:val="0051558A"/>
    <w:pPr>
      <w:spacing w:after="240"/>
    </w:pPr>
    <w:rPr>
      <w:color w:val="auto"/>
    </w:rPr>
  </w:style>
  <w:style w:type="paragraph" w:customStyle="1" w:styleId="CM2">
    <w:name w:val="CM2"/>
    <w:basedOn w:val="Default"/>
    <w:next w:val="Default"/>
    <w:uiPriority w:val="99"/>
    <w:rsid w:val="0051558A"/>
    <w:pPr>
      <w:spacing w:line="226" w:lineRule="atLeast"/>
    </w:pPr>
    <w:rPr>
      <w:color w:val="auto"/>
    </w:rPr>
  </w:style>
  <w:style w:type="paragraph" w:customStyle="1" w:styleId="CM11">
    <w:name w:val="CM11"/>
    <w:basedOn w:val="Default"/>
    <w:next w:val="Default"/>
    <w:uiPriority w:val="99"/>
    <w:rsid w:val="0051558A"/>
    <w:pPr>
      <w:spacing w:after="510"/>
    </w:pPr>
    <w:rPr>
      <w:color w:val="auto"/>
    </w:rPr>
  </w:style>
  <w:style w:type="paragraph" w:customStyle="1" w:styleId="CM3">
    <w:name w:val="CM3"/>
    <w:basedOn w:val="Default"/>
    <w:next w:val="Default"/>
    <w:uiPriority w:val="99"/>
    <w:rsid w:val="0051558A"/>
    <w:pPr>
      <w:spacing w:line="226" w:lineRule="atLeast"/>
    </w:pPr>
    <w:rPr>
      <w:color w:val="auto"/>
    </w:rPr>
  </w:style>
  <w:style w:type="paragraph" w:customStyle="1" w:styleId="CM12">
    <w:name w:val="CM12"/>
    <w:basedOn w:val="Default"/>
    <w:next w:val="Default"/>
    <w:uiPriority w:val="99"/>
    <w:rsid w:val="0051558A"/>
    <w:pPr>
      <w:spacing w:after="360"/>
    </w:pPr>
    <w:rPr>
      <w:color w:val="auto"/>
    </w:rPr>
  </w:style>
  <w:style w:type="paragraph" w:customStyle="1" w:styleId="CM4">
    <w:name w:val="CM4"/>
    <w:basedOn w:val="Default"/>
    <w:next w:val="Default"/>
    <w:uiPriority w:val="99"/>
    <w:rsid w:val="0051558A"/>
    <w:pPr>
      <w:spacing w:line="180" w:lineRule="atLeast"/>
    </w:pPr>
    <w:rPr>
      <w:color w:val="auto"/>
    </w:rPr>
  </w:style>
  <w:style w:type="paragraph" w:customStyle="1" w:styleId="CM5">
    <w:name w:val="CM5"/>
    <w:basedOn w:val="Default"/>
    <w:next w:val="Default"/>
    <w:uiPriority w:val="99"/>
    <w:rsid w:val="0051558A"/>
    <w:pPr>
      <w:spacing w:line="226" w:lineRule="atLeast"/>
    </w:pPr>
    <w:rPr>
      <w:color w:val="auto"/>
    </w:rPr>
  </w:style>
  <w:style w:type="paragraph" w:customStyle="1" w:styleId="CM13">
    <w:name w:val="CM13"/>
    <w:basedOn w:val="Default"/>
    <w:next w:val="Default"/>
    <w:uiPriority w:val="99"/>
    <w:rsid w:val="0051558A"/>
    <w:pPr>
      <w:spacing w:after="95"/>
    </w:pPr>
    <w:rPr>
      <w:color w:val="auto"/>
    </w:rPr>
  </w:style>
  <w:style w:type="paragraph" w:styleId="a3">
    <w:name w:val="Body Text"/>
    <w:basedOn w:val="a"/>
    <w:link w:val="a4"/>
    <w:uiPriority w:val="99"/>
    <w:rsid w:val="0051558A"/>
    <w:pPr>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caption"/>
    <w:basedOn w:val="a"/>
    <w:next w:val="a"/>
    <w:uiPriority w:val="99"/>
    <w:qFormat/>
    <w:rsid w:val="009A42CF"/>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e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emf"/><Relationship Id="rId54" Type="http://schemas.openxmlformats.org/officeDocument/2006/relationships/image" Target="media/image50.wmf"/><Relationship Id="rId62"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e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png"/><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emf"/><Relationship Id="rId60"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e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8279</Words>
  <Characters>47194</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
  <LinksUpToDate>false</LinksUpToDate>
  <CharactersWithSpaces>55363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1</dc:creator>
  <cp:keywords/>
  <dc:description/>
  <cp:lastModifiedBy>admin</cp:lastModifiedBy>
  <cp:revision>2</cp:revision>
  <dcterms:created xsi:type="dcterms:W3CDTF">2014-02-22T18:22:00Z</dcterms:created>
  <dcterms:modified xsi:type="dcterms:W3CDTF">2014-02-22T18:22:00Z</dcterms:modified>
</cp:coreProperties>
</file>