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C8D" w:rsidRDefault="008D4C8D">
      <w:pPr>
        <w:pStyle w:val="a6"/>
        <w:rPr>
          <w:sz w:val="28"/>
          <w:szCs w:val="28"/>
        </w:rPr>
      </w:pPr>
    </w:p>
    <w:p w:rsidR="008D4C8D" w:rsidRDefault="008D4C8D">
      <w:pPr>
        <w:pStyle w:val="a6"/>
        <w:pBdr>
          <w:top w:val="single" w:sz="4" w:space="1" w:color="auto"/>
          <w:left w:val="single" w:sz="4" w:space="4" w:color="auto"/>
          <w:bottom w:val="single" w:sz="4" w:space="1" w:color="auto"/>
          <w:right w:val="single" w:sz="4" w:space="4" w:color="auto"/>
        </w:pBdr>
        <w:rPr>
          <w:sz w:val="28"/>
          <w:szCs w:val="28"/>
        </w:rPr>
      </w:pPr>
    </w:p>
    <w:p w:rsidR="008D4C8D" w:rsidRDefault="008D4C8D">
      <w:pPr>
        <w:pStyle w:val="a6"/>
        <w:pBdr>
          <w:top w:val="single" w:sz="4" w:space="1" w:color="auto"/>
          <w:left w:val="single" w:sz="4" w:space="4" w:color="auto"/>
          <w:bottom w:val="single" w:sz="4" w:space="1" w:color="auto"/>
          <w:right w:val="single" w:sz="4" w:space="4" w:color="auto"/>
        </w:pBdr>
        <w:rPr>
          <w:sz w:val="28"/>
          <w:szCs w:val="28"/>
        </w:rPr>
      </w:pPr>
      <w:r>
        <w:rPr>
          <w:sz w:val="28"/>
          <w:szCs w:val="28"/>
        </w:rPr>
        <w:t>МИНИСТЕРСТВА ОБЩЕГО И ПРОФЕССИОНАЛЬНОГО ОБРАЗОВАНИЯ РФ</w:t>
      </w:r>
    </w:p>
    <w:p w:rsidR="008D4C8D" w:rsidRDefault="008D4C8D">
      <w:pPr>
        <w:pStyle w:val="a6"/>
        <w:pBdr>
          <w:top w:val="single" w:sz="4" w:space="1" w:color="auto"/>
          <w:left w:val="single" w:sz="4" w:space="4" w:color="auto"/>
          <w:bottom w:val="single" w:sz="4" w:space="1" w:color="auto"/>
          <w:right w:val="single" w:sz="4" w:space="4" w:color="auto"/>
        </w:pBdr>
        <w:rPr>
          <w:sz w:val="28"/>
          <w:szCs w:val="28"/>
        </w:rPr>
      </w:pPr>
    </w:p>
    <w:p w:rsidR="008D4C8D" w:rsidRDefault="008D4C8D">
      <w:pPr>
        <w:pStyle w:val="a6"/>
        <w:pBdr>
          <w:top w:val="single" w:sz="4" w:space="1" w:color="auto"/>
          <w:left w:val="single" w:sz="4" w:space="4" w:color="auto"/>
          <w:bottom w:val="single" w:sz="4" w:space="1" w:color="auto"/>
          <w:right w:val="single" w:sz="4" w:space="4" w:color="auto"/>
        </w:pBdr>
        <w:rPr>
          <w:sz w:val="36"/>
          <w:szCs w:val="36"/>
        </w:rPr>
      </w:pPr>
      <w:r>
        <w:rPr>
          <w:sz w:val="36"/>
          <w:szCs w:val="36"/>
        </w:rPr>
        <w:t>МОСКОВСКИЙ ГОСУДАРСТВЕННЫЙ ОТКРЫТЫЙ УНИВЕРСИТЕТ</w:t>
      </w:r>
    </w:p>
    <w:p w:rsidR="008D4C8D" w:rsidRDefault="008D4C8D">
      <w:pPr>
        <w:pBdr>
          <w:top w:val="single" w:sz="4" w:space="1" w:color="auto"/>
          <w:left w:val="single" w:sz="4" w:space="4" w:color="auto"/>
          <w:bottom w:val="single" w:sz="4" w:space="1" w:color="auto"/>
          <w:right w:val="single" w:sz="4" w:space="4" w:color="auto"/>
        </w:pBdr>
        <w:jc w:val="center"/>
      </w:pPr>
      <w:r>
        <w:rPr>
          <w:sz w:val="36"/>
          <w:szCs w:val="36"/>
        </w:rPr>
        <w:t>РЯЗАНСКИЙ ИНСТИТУТ (ФИЛИАЛ)</w:t>
      </w: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Style w:val="1"/>
        <w:pBdr>
          <w:top w:val="single" w:sz="4" w:space="1" w:color="auto"/>
          <w:left w:val="single" w:sz="4" w:space="4" w:color="auto"/>
          <w:bottom w:val="single" w:sz="4" w:space="1" w:color="auto"/>
          <w:right w:val="single" w:sz="4" w:space="4" w:color="auto"/>
        </w:pBdr>
      </w:pPr>
      <w:r>
        <w:t>Кафедра экономики, менеджмента и маркетинга</w:t>
      </w: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Style w:val="2"/>
        <w:pBdr>
          <w:top w:val="single" w:sz="4" w:space="1" w:color="auto"/>
          <w:left w:val="single" w:sz="4" w:space="4" w:color="auto"/>
          <w:bottom w:val="single" w:sz="4" w:space="1" w:color="auto"/>
          <w:right w:val="single" w:sz="4" w:space="4" w:color="auto"/>
        </w:pBdr>
      </w:pPr>
      <w:r>
        <w:t>КУРСОВОЙ ПРОЕКТ</w:t>
      </w: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Style w:val="1"/>
        <w:pBdr>
          <w:top w:val="single" w:sz="4" w:space="1" w:color="auto"/>
          <w:left w:val="single" w:sz="4" w:space="4" w:color="auto"/>
          <w:bottom w:val="single" w:sz="4" w:space="1" w:color="auto"/>
          <w:right w:val="single" w:sz="4" w:space="4" w:color="auto"/>
        </w:pBdr>
      </w:pPr>
      <w:r>
        <w:t>по дисциплине:  «Организация строительного производства»</w:t>
      </w: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Bdr>
          <w:top w:val="single" w:sz="4" w:space="1" w:color="auto"/>
          <w:left w:val="single" w:sz="4" w:space="4" w:color="auto"/>
          <w:bottom w:val="single" w:sz="4" w:space="1" w:color="auto"/>
          <w:right w:val="single" w:sz="4" w:space="4" w:color="auto"/>
        </w:pBdr>
        <w:jc w:val="center"/>
        <w:rPr>
          <w:sz w:val="36"/>
          <w:szCs w:val="36"/>
        </w:rPr>
      </w:pPr>
      <w:r>
        <w:rPr>
          <w:sz w:val="32"/>
          <w:szCs w:val="32"/>
        </w:rPr>
        <w:t xml:space="preserve">на тему:  </w:t>
      </w:r>
      <w:r>
        <w:rPr>
          <w:sz w:val="36"/>
          <w:szCs w:val="36"/>
        </w:rPr>
        <w:t>«Календарный план строительства жилого</w:t>
      </w:r>
    </w:p>
    <w:p w:rsidR="008D4C8D" w:rsidRDefault="008D4C8D">
      <w:pPr>
        <w:pBdr>
          <w:top w:val="single" w:sz="4" w:space="1" w:color="auto"/>
          <w:left w:val="single" w:sz="4" w:space="4" w:color="auto"/>
          <w:bottom w:val="single" w:sz="4" w:space="1" w:color="auto"/>
          <w:right w:val="single" w:sz="4" w:space="4" w:color="auto"/>
        </w:pBdr>
        <w:jc w:val="center"/>
        <w:rPr>
          <w:sz w:val="36"/>
          <w:szCs w:val="36"/>
        </w:rPr>
      </w:pPr>
      <w:r>
        <w:rPr>
          <w:sz w:val="36"/>
          <w:szCs w:val="36"/>
        </w:rPr>
        <w:t>блочного дома общей площадью 4200 кв. м»</w:t>
      </w:r>
    </w:p>
    <w:p w:rsidR="008D4C8D" w:rsidRDefault="008D4C8D">
      <w:pPr>
        <w:pBdr>
          <w:top w:val="single" w:sz="4" w:space="1" w:color="auto"/>
          <w:left w:val="single" w:sz="4" w:space="4" w:color="auto"/>
          <w:bottom w:val="single" w:sz="4" w:space="1" w:color="auto"/>
          <w:right w:val="single" w:sz="4" w:space="4" w:color="auto"/>
        </w:pBdr>
        <w:rPr>
          <w:sz w:val="32"/>
          <w:szCs w:val="32"/>
        </w:rPr>
      </w:pPr>
    </w:p>
    <w:p w:rsidR="008D4C8D" w:rsidRDefault="008D4C8D">
      <w:pPr>
        <w:pStyle w:val="a3"/>
        <w:pBdr>
          <w:top w:val="single" w:sz="4" w:space="1" w:color="auto"/>
          <w:left w:val="single" w:sz="4" w:space="4" w:color="auto"/>
          <w:bottom w:val="single" w:sz="4" w:space="1" w:color="auto"/>
          <w:right w:val="single" w:sz="4" w:space="4" w:color="auto"/>
        </w:pBdr>
        <w:tabs>
          <w:tab w:val="clear" w:pos="4153"/>
          <w:tab w:val="clear" w:pos="8306"/>
        </w:tabs>
      </w:pPr>
    </w:p>
    <w:p w:rsidR="008D4C8D" w:rsidRDefault="008D4C8D">
      <w:pPr>
        <w:pStyle w:val="a3"/>
        <w:pBdr>
          <w:top w:val="single" w:sz="4" w:space="1" w:color="auto"/>
          <w:left w:val="single" w:sz="4" w:space="4" w:color="auto"/>
          <w:bottom w:val="single" w:sz="4" w:space="1" w:color="auto"/>
          <w:right w:val="single" w:sz="4" w:space="4" w:color="auto"/>
        </w:pBdr>
        <w:tabs>
          <w:tab w:val="clear" w:pos="4153"/>
          <w:tab w:val="clear" w:pos="8306"/>
        </w:tabs>
      </w:pP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p>
    <w:p w:rsidR="008D4C8D" w:rsidRDefault="008D4C8D">
      <w:pPr>
        <w:pBdr>
          <w:top w:val="single" w:sz="4" w:space="1" w:color="auto"/>
          <w:left w:val="single" w:sz="4" w:space="4" w:color="auto"/>
          <w:bottom w:val="single" w:sz="4" w:space="1" w:color="auto"/>
          <w:right w:val="single" w:sz="4" w:space="4" w:color="auto"/>
        </w:pBdr>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p>
    <w:p w:rsidR="008D4C8D" w:rsidRDefault="008D4C8D">
      <w:pPr>
        <w:pBdr>
          <w:top w:val="single" w:sz="4" w:space="1" w:color="auto"/>
          <w:left w:val="single" w:sz="4" w:space="4" w:color="auto"/>
          <w:bottom w:val="single" w:sz="4" w:space="1" w:color="auto"/>
          <w:right w:val="single" w:sz="4" w:space="4" w:color="auto"/>
        </w:pBdr>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p>
    <w:p w:rsidR="008D4C8D" w:rsidRDefault="008D4C8D">
      <w:pPr>
        <w:pBdr>
          <w:top w:val="single" w:sz="4" w:space="1" w:color="auto"/>
          <w:left w:val="single" w:sz="4" w:space="4" w:color="auto"/>
          <w:bottom w:val="single" w:sz="4" w:space="1" w:color="auto"/>
          <w:right w:val="single" w:sz="4" w:space="4" w:color="auto"/>
        </w:pBdr>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Работу выполнила</w:t>
      </w:r>
    </w:p>
    <w:p w:rsidR="008D4C8D" w:rsidRDefault="008D4C8D">
      <w:pPr>
        <w:pBdr>
          <w:top w:val="single" w:sz="4" w:space="1" w:color="auto"/>
          <w:left w:val="single" w:sz="4" w:space="4" w:color="auto"/>
          <w:bottom w:val="single" w:sz="4" w:space="1" w:color="auto"/>
          <w:right w:val="single" w:sz="4" w:space="4" w:color="auto"/>
        </w:pBdr>
        <w:jc w:val="both"/>
        <w:rPr>
          <w:sz w:val="32"/>
          <w:szCs w:val="32"/>
        </w:rPr>
      </w:pPr>
      <w:r>
        <w:rPr>
          <w:sz w:val="32"/>
          <w:szCs w:val="32"/>
        </w:rPr>
        <w:t xml:space="preserve">                                                              </w:t>
      </w:r>
    </w:p>
    <w:p w:rsidR="008D4C8D" w:rsidRDefault="008D4C8D">
      <w:pPr>
        <w:pBdr>
          <w:top w:val="single" w:sz="4" w:space="1" w:color="auto"/>
          <w:left w:val="single" w:sz="4" w:space="4" w:color="auto"/>
          <w:bottom w:val="single" w:sz="4" w:space="1" w:color="auto"/>
          <w:right w:val="single" w:sz="4" w:space="4" w:color="auto"/>
        </w:pBdr>
        <w:jc w:val="both"/>
      </w:pPr>
      <w:r>
        <w:rPr>
          <w:sz w:val="32"/>
          <w:szCs w:val="32"/>
        </w:rPr>
        <w:t xml:space="preserve">                                                              Руководитель  </w:t>
      </w:r>
    </w:p>
    <w:p w:rsidR="008D4C8D" w:rsidRDefault="008D4C8D">
      <w:pPr>
        <w:pStyle w:val="1"/>
        <w:pBdr>
          <w:top w:val="single" w:sz="4" w:space="1" w:color="auto"/>
          <w:left w:val="single" w:sz="4" w:space="4" w:color="auto"/>
          <w:bottom w:val="single" w:sz="4" w:space="1" w:color="auto"/>
          <w:right w:val="single" w:sz="4" w:space="4" w:color="auto"/>
        </w:pBdr>
      </w:pPr>
    </w:p>
    <w:p w:rsidR="008D4C8D" w:rsidRDefault="008D4C8D">
      <w:pPr>
        <w:pStyle w:val="1"/>
        <w:pBdr>
          <w:top w:val="single" w:sz="4" w:space="1" w:color="auto"/>
          <w:left w:val="single" w:sz="4" w:space="4" w:color="auto"/>
          <w:bottom w:val="single" w:sz="4" w:space="1" w:color="auto"/>
          <w:right w:val="single" w:sz="4" w:space="4" w:color="auto"/>
        </w:pBdr>
      </w:pPr>
    </w:p>
    <w:p w:rsidR="008D4C8D" w:rsidRDefault="008D4C8D">
      <w:pPr>
        <w:pStyle w:val="1"/>
        <w:pBdr>
          <w:top w:val="single" w:sz="4" w:space="1" w:color="auto"/>
          <w:left w:val="single" w:sz="4" w:space="4" w:color="auto"/>
          <w:bottom w:val="single" w:sz="4" w:space="1" w:color="auto"/>
          <w:right w:val="single" w:sz="4" w:space="4" w:color="auto"/>
        </w:pBdr>
      </w:pPr>
    </w:p>
    <w:p w:rsidR="008D4C8D" w:rsidRDefault="008D4C8D">
      <w:pPr>
        <w:pStyle w:val="1"/>
        <w:pBdr>
          <w:top w:val="single" w:sz="4" w:space="1" w:color="auto"/>
          <w:left w:val="single" w:sz="4" w:space="4" w:color="auto"/>
          <w:bottom w:val="single" w:sz="4" w:space="1" w:color="auto"/>
          <w:right w:val="single" w:sz="4" w:space="4" w:color="auto"/>
        </w:pBdr>
      </w:pPr>
    </w:p>
    <w:p w:rsidR="008D4C8D" w:rsidRDefault="008D4C8D">
      <w:pPr>
        <w:pStyle w:val="1"/>
        <w:pBdr>
          <w:top w:val="single" w:sz="4" w:space="1" w:color="auto"/>
          <w:left w:val="single" w:sz="4" w:space="4" w:color="auto"/>
          <w:bottom w:val="single" w:sz="4" w:space="1" w:color="auto"/>
          <w:right w:val="single" w:sz="4" w:space="4" w:color="auto"/>
        </w:pBdr>
      </w:pPr>
      <w:r>
        <w:t>Рязань 2004</w:t>
      </w:r>
    </w:p>
    <w:p w:rsidR="008D4C8D" w:rsidRDefault="008D4C8D">
      <w:pPr>
        <w:pStyle w:val="2"/>
        <w:pBdr>
          <w:top w:val="single" w:sz="4" w:space="1" w:color="auto"/>
          <w:left w:val="single" w:sz="4" w:space="4" w:color="auto"/>
          <w:bottom w:val="single" w:sz="4" w:space="1" w:color="auto"/>
          <w:right w:val="single" w:sz="4" w:space="4" w:color="auto"/>
        </w:pBdr>
        <w:rPr>
          <w:sz w:val="20"/>
          <w:szCs w:val="20"/>
        </w:rPr>
      </w:pPr>
    </w:p>
    <w:p w:rsidR="008D4C8D" w:rsidRDefault="008D4C8D"/>
    <w:p w:rsidR="008D4C8D" w:rsidRDefault="008D4C8D"/>
    <w:p w:rsidR="008D4C8D" w:rsidRDefault="008D4C8D"/>
    <w:p w:rsidR="008D4C8D" w:rsidRDefault="008D4C8D"/>
    <w:p w:rsidR="008D4C8D" w:rsidRDefault="008D4C8D">
      <w:pPr>
        <w:pStyle w:val="2"/>
        <w:pBdr>
          <w:top w:val="single" w:sz="4" w:space="1" w:color="auto"/>
          <w:left w:val="single" w:sz="4" w:space="4" w:color="auto"/>
          <w:bottom w:val="single" w:sz="4" w:space="1" w:color="auto"/>
          <w:right w:val="single" w:sz="4" w:space="4" w:color="auto"/>
        </w:pBdr>
        <w:rPr>
          <w:b/>
          <w:bCs/>
        </w:rPr>
      </w:pPr>
    </w:p>
    <w:p w:rsidR="008D4C8D" w:rsidRDefault="008D4C8D">
      <w:pPr>
        <w:pStyle w:val="2"/>
        <w:pBdr>
          <w:top w:val="single" w:sz="4" w:space="1" w:color="auto"/>
          <w:left w:val="single" w:sz="4" w:space="4" w:color="auto"/>
          <w:bottom w:val="single" w:sz="4" w:space="1" w:color="auto"/>
          <w:right w:val="single" w:sz="4" w:space="4" w:color="auto"/>
        </w:pBdr>
        <w:rPr>
          <w:b/>
          <w:bCs/>
          <w:bdr w:val="single" w:sz="4" w:space="0" w:color="auto"/>
        </w:rPr>
      </w:pPr>
      <w:r>
        <w:rPr>
          <w:b/>
          <w:bCs/>
        </w:rPr>
        <w:t>СОДЕРЖАНИЕ</w:t>
      </w:r>
      <w:r>
        <w:rPr>
          <w:b/>
          <w:bCs/>
          <w:bdr w:val="single" w:sz="4" w:space="0" w:color="auto"/>
        </w:rPr>
        <w:t xml:space="preserve">  </w:t>
      </w:r>
    </w:p>
    <w:p w:rsidR="008D4C8D" w:rsidRDefault="008D4C8D">
      <w:pPr>
        <w:pBdr>
          <w:top w:val="single" w:sz="4" w:space="1" w:color="auto"/>
          <w:left w:val="single" w:sz="4" w:space="4" w:color="auto"/>
          <w:bottom w:val="single" w:sz="4" w:space="1" w:color="auto"/>
          <w:right w:val="single" w:sz="4" w:space="4" w:color="auto"/>
        </w:pBdr>
      </w:pPr>
    </w:p>
    <w:p w:rsidR="008D4C8D" w:rsidRDefault="008D4C8D">
      <w:pPr>
        <w:pBdr>
          <w:top w:val="single" w:sz="4" w:space="1" w:color="auto"/>
          <w:left w:val="single" w:sz="4" w:space="4" w:color="auto"/>
          <w:bottom w:val="single" w:sz="4" w:space="1" w:color="auto"/>
          <w:right w:val="single" w:sz="4" w:space="4" w:color="auto"/>
        </w:pBdr>
        <w:rPr>
          <w:sz w:val="32"/>
          <w:szCs w:val="32"/>
        </w:rPr>
      </w:pPr>
    </w:p>
    <w:p w:rsidR="008D4C8D" w:rsidRDefault="008D4C8D">
      <w:pPr>
        <w:numPr>
          <w:ilvl w:val="0"/>
          <w:numId w:val="1"/>
        </w:numPr>
        <w:pBdr>
          <w:top w:val="single" w:sz="4" w:space="1" w:color="auto"/>
          <w:left w:val="single" w:sz="4" w:space="4" w:color="auto"/>
          <w:bottom w:val="single" w:sz="4" w:space="1" w:color="auto"/>
          <w:right w:val="single" w:sz="4" w:space="4" w:color="auto"/>
        </w:pBdr>
        <w:spacing w:line="360" w:lineRule="auto"/>
        <w:jc w:val="both"/>
        <w:rPr>
          <w:sz w:val="32"/>
          <w:szCs w:val="32"/>
        </w:rPr>
      </w:pPr>
      <w:r>
        <w:rPr>
          <w:sz w:val="32"/>
          <w:szCs w:val="32"/>
        </w:rPr>
        <w:t>Исходные данные для проектирования………………………………… 3</w:t>
      </w:r>
    </w:p>
    <w:p w:rsidR="008D4C8D" w:rsidRDefault="008D4C8D">
      <w:pPr>
        <w:numPr>
          <w:ilvl w:val="0"/>
          <w:numId w:val="1"/>
        </w:numPr>
        <w:pBdr>
          <w:top w:val="single" w:sz="4" w:space="1" w:color="auto"/>
          <w:left w:val="single" w:sz="4" w:space="4" w:color="auto"/>
          <w:bottom w:val="single" w:sz="4" w:space="1" w:color="auto"/>
          <w:right w:val="single" w:sz="4" w:space="4" w:color="auto"/>
        </w:pBdr>
        <w:tabs>
          <w:tab w:val="left" w:pos="567"/>
        </w:tabs>
        <w:spacing w:line="360" w:lineRule="auto"/>
        <w:jc w:val="both"/>
        <w:rPr>
          <w:sz w:val="32"/>
          <w:szCs w:val="32"/>
        </w:rPr>
      </w:pPr>
      <w:r>
        <w:rPr>
          <w:sz w:val="32"/>
          <w:szCs w:val="32"/>
        </w:rPr>
        <w:t>Формирование технологических этапов……………………………….. 4</w:t>
      </w:r>
    </w:p>
    <w:p w:rsidR="008D4C8D" w:rsidRDefault="008D4C8D">
      <w:pPr>
        <w:numPr>
          <w:ilvl w:val="0"/>
          <w:numId w:val="1"/>
        </w:numPr>
        <w:pBdr>
          <w:top w:val="single" w:sz="4" w:space="1" w:color="auto"/>
          <w:left w:val="single" w:sz="4" w:space="4" w:color="auto"/>
          <w:bottom w:val="single" w:sz="4" w:space="1" w:color="auto"/>
          <w:right w:val="single" w:sz="4" w:space="4" w:color="auto"/>
        </w:pBdr>
        <w:spacing w:line="360" w:lineRule="auto"/>
        <w:jc w:val="both"/>
        <w:rPr>
          <w:sz w:val="32"/>
          <w:szCs w:val="32"/>
        </w:rPr>
      </w:pPr>
      <w:r>
        <w:rPr>
          <w:sz w:val="32"/>
          <w:szCs w:val="32"/>
        </w:rPr>
        <w:t>Проектирование календарного плана…………………………………..  6</w:t>
      </w: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r>
        <w:rPr>
          <w:sz w:val="32"/>
          <w:szCs w:val="32"/>
        </w:rPr>
        <w:t xml:space="preserve">    3.1. </w:t>
      </w:r>
      <w:r>
        <w:rPr>
          <w:snapToGrid w:val="0"/>
          <w:color w:val="000000"/>
          <w:sz w:val="32"/>
          <w:szCs w:val="32"/>
        </w:rPr>
        <w:t>Первый цикл - строительство подземной части дома……………... 6</w:t>
      </w:r>
    </w:p>
    <w:p w:rsidR="008D4C8D" w:rsidRDefault="008D4C8D">
      <w:pPr>
        <w:pBdr>
          <w:top w:val="single" w:sz="4" w:space="1" w:color="auto"/>
          <w:left w:val="single" w:sz="4" w:space="4" w:color="auto"/>
          <w:bottom w:val="single" w:sz="4" w:space="1" w:color="auto"/>
          <w:right w:val="single" w:sz="4" w:space="4" w:color="auto"/>
        </w:pBdr>
        <w:spacing w:line="360" w:lineRule="auto"/>
        <w:rPr>
          <w:sz w:val="32"/>
          <w:szCs w:val="32"/>
        </w:rPr>
      </w:pPr>
      <w:r>
        <w:rPr>
          <w:sz w:val="32"/>
          <w:szCs w:val="32"/>
        </w:rPr>
        <w:t xml:space="preserve">    3.2. Второй цикл - возведение надземной части здания……………….. 8</w:t>
      </w:r>
    </w:p>
    <w:p w:rsidR="008D4C8D" w:rsidRDefault="008D4C8D">
      <w:pPr>
        <w:pBdr>
          <w:top w:val="single" w:sz="4" w:space="1" w:color="auto"/>
          <w:left w:val="single" w:sz="4" w:space="4" w:color="auto"/>
          <w:bottom w:val="single" w:sz="4" w:space="1" w:color="auto"/>
          <w:right w:val="single" w:sz="4" w:space="4" w:color="auto"/>
        </w:pBdr>
        <w:spacing w:line="360" w:lineRule="auto"/>
        <w:rPr>
          <w:sz w:val="32"/>
          <w:szCs w:val="32"/>
        </w:rPr>
      </w:pPr>
      <w:r>
        <w:rPr>
          <w:sz w:val="32"/>
          <w:szCs w:val="32"/>
        </w:rPr>
        <w:t xml:space="preserve">    3.3. Третий цикл -  организация отделочных работ…………………….10</w:t>
      </w:r>
    </w:p>
    <w:p w:rsidR="008D4C8D" w:rsidRDefault="008D4C8D">
      <w:pPr>
        <w:pBdr>
          <w:top w:val="single" w:sz="4" w:space="1" w:color="auto"/>
          <w:left w:val="single" w:sz="4" w:space="4" w:color="auto"/>
          <w:bottom w:val="single" w:sz="4" w:space="1" w:color="auto"/>
          <w:right w:val="single" w:sz="4" w:space="4" w:color="auto"/>
        </w:pBdr>
        <w:spacing w:line="360" w:lineRule="auto"/>
        <w:rPr>
          <w:sz w:val="32"/>
          <w:szCs w:val="32"/>
        </w:rPr>
      </w:pPr>
      <w:r>
        <w:rPr>
          <w:sz w:val="32"/>
          <w:szCs w:val="32"/>
        </w:rPr>
        <w:t>4. Техника безопасности…………………………………………………….16</w:t>
      </w:r>
    </w:p>
    <w:p w:rsidR="008D4C8D" w:rsidRDefault="008D4C8D">
      <w:pPr>
        <w:pBdr>
          <w:top w:val="single" w:sz="4" w:space="1" w:color="auto"/>
          <w:left w:val="single" w:sz="4" w:space="4" w:color="auto"/>
          <w:bottom w:val="single" w:sz="4" w:space="1" w:color="auto"/>
          <w:right w:val="single" w:sz="4" w:space="4" w:color="auto"/>
        </w:pBdr>
        <w:spacing w:line="360" w:lineRule="auto"/>
        <w:rPr>
          <w:sz w:val="32"/>
          <w:szCs w:val="32"/>
        </w:rPr>
      </w:pPr>
      <w:r>
        <w:rPr>
          <w:sz w:val="32"/>
          <w:szCs w:val="32"/>
        </w:rPr>
        <w:t>5. Затраты труда рабочих и времени работы машин………………………30</w:t>
      </w:r>
    </w:p>
    <w:p w:rsidR="008D4C8D" w:rsidRDefault="008D4C8D">
      <w:pPr>
        <w:pBdr>
          <w:top w:val="single" w:sz="4" w:space="1" w:color="auto"/>
          <w:left w:val="single" w:sz="4" w:space="4" w:color="auto"/>
          <w:bottom w:val="single" w:sz="4" w:space="1" w:color="auto"/>
          <w:right w:val="single" w:sz="4" w:space="4" w:color="auto"/>
        </w:pBdr>
        <w:spacing w:line="360" w:lineRule="auto"/>
        <w:rPr>
          <w:sz w:val="32"/>
          <w:szCs w:val="32"/>
        </w:rPr>
      </w:pPr>
      <w:r>
        <w:rPr>
          <w:sz w:val="32"/>
          <w:szCs w:val="32"/>
        </w:rPr>
        <w:t>6. Технико-экономические показатели……………………………………. 32</w:t>
      </w: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r>
        <w:rPr>
          <w:sz w:val="32"/>
          <w:szCs w:val="32"/>
        </w:rPr>
        <w:t>ЛИТЕРАТУРА………………………………………………………………..33</w:t>
      </w: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spacing w:line="360" w:lineRule="auto"/>
        <w:jc w:val="both"/>
        <w:rPr>
          <w:sz w:val="32"/>
          <w:szCs w:val="32"/>
        </w:rPr>
      </w:pPr>
    </w:p>
    <w:p w:rsidR="008D4C8D" w:rsidRDefault="008D4C8D">
      <w:pPr>
        <w:pBdr>
          <w:top w:val="single" w:sz="4" w:space="1" w:color="auto"/>
          <w:left w:val="single" w:sz="4" w:space="4" w:color="auto"/>
          <w:bottom w:val="single" w:sz="4" w:space="1" w:color="auto"/>
          <w:right w:val="single" w:sz="4" w:space="4" w:color="auto"/>
        </w:pBdr>
      </w:pPr>
    </w:p>
    <w:p w:rsidR="008D4C8D" w:rsidRDefault="008D4C8D"/>
    <w:p w:rsidR="008D4C8D" w:rsidRDefault="008D4C8D"/>
    <w:p w:rsidR="008D4C8D" w:rsidRDefault="008D4C8D">
      <w:pPr>
        <w:pBdr>
          <w:top w:val="single" w:sz="4" w:space="1" w:color="auto"/>
          <w:left w:val="single" w:sz="4" w:space="4" w:color="auto"/>
          <w:bottom w:val="single" w:sz="4" w:space="1" w:color="auto"/>
          <w:right w:val="single" w:sz="4" w:space="4" w:color="auto"/>
        </w:pBdr>
        <w:rPr>
          <w:b/>
          <w:bCs/>
          <w:sz w:val="40"/>
          <w:szCs w:val="40"/>
        </w:rPr>
      </w:pPr>
    </w:p>
    <w:p w:rsidR="008D4C8D" w:rsidRDefault="008D4C8D">
      <w:pPr>
        <w:numPr>
          <w:ilvl w:val="0"/>
          <w:numId w:val="5"/>
        </w:numPr>
        <w:pBdr>
          <w:top w:val="single" w:sz="4" w:space="1" w:color="auto"/>
          <w:left w:val="single" w:sz="4" w:space="4" w:color="auto"/>
          <w:bottom w:val="single" w:sz="4" w:space="1" w:color="auto"/>
          <w:right w:val="single" w:sz="4" w:space="4" w:color="auto"/>
        </w:pBdr>
        <w:jc w:val="center"/>
        <w:rPr>
          <w:b/>
          <w:bCs/>
          <w:sz w:val="36"/>
          <w:szCs w:val="36"/>
        </w:rPr>
      </w:pPr>
      <w:r>
        <w:rPr>
          <w:b/>
          <w:bCs/>
          <w:sz w:val="36"/>
          <w:szCs w:val="36"/>
        </w:rPr>
        <w:t>ИСХОДНЫЕ ДАННЫЕ ДЛЯ ПРОЕКТИРОВАНИЯ</w:t>
      </w:r>
    </w:p>
    <w:p w:rsidR="008D4C8D" w:rsidRDefault="008D4C8D">
      <w:pPr>
        <w:pBdr>
          <w:top w:val="single" w:sz="4" w:space="1" w:color="auto"/>
          <w:left w:val="single" w:sz="4" w:space="4" w:color="auto"/>
          <w:bottom w:val="single" w:sz="4" w:space="1" w:color="auto"/>
          <w:right w:val="single" w:sz="4" w:space="4" w:color="auto"/>
        </w:pBdr>
        <w:rPr>
          <w:b/>
          <w:bCs/>
          <w:sz w:val="36"/>
          <w:szCs w:val="36"/>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40"/>
          <w:szCs w:val="40"/>
        </w:rPr>
        <w:t xml:space="preserve">      </w:t>
      </w:r>
      <w:r>
        <w:rPr>
          <w:sz w:val="28"/>
          <w:szCs w:val="28"/>
        </w:rPr>
        <w:t>В курсовой работе представлено календарное планирование жилого кирпичного 14-этажного 1-секционного дома общей площадью 4200 кв. м, длина здания - 126 м, ширина здания - 12 м, высота здания - 32 м, высота этажа – 3,3 м, объем здания составляет 48380 куб.м.</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Здание возводится в Рязанской области (2-я климатическая зона, зимний период –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с 5 ноября по 5 апреля),  глубина промерзания </w:t>
      </w:r>
      <w:r>
        <w:rPr>
          <w:spacing w:val="-6"/>
          <w:sz w:val="28"/>
          <w:szCs w:val="28"/>
        </w:rPr>
        <w:t>грунта в зимнее время - 1</w:t>
      </w:r>
      <w:r>
        <w:rPr>
          <w:spacing w:val="-4"/>
          <w:sz w:val="28"/>
          <w:szCs w:val="28"/>
        </w:rPr>
        <w:t xml:space="preserve"> м.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Нормативная продолжительность строительства жилого здания в соответствии со СНиП 1.04.03-85 составляет 14,21 месяца (300 дней).</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Основные общестроительные (земляные, бетонные, железобетонные, каменные, отделочные и другие) работы и специальные работы (монтаж внутреннего санитарно-технического оборудования, электромонтажные и другие работы), выполняемые преимущественно специализированными организациями, ведутся параллельно.</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FF2C42">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noProof/>
        </w:rPr>
        <w:pict>
          <v:rect id="_x0000_s1026" style="position:absolute;left:0;text-align:left;margin-left:14.3pt;margin-top:1.1pt;width:85.05pt;height:226.75pt;z-index:251657216" o:allowincell="f"/>
        </w:pic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FF2C42">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noProof/>
        </w:rPr>
        <w:pict>
          <v:rect id="_x0000_s1027" style="position:absolute;left:0;text-align:left;margin-left:149.2pt;margin-top:22.05pt;width:326.6pt;height:85.05pt;z-index:251658240" o:allowincell="f"/>
        </w:pic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Style w:val="3"/>
      </w:pPr>
      <w:r>
        <w:t xml:space="preserve"> Рис.1. Схематический план здания</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tabs>
          <w:tab w:val="left" w:pos="567"/>
        </w:tabs>
        <w:jc w:val="both"/>
        <w:rPr>
          <w:sz w:val="28"/>
          <w:szCs w:val="28"/>
        </w:rPr>
      </w:pPr>
      <w:r>
        <w:rPr>
          <w:sz w:val="28"/>
          <w:szCs w:val="28"/>
        </w:rPr>
        <w:t xml:space="preserve">                                                                                                                                                         </w:t>
      </w:r>
    </w:p>
    <w:p w:rsidR="008D4C8D" w:rsidRDefault="008D4C8D">
      <w:pPr>
        <w:pBdr>
          <w:top w:val="single" w:sz="4" w:space="1" w:color="auto"/>
          <w:left w:val="single" w:sz="4" w:space="4" w:color="auto"/>
          <w:bottom w:val="single" w:sz="4" w:space="1" w:color="auto"/>
          <w:right w:val="single" w:sz="4" w:space="4" w:color="auto"/>
        </w:pBdr>
        <w:tabs>
          <w:tab w:val="left" w:pos="567"/>
        </w:tabs>
        <w:rPr>
          <w:b/>
          <w:bCs/>
          <w:sz w:val="36"/>
          <w:szCs w:val="36"/>
        </w:rPr>
      </w:pPr>
    </w:p>
    <w:p w:rsidR="008D4C8D" w:rsidRDefault="008D4C8D">
      <w:pPr>
        <w:numPr>
          <w:ilvl w:val="0"/>
          <w:numId w:val="5"/>
        </w:numPr>
        <w:pBdr>
          <w:top w:val="single" w:sz="4" w:space="1" w:color="auto"/>
          <w:left w:val="single" w:sz="4" w:space="4" w:color="auto"/>
          <w:bottom w:val="single" w:sz="4" w:space="1" w:color="auto"/>
          <w:right w:val="single" w:sz="4" w:space="4" w:color="auto"/>
        </w:pBdr>
        <w:tabs>
          <w:tab w:val="left" w:pos="567"/>
        </w:tabs>
        <w:jc w:val="center"/>
        <w:rPr>
          <w:b/>
          <w:bCs/>
          <w:sz w:val="36"/>
          <w:szCs w:val="36"/>
        </w:rPr>
      </w:pPr>
      <w:r>
        <w:rPr>
          <w:b/>
          <w:bCs/>
          <w:sz w:val="36"/>
          <w:szCs w:val="36"/>
        </w:rPr>
        <w:t>ФОРМИРОВАНИЕ ТЕХНОЛОГИЧЕСКИХ ЭТАПОВ</w:t>
      </w:r>
    </w:p>
    <w:p w:rsidR="008D4C8D" w:rsidRDefault="008D4C8D">
      <w:pPr>
        <w:pBdr>
          <w:top w:val="single" w:sz="4" w:space="1" w:color="auto"/>
          <w:left w:val="single" w:sz="4" w:space="4" w:color="auto"/>
          <w:bottom w:val="single" w:sz="4" w:space="1" w:color="auto"/>
          <w:right w:val="single" w:sz="4" w:space="4" w:color="auto"/>
        </w:pBdr>
        <w:tabs>
          <w:tab w:val="left" w:pos="567"/>
        </w:tabs>
        <w:rPr>
          <w:sz w:val="40"/>
          <w:szCs w:val="40"/>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При формировании технологических этапов должны соблюдаться следующие требования:</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1. В этап группируются все виды работ и части здания, которые могут выполняться единой комплексной бригадой по совмещенному графику, когда бригада приступает к выполнению работ каждого технологического этапа в первый день и в полном составе завершает работу в последний день. Методически исключается изменение численности состава бригады на протяжении срока выполнения работ данного этапа.</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2. Технологический  этап  должен  завершаться частью  здания  (захваткой, делянкой) или законченным видом работ, т.е. конечная технологическая продукция бригады на каждом этапе должна быть четко выражена геометрически частями здания. Количество этапов производства зависит от назначения и конструктивных особенностей объекта.</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Продолжительность выполнения каждого вида работ зависит от принятого метода их выполнения, применяемых машин и механизмов, а также от численности исполнителей, которая определяется:</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  для механизированных работ :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center"/>
        <w:rPr>
          <w:sz w:val="28"/>
          <w:szCs w:val="28"/>
        </w:rPr>
      </w:pPr>
      <w:r>
        <w:rPr>
          <w:sz w:val="28"/>
          <w:szCs w:val="28"/>
          <w:lang w:val="en-US"/>
        </w:rPr>
        <w:t>t</w:t>
      </w:r>
      <w:r>
        <w:rPr>
          <w:sz w:val="28"/>
          <w:szCs w:val="28"/>
          <w:vertAlign w:val="subscript"/>
          <w:lang w:val="en-US"/>
        </w:rPr>
        <w:t>m</w:t>
      </w:r>
      <w:r>
        <w:rPr>
          <w:sz w:val="28"/>
          <w:szCs w:val="28"/>
        </w:rPr>
        <w:t xml:space="preserve"> = </w:t>
      </w:r>
      <w:r>
        <w:rPr>
          <w:sz w:val="28"/>
          <w:szCs w:val="28"/>
          <w:lang w:val="en-US"/>
        </w:rPr>
        <w:t>T</w:t>
      </w:r>
      <w:r>
        <w:rPr>
          <w:sz w:val="28"/>
          <w:szCs w:val="28"/>
        </w:rPr>
        <w:t>/(</w:t>
      </w:r>
      <w:r>
        <w:rPr>
          <w:sz w:val="28"/>
          <w:szCs w:val="28"/>
          <w:lang w:val="en-US"/>
        </w:rPr>
        <w:t>n</w:t>
      </w:r>
      <w:r>
        <w:rPr>
          <w:sz w:val="28"/>
          <w:szCs w:val="28"/>
        </w:rPr>
        <w:t>*</w:t>
      </w:r>
      <w:r>
        <w:rPr>
          <w:sz w:val="28"/>
          <w:szCs w:val="28"/>
          <w:lang w:val="en-US"/>
        </w:rPr>
        <w:t>k</w:t>
      </w:r>
      <w:r>
        <w:rPr>
          <w:sz w:val="28"/>
          <w:szCs w:val="28"/>
          <w:vertAlign w:val="subscript"/>
        </w:rPr>
        <w:t>см</w:t>
      </w:r>
      <w:r>
        <w:rPr>
          <w:sz w:val="28"/>
          <w:szCs w:val="28"/>
        </w:rPr>
        <w:t>)</w:t>
      </w:r>
      <w:r>
        <w:rPr>
          <w:sz w:val="28"/>
          <w:szCs w:val="28"/>
          <w:vertAlign w:val="subscript"/>
        </w:rPr>
        <w:t xml:space="preserve">  </w:t>
      </w:r>
      <w:r>
        <w:rPr>
          <w:sz w:val="28"/>
          <w:szCs w:val="28"/>
        </w:rPr>
        <w:t>,</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где      </w:t>
      </w:r>
      <w:r>
        <w:rPr>
          <w:sz w:val="28"/>
          <w:szCs w:val="28"/>
          <w:lang w:val="en-US"/>
        </w:rPr>
        <w:t>T</w:t>
      </w:r>
      <w:r>
        <w:rPr>
          <w:sz w:val="28"/>
          <w:szCs w:val="28"/>
        </w:rPr>
        <w:t xml:space="preserve">    -  число машино-смен;</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w:t>
      </w:r>
      <w:r>
        <w:rPr>
          <w:sz w:val="28"/>
          <w:szCs w:val="28"/>
          <w:lang w:val="en-US"/>
        </w:rPr>
        <w:t>k</w:t>
      </w:r>
      <w:r>
        <w:rPr>
          <w:sz w:val="28"/>
          <w:szCs w:val="28"/>
          <w:vertAlign w:val="subscript"/>
        </w:rPr>
        <w:t xml:space="preserve">см    </w:t>
      </w:r>
      <w:r>
        <w:rPr>
          <w:sz w:val="28"/>
          <w:szCs w:val="28"/>
        </w:rPr>
        <w:t>-</w:t>
      </w:r>
      <w:r>
        <w:rPr>
          <w:sz w:val="28"/>
          <w:szCs w:val="28"/>
          <w:vertAlign w:val="subscript"/>
        </w:rPr>
        <w:t xml:space="preserve">   </w:t>
      </w:r>
      <w:r>
        <w:rPr>
          <w:sz w:val="28"/>
          <w:szCs w:val="28"/>
        </w:rPr>
        <w:t>число смен в сутки;</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w:t>
      </w:r>
      <w:r>
        <w:rPr>
          <w:sz w:val="28"/>
          <w:szCs w:val="28"/>
          <w:lang w:val="en-US"/>
        </w:rPr>
        <w:t>n</w:t>
      </w:r>
      <w:r>
        <w:rPr>
          <w:sz w:val="28"/>
          <w:szCs w:val="28"/>
        </w:rPr>
        <w:t xml:space="preserve">     -  количество машин;</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   для немеханизированных или частично механизированных: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center"/>
        <w:rPr>
          <w:sz w:val="28"/>
          <w:szCs w:val="28"/>
        </w:rPr>
      </w:pPr>
      <w:r>
        <w:rPr>
          <w:sz w:val="28"/>
          <w:szCs w:val="28"/>
          <w:lang w:val="en-US"/>
        </w:rPr>
        <w:t>t</w:t>
      </w:r>
      <w:r>
        <w:rPr>
          <w:sz w:val="28"/>
          <w:szCs w:val="28"/>
          <w:vertAlign w:val="subscript"/>
        </w:rPr>
        <w:t>р</w:t>
      </w:r>
      <w:r>
        <w:rPr>
          <w:sz w:val="28"/>
          <w:szCs w:val="28"/>
        </w:rPr>
        <w:t xml:space="preserve"> = А/(</w:t>
      </w:r>
      <w:r>
        <w:rPr>
          <w:sz w:val="28"/>
          <w:szCs w:val="28"/>
          <w:lang w:val="en-US"/>
        </w:rPr>
        <w:t>n</w:t>
      </w:r>
      <w:r>
        <w:rPr>
          <w:sz w:val="28"/>
          <w:szCs w:val="28"/>
        </w:rPr>
        <w:t>*</w:t>
      </w:r>
      <w:r>
        <w:rPr>
          <w:sz w:val="28"/>
          <w:szCs w:val="28"/>
          <w:lang w:val="en-US"/>
        </w:rPr>
        <w:t>k</w:t>
      </w:r>
      <w:r>
        <w:rPr>
          <w:sz w:val="28"/>
          <w:szCs w:val="28"/>
          <w:vertAlign w:val="subscript"/>
        </w:rPr>
        <w:t>см</w:t>
      </w:r>
      <w:r>
        <w:rPr>
          <w:sz w:val="28"/>
          <w:szCs w:val="28"/>
        </w:rPr>
        <w:t>)</w:t>
      </w:r>
      <w:r>
        <w:rPr>
          <w:sz w:val="28"/>
          <w:szCs w:val="28"/>
          <w:vertAlign w:val="subscript"/>
        </w:rPr>
        <w:t xml:space="preserve">  </w:t>
      </w:r>
      <w:r>
        <w:rPr>
          <w:sz w:val="28"/>
          <w:szCs w:val="28"/>
        </w:rPr>
        <w:t>,</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где       А    -  трудоемкость работ;</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w:t>
      </w:r>
      <w:r>
        <w:rPr>
          <w:sz w:val="28"/>
          <w:szCs w:val="28"/>
          <w:lang w:val="en-US"/>
        </w:rPr>
        <w:t>n</w:t>
      </w:r>
      <w:r>
        <w:rPr>
          <w:sz w:val="28"/>
          <w:szCs w:val="28"/>
        </w:rPr>
        <w:t xml:space="preserve">   </w:t>
      </w:r>
      <w:r>
        <w:rPr>
          <w:sz w:val="28"/>
          <w:szCs w:val="28"/>
          <w:vertAlign w:val="subscript"/>
        </w:rPr>
        <w:t xml:space="preserve">    </w:t>
      </w:r>
      <w:r>
        <w:rPr>
          <w:sz w:val="28"/>
          <w:szCs w:val="28"/>
        </w:rPr>
        <w:t>-</w:t>
      </w:r>
      <w:r>
        <w:rPr>
          <w:sz w:val="28"/>
          <w:szCs w:val="28"/>
          <w:vertAlign w:val="subscript"/>
        </w:rPr>
        <w:t xml:space="preserve">   </w:t>
      </w:r>
      <w:r>
        <w:rPr>
          <w:sz w:val="28"/>
          <w:szCs w:val="28"/>
        </w:rPr>
        <w:t>число рабочих  в смену;</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w:t>
      </w:r>
      <w:r>
        <w:rPr>
          <w:sz w:val="28"/>
          <w:szCs w:val="28"/>
          <w:lang w:val="en-US"/>
        </w:rPr>
        <w:t>k</w:t>
      </w:r>
      <w:r>
        <w:rPr>
          <w:sz w:val="28"/>
          <w:szCs w:val="28"/>
          <w:vertAlign w:val="subscript"/>
        </w:rPr>
        <w:t>см</w:t>
      </w:r>
      <w:r>
        <w:rPr>
          <w:sz w:val="28"/>
          <w:szCs w:val="28"/>
        </w:rPr>
        <w:t xml:space="preserve">   -  количество смен в сутки.</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tabs>
          <w:tab w:val="left" w:pos="567"/>
        </w:tabs>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jc w:val="both"/>
        <w:rPr>
          <w:sz w:val="28"/>
          <w:szCs w:val="28"/>
        </w:rPr>
      </w:pPr>
      <w:r>
        <w:rPr>
          <w:sz w:val="28"/>
          <w:szCs w:val="28"/>
        </w:rPr>
        <w:t xml:space="preserve">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Коэффициент неравномерности движения рабочих не должен превышать 1,5.       Определяется:</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center"/>
        <w:rPr>
          <w:sz w:val="28"/>
          <w:szCs w:val="28"/>
        </w:rPr>
      </w:pPr>
      <w:r>
        <w:rPr>
          <w:sz w:val="28"/>
          <w:szCs w:val="28"/>
        </w:rPr>
        <w:t>К = Кмах / Рср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где    Кмах  -   максимальное количество рабочих;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Рср  - среднее количество рабочих, которое определяется отношением суммарной трудоемкости  (чел-дни) к фактическому сроку строительства (дни).</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Продолжительность монтажа надземной части определяется темпом монтажа одного этажа, всего здания, включая крышу, и нормой монтажа, измеряемой количеством этажей-секций, соби</w:t>
      </w:r>
      <w:r>
        <w:rPr>
          <w:sz w:val="28"/>
          <w:szCs w:val="28"/>
        </w:rPr>
        <w:softHyphen/>
        <w:t>раемых за один рабочий день. Как правило, монтаж крыши тре</w:t>
      </w:r>
      <w:r>
        <w:rPr>
          <w:sz w:val="28"/>
          <w:szCs w:val="28"/>
        </w:rPr>
        <w:softHyphen/>
        <w:t xml:space="preserve">бует значительно большего времени, чем сборка этажа (в 1,5-2 раза). Сопутствующие внутренние работы, выполняемые комплексной бригадой, ведутся в разных захватках с монтажными работами (по горизонтали).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Сроки выполнения специальных и отделочных работ привязаны к началу монтажа. Принято параллельное ведение общестроитель</w:t>
      </w:r>
      <w:r>
        <w:rPr>
          <w:sz w:val="28"/>
          <w:szCs w:val="28"/>
        </w:rPr>
        <w:softHyphen/>
        <w:t>ных, сантехнических и электромонтажных работ, с началом этих работ после монтажа 1—3-го этажей вне зоны монтажа. Окончание электромонтажных работ планируется несколько позже-сантехнических для возможности монтажа установочной электро</w:t>
      </w:r>
      <w:r>
        <w:rPr>
          <w:sz w:val="28"/>
          <w:szCs w:val="28"/>
        </w:rPr>
        <w:softHyphen/>
        <w:t xml:space="preserve">арматуры после оклейки (окраски) стен.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В летних условиях к началу отделочных работ все сантехнические системы должны быть испытаны, а в зимних условиях, кроме того, этажи должны быть утеплены и пущена система отопления.</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Для завершения работ по благоустройству участка и подготов</w:t>
      </w:r>
      <w:r>
        <w:rPr>
          <w:sz w:val="28"/>
          <w:szCs w:val="28"/>
        </w:rPr>
        <w:softHyphen/>
        <w:t xml:space="preserve">ке жилых домов к сдаче госкомиссии устанавливается дополнительный срок до-10 дней после окончания малярных работ.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p>
    <w:p w:rsidR="008D4C8D" w:rsidRDefault="008D4C8D">
      <w:pPr>
        <w:tabs>
          <w:tab w:val="left" w:pos="567"/>
        </w:tabs>
        <w:spacing w:line="360" w:lineRule="auto"/>
        <w:jc w:val="both"/>
        <w:rPr>
          <w:sz w:val="28"/>
          <w:szCs w:val="28"/>
        </w:rPr>
      </w:pPr>
    </w:p>
    <w:p w:rsidR="008D4C8D" w:rsidRDefault="008D4C8D">
      <w:pPr>
        <w:tabs>
          <w:tab w:val="left" w:pos="567"/>
        </w:tabs>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jc w:val="center"/>
        <w:rPr>
          <w:sz w:val="40"/>
          <w:szCs w:val="40"/>
        </w:rPr>
      </w:pPr>
    </w:p>
    <w:p w:rsidR="008D4C8D" w:rsidRDefault="008D4C8D">
      <w:pPr>
        <w:numPr>
          <w:ilvl w:val="0"/>
          <w:numId w:val="5"/>
        </w:numPr>
        <w:pBdr>
          <w:top w:val="single" w:sz="4" w:space="1" w:color="auto"/>
          <w:left w:val="single" w:sz="4" w:space="4" w:color="auto"/>
          <w:bottom w:val="single" w:sz="4" w:space="1" w:color="auto"/>
          <w:right w:val="single" w:sz="4" w:space="4" w:color="auto"/>
        </w:pBdr>
        <w:tabs>
          <w:tab w:val="left" w:pos="567"/>
        </w:tabs>
        <w:jc w:val="center"/>
        <w:rPr>
          <w:b/>
          <w:bCs/>
          <w:sz w:val="36"/>
          <w:szCs w:val="36"/>
        </w:rPr>
      </w:pPr>
      <w:r>
        <w:rPr>
          <w:sz w:val="36"/>
          <w:szCs w:val="36"/>
        </w:rPr>
        <w:t xml:space="preserve"> </w:t>
      </w:r>
      <w:r>
        <w:rPr>
          <w:b/>
          <w:bCs/>
          <w:sz w:val="36"/>
          <w:szCs w:val="36"/>
        </w:rPr>
        <w:t>ПРОЕКТИРОВАНИЕ КАЛЕНДАРНОГО ПЛАНА</w:t>
      </w:r>
    </w:p>
    <w:p w:rsidR="008D4C8D" w:rsidRDefault="008D4C8D">
      <w:pPr>
        <w:pBdr>
          <w:top w:val="single" w:sz="4" w:space="1" w:color="auto"/>
          <w:left w:val="single" w:sz="4" w:space="4" w:color="auto"/>
          <w:bottom w:val="single" w:sz="4" w:space="1" w:color="auto"/>
          <w:right w:val="single" w:sz="4" w:space="4" w:color="auto"/>
        </w:pBdr>
        <w:tabs>
          <w:tab w:val="left" w:pos="567"/>
        </w:tabs>
        <w:rPr>
          <w:sz w:val="36"/>
          <w:szCs w:val="36"/>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36"/>
          <w:szCs w:val="36"/>
        </w:rPr>
        <w:t xml:space="preserve">      </w:t>
      </w:r>
      <w:r>
        <w:rPr>
          <w:spacing w:val="-4"/>
          <w:sz w:val="28"/>
          <w:szCs w:val="28"/>
        </w:rPr>
        <w:t xml:space="preserve">Работы по возведению жилого здания выполняют в три цикла: строительство подземной части здания, возведение надземной части здания, отделочные работы.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Календарный план устанавливает сроки проведения подготовительных и общеплощадочных работ, распределение объема капитальных вложений и объемы строительно-монтажных работ по этапам и срокам строительства. Сроки строительства должны учитывать нормы продолжительности строительства. Календарный план объекта должен охватывать весь комплекс работ по возведению здания, начиная с подготовительного периода и кончая пуско-наладочными работами и благоустройством.</w:t>
      </w:r>
    </w:p>
    <w:p w:rsidR="008D4C8D" w:rsidRDefault="008D4C8D">
      <w:pPr>
        <w:pBdr>
          <w:top w:val="single" w:sz="4" w:space="1" w:color="auto"/>
          <w:left w:val="single" w:sz="4" w:space="4" w:color="auto"/>
          <w:bottom w:val="single" w:sz="4" w:space="1" w:color="auto"/>
          <w:right w:val="single" w:sz="4" w:space="4" w:color="auto"/>
        </w:pBdr>
        <w:tabs>
          <w:tab w:val="left" w:pos="567"/>
        </w:tabs>
        <w:jc w:val="both"/>
        <w:rPr>
          <w:sz w:val="28"/>
          <w:szCs w:val="28"/>
        </w:rPr>
      </w:pPr>
    </w:p>
    <w:p w:rsidR="008D4C8D" w:rsidRDefault="008D4C8D">
      <w:pPr>
        <w:numPr>
          <w:ilvl w:val="1"/>
          <w:numId w:val="5"/>
        </w:numPr>
        <w:pBdr>
          <w:top w:val="single" w:sz="4" w:space="1" w:color="auto"/>
          <w:left w:val="single" w:sz="4" w:space="4" w:color="auto"/>
          <w:bottom w:val="single" w:sz="4" w:space="1" w:color="auto"/>
          <w:right w:val="single" w:sz="4" w:space="4" w:color="auto"/>
        </w:pBdr>
        <w:tabs>
          <w:tab w:val="left" w:pos="567"/>
        </w:tabs>
        <w:jc w:val="center"/>
        <w:rPr>
          <w:i/>
          <w:iCs/>
          <w:snapToGrid w:val="0"/>
          <w:color w:val="000000"/>
          <w:sz w:val="40"/>
          <w:szCs w:val="40"/>
        </w:rPr>
      </w:pPr>
      <w:r>
        <w:rPr>
          <w:i/>
          <w:iCs/>
          <w:snapToGrid w:val="0"/>
          <w:color w:val="000000"/>
          <w:sz w:val="40"/>
          <w:szCs w:val="40"/>
        </w:rPr>
        <w:t>Первый цикл — строительство подземной части дома</w:t>
      </w:r>
    </w:p>
    <w:p w:rsidR="008D4C8D" w:rsidRDefault="008D4C8D">
      <w:pPr>
        <w:pBdr>
          <w:top w:val="single" w:sz="4" w:space="1" w:color="auto"/>
          <w:left w:val="single" w:sz="4" w:space="4" w:color="auto"/>
          <w:bottom w:val="single" w:sz="4" w:space="1" w:color="auto"/>
          <w:right w:val="single" w:sz="4" w:space="4" w:color="auto"/>
        </w:pBdr>
        <w:tabs>
          <w:tab w:val="left" w:pos="567"/>
        </w:tabs>
        <w:jc w:val="both"/>
        <w:rPr>
          <w:snapToGrid w:val="0"/>
          <w:color w:val="000000"/>
          <w:sz w:val="36"/>
          <w:szCs w:val="36"/>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napToGrid w:val="0"/>
          <w:color w:val="000000"/>
          <w:sz w:val="28"/>
          <w:szCs w:val="28"/>
        </w:rPr>
      </w:pPr>
      <w:r>
        <w:rPr>
          <w:snapToGrid w:val="0"/>
          <w:color w:val="000000"/>
          <w:sz w:val="28"/>
          <w:szCs w:val="28"/>
        </w:rPr>
        <w:t xml:space="preserve">       Ведущим процессом следует считать монтаж конструкций подвала</w:t>
      </w:r>
      <w:r>
        <w:rPr>
          <w:i/>
          <w:iCs/>
          <w:snapToGrid w:val="0"/>
          <w:color w:val="000000"/>
          <w:sz w:val="28"/>
          <w:szCs w:val="28"/>
        </w:rPr>
        <w:t xml:space="preserve">. </w:t>
      </w:r>
      <w:r>
        <w:rPr>
          <w:snapToGrid w:val="0"/>
          <w:color w:val="000000"/>
          <w:sz w:val="28"/>
          <w:szCs w:val="28"/>
        </w:rPr>
        <w:t xml:space="preserve">Продолжительность этого цикла существенно влияет на общий срок строительства.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napToGrid w:val="0"/>
          <w:color w:val="000000"/>
          <w:sz w:val="28"/>
          <w:szCs w:val="28"/>
        </w:rPr>
        <w:t xml:space="preserve">       </w:t>
      </w:r>
      <w:r>
        <w:rPr>
          <w:sz w:val="28"/>
          <w:szCs w:val="28"/>
        </w:rPr>
        <w:t>Отрывка котлована выполняется</w:t>
      </w:r>
      <w:r>
        <w:rPr>
          <w:snapToGrid w:val="0"/>
          <w:color w:val="000000"/>
          <w:sz w:val="28"/>
          <w:szCs w:val="28"/>
        </w:rPr>
        <w:t xml:space="preserve"> экскаватором ЭО-3122 с обратной лопатой </w:t>
      </w:r>
      <w:r>
        <w:rPr>
          <w:sz w:val="28"/>
          <w:szCs w:val="28"/>
        </w:rPr>
        <w:t>и ковшом емкостью 0,63 м</w:t>
      </w:r>
      <w:r>
        <w:rPr>
          <w:sz w:val="28"/>
          <w:szCs w:val="28"/>
          <w:vertAlign w:val="superscript"/>
        </w:rPr>
        <w:t>3</w:t>
      </w:r>
      <w:r>
        <w:rPr>
          <w:sz w:val="28"/>
          <w:szCs w:val="28"/>
        </w:rPr>
        <w:t>. Работа ведется в 2 смены. Экскавация грунта планируется в две захватки. Разработка грунта осуществляется лобовой проходкой при перемещении экскаватора по зигзагу. Рабочий цикл экскаватора состоит из копания: заполнения ковша грунтом, перемещения к месту выгрузки, выгрузка в отвал или транспортные средства и обратного хода в забое. Работу осуществляет машинист 6 р. 2 человека. Пос</w:t>
      </w:r>
      <w:r>
        <w:rPr>
          <w:sz w:val="28"/>
          <w:szCs w:val="28"/>
        </w:rPr>
        <w:softHyphen/>
        <w:t>ле механизированной разработки для добора грунта вручную долж</w:t>
      </w:r>
      <w:r>
        <w:rPr>
          <w:sz w:val="28"/>
          <w:szCs w:val="28"/>
        </w:rPr>
        <w:softHyphen/>
        <w:t xml:space="preserve">но оставаться не более 10 см грунта.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napToGrid w:val="0"/>
          <w:color w:val="000000"/>
          <w:sz w:val="28"/>
          <w:szCs w:val="28"/>
        </w:rPr>
      </w:pPr>
      <w:r>
        <w:rPr>
          <w:sz w:val="28"/>
          <w:szCs w:val="28"/>
        </w:rPr>
        <w:t xml:space="preserve">       Засыпку песка ведут послойно и выполняют его уплотнение. Работы ведутся в 2 смены бетонщиками 3 р.- 2 человека.</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Монтаж фундамента – ведущий процесс – ведется башенным краном КБ-403А. При монтаже фундамента применяют способ монтажа на весу. С помощью отвеса на дно котлована наносят точки пересечения осей, от которых откладывают 1/2  ширины фундамента для внутренних стен и величину привязки для наружных стен забивают в землю колышки с рисками.</w:t>
      </w:r>
    </w:p>
    <w:p w:rsidR="008D4C8D" w:rsidRDefault="008D4C8D">
      <w:pPr>
        <w:tabs>
          <w:tab w:val="left" w:pos="567"/>
        </w:tabs>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Устанавливают маячные блоки, по которым натягивают причалку и устанавливают промежуточные блоки. С помощью нивелира и теодолита проверяют горизонтальное и вертикальное отклонение блока. Внутренние стены и перегородки подвала выполняют по завершении монтажа блоков подвальной части. Производят устройство гидроизоляции. Стеновые блоки фундаментов монтируют по рядам, начиная с укладки маячковых и промежуточных блоков.</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Монтаж перекрытий планируется после окончания всех работ. Работы ведутся в 2 смены. Работы выполняет машинист крана 5р.–2чел., монтажник 5р.-2чел., монтажник 4р.- 4чел., монтажник 3р.- 4чел.</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Засыпка пазух котлована изнутри и подсыпка под полы выпол</w:t>
      </w:r>
      <w:r>
        <w:rPr>
          <w:spacing w:val="-4"/>
          <w:sz w:val="28"/>
          <w:szCs w:val="28"/>
        </w:rPr>
        <w:softHyphen/>
        <w:t>няются после монтажа первого ряда стеновых блоков (в уровне пола или немного выше). Засыпка производится вручную или лег</w:t>
      </w:r>
      <w:r>
        <w:rPr>
          <w:spacing w:val="-4"/>
          <w:sz w:val="28"/>
          <w:szCs w:val="28"/>
        </w:rPr>
        <w:softHyphen/>
        <w:t>ким бульдозером, если возможен его заезд в котлован или опуска</w:t>
      </w:r>
      <w:r>
        <w:rPr>
          <w:spacing w:val="-4"/>
          <w:sz w:val="28"/>
          <w:szCs w:val="28"/>
        </w:rPr>
        <w:softHyphen/>
        <w:t xml:space="preserve">ние его туда монтажным краном. Внутрь подвала грунт подается механизировано (экскаватором).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Устройство выпусков и вводов коммуникаций (канализации, водостока, водопровода, теплосети, газа, электроснабжения, теле</w:t>
      </w:r>
      <w:r>
        <w:rPr>
          <w:spacing w:val="-4"/>
          <w:sz w:val="28"/>
          <w:szCs w:val="28"/>
        </w:rPr>
        <w:softHyphen/>
        <w:t>фонизации, диспетчерской связи) выполняют до засыпки пазух котлована снаружи. Трубопроводы подвала, укладываемые в земле, должны быть выполнены до устройства бетонных полов. Работы ведутся сантехниками 4р.-2чел., 3р.-2чел.</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Гидроизоляцию стен выполняют после окончания монтажа стен до засыпки внешних пазух. Оклеечную гидроизоляцию целесооб</w:t>
      </w:r>
      <w:r>
        <w:rPr>
          <w:spacing w:val="-4"/>
          <w:sz w:val="28"/>
          <w:szCs w:val="28"/>
        </w:rPr>
        <w:softHyphen/>
        <w:t>разно планировать по захваткам, а обмазочную, учитывая высокую производительность автогудронаторов (до 100 м2/ч), можно пока</w:t>
      </w:r>
      <w:r>
        <w:rPr>
          <w:spacing w:val="-4"/>
          <w:sz w:val="28"/>
          <w:szCs w:val="28"/>
        </w:rPr>
        <w:softHyphen/>
        <w:t xml:space="preserve">зывать в графике вне потока. Работу выполняют каменщики 3р.-4чел.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Засыпку пазух снаружи осуществляют после монтажа и сварки перекрытия и выполнения вертикальной гидроизоляции производят бульдозером ДЗ-118. Работы ведутся машинистом 5р.-2чел., землекопами-4чел.</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pacing w:val="-4"/>
          <w:sz w:val="28"/>
          <w:szCs w:val="28"/>
        </w:rPr>
        <w:t xml:space="preserve">            Устройство отмостки производят непосредственно после обратной засыпки, если позволяют грунтовые и сезонные условия </w:t>
      </w:r>
      <w:r>
        <w:rPr>
          <w:sz w:val="28"/>
          <w:szCs w:val="28"/>
        </w:rPr>
        <w:t>из трех слоев: песчаного основания толщиной 100 мм; щебеночно</w:t>
      </w:r>
      <w:r>
        <w:rPr>
          <w:sz w:val="28"/>
          <w:szCs w:val="28"/>
        </w:rPr>
        <w:softHyphen/>
        <w:t xml:space="preserve">го основания толщиной 150 мм; асфальтобетонного покрытия. </w:t>
      </w:r>
    </w:p>
    <w:p w:rsidR="008D4C8D" w:rsidRDefault="008D4C8D">
      <w:pPr>
        <w:widowControl w:val="0"/>
        <w:autoSpaceDE w:val="0"/>
        <w:autoSpaceDN w:val="0"/>
        <w:adjustRightInd w:val="0"/>
        <w:jc w:val="both"/>
        <w:rPr>
          <w:sz w:val="28"/>
          <w:szCs w:val="28"/>
        </w:rPr>
      </w:pP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jc w:val="both"/>
        <w:rPr>
          <w:sz w:val="28"/>
          <w:szCs w:val="28"/>
        </w:rPr>
      </w:pP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z w:val="28"/>
          <w:szCs w:val="28"/>
        </w:rPr>
      </w:pPr>
      <w:r>
        <w:rPr>
          <w:sz w:val="28"/>
          <w:szCs w:val="28"/>
        </w:rPr>
        <w:t xml:space="preserve">        Песок и щебень засыпают до оп</w:t>
      </w:r>
      <w:r>
        <w:rPr>
          <w:sz w:val="28"/>
          <w:szCs w:val="28"/>
        </w:rPr>
        <w:softHyphen/>
        <w:t>ределенной толщины и уплотняют ручными трамбовками. Асфальтобетонную смесь уклады</w:t>
      </w:r>
      <w:r>
        <w:rPr>
          <w:sz w:val="28"/>
          <w:szCs w:val="28"/>
        </w:rPr>
        <w:softHyphen/>
        <w:t>вают полосами и уплотняют деревянными валиками или ручными металлическими катками. Работу осуществляет бетонщик 3р. - 8 чел.</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pP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pPr>
    </w:p>
    <w:p w:rsidR="008D4C8D" w:rsidRDefault="008D4C8D">
      <w:pPr>
        <w:widowControl w:val="0"/>
        <w:numPr>
          <w:ilvl w:val="1"/>
          <w:numId w:val="5"/>
        </w:numPr>
        <w:pBdr>
          <w:top w:val="single" w:sz="4" w:space="1" w:color="auto"/>
          <w:left w:val="single" w:sz="4" w:space="1" w:color="auto"/>
          <w:bottom w:val="single" w:sz="4" w:space="1" w:color="auto"/>
          <w:right w:val="single" w:sz="4" w:space="1" w:color="auto"/>
        </w:pBdr>
        <w:autoSpaceDE w:val="0"/>
        <w:autoSpaceDN w:val="0"/>
        <w:adjustRightInd w:val="0"/>
        <w:jc w:val="center"/>
        <w:rPr>
          <w:i/>
          <w:iCs/>
          <w:sz w:val="36"/>
          <w:szCs w:val="36"/>
        </w:rPr>
      </w:pPr>
      <w:r>
        <w:rPr>
          <w:i/>
          <w:iCs/>
          <w:sz w:val="36"/>
          <w:szCs w:val="36"/>
        </w:rPr>
        <w:t>Второй цикл — возведение надземной части дома</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jc w:val="center"/>
        <w:rPr>
          <w:sz w:val="36"/>
          <w:szCs w:val="36"/>
        </w:rPr>
      </w:pP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pacing w:val="-4"/>
          <w:sz w:val="28"/>
          <w:szCs w:val="28"/>
        </w:rPr>
      </w:pPr>
      <w:r>
        <w:t xml:space="preserve">  </w:t>
      </w:r>
      <w:r>
        <w:rPr>
          <w:spacing w:val="-4"/>
        </w:rPr>
        <w:t xml:space="preserve">         </w:t>
      </w:r>
      <w:r>
        <w:rPr>
          <w:spacing w:val="-4"/>
          <w:sz w:val="28"/>
          <w:szCs w:val="28"/>
        </w:rPr>
        <w:t>Включает возведение надземной части с сопутствующими работами, общестроительные работы, специальные   работы   (сантехнические,   электро</w:t>
      </w:r>
      <w:r>
        <w:rPr>
          <w:spacing w:val="-4"/>
          <w:sz w:val="28"/>
          <w:szCs w:val="28"/>
        </w:rPr>
        <w:softHyphen/>
        <w:t>монтажные и др.). Ведущим процессом этого цикла является кладка коробки. В зависимости от конструкций и объема дома производится деле</w:t>
      </w:r>
      <w:r>
        <w:rPr>
          <w:spacing w:val="-4"/>
          <w:sz w:val="28"/>
          <w:szCs w:val="28"/>
        </w:rPr>
        <w:softHyphen/>
        <w:t>ние на захватки. Сопутствующие   работы (расшивка швов и др.) выполняются од</w:t>
      </w:r>
      <w:r>
        <w:rPr>
          <w:spacing w:val="-4"/>
          <w:sz w:val="28"/>
          <w:szCs w:val="28"/>
        </w:rPr>
        <w:softHyphen/>
        <w:t>новременно с монтажом на разных участках. По вертикали коробку разбивают на ярусы. Протяженные здания разбивают на захватки, величина которых принимается равными минимум - этажу секции и максимум - этажу дома. Работы ведутся в 2 смены.</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z w:val="28"/>
          <w:szCs w:val="28"/>
        </w:rPr>
      </w:pPr>
      <w:r>
        <w:rPr>
          <w:sz w:val="28"/>
          <w:szCs w:val="28"/>
        </w:rPr>
        <w:t xml:space="preserve">         В основу организации строительства многосекционных зданий, независимо от их конструктивного решения, закладываются сле</w:t>
      </w:r>
      <w:r>
        <w:rPr>
          <w:sz w:val="28"/>
          <w:szCs w:val="28"/>
        </w:rPr>
        <w:softHyphen/>
        <w:t>дующие технологические принципы: монтаж конструкций двумя параллельными потоками (по 3 и 4  секции в каждом) при двух башенных кранах КБ-403А. Необ</w:t>
      </w:r>
      <w:r>
        <w:rPr>
          <w:sz w:val="28"/>
          <w:szCs w:val="28"/>
        </w:rPr>
        <w:softHyphen/>
        <w:t>ходимо предусмотреть подачу на этаж различных материалов и де</w:t>
      </w:r>
      <w:r>
        <w:rPr>
          <w:sz w:val="28"/>
          <w:szCs w:val="28"/>
        </w:rPr>
        <w:softHyphen/>
        <w:t xml:space="preserve">талей - сборных элементов вентиляционных коробов и мусоропроводов, песка для устройства подготовки под полы, электрощитов, нагревательных приборов, заготовок трубных разводок, а также других материалов и деталей.                   </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z w:val="28"/>
          <w:szCs w:val="28"/>
        </w:rPr>
      </w:pPr>
      <w:r>
        <w:rPr>
          <w:sz w:val="28"/>
          <w:szCs w:val="28"/>
        </w:rPr>
        <w:t xml:space="preserve">        Процесс каменной кладки слагается из следующих операций: установки порядовок и натягивания причалки; подготовки постели, подачи и разравнивания раствора; укладки камней на постель с образованием швов; проверки правильности кладки; расшивки швов (при кладке под расшивку).</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z w:val="28"/>
          <w:szCs w:val="28"/>
        </w:rPr>
      </w:pPr>
      <w:r>
        <w:rPr>
          <w:sz w:val="28"/>
          <w:szCs w:val="28"/>
        </w:rPr>
        <w:t xml:space="preserve">        Порядовки устанавливают в углах кладки, в местах пересечения стен и на прямых участках стен не реже чем через 12 м. Причалку натягивают между порядовками, во избежание ее провисания через каждые 4-5 м под нее укладывают на растворе маячные камни или промежуточные маяки. </w:t>
      </w:r>
    </w:p>
    <w:p w:rsidR="008D4C8D" w:rsidRDefault="008D4C8D">
      <w:pPr>
        <w:widowControl w:val="0"/>
        <w:autoSpaceDE w:val="0"/>
        <w:autoSpaceDN w:val="0"/>
        <w:adjustRightInd w:val="0"/>
        <w:jc w:val="both"/>
        <w:rPr>
          <w:sz w:val="28"/>
          <w:szCs w:val="28"/>
        </w:rPr>
      </w:pP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pacing w:val="-4"/>
          <w:sz w:val="28"/>
          <w:szCs w:val="28"/>
        </w:rPr>
      </w:pP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pacing w:val="-4"/>
          <w:sz w:val="28"/>
          <w:szCs w:val="28"/>
        </w:rPr>
      </w:pPr>
      <w:r>
        <w:rPr>
          <w:spacing w:val="-4"/>
          <w:sz w:val="28"/>
          <w:szCs w:val="28"/>
        </w:rPr>
        <w:t xml:space="preserve">       Причалка служит направляющей при уклад</w:t>
      </w:r>
      <w:r>
        <w:rPr>
          <w:spacing w:val="-4"/>
          <w:sz w:val="28"/>
          <w:szCs w:val="28"/>
        </w:rPr>
        <w:softHyphen/>
        <w:t>ке наружных и внутренних верст, причем на наружных верстах причалку устанавливают для каждого ряда кладки, а на внутренних — через 3-4 ряда.</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pacing w:val="-4"/>
          <w:sz w:val="28"/>
          <w:szCs w:val="28"/>
        </w:rPr>
      </w:pPr>
      <w:r>
        <w:rPr>
          <w:spacing w:val="-4"/>
          <w:sz w:val="28"/>
          <w:szCs w:val="28"/>
        </w:rPr>
        <w:t xml:space="preserve">        Подготовка постели заключается в очистке ее и раскладке на ней кирпича. Для каждой наружной версты кирпич раскладывают на внутренней половине стены, а для кладки внутренней версты </w:t>
      </w:r>
      <w:r>
        <w:rPr>
          <w:b/>
          <w:bCs/>
          <w:spacing w:val="-4"/>
          <w:sz w:val="28"/>
          <w:szCs w:val="28"/>
        </w:rPr>
        <w:t xml:space="preserve">— </w:t>
      </w:r>
      <w:r>
        <w:rPr>
          <w:spacing w:val="-4"/>
          <w:sz w:val="28"/>
          <w:szCs w:val="28"/>
        </w:rPr>
        <w:t>на наружной половине</w:t>
      </w:r>
      <w:r>
        <w:rPr>
          <w:i/>
          <w:iCs/>
          <w:spacing w:val="-4"/>
          <w:sz w:val="28"/>
          <w:szCs w:val="28"/>
        </w:rPr>
        <w:t>.</w:t>
      </w:r>
      <w:r>
        <w:rPr>
          <w:spacing w:val="-4"/>
          <w:sz w:val="28"/>
          <w:szCs w:val="28"/>
        </w:rPr>
        <w:t xml:space="preserve"> Работы производят: каменщик 5р.- 4чел., каменщик 4р.-14чел., каменщик 2р.- 18чел., монтажник 3р.-3чел.</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pacing w:val="-4"/>
          <w:sz w:val="28"/>
          <w:szCs w:val="28"/>
        </w:rPr>
      </w:pPr>
      <w:r>
        <w:rPr>
          <w:spacing w:val="-4"/>
          <w:sz w:val="28"/>
          <w:szCs w:val="28"/>
        </w:rPr>
        <w:t xml:space="preserve">         Установка подоконных блоков между простеночными требует только нанесения отметки их верхней грани. Метром отмеряют высоту оконного проема от верха простеночного блока и наносят риской отметку на боковой грани этого же бока. Проводят разбивку положения блоков по горизонтали и вертикали с помощью нанесения рисок и нивелира.</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pacing w:val="-4"/>
          <w:sz w:val="28"/>
          <w:szCs w:val="28"/>
        </w:rPr>
      </w:pPr>
      <w:r>
        <w:rPr>
          <w:spacing w:val="-4"/>
          <w:sz w:val="28"/>
          <w:szCs w:val="28"/>
        </w:rPr>
        <w:t xml:space="preserve">         Все типы сборочных плоскостных элементов перекрытий и покрытий монтируют спосо</w:t>
      </w:r>
      <w:r>
        <w:rPr>
          <w:spacing w:val="-4"/>
          <w:sz w:val="28"/>
          <w:szCs w:val="28"/>
        </w:rPr>
        <w:softHyphen/>
        <w:t>бом «на весу» при помощи</w:t>
      </w:r>
      <w:r>
        <w:rPr>
          <w:spacing w:val="-4"/>
        </w:rPr>
        <w:t xml:space="preserve"> </w:t>
      </w:r>
      <w:r>
        <w:rPr>
          <w:spacing w:val="-4"/>
          <w:sz w:val="28"/>
          <w:szCs w:val="28"/>
        </w:rPr>
        <w:t>крана.</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pacing w:val="-4"/>
        </w:rPr>
      </w:pPr>
      <w:r>
        <w:rPr>
          <w:spacing w:val="-4"/>
          <w:sz w:val="28"/>
          <w:szCs w:val="28"/>
        </w:rPr>
        <w:t xml:space="preserve">         Лестничные площадки монтируют аналогично плитным элементам перекрытий. Стропуют их четырехветвевым стропом. Лестничные марши поднимают в наклонном положении, и наклон при этом несколько превышает их наклон в проектном положении. Это необходимо, чтобы сначала опереть на лестничную площадку нижний конец марша, а затем опустить на опору верхний конец. Перед укладкой марша шаблоном проверяют правильность укладки пло</w:t>
      </w:r>
      <w:r>
        <w:rPr>
          <w:spacing w:val="-4"/>
          <w:sz w:val="28"/>
          <w:szCs w:val="28"/>
        </w:rPr>
        <w:softHyphen/>
        <w:t>щадок.</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pacing w:val="-4"/>
          <w:sz w:val="28"/>
          <w:szCs w:val="28"/>
        </w:rPr>
      </w:pPr>
      <w:r>
        <w:rPr>
          <w:spacing w:val="-4"/>
          <w:sz w:val="28"/>
          <w:szCs w:val="28"/>
        </w:rPr>
        <w:t xml:space="preserve">        При осуществлении монтажа балконов и лоджий необходимо установить временные стой</w:t>
      </w:r>
      <w:r>
        <w:rPr>
          <w:spacing w:val="-4"/>
          <w:sz w:val="28"/>
          <w:szCs w:val="28"/>
        </w:rPr>
        <w:softHyphen/>
        <w:t>ки крепления плит, сделать пастель из раствора, и на нее уложить балконную плиту. После это</w:t>
      </w:r>
      <w:r>
        <w:rPr>
          <w:spacing w:val="-4"/>
          <w:sz w:val="28"/>
          <w:szCs w:val="28"/>
        </w:rPr>
        <w:softHyphen/>
        <w:t>го необходимо сделать выверку положения плиты, заделать шов раствором и произвести гид</w:t>
      </w:r>
      <w:r>
        <w:rPr>
          <w:spacing w:val="-4"/>
          <w:sz w:val="28"/>
          <w:szCs w:val="28"/>
        </w:rPr>
        <w:softHyphen/>
        <w:t>роизоляцию мест примыкания балконных плит к стенам и снять временное крепление. Многосекционные здания делятся на захватки от этажа-секции до этажа-здания. Это по</w:t>
      </w:r>
      <w:r>
        <w:rPr>
          <w:spacing w:val="-4"/>
          <w:sz w:val="28"/>
          <w:szCs w:val="28"/>
        </w:rPr>
        <w:softHyphen/>
        <w:t>зволяет совместить кладку и монтаж на одной захватке со специальными работами на дру</w:t>
      </w:r>
      <w:r>
        <w:rPr>
          <w:spacing w:val="-4"/>
          <w:sz w:val="28"/>
          <w:szCs w:val="28"/>
        </w:rPr>
        <w:softHyphen/>
        <w:t>гой.</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pacing w:val="-4"/>
          <w:sz w:val="28"/>
          <w:szCs w:val="28"/>
        </w:rPr>
      </w:pPr>
      <w:r>
        <w:rPr>
          <w:spacing w:val="-4"/>
          <w:sz w:val="28"/>
          <w:szCs w:val="28"/>
        </w:rPr>
        <w:t xml:space="preserve">        Работы по монтажу плит перекрытия, лестничных маршей, лоджий и балконов осуществляют: машинист крана КБ-403А 5р.- 2чел., монтаж</w:t>
      </w:r>
      <w:r>
        <w:rPr>
          <w:spacing w:val="-4"/>
          <w:sz w:val="28"/>
          <w:szCs w:val="28"/>
        </w:rPr>
        <w:softHyphen/>
        <w:t xml:space="preserve">ники 4р.-4чел., каменщик 4р.-2чел.,  такелажник 3р.-2, такелажник 2р.-2чел. Работы ведутся в 2 смены. </w:t>
      </w:r>
    </w:p>
    <w:p w:rsidR="008D4C8D" w:rsidRDefault="008D4C8D">
      <w:pPr>
        <w:widowControl w:val="0"/>
        <w:autoSpaceDE w:val="0"/>
        <w:autoSpaceDN w:val="0"/>
        <w:adjustRightInd w:val="0"/>
      </w:pPr>
      <w:r>
        <w:rPr>
          <w:sz w:val="28"/>
          <w:szCs w:val="28"/>
        </w:rPr>
        <w:t xml:space="preserve">         </w:t>
      </w:r>
    </w:p>
    <w:p w:rsidR="008D4C8D" w:rsidRDefault="008D4C8D">
      <w:pPr>
        <w:widowControl w:val="0"/>
        <w:autoSpaceDE w:val="0"/>
        <w:autoSpaceDN w:val="0"/>
        <w:adjustRightInd w:val="0"/>
        <w:rPr>
          <w:i/>
          <w:iCs/>
          <w:sz w:val="28"/>
          <w:szCs w:val="28"/>
        </w:rPr>
      </w:pP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i/>
          <w:iCs/>
          <w:sz w:val="36"/>
          <w:szCs w:val="36"/>
        </w:rPr>
      </w:pP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i/>
          <w:iCs/>
          <w:sz w:val="36"/>
          <w:szCs w:val="36"/>
        </w:rPr>
      </w:pPr>
      <w:r>
        <w:rPr>
          <w:i/>
          <w:iCs/>
          <w:sz w:val="36"/>
          <w:szCs w:val="36"/>
        </w:rPr>
        <w:t>3.3. Третий цикл — организация отделочных работ</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i/>
          <w:iCs/>
          <w:sz w:val="36"/>
          <w:szCs w:val="36"/>
        </w:rPr>
      </w:pP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С отставанием на 1—2 этажа следует планировать общестроительные работы. </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Организация   специальных   работ: санитарно-технических   и  электромонтажных в жилом доме осуществляется в увязке с обще</w:t>
      </w:r>
      <w:r>
        <w:rPr>
          <w:sz w:val="28"/>
          <w:szCs w:val="28"/>
        </w:rPr>
        <w:softHyphen/>
        <w:t xml:space="preserve">строительными и отделочными  работами. </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sz w:val="28"/>
          <w:szCs w:val="28"/>
        </w:rPr>
        <w:t xml:space="preserve">         До начала этих работ на корпусе должны быть выполнены: монтаж не менее 2 этажей; остекление окон и обеспечена температура в помещениях не ниже  +5°С (для электромонтажных работ); работы по пробивке борозд, отверстий и штукатурка ниш под отопительные приборы и электро</w:t>
      </w:r>
      <w:r>
        <w:rPr>
          <w:sz w:val="28"/>
          <w:szCs w:val="28"/>
        </w:rPr>
        <w:softHyphen/>
        <w:t xml:space="preserve">шкафы и т. п.; оборудованы бытовые помещения для рабочих, прорабская, кладовые; обеспечено временное электроснабжение.  </w:t>
      </w:r>
      <w:r>
        <w:rPr>
          <w:color w:val="000000"/>
          <w:sz w:val="28"/>
          <w:szCs w:val="28"/>
        </w:rPr>
        <w:t>До начала этих работ в помещении должно быть остеклены окна, пробиты борозды и ни</w:t>
      </w:r>
      <w:r>
        <w:rPr>
          <w:color w:val="000000"/>
          <w:sz w:val="28"/>
          <w:szCs w:val="28"/>
        </w:rPr>
        <w:softHyphen/>
        <w:t xml:space="preserve">ши (сантехника) и </w:t>
      </w:r>
      <w:r>
        <w:rPr>
          <w:color w:val="000000"/>
          <w:sz w:val="28"/>
          <w:szCs w:val="28"/>
          <w:lang w:val="en-US"/>
        </w:rPr>
        <w:t>t</w:t>
      </w:r>
      <w:r>
        <w:rPr>
          <w:color w:val="000000"/>
          <w:sz w:val="28"/>
          <w:szCs w:val="28"/>
        </w:rPr>
        <w:t xml:space="preserve"> °С должна быть +5 °С (для электрики).</w:t>
      </w:r>
      <w:r>
        <w:rPr>
          <w:sz w:val="28"/>
          <w:szCs w:val="28"/>
        </w:rPr>
        <w:t xml:space="preserve"> </w:t>
      </w:r>
      <w:r>
        <w:rPr>
          <w:color w:val="000000"/>
          <w:sz w:val="28"/>
          <w:szCs w:val="28"/>
        </w:rPr>
        <w:t>Должны быть обустроены бытовые помещения.</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Специальные работы ведутся параллельно и выполняются в два этапа:</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1.  До штукатурных работ.</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2.  После выполнения определенной части отделочных работ.</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На первом этапе электрики ведется прокладка скрытой проводки с установкой закладных деталей и коробок под розетки, выключатели.</w:t>
      </w:r>
      <w:r>
        <w:rPr>
          <w:sz w:val="28"/>
          <w:szCs w:val="28"/>
        </w:rPr>
        <w:t xml:space="preserve"> </w:t>
      </w:r>
      <w:r>
        <w:rPr>
          <w:color w:val="000000"/>
          <w:sz w:val="28"/>
          <w:szCs w:val="28"/>
        </w:rPr>
        <w:t>Второй этап начинается после окраски потолков и заканчивается после оклейки стен.</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rPr>
          <w:sz w:val="28"/>
          <w:szCs w:val="28"/>
        </w:rPr>
      </w:pPr>
      <w:r>
        <w:rPr>
          <w:color w:val="000000"/>
          <w:sz w:val="28"/>
          <w:szCs w:val="28"/>
        </w:rPr>
        <w:t xml:space="preserve">         Работы ведут сантехник 5р.-4чел., 6р.- 4чел., электрик 3р. — 2 чел., 2р. — 6 чел.</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pacing w:val="-4"/>
          <w:sz w:val="28"/>
          <w:szCs w:val="28"/>
        </w:rPr>
      </w:pPr>
      <w:r>
        <w:rPr>
          <w:spacing w:val="-4"/>
          <w:sz w:val="28"/>
          <w:szCs w:val="28"/>
        </w:rPr>
        <w:t xml:space="preserve">         </w:t>
      </w:r>
      <w:r>
        <w:rPr>
          <w:spacing w:val="-4"/>
          <w:sz w:val="28"/>
          <w:szCs w:val="28"/>
          <w:lang w:val="en-US"/>
        </w:rPr>
        <w:t>I</w:t>
      </w:r>
      <w:r>
        <w:rPr>
          <w:spacing w:val="-4"/>
          <w:sz w:val="28"/>
          <w:szCs w:val="28"/>
        </w:rPr>
        <w:t xml:space="preserve"> этап - до штукатурных работ, с отставанием от монтажа ми</w:t>
      </w:r>
      <w:r>
        <w:rPr>
          <w:spacing w:val="-4"/>
          <w:sz w:val="28"/>
          <w:szCs w:val="28"/>
        </w:rPr>
        <w:softHyphen/>
        <w:t>нимум на 2 этажа. Работы этого периода планируют по захваткам с шагом, равным ритму монтажа этажа.</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w:t>
      </w:r>
      <w:r>
        <w:rPr>
          <w:sz w:val="28"/>
          <w:szCs w:val="28"/>
          <w:lang w:val="en-US"/>
        </w:rPr>
        <w:t>II</w:t>
      </w:r>
      <w:r>
        <w:rPr>
          <w:sz w:val="28"/>
          <w:szCs w:val="28"/>
        </w:rPr>
        <w:t xml:space="preserve"> этап - начало этого этапа для сантехнических и электромонтажных работ не совпадают, так как эти работы связаны с различ</w:t>
      </w:r>
      <w:r>
        <w:rPr>
          <w:sz w:val="28"/>
          <w:szCs w:val="28"/>
        </w:rPr>
        <w:softHyphen/>
        <w:t xml:space="preserve">ной готовностью малярных работ.             </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Окончание всех специальных работ должно соответствовать срокам завершения отделки. Работы этого этапа выполняются, как правило, вне потока — без деления на захватки. </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rPr>
          <w:sz w:val="28"/>
          <w:szCs w:val="28"/>
        </w:rPr>
      </w:pPr>
      <w:r>
        <w:rPr>
          <w:sz w:val="28"/>
          <w:szCs w:val="28"/>
        </w:rPr>
        <w:t xml:space="preserve">           </w:t>
      </w:r>
      <w:r>
        <w:rPr>
          <w:sz w:val="28"/>
          <w:szCs w:val="28"/>
          <w:lang w:val="en-US"/>
        </w:rPr>
        <w:t>I</w:t>
      </w:r>
      <w:r>
        <w:rPr>
          <w:sz w:val="28"/>
          <w:szCs w:val="28"/>
        </w:rPr>
        <w:t xml:space="preserve"> этап санитарно-технических работ включает монтаж внутренних систем холодного и горячего водоснабжения, отопления (с навес</w:t>
      </w:r>
      <w:r>
        <w:rPr>
          <w:sz w:val="28"/>
          <w:szCs w:val="28"/>
        </w:rPr>
        <w:softHyphen/>
        <w:t xml:space="preserve">кой приборов) и газоснабжения. </w:t>
      </w:r>
    </w:p>
    <w:p w:rsidR="008D4C8D" w:rsidRDefault="008D4C8D">
      <w:pPr>
        <w:shd w:val="clear" w:color="auto" w:fill="FFFFFF"/>
        <w:autoSpaceDE w:val="0"/>
        <w:autoSpaceDN w:val="0"/>
        <w:adjustRightInd w:val="0"/>
        <w:rPr>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rPr>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pacing w:val="-4"/>
          <w:sz w:val="24"/>
          <w:szCs w:val="24"/>
        </w:rPr>
      </w:pPr>
      <w:r>
        <w:rPr>
          <w:spacing w:val="-4"/>
          <w:sz w:val="28"/>
          <w:szCs w:val="28"/>
        </w:rPr>
        <w:t xml:space="preserve">        После опрессовки систем отопления и водоснабжения, оформляемого актом, строители заделывают отверстия в стенках и перекрытиях, бетонируют диафрагмы в коммуникационных каналах. В домах с объемными санитарными кабинами работа сан-техников уменьшается по объему, но комплекс и период выполнения остаются те же. </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В зимний период следует пла</w:t>
      </w:r>
      <w:r>
        <w:rPr>
          <w:sz w:val="28"/>
          <w:szCs w:val="28"/>
        </w:rPr>
        <w:softHyphen/>
        <w:t>нировать дополнительные работы по устройству временных розли</w:t>
      </w:r>
      <w:r>
        <w:rPr>
          <w:sz w:val="28"/>
          <w:szCs w:val="28"/>
        </w:rPr>
        <w:softHyphen/>
        <w:t>вов для отопления отделываемых этажей.</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w:t>
      </w:r>
      <w:r>
        <w:rPr>
          <w:sz w:val="28"/>
          <w:szCs w:val="28"/>
          <w:lang w:val="en-US"/>
        </w:rPr>
        <w:t>II</w:t>
      </w:r>
      <w:r>
        <w:rPr>
          <w:sz w:val="28"/>
          <w:szCs w:val="28"/>
        </w:rPr>
        <w:t xml:space="preserve"> этап санитарно-технических работ начинается после первого цикла   малярных   работ,   когда   в санузлах   и   кухнях закончена подготовка под последнюю окраску, что открывает фронт для установки умывальников, унитазов   и   газовых   плит. В конце этапа приборы укомплектовываются запорной арматурой, и их готов</w:t>
      </w:r>
      <w:r>
        <w:rPr>
          <w:sz w:val="28"/>
          <w:szCs w:val="28"/>
        </w:rPr>
        <w:softHyphen/>
        <w:t xml:space="preserve">ность к эксплуатации подтверждается актом. </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Все сантехнические работы выполняет одна бригада, что не исключает внутренней специализации   (звено по сборке канализационных чугунных трубопроводов, звено по сварке стальных труб и т.д.).</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В жилом доме, до начала отделочных работ, должны быть выполнены: строительные работы, сантехнические и электромон</w:t>
      </w:r>
      <w:r>
        <w:rPr>
          <w:sz w:val="28"/>
          <w:szCs w:val="28"/>
        </w:rPr>
        <w:softHyphen/>
        <w:t>тажные (1-го этапа); смонтированы и сданы в эксплуатацию гру</w:t>
      </w:r>
      <w:r>
        <w:rPr>
          <w:sz w:val="28"/>
          <w:szCs w:val="28"/>
        </w:rPr>
        <w:softHyphen/>
        <w:t>зовые подъемники для подачи отделочных материалов па этажи и грузопассажирские для подъема рабочих (при высоте отделывае</w:t>
      </w:r>
      <w:r>
        <w:rPr>
          <w:sz w:val="28"/>
          <w:szCs w:val="28"/>
        </w:rPr>
        <w:softHyphen/>
        <w:t>мого здания более 5 этажей) и обеспечены подъезды к ним для автотранспорта; смонтированы и подключены стояки временного водоснабжения, электросиловые и осветительные сети; остеклены окна (летом в одно стекло, а зимой — в два); подготовлены быто</w:t>
      </w:r>
      <w:r>
        <w:rPr>
          <w:sz w:val="28"/>
          <w:szCs w:val="28"/>
        </w:rPr>
        <w:softHyphen/>
        <w:t>вые помещения для рабочих  и склад.</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Сдачу дома или части дома под отделку оформляют специаль</w:t>
      </w:r>
      <w:r>
        <w:rPr>
          <w:sz w:val="28"/>
          <w:szCs w:val="28"/>
        </w:rPr>
        <w:softHyphen/>
        <w:t>ным актом.</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Штукатурные работы в кирпичных зданиях производят специа</w:t>
      </w:r>
      <w:r>
        <w:rPr>
          <w:sz w:val="28"/>
          <w:szCs w:val="28"/>
        </w:rPr>
        <w:softHyphen/>
        <w:t>лизированные бригады (звенья) отделочных СУ. В зависимости от установленных сроков и наличия рабочей силы штукатуры зани</w:t>
      </w:r>
      <w:r>
        <w:rPr>
          <w:sz w:val="28"/>
          <w:szCs w:val="28"/>
        </w:rPr>
        <w:softHyphen/>
        <w:t>мают сразу весь фронт работ или выполняют работы поточным методом, принимая за захватку этаж дома, перемещаясь с ша</w:t>
      </w:r>
      <w:r>
        <w:rPr>
          <w:sz w:val="28"/>
          <w:szCs w:val="28"/>
        </w:rPr>
        <w:softHyphen/>
        <w:t>гом, равным монтажу этажа.</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p>
    <w:p w:rsidR="008D4C8D" w:rsidRDefault="008D4C8D">
      <w:pPr>
        <w:widowControl w:val="0"/>
        <w:autoSpaceDE w:val="0"/>
        <w:autoSpaceDN w:val="0"/>
        <w:adjustRightInd w:val="0"/>
        <w:jc w:val="both"/>
        <w:rPr>
          <w:sz w:val="28"/>
          <w:szCs w:val="28"/>
        </w:rPr>
      </w:pP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Штукатурные работы производят в такой последовательности: в санузлах и кухнях, а затем в комна</w:t>
      </w:r>
      <w:r>
        <w:rPr>
          <w:sz w:val="28"/>
          <w:szCs w:val="28"/>
        </w:rPr>
        <w:softHyphen/>
        <w:t>тах, других помещениях квартиры и лестничных клетках, что по</w:t>
      </w:r>
      <w:r>
        <w:rPr>
          <w:sz w:val="28"/>
          <w:szCs w:val="28"/>
        </w:rPr>
        <w:softHyphen/>
        <w:t xml:space="preserve">зволяет в короткий срок передать смежникам участки с наиболее узким фронтом работ (санузлы и кухни). Объем и характер выполняемых операций зависит от степени заводской готовности конструкций. </w:t>
      </w:r>
      <w:r>
        <w:rPr>
          <w:color w:val="000000"/>
          <w:sz w:val="28"/>
          <w:szCs w:val="28"/>
        </w:rPr>
        <w:t>Улучшенная штукатурка стен начинается с очистки основания от пыли, грязи, жирных и бензиновых пятен.</w:t>
      </w:r>
      <w:r>
        <w:rPr>
          <w:sz w:val="28"/>
          <w:szCs w:val="28"/>
        </w:rPr>
        <w:t xml:space="preserve"> </w:t>
      </w:r>
      <w:r>
        <w:rPr>
          <w:color w:val="000000"/>
          <w:sz w:val="28"/>
          <w:szCs w:val="28"/>
        </w:rPr>
        <w:t>Каждый последующий слой штукатурного налета наносят только после выравнивания и схватывания предыдущего. Раствор разравнивают по маячным рейкам или по маячным маркам вручную правилом. Одновременно отделывают чисто все углы при помощи шаблонов. Поверх</w:t>
      </w:r>
      <w:r>
        <w:rPr>
          <w:color w:val="000000"/>
          <w:sz w:val="28"/>
          <w:szCs w:val="28"/>
        </w:rPr>
        <w:softHyphen/>
        <w:t>ность в ходе отделки обрызгивают водой при помощи кисти-макловицы.</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pacing w:val="-4"/>
          <w:sz w:val="28"/>
          <w:szCs w:val="28"/>
        </w:rPr>
      </w:pPr>
      <w:r>
        <w:rPr>
          <w:color w:val="000000"/>
          <w:sz w:val="28"/>
          <w:szCs w:val="28"/>
        </w:rPr>
        <w:t xml:space="preserve">        Облицовочные работы ведутся одновременно со штукатуркой, цементная стяжка под полы выполняется после штукатурки.</w:t>
      </w:r>
      <w:r>
        <w:rPr>
          <w:spacing w:val="-4"/>
          <w:sz w:val="28"/>
          <w:szCs w:val="28"/>
        </w:rPr>
        <w:t xml:space="preserve"> По окончании штукатурных работ в санузлах настилают керамическую плитку на полы и облицовывают стены. После облицовки стен в кухне плиточники переходят к настилке керамических полов на лестнич</w:t>
      </w:r>
      <w:r>
        <w:rPr>
          <w:spacing w:val="-4"/>
          <w:sz w:val="28"/>
          <w:szCs w:val="28"/>
        </w:rPr>
        <w:softHyphen/>
        <w:t>ных площадках. Работу выполняют: штукатур 5р.-4 чел., 4р.-6чел.,3р.-12чел., облицовщик 2р.-12чел., маляр 4р.-3чел., 3р.-3 чел.</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sz w:val="28"/>
          <w:szCs w:val="28"/>
        </w:rPr>
        <w:t xml:space="preserve">        </w:t>
      </w:r>
      <w:r>
        <w:rPr>
          <w:color w:val="000000"/>
          <w:sz w:val="28"/>
          <w:szCs w:val="28"/>
        </w:rPr>
        <w:t>Облицовку поверхности начинают с ее расчистки и провешивания отвесов с целью опре</w:t>
      </w:r>
      <w:r>
        <w:rPr>
          <w:color w:val="000000"/>
          <w:sz w:val="28"/>
          <w:szCs w:val="28"/>
        </w:rPr>
        <w:softHyphen/>
        <w:t>деления ее отклонения от вертикали и горизонтали. Устанавливают маячные плитки через 100-200 см  друг от друга. Облицовку начинают с первого маячного ряда, который устанавливают по горизонтальной рейке, выровненной под уровень. Облицовку производят снизу вверх с со</w:t>
      </w:r>
      <w:r>
        <w:rPr>
          <w:color w:val="000000"/>
          <w:sz w:val="28"/>
          <w:szCs w:val="28"/>
        </w:rPr>
        <w:softHyphen/>
        <w:t>блюдением вертикальных и горизонтальных рядов. Для соблюдения постоянной толщины швов между плитками вставляют инвентарные скобы.</w:t>
      </w:r>
      <w:r>
        <w:rPr>
          <w:sz w:val="28"/>
          <w:szCs w:val="28"/>
        </w:rPr>
        <w:t xml:space="preserve"> </w:t>
      </w:r>
      <w:r>
        <w:rPr>
          <w:color w:val="000000"/>
          <w:sz w:val="28"/>
          <w:szCs w:val="28"/>
        </w:rPr>
        <w:t>Полимерцементный раствор накладывают тонким слоем на тыльную сторону плитки, по</w:t>
      </w:r>
      <w:r>
        <w:rPr>
          <w:color w:val="000000"/>
          <w:sz w:val="28"/>
          <w:szCs w:val="28"/>
        </w:rPr>
        <w:softHyphen/>
        <w:t>сле чего плитку прижимают к поверхности стены, слегка постукивая обрезиненной ручкой пли</w:t>
      </w:r>
      <w:r>
        <w:rPr>
          <w:color w:val="000000"/>
          <w:sz w:val="28"/>
          <w:szCs w:val="28"/>
        </w:rPr>
        <w:softHyphen/>
        <w:t>точной лопатки. Для соблюдения горизонтальности рядов облицовки в каждом ряду плиток на</w:t>
      </w:r>
      <w:r>
        <w:rPr>
          <w:color w:val="000000"/>
          <w:sz w:val="28"/>
          <w:szCs w:val="28"/>
        </w:rPr>
        <w:softHyphen/>
        <w:t>тягивают шнур-причалку.</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Перед устройством полов из керамических плиток основание очищают от мусора и обиль</w:t>
      </w:r>
      <w:r>
        <w:rPr>
          <w:color w:val="000000"/>
          <w:sz w:val="28"/>
          <w:szCs w:val="28"/>
        </w:rPr>
        <w:softHyphen/>
        <w:t xml:space="preserve">но смачивают водой. </w:t>
      </w:r>
    </w:p>
    <w:p w:rsidR="008D4C8D" w:rsidRDefault="008D4C8D">
      <w:pPr>
        <w:shd w:val="clear" w:color="auto" w:fill="FFFFFF"/>
        <w:autoSpaceDE w:val="0"/>
        <w:autoSpaceDN w:val="0"/>
        <w:adjustRightInd w:val="0"/>
        <w:jc w:val="both"/>
        <w:rPr>
          <w:color w:val="000000"/>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Маяки устанавливают непосредственно у стены по вынесенной отметке чистого пола, фризовые маяки устанавливают в углах и на линии фриза.</w:t>
      </w:r>
      <w:r>
        <w:rPr>
          <w:sz w:val="28"/>
          <w:szCs w:val="28"/>
        </w:rPr>
        <w:t xml:space="preserve"> </w:t>
      </w:r>
      <w:r>
        <w:rPr>
          <w:color w:val="000000"/>
          <w:sz w:val="28"/>
          <w:szCs w:val="28"/>
        </w:rPr>
        <w:t>Фриз сначала укладывают вдоль стены противоположной входу, а затем вдоль обеих перпендикулярных к ней стен, после этого укладывают остальные плитки. Окончив настилку по</w:t>
      </w:r>
      <w:r>
        <w:rPr>
          <w:color w:val="000000"/>
          <w:sz w:val="28"/>
          <w:szCs w:val="28"/>
        </w:rPr>
        <w:softHyphen/>
        <w:t>крытия по всей длине захватки, на плитки укладывают отрезок доски и ударяют по нему молот</w:t>
      </w:r>
      <w:r>
        <w:rPr>
          <w:color w:val="000000"/>
          <w:sz w:val="28"/>
          <w:szCs w:val="28"/>
        </w:rPr>
        <w:softHyphen/>
        <w:t>ком, осаживая плитки до проектного уровня.</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По окончании штукатурно-плиточных работ производят остекление внутренних дверей и фрамуг и второе остекле</w:t>
      </w:r>
      <w:r>
        <w:rPr>
          <w:sz w:val="28"/>
          <w:szCs w:val="28"/>
        </w:rPr>
        <w:softHyphen/>
        <w:t>ние окон (если они были остеклены в одну нитку).</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Цементную стяжку под полы устраивают после штукатурных работ те же бригады.</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spacing w:val="-4"/>
          <w:sz w:val="28"/>
          <w:szCs w:val="28"/>
        </w:rPr>
        <w:t xml:space="preserve">        </w:t>
      </w:r>
      <w:r>
        <w:rPr>
          <w:color w:val="000000"/>
          <w:sz w:val="28"/>
          <w:szCs w:val="28"/>
        </w:rPr>
        <w:t>Малярные работы ведутся на всех этажах одновременно. Первый этап включает подготов</w:t>
      </w:r>
      <w:r>
        <w:rPr>
          <w:color w:val="000000"/>
          <w:sz w:val="28"/>
          <w:szCs w:val="28"/>
        </w:rPr>
        <w:softHyphen/>
        <w:t>ку и окраску потолков, балконов, лоджий, столярных изделий.</w:t>
      </w:r>
      <w:r>
        <w:rPr>
          <w:sz w:val="28"/>
          <w:szCs w:val="28"/>
        </w:rPr>
        <w:t xml:space="preserve"> </w:t>
      </w:r>
      <w:r>
        <w:rPr>
          <w:color w:val="000000"/>
          <w:sz w:val="28"/>
          <w:szCs w:val="28"/>
        </w:rPr>
        <w:t>Масляную  покраску  поверхностей  производят  волосяными  кисточками.  Поверхности, подлежащие масляной окраске должны быть совершенно сухими. При окраске масляными со</w:t>
      </w:r>
      <w:r>
        <w:rPr>
          <w:color w:val="000000"/>
          <w:sz w:val="28"/>
          <w:szCs w:val="28"/>
        </w:rPr>
        <w:softHyphen/>
        <w:t xml:space="preserve">ставами окончательный слой краски наносят вдоль волокон (оконные и дверные полотна). При окраске полов окончательный слой краски наносят вдоль досок, при окраске радиаторов отопления - вертикально вдоль секций. Малярные и обойные работы осуществляют маляры 5р - 6 чел., 4р - 10 чел., 3р - 16 чел., 2р - 8чел. </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pacing w:val="-4"/>
          <w:sz w:val="28"/>
          <w:szCs w:val="28"/>
        </w:rPr>
      </w:pPr>
      <w:r>
        <w:rPr>
          <w:spacing w:val="-4"/>
          <w:sz w:val="28"/>
          <w:szCs w:val="28"/>
        </w:rPr>
        <w:t xml:space="preserve">      Малярные работы выполняют на всех этажах одновременно с разбивкой на два этапа:</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w:t>
      </w:r>
      <w:r>
        <w:rPr>
          <w:sz w:val="28"/>
          <w:szCs w:val="28"/>
          <w:lang w:val="en-US"/>
        </w:rPr>
        <w:t>I</w:t>
      </w:r>
      <w:r>
        <w:rPr>
          <w:sz w:val="28"/>
          <w:szCs w:val="28"/>
        </w:rPr>
        <w:t xml:space="preserve"> этап малярных работ - шпаклевка и окраска потол</w:t>
      </w:r>
      <w:r>
        <w:rPr>
          <w:sz w:val="28"/>
          <w:szCs w:val="28"/>
        </w:rPr>
        <w:softHyphen/>
        <w:t>ков, окраска лоджий, балконов, наружных откосов окон, подготов</w:t>
      </w:r>
      <w:r>
        <w:rPr>
          <w:sz w:val="28"/>
          <w:szCs w:val="28"/>
        </w:rPr>
        <w:softHyphen/>
        <w:t>ка под оклейку обоями и окраску стен и столярных изделий. Под</w:t>
      </w:r>
      <w:r>
        <w:rPr>
          <w:sz w:val="28"/>
          <w:szCs w:val="28"/>
        </w:rPr>
        <w:softHyphen/>
        <w:t>готовка под окраску стен и потолков включает: проклейку марлей лузг в местах стыка разнородных конст</w:t>
      </w:r>
      <w:r>
        <w:rPr>
          <w:sz w:val="28"/>
          <w:szCs w:val="28"/>
        </w:rPr>
        <w:softHyphen/>
        <w:t>рукций; шпаклевку и шлифовку поверхностей потолков и стен, окрашиваемых на всю высоту, а также верхней части стен и пере</w:t>
      </w:r>
      <w:r>
        <w:rPr>
          <w:sz w:val="28"/>
          <w:szCs w:val="28"/>
        </w:rPr>
        <w:softHyphen/>
        <w:t xml:space="preserve">городок в помещениях, оклеиваемых обоями. Завершение работ по клеевой окраске потолков («раскрытие потолков») открывает фронт для выполнения смежных работ.               </w:t>
      </w:r>
    </w:p>
    <w:p w:rsidR="008D4C8D" w:rsidRDefault="008D4C8D">
      <w:pPr>
        <w:widowControl w:val="0"/>
        <w:autoSpaceDE w:val="0"/>
        <w:autoSpaceDN w:val="0"/>
        <w:adjustRightInd w:val="0"/>
        <w:spacing w:line="360" w:lineRule="auto"/>
        <w:jc w:val="both"/>
        <w:rPr>
          <w:sz w:val="28"/>
          <w:szCs w:val="28"/>
        </w:rPr>
      </w:pPr>
      <w:r>
        <w:rPr>
          <w:sz w:val="28"/>
          <w:szCs w:val="28"/>
        </w:rPr>
        <w:t xml:space="preserve">       Для оклейки стен обоями осуществляют подготовку стен, подмазку и шлифовку подмазан</w:t>
      </w:r>
      <w:r>
        <w:rPr>
          <w:sz w:val="28"/>
          <w:szCs w:val="28"/>
        </w:rPr>
        <w:softHyphen/>
        <w:t>ных мест и оклейку стен газетной макулатурой.</w:t>
      </w:r>
    </w:p>
    <w:p w:rsidR="008D4C8D" w:rsidRDefault="008D4C8D">
      <w:pPr>
        <w:widowControl w:val="0"/>
        <w:autoSpaceDE w:val="0"/>
        <w:autoSpaceDN w:val="0"/>
        <w:adjustRightInd w:val="0"/>
        <w:jc w:val="both"/>
        <w:rPr>
          <w:sz w:val="28"/>
          <w:szCs w:val="28"/>
        </w:rPr>
      </w:pP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Одновременно производят подготовку стен в санузлах и кухнях под масляную окраску и грунтовку столярных изделий.</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Настилка линолеума с при</w:t>
      </w:r>
      <w:r>
        <w:rPr>
          <w:sz w:val="28"/>
          <w:szCs w:val="28"/>
        </w:rPr>
        <w:softHyphen/>
        <w:t>шивкой плинтусов может начинаться вслед за последним мокрым процессом — «раскрытием потолков» и так же, как а малярные работы, выполняется вне потока. По мере окончания этих работ открывается фронт для второго этапа малярных работ.</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pacing w:val="-6"/>
          <w:sz w:val="28"/>
          <w:szCs w:val="28"/>
        </w:rPr>
      </w:pPr>
      <w:r>
        <w:rPr>
          <w:spacing w:val="-6"/>
          <w:sz w:val="32"/>
          <w:szCs w:val="32"/>
        </w:rPr>
        <w:t xml:space="preserve">         </w:t>
      </w:r>
      <w:r>
        <w:rPr>
          <w:spacing w:val="-6"/>
          <w:sz w:val="28"/>
          <w:szCs w:val="28"/>
          <w:lang w:val="en-US"/>
        </w:rPr>
        <w:t>II</w:t>
      </w:r>
      <w:r>
        <w:rPr>
          <w:spacing w:val="-6"/>
          <w:sz w:val="28"/>
          <w:szCs w:val="28"/>
        </w:rPr>
        <w:t xml:space="preserve"> этап малярных работ - оклейка обоями, окраска стен и столярных изделий за последний раз. Малярные работы по лестничным клеткам выполняют после окончания работ по квартирам. </w:t>
      </w:r>
      <w:r>
        <w:rPr>
          <w:color w:val="000000"/>
          <w:spacing w:val="-6"/>
          <w:sz w:val="28"/>
          <w:szCs w:val="28"/>
        </w:rPr>
        <w:t>Обойные работы начинаются с подборки обоев по оттенкам, затем если есть кромка - об</w:t>
      </w:r>
      <w:r>
        <w:rPr>
          <w:color w:val="000000"/>
          <w:spacing w:val="-6"/>
          <w:sz w:val="28"/>
          <w:szCs w:val="28"/>
        </w:rPr>
        <w:softHyphen/>
        <w:t>резают и нарезают полотнища по высоте помещения. Затем поверхность стен огрунтовывают раствором клея полоской 5-6 см. по линии верха обоев, в углах и у плинтусов, наносят с тыль</w:t>
      </w:r>
      <w:r>
        <w:rPr>
          <w:color w:val="000000"/>
          <w:spacing w:val="-6"/>
          <w:sz w:val="28"/>
          <w:szCs w:val="28"/>
        </w:rPr>
        <w:softHyphen/>
        <w:t>ной стороны полотнища малярным валиком.</w:t>
      </w:r>
      <w:r>
        <w:rPr>
          <w:spacing w:val="-6"/>
          <w:sz w:val="28"/>
          <w:szCs w:val="28"/>
        </w:rPr>
        <w:t xml:space="preserve"> </w:t>
      </w:r>
      <w:r>
        <w:rPr>
          <w:color w:val="000000"/>
          <w:spacing w:val="-6"/>
          <w:sz w:val="28"/>
          <w:szCs w:val="28"/>
        </w:rPr>
        <w:t>Проверяют вертикальность углов и наклеивают по отвесу первую полосу, начиная от окна. Последующие полотна наклеивают с нахлестом кромок в 1-2 см. в направлении окна. Наклеен</w:t>
      </w:r>
      <w:r>
        <w:rPr>
          <w:color w:val="000000"/>
          <w:spacing w:val="-6"/>
          <w:sz w:val="28"/>
          <w:szCs w:val="28"/>
        </w:rPr>
        <w:softHyphen/>
        <w:t>ное полотнище разглаживают обойной щеткой движениями от середины полотнища к краям и сверху вниз. Приклеивать полотнище необходимо после того, как оно пропитается клеем.</w:t>
      </w:r>
      <w:r>
        <w:rPr>
          <w:spacing w:val="-6"/>
          <w:sz w:val="28"/>
          <w:szCs w:val="28"/>
        </w:rPr>
        <w:t xml:space="preserve"> </w:t>
      </w:r>
      <w:r>
        <w:rPr>
          <w:spacing w:val="-6"/>
          <w:sz w:val="28"/>
          <w:szCs w:val="28"/>
          <w:lang w:val="en-US"/>
        </w:rPr>
        <w:t>II</w:t>
      </w:r>
      <w:r>
        <w:rPr>
          <w:spacing w:val="-6"/>
          <w:sz w:val="28"/>
          <w:szCs w:val="28"/>
        </w:rPr>
        <w:t xml:space="preserve"> этап малярных работ должен выполняться сразу по всему дому, в сжатые сроки, перед сдачей его в эксплуатацию. </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sz w:val="28"/>
          <w:szCs w:val="28"/>
        </w:rPr>
        <w:t xml:space="preserve">        При организа</w:t>
      </w:r>
      <w:r>
        <w:rPr>
          <w:sz w:val="28"/>
          <w:szCs w:val="28"/>
        </w:rPr>
        <w:softHyphen/>
        <w:t>ции работ с делением на захватки неизбежен более или ме</w:t>
      </w:r>
      <w:r>
        <w:rPr>
          <w:sz w:val="28"/>
          <w:szCs w:val="28"/>
        </w:rPr>
        <w:softHyphen/>
        <w:t>нее длительный период, в течение которого трудно поддержи</w:t>
      </w:r>
      <w:r>
        <w:rPr>
          <w:sz w:val="28"/>
          <w:szCs w:val="28"/>
        </w:rPr>
        <w:softHyphen/>
        <w:t>вать в помещениях необходимый температурно-влажностный ре</w:t>
      </w:r>
      <w:r>
        <w:rPr>
          <w:sz w:val="28"/>
          <w:szCs w:val="28"/>
        </w:rPr>
        <w:softHyphen/>
        <w:t>жим, что может привести к понижению качества выполненных малярных работ.</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Совмещение штукатурных и плиточных, малярных и спецработ достигается разделением фронта работ в пределах секции, этажа и даже квартиры. Так, если в одном поме</w:t>
      </w:r>
      <w:r>
        <w:rPr>
          <w:sz w:val="28"/>
          <w:szCs w:val="28"/>
        </w:rPr>
        <w:softHyphen/>
        <w:t xml:space="preserve">щении идет оклейка стен, то в другом можно настилать полы. </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Устройство рулонной кровли осуществляют кровельщик 4р. - 2чел., Зр. -6 чел.</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Перед укладкой основного теплоизоляционного слоя изолируемые поверхности выравни</w:t>
      </w:r>
      <w:r>
        <w:rPr>
          <w:color w:val="000000"/>
          <w:sz w:val="28"/>
          <w:szCs w:val="28"/>
        </w:rPr>
        <w:softHyphen/>
        <w:t xml:space="preserve">вают, очищают от грязи и пыли и высушивают. В качестве теплоизоляции принимаем керамзит. Материал укладывают шириной 2-3 м., ограниченными маячными рейками. </w:t>
      </w:r>
    </w:p>
    <w:p w:rsidR="008D4C8D" w:rsidRDefault="008D4C8D">
      <w:pPr>
        <w:shd w:val="clear" w:color="auto" w:fill="FFFFFF"/>
        <w:autoSpaceDE w:val="0"/>
        <w:autoSpaceDN w:val="0"/>
        <w:adjustRightInd w:val="0"/>
        <w:jc w:val="both"/>
        <w:rPr>
          <w:color w:val="000000"/>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Отсыпанный мате</w:t>
      </w:r>
      <w:r>
        <w:rPr>
          <w:color w:val="000000"/>
          <w:sz w:val="28"/>
          <w:szCs w:val="28"/>
        </w:rPr>
        <w:softHyphen/>
        <w:t>риал разравнивают рейками и уплотняют ручными катками.</w:t>
      </w:r>
      <w:r>
        <w:rPr>
          <w:sz w:val="28"/>
          <w:szCs w:val="28"/>
        </w:rPr>
        <w:t xml:space="preserve"> </w:t>
      </w:r>
      <w:r>
        <w:rPr>
          <w:color w:val="000000"/>
          <w:sz w:val="28"/>
          <w:szCs w:val="28"/>
        </w:rPr>
        <w:t>Поверх изоляционного слоя устраивают цементно-песчанную стяжку. При устройстве цементно-песчанной стяжки делают температурно-усадочные швы через 6м. Швы получают пу</w:t>
      </w:r>
      <w:r>
        <w:rPr>
          <w:color w:val="000000"/>
          <w:sz w:val="28"/>
          <w:szCs w:val="28"/>
        </w:rPr>
        <w:softHyphen/>
        <w:t>тем установки реек толщиной 10 мм. с последующим их удалением, а швы заливают битумной мастикой. Рулонный материал перед употреблением очищают от посыпки, перекатывают и выдер</w:t>
      </w:r>
      <w:r>
        <w:rPr>
          <w:color w:val="000000"/>
          <w:sz w:val="28"/>
          <w:szCs w:val="28"/>
        </w:rPr>
        <w:softHyphen/>
        <w:t>живают в раскатанном виде около 24 часов. Очистку выполняют при помощи растворителя, размягчающего покровный слой.</w:t>
      </w:r>
      <w:r>
        <w:rPr>
          <w:sz w:val="28"/>
          <w:szCs w:val="28"/>
        </w:rPr>
        <w:t xml:space="preserve"> </w:t>
      </w:r>
      <w:r>
        <w:rPr>
          <w:color w:val="000000"/>
          <w:sz w:val="28"/>
          <w:szCs w:val="28"/>
        </w:rPr>
        <w:t>Наклейку полотнищ рулонного материала ведут против стока воды перекрытием преды</w:t>
      </w:r>
      <w:r>
        <w:rPr>
          <w:color w:val="000000"/>
          <w:sz w:val="28"/>
          <w:szCs w:val="28"/>
        </w:rPr>
        <w:softHyphen/>
        <w:t>дущей полосы последующей на % ширины.</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При установке дверного блока расчищают основание проема. Устанавливают блоки с про</w:t>
      </w:r>
      <w:r>
        <w:rPr>
          <w:color w:val="000000"/>
          <w:sz w:val="28"/>
          <w:szCs w:val="28"/>
        </w:rPr>
        <w:softHyphen/>
        <w:t>веркой правильности установки по отвесу и уровню. Далее заклинивают установленный блок с изготовлением клиньев и крепят коробки блоков к стене ершами.</w:t>
      </w:r>
      <w:r>
        <w:rPr>
          <w:sz w:val="28"/>
          <w:szCs w:val="28"/>
        </w:rPr>
        <w:t xml:space="preserve"> </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Остекление оконных и дверных проемов выполняют до начала отделочных работ внутри здания, что необходимо для защиты от увлажнения.</w:t>
      </w:r>
      <w:r>
        <w:rPr>
          <w:sz w:val="28"/>
          <w:szCs w:val="28"/>
        </w:rPr>
        <w:t xml:space="preserve"> </w:t>
      </w:r>
      <w:r>
        <w:rPr>
          <w:color w:val="000000"/>
          <w:sz w:val="28"/>
          <w:szCs w:val="28"/>
        </w:rPr>
        <w:t>Стекло перед остеклением обмазывают замазкой, вставляют в фальцы переплета и прижи</w:t>
      </w:r>
      <w:r>
        <w:rPr>
          <w:color w:val="000000"/>
          <w:sz w:val="28"/>
          <w:szCs w:val="28"/>
        </w:rPr>
        <w:softHyphen/>
        <w:t>мают. Вставленное стекло обмазывают замазкой по фальцу, после чего закрепляют шпатик шу</w:t>
      </w:r>
      <w:r>
        <w:rPr>
          <w:color w:val="000000"/>
          <w:sz w:val="28"/>
          <w:szCs w:val="28"/>
        </w:rPr>
        <w:softHyphen/>
        <w:t>рупами.</w:t>
      </w:r>
      <w:r>
        <w:rPr>
          <w:sz w:val="28"/>
          <w:szCs w:val="28"/>
        </w:rPr>
        <w:t xml:space="preserve"> </w:t>
      </w:r>
      <w:r>
        <w:rPr>
          <w:color w:val="000000"/>
          <w:sz w:val="28"/>
          <w:szCs w:val="28"/>
        </w:rPr>
        <w:t>Работу ведут плотники 4р. - 2чел., стекольщики Зр. - 3 чел., 2р - 3 чел.</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sz w:val="24"/>
          <w:szCs w:val="24"/>
        </w:rPr>
        <w:t xml:space="preserve">        </w:t>
      </w:r>
      <w:r>
        <w:rPr>
          <w:color w:val="000000"/>
          <w:sz w:val="28"/>
          <w:szCs w:val="28"/>
        </w:rPr>
        <w:t>Полы (линолеум) настилаются по окончанию этих процессов.</w:t>
      </w:r>
      <w:r>
        <w:rPr>
          <w:sz w:val="28"/>
          <w:szCs w:val="28"/>
        </w:rPr>
        <w:t xml:space="preserve"> Л</w:t>
      </w:r>
      <w:r>
        <w:rPr>
          <w:color w:val="000000"/>
          <w:sz w:val="28"/>
          <w:szCs w:val="28"/>
        </w:rPr>
        <w:t>инолеум выдерживают в помещении при температу</w:t>
      </w:r>
      <w:r>
        <w:rPr>
          <w:color w:val="000000"/>
          <w:sz w:val="28"/>
          <w:szCs w:val="28"/>
        </w:rPr>
        <w:softHyphen/>
        <w:t>ре воздуха не ниже 15 °С в течение двух суток. Приклеивают к основанию на водо</w:t>
      </w:r>
      <w:r>
        <w:rPr>
          <w:color w:val="000000"/>
          <w:sz w:val="28"/>
          <w:szCs w:val="28"/>
        </w:rPr>
        <w:softHyphen/>
        <w:t>стойких клеях. За два часа до нанесения клея поверхности огрунтовывают клеем, разбавленным растворителем. Клей наносят на основание сплошным слоем пластмассовыми шпателями тол</w:t>
      </w:r>
      <w:r>
        <w:rPr>
          <w:color w:val="000000"/>
          <w:sz w:val="28"/>
          <w:szCs w:val="28"/>
        </w:rPr>
        <w:softHyphen/>
        <w:t>щиной не более 0,5 мм. Для облегчения прорезки стыков оставляют не промазанные полосы кромок шириной 6-8 см. Прирезку и приклейку выполняют не ранее, чем через 2-3 суток после наклейки полотна.</w:t>
      </w:r>
      <w:r>
        <w:rPr>
          <w:sz w:val="28"/>
          <w:szCs w:val="28"/>
        </w:rPr>
        <w:t xml:space="preserve"> </w:t>
      </w:r>
      <w:r>
        <w:rPr>
          <w:color w:val="000000"/>
          <w:sz w:val="28"/>
          <w:szCs w:val="28"/>
        </w:rPr>
        <w:t xml:space="preserve">Работу выполняют плотники 5р. - 4 чел., 4р. - 4 чел., Зр. -4 чел., 2р. - 4 чел.      </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Для отделки фасадных поверхностей здания применяем водоэмульсионную краску КЧ-112. Каждый слой сушат в течение 1 суток при средней температуре 180-20 °С.</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p>
    <w:p w:rsidR="008D4C8D" w:rsidRDefault="008D4C8D">
      <w:pPr>
        <w:tabs>
          <w:tab w:val="left" w:pos="567"/>
        </w:tabs>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jc w:val="center"/>
        <w:rPr>
          <w:b/>
          <w:bCs/>
          <w:sz w:val="36"/>
          <w:szCs w:val="36"/>
        </w:rPr>
      </w:pPr>
    </w:p>
    <w:p w:rsidR="008D4C8D" w:rsidRDefault="008D4C8D">
      <w:pPr>
        <w:numPr>
          <w:ilvl w:val="0"/>
          <w:numId w:val="5"/>
        </w:numPr>
        <w:pBdr>
          <w:top w:val="single" w:sz="4" w:space="1" w:color="auto"/>
          <w:left w:val="single" w:sz="4" w:space="4" w:color="auto"/>
          <w:bottom w:val="single" w:sz="4" w:space="1" w:color="auto"/>
          <w:right w:val="single" w:sz="4" w:space="4" w:color="auto"/>
        </w:pBdr>
        <w:tabs>
          <w:tab w:val="left" w:pos="567"/>
        </w:tabs>
        <w:jc w:val="center"/>
        <w:rPr>
          <w:b/>
          <w:bCs/>
          <w:sz w:val="36"/>
          <w:szCs w:val="36"/>
        </w:rPr>
      </w:pPr>
      <w:r>
        <w:rPr>
          <w:b/>
          <w:bCs/>
          <w:sz w:val="36"/>
          <w:szCs w:val="36"/>
        </w:rPr>
        <w:t>ТЕХНИКА БЕЗОПАСНОСТИ</w:t>
      </w:r>
    </w:p>
    <w:p w:rsidR="008D4C8D" w:rsidRDefault="008D4C8D">
      <w:pPr>
        <w:pBdr>
          <w:top w:val="single" w:sz="4" w:space="1" w:color="auto"/>
          <w:left w:val="single" w:sz="4" w:space="4" w:color="auto"/>
          <w:bottom w:val="single" w:sz="4" w:space="1" w:color="auto"/>
          <w:right w:val="single" w:sz="4" w:space="4" w:color="auto"/>
        </w:pBdr>
        <w:tabs>
          <w:tab w:val="left" w:pos="567"/>
        </w:tabs>
        <w:rPr>
          <w:b/>
          <w:bCs/>
          <w:sz w:val="36"/>
          <w:szCs w:val="36"/>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b/>
          <w:bCs/>
          <w:spacing w:val="-2"/>
          <w:sz w:val="32"/>
          <w:szCs w:val="32"/>
          <w:u w:val="single"/>
        </w:rPr>
      </w:pPr>
      <w:r>
        <w:rPr>
          <w:sz w:val="28"/>
          <w:szCs w:val="28"/>
        </w:rPr>
        <w:t xml:space="preserve">         </w:t>
      </w:r>
      <w:r>
        <w:rPr>
          <w:b/>
          <w:bCs/>
          <w:sz w:val="32"/>
          <w:szCs w:val="32"/>
          <w:u w:val="single"/>
        </w:rPr>
        <w:t>1</w:t>
      </w:r>
      <w:r>
        <w:rPr>
          <w:b/>
          <w:bCs/>
          <w:spacing w:val="-2"/>
          <w:sz w:val="32"/>
          <w:szCs w:val="32"/>
          <w:u w:val="single"/>
        </w:rPr>
        <w:t>. Земляные работы</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i/>
          <w:iCs/>
          <w:spacing w:val="-2"/>
          <w:sz w:val="32"/>
          <w:szCs w:val="32"/>
        </w:rPr>
      </w:pPr>
      <w:r>
        <w:rPr>
          <w:spacing w:val="-2"/>
          <w:sz w:val="28"/>
          <w:szCs w:val="28"/>
        </w:rPr>
        <w:t xml:space="preserve">         </w:t>
      </w:r>
      <w:r>
        <w:rPr>
          <w:i/>
          <w:iCs/>
          <w:spacing w:val="-2"/>
          <w:sz w:val="32"/>
          <w:szCs w:val="32"/>
        </w:rPr>
        <w:t>1.1. Организация работ</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2"/>
          <w:sz w:val="28"/>
          <w:szCs w:val="28"/>
        </w:rPr>
      </w:pPr>
      <w:r>
        <w:rPr>
          <w:spacing w:val="-2"/>
          <w:sz w:val="28"/>
          <w:szCs w:val="28"/>
        </w:rPr>
        <w:t xml:space="preserve">         1.1.1. При выполнении земляных и других работ, связанных с разме</w:t>
      </w:r>
      <w:r>
        <w:rPr>
          <w:spacing w:val="-2"/>
          <w:sz w:val="28"/>
          <w:szCs w:val="28"/>
        </w:rPr>
        <w:softHyphen/>
        <w:t>щением рабочих мест в выемках и траншеях, необходимо предусматри</w:t>
      </w:r>
      <w:r>
        <w:rPr>
          <w:spacing w:val="-2"/>
          <w:sz w:val="28"/>
          <w:szCs w:val="28"/>
        </w:rPr>
        <w:softHyphen/>
        <w:t>вать мероприятия по предупреждению воздействия на работников опасных факторов (обрушающиеся горные породы; падающие предметы; движущиеся машины и их рабочие органы; расположение рабочего места вблизи перепада по высоте 1,3 м и более; повышенное напряжение в электрической цепи, замыкание которой может произойти через тело человека; химически опасные и вредные производственные факторы).</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2"/>
          <w:sz w:val="28"/>
          <w:szCs w:val="28"/>
        </w:rPr>
      </w:pPr>
      <w:r>
        <w:rPr>
          <w:spacing w:val="-2"/>
          <w:sz w:val="28"/>
          <w:szCs w:val="28"/>
        </w:rPr>
        <w:t xml:space="preserve">         1.1.2. При наличии опасных и вредных производственных факторов, безопасность земляных работ должна обеспечиваться на основе выполнения (ПОС, ППР и др.) решений по охране труда (определение безопасной крутизны откосов котлова</w:t>
      </w:r>
      <w:r>
        <w:rPr>
          <w:spacing w:val="-2"/>
          <w:sz w:val="28"/>
          <w:szCs w:val="28"/>
        </w:rPr>
        <w:softHyphen/>
        <w:t>нов, с учетом нагрузки от машин и грунта; определение конструкции крепления стенок котлованов; выбор типов машин; дополнительные мероприятия по контролю и обеспечению устойчи</w:t>
      </w:r>
      <w:r>
        <w:rPr>
          <w:spacing w:val="-2"/>
          <w:sz w:val="28"/>
          <w:szCs w:val="28"/>
        </w:rPr>
        <w:softHyphen/>
        <w:t>вости откосов в связи с сезонными изменениями; определение мест установки и типов ограждений котлованов, лестниц для спуска работников.</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2"/>
          <w:sz w:val="28"/>
          <w:szCs w:val="28"/>
        </w:rPr>
      </w:pPr>
      <w:r>
        <w:rPr>
          <w:spacing w:val="-2"/>
          <w:sz w:val="28"/>
          <w:szCs w:val="28"/>
        </w:rPr>
        <w:t xml:space="preserve">         1.1.3. С целью исключения размыва грунта, образования оползней, об</w:t>
      </w:r>
      <w:r>
        <w:rPr>
          <w:spacing w:val="-2"/>
          <w:sz w:val="28"/>
          <w:szCs w:val="28"/>
        </w:rPr>
        <w:softHyphen/>
        <w:t>рушения стенок выемок в местах производства земляных работ до их начала необходимо обеспечить отвод поверхностных и подземных вод. Место производства работ должно быть очищено от валунов, деревь</w:t>
      </w:r>
      <w:r>
        <w:rPr>
          <w:spacing w:val="-2"/>
          <w:sz w:val="28"/>
          <w:szCs w:val="28"/>
        </w:rPr>
        <w:softHyphen/>
        <w:t>ев, строительного мусора.</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2"/>
          <w:sz w:val="28"/>
          <w:szCs w:val="28"/>
        </w:rPr>
      </w:pPr>
      <w:r>
        <w:rPr>
          <w:spacing w:val="-2"/>
          <w:sz w:val="28"/>
          <w:szCs w:val="28"/>
        </w:rPr>
        <w:t xml:space="preserve">         1.1.4. Производство земляных работ в охранной зоне кабелей высокого напряжения, газопровода, других коммуникаций, на участках с возможным патогенным заражением почвы необходимо осуществлять по наряду-допуску после получения разрешения от организации, эксплуатирующей эти коммуникации или органа санитарного надзора. Производство этих работ следует осуществлять под непо</w:t>
      </w:r>
      <w:r>
        <w:rPr>
          <w:spacing w:val="-2"/>
          <w:sz w:val="28"/>
          <w:szCs w:val="28"/>
        </w:rPr>
        <w:softHyphen/>
        <w:t>средственным наблюдением руководителя работ, работников организаций, эксплуатирую</w:t>
      </w:r>
      <w:r>
        <w:rPr>
          <w:spacing w:val="-2"/>
          <w:sz w:val="28"/>
          <w:szCs w:val="28"/>
        </w:rPr>
        <w:softHyphen/>
        <w:t>щих эти коммуникации.</w:t>
      </w:r>
    </w:p>
    <w:p w:rsidR="008D4C8D" w:rsidRDefault="008D4C8D">
      <w:pPr>
        <w:tabs>
          <w:tab w:val="left" w:pos="567"/>
        </w:tabs>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1.1.5.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 Применение землеройных машин в местах пересечения выемок с дей</w:t>
      </w:r>
      <w:r>
        <w:rPr>
          <w:spacing w:val="-4"/>
          <w:sz w:val="28"/>
          <w:szCs w:val="28"/>
        </w:rPr>
        <w:softHyphen/>
        <w:t>ствующими коммуникациями, не защищенными от механических повреж</w:t>
      </w:r>
      <w:r>
        <w:rPr>
          <w:spacing w:val="-4"/>
          <w:sz w:val="28"/>
          <w:szCs w:val="28"/>
        </w:rPr>
        <w:softHyphen/>
        <w:t xml:space="preserve">дений, разрешается по согласованию с организациями - владельцами коммуникаций.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1.1.6. В случае обнаружения в процессе производства земляных работ не указанных в проекте коммуникаций или взрывоопасных материалов земляные работы должны быть приостанов</w:t>
      </w:r>
      <w:r>
        <w:rPr>
          <w:spacing w:val="-4"/>
          <w:sz w:val="28"/>
          <w:szCs w:val="28"/>
        </w:rPr>
        <w:softHyphen/>
        <w:t>лены, до получения разрешения соответствующих органов.</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i/>
          <w:iCs/>
          <w:spacing w:val="-4"/>
          <w:sz w:val="32"/>
          <w:szCs w:val="32"/>
        </w:rPr>
      </w:pPr>
      <w:r>
        <w:rPr>
          <w:spacing w:val="-4"/>
          <w:sz w:val="28"/>
          <w:szCs w:val="28"/>
        </w:rPr>
        <w:t xml:space="preserve">         </w:t>
      </w:r>
      <w:r>
        <w:rPr>
          <w:i/>
          <w:iCs/>
          <w:spacing w:val="-4"/>
          <w:sz w:val="32"/>
          <w:szCs w:val="32"/>
        </w:rPr>
        <w:t>1.2. Организация рабочих мест</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1.2.1. При размещении рабочих мест в выемках их размеры должны обеспечивать размещение конструкций и проходы к рабочим мес</w:t>
      </w:r>
      <w:r>
        <w:rPr>
          <w:spacing w:val="-4"/>
          <w:sz w:val="28"/>
          <w:szCs w:val="28"/>
        </w:rPr>
        <w:softHyphen/>
        <w:t>там шириной не менее 0,6 м.</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1.2.2. Выемки, разрабатываемые на улицах, во дворах должны быть ограждены защитными ограждениями с учетом требований Госстандарта. На ограждении необходимо устанавливать предупредительные надписи, а в ночное время — сигнальное освещение.</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1.2.3. Для прохода людей через выемки должны быть устроены пере</w:t>
      </w:r>
      <w:r>
        <w:rPr>
          <w:spacing w:val="-4"/>
          <w:sz w:val="28"/>
          <w:szCs w:val="28"/>
        </w:rPr>
        <w:softHyphen/>
        <w:t xml:space="preserve">ходные мостики в соответствии с требованиями СНиП 12-03 (трапы или маршевые лестницы) шириной не менее 0,6 м с ограждениями или приставные лестницы (не более 5 м).              </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1.2.4.  Конструкция крепления вертикальных стенок выемок глубиной до 3 м в грунтах естественной влажности должна быть вы</w:t>
      </w:r>
      <w:r>
        <w:rPr>
          <w:spacing w:val="-4"/>
          <w:sz w:val="28"/>
          <w:szCs w:val="28"/>
        </w:rPr>
        <w:softHyphen/>
        <w:t>полнена по типовым проектам. При большей глубине и сложных гидрогеологических условиях крепление должно быть выполнено по ин</w:t>
      </w:r>
      <w:r>
        <w:rPr>
          <w:spacing w:val="-4"/>
          <w:sz w:val="28"/>
          <w:szCs w:val="28"/>
        </w:rPr>
        <w:softHyphen/>
        <w:t>дивидуальному проекту.</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1.2.5.  При установке креплений верхняя часть их должна выступать над бровкой выемки не менее чем на 15 см.</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4"/>
          <w:sz w:val="28"/>
          <w:szCs w:val="28"/>
        </w:rPr>
      </w:pPr>
      <w:r>
        <w:rPr>
          <w:spacing w:val="-4"/>
          <w:sz w:val="28"/>
          <w:szCs w:val="28"/>
        </w:rPr>
        <w:t xml:space="preserve">         1.2.6. Перед допуском работников в выемки глубиной более 1,3 м ответственным лицом проверяется состояние откосов, надежность крепления стенок выемки.</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2"/>
          <w:sz w:val="28"/>
          <w:szCs w:val="28"/>
        </w:rPr>
      </w:pPr>
      <w:r>
        <w:rPr>
          <w:spacing w:val="-4"/>
          <w:sz w:val="28"/>
          <w:szCs w:val="28"/>
        </w:rPr>
        <w:t xml:space="preserve">         1.2.7. Допуск работников в выемки с откосами, подвергшимися ув</w:t>
      </w:r>
      <w:r>
        <w:rPr>
          <w:spacing w:val="-4"/>
          <w:sz w:val="28"/>
          <w:szCs w:val="28"/>
        </w:rPr>
        <w:softHyphen/>
        <w:t>лажнению, разрешается только после тщательного осмотра лицом, ответ</w:t>
      </w:r>
      <w:r>
        <w:rPr>
          <w:spacing w:val="-4"/>
          <w:sz w:val="28"/>
          <w:szCs w:val="28"/>
        </w:rPr>
        <w:softHyphen/>
        <w:t>ственным за обеспечение</w:t>
      </w:r>
      <w:r>
        <w:rPr>
          <w:spacing w:val="-2"/>
          <w:sz w:val="28"/>
          <w:szCs w:val="28"/>
        </w:rPr>
        <w:t xml:space="preserve"> безопасности производства работ, состояние грунта откосов и обрушение неустойчивого грунта в местах, где обнару</w:t>
      </w:r>
      <w:r>
        <w:rPr>
          <w:spacing w:val="-2"/>
          <w:sz w:val="28"/>
          <w:szCs w:val="28"/>
        </w:rPr>
        <w:softHyphen/>
        <w:t>жены "козырьки" или трещины (отслоения).</w:t>
      </w:r>
    </w:p>
    <w:p w:rsidR="008D4C8D" w:rsidRDefault="008D4C8D">
      <w:pPr>
        <w:tabs>
          <w:tab w:val="left" w:pos="567"/>
        </w:tabs>
        <w:jc w:val="both"/>
        <w:rPr>
          <w:i/>
          <w:iCs/>
          <w:spacing w:val="-2"/>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i/>
          <w:iCs/>
          <w:spacing w:val="-2"/>
          <w:sz w:val="32"/>
          <w:szCs w:val="32"/>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2"/>
          <w:sz w:val="28"/>
          <w:szCs w:val="28"/>
        </w:rPr>
      </w:pPr>
      <w:r>
        <w:rPr>
          <w:i/>
          <w:iCs/>
          <w:spacing w:val="-2"/>
          <w:sz w:val="32"/>
          <w:szCs w:val="32"/>
        </w:rPr>
        <w:t xml:space="preserve">      1.3. Порядок производства работ</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2"/>
          <w:sz w:val="28"/>
          <w:szCs w:val="28"/>
        </w:rPr>
      </w:pPr>
      <w:r>
        <w:rPr>
          <w:spacing w:val="-2"/>
          <w:sz w:val="28"/>
          <w:szCs w:val="28"/>
        </w:rPr>
        <w:t xml:space="preserve">       1.3.1. Устанавливать крепления необходимо в направлении сверху вниз по мере разработки выемки на глубину не более 0,5 м.</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2"/>
          <w:sz w:val="28"/>
          <w:szCs w:val="28"/>
        </w:rPr>
      </w:pPr>
      <w:r>
        <w:rPr>
          <w:spacing w:val="-2"/>
          <w:sz w:val="28"/>
          <w:szCs w:val="28"/>
        </w:rPr>
        <w:t xml:space="preserve">       1.3.2. Разрабатывать грунт в выемках "подкопом" не допускается. Из</w:t>
      </w:r>
      <w:r>
        <w:rPr>
          <w:spacing w:val="-2"/>
          <w:sz w:val="28"/>
          <w:szCs w:val="28"/>
        </w:rPr>
        <w:softHyphen/>
        <w:t>влеченный  грунт необходимо размещать на расстоянии не менее 0,5 м от бровки выемки.</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2"/>
          <w:sz w:val="28"/>
          <w:szCs w:val="28"/>
        </w:rPr>
      </w:pPr>
      <w:r>
        <w:rPr>
          <w:spacing w:val="-2"/>
          <w:sz w:val="28"/>
          <w:szCs w:val="28"/>
        </w:rPr>
        <w:t xml:space="preserve">        1.3.3. При разработке выемок в грунте одноковшовым экскаватором высота забоя должна определяться ППР так, чтобы не образовывались "козырьки" из грунта.</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2"/>
          <w:sz w:val="28"/>
          <w:szCs w:val="28"/>
        </w:rPr>
      </w:pPr>
      <w:r>
        <w:rPr>
          <w:spacing w:val="-2"/>
          <w:sz w:val="28"/>
          <w:szCs w:val="28"/>
        </w:rPr>
        <w:t xml:space="preserve">       1.3.4. При работе экскаватора не разрешается производить другие ра</w:t>
      </w:r>
      <w:r>
        <w:rPr>
          <w:spacing w:val="-2"/>
          <w:sz w:val="28"/>
          <w:szCs w:val="28"/>
        </w:rPr>
        <w:softHyphen/>
        <w:t>боты со стороны забоя и находиться в радиусе действия экс</w:t>
      </w:r>
      <w:r>
        <w:rPr>
          <w:spacing w:val="-2"/>
          <w:sz w:val="28"/>
          <w:szCs w:val="28"/>
        </w:rPr>
        <w:softHyphen/>
        <w:t>каватора плюс 5 м.</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pacing w:val="-2"/>
          <w:sz w:val="28"/>
          <w:szCs w:val="28"/>
        </w:rPr>
      </w:pPr>
      <w:r>
        <w:rPr>
          <w:spacing w:val="-2"/>
          <w:sz w:val="28"/>
          <w:szCs w:val="28"/>
        </w:rPr>
        <w:t xml:space="preserve">       1.3.5. Односторонняя засыпка пазух допускается в соответствии с ППР после осуществления мероприятий, обеспечивающих устойчивость конструкции.</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pacing w:val="-2"/>
          <w:sz w:val="28"/>
          <w:szCs w:val="28"/>
        </w:rPr>
      </w:pPr>
      <w:r>
        <w:rPr>
          <w:spacing w:val="-2"/>
          <w:sz w:val="28"/>
          <w:szCs w:val="28"/>
        </w:rPr>
        <w:t xml:space="preserve">       1.3.6.  Автомобили-самосвалы при разгрузке на насыпях и при засыпке выемок следует устанавливать не ближе </w:t>
      </w:r>
      <w:r>
        <w:rPr>
          <w:spacing w:val="-2"/>
          <w:sz w:val="28"/>
          <w:szCs w:val="28"/>
          <w:lang w:val="en-US"/>
        </w:rPr>
        <w:t>I</w:t>
      </w:r>
      <w:r>
        <w:rPr>
          <w:spacing w:val="-2"/>
          <w:sz w:val="28"/>
          <w:szCs w:val="28"/>
        </w:rPr>
        <w:t xml:space="preserve"> м от бровки откоса; разгрузка с эстакад, не имеющих защитных брусьев, запрещается. Места разгрузки определяться регулировщиком.</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pacing w:val="-2"/>
          <w:sz w:val="28"/>
          <w:szCs w:val="28"/>
        </w:rPr>
      </w:pPr>
      <w:r>
        <w:rPr>
          <w:spacing w:val="-2"/>
          <w:sz w:val="28"/>
          <w:szCs w:val="28"/>
        </w:rPr>
        <w:t xml:space="preserve">       1.3.7. Запрещается разработка грунта бульдозерами и скреперами при движении на подъем или под уклон, с углом наклона более указанного в паспорте машины.</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pacing w:val="-2"/>
        </w:rPr>
      </w:pPr>
      <w:r>
        <w:rPr>
          <w:spacing w:val="-2"/>
          <w:sz w:val="28"/>
          <w:szCs w:val="28"/>
        </w:rPr>
        <w:t xml:space="preserve">       1.3.8. Не допускается присутствие работников и других лиц на участ</w:t>
      </w:r>
      <w:r>
        <w:rPr>
          <w:spacing w:val="-2"/>
          <w:sz w:val="28"/>
          <w:szCs w:val="28"/>
        </w:rPr>
        <w:softHyphen/>
        <w:t>ках, где выполняются работы по уплотнению грунтов свободно падаю</w:t>
      </w:r>
      <w:r>
        <w:rPr>
          <w:spacing w:val="-2"/>
          <w:sz w:val="28"/>
          <w:szCs w:val="28"/>
        </w:rPr>
        <w:softHyphen/>
        <w:t>щими трамбовками, ближе 20 м от базовой машины.</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pacing w:val="-2"/>
        </w:rPr>
      </w:pPr>
      <w:r>
        <w:rPr>
          <w:spacing w:val="-2"/>
        </w:rPr>
        <w:t xml:space="preserve">          </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b/>
          <w:bCs/>
          <w:spacing w:val="-2"/>
          <w:sz w:val="32"/>
          <w:szCs w:val="32"/>
          <w:u w:val="single"/>
        </w:rPr>
      </w:pPr>
      <w:r>
        <w:rPr>
          <w:spacing w:val="-2"/>
        </w:rPr>
        <w:t xml:space="preserve">            </w:t>
      </w:r>
      <w:r>
        <w:rPr>
          <w:b/>
          <w:bCs/>
          <w:spacing w:val="-2"/>
          <w:sz w:val="32"/>
          <w:szCs w:val="32"/>
          <w:u w:val="single"/>
        </w:rPr>
        <w:t>2. Монтажные работы</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i/>
          <w:iCs/>
          <w:spacing w:val="-2"/>
          <w:sz w:val="32"/>
          <w:szCs w:val="32"/>
        </w:rPr>
      </w:pPr>
      <w:r>
        <w:rPr>
          <w:spacing w:val="-2"/>
          <w:sz w:val="28"/>
          <w:szCs w:val="28"/>
        </w:rPr>
        <w:t xml:space="preserve">        </w:t>
      </w:r>
      <w:r>
        <w:rPr>
          <w:i/>
          <w:iCs/>
          <w:spacing w:val="-2"/>
          <w:sz w:val="32"/>
          <w:szCs w:val="32"/>
        </w:rPr>
        <w:t>2.1. Организация работ</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pacing w:val="-2"/>
          <w:sz w:val="28"/>
          <w:szCs w:val="28"/>
        </w:rPr>
        <w:t xml:space="preserve">       2.1.1. При монтаже железобетонных и элементов конструк</w:t>
      </w:r>
      <w:r>
        <w:rPr>
          <w:spacing w:val="-2"/>
          <w:sz w:val="28"/>
          <w:szCs w:val="28"/>
        </w:rPr>
        <w:softHyphen/>
        <w:t>ций, трубопроводов (далее - выполнении монтажных работ) необходимо предусматривать мероприятия</w:t>
      </w:r>
      <w:r>
        <w:rPr>
          <w:sz w:val="28"/>
          <w:szCs w:val="28"/>
        </w:rPr>
        <w:t xml:space="preserve"> по предупреждению воздействия на работников опасных и вредных производст</w:t>
      </w:r>
      <w:r>
        <w:rPr>
          <w:sz w:val="28"/>
          <w:szCs w:val="28"/>
        </w:rPr>
        <w:softHyphen/>
        <w:t>венных факторов (расположение рабочих мест вблизи перепада по высоте 1,3 м и более; передвигающиеся конструкции, грузы; обрушение незакрепленных элементов конструкций зданий и соору</w:t>
      </w:r>
      <w:r>
        <w:rPr>
          <w:sz w:val="28"/>
          <w:szCs w:val="28"/>
        </w:rPr>
        <w:softHyphen/>
        <w:t>жжений; падение вышерасположенных материалов, инструмента; опрокидывание машин, падение их частей; повышенное напряжение в электрической цепи, замыкание которой может произойти через тело человека.</w:t>
      </w:r>
    </w:p>
    <w:p w:rsidR="008D4C8D" w:rsidRDefault="008D4C8D">
      <w:pPr>
        <w:widowControl w:val="0"/>
        <w:autoSpaceDE w:val="0"/>
        <w:autoSpaceDN w:val="0"/>
        <w:adjustRightInd w:val="0"/>
        <w:jc w:val="both"/>
        <w:rPr>
          <w:sz w:val="28"/>
          <w:szCs w:val="28"/>
        </w:rPr>
      </w:pPr>
    </w:p>
    <w:p w:rsidR="008D4C8D" w:rsidRDefault="008D4C8D">
      <w:pPr>
        <w:widowControl w:val="0"/>
        <w:autoSpaceDE w:val="0"/>
        <w:autoSpaceDN w:val="0"/>
        <w:adjustRightInd w:val="0"/>
        <w:spacing w:line="360" w:lineRule="auto"/>
        <w:jc w:val="both"/>
        <w:rPr>
          <w:sz w:val="28"/>
          <w:szCs w:val="28"/>
        </w:rPr>
      </w:pP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2.1.2. При наличии опасных и вредных производственных факторов безопасность монтажных работ должна быть обеспечена на основе выполнения (ПОС, ППР и др.) сл решений по охране труда; определение марки крана, места установки и опасных зон при его работе; обеспечение безопасности рабочих мест на высоте; определение последовательности установки конструкций; обеспечение устойчивости конструкций и частей здания в процессе сборки).</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2.1.3. На участке (захватке), где ведутся монтажные работы, не допус</w:t>
      </w:r>
      <w:r>
        <w:rPr>
          <w:sz w:val="28"/>
          <w:szCs w:val="28"/>
        </w:rPr>
        <w:softHyphen/>
        <w:t>кается выполнение других работ и нахождение посторонних лиц.</w:t>
      </w:r>
    </w:p>
    <w:p w:rsidR="008D4C8D" w:rsidRDefault="008D4C8D">
      <w:pPr>
        <w:widowControl w:val="0"/>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line="360" w:lineRule="auto"/>
        <w:jc w:val="both"/>
        <w:rPr>
          <w:sz w:val="28"/>
          <w:szCs w:val="28"/>
        </w:rPr>
      </w:pPr>
      <w:r>
        <w:rPr>
          <w:sz w:val="28"/>
          <w:szCs w:val="28"/>
        </w:rPr>
        <w:t xml:space="preserve">        2.1.4.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 </w:t>
      </w:r>
    </w:p>
    <w:p w:rsidR="008D4C8D" w:rsidRDefault="008D4C8D">
      <w:pPr>
        <w:widowControl w:val="0"/>
        <w:pBdr>
          <w:top w:val="single" w:sz="4" w:space="1" w:color="auto"/>
          <w:left w:val="single" w:sz="4" w:space="4" w:color="auto"/>
          <w:bottom w:val="single" w:sz="4" w:space="1" w:color="auto"/>
          <w:right w:val="single" w:sz="4" w:space="4" w:color="auto"/>
        </w:pBdr>
        <w:tabs>
          <w:tab w:val="left" w:pos="567"/>
        </w:tabs>
        <w:autoSpaceDE w:val="0"/>
        <w:autoSpaceDN w:val="0"/>
        <w:adjustRightInd w:val="0"/>
        <w:spacing w:line="360" w:lineRule="auto"/>
        <w:jc w:val="both"/>
        <w:rPr>
          <w:sz w:val="28"/>
          <w:szCs w:val="28"/>
        </w:rPr>
      </w:pPr>
      <w:r>
        <w:rPr>
          <w:sz w:val="28"/>
          <w:szCs w:val="28"/>
        </w:rPr>
        <w:t xml:space="preserve">       2.1.5.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w:t>
      </w:r>
      <w:r>
        <w:rPr>
          <w:sz w:val="28"/>
          <w:szCs w:val="28"/>
        </w:rPr>
        <w:softHyphen/>
        <w:t>тированных лестничных маршах следует незамедлительно устанавливать ограждения.</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i/>
          <w:iCs/>
          <w:sz w:val="32"/>
          <w:szCs w:val="32"/>
        </w:rPr>
      </w:pPr>
      <w:r>
        <w:rPr>
          <w:sz w:val="28"/>
          <w:szCs w:val="28"/>
        </w:rPr>
        <w:t xml:space="preserve">       </w:t>
      </w:r>
      <w:r>
        <w:rPr>
          <w:i/>
          <w:iCs/>
          <w:sz w:val="32"/>
          <w:szCs w:val="32"/>
        </w:rPr>
        <w:t>2.2. Организация рабочих мест</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2.2.1. В процессе монтажа мон</w:t>
      </w:r>
      <w:r>
        <w:rPr>
          <w:sz w:val="28"/>
          <w:szCs w:val="28"/>
        </w:rPr>
        <w:softHyphen/>
        <w:t>тажники должны находиться на ранее установленных и надежно закреп</w:t>
      </w:r>
      <w:r>
        <w:rPr>
          <w:sz w:val="28"/>
          <w:szCs w:val="28"/>
        </w:rPr>
        <w:softHyphen/>
        <w:t>ленных конструкциях или средствах подмащивания.</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Запрещается пребывание людей на элементах конструкций и оборудо</w:t>
      </w:r>
      <w:r>
        <w:rPr>
          <w:sz w:val="28"/>
          <w:szCs w:val="28"/>
        </w:rPr>
        <w:softHyphen/>
        <w:t>вания во время их подъема и перемещения.</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2.2.2. Навесные монтажные площадки, лестницы и другие приспособ</w:t>
      </w:r>
      <w:r>
        <w:rPr>
          <w:sz w:val="28"/>
          <w:szCs w:val="28"/>
        </w:rPr>
        <w:softHyphen/>
        <w:t>ления, необходимые для работы монтажников на высоте, следует уста</w:t>
      </w:r>
      <w:r>
        <w:rPr>
          <w:sz w:val="28"/>
          <w:szCs w:val="28"/>
        </w:rPr>
        <w:softHyphen/>
        <w:t>навливать на монтируемых конструкциях до их подъема.</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2.2.3. Для перехода монтажников с одной конструкции на другую сле</w:t>
      </w:r>
      <w:r>
        <w:rPr>
          <w:sz w:val="28"/>
          <w:szCs w:val="28"/>
        </w:rPr>
        <w:softHyphen/>
        <w:t>дует применять лестницы, переходные мостики и трапы, имеющие огра</w:t>
      </w:r>
      <w:r>
        <w:rPr>
          <w:sz w:val="28"/>
          <w:szCs w:val="28"/>
        </w:rPr>
        <w:softHyphen/>
        <w:t>ждения.</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2.2.4. Запрещается переход монтажников по установленным конструк</w:t>
      </w:r>
      <w:r>
        <w:rPr>
          <w:sz w:val="28"/>
          <w:szCs w:val="28"/>
        </w:rPr>
        <w:softHyphen/>
        <w:t>циям и их элементам (фермам, ригелям и т. п.), на которых невозможно обеспечить требуемую ширину прохода при установленных ограждениях, без специальных предохранительных приспособлений (канат, предохранительный пояс).</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pPr>
    </w:p>
    <w:p w:rsidR="008D4C8D" w:rsidRDefault="008D4C8D">
      <w:pPr>
        <w:widowControl w:val="0"/>
        <w:autoSpaceDE w:val="0"/>
        <w:autoSpaceDN w:val="0"/>
        <w:adjustRightInd w:val="0"/>
        <w:spacing w:line="360" w:lineRule="auto"/>
        <w:jc w:val="both"/>
        <w:rPr>
          <w:sz w:val="28"/>
          <w:szCs w:val="28"/>
        </w:rPr>
      </w:pPr>
      <w:r>
        <w:rPr>
          <w:sz w:val="28"/>
          <w:szCs w:val="28"/>
        </w:rPr>
        <w:t xml:space="preserve">      </w:t>
      </w:r>
    </w:p>
    <w:p w:rsidR="008D4C8D" w:rsidRDefault="008D4C8D">
      <w:pPr>
        <w:widowControl w:val="0"/>
        <w:autoSpaceDE w:val="0"/>
        <w:autoSpaceDN w:val="0"/>
        <w:adjustRightInd w:val="0"/>
        <w:spacing w:line="360" w:lineRule="auto"/>
        <w:jc w:val="both"/>
        <w:rPr>
          <w:sz w:val="28"/>
          <w:szCs w:val="28"/>
        </w:rPr>
      </w:pP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2.2.5. Не допускается нахождение людей под монтируемыми элемента</w:t>
      </w:r>
      <w:r>
        <w:rPr>
          <w:sz w:val="28"/>
          <w:szCs w:val="28"/>
        </w:rPr>
        <w:softHyphen/>
        <w:t>ми конструкций до установки их в проектное положение.</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2.2.6. Элементы монтируемых конструкций или оборудования во вре</w:t>
      </w:r>
      <w:r>
        <w:rPr>
          <w:sz w:val="28"/>
          <w:szCs w:val="28"/>
        </w:rPr>
        <w:softHyphen/>
        <w:t>мя перемещения должны удерживаться от раскачивания и вращения гиб</w:t>
      </w:r>
      <w:r>
        <w:rPr>
          <w:sz w:val="28"/>
          <w:szCs w:val="28"/>
        </w:rPr>
        <w:softHyphen/>
        <w:t>кими оттяжками.</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8.2.7. Строповку конструкций и оборудования необходимо производить средствами, удовлетворяющими требованиям СНиП 12-03 и обеспечиваю</w:t>
      </w:r>
      <w:r>
        <w:rPr>
          <w:sz w:val="28"/>
          <w:szCs w:val="28"/>
        </w:rPr>
        <w:softHyphen/>
        <w:t>щими возможность дистанционной расстроповки с рабочего горизонта в случаях, когда высота до замка грузозахватного средства превышает 2 м.</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i/>
          <w:iCs/>
          <w:sz w:val="32"/>
          <w:szCs w:val="32"/>
        </w:rPr>
      </w:pPr>
      <w:r>
        <w:rPr>
          <w:sz w:val="28"/>
          <w:szCs w:val="28"/>
        </w:rPr>
        <w:t xml:space="preserve">      </w:t>
      </w:r>
      <w:r>
        <w:rPr>
          <w:i/>
          <w:iCs/>
          <w:sz w:val="32"/>
          <w:szCs w:val="32"/>
        </w:rPr>
        <w:t>2.3. Порядок производства работ</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2.3.1.  До начала монтажных работ необходимо установить порядок обмена сигналами между лицом, руководящим монтажом и ма</w:t>
      </w:r>
      <w:r>
        <w:rPr>
          <w:sz w:val="28"/>
          <w:szCs w:val="28"/>
        </w:rPr>
        <w:softHyphen/>
        <w:t>шинистом. Все сигналы подаются только одним лицом (бригадиром, такелажником-стропальщиком), кроме "Стоп", который может быть подан любым работником, заметившим опасность.</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2.3.2. Запрещается подъем элементов строительных конструкций, не имею</w:t>
      </w:r>
      <w:r>
        <w:rPr>
          <w:sz w:val="28"/>
          <w:szCs w:val="28"/>
        </w:rPr>
        <w:softHyphen/>
        <w:t>щих монтажных петель, отверстий или маркировки и меток, обеспечи</w:t>
      </w:r>
      <w:r>
        <w:rPr>
          <w:sz w:val="28"/>
          <w:szCs w:val="28"/>
        </w:rPr>
        <w:softHyphen/>
        <w:t>вающих их правильную строповку и монтаж.</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2.3.3. Монтируемые элементы следует поднимать плавно, без рывков, раскачивания и вращения: сначала на высоту 20 — 30 см, затем после проверки надежности строповки производить даль</w:t>
      </w:r>
      <w:r>
        <w:rPr>
          <w:sz w:val="28"/>
          <w:szCs w:val="28"/>
        </w:rPr>
        <w:softHyphen/>
        <w:t>нейший подъем.</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2.3.4. Во время перерывов в работе не допускается оставлять поднятые элементы конструкций и оборудования на весу.</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2.3.5. Установленные в проектное положение элементы должны быть закреплены так, чтобы обеспечивалась их устойчивость и геометрическая неизменяемость. Расстроповку элементов, установленных в проектное положение, следует производить после постоянного или временного их закрепления согласно проекту. Перемещать элементы после их расстроповки, не допускается.</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2.3.6. Запрещается выполнять монтажные работы на высоте в откры</w:t>
      </w:r>
      <w:r>
        <w:rPr>
          <w:sz w:val="28"/>
          <w:szCs w:val="28"/>
        </w:rPr>
        <w:softHyphen/>
        <w:t>тых местах при скорости ветра 15 м/с и более, при гололеде, грозе или тумане, исключающих видимость в пределах фронта работ.</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p>
    <w:p w:rsidR="008D4C8D" w:rsidRDefault="008D4C8D">
      <w:pPr>
        <w:widowControl w:val="0"/>
        <w:autoSpaceDE w:val="0"/>
        <w:autoSpaceDN w:val="0"/>
        <w:adjustRightInd w:val="0"/>
        <w:jc w:val="both"/>
        <w:rPr>
          <w:sz w:val="28"/>
          <w:szCs w:val="28"/>
        </w:rPr>
      </w:pP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z w:val="28"/>
          <w:szCs w:val="28"/>
        </w:rPr>
      </w:pPr>
      <w:r>
        <w:rPr>
          <w:sz w:val="28"/>
          <w:szCs w:val="28"/>
        </w:rPr>
        <w:t xml:space="preserve"> </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z w:val="28"/>
          <w:szCs w:val="28"/>
        </w:rPr>
      </w:pPr>
      <w:r>
        <w:rPr>
          <w:sz w:val="28"/>
          <w:szCs w:val="28"/>
        </w:rPr>
        <w:t xml:space="preserve">       2.З.7.   Перемещение конструкций или оборудования несколькими подъемными или тяговыми средствами необходимо осуществлять соглас</w:t>
      </w:r>
      <w:r>
        <w:rPr>
          <w:sz w:val="28"/>
          <w:szCs w:val="28"/>
        </w:rPr>
        <w:softHyphen/>
        <w:t>но ППР, под непосредственным руководством лиц, ответственных за безопасное производство работ кранами, при этом нагрузка, приходящая на каждый из них, не должна превышать грузоподъемность крана.</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z w:val="28"/>
          <w:szCs w:val="28"/>
        </w:rPr>
      </w:pP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b/>
          <w:bCs/>
          <w:sz w:val="32"/>
          <w:szCs w:val="32"/>
          <w:u w:val="single"/>
        </w:rPr>
      </w:pPr>
      <w:r>
        <w:rPr>
          <w:sz w:val="28"/>
          <w:szCs w:val="28"/>
        </w:rPr>
        <w:t xml:space="preserve">        </w:t>
      </w:r>
      <w:r>
        <w:rPr>
          <w:b/>
          <w:bCs/>
          <w:sz w:val="32"/>
          <w:szCs w:val="32"/>
          <w:u w:val="single"/>
        </w:rPr>
        <w:t>3. Каменные работы</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i/>
          <w:iCs/>
          <w:sz w:val="32"/>
          <w:szCs w:val="32"/>
        </w:rPr>
      </w:pPr>
      <w:r>
        <w:rPr>
          <w:sz w:val="28"/>
          <w:szCs w:val="28"/>
        </w:rPr>
        <w:t xml:space="preserve">        </w:t>
      </w:r>
      <w:r>
        <w:rPr>
          <w:i/>
          <w:iCs/>
          <w:sz w:val="32"/>
          <w:szCs w:val="32"/>
        </w:rPr>
        <w:t xml:space="preserve">3.1. Организация работ </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z w:val="28"/>
          <w:szCs w:val="28"/>
        </w:rPr>
      </w:pPr>
      <w:r>
        <w:rPr>
          <w:sz w:val="28"/>
          <w:szCs w:val="28"/>
        </w:rPr>
        <w:t xml:space="preserve">         3.1.1. При выполнении каменных работ необходимо предусматривать мероприятия по предупреждению воздействия на работающих опасных и вредных производственных факторов (расположение рабочих мест вблизи перепада по высоте 1,3 м и более; падение вышерасположенных материалов, конструкций и инструмента; самопроизвольное обрушение элементов конструкций; движущиеся части машин и передвигаемые ими конструкции и ма</w:t>
      </w:r>
      <w:r>
        <w:rPr>
          <w:sz w:val="28"/>
          <w:szCs w:val="28"/>
        </w:rPr>
        <w:softHyphen/>
        <w:t>териалы).</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jc w:val="both"/>
        <w:rPr>
          <w:sz w:val="28"/>
          <w:szCs w:val="28"/>
        </w:rPr>
      </w:pPr>
      <w:r>
        <w:rPr>
          <w:sz w:val="28"/>
          <w:szCs w:val="28"/>
        </w:rPr>
        <w:t xml:space="preserve">         3.1.2. При наличии опасных факторов безопасность каменных работ должна быть обеспечена на основе выполнения (ПОС, ППР и др.) решений по охране труда (организация рабочих мест с указанием конструкции и места установ</w:t>
      </w:r>
      <w:r>
        <w:rPr>
          <w:sz w:val="28"/>
          <w:szCs w:val="28"/>
        </w:rPr>
        <w:softHyphen/>
        <w:t>ки необходимых средств подмащивания; определение конструкции и мест установки средств защиты от паде</w:t>
      </w:r>
      <w:r>
        <w:rPr>
          <w:sz w:val="28"/>
          <w:szCs w:val="28"/>
        </w:rPr>
        <w:softHyphen/>
        <w:t>ния человека с высоты и падения предметов вблизи здания; дополнительные меры безопасности по обеспечению устойчивости каменной кладки в холодное время года).</w:t>
      </w:r>
    </w:p>
    <w:p w:rsidR="008D4C8D" w:rsidRDefault="008D4C8D">
      <w:pPr>
        <w:widowControl w:val="0"/>
        <w:pBdr>
          <w:top w:val="single" w:sz="4" w:space="1" w:color="auto"/>
          <w:left w:val="single" w:sz="4" w:space="1" w:color="auto"/>
          <w:bottom w:val="single" w:sz="4" w:space="1" w:color="auto"/>
          <w:right w:val="single" w:sz="4" w:space="1" w:color="auto"/>
        </w:pBdr>
        <w:tabs>
          <w:tab w:val="left" w:pos="709"/>
        </w:tabs>
        <w:autoSpaceDE w:val="0"/>
        <w:autoSpaceDN w:val="0"/>
        <w:adjustRightInd w:val="0"/>
        <w:spacing w:line="360" w:lineRule="auto"/>
        <w:jc w:val="both"/>
        <w:rPr>
          <w:sz w:val="28"/>
          <w:szCs w:val="28"/>
        </w:rPr>
      </w:pPr>
      <w:r>
        <w:rPr>
          <w:sz w:val="28"/>
          <w:szCs w:val="28"/>
        </w:rPr>
        <w:t xml:space="preserve">        3.1.3. Кладка стен каждого вышерасположенного этажа многоэтажного здания должна производиться после установки несущих конструкций междуэтажного перекрытия, а также площадок и маршей в лестничных клетках.</w:t>
      </w:r>
    </w:p>
    <w:p w:rsidR="008D4C8D" w:rsidRDefault="008D4C8D">
      <w:pPr>
        <w:widowControl w:val="0"/>
        <w:pBdr>
          <w:top w:val="single" w:sz="4" w:space="1" w:color="auto"/>
          <w:left w:val="single" w:sz="4" w:space="1" w:color="auto"/>
          <w:bottom w:val="single" w:sz="4" w:space="1" w:color="auto"/>
          <w:right w:val="single" w:sz="4" w:space="1" w:color="auto"/>
        </w:pBdr>
        <w:autoSpaceDE w:val="0"/>
        <w:autoSpaceDN w:val="0"/>
        <w:adjustRightInd w:val="0"/>
        <w:spacing w:line="360" w:lineRule="auto"/>
        <w:rPr>
          <w:sz w:val="28"/>
          <w:szCs w:val="28"/>
        </w:rPr>
      </w:pPr>
      <w:r>
        <w:rPr>
          <w:sz w:val="28"/>
          <w:szCs w:val="28"/>
        </w:rPr>
        <w:t xml:space="preserve">        3.1.4. При кладке наружных стен зданий высотой более 7 м с внутрен</w:t>
      </w:r>
      <w:r>
        <w:rPr>
          <w:sz w:val="28"/>
          <w:szCs w:val="28"/>
        </w:rPr>
        <w:softHyphen/>
        <w:t>них подмостей необходимо по всему периметру "здания устраивать на</w:t>
      </w:r>
      <w:r>
        <w:rPr>
          <w:sz w:val="28"/>
          <w:szCs w:val="28"/>
        </w:rPr>
        <w:softHyphen/>
        <w:t>ружные защитные козырьки, удовлетворяющие требованиям (ширина защитных козырьков должна быть не менее 1,5м, и они должны быть установлены с уклоном к стене, а зазор между стеной здания и настилом козырь</w:t>
      </w:r>
      <w:r>
        <w:rPr>
          <w:sz w:val="28"/>
          <w:szCs w:val="28"/>
        </w:rPr>
        <w:softHyphen/>
        <w:t>ка не превышал 50 мм; защитные козырьки должны выдерживать равномерно распределен</w:t>
      </w:r>
      <w:r>
        <w:rPr>
          <w:sz w:val="28"/>
          <w:szCs w:val="28"/>
        </w:rPr>
        <w:softHyphen/>
        <w:t>ную снеговую нагрузку.</w:t>
      </w:r>
    </w:p>
    <w:p w:rsidR="008D4C8D" w:rsidRDefault="008D4C8D">
      <w:pPr>
        <w:widowControl w:val="0"/>
        <w:autoSpaceDE w:val="0"/>
        <w:autoSpaceDN w:val="0"/>
        <w:adjustRightInd w:val="0"/>
        <w:rPr>
          <w:sz w:val="28"/>
          <w:szCs w:val="28"/>
        </w:rPr>
      </w:pP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rPr>
          <w:i/>
          <w:iCs/>
          <w:sz w:val="32"/>
          <w:szCs w:val="32"/>
        </w:rPr>
      </w:pP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rPr>
          <w:i/>
          <w:iCs/>
          <w:sz w:val="32"/>
          <w:szCs w:val="32"/>
        </w:rPr>
      </w:pPr>
      <w:r>
        <w:rPr>
          <w:i/>
          <w:iCs/>
          <w:sz w:val="32"/>
          <w:szCs w:val="32"/>
        </w:rPr>
        <w:t xml:space="preserve">       3.2. Организация рабочих мест</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pacing w:val="-6"/>
          <w:sz w:val="28"/>
          <w:szCs w:val="28"/>
        </w:rPr>
      </w:pPr>
      <w:r>
        <w:rPr>
          <w:sz w:val="28"/>
          <w:szCs w:val="28"/>
        </w:rPr>
        <w:t xml:space="preserve">        </w:t>
      </w:r>
      <w:r>
        <w:rPr>
          <w:spacing w:val="-6"/>
          <w:sz w:val="28"/>
          <w:szCs w:val="28"/>
        </w:rPr>
        <w:t>3.2.1.  Кладку необходимо вести с междуэтажных перекрытий или средств подмащивания. Высота яруса стены назначается так, чтобы уровень кладки после каждого перемащивания был не менее чем на два ряда выше уровня нового рабочего настила.</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pacing w:val="-6"/>
          <w:sz w:val="28"/>
          <w:szCs w:val="28"/>
        </w:rPr>
      </w:pPr>
      <w:r>
        <w:rPr>
          <w:spacing w:val="-6"/>
          <w:sz w:val="28"/>
          <w:szCs w:val="28"/>
        </w:rPr>
        <w:t xml:space="preserve">          3</w:t>
      </w:r>
      <w:r>
        <w:rPr>
          <w:sz w:val="28"/>
          <w:szCs w:val="28"/>
        </w:rPr>
        <w:t>.2.2. Средства подмащивания должны от</w:t>
      </w:r>
      <w:r>
        <w:rPr>
          <w:sz w:val="28"/>
          <w:szCs w:val="28"/>
        </w:rPr>
        <w:softHyphen/>
        <w:t>вечать требованиям СНиП 12-03. Конструкция подмостей и допустимые нагрузки должны соответствовать предусмотренным в ППР.</w:t>
      </w:r>
      <w:r>
        <w:rPr>
          <w:spacing w:val="-6"/>
          <w:sz w:val="28"/>
          <w:szCs w:val="28"/>
        </w:rPr>
        <w:t xml:space="preserve"> </w:t>
      </w:r>
      <w:r>
        <w:rPr>
          <w:sz w:val="28"/>
          <w:szCs w:val="28"/>
        </w:rPr>
        <w:t>Запрещается выполнять кладку со случайных средств подмащивания, а также стоя на стене.</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3.2.3. Кладку карнизов, выступающих из плоскости стены более чем на 30 см, следует осуществлять с наружных лесов или навесных подмостей, имею</w:t>
      </w:r>
      <w:r>
        <w:rPr>
          <w:sz w:val="28"/>
          <w:szCs w:val="28"/>
        </w:rPr>
        <w:softHyphen/>
        <w:t xml:space="preserve">щих ширину рабочего настила не менее 60 см. </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3.2.4. При кладке стен здания на высоту до 0,7 м от рабочего настила и расстоянии от уровня кладки с внешней стороны до поверхности земли (пе</w:t>
      </w:r>
      <w:r>
        <w:rPr>
          <w:sz w:val="28"/>
          <w:szCs w:val="28"/>
        </w:rPr>
        <w:softHyphen/>
        <w:t>рекрытия) более 1,3м необходимо применять ограждающие (улавливающие) устройства, а при невозможности их применения — предохранительный пояс.</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3.2.5. При перемещении и подаче на рабочие места грузоподъемными кранами кирпича и мелких блоков необходимо применять поддоны, контейнеры и грузозахватные устройства, преду</w:t>
      </w:r>
      <w:r>
        <w:rPr>
          <w:sz w:val="28"/>
          <w:szCs w:val="28"/>
        </w:rPr>
        <w:softHyphen/>
        <w:t>смотренные в ППР,исключающие падение груза при подъеме и изготовленные в установленном порядке.</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3.2.6.  Рабочие, занятые на установке, очистке или снятии защитных козырьков, должны работать с предохранительными поясами. Ходить по козырькам, использовать их в качестве подмостей, а также складывать на них материалы не допускается</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r>
        <w:rPr>
          <w:sz w:val="28"/>
          <w:szCs w:val="28"/>
        </w:rPr>
        <w:t xml:space="preserve">          3.2.7.  Рабочие места, расположенные на расстоянии менее 3 м друг от друга, должны быть разделены защитными экранами.</w:t>
      </w: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p>
    <w:p w:rsidR="008D4C8D" w:rsidRDefault="008D4C8D">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sz w:val="28"/>
          <w:szCs w:val="28"/>
        </w:rPr>
      </w:pPr>
    </w:p>
    <w:p w:rsidR="008D4C8D" w:rsidRDefault="008D4C8D">
      <w:pPr>
        <w:widowControl w:val="0"/>
        <w:autoSpaceDE w:val="0"/>
        <w:autoSpaceDN w:val="0"/>
        <w:adjustRightInd w:val="0"/>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rPr>
          <w:b/>
          <w:bCs/>
          <w:sz w:val="28"/>
          <w:szCs w:val="28"/>
        </w:rPr>
      </w:pPr>
      <w:r>
        <w:rPr>
          <w:b/>
          <w:bCs/>
          <w:sz w:val="28"/>
          <w:szCs w:val="28"/>
        </w:rPr>
        <w:t xml:space="preserve">     </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rPr>
          <w:sz w:val="32"/>
          <w:szCs w:val="32"/>
        </w:rPr>
      </w:pPr>
      <w:r>
        <w:rPr>
          <w:b/>
          <w:bCs/>
          <w:sz w:val="28"/>
          <w:szCs w:val="28"/>
        </w:rPr>
        <w:t xml:space="preserve">      </w:t>
      </w:r>
      <w:r>
        <w:rPr>
          <w:b/>
          <w:bCs/>
          <w:sz w:val="32"/>
          <w:szCs w:val="32"/>
        </w:rPr>
        <w:t xml:space="preserve"> </w:t>
      </w:r>
      <w:r>
        <w:rPr>
          <w:color w:val="000000"/>
          <w:sz w:val="32"/>
          <w:szCs w:val="32"/>
        </w:rPr>
        <w:t>3.3.</w:t>
      </w:r>
      <w:r>
        <w:rPr>
          <w:b/>
          <w:bCs/>
          <w:color w:val="000000"/>
          <w:sz w:val="32"/>
          <w:szCs w:val="32"/>
        </w:rPr>
        <w:t xml:space="preserve"> </w:t>
      </w:r>
      <w:r>
        <w:rPr>
          <w:i/>
          <w:iCs/>
          <w:color w:val="000000"/>
          <w:sz w:val="32"/>
          <w:szCs w:val="32"/>
        </w:rPr>
        <w:t>Порядок производства работ</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3.3.1. Расшивку наружных швов кладки необходимо выполнять с пере</w:t>
      </w:r>
      <w:r>
        <w:rPr>
          <w:color w:val="000000"/>
          <w:sz w:val="28"/>
          <w:szCs w:val="28"/>
        </w:rPr>
        <w:softHyphen/>
        <w:t>крытия или подмостей после укладки каждого ряда. Запрещается нахо</w:t>
      </w:r>
      <w:r>
        <w:rPr>
          <w:color w:val="000000"/>
          <w:sz w:val="28"/>
          <w:szCs w:val="28"/>
        </w:rPr>
        <w:softHyphen/>
        <w:t>диться рабочим на стене во время проведения этой операции.</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3.3.2. Установка креплений карниза, облицовочных плит, а также опа</w:t>
      </w:r>
      <w:r>
        <w:rPr>
          <w:color w:val="000000"/>
          <w:sz w:val="28"/>
          <w:szCs w:val="28"/>
        </w:rPr>
        <w:softHyphen/>
        <w:t>лубки кирпичных перемычек должна выполняться в соответствии с рабо</w:t>
      </w:r>
      <w:r>
        <w:rPr>
          <w:color w:val="000000"/>
          <w:sz w:val="28"/>
          <w:szCs w:val="28"/>
        </w:rPr>
        <w:softHyphen/>
        <w:t>чей документацией.</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3.3.3. Не допускается установка облицовочных плит любой толщины выше кладки стены более чем на два ряда плит</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3.3.4. При кладке или облицовке наружных стен многоэтажных зданий запрещается производство работ во время грозы, снегопада, тумана, ис</w:t>
      </w:r>
      <w:r>
        <w:rPr>
          <w:color w:val="000000"/>
          <w:sz w:val="28"/>
          <w:szCs w:val="28"/>
        </w:rPr>
        <w:softHyphen/>
        <w:t>ключающих видимость в пределах фронта работ, или при ветре скоро</w:t>
      </w:r>
      <w:r>
        <w:rPr>
          <w:color w:val="000000"/>
          <w:sz w:val="28"/>
          <w:szCs w:val="28"/>
        </w:rPr>
        <w:softHyphen/>
        <w:t>стью более 15 м/с.</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3.3.5. В период естественного оттаивания и твердения раствора в ка</w:t>
      </w:r>
      <w:r>
        <w:rPr>
          <w:color w:val="000000"/>
          <w:sz w:val="28"/>
          <w:szCs w:val="28"/>
        </w:rPr>
        <w:softHyphen/>
        <w:t>менных конструкциях, выполненных способом замораживания, следует установить постоянное наблюдение. Пребывание в здании или сооружении лиц, не участвующих в мероприятиях по обеспечению ус</w:t>
      </w:r>
      <w:r>
        <w:rPr>
          <w:color w:val="000000"/>
          <w:sz w:val="28"/>
          <w:szCs w:val="28"/>
        </w:rPr>
        <w:softHyphen/>
        <w:t>тойчивости, не допускается.</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rPr>
          <w:b/>
          <w:bCs/>
          <w:sz w:val="32"/>
          <w:szCs w:val="32"/>
          <w:u w:val="single"/>
        </w:rPr>
      </w:pPr>
      <w:r>
        <w:rPr>
          <w:rFonts w:ascii="Arial" w:hAnsi="Arial" w:cs="Arial"/>
          <w:i/>
          <w:iCs/>
          <w:color w:val="000000"/>
          <w:sz w:val="32"/>
          <w:szCs w:val="32"/>
        </w:rPr>
        <w:t xml:space="preserve">     </w:t>
      </w:r>
      <w:r>
        <w:rPr>
          <w:rFonts w:ascii="Arial" w:hAnsi="Arial" w:cs="Arial"/>
          <w:i/>
          <w:iCs/>
          <w:color w:val="000000"/>
          <w:sz w:val="32"/>
          <w:szCs w:val="32"/>
          <w:u w:val="single"/>
        </w:rPr>
        <w:t xml:space="preserve"> </w:t>
      </w:r>
      <w:r>
        <w:rPr>
          <w:rFonts w:ascii="Arial" w:hAnsi="Arial" w:cs="Arial"/>
          <w:b/>
          <w:bCs/>
          <w:color w:val="000000"/>
          <w:sz w:val="32"/>
          <w:szCs w:val="32"/>
          <w:u w:val="single"/>
        </w:rPr>
        <w:t>4. Отделочные работы</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i/>
          <w:iCs/>
          <w:sz w:val="32"/>
          <w:szCs w:val="32"/>
        </w:rPr>
      </w:pPr>
      <w:r>
        <w:rPr>
          <w:b/>
          <w:bCs/>
          <w:color w:val="000000"/>
          <w:sz w:val="28"/>
          <w:szCs w:val="28"/>
        </w:rPr>
        <w:t xml:space="preserve">       </w:t>
      </w:r>
      <w:r>
        <w:rPr>
          <w:i/>
          <w:iCs/>
          <w:color w:val="000000"/>
          <w:sz w:val="32"/>
          <w:szCs w:val="32"/>
        </w:rPr>
        <w:t>4.1 Организация работ</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4.1.1 При выполнении отделочных работ (штукатурных, малярных, облицовочных, стекольных) необходимо предусматривать мероприятия по предупреждению воздействия на работников следующих опасных факторов: повышенная запыленность и загазованность воздуха рабочей зоны; расположение рабочего места вблизи перепада по высоте 1,3 м и более;</w:t>
      </w:r>
      <w:r>
        <w:rPr>
          <w:sz w:val="28"/>
          <w:szCs w:val="28"/>
        </w:rPr>
        <w:t xml:space="preserve"> </w:t>
      </w:r>
      <w:r>
        <w:rPr>
          <w:color w:val="000000"/>
          <w:sz w:val="28"/>
          <w:szCs w:val="28"/>
        </w:rPr>
        <w:t>острые кромки, заусенцы и шероховатость на поверхностях отделоч</w:t>
      </w:r>
      <w:r>
        <w:rPr>
          <w:color w:val="000000"/>
          <w:sz w:val="28"/>
          <w:szCs w:val="28"/>
        </w:rPr>
        <w:softHyphen/>
        <w:t>ных материалов и конструкций.</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4.1.2  Безопасность отделочных работ должна быть обеспечивается:</w:t>
      </w:r>
      <w:r>
        <w:rPr>
          <w:sz w:val="28"/>
          <w:szCs w:val="28"/>
        </w:rPr>
        <w:t xml:space="preserve"> </w:t>
      </w:r>
      <w:r>
        <w:rPr>
          <w:color w:val="000000"/>
          <w:sz w:val="28"/>
          <w:szCs w:val="28"/>
        </w:rPr>
        <w:t>организация рабочих мест, обеспечение их необходимыми средствами подмащивания и др., при применении составов, содержащих вредные и пожароопасные вещества, должны быть решения по обеспечению вентиляции и пожаробезопасности.</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p>
    <w:p w:rsidR="008D4C8D" w:rsidRDefault="008D4C8D">
      <w:pPr>
        <w:shd w:val="clear" w:color="auto" w:fill="FFFFFF"/>
        <w:autoSpaceDE w:val="0"/>
        <w:autoSpaceDN w:val="0"/>
        <w:adjustRightInd w:val="0"/>
        <w:jc w:val="both"/>
        <w:rPr>
          <w:color w:val="000000"/>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4.1.3 При выполнении отделочных работ следует выполнять требова</w:t>
      </w:r>
      <w:r>
        <w:rPr>
          <w:color w:val="000000"/>
          <w:sz w:val="28"/>
          <w:szCs w:val="28"/>
        </w:rPr>
        <w:softHyphen/>
        <w:t>ния настоящих норм и правил.</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4.1.4 Отделочные составы и мастики следует готовить, как правило, централизованно, не</w:t>
      </w:r>
      <w:r>
        <w:rPr>
          <w:color w:val="000000"/>
          <w:sz w:val="28"/>
          <w:szCs w:val="28"/>
        </w:rPr>
        <w:softHyphen/>
        <w:t>обходимо использовать для этих целей помещения, оборудованные вен</w:t>
      </w:r>
      <w:r>
        <w:rPr>
          <w:color w:val="000000"/>
          <w:sz w:val="28"/>
          <w:szCs w:val="28"/>
        </w:rPr>
        <w:softHyphen/>
        <w:t>тиляцией. Эксплуатация мобильных малярных станций для приготовления окра</w:t>
      </w:r>
      <w:r>
        <w:rPr>
          <w:color w:val="000000"/>
          <w:sz w:val="28"/>
          <w:szCs w:val="28"/>
        </w:rPr>
        <w:softHyphen/>
        <w:t>сочных составов, не оборудованных принудительной вентиляцией, не допускается.</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32"/>
          <w:szCs w:val="32"/>
        </w:rPr>
      </w:pPr>
      <w:r>
        <w:rPr>
          <w:i/>
          <w:iCs/>
          <w:color w:val="000000"/>
          <w:sz w:val="32"/>
          <w:szCs w:val="32"/>
        </w:rPr>
        <w:t xml:space="preserve">      4.2. Организация рабочих мест</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4.2.1 Рабочие места для выполнения отделочных работ на высоте должны быть оборудованы средствами подмащивания.</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vertAlign w:val="superscript"/>
        </w:rPr>
        <w:t xml:space="preserve">           </w:t>
      </w:r>
      <w:r>
        <w:rPr>
          <w:color w:val="000000"/>
          <w:sz w:val="28"/>
          <w:szCs w:val="28"/>
        </w:rPr>
        <w:t>4.2.2  При работе с вредными или огнеопасными и взрывоопасными материалами следует непрерывно проветривать помещения во время ра</w:t>
      </w:r>
      <w:r>
        <w:rPr>
          <w:color w:val="000000"/>
          <w:sz w:val="28"/>
          <w:szCs w:val="28"/>
        </w:rPr>
        <w:softHyphen/>
        <w:t>боты, применяя естественную или искусственную вентиляцию.</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4.2.3 Места, над которыми производятся стекольные или облицовоч</w:t>
      </w:r>
      <w:r>
        <w:rPr>
          <w:color w:val="000000"/>
          <w:sz w:val="28"/>
          <w:szCs w:val="28"/>
        </w:rPr>
        <w:softHyphen/>
        <w:t>ные работы, необходимо ограждать. Запрещается производить остекление или облицовочные работы на нескольких ярусах по одной вертикали.</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4.2.4 В местах применения окрасочных составов, образующих взры</w:t>
      </w:r>
      <w:r>
        <w:rPr>
          <w:color w:val="000000"/>
          <w:sz w:val="28"/>
          <w:szCs w:val="28"/>
        </w:rPr>
        <w:softHyphen/>
        <w:t>воопасные пары, электропроводка и электрооборудование должны быть обесточены.</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4.2.5 Запрещается обогревать и сушить помещения жаровнями и другими устройствами, выделяющими в помещения продукты сгорания топлива.</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4.2.6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4.2.7 При очистке поверхностей с помощью кислоты или каустиче</w:t>
      </w:r>
      <w:r>
        <w:rPr>
          <w:color w:val="000000"/>
          <w:sz w:val="28"/>
          <w:szCs w:val="28"/>
        </w:rPr>
        <w:softHyphen/>
        <w:t>ской соды необходимо работать в предохранительных очках, резиновых перчатках и кислотостойком фартуке с нагрудником.</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4.2.8 При нанесении раствора на потолочную или вертикальную по</w:t>
      </w:r>
      <w:r>
        <w:rPr>
          <w:color w:val="000000"/>
          <w:sz w:val="28"/>
          <w:szCs w:val="28"/>
        </w:rPr>
        <w:softHyphen/>
        <w:t>верхность следует пользоваться защитными очками.</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p>
    <w:p w:rsidR="008D4C8D" w:rsidRDefault="008D4C8D">
      <w:pPr>
        <w:shd w:val="clear" w:color="auto" w:fill="FFFFFF"/>
        <w:autoSpaceDE w:val="0"/>
        <w:autoSpaceDN w:val="0"/>
        <w:adjustRightInd w:val="0"/>
        <w:spacing w:line="360" w:lineRule="auto"/>
        <w:jc w:val="both"/>
        <w:rPr>
          <w:i/>
          <w:iCs/>
          <w:color w:val="000000"/>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i/>
          <w:iCs/>
          <w:color w:val="000000"/>
          <w:sz w:val="28"/>
          <w:szCs w:val="28"/>
        </w:rPr>
      </w:pPr>
      <w:r>
        <w:rPr>
          <w:i/>
          <w:iCs/>
          <w:color w:val="000000"/>
          <w:sz w:val="28"/>
          <w:szCs w:val="28"/>
        </w:rPr>
        <w:t xml:space="preserve">        </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i/>
          <w:iCs/>
          <w:sz w:val="32"/>
          <w:szCs w:val="32"/>
        </w:rPr>
      </w:pPr>
      <w:r>
        <w:rPr>
          <w:i/>
          <w:iCs/>
          <w:color w:val="000000"/>
          <w:sz w:val="28"/>
          <w:szCs w:val="28"/>
        </w:rPr>
        <w:t xml:space="preserve">        </w:t>
      </w:r>
      <w:r>
        <w:rPr>
          <w:i/>
          <w:iCs/>
          <w:color w:val="000000"/>
          <w:sz w:val="32"/>
          <w:szCs w:val="32"/>
        </w:rPr>
        <w:t>4.3. Порядок производства работ</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4.3.1 При выполнении всех работ по приготовлению и нанесению окрасочных составов следует соблюдать требования инструкций предприятий-изготовителей.Все поступающие исходные компоненты и окрасочные составы долж</w:t>
      </w:r>
      <w:r>
        <w:rPr>
          <w:color w:val="000000"/>
          <w:sz w:val="28"/>
          <w:szCs w:val="28"/>
        </w:rPr>
        <w:softHyphen/>
        <w:t>ны иметь гигиенический сертификат.</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4.3.2 При выполнении окрасочных работ с применением окрасочных пневматических агрегатов необходимо: до начала работы осуществлять проверку исправности оборудования, защитного заземления, сигнализации;  в процессе выполнения работ не допускать перегибания шлангов и их прикосновения к подвижным стальным канатам; отключать подачу воздуха и перекрывать воздушный вентиль при пере</w:t>
      </w:r>
      <w:r>
        <w:rPr>
          <w:color w:val="000000"/>
          <w:sz w:val="28"/>
          <w:szCs w:val="28"/>
        </w:rPr>
        <w:softHyphen/>
        <w:t>рыве в работе или обнаружении неисправностей механизма агрегата.</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4.3.3 Тару с взрывоопасными материалами (лаками, нитрокрасками и т. п.) во время перерывов в работе следует закрывать пробками или крыш</w:t>
      </w:r>
      <w:r>
        <w:rPr>
          <w:color w:val="000000"/>
          <w:sz w:val="28"/>
          <w:szCs w:val="28"/>
        </w:rPr>
        <w:softHyphen/>
        <w:t>ками.</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4.3.4 Подъем и переноску стекла к месту его установки следует про</w:t>
      </w:r>
      <w:r>
        <w:rPr>
          <w:color w:val="000000"/>
          <w:sz w:val="28"/>
          <w:szCs w:val="28"/>
        </w:rPr>
        <w:softHyphen/>
        <w:t>изводить с применением соответствующих приспособлений или в специ</w:t>
      </w:r>
      <w:r>
        <w:rPr>
          <w:color w:val="000000"/>
          <w:sz w:val="28"/>
          <w:szCs w:val="28"/>
        </w:rPr>
        <w:softHyphen/>
        <w:t>альной таре.</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4.3.5 Раскрой стекла следует осуществлять в горизонтальном поло</w:t>
      </w:r>
      <w:r>
        <w:rPr>
          <w:color w:val="000000"/>
          <w:sz w:val="28"/>
          <w:szCs w:val="28"/>
        </w:rPr>
        <w:softHyphen/>
        <w:t>жении на специальных столах при положительной температуре.</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rFonts w:ascii="Arial" w:hAnsi="Arial" w:cs="Arial"/>
          <w:b/>
          <w:bCs/>
          <w:color w:val="000000"/>
          <w:sz w:val="28"/>
          <w:szCs w:val="28"/>
          <w:u w:val="single"/>
        </w:rPr>
      </w:pPr>
      <w:r>
        <w:rPr>
          <w:rFonts w:ascii="Arial" w:hAnsi="Arial" w:cs="Arial"/>
          <w:b/>
          <w:bCs/>
          <w:color w:val="000000"/>
          <w:sz w:val="28"/>
          <w:szCs w:val="28"/>
        </w:rPr>
        <w:t xml:space="preserve">      </w:t>
      </w:r>
      <w:r>
        <w:rPr>
          <w:rFonts w:ascii="Arial" w:hAnsi="Arial" w:cs="Arial"/>
          <w:b/>
          <w:bCs/>
          <w:color w:val="000000"/>
          <w:sz w:val="28"/>
          <w:szCs w:val="28"/>
          <w:u w:val="single"/>
        </w:rPr>
        <w:t>5. Заготовка и сборка деревянных конструкций</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b/>
          <w:bCs/>
          <w:sz w:val="32"/>
          <w:szCs w:val="32"/>
          <w:u w:val="single"/>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5.1 При заготовке и сборке (монтаже) деревянных конструкций не</w:t>
      </w:r>
      <w:r>
        <w:rPr>
          <w:color w:val="000000"/>
          <w:sz w:val="28"/>
          <w:szCs w:val="28"/>
        </w:rPr>
        <w:softHyphen/>
        <w:t>обходимо предусматривать мероприятия по предупреждению воздействия на работников следующих опасных и вредных производственных факто</w:t>
      </w:r>
      <w:r>
        <w:rPr>
          <w:color w:val="000000"/>
          <w:sz w:val="28"/>
          <w:szCs w:val="28"/>
        </w:rPr>
        <w:softHyphen/>
        <w:t>ров: подвижные части производственного оборудования; передвигающиеся изделия, заготовки, материалы; расположение рабочего места вблизи перепада по высоте 1,3 м и более; острые кромки, заусенцы и шероховатость на поверхностях материа</w:t>
      </w:r>
      <w:r>
        <w:rPr>
          <w:color w:val="000000"/>
          <w:sz w:val="28"/>
          <w:szCs w:val="28"/>
        </w:rPr>
        <w:softHyphen/>
        <w:t>лов и конструкций.</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5.2 Безопасность сборки (монтажа) деревянных конструк</w:t>
      </w:r>
      <w:r>
        <w:rPr>
          <w:color w:val="000000"/>
          <w:sz w:val="28"/>
          <w:szCs w:val="28"/>
        </w:rPr>
        <w:softHyphen/>
        <w:t>ций должна быть обеспечена на основе документации (ПОС, ППР и др.) решений по охране труда: обеспечение безопасности рабочих мест на высоте;</w:t>
      </w:r>
    </w:p>
    <w:p w:rsidR="008D4C8D" w:rsidRDefault="008D4C8D">
      <w:pPr>
        <w:shd w:val="clear" w:color="auto" w:fill="FFFFFF"/>
        <w:autoSpaceDE w:val="0"/>
        <w:autoSpaceDN w:val="0"/>
        <w:adjustRightInd w:val="0"/>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определение последовательности установки конструкций; обеспечение устойчивости конструкций и частей здания в процессе сборки; определение схем и способов укрулнителъной сборки элементов кон</w:t>
      </w:r>
      <w:r>
        <w:rPr>
          <w:color w:val="000000"/>
          <w:sz w:val="28"/>
          <w:szCs w:val="28"/>
        </w:rPr>
        <w:softHyphen/>
        <w:t>струкций; меры безопасности при проведении работ по антисептированию и ог</w:t>
      </w:r>
      <w:r>
        <w:rPr>
          <w:color w:val="000000"/>
          <w:sz w:val="28"/>
          <w:szCs w:val="28"/>
        </w:rPr>
        <w:softHyphen/>
        <w:t>незащитной обработке древесины.</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4"/>
          <w:szCs w:val="24"/>
        </w:rPr>
      </w:pPr>
      <w:r>
        <w:rPr>
          <w:sz w:val="28"/>
          <w:szCs w:val="28"/>
        </w:rPr>
        <w:t xml:space="preserve">       </w:t>
      </w:r>
      <w:r>
        <w:rPr>
          <w:color w:val="000000"/>
          <w:sz w:val="28"/>
          <w:szCs w:val="28"/>
        </w:rPr>
        <w:t>5.3 Для монтажа деревянных конструкций и производства других ви</w:t>
      </w:r>
      <w:r>
        <w:rPr>
          <w:color w:val="000000"/>
          <w:sz w:val="28"/>
          <w:szCs w:val="28"/>
        </w:rPr>
        <w:softHyphen/>
        <w:t>дов работ необходимо укладывать временный настил по балкам между</w:t>
      </w:r>
      <w:r>
        <w:rPr>
          <w:color w:val="000000"/>
          <w:sz w:val="28"/>
          <w:szCs w:val="28"/>
        </w:rPr>
        <w:softHyphen/>
        <w:t>этажных и чердачных перекрытий</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5.4 Элементы конструкций следует подавать на место сборки в готовом виде. Производить заготовку конструкций на подмостях и возведенных конструкциях (за исключением пригонки деталей по месту) запрещается.</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5.5. Приготовлять антисептические и огнезащитные составы следует в отдельных помещениях с принудительной вентиляцией.</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5.6 Антисептирование конструкций во время каких-либо работ в смежных помещениях или при смежных работах в одном помещении не допускается.</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5.7 Подмости, с которых производится монтаж деревянных конст</w:t>
      </w:r>
      <w:r>
        <w:rPr>
          <w:color w:val="000000"/>
          <w:sz w:val="28"/>
          <w:szCs w:val="28"/>
        </w:rPr>
        <w:softHyphen/>
        <w:t>рукций, не следует соединять или опирать на эти конструкции до их окончательного закрепления.</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rPr>
          <w:i/>
          <w:iCs/>
          <w:sz w:val="32"/>
          <w:szCs w:val="32"/>
        </w:rPr>
      </w:pPr>
      <w:r>
        <w:rPr>
          <w:rFonts w:ascii="Arial" w:hAnsi="Arial" w:cs="Arial"/>
          <w:b/>
          <w:bCs/>
          <w:color w:val="000000"/>
          <w:sz w:val="28"/>
          <w:szCs w:val="28"/>
        </w:rPr>
        <w:t xml:space="preserve">       6 . Изоляционные работы</w:t>
      </w:r>
      <w:r>
        <w:rPr>
          <w:b/>
          <w:bCs/>
          <w:color w:val="000000"/>
          <w:sz w:val="28"/>
          <w:szCs w:val="28"/>
        </w:rPr>
        <w:t xml:space="preserve">      </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i/>
          <w:iCs/>
          <w:color w:val="000000"/>
          <w:sz w:val="32"/>
          <w:szCs w:val="32"/>
        </w:rPr>
        <w:t xml:space="preserve">      6.1 Организация работ</w:t>
      </w:r>
      <w:r>
        <w:rPr>
          <w:color w:val="000000"/>
          <w:sz w:val="28"/>
          <w:szCs w:val="28"/>
        </w:rPr>
        <w:t xml:space="preserve"> </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6.1.1 При выполнении изоляционных работнеобходимо предусматривать мероприятия по предупреждению воздействия на работников следующих опасных и вредных производственных факторов: повышенная запыленность и загазованность воздуха рабочей зоны; повышенная или пониженная температура поверхностей оборудова</w:t>
      </w:r>
      <w:r>
        <w:rPr>
          <w:color w:val="000000"/>
          <w:sz w:val="28"/>
          <w:szCs w:val="28"/>
        </w:rPr>
        <w:softHyphen/>
        <w:t>ния, материалов и воздуха рабочей зоны; расположение рабочего места вблизи перепада по высоте 1,3 м и более и др.</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6.1.2  Безопасность изоляционных работ должна быть обеспечена на основе доку</w:t>
      </w:r>
      <w:r>
        <w:rPr>
          <w:color w:val="000000"/>
          <w:sz w:val="28"/>
          <w:szCs w:val="28"/>
        </w:rPr>
        <w:softHyphen/>
        <w:t>ментации (ПОС, ППР и др.) решений по охране труда: организация рабочих мест с указанием методов и средств для обеспе</w:t>
      </w:r>
      <w:r>
        <w:rPr>
          <w:color w:val="000000"/>
          <w:sz w:val="28"/>
          <w:szCs w:val="28"/>
        </w:rPr>
        <w:softHyphen/>
        <w:t>чения вентиляции, пожаротушения, защиты от термических ожогов, освещения, выполнения работ на высоте.</w:t>
      </w:r>
    </w:p>
    <w:p w:rsidR="008D4C8D" w:rsidRDefault="008D4C8D">
      <w:pPr>
        <w:shd w:val="clear" w:color="auto" w:fill="FFFFFF"/>
        <w:autoSpaceDE w:val="0"/>
        <w:autoSpaceDN w:val="0"/>
        <w:adjustRightInd w:val="0"/>
        <w:rPr>
          <w:color w:val="000000"/>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6.1.3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6.1.4 Изоляционные работы на технологическом оборудовании и трубопроводах должны выполняться, как правило, до их установки или после постоянного закрепления в соответствии с проектом.</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6.1.5 При производстве антикоррозионных работ, кроме требований настоящих норм и правил, следует выполнять требования государствен</w:t>
      </w:r>
      <w:r>
        <w:rPr>
          <w:color w:val="000000"/>
          <w:sz w:val="28"/>
          <w:szCs w:val="28"/>
        </w:rPr>
        <w:softHyphen/>
        <w:t>ных стандартов.При производстве теплоизоляционных работ с использованием изде</w:t>
      </w:r>
      <w:r>
        <w:rPr>
          <w:color w:val="000000"/>
          <w:sz w:val="28"/>
          <w:szCs w:val="28"/>
        </w:rPr>
        <w:softHyphen/>
        <w:t>лий из асбеста и асбестосодержащих материалов необходимо соблюдать требования ПОТ РМ-010.</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i/>
          <w:iCs/>
          <w:sz w:val="32"/>
          <w:szCs w:val="32"/>
        </w:rPr>
      </w:pPr>
      <w:r>
        <w:rPr>
          <w:b/>
          <w:bCs/>
          <w:color w:val="000000"/>
          <w:sz w:val="28"/>
          <w:szCs w:val="28"/>
        </w:rPr>
        <w:t xml:space="preserve">        </w:t>
      </w:r>
      <w:r>
        <w:rPr>
          <w:i/>
          <w:iCs/>
          <w:color w:val="000000"/>
          <w:sz w:val="32"/>
          <w:szCs w:val="32"/>
        </w:rPr>
        <w:t>6.2 Организация рабочих мест</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6.2.1 Рабочие места при приготовлении горячих мастик, проведении изоляционных работ с выделением пожароопасных веществ должны быть оборудованы первичными средствами пожаротушения согласно ППБ-01.</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6.2.2 При проведении изоляционных работ внутри аппаратов или за</w:t>
      </w:r>
      <w:r>
        <w:rPr>
          <w:color w:val="000000"/>
          <w:sz w:val="28"/>
          <w:szCs w:val="28"/>
        </w:rPr>
        <w:softHyphen/>
        <w:t>крытых помещений рабочие места должны быть обеспечены вентиляцией (проветриванием) и местным освещением от электросети напряжением не выше 12 В с арматурой во взрывобезопасном исполнении.</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6.2.3 Рабочие места для выполнения изоляционных работ на высоте должны быть оборудованы средствами подмащивания с ограждениями и лестницами-стремянками для подъема на них, соответствующими требо</w:t>
      </w:r>
      <w:r>
        <w:rPr>
          <w:color w:val="000000"/>
          <w:sz w:val="28"/>
          <w:szCs w:val="28"/>
        </w:rPr>
        <w:softHyphen/>
        <w:t>ваниям СНиП 12-03.</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6.2.4 При производстве изоляционных работ с применением горячего битума работники должны использовать специальные костюмы с брюка</w:t>
      </w:r>
      <w:r>
        <w:rPr>
          <w:color w:val="000000"/>
          <w:sz w:val="28"/>
          <w:szCs w:val="28"/>
        </w:rPr>
        <w:softHyphen/>
        <w:t>ми/выпущенными поверх сапог.</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rPr>
          <w:sz w:val="28"/>
          <w:szCs w:val="28"/>
        </w:rPr>
      </w:pPr>
      <w:r>
        <w:rPr>
          <w:color w:val="000000"/>
          <w:sz w:val="28"/>
          <w:szCs w:val="28"/>
        </w:rPr>
        <w:t xml:space="preserve">         6.2.5 Битумную мастику следует доставлять к рабочим местам, как правило, по битумопроводу или в емкостях при помощи грузоподъем</w:t>
      </w:r>
      <w:r>
        <w:rPr>
          <w:color w:val="000000"/>
          <w:sz w:val="28"/>
          <w:szCs w:val="28"/>
        </w:rPr>
        <w:softHyphen/>
        <w:t>ного крана.</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rPr>
          <w:color w:val="000000"/>
          <w:sz w:val="28"/>
          <w:szCs w:val="28"/>
        </w:rPr>
      </w:pPr>
      <w:r>
        <w:rPr>
          <w:color w:val="000000"/>
          <w:sz w:val="28"/>
          <w:szCs w:val="28"/>
        </w:rPr>
        <w:t>12.2.6. Запрещается подниматься (спускаться) по приставным лестницам с бачками с горячим битумом.</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rPr>
          <w:color w:val="000000"/>
          <w:sz w:val="28"/>
          <w:szCs w:val="28"/>
        </w:rPr>
      </w:pPr>
    </w:p>
    <w:p w:rsidR="008D4C8D" w:rsidRDefault="008D4C8D">
      <w:pPr>
        <w:shd w:val="clear" w:color="auto" w:fill="FFFFFF"/>
        <w:autoSpaceDE w:val="0"/>
        <w:autoSpaceDN w:val="0"/>
        <w:adjustRightInd w:val="0"/>
        <w:spacing w:line="360" w:lineRule="auto"/>
        <w:rPr>
          <w:color w:val="000000"/>
          <w:sz w:val="28"/>
          <w:szCs w:val="28"/>
        </w:rPr>
      </w:pPr>
    </w:p>
    <w:p w:rsidR="008D4C8D" w:rsidRDefault="008D4C8D">
      <w:pPr>
        <w:shd w:val="clear" w:color="auto" w:fill="FFFFFF"/>
        <w:autoSpaceDE w:val="0"/>
        <w:autoSpaceDN w:val="0"/>
        <w:adjustRightInd w:val="0"/>
        <w:rPr>
          <w:color w:val="000000"/>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rPr>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rPr>
          <w:i/>
          <w:iCs/>
          <w:sz w:val="32"/>
          <w:szCs w:val="32"/>
        </w:rPr>
      </w:pPr>
      <w:r>
        <w:rPr>
          <w:b/>
          <w:bCs/>
          <w:color w:val="000000"/>
          <w:sz w:val="28"/>
          <w:szCs w:val="28"/>
        </w:rPr>
        <w:t xml:space="preserve">        </w:t>
      </w:r>
      <w:r>
        <w:rPr>
          <w:i/>
          <w:iCs/>
          <w:color w:val="000000"/>
          <w:sz w:val="32"/>
          <w:szCs w:val="32"/>
        </w:rPr>
        <w:t>6.3 Порядок производства работ</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6.3.1 Котлы для варки и разогрева битумных мастик должны быть оборудованы приборами для замера температуры мастик и плотно закры</w:t>
      </w:r>
      <w:r>
        <w:rPr>
          <w:color w:val="000000"/>
          <w:sz w:val="28"/>
          <w:szCs w:val="28"/>
        </w:rPr>
        <w:softHyphen/>
        <w:t>вающимися крышками.</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6.3.2 Заполнение битумного котла допускается не более 3/4 его вме</w:t>
      </w:r>
      <w:r>
        <w:rPr>
          <w:color w:val="000000"/>
          <w:sz w:val="28"/>
          <w:szCs w:val="28"/>
        </w:rPr>
        <w:softHyphen/>
        <w:t>стимости.</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Загружаемый в котел наполнитель должен быть сухим. Недопустимо попадание в котел льда и снега.</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6.3.3 Для подогрева битумных мастик внутри помещений запрещает</w:t>
      </w:r>
      <w:r>
        <w:rPr>
          <w:color w:val="000000"/>
          <w:sz w:val="28"/>
          <w:szCs w:val="28"/>
        </w:rPr>
        <w:softHyphen/>
        <w:t>ся применение устройств с открытым огнем.</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6.3.4 Запрещается вливать растворитель в расплавленный битум, а также приготовлять грунтовку' на этилированном бензине или бензоле.</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6.3.5 При выполнении работ с применением горячего битума нескольки</w:t>
      </w:r>
      <w:r>
        <w:rPr>
          <w:color w:val="000000"/>
          <w:sz w:val="28"/>
          <w:szCs w:val="28"/>
        </w:rPr>
        <w:softHyphen/>
        <w:t>ми рабочими звеньями расстояние между ними должно быть не менее 10 м.</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6.3.6 Стекловату и шлаковату следует подавать к месту работы в кон</w:t>
      </w:r>
      <w:r>
        <w:rPr>
          <w:color w:val="000000"/>
          <w:sz w:val="28"/>
          <w:szCs w:val="28"/>
        </w:rPr>
        <w:softHyphen/>
        <w:t>тейнерах или пакетах, соблюдая условия, исключающие распыление.</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6.3.7 Для закрепления сеток под штукатурку поверхностей строи</w:t>
      </w:r>
      <w:r>
        <w:rPr>
          <w:color w:val="000000"/>
          <w:sz w:val="28"/>
          <w:szCs w:val="28"/>
        </w:rPr>
        <w:softHyphen/>
        <w:t>тельных конструкций необходимо применять вязальную проволоку.</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6.3.8 При производстве теплоизоляционных работ зазор между изо</w:t>
      </w:r>
      <w:r>
        <w:rPr>
          <w:color w:val="000000"/>
          <w:sz w:val="28"/>
          <w:szCs w:val="28"/>
        </w:rPr>
        <w:softHyphen/>
        <w:t>лируемой поверхностью и рабочим настилом лесов не должен превышать двойной толщины изоляции плюс 50 мм.</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rPr>
          <w:sz w:val="28"/>
          <w:szCs w:val="28"/>
          <w:u w:val="single"/>
        </w:rPr>
      </w:pPr>
      <w:r>
        <w:rPr>
          <w:rFonts w:ascii="Arial" w:hAnsi="Arial" w:cs="Arial"/>
          <w:b/>
          <w:bCs/>
          <w:color w:val="000000"/>
          <w:sz w:val="28"/>
          <w:szCs w:val="28"/>
        </w:rPr>
        <w:t xml:space="preserve">        </w:t>
      </w:r>
      <w:r>
        <w:rPr>
          <w:rFonts w:ascii="Arial" w:hAnsi="Arial" w:cs="Arial"/>
          <w:b/>
          <w:bCs/>
          <w:color w:val="000000"/>
          <w:sz w:val="28"/>
          <w:szCs w:val="28"/>
          <w:u w:val="single"/>
        </w:rPr>
        <w:t>7. Кровельные работы</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i/>
          <w:iCs/>
          <w:sz w:val="32"/>
          <w:szCs w:val="32"/>
        </w:rPr>
      </w:pPr>
      <w:r>
        <w:rPr>
          <w:b/>
          <w:bCs/>
          <w:color w:val="000000"/>
          <w:sz w:val="28"/>
          <w:szCs w:val="28"/>
        </w:rPr>
        <w:t xml:space="preserve">        </w:t>
      </w:r>
      <w:r>
        <w:rPr>
          <w:i/>
          <w:iCs/>
          <w:color w:val="000000"/>
          <w:sz w:val="32"/>
          <w:szCs w:val="32"/>
        </w:rPr>
        <w:t>7.1 Организация работы</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7.1.1 При выполнении кровельных работ по устройству мягкой кров</w:t>
      </w:r>
      <w:r>
        <w:rPr>
          <w:color w:val="000000"/>
          <w:sz w:val="28"/>
          <w:szCs w:val="28"/>
        </w:rPr>
        <w:softHyphen/>
        <w:t>ли   из  рулонных  материалов   и  металлической   или   асбестоцементной кровли необходимо предусматривать мероприятия по предупреждению воздействия на работников следующих опасных и вредных производственных факторов: повышенная запыленность и загазованность воздуха рабочей зоны; повышенная или пониженная температура поверхностей оборудова</w:t>
      </w:r>
      <w:r>
        <w:rPr>
          <w:color w:val="000000"/>
          <w:sz w:val="28"/>
          <w:szCs w:val="28"/>
        </w:rPr>
        <w:softHyphen/>
        <w:t>ния, материалов и воздуха рабочей зоны; расположение рабочего места вблизи перепада по высоте 1,3 м и более и др.</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p>
    <w:p w:rsidR="008D4C8D" w:rsidRDefault="008D4C8D">
      <w:pPr>
        <w:shd w:val="clear" w:color="auto" w:fill="FFFFFF"/>
        <w:autoSpaceDE w:val="0"/>
        <w:autoSpaceDN w:val="0"/>
        <w:adjustRightInd w:val="0"/>
        <w:jc w:val="both"/>
        <w:rPr>
          <w:color w:val="000000"/>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7.1.2 Безопасность кровельных работ должна быть обеспечена на основе выполнения содержащихся в организационно-технологической документации (ПОС, ППР и др.) следующих решений по охране труда: организация рабочих мест на высоте, пути прохода работников на рабо</w:t>
      </w:r>
      <w:r>
        <w:rPr>
          <w:color w:val="000000"/>
          <w:sz w:val="28"/>
          <w:szCs w:val="28"/>
        </w:rPr>
        <w:softHyphen/>
        <w:t>чие места, особые меры безопасности при работе на крыше с уклоном; меры безопасности при приготовлении и транспортировании горячих мастик и материалов; методы и средства для подъема на кровлю материалов и инструмента, порядок их складирования, последовательность выполнения работ.</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7.1.3 Производство кровельных работ газопламенным способом сле</w:t>
      </w:r>
      <w:r>
        <w:rPr>
          <w:color w:val="000000"/>
          <w:sz w:val="28"/>
          <w:szCs w:val="28"/>
        </w:rPr>
        <w:softHyphen/>
        <w:t>дует осуществлять по наряду-допуску, предусматривающему меры безо</w:t>
      </w:r>
      <w:r>
        <w:rPr>
          <w:color w:val="000000"/>
          <w:sz w:val="28"/>
          <w:szCs w:val="28"/>
        </w:rPr>
        <w:softHyphen/>
        <w:t>пасности.</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7.1.4 При применении в конструкции крыш горючих и трудногорю</w:t>
      </w:r>
      <w:r>
        <w:rPr>
          <w:color w:val="000000"/>
          <w:sz w:val="28"/>
          <w:szCs w:val="28"/>
        </w:rPr>
        <w:softHyphen/>
        <w:t>чих утеплителей наклейка битумных рулонных материалов газопламен</w:t>
      </w:r>
      <w:r>
        <w:rPr>
          <w:color w:val="000000"/>
          <w:sz w:val="28"/>
          <w:szCs w:val="28"/>
        </w:rPr>
        <w:softHyphen/>
        <w:t>ным способом разрешается только по устроенной на них цементно-песчаной или асфальтовой стяжке.</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rPr>
          <w:i/>
          <w:iCs/>
          <w:sz w:val="32"/>
          <w:szCs w:val="32"/>
        </w:rPr>
      </w:pPr>
      <w:r>
        <w:rPr>
          <w:i/>
          <w:iCs/>
          <w:color w:val="000000"/>
          <w:sz w:val="32"/>
          <w:szCs w:val="32"/>
        </w:rPr>
        <w:t xml:space="preserve">     7.2 Организация рабочих мест</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r>
        <w:rPr>
          <w:color w:val="000000"/>
          <w:sz w:val="28"/>
          <w:szCs w:val="28"/>
        </w:rPr>
        <w:t xml:space="preserve">     7.2.1 Места производства кровельных работ, выполняемых газопла</w:t>
      </w:r>
      <w:r>
        <w:rPr>
          <w:color w:val="000000"/>
          <w:sz w:val="28"/>
          <w:szCs w:val="28"/>
        </w:rPr>
        <w:softHyphen/>
        <w:t>менным способом, должны быть обеспечены не менее чем двумя эвакуа</w:t>
      </w:r>
      <w:r>
        <w:rPr>
          <w:color w:val="000000"/>
          <w:sz w:val="28"/>
          <w:szCs w:val="28"/>
        </w:rPr>
        <w:softHyphen/>
        <w:t>ционными выходами, а также первичными средствами по</w:t>
      </w:r>
      <w:r>
        <w:rPr>
          <w:color w:val="000000"/>
          <w:sz w:val="28"/>
          <w:szCs w:val="28"/>
        </w:rPr>
        <w:softHyphen/>
        <w:t>жаротушения в соответствии с ППБ 01.Подниматься на кровлю и спускаться с нее следует только по лест</w:t>
      </w:r>
      <w:r>
        <w:rPr>
          <w:color w:val="000000"/>
          <w:sz w:val="28"/>
          <w:szCs w:val="28"/>
        </w:rPr>
        <w:softHyphen/>
        <w:t>ничным маршам и оборудованными для подъема на крышу лестницами.Использовать в этих целях пожарные лестницы запрещается.</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r>
        <w:rPr>
          <w:color w:val="000000"/>
          <w:sz w:val="28"/>
          <w:szCs w:val="28"/>
        </w:rPr>
        <w:t xml:space="preserve">    7.2.2 При производстве работ на плоских крышах, не имеющих по</w:t>
      </w:r>
      <w:r>
        <w:rPr>
          <w:color w:val="000000"/>
          <w:sz w:val="28"/>
          <w:szCs w:val="28"/>
        </w:rPr>
        <w:softHyphen/>
        <w:t>стоянного ограждения, рабочие места необходимо ограждать в соответст</w:t>
      </w:r>
      <w:r>
        <w:rPr>
          <w:color w:val="000000"/>
          <w:sz w:val="28"/>
          <w:szCs w:val="28"/>
        </w:rPr>
        <w:softHyphen/>
        <w:t>вии с требованиями СНиП 12-03.</w:t>
      </w: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color w:val="000000"/>
          <w:sz w:val="28"/>
          <w:szCs w:val="28"/>
        </w:rPr>
      </w:pPr>
    </w:p>
    <w:p w:rsidR="008D4C8D" w:rsidRDefault="008D4C8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jc w:val="both"/>
        <w:rPr>
          <w:b/>
          <w:bCs/>
          <w:sz w:val="28"/>
          <w:szCs w:val="28"/>
        </w:rPr>
        <w:sectPr w:rsidR="008D4C8D">
          <w:headerReference w:type="default" r:id="rId7"/>
          <w:pgSz w:w="11906" w:h="16838" w:code="9"/>
          <w:pgMar w:top="284" w:right="454" w:bottom="663" w:left="1134" w:header="284" w:footer="720" w:gutter="0"/>
          <w:cols w:space="720"/>
          <w:titlePg/>
          <w:rtlGutter/>
        </w:sectPr>
      </w:pPr>
    </w:p>
    <w:p w:rsidR="008D4C8D" w:rsidRDefault="008D4C8D">
      <w:pPr>
        <w:pBdr>
          <w:top w:val="single" w:sz="4" w:space="1" w:color="auto"/>
          <w:left w:val="single" w:sz="4" w:space="4" w:color="auto"/>
          <w:bottom w:val="single" w:sz="4" w:space="0" w:color="auto"/>
          <w:right w:val="single" w:sz="4" w:space="0" w:color="auto"/>
        </w:pBdr>
        <w:tabs>
          <w:tab w:val="left" w:pos="567"/>
        </w:tabs>
        <w:rPr>
          <w:b/>
          <w:bCs/>
          <w:sz w:val="28"/>
          <w:szCs w:val="28"/>
        </w:rPr>
      </w:pPr>
    </w:p>
    <w:p w:rsidR="008D4C8D" w:rsidRDefault="008D4C8D">
      <w:pPr>
        <w:numPr>
          <w:ilvl w:val="0"/>
          <w:numId w:val="5"/>
        </w:numPr>
        <w:pBdr>
          <w:top w:val="single" w:sz="4" w:space="1" w:color="auto"/>
          <w:left w:val="single" w:sz="4" w:space="4" w:color="auto"/>
          <w:bottom w:val="single" w:sz="4" w:space="0" w:color="auto"/>
          <w:right w:val="single" w:sz="4" w:space="0" w:color="auto"/>
        </w:pBdr>
        <w:tabs>
          <w:tab w:val="left" w:pos="567"/>
        </w:tabs>
        <w:jc w:val="center"/>
        <w:rPr>
          <w:b/>
          <w:bCs/>
          <w:sz w:val="36"/>
          <w:szCs w:val="36"/>
        </w:rPr>
      </w:pPr>
      <w:r>
        <w:rPr>
          <w:b/>
          <w:bCs/>
          <w:sz w:val="36"/>
          <w:szCs w:val="36"/>
        </w:rPr>
        <w:t>ЗАТРАТЫ ТРУДА РАБОЧИХ И</w:t>
      </w:r>
    </w:p>
    <w:p w:rsidR="008D4C8D" w:rsidRDefault="008D4C8D">
      <w:pPr>
        <w:pBdr>
          <w:top w:val="single" w:sz="4" w:space="1" w:color="auto"/>
          <w:left w:val="single" w:sz="4" w:space="4" w:color="auto"/>
          <w:bottom w:val="single" w:sz="4" w:space="0" w:color="auto"/>
          <w:right w:val="single" w:sz="4" w:space="0" w:color="auto"/>
        </w:pBdr>
        <w:tabs>
          <w:tab w:val="left" w:pos="567"/>
        </w:tabs>
        <w:jc w:val="center"/>
        <w:rPr>
          <w:b/>
          <w:bCs/>
          <w:sz w:val="36"/>
          <w:szCs w:val="36"/>
        </w:rPr>
      </w:pPr>
      <w:r>
        <w:rPr>
          <w:b/>
          <w:bCs/>
          <w:sz w:val="36"/>
          <w:szCs w:val="36"/>
        </w:rPr>
        <w:t xml:space="preserve">    ВРЕМЕНИ РАБОТЫ МАШИН</w:t>
      </w:r>
    </w:p>
    <w:p w:rsidR="008D4C8D" w:rsidRDefault="008D4C8D">
      <w:pPr>
        <w:pBdr>
          <w:top w:val="single" w:sz="4" w:space="1" w:color="auto"/>
          <w:left w:val="single" w:sz="4" w:space="4" w:color="auto"/>
          <w:bottom w:val="single" w:sz="4" w:space="0" w:color="auto"/>
          <w:right w:val="single" w:sz="4" w:space="0" w:color="auto"/>
        </w:pBdr>
        <w:tabs>
          <w:tab w:val="left" w:pos="567"/>
        </w:tabs>
        <w:rPr>
          <w:sz w:val="36"/>
          <w:szCs w:val="36"/>
        </w:rPr>
      </w:pPr>
    </w:p>
    <w:p w:rsidR="008D4C8D" w:rsidRDefault="008D4C8D">
      <w:pPr>
        <w:pBdr>
          <w:top w:val="single" w:sz="4" w:space="1" w:color="auto"/>
          <w:left w:val="single" w:sz="4" w:space="4" w:color="auto"/>
          <w:bottom w:val="single" w:sz="4" w:space="0" w:color="auto"/>
          <w:right w:val="single" w:sz="4" w:space="0" w:color="auto"/>
        </w:pBdr>
        <w:tabs>
          <w:tab w:val="left" w:pos="567"/>
        </w:tabs>
        <w:jc w:val="center"/>
        <w:rPr>
          <w:i/>
          <w:iCs/>
          <w:sz w:val="28"/>
          <w:szCs w:val="28"/>
        </w:rPr>
      </w:pPr>
      <w:r>
        <w:rPr>
          <w:sz w:val="28"/>
          <w:szCs w:val="28"/>
        </w:rPr>
        <w:t xml:space="preserve">                          Таблица 1</w:t>
      </w:r>
      <w:r>
        <w:rPr>
          <w:i/>
          <w:iCs/>
          <w:sz w:val="28"/>
          <w:szCs w:val="28"/>
        </w:rPr>
        <w:t>.Ведомость затрат труда рабочих и времени работы машин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
        <w:gridCol w:w="3546"/>
        <w:gridCol w:w="567"/>
        <w:gridCol w:w="1134"/>
        <w:gridCol w:w="1417"/>
        <w:gridCol w:w="1418"/>
        <w:gridCol w:w="1134"/>
        <w:gridCol w:w="567"/>
        <w:gridCol w:w="992"/>
        <w:gridCol w:w="850"/>
        <w:gridCol w:w="709"/>
        <w:gridCol w:w="851"/>
        <w:gridCol w:w="2409"/>
      </w:tblGrid>
      <w:tr w:rsidR="008D4C8D">
        <w:trPr>
          <w:cantSplit/>
          <w:trHeight w:val="327"/>
        </w:trPr>
        <w:tc>
          <w:tcPr>
            <w:tcW w:w="390" w:type="dxa"/>
            <w:vMerge w:val="restart"/>
            <w:tcBorders>
              <w:right w:val="nil"/>
            </w:tcBorders>
          </w:tcPr>
          <w:p w:rsidR="008D4C8D" w:rsidRDefault="008D4C8D">
            <w:pPr>
              <w:tabs>
                <w:tab w:val="left" w:pos="567"/>
              </w:tabs>
              <w:spacing w:line="240" w:lineRule="atLeast"/>
              <w:jc w:val="center"/>
              <w:rPr>
                <w:b/>
                <w:bCs/>
                <w:sz w:val="24"/>
                <w:szCs w:val="24"/>
              </w:rPr>
            </w:pPr>
            <w:r>
              <w:rPr>
                <w:b/>
                <w:bCs/>
                <w:sz w:val="24"/>
                <w:szCs w:val="24"/>
              </w:rPr>
              <w:t>№</w:t>
            </w:r>
          </w:p>
        </w:tc>
        <w:tc>
          <w:tcPr>
            <w:tcW w:w="3546" w:type="dxa"/>
            <w:vMerge w:val="restart"/>
            <w:tcBorders>
              <w:left w:val="nil"/>
            </w:tcBorders>
          </w:tcPr>
          <w:p w:rsidR="008D4C8D" w:rsidRDefault="008D4C8D">
            <w:pPr>
              <w:tabs>
                <w:tab w:val="left" w:pos="567"/>
              </w:tabs>
              <w:spacing w:line="240" w:lineRule="atLeast"/>
              <w:jc w:val="center"/>
              <w:rPr>
                <w:b/>
                <w:bCs/>
                <w:sz w:val="24"/>
                <w:szCs w:val="24"/>
              </w:rPr>
            </w:pPr>
            <w:r>
              <w:rPr>
                <w:b/>
                <w:bCs/>
                <w:sz w:val="24"/>
                <w:szCs w:val="24"/>
              </w:rPr>
              <w:t>Наименование работ</w:t>
            </w:r>
          </w:p>
        </w:tc>
        <w:tc>
          <w:tcPr>
            <w:tcW w:w="1701" w:type="dxa"/>
            <w:gridSpan w:val="2"/>
          </w:tcPr>
          <w:p w:rsidR="008D4C8D" w:rsidRDefault="008D4C8D">
            <w:pPr>
              <w:tabs>
                <w:tab w:val="left" w:pos="567"/>
              </w:tabs>
              <w:spacing w:line="240" w:lineRule="atLeast"/>
              <w:jc w:val="center"/>
              <w:rPr>
                <w:b/>
                <w:bCs/>
                <w:sz w:val="24"/>
                <w:szCs w:val="24"/>
              </w:rPr>
            </w:pPr>
            <w:r>
              <w:rPr>
                <w:b/>
                <w:bCs/>
                <w:sz w:val="24"/>
                <w:szCs w:val="24"/>
              </w:rPr>
              <w:t>Объем работ</w:t>
            </w:r>
          </w:p>
        </w:tc>
        <w:tc>
          <w:tcPr>
            <w:tcW w:w="1417" w:type="dxa"/>
            <w:vMerge w:val="restart"/>
            <w:textDirection w:val="btLr"/>
          </w:tcPr>
          <w:p w:rsidR="008D4C8D" w:rsidRDefault="008D4C8D">
            <w:pPr>
              <w:tabs>
                <w:tab w:val="left" w:pos="567"/>
              </w:tabs>
              <w:spacing w:line="240" w:lineRule="atLeast"/>
              <w:ind w:left="113" w:right="113"/>
              <w:jc w:val="center"/>
              <w:rPr>
                <w:b/>
                <w:bCs/>
                <w:sz w:val="24"/>
                <w:szCs w:val="24"/>
              </w:rPr>
            </w:pPr>
            <w:r>
              <w:rPr>
                <w:b/>
                <w:bCs/>
                <w:sz w:val="24"/>
                <w:szCs w:val="24"/>
              </w:rPr>
              <w:t>Трудоем-кость, чел-дн.</w:t>
            </w:r>
          </w:p>
        </w:tc>
        <w:tc>
          <w:tcPr>
            <w:tcW w:w="1418" w:type="dxa"/>
            <w:vMerge w:val="restart"/>
            <w:textDirection w:val="btLr"/>
          </w:tcPr>
          <w:p w:rsidR="008D4C8D" w:rsidRDefault="008D4C8D">
            <w:pPr>
              <w:tabs>
                <w:tab w:val="left" w:pos="567"/>
              </w:tabs>
              <w:spacing w:line="240" w:lineRule="atLeast"/>
              <w:ind w:left="113" w:right="113"/>
              <w:jc w:val="center"/>
              <w:rPr>
                <w:b/>
                <w:bCs/>
                <w:sz w:val="24"/>
                <w:szCs w:val="24"/>
              </w:rPr>
            </w:pPr>
            <w:r>
              <w:rPr>
                <w:b/>
                <w:bCs/>
                <w:sz w:val="24"/>
                <w:szCs w:val="24"/>
              </w:rPr>
              <w:t>Смет.ст-ть, тыс.руб.</w:t>
            </w:r>
          </w:p>
        </w:tc>
        <w:tc>
          <w:tcPr>
            <w:tcW w:w="2693" w:type="dxa"/>
            <w:gridSpan w:val="3"/>
          </w:tcPr>
          <w:p w:rsidR="008D4C8D" w:rsidRDefault="008D4C8D">
            <w:pPr>
              <w:tabs>
                <w:tab w:val="left" w:pos="567"/>
              </w:tabs>
              <w:spacing w:line="240" w:lineRule="atLeast"/>
              <w:jc w:val="center"/>
              <w:rPr>
                <w:b/>
                <w:bCs/>
                <w:sz w:val="24"/>
                <w:szCs w:val="24"/>
              </w:rPr>
            </w:pPr>
            <w:r>
              <w:rPr>
                <w:b/>
                <w:bCs/>
                <w:sz w:val="24"/>
                <w:szCs w:val="24"/>
              </w:rPr>
              <w:t>Потребные машины</w:t>
            </w:r>
          </w:p>
        </w:tc>
        <w:tc>
          <w:tcPr>
            <w:tcW w:w="850" w:type="dxa"/>
            <w:vMerge w:val="restart"/>
            <w:textDirection w:val="btLr"/>
          </w:tcPr>
          <w:p w:rsidR="008D4C8D" w:rsidRDefault="008D4C8D">
            <w:pPr>
              <w:tabs>
                <w:tab w:val="left" w:pos="567"/>
              </w:tabs>
              <w:spacing w:line="240" w:lineRule="atLeast"/>
              <w:ind w:left="113" w:right="113"/>
              <w:jc w:val="center"/>
              <w:rPr>
                <w:b/>
                <w:bCs/>
                <w:sz w:val="24"/>
                <w:szCs w:val="24"/>
              </w:rPr>
            </w:pPr>
            <w:r>
              <w:rPr>
                <w:b/>
                <w:bCs/>
                <w:sz w:val="24"/>
                <w:szCs w:val="24"/>
              </w:rPr>
              <w:t>Продолж. работы, дн.</w:t>
            </w:r>
          </w:p>
        </w:tc>
        <w:tc>
          <w:tcPr>
            <w:tcW w:w="709" w:type="dxa"/>
            <w:vMerge w:val="restart"/>
            <w:textDirection w:val="btLr"/>
          </w:tcPr>
          <w:p w:rsidR="008D4C8D" w:rsidRDefault="008D4C8D">
            <w:pPr>
              <w:tabs>
                <w:tab w:val="left" w:pos="567"/>
              </w:tabs>
              <w:spacing w:line="240" w:lineRule="atLeast"/>
              <w:ind w:left="113" w:right="113"/>
              <w:jc w:val="center"/>
              <w:rPr>
                <w:b/>
                <w:bCs/>
                <w:sz w:val="24"/>
                <w:szCs w:val="24"/>
              </w:rPr>
            </w:pPr>
            <w:r>
              <w:rPr>
                <w:b/>
                <w:bCs/>
                <w:sz w:val="24"/>
                <w:szCs w:val="24"/>
              </w:rPr>
              <w:t>Кол-во смен</w:t>
            </w:r>
          </w:p>
        </w:tc>
        <w:tc>
          <w:tcPr>
            <w:tcW w:w="851" w:type="dxa"/>
            <w:vMerge w:val="restart"/>
            <w:textDirection w:val="btLr"/>
          </w:tcPr>
          <w:p w:rsidR="008D4C8D" w:rsidRDefault="008D4C8D">
            <w:pPr>
              <w:tabs>
                <w:tab w:val="left" w:pos="567"/>
              </w:tabs>
              <w:spacing w:line="240" w:lineRule="atLeast"/>
              <w:ind w:left="113" w:right="113"/>
              <w:jc w:val="center"/>
              <w:rPr>
                <w:b/>
                <w:bCs/>
                <w:sz w:val="24"/>
                <w:szCs w:val="24"/>
              </w:rPr>
            </w:pPr>
            <w:r>
              <w:rPr>
                <w:b/>
                <w:bCs/>
                <w:sz w:val="24"/>
                <w:szCs w:val="24"/>
              </w:rPr>
              <w:t>Число раб. в см/сутки</w:t>
            </w:r>
          </w:p>
        </w:tc>
        <w:tc>
          <w:tcPr>
            <w:tcW w:w="2409" w:type="dxa"/>
            <w:vMerge w:val="restart"/>
          </w:tcPr>
          <w:p w:rsidR="008D4C8D" w:rsidRDefault="008D4C8D">
            <w:pPr>
              <w:tabs>
                <w:tab w:val="left" w:pos="567"/>
              </w:tabs>
              <w:spacing w:line="240" w:lineRule="atLeast"/>
              <w:jc w:val="center"/>
              <w:rPr>
                <w:b/>
                <w:bCs/>
                <w:sz w:val="24"/>
                <w:szCs w:val="24"/>
              </w:rPr>
            </w:pPr>
            <w:r>
              <w:rPr>
                <w:b/>
                <w:bCs/>
                <w:sz w:val="24"/>
                <w:szCs w:val="24"/>
              </w:rPr>
              <w:t>Состав звена</w:t>
            </w:r>
          </w:p>
        </w:tc>
      </w:tr>
      <w:tr w:rsidR="008D4C8D">
        <w:trPr>
          <w:cantSplit/>
          <w:trHeight w:val="1134"/>
        </w:trPr>
        <w:tc>
          <w:tcPr>
            <w:tcW w:w="390" w:type="dxa"/>
            <w:vMerge/>
          </w:tcPr>
          <w:p w:rsidR="008D4C8D" w:rsidRDefault="008D4C8D">
            <w:pPr>
              <w:tabs>
                <w:tab w:val="left" w:pos="567"/>
              </w:tabs>
              <w:spacing w:line="240" w:lineRule="atLeast"/>
              <w:jc w:val="center"/>
              <w:rPr>
                <w:b/>
                <w:bCs/>
                <w:sz w:val="24"/>
                <w:szCs w:val="24"/>
              </w:rPr>
            </w:pPr>
          </w:p>
        </w:tc>
        <w:tc>
          <w:tcPr>
            <w:tcW w:w="3546" w:type="dxa"/>
            <w:vMerge/>
          </w:tcPr>
          <w:p w:rsidR="008D4C8D" w:rsidRDefault="008D4C8D">
            <w:pPr>
              <w:tabs>
                <w:tab w:val="left" w:pos="567"/>
              </w:tabs>
              <w:spacing w:line="240" w:lineRule="atLeast"/>
              <w:jc w:val="center"/>
              <w:rPr>
                <w:b/>
                <w:bCs/>
                <w:sz w:val="24"/>
                <w:szCs w:val="24"/>
              </w:rPr>
            </w:pPr>
          </w:p>
        </w:tc>
        <w:tc>
          <w:tcPr>
            <w:tcW w:w="567" w:type="dxa"/>
            <w:textDirection w:val="btLr"/>
          </w:tcPr>
          <w:p w:rsidR="008D4C8D" w:rsidRDefault="008D4C8D">
            <w:pPr>
              <w:tabs>
                <w:tab w:val="left" w:pos="567"/>
              </w:tabs>
              <w:spacing w:line="240" w:lineRule="atLeast"/>
              <w:ind w:left="113" w:right="113"/>
              <w:jc w:val="center"/>
              <w:rPr>
                <w:b/>
                <w:bCs/>
                <w:sz w:val="24"/>
                <w:szCs w:val="24"/>
              </w:rPr>
            </w:pPr>
            <w:r>
              <w:rPr>
                <w:b/>
                <w:bCs/>
                <w:sz w:val="24"/>
                <w:szCs w:val="24"/>
              </w:rPr>
              <w:t>Ед. изм.</w:t>
            </w:r>
          </w:p>
        </w:tc>
        <w:tc>
          <w:tcPr>
            <w:tcW w:w="1134" w:type="dxa"/>
            <w:textDirection w:val="btLr"/>
          </w:tcPr>
          <w:p w:rsidR="008D4C8D" w:rsidRDefault="008D4C8D">
            <w:pPr>
              <w:tabs>
                <w:tab w:val="left" w:pos="567"/>
              </w:tabs>
              <w:spacing w:line="240" w:lineRule="atLeast"/>
              <w:ind w:left="113" w:right="113"/>
              <w:jc w:val="center"/>
              <w:rPr>
                <w:b/>
                <w:bCs/>
                <w:sz w:val="24"/>
                <w:szCs w:val="24"/>
              </w:rPr>
            </w:pPr>
            <w:r>
              <w:rPr>
                <w:b/>
                <w:bCs/>
                <w:sz w:val="24"/>
                <w:szCs w:val="24"/>
              </w:rPr>
              <w:t>Кол-во</w:t>
            </w:r>
          </w:p>
        </w:tc>
        <w:tc>
          <w:tcPr>
            <w:tcW w:w="1417" w:type="dxa"/>
            <w:vMerge/>
          </w:tcPr>
          <w:p w:rsidR="008D4C8D" w:rsidRDefault="008D4C8D">
            <w:pPr>
              <w:tabs>
                <w:tab w:val="left" w:pos="567"/>
              </w:tabs>
              <w:spacing w:line="240" w:lineRule="atLeast"/>
              <w:jc w:val="center"/>
              <w:rPr>
                <w:b/>
                <w:bCs/>
                <w:sz w:val="24"/>
                <w:szCs w:val="24"/>
              </w:rPr>
            </w:pPr>
          </w:p>
        </w:tc>
        <w:tc>
          <w:tcPr>
            <w:tcW w:w="1418" w:type="dxa"/>
            <w:vMerge/>
          </w:tcPr>
          <w:p w:rsidR="008D4C8D" w:rsidRDefault="008D4C8D">
            <w:pPr>
              <w:tabs>
                <w:tab w:val="left" w:pos="567"/>
              </w:tabs>
              <w:spacing w:line="240" w:lineRule="atLeast"/>
              <w:jc w:val="center"/>
              <w:rPr>
                <w:b/>
                <w:bCs/>
                <w:sz w:val="24"/>
                <w:szCs w:val="24"/>
              </w:rPr>
            </w:pPr>
          </w:p>
        </w:tc>
        <w:tc>
          <w:tcPr>
            <w:tcW w:w="1134" w:type="dxa"/>
            <w:textDirection w:val="btLr"/>
          </w:tcPr>
          <w:p w:rsidR="008D4C8D" w:rsidRDefault="008D4C8D">
            <w:pPr>
              <w:tabs>
                <w:tab w:val="left" w:pos="567"/>
              </w:tabs>
              <w:spacing w:line="240" w:lineRule="atLeast"/>
              <w:ind w:left="113" w:right="113"/>
              <w:jc w:val="center"/>
              <w:rPr>
                <w:b/>
                <w:bCs/>
                <w:sz w:val="24"/>
                <w:szCs w:val="24"/>
              </w:rPr>
            </w:pPr>
            <w:r>
              <w:rPr>
                <w:b/>
                <w:bCs/>
                <w:sz w:val="24"/>
                <w:szCs w:val="24"/>
              </w:rPr>
              <w:t>Наимен.</w:t>
            </w:r>
          </w:p>
        </w:tc>
        <w:tc>
          <w:tcPr>
            <w:tcW w:w="567" w:type="dxa"/>
            <w:textDirection w:val="btLr"/>
          </w:tcPr>
          <w:p w:rsidR="008D4C8D" w:rsidRDefault="008D4C8D">
            <w:pPr>
              <w:tabs>
                <w:tab w:val="left" w:pos="567"/>
              </w:tabs>
              <w:spacing w:line="240" w:lineRule="atLeast"/>
              <w:ind w:left="113" w:right="113"/>
              <w:jc w:val="center"/>
              <w:rPr>
                <w:b/>
                <w:bCs/>
                <w:sz w:val="24"/>
                <w:szCs w:val="24"/>
              </w:rPr>
            </w:pPr>
            <w:r>
              <w:rPr>
                <w:b/>
                <w:bCs/>
                <w:sz w:val="24"/>
                <w:szCs w:val="24"/>
              </w:rPr>
              <w:t>Кол-во</w:t>
            </w:r>
          </w:p>
        </w:tc>
        <w:tc>
          <w:tcPr>
            <w:tcW w:w="992" w:type="dxa"/>
            <w:textDirection w:val="btLr"/>
          </w:tcPr>
          <w:p w:rsidR="008D4C8D" w:rsidRDefault="008D4C8D">
            <w:pPr>
              <w:tabs>
                <w:tab w:val="left" w:pos="567"/>
              </w:tabs>
              <w:spacing w:line="240" w:lineRule="atLeast"/>
              <w:ind w:left="113" w:right="113"/>
              <w:jc w:val="center"/>
              <w:rPr>
                <w:b/>
                <w:bCs/>
                <w:sz w:val="24"/>
                <w:szCs w:val="24"/>
              </w:rPr>
            </w:pPr>
            <w:r>
              <w:rPr>
                <w:b/>
                <w:bCs/>
                <w:sz w:val="24"/>
                <w:szCs w:val="24"/>
              </w:rPr>
              <w:t>Число маш-см</w:t>
            </w:r>
          </w:p>
        </w:tc>
        <w:tc>
          <w:tcPr>
            <w:tcW w:w="850" w:type="dxa"/>
            <w:vMerge/>
          </w:tcPr>
          <w:p w:rsidR="008D4C8D" w:rsidRDefault="008D4C8D">
            <w:pPr>
              <w:tabs>
                <w:tab w:val="left" w:pos="567"/>
              </w:tabs>
              <w:spacing w:line="240" w:lineRule="atLeast"/>
              <w:jc w:val="center"/>
              <w:rPr>
                <w:b/>
                <w:bCs/>
                <w:sz w:val="24"/>
                <w:szCs w:val="24"/>
              </w:rPr>
            </w:pPr>
          </w:p>
        </w:tc>
        <w:tc>
          <w:tcPr>
            <w:tcW w:w="709" w:type="dxa"/>
            <w:vMerge/>
          </w:tcPr>
          <w:p w:rsidR="008D4C8D" w:rsidRDefault="008D4C8D">
            <w:pPr>
              <w:tabs>
                <w:tab w:val="left" w:pos="567"/>
              </w:tabs>
              <w:spacing w:line="240" w:lineRule="atLeast"/>
              <w:jc w:val="center"/>
              <w:rPr>
                <w:b/>
                <w:bCs/>
                <w:sz w:val="24"/>
                <w:szCs w:val="24"/>
              </w:rPr>
            </w:pPr>
          </w:p>
        </w:tc>
        <w:tc>
          <w:tcPr>
            <w:tcW w:w="851" w:type="dxa"/>
            <w:vMerge/>
          </w:tcPr>
          <w:p w:rsidR="008D4C8D" w:rsidRDefault="008D4C8D">
            <w:pPr>
              <w:tabs>
                <w:tab w:val="left" w:pos="567"/>
              </w:tabs>
              <w:spacing w:line="240" w:lineRule="atLeast"/>
              <w:jc w:val="center"/>
              <w:rPr>
                <w:b/>
                <w:bCs/>
                <w:sz w:val="24"/>
                <w:szCs w:val="24"/>
              </w:rPr>
            </w:pPr>
          </w:p>
        </w:tc>
        <w:tc>
          <w:tcPr>
            <w:tcW w:w="2409" w:type="dxa"/>
            <w:vMerge/>
          </w:tcPr>
          <w:p w:rsidR="008D4C8D" w:rsidRDefault="008D4C8D">
            <w:pPr>
              <w:tabs>
                <w:tab w:val="left" w:pos="567"/>
              </w:tabs>
              <w:spacing w:line="240" w:lineRule="atLeast"/>
              <w:jc w:val="center"/>
              <w:rPr>
                <w:b/>
                <w:bCs/>
                <w:sz w:val="24"/>
                <w:szCs w:val="24"/>
              </w:rPr>
            </w:pPr>
          </w:p>
        </w:tc>
      </w:tr>
      <w:tr w:rsidR="008D4C8D">
        <w:tc>
          <w:tcPr>
            <w:tcW w:w="390" w:type="dxa"/>
          </w:tcPr>
          <w:p w:rsidR="008D4C8D" w:rsidRDefault="008D4C8D">
            <w:pPr>
              <w:tabs>
                <w:tab w:val="left" w:pos="567"/>
              </w:tabs>
              <w:spacing w:line="240" w:lineRule="atLeast"/>
              <w:jc w:val="center"/>
              <w:rPr>
                <w:b/>
                <w:bCs/>
                <w:sz w:val="24"/>
                <w:szCs w:val="24"/>
              </w:rPr>
            </w:pPr>
            <w:r>
              <w:rPr>
                <w:b/>
                <w:bCs/>
                <w:sz w:val="24"/>
                <w:szCs w:val="24"/>
              </w:rPr>
              <w:t>1</w:t>
            </w:r>
          </w:p>
        </w:tc>
        <w:tc>
          <w:tcPr>
            <w:tcW w:w="3546" w:type="dxa"/>
          </w:tcPr>
          <w:p w:rsidR="008D4C8D" w:rsidRDefault="008D4C8D">
            <w:pPr>
              <w:tabs>
                <w:tab w:val="left" w:pos="567"/>
              </w:tabs>
              <w:spacing w:line="240" w:lineRule="atLeast"/>
              <w:jc w:val="center"/>
              <w:rPr>
                <w:b/>
                <w:bCs/>
                <w:sz w:val="24"/>
                <w:szCs w:val="24"/>
              </w:rPr>
            </w:pPr>
            <w:r>
              <w:rPr>
                <w:b/>
                <w:bCs/>
                <w:sz w:val="24"/>
                <w:szCs w:val="24"/>
              </w:rPr>
              <w:t>2</w:t>
            </w:r>
          </w:p>
        </w:tc>
        <w:tc>
          <w:tcPr>
            <w:tcW w:w="567" w:type="dxa"/>
          </w:tcPr>
          <w:p w:rsidR="008D4C8D" w:rsidRDefault="008D4C8D">
            <w:pPr>
              <w:tabs>
                <w:tab w:val="left" w:pos="567"/>
              </w:tabs>
              <w:spacing w:line="240" w:lineRule="atLeast"/>
              <w:jc w:val="center"/>
              <w:rPr>
                <w:b/>
                <w:bCs/>
                <w:sz w:val="24"/>
                <w:szCs w:val="24"/>
              </w:rPr>
            </w:pPr>
            <w:r>
              <w:rPr>
                <w:b/>
                <w:bCs/>
                <w:sz w:val="24"/>
                <w:szCs w:val="24"/>
              </w:rPr>
              <w:t>3</w:t>
            </w:r>
          </w:p>
        </w:tc>
        <w:tc>
          <w:tcPr>
            <w:tcW w:w="1134" w:type="dxa"/>
          </w:tcPr>
          <w:p w:rsidR="008D4C8D" w:rsidRDefault="008D4C8D">
            <w:pPr>
              <w:tabs>
                <w:tab w:val="left" w:pos="567"/>
              </w:tabs>
              <w:spacing w:line="240" w:lineRule="atLeast"/>
              <w:jc w:val="center"/>
              <w:rPr>
                <w:b/>
                <w:bCs/>
                <w:sz w:val="24"/>
                <w:szCs w:val="24"/>
              </w:rPr>
            </w:pPr>
            <w:r>
              <w:rPr>
                <w:b/>
                <w:bCs/>
                <w:sz w:val="24"/>
                <w:szCs w:val="24"/>
              </w:rPr>
              <w:t>4</w:t>
            </w:r>
          </w:p>
        </w:tc>
        <w:tc>
          <w:tcPr>
            <w:tcW w:w="1417" w:type="dxa"/>
          </w:tcPr>
          <w:p w:rsidR="008D4C8D" w:rsidRDefault="008D4C8D">
            <w:pPr>
              <w:tabs>
                <w:tab w:val="left" w:pos="567"/>
              </w:tabs>
              <w:spacing w:line="240" w:lineRule="atLeast"/>
              <w:jc w:val="center"/>
              <w:rPr>
                <w:b/>
                <w:bCs/>
                <w:sz w:val="24"/>
                <w:szCs w:val="24"/>
              </w:rPr>
            </w:pPr>
            <w:r>
              <w:rPr>
                <w:b/>
                <w:bCs/>
                <w:sz w:val="24"/>
                <w:szCs w:val="24"/>
              </w:rPr>
              <w:t>5</w:t>
            </w:r>
          </w:p>
        </w:tc>
        <w:tc>
          <w:tcPr>
            <w:tcW w:w="1418" w:type="dxa"/>
          </w:tcPr>
          <w:p w:rsidR="008D4C8D" w:rsidRDefault="008D4C8D">
            <w:pPr>
              <w:tabs>
                <w:tab w:val="left" w:pos="567"/>
              </w:tabs>
              <w:spacing w:line="240" w:lineRule="atLeast"/>
              <w:jc w:val="center"/>
              <w:rPr>
                <w:b/>
                <w:bCs/>
                <w:sz w:val="24"/>
                <w:szCs w:val="24"/>
              </w:rPr>
            </w:pPr>
            <w:r>
              <w:rPr>
                <w:b/>
                <w:bCs/>
                <w:sz w:val="24"/>
                <w:szCs w:val="24"/>
              </w:rPr>
              <w:t>6</w:t>
            </w:r>
          </w:p>
        </w:tc>
        <w:tc>
          <w:tcPr>
            <w:tcW w:w="1134" w:type="dxa"/>
          </w:tcPr>
          <w:p w:rsidR="008D4C8D" w:rsidRDefault="008D4C8D">
            <w:pPr>
              <w:tabs>
                <w:tab w:val="left" w:pos="567"/>
              </w:tabs>
              <w:spacing w:line="240" w:lineRule="atLeast"/>
              <w:jc w:val="center"/>
              <w:rPr>
                <w:b/>
                <w:bCs/>
                <w:sz w:val="24"/>
                <w:szCs w:val="24"/>
              </w:rPr>
            </w:pPr>
            <w:r>
              <w:rPr>
                <w:b/>
                <w:bCs/>
                <w:sz w:val="24"/>
                <w:szCs w:val="24"/>
              </w:rPr>
              <w:t>7</w:t>
            </w:r>
          </w:p>
        </w:tc>
        <w:tc>
          <w:tcPr>
            <w:tcW w:w="567" w:type="dxa"/>
          </w:tcPr>
          <w:p w:rsidR="008D4C8D" w:rsidRDefault="008D4C8D">
            <w:pPr>
              <w:tabs>
                <w:tab w:val="left" w:pos="567"/>
              </w:tabs>
              <w:spacing w:line="240" w:lineRule="atLeast"/>
              <w:jc w:val="center"/>
              <w:rPr>
                <w:b/>
                <w:bCs/>
                <w:sz w:val="24"/>
                <w:szCs w:val="24"/>
              </w:rPr>
            </w:pPr>
            <w:r>
              <w:rPr>
                <w:b/>
                <w:bCs/>
                <w:sz w:val="24"/>
                <w:szCs w:val="24"/>
              </w:rPr>
              <w:t>8</w:t>
            </w:r>
          </w:p>
        </w:tc>
        <w:tc>
          <w:tcPr>
            <w:tcW w:w="992" w:type="dxa"/>
          </w:tcPr>
          <w:p w:rsidR="008D4C8D" w:rsidRDefault="008D4C8D">
            <w:pPr>
              <w:tabs>
                <w:tab w:val="left" w:pos="567"/>
              </w:tabs>
              <w:spacing w:line="240" w:lineRule="atLeast"/>
              <w:jc w:val="center"/>
              <w:rPr>
                <w:b/>
                <w:bCs/>
                <w:sz w:val="24"/>
                <w:szCs w:val="24"/>
              </w:rPr>
            </w:pPr>
            <w:r>
              <w:rPr>
                <w:b/>
                <w:bCs/>
                <w:sz w:val="24"/>
                <w:szCs w:val="24"/>
              </w:rPr>
              <w:t>9</w:t>
            </w:r>
          </w:p>
        </w:tc>
        <w:tc>
          <w:tcPr>
            <w:tcW w:w="850" w:type="dxa"/>
          </w:tcPr>
          <w:p w:rsidR="008D4C8D" w:rsidRDefault="008D4C8D">
            <w:pPr>
              <w:tabs>
                <w:tab w:val="left" w:pos="567"/>
              </w:tabs>
              <w:spacing w:line="240" w:lineRule="atLeast"/>
              <w:jc w:val="center"/>
              <w:rPr>
                <w:b/>
                <w:bCs/>
                <w:sz w:val="24"/>
                <w:szCs w:val="24"/>
              </w:rPr>
            </w:pPr>
            <w:r>
              <w:rPr>
                <w:b/>
                <w:bCs/>
                <w:sz w:val="24"/>
                <w:szCs w:val="24"/>
              </w:rPr>
              <w:t>10</w:t>
            </w:r>
          </w:p>
        </w:tc>
        <w:tc>
          <w:tcPr>
            <w:tcW w:w="709" w:type="dxa"/>
          </w:tcPr>
          <w:p w:rsidR="008D4C8D" w:rsidRDefault="008D4C8D">
            <w:pPr>
              <w:tabs>
                <w:tab w:val="left" w:pos="567"/>
              </w:tabs>
              <w:spacing w:line="240" w:lineRule="atLeast"/>
              <w:jc w:val="center"/>
              <w:rPr>
                <w:b/>
                <w:bCs/>
                <w:sz w:val="24"/>
                <w:szCs w:val="24"/>
              </w:rPr>
            </w:pPr>
            <w:r>
              <w:rPr>
                <w:b/>
                <w:bCs/>
                <w:sz w:val="24"/>
                <w:szCs w:val="24"/>
              </w:rPr>
              <w:t>11</w:t>
            </w:r>
          </w:p>
        </w:tc>
        <w:tc>
          <w:tcPr>
            <w:tcW w:w="851" w:type="dxa"/>
          </w:tcPr>
          <w:p w:rsidR="008D4C8D" w:rsidRDefault="008D4C8D">
            <w:pPr>
              <w:tabs>
                <w:tab w:val="left" w:pos="567"/>
              </w:tabs>
              <w:spacing w:line="240" w:lineRule="atLeast"/>
              <w:jc w:val="center"/>
              <w:rPr>
                <w:b/>
                <w:bCs/>
                <w:sz w:val="24"/>
                <w:szCs w:val="24"/>
              </w:rPr>
            </w:pPr>
            <w:r>
              <w:rPr>
                <w:b/>
                <w:bCs/>
                <w:sz w:val="24"/>
                <w:szCs w:val="24"/>
              </w:rPr>
              <w:t>12</w:t>
            </w:r>
          </w:p>
        </w:tc>
        <w:tc>
          <w:tcPr>
            <w:tcW w:w="2409" w:type="dxa"/>
          </w:tcPr>
          <w:p w:rsidR="008D4C8D" w:rsidRDefault="008D4C8D">
            <w:pPr>
              <w:tabs>
                <w:tab w:val="left" w:pos="567"/>
              </w:tabs>
              <w:spacing w:line="240" w:lineRule="atLeast"/>
              <w:jc w:val="center"/>
              <w:rPr>
                <w:b/>
                <w:bCs/>
                <w:sz w:val="24"/>
                <w:szCs w:val="24"/>
              </w:rPr>
            </w:pPr>
            <w:r>
              <w:rPr>
                <w:b/>
                <w:bCs/>
                <w:sz w:val="24"/>
                <w:szCs w:val="24"/>
              </w:rPr>
              <w:t>13</w:t>
            </w:r>
          </w:p>
        </w:tc>
      </w:tr>
      <w:tr w:rsidR="008D4C8D">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jc w:val="center"/>
              <w:rPr>
                <w:b/>
                <w:bCs/>
                <w:sz w:val="24"/>
                <w:szCs w:val="24"/>
              </w:rPr>
            </w:pPr>
            <w:r>
              <w:rPr>
                <w:b/>
                <w:bCs/>
                <w:sz w:val="24"/>
                <w:szCs w:val="24"/>
              </w:rPr>
              <w:t>Подготов. работы</w:t>
            </w:r>
          </w:p>
        </w:tc>
        <w:tc>
          <w:tcPr>
            <w:tcW w:w="567" w:type="dxa"/>
          </w:tcPr>
          <w:p w:rsidR="008D4C8D" w:rsidRDefault="008D4C8D">
            <w:pPr>
              <w:tabs>
                <w:tab w:val="left" w:pos="567"/>
              </w:tabs>
              <w:jc w:val="center"/>
              <w:rPr>
                <w:sz w:val="24"/>
                <w:szCs w:val="24"/>
              </w:rPr>
            </w:pPr>
            <w:r>
              <w:rPr>
                <w:sz w:val="24"/>
                <w:szCs w:val="24"/>
              </w:rPr>
              <w:t>%</w:t>
            </w:r>
          </w:p>
        </w:tc>
        <w:tc>
          <w:tcPr>
            <w:tcW w:w="1134" w:type="dxa"/>
          </w:tcPr>
          <w:p w:rsidR="008D4C8D" w:rsidRDefault="008D4C8D">
            <w:pPr>
              <w:tabs>
                <w:tab w:val="left" w:pos="567"/>
              </w:tabs>
              <w:jc w:val="center"/>
              <w:rPr>
                <w:sz w:val="24"/>
                <w:szCs w:val="24"/>
              </w:rPr>
            </w:pPr>
            <w:r>
              <w:rPr>
                <w:sz w:val="24"/>
                <w:szCs w:val="24"/>
              </w:rPr>
              <w:t>4</w:t>
            </w:r>
          </w:p>
        </w:tc>
        <w:tc>
          <w:tcPr>
            <w:tcW w:w="1417" w:type="dxa"/>
          </w:tcPr>
          <w:p w:rsidR="008D4C8D" w:rsidRDefault="008D4C8D">
            <w:pPr>
              <w:tabs>
                <w:tab w:val="left" w:pos="567"/>
              </w:tabs>
              <w:jc w:val="center"/>
              <w:rPr>
                <w:sz w:val="24"/>
                <w:szCs w:val="24"/>
              </w:rPr>
            </w:pPr>
            <w:r>
              <w:rPr>
                <w:sz w:val="24"/>
                <w:szCs w:val="24"/>
              </w:rPr>
              <w:t>504,11</w:t>
            </w:r>
          </w:p>
        </w:tc>
        <w:tc>
          <w:tcPr>
            <w:tcW w:w="1418" w:type="dxa"/>
          </w:tcPr>
          <w:p w:rsidR="008D4C8D" w:rsidRDefault="008D4C8D">
            <w:pPr>
              <w:tabs>
                <w:tab w:val="left" w:pos="567"/>
              </w:tabs>
              <w:jc w:val="center"/>
              <w:rPr>
                <w:sz w:val="24"/>
                <w:szCs w:val="24"/>
              </w:rPr>
            </w:pPr>
            <w:r>
              <w:rPr>
                <w:sz w:val="24"/>
                <w:szCs w:val="24"/>
              </w:rPr>
              <w:t>2</w:t>
            </w:r>
          </w:p>
        </w:tc>
        <w:tc>
          <w:tcPr>
            <w:tcW w:w="1134" w:type="dxa"/>
          </w:tcPr>
          <w:p w:rsidR="008D4C8D" w:rsidRDefault="008D4C8D">
            <w:pPr>
              <w:tabs>
                <w:tab w:val="left" w:pos="567"/>
              </w:tabs>
              <w:jc w:val="center"/>
              <w:rPr>
                <w:sz w:val="24"/>
                <w:szCs w:val="24"/>
              </w:rPr>
            </w:pPr>
          </w:p>
        </w:tc>
        <w:tc>
          <w:tcPr>
            <w:tcW w:w="567" w:type="dxa"/>
          </w:tcPr>
          <w:p w:rsidR="008D4C8D" w:rsidRDefault="008D4C8D">
            <w:pPr>
              <w:tabs>
                <w:tab w:val="left" w:pos="567"/>
              </w:tabs>
              <w:jc w:val="center"/>
              <w:rPr>
                <w:sz w:val="24"/>
                <w:szCs w:val="24"/>
              </w:rPr>
            </w:pPr>
          </w:p>
        </w:tc>
        <w:tc>
          <w:tcPr>
            <w:tcW w:w="992" w:type="dxa"/>
          </w:tcPr>
          <w:p w:rsidR="008D4C8D" w:rsidRDefault="008D4C8D">
            <w:pPr>
              <w:tabs>
                <w:tab w:val="left" w:pos="567"/>
              </w:tabs>
              <w:jc w:val="center"/>
              <w:rPr>
                <w:sz w:val="24"/>
                <w:szCs w:val="24"/>
              </w:rPr>
            </w:pPr>
          </w:p>
        </w:tc>
        <w:tc>
          <w:tcPr>
            <w:tcW w:w="850" w:type="dxa"/>
          </w:tcPr>
          <w:p w:rsidR="008D4C8D" w:rsidRDefault="008D4C8D">
            <w:pPr>
              <w:tabs>
                <w:tab w:val="left" w:pos="567"/>
              </w:tabs>
              <w:jc w:val="center"/>
              <w:rPr>
                <w:sz w:val="24"/>
                <w:szCs w:val="24"/>
              </w:rPr>
            </w:pPr>
            <w:r>
              <w:rPr>
                <w:sz w:val="24"/>
                <w:szCs w:val="24"/>
              </w:rPr>
              <w:t>16</w:t>
            </w:r>
          </w:p>
        </w:tc>
        <w:tc>
          <w:tcPr>
            <w:tcW w:w="709" w:type="dxa"/>
          </w:tcPr>
          <w:p w:rsidR="008D4C8D" w:rsidRDefault="008D4C8D">
            <w:pPr>
              <w:tabs>
                <w:tab w:val="left" w:pos="567"/>
              </w:tabs>
              <w:jc w:val="center"/>
              <w:rPr>
                <w:sz w:val="24"/>
                <w:szCs w:val="24"/>
              </w:rPr>
            </w:pPr>
            <w:r>
              <w:rPr>
                <w:sz w:val="24"/>
                <w:szCs w:val="24"/>
              </w:rPr>
              <w:t>1</w:t>
            </w:r>
          </w:p>
        </w:tc>
        <w:tc>
          <w:tcPr>
            <w:tcW w:w="851" w:type="dxa"/>
          </w:tcPr>
          <w:p w:rsidR="008D4C8D" w:rsidRDefault="008D4C8D">
            <w:pPr>
              <w:tabs>
                <w:tab w:val="left" w:pos="567"/>
              </w:tabs>
              <w:jc w:val="center"/>
              <w:rPr>
                <w:sz w:val="24"/>
                <w:szCs w:val="24"/>
              </w:rPr>
            </w:pPr>
            <w:r>
              <w:rPr>
                <w:sz w:val="24"/>
                <w:szCs w:val="24"/>
              </w:rPr>
              <w:t>28</w:t>
            </w:r>
          </w:p>
        </w:tc>
        <w:tc>
          <w:tcPr>
            <w:tcW w:w="2409" w:type="dxa"/>
          </w:tcPr>
          <w:p w:rsidR="008D4C8D" w:rsidRDefault="008D4C8D">
            <w:pPr>
              <w:tabs>
                <w:tab w:val="left" w:pos="567"/>
              </w:tabs>
              <w:rPr>
                <w:sz w:val="24"/>
                <w:szCs w:val="24"/>
              </w:rPr>
            </w:pPr>
            <w:r>
              <w:rPr>
                <w:sz w:val="24"/>
                <w:szCs w:val="24"/>
              </w:rPr>
              <w:t>Разнорабочие 2р.-28</w:t>
            </w:r>
          </w:p>
        </w:tc>
      </w:tr>
      <w:tr w:rsidR="008D4C8D">
        <w:tc>
          <w:tcPr>
            <w:tcW w:w="390" w:type="dxa"/>
          </w:tcPr>
          <w:p w:rsidR="008D4C8D" w:rsidRDefault="008D4C8D">
            <w:pPr>
              <w:tabs>
                <w:tab w:val="left" w:pos="567"/>
              </w:tabs>
              <w:jc w:val="center"/>
              <w:rPr>
                <w:b/>
                <w:bCs/>
                <w:sz w:val="24"/>
                <w:szCs w:val="24"/>
              </w:rPr>
            </w:pPr>
            <w:r>
              <w:rPr>
                <w:b/>
                <w:bCs/>
                <w:sz w:val="24"/>
                <w:szCs w:val="24"/>
              </w:rPr>
              <w:t>1</w:t>
            </w:r>
          </w:p>
        </w:tc>
        <w:tc>
          <w:tcPr>
            <w:tcW w:w="3546" w:type="dxa"/>
          </w:tcPr>
          <w:p w:rsidR="008D4C8D" w:rsidRDefault="008D4C8D">
            <w:pPr>
              <w:tabs>
                <w:tab w:val="left" w:pos="567"/>
              </w:tabs>
              <w:jc w:val="center"/>
              <w:rPr>
                <w:b/>
                <w:bCs/>
                <w:sz w:val="24"/>
                <w:szCs w:val="24"/>
              </w:rPr>
            </w:pPr>
            <w:r>
              <w:rPr>
                <w:b/>
                <w:bCs/>
                <w:sz w:val="24"/>
                <w:szCs w:val="24"/>
              </w:rPr>
              <w:t>Подземная часть здания</w:t>
            </w:r>
          </w:p>
        </w:tc>
        <w:tc>
          <w:tcPr>
            <w:tcW w:w="567" w:type="dxa"/>
          </w:tcPr>
          <w:p w:rsidR="008D4C8D" w:rsidRDefault="008D4C8D">
            <w:pPr>
              <w:tabs>
                <w:tab w:val="left" w:pos="567"/>
              </w:tabs>
              <w:jc w:val="center"/>
              <w:rPr>
                <w:b/>
                <w:bCs/>
                <w:sz w:val="24"/>
                <w:szCs w:val="24"/>
              </w:rPr>
            </w:pPr>
          </w:p>
        </w:tc>
        <w:tc>
          <w:tcPr>
            <w:tcW w:w="1134" w:type="dxa"/>
          </w:tcPr>
          <w:p w:rsidR="008D4C8D" w:rsidRDefault="008D4C8D">
            <w:pPr>
              <w:tabs>
                <w:tab w:val="left" w:pos="567"/>
              </w:tabs>
              <w:jc w:val="center"/>
              <w:rPr>
                <w:b/>
                <w:bCs/>
                <w:sz w:val="24"/>
                <w:szCs w:val="24"/>
              </w:rPr>
            </w:pPr>
          </w:p>
        </w:tc>
        <w:tc>
          <w:tcPr>
            <w:tcW w:w="1417" w:type="dxa"/>
          </w:tcPr>
          <w:p w:rsidR="008D4C8D" w:rsidRDefault="008D4C8D">
            <w:pPr>
              <w:tabs>
                <w:tab w:val="left" w:pos="567"/>
              </w:tabs>
              <w:jc w:val="center"/>
              <w:rPr>
                <w:sz w:val="24"/>
                <w:szCs w:val="24"/>
              </w:rPr>
            </w:pPr>
          </w:p>
        </w:tc>
        <w:tc>
          <w:tcPr>
            <w:tcW w:w="1418" w:type="dxa"/>
          </w:tcPr>
          <w:p w:rsidR="008D4C8D" w:rsidRDefault="008D4C8D">
            <w:pPr>
              <w:tabs>
                <w:tab w:val="left" w:pos="567"/>
              </w:tabs>
              <w:jc w:val="center"/>
              <w:rPr>
                <w:sz w:val="24"/>
                <w:szCs w:val="24"/>
              </w:rPr>
            </w:pPr>
          </w:p>
        </w:tc>
        <w:tc>
          <w:tcPr>
            <w:tcW w:w="1134" w:type="dxa"/>
          </w:tcPr>
          <w:p w:rsidR="008D4C8D" w:rsidRDefault="008D4C8D">
            <w:pPr>
              <w:tabs>
                <w:tab w:val="left" w:pos="567"/>
              </w:tabs>
              <w:jc w:val="center"/>
              <w:rPr>
                <w:sz w:val="24"/>
                <w:szCs w:val="24"/>
              </w:rPr>
            </w:pPr>
          </w:p>
        </w:tc>
        <w:tc>
          <w:tcPr>
            <w:tcW w:w="567" w:type="dxa"/>
          </w:tcPr>
          <w:p w:rsidR="008D4C8D" w:rsidRDefault="008D4C8D">
            <w:pPr>
              <w:tabs>
                <w:tab w:val="left" w:pos="567"/>
              </w:tabs>
              <w:jc w:val="center"/>
              <w:rPr>
                <w:sz w:val="24"/>
                <w:szCs w:val="24"/>
              </w:rPr>
            </w:pPr>
          </w:p>
        </w:tc>
        <w:tc>
          <w:tcPr>
            <w:tcW w:w="992" w:type="dxa"/>
          </w:tcPr>
          <w:p w:rsidR="008D4C8D" w:rsidRDefault="008D4C8D">
            <w:pPr>
              <w:tabs>
                <w:tab w:val="left" w:pos="567"/>
              </w:tabs>
              <w:jc w:val="center"/>
              <w:rPr>
                <w:sz w:val="24"/>
                <w:szCs w:val="24"/>
              </w:rPr>
            </w:pPr>
          </w:p>
        </w:tc>
        <w:tc>
          <w:tcPr>
            <w:tcW w:w="850" w:type="dxa"/>
          </w:tcPr>
          <w:p w:rsidR="008D4C8D" w:rsidRDefault="008D4C8D">
            <w:pPr>
              <w:tabs>
                <w:tab w:val="left" w:pos="567"/>
              </w:tabs>
              <w:jc w:val="center"/>
              <w:rPr>
                <w:sz w:val="24"/>
                <w:szCs w:val="24"/>
              </w:rPr>
            </w:pPr>
          </w:p>
        </w:tc>
        <w:tc>
          <w:tcPr>
            <w:tcW w:w="709" w:type="dxa"/>
          </w:tcPr>
          <w:p w:rsidR="008D4C8D" w:rsidRDefault="008D4C8D">
            <w:pPr>
              <w:tabs>
                <w:tab w:val="left" w:pos="567"/>
              </w:tabs>
              <w:jc w:val="center"/>
              <w:rPr>
                <w:sz w:val="24"/>
                <w:szCs w:val="24"/>
              </w:rPr>
            </w:pPr>
          </w:p>
        </w:tc>
        <w:tc>
          <w:tcPr>
            <w:tcW w:w="851" w:type="dxa"/>
          </w:tcPr>
          <w:p w:rsidR="008D4C8D" w:rsidRDefault="008D4C8D">
            <w:pPr>
              <w:tabs>
                <w:tab w:val="left" w:pos="567"/>
              </w:tabs>
              <w:jc w:val="center"/>
              <w:rPr>
                <w:sz w:val="24"/>
                <w:szCs w:val="24"/>
              </w:rPr>
            </w:pPr>
          </w:p>
        </w:tc>
        <w:tc>
          <w:tcPr>
            <w:tcW w:w="2409" w:type="dxa"/>
          </w:tcPr>
          <w:p w:rsidR="008D4C8D" w:rsidRDefault="008D4C8D">
            <w:pPr>
              <w:tabs>
                <w:tab w:val="left" w:pos="567"/>
              </w:tabs>
              <w:rPr>
                <w:sz w:val="24"/>
                <w:szCs w:val="24"/>
              </w:rPr>
            </w:pPr>
          </w:p>
        </w:tc>
      </w:tr>
      <w:tr w:rsidR="008D4C8D">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sz w:val="24"/>
                <w:szCs w:val="24"/>
              </w:rPr>
            </w:pPr>
            <w:r>
              <w:rPr>
                <w:sz w:val="24"/>
                <w:szCs w:val="24"/>
              </w:rPr>
              <w:t>Рытье котлована</w:t>
            </w:r>
          </w:p>
        </w:tc>
        <w:tc>
          <w:tcPr>
            <w:tcW w:w="567" w:type="dxa"/>
          </w:tcPr>
          <w:p w:rsidR="008D4C8D" w:rsidRDefault="008D4C8D">
            <w:pPr>
              <w:tabs>
                <w:tab w:val="left" w:pos="567"/>
              </w:tabs>
              <w:jc w:val="center"/>
              <w:rPr>
                <w:sz w:val="24"/>
                <w:szCs w:val="24"/>
              </w:rPr>
            </w:pPr>
            <w:r>
              <w:rPr>
                <w:sz w:val="24"/>
                <w:szCs w:val="24"/>
              </w:rPr>
              <w:t>м</w:t>
            </w:r>
            <w:r>
              <w:rPr>
                <w:sz w:val="24"/>
                <w:szCs w:val="24"/>
                <w:vertAlign w:val="superscript"/>
              </w:rPr>
              <w:t>3</w:t>
            </w:r>
          </w:p>
        </w:tc>
        <w:tc>
          <w:tcPr>
            <w:tcW w:w="1134" w:type="dxa"/>
          </w:tcPr>
          <w:p w:rsidR="008D4C8D" w:rsidRDefault="008D4C8D">
            <w:pPr>
              <w:tabs>
                <w:tab w:val="left" w:pos="567"/>
              </w:tabs>
              <w:jc w:val="center"/>
              <w:rPr>
                <w:sz w:val="24"/>
                <w:szCs w:val="24"/>
              </w:rPr>
            </w:pPr>
            <w:r>
              <w:rPr>
                <w:sz w:val="24"/>
                <w:szCs w:val="24"/>
              </w:rPr>
              <w:t>2184</w:t>
            </w:r>
          </w:p>
        </w:tc>
        <w:tc>
          <w:tcPr>
            <w:tcW w:w="1417" w:type="dxa"/>
          </w:tcPr>
          <w:p w:rsidR="008D4C8D" w:rsidRDefault="008D4C8D">
            <w:pPr>
              <w:tabs>
                <w:tab w:val="left" w:pos="567"/>
              </w:tabs>
              <w:jc w:val="center"/>
              <w:rPr>
                <w:sz w:val="24"/>
                <w:szCs w:val="24"/>
              </w:rPr>
            </w:pPr>
          </w:p>
        </w:tc>
        <w:tc>
          <w:tcPr>
            <w:tcW w:w="1418" w:type="dxa"/>
          </w:tcPr>
          <w:p w:rsidR="008D4C8D" w:rsidRDefault="008D4C8D">
            <w:pPr>
              <w:tabs>
                <w:tab w:val="left" w:pos="567"/>
              </w:tabs>
              <w:jc w:val="center"/>
              <w:rPr>
                <w:sz w:val="24"/>
                <w:szCs w:val="24"/>
              </w:rPr>
            </w:pPr>
            <w:r>
              <w:rPr>
                <w:sz w:val="24"/>
                <w:szCs w:val="24"/>
              </w:rPr>
              <w:t>319108,6</w:t>
            </w:r>
          </w:p>
        </w:tc>
        <w:tc>
          <w:tcPr>
            <w:tcW w:w="1134" w:type="dxa"/>
          </w:tcPr>
          <w:p w:rsidR="008D4C8D" w:rsidRDefault="008D4C8D">
            <w:pPr>
              <w:tabs>
                <w:tab w:val="left" w:pos="567"/>
              </w:tabs>
              <w:jc w:val="center"/>
              <w:rPr>
                <w:sz w:val="24"/>
                <w:szCs w:val="24"/>
              </w:rPr>
            </w:pPr>
            <w:r>
              <w:rPr>
                <w:sz w:val="24"/>
                <w:szCs w:val="24"/>
              </w:rPr>
              <w:t>ЭО-3122</w:t>
            </w:r>
          </w:p>
        </w:tc>
        <w:tc>
          <w:tcPr>
            <w:tcW w:w="567" w:type="dxa"/>
          </w:tcPr>
          <w:p w:rsidR="008D4C8D" w:rsidRDefault="008D4C8D">
            <w:pPr>
              <w:tabs>
                <w:tab w:val="left" w:pos="567"/>
              </w:tabs>
              <w:jc w:val="center"/>
              <w:rPr>
                <w:sz w:val="24"/>
                <w:szCs w:val="24"/>
              </w:rPr>
            </w:pPr>
            <w:r>
              <w:rPr>
                <w:sz w:val="24"/>
                <w:szCs w:val="24"/>
              </w:rPr>
              <w:t>2</w:t>
            </w:r>
          </w:p>
        </w:tc>
        <w:tc>
          <w:tcPr>
            <w:tcW w:w="992" w:type="dxa"/>
          </w:tcPr>
          <w:p w:rsidR="008D4C8D" w:rsidRDefault="008D4C8D">
            <w:pPr>
              <w:tabs>
                <w:tab w:val="left" w:pos="567"/>
              </w:tabs>
              <w:jc w:val="center"/>
              <w:rPr>
                <w:sz w:val="24"/>
                <w:szCs w:val="24"/>
              </w:rPr>
            </w:pPr>
            <w:r>
              <w:rPr>
                <w:sz w:val="24"/>
                <w:szCs w:val="24"/>
              </w:rPr>
              <w:t>48</w:t>
            </w:r>
          </w:p>
        </w:tc>
        <w:tc>
          <w:tcPr>
            <w:tcW w:w="850" w:type="dxa"/>
          </w:tcPr>
          <w:p w:rsidR="008D4C8D" w:rsidRDefault="008D4C8D">
            <w:pPr>
              <w:tabs>
                <w:tab w:val="left" w:pos="567"/>
              </w:tabs>
              <w:jc w:val="center"/>
              <w:rPr>
                <w:sz w:val="24"/>
                <w:szCs w:val="24"/>
              </w:rPr>
            </w:pPr>
            <w:r>
              <w:rPr>
                <w:sz w:val="24"/>
                <w:szCs w:val="24"/>
              </w:rPr>
              <w:t>12</w:t>
            </w:r>
          </w:p>
        </w:tc>
        <w:tc>
          <w:tcPr>
            <w:tcW w:w="709" w:type="dxa"/>
          </w:tcPr>
          <w:p w:rsidR="008D4C8D" w:rsidRDefault="008D4C8D">
            <w:pPr>
              <w:tabs>
                <w:tab w:val="left" w:pos="567"/>
              </w:tabs>
              <w:jc w:val="center"/>
              <w:rPr>
                <w:sz w:val="24"/>
                <w:szCs w:val="24"/>
              </w:rPr>
            </w:pPr>
            <w:r>
              <w:rPr>
                <w:sz w:val="24"/>
                <w:szCs w:val="24"/>
              </w:rPr>
              <w:t>2</w:t>
            </w:r>
          </w:p>
        </w:tc>
        <w:tc>
          <w:tcPr>
            <w:tcW w:w="851" w:type="dxa"/>
          </w:tcPr>
          <w:p w:rsidR="008D4C8D" w:rsidRDefault="008D4C8D">
            <w:pPr>
              <w:tabs>
                <w:tab w:val="left" w:pos="567"/>
              </w:tabs>
              <w:jc w:val="center"/>
              <w:rPr>
                <w:sz w:val="24"/>
                <w:szCs w:val="24"/>
              </w:rPr>
            </w:pPr>
            <w:r>
              <w:rPr>
                <w:sz w:val="24"/>
                <w:szCs w:val="24"/>
              </w:rPr>
              <w:t>2/4</w:t>
            </w:r>
          </w:p>
        </w:tc>
        <w:tc>
          <w:tcPr>
            <w:tcW w:w="2409" w:type="dxa"/>
          </w:tcPr>
          <w:p w:rsidR="008D4C8D" w:rsidRDefault="008D4C8D">
            <w:pPr>
              <w:tabs>
                <w:tab w:val="left" w:pos="567"/>
              </w:tabs>
              <w:rPr>
                <w:sz w:val="24"/>
                <w:szCs w:val="24"/>
              </w:rPr>
            </w:pPr>
            <w:r>
              <w:rPr>
                <w:sz w:val="24"/>
                <w:szCs w:val="24"/>
              </w:rPr>
              <w:t>Машинист 6р.- 4</w:t>
            </w:r>
          </w:p>
        </w:tc>
      </w:tr>
      <w:tr w:rsidR="008D4C8D">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sz w:val="24"/>
                <w:szCs w:val="24"/>
              </w:rPr>
            </w:pPr>
            <w:r>
              <w:rPr>
                <w:sz w:val="24"/>
                <w:szCs w:val="24"/>
              </w:rPr>
              <w:t>Песчаная подготовка</w:t>
            </w:r>
          </w:p>
        </w:tc>
        <w:tc>
          <w:tcPr>
            <w:tcW w:w="567" w:type="dxa"/>
          </w:tcPr>
          <w:p w:rsidR="008D4C8D" w:rsidRDefault="008D4C8D">
            <w:pPr>
              <w:tabs>
                <w:tab w:val="left" w:pos="567"/>
              </w:tabs>
              <w:jc w:val="center"/>
              <w:rPr>
                <w:b/>
                <w:bCs/>
                <w:sz w:val="24"/>
                <w:szCs w:val="24"/>
              </w:rPr>
            </w:pPr>
            <w:r>
              <w:rPr>
                <w:sz w:val="24"/>
                <w:szCs w:val="24"/>
              </w:rPr>
              <w:t>м</w:t>
            </w:r>
            <w:r>
              <w:rPr>
                <w:sz w:val="24"/>
                <w:szCs w:val="24"/>
                <w:vertAlign w:val="superscript"/>
              </w:rPr>
              <w:t>3</w:t>
            </w:r>
          </w:p>
        </w:tc>
        <w:tc>
          <w:tcPr>
            <w:tcW w:w="1134" w:type="dxa"/>
          </w:tcPr>
          <w:p w:rsidR="008D4C8D" w:rsidRDefault="008D4C8D">
            <w:pPr>
              <w:tabs>
                <w:tab w:val="left" w:pos="567"/>
              </w:tabs>
              <w:jc w:val="center"/>
              <w:rPr>
                <w:sz w:val="24"/>
                <w:szCs w:val="24"/>
              </w:rPr>
            </w:pPr>
            <w:r>
              <w:rPr>
                <w:sz w:val="24"/>
                <w:szCs w:val="24"/>
              </w:rPr>
              <w:t>107,1</w:t>
            </w:r>
          </w:p>
        </w:tc>
        <w:tc>
          <w:tcPr>
            <w:tcW w:w="1417" w:type="dxa"/>
          </w:tcPr>
          <w:p w:rsidR="008D4C8D" w:rsidRDefault="008D4C8D">
            <w:pPr>
              <w:tabs>
                <w:tab w:val="left" w:pos="567"/>
              </w:tabs>
              <w:jc w:val="center"/>
              <w:rPr>
                <w:sz w:val="24"/>
                <w:szCs w:val="24"/>
              </w:rPr>
            </w:pPr>
            <w:r>
              <w:rPr>
                <w:sz w:val="24"/>
                <w:szCs w:val="24"/>
              </w:rPr>
              <w:t>15,88</w:t>
            </w:r>
          </w:p>
        </w:tc>
        <w:tc>
          <w:tcPr>
            <w:tcW w:w="1418" w:type="dxa"/>
          </w:tcPr>
          <w:p w:rsidR="008D4C8D" w:rsidRDefault="008D4C8D">
            <w:pPr>
              <w:tabs>
                <w:tab w:val="left" w:pos="567"/>
              </w:tabs>
              <w:jc w:val="center"/>
              <w:rPr>
                <w:sz w:val="24"/>
                <w:szCs w:val="24"/>
              </w:rPr>
            </w:pPr>
            <w:r>
              <w:rPr>
                <w:sz w:val="24"/>
                <w:szCs w:val="24"/>
              </w:rPr>
              <w:t>326091,2</w:t>
            </w:r>
          </w:p>
        </w:tc>
        <w:tc>
          <w:tcPr>
            <w:tcW w:w="1134" w:type="dxa"/>
          </w:tcPr>
          <w:p w:rsidR="008D4C8D" w:rsidRDefault="008D4C8D">
            <w:pPr>
              <w:tabs>
                <w:tab w:val="left" w:pos="567"/>
              </w:tabs>
              <w:jc w:val="center"/>
              <w:rPr>
                <w:sz w:val="24"/>
                <w:szCs w:val="24"/>
              </w:rPr>
            </w:pPr>
          </w:p>
        </w:tc>
        <w:tc>
          <w:tcPr>
            <w:tcW w:w="567" w:type="dxa"/>
          </w:tcPr>
          <w:p w:rsidR="008D4C8D" w:rsidRDefault="008D4C8D">
            <w:pPr>
              <w:tabs>
                <w:tab w:val="left" w:pos="567"/>
              </w:tabs>
              <w:jc w:val="center"/>
              <w:rPr>
                <w:sz w:val="24"/>
                <w:szCs w:val="24"/>
              </w:rPr>
            </w:pPr>
            <w:r>
              <w:rPr>
                <w:sz w:val="24"/>
                <w:szCs w:val="24"/>
              </w:rPr>
              <w:t>2</w:t>
            </w:r>
          </w:p>
        </w:tc>
        <w:tc>
          <w:tcPr>
            <w:tcW w:w="992" w:type="dxa"/>
          </w:tcPr>
          <w:p w:rsidR="008D4C8D" w:rsidRDefault="008D4C8D">
            <w:pPr>
              <w:tabs>
                <w:tab w:val="left" w:pos="567"/>
              </w:tabs>
              <w:jc w:val="center"/>
              <w:rPr>
                <w:sz w:val="24"/>
                <w:szCs w:val="24"/>
              </w:rPr>
            </w:pPr>
            <w:r>
              <w:rPr>
                <w:sz w:val="24"/>
                <w:szCs w:val="24"/>
              </w:rPr>
              <w:t>4,11</w:t>
            </w:r>
          </w:p>
        </w:tc>
        <w:tc>
          <w:tcPr>
            <w:tcW w:w="850" w:type="dxa"/>
          </w:tcPr>
          <w:p w:rsidR="008D4C8D" w:rsidRDefault="008D4C8D">
            <w:pPr>
              <w:tabs>
                <w:tab w:val="left" w:pos="567"/>
              </w:tabs>
              <w:jc w:val="center"/>
              <w:rPr>
                <w:sz w:val="24"/>
                <w:szCs w:val="24"/>
              </w:rPr>
            </w:pPr>
            <w:r>
              <w:rPr>
                <w:sz w:val="24"/>
                <w:szCs w:val="24"/>
              </w:rPr>
              <w:t>1</w:t>
            </w:r>
          </w:p>
        </w:tc>
        <w:tc>
          <w:tcPr>
            <w:tcW w:w="709" w:type="dxa"/>
          </w:tcPr>
          <w:p w:rsidR="008D4C8D" w:rsidRDefault="008D4C8D">
            <w:pPr>
              <w:tabs>
                <w:tab w:val="left" w:pos="567"/>
              </w:tabs>
              <w:jc w:val="center"/>
              <w:rPr>
                <w:sz w:val="24"/>
                <w:szCs w:val="24"/>
              </w:rPr>
            </w:pPr>
            <w:r>
              <w:rPr>
                <w:sz w:val="24"/>
                <w:szCs w:val="24"/>
              </w:rPr>
              <w:t>2</w:t>
            </w:r>
          </w:p>
        </w:tc>
        <w:tc>
          <w:tcPr>
            <w:tcW w:w="851" w:type="dxa"/>
          </w:tcPr>
          <w:p w:rsidR="008D4C8D" w:rsidRDefault="008D4C8D">
            <w:pPr>
              <w:tabs>
                <w:tab w:val="left" w:pos="567"/>
              </w:tabs>
              <w:jc w:val="center"/>
              <w:rPr>
                <w:sz w:val="24"/>
                <w:szCs w:val="24"/>
              </w:rPr>
            </w:pPr>
            <w:r>
              <w:rPr>
                <w:sz w:val="24"/>
                <w:szCs w:val="24"/>
              </w:rPr>
              <w:t>2/4</w:t>
            </w:r>
          </w:p>
        </w:tc>
        <w:tc>
          <w:tcPr>
            <w:tcW w:w="2409" w:type="dxa"/>
          </w:tcPr>
          <w:p w:rsidR="008D4C8D" w:rsidRDefault="008D4C8D">
            <w:pPr>
              <w:tabs>
                <w:tab w:val="left" w:pos="567"/>
              </w:tabs>
              <w:rPr>
                <w:sz w:val="24"/>
                <w:szCs w:val="24"/>
              </w:rPr>
            </w:pPr>
            <w:r>
              <w:rPr>
                <w:sz w:val="24"/>
                <w:szCs w:val="24"/>
              </w:rPr>
              <w:t>Бетонщик 3р.- 4</w:t>
            </w:r>
          </w:p>
        </w:tc>
      </w:tr>
      <w:tr w:rsidR="008D4C8D">
        <w:trPr>
          <w:cantSplit/>
        </w:trPr>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spacing w:line="240" w:lineRule="exact"/>
              <w:rPr>
                <w:sz w:val="24"/>
                <w:szCs w:val="24"/>
              </w:rPr>
            </w:pPr>
            <w:r>
              <w:rPr>
                <w:sz w:val="24"/>
                <w:szCs w:val="24"/>
              </w:rPr>
              <w:t>Монтаж блоков фундамента и стен подвала</w:t>
            </w:r>
          </w:p>
        </w:tc>
        <w:tc>
          <w:tcPr>
            <w:tcW w:w="567" w:type="dxa"/>
          </w:tcPr>
          <w:p w:rsidR="008D4C8D" w:rsidRDefault="008D4C8D">
            <w:pPr>
              <w:tabs>
                <w:tab w:val="left" w:pos="567"/>
              </w:tabs>
              <w:spacing w:line="240" w:lineRule="exact"/>
              <w:jc w:val="center"/>
              <w:rPr>
                <w:b/>
                <w:bCs/>
                <w:sz w:val="24"/>
                <w:szCs w:val="24"/>
              </w:rPr>
            </w:pPr>
            <w:r>
              <w:rPr>
                <w:sz w:val="24"/>
                <w:szCs w:val="24"/>
              </w:rPr>
              <w:t>м</w:t>
            </w:r>
            <w:r>
              <w:rPr>
                <w:sz w:val="24"/>
                <w:szCs w:val="24"/>
                <w:vertAlign w:val="superscript"/>
              </w:rPr>
              <w:t>3</w:t>
            </w:r>
          </w:p>
        </w:tc>
        <w:tc>
          <w:tcPr>
            <w:tcW w:w="1134" w:type="dxa"/>
          </w:tcPr>
          <w:p w:rsidR="008D4C8D" w:rsidRDefault="008D4C8D">
            <w:pPr>
              <w:tabs>
                <w:tab w:val="left" w:pos="567"/>
              </w:tabs>
              <w:spacing w:line="240" w:lineRule="exact"/>
              <w:jc w:val="center"/>
              <w:rPr>
                <w:sz w:val="24"/>
                <w:szCs w:val="24"/>
              </w:rPr>
            </w:pPr>
            <w:r>
              <w:rPr>
                <w:sz w:val="24"/>
                <w:szCs w:val="24"/>
              </w:rPr>
              <w:t>210</w:t>
            </w:r>
          </w:p>
        </w:tc>
        <w:tc>
          <w:tcPr>
            <w:tcW w:w="1417" w:type="dxa"/>
          </w:tcPr>
          <w:p w:rsidR="008D4C8D" w:rsidRDefault="008D4C8D">
            <w:pPr>
              <w:tabs>
                <w:tab w:val="left" w:pos="567"/>
              </w:tabs>
              <w:spacing w:line="240" w:lineRule="exact"/>
              <w:jc w:val="center"/>
              <w:rPr>
                <w:sz w:val="24"/>
                <w:szCs w:val="24"/>
              </w:rPr>
            </w:pPr>
            <w:r>
              <w:rPr>
                <w:sz w:val="24"/>
                <w:szCs w:val="24"/>
              </w:rPr>
              <w:t>272,33</w:t>
            </w:r>
          </w:p>
        </w:tc>
        <w:tc>
          <w:tcPr>
            <w:tcW w:w="1418" w:type="dxa"/>
          </w:tcPr>
          <w:p w:rsidR="008D4C8D" w:rsidRDefault="008D4C8D">
            <w:pPr>
              <w:tabs>
                <w:tab w:val="left" w:pos="567"/>
              </w:tabs>
              <w:spacing w:line="240" w:lineRule="exact"/>
              <w:jc w:val="center"/>
              <w:rPr>
                <w:sz w:val="24"/>
                <w:szCs w:val="24"/>
              </w:rPr>
            </w:pPr>
            <w:r>
              <w:rPr>
                <w:sz w:val="24"/>
                <w:szCs w:val="24"/>
              </w:rPr>
              <w:t>416420,1</w:t>
            </w:r>
          </w:p>
        </w:tc>
        <w:tc>
          <w:tcPr>
            <w:tcW w:w="1134" w:type="dxa"/>
            <w:vMerge w:val="restart"/>
          </w:tcPr>
          <w:p w:rsidR="008D4C8D" w:rsidRDefault="008D4C8D">
            <w:pPr>
              <w:tabs>
                <w:tab w:val="left" w:pos="567"/>
              </w:tabs>
              <w:spacing w:line="240" w:lineRule="exact"/>
              <w:jc w:val="center"/>
              <w:rPr>
                <w:sz w:val="24"/>
                <w:szCs w:val="24"/>
              </w:rPr>
            </w:pPr>
          </w:p>
          <w:p w:rsidR="008D4C8D" w:rsidRDefault="008D4C8D">
            <w:pPr>
              <w:tabs>
                <w:tab w:val="left" w:pos="567"/>
              </w:tabs>
              <w:spacing w:line="240" w:lineRule="exact"/>
              <w:rPr>
                <w:sz w:val="24"/>
                <w:szCs w:val="24"/>
              </w:rPr>
            </w:pPr>
            <w:r>
              <w:rPr>
                <w:sz w:val="24"/>
                <w:szCs w:val="24"/>
              </w:rPr>
              <w:t>КБ-403А</w:t>
            </w:r>
          </w:p>
        </w:tc>
        <w:tc>
          <w:tcPr>
            <w:tcW w:w="567" w:type="dxa"/>
            <w:vMerge w:val="restart"/>
          </w:tcPr>
          <w:p w:rsidR="008D4C8D" w:rsidRDefault="008D4C8D">
            <w:pPr>
              <w:tabs>
                <w:tab w:val="left" w:pos="567"/>
              </w:tabs>
              <w:spacing w:line="240" w:lineRule="exact"/>
              <w:jc w:val="center"/>
              <w:rPr>
                <w:sz w:val="24"/>
                <w:szCs w:val="24"/>
              </w:rPr>
            </w:pPr>
          </w:p>
          <w:p w:rsidR="008D4C8D" w:rsidRDefault="008D4C8D">
            <w:pPr>
              <w:tabs>
                <w:tab w:val="left" w:pos="567"/>
              </w:tabs>
              <w:spacing w:line="240" w:lineRule="exact"/>
              <w:jc w:val="center"/>
              <w:rPr>
                <w:sz w:val="24"/>
                <w:szCs w:val="24"/>
              </w:rPr>
            </w:pPr>
            <w:r>
              <w:rPr>
                <w:sz w:val="24"/>
                <w:szCs w:val="24"/>
              </w:rPr>
              <w:t>2</w:t>
            </w:r>
          </w:p>
        </w:tc>
        <w:tc>
          <w:tcPr>
            <w:tcW w:w="992" w:type="dxa"/>
          </w:tcPr>
          <w:p w:rsidR="008D4C8D" w:rsidRDefault="008D4C8D">
            <w:pPr>
              <w:tabs>
                <w:tab w:val="left" w:pos="567"/>
              </w:tabs>
              <w:spacing w:line="240" w:lineRule="exact"/>
              <w:jc w:val="center"/>
              <w:rPr>
                <w:sz w:val="24"/>
                <w:szCs w:val="24"/>
              </w:rPr>
            </w:pPr>
            <w:r>
              <w:rPr>
                <w:sz w:val="24"/>
                <w:szCs w:val="24"/>
              </w:rPr>
              <w:t>75,65</w:t>
            </w:r>
          </w:p>
        </w:tc>
        <w:tc>
          <w:tcPr>
            <w:tcW w:w="850" w:type="dxa"/>
            <w:vMerge w:val="restart"/>
          </w:tcPr>
          <w:p w:rsidR="008D4C8D" w:rsidRDefault="008D4C8D">
            <w:pPr>
              <w:tabs>
                <w:tab w:val="left" w:pos="567"/>
              </w:tabs>
              <w:spacing w:line="240" w:lineRule="exact"/>
              <w:jc w:val="center"/>
              <w:rPr>
                <w:sz w:val="24"/>
                <w:szCs w:val="24"/>
              </w:rPr>
            </w:pPr>
          </w:p>
          <w:p w:rsidR="008D4C8D" w:rsidRDefault="008D4C8D">
            <w:pPr>
              <w:tabs>
                <w:tab w:val="left" w:pos="567"/>
              </w:tabs>
              <w:spacing w:line="240" w:lineRule="exact"/>
              <w:rPr>
                <w:sz w:val="24"/>
                <w:szCs w:val="24"/>
              </w:rPr>
            </w:pPr>
            <w:r>
              <w:rPr>
                <w:sz w:val="24"/>
                <w:szCs w:val="24"/>
              </w:rPr>
              <w:t xml:space="preserve">   21</w:t>
            </w:r>
          </w:p>
        </w:tc>
        <w:tc>
          <w:tcPr>
            <w:tcW w:w="709" w:type="dxa"/>
            <w:vMerge w:val="restart"/>
          </w:tcPr>
          <w:p w:rsidR="008D4C8D" w:rsidRDefault="008D4C8D">
            <w:pPr>
              <w:tabs>
                <w:tab w:val="left" w:pos="567"/>
              </w:tabs>
              <w:spacing w:line="240" w:lineRule="exact"/>
              <w:jc w:val="center"/>
              <w:rPr>
                <w:sz w:val="24"/>
                <w:szCs w:val="24"/>
              </w:rPr>
            </w:pPr>
          </w:p>
          <w:p w:rsidR="008D4C8D" w:rsidRDefault="008D4C8D">
            <w:pPr>
              <w:tabs>
                <w:tab w:val="left" w:pos="567"/>
              </w:tabs>
              <w:spacing w:line="240" w:lineRule="exact"/>
              <w:jc w:val="center"/>
              <w:rPr>
                <w:sz w:val="24"/>
                <w:szCs w:val="24"/>
              </w:rPr>
            </w:pPr>
            <w:r>
              <w:rPr>
                <w:sz w:val="24"/>
                <w:szCs w:val="24"/>
              </w:rPr>
              <w:t>2</w:t>
            </w:r>
          </w:p>
        </w:tc>
        <w:tc>
          <w:tcPr>
            <w:tcW w:w="851" w:type="dxa"/>
            <w:vMerge w:val="restart"/>
          </w:tcPr>
          <w:p w:rsidR="008D4C8D" w:rsidRDefault="008D4C8D">
            <w:pPr>
              <w:tabs>
                <w:tab w:val="left" w:pos="567"/>
              </w:tabs>
              <w:spacing w:line="240" w:lineRule="exact"/>
              <w:jc w:val="center"/>
              <w:rPr>
                <w:sz w:val="24"/>
                <w:szCs w:val="24"/>
              </w:rPr>
            </w:pPr>
          </w:p>
          <w:p w:rsidR="008D4C8D" w:rsidRDefault="008D4C8D">
            <w:pPr>
              <w:tabs>
                <w:tab w:val="left" w:pos="567"/>
              </w:tabs>
              <w:spacing w:line="240" w:lineRule="exact"/>
              <w:jc w:val="center"/>
              <w:rPr>
                <w:sz w:val="24"/>
                <w:szCs w:val="24"/>
              </w:rPr>
            </w:pPr>
            <w:r>
              <w:rPr>
                <w:sz w:val="24"/>
                <w:szCs w:val="24"/>
              </w:rPr>
              <w:t>12/24</w:t>
            </w:r>
          </w:p>
        </w:tc>
        <w:tc>
          <w:tcPr>
            <w:tcW w:w="2409" w:type="dxa"/>
            <w:vMerge w:val="restart"/>
          </w:tcPr>
          <w:p w:rsidR="008D4C8D" w:rsidRDefault="008D4C8D">
            <w:pPr>
              <w:tabs>
                <w:tab w:val="left" w:pos="567"/>
              </w:tabs>
              <w:spacing w:line="240" w:lineRule="exact"/>
              <w:rPr>
                <w:sz w:val="24"/>
                <w:szCs w:val="24"/>
              </w:rPr>
            </w:pPr>
            <w:r>
              <w:rPr>
                <w:sz w:val="24"/>
                <w:szCs w:val="24"/>
              </w:rPr>
              <w:t>Машинист 5р.- 4</w:t>
            </w:r>
          </w:p>
          <w:p w:rsidR="008D4C8D" w:rsidRDefault="008D4C8D">
            <w:pPr>
              <w:tabs>
                <w:tab w:val="left" w:pos="567"/>
              </w:tabs>
              <w:spacing w:line="240" w:lineRule="exact"/>
              <w:rPr>
                <w:sz w:val="24"/>
                <w:szCs w:val="24"/>
              </w:rPr>
            </w:pPr>
            <w:r>
              <w:rPr>
                <w:sz w:val="24"/>
                <w:szCs w:val="24"/>
              </w:rPr>
              <w:t>Монтажник 5р.- 4</w:t>
            </w:r>
          </w:p>
          <w:p w:rsidR="008D4C8D" w:rsidRDefault="008D4C8D">
            <w:pPr>
              <w:tabs>
                <w:tab w:val="left" w:pos="567"/>
              </w:tabs>
              <w:spacing w:line="240" w:lineRule="exact"/>
              <w:rPr>
                <w:sz w:val="24"/>
                <w:szCs w:val="24"/>
              </w:rPr>
            </w:pPr>
            <w:r>
              <w:rPr>
                <w:sz w:val="24"/>
                <w:szCs w:val="24"/>
              </w:rPr>
              <w:t>Монтажник 4р.- 8 Монтажник 3р.- 8</w:t>
            </w:r>
          </w:p>
        </w:tc>
      </w:tr>
      <w:tr w:rsidR="008D4C8D">
        <w:trPr>
          <w:cantSplit/>
        </w:trPr>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spacing w:line="240" w:lineRule="exact"/>
              <w:rPr>
                <w:sz w:val="24"/>
                <w:szCs w:val="24"/>
              </w:rPr>
            </w:pPr>
            <w:r>
              <w:rPr>
                <w:sz w:val="24"/>
                <w:szCs w:val="24"/>
              </w:rPr>
              <w:t xml:space="preserve">Монтаж плит перекрытия над техническим подпольем </w:t>
            </w:r>
          </w:p>
        </w:tc>
        <w:tc>
          <w:tcPr>
            <w:tcW w:w="567" w:type="dxa"/>
          </w:tcPr>
          <w:p w:rsidR="008D4C8D" w:rsidRDefault="008D4C8D">
            <w:pPr>
              <w:tabs>
                <w:tab w:val="left" w:pos="567"/>
              </w:tabs>
              <w:spacing w:line="240" w:lineRule="exact"/>
              <w:jc w:val="center"/>
              <w:rPr>
                <w:b/>
                <w:bCs/>
                <w:sz w:val="24"/>
                <w:szCs w:val="24"/>
              </w:rPr>
            </w:pPr>
            <w:r>
              <w:rPr>
                <w:sz w:val="24"/>
                <w:szCs w:val="24"/>
              </w:rPr>
              <w:t>м</w:t>
            </w:r>
            <w:r>
              <w:rPr>
                <w:sz w:val="24"/>
                <w:szCs w:val="24"/>
                <w:vertAlign w:val="superscript"/>
              </w:rPr>
              <w:t>2</w:t>
            </w:r>
          </w:p>
        </w:tc>
        <w:tc>
          <w:tcPr>
            <w:tcW w:w="1134" w:type="dxa"/>
          </w:tcPr>
          <w:p w:rsidR="008D4C8D" w:rsidRDefault="008D4C8D">
            <w:pPr>
              <w:tabs>
                <w:tab w:val="left" w:pos="567"/>
              </w:tabs>
              <w:spacing w:line="240" w:lineRule="exact"/>
              <w:jc w:val="center"/>
              <w:rPr>
                <w:sz w:val="24"/>
                <w:szCs w:val="24"/>
              </w:rPr>
            </w:pPr>
            <w:r>
              <w:rPr>
                <w:sz w:val="24"/>
                <w:szCs w:val="24"/>
              </w:rPr>
              <w:t>588</w:t>
            </w:r>
          </w:p>
        </w:tc>
        <w:tc>
          <w:tcPr>
            <w:tcW w:w="1417" w:type="dxa"/>
          </w:tcPr>
          <w:p w:rsidR="008D4C8D" w:rsidRDefault="008D4C8D">
            <w:pPr>
              <w:tabs>
                <w:tab w:val="left" w:pos="567"/>
              </w:tabs>
              <w:spacing w:line="240" w:lineRule="exact"/>
              <w:jc w:val="center"/>
              <w:rPr>
                <w:sz w:val="24"/>
                <w:szCs w:val="24"/>
              </w:rPr>
            </w:pPr>
            <w:r>
              <w:rPr>
                <w:sz w:val="24"/>
                <w:szCs w:val="24"/>
              </w:rPr>
              <w:t>75,65</w:t>
            </w:r>
          </w:p>
        </w:tc>
        <w:tc>
          <w:tcPr>
            <w:tcW w:w="1418" w:type="dxa"/>
          </w:tcPr>
          <w:p w:rsidR="008D4C8D" w:rsidRDefault="008D4C8D">
            <w:pPr>
              <w:tabs>
                <w:tab w:val="left" w:pos="567"/>
              </w:tabs>
              <w:spacing w:line="240" w:lineRule="exact"/>
              <w:jc w:val="center"/>
              <w:rPr>
                <w:sz w:val="24"/>
                <w:szCs w:val="24"/>
              </w:rPr>
            </w:pPr>
            <w:r>
              <w:rPr>
                <w:sz w:val="24"/>
                <w:szCs w:val="24"/>
              </w:rPr>
              <w:t>1445636</w:t>
            </w:r>
          </w:p>
        </w:tc>
        <w:tc>
          <w:tcPr>
            <w:tcW w:w="1134" w:type="dxa"/>
            <w:vMerge/>
          </w:tcPr>
          <w:p w:rsidR="008D4C8D" w:rsidRDefault="008D4C8D">
            <w:pPr>
              <w:tabs>
                <w:tab w:val="left" w:pos="567"/>
              </w:tabs>
              <w:spacing w:line="240" w:lineRule="exact"/>
              <w:jc w:val="center"/>
              <w:rPr>
                <w:sz w:val="24"/>
                <w:szCs w:val="24"/>
              </w:rPr>
            </w:pPr>
          </w:p>
        </w:tc>
        <w:tc>
          <w:tcPr>
            <w:tcW w:w="567" w:type="dxa"/>
            <w:vMerge/>
          </w:tcPr>
          <w:p w:rsidR="008D4C8D" w:rsidRDefault="008D4C8D">
            <w:pPr>
              <w:tabs>
                <w:tab w:val="left" w:pos="567"/>
              </w:tabs>
              <w:spacing w:line="240" w:lineRule="exact"/>
              <w:jc w:val="center"/>
              <w:rPr>
                <w:sz w:val="24"/>
                <w:szCs w:val="24"/>
              </w:rPr>
            </w:pPr>
          </w:p>
        </w:tc>
        <w:tc>
          <w:tcPr>
            <w:tcW w:w="992" w:type="dxa"/>
          </w:tcPr>
          <w:p w:rsidR="008D4C8D" w:rsidRDefault="008D4C8D">
            <w:pPr>
              <w:tabs>
                <w:tab w:val="left" w:pos="567"/>
              </w:tabs>
              <w:spacing w:line="240" w:lineRule="exact"/>
              <w:jc w:val="center"/>
              <w:rPr>
                <w:sz w:val="24"/>
                <w:szCs w:val="24"/>
              </w:rPr>
            </w:pPr>
            <w:r>
              <w:rPr>
                <w:sz w:val="24"/>
                <w:szCs w:val="24"/>
              </w:rPr>
              <w:t>11,35</w:t>
            </w:r>
          </w:p>
        </w:tc>
        <w:tc>
          <w:tcPr>
            <w:tcW w:w="850" w:type="dxa"/>
            <w:vMerge/>
          </w:tcPr>
          <w:p w:rsidR="008D4C8D" w:rsidRDefault="008D4C8D">
            <w:pPr>
              <w:tabs>
                <w:tab w:val="left" w:pos="567"/>
              </w:tabs>
              <w:spacing w:line="240" w:lineRule="exact"/>
              <w:jc w:val="center"/>
              <w:rPr>
                <w:sz w:val="24"/>
                <w:szCs w:val="24"/>
              </w:rPr>
            </w:pPr>
          </w:p>
        </w:tc>
        <w:tc>
          <w:tcPr>
            <w:tcW w:w="709" w:type="dxa"/>
            <w:vMerge/>
          </w:tcPr>
          <w:p w:rsidR="008D4C8D" w:rsidRDefault="008D4C8D">
            <w:pPr>
              <w:tabs>
                <w:tab w:val="left" w:pos="567"/>
              </w:tabs>
              <w:spacing w:line="240" w:lineRule="exact"/>
              <w:jc w:val="center"/>
              <w:rPr>
                <w:sz w:val="24"/>
                <w:szCs w:val="24"/>
              </w:rPr>
            </w:pPr>
          </w:p>
        </w:tc>
        <w:tc>
          <w:tcPr>
            <w:tcW w:w="851" w:type="dxa"/>
            <w:vMerge/>
          </w:tcPr>
          <w:p w:rsidR="008D4C8D" w:rsidRDefault="008D4C8D">
            <w:pPr>
              <w:tabs>
                <w:tab w:val="left" w:pos="567"/>
              </w:tabs>
              <w:spacing w:line="240" w:lineRule="exact"/>
              <w:jc w:val="center"/>
              <w:rPr>
                <w:sz w:val="24"/>
                <w:szCs w:val="24"/>
              </w:rPr>
            </w:pPr>
          </w:p>
        </w:tc>
        <w:tc>
          <w:tcPr>
            <w:tcW w:w="2409" w:type="dxa"/>
            <w:vMerge/>
          </w:tcPr>
          <w:p w:rsidR="008D4C8D" w:rsidRDefault="008D4C8D">
            <w:pPr>
              <w:tabs>
                <w:tab w:val="left" w:pos="567"/>
              </w:tabs>
              <w:spacing w:line="240" w:lineRule="exact"/>
              <w:rPr>
                <w:sz w:val="24"/>
                <w:szCs w:val="24"/>
              </w:rPr>
            </w:pPr>
          </w:p>
        </w:tc>
      </w:tr>
      <w:tr w:rsidR="008D4C8D">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spacing w:line="240" w:lineRule="exact"/>
              <w:rPr>
                <w:sz w:val="24"/>
                <w:szCs w:val="24"/>
              </w:rPr>
            </w:pPr>
            <w:r>
              <w:rPr>
                <w:sz w:val="24"/>
                <w:szCs w:val="24"/>
              </w:rPr>
              <w:t>Гидроизоляция</w:t>
            </w:r>
          </w:p>
        </w:tc>
        <w:tc>
          <w:tcPr>
            <w:tcW w:w="567" w:type="dxa"/>
          </w:tcPr>
          <w:p w:rsidR="008D4C8D" w:rsidRDefault="008D4C8D">
            <w:pPr>
              <w:tabs>
                <w:tab w:val="left" w:pos="567"/>
              </w:tabs>
              <w:spacing w:line="240" w:lineRule="exact"/>
              <w:jc w:val="center"/>
              <w:rPr>
                <w:b/>
                <w:bCs/>
                <w:sz w:val="24"/>
                <w:szCs w:val="24"/>
              </w:rPr>
            </w:pPr>
            <w:r>
              <w:rPr>
                <w:sz w:val="24"/>
                <w:szCs w:val="24"/>
              </w:rPr>
              <w:t>м</w:t>
            </w:r>
            <w:r>
              <w:rPr>
                <w:sz w:val="24"/>
                <w:szCs w:val="24"/>
                <w:vertAlign w:val="superscript"/>
              </w:rPr>
              <w:t>2</w:t>
            </w:r>
          </w:p>
        </w:tc>
        <w:tc>
          <w:tcPr>
            <w:tcW w:w="1134" w:type="dxa"/>
          </w:tcPr>
          <w:p w:rsidR="008D4C8D" w:rsidRDefault="008D4C8D">
            <w:pPr>
              <w:tabs>
                <w:tab w:val="left" w:pos="567"/>
              </w:tabs>
              <w:spacing w:line="240" w:lineRule="exact"/>
              <w:jc w:val="center"/>
              <w:rPr>
                <w:sz w:val="24"/>
                <w:szCs w:val="24"/>
              </w:rPr>
            </w:pPr>
            <w:r>
              <w:rPr>
                <w:sz w:val="24"/>
                <w:szCs w:val="24"/>
              </w:rPr>
              <w:t>1512</w:t>
            </w:r>
          </w:p>
        </w:tc>
        <w:tc>
          <w:tcPr>
            <w:tcW w:w="1417" w:type="dxa"/>
          </w:tcPr>
          <w:p w:rsidR="008D4C8D" w:rsidRDefault="008D4C8D">
            <w:pPr>
              <w:tabs>
                <w:tab w:val="left" w:pos="567"/>
              </w:tabs>
              <w:spacing w:line="240" w:lineRule="exact"/>
              <w:jc w:val="center"/>
              <w:rPr>
                <w:sz w:val="24"/>
                <w:szCs w:val="24"/>
              </w:rPr>
            </w:pPr>
            <w:r>
              <w:rPr>
                <w:sz w:val="24"/>
                <w:szCs w:val="24"/>
              </w:rPr>
              <w:t>16,56</w:t>
            </w:r>
          </w:p>
        </w:tc>
        <w:tc>
          <w:tcPr>
            <w:tcW w:w="1418" w:type="dxa"/>
          </w:tcPr>
          <w:p w:rsidR="008D4C8D" w:rsidRDefault="008D4C8D">
            <w:pPr>
              <w:tabs>
                <w:tab w:val="left" w:pos="567"/>
              </w:tabs>
              <w:spacing w:line="240" w:lineRule="exact"/>
              <w:jc w:val="center"/>
              <w:rPr>
                <w:sz w:val="24"/>
                <w:szCs w:val="24"/>
              </w:rPr>
            </w:pPr>
            <w:r>
              <w:rPr>
                <w:sz w:val="24"/>
                <w:szCs w:val="24"/>
              </w:rPr>
              <w:t>1102811,6</w:t>
            </w:r>
          </w:p>
        </w:tc>
        <w:tc>
          <w:tcPr>
            <w:tcW w:w="1134" w:type="dxa"/>
          </w:tcPr>
          <w:p w:rsidR="008D4C8D" w:rsidRDefault="008D4C8D">
            <w:pPr>
              <w:tabs>
                <w:tab w:val="left" w:pos="567"/>
              </w:tabs>
              <w:spacing w:line="240" w:lineRule="exact"/>
              <w:jc w:val="center"/>
              <w:rPr>
                <w:sz w:val="24"/>
                <w:szCs w:val="24"/>
              </w:rPr>
            </w:pPr>
          </w:p>
        </w:tc>
        <w:tc>
          <w:tcPr>
            <w:tcW w:w="567" w:type="dxa"/>
          </w:tcPr>
          <w:p w:rsidR="008D4C8D" w:rsidRDefault="008D4C8D">
            <w:pPr>
              <w:tabs>
                <w:tab w:val="left" w:pos="567"/>
              </w:tabs>
              <w:spacing w:line="240" w:lineRule="exact"/>
              <w:jc w:val="center"/>
              <w:rPr>
                <w:sz w:val="24"/>
                <w:szCs w:val="24"/>
              </w:rPr>
            </w:pPr>
          </w:p>
        </w:tc>
        <w:tc>
          <w:tcPr>
            <w:tcW w:w="992" w:type="dxa"/>
          </w:tcPr>
          <w:p w:rsidR="008D4C8D" w:rsidRDefault="008D4C8D">
            <w:pPr>
              <w:tabs>
                <w:tab w:val="left" w:pos="567"/>
              </w:tabs>
              <w:spacing w:line="240" w:lineRule="exact"/>
              <w:jc w:val="center"/>
              <w:rPr>
                <w:b/>
                <w:bCs/>
                <w:sz w:val="24"/>
                <w:szCs w:val="24"/>
              </w:rPr>
            </w:pPr>
          </w:p>
        </w:tc>
        <w:tc>
          <w:tcPr>
            <w:tcW w:w="850" w:type="dxa"/>
          </w:tcPr>
          <w:p w:rsidR="008D4C8D" w:rsidRDefault="008D4C8D">
            <w:pPr>
              <w:tabs>
                <w:tab w:val="left" w:pos="567"/>
              </w:tabs>
              <w:spacing w:line="240" w:lineRule="exact"/>
              <w:jc w:val="center"/>
              <w:rPr>
                <w:sz w:val="24"/>
                <w:szCs w:val="24"/>
              </w:rPr>
            </w:pPr>
            <w:r>
              <w:rPr>
                <w:sz w:val="24"/>
                <w:szCs w:val="24"/>
              </w:rPr>
              <w:t>2</w:t>
            </w:r>
          </w:p>
        </w:tc>
        <w:tc>
          <w:tcPr>
            <w:tcW w:w="709" w:type="dxa"/>
          </w:tcPr>
          <w:p w:rsidR="008D4C8D" w:rsidRDefault="008D4C8D">
            <w:pPr>
              <w:tabs>
                <w:tab w:val="left" w:pos="567"/>
              </w:tabs>
              <w:spacing w:line="240" w:lineRule="exact"/>
              <w:jc w:val="center"/>
              <w:rPr>
                <w:sz w:val="24"/>
                <w:szCs w:val="24"/>
              </w:rPr>
            </w:pPr>
            <w:r>
              <w:rPr>
                <w:sz w:val="24"/>
                <w:szCs w:val="24"/>
              </w:rPr>
              <w:t>2</w:t>
            </w:r>
          </w:p>
        </w:tc>
        <w:tc>
          <w:tcPr>
            <w:tcW w:w="851" w:type="dxa"/>
          </w:tcPr>
          <w:p w:rsidR="008D4C8D" w:rsidRDefault="008D4C8D">
            <w:pPr>
              <w:tabs>
                <w:tab w:val="left" w:pos="567"/>
              </w:tabs>
              <w:spacing w:line="240" w:lineRule="exact"/>
              <w:jc w:val="center"/>
              <w:rPr>
                <w:sz w:val="24"/>
                <w:szCs w:val="24"/>
              </w:rPr>
            </w:pPr>
            <w:r>
              <w:rPr>
                <w:sz w:val="24"/>
                <w:szCs w:val="24"/>
              </w:rPr>
              <w:t>4/8</w:t>
            </w:r>
          </w:p>
        </w:tc>
        <w:tc>
          <w:tcPr>
            <w:tcW w:w="2409" w:type="dxa"/>
          </w:tcPr>
          <w:p w:rsidR="008D4C8D" w:rsidRDefault="008D4C8D">
            <w:pPr>
              <w:tabs>
                <w:tab w:val="left" w:pos="567"/>
              </w:tabs>
              <w:spacing w:line="240" w:lineRule="exact"/>
              <w:rPr>
                <w:sz w:val="24"/>
                <w:szCs w:val="24"/>
              </w:rPr>
            </w:pPr>
            <w:r>
              <w:rPr>
                <w:sz w:val="24"/>
                <w:szCs w:val="24"/>
              </w:rPr>
              <w:t>Каменщик 3р. -8</w:t>
            </w:r>
          </w:p>
        </w:tc>
      </w:tr>
      <w:tr w:rsidR="008D4C8D">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b/>
                <w:bCs/>
                <w:sz w:val="24"/>
                <w:szCs w:val="24"/>
              </w:rPr>
            </w:pPr>
            <w:r>
              <w:rPr>
                <w:sz w:val="24"/>
                <w:szCs w:val="24"/>
              </w:rPr>
              <w:t>Обратная засыпка</w:t>
            </w:r>
          </w:p>
        </w:tc>
        <w:tc>
          <w:tcPr>
            <w:tcW w:w="567" w:type="dxa"/>
          </w:tcPr>
          <w:p w:rsidR="008D4C8D" w:rsidRDefault="008D4C8D">
            <w:pPr>
              <w:tabs>
                <w:tab w:val="left" w:pos="567"/>
              </w:tabs>
              <w:jc w:val="center"/>
              <w:rPr>
                <w:b/>
                <w:bCs/>
                <w:sz w:val="24"/>
                <w:szCs w:val="24"/>
              </w:rPr>
            </w:pPr>
            <w:r>
              <w:rPr>
                <w:sz w:val="24"/>
                <w:szCs w:val="24"/>
              </w:rPr>
              <w:t>м</w:t>
            </w:r>
            <w:r>
              <w:rPr>
                <w:sz w:val="24"/>
                <w:szCs w:val="24"/>
                <w:vertAlign w:val="superscript"/>
              </w:rPr>
              <w:t>3</w:t>
            </w:r>
          </w:p>
        </w:tc>
        <w:tc>
          <w:tcPr>
            <w:tcW w:w="1134" w:type="dxa"/>
          </w:tcPr>
          <w:p w:rsidR="008D4C8D" w:rsidRDefault="008D4C8D">
            <w:pPr>
              <w:tabs>
                <w:tab w:val="left" w:pos="567"/>
              </w:tabs>
              <w:jc w:val="center"/>
              <w:rPr>
                <w:sz w:val="24"/>
                <w:szCs w:val="24"/>
              </w:rPr>
            </w:pPr>
            <w:r>
              <w:rPr>
                <w:sz w:val="24"/>
                <w:szCs w:val="24"/>
              </w:rPr>
              <w:t>252</w:t>
            </w:r>
          </w:p>
        </w:tc>
        <w:tc>
          <w:tcPr>
            <w:tcW w:w="1417" w:type="dxa"/>
          </w:tcPr>
          <w:p w:rsidR="008D4C8D" w:rsidRDefault="008D4C8D">
            <w:pPr>
              <w:tabs>
                <w:tab w:val="left" w:pos="567"/>
              </w:tabs>
              <w:jc w:val="center"/>
              <w:rPr>
                <w:sz w:val="24"/>
                <w:szCs w:val="24"/>
              </w:rPr>
            </w:pPr>
            <w:r>
              <w:rPr>
                <w:sz w:val="24"/>
                <w:szCs w:val="24"/>
              </w:rPr>
              <w:t>44,13</w:t>
            </w:r>
          </w:p>
        </w:tc>
        <w:tc>
          <w:tcPr>
            <w:tcW w:w="1418" w:type="dxa"/>
          </w:tcPr>
          <w:p w:rsidR="008D4C8D" w:rsidRDefault="008D4C8D">
            <w:pPr>
              <w:tabs>
                <w:tab w:val="left" w:pos="567"/>
              </w:tabs>
              <w:jc w:val="center"/>
              <w:rPr>
                <w:sz w:val="24"/>
                <w:szCs w:val="24"/>
              </w:rPr>
            </w:pPr>
            <w:r>
              <w:rPr>
                <w:sz w:val="24"/>
                <w:szCs w:val="24"/>
              </w:rPr>
              <w:t>6195,6</w:t>
            </w:r>
          </w:p>
        </w:tc>
        <w:tc>
          <w:tcPr>
            <w:tcW w:w="1134" w:type="dxa"/>
          </w:tcPr>
          <w:p w:rsidR="008D4C8D" w:rsidRDefault="008D4C8D">
            <w:pPr>
              <w:tabs>
                <w:tab w:val="left" w:pos="567"/>
              </w:tabs>
              <w:jc w:val="center"/>
              <w:rPr>
                <w:sz w:val="24"/>
                <w:szCs w:val="24"/>
              </w:rPr>
            </w:pPr>
            <w:r>
              <w:rPr>
                <w:sz w:val="24"/>
                <w:szCs w:val="24"/>
              </w:rPr>
              <w:t>ДЗ-118</w:t>
            </w:r>
          </w:p>
        </w:tc>
        <w:tc>
          <w:tcPr>
            <w:tcW w:w="567" w:type="dxa"/>
          </w:tcPr>
          <w:p w:rsidR="008D4C8D" w:rsidRDefault="008D4C8D">
            <w:pPr>
              <w:tabs>
                <w:tab w:val="left" w:pos="567"/>
              </w:tabs>
              <w:jc w:val="center"/>
              <w:rPr>
                <w:sz w:val="24"/>
                <w:szCs w:val="24"/>
              </w:rPr>
            </w:pPr>
            <w:r>
              <w:rPr>
                <w:sz w:val="24"/>
                <w:szCs w:val="24"/>
              </w:rPr>
              <w:t>2</w:t>
            </w:r>
          </w:p>
        </w:tc>
        <w:tc>
          <w:tcPr>
            <w:tcW w:w="992" w:type="dxa"/>
          </w:tcPr>
          <w:p w:rsidR="008D4C8D" w:rsidRDefault="008D4C8D">
            <w:pPr>
              <w:tabs>
                <w:tab w:val="left" w:pos="567"/>
              </w:tabs>
              <w:jc w:val="center"/>
              <w:rPr>
                <w:sz w:val="24"/>
                <w:szCs w:val="24"/>
              </w:rPr>
            </w:pPr>
            <w:r>
              <w:rPr>
                <w:sz w:val="24"/>
                <w:szCs w:val="24"/>
              </w:rPr>
              <w:t>3,95</w:t>
            </w:r>
          </w:p>
        </w:tc>
        <w:tc>
          <w:tcPr>
            <w:tcW w:w="850" w:type="dxa"/>
          </w:tcPr>
          <w:p w:rsidR="008D4C8D" w:rsidRDefault="008D4C8D">
            <w:pPr>
              <w:tabs>
                <w:tab w:val="left" w:pos="567"/>
              </w:tabs>
              <w:jc w:val="center"/>
              <w:rPr>
                <w:sz w:val="24"/>
                <w:szCs w:val="24"/>
              </w:rPr>
            </w:pPr>
            <w:r>
              <w:rPr>
                <w:sz w:val="24"/>
                <w:szCs w:val="24"/>
              </w:rPr>
              <w:t>1</w:t>
            </w:r>
          </w:p>
        </w:tc>
        <w:tc>
          <w:tcPr>
            <w:tcW w:w="709" w:type="dxa"/>
          </w:tcPr>
          <w:p w:rsidR="008D4C8D" w:rsidRDefault="008D4C8D">
            <w:pPr>
              <w:tabs>
                <w:tab w:val="left" w:pos="567"/>
              </w:tabs>
              <w:jc w:val="center"/>
              <w:rPr>
                <w:sz w:val="24"/>
                <w:szCs w:val="24"/>
              </w:rPr>
            </w:pPr>
            <w:r>
              <w:rPr>
                <w:sz w:val="24"/>
                <w:szCs w:val="24"/>
              </w:rPr>
              <w:t>2</w:t>
            </w:r>
          </w:p>
        </w:tc>
        <w:tc>
          <w:tcPr>
            <w:tcW w:w="851" w:type="dxa"/>
          </w:tcPr>
          <w:p w:rsidR="008D4C8D" w:rsidRDefault="008D4C8D">
            <w:pPr>
              <w:tabs>
                <w:tab w:val="left" w:pos="567"/>
              </w:tabs>
              <w:jc w:val="center"/>
              <w:rPr>
                <w:sz w:val="24"/>
                <w:szCs w:val="24"/>
              </w:rPr>
            </w:pPr>
            <w:r>
              <w:rPr>
                <w:sz w:val="24"/>
                <w:szCs w:val="24"/>
              </w:rPr>
              <w:t>4/8</w:t>
            </w:r>
          </w:p>
        </w:tc>
        <w:tc>
          <w:tcPr>
            <w:tcW w:w="2409" w:type="dxa"/>
          </w:tcPr>
          <w:p w:rsidR="008D4C8D" w:rsidRDefault="008D4C8D">
            <w:pPr>
              <w:tabs>
                <w:tab w:val="left" w:pos="567"/>
              </w:tabs>
              <w:spacing w:line="240" w:lineRule="exact"/>
              <w:rPr>
                <w:sz w:val="24"/>
                <w:szCs w:val="24"/>
              </w:rPr>
            </w:pPr>
            <w:r>
              <w:rPr>
                <w:sz w:val="24"/>
                <w:szCs w:val="24"/>
              </w:rPr>
              <w:t>Машинист 5р.- 4</w:t>
            </w:r>
          </w:p>
          <w:p w:rsidR="008D4C8D" w:rsidRDefault="008D4C8D">
            <w:pPr>
              <w:tabs>
                <w:tab w:val="left" w:pos="567"/>
              </w:tabs>
              <w:spacing w:line="240" w:lineRule="exact"/>
              <w:rPr>
                <w:sz w:val="24"/>
                <w:szCs w:val="24"/>
              </w:rPr>
            </w:pPr>
            <w:r>
              <w:rPr>
                <w:sz w:val="24"/>
                <w:szCs w:val="24"/>
              </w:rPr>
              <w:t>Землекоп         - 4</w:t>
            </w:r>
          </w:p>
        </w:tc>
      </w:tr>
      <w:tr w:rsidR="008D4C8D">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sz w:val="24"/>
                <w:szCs w:val="24"/>
              </w:rPr>
            </w:pPr>
            <w:r>
              <w:rPr>
                <w:sz w:val="24"/>
                <w:szCs w:val="24"/>
              </w:rPr>
              <w:t>Монолитные бетонные крыльца</w:t>
            </w:r>
          </w:p>
        </w:tc>
        <w:tc>
          <w:tcPr>
            <w:tcW w:w="567" w:type="dxa"/>
          </w:tcPr>
          <w:p w:rsidR="008D4C8D" w:rsidRDefault="008D4C8D">
            <w:pPr>
              <w:tabs>
                <w:tab w:val="left" w:pos="567"/>
              </w:tabs>
              <w:jc w:val="center"/>
              <w:rPr>
                <w:b/>
                <w:bCs/>
                <w:sz w:val="24"/>
                <w:szCs w:val="24"/>
              </w:rPr>
            </w:pPr>
            <w:r>
              <w:rPr>
                <w:sz w:val="24"/>
                <w:szCs w:val="24"/>
              </w:rPr>
              <w:t>м</w:t>
            </w:r>
            <w:r>
              <w:rPr>
                <w:sz w:val="24"/>
                <w:szCs w:val="24"/>
                <w:vertAlign w:val="superscript"/>
              </w:rPr>
              <w:t>3</w:t>
            </w:r>
          </w:p>
        </w:tc>
        <w:tc>
          <w:tcPr>
            <w:tcW w:w="1134" w:type="dxa"/>
          </w:tcPr>
          <w:p w:rsidR="008D4C8D" w:rsidRDefault="008D4C8D">
            <w:pPr>
              <w:tabs>
                <w:tab w:val="left" w:pos="567"/>
              </w:tabs>
              <w:jc w:val="center"/>
              <w:rPr>
                <w:sz w:val="24"/>
                <w:szCs w:val="24"/>
              </w:rPr>
            </w:pPr>
            <w:r>
              <w:rPr>
                <w:sz w:val="24"/>
                <w:szCs w:val="24"/>
              </w:rPr>
              <w:t>33,6</w:t>
            </w:r>
          </w:p>
        </w:tc>
        <w:tc>
          <w:tcPr>
            <w:tcW w:w="1417" w:type="dxa"/>
          </w:tcPr>
          <w:p w:rsidR="008D4C8D" w:rsidRDefault="008D4C8D">
            <w:pPr>
              <w:tabs>
                <w:tab w:val="left" w:pos="567"/>
              </w:tabs>
              <w:jc w:val="center"/>
              <w:rPr>
                <w:sz w:val="24"/>
                <w:szCs w:val="24"/>
              </w:rPr>
            </w:pPr>
            <w:r>
              <w:rPr>
                <w:sz w:val="24"/>
                <w:szCs w:val="24"/>
              </w:rPr>
              <w:t>9,08</w:t>
            </w:r>
          </w:p>
        </w:tc>
        <w:tc>
          <w:tcPr>
            <w:tcW w:w="1418" w:type="dxa"/>
          </w:tcPr>
          <w:p w:rsidR="008D4C8D" w:rsidRDefault="008D4C8D">
            <w:pPr>
              <w:tabs>
                <w:tab w:val="left" w:pos="567"/>
              </w:tabs>
              <w:jc w:val="center"/>
              <w:rPr>
                <w:sz w:val="24"/>
                <w:szCs w:val="24"/>
              </w:rPr>
            </w:pPr>
            <w:r>
              <w:rPr>
                <w:sz w:val="24"/>
                <w:szCs w:val="24"/>
              </w:rPr>
              <w:t>165307</w:t>
            </w:r>
          </w:p>
        </w:tc>
        <w:tc>
          <w:tcPr>
            <w:tcW w:w="1134" w:type="dxa"/>
          </w:tcPr>
          <w:p w:rsidR="008D4C8D" w:rsidRDefault="008D4C8D">
            <w:pPr>
              <w:tabs>
                <w:tab w:val="left" w:pos="567"/>
              </w:tabs>
              <w:jc w:val="center"/>
              <w:rPr>
                <w:sz w:val="24"/>
                <w:szCs w:val="24"/>
              </w:rPr>
            </w:pPr>
          </w:p>
        </w:tc>
        <w:tc>
          <w:tcPr>
            <w:tcW w:w="567" w:type="dxa"/>
          </w:tcPr>
          <w:p w:rsidR="008D4C8D" w:rsidRDefault="008D4C8D">
            <w:pPr>
              <w:tabs>
                <w:tab w:val="left" w:pos="567"/>
              </w:tabs>
              <w:jc w:val="center"/>
              <w:rPr>
                <w:sz w:val="24"/>
                <w:szCs w:val="24"/>
              </w:rPr>
            </w:pPr>
          </w:p>
        </w:tc>
        <w:tc>
          <w:tcPr>
            <w:tcW w:w="992" w:type="dxa"/>
          </w:tcPr>
          <w:p w:rsidR="008D4C8D" w:rsidRDefault="008D4C8D">
            <w:pPr>
              <w:tabs>
                <w:tab w:val="left" w:pos="567"/>
              </w:tabs>
              <w:jc w:val="center"/>
              <w:rPr>
                <w:b/>
                <w:bCs/>
                <w:sz w:val="24"/>
                <w:szCs w:val="24"/>
              </w:rPr>
            </w:pPr>
          </w:p>
        </w:tc>
        <w:tc>
          <w:tcPr>
            <w:tcW w:w="850" w:type="dxa"/>
          </w:tcPr>
          <w:p w:rsidR="008D4C8D" w:rsidRDefault="008D4C8D">
            <w:pPr>
              <w:tabs>
                <w:tab w:val="left" w:pos="567"/>
              </w:tabs>
              <w:jc w:val="center"/>
              <w:rPr>
                <w:sz w:val="24"/>
                <w:szCs w:val="24"/>
              </w:rPr>
            </w:pPr>
            <w:r>
              <w:rPr>
                <w:sz w:val="24"/>
                <w:szCs w:val="24"/>
              </w:rPr>
              <w:t>1</w:t>
            </w:r>
          </w:p>
        </w:tc>
        <w:tc>
          <w:tcPr>
            <w:tcW w:w="709" w:type="dxa"/>
          </w:tcPr>
          <w:p w:rsidR="008D4C8D" w:rsidRDefault="008D4C8D">
            <w:pPr>
              <w:tabs>
                <w:tab w:val="left" w:pos="567"/>
              </w:tabs>
              <w:jc w:val="center"/>
              <w:rPr>
                <w:sz w:val="24"/>
                <w:szCs w:val="24"/>
              </w:rPr>
            </w:pPr>
            <w:r>
              <w:rPr>
                <w:sz w:val="24"/>
                <w:szCs w:val="24"/>
              </w:rPr>
              <w:t>2</w:t>
            </w:r>
          </w:p>
        </w:tc>
        <w:tc>
          <w:tcPr>
            <w:tcW w:w="851" w:type="dxa"/>
          </w:tcPr>
          <w:p w:rsidR="008D4C8D" w:rsidRDefault="008D4C8D">
            <w:pPr>
              <w:tabs>
                <w:tab w:val="left" w:pos="567"/>
              </w:tabs>
              <w:jc w:val="center"/>
              <w:rPr>
                <w:sz w:val="24"/>
                <w:szCs w:val="24"/>
              </w:rPr>
            </w:pPr>
            <w:r>
              <w:rPr>
                <w:sz w:val="24"/>
                <w:szCs w:val="24"/>
              </w:rPr>
              <w:t>4/8</w:t>
            </w:r>
          </w:p>
        </w:tc>
        <w:tc>
          <w:tcPr>
            <w:tcW w:w="2409" w:type="dxa"/>
          </w:tcPr>
          <w:p w:rsidR="008D4C8D" w:rsidRDefault="008D4C8D">
            <w:pPr>
              <w:tabs>
                <w:tab w:val="left" w:pos="567"/>
              </w:tabs>
              <w:spacing w:line="240" w:lineRule="exact"/>
              <w:rPr>
                <w:sz w:val="24"/>
                <w:szCs w:val="24"/>
              </w:rPr>
            </w:pPr>
            <w:r>
              <w:rPr>
                <w:sz w:val="24"/>
                <w:szCs w:val="24"/>
              </w:rPr>
              <w:t>Бетонщик 4р.- 4 Бетонщик 3р.- 4</w:t>
            </w:r>
          </w:p>
        </w:tc>
      </w:tr>
      <w:tr w:rsidR="008D4C8D">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sz w:val="24"/>
                <w:szCs w:val="24"/>
              </w:rPr>
            </w:pPr>
            <w:r>
              <w:rPr>
                <w:sz w:val="24"/>
                <w:szCs w:val="24"/>
              </w:rPr>
              <w:t>Отмостка</w:t>
            </w:r>
          </w:p>
        </w:tc>
        <w:tc>
          <w:tcPr>
            <w:tcW w:w="567" w:type="dxa"/>
          </w:tcPr>
          <w:p w:rsidR="008D4C8D" w:rsidRDefault="008D4C8D">
            <w:pPr>
              <w:tabs>
                <w:tab w:val="left" w:pos="567"/>
              </w:tabs>
              <w:jc w:val="center"/>
              <w:rPr>
                <w:b/>
                <w:bCs/>
                <w:sz w:val="24"/>
                <w:szCs w:val="24"/>
              </w:rPr>
            </w:pPr>
            <w:r>
              <w:rPr>
                <w:sz w:val="24"/>
                <w:szCs w:val="24"/>
              </w:rPr>
              <w:t>м</w:t>
            </w:r>
            <w:r>
              <w:rPr>
                <w:sz w:val="24"/>
                <w:szCs w:val="24"/>
                <w:vertAlign w:val="superscript"/>
              </w:rPr>
              <w:t>2</w:t>
            </w:r>
          </w:p>
        </w:tc>
        <w:tc>
          <w:tcPr>
            <w:tcW w:w="1134" w:type="dxa"/>
          </w:tcPr>
          <w:p w:rsidR="008D4C8D" w:rsidRDefault="008D4C8D">
            <w:pPr>
              <w:tabs>
                <w:tab w:val="left" w:pos="567"/>
              </w:tabs>
              <w:jc w:val="center"/>
              <w:rPr>
                <w:sz w:val="24"/>
                <w:szCs w:val="24"/>
              </w:rPr>
            </w:pPr>
            <w:r>
              <w:rPr>
                <w:sz w:val="24"/>
                <w:szCs w:val="24"/>
              </w:rPr>
              <w:t>126</w:t>
            </w:r>
          </w:p>
        </w:tc>
        <w:tc>
          <w:tcPr>
            <w:tcW w:w="1417" w:type="dxa"/>
          </w:tcPr>
          <w:p w:rsidR="008D4C8D" w:rsidRDefault="008D4C8D">
            <w:pPr>
              <w:tabs>
                <w:tab w:val="left" w:pos="567"/>
              </w:tabs>
              <w:jc w:val="center"/>
              <w:rPr>
                <w:sz w:val="24"/>
                <w:szCs w:val="24"/>
              </w:rPr>
            </w:pPr>
            <w:r>
              <w:rPr>
                <w:sz w:val="24"/>
                <w:szCs w:val="24"/>
              </w:rPr>
              <w:t>31,89</w:t>
            </w:r>
          </w:p>
        </w:tc>
        <w:tc>
          <w:tcPr>
            <w:tcW w:w="1418" w:type="dxa"/>
          </w:tcPr>
          <w:p w:rsidR="008D4C8D" w:rsidRDefault="008D4C8D">
            <w:pPr>
              <w:tabs>
                <w:tab w:val="left" w:pos="567"/>
              </w:tabs>
              <w:jc w:val="center"/>
              <w:rPr>
                <w:sz w:val="24"/>
                <w:szCs w:val="24"/>
              </w:rPr>
            </w:pPr>
            <w:r>
              <w:rPr>
                <w:sz w:val="24"/>
                <w:szCs w:val="24"/>
              </w:rPr>
              <w:t>18964</w:t>
            </w:r>
          </w:p>
        </w:tc>
        <w:tc>
          <w:tcPr>
            <w:tcW w:w="1134" w:type="dxa"/>
          </w:tcPr>
          <w:p w:rsidR="008D4C8D" w:rsidRDefault="008D4C8D">
            <w:pPr>
              <w:tabs>
                <w:tab w:val="left" w:pos="567"/>
              </w:tabs>
              <w:jc w:val="center"/>
              <w:rPr>
                <w:sz w:val="24"/>
                <w:szCs w:val="24"/>
              </w:rPr>
            </w:pPr>
          </w:p>
        </w:tc>
        <w:tc>
          <w:tcPr>
            <w:tcW w:w="567" w:type="dxa"/>
          </w:tcPr>
          <w:p w:rsidR="008D4C8D" w:rsidRDefault="008D4C8D">
            <w:pPr>
              <w:tabs>
                <w:tab w:val="left" w:pos="567"/>
              </w:tabs>
              <w:jc w:val="center"/>
              <w:rPr>
                <w:sz w:val="24"/>
                <w:szCs w:val="24"/>
              </w:rPr>
            </w:pPr>
          </w:p>
        </w:tc>
        <w:tc>
          <w:tcPr>
            <w:tcW w:w="992" w:type="dxa"/>
          </w:tcPr>
          <w:p w:rsidR="008D4C8D" w:rsidRDefault="008D4C8D">
            <w:pPr>
              <w:tabs>
                <w:tab w:val="left" w:pos="567"/>
              </w:tabs>
              <w:jc w:val="center"/>
              <w:rPr>
                <w:b/>
                <w:bCs/>
                <w:sz w:val="24"/>
                <w:szCs w:val="24"/>
              </w:rPr>
            </w:pPr>
          </w:p>
        </w:tc>
        <w:tc>
          <w:tcPr>
            <w:tcW w:w="850" w:type="dxa"/>
          </w:tcPr>
          <w:p w:rsidR="008D4C8D" w:rsidRDefault="008D4C8D">
            <w:pPr>
              <w:tabs>
                <w:tab w:val="left" w:pos="567"/>
              </w:tabs>
              <w:jc w:val="center"/>
              <w:rPr>
                <w:sz w:val="24"/>
                <w:szCs w:val="24"/>
              </w:rPr>
            </w:pPr>
            <w:r>
              <w:rPr>
                <w:sz w:val="24"/>
                <w:szCs w:val="24"/>
              </w:rPr>
              <w:t>4</w:t>
            </w:r>
          </w:p>
        </w:tc>
        <w:tc>
          <w:tcPr>
            <w:tcW w:w="709" w:type="dxa"/>
          </w:tcPr>
          <w:p w:rsidR="008D4C8D" w:rsidRDefault="008D4C8D">
            <w:pPr>
              <w:tabs>
                <w:tab w:val="left" w:pos="567"/>
              </w:tabs>
              <w:jc w:val="center"/>
              <w:rPr>
                <w:sz w:val="24"/>
                <w:szCs w:val="24"/>
              </w:rPr>
            </w:pPr>
            <w:r>
              <w:rPr>
                <w:sz w:val="24"/>
                <w:szCs w:val="24"/>
              </w:rPr>
              <w:t>1</w:t>
            </w:r>
          </w:p>
        </w:tc>
        <w:tc>
          <w:tcPr>
            <w:tcW w:w="851" w:type="dxa"/>
          </w:tcPr>
          <w:p w:rsidR="008D4C8D" w:rsidRDefault="008D4C8D">
            <w:pPr>
              <w:tabs>
                <w:tab w:val="left" w:pos="567"/>
              </w:tabs>
              <w:jc w:val="center"/>
              <w:rPr>
                <w:sz w:val="24"/>
                <w:szCs w:val="24"/>
              </w:rPr>
            </w:pPr>
            <w:r>
              <w:rPr>
                <w:sz w:val="24"/>
                <w:szCs w:val="24"/>
              </w:rPr>
              <w:t>8</w:t>
            </w:r>
          </w:p>
        </w:tc>
        <w:tc>
          <w:tcPr>
            <w:tcW w:w="2409" w:type="dxa"/>
          </w:tcPr>
          <w:p w:rsidR="008D4C8D" w:rsidRDefault="008D4C8D">
            <w:pPr>
              <w:tabs>
                <w:tab w:val="left" w:pos="567"/>
              </w:tabs>
              <w:rPr>
                <w:sz w:val="24"/>
                <w:szCs w:val="24"/>
              </w:rPr>
            </w:pPr>
            <w:r>
              <w:rPr>
                <w:sz w:val="24"/>
                <w:szCs w:val="24"/>
              </w:rPr>
              <w:t>Бетонщик 3р.- 8</w:t>
            </w:r>
          </w:p>
        </w:tc>
      </w:tr>
      <w:tr w:rsidR="008D4C8D">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b/>
                <w:bCs/>
                <w:sz w:val="24"/>
                <w:szCs w:val="24"/>
              </w:rPr>
            </w:pPr>
            <w:r>
              <w:rPr>
                <w:b/>
                <w:bCs/>
                <w:sz w:val="24"/>
                <w:szCs w:val="24"/>
              </w:rPr>
              <w:t>Итого:</w:t>
            </w:r>
          </w:p>
        </w:tc>
        <w:tc>
          <w:tcPr>
            <w:tcW w:w="567" w:type="dxa"/>
          </w:tcPr>
          <w:p w:rsidR="008D4C8D" w:rsidRDefault="008D4C8D">
            <w:pPr>
              <w:tabs>
                <w:tab w:val="left" w:pos="567"/>
              </w:tabs>
              <w:jc w:val="center"/>
              <w:rPr>
                <w:b/>
                <w:bCs/>
                <w:sz w:val="24"/>
                <w:szCs w:val="24"/>
              </w:rPr>
            </w:pPr>
          </w:p>
        </w:tc>
        <w:tc>
          <w:tcPr>
            <w:tcW w:w="1134" w:type="dxa"/>
          </w:tcPr>
          <w:p w:rsidR="008D4C8D" w:rsidRDefault="008D4C8D">
            <w:pPr>
              <w:tabs>
                <w:tab w:val="left" w:pos="567"/>
              </w:tabs>
              <w:jc w:val="center"/>
              <w:rPr>
                <w:sz w:val="24"/>
                <w:szCs w:val="24"/>
              </w:rPr>
            </w:pPr>
          </w:p>
        </w:tc>
        <w:tc>
          <w:tcPr>
            <w:tcW w:w="1417" w:type="dxa"/>
          </w:tcPr>
          <w:p w:rsidR="008D4C8D" w:rsidRDefault="008D4C8D">
            <w:pPr>
              <w:tabs>
                <w:tab w:val="left" w:pos="567"/>
              </w:tabs>
              <w:jc w:val="center"/>
              <w:rPr>
                <w:b/>
                <w:bCs/>
                <w:sz w:val="24"/>
                <w:szCs w:val="24"/>
              </w:rPr>
            </w:pPr>
            <w:r>
              <w:rPr>
                <w:b/>
                <w:bCs/>
                <w:sz w:val="24"/>
                <w:szCs w:val="24"/>
              </w:rPr>
              <w:t>465,52</w:t>
            </w:r>
          </w:p>
        </w:tc>
        <w:tc>
          <w:tcPr>
            <w:tcW w:w="1418" w:type="dxa"/>
          </w:tcPr>
          <w:p w:rsidR="008D4C8D" w:rsidRDefault="008D4C8D">
            <w:pPr>
              <w:tabs>
                <w:tab w:val="left" w:pos="567"/>
              </w:tabs>
              <w:jc w:val="center"/>
              <w:rPr>
                <w:b/>
                <w:bCs/>
                <w:sz w:val="24"/>
                <w:szCs w:val="24"/>
              </w:rPr>
            </w:pPr>
            <w:r>
              <w:rPr>
                <w:b/>
                <w:bCs/>
                <w:sz w:val="24"/>
                <w:szCs w:val="24"/>
              </w:rPr>
              <w:t>3800596,1</w:t>
            </w:r>
          </w:p>
        </w:tc>
        <w:tc>
          <w:tcPr>
            <w:tcW w:w="1134" w:type="dxa"/>
          </w:tcPr>
          <w:p w:rsidR="008D4C8D" w:rsidRDefault="008D4C8D">
            <w:pPr>
              <w:tabs>
                <w:tab w:val="left" w:pos="567"/>
              </w:tabs>
              <w:jc w:val="center"/>
              <w:rPr>
                <w:sz w:val="24"/>
                <w:szCs w:val="24"/>
              </w:rPr>
            </w:pPr>
          </w:p>
        </w:tc>
        <w:tc>
          <w:tcPr>
            <w:tcW w:w="567" w:type="dxa"/>
          </w:tcPr>
          <w:p w:rsidR="008D4C8D" w:rsidRDefault="008D4C8D">
            <w:pPr>
              <w:tabs>
                <w:tab w:val="left" w:pos="567"/>
              </w:tabs>
              <w:jc w:val="center"/>
              <w:rPr>
                <w:sz w:val="24"/>
                <w:szCs w:val="24"/>
              </w:rPr>
            </w:pPr>
          </w:p>
        </w:tc>
        <w:tc>
          <w:tcPr>
            <w:tcW w:w="992" w:type="dxa"/>
          </w:tcPr>
          <w:p w:rsidR="008D4C8D" w:rsidRDefault="008D4C8D">
            <w:pPr>
              <w:tabs>
                <w:tab w:val="left" w:pos="567"/>
              </w:tabs>
              <w:jc w:val="center"/>
              <w:rPr>
                <w:b/>
                <w:bCs/>
                <w:sz w:val="24"/>
                <w:szCs w:val="24"/>
              </w:rPr>
            </w:pPr>
          </w:p>
        </w:tc>
        <w:tc>
          <w:tcPr>
            <w:tcW w:w="850" w:type="dxa"/>
          </w:tcPr>
          <w:p w:rsidR="008D4C8D" w:rsidRDefault="008D4C8D">
            <w:pPr>
              <w:tabs>
                <w:tab w:val="left" w:pos="567"/>
              </w:tabs>
              <w:jc w:val="center"/>
              <w:rPr>
                <w:sz w:val="24"/>
                <w:szCs w:val="24"/>
              </w:rPr>
            </w:pPr>
          </w:p>
        </w:tc>
        <w:tc>
          <w:tcPr>
            <w:tcW w:w="709" w:type="dxa"/>
          </w:tcPr>
          <w:p w:rsidR="008D4C8D" w:rsidRDefault="008D4C8D">
            <w:pPr>
              <w:tabs>
                <w:tab w:val="left" w:pos="567"/>
              </w:tabs>
              <w:jc w:val="center"/>
              <w:rPr>
                <w:sz w:val="24"/>
                <w:szCs w:val="24"/>
              </w:rPr>
            </w:pPr>
          </w:p>
        </w:tc>
        <w:tc>
          <w:tcPr>
            <w:tcW w:w="851" w:type="dxa"/>
          </w:tcPr>
          <w:p w:rsidR="008D4C8D" w:rsidRDefault="008D4C8D">
            <w:pPr>
              <w:tabs>
                <w:tab w:val="left" w:pos="567"/>
              </w:tabs>
              <w:jc w:val="center"/>
              <w:rPr>
                <w:sz w:val="24"/>
                <w:szCs w:val="24"/>
              </w:rPr>
            </w:pPr>
          </w:p>
        </w:tc>
        <w:tc>
          <w:tcPr>
            <w:tcW w:w="2409" w:type="dxa"/>
          </w:tcPr>
          <w:p w:rsidR="008D4C8D" w:rsidRDefault="008D4C8D">
            <w:pPr>
              <w:tabs>
                <w:tab w:val="left" w:pos="567"/>
              </w:tabs>
              <w:rPr>
                <w:sz w:val="24"/>
                <w:szCs w:val="24"/>
              </w:rPr>
            </w:pPr>
          </w:p>
        </w:tc>
      </w:tr>
      <w:tr w:rsidR="008D4C8D">
        <w:tc>
          <w:tcPr>
            <w:tcW w:w="390" w:type="dxa"/>
          </w:tcPr>
          <w:p w:rsidR="008D4C8D" w:rsidRDefault="008D4C8D">
            <w:pPr>
              <w:tabs>
                <w:tab w:val="left" w:pos="567"/>
              </w:tabs>
              <w:jc w:val="center"/>
              <w:rPr>
                <w:b/>
                <w:bCs/>
                <w:sz w:val="24"/>
                <w:szCs w:val="24"/>
              </w:rPr>
            </w:pPr>
            <w:r>
              <w:rPr>
                <w:b/>
                <w:bCs/>
                <w:sz w:val="24"/>
                <w:szCs w:val="24"/>
              </w:rPr>
              <w:t>2</w:t>
            </w:r>
          </w:p>
        </w:tc>
        <w:tc>
          <w:tcPr>
            <w:tcW w:w="3546" w:type="dxa"/>
          </w:tcPr>
          <w:p w:rsidR="008D4C8D" w:rsidRDefault="008D4C8D">
            <w:pPr>
              <w:tabs>
                <w:tab w:val="left" w:pos="567"/>
              </w:tabs>
              <w:rPr>
                <w:b/>
                <w:bCs/>
                <w:sz w:val="24"/>
                <w:szCs w:val="24"/>
              </w:rPr>
            </w:pPr>
            <w:r>
              <w:rPr>
                <w:b/>
                <w:bCs/>
                <w:sz w:val="24"/>
                <w:szCs w:val="24"/>
              </w:rPr>
              <w:t>Надземная часть здания</w:t>
            </w:r>
          </w:p>
        </w:tc>
        <w:tc>
          <w:tcPr>
            <w:tcW w:w="567" w:type="dxa"/>
          </w:tcPr>
          <w:p w:rsidR="008D4C8D" w:rsidRDefault="008D4C8D">
            <w:pPr>
              <w:tabs>
                <w:tab w:val="left" w:pos="567"/>
              </w:tabs>
              <w:jc w:val="center"/>
              <w:rPr>
                <w:sz w:val="24"/>
                <w:szCs w:val="24"/>
              </w:rPr>
            </w:pPr>
          </w:p>
        </w:tc>
        <w:tc>
          <w:tcPr>
            <w:tcW w:w="1134" w:type="dxa"/>
          </w:tcPr>
          <w:p w:rsidR="008D4C8D" w:rsidRDefault="008D4C8D">
            <w:pPr>
              <w:tabs>
                <w:tab w:val="left" w:pos="567"/>
              </w:tabs>
              <w:jc w:val="center"/>
              <w:rPr>
                <w:sz w:val="24"/>
                <w:szCs w:val="24"/>
              </w:rPr>
            </w:pPr>
          </w:p>
        </w:tc>
        <w:tc>
          <w:tcPr>
            <w:tcW w:w="1417" w:type="dxa"/>
          </w:tcPr>
          <w:p w:rsidR="008D4C8D" w:rsidRDefault="008D4C8D">
            <w:pPr>
              <w:tabs>
                <w:tab w:val="left" w:pos="567"/>
              </w:tabs>
              <w:jc w:val="center"/>
              <w:rPr>
                <w:sz w:val="24"/>
                <w:szCs w:val="24"/>
              </w:rPr>
            </w:pPr>
          </w:p>
        </w:tc>
        <w:tc>
          <w:tcPr>
            <w:tcW w:w="1418" w:type="dxa"/>
          </w:tcPr>
          <w:p w:rsidR="008D4C8D" w:rsidRDefault="008D4C8D">
            <w:pPr>
              <w:tabs>
                <w:tab w:val="left" w:pos="567"/>
              </w:tabs>
              <w:jc w:val="center"/>
              <w:rPr>
                <w:sz w:val="24"/>
                <w:szCs w:val="24"/>
              </w:rPr>
            </w:pPr>
          </w:p>
        </w:tc>
        <w:tc>
          <w:tcPr>
            <w:tcW w:w="1134" w:type="dxa"/>
          </w:tcPr>
          <w:p w:rsidR="008D4C8D" w:rsidRDefault="008D4C8D">
            <w:pPr>
              <w:tabs>
                <w:tab w:val="left" w:pos="567"/>
              </w:tabs>
              <w:jc w:val="center"/>
              <w:rPr>
                <w:sz w:val="24"/>
                <w:szCs w:val="24"/>
              </w:rPr>
            </w:pPr>
          </w:p>
        </w:tc>
        <w:tc>
          <w:tcPr>
            <w:tcW w:w="567" w:type="dxa"/>
          </w:tcPr>
          <w:p w:rsidR="008D4C8D" w:rsidRDefault="008D4C8D">
            <w:pPr>
              <w:tabs>
                <w:tab w:val="left" w:pos="567"/>
              </w:tabs>
              <w:jc w:val="center"/>
              <w:rPr>
                <w:sz w:val="24"/>
                <w:szCs w:val="24"/>
              </w:rPr>
            </w:pPr>
          </w:p>
        </w:tc>
        <w:tc>
          <w:tcPr>
            <w:tcW w:w="992" w:type="dxa"/>
          </w:tcPr>
          <w:p w:rsidR="008D4C8D" w:rsidRDefault="008D4C8D">
            <w:pPr>
              <w:tabs>
                <w:tab w:val="left" w:pos="567"/>
              </w:tabs>
              <w:jc w:val="center"/>
              <w:rPr>
                <w:b/>
                <w:bCs/>
                <w:sz w:val="24"/>
                <w:szCs w:val="24"/>
              </w:rPr>
            </w:pPr>
          </w:p>
        </w:tc>
        <w:tc>
          <w:tcPr>
            <w:tcW w:w="850" w:type="dxa"/>
          </w:tcPr>
          <w:p w:rsidR="008D4C8D" w:rsidRDefault="008D4C8D">
            <w:pPr>
              <w:tabs>
                <w:tab w:val="left" w:pos="567"/>
              </w:tabs>
              <w:jc w:val="center"/>
              <w:rPr>
                <w:sz w:val="24"/>
                <w:szCs w:val="24"/>
              </w:rPr>
            </w:pPr>
          </w:p>
        </w:tc>
        <w:tc>
          <w:tcPr>
            <w:tcW w:w="709" w:type="dxa"/>
          </w:tcPr>
          <w:p w:rsidR="008D4C8D" w:rsidRDefault="008D4C8D">
            <w:pPr>
              <w:tabs>
                <w:tab w:val="left" w:pos="567"/>
              </w:tabs>
              <w:jc w:val="center"/>
              <w:rPr>
                <w:sz w:val="24"/>
                <w:szCs w:val="24"/>
              </w:rPr>
            </w:pPr>
          </w:p>
        </w:tc>
        <w:tc>
          <w:tcPr>
            <w:tcW w:w="851" w:type="dxa"/>
          </w:tcPr>
          <w:p w:rsidR="008D4C8D" w:rsidRDefault="008D4C8D">
            <w:pPr>
              <w:tabs>
                <w:tab w:val="left" w:pos="567"/>
              </w:tabs>
              <w:jc w:val="center"/>
              <w:rPr>
                <w:sz w:val="24"/>
                <w:szCs w:val="24"/>
              </w:rPr>
            </w:pPr>
          </w:p>
        </w:tc>
        <w:tc>
          <w:tcPr>
            <w:tcW w:w="2409" w:type="dxa"/>
          </w:tcPr>
          <w:p w:rsidR="008D4C8D" w:rsidRDefault="008D4C8D">
            <w:pPr>
              <w:tabs>
                <w:tab w:val="left" w:pos="567"/>
              </w:tabs>
              <w:rPr>
                <w:sz w:val="24"/>
                <w:szCs w:val="24"/>
              </w:rPr>
            </w:pPr>
          </w:p>
        </w:tc>
      </w:tr>
      <w:tr w:rsidR="008D4C8D">
        <w:trPr>
          <w:cantSplit/>
        </w:trPr>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sz w:val="24"/>
                <w:szCs w:val="24"/>
              </w:rPr>
            </w:pPr>
            <w:r>
              <w:rPr>
                <w:sz w:val="24"/>
                <w:szCs w:val="24"/>
              </w:rPr>
              <w:t>Наружние и внутренние стены</w:t>
            </w:r>
          </w:p>
        </w:tc>
        <w:tc>
          <w:tcPr>
            <w:tcW w:w="567" w:type="dxa"/>
          </w:tcPr>
          <w:p w:rsidR="008D4C8D" w:rsidRDefault="008D4C8D">
            <w:pPr>
              <w:tabs>
                <w:tab w:val="left" w:pos="567"/>
              </w:tabs>
              <w:jc w:val="center"/>
              <w:rPr>
                <w:sz w:val="24"/>
                <w:szCs w:val="24"/>
              </w:rPr>
            </w:pPr>
            <w:r>
              <w:rPr>
                <w:sz w:val="24"/>
                <w:szCs w:val="24"/>
              </w:rPr>
              <w:t>м</w:t>
            </w:r>
            <w:r>
              <w:rPr>
                <w:sz w:val="24"/>
                <w:szCs w:val="24"/>
                <w:vertAlign w:val="superscript"/>
              </w:rPr>
              <w:t>2</w:t>
            </w:r>
          </w:p>
        </w:tc>
        <w:tc>
          <w:tcPr>
            <w:tcW w:w="1134" w:type="dxa"/>
          </w:tcPr>
          <w:p w:rsidR="008D4C8D" w:rsidRDefault="008D4C8D">
            <w:pPr>
              <w:tabs>
                <w:tab w:val="left" w:pos="567"/>
              </w:tabs>
              <w:jc w:val="center"/>
              <w:rPr>
                <w:sz w:val="24"/>
                <w:szCs w:val="24"/>
              </w:rPr>
            </w:pPr>
            <w:r>
              <w:rPr>
                <w:sz w:val="24"/>
                <w:szCs w:val="24"/>
              </w:rPr>
              <w:t>2940</w:t>
            </w:r>
          </w:p>
        </w:tc>
        <w:tc>
          <w:tcPr>
            <w:tcW w:w="1417" w:type="dxa"/>
          </w:tcPr>
          <w:p w:rsidR="008D4C8D" w:rsidRDefault="008D4C8D">
            <w:pPr>
              <w:tabs>
                <w:tab w:val="left" w:pos="567"/>
              </w:tabs>
              <w:jc w:val="center"/>
              <w:rPr>
                <w:sz w:val="24"/>
                <w:szCs w:val="24"/>
              </w:rPr>
            </w:pPr>
          </w:p>
        </w:tc>
        <w:tc>
          <w:tcPr>
            <w:tcW w:w="1418" w:type="dxa"/>
          </w:tcPr>
          <w:p w:rsidR="008D4C8D" w:rsidRDefault="008D4C8D">
            <w:pPr>
              <w:tabs>
                <w:tab w:val="left" w:pos="567"/>
              </w:tabs>
              <w:jc w:val="center"/>
              <w:rPr>
                <w:sz w:val="24"/>
                <w:szCs w:val="24"/>
              </w:rPr>
            </w:pPr>
            <w:r>
              <w:rPr>
                <w:sz w:val="24"/>
                <w:szCs w:val="24"/>
              </w:rPr>
              <w:t>24481,193</w:t>
            </w:r>
          </w:p>
        </w:tc>
        <w:tc>
          <w:tcPr>
            <w:tcW w:w="1134" w:type="dxa"/>
            <w:vMerge w:val="restart"/>
          </w:tcPr>
          <w:p w:rsidR="008D4C8D" w:rsidRDefault="008D4C8D">
            <w:pPr>
              <w:tabs>
                <w:tab w:val="left" w:pos="567"/>
              </w:tabs>
              <w:jc w:val="center"/>
              <w:rPr>
                <w:sz w:val="24"/>
                <w:szCs w:val="24"/>
              </w:rPr>
            </w:pPr>
          </w:p>
          <w:p w:rsidR="008D4C8D" w:rsidRDefault="008D4C8D">
            <w:pPr>
              <w:tabs>
                <w:tab w:val="left" w:pos="567"/>
              </w:tabs>
              <w:jc w:val="center"/>
              <w:rPr>
                <w:sz w:val="24"/>
                <w:szCs w:val="24"/>
              </w:rPr>
            </w:pPr>
          </w:p>
          <w:p w:rsidR="008D4C8D" w:rsidRDefault="008D4C8D">
            <w:pPr>
              <w:tabs>
                <w:tab w:val="left" w:pos="567"/>
              </w:tabs>
              <w:jc w:val="center"/>
              <w:rPr>
                <w:sz w:val="24"/>
                <w:szCs w:val="24"/>
              </w:rPr>
            </w:pPr>
          </w:p>
          <w:p w:rsidR="008D4C8D" w:rsidRDefault="008D4C8D">
            <w:pPr>
              <w:tabs>
                <w:tab w:val="left" w:pos="567"/>
              </w:tabs>
              <w:jc w:val="center"/>
              <w:rPr>
                <w:b/>
                <w:bCs/>
                <w:sz w:val="24"/>
                <w:szCs w:val="24"/>
              </w:rPr>
            </w:pPr>
            <w:r>
              <w:rPr>
                <w:sz w:val="24"/>
                <w:szCs w:val="24"/>
              </w:rPr>
              <w:t>КБ-403А</w:t>
            </w:r>
          </w:p>
        </w:tc>
        <w:tc>
          <w:tcPr>
            <w:tcW w:w="567" w:type="dxa"/>
            <w:vMerge w:val="restart"/>
          </w:tcPr>
          <w:p w:rsidR="008D4C8D" w:rsidRDefault="008D4C8D">
            <w:pPr>
              <w:tabs>
                <w:tab w:val="left" w:pos="567"/>
              </w:tabs>
              <w:jc w:val="center"/>
              <w:rPr>
                <w:sz w:val="24"/>
                <w:szCs w:val="24"/>
              </w:rPr>
            </w:pPr>
          </w:p>
          <w:p w:rsidR="008D4C8D" w:rsidRDefault="008D4C8D">
            <w:pPr>
              <w:tabs>
                <w:tab w:val="left" w:pos="567"/>
              </w:tabs>
              <w:jc w:val="center"/>
              <w:rPr>
                <w:sz w:val="24"/>
                <w:szCs w:val="24"/>
              </w:rPr>
            </w:pPr>
          </w:p>
          <w:p w:rsidR="008D4C8D" w:rsidRDefault="008D4C8D">
            <w:pPr>
              <w:tabs>
                <w:tab w:val="left" w:pos="567"/>
              </w:tabs>
              <w:jc w:val="center"/>
              <w:rPr>
                <w:sz w:val="24"/>
                <w:szCs w:val="24"/>
              </w:rPr>
            </w:pPr>
          </w:p>
          <w:p w:rsidR="008D4C8D" w:rsidRDefault="008D4C8D">
            <w:pPr>
              <w:tabs>
                <w:tab w:val="left" w:pos="567"/>
              </w:tabs>
              <w:jc w:val="center"/>
              <w:rPr>
                <w:b/>
                <w:bCs/>
                <w:sz w:val="24"/>
                <w:szCs w:val="24"/>
              </w:rPr>
            </w:pPr>
            <w:r>
              <w:rPr>
                <w:sz w:val="24"/>
                <w:szCs w:val="24"/>
              </w:rPr>
              <w:t>1</w:t>
            </w:r>
          </w:p>
        </w:tc>
        <w:tc>
          <w:tcPr>
            <w:tcW w:w="992" w:type="dxa"/>
            <w:vMerge w:val="restart"/>
          </w:tcPr>
          <w:p w:rsidR="008D4C8D" w:rsidRDefault="008D4C8D">
            <w:pPr>
              <w:tabs>
                <w:tab w:val="left" w:pos="567"/>
              </w:tabs>
              <w:jc w:val="center"/>
              <w:rPr>
                <w:b/>
                <w:bCs/>
                <w:sz w:val="24"/>
                <w:szCs w:val="24"/>
              </w:rPr>
            </w:pPr>
          </w:p>
        </w:tc>
        <w:tc>
          <w:tcPr>
            <w:tcW w:w="850" w:type="dxa"/>
            <w:vMerge w:val="restart"/>
          </w:tcPr>
          <w:p w:rsidR="008D4C8D" w:rsidRDefault="008D4C8D">
            <w:pPr>
              <w:tabs>
                <w:tab w:val="left" w:pos="567"/>
              </w:tabs>
              <w:jc w:val="center"/>
              <w:rPr>
                <w:sz w:val="24"/>
                <w:szCs w:val="24"/>
              </w:rPr>
            </w:pPr>
            <w:r>
              <w:rPr>
                <w:sz w:val="24"/>
                <w:szCs w:val="24"/>
              </w:rPr>
              <w:t>145</w:t>
            </w:r>
          </w:p>
        </w:tc>
        <w:tc>
          <w:tcPr>
            <w:tcW w:w="709" w:type="dxa"/>
            <w:vMerge w:val="restart"/>
          </w:tcPr>
          <w:p w:rsidR="008D4C8D" w:rsidRDefault="008D4C8D">
            <w:pPr>
              <w:tabs>
                <w:tab w:val="left" w:pos="567"/>
              </w:tabs>
              <w:jc w:val="center"/>
              <w:rPr>
                <w:sz w:val="24"/>
                <w:szCs w:val="24"/>
              </w:rPr>
            </w:pPr>
          </w:p>
          <w:p w:rsidR="008D4C8D" w:rsidRDefault="008D4C8D">
            <w:pPr>
              <w:tabs>
                <w:tab w:val="left" w:pos="567"/>
              </w:tabs>
              <w:jc w:val="center"/>
              <w:rPr>
                <w:sz w:val="24"/>
                <w:szCs w:val="24"/>
              </w:rPr>
            </w:pPr>
          </w:p>
          <w:p w:rsidR="008D4C8D" w:rsidRDefault="008D4C8D">
            <w:pPr>
              <w:tabs>
                <w:tab w:val="left" w:pos="567"/>
              </w:tabs>
              <w:jc w:val="center"/>
              <w:rPr>
                <w:sz w:val="24"/>
                <w:szCs w:val="24"/>
              </w:rPr>
            </w:pPr>
          </w:p>
          <w:p w:rsidR="008D4C8D" w:rsidRDefault="008D4C8D">
            <w:pPr>
              <w:tabs>
                <w:tab w:val="left" w:pos="567"/>
              </w:tabs>
              <w:jc w:val="center"/>
              <w:rPr>
                <w:sz w:val="24"/>
                <w:szCs w:val="24"/>
              </w:rPr>
            </w:pPr>
          </w:p>
          <w:p w:rsidR="008D4C8D" w:rsidRDefault="008D4C8D">
            <w:pPr>
              <w:tabs>
                <w:tab w:val="left" w:pos="567"/>
              </w:tabs>
              <w:jc w:val="center"/>
              <w:rPr>
                <w:sz w:val="24"/>
                <w:szCs w:val="24"/>
              </w:rPr>
            </w:pPr>
            <w:r>
              <w:rPr>
                <w:sz w:val="24"/>
                <w:szCs w:val="24"/>
              </w:rPr>
              <w:t>2</w:t>
            </w:r>
          </w:p>
        </w:tc>
        <w:tc>
          <w:tcPr>
            <w:tcW w:w="851" w:type="dxa"/>
            <w:vMerge w:val="restart"/>
          </w:tcPr>
          <w:p w:rsidR="008D4C8D" w:rsidRDefault="008D4C8D">
            <w:pPr>
              <w:tabs>
                <w:tab w:val="left" w:pos="567"/>
              </w:tabs>
              <w:jc w:val="center"/>
              <w:rPr>
                <w:sz w:val="24"/>
                <w:szCs w:val="24"/>
              </w:rPr>
            </w:pPr>
            <w:r>
              <w:rPr>
                <w:sz w:val="24"/>
                <w:szCs w:val="24"/>
              </w:rPr>
              <w:t>36/72</w:t>
            </w:r>
          </w:p>
        </w:tc>
        <w:tc>
          <w:tcPr>
            <w:tcW w:w="2409" w:type="dxa"/>
            <w:vMerge w:val="restart"/>
          </w:tcPr>
          <w:p w:rsidR="008D4C8D" w:rsidRDefault="008D4C8D">
            <w:pPr>
              <w:tabs>
                <w:tab w:val="left" w:pos="567"/>
              </w:tabs>
              <w:spacing w:line="240" w:lineRule="exact"/>
              <w:rPr>
                <w:sz w:val="24"/>
                <w:szCs w:val="24"/>
              </w:rPr>
            </w:pPr>
            <w:r>
              <w:rPr>
                <w:sz w:val="24"/>
                <w:szCs w:val="24"/>
              </w:rPr>
              <w:t>Каменщик 5р. - 8</w:t>
            </w:r>
          </w:p>
          <w:p w:rsidR="008D4C8D" w:rsidRDefault="008D4C8D">
            <w:pPr>
              <w:tabs>
                <w:tab w:val="left" w:pos="567"/>
              </w:tabs>
              <w:spacing w:line="240" w:lineRule="exact"/>
              <w:rPr>
                <w:sz w:val="24"/>
                <w:szCs w:val="24"/>
              </w:rPr>
            </w:pPr>
            <w:r>
              <w:rPr>
                <w:sz w:val="24"/>
                <w:szCs w:val="24"/>
              </w:rPr>
              <w:t>Каменщик 4р. -28 Каменщик 2р. -36 Монтажник 3р.-6</w:t>
            </w:r>
          </w:p>
        </w:tc>
      </w:tr>
      <w:tr w:rsidR="008D4C8D">
        <w:trPr>
          <w:cantSplit/>
        </w:trPr>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sz w:val="24"/>
                <w:szCs w:val="24"/>
              </w:rPr>
            </w:pPr>
            <w:r>
              <w:rPr>
                <w:sz w:val="24"/>
                <w:szCs w:val="24"/>
              </w:rPr>
              <w:t>Заделка швов</w:t>
            </w:r>
          </w:p>
        </w:tc>
        <w:tc>
          <w:tcPr>
            <w:tcW w:w="567" w:type="dxa"/>
          </w:tcPr>
          <w:p w:rsidR="008D4C8D" w:rsidRDefault="008D4C8D">
            <w:pPr>
              <w:tabs>
                <w:tab w:val="left" w:pos="567"/>
              </w:tabs>
              <w:jc w:val="center"/>
              <w:rPr>
                <w:sz w:val="24"/>
                <w:szCs w:val="24"/>
              </w:rPr>
            </w:pPr>
            <w:r>
              <w:rPr>
                <w:sz w:val="24"/>
                <w:szCs w:val="24"/>
              </w:rPr>
              <w:t>м</w:t>
            </w:r>
            <w:r>
              <w:rPr>
                <w:sz w:val="24"/>
                <w:szCs w:val="24"/>
                <w:vertAlign w:val="superscript"/>
              </w:rPr>
              <w:t>2</w:t>
            </w:r>
          </w:p>
        </w:tc>
        <w:tc>
          <w:tcPr>
            <w:tcW w:w="1134" w:type="dxa"/>
          </w:tcPr>
          <w:p w:rsidR="008D4C8D" w:rsidRDefault="008D4C8D">
            <w:pPr>
              <w:tabs>
                <w:tab w:val="left" w:pos="567"/>
              </w:tabs>
              <w:jc w:val="center"/>
              <w:rPr>
                <w:sz w:val="24"/>
                <w:szCs w:val="24"/>
              </w:rPr>
            </w:pPr>
            <w:r>
              <w:rPr>
                <w:sz w:val="24"/>
                <w:szCs w:val="24"/>
              </w:rPr>
              <w:t>1680</w:t>
            </w:r>
          </w:p>
        </w:tc>
        <w:tc>
          <w:tcPr>
            <w:tcW w:w="1417" w:type="dxa"/>
          </w:tcPr>
          <w:p w:rsidR="008D4C8D" w:rsidRDefault="008D4C8D">
            <w:pPr>
              <w:tabs>
                <w:tab w:val="left" w:pos="567"/>
              </w:tabs>
              <w:jc w:val="center"/>
              <w:rPr>
                <w:sz w:val="24"/>
                <w:szCs w:val="24"/>
              </w:rPr>
            </w:pPr>
            <w:r>
              <w:rPr>
                <w:sz w:val="24"/>
                <w:szCs w:val="24"/>
              </w:rPr>
              <w:t>56566,27</w:t>
            </w:r>
          </w:p>
        </w:tc>
        <w:tc>
          <w:tcPr>
            <w:tcW w:w="1418" w:type="dxa"/>
          </w:tcPr>
          <w:p w:rsidR="008D4C8D" w:rsidRDefault="008D4C8D">
            <w:pPr>
              <w:tabs>
                <w:tab w:val="left" w:pos="567"/>
              </w:tabs>
              <w:jc w:val="center"/>
              <w:rPr>
                <w:sz w:val="24"/>
                <w:szCs w:val="24"/>
              </w:rPr>
            </w:pPr>
            <w:r>
              <w:rPr>
                <w:sz w:val="24"/>
                <w:szCs w:val="24"/>
              </w:rPr>
              <w:t>9792,394</w:t>
            </w:r>
          </w:p>
        </w:tc>
        <w:tc>
          <w:tcPr>
            <w:tcW w:w="1134" w:type="dxa"/>
            <w:vMerge/>
          </w:tcPr>
          <w:p w:rsidR="008D4C8D" w:rsidRDefault="008D4C8D">
            <w:pPr>
              <w:tabs>
                <w:tab w:val="left" w:pos="567"/>
              </w:tabs>
              <w:jc w:val="center"/>
              <w:rPr>
                <w:b/>
                <w:bCs/>
                <w:sz w:val="24"/>
                <w:szCs w:val="24"/>
              </w:rPr>
            </w:pPr>
          </w:p>
        </w:tc>
        <w:tc>
          <w:tcPr>
            <w:tcW w:w="567" w:type="dxa"/>
            <w:vMerge/>
          </w:tcPr>
          <w:p w:rsidR="008D4C8D" w:rsidRDefault="008D4C8D">
            <w:pPr>
              <w:tabs>
                <w:tab w:val="left" w:pos="567"/>
              </w:tabs>
              <w:jc w:val="center"/>
              <w:rPr>
                <w:b/>
                <w:bCs/>
                <w:sz w:val="24"/>
                <w:szCs w:val="24"/>
              </w:rPr>
            </w:pPr>
          </w:p>
        </w:tc>
        <w:tc>
          <w:tcPr>
            <w:tcW w:w="992" w:type="dxa"/>
            <w:vMerge/>
          </w:tcPr>
          <w:p w:rsidR="008D4C8D" w:rsidRDefault="008D4C8D">
            <w:pPr>
              <w:tabs>
                <w:tab w:val="left" w:pos="567"/>
              </w:tabs>
              <w:jc w:val="center"/>
              <w:rPr>
                <w:b/>
                <w:bCs/>
                <w:sz w:val="24"/>
                <w:szCs w:val="24"/>
              </w:rPr>
            </w:pPr>
          </w:p>
        </w:tc>
        <w:tc>
          <w:tcPr>
            <w:tcW w:w="850" w:type="dxa"/>
            <w:vMerge/>
          </w:tcPr>
          <w:p w:rsidR="008D4C8D" w:rsidRDefault="008D4C8D">
            <w:pPr>
              <w:tabs>
                <w:tab w:val="left" w:pos="567"/>
              </w:tabs>
              <w:jc w:val="center"/>
              <w:rPr>
                <w:sz w:val="24"/>
                <w:szCs w:val="24"/>
              </w:rPr>
            </w:pPr>
          </w:p>
        </w:tc>
        <w:tc>
          <w:tcPr>
            <w:tcW w:w="709" w:type="dxa"/>
            <w:vMerge/>
          </w:tcPr>
          <w:p w:rsidR="008D4C8D" w:rsidRDefault="008D4C8D">
            <w:pPr>
              <w:tabs>
                <w:tab w:val="left" w:pos="567"/>
              </w:tabs>
              <w:jc w:val="center"/>
              <w:rPr>
                <w:sz w:val="24"/>
                <w:szCs w:val="24"/>
              </w:rPr>
            </w:pPr>
          </w:p>
        </w:tc>
        <w:tc>
          <w:tcPr>
            <w:tcW w:w="851" w:type="dxa"/>
            <w:vMerge/>
          </w:tcPr>
          <w:p w:rsidR="008D4C8D" w:rsidRDefault="008D4C8D">
            <w:pPr>
              <w:tabs>
                <w:tab w:val="left" w:pos="567"/>
              </w:tabs>
              <w:jc w:val="center"/>
              <w:rPr>
                <w:sz w:val="24"/>
                <w:szCs w:val="24"/>
              </w:rPr>
            </w:pPr>
          </w:p>
        </w:tc>
        <w:tc>
          <w:tcPr>
            <w:tcW w:w="2409" w:type="dxa"/>
            <w:vMerge/>
          </w:tcPr>
          <w:p w:rsidR="008D4C8D" w:rsidRDefault="008D4C8D">
            <w:pPr>
              <w:tabs>
                <w:tab w:val="left" w:pos="567"/>
              </w:tabs>
              <w:rPr>
                <w:b/>
                <w:bCs/>
                <w:sz w:val="24"/>
                <w:szCs w:val="24"/>
              </w:rPr>
            </w:pPr>
          </w:p>
        </w:tc>
      </w:tr>
      <w:tr w:rsidR="008D4C8D">
        <w:trPr>
          <w:cantSplit/>
          <w:trHeight w:val="855"/>
        </w:trPr>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sz w:val="24"/>
                <w:szCs w:val="24"/>
              </w:rPr>
            </w:pPr>
            <w:r>
              <w:rPr>
                <w:sz w:val="24"/>
                <w:szCs w:val="24"/>
              </w:rPr>
              <w:t>М/этажные железобетонные перекрытия и покрытия</w:t>
            </w:r>
          </w:p>
        </w:tc>
        <w:tc>
          <w:tcPr>
            <w:tcW w:w="567" w:type="dxa"/>
          </w:tcPr>
          <w:p w:rsidR="008D4C8D" w:rsidRDefault="008D4C8D">
            <w:pPr>
              <w:tabs>
                <w:tab w:val="left" w:pos="567"/>
              </w:tabs>
              <w:jc w:val="center"/>
              <w:rPr>
                <w:sz w:val="24"/>
                <w:szCs w:val="24"/>
              </w:rPr>
            </w:pPr>
            <w:r>
              <w:rPr>
                <w:sz w:val="24"/>
                <w:szCs w:val="24"/>
              </w:rPr>
              <w:t>м</w:t>
            </w:r>
            <w:r>
              <w:rPr>
                <w:sz w:val="24"/>
                <w:szCs w:val="24"/>
                <w:vertAlign w:val="superscript"/>
              </w:rPr>
              <w:t>2</w:t>
            </w:r>
          </w:p>
        </w:tc>
        <w:tc>
          <w:tcPr>
            <w:tcW w:w="1134" w:type="dxa"/>
          </w:tcPr>
          <w:p w:rsidR="008D4C8D" w:rsidRDefault="008D4C8D">
            <w:pPr>
              <w:tabs>
                <w:tab w:val="left" w:pos="567"/>
              </w:tabs>
              <w:rPr>
                <w:sz w:val="24"/>
                <w:szCs w:val="24"/>
              </w:rPr>
            </w:pPr>
            <w:r>
              <w:rPr>
                <w:sz w:val="24"/>
                <w:szCs w:val="24"/>
              </w:rPr>
              <w:t>4704</w:t>
            </w:r>
          </w:p>
        </w:tc>
        <w:tc>
          <w:tcPr>
            <w:tcW w:w="1417" w:type="dxa"/>
          </w:tcPr>
          <w:p w:rsidR="008D4C8D" w:rsidRDefault="008D4C8D">
            <w:pPr>
              <w:tabs>
                <w:tab w:val="left" w:pos="567"/>
              </w:tabs>
              <w:jc w:val="center"/>
              <w:rPr>
                <w:sz w:val="24"/>
                <w:szCs w:val="24"/>
              </w:rPr>
            </w:pPr>
            <w:r>
              <w:rPr>
                <w:sz w:val="24"/>
                <w:szCs w:val="24"/>
              </w:rPr>
              <w:t>13703542</w:t>
            </w:r>
          </w:p>
        </w:tc>
        <w:tc>
          <w:tcPr>
            <w:tcW w:w="1418" w:type="dxa"/>
          </w:tcPr>
          <w:p w:rsidR="008D4C8D" w:rsidRDefault="008D4C8D">
            <w:pPr>
              <w:tabs>
                <w:tab w:val="left" w:pos="567"/>
              </w:tabs>
              <w:jc w:val="center"/>
              <w:rPr>
                <w:sz w:val="24"/>
                <w:szCs w:val="24"/>
              </w:rPr>
            </w:pPr>
            <w:r>
              <w:rPr>
                <w:sz w:val="24"/>
                <w:szCs w:val="24"/>
              </w:rPr>
              <w:t>16734,652</w:t>
            </w:r>
          </w:p>
        </w:tc>
        <w:tc>
          <w:tcPr>
            <w:tcW w:w="1134" w:type="dxa"/>
            <w:vMerge/>
          </w:tcPr>
          <w:p w:rsidR="008D4C8D" w:rsidRDefault="008D4C8D">
            <w:pPr>
              <w:tabs>
                <w:tab w:val="left" w:pos="567"/>
              </w:tabs>
              <w:jc w:val="center"/>
              <w:rPr>
                <w:b/>
                <w:bCs/>
                <w:sz w:val="24"/>
                <w:szCs w:val="24"/>
              </w:rPr>
            </w:pPr>
          </w:p>
        </w:tc>
        <w:tc>
          <w:tcPr>
            <w:tcW w:w="567" w:type="dxa"/>
            <w:vMerge/>
          </w:tcPr>
          <w:p w:rsidR="008D4C8D" w:rsidRDefault="008D4C8D">
            <w:pPr>
              <w:tabs>
                <w:tab w:val="left" w:pos="567"/>
              </w:tabs>
              <w:jc w:val="center"/>
              <w:rPr>
                <w:sz w:val="24"/>
                <w:szCs w:val="24"/>
              </w:rPr>
            </w:pPr>
          </w:p>
        </w:tc>
        <w:tc>
          <w:tcPr>
            <w:tcW w:w="992" w:type="dxa"/>
          </w:tcPr>
          <w:p w:rsidR="008D4C8D" w:rsidRDefault="008D4C8D">
            <w:pPr>
              <w:tabs>
                <w:tab w:val="left" w:pos="567"/>
              </w:tabs>
              <w:jc w:val="center"/>
              <w:rPr>
                <w:sz w:val="24"/>
                <w:szCs w:val="24"/>
              </w:rPr>
            </w:pPr>
            <w:r>
              <w:rPr>
                <w:sz w:val="24"/>
                <w:szCs w:val="24"/>
              </w:rPr>
              <w:t>134,38</w:t>
            </w:r>
          </w:p>
        </w:tc>
        <w:tc>
          <w:tcPr>
            <w:tcW w:w="850" w:type="dxa"/>
            <w:vMerge w:val="restart"/>
          </w:tcPr>
          <w:p w:rsidR="008D4C8D" w:rsidRDefault="008D4C8D">
            <w:pPr>
              <w:tabs>
                <w:tab w:val="left" w:pos="567"/>
              </w:tabs>
              <w:jc w:val="center"/>
              <w:rPr>
                <w:sz w:val="24"/>
                <w:szCs w:val="24"/>
              </w:rPr>
            </w:pPr>
          </w:p>
          <w:p w:rsidR="008D4C8D" w:rsidRDefault="008D4C8D">
            <w:pPr>
              <w:tabs>
                <w:tab w:val="left" w:pos="567"/>
              </w:tabs>
              <w:jc w:val="center"/>
              <w:rPr>
                <w:sz w:val="24"/>
                <w:szCs w:val="24"/>
              </w:rPr>
            </w:pPr>
          </w:p>
          <w:p w:rsidR="008D4C8D" w:rsidRDefault="008D4C8D">
            <w:pPr>
              <w:tabs>
                <w:tab w:val="left" w:pos="567"/>
              </w:tabs>
              <w:jc w:val="center"/>
              <w:rPr>
                <w:sz w:val="24"/>
                <w:szCs w:val="24"/>
              </w:rPr>
            </w:pPr>
            <w:r>
              <w:rPr>
                <w:sz w:val="24"/>
                <w:szCs w:val="24"/>
              </w:rPr>
              <w:t>63</w:t>
            </w:r>
          </w:p>
        </w:tc>
        <w:tc>
          <w:tcPr>
            <w:tcW w:w="709" w:type="dxa"/>
            <w:vMerge/>
          </w:tcPr>
          <w:p w:rsidR="008D4C8D" w:rsidRDefault="008D4C8D">
            <w:pPr>
              <w:tabs>
                <w:tab w:val="left" w:pos="567"/>
              </w:tabs>
              <w:jc w:val="center"/>
              <w:rPr>
                <w:b/>
                <w:bCs/>
                <w:sz w:val="24"/>
                <w:szCs w:val="24"/>
              </w:rPr>
            </w:pPr>
          </w:p>
        </w:tc>
        <w:tc>
          <w:tcPr>
            <w:tcW w:w="851" w:type="dxa"/>
            <w:vMerge w:val="restart"/>
          </w:tcPr>
          <w:p w:rsidR="008D4C8D" w:rsidRDefault="008D4C8D">
            <w:pPr>
              <w:tabs>
                <w:tab w:val="left" w:pos="567"/>
              </w:tabs>
              <w:jc w:val="center"/>
              <w:rPr>
                <w:sz w:val="24"/>
                <w:szCs w:val="24"/>
              </w:rPr>
            </w:pPr>
          </w:p>
          <w:p w:rsidR="008D4C8D" w:rsidRDefault="008D4C8D">
            <w:pPr>
              <w:tabs>
                <w:tab w:val="left" w:pos="567"/>
              </w:tabs>
              <w:jc w:val="center"/>
              <w:rPr>
                <w:sz w:val="24"/>
                <w:szCs w:val="24"/>
              </w:rPr>
            </w:pPr>
          </w:p>
          <w:p w:rsidR="008D4C8D" w:rsidRDefault="008D4C8D">
            <w:pPr>
              <w:tabs>
                <w:tab w:val="left" w:pos="567"/>
              </w:tabs>
              <w:jc w:val="center"/>
              <w:rPr>
                <w:sz w:val="24"/>
                <w:szCs w:val="24"/>
              </w:rPr>
            </w:pPr>
            <w:r>
              <w:rPr>
                <w:sz w:val="24"/>
                <w:szCs w:val="24"/>
              </w:rPr>
              <w:t>12/24</w:t>
            </w:r>
          </w:p>
        </w:tc>
        <w:tc>
          <w:tcPr>
            <w:tcW w:w="2409" w:type="dxa"/>
            <w:vMerge w:val="restart"/>
          </w:tcPr>
          <w:p w:rsidR="008D4C8D" w:rsidRDefault="008D4C8D">
            <w:pPr>
              <w:tabs>
                <w:tab w:val="left" w:pos="567"/>
              </w:tabs>
              <w:spacing w:line="240" w:lineRule="exact"/>
              <w:rPr>
                <w:sz w:val="24"/>
                <w:szCs w:val="24"/>
              </w:rPr>
            </w:pPr>
            <w:r>
              <w:rPr>
                <w:sz w:val="24"/>
                <w:szCs w:val="24"/>
              </w:rPr>
              <w:t>Каменщик 4р. -2</w:t>
            </w:r>
          </w:p>
          <w:p w:rsidR="008D4C8D" w:rsidRDefault="008D4C8D">
            <w:pPr>
              <w:tabs>
                <w:tab w:val="left" w:pos="567"/>
              </w:tabs>
              <w:spacing w:line="240" w:lineRule="exact"/>
              <w:rPr>
                <w:sz w:val="24"/>
                <w:szCs w:val="24"/>
              </w:rPr>
            </w:pPr>
            <w:r>
              <w:rPr>
                <w:sz w:val="24"/>
                <w:szCs w:val="24"/>
              </w:rPr>
              <w:t>Машинист 5р.- 4</w:t>
            </w:r>
          </w:p>
          <w:p w:rsidR="008D4C8D" w:rsidRDefault="008D4C8D">
            <w:pPr>
              <w:tabs>
                <w:tab w:val="left" w:pos="567"/>
              </w:tabs>
              <w:spacing w:line="240" w:lineRule="exact"/>
              <w:rPr>
                <w:sz w:val="24"/>
                <w:szCs w:val="24"/>
              </w:rPr>
            </w:pPr>
            <w:r>
              <w:rPr>
                <w:sz w:val="24"/>
                <w:szCs w:val="24"/>
              </w:rPr>
              <w:t>Монтажник 4р.- 8</w:t>
            </w:r>
          </w:p>
          <w:p w:rsidR="008D4C8D" w:rsidRDefault="008D4C8D">
            <w:pPr>
              <w:tabs>
                <w:tab w:val="left" w:pos="567"/>
              </w:tabs>
              <w:spacing w:line="240" w:lineRule="exact"/>
              <w:rPr>
                <w:sz w:val="24"/>
                <w:szCs w:val="24"/>
              </w:rPr>
            </w:pPr>
            <w:r>
              <w:rPr>
                <w:sz w:val="24"/>
                <w:szCs w:val="24"/>
              </w:rPr>
              <w:t>Такелажник 3р. -2</w:t>
            </w:r>
          </w:p>
          <w:p w:rsidR="008D4C8D" w:rsidRDefault="008D4C8D">
            <w:pPr>
              <w:tabs>
                <w:tab w:val="left" w:pos="567"/>
              </w:tabs>
              <w:rPr>
                <w:sz w:val="24"/>
                <w:szCs w:val="24"/>
              </w:rPr>
            </w:pPr>
            <w:r>
              <w:rPr>
                <w:sz w:val="24"/>
                <w:szCs w:val="24"/>
              </w:rPr>
              <w:t>Такелажник 2р. -2</w:t>
            </w:r>
          </w:p>
          <w:p w:rsidR="008D4C8D" w:rsidRDefault="008D4C8D">
            <w:pPr>
              <w:tabs>
                <w:tab w:val="left" w:pos="567"/>
              </w:tabs>
              <w:ind w:right="33"/>
              <w:rPr>
                <w:sz w:val="24"/>
                <w:szCs w:val="24"/>
              </w:rPr>
            </w:pPr>
          </w:p>
        </w:tc>
      </w:tr>
      <w:tr w:rsidR="008D4C8D">
        <w:trPr>
          <w:cantSplit/>
          <w:trHeight w:val="645"/>
        </w:trPr>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sz w:val="24"/>
                <w:szCs w:val="24"/>
              </w:rPr>
            </w:pPr>
            <w:r>
              <w:rPr>
                <w:sz w:val="24"/>
                <w:szCs w:val="24"/>
              </w:rPr>
              <w:t>Шахты лифтов и отдел-е панели</w:t>
            </w:r>
          </w:p>
        </w:tc>
        <w:tc>
          <w:tcPr>
            <w:tcW w:w="567" w:type="dxa"/>
          </w:tcPr>
          <w:p w:rsidR="008D4C8D" w:rsidRDefault="008D4C8D">
            <w:pPr>
              <w:tabs>
                <w:tab w:val="left" w:pos="567"/>
              </w:tabs>
              <w:jc w:val="center"/>
              <w:rPr>
                <w:sz w:val="24"/>
                <w:szCs w:val="24"/>
              </w:rPr>
            </w:pPr>
            <w:r>
              <w:rPr>
                <w:sz w:val="24"/>
                <w:szCs w:val="24"/>
              </w:rPr>
              <w:t>м</w:t>
            </w:r>
            <w:r>
              <w:rPr>
                <w:sz w:val="24"/>
                <w:szCs w:val="24"/>
                <w:vertAlign w:val="superscript"/>
              </w:rPr>
              <w:t>2</w:t>
            </w:r>
          </w:p>
        </w:tc>
        <w:tc>
          <w:tcPr>
            <w:tcW w:w="1134" w:type="dxa"/>
          </w:tcPr>
          <w:p w:rsidR="008D4C8D" w:rsidRDefault="008D4C8D">
            <w:pPr>
              <w:tabs>
                <w:tab w:val="left" w:pos="567"/>
              </w:tabs>
              <w:rPr>
                <w:sz w:val="24"/>
                <w:szCs w:val="24"/>
              </w:rPr>
            </w:pPr>
            <w:r>
              <w:rPr>
                <w:sz w:val="24"/>
                <w:szCs w:val="24"/>
              </w:rPr>
              <w:t>126</w:t>
            </w:r>
          </w:p>
        </w:tc>
        <w:tc>
          <w:tcPr>
            <w:tcW w:w="1417" w:type="dxa"/>
          </w:tcPr>
          <w:p w:rsidR="008D4C8D" w:rsidRDefault="008D4C8D">
            <w:pPr>
              <w:tabs>
                <w:tab w:val="left" w:pos="567"/>
              </w:tabs>
              <w:jc w:val="center"/>
              <w:rPr>
                <w:sz w:val="24"/>
                <w:szCs w:val="24"/>
              </w:rPr>
            </w:pPr>
            <w:r>
              <w:rPr>
                <w:sz w:val="24"/>
                <w:szCs w:val="24"/>
              </w:rPr>
              <w:t>457439,67</w:t>
            </w:r>
          </w:p>
        </w:tc>
        <w:tc>
          <w:tcPr>
            <w:tcW w:w="1418" w:type="dxa"/>
          </w:tcPr>
          <w:p w:rsidR="008D4C8D" w:rsidRDefault="008D4C8D">
            <w:pPr>
              <w:tabs>
                <w:tab w:val="left" w:pos="567"/>
              </w:tabs>
              <w:jc w:val="center"/>
              <w:rPr>
                <w:sz w:val="24"/>
                <w:szCs w:val="24"/>
              </w:rPr>
            </w:pPr>
            <w:r>
              <w:rPr>
                <w:sz w:val="24"/>
                <w:szCs w:val="24"/>
              </w:rPr>
              <w:t>50,4</w:t>
            </w:r>
          </w:p>
        </w:tc>
        <w:tc>
          <w:tcPr>
            <w:tcW w:w="1134" w:type="dxa"/>
            <w:vMerge/>
          </w:tcPr>
          <w:p w:rsidR="008D4C8D" w:rsidRDefault="008D4C8D">
            <w:pPr>
              <w:tabs>
                <w:tab w:val="left" w:pos="567"/>
              </w:tabs>
              <w:jc w:val="center"/>
              <w:rPr>
                <w:b/>
                <w:bCs/>
                <w:sz w:val="24"/>
                <w:szCs w:val="24"/>
              </w:rPr>
            </w:pPr>
          </w:p>
        </w:tc>
        <w:tc>
          <w:tcPr>
            <w:tcW w:w="567" w:type="dxa"/>
            <w:vMerge/>
          </w:tcPr>
          <w:p w:rsidR="008D4C8D" w:rsidRDefault="008D4C8D">
            <w:pPr>
              <w:tabs>
                <w:tab w:val="left" w:pos="567"/>
              </w:tabs>
              <w:jc w:val="center"/>
              <w:rPr>
                <w:sz w:val="24"/>
                <w:szCs w:val="24"/>
              </w:rPr>
            </w:pPr>
          </w:p>
        </w:tc>
        <w:tc>
          <w:tcPr>
            <w:tcW w:w="992" w:type="dxa"/>
          </w:tcPr>
          <w:p w:rsidR="008D4C8D" w:rsidRDefault="008D4C8D">
            <w:pPr>
              <w:tabs>
                <w:tab w:val="left" w:pos="567"/>
              </w:tabs>
              <w:jc w:val="center"/>
              <w:rPr>
                <w:sz w:val="24"/>
                <w:szCs w:val="24"/>
              </w:rPr>
            </w:pPr>
            <w:r>
              <w:rPr>
                <w:sz w:val="24"/>
                <w:szCs w:val="24"/>
              </w:rPr>
              <w:t>0,88</w:t>
            </w:r>
          </w:p>
        </w:tc>
        <w:tc>
          <w:tcPr>
            <w:tcW w:w="850" w:type="dxa"/>
            <w:vMerge/>
          </w:tcPr>
          <w:p w:rsidR="008D4C8D" w:rsidRDefault="008D4C8D">
            <w:pPr>
              <w:tabs>
                <w:tab w:val="left" w:pos="567"/>
              </w:tabs>
              <w:jc w:val="center"/>
              <w:rPr>
                <w:sz w:val="24"/>
                <w:szCs w:val="24"/>
              </w:rPr>
            </w:pPr>
          </w:p>
        </w:tc>
        <w:tc>
          <w:tcPr>
            <w:tcW w:w="709" w:type="dxa"/>
            <w:vMerge/>
          </w:tcPr>
          <w:p w:rsidR="008D4C8D" w:rsidRDefault="008D4C8D">
            <w:pPr>
              <w:tabs>
                <w:tab w:val="left" w:pos="567"/>
              </w:tabs>
              <w:jc w:val="center"/>
              <w:rPr>
                <w:b/>
                <w:bCs/>
                <w:sz w:val="24"/>
                <w:szCs w:val="24"/>
              </w:rPr>
            </w:pPr>
          </w:p>
        </w:tc>
        <w:tc>
          <w:tcPr>
            <w:tcW w:w="851" w:type="dxa"/>
            <w:vMerge/>
          </w:tcPr>
          <w:p w:rsidR="008D4C8D" w:rsidRDefault="008D4C8D">
            <w:pPr>
              <w:tabs>
                <w:tab w:val="left" w:pos="567"/>
              </w:tabs>
              <w:jc w:val="center"/>
              <w:rPr>
                <w:sz w:val="24"/>
                <w:szCs w:val="24"/>
              </w:rPr>
            </w:pPr>
          </w:p>
        </w:tc>
        <w:tc>
          <w:tcPr>
            <w:tcW w:w="2409" w:type="dxa"/>
            <w:vMerge/>
          </w:tcPr>
          <w:p w:rsidR="008D4C8D" w:rsidRDefault="008D4C8D">
            <w:pPr>
              <w:tabs>
                <w:tab w:val="left" w:pos="567"/>
              </w:tabs>
              <w:spacing w:line="240" w:lineRule="exact"/>
              <w:rPr>
                <w:sz w:val="24"/>
                <w:szCs w:val="24"/>
              </w:rPr>
            </w:pPr>
          </w:p>
        </w:tc>
      </w:tr>
      <w:tr w:rsidR="008D4C8D">
        <w:tc>
          <w:tcPr>
            <w:tcW w:w="390" w:type="dxa"/>
          </w:tcPr>
          <w:p w:rsidR="008D4C8D" w:rsidRDefault="008D4C8D">
            <w:pPr>
              <w:tabs>
                <w:tab w:val="left" w:pos="567"/>
              </w:tabs>
              <w:jc w:val="center"/>
              <w:rPr>
                <w:b/>
                <w:bCs/>
                <w:sz w:val="24"/>
                <w:szCs w:val="24"/>
              </w:rPr>
            </w:pPr>
            <w:r>
              <w:rPr>
                <w:b/>
                <w:bCs/>
                <w:sz w:val="24"/>
                <w:szCs w:val="24"/>
              </w:rPr>
              <w:t>1</w:t>
            </w:r>
          </w:p>
        </w:tc>
        <w:tc>
          <w:tcPr>
            <w:tcW w:w="3546" w:type="dxa"/>
          </w:tcPr>
          <w:p w:rsidR="008D4C8D" w:rsidRDefault="008D4C8D">
            <w:pPr>
              <w:tabs>
                <w:tab w:val="left" w:pos="567"/>
              </w:tabs>
              <w:jc w:val="center"/>
              <w:rPr>
                <w:b/>
                <w:bCs/>
                <w:sz w:val="24"/>
                <w:szCs w:val="24"/>
              </w:rPr>
            </w:pPr>
            <w:r>
              <w:rPr>
                <w:b/>
                <w:bCs/>
                <w:sz w:val="24"/>
                <w:szCs w:val="24"/>
              </w:rPr>
              <w:t>2</w:t>
            </w:r>
          </w:p>
        </w:tc>
        <w:tc>
          <w:tcPr>
            <w:tcW w:w="567" w:type="dxa"/>
          </w:tcPr>
          <w:p w:rsidR="008D4C8D" w:rsidRDefault="008D4C8D">
            <w:pPr>
              <w:tabs>
                <w:tab w:val="left" w:pos="567"/>
              </w:tabs>
              <w:jc w:val="center"/>
              <w:rPr>
                <w:b/>
                <w:bCs/>
                <w:sz w:val="24"/>
                <w:szCs w:val="24"/>
              </w:rPr>
            </w:pPr>
            <w:r>
              <w:rPr>
                <w:b/>
                <w:bCs/>
                <w:sz w:val="24"/>
                <w:szCs w:val="24"/>
              </w:rPr>
              <w:t>3</w:t>
            </w:r>
          </w:p>
        </w:tc>
        <w:tc>
          <w:tcPr>
            <w:tcW w:w="1134" w:type="dxa"/>
          </w:tcPr>
          <w:p w:rsidR="008D4C8D" w:rsidRDefault="008D4C8D">
            <w:pPr>
              <w:tabs>
                <w:tab w:val="left" w:pos="567"/>
              </w:tabs>
              <w:jc w:val="center"/>
              <w:rPr>
                <w:b/>
                <w:bCs/>
                <w:sz w:val="24"/>
                <w:szCs w:val="24"/>
              </w:rPr>
            </w:pPr>
            <w:r>
              <w:rPr>
                <w:b/>
                <w:bCs/>
                <w:sz w:val="24"/>
                <w:szCs w:val="24"/>
              </w:rPr>
              <w:t>4</w:t>
            </w:r>
          </w:p>
        </w:tc>
        <w:tc>
          <w:tcPr>
            <w:tcW w:w="1417" w:type="dxa"/>
          </w:tcPr>
          <w:p w:rsidR="008D4C8D" w:rsidRDefault="008D4C8D">
            <w:pPr>
              <w:tabs>
                <w:tab w:val="left" w:pos="567"/>
              </w:tabs>
              <w:jc w:val="center"/>
              <w:rPr>
                <w:b/>
                <w:bCs/>
                <w:sz w:val="24"/>
                <w:szCs w:val="24"/>
              </w:rPr>
            </w:pPr>
            <w:r>
              <w:rPr>
                <w:b/>
                <w:bCs/>
                <w:sz w:val="24"/>
                <w:szCs w:val="24"/>
              </w:rPr>
              <w:t>5</w:t>
            </w:r>
          </w:p>
        </w:tc>
        <w:tc>
          <w:tcPr>
            <w:tcW w:w="1418" w:type="dxa"/>
          </w:tcPr>
          <w:p w:rsidR="008D4C8D" w:rsidRDefault="008D4C8D">
            <w:pPr>
              <w:tabs>
                <w:tab w:val="left" w:pos="567"/>
              </w:tabs>
              <w:jc w:val="center"/>
              <w:rPr>
                <w:b/>
                <w:bCs/>
                <w:sz w:val="24"/>
                <w:szCs w:val="24"/>
              </w:rPr>
            </w:pPr>
            <w:r>
              <w:rPr>
                <w:b/>
                <w:bCs/>
                <w:sz w:val="24"/>
                <w:szCs w:val="24"/>
              </w:rPr>
              <w:t>6</w:t>
            </w:r>
          </w:p>
        </w:tc>
        <w:tc>
          <w:tcPr>
            <w:tcW w:w="1134" w:type="dxa"/>
          </w:tcPr>
          <w:p w:rsidR="008D4C8D" w:rsidRDefault="008D4C8D">
            <w:pPr>
              <w:tabs>
                <w:tab w:val="left" w:pos="567"/>
              </w:tabs>
              <w:jc w:val="center"/>
              <w:rPr>
                <w:b/>
                <w:bCs/>
                <w:sz w:val="24"/>
                <w:szCs w:val="24"/>
              </w:rPr>
            </w:pPr>
            <w:r>
              <w:rPr>
                <w:b/>
                <w:bCs/>
                <w:sz w:val="24"/>
                <w:szCs w:val="24"/>
              </w:rPr>
              <w:t>7</w:t>
            </w:r>
          </w:p>
        </w:tc>
        <w:tc>
          <w:tcPr>
            <w:tcW w:w="567" w:type="dxa"/>
          </w:tcPr>
          <w:p w:rsidR="008D4C8D" w:rsidRDefault="008D4C8D">
            <w:pPr>
              <w:tabs>
                <w:tab w:val="left" w:pos="567"/>
              </w:tabs>
              <w:jc w:val="center"/>
              <w:rPr>
                <w:b/>
                <w:bCs/>
                <w:sz w:val="24"/>
                <w:szCs w:val="24"/>
              </w:rPr>
            </w:pPr>
            <w:r>
              <w:rPr>
                <w:b/>
                <w:bCs/>
                <w:sz w:val="24"/>
                <w:szCs w:val="24"/>
              </w:rPr>
              <w:t>8</w:t>
            </w:r>
          </w:p>
        </w:tc>
        <w:tc>
          <w:tcPr>
            <w:tcW w:w="992" w:type="dxa"/>
          </w:tcPr>
          <w:p w:rsidR="008D4C8D" w:rsidRDefault="008D4C8D">
            <w:pPr>
              <w:tabs>
                <w:tab w:val="left" w:pos="567"/>
              </w:tabs>
              <w:jc w:val="center"/>
              <w:rPr>
                <w:b/>
                <w:bCs/>
                <w:sz w:val="24"/>
                <w:szCs w:val="24"/>
              </w:rPr>
            </w:pPr>
            <w:r>
              <w:rPr>
                <w:b/>
                <w:bCs/>
                <w:sz w:val="24"/>
                <w:szCs w:val="24"/>
              </w:rPr>
              <w:t>9</w:t>
            </w:r>
          </w:p>
        </w:tc>
        <w:tc>
          <w:tcPr>
            <w:tcW w:w="850" w:type="dxa"/>
          </w:tcPr>
          <w:p w:rsidR="008D4C8D" w:rsidRDefault="008D4C8D">
            <w:pPr>
              <w:tabs>
                <w:tab w:val="left" w:pos="567"/>
              </w:tabs>
              <w:jc w:val="center"/>
              <w:rPr>
                <w:b/>
                <w:bCs/>
                <w:sz w:val="24"/>
                <w:szCs w:val="24"/>
              </w:rPr>
            </w:pPr>
            <w:r>
              <w:rPr>
                <w:b/>
                <w:bCs/>
                <w:sz w:val="24"/>
                <w:szCs w:val="24"/>
              </w:rPr>
              <w:t>10</w:t>
            </w:r>
          </w:p>
        </w:tc>
        <w:tc>
          <w:tcPr>
            <w:tcW w:w="709" w:type="dxa"/>
          </w:tcPr>
          <w:p w:rsidR="008D4C8D" w:rsidRDefault="008D4C8D">
            <w:pPr>
              <w:tabs>
                <w:tab w:val="left" w:pos="567"/>
              </w:tabs>
              <w:jc w:val="center"/>
              <w:rPr>
                <w:b/>
                <w:bCs/>
                <w:sz w:val="24"/>
                <w:szCs w:val="24"/>
              </w:rPr>
            </w:pPr>
            <w:r>
              <w:rPr>
                <w:b/>
                <w:bCs/>
                <w:sz w:val="24"/>
                <w:szCs w:val="24"/>
              </w:rPr>
              <w:t>11</w:t>
            </w:r>
          </w:p>
        </w:tc>
        <w:tc>
          <w:tcPr>
            <w:tcW w:w="851" w:type="dxa"/>
          </w:tcPr>
          <w:p w:rsidR="008D4C8D" w:rsidRDefault="008D4C8D">
            <w:pPr>
              <w:tabs>
                <w:tab w:val="left" w:pos="567"/>
              </w:tabs>
              <w:jc w:val="center"/>
              <w:rPr>
                <w:b/>
                <w:bCs/>
                <w:sz w:val="24"/>
                <w:szCs w:val="24"/>
              </w:rPr>
            </w:pPr>
            <w:r>
              <w:rPr>
                <w:b/>
                <w:bCs/>
                <w:sz w:val="24"/>
                <w:szCs w:val="24"/>
              </w:rPr>
              <w:t>12</w:t>
            </w:r>
          </w:p>
        </w:tc>
        <w:tc>
          <w:tcPr>
            <w:tcW w:w="2409" w:type="dxa"/>
          </w:tcPr>
          <w:p w:rsidR="008D4C8D" w:rsidRDefault="008D4C8D">
            <w:pPr>
              <w:tabs>
                <w:tab w:val="left" w:pos="567"/>
              </w:tabs>
              <w:spacing w:line="240" w:lineRule="exact"/>
              <w:jc w:val="center"/>
              <w:rPr>
                <w:b/>
                <w:bCs/>
                <w:sz w:val="24"/>
                <w:szCs w:val="24"/>
              </w:rPr>
            </w:pPr>
            <w:r>
              <w:rPr>
                <w:b/>
                <w:bCs/>
                <w:sz w:val="24"/>
                <w:szCs w:val="24"/>
              </w:rPr>
              <w:t>13</w:t>
            </w:r>
          </w:p>
        </w:tc>
      </w:tr>
      <w:tr w:rsidR="008D4C8D">
        <w:trPr>
          <w:cantSplit/>
        </w:trPr>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sz w:val="24"/>
                <w:szCs w:val="24"/>
              </w:rPr>
            </w:pPr>
            <w:r>
              <w:rPr>
                <w:sz w:val="24"/>
                <w:szCs w:val="24"/>
              </w:rPr>
              <w:t>Лоджии, балк. и плиты над вх.</w:t>
            </w:r>
          </w:p>
        </w:tc>
        <w:tc>
          <w:tcPr>
            <w:tcW w:w="567" w:type="dxa"/>
          </w:tcPr>
          <w:p w:rsidR="008D4C8D" w:rsidRDefault="008D4C8D">
            <w:pPr>
              <w:tabs>
                <w:tab w:val="left" w:pos="567"/>
              </w:tabs>
              <w:rPr>
                <w:sz w:val="24"/>
                <w:szCs w:val="24"/>
              </w:rPr>
            </w:pPr>
            <w:r>
              <w:rPr>
                <w:sz w:val="24"/>
                <w:szCs w:val="24"/>
              </w:rPr>
              <w:t>м</w:t>
            </w:r>
            <w:r>
              <w:rPr>
                <w:sz w:val="24"/>
                <w:szCs w:val="24"/>
                <w:vertAlign w:val="superscript"/>
              </w:rPr>
              <w:t>2</w:t>
            </w:r>
          </w:p>
        </w:tc>
        <w:tc>
          <w:tcPr>
            <w:tcW w:w="1134" w:type="dxa"/>
          </w:tcPr>
          <w:p w:rsidR="008D4C8D" w:rsidRDefault="008D4C8D">
            <w:pPr>
              <w:tabs>
                <w:tab w:val="left" w:pos="567"/>
              </w:tabs>
              <w:jc w:val="center"/>
              <w:rPr>
                <w:sz w:val="24"/>
                <w:szCs w:val="24"/>
              </w:rPr>
            </w:pPr>
            <w:r>
              <w:rPr>
                <w:sz w:val="24"/>
                <w:szCs w:val="24"/>
              </w:rPr>
              <w:t>462</w:t>
            </w:r>
          </w:p>
        </w:tc>
        <w:tc>
          <w:tcPr>
            <w:tcW w:w="1417" w:type="dxa"/>
          </w:tcPr>
          <w:p w:rsidR="008D4C8D" w:rsidRDefault="008D4C8D">
            <w:pPr>
              <w:tabs>
                <w:tab w:val="left" w:pos="567"/>
              </w:tabs>
              <w:jc w:val="center"/>
              <w:rPr>
                <w:sz w:val="24"/>
                <w:szCs w:val="24"/>
              </w:rPr>
            </w:pPr>
            <w:r>
              <w:rPr>
                <w:sz w:val="24"/>
                <w:szCs w:val="24"/>
              </w:rPr>
              <w:t>814029,21</w:t>
            </w:r>
          </w:p>
        </w:tc>
        <w:tc>
          <w:tcPr>
            <w:tcW w:w="1418" w:type="dxa"/>
          </w:tcPr>
          <w:p w:rsidR="008D4C8D" w:rsidRDefault="008D4C8D">
            <w:pPr>
              <w:tabs>
                <w:tab w:val="left" w:pos="567"/>
              </w:tabs>
              <w:jc w:val="center"/>
              <w:rPr>
                <w:sz w:val="24"/>
                <w:szCs w:val="24"/>
              </w:rPr>
            </w:pPr>
            <w:r>
              <w:rPr>
                <w:sz w:val="24"/>
                <w:szCs w:val="24"/>
              </w:rPr>
              <w:t>794,250</w:t>
            </w:r>
          </w:p>
        </w:tc>
        <w:tc>
          <w:tcPr>
            <w:tcW w:w="1134" w:type="dxa"/>
            <w:vMerge w:val="restart"/>
          </w:tcPr>
          <w:p w:rsidR="008D4C8D" w:rsidRDefault="008D4C8D">
            <w:pPr>
              <w:tabs>
                <w:tab w:val="left" w:pos="567"/>
              </w:tabs>
              <w:jc w:val="center"/>
              <w:rPr>
                <w:b/>
                <w:bCs/>
                <w:sz w:val="24"/>
                <w:szCs w:val="24"/>
              </w:rPr>
            </w:pPr>
          </w:p>
        </w:tc>
        <w:tc>
          <w:tcPr>
            <w:tcW w:w="567" w:type="dxa"/>
            <w:vMerge w:val="restart"/>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sz w:val="24"/>
                <w:szCs w:val="24"/>
              </w:rPr>
            </w:pPr>
            <w:r>
              <w:rPr>
                <w:sz w:val="24"/>
                <w:szCs w:val="24"/>
              </w:rPr>
              <w:t>6,38</w:t>
            </w:r>
          </w:p>
        </w:tc>
        <w:tc>
          <w:tcPr>
            <w:tcW w:w="850" w:type="dxa"/>
            <w:vMerge w:val="restart"/>
          </w:tcPr>
          <w:p w:rsidR="008D4C8D" w:rsidRDefault="008D4C8D">
            <w:pPr>
              <w:tabs>
                <w:tab w:val="left" w:pos="567"/>
              </w:tabs>
              <w:jc w:val="center"/>
              <w:rPr>
                <w:b/>
                <w:bCs/>
                <w:sz w:val="24"/>
                <w:szCs w:val="24"/>
              </w:rPr>
            </w:pPr>
          </w:p>
        </w:tc>
        <w:tc>
          <w:tcPr>
            <w:tcW w:w="709" w:type="dxa"/>
            <w:vMerge w:val="restart"/>
          </w:tcPr>
          <w:p w:rsidR="008D4C8D" w:rsidRDefault="008D4C8D">
            <w:pPr>
              <w:tabs>
                <w:tab w:val="left" w:pos="567"/>
              </w:tabs>
              <w:jc w:val="center"/>
              <w:rPr>
                <w:b/>
                <w:bCs/>
                <w:sz w:val="24"/>
                <w:szCs w:val="24"/>
              </w:rPr>
            </w:pPr>
          </w:p>
        </w:tc>
        <w:tc>
          <w:tcPr>
            <w:tcW w:w="851" w:type="dxa"/>
            <w:vMerge w:val="restart"/>
          </w:tcPr>
          <w:p w:rsidR="008D4C8D" w:rsidRDefault="008D4C8D">
            <w:pPr>
              <w:tabs>
                <w:tab w:val="left" w:pos="567"/>
              </w:tabs>
              <w:jc w:val="center"/>
              <w:rPr>
                <w:b/>
                <w:bCs/>
                <w:sz w:val="24"/>
                <w:szCs w:val="24"/>
              </w:rPr>
            </w:pPr>
          </w:p>
        </w:tc>
        <w:tc>
          <w:tcPr>
            <w:tcW w:w="2409" w:type="dxa"/>
            <w:vMerge w:val="restart"/>
          </w:tcPr>
          <w:p w:rsidR="008D4C8D" w:rsidRDefault="008D4C8D">
            <w:pPr>
              <w:tabs>
                <w:tab w:val="left" w:pos="567"/>
              </w:tabs>
              <w:jc w:val="center"/>
              <w:rPr>
                <w:b/>
                <w:bCs/>
                <w:sz w:val="24"/>
                <w:szCs w:val="24"/>
              </w:rPr>
            </w:pPr>
          </w:p>
        </w:tc>
      </w:tr>
      <w:tr w:rsidR="008D4C8D">
        <w:trPr>
          <w:cantSplit/>
          <w:trHeight w:val="555"/>
        </w:trPr>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sz w:val="24"/>
                <w:szCs w:val="24"/>
              </w:rPr>
            </w:pPr>
            <w:r>
              <w:rPr>
                <w:sz w:val="24"/>
                <w:szCs w:val="24"/>
              </w:rPr>
              <w:t>Лестничные марши и площадки</w:t>
            </w:r>
          </w:p>
        </w:tc>
        <w:tc>
          <w:tcPr>
            <w:tcW w:w="567" w:type="dxa"/>
          </w:tcPr>
          <w:p w:rsidR="008D4C8D" w:rsidRDefault="008D4C8D">
            <w:pPr>
              <w:tabs>
                <w:tab w:val="left" w:pos="567"/>
              </w:tabs>
              <w:rPr>
                <w:sz w:val="24"/>
                <w:szCs w:val="24"/>
              </w:rPr>
            </w:pPr>
            <w:r>
              <w:rPr>
                <w:sz w:val="24"/>
                <w:szCs w:val="24"/>
              </w:rPr>
              <w:t>м</w:t>
            </w:r>
            <w:r>
              <w:rPr>
                <w:sz w:val="24"/>
                <w:szCs w:val="24"/>
                <w:vertAlign w:val="superscript"/>
              </w:rPr>
              <w:t>2</w:t>
            </w:r>
          </w:p>
        </w:tc>
        <w:tc>
          <w:tcPr>
            <w:tcW w:w="1134" w:type="dxa"/>
          </w:tcPr>
          <w:p w:rsidR="008D4C8D" w:rsidRDefault="008D4C8D">
            <w:pPr>
              <w:tabs>
                <w:tab w:val="left" w:pos="567"/>
              </w:tabs>
              <w:jc w:val="center"/>
              <w:rPr>
                <w:sz w:val="24"/>
                <w:szCs w:val="24"/>
              </w:rPr>
            </w:pPr>
            <w:r>
              <w:rPr>
                <w:sz w:val="24"/>
                <w:szCs w:val="24"/>
              </w:rPr>
              <w:t>378</w:t>
            </w:r>
          </w:p>
        </w:tc>
        <w:tc>
          <w:tcPr>
            <w:tcW w:w="1417" w:type="dxa"/>
          </w:tcPr>
          <w:p w:rsidR="008D4C8D" w:rsidRDefault="008D4C8D">
            <w:pPr>
              <w:tabs>
                <w:tab w:val="left" w:pos="567"/>
              </w:tabs>
              <w:jc w:val="center"/>
              <w:rPr>
                <w:sz w:val="24"/>
                <w:szCs w:val="24"/>
              </w:rPr>
            </w:pPr>
            <w:r>
              <w:rPr>
                <w:sz w:val="24"/>
                <w:szCs w:val="24"/>
              </w:rPr>
              <w:t>982618,56</w:t>
            </w:r>
          </w:p>
        </w:tc>
        <w:tc>
          <w:tcPr>
            <w:tcW w:w="1418" w:type="dxa"/>
          </w:tcPr>
          <w:p w:rsidR="008D4C8D" w:rsidRDefault="008D4C8D">
            <w:pPr>
              <w:tabs>
                <w:tab w:val="left" w:pos="567"/>
              </w:tabs>
              <w:jc w:val="center"/>
              <w:rPr>
                <w:sz w:val="24"/>
                <w:szCs w:val="24"/>
              </w:rPr>
            </w:pPr>
            <w:r>
              <w:rPr>
                <w:sz w:val="24"/>
                <w:szCs w:val="24"/>
              </w:rPr>
              <w:t>1120,852</w:t>
            </w:r>
          </w:p>
        </w:tc>
        <w:tc>
          <w:tcPr>
            <w:tcW w:w="1134" w:type="dxa"/>
            <w:vMerge/>
          </w:tcPr>
          <w:p w:rsidR="008D4C8D" w:rsidRDefault="008D4C8D">
            <w:pPr>
              <w:tabs>
                <w:tab w:val="left" w:pos="567"/>
              </w:tabs>
              <w:jc w:val="center"/>
              <w:rPr>
                <w:b/>
                <w:bCs/>
                <w:sz w:val="24"/>
                <w:szCs w:val="24"/>
              </w:rPr>
            </w:pPr>
          </w:p>
        </w:tc>
        <w:tc>
          <w:tcPr>
            <w:tcW w:w="567" w:type="dxa"/>
            <w:vMerge/>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sz w:val="24"/>
                <w:szCs w:val="24"/>
              </w:rPr>
            </w:pPr>
            <w:r>
              <w:rPr>
                <w:sz w:val="24"/>
                <w:szCs w:val="24"/>
              </w:rPr>
              <w:t>7,71</w:t>
            </w:r>
          </w:p>
          <w:p w:rsidR="008D4C8D" w:rsidRDefault="008D4C8D">
            <w:pPr>
              <w:tabs>
                <w:tab w:val="left" w:pos="567"/>
              </w:tabs>
              <w:jc w:val="center"/>
              <w:rPr>
                <w:sz w:val="24"/>
                <w:szCs w:val="24"/>
              </w:rPr>
            </w:pPr>
          </w:p>
        </w:tc>
        <w:tc>
          <w:tcPr>
            <w:tcW w:w="850" w:type="dxa"/>
            <w:vMerge/>
          </w:tcPr>
          <w:p w:rsidR="008D4C8D" w:rsidRDefault="008D4C8D">
            <w:pPr>
              <w:tabs>
                <w:tab w:val="left" w:pos="567"/>
              </w:tabs>
              <w:jc w:val="center"/>
              <w:rPr>
                <w:b/>
                <w:bCs/>
                <w:sz w:val="24"/>
                <w:szCs w:val="24"/>
              </w:rPr>
            </w:pPr>
          </w:p>
        </w:tc>
        <w:tc>
          <w:tcPr>
            <w:tcW w:w="709" w:type="dxa"/>
            <w:vMerge/>
          </w:tcPr>
          <w:p w:rsidR="008D4C8D" w:rsidRDefault="008D4C8D">
            <w:pPr>
              <w:tabs>
                <w:tab w:val="left" w:pos="567"/>
              </w:tabs>
              <w:jc w:val="center"/>
              <w:rPr>
                <w:b/>
                <w:bCs/>
                <w:sz w:val="24"/>
                <w:szCs w:val="24"/>
              </w:rPr>
            </w:pPr>
          </w:p>
        </w:tc>
        <w:tc>
          <w:tcPr>
            <w:tcW w:w="851" w:type="dxa"/>
            <w:vMerge/>
          </w:tcPr>
          <w:p w:rsidR="008D4C8D" w:rsidRDefault="008D4C8D">
            <w:pPr>
              <w:tabs>
                <w:tab w:val="left" w:pos="567"/>
              </w:tabs>
              <w:jc w:val="center"/>
              <w:rPr>
                <w:b/>
                <w:bCs/>
                <w:sz w:val="24"/>
                <w:szCs w:val="24"/>
              </w:rPr>
            </w:pPr>
          </w:p>
        </w:tc>
        <w:tc>
          <w:tcPr>
            <w:tcW w:w="2409" w:type="dxa"/>
            <w:vMerge/>
          </w:tcPr>
          <w:p w:rsidR="008D4C8D" w:rsidRDefault="008D4C8D">
            <w:pPr>
              <w:tabs>
                <w:tab w:val="left" w:pos="567"/>
              </w:tabs>
              <w:jc w:val="center"/>
              <w:rPr>
                <w:b/>
                <w:bCs/>
                <w:sz w:val="24"/>
                <w:szCs w:val="24"/>
              </w:rPr>
            </w:pPr>
          </w:p>
        </w:tc>
      </w:tr>
      <w:tr w:rsidR="008D4C8D">
        <w:trPr>
          <w:trHeight w:val="555"/>
        </w:trPr>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b/>
                <w:bCs/>
                <w:sz w:val="24"/>
                <w:szCs w:val="24"/>
              </w:rPr>
            </w:pPr>
            <w:r>
              <w:rPr>
                <w:b/>
                <w:bCs/>
                <w:sz w:val="24"/>
                <w:szCs w:val="24"/>
              </w:rPr>
              <w:t>Итого:</w:t>
            </w:r>
          </w:p>
        </w:tc>
        <w:tc>
          <w:tcPr>
            <w:tcW w:w="567" w:type="dxa"/>
          </w:tcPr>
          <w:p w:rsidR="008D4C8D" w:rsidRDefault="008D4C8D">
            <w:pPr>
              <w:tabs>
                <w:tab w:val="left" w:pos="567"/>
              </w:tabs>
              <w:rPr>
                <w:sz w:val="24"/>
                <w:szCs w:val="24"/>
              </w:rPr>
            </w:pPr>
          </w:p>
        </w:tc>
        <w:tc>
          <w:tcPr>
            <w:tcW w:w="1134" w:type="dxa"/>
          </w:tcPr>
          <w:p w:rsidR="008D4C8D" w:rsidRDefault="008D4C8D">
            <w:pPr>
              <w:tabs>
                <w:tab w:val="left" w:pos="567"/>
              </w:tabs>
              <w:jc w:val="center"/>
              <w:rPr>
                <w:b/>
                <w:bCs/>
                <w:sz w:val="24"/>
                <w:szCs w:val="24"/>
              </w:rPr>
            </w:pPr>
          </w:p>
        </w:tc>
        <w:tc>
          <w:tcPr>
            <w:tcW w:w="1417" w:type="dxa"/>
          </w:tcPr>
          <w:p w:rsidR="008D4C8D" w:rsidRDefault="008D4C8D">
            <w:pPr>
              <w:tabs>
                <w:tab w:val="left" w:pos="567"/>
              </w:tabs>
              <w:rPr>
                <w:b/>
                <w:bCs/>
                <w:sz w:val="24"/>
                <w:szCs w:val="24"/>
              </w:rPr>
            </w:pPr>
            <w:r>
              <w:rPr>
                <w:b/>
                <w:bCs/>
                <w:sz w:val="24"/>
                <w:szCs w:val="24"/>
              </w:rPr>
              <w:t>16014195,71</w:t>
            </w:r>
          </w:p>
        </w:tc>
        <w:tc>
          <w:tcPr>
            <w:tcW w:w="1418" w:type="dxa"/>
          </w:tcPr>
          <w:p w:rsidR="008D4C8D" w:rsidRDefault="008D4C8D">
            <w:pPr>
              <w:tabs>
                <w:tab w:val="left" w:pos="567"/>
              </w:tabs>
              <w:jc w:val="center"/>
              <w:rPr>
                <w:b/>
                <w:bCs/>
                <w:sz w:val="24"/>
                <w:szCs w:val="24"/>
              </w:rPr>
            </w:pPr>
            <w:r>
              <w:rPr>
                <w:b/>
                <w:bCs/>
                <w:sz w:val="24"/>
                <w:szCs w:val="24"/>
              </w:rPr>
              <w:t>52923,341</w:t>
            </w:r>
          </w:p>
        </w:tc>
        <w:tc>
          <w:tcPr>
            <w:tcW w:w="1134" w:type="dxa"/>
          </w:tcPr>
          <w:p w:rsidR="008D4C8D" w:rsidRDefault="008D4C8D">
            <w:pPr>
              <w:tabs>
                <w:tab w:val="left" w:pos="567"/>
              </w:tabs>
              <w:jc w:val="center"/>
              <w:rPr>
                <w:b/>
                <w:bCs/>
                <w:sz w:val="24"/>
                <w:szCs w:val="24"/>
              </w:rPr>
            </w:pPr>
          </w:p>
        </w:tc>
        <w:tc>
          <w:tcPr>
            <w:tcW w:w="567" w:type="dxa"/>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b/>
                <w:bCs/>
                <w:sz w:val="24"/>
                <w:szCs w:val="24"/>
              </w:rPr>
            </w:pPr>
          </w:p>
        </w:tc>
        <w:tc>
          <w:tcPr>
            <w:tcW w:w="850" w:type="dxa"/>
          </w:tcPr>
          <w:p w:rsidR="008D4C8D" w:rsidRDefault="008D4C8D">
            <w:pPr>
              <w:tabs>
                <w:tab w:val="left" w:pos="567"/>
              </w:tabs>
              <w:jc w:val="center"/>
              <w:rPr>
                <w:b/>
                <w:bCs/>
                <w:sz w:val="24"/>
                <w:szCs w:val="24"/>
              </w:rPr>
            </w:pPr>
          </w:p>
        </w:tc>
        <w:tc>
          <w:tcPr>
            <w:tcW w:w="709" w:type="dxa"/>
          </w:tcPr>
          <w:p w:rsidR="008D4C8D" w:rsidRDefault="008D4C8D">
            <w:pPr>
              <w:tabs>
                <w:tab w:val="left" w:pos="567"/>
              </w:tabs>
              <w:jc w:val="center"/>
              <w:rPr>
                <w:b/>
                <w:bCs/>
                <w:sz w:val="24"/>
                <w:szCs w:val="24"/>
              </w:rPr>
            </w:pPr>
          </w:p>
        </w:tc>
        <w:tc>
          <w:tcPr>
            <w:tcW w:w="851" w:type="dxa"/>
          </w:tcPr>
          <w:p w:rsidR="008D4C8D" w:rsidRDefault="008D4C8D">
            <w:pPr>
              <w:tabs>
                <w:tab w:val="left" w:pos="567"/>
              </w:tabs>
              <w:jc w:val="center"/>
              <w:rPr>
                <w:b/>
                <w:bCs/>
                <w:sz w:val="24"/>
                <w:szCs w:val="24"/>
              </w:rPr>
            </w:pPr>
          </w:p>
        </w:tc>
        <w:tc>
          <w:tcPr>
            <w:tcW w:w="2409" w:type="dxa"/>
          </w:tcPr>
          <w:p w:rsidR="008D4C8D" w:rsidRDefault="008D4C8D">
            <w:pPr>
              <w:tabs>
                <w:tab w:val="left" w:pos="567"/>
              </w:tabs>
              <w:jc w:val="center"/>
              <w:rPr>
                <w:b/>
                <w:bCs/>
                <w:sz w:val="24"/>
                <w:szCs w:val="24"/>
              </w:rPr>
            </w:pPr>
          </w:p>
        </w:tc>
      </w:tr>
      <w:tr w:rsidR="008D4C8D">
        <w:trPr>
          <w:cantSplit/>
          <w:trHeight w:val="273"/>
        </w:trPr>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sz w:val="24"/>
                <w:szCs w:val="24"/>
              </w:rPr>
            </w:pPr>
            <w:r>
              <w:rPr>
                <w:sz w:val="24"/>
                <w:szCs w:val="24"/>
              </w:rPr>
              <w:t>Оконные и балконные блоки</w:t>
            </w:r>
          </w:p>
        </w:tc>
        <w:tc>
          <w:tcPr>
            <w:tcW w:w="567" w:type="dxa"/>
          </w:tcPr>
          <w:p w:rsidR="008D4C8D" w:rsidRDefault="008D4C8D">
            <w:pPr>
              <w:tabs>
                <w:tab w:val="left" w:pos="567"/>
              </w:tabs>
              <w:jc w:val="center"/>
              <w:rPr>
                <w:b/>
                <w:bCs/>
                <w:sz w:val="24"/>
                <w:szCs w:val="24"/>
              </w:rPr>
            </w:pPr>
            <w:r>
              <w:rPr>
                <w:sz w:val="24"/>
                <w:szCs w:val="24"/>
              </w:rPr>
              <w:t>м</w:t>
            </w:r>
            <w:r>
              <w:rPr>
                <w:sz w:val="24"/>
                <w:szCs w:val="24"/>
                <w:vertAlign w:val="superscript"/>
              </w:rPr>
              <w:t>2</w:t>
            </w:r>
          </w:p>
        </w:tc>
        <w:tc>
          <w:tcPr>
            <w:tcW w:w="1134" w:type="dxa"/>
          </w:tcPr>
          <w:p w:rsidR="008D4C8D" w:rsidRDefault="008D4C8D">
            <w:pPr>
              <w:tabs>
                <w:tab w:val="left" w:pos="567"/>
              </w:tabs>
              <w:jc w:val="center"/>
              <w:rPr>
                <w:sz w:val="24"/>
                <w:szCs w:val="24"/>
              </w:rPr>
            </w:pPr>
            <w:r>
              <w:rPr>
                <w:sz w:val="24"/>
                <w:szCs w:val="24"/>
              </w:rPr>
              <w:t>588</w:t>
            </w:r>
          </w:p>
        </w:tc>
        <w:tc>
          <w:tcPr>
            <w:tcW w:w="1417" w:type="dxa"/>
          </w:tcPr>
          <w:p w:rsidR="008D4C8D" w:rsidRDefault="008D4C8D">
            <w:pPr>
              <w:tabs>
                <w:tab w:val="left" w:pos="567"/>
              </w:tabs>
              <w:jc w:val="center"/>
              <w:rPr>
                <w:sz w:val="24"/>
                <w:szCs w:val="24"/>
              </w:rPr>
            </w:pPr>
            <w:r>
              <w:rPr>
                <w:sz w:val="24"/>
                <w:szCs w:val="24"/>
              </w:rPr>
              <w:t>1603857</w:t>
            </w:r>
          </w:p>
        </w:tc>
        <w:tc>
          <w:tcPr>
            <w:tcW w:w="1418" w:type="dxa"/>
          </w:tcPr>
          <w:p w:rsidR="008D4C8D" w:rsidRDefault="008D4C8D">
            <w:pPr>
              <w:tabs>
                <w:tab w:val="left" w:pos="567"/>
              </w:tabs>
              <w:jc w:val="center"/>
              <w:rPr>
                <w:sz w:val="24"/>
                <w:szCs w:val="24"/>
              </w:rPr>
            </w:pPr>
            <w:r>
              <w:rPr>
                <w:sz w:val="24"/>
                <w:szCs w:val="24"/>
              </w:rPr>
              <w:t>2763,673</w:t>
            </w:r>
          </w:p>
        </w:tc>
        <w:tc>
          <w:tcPr>
            <w:tcW w:w="1134" w:type="dxa"/>
          </w:tcPr>
          <w:p w:rsidR="008D4C8D" w:rsidRDefault="008D4C8D">
            <w:pPr>
              <w:tabs>
                <w:tab w:val="left" w:pos="567"/>
              </w:tabs>
              <w:jc w:val="center"/>
              <w:rPr>
                <w:b/>
                <w:bCs/>
                <w:sz w:val="24"/>
                <w:szCs w:val="24"/>
              </w:rPr>
            </w:pPr>
          </w:p>
        </w:tc>
        <w:tc>
          <w:tcPr>
            <w:tcW w:w="567" w:type="dxa"/>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b/>
                <w:bCs/>
                <w:sz w:val="24"/>
                <w:szCs w:val="24"/>
              </w:rPr>
            </w:pPr>
          </w:p>
        </w:tc>
        <w:tc>
          <w:tcPr>
            <w:tcW w:w="850" w:type="dxa"/>
            <w:vMerge w:val="restart"/>
          </w:tcPr>
          <w:p w:rsidR="008D4C8D" w:rsidRDefault="008D4C8D">
            <w:pPr>
              <w:tabs>
                <w:tab w:val="left" w:pos="567"/>
              </w:tabs>
              <w:jc w:val="center"/>
              <w:rPr>
                <w:sz w:val="24"/>
                <w:szCs w:val="24"/>
              </w:rPr>
            </w:pPr>
            <w:r>
              <w:rPr>
                <w:sz w:val="24"/>
                <w:szCs w:val="24"/>
              </w:rPr>
              <w:t>89</w:t>
            </w:r>
          </w:p>
        </w:tc>
        <w:tc>
          <w:tcPr>
            <w:tcW w:w="709" w:type="dxa"/>
            <w:vMerge w:val="restart"/>
          </w:tcPr>
          <w:p w:rsidR="008D4C8D" w:rsidRDefault="008D4C8D">
            <w:pPr>
              <w:tabs>
                <w:tab w:val="left" w:pos="567"/>
              </w:tabs>
              <w:jc w:val="center"/>
              <w:rPr>
                <w:sz w:val="24"/>
                <w:szCs w:val="24"/>
              </w:rPr>
            </w:pPr>
            <w:r>
              <w:rPr>
                <w:sz w:val="24"/>
                <w:szCs w:val="24"/>
              </w:rPr>
              <w:t>1</w:t>
            </w:r>
          </w:p>
        </w:tc>
        <w:tc>
          <w:tcPr>
            <w:tcW w:w="851" w:type="dxa"/>
            <w:vMerge w:val="restart"/>
          </w:tcPr>
          <w:p w:rsidR="008D4C8D" w:rsidRDefault="008D4C8D">
            <w:pPr>
              <w:tabs>
                <w:tab w:val="left" w:pos="567"/>
              </w:tabs>
              <w:jc w:val="center"/>
              <w:rPr>
                <w:sz w:val="24"/>
                <w:szCs w:val="24"/>
              </w:rPr>
            </w:pPr>
            <w:r>
              <w:rPr>
                <w:sz w:val="24"/>
                <w:szCs w:val="24"/>
              </w:rPr>
              <w:t>8</w:t>
            </w:r>
          </w:p>
        </w:tc>
        <w:tc>
          <w:tcPr>
            <w:tcW w:w="2409" w:type="dxa"/>
            <w:vMerge w:val="restart"/>
          </w:tcPr>
          <w:p w:rsidR="008D4C8D" w:rsidRDefault="008D4C8D">
            <w:pPr>
              <w:tabs>
                <w:tab w:val="left" w:pos="567"/>
              </w:tabs>
              <w:spacing w:line="240" w:lineRule="exact"/>
              <w:rPr>
                <w:sz w:val="24"/>
                <w:szCs w:val="24"/>
              </w:rPr>
            </w:pPr>
            <w:r>
              <w:rPr>
                <w:sz w:val="24"/>
                <w:szCs w:val="24"/>
              </w:rPr>
              <w:t>Плотник4р. - 2 Плотник3р. – 3</w:t>
            </w:r>
          </w:p>
          <w:p w:rsidR="008D4C8D" w:rsidRDefault="008D4C8D">
            <w:pPr>
              <w:tabs>
                <w:tab w:val="left" w:pos="567"/>
              </w:tabs>
              <w:spacing w:line="240" w:lineRule="exact"/>
              <w:rPr>
                <w:b/>
                <w:bCs/>
                <w:sz w:val="24"/>
                <w:szCs w:val="24"/>
              </w:rPr>
            </w:pPr>
            <w:r>
              <w:rPr>
                <w:sz w:val="24"/>
                <w:szCs w:val="24"/>
              </w:rPr>
              <w:t>Стекольщик 2р.-3</w:t>
            </w:r>
          </w:p>
        </w:tc>
      </w:tr>
      <w:tr w:rsidR="008D4C8D">
        <w:trPr>
          <w:cantSplit/>
          <w:trHeight w:val="273"/>
        </w:trPr>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sz w:val="24"/>
                <w:szCs w:val="24"/>
              </w:rPr>
            </w:pPr>
            <w:r>
              <w:rPr>
                <w:sz w:val="24"/>
                <w:szCs w:val="24"/>
              </w:rPr>
              <w:t xml:space="preserve">Дверные блоки </w:t>
            </w:r>
          </w:p>
        </w:tc>
        <w:tc>
          <w:tcPr>
            <w:tcW w:w="567" w:type="dxa"/>
          </w:tcPr>
          <w:p w:rsidR="008D4C8D" w:rsidRDefault="008D4C8D">
            <w:pPr>
              <w:tabs>
                <w:tab w:val="left" w:pos="567"/>
              </w:tabs>
              <w:jc w:val="center"/>
              <w:rPr>
                <w:b/>
                <w:bCs/>
                <w:sz w:val="24"/>
                <w:szCs w:val="24"/>
              </w:rPr>
            </w:pPr>
            <w:r>
              <w:rPr>
                <w:sz w:val="24"/>
                <w:szCs w:val="24"/>
              </w:rPr>
              <w:t>м</w:t>
            </w:r>
            <w:r>
              <w:rPr>
                <w:sz w:val="24"/>
                <w:szCs w:val="24"/>
                <w:vertAlign w:val="superscript"/>
              </w:rPr>
              <w:t>2</w:t>
            </w:r>
          </w:p>
        </w:tc>
        <w:tc>
          <w:tcPr>
            <w:tcW w:w="1134" w:type="dxa"/>
          </w:tcPr>
          <w:p w:rsidR="008D4C8D" w:rsidRDefault="008D4C8D">
            <w:pPr>
              <w:tabs>
                <w:tab w:val="left" w:pos="567"/>
              </w:tabs>
              <w:jc w:val="center"/>
              <w:rPr>
                <w:sz w:val="24"/>
                <w:szCs w:val="24"/>
              </w:rPr>
            </w:pPr>
            <w:r>
              <w:rPr>
                <w:sz w:val="24"/>
                <w:szCs w:val="24"/>
              </w:rPr>
              <w:t>840</w:t>
            </w:r>
          </w:p>
        </w:tc>
        <w:tc>
          <w:tcPr>
            <w:tcW w:w="1417" w:type="dxa"/>
          </w:tcPr>
          <w:p w:rsidR="008D4C8D" w:rsidRDefault="008D4C8D">
            <w:pPr>
              <w:tabs>
                <w:tab w:val="left" w:pos="567"/>
              </w:tabs>
              <w:jc w:val="center"/>
              <w:rPr>
                <w:sz w:val="24"/>
                <w:szCs w:val="24"/>
              </w:rPr>
            </w:pPr>
            <w:r>
              <w:rPr>
                <w:sz w:val="24"/>
                <w:szCs w:val="24"/>
              </w:rPr>
              <w:t>500062</w:t>
            </w:r>
          </w:p>
        </w:tc>
        <w:tc>
          <w:tcPr>
            <w:tcW w:w="1418" w:type="dxa"/>
          </w:tcPr>
          <w:p w:rsidR="008D4C8D" w:rsidRDefault="008D4C8D">
            <w:pPr>
              <w:tabs>
                <w:tab w:val="left" w:pos="567"/>
              </w:tabs>
              <w:jc w:val="center"/>
              <w:rPr>
                <w:sz w:val="24"/>
                <w:szCs w:val="24"/>
              </w:rPr>
            </w:pPr>
            <w:r>
              <w:rPr>
                <w:sz w:val="24"/>
                <w:szCs w:val="24"/>
              </w:rPr>
              <w:t>2077,798</w:t>
            </w:r>
          </w:p>
        </w:tc>
        <w:tc>
          <w:tcPr>
            <w:tcW w:w="1134" w:type="dxa"/>
          </w:tcPr>
          <w:p w:rsidR="008D4C8D" w:rsidRDefault="008D4C8D">
            <w:pPr>
              <w:tabs>
                <w:tab w:val="left" w:pos="567"/>
              </w:tabs>
              <w:jc w:val="center"/>
              <w:rPr>
                <w:b/>
                <w:bCs/>
                <w:sz w:val="24"/>
                <w:szCs w:val="24"/>
              </w:rPr>
            </w:pPr>
          </w:p>
        </w:tc>
        <w:tc>
          <w:tcPr>
            <w:tcW w:w="567" w:type="dxa"/>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b/>
                <w:bCs/>
                <w:sz w:val="24"/>
                <w:szCs w:val="24"/>
              </w:rPr>
            </w:pPr>
          </w:p>
        </w:tc>
        <w:tc>
          <w:tcPr>
            <w:tcW w:w="850" w:type="dxa"/>
            <w:vMerge/>
          </w:tcPr>
          <w:p w:rsidR="008D4C8D" w:rsidRDefault="008D4C8D">
            <w:pPr>
              <w:tabs>
                <w:tab w:val="left" w:pos="567"/>
              </w:tabs>
              <w:jc w:val="center"/>
              <w:rPr>
                <w:sz w:val="24"/>
                <w:szCs w:val="24"/>
              </w:rPr>
            </w:pPr>
          </w:p>
        </w:tc>
        <w:tc>
          <w:tcPr>
            <w:tcW w:w="709" w:type="dxa"/>
            <w:vMerge/>
          </w:tcPr>
          <w:p w:rsidR="008D4C8D" w:rsidRDefault="008D4C8D">
            <w:pPr>
              <w:tabs>
                <w:tab w:val="left" w:pos="567"/>
              </w:tabs>
              <w:jc w:val="center"/>
              <w:rPr>
                <w:b/>
                <w:bCs/>
                <w:sz w:val="24"/>
                <w:szCs w:val="24"/>
              </w:rPr>
            </w:pPr>
          </w:p>
        </w:tc>
        <w:tc>
          <w:tcPr>
            <w:tcW w:w="851" w:type="dxa"/>
            <w:vMerge/>
          </w:tcPr>
          <w:p w:rsidR="008D4C8D" w:rsidRDefault="008D4C8D">
            <w:pPr>
              <w:tabs>
                <w:tab w:val="left" w:pos="567"/>
              </w:tabs>
              <w:jc w:val="center"/>
              <w:rPr>
                <w:b/>
                <w:bCs/>
                <w:sz w:val="24"/>
                <w:szCs w:val="24"/>
              </w:rPr>
            </w:pPr>
          </w:p>
        </w:tc>
        <w:tc>
          <w:tcPr>
            <w:tcW w:w="2409" w:type="dxa"/>
            <w:vMerge/>
          </w:tcPr>
          <w:p w:rsidR="008D4C8D" w:rsidRDefault="008D4C8D">
            <w:pPr>
              <w:tabs>
                <w:tab w:val="left" w:pos="567"/>
              </w:tabs>
              <w:spacing w:line="240" w:lineRule="exact"/>
              <w:rPr>
                <w:b/>
                <w:bCs/>
                <w:sz w:val="24"/>
                <w:szCs w:val="24"/>
              </w:rPr>
            </w:pPr>
          </w:p>
        </w:tc>
      </w:tr>
      <w:tr w:rsidR="008D4C8D">
        <w:trPr>
          <w:trHeight w:val="270"/>
        </w:trPr>
        <w:tc>
          <w:tcPr>
            <w:tcW w:w="390" w:type="dxa"/>
          </w:tcPr>
          <w:p w:rsidR="008D4C8D" w:rsidRDefault="008D4C8D">
            <w:pPr>
              <w:tabs>
                <w:tab w:val="left" w:pos="567"/>
              </w:tabs>
              <w:jc w:val="center"/>
              <w:rPr>
                <w:b/>
                <w:bCs/>
                <w:sz w:val="24"/>
                <w:szCs w:val="24"/>
              </w:rPr>
            </w:pPr>
          </w:p>
        </w:tc>
        <w:tc>
          <w:tcPr>
            <w:tcW w:w="3546" w:type="dxa"/>
          </w:tcPr>
          <w:p w:rsidR="008D4C8D" w:rsidRDefault="008D4C8D">
            <w:pPr>
              <w:tabs>
                <w:tab w:val="left" w:pos="567"/>
              </w:tabs>
              <w:rPr>
                <w:sz w:val="24"/>
                <w:szCs w:val="24"/>
              </w:rPr>
            </w:pPr>
            <w:r>
              <w:rPr>
                <w:sz w:val="24"/>
                <w:szCs w:val="24"/>
              </w:rPr>
              <w:t>Кровля</w:t>
            </w:r>
          </w:p>
        </w:tc>
        <w:tc>
          <w:tcPr>
            <w:tcW w:w="567" w:type="dxa"/>
          </w:tcPr>
          <w:p w:rsidR="008D4C8D" w:rsidRDefault="008D4C8D">
            <w:pPr>
              <w:tabs>
                <w:tab w:val="left" w:pos="567"/>
              </w:tabs>
              <w:jc w:val="center"/>
              <w:rPr>
                <w:sz w:val="24"/>
                <w:szCs w:val="24"/>
              </w:rPr>
            </w:pPr>
            <w:r>
              <w:rPr>
                <w:sz w:val="24"/>
                <w:szCs w:val="24"/>
              </w:rPr>
              <w:t>м</w:t>
            </w:r>
            <w:r>
              <w:rPr>
                <w:sz w:val="24"/>
                <w:szCs w:val="24"/>
                <w:vertAlign w:val="superscript"/>
              </w:rPr>
              <w:t>2</w:t>
            </w:r>
          </w:p>
        </w:tc>
        <w:tc>
          <w:tcPr>
            <w:tcW w:w="1134" w:type="dxa"/>
          </w:tcPr>
          <w:p w:rsidR="008D4C8D" w:rsidRDefault="008D4C8D">
            <w:pPr>
              <w:tabs>
                <w:tab w:val="left" w:pos="567"/>
              </w:tabs>
              <w:jc w:val="center"/>
              <w:rPr>
                <w:sz w:val="24"/>
                <w:szCs w:val="24"/>
              </w:rPr>
            </w:pPr>
            <w:r>
              <w:rPr>
                <w:sz w:val="24"/>
                <w:szCs w:val="24"/>
              </w:rPr>
              <w:t>504</w:t>
            </w:r>
          </w:p>
        </w:tc>
        <w:tc>
          <w:tcPr>
            <w:tcW w:w="1417" w:type="dxa"/>
          </w:tcPr>
          <w:p w:rsidR="008D4C8D" w:rsidRDefault="008D4C8D">
            <w:pPr>
              <w:tabs>
                <w:tab w:val="left" w:pos="567"/>
              </w:tabs>
              <w:jc w:val="center"/>
              <w:rPr>
                <w:sz w:val="24"/>
                <w:szCs w:val="24"/>
              </w:rPr>
            </w:pPr>
            <w:r>
              <w:rPr>
                <w:sz w:val="24"/>
                <w:szCs w:val="24"/>
              </w:rPr>
              <w:t>1527321,6</w:t>
            </w:r>
          </w:p>
        </w:tc>
        <w:tc>
          <w:tcPr>
            <w:tcW w:w="1418" w:type="dxa"/>
          </w:tcPr>
          <w:p w:rsidR="008D4C8D" w:rsidRDefault="008D4C8D">
            <w:pPr>
              <w:tabs>
                <w:tab w:val="left" w:pos="567"/>
              </w:tabs>
              <w:jc w:val="center"/>
              <w:rPr>
                <w:sz w:val="24"/>
                <w:szCs w:val="24"/>
              </w:rPr>
            </w:pPr>
            <w:r>
              <w:rPr>
                <w:sz w:val="24"/>
                <w:szCs w:val="24"/>
              </w:rPr>
              <w:t>3318,429</w:t>
            </w:r>
          </w:p>
        </w:tc>
        <w:tc>
          <w:tcPr>
            <w:tcW w:w="1134" w:type="dxa"/>
          </w:tcPr>
          <w:p w:rsidR="008D4C8D" w:rsidRDefault="008D4C8D">
            <w:pPr>
              <w:tabs>
                <w:tab w:val="left" w:pos="567"/>
              </w:tabs>
              <w:jc w:val="center"/>
              <w:rPr>
                <w:b/>
                <w:bCs/>
                <w:sz w:val="24"/>
                <w:szCs w:val="24"/>
              </w:rPr>
            </w:pPr>
          </w:p>
        </w:tc>
        <w:tc>
          <w:tcPr>
            <w:tcW w:w="567" w:type="dxa"/>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b/>
                <w:bCs/>
                <w:sz w:val="24"/>
                <w:szCs w:val="24"/>
              </w:rPr>
            </w:pPr>
          </w:p>
        </w:tc>
        <w:tc>
          <w:tcPr>
            <w:tcW w:w="850" w:type="dxa"/>
          </w:tcPr>
          <w:p w:rsidR="008D4C8D" w:rsidRDefault="008D4C8D">
            <w:pPr>
              <w:tabs>
                <w:tab w:val="left" w:pos="567"/>
              </w:tabs>
              <w:jc w:val="center"/>
              <w:rPr>
                <w:sz w:val="24"/>
                <w:szCs w:val="24"/>
              </w:rPr>
            </w:pPr>
            <w:r>
              <w:rPr>
                <w:sz w:val="24"/>
                <w:szCs w:val="24"/>
              </w:rPr>
              <w:t>26</w:t>
            </w:r>
          </w:p>
        </w:tc>
        <w:tc>
          <w:tcPr>
            <w:tcW w:w="709" w:type="dxa"/>
          </w:tcPr>
          <w:p w:rsidR="008D4C8D" w:rsidRDefault="008D4C8D">
            <w:pPr>
              <w:tabs>
                <w:tab w:val="left" w:pos="567"/>
              </w:tabs>
              <w:jc w:val="center"/>
              <w:rPr>
                <w:sz w:val="24"/>
                <w:szCs w:val="24"/>
              </w:rPr>
            </w:pPr>
            <w:r>
              <w:rPr>
                <w:sz w:val="24"/>
                <w:szCs w:val="24"/>
              </w:rPr>
              <w:t>1</w:t>
            </w:r>
          </w:p>
        </w:tc>
        <w:tc>
          <w:tcPr>
            <w:tcW w:w="851" w:type="dxa"/>
          </w:tcPr>
          <w:p w:rsidR="008D4C8D" w:rsidRDefault="008D4C8D">
            <w:pPr>
              <w:tabs>
                <w:tab w:val="left" w:pos="567"/>
              </w:tabs>
              <w:jc w:val="center"/>
              <w:rPr>
                <w:sz w:val="24"/>
                <w:szCs w:val="24"/>
              </w:rPr>
            </w:pPr>
            <w:r>
              <w:rPr>
                <w:sz w:val="24"/>
                <w:szCs w:val="24"/>
              </w:rPr>
              <w:t>8</w:t>
            </w:r>
          </w:p>
        </w:tc>
        <w:tc>
          <w:tcPr>
            <w:tcW w:w="2409" w:type="dxa"/>
          </w:tcPr>
          <w:p w:rsidR="008D4C8D" w:rsidRDefault="008D4C8D">
            <w:pPr>
              <w:tabs>
                <w:tab w:val="left" w:pos="567"/>
              </w:tabs>
              <w:spacing w:line="240" w:lineRule="exact"/>
              <w:rPr>
                <w:sz w:val="24"/>
                <w:szCs w:val="24"/>
              </w:rPr>
            </w:pPr>
            <w:r>
              <w:rPr>
                <w:sz w:val="24"/>
                <w:szCs w:val="24"/>
              </w:rPr>
              <w:t>Кровельщик 4р.-2</w:t>
            </w:r>
          </w:p>
          <w:p w:rsidR="008D4C8D" w:rsidRDefault="008D4C8D">
            <w:pPr>
              <w:tabs>
                <w:tab w:val="left" w:pos="567"/>
              </w:tabs>
              <w:spacing w:line="240" w:lineRule="exact"/>
              <w:rPr>
                <w:sz w:val="24"/>
                <w:szCs w:val="24"/>
              </w:rPr>
            </w:pPr>
            <w:r>
              <w:rPr>
                <w:sz w:val="24"/>
                <w:szCs w:val="24"/>
              </w:rPr>
              <w:t>Кровельщик 3р.-6</w:t>
            </w:r>
          </w:p>
        </w:tc>
      </w:tr>
      <w:tr w:rsidR="008D4C8D">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rPr>
                <w:b/>
                <w:bCs/>
                <w:sz w:val="24"/>
                <w:szCs w:val="24"/>
              </w:rPr>
            </w:pPr>
            <w:r>
              <w:rPr>
                <w:b/>
                <w:bCs/>
                <w:sz w:val="24"/>
                <w:szCs w:val="24"/>
              </w:rPr>
              <w:t>Итого:</w:t>
            </w:r>
          </w:p>
        </w:tc>
        <w:tc>
          <w:tcPr>
            <w:tcW w:w="567" w:type="dxa"/>
          </w:tcPr>
          <w:p w:rsidR="008D4C8D" w:rsidRDefault="008D4C8D">
            <w:pPr>
              <w:tabs>
                <w:tab w:val="left" w:pos="567"/>
              </w:tabs>
              <w:jc w:val="center"/>
              <w:rPr>
                <w:sz w:val="24"/>
                <w:szCs w:val="24"/>
              </w:rPr>
            </w:pPr>
          </w:p>
        </w:tc>
        <w:tc>
          <w:tcPr>
            <w:tcW w:w="1134" w:type="dxa"/>
          </w:tcPr>
          <w:p w:rsidR="008D4C8D" w:rsidRDefault="008D4C8D">
            <w:pPr>
              <w:tabs>
                <w:tab w:val="left" w:pos="567"/>
              </w:tabs>
              <w:jc w:val="center"/>
              <w:rPr>
                <w:b/>
                <w:bCs/>
                <w:sz w:val="24"/>
                <w:szCs w:val="24"/>
              </w:rPr>
            </w:pPr>
          </w:p>
        </w:tc>
        <w:tc>
          <w:tcPr>
            <w:tcW w:w="1417" w:type="dxa"/>
          </w:tcPr>
          <w:p w:rsidR="008D4C8D" w:rsidRDefault="008D4C8D">
            <w:pPr>
              <w:tabs>
                <w:tab w:val="left" w:pos="567"/>
              </w:tabs>
              <w:jc w:val="center"/>
              <w:rPr>
                <w:b/>
                <w:bCs/>
                <w:sz w:val="24"/>
                <w:szCs w:val="24"/>
              </w:rPr>
            </w:pPr>
            <w:r>
              <w:rPr>
                <w:b/>
                <w:bCs/>
                <w:sz w:val="24"/>
                <w:szCs w:val="24"/>
              </w:rPr>
              <w:t>3631231,6</w:t>
            </w:r>
          </w:p>
        </w:tc>
        <w:tc>
          <w:tcPr>
            <w:tcW w:w="1418" w:type="dxa"/>
          </w:tcPr>
          <w:p w:rsidR="008D4C8D" w:rsidRDefault="008D4C8D">
            <w:pPr>
              <w:tabs>
                <w:tab w:val="left" w:pos="567"/>
              </w:tabs>
              <w:jc w:val="center"/>
              <w:rPr>
                <w:b/>
                <w:bCs/>
                <w:sz w:val="24"/>
                <w:szCs w:val="24"/>
              </w:rPr>
            </w:pPr>
            <w:r>
              <w:rPr>
                <w:b/>
                <w:bCs/>
                <w:sz w:val="24"/>
                <w:szCs w:val="24"/>
              </w:rPr>
              <w:t>8159,90</w:t>
            </w:r>
          </w:p>
        </w:tc>
        <w:tc>
          <w:tcPr>
            <w:tcW w:w="1134" w:type="dxa"/>
          </w:tcPr>
          <w:p w:rsidR="008D4C8D" w:rsidRDefault="008D4C8D">
            <w:pPr>
              <w:tabs>
                <w:tab w:val="left" w:pos="567"/>
              </w:tabs>
              <w:jc w:val="center"/>
              <w:rPr>
                <w:b/>
                <w:bCs/>
                <w:sz w:val="24"/>
                <w:szCs w:val="24"/>
              </w:rPr>
            </w:pPr>
          </w:p>
        </w:tc>
        <w:tc>
          <w:tcPr>
            <w:tcW w:w="567" w:type="dxa"/>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b/>
                <w:bCs/>
                <w:sz w:val="24"/>
                <w:szCs w:val="24"/>
              </w:rPr>
            </w:pPr>
          </w:p>
        </w:tc>
        <w:tc>
          <w:tcPr>
            <w:tcW w:w="850" w:type="dxa"/>
          </w:tcPr>
          <w:p w:rsidR="008D4C8D" w:rsidRDefault="008D4C8D">
            <w:pPr>
              <w:tabs>
                <w:tab w:val="left" w:pos="567"/>
              </w:tabs>
              <w:jc w:val="center"/>
              <w:rPr>
                <w:b/>
                <w:bCs/>
                <w:sz w:val="24"/>
                <w:szCs w:val="24"/>
              </w:rPr>
            </w:pPr>
          </w:p>
        </w:tc>
        <w:tc>
          <w:tcPr>
            <w:tcW w:w="709" w:type="dxa"/>
          </w:tcPr>
          <w:p w:rsidR="008D4C8D" w:rsidRDefault="008D4C8D">
            <w:pPr>
              <w:tabs>
                <w:tab w:val="left" w:pos="567"/>
              </w:tabs>
              <w:jc w:val="center"/>
              <w:rPr>
                <w:sz w:val="24"/>
                <w:szCs w:val="24"/>
              </w:rPr>
            </w:pPr>
          </w:p>
        </w:tc>
        <w:tc>
          <w:tcPr>
            <w:tcW w:w="851" w:type="dxa"/>
          </w:tcPr>
          <w:p w:rsidR="008D4C8D" w:rsidRDefault="008D4C8D">
            <w:pPr>
              <w:tabs>
                <w:tab w:val="left" w:pos="567"/>
              </w:tabs>
              <w:jc w:val="center"/>
              <w:rPr>
                <w:b/>
                <w:bCs/>
                <w:sz w:val="24"/>
                <w:szCs w:val="24"/>
              </w:rPr>
            </w:pPr>
          </w:p>
        </w:tc>
        <w:tc>
          <w:tcPr>
            <w:tcW w:w="2409" w:type="dxa"/>
          </w:tcPr>
          <w:p w:rsidR="008D4C8D" w:rsidRDefault="008D4C8D">
            <w:pPr>
              <w:tabs>
                <w:tab w:val="left" w:pos="567"/>
              </w:tabs>
              <w:spacing w:line="240" w:lineRule="exact"/>
              <w:jc w:val="center"/>
              <w:rPr>
                <w:b/>
                <w:bCs/>
                <w:sz w:val="24"/>
                <w:szCs w:val="24"/>
              </w:rPr>
            </w:pPr>
          </w:p>
        </w:tc>
      </w:tr>
      <w:tr w:rsidR="008D4C8D">
        <w:trPr>
          <w:trHeight w:val="70"/>
        </w:trPr>
        <w:tc>
          <w:tcPr>
            <w:tcW w:w="390" w:type="dxa"/>
          </w:tcPr>
          <w:p w:rsidR="008D4C8D" w:rsidRDefault="008D4C8D">
            <w:pPr>
              <w:tabs>
                <w:tab w:val="left" w:pos="567"/>
              </w:tabs>
              <w:jc w:val="center"/>
              <w:rPr>
                <w:b/>
                <w:bCs/>
                <w:sz w:val="24"/>
                <w:szCs w:val="24"/>
              </w:rPr>
            </w:pPr>
            <w:r>
              <w:rPr>
                <w:b/>
                <w:bCs/>
                <w:sz w:val="24"/>
                <w:szCs w:val="24"/>
              </w:rPr>
              <w:t>3</w:t>
            </w:r>
          </w:p>
        </w:tc>
        <w:tc>
          <w:tcPr>
            <w:tcW w:w="3546" w:type="dxa"/>
          </w:tcPr>
          <w:p w:rsidR="008D4C8D" w:rsidRDefault="008D4C8D">
            <w:pPr>
              <w:tabs>
                <w:tab w:val="left" w:pos="567"/>
              </w:tabs>
              <w:rPr>
                <w:b/>
                <w:bCs/>
                <w:sz w:val="24"/>
                <w:szCs w:val="24"/>
              </w:rPr>
            </w:pPr>
            <w:r>
              <w:rPr>
                <w:b/>
                <w:bCs/>
                <w:sz w:val="24"/>
                <w:szCs w:val="24"/>
              </w:rPr>
              <w:t>Внутренние отделочные работы</w:t>
            </w:r>
          </w:p>
        </w:tc>
        <w:tc>
          <w:tcPr>
            <w:tcW w:w="567" w:type="dxa"/>
          </w:tcPr>
          <w:p w:rsidR="008D4C8D" w:rsidRDefault="008D4C8D">
            <w:pPr>
              <w:tabs>
                <w:tab w:val="left" w:pos="567"/>
              </w:tabs>
              <w:jc w:val="center"/>
              <w:rPr>
                <w:sz w:val="24"/>
                <w:szCs w:val="24"/>
              </w:rPr>
            </w:pPr>
          </w:p>
        </w:tc>
        <w:tc>
          <w:tcPr>
            <w:tcW w:w="1134" w:type="dxa"/>
          </w:tcPr>
          <w:p w:rsidR="008D4C8D" w:rsidRDefault="008D4C8D">
            <w:pPr>
              <w:tabs>
                <w:tab w:val="left" w:pos="567"/>
              </w:tabs>
              <w:jc w:val="center"/>
              <w:rPr>
                <w:b/>
                <w:bCs/>
                <w:sz w:val="24"/>
                <w:szCs w:val="24"/>
              </w:rPr>
            </w:pPr>
          </w:p>
        </w:tc>
        <w:tc>
          <w:tcPr>
            <w:tcW w:w="1417" w:type="dxa"/>
          </w:tcPr>
          <w:p w:rsidR="008D4C8D" w:rsidRDefault="008D4C8D">
            <w:pPr>
              <w:tabs>
                <w:tab w:val="left" w:pos="567"/>
              </w:tabs>
              <w:jc w:val="center"/>
              <w:rPr>
                <w:sz w:val="24"/>
                <w:szCs w:val="24"/>
              </w:rPr>
            </w:pPr>
          </w:p>
        </w:tc>
        <w:tc>
          <w:tcPr>
            <w:tcW w:w="1418" w:type="dxa"/>
          </w:tcPr>
          <w:p w:rsidR="008D4C8D" w:rsidRDefault="008D4C8D">
            <w:pPr>
              <w:tabs>
                <w:tab w:val="left" w:pos="567"/>
              </w:tabs>
              <w:jc w:val="center"/>
              <w:rPr>
                <w:b/>
                <w:bCs/>
                <w:sz w:val="24"/>
                <w:szCs w:val="24"/>
              </w:rPr>
            </w:pPr>
          </w:p>
        </w:tc>
        <w:tc>
          <w:tcPr>
            <w:tcW w:w="1134" w:type="dxa"/>
          </w:tcPr>
          <w:p w:rsidR="008D4C8D" w:rsidRDefault="008D4C8D">
            <w:pPr>
              <w:tabs>
                <w:tab w:val="left" w:pos="567"/>
              </w:tabs>
              <w:jc w:val="center"/>
              <w:rPr>
                <w:b/>
                <w:bCs/>
                <w:sz w:val="24"/>
                <w:szCs w:val="24"/>
              </w:rPr>
            </w:pPr>
          </w:p>
        </w:tc>
        <w:tc>
          <w:tcPr>
            <w:tcW w:w="567" w:type="dxa"/>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b/>
                <w:bCs/>
                <w:sz w:val="24"/>
                <w:szCs w:val="24"/>
              </w:rPr>
            </w:pPr>
          </w:p>
        </w:tc>
        <w:tc>
          <w:tcPr>
            <w:tcW w:w="850" w:type="dxa"/>
          </w:tcPr>
          <w:p w:rsidR="008D4C8D" w:rsidRDefault="008D4C8D">
            <w:pPr>
              <w:tabs>
                <w:tab w:val="left" w:pos="567"/>
              </w:tabs>
              <w:jc w:val="center"/>
              <w:rPr>
                <w:b/>
                <w:bCs/>
                <w:sz w:val="24"/>
                <w:szCs w:val="24"/>
              </w:rPr>
            </w:pPr>
          </w:p>
        </w:tc>
        <w:tc>
          <w:tcPr>
            <w:tcW w:w="709" w:type="dxa"/>
          </w:tcPr>
          <w:p w:rsidR="008D4C8D" w:rsidRDefault="008D4C8D">
            <w:pPr>
              <w:tabs>
                <w:tab w:val="left" w:pos="567"/>
              </w:tabs>
              <w:jc w:val="center"/>
              <w:rPr>
                <w:b/>
                <w:bCs/>
                <w:sz w:val="24"/>
                <w:szCs w:val="24"/>
              </w:rPr>
            </w:pPr>
          </w:p>
        </w:tc>
        <w:tc>
          <w:tcPr>
            <w:tcW w:w="851" w:type="dxa"/>
          </w:tcPr>
          <w:p w:rsidR="008D4C8D" w:rsidRDefault="008D4C8D">
            <w:pPr>
              <w:tabs>
                <w:tab w:val="left" w:pos="567"/>
              </w:tabs>
              <w:jc w:val="center"/>
              <w:rPr>
                <w:b/>
                <w:bCs/>
                <w:sz w:val="24"/>
                <w:szCs w:val="24"/>
              </w:rPr>
            </w:pPr>
          </w:p>
        </w:tc>
        <w:tc>
          <w:tcPr>
            <w:tcW w:w="2409" w:type="dxa"/>
          </w:tcPr>
          <w:p w:rsidR="008D4C8D" w:rsidRDefault="008D4C8D">
            <w:pPr>
              <w:tabs>
                <w:tab w:val="left" w:pos="567"/>
              </w:tabs>
              <w:spacing w:line="240" w:lineRule="exact"/>
              <w:jc w:val="center"/>
              <w:rPr>
                <w:b/>
                <w:bCs/>
                <w:sz w:val="24"/>
                <w:szCs w:val="24"/>
              </w:rPr>
            </w:pPr>
          </w:p>
        </w:tc>
      </w:tr>
      <w:tr w:rsidR="008D4C8D">
        <w:trPr>
          <w:cantSplit/>
          <w:trHeight w:val="70"/>
        </w:trPr>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rPr>
                <w:sz w:val="24"/>
                <w:szCs w:val="24"/>
              </w:rPr>
            </w:pPr>
            <w:r>
              <w:rPr>
                <w:sz w:val="24"/>
                <w:szCs w:val="24"/>
              </w:rPr>
              <w:t>Улучшенная штукатурка</w:t>
            </w:r>
          </w:p>
        </w:tc>
        <w:tc>
          <w:tcPr>
            <w:tcW w:w="567" w:type="dxa"/>
          </w:tcPr>
          <w:p w:rsidR="008D4C8D" w:rsidRDefault="008D4C8D">
            <w:pPr>
              <w:tabs>
                <w:tab w:val="left" w:pos="567"/>
              </w:tabs>
              <w:jc w:val="center"/>
              <w:rPr>
                <w:sz w:val="24"/>
                <w:szCs w:val="24"/>
              </w:rPr>
            </w:pPr>
            <w:r>
              <w:rPr>
                <w:sz w:val="24"/>
                <w:szCs w:val="24"/>
              </w:rPr>
              <w:t>м</w:t>
            </w:r>
            <w:r>
              <w:rPr>
                <w:sz w:val="24"/>
                <w:szCs w:val="24"/>
                <w:vertAlign w:val="superscript"/>
              </w:rPr>
              <w:t>2</w:t>
            </w:r>
          </w:p>
        </w:tc>
        <w:tc>
          <w:tcPr>
            <w:tcW w:w="1134" w:type="dxa"/>
          </w:tcPr>
          <w:p w:rsidR="008D4C8D" w:rsidRDefault="008D4C8D">
            <w:pPr>
              <w:tabs>
                <w:tab w:val="left" w:pos="567"/>
              </w:tabs>
              <w:jc w:val="center"/>
              <w:rPr>
                <w:sz w:val="24"/>
                <w:szCs w:val="24"/>
              </w:rPr>
            </w:pPr>
            <w:r>
              <w:rPr>
                <w:sz w:val="24"/>
                <w:szCs w:val="24"/>
              </w:rPr>
              <w:t>16800</w:t>
            </w:r>
          </w:p>
        </w:tc>
        <w:tc>
          <w:tcPr>
            <w:tcW w:w="1417" w:type="dxa"/>
          </w:tcPr>
          <w:p w:rsidR="008D4C8D" w:rsidRDefault="008D4C8D">
            <w:pPr>
              <w:tabs>
                <w:tab w:val="left" w:pos="567"/>
              </w:tabs>
              <w:jc w:val="center"/>
              <w:rPr>
                <w:sz w:val="24"/>
                <w:szCs w:val="24"/>
              </w:rPr>
            </w:pPr>
            <w:r>
              <w:rPr>
                <w:sz w:val="24"/>
                <w:szCs w:val="24"/>
              </w:rPr>
              <w:t>736594</w:t>
            </w:r>
          </w:p>
        </w:tc>
        <w:tc>
          <w:tcPr>
            <w:tcW w:w="1418" w:type="dxa"/>
          </w:tcPr>
          <w:p w:rsidR="008D4C8D" w:rsidRDefault="008D4C8D">
            <w:pPr>
              <w:tabs>
                <w:tab w:val="left" w:pos="567"/>
              </w:tabs>
              <w:jc w:val="center"/>
              <w:rPr>
                <w:sz w:val="24"/>
                <w:szCs w:val="24"/>
              </w:rPr>
            </w:pPr>
            <w:r>
              <w:rPr>
                <w:sz w:val="24"/>
                <w:szCs w:val="24"/>
              </w:rPr>
              <w:t>585,011</w:t>
            </w:r>
          </w:p>
        </w:tc>
        <w:tc>
          <w:tcPr>
            <w:tcW w:w="1134" w:type="dxa"/>
          </w:tcPr>
          <w:p w:rsidR="008D4C8D" w:rsidRDefault="008D4C8D">
            <w:pPr>
              <w:tabs>
                <w:tab w:val="left" w:pos="567"/>
              </w:tabs>
              <w:jc w:val="center"/>
              <w:rPr>
                <w:b/>
                <w:bCs/>
                <w:sz w:val="24"/>
                <w:szCs w:val="24"/>
              </w:rPr>
            </w:pPr>
          </w:p>
        </w:tc>
        <w:tc>
          <w:tcPr>
            <w:tcW w:w="567" w:type="dxa"/>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b/>
                <w:bCs/>
                <w:sz w:val="24"/>
                <w:szCs w:val="24"/>
              </w:rPr>
            </w:pPr>
          </w:p>
        </w:tc>
        <w:tc>
          <w:tcPr>
            <w:tcW w:w="850" w:type="dxa"/>
            <w:vMerge w:val="restart"/>
          </w:tcPr>
          <w:p w:rsidR="008D4C8D" w:rsidRDefault="008D4C8D">
            <w:pPr>
              <w:tabs>
                <w:tab w:val="left" w:pos="567"/>
              </w:tabs>
              <w:jc w:val="center"/>
              <w:rPr>
                <w:sz w:val="24"/>
                <w:szCs w:val="24"/>
              </w:rPr>
            </w:pPr>
          </w:p>
          <w:p w:rsidR="008D4C8D" w:rsidRDefault="008D4C8D">
            <w:pPr>
              <w:tabs>
                <w:tab w:val="left" w:pos="567"/>
              </w:tabs>
              <w:rPr>
                <w:sz w:val="24"/>
                <w:szCs w:val="24"/>
              </w:rPr>
            </w:pPr>
            <w:r>
              <w:rPr>
                <w:sz w:val="24"/>
                <w:szCs w:val="24"/>
              </w:rPr>
              <w:t xml:space="preserve">  146</w:t>
            </w:r>
          </w:p>
        </w:tc>
        <w:tc>
          <w:tcPr>
            <w:tcW w:w="709" w:type="dxa"/>
            <w:vMerge w:val="restart"/>
          </w:tcPr>
          <w:p w:rsidR="008D4C8D" w:rsidRDefault="008D4C8D">
            <w:pPr>
              <w:tabs>
                <w:tab w:val="left" w:pos="567"/>
              </w:tabs>
              <w:jc w:val="center"/>
              <w:rPr>
                <w:sz w:val="24"/>
                <w:szCs w:val="24"/>
              </w:rPr>
            </w:pPr>
          </w:p>
          <w:p w:rsidR="008D4C8D" w:rsidRDefault="008D4C8D">
            <w:pPr>
              <w:tabs>
                <w:tab w:val="left" w:pos="567"/>
              </w:tabs>
              <w:jc w:val="center"/>
              <w:rPr>
                <w:sz w:val="24"/>
                <w:szCs w:val="24"/>
              </w:rPr>
            </w:pPr>
            <w:r>
              <w:rPr>
                <w:sz w:val="24"/>
                <w:szCs w:val="24"/>
              </w:rPr>
              <w:t>1</w:t>
            </w:r>
          </w:p>
        </w:tc>
        <w:tc>
          <w:tcPr>
            <w:tcW w:w="851" w:type="dxa"/>
            <w:vMerge w:val="restart"/>
          </w:tcPr>
          <w:p w:rsidR="008D4C8D" w:rsidRDefault="008D4C8D">
            <w:pPr>
              <w:tabs>
                <w:tab w:val="left" w:pos="567"/>
              </w:tabs>
              <w:jc w:val="center"/>
              <w:rPr>
                <w:sz w:val="24"/>
                <w:szCs w:val="24"/>
              </w:rPr>
            </w:pPr>
          </w:p>
          <w:p w:rsidR="008D4C8D" w:rsidRDefault="008D4C8D">
            <w:pPr>
              <w:tabs>
                <w:tab w:val="left" w:pos="567"/>
              </w:tabs>
              <w:jc w:val="center"/>
              <w:rPr>
                <w:sz w:val="24"/>
                <w:szCs w:val="24"/>
              </w:rPr>
            </w:pPr>
            <w:r>
              <w:rPr>
                <w:sz w:val="24"/>
                <w:szCs w:val="24"/>
              </w:rPr>
              <w:t>40</w:t>
            </w:r>
          </w:p>
        </w:tc>
        <w:tc>
          <w:tcPr>
            <w:tcW w:w="2409" w:type="dxa"/>
            <w:vMerge w:val="restart"/>
          </w:tcPr>
          <w:p w:rsidR="008D4C8D" w:rsidRDefault="008D4C8D">
            <w:pPr>
              <w:tabs>
                <w:tab w:val="left" w:pos="567"/>
              </w:tabs>
              <w:spacing w:line="240" w:lineRule="exact"/>
              <w:rPr>
                <w:sz w:val="24"/>
                <w:szCs w:val="24"/>
              </w:rPr>
            </w:pPr>
            <w:r>
              <w:rPr>
                <w:sz w:val="24"/>
                <w:szCs w:val="24"/>
              </w:rPr>
              <w:t>Штукатур 5р. - 4 Штукатур 4 р. -6 Штукатур 3р. – 12 Облицовщик 2р. – 12 Маляр 4р. – 3</w:t>
            </w:r>
          </w:p>
          <w:p w:rsidR="008D4C8D" w:rsidRDefault="008D4C8D">
            <w:pPr>
              <w:tabs>
                <w:tab w:val="left" w:pos="567"/>
              </w:tabs>
              <w:spacing w:line="240" w:lineRule="exact"/>
              <w:rPr>
                <w:sz w:val="24"/>
                <w:szCs w:val="24"/>
              </w:rPr>
            </w:pPr>
            <w:r>
              <w:rPr>
                <w:sz w:val="24"/>
                <w:szCs w:val="24"/>
              </w:rPr>
              <w:t>Маляр 3р. - 3</w:t>
            </w:r>
          </w:p>
        </w:tc>
      </w:tr>
      <w:tr w:rsidR="008D4C8D">
        <w:trPr>
          <w:cantSplit/>
          <w:trHeight w:val="70"/>
        </w:trPr>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rPr>
                <w:sz w:val="24"/>
                <w:szCs w:val="24"/>
              </w:rPr>
            </w:pPr>
            <w:r>
              <w:rPr>
                <w:sz w:val="24"/>
                <w:szCs w:val="24"/>
              </w:rPr>
              <w:t>Облицовка керамич. плиткой</w:t>
            </w:r>
          </w:p>
        </w:tc>
        <w:tc>
          <w:tcPr>
            <w:tcW w:w="567" w:type="dxa"/>
          </w:tcPr>
          <w:p w:rsidR="008D4C8D" w:rsidRDefault="008D4C8D">
            <w:pPr>
              <w:tabs>
                <w:tab w:val="left" w:pos="567"/>
              </w:tabs>
              <w:jc w:val="center"/>
              <w:rPr>
                <w:sz w:val="24"/>
                <w:szCs w:val="24"/>
              </w:rPr>
            </w:pPr>
            <w:r>
              <w:rPr>
                <w:sz w:val="24"/>
                <w:szCs w:val="24"/>
              </w:rPr>
              <w:t>м</w:t>
            </w:r>
            <w:r>
              <w:rPr>
                <w:sz w:val="24"/>
                <w:szCs w:val="24"/>
                <w:vertAlign w:val="superscript"/>
              </w:rPr>
              <w:t>2</w:t>
            </w:r>
          </w:p>
        </w:tc>
        <w:tc>
          <w:tcPr>
            <w:tcW w:w="1134" w:type="dxa"/>
          </w:tcPr>
          <w:p w:rsidR="008D4C8D" w:rsidRDefault="008D4C8D">
            <w:pPr>
              <w:tabs>
                <w:tab w:val="left" w:pos="567"/>
              </w:tabs>
              <w:jc w:val="center"/>
              <w:rPr>
                <w:sz w:val="24"/>
                <w:szCs w:val="24"/>
              </w:rPr>
            </w:pPr>
            <w:r>
              <w:rPr>
                <w:sz w:val="24"/>
                <w:szCs w:val="24"/>
              </w:rPr>
              <w:t>1470</w:t>
            </w:r>
          </w:p>
        </w:tc>
        <w:tc>
          <w:tcPr>
            <w:tcW w:w="1417" w:type="dxa"/>
          </w:tcPr>
          <w:p w:rsidR="008D4C8D" w:rsidRDefault="008D4C8D">
            <w:pPr>
              <w:tabs>
                <w:tab w:val="left" w:pos="567"/>
              </w:tabs>
              <w:jc w:val="center"/>
              <w:rPr>
                <w:sz w:val="24"/>
                <w:szCs w:val="24"/>
              </w:rPr>
            </w:pPr>
            <w:r>
              <w:rPr>
                <w:sz w:val="24"/>
                <w:szCs w:val="24"/>
              </w:rPr>
              <w:t>8221651</w:t>
            </w:r>
          </w:p>
        </w:tc>
        <w:tc>
          <w:tcPr>
            <w:tcW w:w="1418" w:type="dxa"/>
          </w:tcPr>
          <w:p w:rsidR="008D4C8D" w:rsidRDefault="008D4C8D">
            <w:pPr>
              <w:tabs>
                <w:tab w:val="left" w:pos="567"/>
              </w:tabs>
              <w:jc w:val="center"/>
              <w:rPr>
                <w:sz w:val="24"/>
                <w:szCs w:val="24"/>
              </w:rPr>
            </w:pPr>
            <w:r>
              <w:rPr>
                <w:sz w:val="24"/>
                <w:szCs w:val="24"/>
              </w:rPr>
              <w:t>323,349</w:t>
            </w:r>
          </w:p>
        </w:tc>
        <w:tc>
          <w:tcPr>
            <w:tcW w:w="1134" w:type="dxa"/>
          </w:tcPr>
          <w:p w:rsidR="008D4C8D" w:rsidRDefault="008D4C8D">
            <w:pPr>
              <w:tabs>
                <w:tab w:val="left" w:pos="567"/>
              </w:tabs>
              <w:jc w:val="center"/>
              <w:rPr>
                <w:b/>
                <w:bCs/>
                <w:sz w:val="24"/>
                <w:szCs w:val="24"/>
              </w:rPr>
            </w:pPr>
          </w:p>
        </w:tc>
        <w:tc>
          <w:tcPr>
            <w:tcW w:w="567" w:type="dxa"/>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b/>
                <w:bCs/>
                <w:sz w:val="24"/>
                <w:szCs w:val="24"/>
              </w:rPr>
            </w:pPr>
          </w:p>
        </w:tc>
        <w:tc>
          <w:tcPr>
            <w:tcW w:w="850" w:type="dxa"/>
            <w:vMerge/>
          </w:tcPr>
          <w:p w:rsidR="008D4C8D" w:rsidRDefault="008D4C8D">
            <w:pPr>
              <w:tabs>
                <w:tab w:val="left" w:pos="567"/>
              </w:tabs>
              <w:jc w:val="center"/>
              <w:rPr>
                <w:b/>
                <w:bCs/>
                <w:sz w:val="24"/>
                <w:szCs w:val="24"/>
              </w:rPr>
            </w:pPr>
          </w:p>
        </w:tc>
        <w:tc>
          <w:tcPr>
            <w:tcW w:w="709" w:type="dxa"/>
            <w:vMerge/>
          </w:tcPr>
          <w:p w:rsidR="008D4C8D" w:rsidRDefault="008D4C8D">
            <w:pPr>
              <w:tabs>
                <w:tab w:val="left" w:pos="567"/>
              </w:tabs>
              <w:jc w:val="center"/>
              <w:rPr>
                <w:sz w:val="24"/>
                <w:szCs w:val="24"/>
              </w:rPr>
            </w:pPr>
          </w:p>
        </w:tc>
        <w:tc>
          <w:tcPr>
            <w:tcW w:w="851" w:type="dxa"/>
            <w:vMerge/>
          </w:tcPr>
          <w:p w:rsidR="008D4C8D" w:rsidRDefault="008D4C8D">
            <w:pPr>
              <w:tabs>
                <w:tab w:val="left" w:pos="567"/>
              </w:tabs>
              <w:jc w:val="center"/>
              <w:rPr>
                <w:b/>
                <w:bCs/>
                <w:sz w:val="24"/>
                <w:szCs w:val="24"/>
              </w:rPr>
            </w:pPr>
          </w:p>
        </w:tc>
        <w:tc>
          <w:tcPr>
            <w:tcW w:w="2409" w:type="dxa"/>
            <w:vMerge/>
          </w:tcPr>
          <w:p w:rsidR="008D4C8D" w:rsidRDefault="008D4C8D">
            <w:pPr>
              <w:tabs>
                <w:tab w:val="left" w:pos="567"/>
              </w:tabs>
              <w:spacing w:line="240" w:lineRule="exact"/>
              <w:rPr>
                <w:b/>
                <w:bCs/>
                <w:sz w:val="24"/>
                <w:szCs w:val="24"/>
              </w:rPr>
            </w:pPr>
          </w:p>
        </w:tc>
      </w:tr>
      <w:tr w:rsidR="008D4C8D">
        <w:trPr>
          <w:cantSplit/>
          <w:trHeight w:val="285"/>
        </w:trPr>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rPr>
                <w:sz w:val="24"/>
                <w:szCs w:val="24"/>
              </w:rPr>
            </w:pPr>
            <w:r>
              <w:rPr>
                <w:sz w:val="24"/>
                <w:szCs w:val="24"/>
              </w:rPr>
              <w:t>Полы:</w:t>
            </w:r>
          </w:p>
          <w:p w:rsidR="008D4C8D" w:rsidRDefault="008D4C8D">
            <w:pPr>
              <w:tabs>
                <w:tab w:val="left" w:pos="567"/>
              </w:tabs>
              <w:rPr>
                <w:sz w:val="24"/>
                <w:szCs w:val="24"/>
              </w:rPr>
            </w:pPr>
            <w:r>
              <w:rPr>
                <w:sz w:val="24"/>
                <w:szCs w:val="24"/>
              </w:rPr>
              <w:t>из керамической плитки</w:t>
            </w:r>
          </w:p>
        </w:tc>
        <w:tc>
          <w:tcPr>
            <w:tcW w:w="567" w:type="dxa"/>
          </w:tcPr>
          <w:p w:rsidR="008D4C8D" w:rsidRDefault="008D4C8D">
            <w:pPr>
              <w:tabs>
                <w:tab w:val="left" w:pos="567"/>
              </w:tabs>
              <w:jc w:val="center"/>
              <w:rPr>
                <w:sz w:val="24"/>
                <w:szCs w:val="24"/>
              </w:rPr>
            </w:pPr>
            <w:r>
              <w:rPr>
                <w:sz w:val="24"/>
                <w:szCs w:val="24"/>
              </w:rPr>
              <w:t>м</w:t>
            </w:r>
            <w:r>
              <w:rPr>
                <w:sz w:val="24"/>
                <w:szCs w:val="24"/>
                <w:vertAlign w:val="superscript"/>
              </w:rPr>
              <w:t>2</w:t>
            </w:r>
          </w:p>
        </w:tc>
        <w:tc>
          <w:tcPr>
            <w:tcW w:w="1134" w:type="dxa"/>
          </w:tcPr>
          <w:p w:rsidR="008D4C8D" w:rsidRDefault="008D4C8D">
            <w:pPr>
              <w:tabs>
                <w:tab w:val="left" w:pos="567"/>
              </w:tabs>
              <w:jc w:val="center"/>
              <w:rPr>
                <w:sz w:val="24"/>
                <w:szCs w:val="24"/>
              </w:rPr>
            </w:pPr>
            <w:r>
              <w:rPr>
                <w:sz w:val="24"/>
                <w:szCs w:val="24"/>
              </w:rPr>
              <w:t>168</w:t>
            </w:r>
          </w:p>
        </w:tc>
        <w:tc>
          <w:tcPr>
            <w:tcW w:w="1417" w:type="dxa"/>
          </w:tcPr>
          <w:p w:rsidR="008D4C8D" w:rsidRDefault="008D4C8D">
            <w:pPr>
              <w:tabs>
                <w:tab w:val="left" w:pos="567"/>
              </w:tabs>
              <w:jc w:val="center"/>
              <w:rPr>
                <w:sz w:val="24"/>
                <w:szCs w:val="24"/>
              </w:rPr>
            </w:pPr>
            <w:r>
              <w:rPr>
                <w:sz w:val="24"/>
                <w:szCs w:val="24"/>
              </w:rPr>
              <w:t>37506</w:t>
            </w:r>
          </w:p>
        </w:tc>
        <w:tc>
          <w:tcPr>
            <w:tcW w:w="1418" w:type="dxa"/>
          </w:tcPr>
          <w:p w:rsidR="008D4C8D" w:rsidRDefault="008D4C8D">
            <w:pPr>
              <w:tabs>
                <w:tab w:val="left" w:pos="567"/>
              </w:tabs>
              <w:jc w:val="center"/>
              <w:rPr>
                <w:sz w:val="24"/>
                <w:szCs w:val="24"/>
              </w:rPr>
            </w:pPr>
            <w:r>
              <w:rPr>
                <w:sz w:val="24"/>
                <w:szCs w:val="24"/>
              </w:rPr>
              <w:t>345,509</w:t>
            </w:r>
          </w:p>
        </w:tc>
        <w:tc>
          <w:tcPr>
            <w:tcW w:w="1134" w:type="dxa"/>
          </w:tcPr>
          <w:p w:rsidR="008D4C8D" w:rsidRDefault="008D4C8D">
            <w:pPr>
              <w:tabs>
                <w:tab w:val="left" w:pos="567"/>
              </w:tabs>
              <w:jc w:val="center"/>
              <w:rPr>
                <w:b/>
                <w:bCs/>
                <w:sz w:val="24"/>
                <w:szCs w:val="24"/>
              </w:rPr>
            </w:pPr>
          </w:p>
        </w:tc>
        <w:tc>
          <w:tcPr>
            <w:tcW w:w="567" w:type="dxa"/>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b/>
                <w:bCs/>
                <w:sz w:val="24"/>
                <w:szCs w:val="24"/>
              </w:rPr>
            </w:pPr>
          </w:p>
        </w:tc>
        <w:tc>
          <w:tcPr>
            <w:tcW w:w="850" w:type="dxa"/>
            <w:vMerge/>
          </w:tcPr>
          <w:p w:rsidR="008D4C8D" w:rsidRDefault="008D4C8D">
            <w:pPr>
              <w:tabs>
                <w:tab w:val="left" w:pos="567"/>
              </w:tabs>
              <w:jc w:val="center"/>
              <w:rPr>
                <w:b/>
                <w:bCs/>
                <w:sz w:val="24"/>
                <w:szCs w:val="24"/>
              </w:rPr>
            </w:pPr>
          </w:p>
        </w:tc>
        <w:tc>
          <w:tcPr>
            <w:tcW w:w="709" w:type="dxa"/>
            <w:vMerge/>
          </w:tcPr>
          <w:p w:rsidR="008D4C8D" w:rsidRDefault="008D4C8D">
            <w:pPr>
              <w:tabs>
                <w:tab w:val="left" w:pos="567"/>
              </w:tabs>
              <w:jc w:val="center"/>
              <w:rPr>
                <w:sz w:val="24"/>
                <w:szCs w:val="24"/>
              </w:rPr>
            </w:pPr>
          </w:p>
        </w:tc>
        <w:tc>
          <w:tcPr>
            <w:tcW w:w="851" w:type="dxa"/>
            <w:vMerge/>
          </w:tcPr>
          <w:p w:rsidR="008D4C8D" w:rsidRDefault="008D4C8D">
            <w:pPr>
              <w:tabs>
                <w:tab w:val="left" w:pos="567"/>
              </w:tabs>
              <w:jc w:val="center"/>
              <w:rPr>
                <w:b/>
                <w:bCs/>
                <w:sz w:val="24"/>
                <w:szCs w:val="24"/>
              </w:rPr>
            </w:pPr>
          </w:p>
        </w:tc>
        <w:tc>
          <w:tcPr>
            <w:tcW w:w="2409" w:type="dxa"/>
            <w:vMerge/>
          </w:tcPr>
          <w:p w:rsidR="008D4C8D" w:rsidRDefault="008D4C8D">
            <w:pPr>
              <w:tabs>
                <w:tab w:val="left" w:pos="567"/>
              </w:tabs>
              <w:spacing w:line="240" w:lineRule="exact"/>
              <w:rPr>
                <w:b/>
                <w:bCs/>
                <w:sz w:val="24"/>
                <w:szCs w:val="24"/>
              </w:rPr>
            </w:pPr>
          </w:p>
        </w:tc>
      </w:tr>
      <w:tr w:rsidR="008D4C8D">
        <w:trPr>
          <w:cantSplit/>
          <w:trHeight w:val="255"/>
        </w:trPr>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rPr>
                <w:sz w:val="24"/>
                <w:szCs w:val="24"/>
              </w:rPr>
            </w:pPr>
            <w:r>
              <w:rPr>
                <w:sz w:val="24"/>
                <w:szCs w:val="24"/>
              </w:rPr>
              <w:t>из линолеума</w:t>
            </w:r>
          </w:p>
        </w:tc>
        <w:tc>
          <w:tcPr>
            <w:tcW w:w="567" w:type="dxa"/>
          </w:tcPr>
          <w:p w:rsidR="008D4C8D" w:rsidRDefault="008D4C8D">
            <w:pPr>
              <w:tabs>
                <w:tab w:val="left" w:pos="567"/>
              </w:tabs>
              <w:jc w:val="center"/>
              <w:rPr>
                <w:sz w:val="24"/>
                <w:szCs w:val="24"/>
              </w:rPr>
            </w:pPr>
            <w:r>
              <w:rPr>
                <w:sz w:val="24"/>
                <w:szCs w:val="24"/>
              </w:rPr>
              <w:t>м</w:t>
            </w:r>
            <w:r>
              <w:rPr>
                <w:sz w:val="24"/>
                <w:szCs w:val="24"/>
                <w:vertAlign w:val="superscript"/>
              </w:rPr>
              <w:t>2</w:t>
            </w:r>
          </w:p>
        </w:tc>
        <w:tc>
          <w:tcPr>
            <w:tcW w:w="1134" w:type="dxa"/>
          </w:tcPr>
          <w:p w:rsidR="008D4C8D" w:rsidRDefault="008D4C8D">
            <w:pPr>
              <w:tabs>
                <w:tab w:val="left" w:pos="567"/>
              </w:tabs>
              <w:jc w:val="center"/>
              <w:rPr>
                <w:sz w:val="24"/>
                <w:szCs w:val="24"/>
              </w:rPr>
            </w:pPr>
            <w:r>
              <w:rPr>
                <w:sz w:val="24"/>
                <w:szCs w:val="24"/>
              </w:rPr>
              <w:t>4242</w:t>
            </w:r>
          </w:p>
        </w:tc>
        <w:tc>
          <w:tcPr>
            <w:tcW w:w="1417" w:type="dxa"/>
          </w:tcPr>
          <w:p w:rsidR="008D4C8D" w:rsidRDefault="008D4C8D">
            <w:pPr>
              <w:tabs>
                <w:tab w:val="left" w:pos="567"/>
              </w:tabs>
              <w:jc w:val="center"/>
              <w:rPr>
                <w:sz w:val="24"/>
                <w:szCs w:val="24"/>
              </w:rPr>
            </w:pPr>
            <w:r>
              <w:rPr>
                <w:sz w:val="24"/>
                <w:szCs w:val="24"/>
              </w:rPr>
              <w:t>36472</w:t>
            </w:r>
          </w:p>
        </w:tc>
        <w:tc>
          <w:tcPr>
            <w:tcW w:w="1418" w:type="dxa"/>
          </w:tcPr>
          <w:p w:rsidR="008D4C8D" w:rsidRDefault="008D4C8D">
            <w:pPr>
              <w:tabs>
                <w:tab w:val="left" w:pos="567"/>
              </w:tabs>
              <w:jc w:val="center"/>
              <w:rPr>
                <w:sz w:val="24"/>
                <w:szCs w:val="24"/>
              </w:rPr>
            </w:pPr>
            <w:r>
              <w:rPr>
                <w:sz w:val="24"/>
                <w:szCs w:val="24"/>
              </w:rPr>
              <w:t>288,52</w:t>
            </w:r>
          </w:p>
        </w:tc>
        <w:tc>
          <w:tcPr>
            <w:tcW w:w="1134" w:type="dxa"/>
          </w:tcPr>
          <w:p w:rsidR="008D4C8D" w:rsidRDefault="008D4C8D">
            <w:pPr>
              <w:tabs>
                <w:tab w:val="left" w:pos="567"/>
              </w:tabs>
              <w:jc w:val="center"/>
              <w:rPr>
                <w:b/>
                <w:bCs/>
                <w:sz w:val="24"/>
                <w:szCs w:val="24"/>
              </w:rPr>
            </w:pPr>
          </w:p>
        </w:tc>
        <w:tc>
          <w:tcPr>
            <w:tcW w:w="567" w:type="dxa"/>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b/>
                <w:bCs/>
                <w:sz w:val="24"/>
                <w:szCs w:val="24"/>
              </w:rPr>
            </w:pPr>
          </w:p>
        </w:tc>
        <w:tc>
          <w:tcPr>
            <w:tcW w:w="850" w:type="dxa"/>
            <w:vMerge/>
          </w:tcPr>
          <w:p w:rsidR="008D4C8D" w:rsidRDefault="008D4C8D">
            <w:pPr>
              <w:tabs>
                <w:tab w:val="left" w:pos="567"/>
              </w:tabs>
              <w:jc w:val="center"/>
              <w:rPr>
                <w:b/>
                <w:bCs/>
                <w:sz w:val="24"/>
                <w:szCs w:val="24"/>
              </w:rPr>
            </w:pPr>
          </w:p>
        </w:tc>
        <w:tc>
          <w:tcPr>
            <w:tcW w:w="709" w:type="dxa"/>
            <w:vMerge/>
          </w:tcPr>
          <w:p w:rsidR="008D4C8D" w:rsidRDefault="008D4C8D">
            <w:pPr>
              <w:tabs>
                <w:tab w:val="left" w:pos="567"/>
              </w:tabs>
              <w:jc w:val="center"/>
              <w:rPr>
                <w:sz w:val="24"/>
                <w:szCs w:val="24"/>
              </w:rPr>
            </w:pPr>
          </w:p>
        </w:tc>
        <w:tc>
          <w:tcPr>
            <w:tcW w:w="851" w:type="dxa"/>
            <w:vMerge/>
          </w:tcPr>
          <w:p w:rsidR="008D4C8D" w:rsidRDefault="008D4C8D">
            <w:pPr>
              <w:tabs>
                <w:tab w:val="left" w:pos="567"/>
              </w:tabs>
              <w:jc w:val="center"/>
              <w:rPr>
                <w:b/>
                <w:bCs/>
                <w:sz w:val="24"/>
                <w:szCs w:val="24"/>
              </w:rPr>
            </w:pPr>
          </w:p>
        </w:tc>
        <w:tc>
          <w:tcPr>
            <w:tcW w:w="2409" w:type="dxa"/>
            <w:vMerge/>
          </w:tcPr>
          <w:p w:rsidR="008D4C8D" w:rsidRDefault="008D4C8D">
            <w:pPr>
              <w:tabs>
                <w:tab w:val="left" w:pos="567"/>
              </w:tabs>
              <w:spacing w:line="240" w:lineRule="exact"/>
              <w:rPr>
                <w:b/>
                <w:bCs/>
                <w:sz w:val="24"/>
                <w:szCs w:val="24"/>
              </w:rPr>
            </w:pPr>
          </w:p>
        </w:tc>
      </w:tr>
      <w:tr w:rsidR="008D4C8D">
        <w:trPr>
          <w:cantSplit/>
          <w:trHeight w:val="70"/>
        </w:trPr>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rPr>
                <w:sz w:val="24"/>
                <w:szCs w:val="24"/>
              </w:rPr>
            </w:pPr>
            <w:r>
              <w:rPr>
                <w:sz w:val="24"/>
                <w:szCs w:val="24"/>
              </w:rPr>
              <w:t>Малярные работы</w:t>
            </w:r>
          </w:p>
        </w:tc>
        <w:tc>
          <w:tcPr>
            <w:tcW w:w="567" w:type="dxa"/>
          </w:tcPr>
          <w:p w:rsidR="008D4C8D" w:rsidRDefault="008D4C8D">
            <w:pPr>
              <w:tabs>
                <w:tab w:val="left" w:pos="567"/>
              </w:tabs>
              <w:jc w:val="center"/>
              <w:rPr>
                <w:sz w:val="24"/>
                <w:szCs w:val="24"/>
              </w:rPr>
            </w:pPr>
            <w:r>
              <w:rPr>
                <w:sz w:val="24"/>
                <w:szCs w:val="24"/>
              </w:rPr>
              <w:t>м</w:t>
            </w:r>
            <w:r>
              <w:rPr>
                <w:sz w:val="24"/>
                <w:szCs w:val="24"/>
                <w:vertAlign w:val="superscript"/>
              </w:rPr>
              <w:t>2</w:t>
            </w:r>
          </w:p>
        </w:tc>
        <w:tc>
          <w:tcPr>
            <w:tcW w:w="1134" w:type="dxa"/>
          </w:tcPr>
          <w:p w:rsidR="008D4C8D" w:rsidRDefault="008D4C8D">
            <w:pPr>
              <w:tabs>
                <w:tab w:val="left" w:pos="567"/>
              </w:tabs>
              <w:jc w:val="center"/>
              <w:rPr>
                <w:sz w:val="24"/>
                <w:szCs w:val="24"/>
              </w:rPr>
            </w:pPr>
            <w:r>
              <w:rPr>
                <w:sz w:val="24"/>
                <w:szCs w:val="24"/>
              </w:rPr>
              <w:t>14280</w:t>
            </w:r>
          </w:p>
        </w:tc>
        <w:tc>
          <w:tcPr>
            <w:tcW w:w="1417" w:type="dxa"/>
          </w:tcPr>
          <w:p w:rsidR="008D4C8D" w:rsidRDefault="008D4C8D">
            <w:pPr>
              <w:tabs>
                <w:tab w:val="left" w:pos="567"/>
              </w:tabs>
              <w:jc w:val="center"/>
              <w:rPr>
                <w:sz w:val="24"/>
                <w:szCs w:val="24"/>
              </w:rPr>
            </w:pPr>
            <w:r>
              <w:rPr>
                <w:sz w:val="24"/>
                <w:szCs w:val="24"/>
              </w:rPr>
              <w:t>11693606</w:t>
            </w:r>
          </w:p>
        </w:tc>
        <w:tc>
          <w:tcPr>
            <w:tcW w:w="1418" w:type="dxa"/>
          </w:tcPr>
          <w:p w:rsidR="008D4C8D" w:rsidRDefault="008D4C8D">
            <w:pPr>
              <w:tabs>
                <w:tab w:val="left" w:pos="567"/>
              </w:tabs>
              <w:jc w:val="center"/>
              <w:rPr>
                <w:sz w:val="24"/>
                <w:szCs w:val="24"/>
              </w:rPr>
            </w:pPr>
            <w:r>
              <w:rPr>
                <w:sz w:val="24"/>
                <w:szCs w:val="24"/>
              </w:rPr>
              <w:t>1000,923</w:t>
            </w:r>
          </w:p>
        </w:tc>
        <w:tc>
          <w:tcPr>
            <w:tcW w:w="1134" w:type="dxa"/>
          </w:tcPr>
          <w:p w:rsidR="008D4C8D" w:rsidRDefault="008D4C8D">
            <w:pPr>
              <w:tabs>
                <w:tab w:val="left" w:pos="567"/>
              </w:tabs>
              <w:jc w:val="center"/>
              <w:rPr>
                <w:b/>
                <w:bCs/>
                <w:sz w:val="24"/>
                <w:szCs w:val="24"/>
              </w:rPr>
            </w:pPr>
          </w:p>
        </w:tc>
        <w:tc>
          <w:tcPr>
            <w:tcW w:w="567" w:type="dxa"/>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b/>
                <w:bCs/>
                <w:sz w:val="24"/>
                <w:szCs w:val="24"/>
              </w:rPr>
            </w:pPr>
          </w:p>
        </w:tc>
        <w:tc>
          <w:tcPr>
            <w:tcW w:w="850" w:type="dxa"/>
            <w:vMerge w:val="restart"/>
          </w:tcPr>
          <w:p w:rsidR="008D4C8D" w:rsidRDefault="008D4C8D">
            <w:pPr>
              <w:tabs>
                <w:tab w:val="left" w:pos="567"/>
              </w:tabs>
              <w:jc w:val="center"/>
              <w:rPr>
                <w:sz w:val="24"/>
                <w:szCs w:val="24"/>
              </w:rPr>
            </w:pPr>
            <w:r>
              <w:rPr>
                <w:sz w:val="24"/>
                <w:szCs w:val="24"/>
              </w:rPr>
              <w:t>66</w:t>
            </w:r>
          </w:p>
        </w:tc>
        <w:tc>
          <w:tcPr>
            <w:tcW w:w="709" w:type="dxa"/>
            <w:vMerge w:val="restart"/>
          </w:tcPr>
          <w:p w:rsidR="008D4C8D" w:rsidRDefault="008D4C8D">
            <w:pPr>
              <w:tabs>
                <w:tab w:val="left" w:pos="567"/>
              </w:tabs>
              <w:jc w:val="center"/>
              <w:rPr>
                <w:sz w:val="24"/>
                <w:szCs w:val="24"/>
              </w:rPr>
            </w:pPr>
            <w:r>
              <w:rPr>
                <w:sz w:val="24"/>
                <w:szCs w:val="24"/>
              </w:rPr>
              <w:t>1</w:t>
            </w:r>
          </w:p>
        </w:tc>
        <w:tc>
          <w:tcPr>
            <w:tcW w:w="851" w:type="dxa"/>
            <w:vMerge w:val="restart"/>
          </w:tcPr>
          <w:p w:rsidR="008D4C8D" w:rsidRDefault="008D4C8D">
            <w:pPr>
              <w:tabs>
                <w:tab w:val="left" w:pos="567"/>
              </w:tabs>
              <w:jc w:val="center"/>
              <w:rPr>
                <w:sz w:val="24"/>
                <w:szCs w:val="24"/>
              </w:rPr>
            </w:pPr>
            <w:r>
              <w:rPr>
                <w:sz w:val="24"/>
                <w:szCs w:val="24"/>
              </w:rPr>
              <w:t>40</w:t>
            </w:r>
          </w:p>
        </w:tc>
        <w:tc>
          <w:tcPr>
            <w:tcW w:w="2409" w:type="dxa"/>
            <w:vMerge w:val="restart"/>
          </w:tcPr>
          <w:p w:rsidR="008D4C8D" w:rsidRDefault="008D4C8D">
            <w:pPr>
              <w:tabs>
                <w:tab w:val="left" w:pos="567"/>
              </w:tabs>
              <w:spacing w:line="240" w:lineRule="exact"/>
              <w:rPr>
                <w:sz w:val="24"/>
                <w:szCs w:val="24"/>
              </w:rPr>
            </w:pPr>
            <w:r>
              <w:rPr>
                <w:sz w:val="24"/>
                <w:szCs w:val="24"/>
              </w:rPr>
              <w:t>Маляр 5р. – 6</w:t>
            </w:r>
          </w:p>
          <w:p w:rsidR="008D4C8D" w:rsidRDefault="008D4C8D">
            <w:pPr>
              <w:tabs>
                <w:tab w:val="left" w:pos="567"/>
              </w:tabs>
              <w:spacing w:line="240" w:lineRule="exact"/>
              <w:rPr>
                <w:sz w:val="24"/>
                <w:szCs w:val="24"/>
              </w:rPr>
            </w:pPr>
            <w:r>
              <w:rPr>
                <w:sz w:val="24"/>
                <w:szCs w:val="24"/>
              </w:rPr>
              <w:t>Маляр 4р. – 10</w:t>
            </w:r>
          </w:p>
          <w:p w:rsidR="008D4C8D" w:rsidRDefault="008D4C8D">
            <w:pPr>
              <w:tabs>
                <w:tab w:val="left" w:pos="567"/>
              </w:tabs>
              <w:spacing w:line="240" w:lineRule="exact"/>
              <w:rPr>
                <w:sz w:val="24"/>
                <w:szCs w:val="24"/>
              </w:rPr>
            </w:pPr>
            <w:r>
              <w:rPr>
                <w:sz w:val="24"/>
                <w:szCs w:val="24"/>
              </w:rPr>
              <w:t>Маляр 4р. – 16</w:t>
            </w:r>
          </w:p>
          <w:p w:rsidR="008D4C8D" w:rsidRDefault="008D4C8D">
            <w:pPr>
              <w:tabs>
                <w:tab w:val="left" w:pos="567"/>
              </w:tabs>
              <w:spacing w:line="240" w:lineRule="exact"/>
              <w:rPr>
                <w:sz w:val="24"/>
                <w:szCs w:val="24"/>
              </w:rPr>
            </w:pPr>
            <w:r>
              <w:rPr>
                <w:sz w:val="24"/>
                <w:szCs w:val="24"/>
              </w:rPr>
              <w:t>Маляр 3р. - 8</w:t>
            </w:r>
          </w:p>
        </w:tc>
      </w:tr>
      <w:tr w:rsidR="008D4C8D">
        <w:trPr>
          <w:cantSplit/>
          <w:trHeight w:val="70"/>
        </w:trPr>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rPr>
                <w:sz w:val="24"/>
                <w:szCs w:val="24"/>
              </w:rPr>
            </w:pPr>
            <w:r>
              <w:rPr>
                <w:sz w:val="24"/>
                <w:szCs w:val="24"/>
              </w:rPr>
              <w:t>Обойные работы</w:t>
            </w:r>
          </w:p>
        </w:tc>
        <w:tc>
          <w:tcPr>
            <w:tcW w:w="567" w:type="dxa"/>
          </w:tcPr>
          <w:p w:rsidR="008D4C8D" w:rsidRDefault="008D4C8D">
            <w:pPr>
              <w:tabs>
                <w:tab w:val="left" w:pos="567"/>
              </w:tabs>
              <w:jc w:val="center"/>
              <w:rPr>
                <w:sz w:val="24"/>
                <w:szCs w:val="24"/>
              </w:rPr>
            </w:pPr>
            <w:r>
              <w:rPr>
                <w:sz w:val="24"/>
                <w:szCs w:val="24"/>
              </w:rPr>
              <w:t>м</w:t>
            </w:r>
            <w:r>
              <w:rPr>
                <w:sz w:val="24"/>
                <w:szCs w:val="24"/>
                <w:vertAlign w:val="superscript"/>
              </w:rPr>
              <w:t>2</w:t>
            </w:r>
          </w:p>
        </w:tc>
        <w:tc>
          <w:tcPr>
            <w:tcW w:w="1134" w:type="dxa"/>
          </w:tcPr>
          <w:p w:rsidR="008D4C8D" w:rsidRDefault="008D4C8D">
            <w:pPr>
              <w:tabs>
                <w:tab w:val="left" w:pos="567"/>
              </w:tabs>
              <w:jc w:val="center"/>
              <w:rPr>
                <w:sz w:val="24"/>
                <w:szCs w:val="24"/>
              </w:rPr>
            </w:pPr>
            <w:r>
              <w:rPr>
                <w:sz w:val="24"/>
                <w:szCs w:val="24"/>
              </w:rPr>
              <w:t>10500</w:t>
            </w:r>
          </w:p>
        </w:tc>
        <w:tc>
          <w:tcPr>
            <w:tcW w:w="1417" w:type="dxa"/>
          </w:tcPr>
          <w:p w:rsidR="008D4C8D" w:rsidRDefault="008D4C8D">
            <w:pPr>
              <w:tabs>
                <w:tab w:val="left" w:pos="567"/>
              </w:tabs>
              <w:jc w:val="center"/>
              <w:rPr>
                <w:sz w:val="24"/>
                <w:szCs w:val="24"/>
              </w:rPr>
            </w:pPr>
            <w:r>
              <w:rPr>
                <w:sz w:val="24"/>
                <w:szCs w:val="24"/>
              </w:rPr>
              <w:t>326988,5</w:t>
            </w:r>
          </w:p>
        </w:tc>
        <w:tc>
          <w:tcPr>
            <w:tcW w:w="1418" w:type="dxa"/>
          </w:tcPr>
          <w:p w:rsidR="008D4C8D" w:rsidRDefault="008D4C8D">
            <w:pPr>
              <w:tabs>
                <w:tab w:val="left" w:pos="567"/>
              </w:tabs>
              <w:jc w:val="center"/>
              <w:rPr>
                <w:sz w:val="24"/>
                <w:szCs w:val="24"/>
              </w:rPr>
            </w:pPr>
            <w:r>
              <w:rPr>
                <w:sz w:val="24"/>
                <w:szCs w:val="24"/>
              </w:rPr>
              <w:t>1429,900</w:t>
            </w:r>
          </w:p>
        </w:tc>
        <w:tc>
          <w:tcPr>
            <w:tcW w:w="1134" w:type="dxa"/>
          </w:tcPr>
          <w:p w:rsidR="008D4C8D" w:rsidRDefault="008D4C8D">
            <w:pPr>
              <w:tabs>
                <w:tab w:val="left" w:pos="567"/>
              </w:tabs>
              <w:jc w:val="center"/>
              <w:rPr>
                <w:b/>
                <w:bCs/>
                <w:sz w:val="24"/>
                <w:szCs w:val="24"/>
              </w:rPr>
            </w:pPr>
          </w:p>
        </w:tc>
        <w:tc>
          <w:tcPr>
            <w:tcW w:w="567" w:type="dxa"/>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b/>
                <w:bCs/>
                <w:sz w:val="24"/>
                <w:szCs w:val="24"/>
              </w:rPr>
            </w:pPr>
          </w:p>
        </w:tc>
        <w:tc>
          <w:tcPr>
            <w:tcW w:w="850" w:type="dxa"/>
            <w:vMerge/>
          </w:tcPr>
          <w:p w:rsidR="008D4C8D" w:rsidRDefault="008D4C8D">
            <w:pPr>
              <w:tabs>
                <w:tab w:val="left" w:pos="567"/>
              </w:tabs>
              <w:jc w:val="center"/>
              <w:rPr>
                <w:b/>
                <w:bCs/>
                <w:sz w:val="24"/>
                <w:szCs w:val="24"/>
              </w:rPr>
            </w:pPr>
          </w:p>
        </w:tc>
        <w:tc>
          <w:tcPr>
            <w:tcW w:w="709" w:type="dxa"/>
            <w:vMerge/>
          </w:tcPr>
          <w:p w:rsidR="008D4C8D" w:rsidRDefault="008D4C8D">
            <w:pPr>
              <w:tabs>
                <w:tab w:val="left" w:pos="567"/>
              </w:tabs>
              <w:jc w:val="center"/>
              <w:rPr>
                <w:sz w:val="24"/>
                <w:szCs w:val="24"/>
              </w:rPr>
            </w:pPr>
          </w:p>
        </w:tc>
        <w:tc>
          <w:tcPr>
            <w:tcW w:w="851" w:type="dxa"/>
            <w:vMerge/>
          </w:tcPr>
          <w:p w:rsidR="008D4C8D" w:rsidRDefault="008D4C8D">
            <w:pPr>
              <w:tabs>
                <w:tab w:val="left" w:pos="567"/>
              </w:tabs>
              <w:jc w:val="center"/>
              <w:rPr>
                <w:b/>
                <w:bCs/>
                <w:sz w:val="24"/>
                <w:szCs w:val="24"/>
              </w:rPr>
            </w:pPr>
          </w:p>
        </w:tc>
        <w:tc>
          <w:tcPr>
            <w:tcW w:w="2409" w:type="dxa"/>
            <w:vMerge/>
          </w:tcPr>
          <w:p w:rsidR="008D4C8D" w:rsidRDefault="008D4C8D">
            <w:pPr>
              <w:tabs>
                <w:tab w:val="left" w:pos="567"/>
              </w:tabs>
              <w:jc w:val="center"/>
              <w:rPr>
                <w:b/>
                <w:bCs/>
                <w:sz w:val="24"/>
                <w:szCs w:val="24"/>
              </w:rPr>
            </w:pPr>
          </w:p>
        </w:tc>
      </w:tr>
      <w:tr w:rsidR="008D4C8D">
        <w:trPr>
          <w:trHeight w:val="70"/>
        </w:trPr>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rPr>
                <w:sz w:val="24"/>
                <w:szCs w:val="24"/>
              </w:rPr>
            </w:pPr>
            <w:r>
              <w:rPr>
                <w:sz w:val="24"/>
                <w:szCs w:val="24"/>
              </w:rPr>
              <w:t>Устройство вводов водопровода и канализации</w:t>
            </w:r>
          </w:p>
        </w:tc>
        <w:tc>
          <w:tcPr>
            <w:tcW w:w="567" w:type="dxa"/>
          </w:tcPr>
          <w:p w:rsidR="008D4C8D" w:rsidRDefault="008D4C8D">
            <w:pPr>
              <w:tabs>
                <w:tab w:val="left" w:pos="567"/>
              </w:tabs>
              <w:jc w:val="center"/>
              <w:rPr>
                <w:sz w:val="24"/>
                <w:szCs w:val="24"/>
              </w:rPr>
            </w:pPr>
            <w:r>
              <w:t>100</w:t>
            </w:r>
            <w:r>
              <w:rPr>
                <w:sz w:val="24"/>
                <w:szCs w:val="24"/>
              </w:rPr>
              <w:t>м</w:t>
            </w:r>
            <w:r>
              <w:rPr>
                <w:sz w:val="24"/>
                <w:szCs w:val="24"/>
                <w:vertAlign w:val="superscript"/>
              </w:rPr>
              <w:t>2</w:t>
            </w:r>
          </w:p>
        </w:tc>
        <w:tc>
          <w:tcPr>
            <w:tcW w:w="1134" w:type="dxa"/>
          </w:tcPr>
          <w:p w:rsidR="008D4C8D" w:rsidRDefault="008D4C8D">
            <w:pPr>
              <w:tabs>
                <w:tab w:val="left" w:pos="567"/>
              </w:tabs>
              <w:jc w:val="center"/>
              <w:rPr>
                <w:sz w:val="24"/>
                <w:szCs w:val="24"/>
              </w:rPr>
            </w:pPr>
            <w:r>
              <w:rPr>
                <w:sz w:val="24"/>
                <w:szCs w:val="24"/>
              </w:rPr>
              <w:t>42</w:t>
            </w:r>
          </w:p>
        </w:tc>
        <w:tc>
          <w:tcPr>
            <w:tcW w:w="1417" w:type="dxa"/>
          </w:tcPr>
          <w:p w:rsidR="008D4C8D" w:rsidRDefault="008D4C8D">
            <w:pPr>
              <w:tabs>
                <w:tab w:val="left" w:pos="567"/>
              </w:tabs>
              <w:jc w:val="center"/>
              <w:rPr>
                <w:sz w:val="24"/>
                <w:szCs w:val="24"/>
              </w:rPr>
            </w:pPr>
            <w:r>
              <w:rPr>
                <w:sz w:val="24"/>
                <w:szCs w:val="24"/>
              </w:rPr>
              <w:t>192,5</w:t>
            </w:r>
          </w:p>
        </w:tc>
        <w:tc>
          <w:tcPr>
            <w:tcW w:w="1418" w:type="dxa"/>
          </w:tcPr>
          <w:p w:rsidR="008D4C8D" w:rsidRDefault="008D4C8D">
            <w:pPr>
              <w:tabs>
                <w:tab w:val="left" w:pos="567"/>
              </w:tabs>
              <w:jc w:val="center"/>
              <w:rPr>
                <w:sz w:val="24"/>
                <w:szCs w:val="24"/>
              </w:rPr>
            </w:pPr>
            <w:r>
              <w:rPr>
                <w:sz w:val="24"/>
                <w:szCs w:val="24"/>
              </w:rPr>
              <w:t>33,369</w:t>
            </w:r>
          </w:p>
        </w:tc>
        <w:tc>
          <w:tcPr>
            <w:tcW w:w="1134" w:type="dxa"/>
          </w:tcPr>
          <w:p w:rsidR="008D4C8D" w:rsidRDefault="008D4C8D">
            <w:pPr>
              <w:tabs>
                <w:tab w:val="left" w:pos="567"/>
              </w:tabs>
              <w:jc w:val="center"/>
              <w:rPr>
                <w:b/>
                <w:bCs/>
                <w:sz w:val="24"/>
                <w:szCs w:val="24"/>
              </w:rPr>
            </w:pPr>
          </w:p>
        </w:tc>
        <w:tc>
          <w:tcPr>
            <w:tcW w:w="567" w:type="dxa"/>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b/>
                <w:bCs/>
                <w:sz w:val="24"/>
                <w:szCs w:val="24"/>
              </w:rPr>
            </w:pPr>
          </w:p>
        </w:tc>
        <w:tc>
          <w:tcPr>
            <w:tcW w:w="850" w:type="dxa"/>
          </w:tcPr>
          <w:p w:rsidR="008D4C8D" w:rsidRDefault="008D4C8D">
            <w:pPr>
              <w:tabs>
                <w:tab w:val="left" w:pos="567"/>
              </w:tabs>
              <w:jc w:val="center"/>
              <w:rPr>
                <w:sz w:val="24"/>
                <w:szCs w:val="24"/>
              </w:rPr>
            </w:pPr>
            <w:r>
              <w:rPr>
                <w:sz w:val="24"/>
                <w:szCs w:val="24"/>
              </w:rPr>
              <w:t>6</w:t>
            </w:r>
          </w:p>
        </w:tc>
        <w:tc>
          <w:tcPr>
            <w:tcW w:w="709" w:type="dxa"/>
          </w:tcPr>
          <w:p w:rsidR="008D4C8D" w:rsidRDefault="008D4C8D">
            <w:pPr>
              <w:tabs>
                <w:tab w:val="left" w:pos="567"/>
              </w:tabs>
              <w:jc w:val="center"/>
              <w:rPr>
                <w:sz w:val="24"/>
                <w:szCs w:val="24"/>
              </w:rPr>
            </w:pPr>
            <w:r>
              <w:rPr>
                <w:sz w:val="24"/>
                <w:szCs w:val="24"/>
              </w:rPr>
              <w:t>2</w:t>
            </w:r>
          </w:p>
        </w:tc>
        <w:tc>
          <w:tcPr>
            <w:tcW w:w="851" w:type="dxa"/>
          </w:tcPr>
          <w:p w:rsidR="008D4C8D" w:rsidRDefault="008D4C8D">
            <w:pPr>
              <w:tabs>
                <w:tab w:val="left" w:pos="567"/>
              </w:tabs>
              <w:jc w:val="center"/>
              <w:rPr>
                <w:sz w:val="24"/>
                <w:szCs w:val="24"/>
              </w:rPr>
            </w:pPr>
            <w:r>
              <w:rPr>
                <w:sz w:val="24"/>
                <w:szCs w:val="24"/>
              </w:rPr>
              <w:t>4/8</w:t>
            </w:r>
          </w:p>
        </w:tc>
        <w:tc>
          <w:tcPr>
            <w:tcW w:w="2409" w:type="dxa"/>
          </w:tcPr>
          <w:p w:rsidR="008D4C8D" w:rsidRDefault="008D4C8D">
            <w:pPr>
              <w:tabs>
                <w:tab w:val="left" w:pos="567"/>
              </w:tabs>
              <w:spacing w:line="240" w:lineRule="exact"/>
              <w:rPr>
                <w:sz w:val="24"/>
                <w:szCs w:val="24"/>
              </w:rPr>
            </w:pPr>
            <w:r>
              <w:rPr>
                <w:sz w:val="24"/>
                <w:szCs w:val="24"/>
              </w:rPr>
              <w:t>Сантехник 5р. – 4</w:t>
            </w:r>
          </w:p>
          <w:p w:rsidR="008D4C8D" w:rsidRDefault="008D4C8D">
            <w:pPr>
              <w:tabs>
                <w:tab w:val="left" w:pos="567"/>
              </w:tabs>
              <w:rPr>
                <w:sz w:val="24"/>
                <w:szCs w:val="24"/>
              </w:rPr>
            </w:pPr>
            <w:r>
              <w:rPr>
                <w:sz w:val="24"/>
                <w:szCs w:val="24"/>
              </w:rPr>
              <w:t>Сантехник 4р. – 4</w:t>
            </w:r>
          </w:p>
        </w:tc>
      </w:tr>
      <w:tr w:rsidR="008D4C8D">
        <w:trPr>
          <w:trHeight w:val="70"/>
        </w:trPr>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spacing w:line="240" w:lineRule="exact"/>
              <w:rPr>
                <w:b/>
                <w:bCs/>
                <w:sz w:val="24"/>
                <w:szCs w:val="24"/>
              </w:rPr>
            </w:pPr>
            <w:r>
              <w:rPr>
                <w:b/>
                <w:bCs/>
                <w:sz w:val="24"/>
                <w:szCs w:val="24"/>
              </w:rPr>
              <w:t>Специальные работы</w:t>
            </w:r>
          </w:p>
        </w:tc>
        <w:tc>
          <w:tcPr>
            <w:tcW w:w="567" w:type="dxa"/>
          </w:tcPr>
          <w:p w:rsidR="008D4C8D" w:rsidRDefault="008D4C8D">
            <w:pPr>
              <w:tabs>
                <w:tab w:val="left" w:pos="567"/>
              </w:tabs>
              <w:spacing w:line="240" w:lineRule="exact"/>
              <w:jc w:val="center"/>
              <w:rPr>
                <w:sz w:val="24"/>
                <w:szCs w:val="24"/>
              </w:rPr>
            </w:pPr>
          </w:p>
        </w:tc>
        <w:tc>
          <w:tcPr>
            <w:tcW w:w="1134" w:type="dxa"/>
          </w:tcPr>
          <w:p w:rsidR="008D4C8D" w:rsidRDefault="008D4C8D">
            <w:pPr>
              <w:tabs>
                <w:tab w:val="left" w:pos="567"/>
              </w:tabs>
              <w:spacing w:line="240" w:lineRule="exact"/>
              <w:jc w:val="center"/>
              <w:rPr>
                <w:b/>
                <w:bCs/>
                <w:sz w:val="24"/>
                <w:szCs w:val="24"/>
              </w:rPr>
            </w:pPr>
          </w:p>
        </w:tc>
        <w:tc>
          <w:tcPr>
            <w:tcW w:w="1417" w:type="dxa"/>
          </w:tcPr>
          <w:p w:rsidR="008D4C8D" w:rsidRDefault="008D4C8D">
            <w:pPr>
              <w:tabs>
                <w:tab w:val="left" w:pos="567"/>
              </w:tabs>
              <w:spacing w:line="240" w:lineRule="exact"/>
              <w:jc w:val="center"/>
              <w:rPr>
                <w:b/>
                <w:bCs/>
                <w:sz w:val="24"/>
                <w:szCs w:val="24"/>
              </w:rPr>
            </w:pPr>
          </w:p>
        </w:tc>
        <w:tc>
          <w:tcPr>
            <w:tcW w:w="1418" w:type="dxa"/>
          </w:tcPr>
          <w:p w:rsidR="008D4C8D" w:rsidRDefault="008D4C8D">
            <w:pPr>
              <w:tabs>
                <w:tab w:val="left" w:pos="567"/>
              </w:tabs>
              <w:spacing w:line="240" w:lineRule="exact"/>
              <w:jc w:val="center"/>
              <w:rPr>
                <w:b/>
                <w:bCs/>
                <w:sz w:val="24"/>
                <w:szCs w:val="24"/>
              </w:rPr>
            </w:pPr>
          </w:p>
        </w:tc>
        <w:tc>
          <w:tcPr>
            <w:tcW w:w="1134" w:type="dxa"/>
          </w:tcPr>
          <w:p w:rsidR="008D4C8D" w:rsidRDefault="008D4C8D">
            <w:pPr>
              <w:tabs>
                <w:tab w:val="left" w:pos="567"/>
              </w:tabs>
              <w:spacing w:line="240" w:lineRule="exact"/>
              <w:jc w:val="center"/>
              <w:rPr>
                <w:b/>
                <w:bCs/>
                <w:sz w:val="24"/>
                <w:szCs w:val="24"/>
              </w:rPr>
            </w:pPr>
          </w:p>
        </w:tc>
        <w:tc>
          <w:tcPr>
            <w:tcW w:w="567" w:type="dxa"/>
          </w:tcPr>
          <w:p w:rsidR="008D4C8D" w:rsidRDefault="008D4C8D">
            <w:pPr>
              <w:tabs>
                <w:tab w:val="left" w:pos="567"/>
              </w:tabs>
              <w:spacing w:line="240" w:lineRule="exact"/>
              <w:jc w:val="center"/>
              <w:rPr>
                <w:b/>
                <w:bCs/>
                <w:sz w:val="24"/>
                <w:szCs w:val="24"/>
              </w:rPr>
            </w:pPr>
          </w:p>
        </w:tc>
        <w:tc>
          <w:tcPr>
            <w:tcW w:w="992" w:type="dxa"/>
          </w:tcPr>
          <w:p w:rsidR="008D4C8D" w:rsidRDefault="008D4C8D">
            <w:pPr>
              <w:tabs>
                <w:tab w:val="left" w:pos="567"/>
              </w:tabs>
              <w:spacing w:line="240" w:lineRule="exact"/>
              <w:jc w:val="center"/>
              <w:rPr>
                <w:b/>
                <w:bCs/>
                <w:sz w:val="24"/>
                <w:szCs w:val="24"/>
              </w:rPr>
            </w:pPr>
          </w:p>
        </w:tc>
        <w:tc>
          <w:tcPr>
            <w:tcW w:w="850" w:type="dxa"/>
          </w:tcPr>
          <w:p w:rsidR="008D4C8D" w:rsidRDefault="008D4C8D">
            <w:pPr>
              <w:tabs>
                <w:tab w:val="left" w:pos="567"/>
              </w:tabs>
              <w:spacing w:line="240" w:lineRule="exact"/>
              <w:jc w:val="center"/>
              <w:rPr>
                <w:b/>
                <w:bCs/>
                <w:sz w:val="24"/>
                <w:szCs w:val="24"/>
              </w:rPr>
            </w:pPr>
          </w:p>
        </w:tc>
        <w:tc>
          <w:tcPr>
            <w:tcW w:w="709" w:type="dxa"/>
          </w:tcPr>
          <w:p w:rsidR="008D4C8D" w:rsidRDefault="008D4C8D">
            <w:pPr>
              <w:tabs>
                <w:tab w:val="left" w:pos="567"/>
              </w:tabs>
              <w:spacing w:line="240" w:lineRule="exact"/>
              <w:jc w:val="center"/>
              <w:rPr>
                <w:sz w:val="24"/>
                <w:szCs w:val="24"/>
              </w:rPr>
            </w:pPr>
          </w:p>
        </w:tc>
        <w:tc>
          <w:tcPr>
            <w:tcW w:w="851" w:type="dxa"/>
          </w:tcPr>
          <w:p w:rsidR="008D4C8D" w:rsidRDefault="008D4C8D">
            <w:pPr>
              <w:tabs>
                <w:tab w:val="left" w:pos="567"/>
              </w:tabs>
              <w:spacing w:line="240" w:lineRule="exact"/>
              <w:jc w:val="center"/>
              <w:rPr>
                <w:b/>
                <w:bCs/>
                <w:sz w:val="24"/>
                <w:szCs w:val="24"/>
              </w:rPr>
            </w:pPr>
          </w:p>
        </w:tc>
        <w:tc>
          <w:tcPr>
            <w:tcW w:w="2409" w:type="dxa"/>
          </w:tcPr>
          <w:p w:rsidR="008D4C8D" w:rsidRDefault="008D4C8D">
            <w:pPr>
              <w:tabs>
                <w:tab w:val="left" w:pos="567"/>
              </w:tabs>
              <w:spacing w:line="240" w:lineRule="exact"/>
              <w:rPr>
                <w:b/>
                <w:bCs/>
                <w:sz w:val="24"/>
                <w:szCs w:val="24"/>
              </w:rPr>
            </w:pPr>
          </w:p>
        </w:tc>
      </w:tr>
      <w:tr w:rsidR="008D4C8D">
        <w:trPr>
          <w:cantSplit/>
          <w:trHeight w:val="70"/>
        </w:trPr>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spacing w:line="240" w:lineRule="exact"/>
              <w:rPr>
                <w:sz w:val="24"/>
                <w:szCs w:val="24"/>
              </w:rPr>
            </w:pPr>
            <w:r>
              <w:rPr>
                <w:sz w:val="24"/>
                <w:szCs w:val="24"/>
              </w:rPr>
              <w:t>Водопровод и канализация</w:t>
            </w:r>
          </w:p>
        </w:tc>
        <w:tc>
          <w:tcPr>
            <w:tcW w:w="567" w:type="dxa"/>
          </w:tcPr>
          <w:p w:rsidR="008D4C8D" w:rsidRDefault="008D4C8D">
            <w:pPr>
              <w:tabs>
                <w:tab w:val="left" w:pos="567"/>
              </w:tabs>
              <w:spacing w:line="240" w:lineRule="exact"/>
              <w:jc w:val="center"/>
              <w:rPr>
                <w:sz w:val="24"/>
                <w:szCs w:val="24"/>
              </w:rPr>
            </w:pPr>
            <w:r>
              <w:t>100</w:t>
            </w:r>
            <w:r>
              <w:rPr>
                <w:sz w:val="24"/>
                <w:szCs w:val="24"/>
              </w:rPr>
              <w:t>м</w:t>
            </w:r>
            <w:r>
              <w:rPr>
                <w:sz w:val="24"/>
                <w:szCs w:val="24"/>
                <w:vertAlign w:val="superscript"/>
              </w:rPr>
              <w:t>2</w:t>
            </w:r>
          </w:p>
        </w:tc>
        <w:tc>
          <w:tcPr>
            <w:tcW w:w="1134" w:type="dxa"/>
          </w:tcPr>
          <w:p w:rsidR="008D4C8D" w:rsidRDefault="008D4C8D">
            <w:pPr>
              <w:tabs>
                <w:tab w:val="left" w:pos="567"/>
              </w:tabs>
              <w:spacing w:line="240" w:lineRule="exact"/>
              <w:jc w:val="center"/>
              <w:rPr>
                <w:b/>
                <w:bCs/>
                <w:sz w:val="24"/>
                <w:szCs w:val="24"/>
              </w:rPr>
            </w:pPr>
            <w:r>
              <w:rPr>
                <w:sz w:val="24"/>
                <w:szCs w:val="24"/>
              </w:rPr>
              <w:t>42</w:t>
            </w:r>
          </w:p>
        </w:tc>
        <w:tc>
          <w:tcPr>
            <w:tcW w:w="1417" w:type="dxa"/>
          </w:tcPr>
          <w:p w:rsidR="008D4C8D" w:rsidRDefault="008D4C8D">
            <w:pPr>
              <w:tabs>
                <w:tab w:val="left" w:pos="567"/>
              </w:tabs>
              <w:spacing w:line="240" w:lineRule="exact"/>
              <w:jc w:val="center"/>
              <w:rPr>
                <w:sz w:val="24"/>
                <w:szCs w:val="24"/>
              </w:rPr>
            </w:pPr>
            <w:r>
              <w:rPr>
                <w:sz w:val="24"/>
                <w:szCs w:val="24"/>
              </w:rPr>
              <w:t>385,03</w:t>
            </w:r>
          </w:p>
        </w:tc>
        <w:tc>
          <w:tcPr>
            <w:tcW w:w="1418" w:type="dxa"/>
          </w:tcPr>
          <w:p w:rsidR="008D4C8D" w:rsidRDefault="008D4C8D">
            <w:pPr>
              <w:tabs>
                <w:tab w:val="left" w:pos="567"/>
              </w:tabs>
              <w:spacing w:line="240" w:lineRule="exact"/>
              <w:jc w:val="center"/>
              <w:rPr>
                <w:sz w:val="24"/>
                <w:szCs w:val="24"/>
              </w:rPr>
            </w:pPr>
            <w:r>
              <w:rPr>
                <w:sz w:val="24"/>
                <w:szCs w:val="24"/>
              </w:rPr>
              <w:t>3550,183</w:t>
            </w:r>
          </w:p>
        </w:tc>
        <w:tc>
          <w:tcPr>
            <w:tcW w:w="1134" w:type="dxa"/>
          </w:tcPr>
          <w:p w:rsidR="008D4C8D" w:rsidRDefault="008D4C8D">
            <w:pPr>
              <w:tabs>
                <w:tab w:val="left" w:pos="567"/>
              </w:tabs>
              <w:spacing w:line="240" w:lineRule="exact"/>
              <w:jc w:val="center"/>
              <w:rPr>
                <w:b/>
                <w:bCs/>
                <w:sz w:val="24"/>
                <w:szCs w:val="24"/>
              </w:rPr>
            </w:pPr>
          </w:p>
        </w:tc>
        <w:tc>
          <w:tcPr>
            <w:tcW w:w="567" w:type="dxa"/>
          </w:tcPr>
          <w:p w:rsidR="008D4C8D" w:rsidRDefault="008D4C8D">
            <w:pPr>
              <w:tabs>
                <w:tab w:val="left" w:pos="567"/>
              </w:tabs>
              <w:spacing w:line="240" w:lineRule="exact"/>
              <w:jc w:val="center"/>
              <w:rPr>
                <w:b/>
                <w:bCs/>
                <w:sz w:val="24"/>
                <w:szCs w:val="24"/>
              </w:rPr>
            </w:pPr>
          </w:p>
        </w:tc>
        <w:tc>
          <w:tcPr>
            <w:tcW w:w="992" w:type="dxa"/>
          </w:tcPr>
          <w:p w:rsidR="008D4C8D" w:rsidRDefault="008D4C8D">
            <w:pPr>
              <w:tabs>
                <w:tab w:val="left" w:pos="567"/>
              </w:tabs>
              <w:spacing w:line="240" w:lineRule="exact"/>
              <w:jc w:val="center"/>
              <w:rPr>
                <w:b/>
                <w:bCs/>
                <w:sz w:val="24"/>
                <w:szCs w:val="24"/>
              </w:rPr>
            </w:pPr>
          </w:p>
        </w:tc>
        <w:tc>
          <w:tcPr>
            <w:tcW w:w="850" w:type="dxa"/>
            <w:vMerge w:val="restart"/>
          </w:tcPr>
          <w:p w:rsidR="008D4C8D" w:rsidRDefault="008D4C8D">
            <w:pPr>
              <w:tabs>
                <w:tab w:val="left" w:pos="567"/>
              </w:tabs>
              <w:spacing w:line="240" w:lineRule="exact"/>
              <w:jc w:val="center"/>
              <w:rPr>
                <w:sz w:val="24"/>
                <w:szCs w:val="24"/>
              </w:rPr>
            </w:pPr>
          </w:p>
          <w:p w:rsidR="008D4C8D" w:rsidRDefault="008D4C8D">
            <w:pPr>
              <w:tabs>
                <w:tab w:val="left" w:pos="567"/>
              </w:tabs>
              <w:spacing w:line="240" w:lineRule="exact"/>
              <w:jc w:val="center"/>
              <w:rPr>
                <w:sz w:val="24"/>
                <w:szCs w:val="24"/>
              </w:rPr>
            </w:pPr>
            <w:r>
              <w:rPr>
                <w:sz w:val="24"/>
                <w:szCs w:val="24"/>
              </w:rPr>
              <w:t>102</w:t>
            </w:r>
          </w:p>
        </w:tc>
        <w:tc>
          <w:tcPr>
            <w:tcW w:w="709" w:type="dxa"/>
            <w:vMerge w:val="restart"/>
          </w:tcPr>
          <w:p w:rsidR="008D4C8D" w:rsidRDefault="008D4C8D">
            <w:pPr>
              <w:tabs>
                <w:tab w:val="left" w:pos="567"/>
              </w:tabs>
              <w:spacing w:line="240" w:lineRule="exact"/>
              <w:jc w:val="center"/>
              <w:rPr>
                <w:sz w:val="24"/>
                <w:szCs w:val="24"/>
              </w:rPr>
            </w:pPr>
          </w:p>
          <w:p w:rsidR="008D4C8D" w:rsidRDefault="008D4C8D">
            <w:pPr>
              <w:tabs>
                <w:tab w:val="left" w:pos="567"/>
              </w:tabs>
              <w:spacing w:line="240" w:lineRule="exact"/>
              <w:jc w:val="center"/>
              <w:rPr>
                <w:sz w:val="24"/>
                <w:szCs w:val="24"/>
              </w:rPr>
            </w:pPr>
            <w:r>
              <w:rPr>
                <w:sz w:val="24"/>
                <w:szCs w:val="24"/>
              </w:rPr>
              <w:t>1</w:t>
            </w:r>
          </w:p>
        </w:tc>
        <w:tc>
          <w:tcPr>
            <w:tcW w:w="851" w:type="dxa"/>
            <w:vMerge w:val="restart"/>
          </w:tcPr>
          <w:p w:rsidR="008D4C8D" w:rsidRDefault="008D4C8D">
            <w:pPr>
              <w:tabs>
                <w:tab w:val="left" w:pos="567"/>
              </w:tabs>
              <w:spacing w:line="240" w:lineRule="exact"/>
              <w:jc w:val="center"/>
              <w:rPr>
                <w:sz w:val="24"/>
                <w:szCs w:val="24"/>
              </w:rPr>
            </w:pPr>
          </w:p>
          <w:p w:rsidR="008D4C8D" w:rsidRDefault="008D4C8D">
            <w:pPr>
              <w:tabs>
                <w:tab w:val="left" w:pos="567"/>
              </w:tabs>
              <w:spacing w:line="240" w:lineRule="exact"/>
              <w:jc w:val="center"/>
              <w:rPr>
                <w:sz w:val="24"/>
                <w:szCs w:val="24"/>
              </w:rPr>
            </w:pPr>
            <w:r>
              <w:rPr>
                <w:sz w:val="24"/>
                <w:szCs w:val="24"/>
              </w:rPr>
              <w:t>8</w:t>
            </w:r>
          </w:p>
        </w:tc>
        <w:tc>
          <w:tcPr>
            <w:tcW w:w="2409" w:type="dxa"/>
            <w:vMerge w:val="restart"/>
          </w:tcPr>
          <w:p w:rsidR="008D4C8D" w:rsidRDefault="008D4C8D">
            <w:pPr>
              <w:tabs>
                <w:tab w:val="left" w:pos="567"/>
              </w:tabs>
              <w:spacing w:line="240" w:lineRule="exact"/>
              <w:rPr>
                <w:sz w:val="24"/>
                <w:szCs w:val="24"/>
              </w:rPr>
            </w:pPr>
            <w:r>
              <w:rPr>
                <w:sz w:val="24"/>
                <w:szCs w:val="24"/>
              </w:rPr>
              <w:t>Сантехник 5р. – 4</w:t>
            </w:r>
          </w:p>
          <w:p w:rsidR="008D4C8D" w:rsidRDefault="008D4C8D">
            <w:pPr>
              <w:tabs>
                <w:tab w:val="left" w:pos="567"/>
              </w:tabs>
              <w:spacing w:line="240" w:lineRule="exact"/>
              <w:rPr>
                <w:b/>
                <w:bCs/>
                <w:sz w:val="24"/>
                <w:szCs w:val="24"/>
              </w:rPr>
            </w:pPr>
            <w:r>
              <w:rPr>
                <w:sz w:val="24"/>
                <w:szCs w:val="24"/>
              </w:rPr>
              <w:t>Сантехник 4р. – 4</w:t>
            </w:r>
          </w:p>
        </w:tc>
      </w:tr>
      <w:tr w:rsidR="008D4C8D">
        <w:trPr>
          <w:cantSplit/>
          <w:trHeight w:val="70"/>
        </w:trPr>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spacing w:line="240" w:lineRule="exact"/>
              <w:rPr>
                <w:sz w:val="24"/>
                <w:szCs w:val="24"/>
              </w:rPr>
            </w:pPr>
            <w:r>
              <w:rPr>
                <w:sz w:val="24"/>
                <w:szCs w:val="24"/>
              </w:rPr>
              <w:t>Отопление и газоснабжение</w:t>
            </w:r>
          </w:p>
        </w:tc>
        <w:tc>
          <w:tcPr>
            <w:tcW w:w="567" w:type="dxa"/>
          </w:tcPr>
          <w:p w:rsidR="008D4C8D" w:rsidRDefault="008D4C8D">
            <w:pPr>
              <w:tabs>
                <w:tab w:val="left" w:pos="567"/>
              </w:tabs>
              <w:spacing w:line="240" w:lineRule="exact"/>
              <w:jc w:val="center"/>
              <w:rPr>
                <w:sz w:val="24"/>
                <w:szCs w:val="24"/>
              </w:rPr>
            </w:pPr>
            <w:r>
              <w:t>100</w:t>
            </w:r>
            <w:r>
              <w:rPr>
                <w:sz w:val="24"/>
                <w:szCs w:val="24"/>
              </w:rPr>
              <w:t>м</w:t>
            </w:r>
            <w:r>
              <w:rPr>
                <w:sz w:val="24"/>
                <w:szCs w:val="24"/>
                <w:vertAlign w:val="superscript"/>
              </w:rPr>
              <w:t>2</w:t>
            </w:r>
          </w:p>
        </w:tc>
        <w:tc>
          <w:tcPr>
            <w:tcW w:w="1134" w:type="dxa"/>
          </w:tcPr>
          <w:p w:rsidR="008D4C8D" w:rsidRDefault="008D4C8D">
            <w:pPr>
              <w:tabs>
                <w:tab w:val="left" w:pos="567"/>
              </w:tabs>
              <w:spacing w:line="240" w:lineRule="exact"/>
              <w:jc w:val="center"/>
              <w:rPr>
                <w:b/>
                <w:bCs/>
                <w:sz w:val="24"/>
                <w:szCs w:val="24"/>
              </w:rPr>
            </w:pPr>
            <w:r>
              <w:rPr>
                <w:sz w:val="24"/>
                <w:szCs w:val="24"/>
              </w:rPr>
              <w:t>42</w:t>
            </w:r>
          </w:p>
        </w:tc>
        <w:tc>
          <w:tcPr>
            <w:tcW w:w="1417" w:type="dxa"/>
          </w:tcPr>
          <w:p w:rsidR="008D4C8D" w:rsidRDefault="008D4C8D">
            <w:pPr>
              <w:tabs>
                <w:tab w:val="left" w:pos="567"/>
              </w:tabs>
              <w:spacing w:line="240" w:lineRule="exact"/>
              <w:jc w:val="center"/>
              <w:rPr>
                <w:sz w:val="24"/>
                <w:szCs w:val="24"/>
              </w:rPr>
            </w:pPr>
            <w:r>
              <w:rPr>
                <w:sz w:val="24"/>
                <w:szCs w:val="24"/>
              </w:rPr>
              <w:t>256,7</w:t>
            </w:r>
          </w:p>
        </w:tc>
        <w:tc>
          <w:tcPr>
            <w:tcW w:w="1418" w:type="dxa"/>
          </w:tcPr>
          <w:p w:rsidR="008D4C8D" w:rsidRDefault="008D4C8D">
            <w:pPr>
              <w:tabs>
                <w:tab w:val="left" w:pos="567"/>
              </w:tabs>
              <w:spacing w:line="240" w:lineRule="exact"/>
              <w:jc w:val="center"/>
              <w:rPr>
                <w:sz w:val="24"/>
                <w:szCs w:val="24"/>
              </w:rPr>
            </w:pPr>
            <w:r>
              <w:rPr>
                <w:sz w:val="24"/>
                <w:szCs w:val="24"/>
              </w:rPr>
              <w:t>1580,682</w:t>
            </w:r>
          </w:p>
        </w:tc>
        <w:tc>
          <w:tcPr>
            <w:tcW w:w="1134" w:type="dxa"/>
          </w:tcPr>
          <w:p w:rsidR="008D4C8D" w:rsidRDefault="008D4C8D">
            <w:pPr>
              <w:tabs>
                <w:tab w:val="left" w:pos="567"/>
              </w:tabs>
              <w:spacing w:line="240" w:lineRule="exact"/>
              <w:jc w:val="center"/>
              <w:rPr>
                <w:b/>
                <w:bCs/>
                <w:sz w:val="24"/>
                <w:szCs w:val="24"/>
              </w:rPr>
            </w:pPr>
          </w:p>
        </w:tc>
        <w:tc>
          <w:tcPr>
            <w:tcW w:w="567" w:type="dxa"/>
          </w:tcPr>
          <w:p w:rsidR="008D4C8D" w:rsidRDefault="008D4C8D">
            <w:pPr>
              <w:tabs>
                <w:tab w:val="left" w:pos="567"/>
              </w:tabs>
              <w:spacing w:line="240" w:lineRule="exact"/>
              <w:jc w:val="center"/>
              <w:rPr>
                <w:b/>
                <w:bCs/>
                <w:sz w:val="24"/>
                <w:szCs w:val="24"/>
              </w:rPr>
            </w:pPr>
          </w:p>
        </w:tc>
        <w:tc>
          <w:tcPr>
            <w:tcW w:w="992" w:type="dxa"/>
          </w:tcPr>
          <w:p w:rsidR="008D4C8D" w:rsidRDefault="008D4C8D">
            <w:pPr>
              <w:tabs>
                <w:tab w:val="left" w:pos="567"/>
              </w:tabs>
              <w:spacing w:line="240" w:lineRule="exact"/>
              <w:jc w:val="center"/>
              <w:rPr>
                <w:b/>
                <w:bCs/>
                <w:sz w:val="24"/>
                <w:szCs w:val="24"/>
              </w:rPr>
            </w:pPr>
          </w:p>
        </w:tc>
        <w:tc>
          <w:tcPr>
            <w:tcW w:w="850" w:type="dxa"/>
            <w:vMerge/>
          </w:tcPr>
          <w:p w:rsidR="008D4C8D" w:rsidRDefault="008D4C8D">
            <w:pPr>
              <w:tabs>
                <w:tab w:val="left" w:pos="567"/>
              </w:tabs>
              <w:spacing w:line="240" w:lineRule="exact"/>
              <w:jc w:val="center"/>
              <w:rPr>
                <w:b/>
                <w:bCs/>
                <w:sz w:val="24"/>
                <w:szCs w:val="24"/>
              </w:rPr>
            </w:pPr>
          </w:p>
        </w:tc>
        <w:tc>
          <w:tcPr>
            <w:tcW w:w="709" w:type="dxa"/>
            <w:vMerge/>
          </w:tcPr>
          <w:p w:rsidR="008D4C8D" w:rsidRDefault="008D4C8D">
            <w:pPr>
              <w:tabs>
                <w:tab w:val="left" w:pos="567"/>
              </w:tabs>
              <w:spacing w:line="240" w:lineRule="exact"/>
              <w:jc w:val="center"/>
              <w:rPr>
                <w:sz w:val="24"/>
                <w:szCs w:val="24"/>
              </w:rPr>
            </w:pPr>
          </w:p>
        </w:tc>
        <w:tc>
          <w:tcPr>
            <w:tcW w:w="851" w:type="dxa"/>
            <w:vMerge/>
          </w:tcPr>
          <w:p w:rsidR="008D4C8D" w:rsidRDefault="008D4C8D">
            <w:pPr>
              <w:tabs>
                <w:tab w:val="left" w:pos="567"/>
              </w:tabs>
              <w:spacing w:line="240" w:lineRule="exact"/>
              <w:jc w:val="center"/>
              <w:rPr>
                <w:b/>
                <w:bCs/>
                <w:sz w:val="24"/>
                <w:szCs w:val="24"/>
              </w:rPr>
            </w:pPr>
          </w:p>
        </w:tc>
        <w:tc>
          <w:tcPr>
            <w:tcW w:w="2409" w:type="dxa"/>
            <w:vMerge/>
          </w:tcPr>
          <w:p w:rsidR="008D4C8D" w:rsidRDefault="008D4C8D">
            <w:pPr>
              <w:tabs>
                <w:tab w:val="left" w:pos="567"/>
              </w:tabs>
              <w:spacing w:line="240" w:lineRule="exact"/>
              <w:rPr>
                <w:b/>
                <w:bCs/>
                <w:sz w:val="24"/>
                <w:szCs w:val="24"/>
              </w:rPr>
            </w:pPr>
          </w:p>
        </w:tc>
      </w:tr>
      <w:tr w:rsidR="008D4C8D">
        <w:trPr>
          <w:trHeight w:val="70"/>
        </w:trPr>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spacing w:line="240" w:lineRule="exact"/>
              <w:rPr>
                <w:sz w:val="24"/>
                <w:szCs w:val="24"/>
              </w:rPr>
            </w:pPr>
            <w:r>
              <w:rPr>
                <w:sz w:val="24"/>
                <w:szCs w:val="24"/>
              </w:rPr>
              <w:t>Электромонтажные работы и слаботочные устройства</w:t>
            </w:r>
          </w:p>
        </w:tc>
        <w:tc>
          <w:tcPr>
            <w:tcW w:w="567" w:type="dxa"/>
          </w:tcPr>
          <w:p w:rsidR="008D4C8D" w:rsidRDefault="008D4C8D">
            <w:pPr>
              <w:tabs>
                <w:tab w:val="left" w:pos="567"/>
              </w:tabs>
              <w:spacing w:line="240" w:lineRule="exact"/>
              <w:jc w:val="center"/>
              <w:rPr>
                <w:sz w:val="24"/>
                <w:szCs w:val="24"/>
              </w:rPr>
            </w:pPr>
            <w:r>
              <w:t>100</w:t>
            </w:r>
            <w:r>
              <w:rPr>
                <w:sz w:val="24"/>
                <w:szCs w:val="24"/>
              </w:rPr>
              <w:t>м</w:t>
            </w:r>
            <w:r>
              <w:rPr>
                <w:sz w:val="24"/>
                <w:szCs w:val="24"/>
                <w:vertAlign w:val="superscript"/>
              </w:rPr>
              <w:t>2</w:t>
            </w:r>
          </w:p>
        </w:tc>
        <w:tc>
          <w:tcPr>
            <w:tcW w:w="1134" w:type="dxa"/>
          </w:tcPr>
          <w:p w:rsidR="008D4C8D" w:rsidRDefault="008D4C8D">
            <w:pPr>
              <w:tabs>
                <w:tab w:val="left" w:pos="567"/>
              </w:tabs>
              <w:spacing w:line="240" w:lineRule="exact"/>
              <w:jc w:val="center"/>
              <w:rPr>
                <w:b/>
                <w:bCs/>
                <w:sz w:val="24"/>
                <w:szCs w:val="24"/>
              </w:rPr>
            </w:pPr>
            <w:r>
              <w:rPr>
                <w:sz w:val="24"/>
                <w:szCs w:val="24"/>
              </w:rPr>
              <w:t>42</w:t>
            </w:r>
          </w:p>
        </w:tc>
        <w:tc>
          <w:tcPr>
            <w:tcW w:w="1417" w:type="dxa"/>
          </w:tcPr>
          <w:p w:rsidR="008D4C8D" w:rsidRDefault="008D4C8D">
            <w:pPr>
              <w:tabs>
                <w:tab w:val="left" w:pos="567"/>
              </w:tabs>
              <w:spacing w:line="240" w:lineRule="exact"/>
              <w:jc w:val="center"/>
              <w:rPr>
                <w:sz w:val="24"/>
                <w:szCs w:val="24"/>
              </w:rPr>
            </w:pPr>
            <w:r>
              <w:rPr>
                <w:sz w:val="24"/>
                <w:szCs w:val="24"/>
              </w:rPr>
              <w:t>385,03</w:t>
            </w:r>
          </w:p>
        </w:tc>
        <w:tc>
          <w:tcPr>
            <w:tcW w:w="1418" w:type="dxa"/>
          </w:tcPr>
          <w:p w:rsidR="008D4C8D" w:rsidRDefault="008D4C8D">
            <w:pPr>
              <w:tabs>
                <w:tab w:val="left" w:pos="567"/>
              </w:tabs>
              <w:spacing w:line="240" w:lineRule="exact"/>
              <w:jc w:val="center"/>
              <w:rPr>
                <w:sz w:val="24"/>
                <w:szCs w:val="24"/>
              </w:rPr>
            </w:pPr>
            <w:r>
              <w:rPr>
                <w:sz w:val="24"/>
                <w:szCs w:val="24"/>
              </w:rPr>
              <w:t>3146,957</w:t>
            </w:r>
          </w:p>
        </w:tc>
        <w:tc>
          <w:tcPr>
            <w:tcW w:w="1134" w:type="dxa"/>
          </w:tcPr>
          <w:p w:rsidR="008D4C8D" w:rsidRDefault="008D4C8D">
            <w:pPr>
              <w:tabs>
                <w:tab w:val="left" w:pos="567"/>
              </w:tabs>
              <w:spacing w:line="240" w:lineRule="exact"/>
              <w:jc w:val="center"/>
              <w:rPr>
                <w:b/>
                <w:bCs/>
                <w:sz w:val="24"/>
                <w:szCs w:val="24"/>
              </w:rPr>
            </w:pPr>
          </w:p>
        </w:tc>
        <w:tc>
          <w:tcPr>
            <w:tcW w:w="567" w:type="dxa"/>
          </w:tcPr>
          <w:p w:rsidR="008D4C8D" w:rsidRDefault="008D4C8D">
            <w:pPr>
              <w:tabs>
                <w:tab w:val="left" w:pos="567"/>
              </w:tabs>
              <w:spacing w:line="240" w:lineRule="exact"/>
              <w:jc w:val="center"/>
              <w:rPr>
                <w:b/>
                <w:bCs/>
                <w:sz w:val="24"/>
                <w:szCs w:val="24"/>
              </w:rPr>
            </w:pPr>
          </w:p>
        </w:tc>
        <w:tc>
          <w:tcPr>
            <w:tcW w:w="992" w:type="dxa"/>
          </w:tcPr>
          <w:p w:rsidR="008D4C8D" w:rsidRDefault="008D4C8D">
            <w:pPr>
              <w:tabs>
                <w:tab w:val="left" w:pos="567"/>
              </w:tabs>
              <w:spacing w:line="240" w:lineRule="exact"/>
              <w:jc w:val="center"/>
              <w:rPr>
                <w:b/>
                <w:bCs/>
                <w:sz w:val="24"/>
                <w:szCs w:val="24"/>
              </w:rPr>
            </w:pPr>
          </w:p>
        </w:tc>
        <w:tc>
          <w:tcPr>
            <w:tcW w:w="850" w:type="dxa"/>
          </w:tcPr>
          <w:p w:rsidR="008D4C8D" w:rsidRDefault="008D4C8D">
            <w:pPr>
              <w:tabs>
                <w:tab w:val="left" w:pos="567"/>
              </w:tabs>
              <w:spacing w:line="240" w:lineRule="exact"/>
              <w:rPr>
                <w:sz w:val="24"/>
                <w:szCs w:val="24"/>
              </w:rPr>
            </w:pPr>
            <w:r>
              <w:rPr>
                <w:sz w:val="24"/>
                <w:szCs w:val="24"/>
              </w:rPr>
              <w:t xml:space="preserve">   54</w:t>
            </w:r>
          </w:p>
        </w:tc>
        <w:tc>
          <w:tcPr>
            <w:tcW w:w="709" w:type="dxa"/>
          </w:tcPr>
          <w:p w:rsidR="008D4C8D" w:rsidRDefault="008D4C8D">
            <w:pPr>
              <w:tabs>
                <w:tab w:val="left" w:pos="567"/>
              </w:tabs>
              <w:spacing w:line="240" w:lineRule="exact"/>
              <w:jc w:val="center"/>
              <w:rPr>
                <w:sz w:val="24"/>
                <w:szCs w:val="24"/>
              </w:rPr>
            </w:pPr>
            <w:r>
              <w:rPr>
                <w:sz w:val="24"/>
                <w:szCs w:val="24"/>
              </w:rPr>
              <w:t>1</w:t>
            </w:r>
          </w:p>
        </w:tc>
        <w:tc>
          <w:tcPr>
            <w:tcW w:w="851" w:type="dxa"/>
          </w:tcPr>
          <w:p w:rsidR="008D4C8D" w:rsidRDefault="008D4C8D">
            <w:pPr>
              <w:tabs>
                <w:tab w:val="left" w:pos="567"/>
              </w:tabs>
              <w:spacing w:line="240" w:lineRule="exact"/>
              <w:jc w:val="center"/>
              <w:rPr>
                <w:sz w:val="24"/>
                <w:szCs w:val="24"/>
              </w:rPr>
            </w:pPr>
            <w:r>
              <w:rPr>
                <w:sz w:val="24"/>
                <w:szCs w:val="24"/>
              </w:rPr>
              <w:t>8</w:t>
            </w:r>
          </w:p>
        </w:tc>
        <w:tc>
          <w:tcPr>
            <w:tcW w:w="2409" w:type="dxa"/>
          </w:tcPr>
          <w:p w:rsidR="008D4C8D" w:rsidRDefault="008D4C8D">
            <w:pPr>
              <w:tabs>
                <w:tab w:val="left" w:pos="567"/>
              </w:tabs>
              <w:spacing w:line="240" w:lineRule="exact"/>
              <w:rPr>
                <w:sz w:val="24"/>
                <w:szCs w:val="24"/>
              </w:rPr>
            </w:pPr>
            <w:r>
              <w:rPr>
                <w:sz w:val="24"/>
                <w:szCs w:val="24"/>
              </w:rPr>
              <w:t>Электрик 3р. - 2 Электрик 2р. - 6</w:t>
            </w:r>
          </w:p>
        </w:tc>
      </w:tr>
      <w:tr w:rsidR="008D4C8D">
        <w:trPr>
          <w:trHeight w:val="70"/>
        </w:trPr>
        <w:tc>
          <w:tcPr>
            <w:tcW w:w="390" w:type="dxa"/>
          </w:tcPr>
          <w:p w:rsidR="008D4C8D" w:rsidRDefault="008D4C8D">
            <w:pPr>
              <w:tabs>
                <w:tab w:val="left" w:pos="567"/>
              </w:tabs>
              <w:rPr>
                <w:b/>
                <w:bCs/>
                <w:sz w:val="24"/>
                <w:szCs w:val="24"/>
              </w:rPr>
            </w:pPr>
          </w:p>
        </w:tc>
        <w:tc>
          <w:tcPr>
            <w:tcW w:w="3546" w:type="dxa"/>
          </w:tcPr>
          <w:p w:rsidR="008D4C8D" w:rsidRDefault="008D4C8D">
            <w:pPr>
              <w:pStyle w:val="4"/>
            </w:pPr>
            <w:r>
              <w:t>Слаботочные устройства</w:t>
            </w:r>
          </w:p>
        </w:tc>
        <w:tc>
          <w:tcPr>
            <w:tcW w:w="567" w:type="dxa"/>
          </w:tcPr>
          <w:p w:rsidR="008D4C8D" w:rsidRDefault="008D4C8D">
            <w:pPr>
              <w:tabs>
                <w:tab w:val="left" w:pos="567"/>
              </w:tabs>
              <w:spacing w:line="240" w:lineRule="exact"/>
              <w:jc w:val="center"/>
              <w:rPr>
                <w:sz w:val="24"/>
                <w:szCs w:val="24"/>
              </w:rPr>
            </w:pPr>
            <w:r>
              <w:t>100</w:t>
            </w:r>
            <w:r>
              <w:rPr>
                <w:sz w:val="24"/>
                <w:szCs w:val="24"/>
              </w:rPr>
              <w:t>м</w:t>
            </w:r>
            <w:r>
              <w:rPr>
                <w:sz w:val="24"/>
                <w:szCs w:val="24"/>
                <w:vertAlign w:val="superscript"/>
              </w:rPr>
              <w:t>2</w:t>
            </w:r>
          </w:p>
        </w:tc>
        <w:tc>
          <w:tcPr>
            <w:tcW w:w="1134" w:type="dxa"/>
          </w:tcPr>
          <w:p w:rsidR="008D4C8D" w:rsidRDefault="008D4C8D">
            <w:pPr>
              <w:tabs>
                <w:tab w:val="left" w:pos="567"/>
              </w:tabs>
              <w:spacing w:line="240" w:lineRule="exact"/>
              <w:jc w:val="center"/>
              <w:rPr>
                <w:b/>
                <w:bCs/>
                <w:sz w:val="24"/>
                <w:szCs w:val="24"/>
              </w:rPr>
            </w:pPr>
            <w:r>
              <w:rPr>
                <w:sz w:val="24"/>
                <w:szCs w:val="24"/>
              </w:rPr>
              <w:t>42</w:t>
            </w:r>
          </w:p>
        </w:tc>
        <w:tc>
          <w:tcPr>
            <w:tcW w:w="1417" w:type="dxa"/>
          </w:tcPr>
          <w:p w:rsidR="008D4C8D" w:rsidRDefault="008D4C8D">
            <w:pPr>
              <w:tabs>
                <w:tab w:val="left" w:pos="567"/>
              </w:tabs>
              <w:spacing w:line="240" w:lineRule="exact"/>
              <w:jc w:val="center"/>
              <w:rPr>
                <w:sz w:val="24"/>
                <w:szCs w:val="24"/>
              </w:rPr>
            </w:pPr>
            <w:r>
              <w:rPr>
                <w:sz w:val="24"/>
                <w:szCs w:val="24"/>
              </w:rPr>
              <w:t>25,7</w:t>
            </w:r>
          </w:p>
        </w:tc>
        <w:tc>
          <w:tcPr>
            <w:tcW w:w="1418" w:type="dxa"/>
          </w:tcPr>
          <w:p w:rsidR="008D4C8D" w:rsidRDefault="008D4C8D">
            <w:pPr>
              <w:tabs>
                <w:tab w:val="left" w:pos="567"/>
              </w:tabs>
              <w:spacing w:line="240" w:lineRule="exact"/>
              <w:jc w:val="center"/>
              <w:rPr>
                <w:sz w:val="24"/>
                <w:szCs w:val="24"/>
              </w:rPr>
            </w:pPr>
          </w:p>
        </w:tc>
        <w:tc>
          <w:tcPr>
            <w:tcW w:w="1134" w:type="dxa"/>
          </w:tcPr>
          <w:p w:rsidR="008D4C8D" w:rsidRDefault="008D4C8D">
            <w:pPr>
              <w:tabs>
                <w:tab w:val="left" w:pos="567"/>
              </w:tabs>
              <w:spacing w:line="240" w:lineRule="exact"/>
              <w:jc w:val="center"/>
              <w:rPr>
                <w:b/>
                <w:bCs/>
                <w:sz w:val="24"/>
                <w:szCs w:val="24"/>
              </w:rPr>
            </w:pPr>
          </w:p>
        </w:tc>
        <w:tc>
          <w:tcPr>
            <w:tcW w:w="567" w:type="dxa"/>
          </w:tcPr>
          <w:p w:rsidR="008D4C8D" w:rsidRDefault="008D4C8D">
            <w:pPr>
              <w:tabs>
                <w:tab w:val="left" w:pos="567"/>
              </w:tabs>
              <w:spacing w:line="240" w:lineRule="exact"/>
              <w:jc w:val="center"/>
              <w:rPr>
                <w:b/>
                <w:bCs/>
                <w:sz w:val="24"/>
                <w:szCs w:val="24"/>
              </w:rPr>
            </w:pPr>
          </w:p>
        </w:tc>
        <w:tc>
          <w:tcPr>
            <w:tcW w:w="992" w:type="dxa"/>
          </w:tcPr>
          <w:p w:rsidR="008D4C8D" w:rsidRDefault="008D4C8D">
            <w:pPr>
              <w:tabs>
                <w:tab w:val="left" w:pos="567"/>
              </w:tabs>
              <w:spacing w:line="240" w:lineRule="exact"/>
              <w:jc w:val="center"/>
              <w:rPr>
                <w:b/>
                <w:bCs/>
                <w:sz w:val="24"/>
                <w:szCs w:val="24"/>
              </w:rPr>
            </w:pPr>
          </w:p>
        </w:tc>
        <w:tc>
          <w:tcPr>
            <w:tcW w:w="850" w:type="dxa"/>
          </w:tcPr>
          <w:p w:rsidR="008D4C8D" w:rsidRDefault="008D4C8D">
            <w:pPr>
              <w:tabs>
                <w:tab w:val="left" w:pos="567"/>
              </w:tabs>
              <w:spacing w:line="240" w:lineRule="exact"/>
              <w:jc w:val="center"/>
              <w:rPr>
                <w:b/>
                <w:bCs/>
                <w:sz w:val="24"/>
                <w:szCs w:val="24"/>
              </w:rPr>
            </w:pPr>
          </w:p>
        </w:tc>
        <w:tc>
          <w:tcPr>
            <w:tcW w:w="709" w:type="dxa"/>
          </w:tcPr>
          <w:p w:rsidR="008D4C8D" w:rsidRDefault="008D4C8D">
            <w:pPr>
              <w:tabs>
                <w:tab w:val="left" w:pos="567"/>
              </w:tabs>
              <w:spacing w:line="240" w:lineRule="exact"/>
              <w:jc w:val="center"/>
              <w:rPr>
                <w:b/>
                <w:bCs/>
                <w:sz w:val="24"/>
                <w:szCs w:val="24"/>
              </w:rPr>
            </w:pPr>
          </w:p>
        </w:tc>
        <w:tc>
          <w:tcPr>
            <w:tcW w:w="851" w:type="dxa"/>
          </w:tcPr>
          <w:p w:rsidR="008D4C8D" w:rsidRDefault="008D4C8D">
            <w:pPr>
              <w:tabs>
                <w:tab w:val="left" w:pos="567"/>
              </w:tabs>
              <w:spacing w:line="240" w:lineRule="exact"/>
              <w:jc w:val="center"/>
              <w:rPr>
                <w:b/>
                <w:bCs/>
                <w:sz w:val="24"/>
                <w:szCs w:val="24"/>
              </w:rPr>
            </w:pPr>
          </w:p>
        </w:tc>
        <w:tc>
          <w:tcPr>
            <w:tcW w:w="2409" w:type="dxa"/>
          </w:tcPr>
          <w:p w:rsidR="008D4C8D" w:rsidRDefault="008D4C8D">
            <w:pPr>
              <w:tabs>
                <w:tab w:val="left" w:pos="567"/>
              </w:tabs>
              <w:spacing w:line="240" w:lineRule="exact"/>
              <w:rPr>
                <w:b/>
                <w:bCs/>
                <w:sz w:val="24"/>
                <w:szCs w:val="24"/>
              </w:rPr>
            </w:pPr>
          </w:p>
        </w:tc>
      </w:tr>
      <w:tr w:rsidR="008D4C8D">
        <w:trPr>
          <w:trHeight w:val="70"/>
        </w:trPr>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spacing w:line="240" w:lineRule="exact"/>
              <w:rPr>
                <w:b/>
                <w:bCs/>
                <w:sz w:val="24"/>
                <w:szCs w:val="24"/>
              </w:rPr>
            </w:pPr>
            <w:r>
              <w:rPr>
                <w:b/>
                <w:bCs/>
                <w:sz w:val="24"/>
                <w:szCs w:val="24"/>
              </w:rPr>
              <w:t>Итого:</w:t>
            </w:r>
          </w:p>
        </w:tc>
        <w:tc>
          <w:tcPr>
            <w:tcW w:w="567" w:type="dxa"/>
          </w:tcPr>
          <w:p w:rsidR="008D4C8D" w:rsidRDefault="008D4C8D">
            <w:pPr>
              <w:tabs>
                <w:tab w:val="left" w:pos="567"/>
              </w:tabs>
              <w:spacing w:line="240" w:lineRule="exact"/>
              <w:jc w:val="center"/>
              <w:rPr>
                <w:sz w:val="24"/>
                <w:szCs w:val="24"/>
              </w:rPr>
            </w:pPr>
          </w:p>
        </w:tc>
        <w:tc>
          <w:tcPr>
            <w:tcW w:w="1134" w:type="dxa"/>
          </w:tcPr>
          <w:p w:rsidR="008D4C8D" w:rsidRDefault="008D4C8D">
            <w:pPr>
              <w:tabs>
                <w:tab w:val="left" w:pos="567"/>
              </w:tabs>
              <w:spacing w:line="240" w:lineRule="exact"/>
              <w:jc w:val="center"/>
              <w:rPr>
                <w:b/>
                <w:bCs/>
                <w:sz w:val="24"/>
                <w:szCs w:val="24"/>
              </w:rPr>
            </w:pPr>
          </w:p>
        </w:tc>
        <w:tc>
          <w:tcPr>
            <w:tcW w:w="1417" w:type="dxa"/>
          </w:tcPr>
          <w:p w:rsidR="008D4C8D" w:rsidRDefault="008D4C8D">
            <w:pPr>
              <w:tabs>
                <w:tab w:val="left" w:pos="567"/>
              </w:tabs>
              <w:spacing w:line="240" w:lineRule="exact"/>
              <w:jc w:val="center"/>
              <w:rPr>
                <w:sz w:val="24"/>
                <w:szCs w:val="24"/>
              </w:rPr>
            </w:pPr>
            <w:r>
              <w:rPr>
                <w:sz w:val="24"/>
                <w:szCs w:val="24"/>
              </w:rPr>
              <w:t>21054062,46</w:t>
            </w:r>
          </w:p>
        </w:tc>
        <w:tc>
          <w:tcPr>
            <w:tcW w:w="1418" w:type="dxa"/>
          </w:tcPr>
          <w:p w:rsidR="008D4C8D" w:rsidRDefault="008D4C8D">
            <w:pPr>
              <w:tabs>
                <w:tab w:val="left" w:pos="567"/>
              </w:tabs>
              <w:spacing w:line="240" w:lineRule="exact"/>
              <w:jc w:val="center"/>
              <w:rPr>
                <w:sz w:val="24"/>
                <w:szCs w:val="24"/>
              </w:rPr>
            </w:pPr>
            <w:r>
              <w:rPr>
                <w:sz w:val="24"/>
                <w:szCs w:val="24"/>
              </w:rPr>
              <w:t>20535,908</w:t>
            </w:r>
          </w:p>
        </w:tc>
        <w:tc>
          <w:tcPr>
            <w:tcW w:w="1134" w:type="dxa"/>
          </w:tcPr>
          <w:p w:rsidR="008D4C8D" w:rsidRDefault="008D4C8D">
            <w:pPr>
              <w:tabs>
                <w:tab w:val="left" w:pos="567"/>
              </w:tabs>
              <w:spacing w:line="240" w:lineRule="exact"/>
              <w:jc w:val="center"/>
              <w:rPr>
                <w:b/>
                <w:bCs/>
                <w:sz w:val="24"/>
                <w:szCs w:val="24"/>
              </w:rPr>
            </w:pPr>
          </w:p>
        </w:tc>
        <w:tc>
          <w:tcPr>
            <w:tcW w:w="567" w:type="dxa"/>
          </w:tcPr>
          <w:p w:rsidR="008D4C8D" w:rsidRDefault="008D4C8D">
            <w:pPr>
              <w:tabs>
                <w:tab w:val="left" w:pos="567"/>
              </w:tabs>
              <w:spacing w:line="240" w:lineRule="exact"/>
              <w:jc w:val="center"/>
              <w:rPr>
                <w:b/>
                <w:bCs/>
                <w:sz w:val="24"/>
                <w:szCs w:val="24"/>
              </w:rPr>
            </w:pPr>
          </w:p>
        </w:tc>
        <w:tc>
          <w:tcPr>
            <w:tcW w:w="992" w:type="dxa"/>
          </w:tcPr>
          <w:p w:rsidR="008D4C8D" w:rsidRDefault="008D4C8D">
            <w:pPr>
              <w:tabs>
                <w:tab w:val="left" w:pos="567"/>
              </w:tabs>
              <w:spacing w:line="240" w:lineRule="exact"/>
              <w:jc w:val="center"/>
              <w:rPr>
                <w:b/>
                <w:bCs/>
                <w:sz w:val="24"/>
                <w:szCs w:val="24"/>
              </w:rPr>
            </w:pPr>
          </w:p>
        </w:tc>
        <w:tc>
          <w:tcPr>
            <w:tcW w:w="850" w:type="dxa"/>
          </w:tcPr>
          <w:p w:rsidR="008D4C8D" w:rsidRDefault="008D4C8D">
            <w:pPr>
              <w:tabs>
                <w:tab w:val="left" w:pos="567"/>
              </w:tabs>
              <w:spacing w:line="240" w:lineRule="exact"/>
              <w:jc w:val="center"/>
              <w:rPr>
                <w:b/>
                <w:bCs/>
                <w:sz w:val="24"/>
                <w:szCs w:val="24"/>
              </w:rPr>
            </w:pPr>
          </w:p>
        </w:tc>
        <w:tc>
          <w:tcPr>
            <w:tcW w:w="709" w:type="dxa"/>
          </w:tcPr>
          <w:p w:rsidR="008D4C8D" w:rsidRDefault="008D4C8D">
            <w:pPr>
              <w:tabs>
                <w:tab w:val="left" w:pos="567"/>
              </w:tabs>
              <w:spacing w:line="240" w:lineRule="exact"/>
              <w:jc w:val="center"/>
              <w:rPr>
                <w:b/>
                <w:bCs/>
                <w:sz w:val="24"/>
                <w:szCs w:val="24"/>
              </w:rPr>
            </w:pPr>
          </w:p>
        </w:tc>
        <w:tc>
          <w:tcPr>
            <w:tcW w:w="851" w:type="dxa"/>
          </w:tcPr>
          <w:p w:rsidR="008D4C8D" w:rsidRDefault="008D4C8D">
            <w:pPr>
              <w:tabs>
                <w:tab w:val="left" w:pos="567"/>
              </w:tabs>
              <w:spacing w:line="240" w:lineRule="exact"/>
              <w:jc w:val="center"/>
              <w:rPr>
                <w:b/>
                <w:bCs/>
                <w:sz w:val="24"/>
                <w:szCs w:val="24"/>
              </w:rPr>
            </w:pPr>
          </w:p>
        </w:tc>
        <w:tc>
          <w:tcPr>
            <w:tcW w:w="2409" w:type="dxa"/>
          </w:tcPr>
          <w:p w:rsidR="008D4C8D" w:rsidRDefault="008D4C8D">
            <w:pPr>
              <w:tabs>
                <w:tab w:val="left" w:pos="567"/>
              </w:tabs>
              <w:spacing w:line="240" w:lineRule="exact"/>
              <w:rPr>
                <w:b/>
                <w:bCs/>
                <w:sz w:val="24"/>
                <w:szCs w:val="24"/>
              </w:rPr>
            </w:pPr>
          </w:p>
        </w:tc>
      </w:tr>
      <w:tr w:rsidR="008D4C8D">
        <w:trPr>
          <w:trHeight w:val="505"/>
        </w:trPr>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spacing w:line="240" w:lineRule="exact"/>
              <w:rPr>
                <w:sz w:val="24"/>
                <w:szCs w:val="24"/>
              </w:rPr>
            </w:pPr>
            <w:r>
              <w:rPr>
                <w:sz w:val="24"/>
                <w:szCs w:val="24"/>
              </w:rPr>
              <w:t>Благоустройство территории</w:t>
            </w:r>
          </w:p>
        </w:tc>
        <w:tc>
          <w:tcPr>
            <w:tcW w:w="567" w:type="dxa"/>
          </w:tcPr>
          <w:p w:rsidR="008D4C8D" w:rsidRDefault="008D4C8D">
            <w:pPr>
              <w:tabs>
                <w:tab w:val="left" w:pos="567"/>
              </w:tabs>
              <w:spacing w:line="240" w:lineRule="exact"/>
              <w:jc w:val="center"/>
              <w:rPr>
                <w:sz w:val="24"/>
                <w:szCs w:val="24"/>
              </w:rPr>
            </w:pPr>
            <w:r>
              <w:rPr>
                <w:sz w:val="24"/>
                <w:szCs w:val="24"/>
              </w:rPr>
              <w:t>%</w:t>
            </w:r>
          </w:p>
        </w:tc>
        <w:tc>
          <w:tcPr>
            <w:tcW w:w="1134" w:type="dxa"/>
          </w:tcPr>
          <w:p w:rsidR="008D4C8D" w:rsidRDefault="008D4C8D">
            <w:pPr>
              <w:tabs>
                <w:tab w:val="left" w:pos="567"/>
              </w:tabs>
              <w:spacing w:line="240" w:lineRule="exact"/>
              <w:jc w:val="center"/>
              <w:rPr>
                <w:sz w:val="24"/>
                <w:szCs w:val="24"/>
              </w:rPr>
            </w:pPr>
            <w:r>
              <w:rPr>
                <w:sz w:val="24"/>
                <w:szCs w:val="24"/>
              </w:rPr>
              <w:t>6</w:t>
            </w:r>
          </w:p>
        </w:tc>
        <w:tc>
          <w:tcPr>
            <w:tcW w:w="1417" w:type="dxa"/>
          </w:tcPr>
          <w:p w:rsidR="008D4C8D" w:rsidRDefault="008D4C8D">
            <w:pPr>
              <w:tabs>
                <w:tab w:val="left" w:pos="567"/>
              </w:tabs>
              <w:spacing w:line="240" w:lineRule="exact"/>
              <w:jc w:val="center"/>
              <w:rPr>
                <w:sz w:val="24"/>
                <w:szCs w:val="24"/>
              </w:rPr>
            </w:pPr>
            <w:r>
              <w:rPr>
                <w:sz w:val="24"/>
                <w:szCs w:val="24"/>
              </w:rPr>
              <w:t>128,34</w:t>
            </w:r>
          </w:p>
          <w:p w:rsidR="008D4C8D" w:rsidRDefault="008D4C8D">
            <w:pPr>
              <w:tabs>
                <w:tab w:val="left" w:pos="567"/>
              </w:tabs>
              <w:spacing w:line="240" w:lineRule="exact"/>
              <w:jc w:val="center"/>
              <w:rPr>
                <w:sz w:val="24"/>
                <w:szCs w:val="24"/>
              </w:rPr>
            </w:pPr>
          </w:p>
        </w:tc>
        <w:tc>
          <w:tcPr>
            <w:tcW w:w="1418" w:type="dxa"/>
          </w:tcPr>
          <w:p w:rsidR="008D4C8D" w:rsidRDefault="008D4C8D">
            <w:pPr>
              <w:tabs>
                <w:tab w:val="left" w:pos="567"/>
              </w:tabs>
              <w:spacing w:line="240" w:lineRule="exact"/>
              <w:jc w:val="center"/>
              <w:rPr>
                <w:sz w:val="24"/>
                <w:szCs w:val="24"/>
              </w:rPr>
            </w:pPr>
            <w:r>
              <w:rPr>
                <w:sz w:val="24"/>
                <w:szCs w:val="24"/>
              </w:rPr>
              <w:t>706,048</w:t>
            </w:r>
          </w:p>
        </w:tc>
        <w:tc>
          <w:tcPr>
            <w:tcW w:w="1134" w:type="dxa"/>
          </w:tcPr>
          <w:p w:rsidR="008D4C8D" w:rsidRDefault="008D4C8D">
            <w:pPr>
              <w:tabs>
                <w:tab w:val="left" w:pos="567"/>
              </w:tabs>
              <w:spacing w:line="240" w:lineRule="exact"/>
              <w:jc w:val="center"/>
              <w:rPr>
                <w:b/>
                <w:bCs/>
                <w:sz w:val="24"/>
                <w:szCs w:val="24"/>
              </w:rPr>
            </w:pPr>
          </w:p>
        </w:tc>
        <w:tc>
          <w:tcPr>
            <w:tcW w:w="567" w:type="dxa"/>
          </w:tcPr>
          <w:p w:rsidR="008D4C8D" w:rsidRDefault="008D4C8D">
            <w:pPr>
              <w:tabs>
                <w:tab w:val="left" w:pos="567"/>
              </w:tabs>
              <w:spacing w:line="240" w:lineRule="exact"/>
              <w:jc w:val="center"/>
              <w:rPr>
                <w:b/>
                <w:bCs/>
                <w:sz w:val="24"/>
                <w:szCs w:val="24"/>
              </w:rPr>
            </w:pPr>
          </w:p>
        </w:tc>
        <w:tc>
          <w:tcPr>
            <w:tcW w:w="992" w:type="dxa"/>
          </w:tcPr>
          <w:p w:rsidR="008D4C8D" w:rsidRDefault="008D4C8D">
            <w:pPr>
              <w:tabs>
                <w:tab w:val="left" w:pos="567"/>
              </w:tabs>
              <w:spacing w:line="240" w:lineRule="exact"/>
              <w:jc w:val="center"/>
              <w:rPr>
                <w:b/>
                <w:bCs/>
                <w:sz w:val="24"/>
                <w:szCs w:val="24"/>
              </w:rPr>
            </w:pPr>
          </w:p>
        </w:tc>
        <w:tc>
          <w:tcPr>
            <w:tcW w:w="850" w:type="dxa"/>
          </w:tcPr>
          <w:p w:rsidR="008D4C8D" w:rsidRDefault="008D4C8D">
            <w:pPr>
              <w:tabs>
                <w:tab w:val="left" w:pos="567"/>
              </w:tabs>
              <w:spacing w:line="240" w:lineRule="exact"/>
              <w:jc w:val="center"/>
              <w:rPr>
                <w:sz w:val="24"/>
                <w:szCs w:val="24"/>
              </w:rPr>
            </w:pPr>
            <w:r>
              <w:rPr>
                <w:sz w:val="24"/>
                <w:szCs w:val="24"/>
              </w:rPr>
              <w:t>83</w:t>
            </w:r>
          </w:p>
        </w:tc>
        <w:tc>
          <w:tcPr>
            <w:tcW w:w="709" w:type="dxa"/>
          </w:tcPr>
          <w:p w:rsidR="008D4C8D" w:rsidRDefault="008D4C8D">
            <w:pPr>
              <w:tabs>
                <w:tab w:val="left" w:pos="567"/>
              </w:tabs>
              <w:spacing w:line="240" w:lineRule="exact"/>
              <w:jc w:val="center"/>
              <w:rPr>
                <w:b/>
                <w:bCs/>
                <w:sz w:val="24"/>
                <w:szCs w:val="24"/>
              </w:rPr>
            </w:pPr>
          </w:p>
        </w:tc>
        <w:tc>
          <w:tcPr>
            <w:tcW w:w="851" w:type="dxa"/>
          </w:tcPr>
          <w:p w:rsidR="008D4C8D" w:rsidRDefault="008D4C8D">
            <w:pPr>
              <w:tabs>
                <w:tab w:val="left" w:pos="567"/>
              </w:tabs>
              <w:spacing w:line="240" w:lineRule="exact"/>
              <w:jc w:val="center"/>
              <w:rPr>
                <w:sz w:val="24"/>
                <w:szCs w:val="24"/>
              </w:rPr>
            </w:pPr>
            <w:r>
              <w:rPr>
                <w:sz w:val="24"/>
                <w:szCs w:val="24"/>
              </w:rPr>
              <w:t>16</w:t>
            </w:r>
          </w:p>
        </w:tc>
        <w:tc>
          <w:tcPr>
            <w:tcW w:w="2409" w:type="dxa"/>
          </w:tcPr>
          <w:p w:rsidR="008D4C8D" w:rsidRDefault="008D4C8D">
            <w:pPr>
              <w:tabs>
                <w:tab w:val="left" w:pos="567"/>
              </w:tabs>
              <w:spacing w:line="240" w:lineRule="exact"/>
              <w:rPr>
                <w:b/>
                <w:bCs/>
                <w:sz w:val="24"/>
                <w:szCs w:val="24"/>
              </w:rPr>
            </w:pPr>
            <w:r>
              <w:rPr>
                <w:sz w:val="24"/>
                <w:szCs w:val="24"/>
              </w:rPr>
              <w:t>Разнорабочие 2р.-16</w:t>
            </w:r>
          </w:p>
        </w:tc>
      </w:tr>
      <w:tr w:rsidR="008D4C8D">
        <w:trPr>
          <w:trHeight w:val="70"/>
        </w:trPr>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spacing w:line="240" w:lineRule="exact"/>
              <w:rPr>
                <w:sz w:val="24"/>
                <w:szCs w:val="24"/>
              </w:rPr>
            </w:pPr>
            <w:r>
              <w:rPr>
                <w:sz w:val="24"/>
                <w:szCs w:val="24"/>
              </w:rPr>
              <w:t>Прочие работы</w:t>
            </w:r>
          </w:p>
        </w:tc>
        <w:tc>
          <w:tcPr>
            <w:tcW w:w="567" w:type="dxa"/>
          </w:tcPr>
          <w:p w:rsidR="008D4C8D" w:rsidRDefault="008D4C8D">
            <w:pPr>
              <w:tabs>
                <w:tab w:val="left" w:pos="567"/>
              </w:tabs>
              <w:spacing w:line="240" w:lineRule="exact"/>
              <w:jc w:val="center"/>
              <w:rPr>
                <w:sz w:val="24"/>
                <w:szCs w:val="24"/>
              </w:rPr>
            </w:pPr>
            <w:r>
              <w:rPr>
                <w:sz w:val="24"/>
                <w:szCs w:val="24"/>
              </w:rPr>
              <w:t>%</w:t>
            </w:r>
          </w:p>
        </w:tc>
        <w:tc>
          <w:tcPr>
            <w:tcW w:w="1134" w:type="dxa"/>
          </w:tcPr>
          <w:p w:rsidR="008D4C8D" w:rsidRDefault="008D4C8D">
            <w:pPr>
              <w:tabs>
                <w:tab w:val="left" w:pos="567"/>
              </w:tabs>
              <w:spacing w:line="240" w:lineRule="exact"/>
              <w:jc w:val="center"/>
              <w:rPr>
                <w:sz w:val="24"/>
                <w:szCs w:val="24"/>
              </w:rPr>
            </w:pPr>
            <w:r>
              <w:rPr>
                <w:sz w:val="24"/>
                <w:szCs w:val="24"/>
              </w:rPr>
              <w:t>4</w:t>
            </w:r>
          </w:p>
        </w:tc>
        <w:tc>
          <w:tcPr>
            <w:tcW w:w="1417" w:type="dxa"/>
          </w:tcPr>
          <w:p w:rsidR="008D4C8D" w:rsidRDefault="008D4C8D">
            <w:pPr>
              <w:tabs>
                <w:tab w:val="left" w:pos="567"/>
              </w:tabs>
              <w:spacing w:line="240" w:lineRule="exact"/>
              <w:jc w:val="center"/>
              <w:rPr>
                <w:sz w:val="24"/>
                <w:szCs w:val="24"/>
              </w:rPr>
            </w:pPr>
            <w:r>
              <w:rPr>
                <w:sz w:val="24"/>
                <w:szCs w:val="24"/>
              </w:rPr>
              <w:t>770,06</w:t>
            </w:r>
          </w:p>
        </w:tc>
        <w:tc>
          <w:tcPr>
            <w:tcW w:w="1418" w:type="dxa"/>
          </w:tcPr>
          <w:p w:rsidR="008D4C8D" w:rsidRDefault="008D4C8D">
            <w:pPr>
              <w:tabs>
                <w:tab w:val="left" w:pos="567"/>
              </w:tabs>
              <w:spacing w:line="240" w:lineRule="exact"/>
              <w:jc w:val="center"/>
              <w:rPr>
                <w:sz w:val="24"/>
                <w:szCs w:val="24"/>
              </w:rPr>
            </w:pPr>
            <w:r>
              <w:rPr>
                <w:sz w:val="24"/>
                <w:szCs w:val="24"/>
              </w:rPr>
              <w:t>988,467</w:t>
            </w:r>
          </w:p>
        </w:tc>
        <w:tc>
          <w:tcPr>
            <w:tcW w:w="1134" w:type="dxa"/>
          </w:tcPr>
          <w:p w:rsidR="008D4C8D" w:rsidRDefault="008D4C8D">
            <w:pPr>
              <w:tabs>
                <w:tab w:val="left" w:pos="567"/>
              </w:tabs>
              <w:spacing w:line="240" w:lineRule="exact"/>
              <w:jc w:val="center"/>
              <w:rPr>
                <w:b/>
                <w:bCs/>
                <w:sz w:val="24"/>
                <w:szCs w:val="24"/>
              </w:rPr>
            </w:pPr>
          </w:p>
        </w:tc>
        <w:tc>
          <w:tcPr>
            <w:tcW w:w="567" w:type="dxa"/>
          </w:tcPr>
          <w:p w:rsidR="008D4C8D" w:rsidRDefault="008D4C8D">
            <w:pPr>
              <w:tabs>
                <w:tab w:val="left" w:pos="567"/>
              </w:tabs>
              <w:spacing w:line="240" w:lineRule="exact"/>
              <w:jc w:val="center"/>
              <w:rPr>
                <w:b/>
                <w:bCs/>
                <w:sz w:val="24"/>
                <w:szCs w:val="24"/>
              </w:rPr>
            </w:pPr>
          </w:p>
        </w:tc>
        <w:tc>
          <w:tcPr>
            <w:tcW w:w="992" w:type="dxa"/>
          </w:tcPr>
          <w:p w:rsidR="008D4C8D" w:rsidRDefault="008D4C8D">
            <w:pPr>
              <w:tabs>
                <w:tab w:val="left" w:pos="567"/>
              </w:tabs>
              <w:spacing w:line="240" w:lineRule="exact"/>
              <w:jc w:val="center"/>
              <w:rPr>
                <w:b/>
                <w:bCs/>
                <w:sz w:val="24"/>
                <w:szCs w:val="24"/>
              </w:rPr>
            </w:pPr>
          </w:p>
        </w:tc>
        <w:tc>
          <w:tcPr>
            <w:tcW w:w="850" w:type="dxa"/>
          </w:tcPr>
          <w:p w:rsidR="008D4C8D" w:rsidRDefault="008D4C8D">
            <w:pPr>
              <w:tabs>
                <w:tab w:val="left" w:pos="567"/>
              </w:tabs>
              <w:spacing w:line="240" w:lineRule="exact"/>
              <w:jc w:val="center"/>
              <w:rPr>
                <w:sz w:val="24"/>
                <w:szCs w:val="24"/>
              </w:rPr>
            </w:pPr>
            <w:r>
              <w:rPr>
                <w:sz w:val="24"/>
                <w:szCs w:val="24"/>
              </w:rPr>
              <w:t>143</w:t>
            </w:r>
          </w:p>
        </w:tc>
        <w:tc>
          <w:tcPr>
            <w:tcW w:w="709" w:type="dxa"/>
          </w:tcPr>
          <w:p w:rsidR="008D4C8D" w:rsidRDefault="008D4C8D">
            <w:pPr>
              <w:tabs>
                <w:tab w:val="left" w:pos="567"/>
              </w:tabs>
              <w:spacing w:line="240" w:lineRule="exact"/>
              <w:jc w:val="center"/>
              <w:rPr>
                <w:b/>
                <w:bCs/>
                <w:sz w:val="24"/>
                <w:szCs w:val="24"/>
              </w:rPr>
            </w:pPr>
          </w:p>
        </w:tc>
        <w:tc>
          <w:tcPr>
            <w:tcW w:w="851" w:type="dxa"/>
          </w:tcPr>
          <w:p w:rsidR="008D4C8D" w:rsidRDefault="008D4C8D">
            <w:pPr>
              <w:tabs>
                <w:tab w:val="left" w:pos="567"/>
              </w:tabs>
              <w:spacing w:line="240" w:lineRule="exact"/>
              <w:jc w:val="center"/>
              <w:rPr>
                <w:sz w:val="24"/>
                <w:szCs w:val="24"/>
              </w:rPr>
            </w:pPr>
            <w:r>
              <w:rPr>
                <w:sz w:val="24"/>
                <w:szCs w:val="24"/>
              </w:rPr>
              <w:t>8</w:t>
            </w:r>
          </w:p>
        </w:tc>
        <w:tc>
          <w:tcPr>
            <w:tcW w:w="2409" w:type="dxa"/>
          </w:tcPr>
          <w:p w:rsidR="008D4C8D" w:rsidRDefault="008D4C8D">
            <w:pPr>
              <w:tabs>
                <w:tab w:val="left" w:pos="567"/>
              </w:tabs>
              <w:spacing w:line="240" w:lineRule="exact"/>
              <w:rPr>
                <w:b/>
                <w:bCs/>
                <w:sz w:val="24"/>
                <w:szCs w:val="24"/>
              </w:rPr>
            </w:pPr>
            <w:r>
              <w:rPr>
                <w:sz w:val="24"/>
                <w:szCs w:val="24"/>
              </w:rPr>
              <w:t>Разнорабочие 2р.-8</w:t>
            </w:r>
          </w:p>
        </w:tc>
      </w:tr>
      <w:tr w:rsidR="008D4C8D">
        <w:trPr>
          <w:trHeight w:val="70"/>
        </w:trPr>
        <w:tc>
          <w:tcPr>
            <w:tcW w:w="390" w:type="dxa"/>
          </w:tcPr>
          <w:p w:rsidR="008D4C8D" w:rsidRDefault="008D4C8D">
            <w:pPr>
              <w:tabs>
                <w:tab w:val="left" w:pos="567"/>
              </w:tabs>
              <w:rPr>
                <w:b/>
                <w:bCs/>
                <w:sz w:val="24"/>
                <w:szCs w:val="24"/>
              </w:rPr>
            </w:pPr>
          </w:p>
        </w:tc>
        <w:tc>
          <w:tcPr>
            <w:tcW w:w="3546" w:type="dxa"/>
          </w:tcPr>
          <w:p w:rsidR="008D4C8D" w:rsidRDefault="008D4C8D">
            <w:pPr>
              <w:tabs>
                <w:tab w:val="left" w:pos="567"/>
              </w:tabs>
              <w:rPr>
                <w:b/>
                <w:bCs/>
                <w:sz w:val="24"/>
                <w:szCs w:val="24"/>
              </w:rPr>
            </w:pPr>
            <w:r>
              <w:rPr>
                <w:b/>
                <w:bCs/>
                <w:sz w:val="24"/>
                <w:szCs w:val="24"/>
              </w:rPr>
              <w:t>ВСЕГО:</w:t>
            </w:r>
          </w:p>
        </w:tc>
        <w:tc>
          <w:tcPr>
            <w:tcW w:w="567" w:type="dxa"/>
          </w:tcPr>
          <w:p w:rsidR="008D4C8D" w:rsidRDefault="008D4C8D">
            <w:pPr>
              <w:tabs>
                <w:tab w:val="left" w:pos="567"/>
              </w:tabs>
              <w:jc w:val="center"/>
              <w:rPr>
                <w:sz w:val="24"/>
                <w:szCs w:val="24"/>
              </w:rPr>
            </w:pPr>
          </w:p>
        </w:tc>
        <w:tc>
          <w:tcPr>
            <w:tcW w:w="1134" w:type="dxa"/>
          </w:tcPr>
          <w:p w:rsidR="008D4C8D" w:rsidRDefault="008D4C8D">
            <w:pPr>
              <w:tabs>
                <w:tab w:val="left" w:pos="567"/>
              </w:tabs>
              <w:jc w:val="center"/>
              <w:rPr>
                <w:b/>
                <w:bCs/>
                <w:sz w:val="24"/>
                <w:szCs w:val="24"/>
              </w:rPr>
            </w:pPr>
          </w:p>
        </w:tc>
        <w:tc>
          <w:tcPr>
            <w:tcW w:w="1417" w:type="dxa"/>
          </w:tcPr>
          <w:p w:rsidR="008D4C8D" w:rsidRDefault="008D4C8D">
            <w:pPr>
              <w:tabs>
                <w:tab w:val="left" w:pos="567"/>
              </w:tabs>
              <w:jc w:val="center"/>
              <w:rPr>
                <w:b/>
                <w:bCs/>
                <w:sz w:val="24"/>
                <w:szCs w:val="24"/>
              </w:rPr>
            </w:pPr>
            <w:r>
              <w:rPr>
                <w:b/>
                <w:bCs/>
                <w:sz w:val="24"/>
                <w:szCs w:val="24"/>
              </w:rPr>
              <w:t>27676,65</w:t>
            </w:r>
          </w:p>
        </w:tc>
        <w:tc>
          <w:tcPr>
            <w:tcW w:w="1418" w:type="dxa"/>
          </w:tcPr>
          <w:p w:rsidR="008D4C8D" w:rsidRDefault="008D4C8D">
            <w:pPr>
              <w:tabs>
                <w:tab w:val="left" w:pos="567"/>
              </w:tabs>
              <w:jc w:val="center"/>
              <w:rPr>
                <w:b/>
                <w:bCs/>
                <w:sz w:val="24"/>
                <w:szCs w:val="24"/>
              </w:rPr>
            </w:pPr>
            <w:r>
              <w:rPr>
                <w:b/>
                <w:bCs/>
                <w:sz w:val="24"/>
                <w:szCs w:val="24"/>
              </w:rPr>
              <w:t>100864,000</w:t>
            </w:r>
          </w:p>
        </w:tc>
        <w:tc>
          <w:tcPr>
            <w:tcW w:w="1134" w:type="dxa"/>
          </w:tcPr>
          <w:p w:rsidR="008D4C8D" w:rsidRDefault="008D4C8D">
            <w:pPr>
              <w:tabs>
                <w:tab w:val="left" w:pos="567"/>
              </w:tabs>
              <w:jc w:val="center"/>
              <w:rPr>
                <w:b/>
                <w:bCs/>
                <w:sz w:val="24"/>
                <w:szCs w:val="24"/>
              </w:rPr>
            </w:pPr>
          </w:p>
        </w:tc>
        <w:tc>
          <w:tcPr>
            <w:tcW w:w="567" w:type="dxa"/>
          </w:tcPr>
          <w:p w:rsidR="008D4C8D" w:rsidRDefault="008D4C8D">
            <w:pPr>
              <w:tabs>
                <w:tab w:val="left" w:pos="567"/>
              </w:tabs>
              <w:jc w:val="center"/>
              <w:rPr>
                <w:b/>
                <w:bCs/>
                <w:sz w:val="24"/>
                <w:szCs w:val="24"/>
              </w:rPr>
            </w:pPr>
          </w:p>
        </w:tc>
        <w:tc>
          <w:tcPr>
            <w:tcW w:w="992" w:type="dxa"/>
          </w:tcPr>
          <w:p w:rsidR="008D4C8D" w:rsidRDefault="008D4C8D">
            <w:pPr>
              <w:tabs>
                <w:tab w:val="left" w:pos="567"/>
              </w:tabs>
              <w:jc w:val="center"/>
              <w:rPr>
                <w:b/>
                <w:bCs/>
                <w:sz w:val="24"/>
                <w:szCs w:val="24"/>
              </w:rPr>
            </w:pPr>
          </w:p>
        </w:tc>
        <w:tc>
          <w:tcPr>
            <w:tcW w:w="850" w:type="dxa"/>
          </w:tcPr>
          <w:p w:rsidR="008D4C8D" w:rsidRDefault="008D4C8D">
            <w:pPr>
              <w:tabs>
                <w:tab w:val="left" w:pos="567"/>
              </w:tabs>
              <w:jc w:val="center"/>
              <w:rPr>
                <w:b/>
                <w:bCs/>
                <w:sz w:val="24"/>
                <w:szCs w:val="24"/>
              </w:rPr>
            </w:pPr>
          </w:p>
        </w:tc>
        <w:tc>
          <w:tcPr>
            <w:tcW w:w="709" w:type="dxa"/>
          </w:tcPr>
          <w:p w:rsidR="008D4C8D" w:rsidRDefault="008D4C8D">
            <w:pPr>
              <w:tabs>
                <w:tab w:val="left" w:pos="567"/>
              </w:tabs>
              <w:jc w:val="center"/>
              <w:rPr>
                <w:b/>
                <w:bCs/>
                <w:sz w:val="24"/>
                <w:szCs w:val="24"/>
              </w:rPr>
            </w:pPr>
          </w:p>
        </w:tc>
        <w:tc>
          <w:tcPr>
            <w:tcW w:w="851" w:type="dxa"/>
          </w:tcPr>
          <w:p w:rsidR="008D4C8D" w:rsidRDefault="008D4C8D">
            <w:pPr>
              <w:tabs>
                <w:tab w:val="left" w:pos="567"/>
              </w:tabs>
              <w:jc w:val="center"/>
              <w:rPr>
                <w:b/>
                <w:bCs/>
                <w:sz w:val="24"/>
                <w:szCs w:val="24"/>
              </w:rPr>
            </w:pPr>
          </w:p>
        </w:tc>
        <w:tc>
          <w:tcPr>
            <w:tcW w:w="2409" w:type="dxa"/>
          </w:tcPr>
          <w:p w:rsidR="008D4C8D" w:rsidRDefault="008D4C8D">
            <w:pPr>
              <w:tabs>
                <w:tab w:val="left" w:pos="567"/>
              </w:tabs>
              <w:jc w:val="center"/>
              <w:rPr>
                <w:b/>
                <w:bCs/>
                <w:sz w:val="24"/>
                <w:szCs w:val="24"/>
              </w:rPr>
            </w:pPr>
          </w:p>
        </w:tc>
      </w:tr>
    </w:tbl>
    <w:p w:rsidR="008D4C8D" w:rsidRDefault="008D4C8D">
      <w:pPr>
        <w:pBdr>
          <w:top w:val="single" w:sz="4" w:space="0" w:color="auto"/>
          <w:left w:val="single" w:sz="4" w:space="4" w:color="auto"/>
          <w:bottom w:val="single" w:sz="4" w:space="0" w:color="auto"/>
          <w:right w:val="single" w:sz="4" w:space="4" w:color="auto"/>
        </w:pBdr>
        <w:tabs>
          <w:tab w:val="left" w:pos="567"/>
        </w:tabs>
        <w:rPr>
          <w:b/>
          <w:bCs/>
          <w:sz w:val="28"/>
          <w:szCs w:val="28"/>
        </w:rPr>
        <w:sectPr w:rsidR="008D4C8D">
          <w:pgSz w:w="16838" w:h="11906" w:orient="landscape" w:code="9"/>
          <w:pgMar w:top="1134" w:right="680" w:bottom="284" w:left="284" w:header="284" w:footer="720" w:gutter="0"/>
          <w:cols w:space="720"/>
          <w:titlePg/>
          <w:rtlGutter/>
        </w:sectPr>
      </w:pPr>
    </w:p>
    <w:p w:rsidR="008D4C8D" w:rsidRDefault="008D4C8D">
      <w:pPr>
        <w:tabs>
          <w:tab w:val="left" w:pos="567"/>
        </w:tabs>
        <w:rPr>
          <w:b/>
          <w:bCs/>
          <w:sz w:val="28"/>
          <w:szCs w:val="28"/>
        </w:rPr>
      </w:pPr>
    </w:p>
    <w:p w:rsidR="008D4C8D" w:rsidRDefault="008D4C8D">
      <w:pPr>
        <w:tabs>
          <w:tab w:val="left" w:pos="567"/>
        </w:tabs>
        <w:rPr>
          <w:b/>
          <w:bCs/>
          <w:sz w:val="28"/>
          <w:szCs w:val="28"/>
        </w:rPr>
      </w:pPr>
    </w:p>
    <w:p w:rsidR="008D4C8D" w:rsidRDefault="008D4C8D">
      <w:pPr>
        <w:pBdr>
          <w:top w:val="single" w:sz="4" w:space="1" w:color="auto"/>
          <w:left w:val="single" w:sz="4" w:space="4" w:color="auto"/>
          <w:bottom w:val="single" w:sz="4" w:space="1" w:color="auto"/>
          <w:right w:val="single" w:sz="4" w:space="0" w:color="auto"/>
        </w:pBdr>
        <w:tabs>
          <w:tab w:val="left" w:pos="567"/>
        </w:tabs>
        <w:rPr>
          <w:b/>
          <w:bCs/>
          <w:sz w:val="36"/>
          <w:szCs w:val="36"/>
        </w:rPr>
      </w:pPr>
    </w:p>
    <w:p w:rsidR="008D4C8D" w:rsidRDefault="008D4C8D">
      <w:pPr>
        <w:numPr>
          <w:ilvl w:val="0"/>
          <w:numId w:val="5"/>
        </w:numPr>
        <w:pBdr>
          <w:top w:val="single" w:sz="4" w:space="1" w:color="auto"/>
          <w:left w:val="single" w:sz="4" w:space="4" w:color="auto"/>
          <w:bottom w:val="single" w:sz="4" w:space="1" w:color="auto"/>
          <w:right w:val="single" w:sz="4" w:space="0" w:color="auto"/>
        </w:pBdr>
        <w:tabs>
          <w:tab w:val="left" w:pos="567"/>
        </w:tabs>
        <w:jc w:val="center"/>
        <w:rPr>
          <w:b/>
          <w:bCs/>
          <w:sz w:val="36"/>
          <w:szCs w:val="36"/>
        </w:rPr>
      </w:pPr>
      <w:r>
        <w:rPr>
          <w:b/>
          <w:bCs/>
          <w:sz w:val="36"/>
          <w:szCs w:val="36"/>
        </w:rPr>
        <w:t>ТЕХНИКО-ЭКОНОМИЧЕСКИЕ ПОКАЗАТЕЛИ</w:t>
      </w:r>
    </w:p>
    <w:p w:rsidR="008D4C8D" w:rsidRDefault="008D4C8D">
      <w:pPr>
        <w:pBdr>
          <w:top w:val="single" w:sz="4" w:space="1" w:color="auto"/>
          <w:left w:val="single" w:sz="4" w:space="4" w:color="auto"/>
          <w:bottom w:val="single" w:sz="4" w:space="1" w:color="auto"/>
          <w:right w:val="single" w:sz="4" w:space="0" w:color="auto"/>
        </w:pBdr>
        <w:tabs>
          <w:tab w:val="left" w:pos="567"/>
        </w:tabs>
        <w:rPr>
          <w:sz w:val="36"/>
          <w:szCs w:val="36"/>
        </w:rPr>
      </w:pPr>
    </w:p>
    <w:p w:rsidR="008D4C8D" w:rsidRDefault="008D4C8D">
      <w:pPr>
        <w:pBdr>
          <w:top w:val="single" w:sz="4" w:space="1" w:color="auto"/>
          <w:left w:val="single" w:sz="4" w:space="4" w:color="auto"/>
          <w:bottom w:val="single" w:sz="4" w:space="1" w:color="auto"/>
          <w:right w:val="single" w:sz="4" w:space="0" w:color="auto"/>
        </w:pBdr>
        <w:tabs>
          <w:tab w:val="left" w:pos="567"/>
        </w:tabs>
        <w:rPr>
          <w:sz w:val="28"/>
          <w:szCs w:val="28"/>
        </w:rPr>
      </w:pPr>
      <w:r>
        <w:rPr>
          <w:sz w:val="28"/>
          <w:szCs w:val="28"/>
        </w:rPr>
        <w:t xml:space="preserve">                                                  Таблица 2. </w:t>
      </w:r>
      <w:r>
        <w:rPr>
          <w:i/>
          <w:iCs/>
          <w:sz w:val="28"/>
          <w:szCs w:val="28"/>
        </w:rPr>
        <w:t>Основные технико-экономические показатели</w:t>
      </w:r>
    </w:p>
    <w:tbl>
      <w:tblPr>
        <w:tblW w:w="0" w:type="auto"/>
        <w:tblInd w:w="-150" w:type="dxa"/>
        <w:tblLayout w:type="fixed"/>
        <w:tblCellMar>
          <w:left w:w="40" w:type="dxa"/>
          <w:right w:w="40" w:type="dxa"/>
        </w:tblCellMar>
        <w:tblLook w:val="0000" w:firstRow="0" w:lastRow="0" w:firstColumn="0" w:lastColumn="0" w:noHBand="0" w:noVBand="0"/>
      </w:tblPr>
      <w:tblGrid>
        <w:gridCol w:w="824"/>
        <w:gridCol w:w="5606"/>
        <w:gridCol w:w="1411"/>
        <w:gridCol w:w="2791"/>
      </w:tblGrid>
      <w:tr w:rsidR="008D4C8D">
        <w:trPr>
          <w:trHeight w:val="662"/>
        </w:trPr>
        <w:tc>
          <w:tcPr>
            <w:tcW w:w="824"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 п/п</w:t>
            </w:r>
          </w:p>
          <w:p w:rsidR="008D4C8D" w:rsidRDefault="008D4C8D">
            <w:pPr>
              <w:widowControl w:val="0"/>
              <w:autoSpaceDE w:val="0"/>
              <w:autoSpaceDN w:val="0"/>
              <w:adjustRightInd w:val="0"/>
              <w:rPr>
                <w:sz w:val="28"/>
                <w:szCs w:val="28"/>
              </w:rPr>
            </w:pPr>
          </w:p>
        </w:tc>
        <w:tc>
          <w:tcPr>
            <w:tcW w:w="5606"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Наименование показателей</w:t>
            </w:r>
          </w:p>
          <w:p w:rsidR="008D4C8D" w:rsidRDefault="008D4C8D">
            <w:pPr>
              <w:widowControl w:val="0"/>
              <w:autoSpaceDE w:val="0"/>
              <w:autoSpaceDN w:val="0"/>
              <w:adjustRightInd w:val="0"/>
              <w:rPr>
                <w:sz w:val="28"/>
                <w:szCs w:val="28"/>
              </w:rPr>
            </w:pPr>
          </w:p>
        </w:tc>
        <w:tc>
          <w:tcPr>
            <w:tcW w:w="141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Ед. изм.</w:t>
            </w:r>
          </w:p>
          <w:p w:rsidR="008D4C8D" w:rsidRDefault="008D4C8D">
            <w:pPr>
              <w:widowControl w:val="0"/>
              <w:autoSpaceDE w:val="0"/>
              <w:autoSpaceDN w:val="0"/>
              <w:adjustRightInd w:val="0"/>
              <w:rPr>
                <w:sz w:val="28"/>
                <w:szCs w:val="28"/>
              </w:rPr>
            </w:pPr>
          </w:p>
        </w:tc>
        <w:tc>
          <w:tcPr>
            <w:tcW w:w="279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Числовые значения</w:t>
            </w:r>
          </w:p>
          <w:p w:rsidR="008D4C8D" w:rsidRDefault="008D4C8D">
            <w:pPr>
              <w:widowControl w:val="0"/>
              <w:autoSpaceDE w:val="0"/>
              <w:autoSpaceDN w:val="0"/>
              <w:adjustRightInd w:val="0"/>
              <w:rPr>
                <w:sz w:val="28"/>
                <w:szCs w:val="28"/>
              </w:rPr>
            </w:pPr>
          </w:p>
        </w:tc>
      </w:tr>
      <w:tr w:rsidR="008D4C8D">
        <w:trPr>
          <w:trHeight w:val="336"/>
        </w:trPr>
        <w:tc>
          <w:tcPr>
            <w:tcW w:w="824"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1.</w:t>
            </w:r>
          </w:p>
          <w:p w:rsidR="008D4C8D" w:rsidRDefault="008D4C8D">
            <w:pPr>
              <w:widowControl w:val="0"/>
              <w:autoSpaceDE w:val="0"/>
              <w:autoSpaceDN w:val="0"/>
              <w:adjustRightInd w:val="0"/>
              <w:rPr>
                <w:sz w:val="28"/>
                <w:szCs w:val="28"/>
              </w:rPr>
            </w:pPr>
          </w:p>
        </w:tc>
        <w:tc>
          <w:tcPr>
            <w:tcW w:w="5606"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Общая площадь дома</w:t>
            </w:r>
          </w:p>
          <w:p w:rsidR="008D4C8D" w:rsidRDefault="008D4C8D">
            <w:pPr>
              <w:widowControl w:val="0"/>
              <w:autoSpaceDE w:val="0"/>
              <w:autoSpaceDN w:val="0"/>
              <w:adjustRightInd w:val="0"/>
              <w:rPr>
                <w:sz w:val="28"/>
                <w:szCs w:val="28"/>
              </w:rPr>
            </w:pPr>
          </w:p>
        </w:tc>
        <w:tc>
          <w:tcPr>
            <w:tcW w:w="141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м2</w:t>
            </w:r>
          </w:p>
          <w:p w:rsidR="008D4C8D" w:rsidRDefault="008D4C8D">
            <w:pPr>
              <w:widowControl w:val="0"/>
              <w:autoSpaceDE w:val="0"/>
              <w:autoSpaceDN w:val="0"/>
              <w:adjustRightInd w:val="0"/>
              <w:rPr>
                <w:sz w:val="28"/>
                <w:szCs w:val="28"/>
              </w:rPr>
            </w:pPr>
          </w:p>
        </w:tc>
        <w:tc>
          <w:tcPr>
            <w:tcW w:w="279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12608</w:t>
            </w:r>
          </w:p>
          <w:p w:rsidR="008D4C8D" w:rsidRDefault="008D4C8D">
            <w:pPr>
              <w:widowControl w:val="0"/>
              <w:autoSpaceDE w:val="0"/>
              <w:autoSpaceDN w:val="0"/>
              <w:adjustRightInd w:val="0"/>
              <w:rPr>
                <w:sz w:val="28"/>
                <w:szCs w:val="28"/>
              </w:rPr>
            </w:pPr>
          </w:p>
        </w:tc>
      </w:tr>
      <w:tr w:rsidR="008D4C8D">
        <w:trPr>
          <w:trHeight w:val="653"/>
        </w:trPr>
        <w:tc>
          <w:tcPr>
            <w:tcW w:w="824"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2.</w:t>
            </w:r>
          </w:p>
          <w:p w:rsidR="008D4C8D" w:rsidRDefault="008D4C8D">
            <w:pPr>
              <w:widowControl w:val="0"/>
              <w:autoSpaceDE w:val="0"/>
              <w:autoSpaceDN w:val="0"/>
              <w:adjustRightInd w:val="0"/>
              <w:rPr>
                <w:sz w:val="28"/>
                <w:szCs w:val="28"/>
              </w:rPr>
            </w:pPr>
          </w:p>
        </w:tc>
        <w:tc>
          <w:tcPr>
            <w:tcW w:w="5606"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Общая         трудоемкость         работ         по календарному плану</w:t>
            </w:r>
          </w:p>
          <w:p w:rsidR="008D4C8D" w:rsidRDefault="008D4C8D">
            <w:pPr>
              <w:widowControl w:val="0"/>
              <w:autoSpaceDE w:val="0"/>
              <w:autoSpaceDN w:val="0"/>
              <w:adjustRightInd w:val="0"/>
              <w:rPr>
                <w:sz w:val="28"/>
                <w:szCs w:val="28"/>
              </w:rPr>
            </w:pPr>
          </w:p>
        </w:tc>
        <w:tc>
          <w:tcPr>
            <w:tcW w:w="141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чел-дн.</w:t>
            </w:r>
          </w:p>
          <w:p w:rsidR="008D4C8D" w:rsidRDefault="008D4C8D">
            <w:pPr>
              <w:widowControl w:val="0"/>
              <w:autoSpaceDE w:val="0"/>
              <w:autoSpaceDN w:val="0"/>
              <w:adjustRightInd w:val="0"/>
              <w:rPr>
                <w:sz w:val="28"/>
                <w:szCs w:val="28"/>
              </w:rPr>
            </w:pPr>
          </w:p>
        </w:tc>
        <w:tc>
          <w:tcPr>
            <w:tcW w:w="279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27676,65</w:t>
            </w:r>
          </w:p>
          <w:p w:rsidR="008D4C8D" w:rsidRDefault="008D4C8D">
            <w:pPr>
              <w:widowControl w:val="0"/>
              <w:autoSpaceDE w:val="0"/>
              <w:autoSpaceDN w:val="0"/>
              <w:adjustRightInd w:val="0"/>
              <w:rPr>
                <w:sz w:val="28"/>
                <w:szCs w:val="28"/>
              </w:rPr>
            </w:pPr>
          </w:p>
        </w:tc>
      </w:tr>
      <w:tr w:rsidR="008D4C8D">
        <w:trPr>
          <w:trHeight w:val="653"/>
        </w:trPr>
        <w:tc>
          <w:tcPr>
            <w:tcW w:w="824"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3.</w:t>
            </w:r>
          </w:p>
          <w:p w:rsidR="008D4C8D" w:rsidRDefault="008D4C8D">
            <w:pPr>
              <w:widowControl w:val="0"/>
              <w:autoSpaceDE w:val="0"/>
              <w:autoSpaceDN w:val="0"/>
              <w:adjustRightInd w:val="0"/>
              <w:rPr>
                <w:sz w:val="28"/>
                <w:szCs w:val="28"/>
              </w:rPr>
            </w:pPr>
          </w:p>
        </w:tc>
        <w:tc>
          <w:tcPr>
            <w:tcW w:w="5606"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Коэффициент   неравномерности   движения рабочих по календарному плану</w:t>
            </w:r>
          </w:p>
          <w:p w:rsidR="008D4C8D" w:rsidRDefault="008D4C8D">
            <w:pPr>
              <w:widowControl w:val="0"/>
              <w:autoSpaceDE w:val="0"/>
              <w:autoSpaceDN w:val="0"/>
              <w:adjustRightInd w:val="0"/>
              <w:rPr>
                <w:sz w:val="28"/>
                <w:szCs w:val="28"/>
              </w:rPr>
            </w:pPr>
          </w:p>
        </w:tc>
        <w:tc>
          <w:tcPr>
            <w:tcW w:w="141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w:t>
            </w:r>
          </w:p>
          <w:p w:rsidR="008D4C8D" w:rsidRDefault="008D4C8D">
            <w:pPr>
              <w:widowControl w:val="0"/>
              <w:autoSpaceDE w:val="0"/>
              <w:autoSpaceDN w:val="0"/>
              <w:adjustRightInd w:val="0"/>
              <w:rPr>
                <w:sz w:val="28"/>
                <w:szCs w:val="28"/>
              </w:rPr>
            </w:pPr>
          </w:p>
        </w:tc>
        <w:tc>
          <w:tcPr>
            <w:tcW w:w="279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1,5</w:t>
            </w:r>
          </w:p>
          <w:p w:rsidR="008D4C8D" w:rsidRDefault="008D4C8D">
            <w:pPr>
              <w:widowControl w:val="0"/>
              <w:autoSpaceDE w:val="0"/>
              <w:autoSpaceDN w:val="0"/>
              <w:adjustRightInd w:val="0"/>
              <w:rPr>
                <w:sz w:val="28"/>
                <w:szCs w:val="28"/>
              </w:rPr>
            </w:pPr>
          </w:p>
        </w:tc>
      </w:tr>
      <w:tr w:rsidR="008D4C8D">
        <w:trPr>
          <w:trHeight w:val="643"/>
        </w:trPr>
        <w:tc>
          <w:tcPr>
            <w:tcW w:w="824"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4.</w:t>
            </w:r>
          </w:p>
          <w:p w:rsidR="008D4C8D" w:rsidRDefault="008D4C8D">
            <w:pPr>
              <w:widowControl w:val="0"/>
              <w:autoSpaceDE w:val="0"/>
              <w:autoSpaceDN w:val="0"/>
              <w:adjustRightInd w:val="0"/>
              <w:rPr>
                <w:sz w:val="28"/>
                <w:szCs w:val="28"/>
              </w:rPr>
            </w:pPr>
          </w:p>
        </w:tc>
        <w:tc>
          <w:tcPr>
            <w:tcW w:w="5606"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Коэффициент   неравномерности   движения рабочих по СНиП 1.04.03-85</w:t>
            </w:r>
          </w:p>
          <w:p w:rsidR="008D4C8D" w:rsidRDefault="008D4C8D">
            <w:pPr>
              <w:widowControl w:val="0"/>
              <w:autoSpaceDE w:val="0"/>
              <w:autoSpaceDN w:val="0"/>
              <w:adjustRightInd w:val="0"/>
              <w:rPr>
                <w:sz w:val="28"/>
                <w:szCs w:val="28"/>
              </w:rPr>
            </w:pPr>
          </w:p>
        </w:tc>
        <w:tc>
          <w:tcPr>
            <w:tcW w:w="141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w:t>
            </w:r>
          </w:p>
          <w:p w:rsidR="008D4C8D" w:rsidRDefault="008D4C8D">
            <w:pPr>
              <w:widowControl w:val="0"/>
              <w:autoSpaceDE w:val="0"/>
              <w:autoSpaceDN w:val="0"/>
              <w:adjustRightInd w:val="0"/>
              <w:rPr>
                <w:sz w:val="28"/>
                <w:szCs w:val="28"/>
              </w:rPr>
            </w:pPr>
          </w:p>
        </w:tc>
        <w:tc>
          <w:tcPr>
            <w:tcW w:w="279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1,5</w:t>
            </w:r>
          </w:p>
          <w:p w:rsidR="008D4C8D" w:rsidRDefault="008D4C8D">
            <w:pPr>
              <w:widowControl w:val="0"/>
              <w:autoSpaceDE w:val="0"/>
              <w:autoSpaceDN w:val="0"/>
              <w:adjustRightInd w:val="0"/>
              <w:rPr>
                <w:sz w:val="28"/>
                <w:szCs w:val="28"/>
              </w:rPr>
            </w:pPr>
          </w:p>
        </w:tc>
      </w:tr>
      <w:tr w:rsidR="008D4C8D">
        <w:trPr>
          <w:trHeight w:val="653"/>
        </w:trPr>
        <w:tc>
          <w:tcPr>
            <w:tcW w:w="824"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5.</w:t>
            </w:r>
          </w:p>
          <w:p w:rsidR="008D4C8D" w:rsidRDefault="008D4C8D">
            <w:pPr>
              <w:widowControl w:val="0"/>
              <w:autoSpaceDE w:val="0"/>
              <w:autoSpaceDN w:val="0"/>
              <w:adjustRightInd w:val="0"/>
              <w:rPr>
                <w:sz w:val="28"/>
                <w:szCs w:val="28"/>
              </w:rPr>
            </w:pPr>
          </w:p>
        </w:tc>
        <w:tc>
          <w:tcPr>
            <w:tcW w:w="5606"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Сроки        строительства        здания        по календарному плану</w:t>
            </w:r>
          </w:p>
          <w:p w:rsidR="008D4C8D" w:rsidRDefault="008D4C8D">
            <w:pPr>
              <w:widowControl w:val="0"/>
              <w:autoSpaceDE w:val="0"/>
              <w:autoSpaceDN w:val="0"/>
              <w:adjustRightInd w:val="0"/>
              <w:rPr>
                <w:sz w:val="28"/>
                <w:szCs w:val="28"/>
              </w:rPr>
            </w:pPr>
          </w:p>
        </w:tc>
        <w:tc>
          <w:tcPr>
            <w:tcW w:w="141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дн.</w:t>
            </w:r>
          </w:p>
          <w:p w:rsidR="008D4C8D" w:rsidRDefault="008D4C8D">
            <w:pPr>
              <w:widowControl w:val="0"/>
              <w:autoSpaceDE w:val="0"/>
              <w:autoSpaceDN w:val="0"/>
              <w:adjustRightInd w:val="0"/>
              <w:rPr>
                <w:sz w:val="28"/>
                <w:szCs w:val="28"/>
              </w:rPr>
            </w:pPr>
          </w:p>
        </w:tc>
        <w:tc>
          <w:tcPr>
            <w:tcW w:w="279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280</w:t>
            </w:r>
          </w:p>
          <w:p w:rsidR="008D4C8D" w:rsidRDefault="008D4C8D">
            <w:pPr>
              <w:widowControl w:val="0"/>
              <w:autoSpaceDE w:val="0"/>
              <w:autoSpaceDN w:val="0"/>
              <w:adjustRightInd w:val="0"/>
              <w:rPr>
                <w:sz w:val="28"/>
                <w:szCs w:val="28"/>
              </w:rPr>
            </w:pPr>
          </w:p>
        </w:tc>
      </w:tr>
      <w:tr w:rsidR="008D4C8D">
        <w:trPr>
          <w:trHeight w:val="662"/>
        </w:trPr>
        <w:tc>
          <w:tcPr>
            <w:tcW w:w="824"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6.</w:t>
            </w:r>
          </w:p>
          <w:p w:rsidR="008D4C8D" w:rsidRDefault="008D4C8D">
            <w:pPr>
              <w:widowControl w:val="0"/>
              <w:autoSpaceDE w:val="0"/>
              <w:autoSpaceDN w:val="0"/>
              <w:adjustRightInd w:val="0"/>
              <w:rPr>
                <w:sz w:val="28"/>
                <w:szCs w:val="28"/>
              </w:rPr>
            </w:pPr>
          </w:p>
        </w:tc>
        <w:tc>
          <w:tcPr>
            <w:tcW w:w="5606"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 xml:space="preserve">Сроки    строительства   здания    по    СниП 1.04.03-85 </w:t>
            </w:r>
          </w:p>
          <w:p w:rsidR="008D4C8D" w:rsidRDefault="008D4C8D">
            <w:pPr>
              <w:widowControl w:val="0"/>
              <w:autoSpaceDE w:val="0"/>
              <w:autoSpaceDN w:val="0"/>
              <w:adjustRightInd w:val="0"/>
              <w:rPr>
                <w:sz w:val="28"/>
                <w:szCs w:val="28"/>
              </w:rPr>
            </w:pPr>
          </w:p>
        </w:tc>
        <w:tc>
          <w:tcPr>
            <w:tcW w:w="141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дн.</w:t>
            </w:r>
          </w:p>
          <w:p w:rsidR="008D4C8D" w:rsidRDefault="008D4C8D">
            <w:pPr>
              <w:widowControl w:val="0"/>
              <w:autoSpaceDE w:val="0"/>
              <w:autoSpaceDN w:val="0"/>
              <w:adjustRightInd w:val="0"/>
              <w:rPr>
                <w:sz w:val="28"/>
                <w:szCs w:val="28"/>
              </w:rPr>
            </w:pPr>
          </w:p>
        </w:tc>
        <w:tc>
          <w:tcPr>
            <w:tcW w:w="279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300</w:t>
            </w:r>
          </w:p>
          <w:p w:rsidR="008D4C8D" w:rsidRDefault="008D4C8D">
            <w:pPr>
              <w:widowControl w:val="0"/>
              <w:autoSpaceDE w:val="0"/>
              <w:autoSpaceDN w:val="0"/>
              <w:adjustRightInd w:val="0"/>
              <w:rPr>
                <w:sz w:val="28"/>
                <w:szCs w:val="28"/>
              </w:rPr>
            </w:pPr>
          </w:p>
        </w:tc>
      </w:tr>
      <w:tr w:rsidR="008D4C8D">
        <w:trPr>
          <w:trHeight w:val="346"/>
        </w:trPr>
        <w:tc>
          <w:tcPr>
            <w:tcW w:w="824"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7.</w:t>
            </w:r>
          </w:p>
          <w:p w:rsidR="008D4C8D" w:rsidRDefault="008D4C8D">
            <w:pPr>
              <w:widowControl w:val="0"/>
              <w:autoSpaceDE w:val="0"/>
              <w:autoSpaceDN w:val="0"/>
              <w:adjustRightInd w:val="0"/>
              <w:rPr>
                <w:sz w:val="28"/>
                <w:szCs w:val="28"/>
              </w:rPr>
            </w:pPr>
          </w:p>
        </w:tc>
        <w:tc>
          <w:tcPr>
            <w:tcW w:w="5606"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Строительный объем здания</w:t>
            </w:r>
          </w:p>
          <w:p w:rsidR="008D4C8D" w:rsidRDefault="008D4C8D">
            <w:pPr>
              <w:widowControl w:val="0"/>
              <w:autoSpaceDE w:val="0"/>
              <w:autoSpaceDN w:val="0"/>
              <w:adjustRightInd w:val="0"/>
              <w:rPr>
                <w:sz w:val="28"/>
                <w:szCs w:val="28"/>
              </w:rPr>
            </w:pPr>
          </w:p>
        </w:tc>
        <w:tc>
          <w:tcPr>
            <w:tcW w:w="141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тыс.м3</w:t>
            </w:r>
          </w:p>
          <w:p w:rsidR="008D4C8D" w:rsidRDefault="008D4C8D">
            <w:pPr>
              <w:widowControl w:val="0"/>
              <w:autoSpaceDE w:val="0"/>
              <w:autoSpaceDN w:val="0"/>
              <w:adjustRightInd w:val="0"/>
              <w:rPr>
                <w:sz w:val="28"/>
                <w:szCs w:val="28"/>
              </w:rPr>
            </w:pPr>
          </w:p>
        </w:tc>
        <w:tc>
          <w:tcPr>
            <w:tcW w:w="279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48,38</w:t>
            </w:r>
          </w:p>
          <w:p w:rsidR="008D4C8D" w:rsidRDefault="008D4C8D">
            <w:pPr>
              <w:widowControl w:val="0"/>
              <w:autoSpaceDE w:val="0"/>
              <w:autoSpaceDN w:val="0"/>
              <w:adjustRightInd w:val="0"/>
              <w:rPr>
                <w:sz w:val="28"/>
                <w:szCs w:val="28"/>
              </w:rPr>
            </w:pPr>
          </w:p>
        </w:tc>
      </w:tr>
      <w:tr w:rsidR="008D4C8D">
        <w:trPr>
          <w:trHeight w:val="346"/>
        </w:trPr>
        <w:tc>
          <w:tcPr>
            <w:tcW w:w="824"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8.</w:t>
            </w:r>
          </w:p>
          <w:p w:rsidR="008D4C8D" w:rsidRDefault="008D4C8D">
            <w:pPr>
              <w:widowControl w:val="0"/>
              <w:autoSpaceDE w:val="0"/>
              <w:autoSpaceDN w:val="0"/>
              <w:adjustRightInd w:val="0"/>
              <w:rPr>
                <w:sz w:val="28"/>
                <w:szCs w:val="28"/>
              </w:rPr>
            </w:pPr>
          </w:p>
        </w:tc>
        <w:tc>
          <w:tcPr>
            <w:tcW w:w="5606"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Сметная стоимость</w:t>
            </w:r>
          </w:p>
        </w:tc>
        <w:tc>
          <w:tcPr>
            <w:tcW w:w="141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тыс. руб.</w:t>
            </w:r>
          </w:p>
        </w:tc>
        <w:tc>
          <w:tcPr>
            <w:tcW w:w="279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100864</w:t>
            </w:r>
          </w:p>
        </w:tc>
      </w:tr>
      <w:tr w:rsidR="008D4C8D">
        <w:trPr>
          <w:trHeight w:val="346"/>
        </w:trPr>
        <w:tc>
          <w:tcPr>
            <w:tcW w:w="824"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9.</w:t>
            </w:r>
          </w:p>
          <w:p w:rsidR="008D4C8D" w:rsidRDefault="008D4C8D">
            <w:pPr>
              <w:widowControl w:val="0"/>
              <w:autoSpaceDE w:val="0"/>
              <w:autoSpaceDN w:val="0"/>
              <w:adjustRightInd w:val="0"/>
              <w:rPr>
                <w:sz w:val="28"/>
                <w:szCs w:val="28"/>
              </w:rPr>
            </w:pPr>
          </w:p>
        </w:tc>
        <w:tc>
          <w:tcPr>
            <w:tcW w:w="5606"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Выработка на одного рабочего</w:t>
            </w:r>
          </w:p>
        </w:tc>
        <w:tc>
          <w:tcPr>
            <w:tcW w:w="141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тыс. руб.</w:t>
            </w:r>
          </w:p>
        </w:tc>
        <w:tc>
          <w:tcPr>
            <w:tcW w:w="2791" w:type="dxa"/>
            <w:tcBorders>
              <w:top w:val="single" w:sz="6" w:space="0" w:color="auto"/>
              <w:left w:val="single" w:sz="6" w:space="0" w:color="auto"/>
              <w:bottom w:val="single" w:sz="6" w:space="0" w:color="auto"/>
              <w:right w:val="single" w:sz="6" w:space="0" w:color="auto"/>
            </w:tcBorders>
          </w:tcPr>
          <w:p w:rsidR="008D4C8D" w:rsidRDefault="008D4C8D">
            <w:pPr>
              <w:widowControl w:val="0"/>
              <w:autoSpaceDE w:val="0"/>
              <w:autoSpaceDN w:val="0"/>
              <w:adjustRightInd w:val="0"/>
              <w:rPr>
                <w:sz w:val="28"/>
                <w:szCs w:val="28"/>
              </w:rPr>
            </w:pPr>
            <w:r>
              <w:rPr>
                <w:sz w:val="28"/>
                <w:szCs w:val="28"/>
              </w:rPr>
              <w:t>633,58</w:t>
            </w:r>
          </w:p>
        </w:tc>
      </w:tr>
    </w:tbl>
    <w:p w:rsidR="008D4C8D" w:rsidRDefault="008D4C8D">
      <w:pPr>
        <w:pBdr>
          <w:top w:val="single" w:sz="4" w:space="1" w:color="auto"/>
          <w:left w:val="single" w:sz="4" w:space="4" w:color="auto"/>
          <w:bottom w:val="single" w:sz="4" w:space="1" w:color="auto"/>
          <w:right w:val="single" w:sz="4" w:space="0" w:color="auto"/>
        </w:pBdr>
        <w:tabs>
          <w:tab w:val="left" w:pos="567"/>
        </w:tabs>
        <w:rPr>
          <w:b/>
          <w:bCs/>
          <w:sz w:val="36"/>
          <w:szCs w:val="36"/>
        </w:rPr>
      </w:pPr>
    </w:p>
    <w:p w:rsidR="008D4C8D" w:rsidRDefault="008D4C8D">
      <w:pPr>
        <w:pBdr>
          <w:top w:val="single" w:sz="4" w:space="1" w:color="auto"/>
          <w:left w:val="single" w:sz="4" w:space="4" w:color="auto"/>
          <w:bottom w:val="single" w:sz="4" w:space="1" w:color="auto"/>
          <w:right w:val="single" w:sz="4" w:space="0" w:color="auto"/>
        </w:pBdr>
        <w:tabs>
          <w:tab w:val="left" w:pos="567"/>
        </w:tabs>
        <w:spacing w:line="360" w:lineRule="auto"/>
        <w:rPr>
          <w:b/>
          <w:bCs/>
          <w:sz w:val="36"/>
          <w:szCs w:val="36"/>
        </w:rPr>
      </w:pPr>
      <w:r>
        <w:rPr>
          <w:sz w:val="28"/>
          <w:szCs w:val="28"/>
        </w:rPr>
        <w:t xml:space="preserve">Коэффициент   неравномерности   движения: </w:t>
      </w:r>
    </w:p>
    <w:p w:rsidR="008D4C8D" w:rsidRDefault="008D4C8D">
      <w:pPr>
        <w:pBdr>
          <w:top w:val="single" w:sz="4" w:space="1" w:color="auto"/>
          <w:left w:val="single" w:sz="4" w:space="4" w:color="auto"/>
          <w:bottom w:val="single" w:sz="4" w:space="1" w:color="auto"/>
          <w:right w:val="single" w:sz="4" w:space="0" w:color="auto"/>
        </w:pBdr>
        <w:tabs>
          <w:tab w:val="left" w:pos="567"/>
        </w:tabs>
        <w:spacing w:line="360" w:lineRule="auto"/>
        <w:rPr>
          <w:sz w:val="28"/>
          <w:szCs w:val="28"/>
        </w:rPr>
      </w:pPr>
      <w:r>
        <w:rPr>
          <w:sz w:val="28"/>
          <w:szCs w:val="28"/>
          <w:lang w:val="en-US"/>
        </w:rPr>
        <w:t>R</w:t>
      </w:r>
      <w:r>
        <w:rPr>
          <w:sz w:val="28"/>
          <w:szCs w:val="28"/>
        </w:rPr>
        <w:t xml:space="preserve">ср = Т / </w:t>
      </w:r>
      <w:r>
        <w:rPr>
          <w:sz w:val="28"/>
          <w:szCs w:val="28"/>
          <w:lang w:val="en-US"/>
        </w:rPr>
        <w:t>R</w:t>
      </w:r>
      <w:r>
        <w:rPr>
          <w:sz w:val="28"/>
          <w:szCs w:val="28"/>
        </w:rPr>
        <w:t>мах = 27676,65 / 280 = 99</w:t>
      </w:r>
    </w:p>
    <w:p w:rsidR="008D4C8D" w:rsidRDefault="008D4C8D">
      <w:pPr>
        <w:pBdr>
          <w:top w:val="single" w:sz="4" w:space="1" w:color="auto"/>
          <w:left w:val="single" w:sz="4" w:space="4" w:color="auto"/>
          <w:bottom w:val="single" w:sz="4" w:space="1" w:color="auto"/>
          <w:right w:val="single" w:sz="4" w:space="0" w:color="auto"/>
        </w:pBdr>
        <w:tabs>
          <w:tab w:val="left" w:pos="567"/>
        </w:tabs>
        <w:rPr>
          <w:sz w:val="28"/>
          <w:szCs w:val="28"/>
        </w:rPr>
      </w:pPr>
      <w:r>
        <w:rPr>
          <w:sz w:val="28"/>
          <w:szCs w:val="28"/>
          <w:lang w:val="en-US"/>
        </w:rPr>
        <w:t>R</w:t>
      </w:r>
      <w:r>
        <w:rPr>
          <w:sz w:val="28"/>
          <w:szCs w:val="28"/>
        </w:rPr>
        <w:t xml:space="preserve">н = </w:t>
      </w:r>
      <w:r>
        <w:rPr>
          <w:sz w:val="28"/>
          <w:szCs w:val="28"/>
          <w:lang w:val="en-US"/>
        </w:rPr>
        <w:t>R</w:t>
      </w:r>
      <w:r>
        <w:rPr>
          <w:sz w:val="28"/>
          <w:szCs w:val="28"/>
        </w:rPr>
        <w:t xml:space="preserve">мах / </w:t>
      </w:r>
      <w:r>
        <w:rPr>
          <w:sz w:val="28"/>
          <w:szCs w:val="28"/>
          <w:lang w:val="en-US"/>
        </w:rPr>
        <w:t xml:space="preserve"> R</w:t>
      </w:r>
      <w:r>
        <w:rPr>
          <w:sz w:val="28"/>
          <w:szCs w:val="28"/>
        </w:rPr>
        <w:t>ср = 152 / 99 = 1,5</w:t>
      </w:r>
    </w:p>
    <w:p w:rsidR="008D4C8D" w:rsidRDefault="008D4C8D">
      <w:pPr>
        <w:pBdr>
          <w:top w:val="single" w:sz="4" w:space="1" w:color="auto"/>
          <w:left w:val="single" w:sz="4" w:space="4" w:color="auto"/>
          <w:bottom w:val="single" w:sz="4" w:space="1" w:color="auto"/>
          <w:right w:val="single" w:sz="4" w:space="0" w:color="auto"/>
        </w:pBdr>
        <w:tabs>
          <w:tab w:val="left" w:pos="567"/>
        </w:tabs>
        <w:rPr>
          <w:b/>
          <w:bCs/>
          <w:sz w:val="36"/>
          <w:szCs w:val="36"/>
        </w:rPr>
      </w:pPr>
    </w:p>
    <w:p w:rsidR="008D4C8D" w:rsidRDefault="008D4C8D">
      <w:pPr>
        <w:pBdr>
          <w:top w:val="single" w:sz="4" w:space="1" w:color="auto"/>
          <w:left w:val="single" w:sz="4" w:space="4" w:color="auto"/>
          <w:bottom w:val="single" w:sz="4" w:space="1" w:color="auto"/>
          <w:right w:val="single" w:sz="4" w:space="0" w:color="auto"/>
        </w:pBdr>
        <w:tabs>
          <w:tab w:val="left" w:pos="567"/>
        </w:tabs>
        <w:spacing w:line="360" w:lineRule="auto"/>
        <w:rPr>
          <w:b/>
          <w:bCs/>
          <w:sz w:val="36"/>
          <w:szCs w:val="36"/>
        </w:rPr>
      </w:pPr>
      <w:r>
        <w:rPr>
          <w:sz w:val="28"/>
          <w:szCs w:val="28"/>
        </w:rPr>
        <w:t>Выработка на одного рабочего:</w:t>
      </w:r>
    </w:p>
    <w:p w:rsidR="008D4C8D" w:rsidRDefault="008D4C8D">
      <w:pPr>
        <w:pBdr>
          <w:top w:val="single" w:sz="4" w:space="1" w:color="auto"/>
          <w:left w:val="single" w:sz="4" w:space="4" w:color="auto"/>
          <w:bottom w:val="single" w:sz="4" w:space="1" w:color="auto"/>
          <w:right w:val="single" w:sz="4" w:space="0" w:color="auto"/>
        </w:pBdr>
        <w:tabs>
          <w:tab w:val="left" w:pos="567"/>
        </w:tabs>
        <w:spacing w:line="360" w:lineRule="auto"/>
        <w:rPr>
          <w:sz w:val="28"/>
          <w:szCs w:val="28"/>
        </w:rPr>
      </w:pPr>
      <w:r>
        <w:rPr>
          <w:sz w:val="28"/>
          <w:szCs w:val="28"/>
        </w:rPr>
        <w:t xml:space="preserve">В = Ссм / </w:t>
      </w:r>
      <w:r>
        <w:rPr>
          <w:sz w:val="28"/>
          <w:szCs w:val="28"/>
          <w:lang w:val="en-US"/>
        </w:rPr>
        <w:t>R</w:t>
      </w:r>
      <w:r>
        <w:rPr>
          <w:sz w:val="28"/>
          <w:szCs w:val="28"/>
        </w:rPr>
        <w:t xml:space="preserve"> = 100864 / 152 = 633,58</w:t>
      </w:r>
    </w:p>
    <w:p w:rsidR="008D4C8D" w:rsidRDefault="008D4C8D">
      <w:pPr>
        <w:pBdr>
          <w:top w:val="single" w:sz="4" w:space="1" w:color="auto"/>
          <w:left w:val="single" w:sz="4" w:space="4" w:color="auto"/>
          <w:bottom w:val="single" w:sz="4" w:space="1" w:color="auto"/>
          <w:right w:val="single" w:sz="4" w:space="0" w:color="auto"/>
        </w:pBdr>
        <w:tabs>
          <w:tab w:val="left" w:pos="567"/>
        </w:tabs>
        <w:rPr>
          <w:b/>
          <w:bCs/>
          <w:sz w:val="36"/>
          <w:szCs w:val="36"/>
        </w:rPr>
      </w:pPr>
    </w:p>
    <w:p w:rsidR="008D4C8D" w:rsidRDefault="008D4C8D">
      <w:pPr>
        <w:pBdr>
          <w:top w:val="single" w:sz="4" w:space="1" w:color="auto"/>
          <w:left w:val="single" w:sz="4" w:space="4" w:color="auto"/>
          <w:bottom w:val="single" w:sz="4" w:space="1" w:color="auto"/>
          <w:right w:val="single" w:sz="4" w:space="0" w:color="auto"/>
        </w:pBdr>
        <w:tabs>
          <w:tab w:val="left" w:pos="567"/>
          <w:tab w:val="left" w:pos="10488"/>
        </w:tabs>
        <w:rPr>
          <w:b/>
          <w:bCs/>
          <w:sz w:val="36"/>
          <w:szCs w:val="36"/>
        </w:rPr>
      </w:pPr>
    </w:p>
    <w:p w:rsidR="008D4C8D" w:rsidRDefault="008D4C8D">
      <w:pPr>
        <w:pBdr>
          <w:top w:val="single" w:sz="4" w:space="1" w:color="auto"/>
          <w:left w:val="single" w:sz="4" w:space="4" w:color="auto"/>
          <w:bottom w:val="single" w:sz="4" w:space="1" w:color="auto"/>
          <w:right w:val="single" w:sz="4" w:space="0" w:color="auto"/>
        </w:pBdr>
        <w:tabs>
          <w:tab w:val="left" w:pos="567"/>
        </w:tabs>
        <w:rPr>
          <w:b/>
          <w:bCs/>
          <w:sz w:val="36"/>
          <w:szCs w:val="36"/>
        </w:rPr>
      </w:pPr>
    </w:p>
    <w:p w:rsidR="008D4C8D" w:rsidRDefault="008D4C8D">
      <w:pPr>
        <w:pBdr>
          <w:top w:val="single" w:sz="4" w:space="1" w:color="auto"/>
          <w:left w:val="single" w:sz="4" w:space="4" w:color="auto"/>
          <w:bottom w:val="single" w:sz="4" w:space="1" w:color="auto"/>
          <w:right w:val="single" w:sz="4" w:space="0" w:color="auto"/>
        </w:pBdr>
        <w:tabs>
          <w:tab w:val="left" w:pos="567"/>
        </w:tabs>
        <w:rPr>
          <w:b/>
          <w:bCs/>
          <w:sz w:val="36"/>
          <w:szCs w:val="36"/>
        </w:rPr>
      </w:pPr>
    </w:p>
    <w:p w:rsidR="008D4C8D" w:rsidRDefault="008D4C8D">
      <w:pPr>
        <w:pBdr>
          <w:top w:val="single" w:sz="4" w:space="1" w:color="auto"/>
          <w:left w:val="single" w:sz="4" w:space="4" w:color="auto"/>
          <w:bottom w:val="single" w:sz="4" w:space="1" w:color="auto"/>
          <w:right w:val="single" w:sz="4" w:space="0" w:color="auto"/>
        </w:pBdr>
        <w:tabs>
          <w:tab w:val="left" w:pos="567"/>
        </w:tabs>
        <w:rPr>
          <w:b/>
          <w:bCs/>
          <w:sz w:val="36"/>
          <w:szCs w:val="36"/>
        </w:rPr>
      </w:pPr>
    </w:p>
    <w:p w:rsidR="008D4C8D" w:rsidRDefault="008D4C8D">
      <w:pPr>
        <w:tabs>
          <w:tab w:val="left" w:pos="567"/>
        </w:tabs>
        <w:jc w:val="center"/>
        <w:rPr>
          <w:b/>
          <w:bCs/>
          <w:sz w:val="36"/>
          <w:szCs w:val="36"/>
        </w:rPr>
      </w:pPr>
    </w:p>
    <w:p w:rsidR="008D4C8D" w:rsidRDefault="008D4C8D">
      <w:pPr>
        <w:pBdr>
          <w:top w:val="single" w:sz="4" w:space="1" w:color="auto"/>
          <w:left w:val="single" w:sz="4" w:space="4" w:color="auto"/>
          <w:bottom w:val="single" w:sz="4" w:space="1" w:color="auto"/>
          <w:right w:val="single" w:sz="4" w:space="4" w:color="auto"/>
        </w:pBdr>
        <w:tabs>
          <w:tab w:val="left" w:pos="567"/>
        </w:tabs>
        <w:jc w:val="center"/>
        <w:rPr>
          <w:b/>
          <w:bCs/>
          <w:sz w:val="36"/>
          <w:szCs w:val="36"/>
        </w:rPr>
      </w:pPr>
    </w:p>
    <w:p w:rsidR="008D4C8D" w:rsidRDefault="008D4C8D">
      <w:pPr>
        <w:pBdr>
          <w:top w:val="single" w:sz="4" w:space="1" w:color="auto"/>
          <w:left w:val="single" w:sz="4" w:space="4" w:color="auto"/>
          <w:bottom w:val="single" w:sz="4" w:space="1" w:color="auto"/>
          <w:right w:val="single" w:sz="4" w:space="4" w:color="auto"/>
        </w:pBdr>
        <w:tabs>
          <w:tab w:val="left" w:pos="567"/>
        </w:tabs>
        <w:jc w:val="center"/>
        <w:rPr>
          <w:b/>
          <w:bCs/>
          <w:sz w:val="36"/>
          <w:szCs w:val="36"/>
        </w:rPr>
      </w:pPr>
      <w:r>
        <w:rPr>
          <w:b/>
          <w:bCs/>
          <w:sz w:val="36"/>
          <w:szCs w:val="36"/>
        </w:rPr>
        <w:t>ЛИТЕРАТУРА</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center"/>
        <w:rPr>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rPr>
          <w:sz w:val="28"/>
          <w:szCs w:val="28"/>
        </w:rPr>
      </w:pPr>
      <w:r>
        <w:rPr>
          <w:sz w:val="28"/>
          <w:szCs w:val="28"/>
        </w:rPr>
        <w:t xml:space="preserve">        1. ЕНиР, сборник Е2. Земляные работы. -М.: Стройиздат, 1987.</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rPr>
          <w:sz w:val="28"/>
          <w:szCs w:val="28"/>
        </w:rPr>
      </w:pPr>
      <w:r>
        <w:rPr>
          <w:sz w:val="28"/>
          <w:szCs w:val="28"/>
        </w:rPr>
        <w:t xml:space="preserve">        2.  ЕНиР, сборник Е8. Отделка покрытий строительных конструкций. -М.:             Стройиздат, 1987.</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rPr>
          <w:sz w:val="28"/>
          <w:szCs w:val="28"/>
        </w:rPr>
      </w:pPr>
      <w:r>
        <w:rPr>
          <w:sz w:val="28"/>
          <w:szCs w:val="28"/>
        </w:rPr>
        <w:t xml:space="preserve">        3.  ЕНиР, сборник Е9. Сооружение систем тепло-, газо-, водоснабжения и канализации. -М.: Прейскурантиздат, 1987.</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4. СНиП 111-4-8. Техника безопасности в строительстве. М.: Стройиздат. 1981.</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5. Организация и планирование строительного производства. Под ред. Проф. И.Г.Ганкина.-М., 1995.</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6. СНиП 1.04.03-85. Нормативный срок строительства зданий. Госстрой СССР.-М.: Стройиздат, 1985.</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rPr>
          <w:sz w:val="28"/>
          <w:szCs w:val="28"/>
        </w:rPr>
      </w:pPr>
      <w:r>
        <w:rPr>
          <w:sz w:val="28"/>
          <w:szCs w:val="28"/>
        </w:rPr>
        <w:t xml:space="preserve">        7. СНиП 1.01.04-85. Организация строительного производства. Госстрой СССР.-М.: Стройиздат, 1985.</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both"/>
        <w:rPr>
          <w:sz w:val="28"/>
          <w:szCs w:val="28"/>
        </w:rPr>
      </w:pPr>
      <w:r>
        <w:rPr>
          <w:sz w:val="28"/>
          <w:szCs w:val="28"/>
        </w:rPr>
        <w:t xml:space="preserve">        8. Технология возведения зданий и сооружений. Под ред. В.И.Теличенко, А.А. Лапидуса, О.М. Терентьева.- М: Высшая школа, 2001.</w:t>
      </w: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center"/>
        <w:rPr>
          <w:b/>
          <w:bCs/>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center"/>
        <w:rPr>
          <w:b/>
          <w:bCs/>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center"/>
        <w:rPr>
          <w:b/>
          <w:bCs/>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center"/>
        <w:rPr>
          <w:b/>
          <w:bCs/>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center"/>
        <w:rPr>
          <w:b/>
          <w:bCs/>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spacing w:line="360" w:lineRule="auto"/>
        <w:jc w:val="center"/>
        <w:rPr>
          <w:b/>
          <w:bCs/>
          <w:sz w:val="28"/>
          <w:szCs w:val="28"/>
        </w:rPr>
      </w:pPr>
    </w:p>
    <w:p w:rsidR="008D4C8D" w:rsidRDefault="008D4C8D">
      <w:pPr>
        <w:pBdr>
          <w:top w:val="single" w:sz="4" w:space="1" w:color="auto"/>
          <w:left w:val="single" w:sz="4" w:space="4" w:color="auto"/>
          <w:bottom w:val="single" w:sz="4" w:space="1" w:color="auto"/>
          <w:right w:val="single" w:sz="4" w:space="4" w:color="auto"/>
        </w:pBdr>
        <w:tabs>
          <w:tab w:val="left" w:pos="567"/>
        </w:tabs>
        <w:jc w:val="center"/>
        <w:rPr>
          <w:b/>
          <w:bCs/>
          <w:sz w:val="36"/>
          <w:szCs w:val="36"/>
        </w:rPr>
      </w:pPr>
    </w:p>
    <w:p w:rsidR="008D4C8D" w:rsidRDefault="008D4C8D">
      <w:pPr>
        <w:pBdr>
          <w:top w:val="single" w:sz="4" w:space="1" w:color="auto"/>
          <w:left w:val="single" w:sz="4" w:space="4" w:color="auto"/>
          <w:bottom w:val="single" w:sz="4" w:space="1" w:color="auto"/>
          <w:right w:val="single" w:sz="4" w:space="4" w:color="auto"/>
        </w:pBdr>
        <w:tabs>
          <w:tab w:val="left" w:pos="567"/>
        </w:tabs>
        <w:jc w:val="center"/>
        <w:rPr>
          <w:b/>
          <w:bCs/>
          <w:sz w:val="36"/>
          <w:szCs w:val="36"/>
        </w:rPr>
      </w:pPr>
    </w:p>
    <w:p w:rsidR="008D4C8D" w:rsidRDefault="008D4C8D">
      <w:pPr>
        <w:pBdr>
          <w:top w:val="single" w:sz="4" w:space="1" w:color="auto"/>
          <w:left w:val="single" w:sz="4" w:space="4" w:color="auto"/>
          <w:bottom w:val="single" w:sz="4" w:space="1" w:color="auto"/>
          <w:right w:val="single" w:sz="4" w:space="4" w:color="auto"/>
        </w:pBdr>
        <w:tabs>
          <w:tab w:val="left" w:pos="567"/>
        </w:tabs>
        <w:jc w:val="center"/>
        <w:rPr>
          <w:b/>
          <w:bCs/>
          <w:sz w:val="36"/>
          <w:szCs w:val="36"/>
        </w:rPr>
      </w:pPr>
    </w:p>
    <w:p w:rsidR="008D4C8D" w:rsidRDefault="008D4C8D">
      <w:pPr>
        <w:pBdr>
          <w:top w:val="single" w:sz="4" w:space="1" w:color="auto"/>
          <w:left w:val="single" w:sz="4" w:space="4" w:color="auto"/>
          <w:bottom w:val="single" w:sz="4" w:space="1" w:color="auto"/>
          <w:right w:val="single" w:sz="4" w:space="4" w:color="auto"/>
        </w:pBdr>
        <w:tabs>
          <w:tab w:val="left" w:pos="567"/>
        </w:tabs>
        <w:jc w:val="center"/>
        <w:rPr>
          <w:b/>
          <w:bCs/>
          <w:sz w:val="36"/>
          <w:szCs w:val="36"/>
        </w:rPr>
      </w:pPr>
    </w:p>
    <w:p w:rsidR="008D4C8D" w:rsidRDefault="008D4C8D">
      <w:pPr>
        <w:pBdr>
          <w:top w:val="single" w:sz="4" w:space="1" w:color="auto"/>
          <w:left w:val="single" w:sz="4" w:space="4" w:color="auto"/>
          <w:bottom w:val="single" w:sz="4" w:space="1" w:color="auto"/>
          <w:right w:val="single" w:sz="4" w:space="4" w:color="auto"/>
        </w:pBdr>
        <w:tabs>
          <w:tab w:val="left" w:pos="567"/>
        </w:tabs>
        <w:jc w:val="center"/>
        <w:rPr>
          <w:b/>
          <w:bCs/>
          <w:sz w:val="36"/>
          <w:szCs w:val="36"/>
        </w:rPr>
      </w:pPr>
    </w:p>
    <w:p w:rsidR="008D4C8D" w:rsidRDefault="008D4C8D">
      <w:pPr>
        <w:pBdr>
          <w:top w:val="single" w:sz="4" w:space="1" w:color="auto"/>
          <w:left w:val="single" w:sz="4" w:space="4" w:color="auto"/>
          <w:bottom w:val="single" w:sz="4" w:space="1" w:color="auto"/>
          <w:right w:val="single" w:sz="4" w:space="4" w:color="auto"/>
        </w:pBdr>
        <w:tabs>
          <w:tab w:val="left" w:pos="567"/>
        </w:tabs>
        <w:jc w:val="center"/>
        <w:rPr>
          <w:b/>
          <w:bCs/>
          <w:sz w:val="36"/>
          <w:szCs w:val="36"/>
        </w:rPr>
      </w:pPr>
    </w:p>
    <w:p w:rsidR="008D4C8D" w:rsidRDefault="008D4C8D">
      <w:pPr>
        <w:pBdr>
          <w:top w:val="single" w:sz="4" w:space="1" w:color="auto"/>
          <w:left w:val="single" w:sz="4" w:space="4" w:color="auto"/>
          <w:bottom w:val="single" w:sz="4" w:space="1" w:color="auto"/>
          <w:right w:val="single" w:sz="4" w:space="4" w:color="auto"/>
        </w:pBdr>
        <w:tabs>
          <w:tab w:val="left" w:pos="567"/>
        </w:tabs>
        <w:jc w:val="center"/>
        <w:rPr>
          <w:b/>
          <w:bCs/>
          <w:sz w:val="36"/>
          <w:szCs w:val="36"/>
        </w:rPr>
      </w:pPr>
    </w:p>
    <w:p w:rsidR="008D4C8D" w:rsidRDefault="008D4C8D">
      <w:pPr>
        <w:pBdr>
          <w:top w:val="single" w:sz="4" w:space="1" w:color="auto"/>
          <w:left w:val="single" w:sz="4" w:space="4" w:color="auto"/>
          <w:bottom w:val="single" w:sz="4" w:space="1" w:color="auto"/>
          <w:right w:val="single" w:sz="4" w:space="4" w:color="auto"/>
        </w:pBdr>
        <w:tabs>
          <w:tab w:val="left" w:pos="567"/>
        </w:tabs>
        <w:jc w:val="center"/>
        <w:rPr>
          <w:b/>
          <w:bCs/>
          <w:sz w:val="36"/>
          <w:szCs w:val="36"/>
        </w:rPr>
      </w:pPr>
    </w:p>
    <w:p w:rsidR="008D4C8D" w:rsidRDefault="008D4C8D">
      <w:pPr>
        <w:pBdr>
          <w:top w:val="single" w:sz="4" w:space="1" w:color="auto"/>
          <w:left w:val="single" w:sz="4" w:space="4" w:color="auto"/>
          <w:bottom w:val="single" w:sz="4" w:space="1" w:color="auto"/>
          <w:right w:val="single" w:sz="4" w:space="4" w:color="auto"/>
        </w:pBdr>
        <w:tabs>
          <w:tab w:val="left" w:pos="567"/>
        </w:tabs>
        <w:jc w:val="center"/>
        <w:rPr>
          <w:b/>
          <w:bCs/>
          <w:sz w:val="36"/>
          <w:szCs w:val="36"/>
        </w:rPr>
      </w:pPr>
    </w:p>
    <w:p w:rsidR="008D4C8D" w:rsidRDefault="008D4C8D">
      <w:pPr>
        <w:rPr>
          <w:sz w:val="28"/>
          <w:szCs w:val="28"/>
        </w:rPr>
      </w:pPr>
      <w:bookmarkStart w:id="0" w:name="_GoBack"/>
      <w:bookmarkEnd w:id="0"/>
    </w:p>
    <w:sectPr w:rsidR="008D4C8D">
      <w:pgSz w:w="11906" w:h="16838" w:code="9"/>
      <w:pgMar w:top="284" w:right="284" w:bottom="663" w:left="1134" w:header="284"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2D6" w:rsidRDefault="003372D6">
      <w:r>
        <w:separator/>
      </w:r>
    </w:p>
  </w:endnote>
  <w:endnote w:type="continuationSeparator" w:id="0">
    <w:p w:rsidR="003372D6" w:rsidRDefault="0033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2D6" w:rsidRDefault="003372D6">
      <w:r>
        <w:separator/>
      </w:r>
    </w:p>
  </w:footnote>
  <w:footnote w:type="continuationSeparator" w:id="0">
    <w:p w:rsidR="003372D6" w:rsidRDefault="00337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8D" w:rsidRDefault="008D4C8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07E51">
      <w:rPr>
        <w:rStyle w:val="a5"/>
        <w:noProof/>
      </w:rPr>
      <w:t>2</w:t>
    </w:r>
    <w:r>
      <w:rPr>
        <w:rStyle w:val="a5"/>
      </w:rPr>
      <w:fldChar w:fldCharType="end"/>
    </w:r>
  </w:p>
  <w:p w:rsidR="008D4C8D" w:rsidRDefault="008D4C8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3E5CCE"/>
    <w:multiLevelType w:val="multilevel"/>
    <w:tmpl w:val="039E4656"/>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3D5C43DB"/>
    <w:multiLevelType w:val="multilevel"/>
    <w:tmpl w:val="CDB882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
    <w:nsid w:val="4E3A552D"/>
    <w:multiLevelType w:val="multilevel"/>
    <w:tmpl w:val="B664A45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auto"/>
        <w:sz w:val="36"/>
        <w:szCs w:val="36"/>
      </w:rPr>
    </w:lvl>
    <w:lvl w:ilvl="2">
      <w:start w:val="1"/>
      <w:numFmt w:val="decimal"/>
      <w:isLgl/>
      <w:lvlText w:val="%1.%2.%3."/>
      <w:lvlJc w:val="left"/>
      <w:pPr>
        <w:tabs>
          <w:tab w:val="num" w:pos="1080"/>
        </w:tabs>
        <w:ind w:left="1080" w:hanging="1080"/>
      </w:pPr>
      <w:rPr>
        <w:rFonts w:hint="default"/>
        <w:color w:val="auto"/>
        <w:sz w:val="36"/>
        <w:szCs w:val="36"/>
      </w:rPr>
    </w:lvl>
    <w:lvl w:ilvl="3">
      <w:start w:val="1"/>
      <w:numFmt w:val="decimal"/>
      <w:isLgl/>
      <w:lvlText w:val="%1.%2.%3.%4."/>
      <w:lvlJc w:val="left"/>
      <w:pPr>
        <w:tabs>
          <w:tab w:val="num" w:pos="1440"/>
        </w:tabs>
        <w:ind w:left="1440" w:hanging="1440"/>
      </w:pPr>
      <w:rPr>
        <w:rFonts w:hint="default"/>
        <w:color w:val="auto"/>
        <w:sz w:val="36"/>
        <w:szCs w:val="36"/>
      </w:rPr>
    </w:lvl>
    <w:lvl w:ilvl="4">
      <w:start w:val="1"/>
      <w:numFmt w:val="decimal"/>
      <w:isLgl/>
      <w:lvlText w:val="%1.%2.%3.%4.%5."/>
      <w:lvlJc w:val="left"/>
      <w:pPr>
        <w:tabs>
          <w:tab w:val="num" w:pos="1800"/>
        </w:tabs>
        <w:ind w:left="1800" w:hanging="1800"/>
      </w:pPr>
      <w:rPr>
        <w:rFonts w:hint="default"/>
        <w:color w:val="auto"/>
        <w:sz w:val="36"/>
        <w:szCs w:val="36"/>
      </w:rPr>
    </w:lvl>
    <w:lvl w:ilvl="5">
      <w:start w:val="1"/>
      <w:numFmt w:val="decimal"/>
      <w:isLgl/>
      <w:lvlText w:val="%1.%2.%3.%4.%5.%6."/>
      <w:lvlJc w:val="left"/>
      <w:pPr>
        <w:tabs>
          <w:tab w:val="num" w:pos="1800"/>
        </w:tabs>
        <w:ind w:left="1800" w:hanging="1800"/>
      </w:pPr>
      <w:rPr>
        <w:rFonts w:hint="default"/>
        <w:color w:val="auto"/>
        <w:sz w:val="36"/>
        <w:szCs w:val="36"/>
      </w:rPr>
    </w:lvl>
    <w:lvl w:ilvl="6">
      <w:start w:val="1"/>
      <w:numFmt w:val="decimal"/>
      <w:isLgl/>
      <w:lvlText w:val="%1.%2.%3.%4.%5.%6.%7."/>
      <w:lvlJc w:val="left"/>
      <w:pPr>
        <w:tabs>
          <w:tab w:val="num" w:pos="2160"/>
        </w:tabs>
        <w:ind w:left="2160" w:hanging="2160"/>
      </w:pPr>
      <w:rPr>
        <w:rFonts w:hint="default"/>
        <w:color w:val="auto"/>
        <w:sz w:val="36"/>
        <w:szCs w:val="36"/>
      </w:rPr>
    </w:lvl>
    <w:lvl w:ilvl="7">
      <w:start w:val="1"/>
      <w:numFmt w:val="decimal"/>
      <w:isLgl/>
      <w:lvlText w:val="%1.%2.%3.%4.%5.%6.%7.%8."/>
      <w:lvlJc w:val="left"/>
      <w:pPr>
        <w:tabs>
          <w:tab w:val="num" w:pos="2520"/>
        </w:tabs>
        <w:ind w:left="2520" w:hanging="2520"/>
      </w:pPr>
      <w:rPr>
        <w:rFonts w:hint="default"/>
        <w:color w:val="auto"/>
        <w:sz w:val="36"/>
        <w:szCs w:val="36"/>
      </w:rPr>
    </w:lvl>
    <w:lvl w:ilvl="8">
      <w:start w:val="1"/>
      <w:numFmt w:val="decimal"/>
      <w:isLgl/>
      <w:lvlText w:val="%1.%2.%3.%4.%5.%6.%7.%8.%9."/>
      <w:lvlJc w:val="left"/>
      <w:pPr>
        <w:tabs>
          <w:tab w:val="num" w:pos="2880"/>
        </w:tabs>
        <w:ind w:left="2880" w:hanging="2880"/>
      </w:pPr>
      <w:rPr>
        <w:rFonts w:hint="default"/>
        <w:color w:val="auto"/>
        <w:sz w:val="36"/>
        <w:szCs w:val="36"/>
      </w:rPr>
    </w:lvl>
  </w:abstractNum>
  <w:abstractNum w:abstractNumId="3">
    <w:nsid w:val="55100F0E"/>
    <w:multiLevelType w:val="hybridMultilevel"/>
    <w:tmpl w:val="CE925AAA"/>
    <w:lvl w:ilvl="0" w:tplc="FFFFFFFF">
      <w:start w:val="1"/>
      <w:numFmt w:val="decimal"/>
      <w:lvlText w:val="%1."/>
      <w:lvlJc w:val="left"/>
      <w:pPr>
        <w:tabs>
          <w:tab w:val="num" w:pos="930"/>
        </w:tabs>
        <w:ind w:left="930" w:hanging="420"/>
      </w:pPr>
      <w:rPr>
        <w:rFonts w:hint="default"/>
      </w:rPr>
    </w:lvl>
    <w:lvl w:ilvl="1" w:tplc="FFFFFFFF">
      <w:start w:val="1"/>
      <w:numFmt w:val="lowerLetter"/>
      <w:lvlText w:val="%2."/>
      <w:lvlJc w:val="left"/>
      <w:pPr>
        <w:tabs>
          <w:tab w:val="num" w:pos="1590"/>
        </w:tabs>
        <w:ind w:left="1590" w:hanging="360"/>
      </w:pPr>
    </w:lvl>
    <w:lvl w:ilvl="2" w:tplc="FFFFFFFF">
      <w:start w:val="1"/>
      <w:numFmt w:val="lowerRoman"/>
      <w:lvlText w:val="%3."/>
      <w:lvlJc w:val="right"/>
      <w:pPr>
        <w:tabs>
          <w:tab w:val="num" w:pos="2310"/>
        </w:tabs>
        <w:ind w:left="2310" w:hanging="180"/>
      </w:pPr>
    </w:lvl>
    <w:lvl w:ilvl="3" w:tplc="FFFFFFFF">
      <w:start w:val="1"/>
      <w:numFmt w:val="decimal"/>
      <w:lvlText w:val="%4."/>
      <w:lvlJc w:val="left"/>
      <w:pPr>
        <w:tabs>
          <w:tab w:val="num" w:pos="3030"/>
        </w:tabs>
        <w:ind w:left="3030" w:hanging="360"/>
      </w:pPr>
    </w:lvl>
    <w:lvl w:ilvl="4" w:tplc="FFFFFFFF">
      <w:start w:val="1"/>
      <w:numFmt w:val="lowerLetter"/>
      <w:lvlText w:val="%5."/>
      <w:lvlJc w:val="left"/>
      <w:pPr>
        <w:tabs>
          <w:tab w:val="num" w:pos="3750"/>
        </w:tabs>
        <w:ind w:left="3750" w:hanging="360"/>
      </w:pPr>
    </w:lvl>
    <w:lvl w:ilvl="5" w:tplc="FFFFFFFF">
      <w:start w:val="1"/>
      <w:numFmt w:val="lowerRoman"/>
      <w:lvlText w:val="%6."/>
      <w:lvlJc w:val="right"/>
      <w:pPr>
        <w:tabs>
          <w:tab w:val="num" w:pos="4470"/>
        </w:tabs>
        <w:ind w:left="4470" w:hanging="180"/>
      </w:pPr>
    </w:lvl>
    <w:lvl w:ilvl="6" w:tplc="FFFFFFFF">
      <w:start w:val="1"/>
      <w:numFmt w:val="decimal"/>
      <w:lvlText w:val="%7."/>
      <w:lvlJc w:val="left"/>
      <w:pPr>
        <w:tabs>
          <w:tab w:val="num" w:pos="5190"/>
        </w:tabs>
        <w:ind w:left="5190" w:hanging="360"/>
      </w:pPr>
    </w:lvl>
    <w:lvl w:ilvl="7" w:tplc="FFFFFFFF">
      <w:start w:val="1"/>
      <w:numFmt w:val="lowerLetter"/>
      <w:lvlText w:val="%8."/>
      <w:lvlJc w:val="left"/>
      <w:pPr>
        <w:tabs>
          <w:tab w:val="num" w:pos="5910"/>
        </w:tabs>
        <w:ind w:left="5910" w:hanging="360"/>
      </w:pPr>
    </w:lvl>
    <w:lvl w:ilvl="8" w:tplc="FFFFFFFF">
      <w:start w:val="1"/>
      <w:numFmt w:val="lowerRoman"/>
      <w:lvlText w:val="%9."/>
      <w:lvlJc w:val="right"/>
      <w:pPr>
        <w:tabs>
          <w:tab w:val="num" w:pos="6630"/>
        </w:tabs>
        <w:ind w:left="6630" w:hanging="180"/>
      </w:pPr>
    </w:lvl>
  </w:abstractNum>
  <w:abstractNum w:abstractNumId="4">
    <w:nsid w:val="68D15F1F"/>
    <w:multiLevelType w:val="singleLevel"/>
    <w:tmpl w:val="C622B306"/>
    <w:lvl w:ilvl="0">
      <w:start w:val="1"/>
      <w:numFmt w:val="decimal"/>
      <w:lvlText w:val="%1."/>
      <w:lvlJc w:val="left"/>
      <w:pPr>
        <w:tabs>
          <w:tab w:val="num" w:pos="405"/>
        </w:tabs>
        <w:ind w:left="405" w:hanging="405"/>
      </w:pPr>
      <w:rPr>
        <w:rFonts w:hint="default"/>
      </w:rPr>
    </w:lvl>
  </w:abstractNum>
  <w:abstractNum w:abstractNumId="5">
    <w:nsid w:val="7352697F"/>
    <w:multiLevelType w:val="multilevel"/>
    <w:tmpl w:val="15B2973E"/>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revisionView w:markup="0"/>
  <w:doNotTrackMoves/>
  <w:doNotTrackFormatting/>
  <w:defaultTabStop w:val="720"/>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28F"/>
    <w:rsid w:val="003372D6"/>
    <w:rsid w:val="00407E51"/>
    <w:rsid w:val="00697654"/>
    <w:rsid w:val="00720264"/>
    <w:rsid w:val="008D4C8D"/>
    <w:rsid w:val="009F128F"/>
    <w:rsid w:val="00FF2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74077A8-0A07-4121-87CF-F1B07E13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32"/>
      <w:szCs w:val="32"/>
    </w:rPr>
  </w:style>
  <w:style w:type="paragraph" w:styleId="2">
    <w:name w:val="heading 2"/>
    <w:basedOn w:val="a"/>
    <w:next w:val="a"/>
    <w:link w:val="20"/>
    <w:uiPriority w:val="99"/>
    <w:qFormat/>
    <w:pPr>
      <w:keepNext/>
      <w:jc w:val="center"/>
      <w:outlineLvl w:val="1"/>
    </w:pPr>
    <w:rPr>
      <w:sz w:val="36"/>
      <w:szCs w:val="36"/>
    </w:rPr>
  </w:style>
  <w:style w:type="paragraph" w:styleId="3">
    <w:name w:val="heading 3"/>
    <w:basedOn w:val="a"/>
    <w:next w:val="a"/>
    <w:link w:val="30"/>
    <w:uiPriority w:val="99"/>
    <w:qFormat/>
    <w:pPr>
      <w:keepNext/>
      <w:pBdr>
        <w:top w:val="single" w:sz="4" w:space="1" w:color="auto"/>
        <w:left w:val="single" w:sz="4" w:space="4" w:color="auto"/>
        <w:bottom w:val="single" w:sz="4" w:space="1" w:color="auto"/>
        <w:right w:val="single" w:sz="4" w:space="4" w:color="auto"/>
      </w:pBdr>
      <w:tabs>
        <w:tab w:val="left" w:pos="567"/>
      </w:tabs>
      <w:spacing w:line="360" w:lineRule="auto"/>
      <w:jc w:val="right"/>
      <w:outlineLvl w:val="2"/>
    </w:pPr>
    <w:rPr>
      <w:sz w:val="28"/>
      <w:szCs w:val="28"/>
    </w:rPr>
  </w:style>
  <w:style w:type="paragraph" w:styleId="4">
    <w:name w:val="heading 4"/>
    <w:basedOn w:val="a"/>
    <w:next w:val="a"/>
    <w:link w:val="40"/>
    <w:uiPriority w:val="99"/>
    <w:qFormat/>
    <w:pPr>
      <w:keepNext/>
      <w:tabs>
        <w:tab w:val="left" w:pos="567"/>
      </w:tabs>
      <w:spacing w:line="240" w:lineRule="exact"/>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Body Text"/>
    <w:basedOn w:val="a"/>
    <w:link w:val="a7"/>
    <w:uiPriority w:val="99"/>
    <w:pPr>
      <w:jc w:val="center"/>
    </w:pPr>
    <w:rPr>
      <w:sz w:val="32"/>
      <w:szCs w:val="32"/>
    </w:rPr>
  </w:style>
  <w:style w:type="character" w:customStyle="1" w:styleId="a7">
    <w:name w:val="Основной текст Знак"/>
    <w:link w:val="a6"/>
    <w:uiPriority w:val="99"/>
    <w:semiHidden/>
    <w:rPr>
      <w:sz w:val="20"/>
      <w:szCs w:val="20"/>
    </w:rPr>
  </w:style>
  <w:style w:type="paragraph" w:styleId="21">
    <w:name w:val="Body Text 2"/>
    <w:basedOn w:val="a"/>
    <w:link w:val="22"/>
    <w:uiPriority w:val="99"/>
    <w:pPr>
      <w:shd w:val="clear" w:color="auto" w:fill="FFFFFF"/>
      <w:jc w:val="both"/>
    </w:pPr>
    <w:rPr>
      <w:color w:val="000000"/>
      <w:sz w:val="24"/>
      <w:szCs w:val="24"/>
    </w:rPr>
  </w:style>
  <w:style w:type="character" w:customStyle="1" w:styleId="22">
    <w:name w:val="Основной текст 2 Знак"/>
    <w:link w:val="21"/>
    <w:uiPriority w:val="99"/>
    <w:semiHidden/>
    <w:rPr>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8657</Words>
  <Characters>49346</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МИНИСТЕРСТВА ОБЩЕГО И ПРОФЕССИОНАЛЬНОГО ОБРАЗОВАНИЯ РФ</vt:lpstr>
    </vt:vector>
  </TitlesOfParts>
  <Company> </Company>
  <LinksUpToDate>false</LinksUpToDate>
  <CharactersWithSpaces>57888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МИНИСТЕРСТВА ОБЩЕГО И ПРОФЕССИОНАЛЬНОГО ОБРАЗОВАНИЯ РФ</dc:title>
  <dc:subject/>
  <dc:creator>Людмила</dc:creator>
  <cp:keywords/>
  <dc:description/>
  <cp:lastModifiedBy>admin</cp:lastModifiedBy>
  <cp:revision>2</cp:revision>
  <cp:lastPrinted>2004-04-01T23:18:00Z</cp:lastPrinted>
  <dcterms:created xsi:type="dcterms:W3CDTF">2014-04-02T11:49:00Z</dcterms:created>
  <dcterms:modified xsi:type="dcterms:W3CDTF">2014-04-02T11:49:00Z</dcterms:modified>
</cp:coreProperties>
</file>