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BD" w:rsidRPr="00941EF5" w:rsidRDefault="000036BD" w:rsidP="00941EF5">
      <w:pPr>
        <w:pStyle w:val="6"/>
        <w:spacing w:line="360" w:lineRule="auto"/>
        <w:ind w:firstLine="709"/>
        <w:rPr>
          <w:color w:val="auto"/>
          <w:sz w:val="28"/>
          <w:szCs w:val="28"/>
          <w:lang w:val="ru-RU"/>
        </w:rPr>
      </w:pPr>
      <w:r w:rsidRPr="00941EF5">
        <w:rPr>
          <w:color w:val="auto"/>
          <w:sz w:val="28"/>
          <w:szCs w:val="28"/>
          <w:lang w:val="ru-RU"/>
        </w:rPr>
        <w:t>СОДЕРЖАНИЕ</w:t>
      </w:r>
    </w:p>
    <w:p w:rsidR="000036BD" w:rsidRPr="00941EF5" w:rsidRDefault="000036BD" w:rsidP="00941EF5">
      <w:pPr>
        <w:widowControl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0036BD" w:rsidRPr="00941EF5" w:rsidRDefault="000036BD" w:rsidP="00941EF5">
      <w:pPr>
        <w:pStyle w:val="20"/>
        <w:jc w:val="both"/>
        <w:rPr>
          <w:rFonts w:ascii="Times New Roman" w:hAnsi="Times New Roman" w:cs="Times New Roman"/>
          <w:b w:val="0"/>
          <w:szCs w:val="28"/>
        </w:rPr>
      </w:pPr>
      <w:r w:rsidRPr="00941EF5">
        <w:rPr>
          <w:rFonts w:ascii="Times New Roman" w:hAnsi="Times New Roman" w:cs="Times New Roman"/>
          <w:b w:val="0"/>
          <w:i w:val="0"/>
          <w:szCs w:val="28"/>
        </w:rPr>
        <w:t>Введение</w:t>
      </w:r>
      <w:r w:rsidRPr="00941EF5">
        <w:rPr>
          <w:rFonts w:ascii="Times New Roman" w:hAnsi="Times New Roman" w:cs="Times New Roman"/>
          <w:b w:val="0"/>
          <w:szCs w:val="28"/>
        </w:rPr>
        <w:t xml:space="preserve"> </w:t>
      </w:r>
    </w:p>
    <w:p w:rsidR="000036BD" w:rsidRPr="00941EF5" w:rsidRDefault="00A754B9" w:rsidP="00941EF5">
      <w:pPr>
        <w:numPr>
          <w:ilvl w:val="0"/>
          <w:numId w:val="49"/>
        </w:numPr>
        <w:spacing w:line="360" w:lineRule="auto"/>
        <w:ind w:left="0" w:firstLine="0"/>
        <w:jc w:val="left"/>
        <w:rPr>
          <w:snapToGrid w:val="0"/>
          <w:sz w:val="28"/>
          <w:szCs w:val="28"/>
        </w:rPr>
      </w:pPr>
      <w:r w:rsidRPr="00941EF5">
        <w:rPr>
          <w:snapToGrid w:val="0"/>
          <w:sz w:val="28"/>
          <w:szCs w:val="28"/>
        </w:rPr>
        <w:t xml:space="preserve">     </w:t>
      </w:r>
      <w:r w:rsidR="000036BD" w:rsidRPr="00941EF5">
        <w:rPr>
          <w:snapToGrid w:val="0"/>
          <w:sz w:val="28"/>
          <w:szCs w:val="28"/>
        </w:rPr>
        <w:t>Общие положения ведения кассовых операций,  основные понятия</w:t>
      </w:r>
    </w:p>
    <w:p w:rsidR="00941EF5" w:rsidRDefault="000036BD" w:rsidP="00941EF5">
      <w:pPr>
        <w:spacing w:line="360" w:lineRule="auto"/>
        <w:ind w:left="0" w:firstLine="0"/>
        <w:jc w:val="left"/>
        <w:rPr>
          <w:snapToGrid w:val="0"/>
          <w:sz w:val="28"/>
          <w:szCs w:val="28"/>
        </w:rPr>
      </w:pPr>
      <w:r w:rsidRPr="00941EF5">
        <w:rPr>
          <w:snapToGrid w:val="0"/>
          <w:sz w:val="28"/>
          <w:szCs w:val="28"/>
        </w:rPr>
        <w:t xml:space="preserve">2. </w:t>
      </w:r>
      <w:r w:rsidR="00A754B9" w:rsidRPr="00941EF5">
        <w:rPr>
          <w:snapToGrid w:val="0"/>
          <w:sz w:val="28"/>
          <w:szCs w:val="28"/>
        </w:rPr>
        <w:t xml:space="preserve">      </w:t>
      </w:r>
      <w:r w:rsidRPr="00941EF5">
        <w:rPr>
          <w:snapToGrid w:val="0"/>
          <w:sz w:val="28"/>
          <w:szCs w:val="28"/>
        </w:rPr>
        <w:t xml:space="preserve">Учет денежных средств в кассе </w:t>
      </w:r>
      <w:r w:rsidRPr="00941EF5">
        <w:rPr>
          <w:snapToGrid w:val="0"/>
          <w:color w:val="FFFFFF"/>
          <w:sz w:val="28"/>
          <w:szCs w:val="28"/>
        </w:rPr>
        <w:t>14</w:t>
      </w:r>
      <w:r w:rsidRPr="00941EF5">
        <w:rPr>
          <w:snapToGrid w:val="0"/>
          <w:sz w:val="28"/>
          <w:szCs w:val="28"/>
        </w:rPr>
        <w:t xml:space="preserve"> </w:t>
      </w:r>
    </w:p>
    <w:p w:rsidR="00033BD3" w:rsidRPr="00941EF5" w:rsidRDefault="00B55DAB" w:rsidP="00941EF5">
      <w:pPr>
        <w:spacing w:line="360" w:lineRule="auto"/>
        <w:ind w:left="0" w:firstLine="0"/>
        <w:jc w:val="lef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2.1</w:t>
      </w:r>
      <w:r w:rsidR="000036BD" w:rsidRPr="00941EF5">
        <w:rPr>
          <w:snapToGrid w:val="0"/>
          <w:sz w:val="28"/>
          <w:szCs w:val="28"/>
        </w:rPr>
        <w:t xml:space="preserve"> </w:t>
      </w:r>
      <w:r w:rsidR="00A754B9" w:rsidRPr="00941EF5">
        <w:rPr>
          <w:snapToGrid w:val="0"/>
          <w:sz w:val="28"/>
          <w:szCs w:val="28"/>
        </w:rPr>
        <w:t xml:space="preserve">   </w:t>
      </w:r>
      <w:r w:rsidR="000036BD" w:rsidRPr="00941EF5">
        <w:rPr>
          <w:snapToGrid w:val="0"/>
          <w:sz w:val="28"/>
          <w:szCs w:val="28"/>
        </w:rPr>
        <w:t xml:space="preserve">Документальное оформление кассовых операций </w:t>
      </w:r>
    </w:p>
    <w:p w:rsidR="000036BD" w:rsidRPr="00941EF5" w:rsidRDefault="00B55DAB" w:rsidP="00941EF5">
      <w:pPr>
        <w:spacing w:line="360" w:lineRule="auto"/>
        <w:ind w:left="0" w:firstLine="0"/>
        <w:jc w:val="lef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2.2</w:t>
      </w:r>
      <w:r w:rsidR="000036BD" w:rsidRPr="00941EF5">
        <w:rPr>
          <w:snapToGrid w:val="0"/>
          <w:sz w:val="28"/>
          <w:szCs w:val="28"/>
        </w:rPr>
        <w:t xml:space="preserve"> </w:t>
      </w:r>
      <w:r w:rsidR="00A754B9" w:rsidRPr="00941EF5">
        <w:rPr>
          <w:snapToGrid w:val="0"/>
          <w:sz w:val="28"/>
          <w:szCs w:val="28"/>
        </w:rPr>
        <w:t xml:space="preserve">   </w:t>
      </w:r>
      <w:r w:rsidR="000036BD" w:rsidRPr="00941EF5">
        <w:rPr>
          <w:snapToGrid w:val="0"/>
          <w:sz w:val="28"/>
          <w:szCs w:val="28"/>
        </w:rPr>
        <w:t>Порядок учета касс</w:t>
      </w:r>
      <w:r w:rsidR="008516D9" w:rsidRPr="00941EF5">
        <w:rPr>
          <w:snapToGrid w:val="0"/>
          <w:sz w:val="28"/>
          <w:szCs w:val="28"/>
        </w:rPr>
        <w:t xml:space="preserve">овых операций </w:t>
      </w:r>
    </w:p>
    <w:p w:rsidR="000036BD" w:rsidRPr="00941EF5" w:rsidRDefault="00136F88" w:rsidP="00941EF5">
      <w:pPr>
        <w:spacing w:line="360" w:lineRule="auto"/>
        <w:ind w:left="0" w:firstLine="0"/>
        <w:rPr>
          <w:snapToGrid w:val="0"/>
          <w:sz w:val="28"/>
          <w:szCs w:val="28"/>
        </w:rPr>
      </w:pPr>
      <w:r w:rsidRPr="00941EF5">
        <w:rPr>
          <w:snapToGrid w:val="0"/>
          <w:sz w:val="28"/>
          <w:szCs w:val="28"/>
        </w:rPr>
        <w:t xml:space="preserve">3. </w:t>
      </w:r>
      <w:r w:rsidR="000036BD" w:rsidRPr="00941EF5">
        <w:rPr>
          <w:snapToGrid w:val="0"/>
          <w:sz w:val="28"/>
          <w:szCs w:val="28"/>
        </w:rPr>
        <w:t>Ответственность за нарушение правил ведения кассовых операций</w:t>
      </w:r>
    </w:p>
    <w:p w:rsidR="000036BD" w:rsidRPr="00941EF5" w:rsidRDefault="000036BD" w:rsidP="00941EF5">
      <w:pPr>
        <w:pStyle w:val="3"/>
        <w:ind w:firstLine="0"/>
        <w:jc w:val="left"/>
        <w:rPr>
          <w:rFonts w:ascii="Times New Roman" w:hAnsi="Times New Roman" w:cs="Times New Roman"/>
          <w:b w:val="0"/>
          <w:bCs w:val="0"/>
          <w:i w:val="0"/>
          <w:iCs w:val="0"/>
          <w:color w:val="FFFFFF"/>
        </w:rPr>
      </w:pPr>
      <w:r w:rsidRPr="00941EF5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Заключение</w:t>
      </w:r>
    </w:p>
    <w:p w:rsidR="000036BD" w:rsidRPr="00941EF5" w:rsidRDefault="000036BD" w:rsidP="00941EF5">
      <w:pPr>
        <w:pStyle w:val="3"/>
        <w:ind w:firstLine="0"/>
        <w:jc w:val="lef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 w:rsidRPr="00941EF5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Список лит</w:t>
      </w:r>
      <w:r w:rsidR="008516D9" w:rsidRPr="00941EF5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ературы</w:t>
      </w:r>
    </w:p>
    <w:p w:rsidR="000036BD" w:rsidRPr="00941EF5" w:rsidRDefault="003201E7" w:rsidP="00941EF5">
      <w:pPr>
        <w:spacing w:line="360" w:lineRule="auto"/>
        <w:ind w:left="0" w:firstLine="0"/>
        <w:rPr>
          <w:snapToGrid w:val="0"/>
          <w:sz w:val="28"/>
          <w:szCs w:val="28"/>
        </w:rPr>
      </w:pPr>
      <w:r w:rsidRPr="00941EF5">
        <w:rPr>
          <w:snapToGrid w:val="0"/>
          <w:sz w:val="28"/>
          <w:szCs w:val="28"/>
        </w:rPr>
        <w:t>Приложениия</w:t>
      </w:r>
    </w:p>
    <w:p w:rsidR="004339FC" w:rsidRPr="00941EF5" w:rsidRDefault="00941EF5" w:rsidP="00941EF5">
      <w:pPr>
        <w:widowControl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39FC" w:rsidRPr="00941EF5">
        <w:rPr>
          <w:b/>
          <w:sz w:val="28"/>
          <w:szCs w:val="28"/>
        </w:rPr>
        <w:t>ВВЕДЕНИЕ</w:t>
      </w:r>
    </w:p>
    <w:p w:rsidR="004339FC" w:rsidRPr="00941EF5" w:rsidRDefault="004339FC" w:rsidP="00941EF5">
      <w:pPr>
        <w:widowControl/>
        <w:spacing w:line="360" w:lineRule="auto"/>
        <w:ind w:left="0" w:firstLine="709"/>
        <w:rPr>
          <w:b/>
          <w:sz w:val="28"/>
          <w:szCs w:val="28"/>
        </w:rPr>
      </w:pPr>
    </w:p>
    <w:p w:rsidR="004339FC" w:rsidRPr="00941EF5" w:rsidRDefault="004339FC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Предприятия, учреждения и организации хранят свои денежные средства на счетах в банке и расходуют их, как правило, путём безналичных расчётов. Однако на практике возникает необходимость в расчётах наличными деньгами, например при выплате заработной платы, стипендий, премий, авансов на командировочные, хозяйственные и другие расходы. Таким образом, на кассира возлагается огромная ответственность за соблюдение порядка расчётов наличными деньгами.</w:t>
      </w:r>
    </w:p>
    <w:p w:rsidR="004339FC" w:rsidRPr="00941EF5" w:rsidRDefault="004339FC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Тема данной курсовой работы, безусловно, является очень актуальной, так как правила ведения кассовых операций требуют точных знаний и тщательного контроля за их выполнением.</w:t>
      </w:r>
    </w:p>
    <w:p w:rsidR="004339FC" w:rsidRPr="00941EF5" w:rsidRDefault="004339FC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Целью данной работы является предоставление наиболее полной информации по порядку учёта кассовых операций и ознакомление с правилами ведения кассовых операций в РБ</w:t>
      </w:r>
      <w:r w:rsidR="00093E78" w:rsidRPr="00941EF5">
        <w:rPr>
          <w:sz w:val="28"/>
          <w:szCs w:val="28"/>
        </w:rPr>
        <w:t xml:space="preserve"> а также определение основных направлений их совершенствования на примере рассмотренной организации</w:t>
      </w:r>
      <w:r w:rsidRPr="00941EF5">
        <w:rPr>
          <w:sz w:val="28"/>
          <w:szCs w:val="28"/>
        </w:rPr>
        <w:t>.</w:t>
      </w:r>
    </w:p>
    <w:p w:rsidR="004339FC" w:rsidRPr="00941EF5" w:rsidRDefault="004339FC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Для достижения поставленной цели ставились следующие задачи:</w:t>
      </w:r>
    </w:p>
    <w:p w:rsidR="004339FC" w:rsidRPr="00941EF5" w:rsidRDefault="004339FC" w:rsidP="00941EF5">
      <w:pPr>
        <w:pStyle w:val="af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1EF5">
        <w:rPr>
          <w:sz w:val="28"/>
          <w:szCs w:val="28"/>
        </w:rPr>
        <w:t>Ознакомление с общими положениями ведения кассовых операций.</w:t>
      </w:r>
    </w:p>
    <w:p w:rsidR="004339FC" w:rsidRPr="00941EF5" w:rsidRDefault="004339FC" w:rsidP="00941EF5">
      <w:pPr>
        <w:pStyle w:val="af0"/>
        <w:numPr>
          <w:ilvl w:val="0"/>
          <w:numId w:val="3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41EF5">
        <w:rPr>
          <w:sz w:val="28"/>
          <w:szCs w:val="28"/>
        </w:rPr>
        <w:t>Рассмотрение порядка д</w:t>
      </w:r>
      <w:r w:rsidRPr="00941EF5">
        <w:rPr>
          <w:bCs/>
          <w:color w:val="000000"/>
          <w:sz w:val="28"/>
          <w:szCs w:val="28"/>
        </w:rPr>
        <w:t>окументального оформление кассовых операций.</w:t>
      </w:r>
    </w:p>
    <w:p w:rsidR="004339FC" w:rsidRPr="00941EF5" w:rsidRDefault="004339FC" w:rsidP="00941EF5">
      <w:pPr>
        <w:pStyle w:val="af0"/>
        <w:numPr>
          <w:ilvl w:val="0"/>
          <w:numId w:val="32"/>
        </w:numPr>
        <w:spacing w:line="360" w:lineRule="auto"/>
        <w:ind w:left="0" w:firstLine="709"/>
        <w:jc w:val="both"/>
        <w:rPr>
          <w:spacing w:val="8"/>
          <w:sz w:val="28"/>
          <w:szCs w:val="28"/>
        </w:rPr>
      </w:pPr>
      <w:r w:rsidRPr="00941EF5">
        <w:rPr>
          <w:bCs/>
          <w:color w:val="000000"/>
          <w:sz w:val="28"/>
          <w:szCs w:val="28"/>
        </w:rPr>
        <w:t>Изучение п</w:t>
      </w:r>
      <w:r w:rsidRPr="00941EF5">
        <w:rPr>
          <w:spacing w:val="8"/>
          <w:sz w:val="28"/>
          <w:szCs w:val="28"/>
        </w:rPr>
        <w:t>орядка учёта кассовых операций.</w:t>
      </w:r>
    </w:p>
    <w:p w:rsidR="004339FC" w:rsidRPr="00941EF5" w:rsidRDefault="004339FC" w:rsidP="00941EF5">
      <w:pPr>
        <w:pStyle w:val="af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1EF5">
        <w:rPr>
          <w:spacing w:val="8"/>
          <w:sz w:val="28"/>
          <w:szCs w:val="28"/>
        </w:rPr>
        <w:t>Рассмотрение о</w:t>
      </w:r>
      <w:r w:rsidRPr="00941EF5">
        <w:rPr>
          <w:sz w:val="28"/>
          <w:szCs w:val="28"/>
        </w:rPr>
        <w:t>собенностей ведения кассовых операций.</w:t>
      </w:r>
    </w:p>
    <w:p w:rsidR="004339FC" w:rsidRPr="00941EF5" w:rsidRDefault="004339FC" w:rsidP="00941EF5">
      <w:pPr>
        <w:widowControl/>
        <w:numPr>
          <w:ilvl w:val="0"/>
          <w:numId w:val="32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Изучение организации контроля за соблюдением правил ведения кассовых операций.</w:t>
      </w:r>
    </w:p>
    <w:p w:rsidR="00424E3B" w:rsidRPr="00941EF5" w:rsidRDefault="004339FC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Работа выполнена по материалам </w:t>
      </w:r>
      <w:r w:rsidR="00805323" w:rsidRPr="00941EF5">
        <w:rPr>
          <w:sz w:val="28"/>
          <w:szCs w:val="28"/>
        </w:rPr>
        <w:t xml:space="preserve">брестского </w:t>
      </w:r>
      <w:r w:rsidRPr="00941EF5">
        <w:rPr>
          <w:bCs/>
          <w:sz w:val="28"/>
          <w:szCs w:val="28"/>
        </w:rPr>
        <w:t>филиала</w:t>
      </w:r>
      <w:r w:rsidR="00805323" w:rsidRPr="00941EF5">
        <w:rPr>
          <w:bCs/>
          <w:sz w:val="28"/>
          <w:szCs w:val="28"/>
        </w:rPr>
        <w:t xml:space="preserve"> РУП «Белтелеком»</w:t>
      </w:r>
      <w:r w:rsidR="009A3790" w:rsidRPr="00941EF5">
        <w:rPr>
          <w:bCs/>
          <w:sz w:val="28"/>
          <w:szCs w:val="28"/>
        </w:rPr>
        <w:t xml:space="preserve"> - </w:t>
      </w:r>
      <w:r w:rsidR="009A3790" w:rsidRPr="00941EF5">
        <w:rPr>
          <w:sz w:val="28"/>
          <w:szCs w:val="28"/>
        </w:rPr>
        <w:t>крупнейшего национального оператора</w:t>
      </w:r>
      <w:r w:rsidR="00580832" w:rsidRPr="00941EF5">
        <w:rPr>
          <w:sz w:val="28"/>
          <w:szCs w:val="28"/>
        </w:rPr>
        <w:t xml:space="preserve"> и поставщика</w:t>
      </w:r>
      <w:r w:rsidR="00424E3B" w:rsidRPr="00941EF5">
        <w:rPr>
          <w:sz w:val="28"/>
          <w:szCs w:val="28"/>
        </w:rPr>
        <w:t xml:space="preserve"> услуг электросвязи в РБ.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Брестский филиал РУП "Белтелеком" обеспечивает потребности области в услугах электросвязи и отвечает за развитие всех ее видов, включая новейшие системы телекоммуникаций и обмен информацией посредством глобальной компьютерной сети Интернет путем предоставления юридическим и физическим лицам услуги:</w:t>
      </w:r>
    </w:p>
    <w:p w:rsidR="00424E3B" w:rsidRPr="00941EF5" w:rsidRDefault="00424E3B" w:rsidP="00941EF5">
      <w:pPr>
        <w:widowControl/>
        <w:numPr>
          <w:ilvl w:val="0"/>
          <w:numId w:val="41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Телефонной связи</w:t>
      </w:r>
    </w:p>
    <w:p w:rsidR="00424E3B" w:rsidRPr="00941EF5" w:rsidRDefault="00424E3B" w:rsidP="00941EF5">
      <w:pPr>
        <w:widowControl/>
        <w:numPr>
          <w:ilvl w:val="0"/>
          <w:numId w:val="41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Телеграфной связи</w:t>
      </w:r>
    </w:p>
    <w:p w:rsidR="00424E3B" w:rsidRPr="00941EF5" w:rsidRDefault="00424E3B" w:rsidP="00941EF5">
      <w:pPr>
        <w:widowControl/>
        <w:numPr>
          <w:ilvl w:val="0"/>
          <w:numId w:val="41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Передачи данных и доступа в сеть </w:t>
      </w:r>
      <w:r w:rsidRPr="00941EF5">
        <w:rPr>
          <w:sz w:val="28"/>
          <w:szCs w:val="28"/>
          <w:lang w:val="en-US"/>
        </w:rPr>
        <w:t>Internet</w:t>
      </w:r>
    </w:p>
    <w:p w:rsidR="00424E3B" w:rsidRPr="00941EF5" w:rsidRDefault="00424E3B" w:rsidP="00941EF5">
      <w:pPr>
        <w:widowControl/>
        <w:numPr>
          <w:ilvl w:val="0"/>
          <w:numId w:val="41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Телематических служб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Бухгалтерия является структурным подразделением Брестского филиала РУП «Белтелеком», ведет бухгалтерский учет финансово-хозяйственной деятельности предприятия и руководит организацией бухгалтерского учета входящих в состав брестского филиала структурных подразделений.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В соответствии с законом «О Бухгалтерском учете и Отчетности» бухгалтерия возглавляется главным бухгалтером, который осуществляет руководство и контроль за ведением бухгалтерского учета во всех обособленных подразделениях Брестского филиала РУП Белтелеком, а также в целом по предприятию.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Главный бухгалтер назначается и освобождается от занимаемой должности приказом директора по согласованию с Министерством связи и информатизации РБ, работает на условиях контракта.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Главный бухгалтер подчиняется непосредственно директору брестского филиала РУП «Белтелеком», а в отношении вопросов организации порядка и методологии ведения бухгалтерского учета и финансового контроля, составления бухгалтерской отчетности Министерству связи и информатизации РБ и РУП «Белтелеком».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Бухгалтерия в своей деятельности руководствуется законом РБ «О бухгалтерском учете и отчетности», Учетной политикой по Бухгалтерскому учету №75 от 12.02.04, Инструкцией № 181 по «Доходы организации», Инструкцией №182 по «Расходы организации», Инструкцией о порядке внесении изменений, исправлений в БУ.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В состав бухгалтерии входят:</w:t>
      </w:r>
    </w:p>
    <w:p w:rsidR="00424E3B" w:rsidRDefault="00424E3B" w:rsidP="00941EF5">
      <w:pPr>
        <w:widowControl/>
        <w:spacing w:line="360" w:lineRule="auto"/>
        <w:ind w:left="0" w:firstLine="709"/>
        <w:jc w:val="center"/>
        <w:rPr>
          <w:b/>
          <w:i/>
          <w:sz w:val="28"/>
          <w:szCs w:val="28"/>
        </w:rPr>
      </w:pPr>
      <w:r w:rsidRPr="00941EF5">
        <w:rPr>
          <w:b/>
          <w:i/>
          <w:sz w:val="28"/>
          <w:szCs w:val="28"/>
        </w:rPr>
        <w:t>Главный бухгалтер</w:t>
      </w:r>
    </w:p>
    <w:p w:rsidR="00F22A33" w:rsidRPr="00941EF5" w:rsidRDefault="00F22A33" w:rsidP="00941EF5">
      <w:pPr>
        <w:widowControl/>
        <w:spacing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424E3B" w:rsidRPr="00941EF5" w:rsidRDefault="00424E3B" w:rsidP="00941EF5">
      <w:pPr>
        <w:widowControl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Заместитель главного бухгалтера по налогообложению</w:t>
      </w:r>
    </w:p>
    <w:p w:rsidR="00424E3B" w:rsidRPr="00941EF5" w:rsidRDefault="00424E3B" w:rsidP="00941EF5">
      <w:pPr>
        <w:widowControl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Заместитель главного бухгалтера по текущей деятельности</w:t>
      </w:r>
    </w:p>
    <w:p w:rsidR="00424E3B" w:rsidRPr="00941EF5" w:rsidRDefault="00424E3B" w:rsidP="00941EF5">
      <w:pPr>
        <w:widowControl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Заместитель главного бухгалтера по учету капитального строительства</w:t>
      </w:r>
    </w:p>
    <w:p w:rsidR="00424E3B" w:rsidRPr="00941EF5" w:rsidRDefault="00424E3B" w:rsidP="00941EF5">
      <w:pPr>
        <w:widowControl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Сектор учета основных средств и товаро-материальных-ценностей в составе: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Бухгалтера 2 категории (5 человек)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Бухгалтера (4 человека)</w:t>
      </w:r>
    </w:p>
    <w:p w:rsidR="00424E3B" w:rsidRPr="00941EF5" w:rsidRDefault="00424E3B" w:rsidP="00941EF5">
      <w:pPr>
        <w:widowControl/>
        <w:numPr>
          <w:ilvl w:val="0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сектор учета банковских и кассовых операций в составе: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Бухгалтера 1 категории (1 человек)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Бухгалтера (3 человека)</w:t>
      </w:r>
    </w:p>
    <w:p w:rsidR="00424E3B" w:rsidRPr="00941EF5" w:rsidRDefault="00424E3B" w:rsidP="00941EF5">
      <w:pPr>
        <w:widowControl/>
        <w:numPr>
          <w:ilvl w:val="0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сектора сводной отчетности в составе: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Бухгалтера 1 кат (1 человек)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Бухгалтера 2 кат (2 человека)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Бухгалтера (1человек)</w:t>
      </w:r>
    </w:p>
    <w:p w:rsidR="00424E3B" w:rsidRPr="00941EF5" w:rsidRDefault="00424E3B" w:rsidP="00941EF5">
      <w:pPr>
        <w:widowControl/>
        <w:numPr>
          <w:ilvl w:val="0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сектора  расчетов с поставщиками и подрядчиками в составе: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Бухгалтера 2 категории (4 человека)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Бухгалтера (1 человек)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Оператора связи (1 человек)</w:t>
      </w:r>
    </w:p>
    <w:p w:rsidR="00424E3B" w:rsidRPr="00941EF5" w:rsidRDefault="00424E3B" w:rsidP="00941EF5">
      <w:pPr>
        <w:widowControl/>
        <w:numPr>
          <w:ilvl w:val="0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группа по начислению и выдаче заработной платы и расчетам за услуги связи в составе: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Инженера 1 категории (1 человек)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>Оператора ЭВМ (4 человека)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i/>
          <w:sz w:val="28"/>
          <w:szCs w:val="28"/>
        </w:rPr>
      </w:pPr>
      <w:r w:rsidRPr="00941EF5">
        <w:rPr>
          <w:i/>
          <w:sz w:val="28"/>
          <w:szCs w:val="28"/>
        </w:rPr>
        <w:t xml:space="preserve">Оператора связи 1 класса (2 человека) </w:t>
      </w:r>
    </w:p>
    <w:p w:rsidR="00424E3B" w:rsidRPr="00941EF5" w:rsidRDefault="00424E3B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Бухгалтерский учет в УП «Брестоблтелеком» ведется по автоматизированной форме с применением программного комплекса «Галактика». Первичный бухгалтерский учет в РУЭС осуществляется при помощи программного комплекса «Бусел» с последующей передачей всей информации в бухгалтерский комплекс «Галактика».</w:t>
      </w:r>
    </w:p>
    <w:p w:rsidR="004339FC" w:rsidRPr="00941EF5" w:rsidRDefault="004339FC" w:rsidP="00941EF5">
      <w:pPr>
        <w:widowControl/>
        <w:spacing w:line="360" w:lineRule="auto"/>
        <w:ind w:left="0" w:firstLine="709"/>
        <w:rPr>
          <w:bCs/>
          <w:sz w:val="28"/>
          <w:szCs w:val="28"/>
        </w:rPr>
      </w:pPr>
      <w:r w:rsidRPr="00941EF5">
        <w:rPr>
          <w:bCs/>
          <w:sz w:val="28"/>
          <w:szCs w:val="28"/>
        </w:rPr>
        <w:t xml:space="preserve">Вопросы организации и учёта кассовых операций достаточно широко освещены в зарубежной и отечественной литературе. При написании курсовой работы использовалась нормативная информация, содержащаяся в </w:t>
      </w:r>
      <w:r w:rsidRPr="00941EF5">
        <w:rPr>
          <w:sz w:val="28"/>
          <w:szCs w:val="28"/>
        </w:rPr>
        <w:t xml:space="preserve">Инструкции о мерах ответственности за нарушение правил кассовых операций </w:t>
      </w:r>
      <w:r w:rsidRPr="00941EF5">
        <w:rPr>
          <w:rStyle w:val="stattitle1"/>
          <w:rFonts w:ascii="Times New Roman" w:hAnsi="Times New Roman" w:cs="Times New Roman"/>
          <w:b w:val="0"/>
          <w:sz w:val="28"/>
          <w:szCs w:val="28"/>
        </w:rPr>
        <w:t>и расчетов наличными денежными средствами</w:t>
      </w:r>
      <w:r w:rsidRPr="00941EF5">
        <w:rPr>
          <w:rStyle w:val="stattitle1"/>
          <w:rFonts w:ascii="Times New Roman" w:hAnsi="Times New Roman" w:cs="Times New Roman"/>
          <w:sz w:val="28"/>
          <w:szCs w:val="28"/>
        </w:rPr>
        <w:t xml:space="preserve"> </w:t>
      </w:r>
      <w:r w:rsidRPr="00941EF5">
        <w:rPr>
          <w:sz w:val="28"/>
          <w:szCs w:val="28"/>
        </w:rPr>
        <w:t xml:space="preserve">в Республике Беларусь, </w:t>
      </w:r>
      <w:r w:rsidRPr="00941EF5">
        <w:rPr>
          <w:color w:val="000000"/>
          <w:spacing w:val="1"/>
          <w:sz w:val="28"/>
          <w:szCs w:val="28"/>
        </w:rPr>
        <w:t>Правилах веде</w:t>
      </w:r>
      <w:r w:rsidRPr="00941EF5">
        <w:rPr>
          <w:color w:val="000000"/>
          <w:spacing w:val="1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>ния кассовых операций и расчетов наличными денежными средст</w:t>
      </w:r>
      <w:r w:rsidRPr="00941EF5">
        <w:rPr>
          <w:color w:val="000000"/>
          <w:spacing w:val="-1"/>
          <w:sz w:val="28"/>
          <w:szCs w:val="28"/>
        </w:rPr>
        <w:softHyphen/>
        <w:t xml:space="preserve">вами в Республике Беларусь, в экономической литературе, периодической печати. </w:t>
      </w:r>
      <w:r w:rsidRPr="00941EF5">
        <w:rPr>
          <w:bCs/>
          <w:sz w:val="28"/>
          <w:szCs w:val="28"/>
        </w:rPr>
        <w:t>При написании курсовой работы также использовались</w:t>
      </w:r>
      <w:r w:rsidRPr="00941EF5">
        <w:rPr>
          <w:color w:val="000000"/>
          <w:spacing w:val="-1"/>
          <w:sz w:val="28"/>
          <w:szCs w:val="28"/>
        </w:rPr>
        <w:t xml:space="preserve"> практические данные по</w:t>
      </w:r>
      <w:r w:rsidRPr="00941EF5">
        <w:rPr>
          <w:bCs/>
          <w:sz w:val="28"/>
          <w:szCs w:val="28"/>
        </w:rPr>
        <w:t xml:space="preserve"> </w:t>
      </w:r>
      <w:r w:rsidR="00A8551D" w:rsidRPr="00941EF5">
        <w:rPr>
          <w:bCs/>
          <w:sz w:val="28"/>
          <w:szCs w:val="28"/>
        </w:rPr>
        <w:t xml:space="preserve">брестскому </w:t>
      </w:r>
      <w:r w:rsidRPr="00941EF5">
        <w:rPr>
          <w:bCs/>
          <w:sz w:val="28"/>
          <w:szCs w:val="28"/>
        </w:rPr>
        <w:t xml:space="preserve">филиалу </w:t>
      </w:r>
      <w:r w:rsidR="00A8551D" w:rsidRPr="00941EF5">
        <w:rPr>
          <w:bCs/>
          <w:sz w:val="28"/>
          <w:szCs w:val="28"/>
        </w:rPr>
        <w:t>РУП «Белтелеком»</w:t>
      </w:r>
      <w:r w:rsidRPr="00941EF5">
        <w:rPr>
          <w:bCs/>
          <w:sz w:val="28"/>
          <w:szCs w:val="28"/>
        </w:rPr>
        <w:t>, которые содержатся в регистрах бухгалтерского учёта предприятия.</w:t>
      </w:r>
    </w:p>
    <w:p w:rsidR="004339FC" w:rsidRPr="00941EF5" w:rsidRDefault="00F22A33" w:rsidP="00941EF5">
      <w:pPr>
        <w:pStyle w:val="af0"/>
        <w:numPr>
          <w:ilvl w:val="0"/>
          <w:numId w:val="4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01E4" w:rsidRPr="00941EF5">
        <w:rPr>
          <w:b/>
          <w:sz w:val="28"/>
          <w:szCs w:val="28"/>
        </w:rPr>
        <w:t>О</w:t>
      </w:r>
      <w:r w:rsidR="00D72E80" w:rsidRPr="00941EF5">
        <w:rPr>
          <w:b/>
          <w:sz w:val="28"/>
          <w:szCs w:val="28"/>
        </w:rPr>
        <w:t>БЩИЕ ПОЛОЖЕНИЯ ВЕДЕНИЯ КАССОВЫХ ОПЕРАЦИЙ, ОСНОВНЫЕ ПОНЯТИЯ</w:t>
      </w:r>
    </w:p>
    <w:p w:rsidR="004339FC" w:rsidRPr="00941EF5" w:rsidRDefault="004339FC" w:rsidP="00941EF5">
      <w:pPr>
        <w:widowControl/>
        <w:tabs>
          <w:tab w:val="num" w:pos="0"/>
        </w:tabs>
        <w:spacing w:line="360" w:lineRule="auto"/>
        <w:ind w:left="0" w:firstLine="709"/>
        <w:rPr>
          <w:b/>
          <w:sz w:val="28"/>
          <w:szCs w:val="28"/>
        </w:rPr>
      </w:pP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>Вопросы, касающиеся кассовых операций, важны, поскольку проверка на предприятии начинается, как правило, с ревизии кассы. И по результатам такой проверки можно судить об организации и состоянии учёта на предприятии.</w:t>
      </w:r>
    </w:p>
    <w:p w:rsidR="004339FC" w:rsidRPr="00941EF5" w:rsidRDefault="004339FC" w:rsidP="00941EF5">
      <w:pPr>
        <w:pStyle w:val="a9"/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EF5">
        <w:rPr>
          <w:rFonts w:ascii="Times New Roman" w:hAnsi="Times New Roman" w:cs="Times New Roman"/>
          <w:sz w:val="28"/>
          <w:szCs w:val="28"/>
        </w:rPr>
        <w:t>Дадим некоторые наиболее важные понятия:</w:t>
      </w:r>
    </w:p>
    <w:p w:rsidR="004339FC" w:rsidRPr="00941EF5" w:rsidRDefault="004339FC" w:rsidP="00941EF5">
      <w:pPr>
        <w:pStyle w:val="a7"/>
        <w:numPr>
          <w:ilvl w:val="0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i/>
          <w:sz w:val="28"/>
          <w:szCs w:val="28"/>
        </w:rPr>
        <w:t>Касса</w:t>
      </w:r>
      <w:r w:rsidRPr="00941EF5">
        <w:rPr>
          <w:sz w:val="28"/>
          <w:szCs w:val="28"/>
        </w:rPr>
        <w:t xml:space="preserve"> – наличные деньги, имеющиеся у предприятия, отдельных категорий предпринимателей; структурное подразделение либо уполномоченное лицо предприятия, предпринимателя, выполняющее кассовые операции; в бухгалтерском учёте – счёт, на котором отражаются движение, поступление и выдача наличных денег; специально оборудованное помещение для приёма, хранения, выдачи денег и других ценностей, необходимость наличия которого определяется предприятием, предпринимателем по согласованию на местах с органами Министерства внутренних дел Республики Беларусь в соответствии с законодательством. </w:t>
      </w:r>
    </w:p>
    <w:p w:rsidR="004339FC" w:rsidRPr="00941EF5" w:rsidRDefault="004339FC" w:rsidP="00941EF5">
      <w:pPr>
        <w:pStyle w:val="a7"/>
        <w:numPr>
          <w:ilvl w:val="0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i/>
          <w:sz w:val="28"/>
          <w:szCs w:val="28"/>
        </w:rPr>
        <w:t>Касса</w:t>
      </w:r>
      <w:r w:rsidRPr="00941EF5">
        <w:rPr>
          <w:sz w:val="28"/>
          <w:szCs w:val="28"/>
        </w:rPr>
        <w:t xml:space="preserve"> – специально оборудованное место, расположенное в помещении кассового узла уполномоченного банка, для совершения уполномоченным банком валютно-обменных, кассовых и других операций с иностранной валютой, ценными бумагами в иностранной валюте, белорусскими рублями и иными ценностями с соблюдением требований соответствующих нормативных документов.</w:t>
      </w:r>
    </w:p>
    <w:p w:rsidR="004339FC" w:rsidRPr="00941EF5" w:rsidRDefault="004339FC" w:rsidP="00941EF5">
      <w:pPr>
        <w:pStyle w:val="a7"/>
        <w:numPr>
          <w:ilvl w:val="0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i/>
          <w:sz w:val="28"/>
          <w:szCs w:val="28"/>
        </w:rPr>
        <w:t>Кассовая дисциплина</w:t>
      </w:r>
      <w:r w:rsidRPr="00941EF5">
        <w:rPr>
          <w:sz w:val="28"/>
          <w:szCs w:val="28"/>
        </w:rPr>
        <w:t xml:space="preserve"> – выполнение предприятиями, предпринимателями в соответствии с законодательством РБ правил совершения приходных и расходных операций с наличными деньгами, обеспечение расходования денег из выручки в разрешённых пределах, согласованных с учреждением банка, установленных лимитов остатков (предельных остатков) касс, сроков сдачи выручки в учреждение банка или эксплуатационным предприятиям Министерства связи РБ.</w:t>
      </w:r>
    </w:p>
    <w:p w:rsidR="004339FC" w:rsidRPr="00941EF5" w:rsidRDefault="004339FC" w:rsidP="00941EF5">
      <w:pPr>
        <w:pStyle w:val="a7"/>
        <w:numPr>
          <w:ilvl w:val="0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i/>
          <w:sz w:val="28"/>
          <w:szCs w:val="28"/>
        </w:rPr>
        <w:t>Кассовые аппараты</w:t>
      </w:r>
      <w:r w:rsidRPr="00941EF5">
        <w:rPr>
          <w:sz w:val="28"/>
          <w:szCs w:val="28"/>
        </w:rPr>
        <w:t xml:space="preserve"> – аппараты, с помощью которых осуществляется приём наличных денежных средств при реализации продукции (товаров, работ, услуг).</w:t>
      </w:r>
    </w:p>
    <w:p w:rsidR="004339FC" w:rsidRPr="00941EF5" w:rsidRDefault="004339FC" w:rsidP="00941EF5">
      <w:pPr>
        <w:pStyle w:val="a7"/>
        <w:numPr>
          <w:ilvl w:val="0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941EF5">
        <w:rPr>
          <w:i/>
          <w:sz w:val="28"/>
          <w:szCs w:val="28"/>
        </w:rPr>
        <w:t>Кассовые операции</w:t>
      </w:r>
      <w:r w:rsidRPr="00941EF5">
        <w:rPr>
          <w:sz w:val="28"/>
          <w:szCs w:val="28"/>
        </w:rPr>
        <w:t xml:space="preserve"> – операции по приёму и выдаче наличных денег из касс предприятия, предпринимателя.</w:t>
      </w:r>
    </w:p>
    <w:p w:rsidR="00570979" w:rsidRPr="00941EF5" w:rsidRDefault="004339FC" w:rsidP="00941EF5">
      <w:pPr>
        <w:widowControl/>
        <w:numPr>
          <w:ilvl w:val="0"/>
          <w:numId w:val="40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i/>
          <w:sz w:val="28"/>
          <w:szCs w:val="28"/>
        </w:rPr>
        <w:t xml:space="preserve">Кассовый чек </w:t>
      </w:r>
      <w:r w:rsidRPr="00941EF5">
        <w:rPr>
          <w:sz w:val="28"/>
          <w:szCs w:val="28"/>
        </w:rPr>
        <w:t>– документ, удостоверяющий покупку товара с помощью кассового аппарата, в котором указана стоимость товара, дата его приобретения и номер кассового аппарата.</w:t>
      </w:r>
      <w:r w:rsidRPr="00941EF5">
        <w:rPr>
          <w:spacing w:val="-1"/>
          <w:sz w:val="28"/>
          <w:szCs w:val="28"/>
        </w:rPr>
        <w:t xml:space="preserve"> 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spacing w:val="-2"/>
          <w:sz w:val="28"/>
          <w:szCs w:val="28"/>
        </w:rPr>
        <w:t>Для приема, хранения и расходования наличных денег предприятие име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 xml:space="preserve">ет кассу. Учет кассовых операций регламентируется </w:t>
      </w:r>
      <w:r w:rsidRPr="00941EF5">
        <w:rPr>
          <w:b/>
          <w:sz w:val="28"/>
          <w:szCs w:val="28"/>
        </w:rPr>
        <w:t>Правилами ведения кассовых операций</w:t>
      </w:r>
      <w:r w:rsidRPr="00941EF5">
        <w:rPr>
          <w:b/>
          <w:spacing w:val="-1"/>
          <w:sz w:val="28"/>
          <w:szCs w:val="28"/>
        </w:rPr>
        <w:t xml:space="preserve"> и расчетов наличными денежными средст</w:t>
      </w:r>
      <w:r w:rsidRPr="00941EF5">
        <w:rPr>
          <w:b/>
          <w:spacing w:val="-1"/>
          <w:sz w:val="28"/>
          <w:szCs w:val="28"/>
        </w:rPr>
        <w:softHyphen/>
        <w:t>вами</w:t>
      </w:r>
      <w:r w:rsidRPr="00941EF5">
        <w:rPr>
          <w:b/>
          <w:sz w:val="28"/>
          <w:szCs w:val="28"/>
        </w:rPr>
        <w:t xml:space="preserve"> в Республике Беларусь</w:t>
      </w:r>
      <w:r w:rsidRPr="00941EF5">
        <w:rPr>
          <w:sz w:val="28"/>
          <w:szCs w:val="28"/>
        </w:rPr>
        <w:t>,</w:t>
      </w:r>
      <w:r w:rsidRPr="00941EF5">
        <w:rPr>
          <w:spacing w:val="-1"/>
          <w:sz w:val="28"/>
          <w:szCs w:val="28"/>
        </w:rPr>
        <w:t xml:space="preserve"> </w:t>
      </w:r>
      <w:r w:rsidRPr="00941EF5">
        <w:rPr>
          <w:spacing w:val="1"/>
          <w:sz w:val="28"/>
          <w:szCs w:val="28"/>
        </w:rPr>
        <w:t>утвержденными</w:t>
      </w:r>
      <w:r w:rsidRPr="00941EF5">
        <w:rPr>
          <w:spacing w:val="-1"/>
          <w:sz w:val="28"/>
          <w:szCs w:val="28"/>
        </w:rPr>
        <w:t xml:space="preserve"> Постановлением Правления Национального банка Республи</w:t>
      </w:r>
      <w:r w:rsidRPr="00941EF5">
        <w:rPr>
          <w:spacing w:val="-1"/>
          <w:sz w:val="28"/>
          <w:szCs w:val="28"/>
        </w:rPr>
        <w:softHyphen/>
      </w:r>
      <w:r w:rsidRPr="00941EF5">
        <w:rPr>
          <w:spacing w:val="1"/>
          <w:sz w:val="28"/>
          <w:szCs w:val="28"/>
        </w:rPr>
        <w:t xml:space="preserve">ки Беларусь от 26 марта </w:t>
      </w:r>
      <w:smartTag w:uri="urn:schemas-microsoft-com:office:smarttags" w:element="metricconverter">
        <w:smartTagPr>
          <w:attr w:name="ProductID" w:val="2003 г"/>
        </w:smartTagPr>
        <w:r w:rsidRPr="00941EF5">
          <w:rPr>
            <w:spacing w:val="1"/>
            <w:sz w:val="28"/>
            <w:szCs w:val="28"/>
          </w:rPr>
          <w:t>2003 г</w:t>
        </w:r>
      </w:smartTag>
      <w:r w:rsidRPr="00941EF5">
        <w:rPr>
          <w:spacing w:val="1"/>
          <w:sz w:val="28"/>
          <w:szCs w:val="28"/>
        </w:rPr>
        <w:t>. № 57.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-3"/>
          <w:sz w:val="28"/>
          <w:szCs w:val="28"/>
        </w:rPr>
      </w:pPr>
      <w:r w:rsidRPr="00941EF5">
        <w:rPr>
          <w:color w:val="000000"/>
          <w:sz w:val="28"/>
          <w:szCs w:val="28"/>
        </w:rPr>
        <w:t xml:space="preserve">Предприятия всех форм собственности обязаны денежные </w:t>
      </w:r>
      <w:r w:rsidRPr="00941EF5">
        <w:rPr>
          <w:color w:val="000000"/>
          <w:spacing w:val="-1"/>
          <w:sz w:val="28"/>
          <w:szCs w:val="28"/>
        </w:rPr>
        <w:t xml:space="preserve">средства хранить в учреждениях банков. </w:t>
      </w:r>
      <w:r w:rsidRPr="00941EF5">
        <w:rPr>
          <w:spacing w:val="-1"/>
          <w:sz w:val="28"/>
          <w:szCs w:val="28"/>
        </w:rPr>
        <w:t>Расчеты между субъектами хозяйствования и физическими лицами, вы</w:t>
      </w:r>
      <w:r w:rsidRPr="00941EF5">
        <w:rPr>
          <w:spacing w:val="-1"/>
          <w:sz w:val="28"/>
          <w:szCs w:val="28"/>
        </w:rPr>
        <w:softHyphen/>
      </w:r>
      <w:r w:rsidRPr="00941EF5">
        <w:rPr>
          <w:sz w:val="28"/>
          <w:szCs w:val="28"/>
        </w:rPr>
        <w:t>текающие из гражданско-правовых отношений, производятся как наличны</w:t>
      </w:r>
      <w:r w:rsidRPr="00941EF5">
        <w:rPr>
          <w:sz w:val="28"/>
          <w:szCs w:val="28"/>
        </w:rPr>
        <w:softHyphen/>
      </w:r>
      <w:r w:rsidRPr="00941EF5">
        <w:rPr>
          <w:spacing w:val="-3"/>
          <w:sz w:val="28"/>
          <w:szCs w:val="28"/>
        </w:rPr>
        <w:t>ми деньгами, так и безналичным путем в соответствии с законодательством.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 xml:space="preserve">Наличные деньги, полученные из банка, расходуются на те </w:t>
      </w:r>
      <w:r w:rsidRPr="00941EF5">
        <w:rPr>
          <w:color w:val="000000"/>
          <w:spacing w:val="3"/>
          <w:sz w:val="28"/>
          <w:szCs w:val="28"/>
        </w:rPr>
        <w:t>цели, на которые их выдал банк (на заработную плату, на коман</w:t>
      </w:r>
      <w:r w:rsidRPr="00941EF5">
        <w:rPr>
          <w:color w:val="000000"/>
          <w:spacing w:val="-2"/>
          <w:sz w:val="28"/>
          <w:szCs w:val="28"/>
        </w:rPr>
        <w:t>дировки, на пенсии, стипендии, на хозяйственные нужды). В исклю</w:t>
      </w:r>
      <w:r w:rsidRPr="00941EF5">
        <w:rPr>
          <w:color w:val="000000"/>
          <w:spacing w:val="-2"/>
          <w:sz w:val="28"/>
          <w:szCs w:val="28"/>
        </w:rPr>
        <w:softHyphen/>
        <w:t xml:space="preserve">чительных случаях по разрешению руководителя обслуживающего </w:t>
      </w:r>
      <w:r w:rsidRPr="00941EF5">
        <w:rPr>
          <w:color w:val="000000"/>
          <w:spacing w:val="-1"/>
          <w:sz w:val="28"/>
          <w:szCs w:val="28"/>
        </w:rPr>
        <w:t xml:space="preserve">банка и в размере не более 50 базовых величин за месяц расчеты </w:t>
      </w:r>
      <w:r w:rsidRPr="00941EF5">
        <w:rPr>
          <w:color w:val="000000"/>
          <w:sz w:val="28"/>
          <w:szCs w:val="28"/>
        </w:rPr>
        <w:t>между субъектами хозяйствования могут производиться наличны</w:t>
      </w:r>
      <w:r w:rsidRPr="00941EF5">
        <w:rPr>
          <w:color w:val="000000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>ми денежными средствами.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>В размере, превышающем 50 базовых величин за месяц, юридические лица, обособленное подразделение и индивидуаль</w:t>
      </w:r>
      <w:r w:rsidRPr="00941EF5">
        <w:rPr>
          <w:color w:val="000000"/>
          <w:sz w:val="28"/>
          <w:szCs w:val="28"/>
        </w:rPr>
        <w:softHyphen/>
        <w:t>ный предприниматель могут дополнительно рассчитываться на</w:t>
      </w:r>
      <w:r w:rsidRPr="00941EF5">
        <w:rPr>
          <w:color w:val="000000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>личными денежными средствами:</w:t>
      </w:r>
    </w:p>
    <w:p w:rsidR="004339FC" w:rsidRPr="00941EF5" w:rsidRDefault="004339FC" w:rsidP="00941EF5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left"/>
        <w:rPr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>с магазинами-складами за приобретаемые у них товары;</w:t>
      </w:r>
    </w:p>
    <w:p w:rsidR="004339FC" w:rsidRPr="00941EF5" w:rsidRDefault="004339FC" w:rsidP="00941EF5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>с рынками за оказываемые ими услуги (кроме аренды поме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pacing w:val="-4"/>
          <w:sz w:val="28"/>
          <w:szCs w:val="28"/>
        </w:rPr>
        <w:t>щений);</w:t>
      </w:r>
    </w:p>
    <w:p w:rsidR="004339FC" w:rsidRPr="00941EF5" w:rsidRDefault="004339FC" w:rsidP="00941EF5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left"/>
        <w:rPr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>за международные автомобильные перевозки грузов;</w:t>
      </w:r>
    </w:p>
    <w:p w:rsidR="004339FC" w:rsidRPr="00941EF5" w:rsidRDefault="004339FC" w:rsidP="00941EF5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 xml:space="preserve">за продукцию (товары, работы, услуги), аренду помещений, </w:t>
      </w:r>
      <w:r w:rsidRPr="00941EF5">
        <w:rPr>
          <w:color w:val="000000"/>
          <w:sz w:val="28"/>
          <w:szCs w:val="28"/>
        </w:rPr>
        <w:t xml:space="preserve">платежи в бюджет при внесении этих денежных средств в кассы </w:t>
      </w:r>
      <w:r w:rsidRPr="00941EF5">
        <w:rPr>
          <w:color w:val="000000"/>
          <w:spacing w:val="-1"/>
          <w:sz w:val="28"/>
          <w:szCs w:val="28"/>
        </w:rPr>
        <w:t>банков с последующим зачислением на расчетные счета получа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pacing w:val="-4"/>
          <w:sz w:val="28"/>
          <w:szCs w:val="28"/>
        </w:rPr>
        <w:t>телей.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Субъекты хозяйствования и предприниматели, применяющие наемный </w:t>
      </w:r>
      <w:r w:rsidRPr="00941EF5">
        <w:rPr>
          <w:spacing w:val="-4"/>
          <w:sz w:val="28"/>
          <w:szCs w:val="28"/>
        </w:rPr>
        <w:t>труд, могут иметь в своих кассах наличные деньги в пределах лимитов, уста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z w:val="28"/>
          <w:szCs w:val="28"/>
        </w:rPr>
        <w:t xml:space="preserve">новленных учреждениями банков, в которых открыты их </w:t>
      </w:r>
      <w:r w:rsidRPr="00941EF5">
        <w:rPr>
          <w:color w:val="000000"/>
          <w:spacing w:val="4"/>
          <w:sz w:val="28"/>
          <w:szCs w:val="28"/>
        </w:rPr>
        <w:t>расчетные и валютные</w:t>
      </w:r>
      <w:r w:rsidRPr="00941EF5">
        <w:rPr>
          <w:sz w:val="28"/>
          <w:szCs w:val="28"/>
        </w:rPr>
        <w:t xml:space="preserve"> счета.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>Лимиты остатка наличных денег в кассе предприятий и орга</w:t>
      </w:r>
      <w:r w:rsidRPr="00941EF5">
        <w:rPr>
          <w:color w:val="000000"/>
          <w:spacing w:val="-1"/>
          <w:sz w:val="28"/>
          <w:szCs w:val="28"/>
        </w:rPr>
        <w:softHyphen/>
        <w:t>низаций банки устанавливают ежегодно по согласованию с руково</w:t>
      </w:r>
      <w:r w:rsidRPr="00941EF5">
        <w:rPr>
          <w:color w:val="000000"/>
          <w:spacing w:val="-1"/>
          <w:sz w:val="28"/>
          <w:szCs w:val="28"/>
        </w:rPr>
        <w:softHyphen/>
        <w:t>дителями субъектов хозяйствования.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>Исключения составляют предприятия с круглосуточным ре</w:t>
      </w:r>
      <w:r w:rsidRPr="00941EF5">
        <w:rPr>
          <w:color w:val="000000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>жимом работы, религиозные организации, предприниматели, част</w:t>
      </w:r>
      <w:r w:rsidRPr="00941EF5">
        <w:rPr>
          <w:color w:val="000000"/>
          <w:spacing w:val="-1"/>
          <w:sz w:val="28"/>
          <w:szCs w:val="28"/>
        </w:rPr>
        <w:softHyphen/>
        <w:t xml:space="preserve">ные нотариусы, общественные объединения, специализированные </w:t>
      </w:r>
      <w:r w:rsidRPr="00941EF5">
        <w:rPr>
          <w:color w:val="000000"/>
          <w:spacing w:val="-2"/>
          <w:sz w:val="28"/>
          <w:szCs w:val="28"/>
        </w:rPr>
        <w:t xml:space="preserve">кооперативы, для которых банки устанавливают порядок и сроки </w:t>
      </w:r>
      <w:r w:rsidRPr="00941EF5">
        <w:rPr>
          <w:color w:val="000000"/>
          <w:spacing w:val="6"/>
          <w:sz w:val="28"/>
          <w:szCs w:val="28"/>
        </w:rPr>
        <w:t xml:space="preserve">сдачи выручки.        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>Субъекты хозяйствования, за исключением предпринимателей, не применяющих на</w:t>
      </w:r>
      <w:r w:rsidRPr="00941EF5">
        <w:rPr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 xml:space="preserve">емный труд, обязаны ежегодно представлять в обслуживающее учреждение </w:t>
      </w:r>
      <w:r w:rsidRPr="00941EF5">
        <w:rPr>
          <w:sz w:val="28"/>
          <w:szCs w:val="28"/>
        </w:rPr>
        <w:t xml:space="preserve">банка заявку для установления </w:t>
      </w:r>
      <w:r w:rsidRPr="00941EF5">
        <w:rPr>
          <w:b/>
          <w:sz w:val="28"/>
          <w:szCs w:val="28"/>
        </w:rPr>
        <w:t>лимитов остатка кассы</w:t>
      </w:r>
      <w:r w:rsidRPr="00941EF5">
        <w:rPr>
          <w:sz w:val="28"/>
          <w:szCs w:val="28"/>
        </w:rPr>
        <w:t>, порядка и сроков сдачи денежной выручки, размеров ее использования</w:t>
      </w:r>
      <w:r w:rsidR="00315E18" w:rsidRPr="00941EF5">
        <w:rPr>
          <w:sz w:val="28"/>
          <w:szCs w:val="28"/>
        </w:rPr>
        <w:t xml:space="preserve"> (ПРИЛОЖЕНИЕ</w:t>
      </w:r>
      <w:r w:rsidR="009C0F6C" w:rsidRPr="00941EF5">
        <w:rPr>
          <w:sz w:val="28"/>
          <w:szCs w:val="28"/>
        </w:rPr>
        <w:t xml:space="preserve"> 1)</w:t>
      </w:r>
      <w:r w:rsidRPr="00941EF5">
        <w:rPr>
          <w:sz w:val="28"/>
          <w:szCs w:val="28"/>
        </w:rPr>
        <w:t xml:space="preserve">. Учреждения банков </w:t>
      </w:r>
      <w:r w:rsidRPr="00941EF5">
        <w:rPr>
          <w:spacing w:val="-3"/>
          <w:sz w:val="28"/>
          <w:szCs w:val="28"/>
        </w:rPr>
        <w:t>на основании указанных расчетов по согласованию с руководством субъек</w:t>
      </w:r>
      <w:r w:rsidRPr="00941EF5">
        <w:rPr>
          <w:spacing w:val="-3"/>
          <w:sz w:val="28"/>
          <w:szCs w:val="28"/>
        </w:rPr>
        <w:softHyphen/>
        <w:t>тов хозяйствования, предпринимателей с применением наемного труда уста</w:t>
      </w:r>
      <w:r w:rsidRPr="00941EF5">
        <w:rPr>
          <w:spacing w:val="-3"/>
          <w:sz w:val="28"/>
          <w:szCs w:val="28"/>
        </w:rPr>
        <w:softHyphen/>
        <w:t xml:space="preserve">навливают предельный остаток (лимит) наличных денег в кассах, порядок и </w:t>
      </w:r>
      <w:r w:rsidRPr="00941EF5">
        <w:rPr>
          <w:sz w:val="28"/>
          <w:szCs w:val="28"/>
        </w:rPr>
        <w:t>сроки сдачи денежной выручки, а также размеры ее использования в соот</w:t>
      </w:r>
      <w:r w:rsidRPr="00941EF5">
        <w:rPr>
          <w:sz w:val="28"/>
          <w:szCs w:val="28"/>
        </w:rPr>
        <w:softHyphen/>
        <w:t>ветствии с законодательством Республики Беларусь.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1"/>
          <w:sz w:val="28"/>
          <w:szCs w:val="28"/>
        </w:rPr>
      </w:pPr>
      <w:r w:rsidRPr="00941EF5">
        <w:rPr>
          <w:sz w:val="28"/>
          <w:szCs w:val="28"/>
        </w:rPr>
        <w:t>Лимит остатка кассы считается нулевым, а не сданная в учреждение бан</w:t>
      </w:r>
      <w:r w:rsidRPr="00941EF5">
        <w:rPr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 xml:space="preserve">ка денежная наличность — сверхлимитной для субъектов хозяйствования, </w:t>
      </w:r>
      <w:r w:rsidRPr="00941EF5">
        <w:rPr>
          <w:sz w:val="28"/>
          <w:szCs w:val="28"/>
        </w:rPr>
        <w:t xml:space="preserve">предпринимателя с применением наемного труда, не представивших расчет </w:t>
      </w:r>
      <w:r w:rsidRPr="00941EF5">
        <w:rPr>
          <w:spacing w:val="-2"/>
          <w:sz w:val="28"/>
          <w:szCs w:val="28"/>
        </w:rPr>
        <w:t xml:space="preserve">на установление лимита остатка наличных денег в кассе в обслуживающее </w:t>
      </w:r>
      <w:r w:rsidRPr="00941EF5">
        <w:rPr>
          <w:spacing w:val="-4"/>
          <w:sz w:val="28"/>
          <w:szCs w:val="28"/>
        </w:rPr>
        <w:t>учреждение банка в срок, определенный обслуживающим банком. Лимит ос</w:t>
      </w:r>
      <w:r w:rsidRPr="00941EF5">
        <w:rPr>
          <w:spacing w:val="-4"/>
          <w:sz w:val="28"/>
          <w:szCs w:val="28"/>
        </w:rPr>
        <w:softHyphen/>
        <w:t>татка кассы может быть пересмотрен в течение года в установленном поряд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pacing w:val="-5"/>
          <w:sz w:val="28"/>
          <w:szCs w:val="28"/>
        </w:rPr>
        <w:t xml:space="preserve">ке по обоснованной просьбе (в случае изменения объемов кассовых оборотов, </w:t>
      </w:r>
      <w:r w:rsidRPr="00941EF5">
        <w:rPr>
          <w:spacing w:val="-2"/>
          <w:sz w:val="28"/>
          <w:szCs w:val="28"/>
        </w:rPr>
        <w:t xml:space="preserve">условий сдачи выручки и др.) субъекта хозяйствования, предпринимателя с </w:t>
      </w:r>
      <w:r w:rsidRPr="00941EF5">
        <w:rPr>
          <w:spacing w:val="1"/>
          <w:sz w:val="28"/>
          <w:szCs w:val="28"/>
        </w:rPr>
        <w:t>применением наемного труда, а также по другим причинам.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Всю денежную наличность сверх установленного лимита остатка кассы, а </w:t>
      </w:r>
      <w:r w:rsidRPr="00941EF5">
        <w:rPr>
          <w:spacing w:val="-1"/>
          <w:sz w:val="28"/>
          <w:szCs w:val="28"/>
        </w:rPr>
        <w:t>также в случае неустановленного лимита субъекты хозяйствования, пред</w:t>
      </w:r>
      <w:r w:rsidRPr="00941EF5">
        <w:rPr>
          <w:spacing w:val="-1"/>
          <w:sz w:val="28"/>
          <w:szCs w:val="28"/>
        </w:rPr>
        <w:softHyphen/>
      </w:r>
      <w:r w:rsidRPr="00941EF5">
        <w:rPr>
          <w:sz w:val="28"/>
          <w:szCs w:val="28"/>
        </w:rPr>
        <w:t>приниматели с применением наемного труда обязаны сдавать в обслуживаю</w:t>
      </w:r>
      <w:r w:rsidRPr="00941EF5">
        <w:rPr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>щие учреждения банков на свой расчетный счет в порядке и сроки, согласо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>ванные с этими учреждениями.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pacing w:val="-2"/>
          <w:sz w:val="28"/>
          <w:szCs w:val="28"/>
        </w:rPr>
        <w:t xml:space="preserve">Субъекты хозяйствования, предприниматели с применением наемного </w:t>
      </w:r>
      <w:r w:rsidRPr="00941EF5">
        <w:rPr>
          <w:sz w:val="28"/>
          <w:szCs w:val="28"/>
        </w:rPr>
        <w:t>труда имеют право хранить в своих кассах наличные деньги сверх установлен</w:t>
      </w:r>
      <w:r w:rsidRPr="00941EF5">
        <w:rPr>
          <w:sz w:val="28"/>
          <w:szCs w:val="28"/>
        </w:rPr>
        <w:softHyphen/>
      </w:r>
      <w:r w:rsidRPr="00941EF5">
        <w:rPr>
          <w:spacing w:val="-5"/>
          <w:sz w:val="28"/>
          <w:szCs w:val="28"/>
        </w:rPr>
        <w:t>ного лимита остатка кассы только для оплаты труда (заработная плата), соци</w:t>
      </w:r>
      <w:r w:rsidRPr="00941EF5">
        <w:rPr>
          <w:spacing w:val="-5"/>
          <w:sz w:val="28"/>
          <w:szCs w:val="28"/>
        </w:rPr>
        <w:softHyphen/>
      </w:r>
      <w:r w:rsidRPr="00941EF5">
        <w:rPr>
          <w:spacing w:val="-4"/>
          <w:sz w:val="28"/>
          <w:szCs w:val="28"/>
        </w:rPr>
        <w:t xml:space="preserve">альных выплат, стипендий, пенсий, дивидендов и только на срок не свыше 3 </w:t>
      </w:r>
      <w:r w:rsidRPr="00941EF5">
        <w:rPr>
          <w:spacing w:val="-5"/>
          <w:sz w:val="28"/>
          <w:szCs w:val="28"/>
        </w:rPr>
        <w:t>рабочих дней (для колхозов, органов государственного управления, располо</w:t>
      </w:r>
      <w:r w:rsidRPr="00941EF5">
        <w:rPr>
          <w:spacing w:val="-5"/>
          <w:sz w:val="28"/>
          <w:szCs w:val="28"/>
        </w:rPr>
        <w:softHyphen/>
        <w:t>женных в сельской местности, не свыше 5 рабочих дней), включая день полу</w:t>
      </w:r>
      <w:r w:rsidRPr="00941EF5">
        <w:rPr>
          <w:spacing w:val="-5"/>
          <w:sz w:val="28"/>
          <w:szCs w:val="28"/>
        </w:rPr>
        <w:softHyphen/>
      </w:r>
      <w:r w:rsidRPr="00941EF5">
        <w:rPr>
          <w:sz w:val="28"/>
          <w:szCs w:val="28"/>
        </w:rPr>
        <w:t xml:space="preserve">чения денег в учреждении банка либо день наступления установленного срока </w:t>
      </w:r>
      <w:r w:rsidRPr="00941EF5">
        <w:rPr>
          <w:spacing w:val="-4"/>
          <w:sz w:val="28"/>
          <w:szCs w:val="28"/>
        </w:rPr>
        <w:t>их выплаты при использовании по согласованию с обслуживающим банком выручки на эти цели. По истечении этого срока не использованные по назна</w:t>
      </w:r>
      <w:r w:rsidRPr="00941EF5">
        <w:rPr>
          <w:spacing w:val="-4"/>
          <w:sz w:val="28"/>
          <w:szCs w:val="28"/>
        </w:rPr>
        <w:softHyphen/>
        <w:t>чению суммы наличных денег сдаются в учреждения банков, и в последую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>щем указанные средства выдаются в очередности, установленной законода</w:t>
      </w:r>
      <w:r w:rsidRPr="00941EF5">
        <w:rPr>
          <w:sz w:val="28"/>
          <w:szCs w:val="28"/>
        </w:rPr>
        <w:t>тельством Республики Беларусь и разрабатываемыми в соответствии с ним банковскими правилами очередности платежей со счетов субъектов хозяй</w:t>
      </w:r>
      <w:r w:rsidRPr="00941EF5">
        <w:rPr>
          <w:sz w:val="28"/>
          <w:szCs w:val="28"/>
        </w:rPr>
        <w:softHyphen/>
        <w:t>ствования, предпринимателей.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 Выдача денег субъектам хозяйствования и предпринимателям, открывшим счет в банке, на оплату труда (заработная </w:t>
      </w:r>
      <w:r w:rsidRPr="00941EF5">
        <w:rPr>
          <w:spacing w:val="-4"/>
          <w:sz w:val="28"/>
          <w:szCs w:val="28"/>
        </w:rPr>
        <w:t>плата), выплату пенсий, стипендий, дивидендов и др. производится обслужи</w:t>
      </w:r>
      <w:r w:rsidRPr="00941EF5">
        <w:rPr>
          <w:spacing w:val="-4"/>
          <w:sz w:val="28"/>
          <w:szCs w:val="28"/>
        </w:rPr>
        <w:softHyphen/>
        <w:t>вающими банками в сроки, установленные в соответствии с законодательст</w:t>
      </w:r>
      <w:r w:rsidRPr="00941EF5">
        <w:rPr>
          <w:spacing w:val="-4"/>
          <w:sz w:val="28"/>
          <w:szCs w:val="28"/>
        </w:rPr>
        <w:softHyphen/>
        <w:t xml:space="preserve">вом Республики Беларусь, коллективными (трудовыми) договорами. Если в </w:t>
      </w:r>
      <w:r w:rsidRPr="00941EF5">
        <w:rPr>
          <w:spacing w:val="-5"/>
          <w:sz w:val="28"/>
          <w:szCs w:val="28"/>
        </w:rPr>
        <w:t>коллективном (трудовом) договоре, соглашении срок оплаты труда (заработ</w:t>
      </w:r>
      <w:r w:rsidRPr="00941EF5">
        <w:rPr>
          <w:spacing w:val="-5"/>
          <w:sz w:val="28"/>
          <w:szCs w:val="28"/>
        </w:rPr>
        <w:softHyphen/>
        <w:t xml:space="preserve">ная плата) предусмотрен не в один, а в несколько дней, обслуживающий банк </w:t>
      </w:r>
      <w:r w:rsidRPr="00941EF5">
        <w:rPr>
          <w:spacing w:val="-4"/>
          <w:sz w:val="28"/>
          <w:szCs w:val="28"/>
        </w:rPr>
        <w:t>по письменному согласию руководителя субъекта хозяйствования, предпри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>нимателя устанавливает, в какие конкретно дни субъект хозяйствования, предприниматель будет получать деньги на оплату труда.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Выдача наличных денег для расчетов с увольняемыми работниками и </w:t>
      </w:r>
      <w:r w:rsidRPr="00941EF5">
        <w:rPr>
          <w:spacing w:val="-2"/>
          <w:sz w:val="28"/>
          <w:szCs w:val="28"/>
        </w:rPr>
        <w:t>уходящими в отпуск, а также в случаях, предусмотренных законодательст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>вом, производится независимо от установленных субъектом хозяйствова</w:t>
      </w:r>
      <w:r w:rsidRPr="00941EF5">
        <w:rPr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>ния, предпринимателем с применением наемного труда сроков выплаты за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pacing w:val="-3"/>
          <w:sz w:val="28"/>
          <w:szCs w:val="28"/>
        </w:rPr>
        <w:t>работной платы.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Субъекты хозяйствования и предприниматели, открывшие счета в банке, </w:t>
      </w:r>
      <w:r w:rsidRPr="00941EF5">
        <w:rPr>
          <w:spacing w:val="-2"/>
          <w:sz w:val="28"/>
          <w:szCs w:val="28"/>
        </w:rPr>
        <w:t>используют наличные денежные средства, поступившие в их кассу от дея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>тельности, предусмотренной уставом, по согласованию с обслуживающим банком, на цели, определенные законодательством.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pacing w:val="-1"/>
          <w:sz w:val="28"/>
          <w:szCs w:val="28"/>
        </w:rPr>
        <w:t>Субъекты хозяйствования, предприниматели не имеют права накапли</w:t>
      </w:r>
      <w:r w:rsidRPr="00941EF5">
        <w:rPr>
          <w:spacing w:val="-1"/>
          <w:sz w:val="28"/>
          <w:szCs w:val="28"/>
        </w:rPr>
        <w:softHyphen/>
      </w:r>
      <w:r w:rsidRPr="00941EF5">
        <w:rPr>
          <w:sz w:val="28"/>
          <w:szCs w:val="28"/>
        </w:rPr>
        <w:t xml:space="preserve">вать в кассах наличные деньги для осуществления предстоящих расходов (в </w:t>
      </w:r>
      <w:r w:rsidRPr="00941EF5">
        <w:rPr>
          <w:spacing w:val="-5"/>
          <w:sz w:val="28"/>
          <w:szCs w:val="28"/>
        </w:rPr>
        <w:t>том числе на заработную плату, оплату труда, дивиденды, социальные выпла</w:t>
      </w:r>
      <w:r w:rsidRPr="00941EF5">
        <w:rPr>
          <w:spacing w:val="-5"/>
          <w:sz w:val="28"/>
          <w:szCs w:val="28"/>
        </w:rPr>
        <w:softHyphen/>
      </w:r>
      <w:r w:rsidRPr="00941EF5">
        <w:rPr>
          <w:sz w:val="28"/>
          <w:szCs w:val="28"/>
        </w:rPr>
        <w:t>ты, стипендии, пенсии) до установленного срока их выплат.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pacing w:val="-2"/>
          <w:sz w:val="28"/>
          <w:szCs w:val="28"/>
        </w:rPr>
        <w:t xml:space="preserve">Заимствование денежной выручки одними субъектами хозяйствования у </w:t>
      </w:r>
      <w:r w:rsidRPr="00941EF5">
        <w:rPr>
          <w:sz w:val="28"/>
          <w:szCs w:val="28"/>
        </w:rPr>
        <w:t>других, имеющих постоянную денежную выручку от реализации продукции (работ, услуг) за наличный расчет, производится в соответствии с законода</w:t>
      </w:r>
      <w:r w:rsidRPr="00941EF5">
        <w:rPr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>тельством Республики Беларусь на цели, предусмотренные уставной дея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>тельностью, на основе договоров между субъектами хозяйствования по сог</w:t>
      </w:r>
      <w:r w:rsidRPr="00941EF5">
        <w:rPr>
          <w:sz w:val="28"/>
          <w:szCs w:val="28"/>
        </w:rPr>
        <w:softHyphen/>
        <w:t>ласованию с обслуживающими эти субъекты хозяйствования учреждениями банков и Главными управлениями Национального банка в порядке, установ</w:t>
      </w:r>
      <w:r w:rsidRPr="00941EF5">
        <w:rPr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>ленном Национальным банком.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-1"/>
          <w:sz w:val="28"/>
          <w:szCs w:val="28"/>
        </w:rPr>
      </w:pPr>
      <w:r w:rsidRPr="00941EF5">
        <w:rPr>
          <w:spacing w:val="-1"/>
          <w:sz w:val="28"/>
          <w:szCs w:val="28"/>
        </w:rPr>
        <w:t xml:space="preserve">Кассовые операции осуществляет </w:t>
      </w:r>
      <w:r w:rsidRPr="00941EF5">
        <w:rPr>
          <w:b/>
          <w:spacing w:val="-1"/>
          <w:sz w:val="28"/>
          <w:szCs w:val="28"/>
        </w:rPr>
        <w:t>кассир</w:t>
      </w:r>
      <w:r w:rsidRPr="00941EF5">
        <w:rPr>
          <w:spacing w:val="-1"/>
          <w:sz w:val="28"/>
          <w:szCs w:val="28"/>
        </w:rPr>
        <w:t xml:space="preserve">, являющийся </w:t>
      </w:r>
      <w:r w:rsidRPr="00941EF5">
        <w:rPr>
          <w:b/>
          <w:spacing w:val="-1"/>
          <w:sz w:val="28"/>
          <w:szCs w:val="28"/>
        </w:rPr>
        <w:t>материально от</w:t>
      </w:r>
      <w:r w:rsidRPr="00941EF5">
        <w:rPr>
          <w:b/>
          <w:spacing w:val="-1"/>
          <w:sz w:val="28"/>
          <w:szCs w:val="28"/>
        </w:rPr>
        <w:softHyphen/>
      </w:r>
      <w:r w:rsidRPr="00941EF5">
        <w:rPr>
          <w:b/>
          <w:sz w:val="28"/>
          <w:szCs w:val="28"/>
        </w:rPr>
        <w:t>ветственным лицом</w:t>
      </w:r>
      <w:r w:rsidRPr="00941EF5">
        <w:rPr>
          <w:sz w:val="28"/>
          <w:szCs w:val="28"/>
        </w:rPr>
        <w:t xml:space="preserve">. При приеме на работу издается </w:t>
      </w:r>
      <w:r w:rsidRPr="00941EF5">
        <w:rPr>
          <w:b/>
          <w:sz w:val="28"/>
          <w:szCs w:val="28"/>
        </w:rPr>
        <w:t>приказ по предприятию</w:t>
      </w:r>
      <w:r w:rsidRPr="00941EF5">
        <w:rPr>
          <w:sz w:val="28"/>
          <w:szCs w:val="28"/>
        </w:rPr>
        <w:t xml:space="preserve"> </w:t>
      </w:r>
      <w:r w:rsidRPr="00941EF5">
        <w:rPr>
          <w:spacing w:val="-4"/>
          <w:sz w:val="28"/>
          <w:szCs w:val="28"/>
        </w:rPr>
        <w:t xml:space="preserve">и с ним заключается </w:t>
      </w:r>
      <w:r w:rsidRPr="00941EF5">
        <w:rPr>
          <w:b/>
          <w:spacing w:val="-4"/>
          <w:sz w:val="28"/>
          <w:szCs w:val="28"/>
        </w:rPr>
        <w:t>договор о полной индивидуальной материальной ответ</w:t>
      </w:r>
      <w:r w:rsidRPr="00941EF5">
        <w:rPr>
          <w:b/>
          <w:spacing w:val="-4"/>
          <w:sz w:val="28"/>
          <w:szCs w:val="28"/>
        </w:rPr>
        <w:softHyphen/>
        <w:t>ственности</w:t>
      </w:r>
      <w:r w:rsidRPr="00941EF5">
        <w:rPr>
          <w:spacing w:val="-4"/>
          <w:sz w:val="28"/>
          <w:szCs w:val="28"/>
        </w:rPr>
        <w:t xml:space="preserve"> (</w:t>
      </w:r>
      <w:r w:rsidR="001C2F3F" w:rsidRPr="00941EF5">
        <w:rPr>
          <w:spacing w:val="-4"/>
          <w:sz w:val="28"/>
          <w:szCs w:val="28"/>
        </w:rPr>
        <w:t>ПРИЛОЖЕНИЕ 2 и 3</w:t>
      </w:r>
      <w:r w:rsidRPr="00941EF5">
        <w:rPr>
          <w:spacing w:val="-4"/>
          <w:sz w:val="28"/>
          <w:szCs w:val="28"/>
        </w:rPr>
        <w:t>). При этом руководитель должен под роспись озна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>комить кассира с действующими Правилами ведения кассовых операций (</w:t>
      </w:r>
      <w:r w:rsidR="005F2452" w:rsidRPr="00941EF5">
        <w:rPr>
          <w:spacing w:val="-1"/>
          <w:sz w:val="28"/>
          <w:szCs w:val="28"/>
        </w:rPr>
        <w:t>ПРИЛОЖЕНИЕ 4</w:t>
      </w:r>
      <w:r w:rsidRPr="00941EF5">
        <w:rPr>
          <w:spacing w:val="-1"/>
          <w:sz w:val="28"/>
          <w:szCs w:val="28"/>
        </w:rPr>
        <w:t>)</w:t>
      </w:r>
      <w:r w:rsidRPr="00941EF5">
        <w:rPr>
          <w:sz w:val="28"/>
          <w:szCs w:val="28"/>
        </w:rPr>
        <w:t>. Он несет ответственность за сохранность денежных средств, цен</w:t>
      </w:r>
      <w:r w:rsidRPr="00941EF5">
        <w:rPr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>ных бумаг и других ценностей, находящихся на хранении в кассе. Кассиру запрещается передоверять выполнение порученных ему обязанностей дру</w:t>
      </w:r>
      <w:r w:rsidRPr="00941EF5">
        <w:rPr>
          <w:spacing w:val="-2"/>
          <w:sz w:val="28"/>
          <w:szCs w:val="28"/>
        </w:rPr>
        <w:softHyphen/>
        <w:t>гим лицам, хранить в кассе наличные деньги и другие ценности, не принад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>лежащие данному предприятию.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1"/>
          <w:sz w:val="28"/>
          <w:szCs w:val="28"/>
        </w:rPr>
      </w:pPr>
      <w:r w:rsidRPr="00941EF5">
        <w:rPr>
          <w:sz w:val="28"/>
          <w:szCs w:val="28"/>
        </w:rPr>
        <w:t>При решении вопроса о приеме на работу в качестве кассира рекоменду</w:t>
      </w:r>
      <w:r w:rsidRPr="00941EF5">
        <w:rPr>
          <w:sz w:val="28"/>
          <w:szCs w:val="28"/>
        </w:rPr>
        <w:softHyphen/>
      </w:r>
      <w:r w:rsidRPr="00941EF5">
        <w:rPr>
          <w:spacing w:val="1"/>
          <w:sz w:val="28"/>
          <w:szCs w:val="28"/>
        </w:rPr>
        <w:t>ется не допускать лиц: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z w:val="28"/>
          <w:szCs w:val="28"/>
        </w:rPr>
      </w:pPr>
      <w:r w:rsidRPr="00941EF5">
        <w:rPr>
          <w:spacing w:val="1"/>
          <w:sz w:val="28"/>
          <w:szCs w:val="28"/>
        </w:rPr>
        <w:t xml:space="preserve">ранее привлекавшихся к уголовной ответственности за умышленные </w:t>
      </w:r>
      <w:r w:rsidRPr="00941EF5">
        <w:rPr>
          <w:sz w:val="28"/>
          <w:szCs w:val="28"/>
        </w:rPr>
        <w:t>преступления, судимость у которых не погашена или не снята в уста</w:t>
      </w:r>
      <w:r w:rsidRPr="00941EF5">
        <w:rPr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>новленном порядке;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страдающих хроническими психическими заболеваниями;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pacing w:val="1"/>
          <w:sz w:val="28"/>
          <w:szCs w:val="28"/>
        </w:rPr>
      </w:pPr>
      <w:r w:rsidRPr="00941EF5">
        <w:rPr>
          <w:sz w:val="28"/>
          <w:szCs w:val="28"/>
        </w:rPr>
        <w:t>систематически нарушающих общественный порядок;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pacing w:val="1"/>
          <w:sz w:val="28"/>
          <w:szCs w:val="28"/>
        </w:rPr>
      </w:pPr>
      <w:r w:rsidRPr="00941EF5">
        <w:rPr>
          <w:sz w:val="28"/>
          <w:szCs w:val="28"/>
        </w:rPr>
        <w:t>злоупотребляющих спиртными напитками либо употребляющих нар</w:t>
      </w:r>
      <w:r w:rsidRPr="00941EF5">
        <w:rPr>
          <w:sz w:val="28"/>
          <w:szCs w:val="28"/>
        </w:rPr>
        <w:softHyphen/>
      </w:r>
      <w:r w:rsidRPr="00941EF5">
        <w:rPr>
          <w:spacing w:val="1"/>
          <w:sz w:val="28"/>
          <w:szCs w:val="28"/>
        </w:rPr>
        <w:t>котические вещества без назначения врача.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spacing w:val="1"/>
          <w:sz w:val="28"/>
          <w:szCs w:val="28"/>
        </w:rPr>
        <w:t xml:space="preserve">По Правилам о ведении кассовых операций бухгалтеры и </w:t>
      </w:r>
      <w:r w:rsidRPr="00941EF5">
        <w:rPr>
          <w:sz w:val="28"/>
          <w:szCs w:val="28"/>
        </w:rPr>
        <w:t>другие работники, пользующиеся правом подписи кассовых доку</w:t>
      </w:r>
      <w:r w:rsidRPr="00941EF5">
        <w:rPr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 xml:space="preserve">ментов, не могут исполнять обязанности кассира. </w:t>
      </w:r>
      <w:r w:rsidRPr="00941EF5">
        <w:rPr>
          <w:sz w:val="28"/>
          <w:szCs w:val="28"/>
        </w:rPr>
        <w:t>На малых и других предприятиях, не имеющих в штате кассира, обязан</w:t>
      </w:r>
      <w:r w:rsidRPr="00941EF5">
        <w:rPr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>ности последнего могут выполняться главным бухгалтером или другим ра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>ботником предприятия при условии заключения с ним договора о матери</w:t>
      </w:r>
      <w:r w:rsidRPr="00941EF5">
        <w:rPr>
          <w:spacing w:val="-1"/>
          <w:sz w:val="28"/>
          <w:szCs w:val="28"/>
        </w:rPr>
        <w:softHyphen/>
      </w:r>
      <w:r w:rsidRPr="00941EF5">
        <w:rPr>
          <w:sz w:val="28"/>
          <w:szCs w:val="28"/>
        </w:rPr>
        <w:t>альной ответственности.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>В карточке образцов подписей проставляется образец его подписи как главного бухгалтера, так и инкассатора малого пред</w:t>
      </w:r>
      <w:r w:rsidRPr="00941EF5">
        <w:rPr>
          <w:color w:val="000000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 xml:space="preserve">приятия.   </w:t>
      </w:r>
    </w:p>
    <w:p w:rsidR="004339FC" w:rsidRPr="00941EF5" w:rsidRDefault="004339FC" w:rsidP="00941EF5">
      <w:pPr>
        <w:pStyle w:val="a7"/>
        <w:spacing w:line="360" w:lineRule="auto"/>
        <w:ind w:firstLine="709"/>
        <w:rPr>
          <w:iCs/>
          <w:spacing w:val="3"/>
          <w:sz w:val="28"/>
          <w:szCs w:val="28"/>
        </w:rPr>
      </w:pPr>
      <w:r w:rsidRPr="00941EF5">
        <w:rPr>
          <w:sz w:val="28"/>
          <w:szCs w:val="28"/>
        </w:rPr>
        <w:t>В основном деньги в кассу поступают с расчетного счета в банке через кас</w:t>
      </w:r>
      <w:r w:rsidRPr="00941EF5">
        <w:rPr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 xml:space="preserve">сира, который получает их по специальным </w:t>
      </w:r>
      <w:r w:rsidRPr="00941EF5">
        <w:rPr>
          <w:b/>
          <w:spacing w:val="-2"/>
          <w:sz w:val="28"/>
          <w:szCs w:val="28"/>
        </w:rPr>
        <w:t>денежным чекам</w:t>
      </w:r>
      <w:r w:rsidRPr="00941EF5">
        <w:rPr>
          <w:spacing w:val="-4"/>
          <w:sz w:val="28"/>
          <w:szCs w:val="28"/>
        </w:rPr>
        <w:t xml:space="preserve">. </w:t>
      </w:r>
      <w:r w:rsidRPr="00941EF5">
        <w:rPr>
          <w:b/>
          <w:iCs/>
          <w:spacing w:val="-3"/>
          <w:sz w:val="28"/>
          <w:szCs w:val="28"/>
        </w:rPr>
        <w:t>Чековые книжки</w:t>
      </w:r>
      <w:r w:rsidRPr="00941EF5">
        <w:rPr>
          <w:iCs/>
          <w:spacing w:val="-3"/>
          <w:sz w:val="28"/>
          <w:szCs w:val="28"/>
        </w:rPr>
        <w:t xml:space="preserve"> получают в банке и хранят в надежном месте под ключом </w:t>
      </w:r>
      <w:r w:rsidRPr="00941EF5">
        <w:rPr>
          <w:iCs/>
          <w:spacing w:val="-1"/>
          <w:sz w:val="28"/>
          <w:szCs w:val="28"/>
        </w:rPr>
        <w:t>у распорядителя счета или у главного (старшего) бухгалтера. Подписыва</w:t>
      </w:r>
      <w:r w:rsidRPr="00941EF5">
        <w:rPr>
          <w:iCs/>
          <w:spacing w:val="-1"/>
          <w:sz w:val="28"/>
          <w:szCs w:val="28"/>
        </w:rPr>
        <w:softHyphen/>
      </w:r>
      <w:r w:rsidRPr="00941EF5">
        <w:rPr>
          <w:iCs/>
          <w:spacing w:val="2"/>
          <w:sz w:val="28"/>
          <w:szCs w:val="28"/>
        </w:rPr>
        <w:t>ются чеки руководителем предприятия и главным (старшим) бухгалте</w:t>
      </w:r>
      <w:r w:rsidRPr="00941EF5">
        <w:rPr>
          <w:iCs/>
          <w:spacing w:val="2"/>
          <w:sz w:val="28"/>
          <w:szCs w:val="28"/>
        </w:rPr>
        <w:softHyphen/>
      </w:r>
      <w:r w:rsidRPr="00941EF5">
        <w:rPr>
          <w:iCs/>
          <w:sz w:val="28"/>
          <w:szCs w:val="28"/>
        </w:rPr>
        <w:t>ром (лицами, их замещающими) и скрепляются печатью. Никакие исправ</w:t>
      </w:r>
      <w:r w:rsidRPr="00941EF5">
        <w:rPr>
          <w:iCs/>
          <w:sz w:val="28"/>
          <w:szCs w:val="28"/>
        </w:rPr>
        <w:softHyphen/>
      </w:r>
      <w:r w:rsidRPr="00941EF5">
        <w:rPr>
          <w:iCs/>
          <w:spacing w:val="3"/>
          <w:sz w:val="28"/>
          <w:szCs w:val="28"/>
        </w:rPr>
        <w:t>ления в чеках не допускаются.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9"/>
          <w:sz w:val="28"/>
          <w:szCs w:val="28"/>
        </w:rPr>
      </w:pPr>
      <w:r w:rsidRPr="00941EF5">
        <w:rPr>
          <w:spacing w:val="5"/>
          <w:sz w:val="28"/>
          <w:szCs w:val="28"/>
        </w:rPr>
        <w:t>Кроме того, в кассу предприятия поступают деньги от работников за от</w:t>
      </w:r>
      <w:r w:rsidRPr="00941EF5">
        <w:rPr>
          <w:spacing w:val="5"/>
          <w:sz w:val="28"/>
          <w:szCs w:val="28"/>
        </w:rPr>
        <w:softHyphen/>
      </w:r>
      <w:r w:rsidRPr="00941EF5">
        <w:rPr>
          <w:sz w:val="28"/>
          <w:szCs w:val="28"/>
        </w:rPr>
        <w:t>пущенную им спецодежду, топливо, материалы, готовую продукцию, а так</w:t>
      </w:r>
      <w:r w:rsidRPr="00941EF5">
        <w:rPr>
          <w:sz w:val="28"/>
          <w:szCs w:val="28"/>
        </w:rPr>
        <w:softHyphen/>
        <w:t xml:space="preserve">же квартирная плата, плата родителей за содержание детей в детских садах, </w:t>
      </w:r>
      <w:r w:rsidRPr="00941EF5">
        <w:rPr>
          <w:spacing w:val="9"/>
          <w:sz w:val="28"/>
          <w:szCs w:val="28"/>
        </w:rPr>
        <w:t>яслях, возврат подотчетных сумм и т.д.</w:t>
      </w:r>
    </w:p>
    <w:p w:rsidR="004339FC" w:rsidRPr="00941EF5" w:rsidRDefault="004339FC" w:rsidP="00941EF5">
      <w:pPr>
        <w:pStyle w:val="a7"/>
        <w:tabs>
          <w:tab w:val="num" w:pos="0"/>
          <w:tab w:val="left" w:pos="784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>Для обеспечения сохранности наличных денег в кассе пред</w:t>
      </w:r>
      <w:r w:rsidRPr="00941EF5">
        <w:rPr>
          <w:sz w:val="28"/>
          <w:szCs w:val="28"/>
        </w:rPr>
        <w:softHyphen/>
      </w:r>
      <w:r w:rsidRPr="00941EF5">
        <w:rPr>
          <w:spacing w:val="2"/>
          <w:sz w:val="28"/>
          <w:szCs w:val="28"/>
        </w:rPr>
        <w:t>приятия (учреждения) необходимы правильный подбор помеще</w:t>
      </w:r>
      <w:r w:rsidRPr="00941EF5">
        <w:rPr>
          <w:spacing w:val="2"/>
          <w:sz w:val="28"/>
          <w:szCs w:val="28"/>
        </w:rPr>
        <w:softHyphen/>
      </w:r>
      <w:r w:rsidRPr="00941EF5">
        <w:rPr>
          <w:sz w:val="28"/>
          <w:szCs w:val="28"/>
        </w:rPr>
        <w:t xml:space="preserve">ний, сейфов, тщательный подбор кассиров, их инструктаж, </w:t>
      </w:r>
      <w:r w:rsidRPr="00941EF5">
        <w:rPr>
          <w:spacing w:val="-1"/>
          <w:sz w:val="28"/>
          <w:szCs w:val="28"/>
        </w:rPr>
        <w:t xml:space="preserve">периодические инвентаризации наличных денег. 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 xml:space="preserve">Передача кассы другому кассиру (в случаях болезни, отпуска и др. причин) производится по приказу директора в присутствии </w:t>
      </w:r>
      <w:r w:rsidRPr="00941EF5">
        <w:rPr>
          <w:color w:val="000000"/>
          <w:spacing w:val="-1"/>
          <w:sz w:val="28"/>
          <w:szCs w:val="28"/>
        </w:rPr>
        <w:t>комиссии с составлением акта приема-передачи. В конце рабочего дня кассир закрывает сейф ключом и опечатывает сургучной печа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pacing w:val="2"/>
          <w:sz w:val="28"/>
          <w:szCs w:val="28"/>
        </w:rPr>
        <w:t xml:space="preserve">тью. Ключи от сейфа и печать хранятся у кассира, а дубликаты </w:t>
      </w:r>
      <w:r w:rsidRPr="00941EF5">
        <w:rPr>
          <w:color w:val="000000"/>
          <w:spacing w:val="-1"/>
          <w:sz w:val="28"/>
          <w:szCs w:val="28"/>
        </w:rPr>
        <w:t xml:space="preserve">ключей в опечатанном кассиром пакете хранятся у директора. При </w:t>
      </w:r>
      <w:r w:rsidRPr="00941EF5">
        <w:rPr>
          <w:color w:val="000000"/>
          <w:sz w:val="28"/>
          <w:szCs w:val="28"/>
        </w:rPr>
        <w:t>утере ключа сообщают в милицию и принимают меры к немедлен</w:t>
      </w:r>
      <w:r w:rsidRPr="00941EF5">
        <w:rPr>
          <w:color w:val="000000"/>
          <w:sz w:val="28"/>
          <w:szCs w:val="28"/>
        </w:rPr>
        <w:softHyphen/>
      </w:r>
      <w:r w:rsidRPr="00941EF5">
        <w:rPr>
          <w:color w:val="000000"/>
          <w:spacing w:val="-2"/>
          <w:sz w:val="28"/>
          <w:szCs w:val="28"/>
        </w:rPr>
        <w:t>ной замене замка в сейфе.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>Все применяемые кассовые аппараты должны быть зареги</w:t>
      </w:r>
      <w:r w:rsidRPr="00941EF5">
        <w:rPr>
          <w:color w:val="000000"/>
          <w:sz w:val="28"/>
          <w:szCs w:val="28"/>
        </w:rPr>
        <w:softHyphen/>
        <w:t xml:space="preserve">стрированы в государственной налоговой инспекции, как и книги </w:t>
      </w:r>
      <w:r w:rsidRPr="00941EF5">
        <w:rPr>
          <w:color w:val="000000"/>
          <w:spacing w:val="-1"/>
          <w:sz w:val="28"/>
          <w:szCs w:val="28"/>
        </w:rPr>
        <w:t>кассира-операциониста (на каждый кассовый аппарат).</w:t>
      </w:r>
    </w:p>
    <w:p w:rsidR="004339FC" w:rsidRPr="00941EF5" w:rsidRDefault="00F22A33" w:rsidP="00941EF5">
      <w:pPr>
        <w:widowControl/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1327C8" w:rsidRPr="00941EF5">
        <w:rPr>
          <w:b/>
          <w:sz w:val="28"/>
          <w:szCs w:val="28"/>
        </w:rPr>
        <w:t>2</w:t>
      </w:r>
      <w:r w:rsidR="004B60B9" w:rsidRPr="00941EF5">
        <w:rPr>
          <w:b/>
          <w:sz w:val="28"/>
          <w:szCs w:val="28"/>
        </w:rPr>
        <w:t>. У</w:t>
      </w:r>
      <w:r w:rsidR="002831F3" w:rsidRPr="00941EF5">
        <w:rPr>
          <w:b/>
          <w:sz w:val="28"/>
          <w:szCs w:val="28"/>
        </w:rPr>
        <w:t>ЧЕТ ДЕНЕЖНЫХ СРЕДСТВ В КАССЕ</w:t>
      </w:r>
    </w:p>
    <w:p w:rsidR="00F22A33" w:rsidRDefault="00F22A33" w:rsidP="00941EF5">
      <w:pPr>
        <w:widowControl/>
        <w:shd w:val="clear" w:color="auto" w:fill="FFFFFF"/>
        <w:spacing w:line="360" w:lineRule="auto"/>
        <w:ind w:left="0" w:firstLine="709"/>
        <w:jc w:val="left"/>
        <w:rPr>
          <w:b/>
          <w:sz w:val="28"/>
          <w:szCs w:val="28"/>
        </w:rPr>
      </w:pP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jc w:val="left"/>
        <w:rPr>
          <w:b/>
          <w:sz w:val="28"/>
          <w:szCs w:val="28"/>
        </w:rPr>
      </w:pPr>
      <w:r w:rsidRPr="00941EF5">
        <w:rPr>
          <w:b/>
          <w:sz w:val="28"/>
          <w:szCs w:val="28"/>
        </w:rPr>
        <w:t>2.</w:t>
      </w:r>
      <w:r w:rsidR="00497C9C" w:rsidRPr="00941EF5">
        <w:rPr>
          <w:b/>
          <w:sz w:val="28"/>
          <w:szCs w:val="28"/>
        </w:rPr>
        <w:t>1</w:t>
      </w:r>
      <w:r w:rsidRPr="00941EF5">
        <w:rPr>
          <w:b/>
          <w:sz w:val="28"/>
          <w:szCs w:val="28"/>
        </w:rPr>
        <w:t xml:space="preserve"> Документальное оформление кассовых операций</w:t>
      </w:r>
    </w:p>
    <w:p w:rsidR="003F4588" w:rsidRPr="00941EF5" w:rsidRDefault="003F4588" w:rsidP="00941EF5">
      <w:pPr>
        <w:pStyle w:val="a7"/>
        <w:tabs>
          <w:tab w:val="num" w:pos="0"/>
        </w:tabs>
        <w:spacing w:line="360" w:lineRule="auto"/>
        <w:ind w:firstLine="709"/>
        <w:rPr>
          <w:color w:val="000000"/>
          <w:spacing w:val="1"/>
          <w:sz w:val="28"/>
          <w:szCs w:val="28"/>
        </w:rPr>
      </w:pP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6"/>
          <w:sz w:val="28"/>
          <w:szCs w:val="28"/>
        </w:rPr>
      </w:pPr>
      <w:r w:rsidRPr="00941EF5">
        <w:rPr>
          <w:color w:val="000000"/>
          <w:spacing w:val="1"/>
          <w:sz w:val="28"/>
          <w:szCs w:val="28"/>
        </w:rPr>
        <w:t xml:space="preserve">Прием наличных денег, полученных по чекам в учреждении </w:t>
      </w:r>
      <w:r w:rsidRPr="00941EF5">
        <w:rPr>
          <w:color w:val="000000"/>
          <w:spacing w:val="3"/>
          <w:sz w:val="28"/>
          <w:szCs w:val="28"/>
        </w:rPr>
        <w:t xml:space="preserve">банка, поступивших за реализацию продукции, товаров, работ, </w:t>
      </w:r>
      <w:r w:rsidRPr="00941EF5">
        <w:rPr>
          <w:color w:val="000000"/>
          <w:spacing w:val="1"/>
          <w:sz w:val="28"/>
          <w:szCs w:val="28"/>
        </w:rPr>
        <w:t xml:space="preserve">услуг, топлива, материалов и др., оформляется </w:t>
      </w:r>
      <w:r w:rsidRPr="00941EF5">
        <w:rPr>
          <w:b/>
          <w:color w:val="000000"/>
          <w:spacing w:val="1"/>
          <w:sz w:val="28"/>
          <w:szCs w:val="28"/>
        </w:rPr>
        <w:t>приходным кас</w:t>
      </w:r>
      <w:r w:rsidRPr="00941EF5">
        <w:rPr>
          <w:b/>
          <w:color w:val="000000"/>
          <w:spacing w:val="1"/>
          <w:sz w:val="28"/>
          <w:szCs w:val="28"/>
        </w:rPr>
        <w:softHyphen/>
      </w:r>
      <w:r w:rsidRPr="00941EF5">
        <w:rPr>
          <w:b/>
          <w:color w:val="000000"/>
          <w:spacing w:val="2"/>
          <w:sz w:val="28"/>
          <w:szCs w:val="28"/>
        </w:rPr>
        <w:t>совым ордером</w:t>
      </w:r>
      <w:r w:rsidRPr="00941EF5">
        <w:rPr>
          <w:color w:val="000000"/>
          <w:spacing w:val="2"/>
          <w:sz w:val="28"/>
          <w:szCs w:val="28"/>
        </w:rPr>
        <w:t xml:space="preserve">, </w:t>
      </w:r>
      <w:r w:rsidRPr="00941EF5">
        <w:rPr>
          <w:sz w:val="28"/>
          <w:szCs w:val="28"/>
        </w:rPr>
        <w:t>под</w:t>
      </w:r>
      <w:r w:rsidRPr="00941EF5">
        <w:rPr>
          <w:sz w:val="28"/>
          <w:szCs w:val="28"/>
        </w:rPr>
        <w:softHyphen/>
      </w:r>
      <w:r w:rsidRPr="00941EF5">
        <w:rPr>
          <w:spacing w:val="7"/>
          <w:sz w:val="28"/>
          <w:szCs w:val="28"/>
        </w:rPr>
        <w:t>писанным главным бухгалтером или лицом, на то уполномоченным (</w:t>
      </w:r>
      <w:r w:rsidR="0074557F" w:rsidRPr="00941EF5">
        <w:rPr>
          <w:spacing w:val="7"/>
          <w:sz w:val="28"/>
          <w:szCs w:val="28"/>
        </w:rPr>
        <w:t>ПРИЛОЖЕНИЕ</w:t>
      </w:r>
      <w:r w:rsidR="00CA2D93" w:rsidRPr="00941EF5">
        <w:rPr>
          <w:spacing w:val="7"/>
          <w:sz w:val="28"/>
          <w:szCs w:val="28"/>
        </w:rPr>
        <w:t xml:space="preserve"> 5</w:t>
      </w:r>
      <w:r w:rsidRPr="00941EF5">
        <w:rPr>
          <w:spacing w:val="-4"/>
          <w:sz w:val="28"/>
          <w:szCs w:val="28"/>
        </w:rPr>
        <w:t xml:space="preserve">). </w:t>
      </w:r>
      <w:r w:rsidRPr="00941EF5">
        <w:rPr>
          <w:spacing w:val="5"/>
          <w:sz w:val="28"/>
          <w:szCs w:val="28"/>
        </w:rPr>
        <w:t xml:space="preserve">При этом сдавшему деньги выдается на руки </w:t>
      </w:r>
      <w:r w:rsidRPr="00941EF5">
        <w:rPr>
          <w:b/>
          <w:spacing w:val="5"/>
          <w:sz w:val="28"/>
          <w:szCs w:val="28"/>
        </w:rPr>
        <w:t>квитанция приходного ор</w:t>
      </w:r>
      <w:r w:rsidRPr="00941EF5">
        <w:rPr>
          <w:b/>
          <w:spacing w:val="5"/>
          <w:sz w:val="28"/>
          <w:szCs w:val="28"/>
        </w:rPr>
        <w:softHyphen/>
      </w:r>
      <w:r w:rsidRPr="00941EF5">
        <w:rPr>
          <w:b/>
          <w:sz w:val="28"/>
          <w:szCs w:val="28"/>
        </w:rPr>
        <w:t>дера формы № КО-1</w:t>
      </w:r>
      <w:r w:rsidRPr="00941EF5">
        <w:rPr>
          <w:sz w:val="28"/>
          <w:szCs w:val="28"/>
        </w:rPr>
        <w:t>, подписанная главным бухгалтером и кассиром и скреп</w:t>
      </w:r>
      <w:r w:rsidRPr="00941EF5">
        <w:rPr>
          <w:sz w:val="28"/>
          <w:szCs w:val="28"/>
        </w:rPr>
        <w:softHyphen/>
        <w:t xml:space="preserve">ленная печатью (штампом), </w:t>
      </w:r>
      <w:r w:rsidRPr="00941EF5">
        <w:rPr>
          <w:b/>
          <w:sz w:val="28"/>
          <w:szCs w:val="28"/>
        </w:rPr>
        <w:t>квитанция к отрывному талону формы № 20-ФС</w:t>
      </w:r>
      <w:r w:rsidRPr="00941EF5">
        <w:rPr>
          <w:sz w:val="28"/>
          <w:szCs w:val="28"/>
        </w:rPr>
        <w:t xml:space="preserve">, </w:t>
      </w:r>
      <w:r w:rsidRPr="00941EF5">
        <w:rPr>
          <w:b/>
          <w:spacing w:val="5"/>
          <w:sz w:val="28"/>
          <w:szCs w:val="28"/>
        </w:rPr>
        <w:t>второй экземпляр квитанции формы № КВ-1</w:t>
      </w:r>
      <w:r w:rsidRPr="00941EF5">
        <w:rPr>
          <w:spacing w:val="5"/>
          <w:sz w:val="28"/>
          <w:szCs w:val="28"/>
        </w:rPr>
        <w:t xml:space="preserve">, другие приходные документы, </w:t>
      </w:r>
      <w:r w:rsidRPr="00941EF5">
        <w:rPr>
          <w:spacing w:val="6"/>
          <w:sz w:val="28"/>
          <w:szCs w:val="28"/>
        </w:rPr>
        <w:t>утвержд</w:t>
      </w:r>
      <w:r w:rsidR="005371FE" w:rsidRPr="00941EF5">
        <w:rPr>
          <w:spacing w:val="6"/>
          <w:sz w:val="28"/>
          <w:szCs w:val="28"/>
        </w:rPr>
        <w:t>енные уполномоченными государст</w:t>
      </w:r>
      <w:r w:rsidRPr="00941EF5">
        <w:rPr>
          <w:spacing w:val="6"/>
          <w:sz w:val="28"/>
          <w:szCs w:val="28"/>
        </w:rPr>
        <w:t>венными органами.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 xml:space="preserve"> В приходном кассовом ордере указывается: от кого поступи</w:t>
      </w:r>
      <w:r w:rsidRPr="00941EF5">
        <w:rPr>
          <w:color w:val="000000"/>
          <w:spacing w:val="-1"/>
          <w:sz w:val="28"/>
          <w:szCs w:val="28"/>
        </w:rPr>
        <w:t>ли деньги, на какие цели или за что их вносят, сумма и дата хозяй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z w:val="28"/>
          <w:szCs w:val="28"/>
        </w:rPr>
        <w:t>ственной операции, учетный номер налогоплательщика, НДС.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1"/>
          <w:sz w:val="28"/>
          <w:szCs w:val="28"/>
        </w:rPr>
        <w:t xml:space="preserve"> При получении денег из банка квитанцию можно не запол</w:t>
      </w:r>
      <w:r w:rsidRPr="00941EF5">
        <w:rPr>
          <w:color w:val="000000"/>
          <w:spacing w:val="1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>нять или заполнить и приложить ее к выписке по расчетному и ва</w:t>
      </w:r>
      <w:r w:rsidRPr="00941EF5">
        <w:rPr>
          <w:color w:val="000000"/>
          <w:spacing w:val="-1"/>
          <w:sz w:val="28"/>
          <w:szCs w:val="28"/>
        </w:rPr>
        <w:softHyphen/>
        <w:t>лютному счетам.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8"/>
          <w:sz w:val="28"/>
          <w:szCs w:val="28"/>
        </w:rPr>
      </w:pPr>
      <w:r w:rsidRPr="00941EF5">
        <w:rPr>
          <w:spacing w:val="9"/>
          <w:sz w:val="28"/>
          <w:szCs w:val="28"/>
        </w:rPr>
        <w:t>Приходные кассовые ордера при использовании их для приема денеж</w:t>
      </w:r>
      <w:r w:rsidRPr="00941EF5">
        <w:rPr>
          <w:spacing w:val="9"/>
          <w:sz w:val="28"/>
          <w:szCs w:val="28"/>
        </w:rPr>
        <w:softHyphen/>
      </w:r>
      <w:r w:rsidRPr="00941EF5">
        <w:rPr>
          <w:sz w:val="28"/>
          <w:szCs w:val="28"/>
        </w:rPr>
        <w:t>ных средств за реализованную продукцию (товары, работы, услуги) перед применением должны быть в обязательном порядке зарегистрированы в на</w:t>
      </w:r>
      <w:r w:rsidRPr="00941EF5">
        <w:rPr>
          <w:sz w:val="28"/>
          <w:szCs w:val="28"/>
        </w:rPr>
        <w:softHyphen/>
        <w:t xml:space="preserve">логовых органах, после чего они учитываются как </w:t>
      </w:r>
      <w:r w:rsidRPr="00941EF5">
        <w:rPr>
          <w:b/>
          <w:sz w:val="28"/>
          <w:szCs w:val="28"/>
        </w:rPr>
        <w:t>бланки строгой отчетнос</w:t>
      </w:r>
      <w:r w:rsidRPr="00941EF5">
        <w:rPr>
          <w:b/>
          <w:sz w:val="28"/>
          <w:szCs w:val="28"/>
        </w:rPr>
        <w:softHyphen/>
      </w:r>
      <w:r w:rsidRPr="00941EF5">
        <w:rPr>
          <w:b/>
          <w:spacing w:val="7"/>
          <w:sz w:val="28"/>
          <w:szCs w:val="28"/>
        </w:rPr>
        <w:t>ти</w:t>
      </w:r>
      <w:r w:rsidRPr="00941EF5">
        <w:rPr>
          <w:spacing w:val="7"/>
          <w:sz w:val="28"/>
          <w:szCs w:val="28"/>
        </w:rPr>
        <w:t>. Использование копии (ксерокопии) с зарегистрированного в налоговой инспекции ордера для приема денежных средств запрещается и рассматри</w:t>
      </w:r>
      <w:r w:rsidRPr="00941EF5">
        <w:rPr>
          <w:spacing w:val="7"/>
          <w:sz w:val="28"/>
          <w:szCs w:val="28"/>
        </w:rPr>
        <w:softHyphen/>
      </w:r>
      <w:r w:rsidRPr="00941EF5">
        <w:rPr>
          <w:spacing w:val="8"/>
          <w:sz w:val="28"/>
          <w:szCs w:val="28"/>
        </w:rPr>
        <w:t>вается как сокрытие дохода.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7"/>
          <w:sz w:val="28"/>
          <w:szCs w:val="28"/>
        </w:rPr>
      </w:pPr>
      <w:r w:rsidRPr="00941EF5">
        <w:rPr>
          <w:spacing w:val="7"/>
          <w:sz w:val="28"/>
          <w:szCs w:val="28"/>
        </w:rPr>
        <w:t>Кроме того, для приема денежных средств при реализации юридически</w:t>
      </w:r>
      <w:r w:rsidRPr="00941EF5">
        <w:rPr>
          <w:sz w:val="28"/>
          <w:szCs w:val="28"/>
        </w:rPr>
        <w:t xml:space="preserve">ми и физическими лицами продукции (товаров, работ, услуг) за наличный </w:t>
      </w:r>
      <w:r w:rsidRPr="00941EF5">
        <w:rPr>
          <w:spacing w:val="5"/>
          <w:sz w:val="28"/>
          <w:szCs w:val="28"/>
        </w:rPr>
        <w:t xml:space="preserve">расчет используются </w:t>
      </w:r>
      <w:r w:rsidRPr="00941EF5">
        <w:rPr>
          <w:b/>
          <w:spacing w:val="5"/>
          <w:sz w:val="28"/>
          <w:szCs w:val="28"/>
        </w:rPr>
        <w:t>талоны формы № 20-ФС</w:t>
      </w:r>
      <w:r w:rsidRPr="00941EF5">
        <w:rPr>
          <w:spacing w:val="5"/>
          <w:sz w:val="28"/>
          <w:szCs w:val="28"/>
        </w:rPr>
        <w:t>. Талоны перед их применени</w:t>
      </w:r>
      <w:r w:rsidRPr="00941EF5">
        <w:rPr>
          <w:spacing w:val="5"/>
          <w:sz w:val="28"/>
          <w:szCs w:val="28"/>
        </w:rPr>
        <w:softHyphen/>
      </w:r>
      <w:r w:rsidRPr="00941EF5">
        <w:rPr>
          <w:spacing w:val="6"/>
          <w:sz w:val="28"/>
          <w:szCs w:val="28"/>
        </w:rPr>
        <w:t>ем в обязательном порядке регистрируются в налоговых органах с заполне</w:t>
      </w:r>
      <w:r w:rsidRPr="00941EF5">
        <w:rPr>
          <w:spacing w:val="7"/>
          <w:sz w:val="28"/>
          <w:szCs w:val="28"/>
        </w:rPr>
        <w:t xml:space="preserve">нием требуемых реквизитов, после чего их учитывают как </w:t>
      </w:r>
      <w:r w:rsidRPr="00941EF5">
        <w:rPr>
          <w:b/>
          <w:spacing w:val="7"/>
          <w:sz w:val="28"/>
          <w:szCs w:val="28"/>
        </w:rPr>
        <w:t>бланки строгой отчетности</w:t>
      </w:r>
      <w:r w:rsidRPr="00941EF5">
        <w:rPr>
          <w:spacing w:val="7"/>
          <w:sz w:val="28"/>
          <w:szCs w:val="28"/>
        </w:rPr>
        <w:t>. На каждом талоне проставляется штамп налоговой инспекции (отдельно на корешке и квитанции). На последней странице сброшюрованных талонов делается отметка налоговой инспекции: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5"/>
          <w:sz w:val="28"/>
          <w:szCs w:val="28"/>
          <w:u w:val="single"/>
        </w:rPr>
      </w:pPr>
      <w:r w:rsidRPr="00941EF5">
        <w:rPr>
          <w:spacing w:val="7"/>
          <w:sz w:val="28"/>
          <w:szCs w:val="28"/>
        </w:rPr>
        <w:t xml:space="preserve"> Зарегистрировано та</w:t>
      </w:r>
      <w:r w:rsidRPr="00941EF5">
        <w:rPr>
          <w:spacing w:val="-2"/>
          <w:sz w:val="28"/>
          <w:szCs w:val="28"/>
        </w:rPr>
        <w:t>лонов с №</w:t>
      </w:r>
      <w:r w:rsidRPr="00941EF5">
        <w:rPr>
          <w:spacing w:val="5"/>
          <w:sz w:val="28"/>
          <w:szCs w:val="28"/>
        </w:rPr>
        <w:t xml:space="preserve">_____по №_____     </w:t>
      </w:r>
    </w:p>
    <w:p w:rsidR="004339FC" w:rsidRPr="00941EF5" w:rsidRDefault="00F6203D" w:rsidP="00941EF5">
      <w:pPr>
        <w:pStyle w:val="a7"/>
        <w:tabs>
          <w:tab w:val="num" w:pos="0"/>
        </w:tabs>
        <w:spacing w:line="360" w:lineRule="auto"/>
        <w:ind w:firstLine="709"/>
        <w:rPr>
          <w:spacing w:val="5"/>
          <w:sz w:val="28"/>
          <w:szCs w:val="28"/>
          <w:u w:val="single"/>
        </w:rPr>
      </w:pPr>
      <w:r>
        <w:rPr>
          <w:noProof/>
        </w:rPr>
        <w:pict>
          <v:line id="_x0000_s1027" style="position:absolute;left:0;text-align:left;z-index:251657728" from="18pt,23.55pt" to="226.3pt,23.55pt" strokeweight=".5pt"/>
        </w:pict>
      </w:r>
      <w:r w:rsidR="004339FC" w:rsidRPr="00941EF5">
        <w:rPr>
          <w:spacing w:val="5"/>
          <w:sz w:val="28"/>
          <w:szCs w:val="28"/>
          <w:u w:val="single"/>
        </w:rPr>
        <w:t xml:space="preserve">          </w:t>
      </w:r>
    </w:p>
    <w:p w:rsidR="004339FC" w:rsidRPr="00941EF5" w:rsidRDefault="004339FC" w:rsidP="00941EF5">
      <w:pPr>
        <w:pStyle w:val="a9"/>
        <w:tabs>
          <w:tab w:val="num" w:pos="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EF5">
        <w:rPr>
          <w:rFonts w:ascii="Times New Roman" w:hAnsi="Times New Roman" w:cs="Times New Roman"/>
          <w:sz w:val="28"/>
          <w:szCs w:val="28"/>
        </w:rPr>
        <w:t>(наименование налогового органа)</w:t>
      </w:r>
    </w:p>
    <w:p w:rsidR="00F22A33" w:rsidRDefault="00F22A33" w:rsidP="00941EF5">
      <w:pPr>
        <w:pStyle w:val="a7"/>
        <w:tabs>
          <w:tab w:val="num" w:pos="0"/>
        </w:tabs>
        <w:spacing w:line="360" w:lineRule="auto"/>
        <w:ind w:firstLine="709"/>
        <w:rPr>
          <w:spacing w:val="2"/>
          <w:sz w:val="28"/>
          <w:szCs w:val="28"/>
        </w:rPr>
      </w:pP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5"/>
          <w:sz w:val="28"/>
          <w:szCs w:val="28"/>
        </w:rPr>
      </w:pPr>
      <w:r w:rsidRPr="00941EF5">
        <w:rPr>
          <w:spacing w:val="2"/>
          <w:sz w:val="28"/>
          <w:szCs w:val="28"/>
        </w:rPr>
        <w:t>Заполненные корешки талонов остаются у продавца (кассира) и прилагают</w:t>
      </w:r>
      <w:r w:rsidRPr="00941EF5">
        <w:rPr>
          <w:spacing w:val="2"/>
          <w:sz w:val="28"/>
          <w:szCs w:val="28"/>
        </w:rPr>
        <w:softHyphen/>
      </w:r>
      <w:r w:rsidRPr="00941EF5">
        <w:rPr>
          <w:sz w:val="28"/>
          <w:szCs w:val="28"/>
        </w:rPr>
        <w:t xml:space="preserve">ся к кассовому (товарно-денежному, товарному, сменному) отчету и хранятся у </w:t>
      </w:r>
      <w:r w:rsidRPr="00941EF5">
        <w:rPr>
          <w:spacing w:val="3"/>
          <w:sz w:val="28"/>
          <w:szCs w:val="28"/>
        </w:rPr>
        <w:t>юридического (физического) лица в установленные для хранения бухгалтер</w:t>
      </w:r>
      <w:r w:rsidRPr="00941EF5">
        <w:rPr>
          <w:spacing w:val="3"/>
          <w:sz w:val="28"/>
          <w:szCs w:val="28"/>
        </w:rPr>
        <w:softHyphen/>
        <w:t xml:space="preserve">ских документов сроки и не могут быть уничтожены до проведения проверки </w:t>
      </w:r>
      <w:r w:rsidRPr="00941EF5">
        <w:rPr>
          <w:spacing w:val="5"/>
          <w:sz w:val="28"/>
          <w:szCs w:val="28"/>
        </w:rPr>
        <w:t>налоговой инспекцией. Квитанция талона выдается покупателю (заказчику).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pacing w:val="8"/>
          <w:sz w:val="28"/>
          <w:szCs w:val="28"/>
        </w:rPr>
        <w:t>Для приема денежных средств при реализации юридическими и физи</w:t>
      </w:r>
      <w:r w:rsidRPr="00941EF5">
        <w:rPr>
          <w:spacing w:val="8"/>
          <w:sz w:val="28"/>
          <w:szCs w:val="28"/>
        </w:rPr>
        <w:softHyphen/>
      </w:r>
      <w:r w:rsidRPr="00941EF5">
        <w:rPr>
          <w:sz w:val="28"/>
          <w:szCs w:val="28"/>
        </w:rPr>
        <w:t>ческими лицами продукции (товаров, работ, услуг) за наличный расчет в пунктах продажи (обслуживания), где не обязательно использование кассо</w:t>
      </w:r>
      <w:r w:rsidRPr="00941EF5">
        <w:rPr>
          <w:sz w:val="28"/>
          <w:szCs w:val="28"/>
        </w:rPr>
        <w:softHyphen/>
      </w:r>
      <w:r w:rsidRPr="00941EF5">
        <w:rPr>
          <w:spacing w:val="7"/>
          <w:sz w:val="28"/>
          <w:szCs w:val="28"/>
        </w:rPr>
        <w:t xml:space="preserve">вых суммирующих аппаратов и компьютерных систем, используется </w:t>
      </w:r>
      <w:r w:rsidRPr="00941EF5">
        <w:rPr>
          <w:b/>
          <w:spacing w:val="7"/>
          <w:sz w:val="28"/>
          <w:szCs w:val="28"/>
        </w:rPr>
        <w:t>кви</w:t>
      </w:r>
      <w:r w:rsidRPr="00941EF5">
        <w:rPr>
          <w:b/>
          <w:spacing w:val="7"/>
          <w:sz w:val="28"/>
          <w:szCs w:val="28"/>
        </w:rPr>
        <w:softHyphen/>
        <w:t>танция формы № КВ-1</w:t>
      </w:r>
      <w:r w:rsidRPr="00941EF5">
        <w:rPr>
          <w:spacing w:val="7"/>
          <w:sz w:val="28"/>
          <w:szCs w:val="28"/>
        </w:rPr>
        <w:t>. Квитанция служит также документом, подтвержда</w:t>
      </w:r>
      <w:r w:rsidRPr="00941EF5">
        <w:rPr>
          <w:spacing w:val="7"/>
          <w:sz w:val="28"/>
          <w:szCs w:val="28"/>
        </w:rPr>
        <w:softHyphen/>
        <w:t>ющим факт приобретения (поступления, изготовления, выполнения) про</w:t>
      </w:r>
      <w:r w:rsidRPr="00941EF5">
        <w:rPr>
          <w:spacing w:val="7"/>
          <w:sz w:val="28"/>
          <w:szCs w:val="28"/>
        </w:rPr>
        <w:softHyphen/>
      </w:r>
      <w:r w:rsidRPr="00941EF5">
        <w:rPr>
          <w:sz w:val="28"/>
          <w:szCs w:val="28"/>
        </w:rPr>
        <w:t>дукции (товаров, работ, услуг).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5"/>
          <w:sz w:val="28"/>
          <w:szCs w:val="28"/>
        </w:rPr>
      </w:pPr>
      <w:r w:rsidRPr="00941EF5">
        <w:rPr>
          <w:spacing w:val="12"/>
          <w:sz w:val="28"/>
          <w:szCs w:val="28"/>
        </w:rPr>
        <w:t xml:space="preserve">Бланки квитанций являются </w:t>
      </w:r>
      <w:r w:rsidRPr="00941EF5">
        <w:rPr>
          <w:b/>
          <w:spacing w:val="12"/>
          <w:sz w:val="28"/>
          <w:szCs w:val="28"/>
        </w:rPr>
        <w:t>бланками строгой отчетности</w:t>
      </w:r>
      <w:r w:rsidRPr="00941EF5">
        <w:rPr>
          <w:spacing w:val="12"/>
          <w:sz w:val="28"/>
          <w:szCs w:val="28"/>
        </w:rPr>
        <w:t xml:space="preserve">, имеют </w:t>
      </w:r>
      <w:r w:rsidRPr="00941EF5">
        <w:rPr>
          <w:sz w:val="28"/>
          <w:szCs w:val="28"/>
        </w:rPr>
        <w:t>учетную серию и номер, одинаковые для экземпляров как выписываемых для покупателя (заказчика), так и остающихся у продавца (изготовите</w:t>
      </w:r>
      <w:r w:rsidRPr="00941EF5">
        <w:rPr>
          <w:sz w:val="28"/>
          <w:szCs w:val="28"/>
        </w:rPr>
        <w:softHyphen/>
      </w:r>
      <w:r w:rsidRPr="00941EF5">
        <w:rPr>
          <w:spacing w:val="7"/>
          <w:sz w:val="28"/>
          <w:szCs w:val="28"/>
        </w:rPr>
        <w:t>ля) продукции (товаров, работ, услуг). Они выписываются продавцом (из</w:t>
      </w:r>
      <w:r w:rsidRPr="00941EF5">
        <w:rPr>
          <w:spacing w:val="7"/>
          <w:sz w:val="28"/>
          <w:szCs w:val="28"/>
        </w:rPr>
        <w:softHyphen/>
      </w:r>
      <w:r w:rsidRPr="00941EF5">
        <w:rPr>
          <w:spacing w:val="4"/>
          <w:sz w:val="28"/>
          <w:szCs w:val="28"/>
        </w:rPr>
        <w:t>готовителем) не менее чем в двух экземплярах, при этом первый из них оста</w:t>
      </w:r>
      <w:r w:rsidRPr="00941EF5">
        <w:rPr>
          <w:spacing w:val="4"/>
          <w:sz w:val="28"/>
          <w:szCs w:val="28"/>
        </w:rPr>
        <w:softHyphen/>
      </w:r>
      <w:r w:rsidRPr="00941EF5">
        <w:rPr>
          <w:spacing w:val="5"/>
          <w:sz w:val="28"/>
          <w:szCs w:val="28"/>
        </w:rPr>
        <w:t>ется у продавца (изготовителя), а второй вручается покупателю (заказчику).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 xml:space="preserve"> Сдача денег в банк, выдача: зарплаты (общая сумма соглас</w:t>
      </w:r>
      <w:r w:rsidRPr="00941EF5">
        <w:rPr>
          <w:color w:val="000000"/>
          <w:sz w:val="28"/>
          <w:szCs w:val="28"/>
        </w:rPr>
        <w:softHyphen/>
        <w:t xml:space="preserve">но расчетно-платежной ведомости); денег на командировочные и хозяйственные расходы; материальной помощи; депонированной </w:t>
      </w:r>
      <w:r w:rsidRPr="00941EF5">
        <w:rPr>
          <w:color w:val="000000"/>
          <w:spacing w:val="-1"/>
          <w:sz w:val="28"/>
          <w:szCs w:val="28"/>
        </w:rPr>
        <w:t xml:space="preserve">зарплаты и т.д. оформляется </w:t>
      </w:r>
      <w:r w:rsidRPr="00941EF5">
        <w:rPr>
          <w:b/>
          <w:color w:val="000000"/>
          <w:spacing w:val="-1"/>
          <w:sz w:val="28"/>
          <w:szCs w:val="28"/>
        </w:rPr>
        <w:t>расходным кассовым ордером</w:t>
      </w:r>
      <w:r w:rsidR="00D21498" w:rsidRPr="00941EF5">
        <w:rPr>
          <w:b/>
          <w:color w:val="000000"/>
          <w:spacing w:val="-1"/>
          <w:sz w:val="28"/>
          <w:szCs w:val="28"/>
        </w:rPr>
        <w:t xml:space="preserve"> </w:t>
      </w:r>
      <w:r w:rsidR="00D21498" w:rsidRPr="00941EF5">
        <w:rPr>
          <w:color w:val="000000"/>
          <w:spacing w:val="-1"/>
          <w:sz w:val="28"/>
          <w:szCs w:val="28"/>
        </w:rPr>
        <w:t>(ПРИЛОЖЕНИЕ 6)</w:t>
      </w:r>
      <w:r w:rsidRPr="00941EF5">
        <w:rPr>
          <w:color w:val="000000"/>
          <w:spacing w:val="-1"/>
          <w:sz w:val="28"/>
          <w:szCs w:val="28"/>
        </w:rPr>
        <w:t xml:space="preserve">, выписываемым в одном экземпляре за подписью директора, главного </w:t>
      </w:r>
      <w:r w:rsidRPr="00941EF5">
        <w:rPr>
          <w:color w:val="000000"/>
          <w:sz w:val="28"/>
          <w:szCs w:val="28"/>
        </w:rPr>
        <w:t xml:space="preserve">бухгалтера, кассира и получателя денег. В нем указывается: кому, </w:t>
      </w:r>
      <w:r w:rsidRPr="00941EF5">
        <w:rPr>
          <w:color w:val="000000"/>
          <w:spacing w:val="-1"/>
          <w:sz w:val="28"/>
          <w:szCs w:val="28"/>
        </w:rPr>
        <w:t>на какие цели и какая сумма выдана.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7"/>
          <w:sz w:val="28"/>
          <w:szCs w:val="28"/>
        </w:rPr>
      </w:pPr>
      <w:r w:rsidRPr="00941EF5">
        <w:rPr>
          <w:spacing w:val="7"/>
          <w:sz w:val="28"/>
          <w:szCs w:val="28"/>
        </w:rPr>
        <w:t>Расход наличных денег из кассы чаще всего связан с выплатой заработ</w:t>
      </w:r>
      <w:r w:rsidRPr="00941EF5">
        <w:rPr>
          <w:spacing w:val="7"/>
          <w:sz w:val="28"/>
          <w:szCs w:val="28"/>
        </w:rPr>
        <w:softHyphen/>
      </w:r>
      <w:r w:rsidRPr="00941EF5">
        <w:rPr>
          <w:sz w:val="28"/>
          <w:szCs w:val="28"/>
        </w:rPr>
        <w:t>ной платы, премий, пенсий, пособий по временной нетрудоспособности, вы</w:t>
      </w:r>
      <w:r w:rsidRPr="00941EF5">
        <w:rPr>
          <w:sz w:val="28"/>
          <w:szCs w:val="28"/>
        </w:rPr>
        <w:softHyphen/>
      </w:r>
      <w:r w:rsidRPr="00941EF5">
        <w:rPr>
          <w:spacing w:val="6"/>
          <w:sz w:val="28"/>
          <w:szCs w:val="28"/>
        </w:rPr>
        <w:t xml:space="preserve">дачей на командировочные расходы и т.д. Указанные выплаты производятся </w:t>
      </w:r>
      <w:r w:rsidRPr="00941EF5">
        <w:rPr>
          <w:sz w:val="28"/>
          <w:szCs w:val="28"/>
        </w:rPr>
        <w:t xml:space="preserve">в основном по </w:t>
      </w:r>
      <w:r w:rsidRPr="00941EF5">
        <w:rPr>
          <w:b/>
          <w:sz w:val="28"/>
          <w:szCs w:val="28"/>
        </w:rPr>
        <w:t>расчетно-платежным или платежным ведомостям</w:t>
      </w:r>
      <w:r w:rsidR="002E5BC7" w:rsidRPr="00941EF5">
        <w:rPr>
          <w:sz w:val="28"/>
          <w:szCs w:val="28"/>
        </w:rPr>
        <w:t xml:space="preserve"> (ПРИЛОЖЕНИЕ 7)</w:t>
      </w:r>
      <w:r w:rsidRPr="00941EF5">
        <w:rPr>
          <w:sz w:val="28"/>
          <w:szCs w:val="28"/>
        </w:rPr>
        <w:t xml:space="preserve"> с проставле</w:t>
      </w:r>
      <w:r w:rsidRPr="00941EF5">
        <w:rPr>
          <w:sz w:val="28"/>
          <w:szCs w:val="28"/>
        </w:rPr>
        <w:softHyphen/>
        <w:t>нием штампа с реквизитами расходного кассового ордера без составления та</w:t>
      </w:r>
      <w:r w:rsidRPr="00941EF5">
        <w:rPr>
          <w:sz w:val="28"/>
          <w:szCs w:val="28"/>
        </w:rPr>
        <w:softHyphen/>
      </w:r>
      <w:r w:rsidRPr="00941EF5">
        <w:rPr>
          <w:spacing w:val="7"/>
          <w:sz w:val="28"/>
          <w:szCs w:val="28"/>
        </w:rPr>
        <w:t>кого ордера на каждого получателя.</w:t>
      </w:r>
    </w:p>
    <w:p w:rsidR="004339FC" w:rsidRPr="00941EF5" w:rsidRDefault="004339FC" w:rsidP="00941EF5">
      <w:pPr>
        <w:pStyle w:val="26"/>
        <w:tabs>
          <w:tab w:val="num" w:pos="0"/>
        </w:tabs>
        <w:spacing w:line="360" w:lineRule="auto"/>
        <w:ind w:left="0" w:firstLine="709"/>
        <w:jc w:val="both"/>
        <w:rPr>
          <w:spacing w:val="1"/>
          <w:sz w:val="28"/>
          <w:szCs w:val="28"/>
        </w:rPr>
      </w:pPr>
      <w:r w:rsidRPr="00941EF5">
        <w:rPr>
          <w:spacing w:val="5"/>
          <w:sz w:val="28"/>
          <w:szCs w:val="28"/>
        </w:rPr>
        <w:t xml:space="preserve">Квитанция хранится с выпиской </w:t>
      </w:r>
      <w:r w:rsidRPr="00941EF5">
        <w:rPr>
          <w:sz w:val="28"/>
          <w:szCs w:val="28"/>
        </w:rPr>
        <w:t>банка либо выдается лицу, внес</w:t>
      </w:r>
      <w:r w:rsidRPr="00941EF5">
        <w:rPr>
          <w:sz w:val="28"/>
          <w:szCs w:val="28"/>
        </w:rPr>
        <w:softHyphen/>
      </w:r>
      <w:r w:rsidRPr="00941EF5">
        <w:rPr>
          <w:spacing w:val="1"/>
          <w:sz w:val="28"/>
          <w:szCs w:val="28"/>
        </w:rPr>
        <w:t>шему деньги.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2"/>
          <w:sz w:val="28"/>
          <w:szCs w:val="28"/>
        </w:rPr>
      </w:pPr>
      <w:r w:rsidRPr="00941EF5">
        <w:rPr>
          <w:sz w:val="28"/>
          <w:szCs w:val="28"/>
        </w:rPr>
        <w:t xml:space="preserve">Разовые выдачи денег на оплату труда, выдачи депонированных сумм и денег </w:t>
      </w:r>
      <w:r w:rsidRPr="00941EF5">
        <w:rPr>
          <w:spacing w:val="3"/>
          <w:sz w:val="28"/>
          <w:szCs w:val="28"/>
        </w:rPr>
        <w:t xml:space="preserve">под отчет на расходы, связанные со служебными командировками, отдельным </w:t>
      </w:r>
      <w:r w:rsidRPr="00941EF5">
        <w:rPr>
          <w:spacing w:val="2"/>
          <w:sz w:val="28"/>
          <w:szCs w:val="28"/>
        </w:rPr>
        <w:t>лицам производятся, как правило, по расходным кассовым ордерам</w:t>
      </w:r>
      <w:r w:rsidRPr="00941EF5">
        <w:rPr>
          <w:spacing w:val="-4"/>
          <w:sz w:val="28"/>
          <w:szCs w:val="28"/>
        </w:rPr>
        <w:t xml:space="preserve">. 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  <w:highlight w:val="yellow"/>
        </w:rPr>
      </w:pPr>
      <w:r w:rsidRPr="00941EF5">
        <w:rPr>
          <w:sz w:val="28"/>
          <w:szCs w:val="28"/>
        </w:rPr>
        <w:t xml:space="preserve">После выдачи указанных денежных средств кассиром на платежных (расчетно-платежных) ведомостях проставляется штамп с реквизитами </w:t>
      </w:r>
      <w:r w:rsidRPr="00941EF5">
        <w:rPr>
          <w:spacing w:val="8"/>
          <w:sz w:val="28"/>
          <w:szCs w:val="28"/>
        </w:rPr>
        <w:t xml:space="preserve">расходного кассового ордера. Выдача наличных денег кассой предприятия </w:t>
      </w:r>
      <w:r w:rsidRPr="00941EF5">
        <w:rPr>
          <w:spacing w:val="10"/>
          <w:sz w:val="28"/>
          <w:szCs w:val="28"/>
        </w:rPr>
        <w:t xml:space="preserve">может производиться и по другим надлежаще оформленным документам </w:t>
      </w:r>
      <w:r w:rsidRPr="00941EF5">
        <w:rPr>
          <w:spacing w:val="9"/>
          <w:sz w:val="28"/>
          <w:szCs w:val="28"/>
        </w:rPr>
        <w:t xml:space="preserve">(платежным ведомостям, расчетно-платежным ведомостям, заявлениям на </w:t>
      </w:r>
      <w:r w:rsidRPr="00941EF5">
        <w:rPr>
          <w:spacing w:val="10"/>
          <w:sz w:val="28"/>
          <w:szCs w:val="28"/>
        </w:rPr>
        <w:t xml:space="preserve">выдачу денег, счетам и др.), с наложением на них штампа с реквизитами </w:t>
      </w:r>
      <w:r w:rsidRPr="00941EF5">
        <w:rPr>
          <w:spacing w:val="7"/>
          <w:sz w:val="28"/>
          <w:szCs w:val="28"/>
        </w:rPr>
        <w:t>расходного кассового ордера. Выдача денег лицам, не состоящим в списоч</w:t>
      </w:r>
      <w:r w:rsidRPr="00941EF5">
        <w:rPr>
          <w:spacing w:val="7"/>
          <w:sz w:val="28"/>
          <w:szCs w:val="28"/>
        </w:rPr>
        <w:softHyphen/>
      </w:r>
      <w:r w:rsidRPr="00941EF5">
        <w:rPr>
          <w:spacing w:val="8"/>
          <w:sz w:val="28"/>
          <w:szCs w:val="28"/>
        </w:rPr>
        <w:t>ном составе субъекта хозяйствования, предпринимателя с применением на</w:t>
      </w:r>
      <w:r w:rsidRPr="00941EF5">
        <w:rPr>
          <w:spacing w:val="8"/>
          <w:sz w:val="28"/>
          <w:szCs w:val="28"/>
        </w:rPr>
        <w:softHyphen/>
      </w:r>
      <w:r w:rsidRPr="00941EF5">
        <w:rPr>
          <w:spacing w:val="9"/>
          <w:sz w:val="28"/>
          <w:szCs w:val="28"/>
        </w:rPr>
        <w:t>емного труда, производится по расходным кассовым ордерам, выписывае</w:t>
      </w:r>
      <w:r w:rsidRPr="00941EF5">
        <w:rPr>
          <w:spacing w:val="9"/>
          <w:sz w:val="28"/>
          <w:szCs w:val="28"/>
        </w:rPr>
        <w:softHyphen/>
        <w:t>мым на каждое лицо, или по отдельной ведомости на основании заключенных договоров с проставлением штампа с реквизитами расходно</w:t>
      </w:r>
      <w:r w:rsidRPr="00941EF5">
        <w:rPr>
          <w:spacing w:val="9"/>
          <w:sz w:val="28"/>
          <w:szCs w:val="28"/>
        </w:rPr>
        <w:softHyphen/>
      </w:r>
      <w:r w:rsidRPr="00941EF5">
        <w:rPr>
          <w:spacing w:val="7"/>
          <w:sz w:val="28"/>
          <w:szCs w:val="28"/>
        </w:rPr>
        <w:t>го кассового ордера. Документы на выдачу денег подписываются руководи</w:t>
      </w:r>
      <w:r w:rsidRPr="00941EF5">
        <w:rPr>
          <w:spacing w:val="7"/>
          <w:sz w:val="28"/>
          <w:szCs w:val="28"/>
        </w:rPr>
        <w:softHyphen/>
      </w:r>
      <w:r w:rsidRPr="00941EF5">
        <w:rPr>
          <w:spacing w:val="9"/>
          <w:sz w:val="28"/>
          <w:szCs w:val="28"/>
        </w:rPr>
        <w:t>телем и главным бухгалтером предприятия или лицами, ими уполномочен</w:t>
      </w:r>
      <w:r w:rsidRPr="00941EF5">
        <w:rPr>
          <w:spacing w:val="9"/>
          <w:sz w:val="28"/>
          <w:szCs w:val="28"/>
        </w:rPr>
        <w:softHyphen/>
      </w:r>
      <w:r w:rsidRPr="00941EF5">
        <w:rPr>
          <w:spacing w:val="10"/>
          <w:sz w:val="28"/>
          <w:szCs w:val="28"/>
        </w:rPr>
        <w:t xml:space="preserve">ными. Когда на прилагаемых к расходным кассовым ордерам документах (заявлениях, счетах и др.) имеется разрешительная надпись руководителя </w:t>
      </w:r>
      <w:r w:rsidRPr="00941EF5">
        <w:rPr>
          <w:sz w:val="28"/>
          <w:szCs w:val="28"/>
        </w:rPr>
        <w:t>предприятия, его подпись на расходных ордерах необязательна.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-4"/>
          <w:sz w:val="28"/>
          <w:szCs w:val="28"/>
        </w:rPr>
      </w:pPr>
      <w:r w:rsidRPr="00941EF5">
        <w:rPr>
          <w:spacing w:val="-1"/>
          <w:sz w:val="28"/>
          <w:szCs w:val="28"/>
        </w:rPr>
        <w:t>Заготовительные организации (организации потребительской коопера</w:t>
      </w:r>
      <w:r w:rsidRPr="00941EF5">
        <w:rPr>
          <w:spacing w:val="-1"/>
          <w:sz w:val="28"/>
          <w:szCs w:val="28"/>
        </w:rPr>
        <w:softHyphen/>
      </w:r>
      <w:r w:rsidRPr="00941EF5">
        <w:rPr>
          <w:sz w:val="28"/>
          <w:szCs w:val="28"/>
        </w:rPr>
        <w:t>ции) могут производить выдачу наличных денег сдатчикам сельскохозяй</w:t>
      </w:r>
      <w:r w:rsidRPr="00941EF5">
        <w:rPr>
          <w:sz w:val="28"/>
          <w:szCs w:val="28"/>
        </w:rPr>
        <w:softHyphen/>
        <w:t xml:space="preserve">ственной продукции и сырья по </w:t>
      </w:r>
      <w:r w:rsidRPr="00941EF5">
        <w:rPr>
          <w:b/>
          <w:sz w:val="28"/>
          <w:szCs w:val="28"/>
        </w:rPr>
        <w:t>заготовительным квитанциям</w:t>
      </w:r>
      <w:r w:rsidRPr="00941EF5">
        <w:rPr>
          <w:sz w:val="28"/>
          <w:szCs w:val="28"/>
        </w:rPr>
        <w:t xml:space="preserve"> с последую</w:t>
      </w:r>
      <w:r w:rsidRPr="00941EF5">
        <w:rPr>
          <w:sz w:val="28"/>
          <w:szCs w:val="28"/>
        </w:rPr>
        <w:softHyphen/>
      </w:r>
      <w:r w:rsidRPr="00941EF5">
        <w:rPr>
          <w:spacing w:val="-5"/>
          <w:sz w:val="28"/>
          <w:szCs w:val="28"/>
        </w:rPr>
        <w:t xml:space="preserve">щим составлением по окончании рабочего дня общего расходного кассового </w:t>
      </w:r>
      <w:r w:rsidRPr="00941EF5">
        <w:rPr>
          <w:spacing w:val="-4"/>
          <w:sz w:val="28"/>
          <w:szCs w:val="28"/>
        </w:rPr>
        <w:t>ордера на всю сумму.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pacing w:val="-5"/>
          <w:sz w:val="28"/>
          <w:szCs w:val="28"/>
        </w:rPr>
        <w:t xml:space="preserve">При выдаче денег по расходному кассовому ордеру или заменяющему его </w:t>
      </w:r>
      <w:r w:rsidRPr="00941EF5">
        <w:rPr>
          <w:sz w:val="28"/>
          <w:szCs w:val="28"/>
        </w:rPr>
        <w:t xml:space="preserve">документу отдельному лицу кассир требует предъявления </w:t>
      </w:r>
      <w:r w:rsidRPr="00941EF5">
        <w:rPr>
          <w:b/>
          <w:sz w:val="28"/>
          <w:szCs w:val="28"/>
        </w:rPr>
        <w:t>документа, удос</w:t>
      </w:r>
      <w:r w:rsidRPr="00941EF5">
        <w:rPr>
          <w:b/>
          <w:sz w:val="28"/>
          <w:szCs w:val="28"/>
        </w:rPr>
        <w:softHyphen/>
      </w:r>
      <w:r w:rsidRPr="00941EF5">
        <w:rPr>
          <w:b/>
          <w:spacing w:val="-4"/>
          <w:sz w:val="28"/>
          <w:szCs w:val="28"/>
        </w:rPr>
        <w:t>товеряющего личность получателя</w:t>
      </w:r>
      <w:r w:rsidRPr="00941EF5">
        <w:rPr>
          <w:spacing w:val="-4"/>
          <w:sz w:val="28"/>
          <w:szCs w:val="28"/>
        </w:rPr>
        <w:t>, записывает наименование и номер доку</w:t>
      </w:r>
      <w:r w:rsidRPr="00941EF5">
        <w:rPr>
          <w:spacing w:val="-4"/>
          <w:sz w:val="28"/>
          <w:szCs w:val="28"/>
        </w:rPr>
        <w:softHyphen/>
        <w:t>мента, кем и когда он выдан и берет расписку получателя</w:t>
      </w:r>
      <w:r w:rsidR="00BE7886" w:rsidRPr="00941EF5">
        <w:rPr>
          <w:spacing w:val="-4"/>
          <w:sz w:val="28"/>
          <w:szCs w:val="28"/>
        </w:rPr>
        <w:t xml:space="preserve"> (ПРИЛОЖЕНИЕ 6)</w:t>
      </w:r>
      <w:r w:rsidRPr="00941EF5">
        <w:rPr>
          <w:spacing w:val="-4"/>
          <w:sz w:val="28"/>
          <w:szCs w:val="28"/>
        </w:rPr>
        <w:t>. Если же заменяю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z w:val="28"/>
          <w:szCs w:val="28"/>
        </w:rPr>
        <w:t>щий расходный кассовый ордер документ составлен на выдачу денег не</w:t>
      </w:r>
      <w:r w:rsidRPr="00941EF5">
        <w:rPr>
          <w:sz w:val="28"/>
          <w:szCs w:val="28"/>
        </w:rPr>
        <w:softHyphen/>
        <w:t>скольким лицам, то все получатели также предъявляют указанные докумен</w:t>
      </w:r>
      <w:r w:rsidRPr="00941EF5">
        <w:rPr>
          <w:sz w:val="28"/>
          <w:szCs w:val="28"/>
        </w:rPr>
        <w:softHyphen/>
      </w:r>
      <w:r w:rsidRPr="00941EF5">
        <w:rPr>
          <w:spacing w:val="-4"/>
          <w:sz w:val="28"/>
          <w:szCs w:val="28"/>
        </w:rPr>
        <w:t>ты, удостоверяющие их личность, и расписываются в соответствующей гра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z w:val="28"/>
          <w:szCs w:val="28"/>
        </w:rPr>
        <w:t>фе платежных документов.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На предприятии выдача денег может производиться по </w:t>
      </w:r>
      <w:r w:rsidRPr="00941EF5">
        <w:rPr>
          <w:b/>
          <w:sz w:val="28"/>
          <w:szCs w:val="28"/>
        </w:rPr>
        <w:t xml:space="preserve">удостоверениям, </w:t>
      </w:r>
      <w:r w:rsidRPr="00941EF5">
        <w:rPr>
          <w:b/>
          <w:spacing w:val="-2"/>
          <w:sz w:val="28"/>
          <w:szCs w:val="28"/>
        </w:rPr>
        <w:t>выданным данным предприятием</w:t>
      </w:r>
      <w:r w:rsidRPr="00941EF5">
        <w:rPr>
          <w:spacing w:val="-2"/>
          <w:sz w:val="28"/>
          <w:szCs w:val="28"/>
        </w:rPr>
        <w:t>, при наличии на них фотографий и лич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>ных подписей владельцев.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-4"/>
          <w:sz w:val="28"/>
          <w:szCs w:val="28"/>
        </w:rPr>
      </w:pPr>
      <w:r w:rsidRPr="00941EF5">
        <w:rPr>
          <w:spacing w:val="-6"/>
          <w:sz w:val="28"/>
          <w:szCs w:val="28"/>
        </w:rPr>
        <w:t xml:space="preserve">Деньги кассир имеет право выдавать только лицу, указанному в расходном </w:t>
      </w:r>
      <w:r w:rsidRPr="00941EF5">
        <w:rPr>
          <w:sz w:val="28"/>
          <w:szCs w:val="28"/>
        </w:rPr>
        <w:t>кассовом ордере или заменяющем его документе. При выдаче денег по доверен</w:t>
      </w:r>
      <w:r w:rsidRPr="00941EF5">
        <w:rPr>
          <w:sz w:val="28"/>
          <w:szCs w:val="28"/>
        </w:rPr>
        <w:softHyphen/>
      </w:r>
      <w:r w:rsidRPr="00941EF5">
        <w:rPr>
          <w:spacing w:val="-7"/>
          <w:sz w:val="28"/>
          <w:szCs w:val="28"/>
        </w:rPr>
        <w:t xml:space="preserve">ности, оформленной в установленном порядке, в тексте ордера после фамилии, </w:t>
      </w:r>
      <w:r w:rsidRPr="00941EF5">
        <w:rPr>
          <w:spacing w:val="-5"/>
          <w:sz w:val="28"/>
          <w:szCs w:val="28"/>
        </w:rPr>
        <w:t>имени и отчества получателя денег указываются фамилия, имя и отчество ли</w:t>
      </w:r>
      <w:r w:rsidRPr="00941EF5">
        <w:rPr>
          <w:spacing w:val="-5"/>
          <w:sz w:val="28"/>
          <w:szCs w:val="28"/>
        </w:rPr>
        <w:softHyphen/>
      </w:r>
      <w:r w:rsidRPr="00941EF5">
        <w:rPr>
          <w:spacing w:val="-6"/>
          <w:sz w:val="28"/>
          <w:szCs w:val="28"/>
        </w:rPr>
        <w:t>ца, кому доверено получение денег. Если же выдача денег производится по ве</w:t>
      </w:r>
      <w:r w:rsidRPr="00941EF5">
        <w:rPr>
          <w:spacing w:val="-6"/>
          <w:sz w:val="28"/>
          <w:szCs w:val="28"/>
        </w:rPr>
        <w:softHyphen/>
      </w:r>
      <w:r w:rsidRPr="00941EF5">
        <w:rPr>
          <w:spacing w:val="-7"/>
          <w:sz w:val="28"/>
          <w:szCs w:val="28"/>
        </w:rPr>
        <w:t>домости, то перед распиской в получении денег кассир делает надпись: «По до</w:t>
      </w:r>
      <w:r w:rsidRPr="00941EF5">
        <w:rPr>
          <w:spacing w:val="-7"/>
          <w:sz w:val="28"/>
          <w:szCs w:val="28"/>
        </w:rPr>
        <w:softHyphen/>
      </w:r>
      <w:r w:rsidRPr="00941EF5">
        <w:rPr>
          <w:spacing w:val="-4"/>
          <w:sz w:val="28"/>
          <w:szCs w:val="28"/>
        </w:rPr>
        <w:t>веренности». Сама доверенность прилагается к расходному документу.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1"/>
          <w:sz w:val="28"/>
          <w:szCs w:val="28"/>
        </w:rPr>
      </w:pPr>
      <w:r w:rsidRPr="00941EF5">
        <w:rPr>
          <w:sz w:val="28"/>
          <w:szCs w:val="28"/>
        </w:rPr>
        <w:t xml:space="preserve">В случае выдачи денег лицу, не имеющему возможности по болезни или </w:t>
      </w:r>
      <w:r w:rsidRPr="00941EF5">
        <w:rPr>
          <w:spacing w:val="-4"/>
          <w:sz w:val="28"/>
          <w:szCs w:val="28"/>
        </w:rPr>
        <w:t>другим причинам расписаться лично, по его письменной просьбе за него мо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z w:val="28"/>
          <w:szCs w:val="28"/>
        </w:rPr>
        <w:t xml:space="preserve">жет расписаться другое лицо, но только не работник бухгалтерии или кассы </w:t>
      </w:r>
      <w:r w:rsidRPr="00941EF5">
        <w:rPr>
          <w:spacing w:val="-2"/>
          <w:sz w:val="28"/>
          <w:szCs w:val="28"/>
        </w:rPr>
        <w:t>данного предприятия. При этом на расходном документе указываются наи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>менование, номер, дата и место выдачи документа, удостоверяющего факти</w:t>
      </w:r>
      <w:r w:rsidRPr="00941EF5">
        <w:rPr>
          <w:sz w:val="28"/>
          <w:szCs w:val="28"/>
        </w:rPr>
        <w:softHyphen/>
      </w:r>
      <w:r w:rsidRPr="00941EF5">
        <w:rPr>
          <w:spacing w:val="1"/>
          <w:sz w:val="28"/>
          <w:szCs w:val="28"/>
        </w:rPr>
        <w:t>ческого получателя денег и лица, за него расписавшегося.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color w:val="000000"/>
          <w:spacing w:val="-2"/>
          <w:sz w:val="28"/>
          <w:szCs w:val="28"/>
        </w:rPr>
        <w:t>Выдача зарплаты, премий, пособий и других выплат произ</w:t>
      </w:r>
      <w:r w:rsidRPr="00941EF5">
        <w:rPr>
          <w:color w:val="000000"/>
          <w:spacing w:val="-2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>водится по расчетно-платежной или платежной ведомости в тече</w:t>
      </w:r>
      <w:r w:rsidRPr="00941EF5">
        <w:rPr>
          <w:color w:val="000000"/>
          <w:spacing w:val="-1"/>
          <w:sz w:val="28"/>
          <w:szCs w:val="28"/>
        </w:rPr>
        <w:softHyphen/>
        <w:t xml:space="preserve">ние </w:t>
      </w:r>
      <w:r w:rsidRPr="00941EF5">
        <w:rPr>
          <w:b/>
          <w:color w:val="000000"/>
          <w:spacing w:val="-1"/>
          <w:sz w:val="28"/>
          <w:szCs w:val="28"/>
        </w:rPr>
        <w:t>трех (или пяти) дней</w:t>
      </w:r>
      <w:r w:rsidRPr="00941EF5">
        <w:rPr>
          <w:color w:val="000000"/>
          <w:spacing w:val="-1"/>
          <w:sz w:val="28"/>
          <w:szCs w:val="28"/>
        </w:rPr>
        <w:t xml:space="preserve">. </w:t>
      </w:r>
      <w:r w:rsidRPr="00941EF5">
        <w:rPr>
          <w:sz w:val="28"/>
          <w:szCs w:val="28"/>
        </w:rPr>
        <w:t xml:space="preserve">На титульном (заглавном) листе платежной </w:t>
      </w:r>
      <w:r w:rsidRPr="00941EF5">
        <w:rPr>
          <w:spacing w:val="-4"/>
          <w:sz w:val="28"/>
          <w:szCs w:val="28"/>
        </w:rPr>
        <w:t xml:space="preserve"> ведомости делается разрешительная надпись о выдаче денег за подпися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>ми руководителя и главного бухгалтера предприятия или лиц, ими уполно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>моченных, с указанием сроков выдачи денег и суммы прописью.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iCs/>
          <w:sz w:val="28"/>
          <w:szCs w:val="28"/>
        </w:rPr>
      </w:pPr>
      <w:r w:rsidRPr="00941EF5">
        <w:rPr>
          <w:sz w:val="28"/>
          <w:szCs w:val="28"/>
        </w:rPr>
        <w:t xml:space="preserve">По истечении установленных сроков выдачи заработной платы и других выплат (три или пять дней) кассир в платежной  ведомости </w:t>
      </w:r>
      <w:r w:rsidRPr="00941EF5">
        <w:rPr>
          <w:spacing w:val="-1"/>
          <w:sz w:val="28"/>
          <w:szCs w:val="28"/>
        </w:rPr>
        <w:t xml:space="preserve">против фамилий лиц, не получивших деньги, ставит штамп или надпись </w:t>
      </w:r>
      <w:r w:rsidRPr="00941EF5">
        <w:rPr>
          <w:b/>
          <w:spacing w:val="-3"/>
          <w:sz w:val="28"/>
          <w:szCs w:val="28"/>
        </w:rPr>
        <w:t>«Депонировано»</w:t>
      </w:r>
      <w:r w:rsidRPr="00941EF5">
        <w:rPr>
          <w:spacing w:val="-3"/>
          <w:sz w:val="28"/>
          <w:szCs w:val="28"/>
        </w:rPr>
        <w:t xml:space="preserve"> и составляет реестр депонированных сумм. В конце ведо</w:t>
      </w:r>
      <w:r w:rsidRPr="00941EF5">
        <w:rPr>
          <w:spacing w:val="-3"/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>мости указываются суммы, фактически выплаченные, и суммы, подлежа</w:t>
      </w:r>
      <w:r w:rsidRPr="00941EF5">
        <w:rPr>
          <w:spacing w:val="-1"/>
          <w:sz w:val="28"/>
          <w:szCs w:val="28"/>
        </w:rPr>
        <w:softHyphen/>
      </w:r>
      <w:r w:rsidRPr="00941EF5">
        <w:rPr>
          <w:spacing w:val="-3"/>
          <w:sz w:val="28"/>
          <w:szCs w:val="28"/>
        </w:rPr>
        <w:t>щие депонированию, и скрепляются подписью кассира. Если деньги выдава</w:t>
      </w:r>
      <w:r w:rsidRPr="00941EF5">
        <w:rPr>
          <w:spacing w:val="-3"/>
          <w:sz w:val="28"/>
          <w:szCs w:val="28"/>
        </w:rPr>
        <w:softHyphen/>
        <w:t xml:space="preserve">лись не кассиром, а другим лицом, то на ведомости дополнительно делается </w:t>
      </w:r>
      <w:r w:rsidRPr="00941EF5">
        <w:rPr>
          <w:spacing w:val="-4"/>
          <w:sz w:val="28"/>
          <w:szCs w:val="28"/>
        </w:rPr>
        <w:t xml:space="preserve">надпись: «Деньги по ведомости выдавал (подпись)». </w:t>
      </w:r>
      <w:r w:rsidRPr="00941EF5">
        <w:rPr>
          <w:iCs/>
          <w:spacing w:val="-4"/>
          <w:sz w:val="28"/>
          <w:szCs w:val="28"/>
        </w:rPr>
        <w:t>По одной ведомости вы</w:t>
      </w:r>
      <w:r w:rsidRPr="00941EF5">
        <w:rPr>
          <w:iCs/>
          <w:spacing w:val="-4"/>
          <w:sz w:val="28"/>
          <w:szCs w:val="28"/>
        </w:rPr>
        <w:softHyphen/>
      </w:r>
      <w:r w:rsidRPr="00941EF5">
        <w:rPr>
          <w:iCs/>
          <w:sz w:val="28"/>
          <w:szCs w:val="28"/>
        </w:rPr>
        <w:t>давать деньги кассиром и раздатчиком запрещается.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pacing w:val="-3"/>
          <w:sz w:val="28"/>
          <w:szCs w:val="28"/>
        </w:rPr>
        <w:t>После этого фактически выплаченную сумму кассир записывает в кассо</w:t>
      </w:r>
      <w:r w:rsidRPr="00941EF5">
        <w:rPr>
          <w:spacing w:val="-3"/>
          <w:sz w:val="28"/>
          <w:szCs w:val="28"/>
        </w:rPr>
        <w:softHyphen/>
      </w:r>
      <w:r w:rsidRPr="00941EF5">
        <w:rPr>
          <w:sz w:val="28"/>
          <w:szCs w:val="28"/>
        </w:rPr>
        <w:t>вую книгу и ставит на ведомости штамп: «Расходный кассовый ордер № _».</w:t>
      </w:r>
    </w:p>
    <w:p w:rsidR="004339FC" w:rsidRPr="00941EF5" w:rsidRDefault="004339FC" w:rsidP="00941EF5">
      <w:pPr>
        <w:widowControl/>
        <w:shd w:val="clear" w:color="auto" w:fill="FFFFFF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-2"/>
          <w:sz w:val="28"/>
          <w:szCs w:val="28"/>
        </w:rPr>
        <w:t xml:space="preserve"> На выданную заработ</w:t>
      </w:r>
      <w:r w:rsidRPr="00941EF5">
        <w:rPr>
          <w:color w:val="000000"/>
          <w:spacing w:val="-2"/>
          <w:sz w:val="28"/>
          <w:szCs w:val="28"/>
        </w:rPr>
        <w:softHyphen/>
        <w:t>ную плату выписывается один общий расходный кассовый ордер, а на депонирование заработной платы составляется опись депонен</w:t>
      </w:r>
      <w:r w:rsidRPr="00941EF5">
        <w:rPr>
          <w:color w:val="000000"/>
          <w:spacing w:val="-2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>тов, и наличные деньги сдаются на расчетный счет до первого тре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pacing w:val="-2"/>
          <w:sz w:val="28"/>
          <w:szCs w:val="28"/>
        </w:rPr>
        <w:t>бования их депонентами. Затем выдача идет по расходному кассо</w:t>
      </w:r>
      <w:r w:rsidRPr="00941EF5">
        <w:rPr>
          <w:color w:val="000000"/>
          <w:spacing w:val="-2"/>
          <w:sz w:val="28"/>
          <w:szCs w:val="28"/>
        </w:rPr>
        <w:softHyphen/>
      </w:r>
      <w:r w:rsidRPr="00941EF5">
        <w:rPr>
          <w:color w:val="000000"/>
          <w:spacing w:val="-5"/>
          <w:sz w:val="28"/>
          <w:szCs w:val="28"/>
        </w:rPr>
        <w:t>вому ордеру.</w:t>
      </w:r>
    </w:p>
    <w:p w:rsidR="004339FC" w:rsidRPr="00941EF5" w:rsidRDefault="004339FC" w:rsidP="00941EF5">
      <w:pPr>
        <w:widowControl/>
        <w:shd w:val="clear" w:color="auto" w:fill="FFFFFF"/>
        <w:tabs>
          <w:tab w:val="left" w:pos="9214"/>
        </w:tabs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 xml:space="preserve">В самом банке сдача денег на расчетный счет оформляется </w:t>
      </w:r>
      <w:r w:rsidRPr="00941EF5">
        <w:rPr>
          <w:b/>
          <w:color w:val="000000"/>
          <w:sz w:val="28"/>
          <w:szCs w:val="28"/>
        </w:rPr>
        <w:t xml:space="preserve">объявлением на взнос наличными </w:t>
      </w:r>
      <w:r w:rsidRPr="00941EF5">
        <w:rPr>
          <w:spacing w:val="-4"/>
          <w:sz w:val="28"/>
          <w:szCs w:val="28"/>
        </w:rPr>
        <w:t>(</w:t>
      </w:r>
      <w:r w:rsidR="006A3A2F" w:rsidRPr="00941EF5">
        <w:rPr>
          <w:spacing w:val="-4"/>
          <w:sz w:val="28"/>
          <w:szCs w:val="28"/>
        </w:rPr>
        <w:t xml:space="preserve">ПРИЛОЖЕНИЕ </w:t>
      </w:r>
      <w:r w:rsidR="00E12C78" w:rsidRPr="00941EF5">
        <w:rPr>
          <w:spacing w:val="-4"/>
          <w:sz w:val="28"/>
          <w:szCs w:val="28"/>
        </w:rPr>
        <w:t>8</w:t>
      </w:r>
      <w:r w:rsidRPr="00941EF5">
        <w:rPr>
          <w:spacing w:val="-4"/>
          <w:sz w:val="28"/>
          <w:szCs w:val="28"/>
        </w:rPr>
        <w:t>)</w:t>
      </w:r>
      <w:r w:rsidRPr="00941EF5">
        <w:rPr>
          <w:color w:val="000000"/>
          <w:sz w:val="28"/>
          <w:szCs w:val="28"/>
        </w:rPr>
        <w:t>. Если же у предприятия посту</w:t>
      </w:r>
      <w:r w:rsidRPr="00941EF5">
        <w:rPr>
          <w:color w:val="000000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>пает много денег, как, например, в торговле и общественном пита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pacing w:val="-2"/>
          <w:sz w:val="28"/>
          <w:szCs w:val="28"/>
        </w:rPr>
        <w:t xml:space="preserve">нии, тогда можно с банком заключить </w:t>
      </w:r>
      <w:r w:rsidRPr="00941EF5">
        <w:rPr>
          <w:b/>
          <w:color w:val="000000"/>
          <w:spacing w:val="-2"/>
          <w:sz w:val="28"/>
          <w:szCs w:val="28"/>
        </w:rPr>
        <w:t xml:space="preserve">договор на право инкассации </w:t>
      </w:r>
      <w:r w:rsidRPr="00941EF5">
        <w:rPr>
          <w:b/>
          <w:color w:val="000000"/>
          <w:sz w:val="28"/>
          <w:szCs w:val="28"/>
        </w:rPr>
        <w:t>выручки</w:t>
      </w:r>
      <w:r w:rsidRPr="00941EF5">
        <w:rPr>
          <w:color w:val="000000"/>
          <w:sz w:val="28"/>
          <w:szCs w:val="28"/>
        </w:rPr>
        <w:t xml:space="preserve">. Инкассаторы банка выручку забирают в установленное </w:t>
      </w:r>
      <w:r w:rsidRPr="00941EF5">
        <w:rPr>
          <w:color w:val="000000"/>
          <w:spacing w:val="-1"/>
          <w:sz w:val="28"/>
          <w:szCs w:val="28"/>
        </w:rPr>
        <w:t>время каждый день и принимают ее от кассира предприятия в ин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pacing w:val="-3"/>
          <w:sz w:val="28"/>
          <w:szCs w:val="28"/>
        </w:rPr>
        <w:t>кассаторской опломбированной сумке. Кассир предприятия запол</w:t>
      </w:r>
      <w:r w:rsidRPr="00941EF5">
        <w:rPr>
          <w:color w:val="000000"/>
          <w:spacing w:val="-3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 xml:space="preserve">няет </w:t>
      </w:r>
      <w:r w:rsidRPr="00941EF5">
        <w:rPr>
          <w:b/>
          <w:color w:val="000000"/>
          <w:spacing w:val="-1"/>
          <w:sz w:val="28"/>
          <w:szCs w:val="28"/>
        </w:rPr>
        <w:t>препроводительную ведомость</w:t>
      </w:r>
      <w:r w:rsidRPr="00941EF5">
        <w:rPr>
          <w:color w:val="000000"/>
          <w:spacing w:val="-1"/>
          <w:sz w:val="28"/>
          <w:szCs w:val="28"/>
        </w:rPr>
        <w:t xml:space="preserve"> </w:t>
      </w:r>
      <w:r w:rsidR="00BD5876" w:rsidRPr="00941EF5">
        <w:rPr>
          <w:color w:val="000000"/>
          <w:spacing w:val="-1"/>
          <w:sz w:val="28"/>
          <w:szCs w:val="28"/>
        </w:rPr>
        <w:t>(ПРИЛОЖЕНИЕ 9</w:t>
      </w:r>
      <w:r w:rsidR="0067725A" w:rsidRPr="00941EF5">
        <w:rPr>
          <w:color w:val="000000"/>
          <w:spacing w:val="-1"/>
          <w:sz w:val="28"/>
          <w:szCs w:val="28"/>
        </w:rPr>
        <w:t xml:space="preserve">) </w:t>
      </w:r>
      <w:r w:rsidRPr="00941EF5">
        <w:rPr>
          <w:color w:val="000000"/>
          <w:spacing w:val="-1"/>
          <w:sz w:val="28"/>
          <w:szCs w:val="28"/>
        </w:rPr>
        <w:t xml:space="preserve">в трех экземплярах: первый </w:t>
      </w:r>
      <w:r w:rsidRPr="00941EF5">
        <w:rPr>
          <w:color w:val="000000"/>
          <w:spacing w:val="-2"/>
          <w:sz w:val="28"/>
          <w:szCs w:val="28"/>
        </w:rPr>
        <w:t xml:space="preserve">вкладывается вместе с деньгами в сумку, второй выдается на руки </w:t>
      </w:r>
      <w:r w:rsidRPr="00941EF5">
        <w:rPr>
          <w:color w:val="000000"/>
          <w:spacing w:val="1"/>
          <w:sz w:val="28"/>
          <w:szCs w:val="28"/>
        </w:rPr>
        <w:t xml:space="preserve">инкассатору, третий с подписью и штампом инкассатора остается </w:t>
      </w:r>
      <w:r w:rsidRPr="00941EF5">
        <w:rPr>
          <w:color w:val="000000"/>
          <w:spacing w:val="-2"/>
          <w:sz w:val="28"/>
          <w:szCs w:val="28"/>
        </w:rPr>
        <w:t>на предприятии для учета сданных денег.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pacing w:val="-7"/>
          <w:sz w:val="28"/>
          <w:szCs w:val="28"/>
        </w:rPr>
        <w:t xml:space="preserve">Все приходные и расходные, кассовые документы должны быть заполнены </w:t>
      </w:r>
      <w:r w:rsidRPr="00941EF5">
        <w:rPr>
          <w:sz w:val="28"/>
          <w:szCs w:val="28"/>
        </w:rPr>
        <w:t xml:space="preserve">ответственными за это лицами четко и ясно чернилами, шариковой ручкой </w:t>
      </w:r>
      <w:r w:rsidRPr="00941EF5">
        <w:rPr>
          <w:spacing w:val="-2"/>
          <w:sz w:val="28"/>
          <w:szCs w:val="28"/>
        </w:rPr>
        <w:t>или выписаны на машине (пишущей, компьютере). Никаких подчисток, по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>марок или исправлений, хотя бы и оговоренных, в этих документах не допус</w:t>
      </w:r>
      <w:r w:rsidRPr="00941EF5">
        <w:rPr>
          <w:sz w:val="28"/>
          <w:szCs w:val="28"/>
        </w:rPr>
        <w:softHyphen/>
        <w:t>кается. Выдавать приходные и расходные документы на руки лицам, внося</w:t>
      </w:r>
      <w:r w:rsidRPr="00941EF5">
        <w:rPr>
          <w:sz w:val="28"/>
          <w:szCs w:val="28"/>
        </w:rPr>
        <w:softHyphen/>
      </w:r>
      <w:r w:rsidRPr="00941EF5">
        <w:rPr>
          <w:spacing w:val="-7"/>
          <w:sz w:val="28"/>
          <w:szCs w:val="28"/>
        </w:rPr>
        <w:t xml:space="preserve">щим или получающим деньги, не разрешается. При этом прием и выдача денег </w:t>
      </w:r>
      <w:r w:rsidRPr="00941EF5">
        <w:rPr>
          <w:sz w:val="28"/>
          <w:szCs w:val="28"/>
        </w:rPr>
        <w:t>по кассовым ордерам может производиться только в день их составления.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1"/>
          <w:sz w:val="28"/>
          <w:szCs w:val="28"/>
        </w:rPr>
      </w:pPr>
      <w:r w:rsidRPr="00941EF5">
        <w:rPr>
          <w:spacing w:val="-4"/>
          <w:sz w:val="28"/>
          <w:szCs w:val="28"/>
        </w:rPr>
        <w:t xml:space="preserve">Приходные и расходные кассовые ордера или заменяющие их документы </w:t>
      </w:r>
      <w:r w:rsidRPr="00941EF5">
        <w:rPr>
          <w:sz w:val="28"/>
          <w:szCs w:val="28"/>
        </w:rPr>
        <w:t xml:space="preserve">сразу после их исполнения подписываются кассиром, а приложенные к ним </w:t>
      </w:r>
      <w:r w:rsidRPr="00941EF5">
        <w:rPr>
          <w:spacing w:val="-1"/>
          <w:sz w:val="28"/>
          <w:szCs w:val="28"/>
        </w:rPr>
        <w:t xml:space="preserve">документы погашаются штампом или надписью «Оплачено» с указанием </w:t>
      </w:r>
      <w:r w:rsidRPr="00941EF5">
        <w:rPr>
          <w:spacing w:val="1"/>
          <w:sz w:val="28"/>
          <w:szCs w:val="28"/>
        </w:rPr>
        <w:t>числа, месяца, года.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 xml:space="preserve"> </w:t>
      </w:r>
      <w:r w:rsidRPr="00941EF5">
        <w:rPr>
          <w:sz w:val="28"/>
          <w:szCs w:val="28"/>
        </w:rPr>
        <w:t>Все приходные и расходные кассовые ордера и приравнен</w:t>
      </w:r>
      <w:r w:rsidRPr="00941EF5">
        <w:rPr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 xml:space="preserve">ные к ним документы регистрируются в </w:t>
      </w:r>
      <w:r w:rsidRPr="00941EF5">
        <w:rPr>
          <w:b/>
          <w:spacing w:val="-1"/>
          <w:sz w:val="28"/>
          <w:szCs w:val="28"/>
        </w:rPr>
        <w:t>журнале регистрации кас</w:t>
      </w:r>
      <w:r w:rsidRPr="00941EF5">
        <w:rPr>
          <w:b/>
          <w:spacing w:val="-1"/>
          <w:sz w:val="28"/>
          <w:szCs w:val="28"/>
        </w:rPr>
        <w:softHyphen/>
        <w:t>совых ордеров по форме № КО-3</w:t>
      </w:r>
      <w:r w:rsidRPr="00941EF5">
        <w:rPr>
          <w:spacing w:val="-1"/>
          <w:sz w:val="28"/>
          <w:szCs w:val="28"/>
        </w:rPr>
        <w:t xml:space="preserve">. </w:t>
      </w:r>
      <w:r w:rsidRPr="00941EF5">
        <w:rPr>
          <w:color w:val="000000"/>
          <w:spacing w:val="-1"/>
          <w:sz w:val="28"/>
          <w:szCs w:val="28"/>
        </w:rPr>
        <w:t>Чтобы дважды не было выдачи (приема) денежных средств по одному и тому же документу, кассо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z w:val="28"/>
          <w:szCs w:val="28"/>
        </w:rPr>
        <w:t>вые ордера погашаются штампом «оплачено». Никакие исправле</w:t>
      </w:r>
      <w:r w:rsidRPr="00941EF5">
        <w:rPr>
          <w:color w:val="000000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>ния в кассовых документах не допускаются.</w:t>
      </w:r>
      <w:r w:rsidRPr="00941EF5">
        <w:rPr>
          <w:sz w:val="28"/>
          <w:szCs w:val="28"/>
        </w:rPr>
        <w:t xml:space="preserve"> 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2"/>
          <w:sz w:val="28"/>
          <w:szCs w:val="28"/>
        </w:rPr>
      </w:pPr>
      <w:r w:rsidRPr="00941EF5">
        <w:rPr>
          <w:spacing w:val="-3"/>
          <w:sz w:val="28"/>
          <w:szCs w:val="28"/>
        </w:rPr>
        <w:t>При этом расходные кассовые ордера, оформленные на платежных (рас-</w:t>
      </w:r>
      <w:r w:rsidRPr="00941EF5">
        <w:rPr>
          <w:sz w:val="28"/>
          <w:szCs w:val="28"/>
        </w:rPr>
        <w:t>четно-платежных) ведомостях на выплату заработной платы и других, при</w:t>
      </w:r>
      <w:r w:rsidRPr="00941EF5">
        <w:rPr>
          <w:sz w:val="28"/>
          <w:szCs w:val="28"/>
        </w:rPr>
        <w:softHyphen/>
      </w:r>
      <w:r w:rsidRPr="00941EF5">
        <w:rPr>
          <w:spacing w:val="2"/>
          <w:sz w:val="28"/>
          <w:szCs w:val="28"/>
        </w:rPr>
        <w:t>равненных к ней платежей, регистрируются после их выдачи.</w:t>
      </w:r>
    </w:p>
    <w:p w:rsidR="00A51170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2"/>
          <w:sz w:val="28"/>
          <w:szCs w:val="28"/>
        </w:rPr>
      </w:pPr>
      <w:r w:rsidRPr="00941EF5">
        <w:rPr>
          <w:spacing w:val="-1"/>
          <w:sz w:val="28"/>
          <w:szCs w:val="28"/>
        </w:rPr>
        <w:t>Для учета кассовых операций на каждом предприятии ведет</w:t>
      </w:r>
      <w:r w:rsidRPr="00941EF5">
        <w:rPr>
          <w:spacing w:val="-1"/>
          <w:sz w:val="28"/>
          <w:szCs w:val="28"/>
        </w:rPr>
        <w:softHyphen/>
        <w:t xml:space="preserve">ся </w:t>
      </w:r>
      <w:r w:rsidRPr="00941EF5">
        <w:rPr>
          <w:b/>
          <w:spacing w:val="-1"/>
          <w:sz w:val="28"/>
          <w:szCs w:val="28"/>
        </w:rPr>
        <w:t>кассовая книга формы № КО-4 для учета рублей</w:t>
      </w:r>
      <w:r w:rsidRPr="00941EF5">
        <w:rPr>
          <w:spacing w:val="-1"/>
          <w:sz w:val="28"/>
          <w:szCs w:val="28"/>
        </w:rPr>
        <w:t xml:space="preserve"> и </w:t>
      </w:r>
      <w:r w:rsidRPr="00941EF5">
        <w:rPr>
          <w:b/>
          <w:spacing w:val="-1"/>
          <w:sz w:val="28"/>
          <w:szCs w:val="28"/>
        </w:rPr>
        <w:t>отдель</w:t>
      </w:r>
      <w:r w:rsidRPr="00941EF5">
        <w:rPr>
          <w:b/>
          <w:spacing w:val="-1"/>
          <w:sz w:val="28"/>
          <w:szCs w:val="28"/>
        </w:rPr>
        <w:softHyphen/>
      </w:r>
      <w:r w:rsidRPr="00941EF5">
        <w:rPr>
          <w:b/>
          <w:sz w:val="28"/>
          <w:szCs w:val="28"/>
        </w:rPr>
        <w:t>ные книги для учета валюты</w:t>
      </w:r>
      <w:r w:rsidRPr="00941EF5">
        <w:rPr>
          <w:color w:val="000000"/>
          <w:sz w:val="28"/>
          <w:szCs w:val="28"/>
        </w:rPr>
        <w:t xml:space="preserve">. </w:t>
      </w:r>
      <w:r w:rsidR="00A51170" w:rsidRPr="00941EF5">
        <w:rPr>
          <w:sz w:val="28"/>
          <w:szCs w:val="28"/>
        </w:rPr>
        <w:t xml:space="preserve">Предприятие, предприниматель с применением наемного труда ведет </w:t>
      </w:r>
      <w:r w:rsidR="00A51170" w:rsidRPr="00941EF5">
        <w:rPr>
          <w:spacing w:val="5"/>
          <w:sz w:val="28"/>
          <w:szCs w:val="28"/>
        </w:rPr>
        <w:t>только одну кассовую книгу, которая должна быть пронумерована, прошну</w:t>
      </w:r>
      <w:r w:rsidR="00A51170" w:rsidRPr="00941EF5">
        <w:rPr>
          <w:spacing w:val="5"/>
          <w:sz w:val="28"/>
          <w:szCs w:val="28"/>
        </w:rPr>
        <w:softHyphen/>
      </w:r>
      <w:r w:rsidR="00A51170" w:rsidRPr="00941EF5">
        <w:rPr>
          <w:spacing w:val="7"/>
          <w:sz w:val="28"/>
          <w:szCs w:val="28"/>
        </w:rPr>
        <w:t xml:space="preserve">рована и опечатана сургучной или мастичной печатью </w:t>
      </w:r>
      <w:r w:rsidR="00A51170" w:rsidRPr="00941EF5">
        <w:rPr>
          <w:color w:val="000000"/>
          <w:spacing w:val="-1"/>
          <w:sz w:val="28"/>
          <w:szCs w:val="28"/>
        </w:rPr>
        <w:t xml:space="preserve">или же на концы </w:t>
      </w:r>
      <w:r w:rsidR="00A51170" w:rsidRPr="00941EF5">
        <w:rPr>
          <w:color w:val="000000"/>
          <w:sz w:val="28"/>
          <w:szCs w:val="28"/>
        </w:rPr>
        <w:t xml:space="preserve">шпагата наклеивается плотный четырехугольник и по его углам </w:t>
      </w:r>
      <w:r w:rsidR="00A51170" w:rsidRPr="00941EF5">
        <w:rPr>
          <w:color w:val="000000"/>
          <w:spacing w:val="-1"/>
          <w:sz w:val="28"/>
          <w:szCs w:val="28"/>
        </w:rPr>
        <w:t>ставится чернильная печать, а на последней странице пишется прописью количество листов и ставятся подписи директора и глав</w:t>
      </w:r>
      <w:r w:rsidR="00A51170" w:rsidRPr="00941EF5">
        <w:rPr>
          <w:color w:val="000000"/>
          <w:spacing w:val="-1"/>
          <w:sz w:val="28"/>
          <w:szCs w:val="28"/>
        </w:rPr>
        <w:softHyphen/>
      </w:r>
      <w:r w:rsidR="00A51170" w:rsidRPr="00941EF5">
        <w:rPr>
          <w:color w:val="000000"/>
          <w:sz w:val="28"/>
          <w:szCs w:val="28"/>
        </w:rPr>
        <w:t xml:space="preserve">ного бухгалтера. </w:t>
      </w:r>
      <w:r w:rsidR="00A51170" w:rsidRPr="00941EF5">
        <w:rPr>
          <w:spacing w:val="7"/>
          <w:sz w:val="28"/>
          <w:szCs w:val="28"/>
        </w:rPr>
        <w:t xml:space="preserve"> </w:t>
      </w:r>
    </w:p>
    <w:p w:rsidR="00A51170" w:rsidRPr="00941EF5" w:rsidRDefault="00A51170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 Каждый лист кассовой книги состоит из двух равных частей: одна из </w:t>
      </w:r>
      <w:r w:rsidRPr="00941EF5">
        <w:rPr>
          <w:spacing w:val="8"/>
          <w:sz w:val="28"/>
          <w:szCs w:val="28"/>
        </w:rPr>
        <w:t>них (с горизонтальной линовкой) заполняется кассиром как первый экзем</w:t>
      </w:r>
      <w:r w:rsidRPr="00941EF5">
        <w:rPr>
          <w:spacing w:val="8"/>
          <w:sz w:val="28"/>
          <w:szCs w:val="28"/>
        </w:rPr>
        <w:softHyphen/>
      </w:r>
      <w:r w:rsidRPr="00941EF5">
        <w:rPr>
          <w:sz w:val="28"/>
          <w:szCs w:val="28"/>
        </w:rPr>
        <w:t xml:space="preserve">пляр и остается в книге, вторая (без горизонтальных линеек) заполняется с </w:t>
      </w:r>
      <w:r w:rsidRPr="00941EF5">
        <w:rPr>
          <w:spacing w:val="6"/>
          <w:sz w:val="28"/>
          <w:szCs w:val="28"/>
        </w:rPr>
        <w:t xml:space="preserve">лицевой и оборотной стороны через копировальную бумагу и как </w:t>
      </w:r>
      <w:r w:rsidRPr="00941EF5">
        <w:rPr>
          <w:b/>
          <w:spacing w:val="6"/>
          <w:sz w:val="28"/>
          <w:szCs w:val="28"/>
        </w:rPr>
        <w:t>отчет кас</w:t>
      </w:r>
      <w:r w:rsidRPr="00941EF5">
        <w:rPr>
          <w:b/>
          <w:spacing w:val="6"/>
          <w:sz w:val="28"/>
          <w:szCs w:val="28"/>
        </w:rPr>
        <w:softHyphen/>
      </w:r>
      <w:r w:rsidRPr="00941EF5">
        <w:rPr>
          <w:b/>
          <w:sz w:val="28"/>
          <w:szCs w:val="28"/>
        </w:rPr>
        <w:t>сира</w:t>
      </w:r>
      <w:r w:rsidRPr="00941EF5">
        <w:rPr>
          <w:sz w:val="28"/>
          <w:szCs w:val="28"/>
        </w:rPr>
        <w:t xml:space="preserve"> является отрывной частью листа. Первые и вторые экземпляры листов нумеруются одинаковыми номерами. Записи кассовых операций начинают</w:t>
      </w:r>
      <w:r w:rsidRPr="00941EF5">
        <w:rPr>
          <w:sz w:val="28"/>
          <w:szCs w:val="28"/>
        </w:rPr>
        <w:softHyphen/>
      </w:r>
      <w:r w:rsidRPr="00941EF5">
        <w:rPr>
          <w:spacing w:val="4"/>
          <w:sz w:val="28"/>
          <w:szCs w:val="28"/>
        </w:rPr>
        <w:t>ся на лицевой стороне неотрывной части листа (после строки «Остаток на на</w:t>
      </w:r>
      <w:r w:rsidRPr="00941EF5">
        <w:rPr>
          <w:spacing w:val="4"/>
          <w:sz w:val="28"/>
          <w:szCs w:val="28"/>
        </w:rPr>
        <w:softHyphen/>
      </w:r>
      <w:r w:rsidRPr="00941EF5">
        <w:rPr>
          <w:spacing w:val="6"/>
          <w:sz w:val="28"/>
          <w:szCs w:val="28"/>
        </w:rPr>
        <w:t>чало дня»). Предварительно лист сгибают по линии отреза, подкладывая от</w:t>
      </w:r>
      <w:r w:rsidRPr="00941EF5">
        <w:rPr>
          <w:spacing w:val="6"/>
          <w:sz w:val="28"/>
          <w:szCs w:val="28"/>
        </w:rPr>
        <w:softHyphen/>
      </w:r>
      <w:r w:rsidRPr="00941EF5">
        <w:rPr>
          <w:spacing w:val="5"/>
          <w:sz w:val="28"/>
          <w:szCs w:val="28"/>
        </w:rPr>
        <w:t xml:space="preserve">рывную часть листа на часть, которая остается в книге. Для ведения записей </w:t>
      </w:r>
      <w:r w:rsidRPr="00941EF5">
        <w:rPr>
          <w:spacing w:val="6"/>
          <w:sz w:val="28"/>
          <w:szCs w:val="28"/>
        </w:rPr>
        <w:t xml:space="preserve">после «Переноса» отрывную часть листа накладывают на лицевую сторону </w:t>
      </w:r>
      <w:r w:rsidRPr="00941EF5">
        <w:rPr>
          <w:sz w:val="28"/>
          <w:szCs w:val="28"/>
        </w:rPr>
        <w:t>неотрывной части и продолжают записи по горизонтальным линейкам обо</w:t>
      </w:r>
      <w:r w:rsidRPr="00941EF5">
        <w:rPr>
          <w:sz w:val="28"/>
          <w:szCs w:val="28"/>
        </w:rPr>
        <w:softHyphen/>
      </w:r>
      <w:r w:rsidRPr="00941EF5">
        <w:rPr>
          <w:spacing w:val="6"/>
          <w:sz w:val="28"/>
          <w:szCs w:val="28"/>
        </w:rPr>
        <w:t xml:space="preserve">ротной стороны неотрывной части листа. </w:t>
      </w:r>
      <w:r w:rsidRPr="00941EF5">
        <w:rPr>
          <w:color w:val="000000"/>
          <w:sz w:val="28"/>
          <w:szCs w:val="28"/>
        </w:rPr>
        <w:t>По ино</w:t>
      </w:r>
      <w:r w:rsidRPr="00941EF5">
        <w:rPr>
          <w:color w:val="000000"/>
          <w:sz w:val="28"/>
          <w:szCs w:val="28"/>
        </w:rPr>
        <w:softHyphen/>
        <w:t xml:space="preserve">странной валюте записи и в документах и в кассовой книге ведутся </w:t>
      </w:r>
      <w:r w:rsidRPr="00941EF5">
        <w:rPr>
          <w:color w:val="000000"/>
          <w:spacing w:val="-1"/>
          <w:sz w:val="28"/>
          <w:szCs w:val="28"/>
        </w:rPr>
        <w:t>в национальной валюте и в инвалюте.</w:t>
      </w:r>
    </w:p>
    <w:p w:rsidR="00A51170" w:rsidRPr="00941EF5" w:rsidRDefault="00A51170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3"/>
          <w:sz w:val="28"/>
          <w:szCs w:val="28"/>
        </w:rPr>
        <w:t xml:space="preserve"> Исправления в кассовой книге должны быть оговорены  («Ис</w:t>
      </w:r>
      <w:r w:rsidRPr="00941EF5">
        <w:rPr>
          <w:color w:val="000000"/>
          <w:spacing w:val="7"/>
          <w:sz w:val="28"/>
          <w:szCs w:val="28"/>
        </w:rPr>
        <w:t xml:space="preserve">правлено») и подписаны кассиром и бухгалтером. Ежедневно в </w:t>
      </w:r>
      <w:r w:rsidRPr="00941EF5">
        <w:rPr>
          <w:color w:val="000000"/>
          <w:spacing w:val="4"/>
          <w:sz w:val="28"/>
          <w:szCs w:val="28"/>
        </w:rPr>
        <w:t xml:space="preserve">кассовой книге подсчитываются обороты за день и остаток денег </w:t>
      </w:r>
      <w:r w:rsidRPr="00941EF5">
        <w:rPr>
          <w:color w:val="000000"/>
          <w:spacing w:val="-3"/>
          <w:sz w:val="28"/>
          <w:szCs w:val="28"/>
        </w:rPr>
        <w:t>на конец дня.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3"/>
          <w:sz w:val="28"/>
          <w:szCs w:val="28"/>
        </w:rPr>
      </w:pPr>
      <w:r w:rsidRPr="00941EF5">
        <w:rPr>
          <w:sz w:val="28"/>
          <w:szCs w:val="28"/>
        </w:rPr>
        <w:t>В период выдачи средств на оплату труда в соответствии с пунктом 7 Пра</w:t>
      </w:r>
      <w:r w:rsidRPr="00941EF5">
        <w:rPr>
          <w:sz w:val="28"/>
          <w:szCs w:val="28"/>
        </w:rPr>
        <w:softHyphen/>
      </w:r>
      <w:r w:rsidRPr="00941EF5">
        <w:rPr>
          <w:spacing w:val="7"/>
          <w:sz w:val="28"/>
          <w:szCs w:val="28"/>
        </w:rPr>
        <w:t>вил ведения кассовых операций по наступившим срокам остаток кассы вы</w:t>
      </w:r>
      <w:r w:rsidRPr="00941EF5">
        <w:rPr>
          <w:sz w:val="28"/>
          <w:szCs w:val="28"/>
        </w:rPr>
        <w:t xml:space="preserve">водится по учтенным в кассовой книге приходным и расходным кассовым </w:t>
      </w:r>
      <w:r w:rsidRPr="00941EF5">
        <w:rPr>
          <w:spacing w:val="-4"/>
          <w:sz w:val="28"/>
          <w:szCs w:val="28"/>
        </w:rPr>
        <w:t xml:space="preserve">документам с отражением отдельной строкой «в том числе на оплату труда». </w:t>
      </w:r>
      <w:r w:rsidRPr="00941EF5">
        <w:rPr>
          <w:sz w:val="28"/>
          <w:szCs w:val="28"/>
        </w:rPr>
        <w:t>При этом сумма выданных по ведомости на оплату труда за день налич</w:t>
      </w:r>
      <w:r w:rsidRPr="00941EF5">
        <w:rPr>
          <w:sz w:val="28"/>
          <w:szCs w:val="28"/>
        </w:rPr>
        <w:softHyphen/>
      </w:r>
      <w:r w:rsidRPr="00941EF5">
        <w:rPr>
          <w:spacing w:val="-3"/>
          <w:sz w:val="28"/>
          <w:szCs w:val="28"/>
        </w:rPr>
        <w:t xml:space="preserve">ных денег расходным кассовым ордером не оформляется и не отражается по </w:t>
      </w:r>
      <w:r w:rsidRPr="00941EF5">
        <w:rPr>
          <w:sz w:val="28"/>
          <w:szCs w:val="28"/>
        </w:rPr>
        <w:t xml:space="preserve">колонке «Расход» в кассовой книге. Расход выданных денежных средств на </w:t>
      </w:r>
      <w:r w:rsidRPr="00941EF5">
        <w:rPr>
          <w:spacing w:val="1"/>
          <w:sz w:val="28"/>
          <w:szCs w:val="28"/>
        </w:rPr>
        <w:t>оплату труда, выплату дивидендов, стипендий, пенсий и др. отражается в кассовой книге по мере закрытия платежных (расчетно-платежных) ведо</w:t>
      </w:r>
      <w:r w:rsidRPr="00941EF5">
        <w:rPr>
          <w:spacing w:val="1"/>
          <w:sz w:val="28"/>
          <w:szCs w:val="28"/>
        </w:rPr>
        <w:softHyphen/>
      </w:r>
      <w:r w:rsidRPr="00941EF5">
        <w:rPr>
          <w:sz w:val="28"/>
          <w:szCs w:val="28"/>
        </w:rPr>
        <w:t>мостей. Платежная (расчетно-платежная) ведомость на оплату труда в обя</w:t>
      </w:r>
      <w:r w:rsidRPr="00941EF5">
        <w:rPr>
          <w:sz w:val="28"/>
          <w:szCs w:val="28"/>
        </w:rPr>
        <w:softHyphen/>
      </w:r>
      <w:r w:rsidRPr="00941EF5">
        <w:rPr>
          <w:spacing w:val="1"/>
          <w:sz w:val="28"/>
          <w:szCs w:val="28"/>
        </w:rPr>
        <w:t xml:space="preserve">зательном порядке хранится в кассе вместе с остатком наличных денег и является документом, подтверждающим отсутствие недостачи наличных </w:t>
      </w:r>
      <w:r w:rsidRPr="00941EF5">
        <w:rPr>
          <w:spacing w:val="-2"/>
          <w:sz w:val="28"/>
          <w:szCs w:val="28"/>
        </w:rPr>
        <w:t>денег в кассе. В аналогичном порядке записи в кассовую книгу производят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>ся при выплате по платежным (расчетно-платежным) ведомостям дивиден</w:t>
      </w:r>
      <w:r w:rsidRPr="00941EF5">
        <w:rPr>
          <w:sz w:val="28"/>
          <w:szCs w:val="28"/>
        </w:rPr>
        <w:softHyphen/>
      </w:r>
      <w:r w:rsidRPr="00941EF5">
        <w:rPr>
          <w:spacing w:val="3"/>
          <w:sz w:val="28"/>
          <w:szCs w:val="28"/>
        </w:rPr>
        <w:t>дов, стипендий, пенсий, других социальных выплат.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 xml:space="preserve">При получении наличных денег в банке на зарплату и другие </w:t>
      </w:r>
      <w:r w:rsidRPr="00941EF5">
        <w:rPr>
          <w:color w:val="000000"/>
          <w:sz w:val="28"/>
          <w:szCs w:val="28"/>
        </w:rPr>
        <w:t>цели сначала выписывается банковский чек, а затем приходный кассовый ордер. Ордер прилагается к кассовому отчету, а квитан</w:t>
      </w:r>
      <w:r w:rsidRPr="00941EF5">
        <w:rPr>
          <w:color w:val="000000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>ция — к выписке банка по расчетному счету.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-1"/>
          <w:sz w:val="28"/>
          <w:szCs w:val="28"/>
        </w:rPr>
      </w:pPr>
      <w:r w:rsidRPr="00941EF5">
        <w:rPr>
          <w:spacing w:val="-2"/>
          <w:sz w:val="28"/>
          <w:szCs w:val="28"/>
        </w:rPr>
        <w:t xml:space="preserve"> Записи в кассовую книгу производятся кассиром сразу же после получе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z w:val="28"/>
          <w:szCs w:val="28"/>
        </w:rPr>
        <w:t>ния или выдачи денег по каждому ордеру или другому заменяющему его до</w:t>
      </w:r>
      <w:r w:rsidRPr="00941EF5">
        <w:rPr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 xml:space="preserve">кументу. По окончании рабочего дня кассир подсчитывает итоги операций </w:t>
      </w:r>
      <w:r w:rsidRPr="00941EF5">
        <w:rPr>
          <w:spacing w:val="-5"/>
          <w:sz w:val="28"/>
          <w:szCs w:val="28"/>
        </w:rPr>
        <w:t>за день, выводит остаток денег по кассе на следующее число и второй (отрыв</w:t>
      </w:r>
      <w:r w:rsidRPr="00941EF5">
        <w:rPr>
          <w:spacing w:val="-5"/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>ной) экземпляр кассовой книги вместе с приложенными приходными и рас</w:t>
      </w:r>
      <w:r w:rsidRPr="00941EF5">
        <w:rPr>
          <w:spacing w:val="-2"/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>ходными документами под расписку передает в бухгалтерию.</w:t>
      </w:r>
    </w:p>
    <w:p w:rsidR="00F705BD" w:rsidRPr="00941EF5" w:rsidRDefault="004339FC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pacing w:val="6"/>
          <w:sz w:val="28"/>
          <w:szCs w:val="28"/>
        </w:rPr>
        <w:t>С согласия кассира и при условии обеспечения полной сохранности кас</w:t>
      </w:r>
      <w:r w:rsidRPr="00941EF5">
        <w:rPr>
          <w:spacing w:val="6"/>
          <w:sz w:val="28"/>
          <w:szCs w:val="28"/>
        </w:rPr>
        <w:softHyphen/>
      </w:r>
      <w:r w:rsidRPr="00941EF5">
        <w:rPr>
          <w:sz w:val="28"/>
          <w:szCs w:val="28"/>
        </w:rPr>
        <w:t>совых документов кассовая книга может вестись автоматизированным спо</w:t>
      </w:r>
      <w:r w:rsidRPr="00941EF5">
        <w:rPr>
          <w:sz w:val="28"/>
          <w:szCs w:val="28"/>
        </w:rPr>
        <w:softHyphen/>
      </w:r>
      <w:r w:rsidRPr="00941EF5">
        <w:rPr>
          <w:spacing w:val="4"/>
          <w:sz w:val="28"/>
          <w:szCs w:val="28"/>
        </w:rPr>
        <w:t>собом</w:t>
      </w:r>
      <w:r w:rsidR="00E27968" w:rsidRPr="00941EF5">
        <w:rPr>
          <w:spacing w:val="4"/>
          <w:sz w:val="28"/>
          <w:szCs w:val="28"/>
        </w:rPr>
        <w:t xml:space="preserve"> как в РУП «Белтелеком»,</w:t>
      </w:r>
      <w:r w:rsidRPr="00941EF5">
        <w:rPr>
          <w:spacing w:val="4"/>
          <w:sz w:val="28"/>
          <w:szCs w:val="28"/>
        </w:rPr>
        <w:t xml:space="preserve"> при котором ее листы формируются в виде машинограммы «Вкладной </w:t>
      </w:r>
      <w:r w:rsidRPr="00941EF5">
        <w:rPr>
          <w:spacing w:val="5"/>
          <w:sz w:val="28"/>
          <w:szCs w:val="28"/>
        </w:rPr>
        <w:t>лист кассовой книги». Одновременно с ней формируется машинограмма «От</w:t>
      </w:r>
      <w:r w:rsidRPr="00941EF5">
        <w:rPr>
          <w:spacing w:val="5"/>
          <w:sz w:val="28"/>
          <w:szCs w:val="28"/>
        </w:rPr>
        <w:softHyphen/>
      </w:r>
      <w:r w:rsidRPr="00941EF5">
        <w:rPr>
          <w:sz w:val="28"/>
          <w:szCs w:val="28"/>
        </w:rPr>
        <w:t>чет кассира». Обе названные машинограммы должны иметь одинаковое со</w:t>
      </w:r>
      <w:r w:rsidRPr="00941EF5">
        <w:rPr>
          <w:sz w:val="28"/>
          <w:szCs w:val="28"/>
        </w:rPr>
        <w:softHyphen/>
      </w:r>
      <w:r w:rsidRPr="00941EF5">
        <w:rPr>
          <w:spacing w:val="8"/>
          <w:sz w:val="28"/>
          <w:szCs w:val="28"/>
        </w:rPr>
        <w:t xml:space="preserve">держание и включать все реквизиты, предусмотренные формой кассовой </w:t>
      </w:r>
      <w:r w:rsidRPr="00941EF5">
        <w:rPr>
          <w:spacing w:val="5"/>
          <w:sz w:val="28"/>
          <w:szCs w:val="28"/>
        </w:rPr>
        <w:t>книги, за год. Нумерация листов кассовой книги в этих машинограммах осу</w:t>
      </w:r>
      <w:r w:rsidRPr="00941EF5">
        <w:rPr>
          <w:spacing w:val="5"/>
          <w:sz w:val="28"/>
          <w:szCs w:val="28"/>
        </w:rPr>
        <w:softHyphen/>
      </w:r>
      <w:r w:rsidRPr="00941EF5">
        <w:rPr>
          <w:spacing w:val="8"/>
          <w:sz w:val="28"/>
          <w:szCs w:val="28"/>
        </w:rPr>
        <w:t>ществляется автоматически в порядке возрастания с начала года. В маши</w:t>
      </w:r>
      <w:r w:rsidRPr="00941EF5">
        <w:rPr>
          <w:spacing w:val="8"/>
          <w:sz w:val="28"/>
          <w:szCs w:val="28"/>
        </w:rPr>
        <w:softHyphen/>
      </w:r>
      <w:r w:rsidRPr="00941EF5">
        <w:rPr>
          <w:spacing w:val="6"/>
          <w:sz w:val="28"/>
          <w:szCs w:val="28"/>
        </w:rPr>
        <w:t>нограмме «Вкладной лист кассовой книги» последним за каждый месяц дол</w:t>
      </w:r>
      <w:r w:rsidRPr="00941EF5">
        <w:rPr>
          <w:spacing w:val="6"/>
          <w:sz w:val="28"/>
          <w:szCs w:val="28"/>
        </w:rPr>
        <w:softHyphen/>
      </w:r>
      <w:r w:rsidRPr="00941EF5">
        <w:rPr>
          <w:sz w:val="28"/>
          <w:szCs w:val="28"/>
        </w:rPr>
        <w:t>жно автоматически печататься общее количество листов кассовой книги за каждый месяц, а в последней за календарный год — общее количество лис</w:t>
      </w:r>
      <w:r w:rsidRPr="00941EF5">
        <w:rPr>
          <w:sz w:val="28"/>
          <w:szCs w:val="28"/>
        </w:rPr>
        <w:softHyphen/>
      </w:r>
      <w:r w:rsidRPr="00941EF5">
        <w:rPr>
          <w:spacing w:val="5"/>
          <w:sz w:val="28"/>
          <w:szCs w:val="28"/>
        </w:rPr>
        <w:t xml:space="preserve">тов кассовой книги за год. </w:t>
      </w:r>
      <w:r w:rsidR="00F705BD" w:rsidRPr="00941EF5">
        <w:rPr>
          <w:sz w:val="28"/>
          <w:szCs w:val="28"/>
        </w:rPr>
        <w:t xml:space="preserve">В отчете кассира в обязательном порядке указывается субсчет счета </w:t>
      </w:r>
      <w:r w:rsidR="00745A78" w:rsidRPr="00941EF5">
        <w:rPr>
          <w:sz w:val="28"/>
          <w:szCs w:val="28"/>
        </w:rPr>
        <w:t>«касса»</w:t>
      </w:r>
      <w:r w:rsidR="00A91F91" w:rsidRPr="00941EF5">
        <w:rPr>
          <w:sz w:val="28"/>
          <w:szCs w:val="28"/>
        </w:rPr>
        <w:t>:</w:t>
      </w:r>
      <w:r w:rsidR="00745A78" w:rsidRPr="00941EF5">
        <w:rPr>
          <w:sz w:val="28"/>
          <w:szCs w:val="28"/>
        </w:rPr>
        <w:t xml:space="preserve"> </w:t>
      </w:r>
      <w:r w:rsidR="00F705BD" w:rsidRPr="00941EF5">
        <w:rPr>
          <w:sz w:val="28"/>
          <w:szCs w:val="28"/>
        </w:rPr>
        <w:t xml:space="preserve">01-Главная </w:t>
      </w:r>
      <w:r w:rsidR="004A2439" w:rsidRPr="00941EF5">
        <w:rPr>
          <w:sz w:val="28"/>
          <w:szCs w:val="28"/>
        </w:rPr>
        <w:t>касса предприятия (ПРИЛОЖЕНИЕ 10</w:t>
      </w:r>
      <w:r w:rsidR="00F705BD" w:rsidRPr="00941EF5">
        <w:rPr>
          <w:sz w:val="28"/>
          <w:szCs w:val="28"/>
        </w:rPr>
        <w:t>); если 02 – Касса ПКП головного предприятия – дополнительно указывается но</w:t>
      </w:r>
      <w:r w:rsidR="004A2439" w:rsidRPr="00941EF5">
        <w:rPr>
          <w:sz w:val="28"/>
          <w:szCs w:val="28"/>
        </w:rPr>
        <w:t>мер подразделения (ПРИЛОЖЕНИЕ 11</w:t>
      </w:r>
      <w:r w:rsidR="00F705BD" w:rsidRPr="00941EF5">
        <w:rPr>
          <w:sz w:val="28"/>
          <w:szCs w:val="28"/>
        </w:rPr>
        <w:t>).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9"/>
          <w:sz w:val="28"/>
          <w:szCs w:val="28"/>
        </w:rPr>
      </w:pPr>
      <w:r w:rsidRPr="00941EF5">
        <w:rPr>
          <w:spacing w:val="5"/>
          <w:sz w:val="28"/>
          <w:szCs w:val="28"/>
        </w:rPr>
        <w:t xml:space="preserve">Кассир после получения машинограмм «Вкладной </w:t>
      </w:r>
      <w:r w:rsidRPr="00941EF5">
        <w:rPr>
          <w:sz w:val="28"/>
          <w:szCs w:val="28"/>
        </w:rPr>
        <w:t>лист кассовой книги» и «Отчет кассира» проверяет правильность составле</w:t>
      </w:r>
      <w:r w:rsidRPr="00941EF5">
        <w:rPr>
          <w:sz w:val="28"/>
          <w:szCs w:val="28"/>
        </w:rPr>
        <w:softHyphen/>
      </w:r>
      <w:r w:rsidRPr="00941EF5">
        <w:rPr>
          <w:spacing w:val="6"/>
          <w:sz w:val="28"/>
          <w:szCs w:val="28"/>
        </w:rPr>
        <w:t xml:space="preserve">ния указанных документов, подписывает их и передает отчет кассира вместе </w:t>
      </w:r>
      <w:r w:rsidRPr="00941EF5">
        <w:rPr>
          <w:sz w:val="28"/>
          <w:szCs w:val="28"/>
        </w:rPr>
        <w:t>с приходными и расходными кассовыми документами</w:t>
      </w:r>
      <w:r w:rsidR="00575504" w:rsidRPr="00941EF5">
        <w:rPr>
          <w:sz w:val="28"/>
          <w:szCs w:val="28"/>
        </w:rPr>
        <w:t xml:space="preserve"> (</w:t>
      </w:r>
      <w:r w:rsidR="00575504" w:rsidRPr="00941EF5">
        <w:rPr>
          <w:b/>
          <w:sz w:val="28"/>
          <w:szCs w:val="28"/>
        </w:rPr>
        <w:t>кассовая справка</w:t>
      </w:r>
      <w:r w:rsidR="00575504" w:rsidRPr="00941EF5">
        <w:rPr>
          <w:sz w:val="28"/>
          <w:szCs w:val="28"/>
        </w:rPr>
        <w:t xml:space="preserve"> (ПРИЛОЖЕНИЕ </w:t>
      </w:r>
      <w:r w:rsidR="00A164F2" w:rsidRPr="00941EF5">
        <w:rPr>
          <w:sz w:val="28"/>
          <w:szCs w:val="28"/>
        </w:rPr>
        <w:t>12</w:t>
      </w:r>
      <w:r w:rsidR="00575504" w:rsidRPr="00941EF5">
        <w:rPr>
          <w:sz w:val="28"/>
          <w:szCs w:val="28"/>
        </w:rPr>
        <w:t xml:space="preserve">), </w:t>
      </w:r>
      <w:r w:rsidR="00575504" w:rsidRPr="00941EF5">
        <w:rPr>
          <w:b/>
          <w:sz w:val="28"/>
          <w:szCs w:val="28"/>
        </w:rPr>
        <w:t>денежный отчет</w:t>
      </w:r>
      <w:r w:rsidR="00575504" w:rsidRPr="00941EF5">
        <w:rPr>
          <w:sz w:val="28"/>
          <w:szCs w:val="28"/>
        </w:rPr>
        <w:t xml:space="preserve"> (ПРИЛОЖЕНИЕ </w:t>
      </w:r>
      <w:r w:rsidR="00A164F2" w:rsidRPr="00941EF5">
        <w:rPr>
          <w:sz w:val="28"/>
          <w:szCs w:val="28"/>
        </w:rPr>
        <w:t>13</w:t>
      </w:r>
      <w:r w:rsidR="00575504" w:rsidRPr="00941EF5">
        <w:rPr>
          <w:sz w:val="28"/>
          <w:szCs w:val="28"/>
        </w:rPr>
        <w:t>) и копии препроводительных ведомостей к сумке с денежной выручкой)</w:t>
      </w:r>
      <w:r w:rsidR="00575504" w:rsidRPr="00941EF5">
        <w:rPr>
          <w:color w:val="0000FF"/>
          <w:sz w:val="28"/>
          <w:szCs w:val="28"/>
        </w:rPr>
        <w:t xml:space="preserve"> </w:t>
      </w:r>
      <w:r w:rsidRPr="00941EF5">
        <w:rPr>
          <w:sz w:val="28"/>
          <w:szCs w:val="28"/>
        </w:rPr>
        <w:t xml:space="preserve"> в </w:t>
      </w:r>
      <w:r w:rsidR="00CD0D4F" w:rsidRPr="00941EF5">
        <w:rPr>
          <w:sz w:val="28"/>
          <w:szCs w:val="28"/>
        </w:rPr>
        <w:t xml:space="preserve">отдел бухгалтерии по учету денежных средств и банковских операций </w:t>
      </w:r>
      <w:r w:rsidRPr="00941EF5">
        <w:rPr>
          <w:sz w:val="28"/>
          <w:szCs w:val="28"/>
        </w:rPr>
        <w:t xml:space="preserve">под </w:t>
      </w:r>
      <w:r w:rsidRPr="00941EF5">
        <w:rPr>
          <w:spacing w:val="9"/>
          <w:sz w:val="28"/>
          <w:szCs w:val="28"/>
        </w:rPr>
        <w:t>расписку во вкладном листе кассовой книги.</w:t>
      </w:r>
    </w:p>
    <w:p w:rsidR="00E27968" w:rsidRPr="00941EF5" w:rsidRDefault="00E27968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b/>
          <w:sz w:val="28"/>
          <w:szCs w:val="28"/>
        </w:rPr>
        <w:t>Денежный отчет</w:t>
      </w:r>
      <w:r w:rsidRPr="00941EF5">
        <w:rPr>
          <w:sz w:val="28"/>
          <w:szCs w:val="28"/>
        </w:rPr>
        <w:t xml:space="preserve"> распечатывается также с компьютера и разделен на две половины: в первой указываются номер, код и наименование услуги связи, сумма за каждую операцию в отдельности и общая сумма в графе «Итого» за подписью первого оператора, а во второй части – за подписью второго оператора. Также указываются: номер, дата и время работы, а также адрес расположения подразделения.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9"/>
          <w:sz w:val="28"/>
          <w:szCs w:val="28"/>
        </w:rPr>
      </w:pPr>
      <w:r w:rsidRPr="00941EF5">
        <w:rPr>
          <w:sz w:val="28"/>
          <w:szCs w:val="28"/>
        </w:rPr>
        <w:t>В целях обеспечения сохранности и удобства использования машино</w:t>
      </w:r>
      <w:r w:rsidRPr="00941EF5">
        <w:rPr>
          <w:sz w:val="28"/>
          <w:szCs w:val="28"/>
        </w:rPr>
        <w:softHyphen/>
      </w:r>
      <w:r w:rsidRPr="00941EF5">
        <w:rPr>
          <w:spacing w:val="6"/>
          <w:sz w:val="28"/>
          <w:szCs w:val="28"/>
        </w:rPr>
        <w:t>граммы «Вкладной лист кассовой книги» в течение года она хранится касси</w:t>
      </w:r>
      <w:r w:rsidRPr="00941EF5">
        <w:rPr>
          <w:spacing w:val="6"/>
          <w:sz w:val="28"/>
          <w:szCs w:val="28"/>
        </w:rPr>
        <w:softHyphen/>
      </w:r>
      <w:r w:rsidRPr="00941EF5">
        <w:rPr>
          <w:spacing w:val="5"/>
          <w:sz w:val="28"/>
          <w:szCs w:val="28"/>
        </w:rPr>
        <w:t>ром отдельно за каждый месяц. По окончании календарного года (или по ме</w:t>
      </w:r>
      <w:r w:rsidRPr="00941EF5">
        <w:rPr>
          <w:spacing w:val="5"/>
          <w:sz w:val="28"/>
          <w:szCs w:val="28"/>
        </w:rPr>
        <w:softHyphen/>
      </w:r>
      <w:r w:rsidRPr="00941EF5">
        <w:rPr>
          <w:sz w:val="28"/>
          <w:szCs w:val="28"/>
        </w:rPr>
        <w:t>ре необходимости) указанные машинограммы брошюруются в хронологи</w:t>
      </w:r>
      <w:r w:rsidRPr="00941EF5">
        <w:rPr>
          <w:sz w:val="28"/>
          <w:szCs w:val="28"/>
        </w:rPr>
        <w:softHyphen/>
      </w:r>
      <w:r w:rsidRPr="00941EF5">
        <w:rPr>
          <w:spacing w:val="6"/>
          <w:sz w:val="28"/>
          <w:szCs w:val="28"/>
        </w:rPr>
        <w:t>ческом порядке. Общее количество листов за год заверяется подписями ру</w:t>
      </w:r>
      <w:r w:rsidRPr="00941EF5">
        <w:rPr>
          <w:spacing w:val="6"/>
          <w:sz w:val="28"/>
          <w:szCs w:val="28"/>
        </w:rPr>
        <w:softHyphen/>
      </w:r>
      <w:r w:rsidRPr="00941EF5">
        <w:rPr>
          <w:spacing w:val="8"/>
          <w:sz w:val="28"/>
          <w:szCs w:val="28"/>
        </w:rPr>
        <w:t xml:space="preserve">ководителя и главного бухгалтера предприятия (предпринимателя) и книга </w:t>
      </w:r>
      <w:r w:rsidRPr="00941EF5">
        <w:rPr>
          <w:sz w:val="28"/>
          <w:szCs w:val="28"/>
        </w:rPr>
        <w:t xml:space="preserve">опечатывается.  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9"/>
          <w:sz w:val="28"/>
          <w:szCs w:val="28"/>
        </w:rPr>
      </w:pPr>
      <w:r w:rsidRPr="00941EF5">
        <w:rPr>
          <w:sz w:val="28"/>
          <w:szCs w:val="28"/>
        </w:rPr>
        <w:t>Контроль за правильным ведением кассовых операций воз</w:t>
      </w:r>
      <w:r w:rsidRPr="00941EF5">
        <w:rPr>
          <w:sz w:val="28"/>
          <w:szCs w:val="28"/>
        </w:rPr>
        <w:softHyphen/>
      </w:r>
      <w:r w:rsidRPr="00941EF5">
        <w:rPr>
          <w:spacing w:val="9"/>
          <w:sz w:val="28"/>
          <w:szCs w:val="28"/>
        </w:rPr>
        <w:t>лагается на главного бухгалтера предприятия.</w:t>
      </w:r>
    </w:p>
    <w:p w:rsidR="00CC16CE" w:rsidRPr="00941EF5" w:rsidRDefault="00CC16CE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Все документы, связанные с приходом и расходом денежных средств, хранятся в архиве организации пять лет плюс три года после проверки налоговыми органами. </w:t>
      </w:r>
    </w:p>
    <w:p w:rsidR="002C78EA" w:rsidRPr="00941EF5" w:rsidRDefault="002C78EA" w:rsidP="00941EF5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4339FC" w:rsidRPr="00941EF5" w:rsidRDefault="00814E5C" w:rsidP="00941EF5">
      <w:pPr>
        <w:pStyle w:val="a7"/>
        <w:tabs>
          <w:tab w:val="num" w:pos="0"/>
        </w:tabs>
        <w:spacing w:line="360" w:lineRule="auto"/>
        <w:ind w:firstLine="709"/>
        <w:jc w:val="left"/>
        <w:rPr>
          <w:b/>
          <w:sz w:val="28"/>
          <w:szCs w:val="28"/>
        </w:rPr>
      </w:pPr>
      <w:r w:rsidRPr="00941EF5">
        <w:rPr>
          <w:b/>
          <w:sz w:val="28"/>
          <w:szCs w:val="28"/>
        </w:rPr>
        <w:t>1.2</w:t>
      </w:r>
      <w:r w:rsidR="00EA1E85" w:rsidRPr="00941EF5">
        <w:rPr>
          <w:b/>
          <w:sz w:val="28"/>
          <w:szCs w:val="28"/>
        </w:rPr>
        <w:t>.</w:t>
      </w:r>
      <w:r w:rsidR="004339FC" w:rsidRPr="00941EF5">
        <w:rPr>
          <w:b/>
          <w:sz w:val="28"/>
          <w:szCs w:val="28"/>
        </w:rPr>
        <w:t xml:space="preserve"> Порядок учёта кассовых операций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b/>
          <w:spacing w:val="8"/>
          <w:sz w:val="28"/>
          <w:szCs w:val="28"/>
        </w:rPr>
      </w:pP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 xml:space="preserve">Бухгалтерский учет наличных денег, их движения ведется на </w:t>
      </w:r>
      <w:r w:rsidRPr="00941EF5">
        <w:rPr>
          <w:color w:val="000000"/>
          <w:sz w:val="28"/>
          <w:szCs w:val="28"/>
        </w:rPr>
        <w:t xml:space="preserve">активном счете </w:t>
      </w:r>
      <w:r w:rsidRPr="00941EF5">
        <w:rPr>
          <w:b/>
          <w:color w:val="000000"/>
          <w:sz w:val="28"/>
          <w:szCs w:val="28"/>
        </w:rPr>
        <w:t>50 «Касса»</w:t>
      </w:r>
      <w:r w:rsidRPr="00941EF5">
        <w:rPr>
          <w:color w:val="000000"/>
          <w:sz w:val="28"/>
          <w:szCs w:val="28"/>
        </w:rPr>
        <w:t xml:space="preserve">. </w:t>
      </w:r>
      <w:r w:rsidRPr="00941EF5">
        <w:rPr>
          <w:color w:val="000000"/>
          <w:spacing w:val="-1"/>
          <w:sz w:val="28"/>
          <w:szCs w:val="28"/>
        </w:rPr>
        <w:t xml:space="preserve">По </w:t>
      </w:r>
      <w:r w:rsidRPr="00941EF5">
        <w:rPr>
          <w:b/>
          <w:color w:val="000000"/>
          <w:spacing w:val="-1"/>
          <w:sz w:val="28"/>
          <w:szCs w:val="28"/>
        </w:rPr>
        <w:t>дебету</w:t>
      </w:r>
      <w:r w:rsidRPr="00941EF5">
        <w:rPr>
          <w:color w:val="000000"/>
          <w:spacing w:val="-1"/>
          <w:sz w:val="28"/>
          <w:szCs w:val="28"/>
        </w:rPr>
        <w:t xml:space="preserve"> счета 50 «Касса» отражается поступление денеж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z w:val="28"/>
          <w:szCs w:val="28"/>
        </w:rPr>
        <w:t xml:space="preserve">ных средств и денежных документов, а по </w:t>
      </w:r>
      <w:r w:rsidRPr="00941EF5">
        <w:rPr>
          <w:b/>
          <w:color w:val="000000"/>
          <w:sz w:val="28"/>
          <w:szCs w:val="28"/>
        </w:rPr>
        <w:t>кредиту</w:t>
      </w:r>
      <w:r w:rsidRPr="00941EF5">
        <w:rPr>
          <w:color w:val="000000"/>
          <w:sz w:val="28"/>
          <w:szCs w:val="28"/>
        </w:rPr>
        <w:t xml:space="preserve"> этого счета — выдача денежных средств и денежных документов.</w:t>
      </w:r>
      <w:r w:rsidRPr="00941EF5">
        <w:rPr>
          <w:color w:val="000000"/>
          <w:spacing w:val="2"/>
          <w:sz w:val="28"/>
          <w:szCs w:val="28"/>
        </w:rPr>
        <w:t xml:space="preserve"> На счете </w:t>
      </w:r>
      <w:r w:rsidRPr="00941EF5">
        <w:rPr>
          <w:color w:val="000000"/>
          <w:sz w:val="28"/>
          <w:szCs w:val="28"/>
        </w:rPr>
        <w:t xml:space="preserve">50 сальдо может быть только дебетовое или равное нулю, если в </w:t>
      </w:r>
      <w:r w:rsidRPr="00941EF5">
        <w:rPr>
          <w:color w:val="000000"/>
          <w:spacing w:val="-1"/>
          <w:sz w:val="28"/>
          <w:szCs w:val="28"/>
        </w:rPr>
        <w:t>кассе совсем не осталось денег. Аналитическими данными служат кассовая книга, отчеты кассира.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7"/>
          <w:sz w:val="28"/>
          <w:szCs w:val="28"/>
        </w:rPr>
      </w:pPr>
      <w:r w:rsidRPr="00941EF5">
        <w:rPr>
          <w:spacing w:val="8"/>
          <w:sz w:val="28"/>
          <w:szCs w:val="28"/>
        </w:rPr>
        <w:t xml:space="preserve">В бухгалтерии кассовые отчеты и документы обрабатываются: каждая </w:t>
      </w:r>
      <w:r w:rsidRPr="00941EF5">
        <w:rPr>
          <w:sz w:val="28"/>
          <w:szCs w:val="28"/>
        </w:rPr>
        <w:t>запись проверяется по существу операции, сверяется с первичным докумен</w:t>
      </w:r>
      <w:r w:rsidRPr="00941EF5">
        <w:rPr>
          <w:sz w:val="28"/>
          <w:szCs w:val="28"/>
        </w:rPr>
        <w:softHyphen/>
        <w:t xml:space="preserve">том, проставляется код корреспондирующего со счетом 50 синтетического </w:t>
      </w:r>
      <w:r w:rsidRPr="00941EF5">
        <w:rPr>
          <w:spacing w:val="5"/>
          <w:sz w:val="28"/>
          <w:szCs w:val="28"/>
        </w:rPr>
        <w:t xml:space="preserve">счета и субсчета. Остаток денег на начало дня по отчету кассира сверяется с </w:t>
      </w:r>
      <w:r w:rsidRPr="00941EF5">
        <w:rPr>
          <w:sz w:val="28"/>
          <w:szCs w:val="28"/>
        </w:rPr>
        <w:t>остатком на конец дня, показанным в предыдущем отчете, проверяется пра</w:t>
      </w:r>
      <w:r w:rsidRPr="00941EF5">
        <w:rPr>
          <w:sz w:val="28"/>
          <w:szCs w:val="28"/>
        </w:rPr>
        <w:softHyphen/>
      </w:r>
      <w:r w:rsidRPr="00941EF5">
        <w:rPr>
          <w:spacing w:val="7"/>
          <w:sz w:val="28"/>
          <w:szCs w:val="28"/>
        </w:rPr>
        <w:t>вильность выведенных оборотов и остатка.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 xml:space="preserve">К счету 50 «Касса» могут быть открыты при необходимости </w:t>
      </w:r>
      <w:r w:rsidRPr="00941EF5">
        <w:rPr>
          <w:color w:val="000000"/>
          <w:spacing w:val="-2"/>
          <w:sz w:val="28"/>
          <w:szCs w:val="28"/>
        </w:rPr>
        <w:t xml:space="preserve">следующие </w:t>
      </w:r>
      <w:r w:rsidRPr="00941EF5">
        <w:rPr>
          <w:b/>
          <w:color w:val="000000"/>
          <w:spacing w:val="-2"/>
          <w:sz w:val="28"/>
          <w:szCs w:val="28"/>
        </w:rPr>
        <w:t>субсчета</w:t>
      </w:r>
      <w:r w:rsidRPr="00941EF5">
        <w:rPr>
          <w:color w:val="000000"/>
          <w:spacing w:val="-2"/>
          <w:sz w:val="28"/>
          <w:szCs w:val="28"/>
        </w:rPr>
        <w:t>:</w:t>
      </w:r>
    </w:p>
    <w:p w:rsidR="004339FC" w:rsidRPr="00941EF5" w:rsidRDefault="004339FC" w:rsidP="00941EF5">
      <w:pPr>
        <w:widowControl/>
        <w:numPr>
          <w:ilvl w:val="0"/>
          <w:numId w:val="48"/>
        </w:numPr>
        <w:shd w:val="clear" w:color="auto" w:fill="FFFFFF"/>
        <w:spacing w:line="360" w:lineRule="auto"/>
        <w:ind w:left="0" w:firstLine="709"/>
        <w:jc w:val="left"/>
        <w:rPr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>50-1 «Касса организации»;</w:t>
      </w:r>
    </w:p>
    <w:p w:rsidR="004339FC" w:rsidRPr="00941EF5" w:rsidRDefault="004339FC" w:rsidP="00941EF5">
      <w:pPr>
        <w:widowControl/>
        <w:numPr>
          <w:ilvl w:val="0"/>
          <w:numId w:val="48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1"/>
          <w:sz w:val="28"/>
          <w:szCs w:val="28"/>
        </w:rPr>
        <w:t>50-2 «Операционная касса» — для учета выручки на вокза</w:t>
      </w:r>
      <w:r w:rsidRPr="00941EF5">
        <w:rPr>
          <w:color w:val="000000"/>
          <w:spacing w:val="1"/>
          <w:sz w:val="28"/>
          <w:szCs w:val="28"/>
        </w:rPr>
        <w:softHyphen/>
      </w:r>
      <w:r w:rsidRPr="00941EF5">
        <w:rPr>
          <w:color w:val="000000"/>
          <w:spacing w:val="-1"/>
          <w:sz w:val="28"/>
          <w:szCs w:val="28"/>
        </w:rPr>
        <w:t xml:space="preserve">лах, в билетных и багажных кассах, отделениях связи, аэропортах, </w:t>
      </w:r>
      <w:r w:rsidRPr="00941EF5">
        <w:rPr>
          <w:color w:val="000000"/>
          <w:spacing w:val="-2"/>
          <w:sz w:val="28"/>
          <w:szCs w:val="28"/>
        </w:rPr>
        <w:t>пристанях и др.;</w:t>
      </w:r>
    </w:p>
    <w:p w:rsidR="004339FC" w:rsidRPr="00941EF5" w:rsidRDefault="004339FC" w:rsidP="00941EF5">
      <w:pPr>
        <w:widowControl/>
        <w:numPr>
          <w:ilvl w:val="0"/>
          <w:numId w:val="48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-4"/>
          <w:sz w:val="28"/>
          <w:szCs w:val="28"/>
        </w:rPr>
        <w:t>50-3 «Денежные документы» — для учета почтовых марок, ма</w:t>
      </w:r>
      <w:r w:rsidRPr="00941EF5">
        <w:rPr>
          <w:color w:val="000000"/>
          <w:spacing w:val="-4"/>
          <w:sz w:val="28"/>
          <w:szCs w:val="28"/>
        </w:rPr>
        <w:softHyphen/>
        <w:t>рок госпошлины, вексельных марок, оплаченных авиабилетов и др.,</w:t>
      </w:r>
    </w:p>
    <w:p w:rsidR="004339FC" w:rsidRPr="00941EF5" w:rsidRDefault="004339FC" w:rsidP="00941EF5">
      <w:pPr>
        <w:widowControl/>
        <w:numPr>
          <w:ilvl w:val="0"/>
          <w:numId w:val="48"/>
        </w:numPr>
        <w:shd w:val="clear" w:color="auto" w:fill="FFFFFF"/>
        <w:spacing w:line="360" w:lineRule="auto"/>
        <w:ind w:left="0" w:firstLine="709"/>
        <w:jc w:val="left"/>
        <w:rPr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>50-4 «Валютная касса»;</w:t>
      </w:r>
    </w:p>
    <w:p w:rsidR="004339FC" w:rsidRPr="00941EF5" w:rsidRDefault="004339FC" w:rsidP="00941EF5">
      <w:pPr>
        <w:widowControl/>
        <w:numPr>
          <w:ilvl w:val="0"/>
          <w:numId w:val="48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>50-5 «Касса филиала» — для учета кассовых операций фи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z w:val="28"/>
          <w:szCs w:val="28"/>
        </w:rPr>
        <w:t>лиалов или представительств, выделенных на отдельный баланс.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3"/>
          <w:sz w:val="28"/>
          <w:szCs w:val="28"/>
        </w:rPr>
      </w:pPr>
      <w:r w:rsidRPr="00941EF5">
        <w:rPr>
          <w:sz w:val="28"/>
          <w:szCs w:val="28"/>
        </w:rPr>
        <w:t>На предприятиях транспорта, связи н</w:t>
      </w:r>
      <w:r w:rsidRPr="00941EF5">
        <w:rPr>
          <w:spacing w:val="5"/>
          <w:sz w:val="28"/>
          <w:szCs w:val="28"/>
        </w:rPr>
        <w:t xml:space="preserve">а субсчете </w:t>
      </w:r>
      <w:r w:rsidRPr="00941EF5">
        <w:rPr>
          <w:b/>
          <w:spacing w:val="5"/>
          <w:sz w:val="28"/>
          <w:szCs w:val="28"/>
        </w:rPr>
        <w:t>«Операционная касса»</w:t>
      </w:r>
      <w:r w:rsidRPr="00941EF5">
        <w:rPr>
          <w:spacing w:val="5"/>
          <w:sz w:val="28"/>
          <w:szCs w:val="28"/>
        </w:rPr>
        <w:t xml:space="preserve"> учитываются наличие и движение </w:t>
      </w:r>
      <w:r w:rsidRPr="00941EF5">
        <w:rPr>
          <w:spacing w:val="4"/>
          <w:sz w:val="28"/>
          <w:szCs w:val="28"/>
        </w:rPr>
        <w:t xml:space="preserve">денежных средств в кассах товарных контор (пристаней) и эксплуатационных </w:t>
      </w:r>
      <w:r w:rsidRPr="00941EF5">
        <w:rPr>
          <w:spacing w:val="5"/>
          <w:sz w:val="28"/>
          <w:szCs w:val="28"/>
        </w:rPr>
        <w:t>участков остановочных пунктов, речных переправ, судов, в билетных и ба</w:t>
      </w:r>
      <w:r w:rsidRPr="00941EF5">
        <w:rPr>
          <w:spacing w:val="5"/>
          <w:sz w:val="28"/>
          <w:szCs w:val="28"/>
        </w:rPr>
        <w:softHyphen/>
      </w:r>
      <w:r w:rsidRPr="00941EF5">
        <w:rPr>
          <w:spacing w:val="6"/>
          <w:sz w:val="28"/>
          <w:szCs w:val="28"/>
        </w:rPr>
        <w:t>гажных кассах портов (пристаней), вокзалов, кассах хранения билетов, кас</w:t>
      </w:r>
      <w:r w:rsidRPr="00941EF5">
        <w:rPr>
          <w:spacing w:val="6"/>
          <w:sz w:val="28"/>
          <w:szCs w:val="28"/>
        </w:rPr>
        <w:softHyphen/>
      </w:r>
      <w:r w:rsidRPr="00941EF5">
        <w:rPr>
          <w:spacing w:val="3"/>
          <w:sz w:val="28"/>
          <w:szCs w:val="28"/>
        </w:rPr>
        <w:t xml:space="preserve">сах отделений связи и т.п. 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7"/>
          <w:sz w:val="28"/>
          <w:szCs w:val="28"/>
        </w:rPr>
      </w:pPr>
      <w:r w:rsidRPr="00941EF5">
        <w:rPr>
          <w:spacing w:val="7"/>
          <w:sz w:val="28"/>
          <w:szCs w:val="28"/>
        </w:rPr>
        <w:t xml:space="preserve">При ведении учета по </w:t>
      </w:r>
      <w:r w:rsidRPr="00941EF5">
        <w:rPr>
          <w:b/>
          <w:spacing w:val="7"/>
          <w:sz w:val="28"/>
          <w:szCs w:val="28"/>
        </w:rPr>
        <w:t>полной журнально-ордерной форме</w:t>
      </w:r>
      <w:r w:rsidRPr="00941EF5">
        <w:rPr>
          <w:spacing w:val="7"/>
          <w:sz w:val="28"/>
          <w:szCs w:val="28"/>
        </w:rPr>
        <w:t xml:space="preserve"> кредитовые </w:t>
      </w:r>
      <w:r w:rsidRPr="00941EF5">
        <w:rPr>
          <w:sz w:val="28"/>
          <w:szCs w:val="28"/>
        </w:rPr>
        <w:t xml:space="preserve">обороты по счету 50 отражаются в </w:t>
      </w:r>
      <w:r w:rsidRPr="00941EF5">
        <w:rPr>
          <w:b/>
          <w:sz w:val="28"/>
          <w:szCs w:val="28"/>
        </w:rPr>
        <w:t>журнале-ордере № 1</w:t>
      </w:r>
      <w:r w:rsidRPr="00941EF5">
        <w:rPr>
          <w:sz w:val="28"/>
          <w:szCs w:val="28"/>
        </w:rPr>
        <w:t xml:space="preserve">, а дебетовые — в </w:t>
      </w:r>
      <w:r w:rsidRPr="00941EF5">
        <w:rPr>
          <w:b/>
          <w:sz w:val="28"/>
          <w:szCs w:val="28"/>
        </w:rPr>
        <w:t>ве</w:t>
      </w:r>
      <w:r w:rsidRPr="00941EF5">
        <w:rPr>
          <w:b/>
          <w:sz w:val="28"/>
          <w:szCs w:val="28"/>
        </w:rPr>
        <w:softHyphen/>
      </w:r>
      <w:r w:rsidRPr="00941EF5">
        <w:rPr>
          <w:b/>
          <w:spacing w:val="6"/>
          <w:sz w:val="28"/>
          <w:szCs w:val="28"/>
        </w:rPr>
        <w:t>домости № 1</w:t>
      </w:r>
      <w:r w:rsidRPr="00941EF5">
        <w:rPr>
          <w:spacing w:val="6"/>
          <w:sz w:val="28"/>
          <w:szCs w:val="28"/>
        </w:rPr>
        <w:t xml:space="preserve"> </w:t>
      </w:r>
      <w:r w:rsidRPr="00941EF5">
        <w:rPr>
          <w:spacing w:val="-4"/>
          <w:sz w:val="28"/>
          <w:szCs w:val="28"/>
        </w:rPr>
        <w:t>(</w:t>
      </w:r>
      <w:r w:rsidR="00614BFF" w:rsidRPr="00941EF5">
        <w:rPr>
          <w:spacing w:val="-4"/>
          <w:sz w:val="28"/>
          <w:szCs w:val="28"/>
        </w:rPr>
        <w:t>ПРИЛОЖЕНИЕ 1</w:t>
      </w:r>
      <w:r w:rsidR="00C12CBB" w:rsidRPr="00941EF5">
        <w:rPr>
          <w:spacing w:val="-4"/>
          <w:sz w:val="28"/>
          <w:szCs w:val="28"/>
        </w:rPr>
        <w:t>4</w:t>
      </w:r>
      <w:r w:rsidRPr="00941EF5">
        <w:rPr>
          <w:bCs/>
          <w:sz w:val="28"/>
          <w:szCs w:val="28"/>
        </w:rPr>
        <w:t>.</w:t>
      </w:r>
      <w:r w:rsidRPr="00941EF5">
        <w:rPr>
          <w:spacing w:val="-4"/>
          <w:sz w:val="28"/>
          <w:szCs w:val="28"/>
        </w:rPr>
        <w:t>)</w:t>
      </w:r>
      <w:r w:rsidRPr="00941EF5">
        <w:rPr>
          <w:spacing w:val="6"/>
          <w:sz w:val="28"/>
          <w:szCs w:val="28"/>
        </w:rPr>
        <w:t xml:space="preserve">. Когда же учет организуется по </w:t>
      </w:r>
      <w:r w:rsidRPr="00941EF5">
        <w:rPr>
          <w:b/>
          <w:spacing w:val="6"/>
          <w:sz w:val="28"/>
          <w:szCs w:val="28"/>
        </w:rPr>
        <w:t>сокращенной журнально-ордерной форме</w:t>
      </w:r>
      <w:r w:rsidRPr="00941EF5">
        <w:rPr>
          <w:spacing w:val="6"/>
          <w:sz w:val="28"/>
          <w:szCs w:val="28"/>
        </w:rPr>
        <w:t>, то кредитовые обороты по этому счету записы</w:t>
      </w:r>
      <w:r w:rsidRPr="00941EF5">
        <w:rPr>
          <w:spacing w:val="6"/>
          <w:sz w:val="28"/>
          <w:szCs w:val="28"/>
        </w:rPr>
        <w:softHyphen/>
      </w:r>
      <w:r w:rsidRPr="00941EF5">
        <w:rPr>
          <w:spacing w:val="5"/>
          <w:sz w:val="28"/>
          <w:szCs w:val="28"/>
        </w:rPr>
        <w:t xml:space="preserve">ваются в </w:t>
      </w:r>
      <w:r w:rsidRPr="00941EF5">
        <w:rPr>
          <w:b/>
          <w:spacing w:val="5"/>
          <w:sz w:val="28"/>
          <w:szCs w:val="28"/>
        </w:rPr>
        <w:t>журнал-ордер № 01</w:t>
      </w:r>
      <w:r w:rsidRPr="00941EF5">
        <w:rPr>
          <w:spacing w:val="5"/>
          <w:sz w:val="28"/>
          <w:szCs w:val="28"/>
        </w:rPr>
        <w:t xml:space="preserve">, а дебетовые — в </w:t>
      </w:r>
      <w:r w:rsidRPr="00941EF5">
        <w:rPr>
          <w:b/>
          <w:spacing w:val="5"/>
          <w:sz w:val="28"/>
          <w:szCs w:val="28"/>
        </w:rPr>
        <w:t>ведомости к этому журналу</w:t>
      </w:r>
      <w:r w:rsidRPr="00941EF5">
        <w:rPr>
          <w:spacing w:val="7"/>
          <w:sz w:val="28"/>
          <w:szCs w:val="28"/>
        </w:rPr>
        <w:t>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8"/>
          <w:sz w:val="28"/>
          <w:szCs w:val="28"/>
        </w:rPr>
      </w:pPr>
      <w:r w:rsidRPr="00941EF5">
        <w:rPr>
          <w:sz w:val="28"/>
          <w:szCs w:val="28"/>
        </w:rPr>
        <w:t xml:space="preserve">Учет наличия и движения денежных средств в кассе предприятия при </w:t>
      </w:r>
      <w:r w:rsidRPr="00941EF5">
        <w:rPr>
          <w:spacing w:val="5"/>
          <w:sz w:val="28"/>
          <w:szCs w:val="28"/>
        </w:rPr>
        <w:t xml:space="preserve">упрощенной форме обобщается в </w:t>
      </w:r>
      <w:r w:rsidRPr="00941EF5">
        <w:rPr>
          <w:b/>
          <w:spacing w:val="5"/>
          <w:sz w:val="28"/>
          <w:szCs w:val="28"/>
        </w:rPr>
        <w:t>ведомости № В-4</w:t>
      </w:r>
      <w:r w:rsidRPr="00941EF5">
        <w:rPr>
          <w:spacing w:val="5"/>
          <w:sz w:val="28"/>
          <w:szCs w:val="28"/>
        </w:rPr>
        <w:t>, которая ведется по дан</w:t>
      </w:r>
      <w:r w:rsidRPr="00941EF5">
        <w:rPr>
          <w:spacing w:val="5"/>
          <w:sz w:val="28"/>
          <w:szCs w:val="28"/>
        </w:rPr>
        <w:softHyphen/>
      </w:r>
      <w:r w:rsidRPr="00941EF5">
        <w:rPr>
          <w:sz w:val="28"/>
          <w:szCs w:val="28"/>
        </w:rPr>
        <w:t xml:space="preserve">ным отчетов кассира. </w:t>
      </w:r>
      <w:r w:rsidRPr="00941EF5">
        <w:rPr>
          <w:spacing w:val="4"/>
          <w:sz w:val="28"/>
          <w:szCs w:val="28"/>
        </w:rPr>
        <w:t xml:space="preserve">Каждому отчету в регистре отводится одна строка независимо от периода, </w:t>
      </w:r>
      <w:r w:rsidRPr="00941EF5">
        <w:rPr>
          <w:sz w:val="28"/>
          <w:szCs w:val="28"/>
        </w:rPr>
        <w:t xml:space="preserve">за который составлен кассовый отчет. Количество занятых строк в регистре </w:t>
      </w:r>
      <w:r w:rsidRPr="00941EF5">
        <w:rPr>
          <w:spacing w:val="8"/>
          <w:sz w:val="28"/>
          <w:szCs w:val="28"/>
        </w:rPr>
        <w:t>должно соответствовать количеству сданных кассиром отчетов.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jc w:val="left"/>
        <w:rPr>
          <w:color w:val="000000"/>
          <w:spacing w:val="-1"/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>Записи по дебету счета 50 «Касса» будут следующие:</w:t>
      </w:r>
    </w:p>
    <w:p w:rsidR="00F22A33" w:rsidRDefault="00F22A33" w:rsidP="00941EF5">
      <w:pPr>
        <w:widowControl/>
        <w:shd w:val="clear" w:color="auto" w:fill="FFFFFF"/>
        <w:spacing w:line="360" w:lineRule="auto"/>
        <w:ind w:left="0" w:firstLine="709"/>
        <w:jc w:val="left"/>
        <w:rPr>
          <w:b/>
          <w:color w:val="000000"/>
          <w:spacing w:val="-1"/>
          <w:sz w:val="28"/>
          <w:szCs w:val="28"/>
        </w:rPr>
      </w:pP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jc w:val="left"/>
        <w:rPr>
          <w:b/>
          <w:color w:val="000000"/>
          <w:spacing w:val="-1"/>
          <w:sz w:val="28"/>
          <w:szCs w:val="28"/>
        </w:rPr>
      </w:pPr>
      <w:r w:rsidRPr="00941EF5">
        <w:rPr>
          <w:b/>
          <w:color w:val="000000"/>
          <w:spacing w:val="-1"/>
          <w:sz w:val="28"/>
          <w:szCs w:val="28"/>
        </w:rPr>
        <w:t xml:space="preserve">Таблица </w:t>
      </w:r>
      <w:r w:rsidR="00AF5F15" w:rsidRPr="00941EF5">
        <w:rPr>
          <w:b/>
          <w:color w:val="000000"/>
          <w:spacing w:val="-1"/>
          <w:sz w:val="28"/>
          <w:szCs w:val="28"/>
        </w:rPr>
        <w:t>2</w:t>
      </w:r>
      <w:r w:rsidRPr="00941EF5">
        <w:rPr>
          <w:b/>
          <w:color w:val="000000"/>
          <w:spacing w:val="-1"/>
          <w:sz w:val="28"/>
          <w:szCs w:val="28"/>
        </w:rPr>
        <w:t>.1.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jc w:val="left"/>
        <w:rPr>
          <w:b/>
          <w:color w:val="000000"/>
          <w:spacing w:val="-1"/>
          <w:sz w:val="28"/>
          <w:szCs w:val="28"/>
        </w:rPr>
      </w:pPr>
      <w:r w:rsidRPr="00941EF5">
        <w:rPr>
          <w:b/>
          <w:color w:val="000000"/>
          <w:spacing w:val="-1"/>
          <w:sz w:val="28"/>
          <w:szCs w:val="28"/>
        </w:rPr>
        <w:t>Поступление денеж</w:t>
      </w:r>
      <w:r w:rsidRPr="00941EF5">
        <w:rPr>
          <w:b/>
          <w:color w:val="000000"/>
          <w:spacing w:val="-1"/>
          <w:sz w:val="28"/>
          <w:szCs w:val="28"/>
        </w:rPr>
        <w:softHyphen/>
      </w:r>
      <w:r w:rsidRPr="00941EF5">
        <w:rPr>
          <w:b/>
          <w:color w:val="000000"/>
          <w:sz w:val="28"/>
          <w:szCs w:val="28"/>
        </w:rPr>
        <w:t>ных средств и денежных документов</w:t>
      </w:r>
      <w:r w:rsidR="002D53A7" w:rsidRPr="00941EF5">
        <w:rPr>
          <w:b/>
          <w:color w:val="000000"/>
          <w:sz w:val="28"/>
          <w:szCs w:val="28"/>
        </w:rPr>
        <w:t xml:space="preserve"> в кассу</w:t>
      </w:r>
    </w:p>
    <w:tbl>
      <w:tblPr>
        <w:tblW w:w="9040" w:type="dxa"/>
        <w:tblInd w:w="95" w:type="dxa"/>
        <w:tblLook w:val="0000" w:firstRow="0" w:lastRow="0" w:firstColumn="0" w:lastColumn="0" w:noHBand="0" w:noVBand="0"/>
      </w:tblPr>
      <w:tblGrid>
        <w:gridCol w:w="6941"/>
        <w:gridCol w:w="959"/>
        <w:gridCol w:w="1140"/>
      </w:tblGrid>
      <w:tr w:rsidR="004339FC" w:rsidRPr="00F22A33">
        <w:trPr>
          <w:trHeight w:val="25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F22A33">
              <w:rPr>
                <w:b/>
                <w:bCs/>
              </w:rPr>
              <w:t>Содержание операции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F22A33">
              <w:rPr>
                <w:b/>
                <w:bCs/>
              </w:rPr>
              <w:t>Дебет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F22A33">
              <w:rPr>
                <w:b/>
                <w:bCs/>
              </w:rPr>
              <w:t>Кредит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выручки от реализации продукции, товаров, работ, услуг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90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денег в кассу, полученных с расчётного счёта, валютного счёта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51, 52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Возврат авансов, ранее перечисленных поставщикам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60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сумм в погашение претензий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76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авансов под поставки продукции, товаров, материалов, услуг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62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Возврат излишне выплаченной заработной платы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70</w:t>
            </w:r>
          </w:p>
        </w:tc>
      </w:tr>
      <w:tr w:rsidR="004339FC" w:rsidRPr="00F22A33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Возврат подотчётным лицам неиспользованных сумм или перерасхода средств по командировкам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71</w:t>
            </w:r>
          </w:p>
        </w:tc>
      </w:tr>
      <w:tr w:rsidR="004339FC" w:rsidRPr="00F22A33" w:rsidTr="00F22A33">
        <w:trPr>
          <w:trHeight w:val="273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от работников предприятия (возврат займа, за товары, проданные в кредит, погашение материального ущерба и др.)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73</w:t>
            </w:r>
          </w:p>
        </w:tc>
      </w:tr>
      <w:tr w:rsidR="004339FC" w:rsidRPr="00F22A33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от учредителей в счёт вклада в уставной фонд предприятия, от акционеров в оплату за акции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75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0479D3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 xml:space="preserve"> </w:t>
            </w:r>
            <w:r w:rsidR="004339FC" w:rsidRPr="00F22A33">
              <w:t>Погашение дебиторской задолженности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60, 76</w:t>
            </w:r>
          </w:p>
        </w:tc>
      </w:tr>
      <w:tr w:rsidR="00B825C3" w:rsidRPr="00F22A33" w:rsidTr="00F22A33">
        <w:trPr>
          <w:trHeight w:val="407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5C3" w:rsidRPr="00F22A33" w:rsidRDefault="000479D3" w:rsidP="00F22A33">
            <w:pPr>
              <w:widowControl/>
              <w:shd w:val="clear" w:color="auto" w:fill="FFFFFF"/>
              <w:spacing w:line="360" w:lineRule="auto"/>
              <w:ind w:left="0" w:firstLine="0"/>
              <w:jc w:val="left"/>
            </w:pPr>
            <w:r w:rsidRPr="00F22A33">
              <w:rPr>
                <w:b/>
                <w:color w:val="000000"/>
                <w:spacing w:val="-1"/>
              </w:rPr>
              <w:t>Продолжение Таблицы 2.1.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C3" w:rsidRPr="00F22A33" w:rsidRDefault="00B825C3" w:rsidP="00F22A33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5C3" w:rsidRPr="00F22A33" w:rsidRDefault="00B825C3" w:rsidP="00F22A33">
            <w:pPr>
              <w:widowControl/>
              <w:spacing w:line="360" w:lineRule="auto"/>
              <w:ind w:left="0" w:firstLine="0"/>
              <w:jc w:val="center"/>
            </w:pPr>
          </w:p>
        </w:tc>
      </w:tr>
      <w:tr w:rsidR="004339FC" w:rsidRPr="00F22A33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наличных денег от дочерних предприятий, филиалов, выделенных на отдельный баланс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76,79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штрафов и других внереализационных доходов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92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Выявление излишка денег при инвентаризации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92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доходов от аренды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91</w:t>
            </w:r>
          </w:p>
        </w:tc>
      </w:tr>
      <w:tr w:rsidR="004339FC" w:rsidRPr="00F22A33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денежных средств целевого характера (вступительные и паевые взносы)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86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Внесение платы за санаторные путёвки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50-3</w:t>
            </w:r>
          </w:p>
        </w:tc>
      </w:tr>
      <w:tr w:rsidR="004339FC" w:rsidRPr="00F22A33">
        <w:trPr>
          <w:trHeight w:val="25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выручки за реализованные основные средства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91</w:t>
            </w:r>
          </w:p>
        </w:tc>
      </w:tr>
      <w:tr w:rsidR="004339FC" w:rsidRPr="00F22A33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6"/>
              </w:numPr>
              <w:spacing w:line="360" w:lineRule="auto"/>
              <w:ind w:left="0" w:firstLine="0"/>
              <w:jc w:val="left"/>
            </w:pPr>
            <w:r w:rsidRPr="00F22A33">
              <w:t>Поступление выручки от реализации материалов, нематериальных активов, ценных бумаг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91</w:t>
            </w:r>
          </w:p>
        </w:tc>
      </w:tr>
    </w:tbl>
    <w:p w:rsidR="004339FC" w:rsidRPr="00F22A33" w:rsidRDefault="004339FC" w:rsidP="00F22A33">
      <w:pPr>
        <w:widowControl/>
        <w:spacing w:line="360" w:lineRule="auto"/>
        <w:ind w:left="0" w:firstLine="0"/>
        <w:jc w:val="left"/>
      </w:pPr>
    </w:p>
    <w:p w:rsidR="004339FC" w:rsidRPr="00941EF5" w:rsidRDefault="004339FC" w:rsidP="00941EF5">
      <w:pPr>
        <w:widowControl/>
        <w:spacing w:line="360" w:lineRule="auto"/>
        <w:ind w:left="0" w:firstLine="709"/>
        <w:jc w:val="left"/>
        <w:rPr>
          <w:sz w:val="28"/>
          <w:szCs w:val="28"/>
        </w:rPr>
      </w:pPr>
    </w:p>
    <w:p w:rsidR="004339FC" w:rsidRPr="00941EF5" w:rsidRDefault="004339FC" w:rsidP="00941EF5">
      <w:pPr>
        <w:widowControl/>
        <w:spacing w:line="360" w:lineRule="auto"/>
        <w:ind w:left="0" w:firstLine="709"/>
        <w:jc w:val="left"/>
        <w:rPr>
          <w:sz w:val="28"/>
          <w:szCs w:val="28"/>
        </w:rPr>
      </w:pPr>
      <w:r w:rsidRPr="00941EF5">
        <w:rPr>
          <w:sz w:val="28"/>
          <w:szCs w:val="28"/>
        </w:rPr>
        <w:t>На выдачу наличных денег из кассы записи по счетам будут следующие:</w:t>
      </w:r>
    </w:p>
    <w:p w:rsidR="004339FC" w:rsidRPr="00941EF5" w:rsidRDefault="004339FC" w:rsidP="00941EF5">
      <w:pPr>
        <w:widowControl/>
        <w:spacing w:line="360" w:lineRule="auto"/>
        <w:ind w:left="0" w:firstLine="709"/>
        <w:jc w:val="left"/>
        <w:rPr>
          <w:sz w:val="28"/>
          <w:szCs w:val="28"/>
        </w:rPr>
      </w:pPr>
    </w:p>
    <w:p w:rsidR="004339FC" w:rsidRPr="00941EF5" w:rsidRDefault="004339FC" w:rsidP="00941EF5">
      <w:pPr>
        <w:widowControl/>
        <w:spacing w:line="360" w:lineRule="auto"/>
        <w:ind w:left="0" w:firstLine="709"/>
        <w:jc w:val="left"/>
        <w:rPr>
          <w:b/>
          <w:sz w:val="28"/>
          <w:szCs w:val="28"/>
        </w:rPr>
      </w:pPr>
      <w:r w:rsidRPr="00941EF5">
        <w:rPr>
          <w:b/>
          <w:sz w:val="28"/>
          <w:szCs w:val="28"/>
        </w:rPr>
        <w:t xml:space="preserve">Таблица </w:t>
      </w:r>
      <w:r w:rsidR="002775A1" w:rsidRPr="00941EF5">
        <w:rPr>
          <w:b/>
          <w:sz w:val="28"/>
          <w:szCs w:val="28"/>
        </w:rPr>
        <w:t>2</w:t>
      </w:r>
      <w:r w:rsidRPr="00941EF5">
        <w:rPr>
          <w:b/>
          <w:sz w:val="28"/>
          <w:szCs w:val="28"/>
        </w:rPr>
        <w:t>.2.</w:t>
      </w:r>
    </w:p>
    <w:p w:rsidR="004339FC" w:rsidRPr="00941EF5" w:rsidRDefault="004339FC" w:rsidP="00941EF5">
      <w:pPr>
        <w:widowControl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941EF5">
        <w:rPr>
          <w:b/>
          <w:color w:val="000000"/>
          <w:sz w:val="28"/>
          <w:szCs w:val="28"/>
        </w:rPr>
        <w:t>Выдача денежных средств и денежных документов</w:t>
      </w:r>
    </w:p>
    <w:p w:rsidR="004339FC" w:rsidRPr="00941EF5" w:rsidRDefault="004339FC" w:rsidP="00941EF5">
      <w:pPr>
        <w:widowControl/>
        <w:spacing w:line="360" w:lineRule="auto"/>
        <w:ind w:left="0" w:firstLine="709"/>
        <w:jc w:val="center"/>
        <w:rPr>
          <w:b/>
          <w:sz w:val="28"/>
          <w:szCs w:val="28"/>
        </w:rPr>
      </w:pPr>
    </w:p>
    <w:tbl>
      <w:tblPr>
        <w:tblW w:w="9040" w:type="dxa"/>
        <w:tblInd w:w="95" w:type="dxa"/>
        <w:tblLook w:val="0000" w:firstRow="0" w:lastRow="0" w:firstColumn="0" w:lastColumn="0" w:noHBand="0" w:noVBand="0"/>
      </w:tblPr>
      <w:tblGrid>
        <w:gridCol w:w="5258"/>
        <w:gridCol w:w="2586"/>
        <w:gridCol w:w="1196"/>
      </w:tblGrid>
      <w:tr w:rsidR="004339FC" w:rsidRPr="00F22A33" w:rsidTr="00F22A33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F22A33">
              <w:rPr>
                <w:b/>
                <w:bCs/>
              </w:rPr>
              <w:t>Содержание операции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F22A33">
              <w:rPr>
                <w:b/>
                <w:bCs/>
              </w:rPr>
              <w:t>Дебет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F22A33">
              <w:rPr>
                <w:b/>
                <w:bCs/>
              </w:rPr>
              <w:t>Кредит</w:t>
            </w:r>
          </w:p>
        </w:tc>
      </w:tr>
      <w:tr w:rsidR="004339FC" w:rsidRPr="00F22A33" w:rsidTr="00F22A33">
        <w:trPr>
          <w:trHeight w:val="76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Приобретение нематериальных активов, ценных бумаг, оборудования, материалов, товаров (в том числе покупная цена, доставка и др.)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04,07,08,10,41,58,60,67,76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60,76,50</w:t>
            </w:r>
          </w:p>
        </w:tc>
      </w:tr>
      <w:tr w:rsidR="004339FC" w:rsidRPr="00F22A33" w:rsidTr="00F22A33">
        <w:trPr>
          <w:trHeight w:val="49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Оплата наличными деньгами производственных работ и услуг, компенсация за использование личного транспорта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20,25,26,44,60,76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60,76,50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Сдача денег на расчетный счет, валютный счет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51,52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Оплата счетов поставщиков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Выдача авансов под поставку товаров, материалов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Выдача заработной платы, премий, пособий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Выдача депонированной зарплаты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C1544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544" w:rsidRPr="00F22A33" w:rsidRDefault="004C1544" w:rsidP="00F22A33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F22A33">
              <w:rPr>
                <w:b/>
              </w:rPr>
              <w:t>Продолжение Таблицы 2.2.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44" w:rsidRPr="00F22A33" w:rsidRDefault="004C1544" w:rsidP="00F22A33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44" w:rsidRPr="00F22A33" w:rsidRDefault="004C1544" w:rsidP="00F22A33">
            <w:pPr>
              <w:widowControl/>
              <w:spacing w:line="360" w:lineRule="auto"/>
              <w:ind w:left="0" w:firstLine="0"/>
              <w:jc w:val="center"/>
            </w:pP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Выдача сумм под отчет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Сдача выручки инкассаторам банка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Выдача ссуд персоналу предприятия (на строительство домов, дач)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Выплата по исполнительным листам (алименты, штрафы и др.)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Оплата услуг сторонних предприятий (транспортных, коммунальных и др.)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Оплата за аренду основных средств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60,76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 xml:space="preserve">Возвращение паевых взносов выбывающим работникам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Выдача материальной помощи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Оплата судебных издержек и арбитражных сборов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Недостача денег в кассе, выявленная при инвентаризации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Отнесение недостачи на виновное лицо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94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Погашение недостачи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73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При отсутствии виновного лица или отказе суда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94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Возврат вклада в уставной фонд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50,75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Выплата из кассы дивидендов учредителям                  (акционерам)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Приобретение санаторных путевок, марок госпошлины и др.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50-3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50-1</w:t>
            </w:r>
          </w:p>
        </w:tc>
      </w:tr>
      <w:tr w:rsidR="004339FC" w:rsidRPr="00F22A33" w:rsidTr="00F22A33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FC" w:rsidRPr="00F22A33" w:rsidRDefault="004339FC" w:rsidP="00F22A33">
            <w:pPr>
              <w:widowControl/>
              <w:numPr>
                <w:ilvl w:val="0"/>
                <w:numId w:val="37"/>
              </w:numPr>
              <w:spacing w:line="360" w:lineRule="auto"/>
              <w:ind w:left="0" w:firstLine="0"/>
              <w:jc w:val="left"/>
            </w:pPr>
            <w:r w:rsidRPr="00F22A33">
              <w:t>Выдача пособий при рождении ребенка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FC" w:rsidRPr="00F22A33" w:rsidRDefault="004339FC" w:rsidP="00F22A33">
            <w:pPr>
              <w:widowControl/>
              <w:spacing w:line="360" w:lineRule="auto"/>
              <w:ind w:left="0" w:firstLine="0"/>
              <w:jc w:val="center"/>
            </w:pPr>
            <w:r w:rsidRPr="00F22A33">
              <w:t>50</w:t>
            </w:r>
          </w:p>
        </w:tc>
      </w:tr>
    </w:tbl>
    <w:p w:rsidR="00F22A33" w:rsidRDefault="00F22A33" w:rsidP="00941EF5">
      <w:pPr>
        <w:widowControl/>
        <w:shd w:val="clear" w:color="auto" w:fill="FFFFFF"/>
        <w:spacing w:line="360" w:lineRule="auto"/>
        <w:ind w:left="0" w:firstLine="709"/>
        <w:jc w:val="left"/>
        <w:rPr>
          <w:spacing w:val="-1"/>
          <w:sz w:val="28"/>
          <w:szCs w:val="28"/>
        </w:rPr>
      </w:pP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jc w:val="left"/>
        <w:rPr>
          <w:spacing w:val="-1"/>
          <w:sz w:val="28"/>
          <w:szCs w:val="28"/>
        </w:rPr>
      </w:pPr>
      <w:r w:rsidRPr="00941EF5">
        <w:rPr>
          <w:spacing w:val="-1"/>
          <w:sz w:val="28"/>
          <w:szCs w:val="28"/>
        </w:rPr>
        <w:t>В предприятиях бытового обслуживания приходные ордера выписываются не на каждого заказчика; на основе заказов формы №БО-4, БО-5 или ведомости формы №4-б бухгалтер выписывает в конце дня приходный ордер на общую сумму выручки за день.</w:t>
      </w:r>
    </w:p>
    <w:p w:rsidR="004339FC" w:rsidRPr="00941EF5" w:rsidRDefault="00F22A33" w:rsidP="00941EF5">
      <w:pPr>
        <w:pStyle w:val="a7"/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39FC" w:rsidRPr="00941EF5">
        <w:rPr>
          <w:b/>
          <w:sz w:val="28"/>
          <w:szCs w:val="28"/>
        </w:rPr>
        <w:t>3. О</w:t>
      </w:r>
      <w:r w:rsidR="000273CD" w:rsidRPr="00941EF5">
        <w:rPr>
          <w:b/>
          <w:sz w:val="28"/>
          <w:szCs w:val="28"/>
        </w:rPr>
        <w:t>ТВЕТСТВЕННОСТЬ ЗА НАРУШЕНИЕ ПРАВИЛ ВЕДЕНИЯ КАССОВЫХ ОПЕРАЦИЙ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Ответственность за соблюдение требований Правил ведения кассовых </w:t>
      </w:r>
      <w:r w:rsidRPr="00941EF5">
        <w:rPr>
          <w:spacing w:val="-2"/>
          <w:sz w:val="28"/>
          <w:szCs w:val="28"/>
        </w:rPr>
        <w:t xml:space="preserve">операций возлагается на руководителей субъектов хозяйствования, главных </w:t>
      </w:r>
      <w:r w:rsidRPr="00941EF5">
        <w:rPr>
          <w:sz w:val="28"/>
          <w:szCs w:val="28"/>
        </w:rPr>
        <w:t>бухгалтеров, руководителей финансовых служб и кассиров, самого предпри</w:t>
      </w:r>
      <w:r w:rsidRPr="00941EF5">
        <w:rPr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>нимателя. При этом руководители и главные бухгалтеры субъектов хозяй</w:t>
      </w:r>
      <w:r w:rsidRPr="00941EF5">
        <w:rPr>
          <w:spacing w:val="-1"/>
          <w:sz w:val="28"/>
          <w:szCs w:val="28"/>
        </w:rPr>
        <w:softHyphen/>
      </w:r>
      <w:r w:rsidRPr="00941EF5">
        <w:rPr>
          <w:spacing w:val="-4"/>
          <w:sz w:val="28"/>
          <w:szCs w:val="28"/>
        </w:rPr>
        <w:t>ствования, предприниматели с применением наемного труда за грубые нару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 xml:space="preserve">шения Правил ведения кассовых операций привлекаются к ответственности </w:t>
      </w:r>
      <w:r w:rsidRPr="00941EF5">
        <w:rPr>
          <w:spacing w:val="-1"/>
          <w:sz w:val="28"/>
          <w:szCs w:val="28"/>
        </w:rPr>
        <w:t>в соответствии с законодательством Республики Беларусь.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>Грубым нарушением Правил ведения кассовых операций являются сис</w:t>
      </w:r>
      <w:r w:rsidRPr="00941EF5">
        <w:rPr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>тематические нарушения: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pacing w:val="1"/>
          <w:sz w:val="28"/>
          <w:szCs w:val="28"/>
        </w:rPr>
      </w:pPr>
      <w:r w:rsidRPr="00941EF5">
        <w:rPr>
          <w:sz w:val="28"/>
          <w:szCs w:val="28"/>
        </w:rPr>
        <w:t>порядка расчетов наличными денежными средствами между субъекта</w:t>
      </w:r>
      <w:r w:rsidRPr="00941EF5">
        <w:rPr>
          <w:spacing w:val="1"/>
          <w:sz w:val="28"/>
          <w:szCs w:val="28"/>
        </w:rPr>
        <w:t>ми хозяйствования и предпринимателями;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порядка хранения свободных денежных средств и накопления в кассах наличных денег сверх установленных лимитов;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порядка оприходования в кассу денежной наличности;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нецелевого использования наличных денег, полученных из касс банков;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порядка заимствования наличных денег другим субъектам;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порядка использования выручки на собственные нужды;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pacing w:val="-5"/>
          <w:sz w:val="28"/>
          <w:szCs w:val="28"/>
        </w:rPr>
      </w:pPr>
      <w:r w:rsidRPr="00941EF5">
        <w:rPr>
          <w:sz w:val="28"/>
          <w:szCs w:val="28"/>
        </w:rPr>
        <w:t>порядка приема и выдачи наличных денег и оформления кассовых до</w:t>
      </w:r>
      <w:r w:rsidRPr="00941EF5">
        <w:rPr>
          <w:spacing w:val="-5"/>
          <w:sz w:val="28"/>
          <w:szCs w:val="28"/>
        </w:rPr>
        <w:t>кументов;</w:t>
      </w:r>
    </w:p>
    <w:p w:rsidR="004339FC" w:rsidRPr="00941EF5" w:rsidRDefault="004339FC" w:rsidP="00941EF5">
      <w:pPr>
        <w:pStyle w:val="2"/>
        <w:numPr>
          <w:ilvl w:val="0"/>
          <w:numId w:val="24"/>
        </w:numPr>
        <w:tabs>
          <w:tab w:val="clear" w:pos="1440"/>
          <w:tab w:val="num" w:pos="1306"/>
        </w:tabs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порядка ведения кассовой книги и хранения денег.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pacing w:val="2"/>
          <w:sz w:val="28"/>
          <w:szCs w:val="28"/>
        </w:rPr>
      </w:pPr>
      <w:r w:rsidRPr="00941EF5">
        <w:rPr>
          <w:sz w:val="28"/>
          <w:szCs w:val="28"/>
        </w:rPr>
        <w:t xml:space="preserve">Систематическими нарушениями следует признавать выявленные два и более нарушения одной из вышеперечисленных кассовых операций в ходе </w:t>
      </w:r>
      <w:r w:rsidRPr="00941EF5">
        <w:rPr>
          <w:spacing w:val="-3"/>
          <w:sz w:val="28"/>
          <w:szCs w:val="28"/>
        </w:rPr>
        <w:t xml:space="preserve">проверок, произведенных в течение календарного года, независимо от того, </w:t>
      </w:r>
      <w:r w:rsidRPr="00941EF5">
        <w:rPr>
          <w:spacing w:val="2"/>
          <w:sz w:val="28"/>
          <w:szCs w:val="28"/>
        </w:rPr>
        <w:t>налагались ли ранее за такие нарушения взыскания.</w:t>
      </w:r>
    </w:p>
    <w:p w:rsidR="004339FC" w:rsidRPr="00941EF5" w:rsidRDefault="004339FC" w:rsidP="00941EF5">
      <w:pPr>
        <w:pStyle w:val="a7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>За нарушения требований Правил ведения кассовых операций применя</w:t>
      </w:r>
      <w:r w:rsidRPr="00941EF5">
        <w:rPr>
          <w:sz w:val="28"/>
          <w:szCs w:val="28"/>
        </w:rPr>
        <w:softHyphen/>
      </w:r>
      <w:r w:rsidRPr="00941EF5">
        <w:rPr>
          <w:spacing w:val="-3"/>
          <w:sz w:val="28"/>
          <w:szCs w:val="28"/>
        </w:rPr>
        <w:t xml:space="preserve">ются штрафные санкции в соответствии с действующим законодательством </w:t>
      </w:r>
      <w:r w:rsidRPr="00941EF5">
        <w:rPr>
          <w:sz w:val="28"/>
          <w:szCs w:val="28"/>
        </w:rPr>
        <w:t>Республики Беларусь.</w:t>
      </w:r>
    </w:p>
    <w:p w:rsidR="004339FC" w:rsidRPr="00941EF5" w:rsidRDefault="004339FC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За нарушение порядка ведения кассовых операций к общественной организации могут быть применены меры ответственности, предусмотренные Инструкцией о мерах ответственности за нарушение правил кассовых операций </w:t>
      </w:r>
      <w:r w:rsidRPr="00941EF5">
        <w:rPr>
          <w:rStyle w:val="stattitle1"/>
          <w:rFonts w:ascii="Times New Roman" w:hAnsi="Times New Roman" w:cs="Times New Roman"/>
          <w:b w:val="0"/>
          <w:sz w:val="28"/>
          <w:szCs w:val="28"/>
        </w:rPr>
        <w:t>и расчетов наличными денежными средствами</w:t>
      </w:r>
      <w:r w:rsidRPr="00941EF5">
        <w:rPr>
          <w:rStyle w:val="stattitle1"/>
          <w:rFonts w:ascii="Times New Roman" w:hAnsi="Times New Roman" w:cs="Times New Roman"/>
          <w:sz w:val="28"/>
          <w:szCs w:val="28"/>
        </w:rPr>
        <w:t xml:space="preserve"> </w:t>
      </w:r>
      <w:r w:rsidRPr="00941EF5">
        <w:rPr>
          <w:sz w:val="28"/>
          <w:szCs w:val="28"/>
        </w:rPr>
        <w:t>в Республике Беларусь, утверждённой</w:t>
      </w:r>
      <w:r w:rsidR="008F7B78" w:rsidRPr="008F7B78">
        <w:t>http://www.ngo.by/</w:t>
      </w:r>
      <w:r w:rsidRPr="00941EF5">
        <w:rPr>
          <w:sz w:val="28"/>
          <w:szCs w:val="28"/>
        </w:rPr>
        <w:t xml:space="preserve"> </w:t>
      </w:r>
      <w:r w:rsidRPr="00941EF5">
        <w:rPr>
          <w:iCs/>
          <w:sz w:val="28"/>
          <w:szCs w:val="28"/>
        </w:rPr>
        <w:t xml:space="preserve">Постановлением Правления Национального банка Республики Беларусь от 27 июня </w:t>
      </w:r>
      <w:smartTag w:uri="urn:schemas-microsoft-com:office:smarttags" w:element="metricconverter">
        <w:smartTagPr>
          <w:attr w:name="ProductID" w:val="2003 г"/>
        </w:smartTagPr>
        <w:r w:rsidRPr="00941EF5">
          <w:rPr>
            <w:iCs/>
            <w:sz w:val="28"/>
            <w:szCs w:val="28"/>
          </w:rPr>
          <w:t>2003 г</w:t>
        </w:r>
      </w:smartTag>
      <w:r w:rsidRPr="00941EF5">
        <w:rPr>
          <w:iCs/>
          <w:sz w:val="28"/>
          <w:szCs w:val="28"/>
        </w:rPr>
        <w:t>. № 125</w:t>
      </w:r>
      <w:r w:rsidRPr="00941EF5">
        <w:rPr>
          <w:sz w:val="28"/>
          <w:szCs w:val="28"/>
        </w:rPr>
        <w:t xml:space="preserve"> (рег. № 8/9805 от 21.07.2003 года).</w:t>
      </w:r>
    </w:p>
    <w:p w:rsidR="004339FC" w:rsidRPr="00941EF5" w:rsidRDefault="004339FC" w:rsidP="00941EF5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EF5">
        <w:rPr>
          <w:sz w:val="28"/>
          <w:szCs w:val="28"/>
        </w:rPr>
        <w:t>Инструкция устанавливает ответственность юридических лиц, их обособленных подразделений, индивидуальных предпринимателей и частных нотариусов за нарушение Правил и определяет порядок применения мер ответственности к предприятиям за нарушение правил ведения кассовых операций и расчетов наличными денежными средствами на территории Республики Беларусь в белорусских рублях.</w:t>
      </w:r>
    </w:p>
    <w:p w:rsidR="004339FC" w:rsidRPr="00941EF5" w:rsidRDefault="004339FC" w:rsidP="00941EF5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EF5">
        <w:rPr>
          <w:sz w:val="28"/>
          <w:szCs w:val="28"/>
        </w:rPr>
        <w:t xml:space="preserve">За осуществление расчетов наличными денежными средствами предприятиями с нарушением требований, предусмотренных Порядком расчетов между юридическими лицами, индивидуальными предпринимателями в Республике Беларусь, утвержденного Указом Президента Республики Беларусь от 29 июня </w:t>
      </w:r>
      <w:smartTag w:uri="urn:schemas-microsoft-com:office:smarttags" w:element="metricconverter">
        <w:smartTagPr>
          <w:attr w:name="ProductID" w:val="2000 г"/>
        </w:smartTagPr>
        <w:r w:rsidRPr="00941EF5">
          <w:rPr>
            <w:sz w:val="28"/>
            <w:szCs w:val="28"/>
          </w:rPr>
          <w:t>2000 г</w:t>
        </w:r>
      </w:smartTag>
      <w:r w:rsidRPr="00941EF5">
        <w:rPr>
          <w:sz w:val="28"/>
          <w:szCs w:val="28"/>
        </w:rPr>
        <w:t>. № 359, взыскивается штраф в размере, установленном Порядком.</w:t>
      </w:r>
    </w:p>
    <w:p w:rsidR="004339FC" w:rsidRPr="00941EF5" w:rsidRDefault="004339FC" w:rsidP="00941EF5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EF5">
        <w:rPr>
          <w:sz w:val="28"/>
          <w:szCs w:val="28"/>
        </w:rPr>
        <w:t>Штраф взыскивается в следующих случаях: при отсутствии разрешения руководителя обслуживающего банка на проведение предприятием (за исключением индивидуальных предпринимателей независимо от наличия счета в учреждении банка, частных нотариусов, а также использования личных средств физических лиц при оформлении документов, необходимых для регистрации вновь образуемому предприятию, и в других установленных законодательством Республики Беларусь случаях) расчетов наличными денежными средствами в случае, если общая сумма платежа (платежей) не превысила установленный Порядком предельный размер расчетов, - с предприятия, не получившего соответствующего разрешения; при совершении предприятием в течение месяца нескольких платежей в общей сумме, превышающей установленный Порядком предельный размер расчетов, - с предприятия, допустившего превышение.</w:t>
      </w:r>
    </w:p>
    <w:p w:rsidR="004339FC" w:rsidRPr="00941EF5" w:rsidRDefault="004339FC" w:rsidP="00941EF5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EF5">
        <w:rPr>
          <w:sz w:val="28"/>
          <w:szCs w:val="28"/>
        </w:rPr>
        <w:t>Расчеты наличными денежными средствами допускаются между юридическими лицами, их обособленными подразделениями, индивидуальными предпринимателями в Беларуси в размере не более 50 минимальных заработных плат в месяц. Осуществление расчетов наличными денежными средствами между предприятиями сверх определенного законодательством предельного размера влечет наложение штрафа в двукратном размере суммы произведенного платежа с каждого из участников таких расчетов.</w:t>
      </w:r>
    </w:p>
    <w:p w:rsidR="004339FC" w:rsidRPr="00941EF5" w:rsidRDefault="004339FC" w:rsidP="00941EF5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EF5">
        <w:rPr>
          <w:sz w:val="28"/>
          <w:szCs w:val="28"/>
        </w:rPr>
        <w:t>Меры ответственности, установленные Инструкцией, применяются за каждое нарушение отдельно. Штрафные санкции налагаются контролирующими органами Республики Беларусь в порядке, установленном законодательством Республики Беларусь.</w:t>
      </w:r>
    </w:p>
    <w:p w:rsidR="004339FC" w:rsidRPr="00941EF5" w:rsidRDefault="004339FC" w:rsidP="00941EF5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EF5">
        <w:rPr>
          <w:sz w:val="28"/>
          <w:szCs w:val="28"/>
        </w:rPr>
        <w:t>В случае неуплаты предприятием штрафных санкций по результатам проведенной банком проверки соблюдения предприятием правил ведения кассовых операций и расчетов наличными денежными средствами в Республике Беларусь в установленные законодательством Республики Беларусь сроки банк направляет в инспекцию Министерства по налогам и сборам Республики Беларусь по месту постановки на учет предприятия уведомление по установленной форме. К уведомлению прилагаются копия решения о применении к предприятию экономических санкций и копия акта проверки.</w:t>
      </w:r>
    </w:p>
    <w:p w:rsidR="004339FC" w:rsidRPr="00941EF5" w:rsidRDefault="004339FC" w:rsidP="00941EF5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EF5">
        <w:rPr>
          <w:sz w:val="28"/>
          <w:szCs w:val="28"/>
        </w:rPr>
        <w:t>Штрафные санкции взыскиваются в доход соответствующих местных бюджетов по месту постановки на учет предприятия.</w:t>
      </w:r>
    </w:p>
    <w:p w:rsidR="004339FC" w:rsidRPr="00941EF5" w:rsidRDefault="004339FC" w:rsidP="00941EF5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EF5">
        <w:rPr>
          <w:sz w:val="28"/>
          <w:szCs w:val="28"/>
        </w:rPr>
        <w:t>Меры ответственности, установленные Инструкцией, не применяются за единичные нарушения. Под единичным нарушением понимается одно нарушение одного вида, совершенное в проверяемом периоде, независимо от того, применялись ли ранее за такое нарушение.</w:t>
      </w:r>
    </w:p>
    <w:p w:rsidR="004339FC" w:rsidRPr="00941EF5" w:rsidRDefault="004339FC" w:rsidP="00941EF5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EF5">
        <w:rPr>
          <w:sz w:val="28"/>
          <w:szCs w:val="28"/>
        </w:rPr>
        <w:t>Не применяются штрафные санкции за нарушения, предусмотренные за превышение установленных лимитов и за другие нарушения правил ведения кассовых операций, к общественным организациям (объединениям), осуществляющим хозяйственную деятельность, направленную только на решение уставных целей и задач в порядке, установленном законодательством Республики Беларусь, и не занимающимся предпринимательской деятельностью в соответствии с законодательством Республики Беларусь о предпринимательской деятельности.</w:t>
      </w:r>
    </w:p>
    <w:p w:rsidR="00611D10" w:rsidRPr="00941EF5" w:rsidRDefault="00F22A33" w:rsidP="00941EF5">
      <w:pPr>
        <w:pStyle w:val="ad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11D10" w:rsidRPr="00941EF5">
        <w:rPr>
          <w:b/>
          <w:sz w:val="28"/>
          <w:szCs w:val="28"/>
        </w:rPr>
        <w:t>ЗАКЛЮЧЕНИЕ</w:t>
      </w:r>
    </w:p>
    <w:p w:rsidR="00F22A33" w:rsidRDefault="00F22A33" w:rsidP="00941EF5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CD34AE" w:rsidRPr="00941EF5" w:rsidRDefault="00CD34AE" w:rsidP="00941EF5">
      <w:pPr>
        <w:widowControl/>
        <w:spacing w:line="360" w:lineRule="auto"/>
        <w:ind w:left="0" w:firstLine="709"/>
        <w:rPr>
          <w:color w:val="000000"/>
          <w:spacing w:val="1"/>
          <w:sz w:val="28"/>
          <w:szCs w:val="28"/>
        </w:rPr>
      </w:pPr>
      <w:r w:rsidRPr="00941EF5">
        <w:rPr>
          <w:sz w:val="28"/>
          <w:szCs w:val="28"/>
        </w:rPr>
        <w:t>Учет кассовых операций регламентируется Правилами ведения кассовых операций</w:t>
      </w:r>
      <w:r w:rsidRPr="00941EF5">
        <w:rPr>
          <w:color w:val="000000"/>
          <w:spacing w:val="-1"/>
          <w:sz w:val="28"/>
          <w:szCs w:val="28"/>
        </w:rPr>
        <w:t xml:space="preserve"> и расчетов наличными денежными средст</w:t>
      </w:r>
      <w:r w:rsidRPr="00941EF5">
        <w:rPr>
          <w:color w:val="000000"/>
          <w:spacing w:val="-1"/>
          <w:sz w:val="28"/>
          <w:szCs w:val="28"/>
        </w:rPr>
        <w:softHyphen/>
        <w:t>вами</w:t>
      </w:r>
      <w:r w:rsidRPr="00941EF5">
        <w:rPr>
          <w:sz w:val="28"/>
          <w:szCs w:val="28"/>
        </w:rPr>
        <w:t xml:space="preserve"> в Республике Беларусь,</w:t>
      </w:r>
      <w:r w:rsidRPr="00941EF5">
        <w:rPr>
          <w:color w:val="000000"/>
          <w:spacing w:val="-1"/>
          <w:sz w:val="28"/>
          <w:szCs w:val="28"/>
        </w:rPr>
        <w:t xml:space="preserve"> </w:t>
      </w:r>
      <w:r w:rsidRPr="00941EF5">
        <w:rPr>
          <w:color w:val="000000"/>
          <w:spacing w:val="1"/>
          <w:sz w:val="28"/>
          <w:szCs w:val="28"/>
        </w:rPr>
        <w:t>утвержденными</w:t>
      </w:r>
      <w:r w:rsidRPr="00941EF5">
        <w:rPr>
          <w:color w:val="000000"/>
          <w:spacing w:val="-1"/>
          <w:sz w:val="28"/>
          <w:szCs w:val="28"/>
        </w:rPr>
        <w:t xml:space="preserve"> Постановлением Правления Национального банка Республи</w:t>
      </w:r>
      <w:r w:rsidRPr="00941EF5">
        <w:rPr>
          <w:color w:val="000000"/>
          <w:spacing w:val="-1"/>
          <w:sz w:val="28"/>
          <w:szCs w:val="28"/>
        </w:rPr>
        <w:softHyphen/>
      </w:r>
      <w:r w:rsidRPr="00941EF5">
        <w:rPr>
          <w:color w:val="000000"/>
          <w:spacing w:val="1"/>
          <w:sz w:val="28"/>
          <w:szCs w:val="28"/>
        </w:rPr>
        <w:t xml:space="preserve">ки Беларусь от 26 марта </w:t>
      </w:r>
      <w:smartTag w:uri="urn:schemas-microsoft-com:office:smarttags" w:element="metricconverter">
        <w:smartTagPr>
          <w:attr w:name="ProductID" w:val="2003 г"/>
        </w:smartTagPr>
        <w:r w:rsidRPr="00941EF5">
          <w:rPr>
            <w:color w:val="000000"/>
            <w:spacing w:val="1"/>
            <w:sz w:val="28"/>
            <w:szCs w:val="28"/>
          </w:rPr>
          <w:t>2003 г</w:t>
        </w:r>
      </w:smartTag>
      <w:r w:rsidRPr="00941EF5">
        <w:rPr>
          <w:color w:val="000000"/>
          <w:spacing w:val="1"/>
          <w:sz w:val="28"/>
          <w:szCs w:val="28"/>
        </w:rPr>
        <w:t xml:space="preserve">. № 57. 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color w:val="000000"/>
          <w:sz w:val="28"/>
          <w:szCs w:val="28"/>
        </w:rPr>
        <w:t xml:space="preserve">Предприятия всех форм собственности, </w:t>
      </w:r>
      <w:r w:rsidRPr="00941EF5">
        <w:rPr>
          <w:sz w:val="28"/>
          <w:szCs w:val="28"/>
        </w:rPr>
        <w:t>предприниматели</w:t>
      </w:r>
      <w:r w:rsidRPr="00941EF5">
        <w:rPr>
          <w:color w:val="000000"/>
          <w:sz w:val="28"/>
          <w:szCs w:val="28"/>
        </w:rPr>
        <w:t xml:space="preserve"> обязаны </w:t>
      </w:r>
      <w:r w:rsidRPr="00941EF5">
        <w:rPr>
          <w:sz w:val="28"/>
          <w:szCs w:val="28"/>
        </w:rPr>
        <w:t>выполнять в соответствии с законодательством РБ правила совершения приходных и расходных операций с наличными деньгами, обеспечивать расходование денег из выручки в разрешённых пределах, согласованных с учреждением банка, установленных лимитов остатков (предельных остатков) касс, сроков сдачи выручки в учреждение банка или эксплуатационным предприятиям Министерства связи РБ.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При приёме наличных денег предприятия, предприниматели, частные нотариусы обязаны руководствоваться признаками платёжности банкнот Национального банка Республики Беларусь, установленными приложением 1 к Правилам организации кассовой работы в банках РБ, утверждённым постановлением Правления НБ РБ от 27 декабря 2001г. №345 (Национальный реестр правовых актов РБ, 2002г., №20, 8/7715).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 xml:space="preserve">Бухгалтерский учет наличных денег, их движения ведется на </w:t>
      </w:r>
      <w:r w:rsidRPr="00941EF5">
        <w:rPr>
          <w:color w:val="000000"/>
          <w:sz w:val="28"/>
          <w:szCs w:val="28"/>
        </w:rPr>
        <w:t>активном счете 50 «Касса».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Согласно Правил ведения кассовых операций и расчетов наличными денежными средствами в Республике Беларусь, утвержденных постановлением Нацбанка РБ от 26.03.2003 № 57, о приеме наличных денег выдаются: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— квитанция к приходному кассовому ордеру формы КО-1, утвержденной приказом Министерства финансов Республики Беларусь от 29 октября </w:t>
      </w:r>
      <w:smartTag w:uri="urn:schemas-microsoft-com:office:smarttags" w:element="metricconverter">
        <w:smartTagPr>
          <w:attr w:name="ProductID" w:val="1999 г"/>
        </w:smartTagPr>
        <w:r w:rsidRPr="00941EF5">
          <w:rPr>
            <w:sz w:val="28"/>
            <w:szCs w:val="28"/>
          </w:rPr>
          <w:t>1999 г</w:t>
        </w:r>
      </w:smartTag>
      <w:r w:rsidRPr="00941EF5">
        <w:rPr>
          <w:sz w:val="28"/>
          <w:szCs w:val="28"/>
        </w:rPr>
        <w:t>. № 311 "Об утверждении бланков унифицированных форм первичной учетной документации";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— второй экземпляр квитанции формы КВ-1, утвержденной приказом Министерства финансов Республики Беларусь от 29 октября </w:t>
      </w:r>
      <w:smartTag w:uri="urn:schemas-microsoft-com:office:smarttags" w:element="metricconverter">
        <w:smartTagPr>
          <w:attr w:name="ProductID" w:val="1999 г"/>
        </w:smartTagPr>
        <w:r w:rsidRPr="00941EF5">
          <w:rPr>
            <w:sz w:val="28"/>
            <w:szCs w:val="28"/>
          </w:rPr>
          <w:t>1999 г</w:t>
        </w:r>
      </w:smartTag>
      <w:r w:rsidRPr="00941EF5">
        <w:rPr>
          <w:sz w:val="28"/>
          <w:szCs w:val="28"/>
        </w:rPr>
        <w:t>. № 311 "Об утверждении бланков унифицированных форм первичной учетной документации";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— квитанция к талону формы 20-фс, утвержденной приказом Министерства финансов Республики Беларусь от 29 октября </w:t>
      </w:r>
      <w:smartTag w:uri="urn:schemas-microsoft-com:office:smarttags" w:element="metricconverter">
        <w:smartTagPr>
          <w:attr w:name="ProductID" w:val="1999 г"/>
        </w:smartTagPr>
        <w:r w:rsidRPr="00941EF5">
          <w:rPr>
            <w:sz w:val="28"/>
            <w:szCs w:val="28"/>
          </w:rPr>
          <w:t>1999 г</w:t>
        </w:r>
      </w:smartTag>
      <w:r w:rsidRPr="00941EF5">
        <w:rPr>
          <w:sz w:val="28"/>
          <w:szCs w:val="28"/>
        </w:rPr>
        <w:t>. № 311 "Об утверждении бланков унифицированных форм первичной учетной документации";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— другие приходные документы, утвержденные в соответствии с законодательством Республики Беларусь.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sz w:val="28"/>
          <w:szCs w:val="28"/>
        </w:rPr>
      </w:pPr>
      <w:r w:rsidRPr="00941EF5">
        <w:rPr>
          <w:sz w:val="28"/>
          <w:szCs w:val="28"/>
        </w:rPr>
        <w:t>Поскольку деньги в кассу от продавцов принимаются ежедневно, им ежедневно и нужно выдавать один из вышеуказанных документов.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color w:val="000000"/>
          <w:spacing w:val="-1"/>
          <w:sz w:val="28"/>
          <w:szCs w:val="28"/>
        </w:rPr>
      </w:pPr>
      <w:r w:rsidRPr="00941EF5">
        <w:rPr>
          <w:color w:val="000000"/>
          <w:spacing w:val="-1"/>
          <w:sz w:val="28"/>
          <w:szCs w:val="28"/>
        </w:rPr>
        <w:t xml:space="preserve">Если осуществляются операции с иностранной валютой, то в </w:t>
      </w:r>
      <w:r w:rsidRPr="00941EF5">
        <w:rPr>
          <w:color w:val="000000"/>
          <w:spacing w:val="2"/>
          <w:sz w:val="28"/>
          <w:szCs w:val="28"/>
        </w:rPr>
        <w:t xml:space="preserve"> кассе открывается субсчет «Валютная касса», на котором ведут </w:t>
      </w:r>
      <w:r w:rsidRPr="00941EF5">
        <w:rPr>
          <w:color w:val="000000"/>
          <w:spacing w:val="-1"/>
          <w:sz w:val="28"/>
          <w:szCs w:val="28"/>
        </w:rPr>
        <w:t>учет валюты в пересчете на рубли (рублевый эквивалент и указывается сумма инвалюты).</w:t>
      </w:r>
    </w:p>
    <w:p w:rsidR="00CD34AE" w:rsidRPr="00941EF5" w:rsidRDefault="00CD34AE" w:rsidP="00941EF5">
      <w:pPr>
        <w:widowControl/>
        <w:spacing w:line="360" w:lineRule="auto"/>
        <w:ind w:left="0" w:firstLine="709"/>
        <w:rPr>
          <w:color w:val="000000"/>
          <w:spacing w:val="-3"/>
          <w:sz w:val="28"/>
          <w:szCs w:val="28"/>
        </w:rPr>
      </w:pPr>
      <w:r w:rsidRPr="00941EF5">
        <w:rPr>
          <w:color w:val="000000"/>
          <w:sz w:val="28"/>
          <w:szCs w:val="28"/>
        </w:rPr>
        <w:t>Оформление приема и выдачи иностранной валюты с 1 ян</w:t>
      </w:r>
      <w:r w:rsidRPr="00941EF5">
        <w:rPr>
          <w:color w:val="000000"/>
          <w:sz w:val="28"/>
          <w:szCs w:val="28"/>
        </w:rPr>
        <w:softHyphen/>
        <w:t xml:space="preserve">варя 2002 года должно производиться на бланках, утвержденных </w:t>
      </w:r>
      <w:r w:rsidRPr="00941EF5">
        <w:rPr>
          <w:color w:val="000000"/>
          <w:spacing w:val="3"/>
          <w:sz w:val="28"/>
          <w:szCs w:val="28"/>
        </w:rPr>
        <w:t xml:space="preserve">постановлением Минфина Республики Беларусь от 19.04.2001 г. </w:t>
      </w:r>
      <w:r w:rsidRPr="00941EF5">
        <w:rPr>
          <w:color w:val="000000"/>
          <w:spacing w:val="2"/>
          <w:sz w:val="28"/>
          <w:szCs w:val="28"/>
        </w:rPr>
        <w:t>№ 43 «Об утверждении бланков унифицированных форм первич</w:t>
      </w:r>
      <w:r w:rsidRPr="00941EF5">
        <w:rPr>
          <w:color w:val="000000"/>
          <w:spacing w:val="-2"/>
          <w:sz w:val="28"/>
          <w:szCs w:val="28"/>
        </w:rPr>
        <w:t xml:space="preserve">ной учетной документации», в том числе оформления приходных и </w:t>
      </w:r>
      <w:r w:rsidRPr="00941EF5">
        <w:rPr>
          <w:color w:val="000000"/>
          <w:spacing w:val="-3"/>
          <w:sz w:val="28"/>
          <w:szCs w:val="28"/>
        </w:rPr>
        <w:t>расходных кассовых ордеров.</w:t>
      </w:r>
    </w:p>
    <w:p w:rsidR="00CD34AE" w:rsidRPr="00941EF5" w:rsidRDefault="00CD34AE" w:rsidP="00941EF5">
      <w:pPr>
        <w:pStyle w:val="a7"/>
        <w:spacing w:line="360" w:lineRule="auto"/>
        <w:ind w:firstLine="709"/>
        <w:rPr>
          <w:sz w:val="28"/>
          <w:szCs w:val="28"/>
        </w:rPr>
      </w:pPr>
      <w:r w:rsidRPr="00941EF5">
        <w:rPr>
          <w:sz w:val="28"/>
          <w:szCs w:val="28"/>
        </w:rPr>
        <w:t xml:space="preserve">Ответственность за соблюдение требований Правил ведения кассовых </w:t>
      </w:r>
      <w:r w:rsidRPr="00941EF5">
        <w:rPr>
          <w:spacing w:val="-2"/>
          <w:sz w:val="28"/>
          <w:szCs w:val="28"/>
        </w:rPr>
        <w:t xml:space="preserve">операций возлагается на руководителей субъектов хозяйствования, главных </w:t>
      </w:r>
      <w:r w:rsidRPr="00941EF5">
        <w:rPr>
          <w:sz w:val="28"/>
          <w:szCs w:val="28"/>
        </w:rPr>
        <w:t>бухгалтеров, руководителей финансовых служб и кассиров, самого предпри</w:t>
      </w:r>
      <w:r w:rsidRPr="00941EF5">
        <w:rPr>
          <w:sz w:val="28"/>
          <w:szCs w:val="28"/>
        </w:rPr>
        <w:softHyphen/>
      </w:r>
      <w:r w:rsidRPr="00941EF5">
        <w:rPr>
          <w:spacing w:val="-1"/>
          <w:sz w:val="28"/>
          <w:szCs w:val="28"/>
        </w:rPr>
        <w:t>нимателя. При этом руководители и главные бухгалтеры субъектов хозяй</w:t>
      </w:r>
      <w:r w:rsidRPr="00941EF5">
        <w:rPr>
          <w:spacing w:val="-1"/>
          <w:sz w:val="28"/>
          <w:szCs w:val="28"/>
        </w:rPr>
        <w:softHyphen/>
      </w:r>
      <w:r w:rsidRPr="00941EF5">
        <w:rPr>
          <w:spacing w:val="-4"/>
          <w:sz w:val="28"/>
          <w:szCs w:val="28"/>
        </w:rPr>
        <w:t>ствования, предприниматели с применением наемного труда за грубые нару</w:t>
      </w:r>
      <w:r w:rsidRPr="00941EF5">
        <w:rPr>
          <w:spacing w:val="-4"/>
          <w:sz w:val="28"/>
          <w:szCs w:val="28"/>
        </w:rPr>
        <w:softHyphen/>
      </w:r>
      <w:r w:rsidRPr="00941EF5">
        <w:rPr>
          <w:spacing w:val="-2"/>
          <w:sz w:val="28"/>
          <w:szCs w:val="28"/>
        </w:rPr>
        <w:t xml:space="preserve">шения Правил ведения кассовых операций привлекаются к ответственности </w:t>
      </w:r>
      <w:r w:rsidRPr="00941EF5">
        <w:rPr>
          <w:spacing w:val="-1"/>
          <w:sz w:val="28"/>
          <w:szCs w:val="28"/>
        </w:rPr>
        <w:t>в соответствии с законодательством Республики Беларусь.</w:t>
      </w:r>
    </w:p>
    <w:p w:rsidR="004339FC" w:rsidRPr="00941EF5" w:rsidRDefault="004339FC" w:rsidP="00941EF5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bookmarkStart w:id="0" w:name="_GoBack"/>
      <w:bookmarkEnd w:id="0"/>
    </w:p>
    <w:sectPr w:rsidR="004339FC" w:rsidRPr="00941EF5" w:rsidSect="00941EF5">
      <w:footerReference w:type="default" r:id="rId8"/>
      <w:pgSz w:w="11906" w:h="16838" w:code="9"/>
      <w:pgMar w:top="1134" w:right="851" w:bottom="1134" w:left="1701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B9" w:rsidRDefault="00044DB9">
      <w:pPr>
        <w:widowControl/>
        <w:spacing w:line="240" w:lineRule="auto"/>
        <w:ind w:left="0" w:firstLine="0"/>
        <w:jc w:val="left"/>
      </w:pPr>
      <w:r>
        <w:separator/>
      </w:r>
    </w:p>
  </w:endnote>
  <w:endnote w:type="continuationSeparator" w:id="0">
    <w:p w:rsidR="00044DB9" w:rsidRDefault="00044DB9">
      <w:pPr>
        <w:widowControl/>
        <w:spacing w:line="240" w:lineRule="auto"/>
        <w:ind w:left="0"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1F6" w:rsidRDefault="00F6203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8pt;margin-top:-68.15pt;width:207pt;height:27pt;z-index:251657728" stroked="f">
          <v:textbox style="mso-next-textbox:#_x0000_s2049">
            <w:txbxContent>
              <w:p w:rsidR="004941F6" w:rsidRPr="0017366D" w:rsidRDefault="004941F6" w:rsidP="00C15E93">
                <w:pPr>
                  <w:widowControl/>
                  <w:spacing w:line="240" w:lineRule="auto"/>
                  <w:ind w:left="0" w:firstLine="0"/>
                  <w:jc w:val="left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B9" w:rsidRDefault="00044DB9">
      <w:pPr>
        <w:widowControl/>
        <w:spacing w:line="240" w:lineRule="auto"/>
        <w:ind w:left="0" w:firstLine="0"/>
        <w:jc w:val="left"/>
      </w:pPr>
      <w:r>
        <w:separator/>
      </w:r>
    </w:p>
  </w:footnote>
  <w:footnote w:type="continuationSeparator" w:id="0">
    <w:p w:rsidR="00044DB9" w:rsidRDefault="00044DB9">
      <w:pPr>
        <w:widowControl/>
        <w:spacing w:line="240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AA4E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19C9ED8"/>
    <w:lvl w:ilvl="0">
      <w:numFmt w:val="bullet"/>
      <w:lvlText w:val="*"/>
      <w:lvlJc w:val="left"/>
    </w:lvl>
  </w:abstractNum>
  <w:abstractNum w:abstractNumId="2">
    <w:nsid w:val="020E14BA"/>
    <w:multiLevelType w:val="hybridMultilevel"/>
    <w:tmpl w:val="7D70C1A0"/>
    <w:lvl w:ilvl="0" w:tplc="B8589312">
      <w:start w:val="1"/>
      <w:numFmt w:val="decimal"/>
      <w:lvlText w:val="%1)"/>
      <w:lvlJc w:val="left"/>
      <w:pPr>
        <w:tabs>
          <w:tab w:val="num" w:pos="1306"/>
        </w:tabs>
        <w:ind w:left="1306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  <w:rPr>
        <w:rFonts w:cs="Times New Roman"/>
      </w:rPr>
    </w:lvl>
  </w:abstractNum>
  <w:abstractNum w:abstractNumId="3">
    <w:nsid w:val="03E81609"/>
    <w:multiLevelType w:val="hybridMultilevel"/>
    <w:tmpl w:val="FAF08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83169C"/>
    <w:multiLevelType w:val="hybridMultilevel"/>
    <w:tmpl w:val="B7501F5E"/>
    <w:lvl w:ilvl="0" w:tplc="9B9C22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  <w:rPr>
        <w:rFonts w:cs="Times New Roman"/>
      </w:rPr>
    </w:lvl>
  </w:abstractNum>
  <w:abstractNum w:abstractNumId="5">
    <w:nsid w:val="0D871460"/>
    <w:multiLevelType w:val="hybridMultilevel"/>
    <w:tmpl w:val="03622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FE512C"/>
    <w:multiLevelType w:val="hybridMultilevel"/>
    <w:tmpl w:val="F37C6B32"/>
    <w:lvl w:ilvl="0" w:tplc="C2304D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  <w:rPr>
        <w:rFonts w:cs="Times New Roman"/>
      </w:rPr>
    </w:lvl>
  </w:abstractNum>
  <w:abstractNum w:abstractNumId="7">
    <w:nsid w:val="1BDF0296"/>
    <w:multiLevelType w:val="hybridMultilevel"/>
    <w:tmpl w:val="ADAE71B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>
    <w:nsid w:val="1F6C2F7F"/>
    <w:multiLevelType w:val="hybridMultilevel"/>
    <w:tmpl w:val="595EEA2C"/>
    <w:lvl w:ilvl="0" w:tplc="1B3ABE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  <w:rPr>
        <w:rFonts w:cs="Times New Roman"/>
      </w:rPr>
    </w:lvl>
  </w:abstractNum>
  <w:abstractNum w:abstractNumId="9">
    <w:nsid w:val="2E116F8C"/>
    <w:multiLevelType w:val="hybridMultilevel"/>
    <w:tmpl w:val="43E62B4A"/>
    <w:lvl w:ilvl="0" w:tplc="04190001">
      <w:start w:val="1"/>
      <w:numFmt w:val="bullet"/>
      <w:lvlText w:val=""/>
      <w:lvlJc w:val="left"/>
      <w:pPr>
        <w:tabs>
          <w:tab w:val="num" w:pos="982"/>
        </w:tabs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10">
    <w:nsid w:val="2F49358E"/>
    <w:multiLevelType w:val="multilevel"/>
    <w:tmpl w:val="D0CE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878A3"/>
    <w:multiLevelType w:val="hybridMultilevel"/>
    <w:tmpl w:val="195E6F22"/>
    <w:lvl w:ilvl="0" w:tplc="04190011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751B6E"/>
    <w:multiLevelType w:val="hybridMultilevel"/>
    <w:tmpl w:val="2062CF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7469BD"/>
    <w:multiLevelType w:val="hybridMultilevel"/>
    <w:tmpl w:val="6D20C216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4">
    <w:nsid w:val="3980240A"/>
    <w:multiLevelType w:val="hybridMultilevel"/>
    <w:tmpl w:val="80C2FAC8"/>
    <w:lvl w:ilvl="0" w:tplc="04190001">
      <w:start w:val="1"/>
      <w:numFmt w:val="bullet"/>
      <w:lvlText w:val=""/>
      <w:lvlJc w:val="left"/>
      <w:pPr>
        <w:tabs>
          <w:tab w:val="num" w:pos="1225"/>
        </w:tabs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5"/>
        </w:tabs>
        <w:ind w:left="19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5"/>
        </w:tabs>
        <w:ind w:left="41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5"/>
        </w:tabs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5"/>
        </w:tabs>
        <w:ind w:left="62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5"/>
        </w:tabs>
        <w:ind w:left="6985" w:hanging="360"/>
      </w:pPr>
      <w:rPr>
        <w:rFonts w:ascii="Wingdings" w:hAnsi="Wingdings" w:hint="default"/>
      </w:rPr>
    </w:lvl>
  </w:abstractNum>
  <w:abstractNum w:abstractNumId="15">
    <w:nsid w:val="3980245A"/>
    <w:multiLevelType w:val="hybridMultilevel"/>
    <w:tmpl w:val="FD72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090292"/>
    <w:multiLevelType w:val="hybridMultilevel"/>
    <w:tmpl w:val="D11EF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542474"/>
    <w:multiLevelType w:val="hybridMultilevel"/>
    <w:tmpl w:val="823A6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BD2DF7"/>
    <w:multiLevelType w:val="hybridMultilevel"/>
    <w:tmpl w:val="500C6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7B4FCD"/>
    <w:multiLevelType w:val="hybridMultilevel"/>
    <w:tmpl w:val="79D42222"/>
    <w:lvl w:ilvl="0" w:tplc="041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20">
    <w:nsid w:val="42156720"/>
    <w:multiLevelType w:val="hybridMultilevel"/>
    <w:tmpl w:val="219E2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CD32C7"/>
    <w:multiLevelType w:val="hybridMultilevel"/>
    <w:tmpl w:val="7B2CA8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7A70897"/>
    <w:multiLevelType w:val="hybridMultilevel"/>
    <w:tmpl w:val="A34C4500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488420CE"/>
    <w:multiLevelType w:val="hybridMultilevel"/>
    <w:tmpl w:val="3F8A1D42"/>
    <w:lvl w:ilvl="0" w:tplc="A9BE80E6">
      <w:start w:val="1"/>
      <w:numFmt w:val="decimal"/>
      <w:lvlText w:val="%1)"/>
      <w:lvlJc w:val="left"/>
      <w:pPr>
        <w:tabs>
          <w:tab w:val="num" w:pos="1513"/>
        </w:tabs>
        <w:ind w:left="1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4A6256DB"/>
    <w:multiLevelType w:val="hybridMultilevel"/>
    <w:tmpl w:val="D0CCE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B24AB2"/>
    <w:multiLevelType w:val="hybridMultilevel"/>
    <w:tmpl w:val="B8B44180"/>
    <w:lvl w:ilvl="0" w:tplc="04190001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26">
    <w:nsid w:val="53B16ACA"/>
    <w:multiLevelType w:val="hybridMultilevel"/>
    <w:tmpl w:val="60AC3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B628C3"/>
    <w:multiLevelType w:val="hybridMultilevel"/>
    <w:tmpl w:val="5A20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92D5C"/>
    <w:multiLevelType w:val="hybridMultilevel"/>
    <w:tmpl w:val="1C3EF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DF673C"/>
    <w:multiLevelType w:val="hybridMultilevel"/>
    <w:tmpl w:val="7DC0D730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30">
    <w:nsid w:val="67475199"/>
    <w:multiLevelType w:val="hybridMultilevel"/>
    <w:tmpl w:val="5F62A5CA"/>
    <w:lvl w:ilvl="0" w:tplc="A9BE80E6">
      <w:start w:val="1"/>
      <w:numFmt w:val="decimal"/>
      <w:lvlText w:val="%1)"/>
      <w:lvlJc w:val="left"/>
      <w:pPr>
        <w:tabs>
          <w:tab w:val="num" w:pos="1306"/>
        </w:tabs>
        <w:ind w:left="13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DC116E"/>
    <w:multiLevelType w:val="hybridMultilevel"/>
    <w:tmpl w:val="2DB04636"/>
    <w:lvl w:ilvl="0" w:tplc="12BC1C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  <w:rPr>
        <w:rFonts w:cs="Times New Roman"/>
      </w:rPr>
    </w:lvl>
  </w:abstractNum>
  <w:abstractNum w:abstractNumId="32">
    <w:nsid w:val="69873408"/>
    <w:multiLevelType w:val="singleLevel"/>
    <w:tmpl w:val="EFFE8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33">
    <w:nsid w:val="6A0C2B8A"/>
    <w:multiLevelType w:val="hybridMultilevel"/>
    <w:tmpl w:val="F8C66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40C93"/>
    <w:multiLevelType w:val="hybridMultilevel"/>
    <w:tmpl w:val="9B56D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722CE"/>
    <w:multiLevelType w:val="hybridMultilevel"/>
    <w:tmpl w:val="CC1E2E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E6B4686"/>
    <w:multiLevelType w:val="hybridMultilevel"/>
    <w:tmpl w:val="A448D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0647BF"/>
    <w:multiLevelType w:val="hybridMultilevel"/>
    <w:tmpl w:val="5D88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894F8F"/>
    <w:multiLevelType w:val="hybridMultilevel"/>
    <w:tmpl w:val="2782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65569A"/>
    <w:multiLevelType w:val="hybridMultilevel"/>
    <w:tmpl w:val="D0107CEA"/>
    <w:lvl w:ilvl="0" w:tplc="04190001">
      <w:start w:val="1"/>
      <w:numFmt w:val="bullet"/>
      <w:lvlText w:val=""/>
      <w:lvlJc w:val="left"/>
      <w:pPr>
        <w:tabs>
          <w:tab w:val="num" w:pos="1291"/>
        </w:tabs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1"/>
        </w:tabs>
        <w:ind w:left="2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hint="default"/>
      </w:rPr>
    </w:lvl>
  </w:abstractNum>
  <w:abstractNum w:abstractNumId="40">
    <w:nsid w:val="76E44FC4"/>
    <w:multiLevelType w:val="hybridMultilevel"/>
    <w:tmpl w:val="43047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D622AB"/>
    <w:multiLevelType w:val="singleLevel"/>
    <w:tmpl w:val="8482DF7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2">
    <w:nsid w:val="787D1D54"/>
    <w:multiLevelType w:val="singleLevel"/>
    <w:tmpl w:val="D0C8499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3">
    <w:nsid w:val="78CF7F60"/>
    <w:multiLevelType w:val="hybridMultilevel"/>
    <w:tmpl w:val="B1C2E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C87685"/>
    <w:multiLevelType w:val="hybridMultilevel"/>
    <w:tmpl w:val="44CCB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AE77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7ECD405B"/>
    <w:multiLevelType w:val="multilevel"/>
    <w:tmpl w:val="4A5030F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8"/>
  </w:num>
  <w:num w:numId="3">
    <w:abstractNumId w:val="13"/>
  </w:num>
  <w:num w:numId="4">
    <w:abstractNumId w:val="29"/>
  </w:num>
  <w:num w:numId="5">
    <w:abstractNumId w:val="25"/>
  </w:num>
  <w:num w:numId="6">
    <w:abstractNumId w:val="41"/>
  </w:num>
  <w:num w:numId="7">
    <w:abstractNumId w:val="9"/>
  </w:num>
  <w:num w:numId="8">
    <w:abstractNumId w:val="1"/>
    <w:lvlOverride w:ilvl="0">
      <w:lvl w:ilvl="0">
        <w:numFmt w:val="bullet"/>
        <w:lvlText w:val="•"/>
        <w:legacy w:legacy="1" w:legacySpace="0" w:legacyIndent="335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0">
    <w:abstractNumId w:val="42"/>
  </w:num>
  <w:num w:numId="11">
    <w:abstractNumId w:val="42"/>
    <w:lvlOverride w:ilvl="0">
      <w:lvl w:ilvl="0">
        <w:start w:val="1"/>
        <w:numFmt w:val="decimal"/>
        <w:lvlText w:val="%1.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9"/>
  </w:num>
  <w:num w:numId="14">
    <w:abstractNumId w:val="14"/>
  </w:num>
  <w:num w:numId="15">
    <w:abstractNumId w:val="18"/>
  </w:num>
  <w:num w:numId="16">
    <w:abstractNumId w:val="37"/>
  </w:num>
  <w:num w:numId="17">
    <w:abstractNumId w:val="43"/>
  </w:num>
  <w:num w:numId="18">
    <w:abstractNumId w:val="3"/>
  </w:num>
  <w:num w:numId="19">
    <w:abstractNumId w:val="27"/>
  </w:num>
  <w:num w:numId="20">
    <w:abstractNumId w:val="15"/>
  </w:num>
  <w:num w:numId="21">
    <w:abstractNumId w:val="12"/>
  </w:num>
  <w:num w:numId="22">
    <w:abstractNumId w:val="17"/>
  </w:num>
  <w:num w:numId="23">
    <w:abstractNumId w:val="11"/>
  </w:num>
  <w:num w:numId="24">
    <w:abstractNumId w:val="21"/>
  </w:num>
  <w:num w:numId="25">
    <w:abstractNumId w:val="44"/>
  </w:num>
  <w:num w:numId="26">
    <w:abstractNumId w:val="10"/>
  </w:num>
  <w:num w:numId="27">
    <w:abstractNumId w:val="26"/>
  </w:num>
  <w:num w:numId="28">
    <w:abstractNumId w:val="36"/>
  </w:num>
  <w:num w:numId="29">
    <w:abstractNumId w:val="34"/>
  </w:num>
  <w:num w:numId="30">
    <w:abstractNumId w:val="16"/>
  </w:num>
  <w:num w:numId="31">
    <w:abstractNumId w:val="24"/>
  </w:num>
  <w:num w:numId="32">
    <w:abstractNumId w:val="22"/>
  </w:num>
  <w:num w:numId="33">
    <w:abstractNumId w:val="2"/>
  </w:num>
  <w:num w:numId="34">
    <w:abstractNumId w:val="30"/>
  </w:num>
  <w:num w:numId="35">
    <w:abstractNumId w:val="46"/>
  </w:num>
  <w:num w:numId="36">
    <w:abstractNumId w:val="5"/>
  </w:num>
  <w:num w:numId="37">
    <w:abstractNumId w:val="20"/>
  </w:num>
  <w:num w:numId="38">
    <w:abstractNumId w:val="23"/>
  </w:num>
  <w:num w:numId="39">
    <w:abstractNumId w:val="28"/>
  </w:num>
  <w:num w:numId="40">
    <w:abstractNumId w:val="35"/>
  </w:num>
  <w:num w:numId="41">
    <w:abstractNumId w:val="33"/>
  </w:num>
  <w:num w:numId="42">
    <w:abstractNumId w:val="40"/>
  </w:num>
  <w:num w:numId="43">
    <w:abstractNumId w:val="32"/>
  </w:num>
  <w:num w:numId="44">
    <w:abstractNumId w:val="6"/>
  </w:num>
  <w:num w:numId="45">
    <w:abstractNumId w:val="31"/>
  </w:num>
  <w:num w:numId="46">
    <w:abstractNumId w:val="4"/>
  </w:num>
  <w:num w:numId="47">
    <w:abstractNumId w:val="8"/>
  </w:num>
  <w:num w:numId="48">
    <w:abstractNumId w:val="39"/>
  </w:num>
  <w:num w:numId="49">
    <w:abstractNumId w:val="4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6F4"/>
    <w:rsid w:val="000036BD"/>
    <w:rsid w:val="00011E16"/>
    <w:rsid w:val="000273CD"/>
    <w:rsid w:val="00033BD3"/>
    <w:rsid w:val="00044DB9"/>
    <w:rsid w:val="000479D3"/>
    <w:rsid w:val="00050F88"/>
    <w:rsid w:val="00053426"/>
    <w:rsid w:val="00093E78"/>
    <w:rsid w:val="000C79B2"/>
    <w:rsid w:val="000D2676"/>
    <w:rsid w:val="000D6219"/>
    <w:rsid w:val="000E0170"/>
    <w:rsid w:val="000E7044"/>
    <w:rsid w:val="000F4999"/>
    <w:rsid w:val="00123CED"/>
    <w:rsid w:val="00126902"/>
    <w:rsid w:val="001327C8"/>
    <w:rsid w:val="00136F88"/>
    <w:rsid w:val="00170AF5"/>
    <w:rsid w:val="0017366D"/>
    <w:rsid w:val="00181361"/>
    <w:rsid w:val="001870C3"/>
    <w:rsid w:val="00191BEF"/>
    <w:rsid w:val="00197ACD"/>
    <w:rsid w:val="001C2F3F"/>
    <w:rsid w:val="001D10A5"/>
    <w:rsid w:val="001E3027"/>
    <w:rsid w:val="001E4EA5"/>
    <w:rsid w:val="001F64C2"/>
    <w:rsid w:val="00207735"/>
    <w:rsid w:val="00233D44"/>
    <w:rsid w:val="00251AD5"/>
    <w:rsid w:val="00264E5C"/>
    <w:rsid w:val="00267CD0"/>
    <w:rsid w:val="00270C2C"/>
    <w:rsid w:val="002772A0"/>
    <w:rsid w:val="002775A1"/>
    <w:rsid w:val="002831F3"/>
    <w:rsid w:val="00283873"/>
    <w:rsid w:val="00292C4F"/>
    <w:rsid w:val="002C78EA"/>
    <w:rsid w:val="002D53A7"/>
    <w:rsid w:val="002E5BC7"/>
    <w:rsid w:val="00306C98"/>
    <w:rsid w:val="00315E18"/>
    <w:rsid w:val="003201E7"/>
    <w:rsid w:val="003272DF"/>
    <w:rsid w:val="00327598"/>
    <w:rsid w:val="003451FE"/>
    <w:rsid w:val="00351540"/>
    <w:rsid w:val="00352A01"/>
    <w:rsid w:val="00386E92"/>
    <w:rsid w:val="00395DA9"/>
    <w:rsid w:val="003D54A0"/>
    <w:rsid w:val="003F1770"/>
    <w:rsid w:val="003F4588"/>
    <w:rsid w:val="0040271B"/>
    <w:rsid w:val="004204A5"/>
    <w:rsid w:val="00424E3B"/>
    <w:rsid w:val="004339FC"/>
    <w:rsid w:val="00464F73"/>
    <w:rsid w:val="004664FB"/>
    <w:rsid w:val="004670F5"/>
    <w:rsid w:val="00477686"/>
    <w:rsid w:val="00481DDB"/>
    <w:rsid w:val="004941F6"/>
    <w:rsid w:val="00495D74"/>
    <w:rsid w:val="00497C9C"/>
    <w:rsid w:val="004A2439"/>
    <w:rsid w:val="004A7BC8"/>
    <w:rsid w:val="004B60B9"/>
    <w:rsid w:val="004C1544"/>
    <w:rsid w:val="004C1A2C"/>
    <w:rsid w:val="004C3105"/>
    <w:rsid w:val="004F43CB"/>
    <w:rsid w:val="00515DE2"/>
    <w:rsid w:val="005371FE"/>
    <w:rsid w:val="00550E8F"/>
    <w:rsid w:val="00570979"/>
    <w:rsid w:val="00575504"/>
    <w:rsid w:val="00580832"/>
    <w:rsid w:val="00581F5E"/>
    <w:rsid w:val="00582407"/>
    <w:rsid w:val="005B0A74"/>
    <w:rsid w:val="005B18B0"/>
    <w:rsid w:val="005C0FA0"/>
    <w:rsid w:val="005D28F0"/>
    <w:rsid w:val="005E2E26"/>
    <w:rsid w:val="005F2452"/>
    <w:rsid w:val="00611D10"/>
    <w:rsid w:val="00614BFF"/>
    <w:rsid w:val="00620F88"/>
    <w:rsid w:val="00621D7C"/>
    <w:rsid w:val="006601AE"/>
    <w:rsid w:val="0067725A"/>
    <w:rsid w:val="0068118F"/>
    <w:rsid w:val="006A07B6"/>
    <w:rsid w:val="006A0A8B"/>
    <w:rsid w:val="006A3A2F"/>
    <w:rsid w:val="006B5EA2"/>
    <w:rsid w:val="006D4DD8"/>
    <w:rsid w:val="006E5673"/>
    <w:rsid w:val="0074557F"/>
    <w:rsid w:val="00745A78"/>
    <w:rsid w:val="00771609"/>
    <w:rsid w:val="00776C14"/>
    <w:rsid w:val="007909B4"/>
    <w:rsid w:val="00796FEC"/>
    <w:rsid w:val="007A08BB"/>
    <w:rsid w:val="007A776D"/>
    <w:rsid w:val="007D3E41"/>
    <w:rsid w:val="007D7788"/>
    <w:rsid w:val="007F087E"/>
    <w:rsid w:val="007F0E1C"/>
    <w:rsid w:val="007F1558"/>
    <w:rsid w:val="007F30AD"/>
    <w:rsid w:val="0080191E"/>
    <w:rsid w:val="00805323"/>
    <w:rsid w:val="00814ADA"/>
    <w:rsid w:val="00814E5C"/>
    <w:rsid w:val="008401B8"/>
    <w:rsid w:val="008516D9"/>
    <w:rsid w:val="00887F1E"/>
    <w:rsid w:val="008962D3"/>
    <w:rsid w:val="008A0E85"/>
    <w:rsid w:val="008B0402"/>
    <w:rsid w:val="008B0FDA"/>
    <w:rsid w:val="008E4B9A"/>
    <w:rsid w:val="008F210D"/>
    <w:rsid w:val="008F2B7B"/>
    <w:rsid w:val="008F7B78"/>
    <w:rsid w:val="00903DC4"/>
    <w:rsid w:val="009249C3"/>
    <w:rsid w:val="00941EF5"/>
    <w:rsid w:val="009465A9"/>
    <w:rsid w:val="0096588F"/>
    <w:rsid w:val="00965CE3"/>
    <w:rsid w:val="00984611"/>
    <w:rsid w:val="009A1BD0"/>
    <w:rsid w:val="009A3790"/>
    <w:rsid w:val="009A3AAD"/>
    <w:rsid w:val="009A415A"/>
    <w:rsid w:val="009B1BA4"/>
    <w:rsid w:val="009C0F6C"/>
    <w:rsid w:val="009C74FB"/>
    <w:rsid w:val="009D30DE"/>
    <w:rsid w:val="009E3307"/>
    <w:rsid w:val="009F06AB"/>
    <w:rsid w:val="00A0683E"/>
    <w:rsid w:val="00A073E1"/>
    <w:rsid w:val="00A122C1"/>
    <w:rsid w:val="00A164F2"/>
    <w:rsid w:val="00A4493D"/>
    <w:rsid w:val="00A51170"/>
    <w:rsid w:val="00A754B9"/>
    <w:rsid w:val="00A771F3"/>
    <w:rsid w:val="00A853C3"/>
    <w:rsid w:val="00A8551D"/>
    <w:rsid w:val="00A91F91"/>
    <w:rsid w:val="00A96E58"/>
    <w:rsid w:val="00AB25EC"/>
    <w:rsid w:val="00AC53D9"/>
    <w:rsid w:val="00AF54BE"/>
    <w:rsid w:val="00AF5F15"/>
    <w:rsid w:val="00B01519"/>
    <w:rsid w:val="00B02169"/>
    <w:rsid w:val="00B06D1E"/>
    <w:rsid w:val="00B275BE"/>
    <w:rsid w:val="00B40A9D"/>
    <w:rsid w:val="00B422F3"/>
    <w:rsid w:val="00B51CDB"/>
    <w:rsid w:val="00B55DAB"/>
    <w:rsid w:val="00B601E4"/>
    <w:rsid w:val="00B825C3"/>
    <w:rsid w:val="00B84CCC"/>
    <w:rsid w:val="00B9024A"/>
    <w:rsid w:val="00B90ABD"/>
    <w:rsid w:val="00B9731C"/>
    <w:rsid w:val="00BB3FA8"/>
    <w:rsid w:val="00BB45E7"/>
    <w:rsid w:val="00BC3693"/>
    <w:rsid w:val="00BD5876"/>
    <w:rsid w:val="00BD6825"/>
    <w:rsid w:val="00BE53FD"/>
    <w:rsid w:val="00BE5E2B"/>
    <w:rsid w:val="00BE7886"/>
    <w:rsid w:val="00BF6EE2"/>
    <w:rsid w:val="00C0197F"/>
    <w:rsid w:val="00C12CBB"/>
    <w:rsid w:val="00C15E93"/>
    <w:rsid w:val="00C3316F"/>
    <w:rsid w:val="00C61289"/>
    <w:rsid w:val="00C73AAB"/>
    <w:rsid w:val="00C769F2"/>
    <w:rsid w:val="00C80D40"/>
    <w:rsid w:val="00CA2D93"/>
    <w:rsid w:val="00CA4953"/>
    <w:rsid w:val="00CC16CE"/>
    <w:rsid w:val="00CD0D4F"/>
    <w:rsid w:val="00CD34AE"/>
    <w:rsid w:val="00CD5871"/>
    <w:rsid w:val="00CE1921"/>
    <w:rsid w:val="00D01FC1"/>
    <w:rsid w:val="00D20984"/>
    <w:rsid w:val="00D21498"/>
    <w:rsid w:val="00D376F4"/>
    <w:rsid w:val="00D516E2"/>
    <w:rsid w:val="00D5223E"/>
    <w:rsid w:val="00D72E80"/>
    <w:rsid w:val="00D80BBA"/>
    <w:rsid w:val="00D84267"/>
    <w:rsid w:val="00D858D8"/>
    <w:rsid w:val="00D93E71"/>
    <w:rsid w:val="00DA3155"/>
    <w:rsid w:val="00DD2B3A"/>
    <w:rsid w:val="00DE319F"/>
    <w:rsid w:val="00E12C78"/>
    <w:rsid w:val="00E27968"/>
    <w:rsid w:val="00E35950"/>
    <w:rsid w:val="00E519A0"/>
    <w:rsid w:val="00E61A8A"/>
    <w:rsid w:val="00E753FD"/>
    <w:rsid w:val="00E87A50"/>
    <w:rsid w:val="00E92E99"/>
    <w:rsid w:val="00EA1E85"/>
    <w:rsid w:val="00ED49F2"/>
    <w:rsid w:val="00EE464D"/>
    <w:rsid w:val="00EF4A39"/>
    <w:rsid w:val="00F006D6"/>
    <w:rsid w:val="00F208BD"/>
    <w:rsid w:val="00F22A33"/>
    <w:rsid w:val="00F47628"/>
    <w:rsid w:val="00F6203D"/>
    <w:rsid w:val="00F62F60"/>
    <w:rsid w:val="00F63E13"/>
    <w:rsid w:val="00F65EF1"/>
    <w:rsid w:val="00F705BD"/>
    <w:rsid w:val="00F7129E"/>
    <w:rsid w:val="00F76848"/>
    <w:rsid w:val="00FB174A"/>
    <w:rsid w:val="00FD2674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F2107DB0-5B93-4A29-BEBE-37B990C8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76F4"/>
    <w:pPr>
      <w:widowControl w:val="0"/>
      <w:spacing w:line="280" w:lineRule="auto"/>
      <w:ind w:left="40" w:firstLine="3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6F4"/>
    <w:pPr>
      <w:keepNext/>
      <w:widowControl/>
      <w:spacing w:line="240" w:lineRule="auto"/>
      <w:ind w:left="0" w:firstLine="0"/>
      <w:jc w:val="left"/>
      <w:outlineLvl w:val="0"/>
    </w:pPr>
    <w:rPr>
      <w:rFonts w:ascii="Courier New" w:hAnsi="Courier New" w:cs="Courier New"/>
      <w:b/>
      <w:bCs/>
      <w:sz w:val="36"/>
    </w:rPr>
  </w:style>
  <w:style w:type="paragraph" w:styleId="20">
    <w:name w:val="heading 2"/>
    <w:basedOn w:val="a"/>
    <w:next w:val="a"/>
    <w:link w:val="21"/>
    <w:uiPriority w:val="9"/>
    <w:qFormat/>
    <w:rsid w:val="00D376F4"/>
    <w:pPr>
      <w:keepNext/>
      <w:widowControl/>
      <w:spacing w:line="360" w:lineRule="auto"/>
      <w:ind w:left="0" w:firstLine="0"/>
      <w:jc w:val="center"/>
      <w:outlineLvl w:val="1"/>
    </w:pPr>
    <w:rPr>
      <w:rFonts w:ascii="Arial" w:hAnsi="Arial" w:cs="Arial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rsid w:val="00D376F4"/>
    <w:pPr>
      <w:keepNext/>
      <w:widowControl/>
      <w:spacing w:line="360" w:lineRule="auto"/>
      <w:ind w:left="0" w:firstLine="709"/>
      <w:jc w:val="center"/>
      <w:outlineLvl w:val="2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376F4"/>
    <w:pPr>
      <w:keepNext/>
      <w:widowControl/>
      <w:spacing w:line="240" w:lineRule="auto"/>
      <w:ind w:left="0" w:firstLine="510"/>
      <w:jc w:val="right"/>
      <w:outlineLvl w:val="3"/>
    </w:pPr>
    <w:rPr>
      <w:color w:val="0000FF"/>
      <w:sz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D376F4"/>
    <w:pPr>
      <w:keepNext/>
      <w:widowControl/>
      <w:spacing w:line="240" w:lineRule="auto"/>
      <w:ind w:left="0" w:firstLine="0"/>
      <w:jc w:val="center"/>
      <w:outlineLvl w:val="4"/>
    </w:pPr>
    <w:rPr>
      <w:b/>
      <w:i/>
      <w:color w:val="0000FF"/>
      <w:sz w:val="48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D376F4"/>
    <w:pPr>
      <w:keepNext/>
      <w:widowControl/>
      <w:spacing w:line="240" w:lineRule="auto"/>
      <w:ind w:left="0" w:firstLine="0"/>
      <w:jc w:val="center"/>
      <w:outlineLvl w:val="5"/>
    </w:pPr>
    <w:rPr>
      <w:b/>
      <w:color w:val="008000"/>
      <w:sz w:val="48"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D376F4"/>
    <w:pPr>
      <w:keepNext/>
      <w:widowControl/>
      <w:spacing w:line="240" w:lineRule="auto"/>
      <w:ind w:left="0" w:firstLine="0"/>
      <w:jc w:val="center"/>
      <w:outlineLvl w:val="6"/>
    </w:pPr>
    <w:rPr>
      <w:rFonts w:ascii="Bookman Old Style" w:hAnsi="Bookman Old Style"/>
      <w:b/>
      <w:color w:val="0000FF"/>
      <w:sz w:val="52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D376F4"/>
    <w:pPr>
      <w:keepNext/>
      <w:widowControl/>
      <w:spacing w:line="240" w:lineRule="auto"/>
      <w:ind w:left="0" w:firstLine="0"/>
      <w:jc w:val="center"/>
      <w:outlineLvl w:val="7"/>
    </w:pPr>
    <w:rPr>
      <w:color w:val="00FFFF"/>
      <w:sz w:val="56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D376F4"/>
    <w:pPr>
      <w:keepNext/>
      <w:widowControl/>
      <w:spacing w:line="240" w:lineRule="auto"/>
      <w:ind w:left="0" w:firstLine="0"/>
      <w:jc w:val="center"/>
      <w:outlineLvl w:val="8"/>
    </w:pPr>
    <w:rPr>
      <w:b/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D376F4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D376F4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</w:style>
  <w:style w:type="character" w:customStyle="1" w:styleId="a6">
    <w:name w:val="Нижний колонтитул Знак"/>
    <w:link w:val="a5"/>
    <w:uiPriority w:val="99"/>
    <w:semiHidden/>
  </w:style>
  <w:style w:type="paragraph" w:styleId="a7">
    <w:name w:val="Body Text"/>
    <w:basedOn w:val="a"/>
    <w:link w:val="a8"/>
    <w:uiPriority w:val="99"/>
    <w:rsid w:val="00D376F4"/>
    <w:pPr>
      <w:autoSpaceDE w:val="0"/>
      <w:autoSpaceDN w:val="0"/>
      <w:adjustRightInd w:val="0"/>
      <w:spacing w:line="240" w:lineRule="auto"/>
      <w:ind w:left="0" w:firstLine="0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</w:style>
  <w:style w:type="paragraph" w:styleId="a9">
    <w:name w:val="Body Text Indent"/>
    <w:basedOn w:val="a"/>
    <w:link w:val="aa"/>
    <w:uiPriority w:val="99"/>
    <w:rsid w:val="00D376F4"/>
    <w:pPr>
      <w:autoSpaceDE w:val="0"/>
      <w:autoSpaceDN w:val="0"/>
      <w:adjustRightInd w:val="0"/>
      <w:spacing w:line="240" w:lineRule="auto"/>
      <w:ind w:left="0" w:firstLine="720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</w:style>
  <w:style w:type="paragraph" w:styleId="22">
    <w:name w:val="Body Text 2"/>
    <w:basedOn w:val="a"/>
    <w:link w:val="23"/>
    <w:uiPriority w:val="99"/>
    <w:rsid w:val="00D376F4"/>
    <w:pPr>
      <w:widowControl/>
      <w:spacing w:line="360" w:lineRule="auto"/>
      <w:ind w:left="0" w:firstLine="0"/>
    </w:pPr>
    <w:rPr>
      <w:rFonts w:ascii="Arial" w:hAnsi="Arial" w:cs="Arial"/>
      <w:sz w:val="28"/>
    </w:rPr>
  </w:style>
  <w:style w:type="character" w:customStyle="1" w:styleId="23">
    <w:name w:val="Основной текст 2 Знак"/>
    <w:link w:val="22"/>
    <w:uiPriority w:val="99"/>
    <w:semiHidden/>
  </w:style>
  <w:style w:type="paragraph" w:styleId="ab">
    <w:name w:val="Document Map"/>
    <w:basedOn w:val="a"/>
    <w:link w:val="ac"/>
    <w:uiPriority w:val="99"/>
    <w:semiHidden/>
    <w:rsid w:val="00D376F4"/>
    <w:pPr>
      <w:widowControl/>
      <w:shd w:val="clear" w:color="auto" w:fill="000080"/>
      <w:spacing w:line="240" w:lineRule="auto"/>
      <w:ind w:left="0" w:firstLine="0"/>
      <w:jc w:val="left"/>
    </w:pPr>
    <w:rPr>
      <w:rFonts w:ascii="Tahoma" w:hAnsi="Tahoma"/>
      <w:sz w:val="24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uiPriority w:val="99"/>
    <w:rsid w:val="00D376F4"/>
    <w:pPr>
      <w:widowControl/>
      <w:spacing w:line="480" w:lineRule="auto"/>
      <w:ind w:left="0" w:firstLine="397"/>
      <w:jc w:val="center"/>
    </w:pPr>
    <w:rPr>
      <w:b/>
      <w:sz w:val="36"/>
    </w:rPr>
  </w:style>
  <w:style w:type="character" w:customStyle="1" w:styleId="25">
    <w:name w:val="Основной текст с отступом 2 Знак"/>
    <w:link w:val="24"/>
    <w:uiPriority w:val="99"/>
    <w:semiHidden/>
  </w:style>
  <w:style w:type="paragraph" w:styleId="31">
    <w:name w:val="Body Text Indent 3"/>
    <w:basedOn w:val="a"/>
    <w:link w:val="32"/>
    <w:uiPriority w:val="99"/>
    <w:rsid w:val="00D376F4"/>
    <w:pPr>
      <w:widowControl/>
      <w:spacing w:line="480" w:lineRule="auto"/>
      <w:ind w:left="0" w:firstLine="397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D376F4"/>
    <w:pPr>
      <w:widowControl/>
      <w:spacing w:line="360" w:lineRule="auto"/>
      <w:ind w:left="0" w:firstLine="0"/>
    </w:pPr>
    <w:rPr>
      <w:color w:val="0000FF"/>
      <w:sz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d">
    <w:name w:val="Normal (Web)"/>
    <w:basedOn w:val="a"/>
    <w:uiPriority w:val="99"/>
    <w:rsid w:val="00D376F4"/>
    <w:pPr>
      <w:widowControl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e">
    <w:name w:val="Hyperlink"/>
    <w:uiPriority w:val="99"/>
    <w:rsid w:val="00D376F4"/>
    <w:rPr>
      <w:rFonts w:ascii="Tahoma" w:hAnsi="Tahoma" w:cs="Tahoma"/>
      <w:color w:val="D90000"/>
      <w:u w:val="single"/>
    </w:rPr>
  </w:style>
  <w:style w:type="table" w:styleId="af">
    <w:name w:val="Table Grid"/>
    <w:basedOn w:val="a1"/>
    <w:uiPriority w:val="59"/>
    <w:rsid w:val="00D37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RSACH">
    <w:name w:val="KURSACH"/>
    <w:basedOn w:val="a"/>
    <w:rsid w:val="00D376F4"/>
    <w:pPr>
      <w:spacing w:line="312" w:lineRule="auto"/>
      <w:ind w:left="0" w:firstLine="567"/>
    </w:pPr>
    <w:rPr>
      <w:sz w:val="28"/>
    </w:rPr>
  </w:style>
  <w:style w:type="character" w:customStyle="1" w:styleId="text1">
    <w:name w:val="text1"/>
    <w:rsid w:val="00D376F4"/>
    <w:rPr>
      <w:rFonts w:ascii="Verdana" w:hAnsi="Verdana" w:cs="Times New Roman"/>
      <w:color w:val="000000"/>
      <w:sz w:val="24"/>
      <w:szCs w:val="24"/>
      <w:u w:val="none"/>
      <w:effect w:val="none"/>
      <w:shd w:val="clear" w:color="auto" w:fill="auto"/>
    </w:rPr>
  </w:style>
  <w:style w:type="paragraph" w:styleId="af0">
    <w:name w:val="List"/>
    <w:basedOn w:val="a"/>
    <w:uiPriority w:val="99"/>
    <w:rsid w:val="004339FC"/>
    <w:pPr>
      <w:widowControl/>
      <w:spacing w:line="240" w:lineRule="auto"/>
      <w:ind w:left="283" w:hanging="283"/>
      <w:jc w:val="left"/>
    </w:pPr>
    <w:rPr>
      <w:sz w:val="24"/>
      <w:szCs w:val="24"/>
    </w:rPr>
  </w:style>
  <w:style w:type="character" w:customStyle="1" w:styleId="stattitle1">
    <w:name w:val="stattitle1"/>
    <w:rsid w:val="004339FC"/>
    <w:rPr>
      <w:rFonts w:ascii="Arial" w:hAnsi="Arial" w:cs="Arial"/>
      <w:b/>
      <w:bCs/>
      <w:color w:val="000000"/>
      <w:sz w:val="18"/>
      <w:szCs w:val="18"/>
    </w:rPr>
  </w:style>
  <w:style w:type="paragraph" w:styleId="26">
    <w:name w:val="List 2"/>
    <w:basedOn w:val="a"/>
    <w:uiPriority w:val="99"/>
    <w:rsid w:val="004339FC"/>
    <w:pPr>
      <w:widowControl/>
      <w:spacing w:line="240" w:lineRule="auto"/>
      <w:ind w:left="566" w:hanging="283"/>
      <w:jc w:val="left"/>
    </w:pPr>
    <w:rPr>
      <w:sz w:val="24"/>
      <w:szCs w:val="24"/>
    </w:rPr>
  </w:style>
  <w:style w:type="paragraph" w:styleId="2">
    <w:name w:val="List Bullet 2"/>
    <w:basedOn w:val="a"/>
    <w:autoRedefine/>
    <w:uiPriority w:val="99"/>
    <w:rsid w:val="004339FC"/>
    <w:pPr>
      <w:widowControl/>
      <w:numPr>
        <w:numId w:val="23"/>
      </w:numPr>
      <w:tabs>
        <w:tab w:val="num" w:pos="1440"/>
      </w:tabs>
      <w:spacing w:line="360" w:lineRule="auto"/>
      <w:ind w:lef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A985-D3AD-4FEE-86A6-50005177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7246</Words>
  <Characters>41308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Виктория</dc:creator>
  <cp:keywords/>
  <dc:description/>
  <cp:lastModifiedBy>admin</cp:lastModifiedBy>
  <cp:revision>2</cp:revision>
  <dcterms:created xsi:type="dcterms:W3CDTF">2014-03-03T19:08:00Z</dcterms:created>
  <dcterms:modified xsi:type="dcterms:W3CDTF">2014-03-03T19:08:00Z</dcterms:modified>
</cp:coreProperties>
</file>