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EE" w:rsidRPr="00685C4F" w:rsidRDefault="00A254B5" w:rsidP="00685C4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>Содержание:</w:t>
      </w:r>
    </w:p>
    <w:p w:rsidR="00685C4F" w:rsidRPr="007E5832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40D" w:rsidRPr="00685C4F" w:rsidRDefault="005D640D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1.</w:t>
      </w:r>
      <w:r w:rsidR="007E5832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Предварительное знакомство с животным;</w:t>
      </w:r>
    </w:p>
    <w:p w:rsidR="005D640D" w:rsidRPr="00685C4F" w:rsidRDefault="005D640D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1.1</w:t>
      </w:r>
      <w:r w:rsidR="00685C4F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  <w:lang w:val="en-US"/>
        </w:rPr>
        <w:t>Registrftio</w:t>
      </w:r>
      <w:r w:rsidRPr="00685C4F">
        <w:rPr>
          <w:rFonts w:ascii="Times New Roman" w:hAnsi="Times New Roman"/>
          <w:sz w:val="28"/>
          <w:szCs w:val="28"/>
        </w:rPr>
        <w:t>;</w:t>
      </w:r>
    </w:p>
    <w:p w:rsidR="005D640D" w:rsidRPr="00685C4F" w:rsidRDefault="005D640D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5C4F">
        <w:rPr>
          <w:rFonts w:ascii="Times New Roman" w:hAnsi="Times New Roman"/>
          <w:sz w:val="28"/>
          <w:szCs w:val="28"/>
          <w:lang w:val="en-US"/>
        </w:rPr>
        <w:t>1.2</w:t>
      </w:r>
      <w:r w:rsidR="00685C4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5C4F">
        <w:rPr>
          <w:rFonts w:ascii="Times New Roman" w:hAnsi="Times New Roman"/>
          <w:sz w:val="28"/>
          <w:szCs w:val="28"/>
          <w:lang w:val="en-US"/>
        </w:rPr>
        <w:t>Anamnesis vitae et morbid;</w:t>
      </w:r>
    </w:p>
    <w:p w:rsidR="005D640D" w:rsidRPr="00685C4F" w:rsidRDefault="005D640D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2.</w:t>
      </w:r>
      <w:r w:rsidR="00685C4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Собственое исследования;</w:t>
      </w:r>
    </w:p>
    <w:p w:rsidR="005D640D" w:rsidRPr="00685C4F" w:rsidRDefault="005D640D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2.1 Общее исследования;</w:t>
      </w:r>
    </w:p>
    <w:p w:rsidR="005D640D" w:rsidRPr="00685C4F" w:rsidRDefault="005D640D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 xml:space="preserve">2.2Исследвание </w:t>
      </w:r>
      <w:r w:rsidR="00793575" w:rsidRPr="00685C4F">
        <w:rPr>
          <w:rFonts w:ascii="Times New Roman" w:hAnsi="Times New Roman"/>
          <w:sz w:val="28"/>
          <w:szCs w:val="28"/>
        </w:rPr>
        <w:t>сердечнососудистой</w:t>
      </w:r>
      <w:r w:rsidRPr="00685C4F">
        <w:rPr>
          <w:rFonts w:ascii="Times New Roman" w:hAnsi="Times New Roman"/>
          <w:sz w:val="28"/>
          <w:szCs w:val="28"/>
        </w:rPr>
        <w:t xml:space="preserve"> системы;</w:t>
      </w:r>
    </w:p>
    <w:p w:rsidR="005D640D" w:rsidRPr="00685C4F" w:rsidRDefault="005D640D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2.3 Исследование дыхательной системы;</w:t>
      </w:r>
    </w:p>
    <w:p w:rsidR="005D640D" w:rsidRPr="00685C4F" w:rsidRDefault="005D640D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2.4 Исследование пищеварительной системы;</w:t>
      </w:r>
    </w:p>
    <w:p w:rsidR="005D640D" w:rsidRPr="00685C4F" w:rsidRDefault="005D640D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 xml:space="preserve">2.5 Исследование </w:t>
      </w:r>
      <w:r w:rsidR="00793575" w:rsidRPr="00685C4F">
        <w:rPr>
          <w:rFonts w:ascii="Times New Roman" w:hAnsi="Times New Roman"/>
          <w:sz w:val="28"/>
          <w:szCs w:val="28"/>
        </w:rPr>
        <w:t>мочеполовой</w:t>
      </w:r>
      <w:r w:rsidRPr="00685C4F">
        <w:rPr>
          <w:rFonts w:ascii="Times New Roman" w:hAnsi="Times New Roman"/>
          <w:sz w:val="28"/>
          <w:szCs w:val="28"/>
        </w:rPr>
        <w:t xml:space="preserve"> системы;</w:t>
      </w:r>
    </w:p>
    <w:p w:rsidR="005D640D" w:rsidRPr="00685C4F" w:rsidRDefault="000B4B5A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2.6 Исследование нервной системы;</w:t>
      </w:r>
    </w:p>
    <w:p w:rsidR="000B4B5A" w:rsidRPr="00685C4F" w:rsidRDefault="000B4B5A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2.7 Лабораторные исследование;</w:t>
      </w:r>
    </w:p>
    <w:p w:rsidR="000B4B5A" w:rsidRPr="00685C4F" w:rsidRDefault="000B4B5A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3. Заключение;</w:t>
      </w:r>
    </w:p>
    <w:p w:rsidR="000B4B5A" w:rsidRPr="00685C4F" w:rsidRDefault="000B4B5A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4. Дополнительная тема;</w:t>
      </w:r>
    </w:p>
    <w:p w:rsidR="000B4B5A" w:rsidRPr="00685C4F" w:rsidRDefault="00685FBC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4.1 Перкуссия гайморовых пазух</w:t>
      </w:r>
    </w:p>
    <w:p w:rsidR="000B4B5A" w:rsidRPr="00685C4F" w:rsidRDefault="00685FBC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4.2 Перкуссия печени</w:t>
      </w:r>
    </w:p>
    <w:p w:rsidR="005D640D" w:rsidRPr="00685C4F" w:rsidRDefault="000B4B5A" w:rsidP="00685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5. Список использованной литературы.</w:t>
      </w:r>
    </w:p>
    <w:p w:rsidR="00685C4F" w:rsidRDefault="00685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4B5A" w:rsidRDefault="004A6FE8" w:rsidP="00685C4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685C4F">
        <w:rPr>
          <w:rFonts w:ascii="Times New Roman" w:hAnsi="Times New Roman"/>
          <w:b/>
          <w:sz w:val="28"/>
          <w:szCs w:val="28"/>
        </w:rPr>
        <w:t>1.</w:t>
      </w:r>
      <w:r w:rsidR="00685C4F" w:rsidRPr="00685C4F">
        <w:rPr>
          <w:rFonts w:ascii="Times New Roman" w:hAnsi="Times New Roman"/>
          <w:b/>
          <w:sz w:val="28"/>
          <w:szCs w:val="28"/>
        </w:rPr>
        <w:t xml:space="preserve"> </w:t>
      </w:r>
      <w:r w:rsidRPr="00685C4F">
        <w:rPr>
          <w:rFonts w:ascii="Times New Roman" w:hAnsi="Times New Roman"/>
          <w:b/>
          <w:sz w:val="28"/>
          <w:szCs w:val="28"/>
        </w:rPr>
        <w:t>Предва</w:t>
      </w:r>
      <w:r w:rsidR="00685C4F">
        <w:rPr>
          <w:rFonts w:ascii="Times New Roman" w:hAnsi="Times New Roman"/>
          <w:b/>
          <w:sz w:val="28"/>
          <w:szCs w:val="28"/>
        </w:rPr>
        <w:t>рительное знакомство с животным</w:t>
      </w:r>
    </w:p>
    <w:p w:rsidR="00685C4F" w:rsidRPr="00685C4F" w:rsidRDefault="00685C4F" w:rsidP="00685C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B4B5A" w:rsidRDefault="004A6FE8" w:rsidP="00685C4F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en-US"/>
        </w:rPr>
      </w:pPr>
      <w:r w:rsidRPr="00685C4F">
        <w:rPr>
          <w:rFonts w:ascii="Times New Roman" w:hAnsi="Times New Roman"/>
          <w:b/>
          <w:sz w:val="28"/>
          <w:szCs w:val="28"/>
        </w:rPr>
        <w:t xml:space="preserve">1.1 </w:t>
      </w:r>
      <w:r w:rsidRPr="00685C4F">
        <w:rPr>
          <w:rFonts w:ascii="Times New Roman" w:hAnsi="Times New Roman"/>
          <w:b/>
          <w:i/>
          <w:sz w:val="28"/>
          <w:szCs w:val="28"/>
          <w:lang w:val="en-US"/>
        </w:rPr>
        <w:t>Registratio</w:t>
      </w:r>
    </w:p>
    <w:p w:rsidR="00685C4F" w:rsidRP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4B5A" w:rsidRPr="00685C4F" w:rsidRDefault="004A6FE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Вид:</w:t>
      </w:r>
      <w:r w:rsidR="002B3EB3" w:rsidRPr="00685C4F">
        <w:rPr>
          <w:rFonts w:ascii="Times New Roman" w:hAnsi="Times New Roman"/>
          <w:sz w:val="28"/>
          <w:szCs w:val="28"/>
        </w:rPr>
        <w:t xml:space="preserve"> Собака</w:t>
      </w:r>
    </w:p>
    <w:p w:rsidR="004A6FE8" w:rsidRPr="00685C4F" w:rsidRDefault="004A6FE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Пол:</w:t>
      </w:r>
      <w:r w:rsidR="002B3EB3" w:rsidRPr="00685C4F">
        <w:rPr>
          <w:rFonts w:ascii="Times New Roman" w:hAnsi="Times New Roman"/>
          <w:sz w:val="28"/>
          <w:szCs w:val="28"/>
        </w:rPr>
        <w:t xml:space="preserve"> Кобель</w:t>
      </w:r>
    </w:p>
    <w:p w:rsidR="004A6FE8" w:rsidRPr="00685C4F" w:rsidRDefault="004A6FE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Кличка:</w:t>
      </w:r>
      <w:r w:rsidR="002B3EB3" w:rsidRPr="00685C4F">
        <w:rPr>
          <w:rFonts w:ascii="Times New Roman" w:hAnsi="Times New Roman"/>
          <w:sz w:val="28"/>
          <w:szCs w:val="28"/>
        </w:rPr>
        <w:t xml:space="preserve"> Люк</w:t>
      </w:r>
    </w:p>
    <w:p w:rsidR="004A6FE8" w:rsidRPr="00685C4F" w:rsidRDefault="004A6FE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Возраст:</w:t>
      </w:r>
      <w:r w:rsidR="002B3EB3" w:rsidRPr="00685C4F">
        <w:rPr>
          <w:rFonts w:ascii="Times New Roman" w:hAnsi="Times New Roman"/>
          <w:sz w:val="28"/>
          <w:szCs w:val="28"/>
        </w:rPr>
        <w:t xml:space="preserve"> 5 лет</w:t>
      </w:r>
    </w:p>
    <w:p w:rsidR="004A6FE8" w:rsidRPr="00685C4F" w:rsidRDefault="004A6FE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Порода:</w:t>
      </w:r>
      <w:r w:rsidR="002B3EB3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B3EB3" w:rsidRPr="00685C4F">
        <w:rPr>
          <w:rFonts w:ascii="Times New Roman" w:hAnsi="Times New Roman"/>
          <w:sz w:val="28"/>
          <w:szCs w:val="28"/>
        </w:rPr>
        <w:t>Американский бульдог</w:t>
      </w:r>
    </w:p>
    <w:p w:rsidR="004A6FE8" w:rsidRPr="00685C4F" w:rsidRDefault="004A6FE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Масть:</w:t>
      </w:r>
      <w:r w:rsidR="002B3EB3" w:rsidRPr="00685C4F">
        <w:rPr>
          <w:rFonts w:ascii="Times New Roman" w:hAnsi="Times New Roman"/>
          <w:sz w:val="28"/>
          <w:szCs w:val="28"/>
        </w:rPr>
        <w:t xml:space="preserve"> </w:t>
      </w:r>
      <w:r w:rsidR="00C11707" w:rsidRPr="00685C4F">
        <w:rPr>
          <w:rFonts w:ascii="Times New Roman" w:hAnsi="Times New Roman"/>
          <w:sz w:val="28"/>
          <w:szCs w:val="28"/>
        </w:rPr>
        <w:t>Белого цвета с коричневыми пятнами на спине имеется отметина в виде звездочки</w:t>
      </w:r>
    </w:p>
    <w:p w:rsidR="004A6FE8" w:rsidRPr="00685C4F" w:rsidRDefault="004A6FE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Владелиц животного: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685C4F" w:rsidRPr="00685C4F">
        <w:rPr>
          <w:rFonts w:ascii="Times New Roman" w:hAnsi="Times New Roman"/>
          <w:sz w:val="28"/>
          <w:szCs w:val="28"/>
          <w:lang w:val="en-US"/>
        </w:rPr>
        <w:t>________________________</w:t>
      </w:r>
    </w:p>
    <w:p w:rsidR="004A6FE8" w:rsidRPr="00685C4F" w:rsidRDefault="004A6FE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Адрес</w:t>
      </w:r>
      <w:r w:rsid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85C4F">
        <w:rPr>
          <w:rFonts w:ascii="Times New Roman" w:hAnsi="Times New Roman"/>
          <w:b/>
          <w:sz w:val="28"/>
          <w:szCs w:val="28"/>
          <w:u w:val="single"/>
        </w:rPr>
        <w:t>владельца: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685C4F" w:rsidRPr="00685C4F">
        <w:rPr>
          <w:rFonts w:ascii="Times New Roman" w:hAnsi="Times New Roman"/>
          <w:sz w:val="28"/>
          <w:szCs w:val="28"/>
          <w:lang w:val="en-US"/>
        </w:rPr>
        <w:t>___________________________</w:t>
      </w:r>
      <w:r w:rsidR="007C7A9C" w:rsidRPr="00685C4F">
        <w:rPr>
          <w:rFonts w:ascii="Times New Roman" w:hAnsi="Times New Roman"/>
          <w:sz w:val="28"/>
          <w:szCs w:val="28"/>
          <w:lang w:val="en-US"/>
        </w:rPr>
        <w:t>.</w:t>
      </w:r>
    </w:p>
    <w:p w:rsidR="000B4B5A" w:rsidRPr="00685C4F" w:rsidRDefault="000B4B5A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B4B5A" w:rsidRPr="00685C4F" w:rsidRDefault="004A6FE8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685C4F">
        <w:rPr>
          <w:rFonts w:ascii="Times New Roman" w:hAnsi="Times New Roman"/>
          <w:b/>
          <w:sz w:val="28"/>
          <w:szCs w:val="28"/>
          <w:lang w:val="en-US"/>
        </w:rPr>
        <w:t>1.</w:t>
      </w:r>
      <w:r w:rsidR="00685C4F">
        <w:rPr>
          <w:rFonts w:ascii="Times New Roman" w:hAnsi="Times New Roman"/>
          <w:b/>
          <w:sz w:val="28"/>
          <w:szCs w:val="28"/>
          <w:lang w:val="en-US"/>
        </w:rPr>
        <w:t>2</w:t>
      </w:r>
      <w:r w:rsidRPr="00685C4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85C4F">
        <w:rPr>
          <w:rFonts w:ascii="Times New Roman" w:hAnsi="Times New Roman"/>
          <w:b/>
          <w:i/>
          <w:sz w:val="28"/>
          <w:szCs w:val="28"/>
          <w:lang w:val="en-US"/>
        </w:rPr>
        <w:t>Anamnesis vitae et morbi</w:t>
      </w:r>
    </w:p>
    <w:p w:rsid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4B5A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Происхождение животного:</w:t>
      </w:r>
      <w:r w:rsid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C7A9C" w:rsidRPr="00685C4F">
        <w:rPr>
          <w:rFonts w:ascii="Times New Roman" w:hAnsi="Times New Roman"/>
          <w:sz w:val="28"/>
          <w:szCs w:val="28"/>
        </w:rPr>
        <w:t>Питомник</w:t>
      </w:r>
    </w:p>
    <w:p w:rsidR="00097E58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Условия содержание животного: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7C7A9C" w:rsidRPr="00685C4F">
        <w:rPr>
          <w:rFonts w:ascii="Times New Roman" w:hAnsi="Times New Roman"/>
          <w:sz w:val="28"/>
          <w:szCs w:val="28"/>
        </w:rPr>
        <w:t>Домашние</w:t>
      </w:r>
    </w:p>
    <w:p w:rsidR="00097E58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Уход:</w:t>
      </w:r>
      <w:r w:rsidR="007C7A9C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11707" w:rsidRPr="00685C4F">
        <w:rPr>
          <w:rFonts w:ascii="Times New Roman" w:hAnsi="Times New Roman"/>
          <w:sz w:val="28"/>
          <w:szCs w:val="28"/>
        </w:rPr>
        <w:t>Каждые пол</w:t>
      </w:r>
      <w:r w:rsidR="007C7A9C" w:rsidRPr="00685C4F">
        <w:rPr>
          <w:rFonts w:ascii="Times New Roman" w:hAnsi="Times New Roman"/>
          <w:sz w:val="28"/>
          <w:szCs w:val="28"/>
        </w:rPr>
        <w:t>года проводится купание собаки, ногти, стачиваются на улице во время прогулки</w:t>
      </w:r>
    </w:p>
    <w:p w:rsidR="00097E58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Кормление: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7C7A9C" w:rsidRPr="00685C4F">
        <w:rPr>
          <w:rFonts w:ascii="Times New Roman" w:hAnsi="Times New Roman"/>
          <w:sz w:val="28"/>
          <w:szCs w:val="28"/>
        </w:rPr>
        <w:t>Вместе с кормом собака получает 2697</w:t>
      </w:r>
      <w:r w:rsidR="00F916AB" w:rsidRPr="00685C4F">
        <w:rPr>
          <w:rFonts w:ascii="Times New Roman" w:hAnsi="Times New Roman"/>
          <w:sz w:val="28"/>
          <w:szCs w:val="28"/>
        </w:rPr>
        <w:t xml:space="preserve"> кКал в день</w:t>
      </w:r>
    </w:p>
    <w:p w:rsidR="00097E58" w:rsidRPr="00685C4F" w:rsidRDefault="00097E58" w:rsidP="00685C4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Рацион:</w:t>
      </w:r>
      <w:r w:rsidR="00F916AB" w:rsidRPr="00685C4F">
        <w:rPr>
          <w:rFonts w:ascii="Times New Roman" w:hAnsi="Times New Roman"/>
          <w:sz w:val="28"/>
          <w:szCs w:val="28"/>
        </w:rPr>
        <w:t xml:space="preserve"> Мясо домашней птицы, мясо с/х животных, каша гречневая, каша ячневая.</w:t>
      </w:r>
    </w:p>
    <w:p w:rsidR="00097E58" w:rsidRPr="00685C4F" w:rsidRDefault="00097E58" w:rsidP="00685C4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Режим кормление:</w:t>
      </w:r>
      <w:r w:rsidR="00F916AB" w:rsidRPr="00685C4F">
        <w:rPr>
          <w:rFonts w:ascii="Times New Roman" w:hAnsi="Times New Roman"/>
          <w:sz w:val="28"/>
          <w:szCs w:val="28"/>
        </w:rPr>
        <w:t xml:space="preserve"> Два раза в день. Первое кормление проводится утром перед прогулкой, второе</w:t>
      </w:r>
      <w:r w:rsidR="00685C4F" w:rsidRPr="00685C4F">
        <w:rPr>
          <w:rFonts w:ascii="Times New Roman" w:hAnsi="Times New Roman"/>
          <w:sz w:val="28"/>
          <w:szCs w:val="28"/>
        </w:rPr>
        <w:t xml:space="preserve"> </w:t>
      </w:r>
      <w:r w:rsidR="00F916AB" w:rsidRPr="00685C4F">
        <w:rPr>
          <w:rFonts w:ascii="Times New Roman" w:hAnsi="Times New Roman"/>
          <w:sz w:val="28"/>
          <w:szCs w:val="28"/>
        </w:rPr>
        <w:t>-</w:t>
      </w:r>
      <w:r w:rsidR="00685C4F" w:rsidRPr="00685C4F">
        <w:rPr>
          <w:rFonts w:ascii="Times New Roman" w:hAnsi="Times New Roman"/>
          <w:sz w:val="28"/>
          <w:szCs w:val="28"/>
        </w:rPr>
        <w:t xml:space="preserve"> </w:t>
      </w:r>
      <w:r w:rsidR="00F916AB" w:rsidRPr="00685C4F">
        <w:rPr>
          <w:rFonts w:ascii="Times New Roman" w:hAnsi="Times New Roman"/>
          <w:sz w:val="28"/>
          <w:szCs w:val="28"/>
        </w:rPr>
        <w:t>вечером, после прогулки.</w:t>
      </w:r>
    </w:p>
    <w:p w:rsidR="00097E58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Водопой:</w:t>
      </w:r>
      <w:r w:rsidR="00F916AB" w:rsidRPr="00685C4F">
        <w:rPr>
          <w:rFonts w:ascii="Times New Roman" w:hAnsi="Times New Roman"/>
          <w:sz w:val="28"/>
          <w:szCs w:val="28"/>
        </w:rPr>
        <w:t xml:space="preserve"> К воде доступ свободный</w:t>
      </w:r>
    </w:p>
    <w:p w:rsidR="00097E58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Использование животного:</w:t>
      </w:r>
      <w:r w:rsidR="00F916AB" w:rsidRPr="00685C4F">
        <w:rPr>
          <w:rFonts w:ascii="Times New Roman" w:hAnsi="Times New Roman"/>
          <w:sz w:val="28"/>
          <w:szCs w:val="28"/>
        </w:rPr>
        <w:t xml:space="preserve"> Декоративное</w:t>
      </w:r>
    </w:p>
    <w:p w:rsidR="00097E58" w:rsidRPr="00685C4F" w:rsidRDefault="00C11707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 xml:space="preserve">Инфекционные заболевание: </w:t>
      </w:r>
      <w:r w:rsidR="00F916AB" w:rsidRPr="00685C4F">
        <w:rPr>
          <w:rFonts w:ascii="Times New Roman" w:hAnsi="Times New Roman"/>
          <w:sz w:val="28"/>
          <w:szCs w:val="28"/>
        </w:rPr>
        <w:t>За период жизни, собака инфекционными заболеваниями не болело.</w:t>
      </w:r>
    </w:p>
    <w:p w:rsidR="00097E58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Предохранительные прививки:</w:t>
      </w:r>
      <w:r w:rsidR="00F916AB" w:rsidRPr="00685C4F">
        <w:rPr>
          <w:rFonts w:ascii="Times New Roman" w:hAnsi="Times New Roman"/>
          <w:sz w:val="28"/>
          <w:szCs w:val="28"/>
        </w:rPr>
        <w:t xml:space="preserve"> </w:t>
      </w:r>
      <w:r w:rsidR="00C11707" w:rsidRPr="00685C4F">
        <w:rPr>
          <w:rFonts w:ascii="Times New Roman" w:hAnsi="Times New Roman"/>
          <w:sz w:val="28"/>
          <w:szCs w:val="28"/>
        </w:rPr>
        <w:t>В возрасте 9 недель была проведена вакцинация против чумы плотоядных, вторую проводили через 3 недели. Каждые полгода собака принимает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C11707" w:rsidRPr="00685C4F">
        <w:rPr>
          <w:rFonts w:ascii="Times New Roman" w:hAnsi="Times New Roman"/>
          <w:sz w:val="28"/>
          <w:szCs w:val="28"/>
        </w:rPr>
        <w:t>препараты против гельминтов, а также против блох и клещей.</w:t>
      </w:r>
    </w:p>
    <w:p w:rsidR="00097E58" w:rsidRPr="00685C4F" w:rsidRDefault="00DF06A6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Весной 2008 года собаке проводили операцию на ухе с целью извлечения из уха экссудата. Операция прошла успешно.</w:t>
      </w:r>
    </w:p>
    <w:p w:rsidR="00DF06A6" w:rsidRPr="00685C4F" w:rsidRDefault="00DF06A6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 xml:space="preserve">Весной 2009 года </w:t>
      </w:r>
      <w:r w:rsidR="00FB154E" w:rsidRPr="00685C4F">
        <w:rPr>
          <w:rFonts w:ascii="Times New Roman" w:hAnsi="Times New Roman"/>
          <w:sz w:val="28"/>
          <w:szCs w:val="28"/>
        </w:rPr>
        <w:t xml:space="preserve">у собаки был обнаружен аллергодерматоз на цветущие растения. Симптомы проявлялись </w:t>
      </w:r>
      <w:r w:rsidR="00646679" w:rsidRPr="00685C4F">
        <w:rPr>
          <w:rFonts w:ascii="Times New Roman" w:hAnsi="Times New Roman"/>
          <w:sz w:val="28"/>
          <w:szCs w:val="28"/>
        </w:rPr>
        <w:t>сильнейшим раздражением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646679" w:rsidRPr="00685C4F">
        <w:rPr>
          <w:rFonts w:ascii="Times New Roman" w:hAnsi="Times New Roman"/>
          <w:sz w:val="28"/>
          <w:szCs w:val="28"/>
        </w:rPr>
        <w:t xml:space="preserve">слизистых оболочек, </w:t>
      </w:r>
      <w:r w:rsidR="00FB154E" w:rsidRPr="00685C4F">
        <w:rPr>
          <w:rFonts w:ascii="Times New Roman" w:hAnsi="Times New Roman"/>
          <w:sz w:val="28"/>
          <w:szCs w:val="28"/>
        </w:rPr>
        <w:t xml:space="preserve">покраснением и зудом </w:t>
      </w:r>
      <w:r w:rsidR="00646679" w:rsidRPr="00685C4F">
        <w:rPr>
          <w:rFonts w:ascii="Times New Roman" w:hAnsi="Times New Roman"/>
          <w:sz w:val="28"/>
          <w:szCs w:val="28"/>
        </w:rPr>
        <w:t xml:space="preserve">в области носа, рта, щек и глаз, общим </w:t>
      </w:r>
      <w:r w:rsidR="001C0D55" w:rsidRPr="00685C4F">
        <w:rPr>
          <w:rFonts w:ascii="Times New Roman" w:hAnsi="Times New Roman"/>
          <w:sz w:val="28"/>
          <w:szCs w:val="28"/>
        </w:rPr>
        <w:t>недомоганием</w:t>
      </w:r>
      <w:r w:rsidR="00646679" w:rsidRPr="00685C4F">
        <w:rPr>
          <w:rFonts w:ascii="Times New Roman" w:hAnsi="Times New Roman"/>
          <w:sz w:val="28"/>
          <w:szCs w:val="28"/>
        </w:rPr>
        <w:t>.</w:t>
      </w:r>
    </w:p>
    <w:p w:rsidR="00097E58" w:rsidRPr="00685C4F" w:rsidRDefault="00FB15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 xml:space="preserve">Лечение: </w:t>
      </w:r>
      <w:r w:rsidRPr="00685C4F">
        <w:rPr>
          <w:rFonts w:ascii="Times New Roman" w:hAnsi="Times New Roman"/>
          <w:sz w:val="28"/>
          <w:szCs w:val="28"/>
        </w:rPr>
        <w:t>1) мазь Санодерм –</w:t>
      </w:r>
      <w:r w:rsidR="00054798" w:rsidRPr="00685C4F">
        <w:rPr>
          <w:rFonts w:ascii="Times New Roman" w:hAnsi="Times New Roman"/>
          <w:sz w:val="28"/>
          <w:szCs w:val="28"/>
        </w:rPr>
        <w:t xml:space="preserve"> </w:t>
      </w:r>
      <w:r w:rsidR="0097335D" w:rsidRPr="00685C4F">
        <w:rPr>
          <w:rFonts w:ascii="Times New Roman" w:hAnsi="Times New Roman"/>
          <w:sz w:val="28"/>
          <w:szCs w:val="28"/>
        </w:rPr>
        <w:t>наносить на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пораженные участки кожи;</w:t>
      </w:r>
    </w:p>
    <w:p w:rsidR="00FB154E" w:rsidRPr="00685C4F" w:rsidRDefault="00FB15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2)</w:t>
      </w:r>
      <w:r w:rsidR="00685C4F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Кларитин по 1таб/3 раза в день 10 дней.</w:t>
      </w:r>
    </w:p>
    <w:p w:rsidR="00685C4F" w:rsidRDefault="00685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4B5A" w:rsidRDefault="00C11707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85C4F">
        <w:rPr>
          <w:rFonts w:ascii="Times New Roman" w:hAnsi="Times New Roman"/>
          <w:b/>
          <w:sz w:val="28"/>
          <w:szCs w:val="28"/>
        </w:rPr>
        <w:t>2.</w:t>
      </w:r>
      <w:r w:rsidR="00685C4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85C4F">
        <w:rPr>
          <w:rFonts w:ascii="Times New Roman" w:hAnsi="Times New Roman"/>
          <w:b/>
          <w:sz w:val="28"/>
          <w:szCs w:val="28"/>
        </w:rPr>
        <w:t>Собственное исследование</w:t>
      </w:r>
    </w:p>
    <w:p w:rsidR="00685C4F" w:rsidRP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97E58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5C4F">
        <w:rPr>
          <w:rFonts w:ascii="Times New Roman" w:hAnsi="Times New Roman"/>
          <w:b/>
          <w:i/>
          <w:sz w:val="28"/>
          <w:szCs w:val="28"/>
          <w:lang w:val="en-US"/>
        </w:rPr>
        <w:t>Status</w:t>
      </w:r>
      <w:r w:rsidRPr="00685C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5C4F">
        <w:rPr>
          <w:rFonts w:ascii="Times New Roman" w:hAnsi="Times New Roman"/>
          <w:b/>
          <w:i/>
          <w:sz w:val="28"/>
          <w:szCs w:val="28"/>
          <w:lang w:val="en-US"/>
        </w:rPr>
        <w:t>praesens</w:t>
      </w:r>
      <w:r w:rsidRPr="00685C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5C4F">
        <w:rPr>
          <w:rFonts w:ascii="Times New Roman" w:hAnsi="Times New Roman"/>
          <w:b/>
          <w:sz w:val="28"/>
          <w:szCs w:val="28"/>
        </w:rPr>
        <w:t xml:space="preserve">на </w:t>
      </w:r>
      <w:r w:rsidR="00C11707" w:rsidRPr="00685C4F">
        <w:rPr>
          <w:rFonts w:ascii="Times New Roman" w:hAnsi="Times New Roman"/>
          <w:b/>
          <w:sz w:val="28"/>
          <w:szCs w:val="28"/>
        </w:rPr>
        <w:t>29 апреля</w:t>
      </w:r>
      <w:r w:rsidRPr="00685C4F">
        <w:rPr>
          <w:rFonts w:ascii="Times New Roman" w:hAnsi="Times New Roman"/>
          <w:b/>
          <w:sz w:val="28"/>
          <w:szCs w:val="28"/>
        </w:rPr>
        <w:t xml:space="preserve"> 2009 г.</w:t>
      </w:r>
    </w:p>
    <w:p w:rsidR="00097E58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 xml:space="preserve">Т-38,6°с </w:t>
      </w:r>
      <w:r w:rsidR="00685C4F" w:rsidRPr="00685C4F">
        <w:rPr>
          <w:rFonts w:ascii="Times New Roman" w:hAnsi="Times New Roman"/>
          <w:b/>
          <w:sz w:val="28"/>
          <w:szCs w:val="28"/>
        </w:rPr>
        <w:tab/>
      </w:r>
      <w:r w:rsidRPr="00685C4F">
        <w:rPr>
          <w:rFonts w:ascii="Times New Roman" w:hAnsi="Times New Roman"/>
          <w:b/>
          <w:sz w:val="28"/>
          <w:szCs w:val="28"/>
        </w:rPr>
        <w:t xml:space="preserve">П-83 </w:t>
      </w:r>
      <w:r w:rsidRPr="00685C4F">
        <w:rPr>
          <w:rFonts w:ascii="Times New Roman" w:hAnsi="Times New Roman"/>
          <w:sz w:val="28"/>
          <w:szCs w:val="28"/>
        </w:rPr>
        <w:t>уд/мин</w:t>
      </w:r>
      <w:r w:rsidR="00685C4F" w:rsidRPr="00685C4F">
        <w:rPr>
          <w:rFonts w:ascii="Times New Roman" w:hAnsi="Times New Roman"/>
          <w:sz w:val="28"/>
          <w:szCs w:val="28"/>
        </w:rPr>
        <w:tab/>
      </w:r>
      <w:r w:rsidRPr="00685C4F">
        <w:rPr>
          <w:rFonts w:ascii="Times New Roman" w:hAnsi="Times New Roman"/>
          <w:b/>
          <w:sz w:val="28"/>
          <w:szCs w:val="28"/>
        </w:rPr>
        <w:t xml:space="preserve">Д-21 </w:t>
      </w:r>
      <w:r w:rsidRPr="00685C4F">
        <w:rPr>
          <w:rFonts w:ascii="Times New Roman" w:hAnsi="Times New Roman"/>
          <w:sz w:val="28"/>
          <w:szCs w:val="28"/>
        </w:rPr>
        <w:t>дых.</w:t>
      </w:r>
      <w:r w:rsidR="00C11707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движ/мин</w:t>
      </w:r>
    </w:p>
    <w:p w:rsid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B4B5A" w:rsidRPr="00685C4F" w:rsidRDefault="00C11707" w:rsidP="00685C4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>2.1</w:t>
      </w:r>
      <w:r w:rsidRPr="00685C4F">
        <w:rPr>
          <w:rFonts w:ascii="Times New Roman" w:hAnsi="Times New Roman"/>
          <w:b/>
          <w:i/>
          <w:sz w:val="28"/>
          <w:szCs w:val="28"/>
        </w:rPr>
        <w:t xml:space="preserve"> Общее исследование:</w:t>
      </w:r>
    </w:p>
    <w:p w:rsid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4B5A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Габитус:</w:t>
      </w:r>
    </w:p>
    <w:p w:rsidR="00097E58" w:rsidRPr="00685C4F" w:rsidRDefault="00097E58" w:rsidP="00685C4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Телосложение: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97335D" w:rsidRPr="00685C4F">
        <w:rPr>
          <w:rFonts w:ascii="Times New Roman" w:hAnsi="Times New Roman"/>
          <w:sz w:val="28"/>
          <w:szCs w:val="28"/>
        </w:rPr>
        <w:t>Сильное</w:t>
      </w:r>
    </w:p>
    <w:p w:rsidR="00097E58" w:rsidRPr="00685C4F" w:rsidRDefault="00097E58" w:rsidP="00685C4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Упитанность:</w:t>
      </w:r>
      <w:r w:rsidR="00685C4F">
        <w:rPr>
          <w:rFonts w:ascii="Times New Roman" w:hAnsi="Times New Roman"/>
          <w:b/>
          <w:sz w:val="28"/>
          <w:szCs w:val="28"/>
        </w:rPr>
        <w:t xml:space="preserve"> </w:t>
      </w:r>
      <w:r w:rsidR="0097335D" w:rsidRPr="00685C4F">
        <w:rPr>
          <w:rFonts w:ascii="Times New Roman" w:hAnsi="Times New Roman"/>
          <w:sz w:val="28"/>
          <w:szCs w:val="28"/>
        </w:rPr>
        <w:t>Удовлетворительная</w:t>
      </w:r>
    </w:p>
    <w:p w:rsidR="00097E58" w:rsidRPr="00685C4F" w:rsidRDefault="00097E58" w:rsidP="00685C4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Тип конституции:</w:t>
      </w:r>
      <w:r w:rsid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7335D" w:rsidRPr="00685C4F">
        <w:rPr>
          <w:rFonts w:ascii="Times New Roman" w:hAnsi="Times New Roman"/>
          <w:sz w:val="28"/>
          <w:szCs w:val="28"/>
        </w:rPr>
        <w:t>Сухой, крепкий, хорошо развита мускулатура</w:t>
      </w:r>
    </w:p>
    <w:p w:rsidR="00097E58" w:rsidRPr="00685C4F" w:rsidRDefault="00097E58" w:rsidP="00685C4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Темперамент:</w:t>
      </w:r>
      <w:r w:rsidR="0097335D" w:rsidRPr="00685C4F">
        <w:rPr>
          <w:rFonts w:ascii="Times New Roman" w:hAnsi="Times New Roman"/>
          <w:sz w:val="28"/>
          <w:szCs w:val="28"/>
        </w:rPr>
        <w:t xml:space="preserve"> Подвижный</w:t>
      </w:r>
    </w:p>
    <w:p w:rsidR="00097E58" w:rsidRPr="00685C4F" w:rsidRDefault="00097E58" w:rsidP="00685C4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Положения тела: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97335D" w:rsidRPr="00685C4F">
        <w:rPr>
          <w:rFonts w:ascii="Times New Roman" w:hAnsi="Times New Roman"/>
          <w:sz w:val="28"/>
          <w:szCs w:val="28"/>
        </w:rPr>
        <w:t>Добровольно-физиологическое</w:t>
      </w:r>
    </w:p>
    <w:p w:rsidR="00097E58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Кожный покров: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780C8B" w:rsidRPr="00685C4F">
        <w:rPr>
          <w:rFonts w:ascii="Times New Roman" w:hAnsi="Times New Roman"/>
          <w:sz w:val="28"/>
          <w:szCs w:val="28"/>
        </w:rPr>
        <w:t>Короткошерстный. Кожа толстая, без провисаний, плотно прилегает к телу.</w:t>
      </w:r>
    </w:p>
    <w:p w:rsidR="00097E58" w:rsidRPr="00685C4F" w:rsidRDefault="00097E58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Физиологические свойства кожи:</w:t>
      </w:r>
    </w:p>
    <w:p w:rsidR="000B4B5A" w:rsidRPr="00685C4F" w:rsidRDefault="00097E58" w:rsidP="00685C4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Цвет: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780C8B" w:rsidRPr="00685C4F">
        <w:rPr>
          <w:rFonts w:ascii="Times New Roman" w:hAnsi="Times New Roman"/>
          <w:sz w:val="28"/>
          <w:szCs w:val="28"/>
        </w:rPr>
        <w:t>Бледно желтушный</w:t>
      </w:r>
    </w:p>
    <w:p w:rsidR="00097E58" w:rsidRPr="00685C4F" w:rsidRDefault="00097E58" w:rsidP="00685C4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Влажность:</w:t>
      </w:r>
      <w:r w:rsidR="00780C8B" w:rsidRPr="00685C4F">
        <w:rPr>
          <w:rFonts w:ascii="Times New Roman" w:hAnsi="Times New Roman"/>
          <w:sz w:val="28"/>
          <w:szCs w:val="28"/>
        </w:rPr>
        <w:t xml:space="preserve"> Умеренная</w:t>
      </w:r>
    </w:p>
    <w:p w:rsidR="00097E58" w:rsidRPr="00685C4F" w:rsidRDefault="00097E58" w:rsidP="00685C4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Эластичность:</w:t>
      </w:r>
      <w:r w:rsidR="00780C8B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80C8B" w:rsidRPr="00685C4F">
        <w:rPr>
          <w:rFonts w:ascii="Times New Roman" w:hAnsi="Times New Roman"/>
          <w:sz w:val="28"/>
          <w:szCs w:val="28"/>
        </w:rPr>
        <w:t>Эластичная</w:t>
      </w:r>
    </w:p>
    <w:p w:rsidR="00097E58" w:rsidRPr="00685C4F" w:rsidRDefault="00097E58" w:rsidP="00685C4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Запах: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780C8B" w:rsidRPr="00685C4F">
        <w:rPr>
          <w:rFonts w:ascii="Times New Roman" w:hAnsi="Times New Roman"/>
          <w:sz w:val="28"/>
          <w:szCs w:val="28"/>
        </w:rPr>
        <w:t>Специфический</w:t>
      </w:r>
    </w:p>
    <w:p w:rsidR="00097E58" w:rsidRPr="00685C4F" w:rsidRDefault="00097E58" w:rsidP="00685C4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Температура: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780C8B" w:rsidRPr="00685C4F">
        <w:rPr>
          <w:rFonts w:ascii="Times New Roman" w:hAnsi="Times New Roman"/>
          <w:sz w:val="28"/>
          <w:szCs w:val="28"/>
        </w:rPr>
        <w:t>Умеренно теплая</w:t>
      </w:r>
    </w:p>
    <w:p w:rsidR="00097E58" w:rsidRPr="00685C4F" w:rsidRDefault="00097E58" w:rsidP="00685C4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Целостность:</w:t>
      </w:r>
      <w:r w:rsidR="00780C8B" w:rsidRPr="00685C4F">
        <w:rPr>
          <w:rFonts w:ascii="Times New Roman" w:hAnsi="Times New Roman"/>
          <w:sz w:val="28"/>
          <w:szCs w:val="28"/>
        </w:rPr>
        <w:t xml:space="preserve"> Наличие отеков, эмфизем, первичных и вторичных элементов сыпи не выявлено.</w:t>
      </w:r>
    </w:p>
    <w:p w:rsidR="000B4B5A" w:rsidRPr="00685C4F" w:rsidRDefault="000345E5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Слизи</w:t>
      </w:r>
      <w:r w:rsidR="00F27AE6" w:rsidRPr="00685C4F">
        <w:rPr>
          <w:rFonts w:ascii="Times New Roman" w:hAnsi="Times New Roman"/>
          <w:b/>
          <w:sz w:val="28"/>
          <w:szCs w:val="28"/>
          <w:u w:val="single"/>
        </w:rPr>
        <w:t>стые оболочки:</w:t>
      </w:r>
    </w:p>
    <w:p w:rsidR="00F27AE6" w:rsidRPr="00685C4F" w:rsidRDefault="00F27AE6" w:rsidP="00685C4F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СО</w:t>
      </w:r>
      <w:r w:rsid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85C4F">
        <w:rPr>
          <w:rFonts w:ascii="Times New Roman" w:hAnsi="Times New Roman"/>
          <w:b/>
          <w:sz w:val="28"/>
          <w:szCs w:val="28"/>
          <w:u w:val="single"/>
        </w:rPr>
        <w:t>ротовой полости: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0345E5" w:rsidRPr="00685C4F">
        <w:rPr>
          <w:rFonts w:ascii="Times New Roman" w:hAnsi="Times New Roman"/>
          <w:sz w:val="28"/>
          <w:szCs w:val="28"/>
        </w:rPr>
        <w:t>Цвет-розовый, припухлостей, наложения, сыпи не выявлено.</w:t>
      </w:r>
    </w:p>
    <w:p w:rsidR="00F27AE6" w:rsidRPr="00685C4F" w:rsidRDefault="00F27AE6" w:rsidP="00685C4F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СО</w:t>
      </w:r>
      <w:r w:rsid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345E5" w:rsidRPr="00685C4F">
        <w:rPr>
          <w:rFonts w:ascii="Times New Roman" w:hAnsi="Times New Roman"/>
          <w:b/>
          <w:sz w:val="28"/>
          <w:szCs w:val="28"/>
          <w:u w:val="single"/>
        </w:rPr>
        <w:t>конъюнктивы</w:t>
      </w:r>
      <w:r w:rsidRPr="00685C4F">
        <w:rPr>
          <w:rFonts w:ascii="Times New Roman" w:hAnsi="Times New Roman"/>
          <w:b/>
          <w:sz w:val="28"/>
          <w:szCs w:val="28"/>
          <w:u w:val="single"/>
        </w:rPr>
        <w:t>:</w:t>
      </w:r>
      <w:r w:rsidR="000345E5" w:rsidRPr="00685C4F">
        <w:rPr>
          <w:rFonts w:ascii="Times New Roman" w:hAnsi="Times New Roman"/>
          <w:sz w:val="28"/>
          <w:szCs w:val="28"/>
        </w:rPr>
        <w:t xml:space="preserve"> Оболочка глаза белая без покраснений.</w:t>
      </w:r>
    </w:p>
    <w:p w:rsidR="000B4B5A" w:rsidRPr="00685C4F" w:rsidRDefault="000345E5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  <w:u w:val="single"/>
        </w:rPr>
        <w:t>Исследования слизистой оболочки рта.</w:t>
      </w:r>
    </w:p>
    <w:p w:rsidR="000B4B5A" w:rsidRPr="00685C4F" w:rsidRDefault="000B4B5A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B5A" w:rsidRPr="00685C4F" w:rsidRDefault="00F27AE6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Лимфатические узлы:</w:t>
      </w:r>
      <w:r w:rsidR="000345E5" w:rsidRPr="00685C4F">
        <w:rPr>
          <w:rFonts w:ascii="Times New Roman" w:hAnsi="Times New Roman"/>
          <w:sz w:val="28"/>
          <w:szCs w:val="28"/>
        </w:rPr>
        <w:t xml:space="preserve"> Пальпация паховых лимфатических узлов</w:t>
      </w:r>
    </w:p>
    <w:p w:rsidR="00F27AE6" w:rsidRPr="00685C4F" w:rsidRDefault="00F27AE6" w:rsidP="00685C4F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Форма:</w:t>
      </w:r>
      <w:r w:rsidR="000345E5" w:rsidRPr="00685C4F">
        <w:rPr>
          <w:rFonts w:ascii="Times New Roman" w:hAnsi="Times New Roman"/>
          <w:sz w:val="28"/>
          <w:szCs w:val="28"/>
        </w:rPr>
        <w:t xml:space="preserve"> Бобовидная</w:t>
      </w:r>
    </w:p>
    <w:p w:rsidR="00F27AE6" w:rsidRPr="00685C4F" w:rsidRDefault="00F27AE6" w:rsidP="00685C4F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Поверхность:</w:t>
      </w:r>
      <w:r w:rsidR="000345E5" w:rsidRPr="00685C4F">
        <w:rPr>
          <w:rFonts w:ascii="Times New Roman" w:hAnsi="Times New Roman"/>
          <w:sz w:val="28"/>
          <w:szCs w:val="28"/>
        </w:rPr>
        <w:t xml:space="preserve"> Гладкая</w:t>
      </w:r>
    </w:p>
    <w:p w:rsidR="00F27AE6" w:rsidRPr="00685C4F" w:rsidRDefault="00F27AE6" w:rsidP="00685C4F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Подвижность:</w:t>
      </w:r>
      <w:r w:rsidR="000345E5" w:rsidRPr="00685C4F">
        <w:rPr>
          <w:rFonts w:ascii="Times New Roman" w:hAnsi="Times New Roman"/>
          <w:sz w:val="28"/>
          <w:szCs w:val="28"/>
        </w:rPr>
        <w:t xml:space="preserve"> Подвижные</w:t>
      </w:r>
    </w:p>
    <w:p w:rsidR="000B4B5A" w:rsidRPr="00685C4F" w:rsidRDefault="00F27AE6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Термометрия:</w:t>
      </w:r>
      <w:r w:rsidR="002B0ACA" w:rsidRPr="00685C4F">
        <w:rPr>
          <w:rFonts w:ascii="Times New Roman" w:hAnsi="Times New Roman"/>
          <w:sz w:val="28"/>
          <w:szCs w:val="28"/>
        </w:rPr>
        <w:t xml:space="preserve"> Показатель температуры в прямой кишке 38,6°с.</w:t>
      </w:r>
    </w:p>
    <w:p w:rsidR="000B4B5A" w:rsidRPr="00685C4F" w:rsidRDefault="000B4B5A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B5A" w:rsidRPr="00685C4F" w:rsidRDefault="00F27AE6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>2.</w:t>
      </w:r>
      <w:r w:rsidRPr="00685C4F">
        <w:rPr>
          <w:rFonts w:ascii="Times New Roman" w:hAnsi="Times New Roman"/>
          <w:b/>
          <w:i/>
          <w:sz w:val="28"/>
          <w:szCs w:val="28"/>
        </w:rPr>
        <w:t>2</w:t>
      </w:r>
      <w:r w:rsidR="00685C4F" w:rsidRPr="00685C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5C4F">
        <w:rPr>
          <w:rFonts w:ascii="Times New Roman" w:hAnsi="Times New Roman"/>
          <w:b/>
          <w:i/>
          <w:sz w:val="28"/>
          <w:szCs w:val="28"/>
        </w:rPr>
        <w:t>Исследо</w:t>
      </w:r>
      <w:r w:rsidR="00240B94" w:rsidRPr="00685C4F">
        <w:rPr>
          <w:rFonts w:ascii="Times New Roman" w:hAnsi="Times New Roman"/>
          <w:b/>
          <w:i/>
          <w:sz w:val="28"/>
          <w:szCs w:val="28"/>
        </w:rPr>
        <w:t>в</w:t>
      </w:r>
      <w:r w:rsidRPr="00685C4F">
        <w:rPr>
          <w:rFonts w:ascii="Times New Roman" w:hAnsi="Times New Roman"/>
          <w:b/>
          <w:i/>
          <w:sz w:val="28"/>
          <w:szCs w:val="28"/>
        </w:rPr>
        <w:t xml:space="preserve">ание </w:t>
      </w:r>
      <w:r w:rsidR="00054798" w:rsidRPr="00685C4F">
        <w:rPr>
          <w:rFonts w:ascii="Times New Roman" w:hAnsi="Times New Roman"/>
          <w:b/>
          <w:i/>
          <w:sz w:val="28"/>
          <w:szCs w:val="28"/>
        </w:rPr>
        <w:t>сердечнососудистой</w:t>
      </w:r>
      <w:r w:rsidRPr="00685C4F">
        <w:rPr>
          <w:rFonts w:ascii="Times New Roman" w:hAnsi="Times New Roman"/>
          <w:b/>
          <w:i/>
          <w:sz w:val="28"/>
          <w:szCs w:val="28"/>
        </w:rPr>
        <w:t xml:space="preserve"> системы:</w:t>
      </w:r>
    </w:p>
    <w:p w:rsid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4B5A" w:rsidRPr="00685C4F" w:rsidRDefault="00240B94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Общие признаки расстройства кровообращения:</w:t>
      </w:r>
      <w:r w:rsidR="002B0ACA" w:rsidRPr="00685C4F">
        <w:rPr>
          <w:rFonts w:ascii="Times New Roman" w:hAnsi="Times New Roman"/>
          <w:sz w:val="28"/>
          <w:szCs w:val="28"/>
        </w:rPr>
        <w:t xml:space="preserve"> Отеки, синюшность слизистых, одышка во время осмотра не выявлено.</w:t>
      </w:r>
    </w:p>
    <w:p w:rsidR="000B4B5A" w:rsidRPr="00685C4F" w:rsidRDefault="00240B94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Сердечный толчок:</w:t>
      </w:r>
      <w:r w:rsidR="002B0ACA" w:rsidRPr="00685C4F">
        <w:rPr>
          <w:rFonts w:ascii="Times New Roman" w:hAnsi="Times New Roman"/>
          <w:sz w:val="28"/>
          <w:szCs w:val="28"/>
        </w:rPr>
        <w:t xml:space="preserve"> Локализуется в 5 межреберье, ниже середины нижней трети грудной клетки</w:t>
      </w:r>
      <w:r w:rsidR="00054798" w:rsidRPr="00685C4F">
        <w:rPr>
          <w:rFonts w:ascii="Times New Roman" w:hAnsi="Times New Roman"/>
          <w:sz w:val="28"/>
          <w:szCs w:val="28"/>
        </w:rPr>
        <w:t xml:space="preserve"> </w:t>
      </w:r>
      <w:r w:rsidR="002B0ACA" w:rsidRPr="00685C4F">
        <w:rPr>
          <w:rFonts w:ascii="Times New Roman" w:hAnsi="Times New Roman"/>
          <w:sz w:val="28"/>
          <w:szCs w:val="28"/>
        </w:rPr>
        <w:t>(лучше выражен с лева) ритмичный, умеренный</w:t>
      </w:r>
    </w:p>
    <w:p w:rsidR="00240B94" w:rsidRPr="00685C4F" w:rsidRDefault="00240B94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Перкуторные границы сердца:</w:t>
      </w:r>
      <w:r w:rsidR="002B0ACA" w:rsidRPr="00685C4F">
        <w:rPr>
          <w:rFonts w:ascii="Times New Roman" w:hAnsi="Times New Roman"/>
          <w:sz w:val="28"/>
          <w:szCs w:val="28"/>
        </w:rPr>
        <w:t xml:space="preserve"> 3-6 ребро. Нижняя граница-</w:t>
      </w:r>
      <w:r w:rsidR="007F0AF2" w:rsidRPr="00685C4F">
        <w:rPr>
          <w:rFonts w:ascii="Times New Roman" w:hAnsi="Times New Roman"/>
          <w:sz w:val="28"/>
          <w:szCs w:val="28"/>
        </w:rPr>
        <w:t>грудная кость, верхняя граница лапаточно -плечевой сустав; абсолютная тупость в 4-6 межреберье, передняя граница ее начинается от средины грудной кости параллельно каудальному краю 4 ребра. Идет отвесно до реберных симфизов, а дорсальная граница идет в 5 межреберье горизонтально и достигает 6-го межреберного промежутка, образуя кривую, изогнутую назад; каудально она без резкой границы переходит в зону печеночного притупления, а со средней линии грудной кости- в правостороннее сердечное притупление в 4-м межреберье дорсального верхнего края</w:t>
      </w:r>
      <w:r w:rsidR="00A24C22" w:rsidRPr="00685C4F">
        <w:rPr>
          <w:rFonts w:ascii="Times New Roman" w:hAnsi="Times New Roman"/>
          <w:sz w:val="28"/>
          <w:szCs w:val="28"/>
        </w:rPr>
        <w:t xml:space="preserve"> грудной кости при этом образуется одна сливающаяся зона притупления на вентральном участке грудной клетки, хорошо определяемая в сидячем положении.</w:t>
      </w:r>
    </w:p>
    <w:p w:rsidR="00240B94" w:rsidRPr="00685C4F" w:rsidRDefault="00240B94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Сердечные тоны:</w:t>
      </w:r>
      <w:r w:rsidR="00A24C22" w:rsidRPr="00685C4F">
        <w:rPr>
          <w:rFonts w:ascii="Times New Roman" w:hAnsi="Times New Roman"/>
          <w:sz w:val="28"/>
          <w:szCs w:val="28"/>
        </w:rPr>
        <w:t xml:space="preserve"> (перкуссия) ЧСС 70 уд/мин, громкие, четкие, ясные без изменений.</w:t>
      </w:r>
    </w:p>
    <w:p w:rsidR="00A24C22" w:rsidRPr="00685C4F" w:rsidRDefault="00A24C22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  <w:u w:val="single"/>
        </w:rPr>
        <w:t>Аускультация сердечных тонов</w:t>
      </w:r>
    </w:p>
    <w:p w:rsidR="00240B94" w:rsidRPr="00685C4F" w:rsidRDefault="00240B94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Артериальный пульс:</w:t>
      </w:r>
      <w:r w:rsidR="00A24C22" w:rsidRPr="00685C4F">
        <w:rPr>
          <w:rFonts w:ascii="Times New Roman" w:hAnsi="Times New Roman"/>
          <w:sz w:val="28"/>
          <w:szCs w:val="28"/>
        </w:rPr>
        <w:t xml:space="preserve"> 70 уд</w:t>
      </w:r>
      <w:r w:rsidR="00054798" w:rsidRPr="00685C4F">
        <w:rPr>
          <w:rFonts w:ascii="Times New Roman" w:hAnsi="Times New Roman"/>
          <w:sz w:val="28"/>
          <w:szCs w:val="28"/>
        </w:rPr>
        <w:t xml:space="preserve"> </w:t>
      </w:r>
      <w:r w:rsidR="00A24C22" w:rsidRPr="00685C4F">
        <w:rPr>
          <w:rFonts w:ascii="Times New Roman" w:hAnsi="Times New Roman"/>
          <w:sz w:val="28"/>
          <w:szCs w:val="28"/>
        </w:rPr>
        <w:t>/мин, ритмичный, средний, твердый, полный, равномерный, сильный.</w:t>
      </w:r>
    </w:p>
    <w:p w:rsidR="00054798" w:rsidRPr="00685C4F" w:rsidRDefault="0005479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  <w:u w:val="single"/>
        </w:rPr>
        <w:t>Измерения артериального пульса</w:t>
      </w:r>
    </w:p>
    <w:p w:rsidR="00240B94" w:rsidRPr="00685C4F" w:rsidRDefault="00240B94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Венный пульс:</w:t>
      </w:r>
      <w:r w:rsidR="00F018DF" w:rsidRPr="00685C4F">
        <w:rPr>
          <w:rFonts w:ascii="Times New Roman" w:hAnsi="Times New Roman"/>
          <w:sz w:val="28"/>
          <w:szCs w:val="28"/>
        </w:rPr>
        <w:t xml:space="preserve"> Отрицательный, при передавливании яремной вены она быстро опустошается и не пульсирует.</w:t>
      </w:r>
    </w:p>
    <w:p w:rsidR="000B4B5A" w:rsidRPr="00685C4F" w:rsidRDefault="000B4B5A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798" w:rsidRPr="00685C4F" w:rsidRDefault="00054798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 xml:space="preserve">2.3 </w:t>
      </w:r>
      <w:r w:rsidRPr="00685C4F">
        <w:rPr>
          <w:rFonts w:ascii="Times New Roman" w:hAnsi="Times New Roman"/>
          <w:b/>
          <w:i/>
          <w:sz w:val="28"/>
          <w:szCs w:val="28"/>
        </w:rPr>
        <w:t>Исследование дыхательной системы</w:t>
      </w:r>
    </w:p>
    <w:p w:rsid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4B5A" w:rsidRPr="00685C4F" w:rsidRDefault="00054798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Дыхательные движения:</w:t>
      </w:r>
    </w:p>
    <w:p w:rsidR="000B4B5A" w:rsidRPr="00685C4F" w:rsidRDefault="00054798" w:rsidP="00685C4F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ЧДД:</w:t>
      </w:r>
      <w:r w:rsidR="00793575" w:rsidRPr="00685C4F">
        <w:rPr>
          <w:rFonts w:ascii="Times New Roman" w:hAnsi="Times New Roman"/>
          <w:sz w:val="28"/>
          <w:szCs w:val="28"/>
        </w:rPr>
        <w:t xml:space="preserve"> 21 уд /мин.</w:t>
      </w:r>
    </w:p>
    <w:p w:rsidR="00793575" w:rsidRPr="00685C4F" w:rsidRDefault="00054798" w:rsidP="00685C4F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Тип</w:t>
      </w:r>
      <w:r w:rsidR="00793575" w:rsidRPr="00685C4F">
        <w:rPr>
          <w:rFonts w:ascii="Times New Roman" w:hAnsi="Times New Roman"/>
          <w:b/>
          <w:sz w:val="28"/>
          <w:szCs w:val="28"/>
          <w:u w:val="single"/>
        </w:rPr>
        <w:t>:</w:t>
      </w:r>
      <w:r w:rsidR="00793575" w:rsidRPr="00685C4F">
        <w:rPr>
          <w:rFonts w:ascii="Times New Roman" w:hAnsi="Times New Roman"/>
          <w:sz w:val="28"/>
          <w:szCs w:val="28"/>
        </w:rPr>
        <w:t xml:space="preserve"> Грудной</w:t>
      </w:r>
    </w:p>
    <w:p w:rsidR="00054798" w:rsidRPr="00685C4F" w:rsidRDefault="00054798" w:rsidP="00685C4F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Ритм</w:t>
      </w:r>
      <w:r w:rsidR="00793575" w:rsidRPr="00685C4F">
        <w:rPr>
          <w:rFonts w:ascii="Times New Roman" w:hAnsi="Times New Roman"/>
          <w:b/>
          <w:sz w:val="28"/>
          <w:szCs w:val="28"/>
          <w:u w:val="single"/>
        </w:rPr>
        <w:t>:</w:t>
      </w:r>
      <w:r w:rsidR="00793575" w:rsidRPr="00685C4F">
        <w:rPr>
          <w:rFonts w:ascii="Times New Roman" w:hAnsi="Times New Roman"/>
          <w:sz w:val="28"/>
          <w:szCs w:val="28"/>
        </w:rPr>
        <w:t xml:space="preserve"> Ритмичное</w:t>
      </w:r>
    </w:p>
    <w:p w:rsidR="00054798" w:rsidRPr="00685C4F" w:rsidRDefault="00054798" w:rsidP="00685C4F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Симметричное:</w:t>
      </w:r>
    </w:p>
    <w:p w:rsidR="00B61BB1" w:rsidRPr="00685C4F" w:rsidRDefault="00B61BB1" w:rsidP="00685C4F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Наличие одышки:</w:t>
      </w:r>
      <w:r w:rsidR="00793575" w:rsidRPr="00685C4F">
        <w:rPr>
          <w:rFonts w:ascii="Times New Roman" w:hAnsi="Times New Roman"/>
          <w:sz w:val="28"/>
          <w:szCs w:val="28"/>
        </w:rPr>
        <w:t xml:space="preserve"> Не выявлено</w:t>
      </w:r>
    </w:p>
    <w:p w:rsidR="00054798" w:rsidRPr="00685C4F" w:rsidRDefault="00B61BB1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Исследование внутренних дыхательных путей:</w:t>
      </w:r>
      <w:r w:rsidR="00793575" w:rsidRPr="00685C4F">
        <w:rPr>
          <w:rFonts w:ascii="Times New Roman" w:hAnsi="Times New Roman"/>
          <w:sz w:val="28"/>
          <w:szCs w:val="28"/>
        </w:rPr>
        <w:t xml:space="preserve"> Осмотр, пальпация, перкуссия придаточных пазух, аускультация ВДП.</w:t>
      </w:r>
    </w:p>
    <w:p w:rsidR="00793575" w:rsidRPr="00685C4F" w:rsidRDefault="00793575" w:rsidP="00685C4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</w:rPr>
        <w:t>Кашля и истечений из носа нет</w:t>
      </w:r>
    </w:p>
    <w:p w:rsidR="00793575" w:rsidRPr="00685C4F" w:rsidRDefault="00793575" w:rsidP="00685C4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</w:rPr>
        <w:t>Выдыхаемый воздух теплый, имеет сладковатый запах, сила струи средняя</w:t>
      </w:r>
    </w:p>
    <w:p w:rsidR="00793575" w:rsidRPr="00685C4F" w:rsidRDefault="00793575" w:rsidP="00685C4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</w:rPr>
        <w:t>Носовые отверстия расширены</w:t>
      </w:r>
    </w:p>
    <w:p w:rsidR="00793575" w:rsidRPr="00685C4F" w:rsidRDefault="00793575" w:rsidP="00685C4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</w:rPr>
        <w:t>Слизистая носовой полости розовая, влажная, без трещин и сыпи</w:t>
      </w:r>
    </w:p>
    <w:p w:rsidR="00FA2F16" w:rsidRPr="00685C4F" w:rsidRDefault="00FA2F16" w:rsidP="00685C4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</w:rPr>
        <w:t>Придаточные полости носа при перкуссии, звук коробочный, что говорит про отсутствия экссудата</w:t>
      </w:r>
    </w:p>
    <w:p w:rsidR="00FA2F16" w:rsidRPr="00685C4F" w:rsidRDefault="00FA2F16" w:rsidP="00685C4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</w:rPr>
        <w:t>Гортань и трахея при аускультации улавливается шум гортанного стука, без патологических шумов, хрипов не обнаружено;</w:t>
      </w:r>
      <w:r w:rsidR="00BD6DF7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 xml:space="preserve">при наружном осмотре </w:t>
      </w:r>
      <w:r w:rsidR="00BD6DF7" w:rsidRPr="00685C4F">
        <w:rPr>
          <w:rFonts w:ascii="Times New Roman" w:hAnsi="Times New Roman"/>
          <w:sz w:val="28"/>
          <w:szCs w:val="28"/>
        </w:rPr>
        <w:t>положения головы и шеи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BD6DF7" w:rsidRPr="00685C4F">
        <w:rPr>
          <w:rFonts w:ascii="Times New Roman" w:hAnsi="Times New Roman"/>
          <w:sz w:val="28"/>
          <w:szCs w:val="28"/>
        </w:rPr>
        <w:t>физиологическое не принужденное; при пальпации деформации, болезненности и повышении температуры в данной области не обнаружено; при внутреннем осмотре отеков ткани, увеличения в объеме нет.</w:t>
      </w:r>
    </w:p>
    <w:p w:rsidR="00793575" w:rsidRPr="00685C4F" w:rsidRDefault="006441FC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  <w:u w:val="single"/>
        </w:rPr>
        <w:t>Аускультация ВДП</w:t>
      </w:r>
    </w:p>
    <w:p w:rsidR="000B4B5A" w:rsidRPr="00685C4F" w:rsidRDefault="00B61BB1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Грудная клетка:</w:t>
      </w:r>
    </w:p>
    <w:p w:rsidR="00B61BB1" w:rsidRPr="00685C4F" w:rsidRDefault="00B61BB1" w:rsidP="00685C4F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Форма:</w:t>
      </w:r>
      <w:r w:rsidR="00BD6DF7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6DF7" w:rsidRPr="00685C4F">
        <w:rPr>
          <w:rFonts w:ascii="Times New Roman" w:hAnsi="Times New Roman"/>
          <w:sz w:val="28"/>
          <w:szCs w:val="28"/>
        </w:rPr>
        <w:t>Умеренно-округлая</w:t>
      </w:r>
    </w:p>
    <w:p w:rsidR="00B61BB1" w:rsidRPr="00685C4F" w:rsidRDefault="00B61BB1" w:rsidP="00685C4F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Чувствительность</w:t>
      </w:r>
      <w:r w:rsidR="00BD6DF7" w:rsidRPr="00685C4F">
        <w:rPr>
          <w:rFonts w:ascii="Times New Roman" w:hAnsi="Times New Roman"/>
          <w:b/>
          <w:sz w:val="28"/>
          <w:szCs w:val="28"/>
          <w:u w:val="single"/>
        </w:rPr>
        <w:t>:</w:t>
      </w:r>
      <w:r w:rsidR="00BD6DF7" w:rsidRPr="00685C4F">
        <w:rPr>
          <w:rFonts w:ascii="Times New Roman" w:hAnsi="Times New Roman"/>
          <w:sz w:val="28"/>
          <w:szCs w:val="28"/>
        </w:rPr>
        <w:t xml:space="preserve"> При пальпации болезненности нет, местная температура не отличается от температуры окружающих тканей, вибрационных шумов не обнаружено.</w:t>
      </w:r>
    </w:p>
    <w:p w:rsidR="000B4B5A" w:rsidRPr="00685C4F" w:rsidRDefault="00B61BB1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Перкусионые границы легких:</w:t>
      </w:r>
      <w:r w:rsidR="00913C95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6DF7" w:rsidRPr="00685C4F">
        <w:rPr>
          <w:rFonts w:ascii="Times New Roman" w:hAnsi="Times New Roman"/>
          <w:sz w:val="28"/>
          <w:szCs w:val="28"/>
        </w:rPr>
        <w:t xml:space="preserve">Задняя </w:t>
      </w:r>
      <w:r w:rsidR="00913C95" w:rsidRPr="00685C4F">
        <w:rPr>
          <w:rFonts w:ascii="Times New Roman" w:hAnsi="Times New Roman"/>
          <w:sz w:val="28"/>
          <w:szCs w:val="28"/>
        </w:rPr>
        <w:t>граница перкуссионного поля пересекает линию маклока в 11 межреберье, линию седалишнего бугра в 10 межреберье, линию лопатка – плечевого сустава в 8 межреберье; перкуссионный звук ясный легочный; везикулярн</w:t>
      </w:r>
      <w:r w:rsidR="008A6B4E" w:rsidRPr="00685C4F">
        <w:rPr>
          <w:rFonts w:ascii="Times New Roman" w:hAnsi="Times New Roman"/>
          <w:sz w:val="28"/>
          <w:szCs w:val="28"/>
        </w:rPr>
        <w:t>ое дыхание интенсивное и резкое по характеру оно близко к бронхиальному дыханию; придаточных дыхательных шумов нет.</w:t>
      </w:r>
    </w:p>
    <w:p w:rsidR="008A6B4E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3575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>2.4</w:t>
      </w:r>
      <w:r w:rsidR="00685C4F">
        <w:rPr>
          <w:rFonts w:ascii="Times New Roman" w:hAnsi="Times New Roman"/>
          <w:b/>
          <w:sz w:val="28"/>
          <w:szCs w:val="28"/>
        </w:rPr>
        <w:t xml:space="preserve"> </w:t>
      </w:r>
      <w:r w:rsidRPr="00685C4F">
        <w:rPr>
          <w:rFonts w:ascii="Times New Roman" w:hAnsi="Times New Roman"/>
          <w:b/>
          <w:i/>
          <w:sz w:val="28"/>
          <w:szCs w:val="28"/>
        </w:rPr>
        <w:t>Исследование пищеварительной системы</w:t>
      </w:r>
    </w:p>
    <w:p w:rsid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793575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Аппетит:</w:t>
      </w:r>
      <w:r w:rsidRPr="00685C4F">
        <w:rPr>
          <w:rFonts w:ascii="Times New Roman" w:hAnsi="Times New Roman"/>
          <w:sz w:val="28"/>
          <w:szCs w:val="28"/>
        </w:rPr>
        <w:t xml:space="preserve"> Хороший, корм принимает зубами, расстройств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при приеме корма и глотании нет.</w:t>
      </w:r>
    </w:p>
    <w:p w:rsidR="008A6B4E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 xml:space="preserve">Жажда: </w:t>
      </w:r>
      <w:r w:rsidRPr="00685C4F">
        <w:rPr>
          <w:rFonts w:ascii="Times New Roman" w:hAnsi="Times New Roman"/>
          <w:sz w:val="28"/>
          <w:szCs w:val="28"/>
        </w:rPr>
        <w:t>Умеренная, воду лакает.</w:t>
      </w:r>
    </w:p>
    <w:p w:rsidR="008A6B4E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Ротовая полость:</w:t>
      </w:r>
      <w:r w:rsidRPr="00685C4F">
        <w:rPr>
          <w:rFonts w:ascii="Times New Roman" w:hAnsi="Times New Roman"/>
          <w:sz w:val="28"/>
          <w:szCs w:val="28"/>
        </w:rPr>
        <w:t xml:space="preserve"> Губы, щеки без трещин и повреждений; ротовая щель располагается симметрично</w:t>
      </w:r>
      <w:r w:rsidR="00E64761" w:rsidRPr="00685C4F">
        <w:rPr>
          <w:rFonts w:ascii="Times New Roman" w:hAnsi="Times New Roman"/>
          <w:sz w:val="28"/>
          <w:szCs w:val="28"/>
        </w:rPr>
        <w:t>; губы плотно прилагают друг другу; истечения изо рта отсутствует; запах изо рта характерный, слабо выраженный.</w:t>
      </w:r>
    </w:p>
    <w:p w:rsidR="008A6B4E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Язык:</w:t>
      </w:r>
      <w:r w:rsidR="00E64761" w:rsidRPr="00685C4F">
        <w:rPr>
          <w:rFonts w:ascii="Times New Roman" w:hAnsi="Times New Roman"/>
          <w:sz w:val="28"/>
          <w:szCs w:val="28"/>
        </w:rPr>
        <w:t xml:space="preserve"> Розовый; не увеличен в размере; наложение, сыпи, трещины отсутствуют; подвижный, средне плотный.</w:t>
      </w:r>
    </w:p>
    <w:p w:rsidR="008A6B4E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Зубы:</w:t>
      </w:r>
      <w:r w:rsidR="00E64761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64761" w:rsidRPr="00685C4F">
        <w:rPr>
          <w:rFonts w:ascii="Times New Roman" w:hAnsi="Times New Roman"/>
          <w:sz w:val="28"/>
          <w:szCs w:val="28"/>
        </w:rPr>
        <w:t xml:space="preserve">Прикус у животного не правильный нижняя челюсть не много выдвинута в перед, отклонение в числе зубов нет, наблюдается отклонения в размере и в форме(неровные, неодинаковые), стерты обыкновенно, заболевание зубов(кариес, </w:t>
      </w:r>
      <w:r w:rsidR="00B231AC" w:rsidRPr="00685C4F">
        <w:rPr>
          <w:rFonts w:ascii="Times New Roman" w:hAnsi="Times New Roman"/>
          <w:sz w:val="28"/>
          <w:szCs w:val="28"/>
        </w:rPr>
        <w:t>выпадение</w:t>
      </w:r>
      <w:r w:rsidR="00E64761" w:rsidRPr="00685C4F">
        <w:rPr>
          <w:rFonts w:ascii="Times New Roman" w:hAnsi="Times New Roman"/>
          <w:sz w:val="28"/>
          <w:szCs w:val="28"/>
        </w:rPr>
        <w:t>) не выявлено.</w:t>
      </w:r>
    </w:p>
    <w:p w:rsidR="008A6B4E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Глотка:</w:t>
      </w:r>
      <w:r w:rsidR="00B231AC" w:rsidRPr="00685C4F">
        <w:rPr>
          <w:rFonts w:ascii="Times New Roman" w:hAnsi="Times New Roman"/>
          <w:sz w:val="28"/>
          <w:szCs w:val="28"/>
        </w:rPr>
        <w:t xml:space="preserve"> Проведен внутренний и наружный осмотр и наружная пальпация</w:t>
      </w:r>
    </w:p>
    <w:p w:rsidR="00B231AC" w:rsidRPr="00685C4F" w:rsidRDefault="00B231AC" w:rsidP="00685C4F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</w:rPr>
        <w:t>Голова и шея располагаются в физиологическом непринужденном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положении</w:t>
      </w:r>
    </w:p>
    <w:p w:rsidR="00B231AC" w:rsidRPr="00685C4F" w:rsidRDefault="00B231AC" w:rsidP="00685C4F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</w:rPr>
        <w:t>Припухлостей в области глотки не обнаружено</w:t>
      </w:r>
    </w:p>
    <w:p w:rsidR="00B231AC" w:rsidRPr="00685C4F" w:rsidRDefault="00B231AC" w:rsidP="00685C4F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</w:rPr>
        <w:t>Пальпация болезненности не вызывает</w:t>
      </w:r>
    </w:p>
    <w:p w:rsidR="00B231AC" w:rsidRPr="00685C4F" w:rsidRDefault="00B231AC" w:rsidP="00685C4F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</w:rPr>
        <w:t>Температура в данной области не отличается от температуры окружающих тканей</w:t>
      </w:r>
    </w:p>
    <w:p w:rsidR="00B231AC" w:rsidRPr="00685C4F" w:rsidRDefault="00B231AC" w:rsidP="00685C4F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</w:rPr>
        <w:t>При внутреннем осмотре слизистая глотки и миндалины розового цвета без припухлостей и покраснений</w:t>
      </w:r>
      <w:r w:rsidR="007E101D" w:rsidRPr="00685C4F">
        <w:rPr>
          <w:rFonts w:ascii="Times New Roman" w:hAnsi="Times New Roman"/>
          <w:sz w:val="28"/>
          <w:szCs w:val="28"/>
        </w:rPr>
        <w:t>.</w:t>
      </w:r>
    </w:p>
    <w:p w:rsidR="008A6B4E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Слюнные железы:</w:t>
      </w:r>
      <w:r w:rsidR="007E101D" w:rsidRPr="00685C4F">
        <w:rPr>
          <w:rFonts w:ascii="Times New Roman" w:hAnsi="Times New Roman"/>
          <w:sz w:val="28"/>
          <w:szCs w:val="28"/>
        </w:rPr>
        <w:t xml:space="preserve"> При пальпации припухлости и болезненности не выявлено.</w:t>
      </w:r>
    </w:p>
    <w:p w:rsidR="008A6B4E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Пищевод:</w:t>
      </w:r>
      <w:r w:rsidR="007E101D" w:rsidRPr="00685C4F">
        <w:rPr>
          <w:rFonts w:ascii="Times New Roman" w:hAnsi="Times New Roman"/>
          <w:sz w:val="28"/>
          <w:szCs w:val="28"/>
        </w:rPr>
        <w:t xml:space="preserve"> Исследовалась шейная часть пищевода, осмотр и пальпация; размер пищевода не увеличен; болезненности и припуханий в денной области нет.</w:t>
      </w:r>
    </w:p>
    <w:p w:rsidR="006441FC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Область живота:</w:t>
      </w:r>
      <w:r w:rsidR="007E101D" w:rsidRPr="00685C4F">
        <w:rPr>
          <w:rFonts w:ascii="Times New Roman" w:hAnsi="Times New Roman"/>
          <w:sz w:val="28"/>
          <w:szCs w:val="28"/>
        </w:rPr>
        <w:t xml:space="preserve"> При осмотре области живота изменений в объеме и форме не обнаружено при пальпации скопления жидкости и болезненности не выявлено. При перкуссии звук в области кишечника темпонический. При аускультации в этой</w:t>
      </w:r>
      <w:r w:rsidR="00E62A1C" w:rsidRPr="00685C4F">
        <w:rPr>
          <w:rFonts w:ascii="Times New Roman" w:hAnsi="Times New Roman"/>
          <w:sz w:val="28"/>
          <w:szCs w:val="28"/>
        </w:rPr>
        <w:t xml:space="preserve"> области слышны характерные пери</w:t>
      </w:r>
      <w:r w:rsidR="007E101D" w:rsidRPr="00685C4F">
        <w:rPr>
          <w:rFonts w:ascii="Times New Roman" w:hAnsi="Times New Roman"/>
          <w:sz w:val="28"/>
          <w:szCs w:val="28"/>
        </w:rPr>
        <w:t>ста</w:t>
      </w:r>
      <w:r w:rsidR="00E62A1C" w:rsidRPr="00685C4F">
        <w:rPr>
          <w:rFonts w:ascii="Times New Roman" w:hAnsi="Times New Roman"/>
          <w:sz w:val="28"/>
          <w:szCs w:val="28"/>
        </w:rPr>
        <w:t>льтические шумы</w:t>
      </w:r>
      <w:r w:rsidR="007E101D" w:rsidRPr="00685C4F">
        <w:rPr>
          <w:rFonts w:ascii="Times New Roman" w:hAnsi="Times New Roman"/>
          <w:sz w:val="28"/>
          <w:szCs w:val="28"/>
        </w:rPr>
        <w:t>.</w:t>
      </w:r>
    </w:p>
    <w:p w:rsidR="00E62A1C" w:rsidRPr="00685C4F" w:rsidRDefault="00746C19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  <w:u w:val="single"/>
        </w:rPr>
        <w:t>Пальпация живота</w:t>
      </w:r>
    </w:p>
    <w:p w:rsidR="00E62A1C" w:rsidRPr="00685C4F" w:rsidRDefault="008A6B4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Акт дефекации:</w:t>
      </w:r>
      <w:r w:rsidR="00E62A1C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62A1C" w:rsidRPr="00685C4F">
        <w:rPr>
          <w:rFonts w:ascii="Times New Roman" w:hAnsi="Times New Roman"/>
          <w:sz w:val="28"/>
          <w:szCs w:val="28"/>
        </w:rPr>
        <w:t>Животное приседает в характерную для собак позу; частота дефекации 1-2 раза в сутки; по виду болезненности нет. Количество кала небольшое, цвет светло-коричневый. Консистенция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E62A1C" w:rsidRPr="00685C4F">
        <w:rPr>
          <w:rFonts w:ascii="Times New Roman" w:hAnsi="Times New Roman"/>
          <w:sz w:val="28"/>
          <w:szCs w:val="28"/>
        </w:rPr>
        <w:t>плотная.</w:t>
      </w:r>
    </w:p>
    <w:p w:rsidR="00C9445A" w:rsidRPr="00685C4F" w:rsidRDefault="00C9445A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4B5A" w:rsidRPr="00685C4F" w:rsidRDefault="00CA59F3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 xml:space="preserve">2.5 </w:t>
      </w:r>
      <w:r w:rsidRPr="00685C4F">
        <w:rPr>
          <w:rFonts w:ascii="Times New Roman" w:hAnsi="Times New Roman"/>
          <w:b/>
          <w:i/>
          <w:sz w:val="28"/>
          <w:szCs w:val="28"/>
        </w:rPr>
        <w:t>Исследование мочеполовой системы</w:t>
      </w:r>
    </w:p>
    <w:p w:rsid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4B5A" w:rsidRPr="00685C4F" w:rsidRDefault="00C9445A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 xml:space="preserve">Акт мочеиспускания: </w:t>
      </w:r>
      <w:r w:rsidRPr="00685C4F">
        <w:rPr>
          <w:rFonts w:ascii="Times New Roman" w:hAnsi="Times New Roman"/>
          <w:sz w:val="28"/>
          <w:szCs w:val="28"/>
        </w:rPr>
        <w:t>Пес останавливается возле выбранной точки, приподнимая одну из тазовых конечностей. Количество мочеиспусканий 6 и более раз в сутки. Болезненности и задержки мочеиспускания нет.</w:t>
      </w:r>
    </w:p>
    <w:p w:rsidR="006441FC" w:rsidRPr="00685C4F" w:rsidRDefault="00C9445A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Почки:</w:t>
      </w:r>
      <w:r w:rsidRPr="00685C4F">
        <w:rPr>
          <w:rFonts w:ascii="Times New Roman" w:hAnsi="Times New Roman"/>
          <w:sz w:val="28"/>
          <w:szCs w:val="28"/>
        </w:rPr>
        <w:t xml:space="preserve"> При осмотре внешних признаков поражения почек</w:t>
      </w:r>
      <w:r w:rsidR="00A81B48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(рвота,</w:t>
      </w:r>
      <w:r w:rsidR="00A81B48" w:rsidRPr="00685C4F">
        <w:rPr>
          <w:rFonts w:ascii="Times New Roman" w:hAnsi="Times New Roman"/>
          <w:sz w:val="28"/>
          <w:szCs w:val="28"/>
        </w:rPr>
        <w:t xml:space="preserve"> </w:t>
      </w:r>
      <w:r w:rsidR="005A38F5" w:rsidRPr="00685C4F">
        <w:rPr>
          <w:rFonts w:ascii="Times New Roman" w:hAnsi="Times New Roman"/>
          <w:sz w:val="28"/>
          <w:szCs w:val="28"/>
        </w:rPr>
        <w:t>почечные отеки,</w:t>
      </w:r>
      <w:r w:rsidR="00A81B48" w:rsidRPr="00685C4F">
        <w:rPr>
          <w:rFonts w:ascii="Times New Roman" w:hAnsi="Times New Roman"/>
          <w:sz w:val="28"/>
          <w:szCs w:val="28"/>
        </w:rPr>
        <w:t xml:space="preserve"> </w:t>
      </w:r>
      <w:r w:rsidR="005A38F5" w:rsidRPr="00685C4F">
        <w:rPr>
          <w:rFonts w:ascii="Times New Roman" w:hAnsi="Times New Roman"/>
          <w:sz w:val="28"/>
          <w:szCs w:val="28"/>
        </w:rPr>
        <w:t>изменения кожного и волосяного покрова)не выявлено.</w:t>
      </w:r>
      <w:r w:rsidR="00A81B48" w:rsidRPr="00685C4F">
        <w:rPr>
          <w:rFonts w:ascii="Times New Roman" w:hAnsi="Times New Roman"/>
          <w:sz w:val="28"/>
          <w:szCs w:val="28"/>
        </w:rPr>
        <w:t xml:space="preserve"> </w:t>
      </w:r>
      <w:r w:rsidR="005A38F5" w:rsidRPr="00685C4F">
        <w:rPr>
          <w:rFonts w:ascii="Times New Roman" w:hAnsi="Times New Roman"/>
          <w:sz w:val="28"/>
          <w:szCs w:val="28"/>
        </w:rPr>
        <w:t>При глубокой баллотирующей пальпации через брюшную стенку левая почка прощупывается в области голодной ямки под 2-3 поясничным позвонком.</w:t>
      </w:r>
      <w:r w:rsidR="00A81B48" w:rsidRPr="00685C4F">
        <w:rPr>
          <w:rFonts w:ascii="Times New Roman" w:hAnsi="Times New Roman"/>
          <w:sz w:val="28"/>
          <w:szCs w:val="28"/>
        </w:rPr>
        <w:t xml:space="preserve"> </w:t>
      </w:r>
      <w:r w:rsidR="005A38F5" w:rsidRPr="00685C4F">
        <w:rPr>
          <w:rFonts w:ascii="Times New Roman" w:hAnsi="Times New Roman"/>
          <w:sz w:val="28"/>
          <w:szCs w:val="28"/>
        </w:rPr>
        <w:t xml:space="preserve">Правая прощупывается под 1-2 поясничными </w:t>
      </w:r>
      <w:r w:rsidR="00A81B48" w:rsidRPr="00685C4F">
        <w:rPr>
          <w:rFonts w:ascii="Times New Roman" w:hAnsi="Times New Roman"/>
          <w:sz w:val="28"/>
          <w:szCs w:val="28"/>
        </w:rPr>
        <w:t>позвонками</w:t>
      </w:r>
      <w:r w:rsidR="005A38F5" w:rsidRPr="00685C4F">
        <w:rPr>
          <w:rFonts w:ascii="Times New Roman" w:hAnsi="Times New Roman"/>
          <w:sz w:val="28"/>
          <w:szCs w:val="28"/>
        </w:rPr>
        <w:t>.</w:t>
      </w:r>
      <w:r w:rsidR="00A81B48" w:rsidRPr="00685C4F">
        <w:rPr>
          <w:rFonts w:ascii="Times New Roman" w:hAnsi="Times New Roman"/>
          <w:sz w:val="28"/>
          <w:szCs w:val="28"/>
        </w:rPr>
        <w:t xml:space="preserve"> </w:t>
      </w:r>
      <w:r w:rsidR="005A38F5" w:rsidRPr="00685C4F">
        <w:rPr>
          <w:rFonts w:ascii="Times New Roman" w:hAnsi="Times New Roman"/>
          <w:sz w:val="28"/>
          <w:szCs w:val="28"/>
        </w:rPr>
        <w:t>Почки без изменении в объеме, консистенции;</w:t>
      </w:r>
      <w:r w:rsidR="00A81B48" w:rsidRPr="00685C4F">
        <w:rPr>
          <w:rFonts w:ascii="Times New Roman" w:hAnsi="Times New Roman"/>
          <w:sz w:val="28"/>
          <w:szCs w:val="28"/>
        </w:rPr>
        <w:t xml:space="preserve"> </w:t>
      </w:r>
      <w:r w:rsidR="005A38F5" w:rsidRPr="00685C4F">
        <w:rPr>
          <w:rFonts w:ascii="Times New Roman" w:hAnsi="Times New Roman"/>
          <w:sz w:val="28"/>
          <w:szCs w:val="28"/>
        </w:rPr>
        <w:t>поверхность гладкая,</w:t>
      </w:r>
      <w:r w:rsidR="00A81B48" w:rsidRPr="00685C4F">
        <w:rPr>
          <w:rFonts w:ascii="Times New Roman" w:hAnsi="Times New Roman"/>
          <w:sz w:val="28"/>
          <w:szCs w:val="28"/>
        </w:rPr>
        <w:t xml:space="preserve"> </w:t>
      </w:r>
      <w:r w:rsidR="005A38F5" w:rsidRPr="00685C4F">
        <w:rPr>
          <w:rFonts w:ascii="Times New Roman" w:hAnsi="Times New Roman"/>
          <w:sz w:val="28"/>
          <w:szCs w:val="28"/>
        </w:rPr>
        <w:t>подвижны умеренно,</w:t>
      </w:r>
      <w:r w:rsidR="00A81B48" w:rsidRPr="00685C4F">
        <w:rPr>
          <w:rFonts w:ascii="Times New Roman" w:hAnsi="Times New Roman"/>
          <w:sz w:val="28"/>
          <w:szCs w:val="28"/>
        </w:rPr>
        <w:t xml:space="preserve"> </w:t>
      </w:r>
      <w:r w:rsidR="005A38F5" w:rsidRPr="00685C4F">
        <w:rPr>
          <w:rFonts w:ascii="Times New Roman" w:hAnsi="Times New Roman"/>
          <w:sz w:val="28"/>
          <w:szCs w:val="28"/>
        </w:rPr>
        <w:t>болезненности нет.</w:t>
      </w:r>
    </w:p>
    <w:p w:rsidR="000B4B5A" w:rsidRPr="00685C4F" w:rsidRDefault="00C9445A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Мочеточники:</w:t>
      </w:r>
      <w:r w:rsidR="005A38F5" w:rsidRPr="00685C4F">
        <w:rPr>
          <w:rFonts w:ascii="Times New Roman" w:hAnsi="Times New Roman"/>
          <w:sz w:val="28"/>
          <w:szCs w:val="28"/>
        </w:rPr>
        <w:t xml:space="preserve"> Пальпацией не прощупываются.</w:t>
      </w:r>
    </w:p>
    <w:p w:rsidR="00C9445A" w:rsidRPr="00685C4F" w:rsidRDefault="00C9445A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Мочевой пузырь:</w:t>
      </w:r>
      <w:r w:rsidR="005A38F5" w:rsidRPr="00685C4F">
        <w:rPr>
          <w:rFonts w:ascii="Times New Roman" w:hAnsi="Times New Roman"/>
          <w:sz w:val="28"/>
          <w:szCs w:val="28"/>
        </w:rPr>
        <w:t xml:space="preserve"> При бимануальной пальпации через брюшную стенку.</w:t>
      </w:r>
      <w:r w:rsidR="00A81B48" w:rsidRPr="00685C4F">
        <w:rPr>
          <w:rFonts w:ascii="Times New Roman" w:hAnsi="Times New Roman"/>
          <w:sz w:val="28"/>
          <w:szCs w:val="28"/>
        </w:rPr>
        <w:t xml:space="preserve"> </w:t>
      </w:r>
      <w:r w:rsidR="005A38F5" w:rsidRPr="00685C4F">
        <w:rPr>
          <w:rFonts w:ascii="Times New Roman" w:hAnsi="Times New Roman"/>
          <w:sz w:val="28"/>
          <w:szCs w:val="28"/>
        </w:rPr>
        <w:t>Мочевой пузырь располагается ниже пупочной области живота в брюшной полости,</w:t>
      </w:r>
      <w:r w:rsidR="004C0D08" w:rsidRPr="00685C4F">
        <w:rPr>
          <w:rFonts w:ascii="Times New Roman" w:hAnsi="Times New Roman"/>
          <w:sz w:val="28"/>
          <w:szCs w:val="28"/>
        </w:rPr>
        <w:t xml:space="preserve"> </w:t>
      </w:r>
      <w:r w:rsidR="005A38F5" w:rsidRPr="00685C4F">
        <w:rPr>
          <w:rFonts w:ascii="Times New Roman" w:hAnsi="Times New Roman"/>
          <w:sz w:val="28"/>
          <w:szCs w:val="28"/>
        </w:rPr>
        <w:t>размер в теннисный мяч;</w:t>
      </w:r>
      <w:r w:rsidR="004C0D08" w:rsidRPr="00685C4F">
        <w:rPr>
          <w:rFonts w:ascii="Times New Roman" w:hAnsi="Times New Roman"/>
          <w:sz w:val="28"/>
          <w:szCs w:val="28"/>
        </w:rPr>
        <w:t xml:space="preserve"> </w:t>
      </w:r>
      <w:r w:rsidR="005A38F5" w:rsidRPr="00685C4F">
        <w:rPr>
          <w:rFonts w:ascii="Times New Roman" w:hAnsi="Times New Roman"/>
          <w:sz w:val="28"/>
          <w:szCs w:val="28"/>
        </w:rPr>
        <w:t xml:space="preserve">болезненности </w:t>
      </w:r>
      <w:r w:rsidR="004C0D08" w:rsidRPr="00685C4F">
        <w:rPr>
          <w:rFonts w:ascii="Times New Roman" w:hAnsi="Times New Roman"/>
          <w:sz w:val="28"/>
          <w:szCs w:val="28"/>
        </w:rPr>
        <w:t xml:space="preserve">при пальпации </w:t>
      </w:r>
      <w:r w:rsidR="005A38F5" w:rsidRPr="00685C4F">
        <w:rPr>
          <w:rFonts w:ascii="Times New Roman" w:hAnsi="Times New Roman"/>
          <w:sz w:val="28"/>
          <w:szCs w:val="28"/>
        </w:rPr>
        <w:t>нет,</w:t>
      </w:r>
      <w:r w:rsidR="004C0D08" w:rsidRPr="00685C4F">
        <w:rPr>
          <w:rFonts w:ascii="Times New Roman" w:hAnsi="Times New Roman"/>
          <w:sz w:val="28"/>
          <w:szCs w:val="28"/>
        </w:rPr>
        <w:t xml:space="preserve"> прощупываемых камней(и др.) нет.</w:t>
      </w:r>
    </w:p>
    <w:p w:rsidR="00C9445A" w:rsidRPr="00685C4F" w:rsidRDefault="00C9445A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Уретра:</w:t>
      </w:r>
      <w:r w:rsidR="004C0D08" w:rsidRPr="00685C4F">
        <w:rPr>
          <w:rFonts w:ascii="Times New Roman" w:hAnsi="Times New Roman"/>
          <w:sz w:val="28"/>
          <w:szCs w:val="28"/>
        </w:rPr>
        <w:t xml:space="preserve"> При осмотре устья уретры просвет не сужен, цвет слизистой розовый; язв, эрозий, припухлостей, воспалений, кровоизлияний и прочих патологических изменений нет; выделяется не значительное количество слизи.</w:t>
      </w:r>
    </w:p>
    <w:p w:rsidR="000B4B5A" w:rsidRPr="00685C4F" w:rsidRDefault="006441FC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  <w:u w:val="single"/>
        </w:rPr>
        <w:t>Пальпация почек</w:t>
      </w:r>
    </w:p>
    <w:p w:rsidR="006441FC" w:rsidRPr="00685C4F" w:rsidRDefault="006441FC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4B5A" w:rsidRPr="00685C4F" w:rsidRDefault="004C0D08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>2.6</w:t>
      </w:r>
      <w:r w:rsidRPr="00685C4F">
        <w:rPr>
          <w:rFonts w:ascii="Times New Roman" w:hAnsi="Times New Roman"/>
          <w:b/>
          <w:i/>
          <w:sz w:val="28"/>
          <w:szCs w:val="28"/>
        </w:rPr>
        <w:t xml:space="preserve"> Исследование нервной системы</w:t>
      </w:r>
    </w:p>
    <w:p w:rsid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4B5A" w:rsidRPr="00685C4F" w:rsidRDefault="004C0D0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Поведение:</w:t>
      </w:r>
      <w:r w:rsidR="00BB28FB" w:rsidRPr="00685C4F">
        <w:rPr>
          <w:rFonts w:ascii="Times New Roman" w:hAnsi="Times New Roman"/>
          <w:sz w:val="28"/>
          <w:szCs w:val="28"/>
        </w:rPr>
        <w:t xml:space="preserve"> Нормальное</w:t>
      </w:r>
    </w:p>
    <w:p w:rsidR="004C0D08" w:rsidRPr="00685C4F" w:rsidRDefault="004C0D0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Череп и позвоночный столб</w:t>
      </w:r>
      <w:r w:rsidR="00F91690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85C4F">
        <w:rPr>
          <w:rFonts w:ascii="Times New Roman" w:hAnsi="Times New Roman"/>
          <w:b/>
          <w:sz w:val="28"/>
          <w:szCs w:val="28"/>
          <w:u w:val="single"/>
        </w:rPr>
        <w:t>:</w:t>
      </w:r>
      <w:r w:rsidR="00F91690" w:rsidRPr="00685C4F">
        <w:rPr>
          <w:rFonts w:ascii="Times New Roman" w:hAnsi="Times New Roman"/>
          <w:sz w:val="28"/>
          <w:szCs w:val="28"/>
        </w:rPr>
        <w:t>Костных деформаций, повышения температуры в данной области, размягчения костей, искривлений позвоночника не обнаружено.</w:t>
      </w:r>
    </w:p>
    <w:p w:rsidR="004C0D08" w:rsidRPr="00685C4F" w:rsidRDefault="004C0D0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Зрение:</w:t>
      </w:r>
      <w:r w:rsidR="00F91690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1690" w:rsidRPr="00685C4F">
        <w:rPr>
          <w:rFonts w:ascii="Times New Roman" w:hAnsi="Times New Roman"/>
          <w:sz w:val="28"/>
          <w:szCs w:val="28"/>
        </w:rPr>
        <w:t>Изменений и повреждений век, зрачка, глазного яблока, роговицы-нет.</w:t>
      </w:r>
    </w:p>
    <w:p w:rsidR="004C0D08" w:rsidRPr="00685C4F" w:rsidRDefault="004C0D0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Вкус, слух, обоняние:</w:t>
      </w:r>
      <w:r w:rsidR="00F91690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1690" w:rsidRPr="00685C4F">
        <w:rPr>
          <w:rFonts w:ascii="Times New Roman" w:hAnsi="Times New Roman"/>
          <w:sz w:val="28"/>
          <w:szCs w:val="28"/>
        </w:rPr>
        <w:t>Хорошо развиты.</w:t>
      </w:r>
    </w:p>
    <w:p w:rsidR="004C0D08" w:rsidRPr="00685C4F" w:rsidRDefault="004C0D0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Кожная чувствительность:</w:t>
      </w:r>
      <w:r w:rsidR="00F91690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1690" w:rsidRPr="00685C4F">
        <w:rPr>
          <w:rFonts w:ascii="Times New Roman" w:hAnsi="Times New Roman"/>
          <w:sz w:val="28"/>
          <w:szCs w:val="28"/>
        </w:rPr>
        <w:t>Тактильная и болевая в норме, без изменений на всех участках тела.</w:t>
      </w:r>
    </w:p>
    <w:p w:rsidR="004C0D08" w:rsidRPr="00685C4F" w:rsidRDefault="004C0D0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Мышечный тонус:</w:t>
      </w:r>
      <w:r w:rsidR="00F91690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1690" w:rsidRPr="00685C4F">
        <w:rPr>
          <w:rFonts w:ascii="Times New Roman" w:hAnsi="Times New Roman"/>
          <w:sz w:val="28"/>
          <w:szCs w:val="28"/>
        </w:rPr>
        <w:t>Умеренный</w:t>
      </w:r>
    </w:p>
    <w:p w:rsidR="004C0D08" w:rsidRPr="00685C4F" w:rsidRDefault="004C0D0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Рефлексы</w:t>
      </w:r>
      <w:r w:rsidR="00F91690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1690" w:rsidRPr="00685C4F">
        <w:rPr>
          <w:rFonts w:ascii="Times New Roman" w:hAnsi="Times New Roman"/>
          <w:sz w:val="28"/>
          <w:szCs w:val="28"/>
        </w:rPr>
        <w:t>:Хорошо выражены</w:t>
      </w:r>
    </w:p>
    <w:p w:rsidR="004C0D08" w:rsidRPr="00685C4F" w:rsidRDefault="004C0D08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Координация движений:</w:t>
      </w:r>
      <w:r w:rsidR="00F91690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1690" w:rsidRPr="00685C4F">
        <w:rPr>
          <w:rFonts w:ascii="Times New Roman" w:hAnsi="Times New Roman"/>
          <w:sz w:val="28"/>
          <w:szCs w:val="28"/>
        </w:rPr>
        <w:t>Движения скоординированы</w:t>
      </w:r>
    </w:p>
    <w:p w:rsidR="004C0D08" w:rsidRPr="00685C4F" w:rsidRDefault="00472D4D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Судороги и паралич:</w:t>
      </w:r>
      <w:r w:rsidR="005A0459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A0459" w:rsidRPr="00685C4F">
        <w:rPr>
          <w:rFonts w:ascii="Times New Roman" w:hAnsi="Times New Roman"/>
          <w:sz w:val="28"/>
          <w:szCs w:val="28"/>
        </w:rPr>
        <w:t>Не выявлено</w:t>
      </w:r>
    </w:p>
    <w:p w:rsidR="00472D4D" w:rsidRPr="00685C4F" w:rsidRDefault="00472D4D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Тип вегетативной нервной системы:</w:t>
      </w:r>
      <w:r w:rsidR="00A81B48" w:rsidRPr="00685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A0459" w:rsidRPr="00685C4F">
        <w:rPr>
          <w:rFonts w:ascii="Times New Roman" w:hAnsi="Times New Roman"/>
          <w:sz w:val="28"/>
          <w:szCs w:val="28"/>
        </w:rPr>
        <w:t>Нормотоник</w:t>
      </w:r>
    </w:p>
    <w:p w:rsidR="00685C4F" w:rsidRDefault="00685C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C0D08" w:rsidRPr="00685C4F" w:rsidRDefault="005A0459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>2.7</w:t>
      </w:r>
      <w:r w:rsidR="00685C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5C4F">
        <w:rPr>
          <w:rFonts w:ascii="Times New Roman" w:hAnsi="Times New Roman"/>
          <w:b/>
          <w:i/>
          <w:sz w:val="28"/>
          <w:szCs w:val="28"/>
        </w:rPr>
        <w:t>Лабораторные исследование</w:t>
      </w:r>
    </w:p>
    <w:p w:rsid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1B48" w:rsidRPr="00685C4F" w:rsidRDefault="00A81B48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  <w:u w:val="single"/>
        </w:rPr>
        <w:t>Клинический и биохимический анализ крови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2976"/>
        <w:gridCol w:w="2269"/>
      </w:tblGrid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B92466" w:rsidP="009D5AE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AEB">
              <w:rPr>
                <w:rFonts w:ascii="Times New Roman" w:hAnsi="Times New Roman"/>
                <w:b/>
                <w:sz w:val="20"/>
                <w:szCs w:val="20"/>
              </w:rPr>
              <w:t>Показатель единицы измерения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675E" w:rsidP="009D5AE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AEB">
              <w:rPr>
                <w:rFonts w:ascii="Times New Roman" w:hAnsi="Times New Roman"/>
                <w:b/>
                <w:sz w:val="20"/>
                <w:szCs w:val="20"/>
              </w:rPr>
              <w:t>Референтный уровень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D85FBD" w:rsidP="009D5AE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AEB">
              <w:rPr>
                <w:rFonts w:ascii="Times New Roman" w:hAnsi="Times New Roman"/>
                <w:b/>
                <w:sz w:val="20"/>
                <w:szCs w:val="20"/>
              </w:rPr>
              <w:t>Полученный результат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B92466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Эритроциты млн./мм3</w:t>
            </w:r>
          </w:p>
        </w:tc>
        <w:tc>
          <w:tcPr>
            <w:tcW w:w="2976" w:type="dxa"/>
            <w:shd w:val="clear" w:color="auto" w:fill="auto"/>
          </w:tcPr>
          <w:p w:rsidR="00D85FBD" w:rsidRPr="009D5AEB" w:rsidRDefault="00D85FBD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5.2-8.4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D85FBD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B92466" w:rsidRPr="009D5AEB" w:rsidRDefault="00B92466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СОЭ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D85FBD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2-6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D85FBD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B92466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Гемоглобин, г /л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46C19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11</w:t>
            </w:r>
            <w:r w:rsidR="00D85FBD" w:rsidRPr="009D5AEB">
              <w:rPr>
                <w:rFonts w:ascii="Times New Roman" w:hAnsi="Times New Roman"/>
                <w:sz w:val="20"/>
                <w:szCs w:val="20"/>
              </w:rPr>
              <w:t>-17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D85FBD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B92466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Цветной показатель</w:t>
            </w:r>
          </w:p>
        </w:tc>
        <w:tc>
          <w:tcPr>
            <w:tcW w:w="2976" w:type="dxa"/>
            <w:shd w:val="clear" w:color="auto" w:fill="auto"/>
          </w:tcPr>
          <w:p w:rsidR="00764937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0.7-1.2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0.98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B92466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Среднее содержания гемоглобина в одном эритроците(пг)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5A0459" w:rsidP="009D5AE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69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36518A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Лейкоциты тыс./мм3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8.5-10.5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36518A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Лейкоформула %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5A0459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5A0459" w:rsidRPr="009D5AEB" w:rsidRDefault="005A0459" w:rsidP="009D5AE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36518A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Базофилы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0-1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36518A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Эозинофилы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3-9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36518A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Юные нейтрофилы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5A0459" w:rsidP="009D5AE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69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36518A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Палочкоядерные нейтрофилы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1-6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36518A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Сегментоядерные нейтрофилы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47-71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36518A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Лимфоциты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21-40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36518A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Моноциты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36518A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Общий белок, г/ л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55-75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76675E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Альбумины, г /л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27-40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76675E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Кальций общий</w:t>
            </w:r>
            <w:r w:rsidR="00685C4F" w:rsidRPr="009D5A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AEB">
              <w:rPr>
                <w:rFonts w:ascii="Times New Roman" w:hAnsi="Times New Roman"/>
                <w:sz w:val="20"/>
                <w:szCs w:val="20"/>
              </w:rPr>
              <w:t>ммоль /л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2.5-3.0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76675E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Фосфор неорганический ммоль /л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0.97-1.45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5A0459" w:rsidRPr="009D5AEB" w:rsidTr="009D5AEB">
        <w:trPr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76675E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АЛТ, ммоль /л час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0.4-0.6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0.67</w:t>
            </w:r>
          </w:p>
        </w:tc>
      </w:tr>
      <w:tr w:rsidR="005A0459" w:rsidRPr="009D5AEB" w:rsidTr="009D5AEB">
        <w:trPr>
          <w:trHeight w:val="621"/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76675E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АСТ, ммоль /л час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0.35-0.5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0.65</w:t>
            </w:r>
          </w:p>
        </w:tc>
      </w:tr>
      <w:tr w:rsidR="005A0459" w:rsidRPr="009D5AEB" w:rsidTr="009D5AEB">
        <w:trPr>
          <w:trHeight w:val="417"/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76675E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Мочевина, мкмоль/л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4.3-9.7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</w:tr>
      <w:tr w:rsidR="005A0459" w:rsidRPr="009D5AEB" w:rsidTr="009D5AEB">
        <w:trPr>
          <w:trHeight w:val="70"/>
          <w:jc w:val="center"/>
        </w:trPr>
        <w:tc>
          <w:tcPr>
            <w:tcW w:w="3935" w:type="dxa"/>
            <w:shd w:val="clear" w:color="auto" w:fill="auto"/>
          </w:tcPr>
          <w:p w:rsidR="005A0459" w:rsidRPr="009D5AEB" w:rsidRDefault="0076675E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Креатинин, мкмоль/л</w:t>
            </w:r>
          </w:p>
        </w:tc>
        <w:tc>
          <w:tcPr>
            <w:tcW w:w="2976" w:type="dxa"/>
            <w:shd w:val="clear" w:color="auto" w:fill="auto"/>
          </w:tcPr>
          <w:p w:rsidR="005A0459" w:rsidRPr="009D5AEB" w:rsidRDefault="00764937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20.0-270.0</w:t>
            </w:r>
          </w:p>
        </w:tc>
        <w:tc>
          <w:tcPr>
            <w:tcW w:w="2269" w:type="dxa"/>
            <w:shd w:val="clear" w:color="auto" w:fill="auto"/>
          </w:tcPr>
          <w:p w:rsidR="005A0459" w:rsidRPr="009D5AEB" w:rsidRDefault="00A81B48" w:rsidP="009D5A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D5AEB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</w:tbl>
    <w:p w:rsidR="00685C4F" w:rsidRDefault="00685C4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0B4B5A" w:rsidRPr="00685C4F" w:rsidRDefault="00646679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>3</w:t>
      </w:r>
      <w:r w:rsidRPr="00685C4F">
        <w:rPr>
          <w:rFonts w:ascii="Times New Roman" w:hAnsi="Times New Roman"/>
          <w:b/>
          <w:i/>
          <w:sz w:val="28"/>
          <w:szCs w:val="28"/>
        </w:rPr>
        <w:t>.</w:t>
      </w:r>
      <w:r w:rsidR="00685C4F" w:rsidRPr="00685C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5C4F">
        <w:rPr>
          <w:rFonts w:ascii="Times New Roman" w:hAnsi="Times New Roman"/>
          <w:b/>
          <w:sz w:val="28"/>
          <w:szCs w:val="28"/>
        </w:rPr>
        <w:t>Заключение</w:t>
      </w:r>
    </w:p>
    <w:p w:rsid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B4B5A" w:rsidRPr="00685C4F" w:rsidRDefault="001C0D55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На осно</w:t>
      </w:r>
      <w:r w:rsidR="00646679" w:rsidRPr="00685C4F">
        <w:rPr>
          <w:rFonts w:ascii="Times New Roman" w:hAnsi="Times New Roman"/>
          <w:sz w:val="28"/>
          <w:szCs w:val="28"/>
        </w:rPr>
        <w:t xml:space="preserve">вании проведенных клинических и лабораторных исследований с </w:t>
      </w:r>
      <w:r w:rsidRPr="00685C4F">
        <w:rPr>
          <w:rFonts w:ascii="Times New Roman" w:hAnsi="Times New Roman"/>
          <w:sz w:val="28"/>
          <w:szCs w:val="28"/>
        </w:rPr>
        <w:t>у</w:t>
      </w:r>
      <w:r w:rsidR="00646679" w:rsidRPr="00685C4F">
        <w:rPr>
          <w:rFonts w:ascii="Times New Roman" w:hAnsi="Times New Roman"/>
          <w:sz w:val="28"/>
          <w:szCs w:val="28"/>
        </w:rPr>
        <w:t>четом камнестических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646679" w:rsidRPr="00685C4F">
        <w:rPr>
          <w:rFonts w:ascii="Times New Roman" w:hAnsi="Times New Roman"/>
          <w:sz w:val="28"/>
          <w:szCs w:val="28"/>
        </w:rPr>
        <w:t xml:space="preserve">данных, </w:t>
      </w:r>
      <w:r w:rsidRPr="00685C4F">
        <w:rPr>
          <w:rFonts w:ascii="Times New Roman" w:hAnsi="Times New Roman"/>
          <w:sz w:val="28"/>
          <w:szCs w:val="28"/>
        </w:rPr>
        <w:t xml:space="preserve">в целях предотвращения и профилактики аллергодерматоза у собаки </w:t>
      </w:r>
      <w:r w:rsidR="005C3111" w:rsidRPr="00685C4F">
        <w:rPr>
          <w:rFonts w:ascii="Times New Roman" w:hAnsi="Times New Roman"/>
          <w:sz w:val="28"/>
          <w:szCs w:val="28"/>
        </w:rPr>
        <w:t>желательно</w:t>
      </w:r>
      <w:r w:rsidRPr="00685C4F">
        <w:rPr>
          <w:rFonts w:ascii="Times New Roman" w:hAnsi="Times New Roman"/>
          <w:sz w:val="28"/>
          <w:szCs w:val="28"/>
        </w:rPr>
        <w:t xml:space="preserve"> давать ему антигистаминные препараты перед прогулкой. Во время цветения растений давать такие препараты как супростин, кларитин, диксометарон, оксикорд и др.</w:t>
      </w:r>
      <w:r w:rsidR="005C3111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Провести дополнительные анализы-аллергопроба.</w:t>
      </w:r>
    </w:p>
    <w:p w:rsidR="00685C4F" w:rsidRDefault="00685C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B4B5A" w:rsidRPr="00685C4F" w:rsidRDefault="00685FBC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>4.</w:t>
      </w:r>
      <w:r w:rsidR="00685C4F" w:rsidRPr="007E5832">
        <w:rPr>
          <w:rFonts w:ascii="Times New Roman" w:hAnsi="Times New Roman"/>
          <w:b/>
          <w:sz w:val="28"/>
          <w:szCs w:val="28"/>
        </w:rPr>
        <w:t xml:space="preserve"> </w:t>
      </w:r>
      <w:r w:rsidRPr="00685C4F">
        <w:rPr>
          <w:rFonts w:ascii="Times New Roman" w:hAnsi="Times New Roman"/>
          <w:b/>
          <w:sz w:val="28"/>
          <w:szCs w:val="28"/>
        </w:rPr>
        <w:t>Методики</w:t>
      </w:r>
      <w:r w:rsidR="007E5832">
        <w:rPr>
          <w:rFonts w:ascii="Times New Roman" w:hAnsi="Times New Roman"/>
          <w:b/>
          <w:sz w:val="28"/>
          <w:szCs w:val="28"/>
        </w:rPr>
        <w:t xml:space="preserve"> </w:t>
      </w:r>
      <w:r w:rsidRPr="00685C4F">
        <w:rPr>
          <w:rFonts w:ascii="Times New Roman" w:hAnsi="Times New Roman"/>
          <w:b/>
          <w:sz w:val="28"/>
          <w:szCs w:val="28"/>
        </w:rPr>
        <w:t>(индивидуальное задание</w:t>
      </w:r>
      <w:r w:rsidRPr="00685C4F">
        <w:rPr>
          <w:rFonts w:ascii="Times New Roman" w:hAnsi="Times New Roman"/>
          <w:b/>
          <w:i/>
          <w:sz w:val="28"/>
          <w:szCs w:val="28"/>
        </w:rPr>
        <w:t>):</w:t>
      </w:r>
    </w:p>
    <w:p w:rsidR="00685C4F" w:rsidRPr="007E5832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4B5A" w:rsidRPr="00685C4F" w:rsidRDefault="00685FBC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</w:rPr>
        <w:t xml:space="preserve">4.1 </w:t>
      </w:r>
      <w:r w:rsidRPr="00685C4F">
        <w:rPr>
          <w:rFonts w:ascii="Times New Roman" w:hAnsi="Times New Roman"/>
          <w:b/>
          <w:i/>
          <w:sz w:val="28"/>
          <w:szCs w:val="28"/>
          <w:u w:val="single"/>
        </w:rPr>
        <w:t>Перкуссия гайморовых пазух:</w:t>
      </w:r>
    </w:p>
    <w:p w:rsidR="00685C4F" w:rsidRPr="007E5832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4B5A" w:rsidRPr="00685C4F" w:rsidRDefault="00685FBC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>Перкуссия</w:t>
      </w:r>
      <w:r w:rsidR="007E5832">
        <w:rPr>
          <w:rFonts w:ascii="Times New Roman" w:hAnsi="Times New Roman"/>
          <w:b/>
          <w:sz w:val="28"/>
          <w:szCs w:val="28"/>
        </w:rPr>
        <w:t xml:space="preserve"> </w:t>
      </w:r>
      <w:r w:rsidRPr="00685C4F">
        <w:rPr>
          <w:rFonts w:ascii="Times New Roman" w:hAnsi="Times New Roman"/>
          <w:b/>
          <w:sz w:val="28"/>
          <w:szCs w:val="28"/>
        </w:rPr>
        <w:t>-</w:t>
      </w:r>
      <w:r w:rsidR="007E5832">
        <w:rPr>
          <w:rFonts w:ascii="Times New Roman" w:hAnsi="Times New Roman"/>
          <w:b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метод исследования, осуществляемый путем выстукивания какой-либо части тела с целью вызвать колебательное движение ее, чтоб</w:t>
      </w:r>
      <w:r w:rsidR="006D5A5E" w:rsidRPr="00685C4F">
        <w:rPr>
          <w:rFonts w:ascii="Times New Roman" w:hAnsi="Times New Roman"/>
          <w:sz w:val="28"/>
          <w:szCs w:val="28"/>
        </w:rPr>
        <w:t>ы по характеру возникающего при этом звука сделать заключение о физическом состоянии перкутируемых органа, полости и т.п.</w:t>
      </w:r>
    </w:p>
    <w:p w:rsidR="000B4B5A" w:rsidRPr="00685C4F" w:rsidRDefault="006D5A5E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 xml:space="preserve">Перкуссию следует проводить в небольшом закрытом помещении. В этом случае звук в силу резонанса получается </w:t>
      </w:r>
      <w:r w:rsidR="00CA72B0" w:rsidRPr="00685C4F">
        <w:rPr>
          <w:rFonts w:ascii="Times New Roman" w:hAnsi="Times New Roman"/>
          <w:sz w:val="28"/>
          <w:szCs w:val="28"/>
        </w:rPr>
        <w:t>боле</w:t>
      </w:r>
      <w:r w:rsidRPr="00685C4F">
        <w:rPr>
          <w:rFonts w:ascii="Times New Roman" w:hAnsi="Times New Roman"/>
          <w:sz w:val="28"/>
          <w:szCs w:val="28"/>
        </w:rPr>
        <w:t xml:space="preserve">е четким и ясным. Кроме того, в помещении не должно быть посторонних шумов, затрудняющих оценку </w:t>
      </w:r>
      <w:r w:rsidR="00CA72B0" w:rsidRPr="00685C4F">
        <w:rPr>
          <w:rFonts w:ascii="Times New Roman" w:hAnsi="Times New Roman"/>
          <w:sz w:val="28"/>
          <w:szCs w:val="28"/>
        </w:rPr>
        <w:t>получаемых звуков.</w:t>
      </w:r>
    </w:p>
    <w:p w:rsidR="00B42B76" w:rsidRPr="00685C4F" w:rsidRDefault="00B42B76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  <w:u w:val="single"/>
        </w:rPr>
        <w:t xml:space="preserve">Непосредственная перкуссия – </w:t>
      </w:r>
      <w:r w:rsidRPr="00685C4F">
        <w:rPr>
          <w:rFonts w:ascii="Times New Roman" w:hAnsi="Times New Roman"/>
          <w:sz w:val="28"/>
          <w:szCs w:val="28"/>
        </w:rPr>
        <w:t>ее проводят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 xml:space="preserve">кончиками одного – двух </w:t>
      </w:r>
      <w:r w:rsidR="00073681" w:rsidRPr="00685C4F">
        <w:rPr>
          <w:rFonts w:ascii="Times New Roman" w:hAnsi="Times New Roman"/>
          <w:sz w:val="28"/>
          <w:szCs w:val="28"/>
        </w:rPr>
        <w:t>(указательного, среднего) пальцем, согнутых во второй фаланге. Наносят короткие, отрывистые удары непосредственного по поверхности кожи исследуемой зоны.</w:t>
      </w:r>
    </w:p>
    <w:p w:rsidR="00B42B76" w:rsidRPr="00685C4F" w:rsidRDefault="00073681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  <w:u w:val="single"/>
        </w:rPr>
        <w:t>Посредственная перкуссия</w:t>
      </w:r>
      <w:r w:rsidRPr="00685C4F">
        <w:rPr>
          <w:rFonts w:ascii="Times New Roman" w:hAnsi="Times New Roman"/>
          <w:sz w:val="28"/>
          <w:szCs w:val="28"/>
        </w:rPr>
        <w:t xml:space="preserve"> – это когда перкуссионные удары наносят не на поверхность кожи, а на прижатый к ней палец или плессиметр. В связи с этим перкуссия может быть двух </w:t>
      </w:r>
      <w:r w:rsidR="00950CED" w:rsidRPr="00685C4F">
        <w:rPr>
          <w:rFonts w:ascii="Times New Roman" w:hAnsi="Times New Roman"/>
          <w:sz w:val="28"/>
          <w:szCs w:val="28"/>
        </w:rPr>
        <w:t>видов: д</w:t>
      </w:r>
      <w:r w:rsidRPr="00685C4F">
        <w:rPr>
          <w:rFonts w:ascii="Times New Roman" w:hAnsi="Times New Roman"/>
          <w:sz w:val="28"/>
          <w:szCs w:val="28"/>
        </w:rPr>
        <w:t>вигательная и инструментальная.</w:t>
      </w:r>
    </w:p>
    <w:p w:rsidR="00746C19" w:rsidRPr="00685C4F" w:rsidRDefault="006441FC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  <w:u w:val="single"/>
        </w:rPr>
        <w:t>Перкуссия гайморовых пазух</w:t>
      </w:r>
    </w:p>
    <w:p w:rsidR="000B4B5A" w:rsidRPr="00685C4F" w:rsidRDefault="00CA72B0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  <w:u w:val="single"/>
        </w:rPr>
        <w:t>Перкуссию гайморовых пазух</w:t>
      </w:r>
      <w:r w:rsidRPr="00685C4F">
        <w:rPr>
          <w:rFonts w:ascii="Times New Roman" w:hAnsi="Times New Roman"/>
          <w:sz w:val="28"/>
          <w:szCs w:val="28"/>
        </w:rPr>
        <w:t xml:space="preserve"> проводят обушком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 xml:space="preserve">перкуссионного молоточка или согнутым указательным или средним пальцем. У беспокойных животных при этом закрывают глаз </w:t>
      </w:r>
      <w:r w:rsidR="00B42B76" w:rsidRPr="00685C4F">
        <w:rPr>
          <w:rFonts w:ascii="Times New Roman" w:hAnsi="Times New Roman"/>
          <w:sz w:val="28"/>
          <w:szCs w:val="28"/>
        </w:rPr>
        <w:t>со стороны исследователя, а при необходимости накладывают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B42B76" w:rsidRPr="00685C4F">
        <w:rPr>
          <w:rFonts w:ascii="Times New Roman" w:hAnsi="Times New Roman"/>
          <w:sz w:val="28"/>
          <w:szCs w:val="28"/>
        </w:rPr>
        <w:t>закрутку. У здоровых животных обнаруживают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B42B76" w:rsidRPr="00685C4F">
        <w:rPr>
          <w:rFonts w:ascii="Times New Roman" w:hAnsi="Times New Roman"/>
          <w:sz w:val="28"/>
          <w:szCs w:val="28"/>
        </w:rPr>
        <w:t>своеобразный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B42B76" w:rsidRPr="00685C4F">
        <w:rPr>
          <w:rFonts w:ascii="Times New Roman" w:hAnsi="Times New Roman"/>
          <w:sz w:val="28"/>
          <w:szCs w:val="28"/>
        </w:rPr>
        <w:t>притупленный тимпанический звук. При эмпиеме верхнечелюстной и лобной пазух, а также при новообразованиях, утолщениях костной стенки пазух слышен притупленный звук.</w:t>
      </w:r>
    </w:p>
    <w:p w:rsidR="00685C4F" w:rsidRDefault="00685C4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0B4B5A" w:rsidRPr="00685C4F" w:rsidRDefault="00950CED" w:rsidP="00685C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5C4F">
        <w:rPr>
          <w:rFonts w:ascii="Times New Roman" w:hAnsi="Times New Roman"/>
          <w:b/>
          <w:sz w:val="28"/>
          <w:szCs w:val="28"/>
        </w:rPr>
        <w:t xml:space="preserve">4.2 </w:t>
      </w:r>
      <w:r w:rsidRPr="00685C4F">
        <w:rPr>
          <w:rFonts w:ascii="Times New Roman" w:hAnsi="Times New Roman"/>
          <w:b/>
          <w:i/>
          <w:sz w:val="28"/>
          <w:szCs w:val="28"/>
          <w:u w:val="single"/>
        </w:rPr>
        <w:t>Перкуссия печени:</w:t>
      </w:r>
    </w:p>
    <w:p w:rsidR="00685C4F" w:rsidRDefault="00685C4F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B4B5A" w:rsidRPr="00685C4F" w:rsidRDefault="00950CED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При перкуссии печени определяют границы печеночного притупления, а также границы печени.</w:t>
      </w:r>
    </w:p>
    <w:p w:rsidR="000B4B5A" w:rsidRPr="00685C4F" w:rsidRDefault="0034755C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 xml:space="preserve">У </w:t>
      </w:r>
      <w:r w:rsidRPr="00685C4F">
        <w:rPr>
          <w:rFonts w:ascii="Times New Roman" w:hAnsi="Times New Roman"/>
          <w:i/>
          <w:sz w:val="28"/>
          <w:szCs w:val="28"/>
        </w:rPr>
        <w:t>крупного рогатого скота</w:t>
      </w:r>
      <w:r w:rsidRPr="00685C4F">
        <w:rPr>
          <w:rFonts w:ascii="Times New Roman" w:hAnsi="Times New Roman"/>
          <w:sz w:val="28"/>
          <w:szCs w:val="28"/>
        </w:rPr>
        <w:t xml:space="preserve"> область печеночного притупления</w:t>
      </w:r>
      <w:r w:rsidR="00A660BD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(часть печени соприкасающаяся с реберной стенкой)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занимает с правой стороны верхнюю часть 10, 11 и 12-го межреберных промежутков в виде неправильного четырехугольника, прилегающего к задней границе поля перкуссию легкого.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Верхняя граница печеночного притупления сливается с почечным притуплением, а задняя граница с последним межреберье спускается</w:t>
      </w:r>
      <w:r w:rsidR="00950CED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 xml:space="preserve">вниз почти до линии наружного </w:t>
      </w:r>
      <w:r w:rsidR="00A660BD" w:rsidRPr="00685C4F">
        <w:rPr>
          <w:rFonts w:ascii="Times New Roman" w:hAnsi="Times New Roman"/>
          <w:sz w:val="28"/>
          <w:szCs w:val="28"/>
        </w:rPr>
        <w:t>подвздошного</w:t>
      </w:r>
      <w:r w:rsidRPr="00685C4F">
        <w:rPr>
          <w:rFonts w:ascii="Times New Roman" w:hAnsi="Times New Roman"/>
          <w:sz w:val="28"/>
          <w:szCs w:val="28"/>
        </w:rPr>
        <w:t xml:space="preserve"> бугра</w:t>
      </w:r>
      <w:r w:rsidR="00A660BD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(</w:t>
      </w:r>
      <w:r w:rsidR="00A660BD" w:rsidRPr="00685C4F">
        <w:rPr>
          <w:rFonts w:ascii="Times New Roman" w:hAnsi="Times New Roman"/>
          <w:sz w:val="28"/>
          <w:szCs w:val="28"/>
        </w:rPr>
        <w:t>маклока),</w:t>
      </w:r>
      <w:r w:rsidRPr="00685C4F">
        <w:rPr>
          <w:rFonts w:ascii="Times New Roman" w:hAnsi="Times New Roman"/>
          <w:sz w:val="28"/>
          <w:szCs w:val="28"/>
        </w:rPr>
        <w:t xml:space="preserve"> затем идет вперед и вниз до места пересе</w:t>
      </w:r>
      <w:r w:rsidR="00A660BD" w:rsidRPr="00685C4F">
        <w:rPr>
          <w:rFonts w:ascii="Times New Roman" w:hAnsi="Times New Roman"/>
          <w:sz w:val="28"/>
          <w:szCs w:val="28"/>
        </w:rPr>
        <w:t>че</w:t>
      </w:r>
      <w:r w:rsidRPr="00685C4F">
        <w:rPr>
          <w:rFonts w:ascii="Times New Roman" w:hAnsi="Times New Roman"/>
          <w:sz w:val="28"/>
          <w:szCs w:val="28"/>
        </w:rPr>
        <w:t>ния границы легкого с 10-м ребром.</w:t>
      </w:r>
    </w:p>
    <w:p w:rsidR="000B4B5A" w:rsidRPr="00685C4F" w:rsidRDefault="00A254B5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85C4F">
        <w:rPr>
          <w:rFonts w:ascii="Times New Roman" w:hAnsi="Times New Roman"/>
          <w:sz w:val="28"/>
          <w:szCs w:val="28"/>
          <w:u w:val="single"/>
        </w:rPr>
        <w:t>Перкуссия печени у КРС</w:t>
      </w:r>
    </w:p>
    <w:p w:rsidR="000B4B5A" w:rsidRPr="00685C4F" w:rsidRDefault="00A660BD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 xml:space="preserve">У </w:t>
      </w:r>
      <w:r w:rsidRPr="00685C4F">
        <w:rPr>
          <w:rFonts w:ascii="Times New Roman" w:hAnsi="Times New Roman"/>
          <w:i/>
          <w:sz w:val="28"/>
          <w:szCs w:val="28"/>
        </w:rPr>
        <w:t>овец</w:t>
      </w:r>
      <w:r w:rsidRPr="00685C4F">
        <w:rPr>
          <w:rFonts w:ascii="Times New Roman" w:hAnsi="Times New Roman"/>
          <w:sz w:val="28"/>
          <w:szCs w:val="28"/>
        </w:rPr>
        <w:t xml:space="preserve"> и </w:t>
      </w:r>
      <w:r w:rsidRPr="00685C4F">
        <w:rPr>
          <w:rFonts w:ascii="Times New Roman" w:hAnsi="Times New Roman"/>
          <w:i/>
          <w:sz w:val="28"/>
          <w:szCs w:val="28"/>
        </w:rPr>
        <w:t>коз</w:t>
      </w:r>
      <w:r w:rsidRPr="00685C4F">
        <w:rPr>
          <w:rFonts w:ascii="Times New Roman" w:hAnsi="Times New Roman"/>
          <w:sz w:val="28"/>
          <w:szCs w:val="28"/>
        </w:rPr>
        <w:t xml:space="preserve"> область печеночного притупления определяется от 8-го до 12-го межреберье справа. При увеличении печени область пе</w:t>
      </w:r>
      <w:r w:rsidR="00DB18F6" w:rsidRPr="00685C4F">
        <w:rPr>
          <w:rFonts w:ascii="Times New Roman" w:hAnsi="Times New Roman"/>
          <w:sz w:val="28"/>
          <w:szCs w:val="28"/>
        </w:rPr>
        <w:t>ченочного притупления расширяется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DB18F6" w:rsidRPr="00685C4F">
        <w:rPr>
          <w:rFonts w:ascii="Times New Roman" w:hAnsi="Times New Roman"/>
          <w:sz w:val="28"/>
          <w:szCs w:val="28"/>
        </w:rPr>
        <w:t>, ее граница в заднем направлении иногда может выходить за 13- е ребро и опускается вниз в 12-м межреберье ниже линии маклока, а в 10-м межреберье – ниже линии лопатко-плечевого сустава. При увеличении часто отмечается болезненность при перкуссии.</w:t>
      </w:r>
    </w:p>
    <w:p w:rsidR="000B4B5A" w:rsidRPr="00685C4F" w:rsidRDefault="00847861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 xml:space="preserve">У </w:t>
      </w:r>
      <w:r w:rsidRPr="00685C4F">
        <w:rPr>
          <w:rFonts w:ascii="Times New Roman" w:hAnsi="Times New Roman"/>
          <w:i/>
          <w:sz w:val="28"/>
          <w:szCs w:val="28"/>
        </w:rPr>
        <w:t>лошадей</w:t>
      </w:r>
      <w:r w:rsidR="00685C4F">
        <w:rPr>
          <w:rFonts w:ascii="Times New Roman" w:hAnsi="Times New Roman"/>
          <w:i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в норме печень не заходит за легочный край, поэтому не обнаруживается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перкуссией.</w:t>
      </w:r>
      <w:r w:rsidR="00814829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При значительном увеличени</w:t>
      </w:r>
      <w:r w:rsidR="00973820" w:rsidRPr="00685C4F">
        <w:rPr>
          <w:rFonts w:ascii="Times New Roman" w:hAnsi="Times New Roman"/>
          <w:sz w:val="28"/>
          <w:szCs w:val="28"/>
        </w:rPr>
        <w:t>и печени притупление проявляется справа непосредственно за границей легочного на площади между 10-м и 17-м межреберьями.</w:t>
      </w:r>
    </w:p>
    <w:p w:rsidR="000B4B5A" w:rsidRPr="00685C4F" w:rsidRDefault="00973820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У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i/>
          <w:sz w:val="28"/>
          <w:szCs w:val="28"/>
        </w:rPr>
        <w:t>свиней</w:t>
      </w:r>
      <w:r w:rsidRPr="00685C4F">
        <w:rPr>
          <w:rFonts w:ascii="Times New Roman" w:hAnsi="Times New Roman"/>
          <w:sz w:val="28"/>
          <w:szCs w:val="28"/>
        </w:rPr>
        <w:t xml:space="preserve"> печень лежит больше в правой стороне и доходит в правом подреберье до 12-го ребра, а в левом – до 17-го ребра. Исследование печени у них проводят также как и у плотоядных.</w:t>
      </w:r>
    </w:p>
    <w:p w:rsidR="000B4B5A" w:rsidRPr="00685C4F" w:rsidRDefault="00973820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 xml:space="preserve">У </w:t>
      </w:r>
      <w:r w:rsidRPr="00685C4F">
        <w:rPr>
          <w:rFonts w:ascii="Times New Roman" w:hAnsi="Times New Roman"/>
          <w:i/>
          <w:sz w:val="28"/>
          <w:szCs w:val="28"/>
        </w:rPr>
        <w:t xml:space="preserve">плотоядных </w:t>
      </w:r>
      <w:r w:rsidRPr="00685C4F">
        <w:rPr>
          <w:rFonts w:ascii="Times New Roman" w:hAnsi="Times New Roman"/>
          <w:sz w:val="28"/>
          <w:szCs w:val="28"/>
        </w:rPr>
        <w:t>печень лежит почти в центре, справа и слева она соприкасается с реберной стенкой. Поэтому при исследовании печени одновременно осматривают правое и левое подреберье и сравнивают между собой.</w:t>
      </w:r>
    </w:p>
    <w:p w:rsidR="00A254B5" w:rsidRPr="00685C4F" w:rsidRDefault="00973820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 xml:space="preserve">Перкуссию печени у плотоядных целеообразние проводить дигитальную и на стоящем животном. </w:t>
      </w:r>
      <w:r w:rsidR="00814829" w:rsidRPr="00685C4F">
        <w:rPr>
          <w:rFonts w:ascii="Times New Roman" w:hAnsi="Times New Roman"/>
          <w:sz w:val="28"/>
          <w:szCs w:val="28"/>
        </w:rPr>
        <w:t>Правый край печени, прилегающий к реберной стенки, у собак создает</w:t>
      </w:r>
      <w:r w:rsidR="00A254B5" w:rsidRPr="00685C4F">
        <w:rPr>
          <w:rFonts w:ascii="Times New Roman" w:hAnsi="Times New Roman"/>
          <w:sz w:val="28"/>
          <w:szCs w:val="28"/>
        </w:rPr>
        <w:t xml:space="preserve"> </w:t>
      </w:r>
      <w:r w:rsidR="00814829" w:rsidRPr="00685C4F">
        <w:rPr>
          <w:rFonts w:ascii="Times New Roman" w:hAnsi="Times New Roman"/>
          <w:sz w:val="28"/>
          <w:szCs w:val="28"/>
        </w:rPr>
        <w:t>полосу</w:t>
      </w:r>
      <w:r w:rsidR="00A254B5" w:rsidRPr="00685C4F">
        <w:rPr>
          <w:rFonts w:ascii="Times New Roman" w:hAnsi="Times New Roman"/>
          <w:sz w:val="28"/>
          <w:szCs w:val="28"/>
        </w:rPr>
        <w:t xml:space="preserve"> </w:t>
      </w:r>
      <w:r w:rsidR="00814829" w:rsidRPr="00685C4F">
        <w:rPr>
          <w:rFonts w:ascii="Times New Roman" w:hAnsi="Times New Roman"/>
          <w:sz w:val="28"/>
          <w:szCs w:val="28"/>
        </w:rPr>
        <w:t>притупления</w:t>
      </w:r>
      <w:r w:rsidR="00685C4F">
        <w:rPr>
          <w:rFonts w:ascii="Times New Roman" w:hAnsi="Times New Roman"/>
          <w:sz w:val="28"/>
          <w:szCs w:val="28"/>
        </w:rPr>
        <w:t xml:space="preserve"> </w:t>
      </w:r>
      <w:r w:rsidR="00814829" w:rsidRPr="00685C4F">
        <w:rPr>
          <w:rFonts w:ascii="Times New Roman" w:hAnsi="Times New Roman"/>
          <w:sz w:val="28"/>
          <w:szCs w:val="28"/>
        </w:rPr>
        <w:t>то 10-го до 13-го ребра; слева она меньше и доходит до 13-го ребра.</w:t>
      </w:r>
    </w:p>
    <w:p w:rsidR="007E5832" w:rsidRDefault="007E5832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0B4B5A" w:rsidRPr="00685C4F" w:rsidRDefault="00814829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b/>
          <w:sz w:val="28"/>
          <w:szCs w:val="28"/>
        </w:rPr>
        <w:t>5.</w:t>
      </w:r>
      <w:r w:rsidR="007E583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E5832">
        <w:rPr>
          <w:rFonts w:ascii="Times New Roman" w:hAnsi="Times New Roman"/>
          <w:b/>
          <w:sz w:val="28"/>
          <w:szCs w:val="28"/>
        </w:rPr>
        <w:t>Спи</w:t>
      </w:r>
      <w:r w:rsidR="007E5832" w:rsidRPr="007E5832">
        <w:rPr>
          <w:rFonts w:ascii="Times New Roman" w:hAnsi="Times New Roman"/>
          <w:b/>
          <w:sz w:val="28"/>
          <w:szCs w:val="28"/>
        </w:rPr>
        <w:t>с</w:t>
      </w:r>
      <w:r w:rsidRPr="007E5832">
        <w:rPr>
          <w:rFonts w:ascii="Times New Roman" w:hAnsi="Times New Roman"/>
          <w:b/>
          <w:sz w:val="28"/>
          <w:szCs w:val="28"/>
        </w:rPr>
        <w:t>ок использованной литературы</w:t>
      </w:r>
    </w:p>
    <w:p w:rsidR="007E5832" w:rsidRDefault="007E5832" w:rsidP="00685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B4B5A" w:rsidRPr="00685C4F" w:rsidRDefault="00814829" w:rsidP="007E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1.</w:t>
      </w:r>
      <w:r w:rsidR="004A26B7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”Диагностический справочник терапевта” Карапата А.П. – Киев – 1979 г.</w:t>
      </w:r>
    </w:p>
    <w:p w:rsidR="000B4B5A" w:rsidRPr="00685C4F" w:rsidRDefault="00814829" w:rsidP="007E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2.</w:t>
      </w:r>
      <w:r w:rsidR="004A26B7" w:rsidRPr="00685C4F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”</w:t>
      </w:r>
      <w:r w:rsidR="004A26B7" w:rsidRPr="00685C4F">
        <w:rPr>
          <w:rFonts w:ascii="Times New Roman" w:hAnsi="Times New Roman"/>
          <w:sz w:val="28"/>
          <w:szCs w:val="28"/>
        </w:rPr>
        <w:t>Клиническая диагностика внутренних незаразных болезней животных” Смирнов А.М., Конопелько П.Я. и др.-Москва-1988 г.</w:t>
      </w:r>
    </w:p>
    <w:p w:rsidR="000B4B5A" w:rsidRPr="00685C4F" w:rsidRDefault="004A26B7" w:rsidP="007E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3. Методические указания к лабораторным занятием по клинической диагностике ”Общая диагностика”.Кокович Н.Я., Коренев Н.И., Козленко С.В. Харьков 2002 г.</w:t>
      </w:r>
    </w:p>
    <w:p w:rsidR="000B4B5A" w:rsidRPr="00685C4F" w:rsidRDefault="004A26B7" w:rsidP="007E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 xml:space="preserve">4. </w:t>
      </w:r>
      <w:r w:rsidR="00B17DDB" w:rsidRPr="00685C4F">
        <w:rPr>
          <w:rFonts w:ascii="Times New Roman" w:hAnsi="Times New Roman"/>
          <w:sz w:val="28"/>
          <w:szCs w:val="28"/>
        </w:rPr>
        <w:t>Методические указания к лабораторным занятием по клинической диагностике “Исследование сердечно - сосудистой системы” Харьков 1997 г.</w:t>
      </w:r>
    </w:p>
    <w:p w:rsidR="000B4B5A" w:rsidRPr="00685C4F" w:rsidRDefault="00B17DDB" w:rsidP="007E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5. Методические указания к лабораторным занятием по клинической диагностике “ Исследование дыхательной системы” Харьков 2002 г.</w:t>
      </w:r>
    </w:p>
    <w:p w:rsidR="000B4B5A" w:rsidRPr="00685C4F" w:rsidRDefault="00B17DDB" w:rsidP="007E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6. Методические указания к лабораторным занятием по клинической диагностике “Исследование пищеварительной системы” Харьков 2002 г.</w:t>
      </w:r>
    </w:p>
    <w:p w:rsidR="000B4B5A" w:rsidRPr="00685C4F" w:rsidRDefault="00B17DDB" w:rsidP="007E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7. Методические указания к лабораторным занятием по клинической диагностике” Исследование мочеполовой системы” Харьков 2002 г.</w:t>
      </w:r>
    </w:p>
    <w:p w:rsidR="000B4B5A" w:rsidRPr="00685C4F" w:rsidRDefault="00B17DDB" w:rsidP="007E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8. Методические указания к лабораторным занятием по клинической диагностике “Исследование мочи у животных” Кокавич</w:t>
      </w:r>
      <w:r w:rsidR="006B615E" w:rsidRPr="00685C4F">
        <w:rPr>
          <w:rFonts w:ascii="Times New Roman" w:hAnsi="Times New Roman"/>
          <w:sz w:val="28"/>
          <w:szCs w:val="28"/>
        </w:rPr>
        <w:t xml:space="preserve"> Н.Я., Коренев Н.И. Харьков 2002 г.</w:t>
      </w:r>
    </w:p>
    <w:p w:rsidR="000B4B5A" w:rsidRPr="00685C4F" w:rsidRDefault="006B615E" w:rsidP="007E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9. Методические указания к лабораторным занятием по клинической диагностике”</w:t>
      </w:r>
      <w:r w:rsidR="007E5832">
        <w:rPr>
          <w:rFonts w:ascii="Times New Roman" w:hAnsi="Times New Roman"/>
          <w:sz w:val="28"/>
          <w:szCs w:val="28"/>
        </w:rPr>
        <w:t xml:space="preserve"> </w:t>
      </w:r>
      <w:r w:rsidRPr="00685C4F">
        <w:rPr>
          <w:rFonts w:ascii="Times New Roman" w:hAnsi="Times New Roman"/>
          <w:sz w:val="28"/>
          <w:szCs w:val="28"/>
        </w:rPr>
        <w:t>Исследование крови у животных”</w:t>
      </w:r>
      <w:r w:rsidR="00746C19" w:rsidRPr="00685C4F">
        <w:rPr>
          <w:rFonts w:ascii="Times New Roman" w:hAnsi="Times New Roman"/>
          <w:sz w:val="28"/>
          <w:szCs w:val="28"/>
        </w:rPr>
        <w:t>Кокович Н.Я., Бабкина С.И. Харьков 1991 г.</w:t>
      </w:r>
    </w:p>
    <w:p w:rsidR="000B4B5A" w:rsidRPr="00685C4F" w:rsidRDefault="00746C19" w:rsidP="007E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C4F">
        <w:rPr>
          <w:rFonts w:ascii="Times New Roman" w:hAnsi="Times New Roman"/>
          <w:sz w:val="28"/>
          <w:szCs w:val="28"/>
        </w:rPr>
        <w:t>10.Электронная книга “ Болезни домашних животных”-С</w:t>
      </w:r>
      <w:r w:rsidRPr="00685C4F">
        <w:rPr>
          <w:rFonts w:ascii="Times New Roman" w:hAnsi="Times New Roman"/>
          <w:sz w:val="28"/>
          <w:szCs w:val="28"/>
          <w:lang w:val="en-US"/>
        </w:rPr>
        <w:t>D</w:t>
      </w:r>
      <w:r w:rsidRPr="00685C4F">
        <w:rPr>
          <w:rFonts w:ascii="Times New Roman" w:hAnsi="Times New Roman"/>
          <w:sz w:val="28"/>
          <w:szCs w:val="28"/>
        </w:rPr>
        <w:t>”Библиотека в кормане”.</w:t>
      </w:r>
      <w:bookmarkStart w:id="0" w:name="_GoBack"/>
      <w:bookmarkEnd w:id="0"/>
    </w:p>
    <w:sectPr w:rsidR="000B4B5A" w:rsidRPr="00685C4F" w:rsidSect="00685C4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3D" w:rsidRDefault="0052313D" w:rsidP="004A6FE8">
      <w:pPr>
        <w:spacing w:after="0" w:line="240" w:lineRule="auto"/>
      </w:pPr>
      <w:r>
        <w:separator/>
      </w:r>
    </w:p>
  </w:endnote>
  <w:endnote w:type="continuationSeparator" w:id="0">
    <w:p w:rsidR="0052313D" w:rsidRDefault="0052313D" w:rsidP="004A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3D" w:rsidRDefault="0052313D" w:rsidP="004A6FE8">
      <w:pPr>
        <w:spacing w:after="0" w:line="240" w:lineRule="auto"/>
      </w:pPr>
      <w:r>
        <w:separator/>
      </w:r>
    </w:p>
  </w:footnote>
  <w:footnote w:type="continuationSeparator" w:id="0">
    <w:p w:rsidR="0052313D" w:rsidRDefault="0052313D" w:rsidP="004A6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C1D"/>
    <w:multiLevelType w:val="hybridMultilevel"/>
    <w:tmpl w:val="7E8A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F6CC9"/>
    <w:multiLevelType w:val="hybridMultilevel"/>
    <w:tmpl w:val="9664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57392"/>
    <w:multiLevelType w:val="hybridMultilevel"/>
    <w:tmpl w:val="F6CA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C54C1"/>
    <w:multiLevelType w:val="hybridMultilevel"/>
    <w:tmpl w:val="85AA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51EA4"/>
    <w:multiLevelType w:val="hybridMultilevel"/>
    <w:tmpl w:val="5AE8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75818"/>
    <w:multiLevelType w:val="hybridMultilevel"/>
    <w:tmpl w:val="A4FC0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07743"/>
    <w:multiLevelType w:val="hybridMultilevel"/>
    <w:tmpl w:val="8834C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0A9A"/>
    <w:multiLevelType w:val="hybridMultilevel"/>
    <w:tmpl w:val="B51C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E46D0"/>
    <w:multiLevelType w:val="hybridMultilevel"/>
    <w:tmpl w:val="BF34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A08A6"/>
    <w:multiLevelType w:val="hybridMultilevel"/>
    <w:tmpl w:val="E800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47BD1"/>
    <w:multiLevelType w:val="hybridMultilevel"/>
    <w:tmpl w:val="A57C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71E60"/>
    <w:multiLevelType w:val="hybridMultilevel"/>
    <w:tmpl w:val="ECD6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B352F"/>
    <w:multiLevelType w:val="hybridMultilevel"/>
    <w:tmpl w:val="2FBA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40D"/>
    <w:rsid w:val="00025A57"/>
    <w:rsid w:val="000345E5"/>
    <w:rsid w:val="00041D13"/>
    <w:rsid w:val="00054798"/>
    <w:rsid w:val="00073681"/>
    <w:rsid w:val="00082AF6"/>
    <w:rsid w:val="00083217"/>
    <w:rsid w:val="000960E6"/>
    <w:rsid w:val="00097E58"/>
    <w:rsid w:val="000A4DD6"/>
    <w:rsid w:val="000B4B5A"/>
    <w:rsid w:val="0013363C"/>
    <w:rsid w:val="001378F4"/>
    <w:rsid w:val="00162FED"/>
    <w:rsid w:val="00166BD3"/>
    <w:rsid w:val="001C0D55"/>
    <w:rsid w:val="001F499A"/>
    <w:rsid w:val="00240B94"/>
    <w:rsid w:val="002944E1"/>
    <w:rsid w:val="002B0ACA"/>
    <w:rsid w:val="002B3EB3"/>
    <w:rsid w:val="00340B7D"/>
    <w:rsid w:val="00347322"/>
    <w:rsid w:val="0034755C"/>
    <w:rsid w:val="0036518A"/>
    <w:rsid w:val="003E2CD0"/>
    <w:rsid w:val="003F1773"/>
    <w:rsid w:val="00472D4D"/>
    <w:rsid w:val="004A26B7"/>
    <w:rsid w:val="004A54E3"/>
    <w:rsid w:val="004A6FE8"/>
    <w:rsid w:val="004C0D08"/>
    <w:rsid w:val="004C45C3"/>
    <w:rsid w:val="004E7C78"/>
    <w:rsid w:val="0052313D"/>
    <w:rsid w:val="00543EBE"/>
    <w:rsid w:val="005A0459"/>
    <w:rsid w:val="005A38F5"/>
    <w:rsid w:val="005B3077"/>
    <w:rsid w:val="005C3111"/>
    <w:rsid w:val="005D640D"/>
    <w:rsid w:val="006441FC"/>
    <w:rsid w:val="00646679"/>
    <w:rsid w:val="0066288F"/>
    <w:rsid w:val="00685C4F"/>
    <w:rsid w:val="00685FBC"/>
    <w:rsid w:val="006A1AD9"/>
    <w:rsid w:val="006B615E"/>
    <w:rsid w:val="006B7D79"/>
    <w:rsid w:val="006B7DA4"/>
    <w:rsid w:val="006C0AD0"/>
    <w:rsid w:val="006D5A5E"/>
    <w:rsid w:val="00701912"/>
    <w:rsid w:val="0070599D"/>
    <w:rsid w:val="007064EF"/>
    <w:rsid w:val="00746C19"/>
    <w:rsid w:val="007560EE"/>
    <w:rsid w:val="00764937"/>
    <w:rsid w:val="0076675E"/>
    <w:rsid w:val="00773E3D"/>
    <w:rsid w:val="00780C8B"/>
    <w:rsid w:val="00793575"/>
    <w:rsid w:val="007C7A9C"/>
    <w:rsid w:val="007E101D"/>
    <w:rsid w:val="007E5832"/>
    <w:rsid w:val="007F0AF2"/>
    <w:rsid w:val="00814829"/>
    <w:rsid w:val="00847861"/>
    <w:rsid w:val="008A6B4E"/>
    <w:rsid w:val="00900809"/>
    <w:rsid w:val="00913C95"/>
    <w:rsid w:val="00950CED"/>
    <w:rsid w:val="00970DF7"/>
    <w:rsid w:val="0097335D"/>
    <w:rsid w:val="00973820"/>
    <w:rsid w:val="009B4A0A"/>
    <w:rsid w:val="009D1C4A"/>
    <w:rsid w:val="009D5AEB"/>
    <w:rsid w:val="00A24C22"/>
    <w:rsid w:val="00A24CAA"/>
    <w:rsid w:val="00A254B5"/>
    <w:rsid w:val="00A5466A"/>
    <w:rsid w:val="00A660BD"/>
    <w:rsid w:val="00A81B48"/>
    <w:rsid w:val="00AB4595"/>
    <w:rsid w:val="00B17DDB"/>
    <w:rsid w:val="00B231AC"/>
    <w:rsid w:val="00B42B76"/>
    <w:rsid w:val="00B61BB1"/>
    <w:rsid w:val="00B92466"/>
    <w:rsid w:val="00BB28FB"/>
    <w:rsid w:val="00BD6DF7"/>
    <w:rsid w:val="00BF31FB"/>
    <w:rsid w:val="00C11707"/>
    <w:rsid w:val="00C9445A"/>
    <w:rsid w:val="00CA59F3"/>
    <w:rsid w:val="00CA72B0"/>
    <w:rsid w:val="00CE1D6A"/>
    <w:rsid w:val="00D65746"/>
    <w:rsid w:val="00D85FBD"/>
    <w:rsid w:val="00DA5242"/>
    <w:rsid w:val="00DB18F6"/>
    <w:rsid w:val="00DB742C"/>
    <w:rsid w:val="00DF06A6"/>
    <w:rsid w:val="00E62A1C"/>
    <w:rsid w:val="00E64761"/>
    <w:rsid w:val="00E7521F"/>
    <w:rsid w:val="00ED4B05"/>
    <w:rsid w:val="00F018DF"/>
    <w:rsid w:val="00F27AE6"/>
    <w:rsid w:val="00F91690"/>
    <w:rsid w:val="00F916AB"/>
    <w:rsid w:val="00F93AF0"/>
    <w:rsid w:val="00FA2F16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C40DF0-5E77-4B79-B42A-D865DC34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EE"/>
    <w:pPr>
      <w:spacing w:after="200" w:line="276" w:lineRule="auto"/>
    </w:pPr>
    <w:rPr>
      <w:rFonts w:cs="Times New Roman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4A6FE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A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4A6FE8"/>
    <w:rPr>
      <w:rFonts w:cs="Times New Roman"/>
    </w:rPr>
  </w:style>
  <w:style w:type="paragraph" w:styleId="a7">
    <w:name w:val="List Paragraph"/>
    <w:basedOn w:val="a"/>
    <w:uiPriority w:val="34"/>
    <w:qFormat/>
    <w:rsid w:val="00097E58"/>
    <w:pPr>
      <w:ind w:left="720"/>
      <w:contextualSpacing/>
    </w:pPr>
  </w:style>
  <w:style w:type="table" w:styleId="a8">
    <w:name w:val="Table Grid"/>
    <w:basedOn w:val="a1"/>
    <w:uiPriority w:val="59"/>
    <w:rsid w:val="005A045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7F76-A48F-4623-AF07-C69CA450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2014-02-23T17:07:00Z</dcterms:created>
  <dcterms:modified xsi:type="dcterms:W3CDTF">2014-02-23T17:07:00Z</dcterms:modified>
</cp:coreProperties>
</file>