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УО «Гродненский государственный университет имени Янки Купалы»</w:t>
      </w: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Филологический факультет</w:t>
      </w: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Кафедра журналистики</w:t>
      </w: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Коммуникативные стратегии детского издания</w:t>
      </w: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(на примере республиканской прессы 2008 /09 гг.)</w:t>
      </w:r>
    </w:p>
    <w:p w:rsidR="00737E77" w:rsidRPr="00D14205" w:rsidRDefault="00737E77" w:rsidP="004E527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1945A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Курсовую работу выполнила</w:t>
      </w:r>
    </w:p>
    <w:p w:rsidR="00737E77" w:rsidRPr="00D14205" w:rsidRDefault="00737E77" w:rsidP="001945A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студентка 3 курса</w:t>
      </w:r>
    </w:p>
    <w:p w:rsidR="00737E77" w:rsidRPr="00D14205" w:rsidRDefault="00737E77" w:rsidP="001945A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специальности «Журналистика»</w:t>
      </w:r>
    </w:p>
    <w:p w:rsidR="00737E77" w:rsidRPr="00D14205" w:rsidRDefault="00737E77" w:rsidP="001945A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Москаленко Юлия Игоревна</w:t>
      </w:r>
    </w:p>
    <w:p w:rsidR="00737E77" w:rsidRPr="00D14205" w:rsidRDefault="00737E77" w:rsidP="001945A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Научный руководитель:</w:t>
      </w:r>
    </w:p>
    <w:p w:rsidR="00737E77" w:rsidRPr="00D14205" w:rsidRDefault="00737E77" w:rsidP="001945A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Пивоварчик Тамара Анатольевна, </w:t>
      </w:r>
    </w:p>
    <w:p w:rsidR="00737E77" w:rsidRPr="00D14205" w:rsidRDefault="00737E77" w:rsidP="001945A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к.ф.н., доцент</w:t>
      </w:r>
    </w:p>
    <w:p w:rsidR="00737E77" w:rsidRPr="00D14205" w:rsidRDefault="00737E77" w:rsidP="004E527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7E77" w:rsidRPr="00D14205" w:rsidRDefault="00737E77" w:rsidP="004E527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4205" w:rsidRDefault="00737E77" w:rsidP="002100E8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Гродно 2009</w:t>
      </w:r>
    </w:p>
    <w:p w:rsidR="00D14205" w:rsidRDefault="00D1420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BC7FC8" w:rsidRPr="00D14205" w:rsidRDefault="002556C2" w:rsidP="00D142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D14205" w:rsidRDefault="00D14205" w:rsidP="009E49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92B" w:rsidRPr="00D14205" w:rsidRDefault="00D14205" w:rsidP="009E49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9E492B" w:rsidRPr="00D14205" w:rsidRDefault="009E492B" w:rsidP="009E49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ГЛАВА 1. Типологические особенности детского журнала. Тенденции развития совреме</w:t>
      </w:r>
      <w:r w:rsidR="00D14205">
        <w:rPr>
          <w:rFonts w:ascii="Times New Roman" w:hAnsi="Times New Roman"/>
          <w:sz w:val="28"/>
          <w:szCs w:val="28"/>
          <w:lang w:val="ru-RU"/>
        </w:rPr>
        <w:t>нной белорусской детской прессы</w:t>
      </w:r>
    </w:p>
    <w:p w:rsidR="009E492B" w:rsidRPr="00D14205" w:rsidRDefault="009E492B" w:rsidP="009E49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ГЛАВА 2. Периоди</w:t>
      </w:r>
      <w:r w:rsidR="00D14205">
        <w:rPr>
          <w:rFonts w:ascii="Times New Roman" w:hAnsi="Times New Roman"/>
          <w:sz w:val="28"/>
          <w:szCs w:val="28"/>
          <w:lang w:val="ru-RU"/>
        </w:rPr>
        <w:t>ческие издания для дошкольников</w:t>
      </w:r>
    </w:p>
    <w:p w:rsidR="009E492B" w:rsidRPr="00D14205" w:rsidRDefault="009E492B" w:rsidP="009E49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ГЛАВА 3. Периодические издания для младших </w:t>
      </w:r>
      <w:r w:rsidR="00D14205">
        <w:rPr>
          <w:rFonts w:ascii="Times New Roman" w:hAnsi="Times New Roman"/>
          <w:sz w:val="28"/>
          <w:szCs w:val="28"/>
          <w:lang w:val="ru-RU"/>
        </w:rPr>
        <w:t>школьников</w:t>
      </w:r>
    </w:p>
    <w:p w:rsidR="009E492B" w:rsidRPr="00D14205" w:rsidRDefault="00D14205" w:rsidP="009E49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ЗАКЛЮЧЕНИЕ</w:t>
      </w:r>
    </w:p>
    <w:p w:rsidR="009E492B" w:rsidRPr="00D14205" w:rsidRDefault="00D14205" w:rsidP="009E49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СПИСОК ЛИТЕРАТУРЫ</w:t>
      </w:r>
    </w:p>
    <w:p w:rsidR="009E492B" w:rsidRPr="00D14205" w:rsidRDefault="00D14205" w:rsidP="009E49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D14205" w:rsidRDefault="00D14205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2556C2" w:rsidRPr="00D14205" w:rsidRDefault="002556C2" w:rsidP="00D142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D14205" w:rsidRDefault="00D14205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56C2" w:rsidRPr="00D14205" w:rsidRDefault="001C171A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</w:t>
      </w:r>
      <w:r w:rsidR="002556C2" w:rsidRPr="00D14205">
        <w:rPr>
          <w:rFonts w:ascii="Times New Roman" w:hAnsi="Times New Roman"/>
          <w:sz w:val="28"/>
          <w:szCs w:val="28"/>
          <w:lang w:val="ru-RU"/>
        </w:rPr>
        <w:t xml:space="preserve">овершенствование системы образования, поддержка патриотизма и активной гражданской позиции молодежи, формирование уважительных отношений к личности и ее правам – приоритеты современной Беларуси. Претворение в жизнь идеалов государства накладывает ответственность на СМИ. Детские периодические издания являются надежными помощниками родителей и учителей в воспитании подрастающего поколения. </w:t>
      </w:r>
    </w:p>
    <w:p w:rsidR="00D14205" w:rsidRDefault="002556C2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be-BY"/>
        </w:rPr>
        <w:t xml:space="preserve">Сегодня, когда активно развиваются телевидение и Интернет, дети не проявляют интереса к чтению, отдают предпочтение 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«легкой» литературе. </w:t>
      </w:r>
    </w:p>
    <w:p w:rsidR="00D14205" w:rsidRDefault="002556C2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Не все детские книги и энциклопедии содержат качественную информацию, дающую системное представление о предмете, а хорошо написанные и красочно оформленные издания из-за высокой стоимости доступны не каждому читателю. </w:t>
      </w:r>
    </w:p>
    <w:p w:rsidR="002556C2" w:rsidRPr="00D14205" w:rsidRDefault="002556C2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В таких условиях необходимость создания качественного детского журнала, развивающего и воспитывающего маленького жителя Беларуси, очевидна.  </w:t>
      </w:r>
    </w:p>
    <w:p w:rsidR="00D14205" w:rsidRDefault="002556C2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Спектр детской периодики довольно широк, однако большинство журналов, представленных на рынке Беларуси, носит развлекательный характер («Апельсин», «Бим-бом», «Когда ты один дома», «Незнайка», «Развлекательный каламбур», «Солнышко» и др.), некоторые не отвечают санитарным и эстетическим требованиям, предъявляемым к детской продукции («</w:t>
      </w:r>
      <w:r w:rsidRPr="00D14205">
        <w:rPr>
          <w:rFonts w:ascii="Times New Roman" w:hAnsi="Times New Roman"/>
          <w:sz w:val="28"/>
          <w:szCs w:val="28"/>
          <w:lang w:val="be-BY"/>
        </w:rPr>
        <w:t>Принцесса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 xml:space="preserve">Играем с </w:t>
      </w:r>
      <w:r w:rsidRPr="00D14205">
        <w:rPr>
          <w:rFonts w:ascii="Times New Roman" w:hAnsi="Times New Roman"/>
          <w:sz w:val="28"/>
          <w:szCs w:val="28"/>
        </w:rPr>
        <w:t>Barbie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>Приключения Скуби-Ду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>Том и Джерри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>Микки Маус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» и др.). </w:t>
      </w:r>
    </w:p>
    <w:p w:rsidR="00D14205" w:rsidRDefault="002556C2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Разумеется, они не могут удовлетворить интерес читателя к истории, традициям и современным проблемам белорусского государства.</w:t>
      </w:r>
      <w:r w:rsidR="00D1420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4205" w:rsidRDefault="002556C2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Задача учредителей детских журналов: изучать и учитывать потребности своей аудитории, определяя информационные приоритеты изданий, и содействовать таким образом социализации личности. </w:t>
      </w:r>
    </w:p>
    <w:p w:rsidR="002556C2" w:rsidRPr="00D14205" w:rsidRDefault="002556C2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Цель курсовой работы: определить, каким образом налаживаются коммуникативные отношения между редакцией журнала и юным читателем.  </w:t>
      </w:r>
      <w:r w:rsidR="00D14205">
        <w:rPr>
          <w:rFonts w:ascii="Times New Roman" w:hAnsi="Times New Roman"/>
          <w:sz w:val="28"/>
          <w:szCs w:val="28"/>
          <w:lang w:val="ru-RU"/>
        </w:rPr>
        <w:t>З</w:t>
      </w:r>
      <w:r w:rsidRPr="00D14205">
        <w:rPr>
          <w:rFonts w:ascii="Times New Roman" w:hAnsi="Times New Roman"/>
          <w:sz w:val="28"/>
          <w:szCs w:val="28"/>
          <w:lang w:val="ru-RU"/>
        </w:rPr>
        <w:t>адачи исследования:</w:t>
      </w:r>
    </w:p>
    <w:p w:rsidR="002556C2" w:rsidRPr="00D14205" w:rsidRDefault="002556C2" w:rsidP="00D142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Определить значение понятия «детский журнал».</w:t>
      </w:r>
    </w:p>
    <w:p w:rsidR="002556C2" w:rsidRPr="00D14205" w:rsidRDefault="002556C2" w:rsidP="00D142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Определить типологические особенности детского журнала.</w:t>
      </w:r>
    </w:p>
    <w:p w:rsidR="002556C2" w:rsidRPr="00D14205" w:rsidRDefault="002556C2" w:rsidP="00D142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Определить тенденции развития современной белорусской детской прессы.</w:t>
      </w:r>
    </w:p>
    <w:p w:rsidR="002556C2" w:rsidRPr="00D14205" w:rsidRDefault="002556C2" w:rsidP="00D142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Определить возрастные особенности психолого-социального развития детей.</w:t>
      </w:r>
    </w:p>
    <w:p w:rsidR="002556C2" w:rsidRPr="00D14205" w:rsidRDefault="002556C2" w:rsidP="00D142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Показать специфику детских изданий в зависимости от коммуникативных стратегий.</w:t>
      </w:r>
    </w:p>
    <w:p w:rsidR="002556C2" w:rsidRPr="00D14205" w:rsidRDefault="002556C2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Материал исследования: детские журналы, зарегистрированные и распространяемые на территории Республики Беларусь.</w:t>
      </w:r>
    </w:p>
    <w:p w:rsidR="00D14205" w:rsidRDefault="00D1420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61450E" w:rsidRPr="00D14205" w:rsidRDefault="00D14205" w:rsidP="00D142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Глава 1. Типологические особенности детского журнала. Тенденции развития современной белорусской детской прессы</w:t>
      </w:r>
    </w:p>
    <w:p w:rsidR="00D14205" w:rsidRDefault="00D14205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Универсального определения понятия «журнал» до сих пор не существует. Словари и энциклопедии предлагают различные трактовки данного термина, в зависимости от того, какой из типологических признаков выступает на первый план. Например, у В.И. Даля читаем: «повременное издание, недельное, месячное, выходящее по установленным срокам; срочник» [5, с. 548]. В данном определении основополагающим признаком является периодичность выпуска. Однако подобная трактовка не отражает отличие журнала как периодического издания от других видов периодической печати, в первую очередь, от газеты. Позднее такое отличие было установлено, и в энциклопедическом словаре Брокгауза и Ефрона журналами названы «периодические издания, выходящие через большие, чем газета, промежутки времени» [2, с. 55].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Другая группа определений касается формы издания. Так, С.И. Ожегов трактует журнал как «периодическое издание в виде книжки» [8, с. 190].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Третья группа определений на первый план выдвигает содержание: «повременное издание политического, научного или литературного характера» [11, с. 191].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словаре Д.Н. Ушакова в толковании термина «журнал» выражена попытка объединить представления о форме и содержании: «периодическое издание в виде книжки, содержащей статьи, художественные произведения, иллюстрации [12, с. 879-880].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последнее время понятие «журнал» стало более содержательным: «печатное периодическое издание. Как и газета, журнал является одним из основных средств массовой информации и пропаганды, оказывает влияние на общественное мнение, формируя его в соответствии с интересами определенных общественных классов, политических партий, организаций» [1, с. 246].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словаре по книговедению дается такое определение журнала: «периодическое текстовое сброшюрованное печатное издание, содержащее статьи и рефераты по различным общественно-политическим и научным вопросам, литературные произведения и другой материал» [10, с. 180]. Данное определение с незначительными отклонениями и является наиболее употребительным в литературе.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Под детским журналом следует понимать периодическое печатное издание в виде книжки, выходящее не чаще двух раз в месяц, предназначенное для детей и (или) создаваемое самими детьми.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Основным типологическим признаком современной детской периодики является характер аудитории, в первую очередь – возраст читателей. Традиционно психологи определяют границы детства от рождения до десяти-одиннадцати лет. Так, возраст от четырех до шести лет – это «возраст игры», являющейся основой познавательной деятельности ребенка, период формирования личности, мотивы и желания которой начинают складываться в иерархичную систему.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Школьная жизнь вводит ребенка в регламентированный мир отношений, требуя от него организованности, ответственности, дисциплинированности, отличной успеваемости. Под влиянием взрослых развивается межличностная компетентность, уверенность в себе, формируется способность эффективно существовать в мире.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Таким образом, можно выделить два типа изданий:</w:t>
      </w:r>
    </w:p>
    <w:p w:rsidR="0061450E" w:rsidRPr="00D14205" w:rsidRDefault="0061450E" w:rsidP="00D1420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для дошкольников: «Бим-бом», «</w:t>
      </w:r>
      <w:r w:rsidRPr="00D14205">
        <w:rPr>
          <w:rFonts w:ascii="Times New Roman" w:hAnsi="Times New Roman"/>
          <w:sz w:val="28"/>
          <w:szCs w:val="28"/>
          <w:lang w:val="be-BY"/>
        </w:rPr>
        <w:t>Вясёлка</w:t>
      </w:r>
      <w:r w:rsidRPr="00D14205">
        <w:rPr>
          <w:rFonts w:ascii="Times New Roman" w:hAnsi="Times New Roman"/>
          <w:sz w:val="28"/>
          <w:szCs w:val="28"/>
          <w:lang w:val="ru-RU"/>
        </w:rPr>
        <w:t>», «Дюймовочка», «Любимые сказки», «Ой-ля-ля!», «Солнышко», «Умняша» и др.;</w:t>
      </w:r>
    </w:p>
    <w:p w:rsidR="0061450E" w:rsidRPr="00D14205" w:rsidRDefault="0061450E" w:rsidP="00D1420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для младших школьников: «Апельсин», «</w:t>
      </w:r>
      <w:r w:rsidRPr="00D14205">
        <w:rPr>
          <w:rFonts w:ascii="Times New Roman" w:hAnsi="Times New Roman"/>
          <w:sz w:val="28"/>
          <w:szCs w:val="28"/>
          <w:lang w:val="be-BY"/>
        </w:rPr>
        <w:t>Лесавік</w:t>
      </w:r>
      <w:r w:rsidRPr="00D14205">
        <w:rPr>
          <w:rFonts w:ascii="Times New Roman" w:hAnsi="Times New Roman"/>
          <w:sz w:val="28"/>
          <w:szCs w:val="28"/>
          <w:lang w:val="ru-RU"/>
        </w:rPr>
        <w:t>», «Качели», «Кважды-ква», «Стрекоза» и др.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зависимости от того, на какой возраст рассчитано издание, редакция определяет его содержание, структуру, форму, объем.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Журналы для дошкольников в доступной, яркой, запоминающейся форме разъясняют ребенку, где он живет, что вокруг него, открывают глаза на красоту природы, помогают познать добро и зло, стремятся удовлетворить детскую любознательность. Периодические издания служат цели практического освоения мира: читать, чтобы применить полученные знания на практике. Поэтому на страницах журналов можно найти много развивающих игр, конкурсов, заданий и упражнений (викторины, тесты, загадки, математические задачи).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Издания для младших школьников отличаются более сложной композицией: включают в себя несколько рубрик, посвященных различным темам. Журналы претворяют в жизнь такие идеалы государства, как поддержка патриотизма и активной гражданской позиции подрастающего поколения, формирование уважительных отношений к личности и ее правам. Периодические издания утверждают, что читать необходимо, чтобы много знать, быть эрудированным. Этой цели служат многочисленные познавательные рубрики, которые знакомят юного читателя с этикетом и правилами поведения в обществе, с культурой зарубежья, с искусством. В младшем школьном возрасте усложняются переживания, появляются первые сущностные связи с миром, осознается сложность получения жизненного опыта. Поэтому на страницах журналов для школьников поднимаются новые и более значимые проблемы и вопросы: религия (например, рубрика «Дорога к Храму» журнала «Качели») и здоровый образ жизни (например, рубрика «Быть здоровым – модно!» журнала «Качели»).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По целевому назначению периодические издания для детей можно классифицировать:</w:t>
      </w:r>
    </w:p>
    <w:p w:rsidR="0061450E" w:rsidRPr="00D14205" w:rsidRDefault="0061450E" w:rsidP="00D142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на образовательные: «</w:t>
      </w:r>
      <w:r w:rsidRPr="00D14205">
        <w:rPr>
          <w:rFonts w:ascii="Times New Roman" w:hAnsi="Times New Roman"/>
          <w:sz w:val="28"/>
          <w:szCs w:val="28"/>
          <w:lang w:val="be-BY"/>
        </w:rPr>
        <w:t>Вясёлка</w:t>
      </w:r>
      <w:r w:rsidRPr="00D14205">
        <w:rPr>
          <w:rFonts w:ascii="Times New Roman" w:hAnsi="Times New Roman"/>
          <w:sz w:val="28"/>
          <w:szCs w:val="28"/>
          <w:lang w:val="ru-RU"/>
        </w:rPr>
        <w:t>», «Детская площадка», «Дюймовочка», «</w:t>
      </w:r>
      <w:r w:rsidRPr="00D14205">
        <w:rPr>
          <w:rFonts w:ascii="Times New Roman" w:hAnsi="Times New Roman"/>
          <w:sz w:val="28"/>
          <w:szCs w:val="28"/>
          <w:lang w:val="be-BY"/>
        </w:rPr>
        <w:t>Лесавік</w:t>
      </w:r>
      <w:r w:rsidRPr="00D14205">
        <w:rPr>
          <w:rFonts w:ascii="Times New Roman" w:hAnsi="Times New Roman"/>
          <w:sz w:val="28"/>
          <w:szCs w:val="28"/>
          <w:lang w:val="ru-RU"/>
        </w:rPr>
        <w:t>», «Умняша» и др.;</w:t>
      </w:r>
    </w:p>
    <w:p w:rsidR="0061450E" w:rsidRPr="00D14205" w:rsidRDefault="0061450E" w:rsidP="00D142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на познавательные: «Качели», «Кважды-ква», «Рюкзачок», «Рюкзачок. Веселый зоопарк», «Рюкзачок. Мир путешествий» и др.;</w:t>
      </w:r>
    </w:p>
    <w:p w:rsidR="0061450E" w:rsidRPr="00D14205" w:rsidRDefault="0061450E" w:rsidP="00D142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на развлекательные: «Апельсин», «Бим-бом», «Когда ты один дома», «Незнайка», «Развлекательный каламбур», «Солнышко» и др.;</w:t>
      </w:r>
    </w:p>
    <w:p w:rsidR="0061450E" w:rsidRPr="00D14205" w:rsidRDefault="0061450E" w:rsidP="00D1420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на альбомы для раскрашивания: «Бабушкин сундучок», «Посмотри и раскрась», «Раскраска для малышей», «Раскраска с наклейками», «Раскраска с подсказкой» и др.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Детская журналистика тесно взаимодействует с социальными институтами – образованием, наукой, культурой. </w:t>
      </w:r>
      <w:r w:rsidRPr="00D14205">
        <w:rPr>
          <w:rFonts w:ascii="Times New Roman" w:hAnsi="Times New Roman"/>
          <w:sz w:val="28"/>
          <w:szCs w:val="28"/>
        </w:rPr>
        <w:t>Данную взаимосвязь предопределили основные функции детской периодики:</w:t>
      </w:r>
    </w:p>
    <w:p w:rsidR="0061450E" w:rsidRPr="00D14205" w:rsidRDefault="0061450E" w:rsidP="00D1420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функция этического и эстетического воспитания – периодические издания для детей воспитывают способность к эстетическому восприятию мира, стремление к творчеству по законам красоты, формируют эстетический идеал юного читателя, а также демонстрируют примеры моральности, героизма, добра, уважения;</w:t>
      </w:r>
    </w:p>
    <w:p w:rsidR="0061450E" w:rsidRPr="00D14205" w:rsidRDefault="0061450E" w:rsidP="00D1420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образовательная и культурно-просветительская функция – детские журналы выступают в роли распространителя актуальных сведений о мире, предметах, явлениях, новых открытиях, а также знаний о высоких культурных ценностях с целью обогатить внутренний мир ребенка;</w:t>
      </w:r>
    </w:p>
    <w:p w:rsidR="0061450E" w:rsidRPr="00D14205" w:rsidRDefault="0061450E" w:rsidP="00D1420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рекреативная функция – детские издания содействуют снятию усталости и напряжения, восстановлению и укреплению душевного спокойствия и равновесия путем создания условий для отдыха, интересного и приятного времяпрепровождения;</w:t>
      </w:r>
    </w:p>
    <w:p w:rsidR="0061450E" w:rsidRPr="00D14205" w:rsidRDefault="0061450E" w:rsidP="00D1420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функция социализации – «присваивая» информацию журналов, ребенок идентифицирует себя с некоторой социальной группой и приобщается к ее ценностям, моделирует свои личностные и социальные качества, учится устанавливать контакты с другими людьми и т.д.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Отметим некоторые тенденции и особенности современной белорусской детской прессы. Большое внимание на страницах периодических изданий отводятся вопросам морали, нравственного и духовного образования, этике, проблеме полезного досуга, увлечениям. В последние годы в детской прессе все чаще звучит тема патриотизма. Например, журнал «</w:t>
      </w:r>
      <w:r w:rsidRPr="00D14205">
        <w:rPr>
          <w:rFonts w:ascii="Times New Roman" w:hAnsi="Times New Roman"/>
          <w:sz w:val="28"/>
          <w:szCs w:val="28"/>
          <w:lang w:val="be-BY"/>
        </w:rPr>
        <w:t>Вясёлка</w:t>
      </w:r>
      <w:r w:rsidRPr="00D14205">
        <w:rPr>
          <w:rFonts w:ascii="Times New Roman" w:hAnsi="Times New Roman"/>
          <w:sz w:val="28"/>
          <w:szCs w:val="28"/>
          <w:lang w:val="ru-RU"/>
        </w:rPr>
        <w:t>» проводит конкурс детских стихотворений «Я люблю Беларусь», в журнале «Качели» действует постоянная рубрика «Рассказы об Отечестве».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Конкурсы, викторины и розыгрыши призов (например, журналы «Апельсин» и «Пропеллер» проводят конкурс «Призовой кроссворд») укрепляют творческие взаимоотношения с аудиторией, и связь «редакция – читатель» не прерывается. Благодаря налаженной работе редакционной почты (например, рубрика «Рюкз-клуб: ваши письма» журнала «Рюкзачок») у ребят появилась возможность заполнять анкеты, задавать интересующие их вопросы, публиковать стихотворения и сказки, поздравлять друзей с праздниками и т.д. Детские издания помогают раскрыть творческий потенциал юного читателя, стимулировать самостоятельность и активность.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Периодические издания для детей все чаще выходят с </w:t>
      </w:r>
      <w:r w:rsidRPr="00D14205">
        <w:rPr>
          <w:rFonts w:ascii="Times New Roman" w:hAnsi="Times New Roman"/>
          <w:sz w:val="28"/>
          <w:szCs w:val="28"/>
        </w:rPr>
        <w:t>CD</w:t>
      </w:r>
      <w:r w:rsidRPr="00D14205">
        <w:rPr>
          <w:rFonts w:ascii="Times New Roman" w:hAnsi="Times New Roman"/>
          <w:sz w:val="28"/>
          <w:szCs w:val="28"/>
          <w:lang w:val="ru-RU"/>
        </w:rPr>
        <w:t>-приложениями (например, журнал «Рюкзачок»). Издаются журналы кроссвордов и сканвордов для школьников (например, «Кроссвордленд»).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Традиционные детские издания обрастают приложениями. Так, журнал «Рюкзачок» имеет приложения «Веселый зоопарк» и «Мир путешествий».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связи с бурным развитием технического прогресса и повсеместным внедрением компьютера и сети Интернет, у некоторых журналов (например, «Бим-бом», «Мишутка») появились веб-сайты, на которых можно прочитать полную и сокращенную версию журналов, узнать о конкурсах и проектах изданий, познакомиться с редакцией, оформить подписку и опубликовать свои творческие работы.</w:t>
      </w:r>
    </w:p>
    <w:p w:rsidR="0061450E" w:rsidRPr="00D14205" w:rsidRDefault="0061450E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Приобщение ребенка к чтению детского издания означает для него начало самостоятельной интеллектуальной жизни. </w:t>
      </w:r>
    </w:p>
    <w:p w:rsidR="00D14205" w:rsidRDefault="00D14205">
      <w:pPr>
        <w:rPr>
          <w:rFonts w:ascii="Times New Roman" w:hAnsi="Times New Roman"/>
          <w:sz w:val="28"/>
          <w:szCs w:val="28"/>
          <w:lang w:val="ru-RU"/>
        </w:rPr>
      </w:pPr>
    </w:p>
    <w:p w:rsidR="00A92579" w:rsidRPr="00D14205" w:rsidRDefault="00D14205" w:rsidP="00D142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Глава 2. Периодические издания для дошкольников</w:t>
      </w:r>
    </w:p>
    <w:p w:rsidR="00D14205" w:rsidRDefault="00D14205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Дошкольное детство – большой отрезок жизни ребенка. Условия жизни в это время стремительно расширяются: рамки семьи раздвигаются до пределов улицы, города, страны. Ребенок открывает для себя мир человеческих отношений, разных видов деятельности, общественных прав и обязанностей людей. Он испытывает сильное желание включиться во взрослую жизнь и активно участвовать в ней, стремится к самостоятельности.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Дошкольное детство – период творчества. Целенаправленное развитие речи, мышления, внимания, памяти, воображения, познавательной активности – главное в работе родителей и воспитателей. 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4205" w:rsidRPr="001945A8" w:rsidRDefault="00A92579" w:rsidP="00194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§ 1. «МЫ ДЕЛАЕМ»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дошкольном возрасте для восприятия информации большую роль играет иллюстрация, и журналы «Бабушкин сундучок», «Вырежи и наклей», «Дюймовочка», «Любимые сказки», «Ой-ля-ля!», «Раскраска для малышей», «Раскраска с наклейками», «Раскраска с подсказкой», «Солнышко» создаются как набор картинок. Основная задача ребенка – с помощью карандашей или красок превратить бесцветный рисунок в яркую и привлекательную иллюстрацию. Схожесть детского издания и ученического альбома для рисования позволяет маленькому художнику принимать журнал как часть хорошо знакомого предметного мира, соотносить со своими рисунками и получать дополнительный стимул к творчеству. Периодичность выхода (один раз в месяц) дает постоянную возможность ребенку совершенствовать воображение, внимание, память, мелкую моторику рук.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Некоторые журналы («Вырежи и наклей», «Дюймовочка», «Ой-ля-ля!», «Солнышко») не ограничиваются рамками изобразительного искусства и, помимо этого, предлагают читателю развивающие задания: сообрази, дорисуй, найди отличия, посчитай и др.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Журнал для детей «Вырежи и наклей» издается с июня 2006 г. Главный редактор – Н.Воробей. Основное направление издания – развить внимание и смекалку дошкольника: удельный вес в журнале занимают задания на соответствие. На страницах издания необходимо найти фрагменты шести разных иллюстраций, вырезать их и, таким образом, воссоздать целостную картину. Кроме этого, в журнале можно найти такие задания, как «раскрась», «соедини цифры линиями», «пройди лабиринт» и др.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Развивающий журнал для детей «Дюймовочка» увидел свет в июле   2008 г. Главный редактор – Н.Воробей. Основной упор издатели журнала делают на развитие логики и воображения. Благодатной почвой для воображения стала Дюймовочка – героиня одноименной сказки датского писателя Г.-Х.Андерсена. И хоть в содержательном плане журнал никак не связан со сказкой, но именно от лица Дюймовочки редакция налаживает взаимоотношения с аудиторией: «пишите мне, ваша Дюймовочка». Дюймовочка предлагает принять участие в выполнении таких заданий, как «раскрась», «нарисуй», «дорисуй», «запомни английские слова», «найди правильную тень» и др.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 июля 2007 г. выходит журнал для детей «Любимые сказки». Главный редактор – Н.Воробей. Каждый номер издания посвящен одной из русских или зарубежных сказок. На восьми страницах журнала размещены главные персонажи произведения, которых необходимо раскрасить в соответствии с заданным образцом.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мае 2007 г. читатели впервые познакомились с журналом для веселых малышей «Ой-ля-ля!». Главный редактор – О.Бунцевич. Свою задачу издатели журнала видят в формировании первичных учебных навыков (чтение, счет, письмо): «составь слова», «посчитай», «исправь ошибки в словах», «реши и запиши» и др. Кроме этого, в журнале предлагается дорисовать и раскрасить картинку, отгадать загадки, найти недостающие фрагменты рисунка.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Журнал для детей «Солнышко» издается с июля 2007 г. Главный  редактор – Н.Воробей. Издание направлено на развитие мелкой моторики рук: в журнале основным является задание «соедини от точки к точке». Его дополняют упражнения «найди», «соедини цифры линиями», «пройди лабиринт» и др. </w:t>
      </w:r>
    </w:p>
    <w:p w:rsidR="001945A8" w:rsidRDefault="001945A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A92579" w:rsidRPr="00D14205" w:rsidRDefault="00D14205" w:rsidP="001945A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§ 2. «</w:t>
      </w:r>
      <w:r>
        <w:rPr>
          <w:rFonts w:ascii="Times New Roman" w:hAnsi="Times New Roman"/>
          <w:b/>
          <w:sz w:val="28"/>
          <w:szCs w:val="28"/>
          <w:lang w:val="ru-RU"/>
        </w:rPr>
        <w:t>Н</w:t>
      </w:r>
      <w:r w:rsidRPr="00D14205">
        <w:rPr>
          <w:rFonts w:ascii="Times New Roman" w:hAnsi="Times New Roman"/>
          <w:b/>
          <w:sz w:val="28"/>
          <w:szCs w:val="28"/>
          <w:lang w:val="ru-RU"/>
        </w:rPr>
        <w:t>ам читают»</w:t>
      </w:r>
    </w:p>
    <w:p w:rsidR="00D14205" w:rsidRDefault="00D14205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Со временем иллюстрация перестает выполнять функцию единственного источника информации. Ребенок стремится усваивать мир не только посредством готовых образов, но и создавать собственные.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журналах данной группы («Бим-бом», «Детская площадка», «Умняша») преимущество принадлежит слову. Цветные картинки поясняют написанное частично, и без сопроводительного текста суть изображенного будет искажена. Например, в журнале «Умняша» (№ 2 за 2009 г.) рядом с двустишием «На завтрак съесть полпуда рыбки – вот это счастье для моржа» помещена иллюстрация: морж и прячущаяся в водорослях рыба. Если игнорировать текст, то складывается впечатление, что обитатели глубин решили поиграть в прятки.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Отличительной особенностью журналов является способ налаживания коммуникативных отношений с аудиторией: издания предназначены «для чтения взрослыми детям». Редакции обращаются к юным читателям через посредство родителей. Только взрослый объяснит ребенку, что такое ягель, поможет смастерить летающую тарелку, прочитает сказку перед сном и т.д. Таким образом издания дают ребенку возможность познакомиться с опытом старших, приобрести существенно новые знания и умения.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Сказочный журнал для малышей «Бим-бом» издается с сентября 2008 г. Главный редактор – О.Перегуд. Основное направление издания – заинтересовать дошкольника, порадовать его доброй и мудрой сказкой. По страницам журнала читателя ведет целая команда рисованных персонажей – Кошка Яшка, Зайка Бим, Воробей Бом. Они приглашают принять участие в играх, смастерить открытку, пройти лабиринт, отгадать загадки.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 2005 г. выходит образовательно-игровой журнал для детей и родителей «Детская площадка». Главный редактор – С.Плытк</w:t>
      </w:r>
      <w:r w:rsidR="00BE5EB5" w:rsidRPr="00D14205">
        <w:rPr>
          <w:rFonts w:ascii="Times New Roman" w:hAnsi="Times New Roman"/>
          <w:sz w:val="28"/>
          <w:szCs w:val="28"/>
          <w:lang w:val="ru-RU"/>
        </w:rPr>
        <w:t>евич. Издание стремится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 побудить к изобретательности и творчеству (рубрики «Сделай сам», «Мир увлечений»), развить природную любознательность (рубрики «Веселая азбука», «Умная страничка»). На страницах журнала можно найти развивающие игры, конкурсы, викторины, загадки, сказки, комиксы. Особенность журнала – </w:t>
      </w:r>
      <w:r w:rsidR="004B02BB" w:rsidRPr="00D14205">
        <w:rPr>
          <w:rFonts w:ascii="Times New Roman" w:hAnsi="Times New Roman"/>
          <w:sz w:val="28"/>
          <w:szCs w:val="28"/>
          <w:lang w:val="ru-RU"/>
        </w:rPr>
        <w:t xml:space="preserve">это 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наличие рубрик, информация которых рассчитана на взрослых («В мамин блокнот», «Книжный путеводитель для родителей»). 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Первый номер развивающего журнала для детей «Умняша» пришел к читателям в ноябре 2003 г. Главный редактор – А.Ярошевич. Большое место в журнале занимают игры, различные задания и упражнения, направленные на развитие смекалки и внимания: «соедини точки с цифрами», «соедини точки с буквами», «закрась все части с точкой», «дорисуй картинку», «отгадай загадку», «найди отличия» и т.д. Читателям помогает пчелка Умняша – эталон сообразительности, эрудированности и сноровки.  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4205" w:rsidRPr="001945A8" w:rsidRDefault="00A92579" w:rsidP="00194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§ 3</w:t>
      </w:r>
      <w:r w:rsidR="00D14205">
        <w:rPr>
          <w:rFonts w:ascii="Times New Roman" w:hAnsi="Times New Roman"/>
          <w:b/>
          <w:sz w:val="28"/>
          <w:szCs w:val="28"/>
          <w:lang w:val="ru-RU"/>
        </w:rPr>
        <w:t>. «М</w:t>
      </w:r>
      <w:r w:rsidR="00D14205" w:rsidRPr="00D14205">
        <w:rPr>
          <w:rFonts w:ascii="Times New Roman" w:hAnsi="Times New Roman"/>
          <w:b/>
          <w:sz w:val="28"/>
          <w:szCs w:val="28"/>
          <w:lang w:val="ru-RU"/>
        </w:rPr>
        <w:t>ы открываем мир»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Спектр детской периодики широк, однако особого внимания заслуживает журнал для маленьких белорусов «Вясёлка». Он издается с   1957 г., имеет богатейшую историю. Главный редактор – В.Липский.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Данное издание уникально, что проявляется через культурно-национальную специфику, продуманность работы авторского коллектива. Основная задача журнала – воспитать всесторонне развитую личность, образованного гражданина и патриота своей страны. Издание помогает в учебе и творчестве, приобщает к общекультурным ценностям, открывает удивительный мир природы.</w:t>
      </w:r>
    </w:p>
    <w:p w:rsidR="00A92579" w:rsidRPr="00D14205" w:rsidRDefault="00A925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Сущность окружающего мира раскрывается через разъяснение простых и в то же время глубинных истин: Родина, природа, семья, язык, красота, доброта, любовь. Ориентироваться в действительности читателям помогает герой издания – Вася Веселкин.</w:t>
      </w:r>
    </w:p>
    <w:p w:rsidR="00D14205" w:rsidRPr="001945A8" w:rsidRDefault="00A92579" w:rsidP="00194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Особенность журнала </w:t>
      </w:r>
      <w:r w:rsidR="00877E83" w:rsidRPr="00D14205">
        <w:rPr>
          <w:rFonts w:ascii="Times New Roman" w:hAnsi="Times New Roman"/>
          <w:sz w:val="28"/>
          <w:szCs w:val="28"/>
          <w:lang w:val="ru-RU"/>
        </w:rPr>
        <w:t xml:space="preserve">заключается 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в том, что он дает возможность детям в письмах, стихотворениях и рисунках выразить свой взгляд на происходящее, который может отличаться от </w:t>
      </w:r>
      <w:r w:rsidR="00D14205">
        <w:rPr>
          <w:rFonts w:ascii="Times New Roman" w:hAnsi="Times New Roman"/>
          <w:sz w:val="28"/>
          <w:szCs w:val="28"/>
          <w:lang w:val="ru-RU"/>
        </w:rPr>
        <w:t>мнения взрослых.</w:t>
      </w:r>
    </w:p>
    <w:p w:rsidR="004E5278" w:rsidRPr="00D14205" w:rsidRDefault="00D14205" w:rsidP="00D1420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D14205">
        <w:rPr>
          <w:rFonts w:ascii="Times New Roman" w:hAnsi="Times New Roman"/>
          <w:b/>
          <w:sz w:val="28"/>
          <w:szCs w:val="28"/>
          <w:lang w:val="be-BY"/>
        </w:rPr>
        <w:t>Глава 3. Периодические издания для младших школьников</w:t>
      </w:r>
    </w:p>
    <w:p w:rsidR="00D14205" w:rsidRDefault="00D14205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be-BY"/>
        </w:rPr>
        <w:t xml:space="preserve">Младший школьный возраст называют </w:t>
      </w:r>
      <w:r w:rsidRPr="00D14205">
        <w:rPr>
          <w:rFonts w:ascii="Times New Roman" w:hAnsi="Times New Roman"/>
          <w:sz w:val="28"/>
          <w:szCs w:val="28"/>
          <w:lang w:val="ru-RU"/>
        </w:rPr>
        <w:t>«вершиной детства». Ребенок сохраняет много детских качеств – легкомыслие, наивность, взгляд на взрослого снизу вверх. В то же время он уже начинает утрачивать детскую непосредственность в поведении, у него появляется другая логика мышления. Во время обучения в школе ребенок приобретает новые знания и умения, тем самым создавая необходимую базу для своего будущего. Меняются интересы и ценности школьника, весь уклад его жизни. Успешная учеба, осознание своих способностей и умений качественно выполнять разные задания приводят к становлению чувства компетентности, которое можно считать одним из центральных новообразований младшего школьного возраста.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4205" w:rsidRPr="001945A8" w:rsidRDefault="004E5278" w:rsidP="001945A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 xml:space="preserve">§ 1. </w:t>
      </w:r>
      <w:r w:rsidR="00D14205" w:rsidRPr="00D14205">
        <w:rPr>
          <w:rFonts w:ascii="Times New Roman" w:hAnsi="Times New Roman"/>
          <w:b/>
          <w:sz w:val="28"/>
          <w:szCs w:val="28"/>
          <w:lang w:val="ru-RU"/>
        </w:rPr>
        <w:t>«Мы делаем»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младшем школьном возрасте происходит смена приоритетов: игра уступает место учебной деятельности. Этот процесс не происходит спонтанно, поэтому в системе изданий для младших школьников выделяют журналы, в которых элемент игры сохраняется («Детский журнал», «Пропеллер», «Тигра»).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Издание для веселых малышей «Детский журнал» выходит с декабря 2007 г. Главный редактор – Л.Лесковская. Журнал выполняет функцию надежного помощника учителя на занятиях по математике, языку, чтению, изобразительному искусству: «считалочка», «училочка», «тренируем пальчики», «соединялочка», «собери игрушку» и др.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Журнал для девчонок и мальчишек «Пропеллер» издается с мая 2006 г. Главный редактор – Л.Лесковская. В журнале преобладают игры и развивающие задания («сообрази», «лучшее задание», «раскрась», «викторина» и др.). Однако редакция уделяет внимание новым и более значимым проблемам и вопросам. Так, герои издания Лучик, Шустрик и Юни знакомят ребят с основами этикета, помогают обрести друзей, призывают к охране окружающей среды.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ноябре 2005 г. читатели впервые познакомились с детским журналом «Тигра». Главный редактор – Г.Бастун. Задания, предлагаемые в журнале для выполнения, направлены на тренировку внимания и усидчивости: «пройди лабиринт», «найди фрагменты мозаики», «какой план мастерской соответствует картинке?», «прочитай шифровку», «сделай по образцу» и др.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4205" w:rsidRDefault="004E5278" w:rsidP="001945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§ 2. «</w:t>
      </w:r>
      <w:r w:rsidR="00D14205">
        <w:rPr>
          <w:rFonts w:ascii="Times New Roman" w:hAnsi="Times New Roman"/>
          <w:b/>
          <w:sz w:val="28"/>
          <w:szCs w:val="28"/>
          <w:lang w:val="ru-RU"/>
        </w:rPr>
        <w:t>Н</w:t>
      </w:r>
      <w:r w:rsidR="00D14205" w:rsidRPr="00D14205">
        <w:rPr>
          <w:rFonts w:ascii="Times New Roman" w:hAnsi="Times New Roman"/>
          <w:b/>
          <w:sz w:val="28"/>
          <w:szCs w:val="28"/>
          <w:lang w:val="ru-RU"/>
        </w:rPr>
        <w:t>ам объясняют»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Ребенок становится школьником тогда, когда приобретает соответствующую внутреннюю мотивацию. В ее основе лежит познавательная потребность. Ответы на все вопросы «почемучек» готовы дать журналы «Качели», «Кважды-ква», «</w:t>
      </w:r>
      <w:r w:rsidRPr="00D14205">
        <w:rPr>
          <w:rFonts w:ascii="Times New Roman" w:hAnsi="Times New Roman"/>
          <w:sz w:val="28"/>
          <w:szCs w:val="28"/>
          <w:lang w:val="be-BY"/>
        </w:rPr>
        <w:t>Лесавік</w:t>
      </w:r>
      <w:r w:rsidRPr="00D14205">
        <w:rPr>
          <w:rFonts w:ascii="Times New Roman" w:hAnsi="Times New Roman"/>
          <w:sz w:val="28"/>
          <w:szCs w:val="28"/>
          <w:lang w:val="ru-RU"/>
        </w:rPr>
        <w:t>», «Познайка», «Рюкзачок».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Республиканский ежемесячный журнал для детей и подростков «Качели» издается с 1998 г. Главный редактор – Е.Дубинская. Свою задачу издатели журнала видят в расширении кругозора читателей. Благодаря материалам рубрик «</w:t>
      </w:r>
      <w:r w:rsidRPr="00D14205">
        <w:rPr>
          <w:rFonts w:ascii="Times New Roman" w:hAnsi="Times New Roman"/>
          <w:sz w:val="28"/>
          <w:szCs w:val="28"/>
          <w:lang w:val="be-BY"/>
        </w:rPr>
        <w:t>Знайка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>Хотите – верьте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>И знатокам интересно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>Интересно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>Ау, детство!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>Дорожный чемоданчик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» и др. ребенок приобретает новые знания по географии, этнографии, ботанике, </w:t>
      </w:r>
      <w:r w:rsidR="00830F1E" w:rsidRPr="00D14205">
        <w:rPr>
          <w:rFonts w:ascii="Times New Roman" w:hAnsi="Times New Roman"/>
          <w:sz w:val="28"/>
          <w:szCs w:val="28"/>
          <w:lang w:val="ru-RU"/>
        </w:rPr>
        <w:t>эстетике, медицине и др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.    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Познавательный журнал для младших школьников и родителей «Кважды-ква» увидел свет в 2007 г. Главный редактор – Е.Мартиросьян. Журнал отдает предпочтение информации, нежели развлечению: комиксы, сканворды, викторины встречаются на страницах печатного органа, однако занимают незначительное место. Круг предлагаемых тем довольно широк – природа, звезды шоу-бизнеса, мультфильмы, красота, футбол, автомобили, компьютерные игры, космонавтика, праздники и др. Однако информация не адаптирована к детскому возрасту: в материалах встречаются сложные термины и иностранные слова, значение которых зачастую не расшифровываются («хавбек» вместо «полузащитник», «эквалайзер» вместо «устройство для обработки звука» и т.д.). Частотными являются и пропуски букв в словах: «орбта» вместо «орб</w:t>
      </w:r>
      <w:r w:rsidRPr="00D14205">
        <w:rPr>
          <w:rFonts w:ascii="Times New Roman" w:hAnsi="Times New Roman"/>
          <w:sz w:val="28"/>
          <w:szCs w:val="28"/>
          <w:u w:val="single"/>
          <w:lang w:val="ru-RU"/>
        </w:rPr>
        <w:t>и</w:t>
      </w:r>
      <w:r w:rsidRPr="00D14205">
        <w:rPr>
          <w:rFonts w:ascii="Times New Roman" w:hAnsi="Times New Roman"/>
          <w:sz w:val="28"/>
          <w:szCs w:val="28"/>
          <w:lang w:val="ru-RU"/>
        </w:rPr>
        <w:t>та», «орбтальные станции» вместо «орб</w:t>
      </w:r>
      <w:r w:rsidRPr="00D14205">
        <w:rPr>
          <w:rFonts w:ascii="Times New Roman" w:hAnsi="Times New Roman"/>
          <w:sz w:val="28"/>
          <w:szCs w:val="28"/>
          <w:u w:val="single"/>
          <w:lang w:val="ru-RU"/>
        </w:rPr>
        <w:t>и</w:t>
      </w:r>
      <w:r w:rsidRPr="00D14205">
        <w:rPr>
          <w:rFonts w:ascii="Times New Roman" w:hAnsi="Times New Roman"/>
          <w:sz w:val="28"/>
          <w:szCs w:val="28"/>
          <w:lang w:val="ru-RU"/>
        </w:rPr>
        <w:t>тальные станции» и т.д. В журнале существует четкое разделение рубрик: только для девочек («Аннушка: рубрика для юных модниц») и только для мальчиков («Автосалон», «Братство кожаного мяча»). Рубрика «Детский правовой сайт» делится советами с родителями: «посещайте сеть вместе с детьми», «научите детей доверять интуиции» и т.д.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Журнал для друзей природы «</w:t>
      </w:r>
      <w:r w:rsidRPr="00D14205">
        <w:rPr>
          <w:rFonts w:ascii="Times New Roman" w:hAnsi="Times New Roman"/>
          <w:sz w:val="28"/>
          <w:szCs w:val="28"/>
          <w:lang w:val="be-BY"/>
        </w:rPr>
        <w:t>Лесавік</w:t>
      </w:r>
      <w:r w:rsidRPr="00D14205">
        <w:rPr>
          <w:rFonts w:ascii="Times New Roman" w:hAnsi="Times New Roman"/>
          <w:sz w:val="28"/>
          <w:szCs w:val="28"/>
          <w:lang w:val="ru-RU"/>
        </w:rPr>
        <w:t>»</w:t>
      </w:r>
      <w:r w:rsidRPr="00D14205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14205">
        <w:rPr>
          <w:rFonts w:ascii="Times New Roman" w:hAnsi="Times New Roman"/>
          <w:sz w:val="28"/>
          <w:szCs w:val="28"/>
          <w:lang w:val="ru-RU"/>
        </w:rPr>
        <w:t>выходит с февраля 1995 г. Главный редактор – Н.Яговдик. Основная задача издания – обратить внимание подрастающего поколения на красоту природы, приобщить к делу охраны окружающей среды. Материалы журнала рассказывают, в основном, о флоре и фауне Беларуси и лишь в малой степени затрагивают животный и растительный мир других стран. Кроме этого, в журнале можно прочитать об экологических организациях и о проводимых ими акциях, об экспедициях юных путешественников, о книгах, посвященных флоре и фауне.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Ежемесячный детский журнал «Познайка» издается с 1996 г. Главный редактор – А.Сакова. Основное направление издания – воспитать эрудированного человека, который всегда и везде сможет «удивлять друзей всяческими интересностями». Особенность журнала состоит в том, что каждый его номер посвящен одной конкретной теме (человек, древние цивилизации, живопись и др.), все аспекты которой в доступной форме разъясняются на страницах издания. В качестве наглядного материала используются красочные иллюстрации. Игровой компонент («раскрась секторы разрисовки в соответствующие цвета и с помощью шпаргалки узнай, от чего Умелкину не по себе», «придумай коротенькую историю к иллюстрации», «пройди по лабиринту вместе со мной к его выходу. По пути собери буквы и поочередно впиши в текст» и др.) формирует у юного читателя чувство, что он также является источником информации, делает из него не пасс</w:t>
      </w:r>
      <w:r w:rsidR="00F23F6A" w:rsidRPr="00D14205">
        <w:rPr>
          <w:rFonts w:ascii="Times New Roman" w:hAnsi="Times New Roman"/>
          <w:sz w:val="28"/>
          <w:szCs w:val="28"/>
          <w:lang w:val="ru-RU"/>
        </w:rPr>
        <w:t>ивного потребителя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 сведений, а инициативного первооткрывателя.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апреле 2005 г. читатели впервые познакомились с детским познавательно-игровым журналом «Рюкзачок». Главный редактор – Н.Ванина. Издание предназначено для воспитания всестороннее развитой личности. Материалы рубрик «Моя Беларусь», «</w:t>
      </w:r>
      <w:r w:rsidRPr="00D14205">
        <w:rPr>
          <w:rFonts w:ascii="Times New Roman" w:hAnsi="Times New Roman"/>
          <w:sz w:val="28"/>
          <w:szCs w:val="28"/>
          <w:lang w:val="be-BY"/>
        </w:rPr>
        <w:t>Старонкі гісторыі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>Свет прыроды</w:t>
      </w:r>
      <w:r w:rsidRPr="00D14205">
        <w:rPr>
          <w:rFonts w:ascii="Times New Roman" w:hAnsi="Times New Roman"/>
          <w:sz w:val="28"/>
          <w:szCs w:val="28"/>
          <w:lang w:val="ru-RU"/>
        </w:rPr>
        <w:t>», «Путешествие», «Галерея» содержат информацию по истории Беларуси, раскрывают мир книг и искусства. Цель данных публикаций – формирование патриотизма и активной гражданской позиции молодого поколения. Рекомендации рубрик «</w:t>
      </w:r>
      <w:r w:rsidRPr="00D14205">
        <w:rPr>
          <w:rFonts w:ascii="Times New Roman" w:hAnsi="Times New Roman"/>
          <w:sz w:val="28"/>
          <w:szCs w:val="28"/>
          <w:lang w:val="be-BY"/>
        </w:rPr>
        <w:t>Мастерская в рюкзачке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>Эксперимент</w:t>
      </w:r>
      <w:r w:rsidRPr="00D14205">
        <w:rPr>
          <w:rFonts w:ascii="Times New Roman" w:hAnsi="Times New Roman"/>
          <w:sz w:val="28"/>
          <w:szCs w:val="28"/>
          <w:lang w:val="ru-RU"/>
        </w:rPr>
        <w:t>», «</w:t>
      </w:r>
      <w:r w:rsidRPr="00D14205">
        <w:rPr>
          <w:rFonts w:ascii="Times New Roman" w:hAnsi="Times New Roman"/>
          <w:sz w:val="28"/>
          <w:szCs w:val="28"/>
          <w:lang w:val="be-BY"/>
        </w:rPr>
        <w:t>Изостудия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» и собственная фантазия позволяют ребенку освоить творческие методы (коллаж, вышивка крестиком, ниткография, штриховой рисунок и др.). В приложении для родителей «Рюкзачок для пап и мам» публикуются материалы о правах и обязанностях родителей, даются практические советы. Журнал ориентирует родителей на то, что они – самые близкие люди для ребенка. В зависимости от того, какие отношения складываются в семье, будет зависеть, каким образом школьник воспримет окружающий мир, общество и себя в нем. 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§ 3. «</w:t>
      </w:r>
      <w:r w:rsidR="001945A8" w:rsidRPr="00D14205">
        <w:rPr>
          <w:rFonts w:ascii="Times New Roman" w:hAnsi="Times New Roman"/>
          <w:b/>
          <w:sz w:val="28"/>
          <w:szCs w:val="28"/>
          <w:lang w:val="ru-RU"/>
        </w:rPr>
        <w:t>Мы отдыхаем</w:t>
      </w:r>
      <w:r w:rsidRPr="00D14205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Ребенок, становясь младшим школьником, попадает в принципиально новые условия. Учебная деятельность требует от школьника организованности, ответственности, дисциплинированности, отличной успеваемости. Регламентация жизни сказывается на психическом состоянии ребенка, предваряет глубокие изменения в плане переживаний. В данной ситуации требуется снятие усталости и напряжения, восстановление и укрепление душевного спокойствия и равновесия. Подобную функцию выполняют журналы «Мишутка», «Незнайка».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Игровой журнал для детей «Мишутка» издается с апреля 1998 г. Главный редактор – </w:t>
      </w:r>
      <w:r w:rsidR="00EC1B81" w:rsidRPr="00D14205">
        <w:rPr>
          <w:rFonts w:ascii="Times New Roman" w:hAnsi="Times New Roman"/>
          <w:sz w:val="28"/>
          <w:szCs w:val="28"/>
          <w:lang w:val="ru-RU"/>
        </w:rPr>
        <w:t>М.Деревянко. Основное наполнение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 журнала составляют сканворды, головоломки, ребусы, игры, конкурсы, фокусы, иллюзии, комиксы, рисунки. Познавательные материалы печатаются в рубрике «Почемучка». Каждая статья – это развернутый ответ на вопрос читателя. Таким образом, ребята из номера в номер сами определяют тематику рубрики. Помимо этого, издание предлагает собрать небольшую энциклопедию. В 2009 г. – это «Хищники планеты Земля». В каждом номере публикуются сведения из данной области. Страничка предназначена для вырезания и склеивания. В конце года редакция планирует провести викторину по материалам энциклопедии. Каждый номер содержит </w:t>
      </w:r>
      <w:r w:rsidR="00024CBF" w:rsidRPr="00D1420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14205">
        <w:rPr>
          <w:rFonts w:ascii="Times New Roman" w:hAnsi="Times New Roman"/>
          <w:sz w:val="28"/>
          <w:szCs w:val="28"/>
          <w:lang w:val="ru-RU"/>
        </w:rPr>
        <w:t>вкладыш – большую игру.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Журнал для досуга «Незнайка» выходит с июля 2006 г. Главный редактор – О.Кульбацкий. Журнал заполнен играми, конкурсами, кроссвордами, заданиями, анекдотами, комиксами, аниме. Познавательную функцию выполняют рубрика «Интернет-кафе», в которой можно прочитать об изобретении зеркала, бумаги, расчески, о секретах ухода за лицом и телом и др., и рубрика «Обитатели Земли», рассказывающая о диких и домашних животных. Обязательным атрибутом журнала является сказка.    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§ 4. «</w:t>
      </w:r>
      <w:r w:rsidR="001945A8" w:rsidRPr="00D14205">
        <w:rPr>
          <w:rFonts w:ascii="Times New Roman" w:hAnsi="Times New Roman"/>
          <w:b/>
          <w:sz w:val="28"/>
          <w:szCs w:val="28"/>
          <w:lang w:val="ru-RU"/>
        </w:rPr>
        <w:t>Мы увлекаемся</w:t>
      </w:r>
      <w:r w:rsidRPr="00D14205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 младшем школьном возрасте появляются другие сущностные отношения, не связанные с учебой в школе, – это различные увлечения. В настоящее время ребята чаще всего интересуются телевидением, аниме и компьютерными играми, новостями шоу-мира. Подобную информацию предлагают журналы «Апельсин», «Когда ты один дома», «Развлекательный каламбур», «Стрекоза».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Журнал для крутых мальчишек и прикольных девчонок «Апельсин» выходит с апреля 2007 г. Главный редактор – Л.Лесковская. Каждый номер журнала начинается с рубрики «Тусовка», в которой можно прочитать о некоторых подробностях личной жизни звезд шоу-бизнеса. Важным атрибутом издания являются обзоры мультфильмов и компьютерных игр. Остальное место занимают конкурсы, кроссворды, стихотворения читателей, тесты, анекдоты, комиксы, секреты кулинарии, переписка. В каждом </w:t>
      </w:r>
      <w:r w:rsidR="002B7ECF" w:rsidRPr="00D1420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14205">
        <w:rPr>
          <w:rFonts w:ascii="Times New Roman" w:hAnsi="Times New Roman"/>
          <w:sz w:val="28"/>
          <w:szCs w:val="28"/>
          <w:lang w:val="ru-RU"/>
        </w:rPr>
        <w:t>номере – цветной вкладыш-плакат.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Прикольный журнал для продвинутых «Когда ты один дома» и продвинутый журнал для прикольных «Развлекательный каламбур» издаются с октября 2001 г. Главный редактор – В.Дубовик. В журналах преобладают обзоры аниме и компьютерных игр. Их дополняют анекдоты, комиксы, тесты, кроссворды, сведения о кумирах, переписка. Имена и фамилии в изданиях заменены никами и адресами электронной почты. Журналы отличаются непостоянством рубрик и хаотичностью в оформлении.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Журнал для классных девчонок «Стрекоза» увидел свет в августе 2005 г. Главный редактор – Л.Лесковская. Основная задача издания – ориентировать юную читательницу в мире моды, красоты и шоу-бизнеса. Журнал стремится быть хорошим советчиком для своей аудитории: «если тебя унижают друзья», «что о тебе думает парень», «как сделать ресницы длинными и красивыми» и т.д. Издание игнорирует такие темы, как учеба, семья, увлечения, выдвигая на первый план вопросы красоты, любви и дружбы. Каждый номер журнала предлагает новый образец для подражания – звезду кино, театра или музыкальной сцены, соответствовать которой просто необходимо: «ты и Бритни Спирс: кто круче?»</w:t>
      </w:r>
      <w:r w:rsidR="000366FC" w:rsidRPr="00D14205">
        <w:rPr>
          <w:rFonts w:ascii="Times New Roman" w:hAnsi="Times New Roman"/>
          <w:sz w:val="28"/>
          <w:szCs w:val="28"/>
          <w:lang w:val="ru-RU"/>
        </w:rPr>
        <w:t>.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4E5278" w:rsidRPr="00D14205" w:rsidRDefault="004E5278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4205">
        <w:rPr>
          <w:rFonts w:ascii="Times New Roman" w:hAnsi="Times New Roman"/>
          <w:sz w:val="28"/>
          <w:szCs w:val="28"/>
          <w:lang w:val="be-BY"/>
        </w:rPr>
        <w:t xml:space="preserve">    </w:t>
      </w:r>
    </w:p>
    <w:p w:rsidR="001945A8" w:rsidRDefault="001945A8">
      <w:p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</w:p>
    <w:p w:rsidR="00757253" w:rsidRDefault="00757253" w:rsidP="001945A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  <w:lang w:val="ru-RU"/>
        </w:rPr>
        <w:t>ЗАКЛЮЧЕНИЕ</w:t>
      </w:r>
    </w:p>
    <w:p w:rsidR="001945A8" w:rsidRPr="00D14205" w:rsidRDefault="001945A8" w:rsidP="001945A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57253" w:rsidRPr="00D14205" w:rsidRDefault="00757253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Современная система детской прессы отвечает разнообразным потребностям аудитории (развлекать, интересовать, объяснять, советовать и др.), дифференцирована по возрасту (журналы для дошкольников, журналы для младших школьников), полу, интересам (природа, мода и красота, компьютер, футбол и др.), способу издания (тетрадь, альбом).</w:t>
      </w:r>
    </w:p>
    <w:p w:rsidR="00757253" w:rsidRPr="00D14205" w:rsidRDefault="00757253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Журналы для дошкольников в доступной форме разъясняют ребенку, где он живет, что вокруг него, открывают глаза на красоту природы, помогают познать добро и зло, стремятся удовлетворить детскую любознательность. Периодические издания служат цели практического освоения мира (самостоятельно или вместе с взрослыми): читать, чтобы применить полученные знания на практике. Поэтому на страницах журналов можно найти много развивающих игр, конкурсов, заданий и упражнений (викторины, тесты, загадки, математические задачи).</w:t>
      </w:r>
    </w:p>
    <w:p w:rsidR="00757253" w:rsidRPr="00D14205" w:rsidRDefault="00757253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Издания для младших школьников отличаются более сложными целевыми установками: претворяют в жизнь такие идеалы государства, как поддержка патриотизма и активной гражданской позиции подрастающего поколения, формирование уважительных отношений к личности и ее правам. Периодические издания утверждают, что читать необходимо, чтобы много знать, быть эрудированным. Этой цели служат многочисленные познавательные рубрики, которые знакомят юного читателя с этикетом и правилами поведения в обществе, с культурой зарубежья, с искусством. В младшем школьном возрасте усложняются переживания, появляются первые сущностные связи с миром, осознается сложность получения жизненного опыта. Поэтому на страницах журналов для школьников поднимаются новые и более значимые проблемы и вопросы (любовь, религия, здоровый образ жизни).</w:t>
      </w:r>
    </w:p>
    <w:p w:rsidR="00B62F79" w:rsidRPr="00D14205" w:rsidRDefault="00B62F79" w:rsidP="00D142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5A8" w:rsidRDefault="001945A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B62F79" w:rsidRDefault="00B62F79" w:rsidP="001945A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420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1945A8" w:rsidRPr="001945A8" w:rsidRDefault="001945A8" w:rsidP="001945A8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62F79" w:rsidRPr="00D14205" w:rsidRDefault="00B62F79" w:rsidP="001945A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Большая советская энциклопедия: в 30 т. /под ред. А.М. Прохорова. – 3-е изд. – М.: Советская энциклопедия, 1972. – 9 т.</w:t>
      </w:r>
    </w:p>
    <w:p w:rsidR="00B62F79" w:rsidRPr="00D14205" w:rsidRDefault="00B62F79" w:rsidP="001945A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Брокгауз, Ф.А, Ефрон, И.А. Энциклопедический словарь: в 86 т. /    Ф.А. Брокгауз, И.А. Ефрон. – М.: Терра, 2001. – 23 т. </w:t>
      </w:r>
    </w:p>
    <w:p w:rsidR="00B62F79" w:rsidRPr="00D14205" w:rsidRDefault="00B62F79" w:rsidP="001945A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Вечорко, Г.Ф. Основы психологии и педагогики: ответы на экзаменационные вопросы /Г.Ф. Вечорко. – Минск: Тетра Системс, 2007. – 160 с.</w:t>
      </w:r>
    </w:p>
    <w:p w:rsidR="00B62F79" w:rsidRPr="00D14205" w:rsidRDefault="00B62F79" w:rsidP="001945A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Гостомыслов, А.П. Детская журналистика: хозрасчетные газета и журнал в школе /А.П. Гостомыслов. – СПб.: Издательство Михайлова В.А., 2006. – 351 с.</w:t>
      </w:r>
    </w:p>
    <w:p w:rsidR="00B62F79" w:rsidRPr="00D14205" w:rsidRDefault="00B62F79" w:rsidP="001945A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Даль, В.И. Толковый словарь живого великорусского языка: в 4 т. / В.И. Даль. – М.: Советская энциклопедия, 1981. – 1 т.</w:t>
      </w:r>
    </w:p>
    <w:p w:rsidR="00B62F79" w:rsidRPr="00D14205" w:rsidRDefault="00B62F79" w:rsidP="001945A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Каталог-2009: издания Республики Беларусь. Издания Российской Федерации, распространяемые по прямым договорам. Книги: справочное издание /под ред. Н.Г. Гуляевой. – Минск, 2008. – 352 с.</w:t>
      </w:r>
    </w:p>
    <w:p w:rsidR="00B62F79" w:rsidRPr="00D14205" w:rsidRDefault="00B62F79" w:rsidP="001945A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 xml:space="preserve">Кулагина, И.Ю., Колюцкий, </w:t>
      </w:r>
      <w:r w:rsidRPr="00D14205">
        <w:rPr>
          <w:rFonts w:ascii="Times New Roman" w:hAnsi="Times New Roman"/>
          <w:sz w:val="28"/>
          <w:szCs w:val="28"/>
          <w:lang w:val="be-BY"/>
        </w:rPr>
        <w:t xml:space="preserve">В.Н. Возрастная </w:t>
      </w:r>
      <w:r w:rsidRPr="00D14205">
        <w:rPr>
          <w:rFonts w:ascii="Times New Roman" w:hAnsi="Times New Roman"/>
          <w:sz w:val="28"/>
          <w:szCs w:val="28"/>
          <w:lang w:val="ru-RU"/>
        </w:rPr>
        <w:t>психология: полный жизненный цикл развития человека: учебное пособие для студентов высших учебных заведений /И.Ю. Кулагина, В.Н. Колюцкий. – М.: ТЦ «Сфера», при участии «Юрайт-М», 2001. – 464 с.</w:t>
      </w:r>
    </w:p>
    <w:p w:rsidR="00B62F79" w:rsidRPr="00D14205" w:rsidRDefault="00B62F79" w:rsidP="001945A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be-BY"/>
        </w:rPr>
        <w:t>Ожегов, С.И. Словарь русского</w:t>
      </w:r>
      <w:r w:rsidRPr="00D14205">
        <w:rPr>
          <w:rFonts w:ascii="Times New Roman" w:hAnsi="Times New Roman"/>
          <w:sz w:val="28"/>
          <w:szCs w:val="28"/>
          <w:lang w:val="ru-RU"/>
        </w:rPr>
        <w:t xml:space="preserve"> языка /С.И. Ожегов. – М.: Советская энциклопедия, 1964. – 900 с.</w:t>
      </w:r>
    </w:p>
    <w:p w:rsidR="00B62F79" w:rsidRPr="00D14205" w:rsidRDefault="00B62F79" w:rsidP="001945A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Об утверждении Концепции непрерывного воспитания детей и учащейся молодежи в Республике Беларусь: Постановление Министерства образования Республики Беларусь от 14 декабря 2006 г. № 125.</w:t>
      </w:r>
    </w:p>
    <w:p w:rsidR="00B62F79" w:rsidRPr="00D14205" w:rsidRDefault="00B62F79" w:rsidP="001945A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Сикорский, Н.М. Книговедение. Энциклопедичес</w:t>
      </w:r>
      <w:r w:rsidR="001945A8">
        <w:rPr>
          <w:rFonts w:ascii="Times New Roman" w:hAnsi="Times New Roman"/>
          <w:sz w:val="28"/>
          <w:szCs w:val="28"/>
          <w:lang w:val="ru-RU"/>
        </w:rPr>
        <w:t xml:space="preserve">кий словарь / </w:t>
      </w:r>
      <w:r w:rsidRPr="00D14205">
        <w:rPr>
          <w:rFonts w:ascii="Times New Roman" w:hAnsi="Times New Roman"/>
          <w:sz w:val="28"/>
          <w:szCs w:val="28"/>
          <w:lang w:val="ru-RU"/>
        </w:rPr>
        <w:t>Н.М. Сикорский. – М.: Советская энциклопедия, 1982. – 664 с.</w:t>
      </w:r>
    </w:p>
    <w:p w:rsidR="00B62F79" w:rsidRPr="00D14205" w:rsidRDefault="00B62F79" w:rsidP="001945A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sz w:val="28"/>
          <w:szCs w:val="28"/>
          <w:lang w:val="ru-RU"/>
        </w:rPr>
        <w:t>Словарь современного русского литературного языка: в 17 т. – М.: Издательство Академии Наук СССР, 1955. – 4 т.</w:t>
      </w:r>
    </w:p>
    <w:p w:rsidR="00B62F79" w:rsidRPr="00D14205" w:rsidRDefault="00B62F79" w:rsidP="001945A8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1420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Толковый словарь русского языка: в 4 т. </w:t>
      </w:r>
      <w:r w:rsidRPr="00D14205">
        <w:rPr>
          <w:rFonts w:ascii="Times New Roman" w:hAnsi="Times New Roman"/>
          <w:color w:val="000000"/>
          <w:sz w:val="28"/>
          <w:szCs w:val="28"/>
          <w:lang w:val="ru-RU"/>
        </w:rPr>
        <w:t>/под ред. Д.Н. Ушакова. – М.: Советская энциклопедия, 1935. – 1 т.</w:t>
      </w:r>
    </w:p>
    <w:p w:rsidR="00B62F79" w:rsidRPr="00D14205" w:rsidRDefault="00B62F79" w:rsidP="001945A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D14205">
        <w:rPr>
          <w:rFonts w:ascii="Times New Roman" w:hAnsi="Times New Roman"/>
          <w:sz w:val="28"/>
          <w:szCs w:val="28"/>
          <w:lang w:val="be-BY"/>
        </w:rPr>
        <w:t>Широкова, Г.А. Справочник дошкольного психолога /Г.А. Широкова. – 4-е изд. – Ростов н/Д: Феникс, 2006. – 382 с.</w:t>
      </w:r>
    </w:p>
    <w:p w:rsidR="00B62F79" w:rsidRPr="00D14205" w:rsidRDefault="00B62F79" w:rsidP="001945A8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D14205">
        <w:rPr>
          <w:rFonts w:ascii="Times New Roman" w:hAnsi="Times New Roman"/>
          <w:sz w:val="28"/>
          <w:szCs w:val="28"/>
        </w:rPr>
        <w:t>http</w:t>
      </w:r>
      <w:r w:rsidRPr="00D14205">
        <w:rPr>
          <w:rFonts w:ascii="Times New Roman" w:hAnsi="Times New Roman"/>
          <w:sz w:val="28"/>
          <w:szCs w:val="28"/>
          <w:lang w:val="be-BY"/>
        </w:rPr>
        <w:t>: //</w:t>
      </w:r>
      <w:r w:rsidRPr="00D14205">
        <w:rPr>
          <w:rFonts w:ascii="Times New Roman" w:hAnsi="Times New Roman"/>
          <w:sz w:val="28"/>
          <w:szCs w:val="28"/>
        </w:rPr>
        <w:t>adalin.mospsy.ru.</w:t>
      </w:r>
      <w:bookmarkStart w:id="0" w:name="_GoBack"/>
      <w:bookmarkEnd w:id="0"/>
    </w:p>
    <w:sectPr w:rsidR="00B62F79" w:rsidRPr="00D14205" w:rsidSect="001945A8">
      <w:headerReference w:type="default" r:id="rId7"/>
      <w:pgSz w:w="11906" w:h="16838" w:code="9"/>
      <w:pgMar w:top="1134" w:right="851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D4" w:rsidRDefault="002C65D4" w:rsidP="009D17AB">
      <w:pPr>
        <w:spacing w:after="0" w:line="240" w:lineRule="auto"/>
      </w:pPr>
      <w:r>
        <w:separator/>
      </w:r>
    </w:p>
  </w:endnote>
  <w:endnote w:type="continuationSeparator" w:id="0">
    <w:p w:rsidR="002C65D4" w:rsidRDefault="002C65D4" w:rsidP="009D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D4" w:rsidRDefault="002C65D4" w:rsidP="009D17AB">
      <w:pPr>
        <w:spacing w:after="0" w:line="240" w:lineRule="auto"/>
      </w:pPr>
      <w:r>
        <w:separator/>
      </w:r>
    </w:p>
  </w:footnote>
  <w:footnote w:type="continuationSeparator" w:id="0">
    <w:p w:rsidR="002C65D4" w:rsidRDefault="002C65D4" w:rsidP="009D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7AB" w:rsidRPr="009D17AB" w:rsidRDefault="0019395E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94B4D"/>
    <w:multiLevelType w:val="hybridMultilevel"/>
    <w:tmpl w:val="52EA5E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9F4A51"/>
    <w:multiLevelType w:val="hybridMultilevel"/>
    <w:tmpl w:val="E0409E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331C2D"/>
    <w:multiLevelType w:val="hybridMultilevel"/>
    <w:tmpl w:val="10366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6C1284"/>
    <w:multiLevelType w:val="hybridMultilevel"/>
    <w:tmpl w:val="4D88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C86702"/>
    <w:multiLevelType w:val="hybridMultilevel"/>
    <w:tmpl w:val="AC16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E77"/>
    <w:rsid w:val="00024CBF"/>
    <w:rsid w:val="00030D22"/>
    <w:rsid w:val="000366FC"/>
    <w:rsid w:val="0019395E"/>
    <w:rsid w:val="001944DF"/>
    <w:rsid w:val="001945A8"/>
    <w:rsid w:val="001C171A"/>
    <w:rsid w:val="002100E8"/>
    <w:rsid w:val="002556C2"/>
    <w:rsid w:val="002B7ECF"/>
    <w:rsid w:val="002C65D4"/>
    <w:rsid w:val="0031501D"/>
    <w:rsid w:val="003C276F"/>
    <w:rsid w:val="00464DE0"/>
    <w:rsid w:val="004746AF"/>
    <w:rsid w:val="00485022"/>
    <w:rsid w:val="004B02BB"/>
    <w:rsid w:val="004E5278"/>
    <w:rsid w:val="005A0327"/>
    <w:rsid w:val="0061450E"/>
    <w:rsid w:val="006D5B93"/>
    <w:rsid w:val="006E013B"/>
    <w:rsid w:val="00737E77"/>
    <w:rsid w:val="00757253"/>
    <w:rsid w:val="007F516E"/>
    <w:rsid w:val="00830F1E"/>
    <w:rsid w:val="00877E83"/>
    <w:rsid w:val="008866DD"/>
    <w:rsid w:val="009D17AB"/>
    <w:rsid w:val="009E0D5E"/>
    <w:rsid w:val="009E492B"/>
    <w:rsid w:val="00A92579"/>
    <w:rsid w:val="00AD50A9"/>
    <w:rsid w:val="00B62F79"/>
    <w:rsid w:val="00BC7FC8"/>
    <w:rsid w:val="00BE5EB5"/>
    <w:rsid w:val="00D14205"/>
    <w:rsid w:val="00D178B9"/>
    <w:rsid w:val="00EB6BAF"/>
    <w:rsid w:val="00EC1B81"/>
    <w:rsid w:val="00F17B7F"/>
    <w:rsid w:val="00F23F6A"/>
    <w:rsid w:val="00F5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CCDB9A-C49B-4B94-8109-46F6AE94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2B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E49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2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92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92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92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92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92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E49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9E49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9E492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9E492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locked/>
    <w:rsid w:val="009E492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locked/>
    <w:rsid w:val="009E492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locked/>
    <w:rsid w:val="009E492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locked/>
    <w:rsid w:val="009E492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locked/>
    <w:rsid w:val="009E492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9E49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1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D17A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D1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9D17AB"/>
    <w:rPr>
      <w:rFonts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9E492B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E492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link w:val="a9"/>
    <w:uiPriority w:val="10"/>
    <w:locked/>
    <w:rsid w:val="009E492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E492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link w:val="ab"/>
    <w:uiPriority w:val="11"/>
    <w:locked/>
    <w:rsid w:val="009E492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d">
    <w:name w:val="Strong"/>
    <w:uiPriority w:val="22"/>
    <w:qFormat/>
    <w:rsid w:val="009E492B"/>
    <w:rPr>
      <w:rFonts w:cs="Times New Roman"/>
      <w:b/>
      <w:bCs/>
    </w:rPr>
  </w:style>
  <w:style w:type="character" w:styleId="ae">
    <w:name w:val="Emphasis"/>
    <w:uiPriority w:val="20"/>
    <w:qFormat/>
    <w:rsid w:val="009E492B"/>
    <w:rPr>
      <w:rFonts w:cs="Times New Roman"/>
      <w:i/>
      <w:iCs/>
    </w:rPr>
  </w:style>
  <w:style w:type="paragraph" w:styleId="af">
    <w:name w:val="No Spacing"/>
    <w:uiPriority w:val="1"/>
    <w:qFormat/>
    <w:rsid w:val="009E492B"/>
    <w:rPr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9E492B"/>
    <w:rPr>
      <w:i/>
      <w:iCs/>
      <w:color w:val="000000"/>
    </w:rPr>
  </w:style>
  <w:style w:type="character" w:customStyle="1" w:styleId="22">
    <w:name w:val="Цитата 2 Знак"/>
    <w:link w:val="21"/>
    <w:uiPriority w:val="29"/>
    <w:locked/>
    <w:rsid w:val="009E492B"/>
    <w:rPr>
      <w:rFonts w:cs="Times New Roman"/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9E492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locked/>
    <w:rsid w:val="009E492B"/>
    <w:rPr>
      <w:rFonts w:cs="Times New Roman"/>
      <w:b/>
      <w:bCs/>
      <w:i/>
      <w:iCs/>
      <w:color w:val="4F81BD"/>
    </w:rPr>
  </w:style>
  <w:style w:type="character" w:styleId="af2">
    <w:name w:val="Subtle Emphasis"/>
    <w:uiPriority w:val="19"/>
    <w:qFormat/>
    <w:rsid w:val="009E492B"/>
    <w:rPr>
      <w:rFonts w:cs="Times New Roman"/>
      <w:i/>
      <w:iCs/>
      <w:color w:val="808080"/>
    </w:rPr>
  </w:style>
  <w:style w:type="character" w:styleId="af3">
    <w:name w:val="Intense Emphasis"/>
    <w:uiPriority w:val="21"/>
    <w:qFormat/>
    <w:rsid w:val="009E492B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31"/>
    <w:qFormat/>
    <w:rsid w:val="009E492B"/>
    <w:rPr>
      <w:rFonts w:cs="Times New Roman"/>
      <w:smallCaps/>
      <w:color w:val="C0504D"/>
      <w:u w:val="single"/>
    </w:rPr>
  </w:style>
  <w:style w:type="character" w:styleId="af5">
    <w:name w:val="Intense Reference"/>
    <w:uiPriority w:val="32"/>
    <w:qFormat/>
    <w:rsid w:val="009E492B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9E492B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9E49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2009-05-18T08:12:00Z</cp:lastPrinted>
  <dcterms:created xsi:type="dcterms:W3CDTF">2014-02-20T17:24:00Z</dcterms:created>
  <dcterms:modified xsi:type="dcterms:W3CDTF">2014-02-20T17:24:00Z</dcterms:modified>
</cp:coreProperties>
</file>