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7E" w:rsidRPr="00231793" w:rsidRDefault="00C86B7D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31793">
        <w:rPr>
          <w:b/>
          <w:sz w:val="28"/>
          <w:szCs w:val="28"/>
        </w:rPr>
        <w:t>О</w:t>
      </w:r>
      <w:r w:rsidR="00231793" w:rsidRPr="00231793">
        <w:rPr>
          <w:b/>
          <w:sz w:val="28"/>
          <w:szCs w:val="28"/>
        </w:rPr>
        <w:t>главление</w:t>
      </w:r>
    </w:p>
    <w:p w:rsidR="00C86B7D" w:rsidRPr="00231793" w:rsidRDefault="00C86B7D" w:rsidP="00FC1125">
      <w:pPr>
        <w:pStyle w:val="31"/>
        <w:keepNext/>
        <w:widowControl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231793">
        <w:rPr>
          <w:sz w:val="28"/>
          <w:szCs w:val="28"/>
        </w:rPr>
        <w:fldChar w:fldCharType="begin"/>
      </w:r>
      <w:r w:rsidRPr="00231793">
        <w:rPr>
          <w:sz w:val="28"/>
          <w:szCs w:val="28"/>
        </w:rPr>
        <w:instrText xml:space="preserve"> TOC \o "1-3" \h \z \u </w:instrText>
      </w:r>
      <w:r w:rsidRPr="00231793">
        <w:rPr>
          <w:sz w:val="28"/>
          <w:szCs w:val="28"/>
        </w:rPr>
        <w:fldChar w:fldCharType="separate"/>
      </w:r>
    </w:p>
    <w:p w:rsidR="00AE5F7E" w:rsidRPr="00231793" w:rsidRDefault="00C86B7D" w:rsidP="00FC112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fldChar w:fldCharType="end"/>
      </w:r>
      <w:r w:rsidRPr="00231793">
        <w:rPr>
          <w:sz w:val="28"/>
          <w:szCs w:val="28"/>
        </w:rPr>
        <w:t>Оглавление</w:t>
      </w:r>
    </w:p>
    <w:p w:rsidR="00C86B7D" w:rsidRPr="00231793" w:rsidRDefault="00C86B7D" w:rsidP="00FC112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Введение</w:t>
      </w:r>
    </w:p>
    <w:p w:rsidR="006143C4" w:rsidRPr="00231793" w:rsidRDefault="00C86B7D" w:rsidP="00FC112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Глава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Понятие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осуществляющие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</w:p>
    <w:p w:rsidR="00C86B7D" w:rsidRPr="00231793" w:rsidRDefault="00C86B7D" w:rsidP="00FC112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1.1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Понятие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</w:p>
    <w:p w:rsidR="006143C4" w:rsidRPr="00231793" w:rsidRDefault="006143C4" w:rsidP="00FC112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1.2</w:t>
      </w:r>
      <w:r w:rsidR="00FC1125">
        <w:rPr>
          <w:sz w:val="28"/>
          <w:szCs w:val="28"/>
        </w:rPr>
        <w:t xml:space="preserve"> </w:t>
      </w:r>
      <w:r w:rsidR="00231793" w:rsidRPr="00231793">
        <w:rPr>
          <w:sz w:val="28"/>
          <w:szCs w:val="28"/>
        </w:rPr>
        <w:t>Органы,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осуществляющие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</w:t>
      </w:r>
    </w:p>
    <w:p w:rsidR="006143C4" w:rsidRPr="00231793" w:rsidRDefault="006143C4" w:rsidP="00FC112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Глава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2: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Компетенция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</w:p>
    <w:p w:rsidR="006143C4" w:rsidRPr="00231793" w:rsidRDefault="006143C4" w:rsidP="00FC112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2.1</w:t>
      </w:r>
      <w:r w:rsidR="00FC1125">
        <w:rPr>
          <w:sz w:val="28"/>
          <w:szCs w:val="28"/>
        </w:rPr>
        <w:t xml:space="preserve"> </w:t>
      </w:r>
      <w:r w:rsidR="00231793" w:rsidRPr="00231793">
        <w:rPr>
          <w:sz w:val="28"/>
          <w:szCs w:val="28"/>
        </w:rPr>
        <w:t>О</w:t>
      </w:r>
      <w:r w:rsidRPr="00231793">
        <w:rPr>
          <w:sz w:val="28"/>
          <w:szCs w:val="28"/>
        </w:rPr>
        <w:t>рганы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</w:p>
    <w:p w:rsidR="006143C4" w:rsidRPr="00231793" w:rsidRDefault="006143C4" w:rsidP="00FC112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2.2</w:t>
      </w:r>
      <w:r w:rsidR="00FC1125">
        <w:rPr>
          <w:sz w:val="28"/>
          <w:szCs w:val="28"/>
        </w:rPr>
        <w:t xml:space="preserve"> </w:t>
      </w:r>
      <w:r w:rsidR="00231793" w:rsidRPr="00231793">
        <w:rPr>
          <w:sz w:val="28"/>
          <w:szCs w:val="28"/>
        </w:rPr>
        <w:t>С</w:t>
      </w:r>
      <w:r w:rsidRPr="00231793">
        <w:rPr>
          <w:sz w:val="28"/>
          <w:szCs w:val="28"/>
        </w:rPr>
        <w:t>равнительный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анализ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</w:p>
    <w:p w:rsidR="006143C4" w:rsidRPr="00231793" w:rsidRDefault="006143C4" w:rsidP="00FC112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Заключение</w:t>
      </w:r>
    </w:p>
    <w:p w:rsidR="006143C4" w:rsidRPr="00231793" w:rsidRDefault="006143C4" w:rsidP="00FC112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Список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литературы</w:t>
      </w:r>
    </w:p>
    <w:p w:rsidR="006143C4" w:rsidRPr="00231793" w:rsidRDefault="006143C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5F7E" w:rsidRPr="00231793" w:rsidRDefault="00231793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31793">
        <w:rPr>
          <w:sz w:val="28"/>
          <w:szCs w:val="28"/>
        </w:rPr>
        <w:br w:type="page"/>
      </w:r>
      <w:r w:rsidR="00AE5F7E" w:rsidRPr="00231793">
        <w:rPr>
          <w:b/>
          <w:sz w:val="28"/>
          <w:szCs w:val="28"/>
        </w:rPr>
        <w:t>В</w:t>
      </w:r>
      <w:r w:rsidRPr="00231793">
        <w:rPr>
          <w:b/>
          <w:sz w:val="28"/>
          <w:szCs w:val="28"/>
        </w:rPr>
        <w:t>ведение</w:t>
      </w:r>
    </w:p>
    <w:p w:rsidR="00231793" w:rsidRPr="00231793" w:rsidRDefault="00231793" w:rsidP="00FC1125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E5F7E" w:rsidRPr="00231793" w:rsidRDefault="00AE5F7E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b/>
          <w:sz w:val="28"/>
          <w:szCs w:val="28"/>
        </w:rPr>
        <w:t>Актуальность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курсовой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работы: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одна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наиважнейших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сохранения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целостности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независимости.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используемая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либо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важных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функционирования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министерств,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агентств</w:t>
      </w:r>
      <w:r w:rsidRPr="00231793">
        <w:rPr>
          <w:sz w:val="28"/>
          <w:szCs w:val="28"/>
        </w:rPr>
        <w:t>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учреждений.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неотъемлемой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частью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России.</w:t>
      </w:r>
    </w:p>
    <w:p w:rsidR="00AE5F7E" w:rsidRPr="00231793" w:rsidRDefault="00AE5F7E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b/>
          <w:sz w:val="28"/>
          <w:szCs w:val="28"/>
        </w:rPr>
        <w:t>Объектом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курсовой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работы</w:t>
      </w:r>
      <w:r w:rsidR="00FC1125">
        <w:rPr>
          <w:b/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являются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общественные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отношения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как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важного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элемента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="00BA3A6E" w:rsidRPr="00231793">
        <w:rPr>
          <w:sz w:val="28"/>
          <w:szCs w:val="28"/>
        </w:rPr>
        <w:t>России.</w:t>
      </w:r>
    </w:p>
    <w:p w:rsidR="00BA3A6E" w:rsidRPr="00231793" w:rsidRDefault="00BA3A6E" w:rsidP="00FC112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31793">
        <w:rPr>
          <w:b/>
          <w:bCs/>
          <w:sz w:val="28"/>
          <w:szCs w:val="28"/>
        </w:rPr>
        <w:t>Предмет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работы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–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нормативные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правовые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акты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Российской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Федерации,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а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также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sz w:val="28"/>
          <w:szCs w:val="28"/>
        </w:rPr>
        <w:t>акты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уполномоченных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должностных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лиц,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теории,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концепции,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взгляды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ученых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на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проблемы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связанные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с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обеспечением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информационной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безопасности.</w:t>
      </w:r>
    </w:p>
    <w:p w:rsidR="00BA3A6E" w:rsidRPr="00231793" w:rsidRDefault="00BA3A6E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b/>
          <w:bCs/>
          <w:sz w:val="28"/>
          <w:szCs w:val="28"/>
        </w:rPr>
        <w:t>Цель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курсовой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работы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–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комплексное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правовое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исследование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структуры</w:t>
      </w:r>
    </w:p>
    <w:p w:rsidR="00BA3A6E" w:rsidRPr="00231793" w:rsidRDefault="00BA3A6E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сфере.</w:t>
      </w:r>
    </w:p>
    <w:p w:rsidR="00BA3A6E" w:rsidRPr="00231793" w:rsidRDefault="00BA3A6E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Цель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исследования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определила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постановку</w:t>
      </w:r>
      <w:r w:rsidR="00FC1125">
        <w:rPr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следующих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задач:</w:t>
      </w:r>
    </w:p>
    <w:p w:rsidR="00BA3A6E" w:rsidRPr="00231793" w:rsidRDefault="00BA3A6E" w:rsidP="00FC1125">
      <w:pPr>
        <w:keepNext/>
        <w:widowControl w:val="0"/>
        <w:numPr>
          <w:ilvl w:val="0"/>
          <w:numId w:val="27"/>
        </w:numPr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раскрыть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понятие,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признаки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безопасности;</w:t>
      </w:r>
    </w:p>
    <w:p w:rsidR="00BA3A6E" w:rsidRPr="00231793" w:rsidRDefault="00BA3A6E" w:rsidP="00FC1125">
      <w:pPr>
        <w:keepNext/>
        <w:widowControl w:val="0"/>
        <w:numPr>
          <w:ilvl w:val="0"/>
          <w:numId w:val="27"/>
        </w:numPr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раскрыть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</w:p>
    <w:p w:rsidR="00BA3A6E" w:rsidRPr="00231793" w:rsidRDefault="00BA3A6E" w:rsidP="00FC1125">
      <w:pPr>
        <w:keepNext/>
        <w:widowControl w:val="0"/>
        <w:numPr>
          <w:ilvl w:val="0"/>
          <w:numId w:val="27"/>
        </w:numPr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раскрыть,</w:t>
      </w:r>
      <w:r w:rsidR="00FC1125">
        <w:rPr>
          <w:sz w:val="28"/>
          <w:szCs w:val="28"/>
        </w:rPr>
        <w:t xml:space="preserve"> </w:t>
      </w:r>
      <w:r w:rsidR="00551CE8" w:rsidRPr="00231793">
        <w:rPr>
          <w:sz w:val="28"/>
          <w:szCs w:val="28"/>
        </w:rPr>
        <w:t>какие</w:t>
      </w:r>
      <w:r w:rsidR="00FC1125">
        <w:rPr>
          <w:sz w:val="28"/>
          <w:szCs w:val="28"/>
        </w:rPr>
        <w:t xml:space="preserve"> </w:t>
      </w:r>
      <w:r w:rsidR="00551CE8" w:rsidRPr="00231793">
        <w:rPr>
          <w:sz w:val="28"/>
          <w:szCs w:val="28"/>
        </w:rPr>
        <w:t>функции</w:t>
      </w:r>
      <w:r w:rsidR="00FC1125">
        <w:rPr>
          <w:sz w:val="28"/>
          <w:szCs w:val="28"/>
        </w:rPr>
        <w:t xml:space="preserve"> </w:t>
      </w:r>
      <w:r w:rsidR="00551CE8" w:rsidRPr="00231793">
        <w:rPr>
          <w:sz w:val="28"/>
          <w:szCs w:val="28"/>
        </w:rPr>
        <w:t>осуществляют</w:t>
      </w:r>
      <w:r w:rsidR="00FC1125">
        <w:rPr>
          <w:sz w:val="28"/>
          <w:szCs w:val="28"/>
        </w:rPr>
        <w:t xml:space="preserve"> </w:t>
      </w:r>
      <w:r w:rsidR="00551CE8"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="00551CE8"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="00551CE8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551CE8"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="00551CE8" w:rsidRPr="00231793">
        <w:rPr>
          <w:sz w:val="28"/>
          <w:szCs w:val="28"/>
        </w:rPr>
        <w:t>России</w:t>
      </w:r>
    </w:p>
    <w:p w:rsidR="00BA3A6E" w:rsidRPr="00231793" w:rsidRDefault="00BA3A6E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b/>
          <w:bCs/>
          <w:sz w:val="28"/>
          <w:szCs w:val="28"/>
        </w:rPr>
        <w:t>Правовой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основой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исследования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явились: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Конституция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1993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года;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конституционные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законы;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законы;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постановления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="007867A0" w:rsidRPr="00231793">
        <w:rPr>
          <w:sz w:val="28"/>
          <w:szCs w:val="28"/>
        </w:rPr>
        <w:t>концепция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C86B7D" w:rsidRPr="00231793">
        <w:rPr>
          <w:rStyle w:val="af"/>
          <w:sz w:val="28"/>
          <w:szCs w:val="28"/>
        </w:rPr>
        <w:footnoteReference w:id="1"/>
      </w:r>
      <w:r w:rsidRPr="00231793">
        <w:rPr>
          <w:sz w:val="28"/>
          <w:szCs w:val="28"/>
        </w:rPr>
        <w:t>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другие.</w:t>
      </w:r>
    </w:p>
    <w:p w:rsidR="00551CE8" w:rsidRPr="00231793" w:rsidRDefault="00551CE8" w:rsidP="00FC1125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31793">
        <w:rPr>
          <w:b/>
          <w:bCs/>
          <w:sz w:val="28"/>
          <w:szCs w:val="28"/>
        </w:rPr>
        <w:t>Положения,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выносимые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на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защиту:</w:t>
      </w:r>
    </w:p>
    <w:p w:rsidR="00551CE8" w:rsidRPr="00231793" w:rsidRDefault="00551CE8" w:rsidP="00FC1125">
      <w:pPr>
        <w:keepNext/>
        <w:widowControl w:val="0"/>
        <w:numPr>
          <w:ilvl w:val="0"/>
          <w:numId w:val="28"/>
        </w:numPr>
        <w:tabs>
          <w:tab w:val="clear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1793">
        <w:rPr>
          <w:bCs/>
          <w:sz w:val="28"/>
          <w:szCs w:val="28"/>
        </w:rPr>
        <w:t>разграничить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компетенцию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Федеральной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службы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безопасности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Российской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Федерации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и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Федеральной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службой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охраны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России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по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обеспечению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информационной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безопасности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России.</w:t>
      </w:r>
    </w:p>
    <w:p w:rsidR="00551CE8" w:rsidRPr="00231793" w:rsidRDefault="00551CE8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b/>
          <w:bCs/>
          <w:sz w:val="28"/>
          <w:szCs w:val="28"/>
        </w:rPr>
        <w:t>Структура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исследования.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Курсовая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состоит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введения,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двух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глав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(четырех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параграфов),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заключения,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списка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нормативных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литературы.</w:t>
      </w:r>
    </w:p>
    <w:p w:rsidR="00551CE8" w:rsidRPr="00231793" w:rsidRDefault="00551CE8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2904" w:rsidRDefault="00231793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31793">
        <w:rPr>
          <w:bCs/>
          <w:sz w:val="28"/>
          <w:szCs w:val="28"/>
        </w:rPr>
        <w:br w:type="page"/>
      </w:r>
      <w:r w:rsidR="00551CE8" w:rsidRPr="00231793">
        <w:rPr>
          <w:b/>
          <w:sz w:val="28"/>
          <w:szCs w:val="28"/>
        </w:rPr>
        <w:t>Глава</w:t>
      </w:r>
      <w:r w:rsidR="00FC1125">
        <w:rPr>
          <w:b/>
          <w:sz w:val="28"/>
          <w:szCs w:val="28"/>
        </w:rPr>
        <w:t xml:space="preserve"> </w:t>
      </w:r>
      <w:r w:rsidR="009A669D" w:rsidRPr="00231793">
        <w:rPr>
          <w:b/>
          <w:sz w:val="28"/>
          <w:szCs w:val="28"/>
        </w:rPr>
        <w:t>1.</w:t>
      </w:r>
      <w:r w:rsidR="00FC1125">
        <w:rPr>
          <w:b/>
          <w:sz w:val="28"/>
          <w:szCs w:val="28"/>
        </w:rPr>
        <w:t xml:space="preserve"> </w:t>
      </w:r>
      <w:r w:rsidR="009A669D" w:rsidRPr="00231793">
        <w:rPr>
          <w:b/>
          <w:sz w:val="28"/>
          <w:szCs w:val="28"/>
        </w:rPr>
        <w:t>Понятие</w:t>
      </w:r>
      <w:r w:rsidR="00FC1125">
        <w:rPr>
          <w:b/>
          <w:sz w:val="28"/>
          <w:szCs w:val="28"/>
        </w:rPr>
        <w:t xml:space="preserve"> </w:t>
      </w:r>
      <w:r w:rsidR="009A669D" w:rsidRPr="00231793">
        <w:rPr>
          <w:b/>
          <w:sz w:val="28"/>
          <w:szCs w:val="28"/>
        </w:rPr>
        <w:t>информационной</w:t>
      </w:r>
      <w:r w:rsidR="00FC1125">
        <w:rPr>
          <w:b/>
          <w:sz w:val="28"/>
          <w:szCs w:val="28"/>
        </w:rPr>
        <w:t xml:space="preserve"> </w:t>
      </w:r>
      <w:r w:rsidR="009A669D" w:rsidRPr="00231793">
        <w:rPr>
          <w:b/>
          <w:sz w:val="28"/>
          <w:szCs w:val="28"/>
        </w:rPr>
        <w:t>безопасности</w:t>
      </w:r>
      <w:r w:rsidR="00FC1125">
        <w:rPr>
          <w:b/>
          <w:sz w:val="28"/>
          <w:szCs w:val="28"/>
        </w:rPr>
        <w:t xml:space="preserve"> </w:t>
      </w:r>
      <w:r w:rsidR="009A669D" w:rsidRPr="00231793">
        <w:rPr>
          <w:b/>
          <w:sz w:val="28"/>
          <w:szCs w:val="28"/>
        </w:rPr>
        <w:t>и</w:t>
      </w:r>
      <w:r w:rsidR="00FC1125">
        <w:rPr>
          <w:b/>
          <w:sz w:val="28"/>
          <w:szCs w:val="28"/>
        </w:rPr>
        <w:t xml:space="preserve"> </w:t>
      </w:r>
      <w:r w:rsidR="009A669D" w:rsidRPr="00231793">
        <w:rPr>
          <w:b/>
          <w:sz w:val="28"/>
          <w:szCs w:val="28"/>
        </w:rPr>
        <w:t>о</w:t>
      </w:r>
      <w:r w:rsidR="00212904" w:rsidRPr="00231793">
        <w:rPr>
          <w:b/>
          <w:sz w:val="28"/>
          <w:szCs w:val="28"/>
        </w:rPr>
        <w:t>р</w:t>
      </w:r>
      <w:r w:rsidR="009A669D" w:rsidRPr="00231793">
        <w:rPr>
          <w:b/>
          <w:sz w:val="28"/>
          <w:szCs w:val="28"/>
        </w:rPr>
        <w:t>г</w:t>
      </w:r>
      <w:r w:rsidR="00212904" w:rsidRPr="00231793">
        <w:rPr>
          <w:b/>
          <w:sz w:val="28"/>
          <w:szCs w:val="28"/>
        </w:rPr>
        <w:t>аны</w:t>
      </w:r>
      <w:r w:rsidR="00FC1125">
        <w:rPr>
          <w:b/>
          <w:sz w:val="28"/>
          <w:szCs w:val="28"/>
        </w:rPr>
        <w:t xml:space="preserve"> </w:t>
      </w:r>
      <w:r w:rsidR="00212904" w:rsidRPr="00231793">
        <w:rPr>
          <w:b/>
          <w:sz w:val="28"/>
          <w:szCs w:val="28"/>
        </w:rPr>
        <w:t>осуществляющие</w:t>
      </w:r>
      <w:r w:rsidR="00FC1125">
        <w:rPr>
          <w:b/>
          <w:sz w:val="28"/>
          <w:szCs w:val="28"/>
        </w:rPr>
        <w:t xml:space="preserve"> </w:t>
      </w:r>
      <w:r w:rsidR="00212904" w:rsidRPr="00231793">
        <w:rPr>
          <w:b/>
          <w:sz w:val="28"/>
          <w:szCs w:val="28"/>
        </w:rPr>
        <w:t>её</w:t>
      </w:r>
    </w:p>
    <w:p w:rsidR="00231793" w:rsidRPr="00231793" w:rsidRDefault="00231793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12904" w:rsidRPr="00231793" w:rsidRDefault="00212904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31793">
        <w:rPr>
          <w:b/>
          <w:sz w:val="28"/>
          <w:szCs w:val="28"/>
        </w:rPr>
        <w:t>1.1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Понятие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информационной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безопасности</w:t>
      </w:r>
    </w:p>
    <w:p w:rsidR="00212904" w:rsidRPr="00231793" w:rsidRDefault="00212904" w:rsidP="00FC1125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15B3" w:rsidRPr="00231793" w:rsidRDefault="007E15B3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bookmarkStart w:id="0" w:name="_Toc247642461"/>
      <w:r w:rsidRPr="00231793">
        <w:rPr>
          <w:rStyle w:val="mw-headline"/>
          <w:b/>
          <w:i/>
          <w:sz w:val="28"/>
          <w:szCs w:val="28"/>
        </w:rPr>
        <w:t>Исторические</w:t>
      </w:r>
      <w:r w:rsidR="00FC1125">
        <w:rPr>
          <w:rStyle w:val="mw-headline"/>
          <w:b/>
          <w:i/>
          <w:sz w:val="28"/>
          <w:szCs w:val="28"/>
        </w:rPr>
        <w:t xml:space="preserve"> </w:t>
      </w:r>
      <w:r w:rsidRPr="00231793">
        <w:rPr>
          <w:rStyle w:val="mw-headline"/>
          <w:b/>
          <w:i/>
          <w:sz w:val="28"/>
          <w:szCs w:val="28"/>
        </w:rPr>
        <w:t>аспекты</w:t>
      </w:r>
      <w:r w:rsidR="00FC1125">
        <w:rPr>
          <w:rStyle w:val="mw-headline"/>
          <w:b/>
          <w:i/>
          <w:sz w:val="28"/>
          <w:szCs w:val="28"/>
        </w:rPr>
        <w:t xml:space="preserve"> </w:t>
      </w:r>
      <w:r w:rsidRPr="00231793">
        <w:rPr>
          <w:rStyle w:val="mw-headline"/>
          <w:b/>
          <w:i/>
          <w:sz w:val="28"/>
          <w:szCs w:val="28"/>
        </w:rPr>
        <w:t>возникновения</w:t>
      </w:r>
      <w:r w:rsidR="00FC1125">
        <w:rPr>
          <w:rStyle w:val="mw-headline"/>
          <w:b/>
          <w:i/>
          <w:sz w:val="28"/>
          <w:szCs w:val="28"/>
        </w:rPr>
        <w:t xml:space="preserve"> </w:t>
      </w:r>
      <w:r w:rsidRPr="00231793">
        <w:rPr>
          <w:rStyle w:val="mw-headline"/>
          <w:b/>
          <w:i/>
          <w:sz w:val="28"/>
          <w:szCs w:val="28"/>
        </w:rPr>
        <w:t>и</w:t>
      </w:r>
      <w:r w:rsidR="00FC1125">
        <w:rPr>
          <w:rStyle w:val="mw-headline"/>
          <w:b/>
          <w:i/>
          <w:sz w:val="28"/>
          <w:szCs w:val="28"/>
        </w:rPr>
        <w:t xml:space="preserve"> </w:t>
      </w:r>
      <w:r w:rsidRPr="00231793">
        <w:rPr>
          <w:rStyle w:val="mw-headline"/>
          <w:b/>
          <w:i/>
          <w:sz w:val="28"/>
          <w:szCs w:val="28"/>
        </w:rPr>
        <w:t>развития</w:t>
      </w:r>
      <w:r w:rsidR="00FC1125">
        <w:rPr>
          <w:rStyle w:val="mw-headline"/>
          <w:b/>
          <w:i/>
          <w:sz w:val="28"/>
          <w:szCs w:val="28"/>
        </w:rPr>
        <w:t xml:space="preserve"> </w:t>
      </w:r>
      <w:r w:rsidRPr="00231793">
        <w:rPr>
          <w:rStyle w:val="mw-headline"/>
          <w:b/>
          <w:i/>
          <w:sz w:val="28"/>
          <w:szCs w:val="28"/>
        </w:rPr>
        <w:t>информационной</w:t>
      </w:r>
      <w:r w:rsidR="00FC1125">
        <w:rPr>
          <w:rStyle w:val="mw-headline"/>
          <w:b/>
          <w:i/>
          <w:sz w:val="28"/>
          <w:szCs w:val="28"/>
        </w:rPr>
        <w:t xml:space="preserve"> </w:t>
      </w:r>
      <w:r w:rsidRPr="00231793">
        <w:rPr>
          <w:rStyle w:val="mw-headline"/>
          <w:b/>
          <w:i/>
          <w:sz w:val="28"/>
          <w:szCs w:val="28"/>
        </w:rPr>
        <w:t>безопасности</w:t>
      </w:r>
      <w:bookmarkEnd w:id="0"/>
    </w:p>
    <w:p w:rsidR="007E15B3" w:rsidRPr="00231793" w:rsidRDefault="00053C2E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="007E15B3" w:rsidRPr="00231793">
        <w:rPr>
          <w:sz w:val="28"/>
          <w:szCs w:val="28"/>
        </w:rPr>
        <w:t>развитии</w:t>
      </w:r>
      <w:r w:rsidR="00FC1125">
        <w:rPr>
          <w:sz w:val="28"/>
          <w:szCs w:val="28"/>
        </w:rPr>
        <w:t xml:space="preserve"> </w:t>
      </w:r>
      <w:r w:rsidR="007E15B3"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="007E15B3"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="007E15B3" w:rsidRPr="00231793">
        <w:rPr>
          <w:sz w:val="28"/>
          <w:szCs w:val="28"/>
        </w:rPr>
        <w:t>коммуникаций</w:t>
      </w:r>
      <w:r w:rsidR="00FC1125">
        <w:rPr>
          <w:sz w:val="28"/>
          <w:szCs w:val="28"/>
        </w:rPr>
        <w:t xml:space="preserve"> </w:t>
      </w:r>
      <w:r w:rsidR="007E15B3" w:rsidRPr="00231793">
        <w:rPr>
          <w:sz w:val="28"/>
          <w:szCs w:val="28"/>
        </w:rPr>
        <w:t>можно</w:t>
      </w:r>
      <w:r w:rsidR="00FC1125">
        <w:rPr>
          <w:sz w:val="28"/>
          <w:szCs w:val="28"/>
        </w:rPr>
        <w:t xml:space="preserve"> </w:t>
      </w:r>
      <w:r w:rsidR="007E15B3" w:rsidRPr="00231793">
        <w:rPr>
          <w:sz w:val="28"/>
          <w:szCs w:val="28"/>
        </w:rPr>
        <w:t>выделить</w:t>
      </w:r>
      <w:r w:rsidR="00FC1125">
        <w:rPr>
          <w:sz w:val="28"/>
          <w:szCs w:val="28"/>
        </w:rPr>
        <w:t xml:space="preserve"> </w:t>
      </w:r>
      <w:r w:rsidR="007E15B3" w:rsidRPr="00231793">
        <w:rPr>
          <w:sz w:val="28"/>
          <w:szCs w:val="28"/>
        </w:rPr>
        <w:t>несколько</w:t>
      </w:r>
      <w:r w:rsidR="00FC1125">
        <w:rPr>
          <w:sz w:val="28"/>
          <w:szCs w:val="28"/>
        </w:rPr>
        <w:t xml:space="preserve"> </w:t>
      </w:r>
      <w:r w:rsidR="007E15B3" w:rsidRPr="00231793">
        <w:rPr>
          <w:sz w:val="28"/>
          <w:szCs w:val="28"/>
        </w:rPr>
        <w:t>этапов:</w:t>
      </w:r>
    </w:p>
    <w:p w:rsidR="007E15B3" w:rsidRPr="00231793" w:rsidRDefault="007E15B3" w:rsidP="00FC1125">
      <w:pPr>
        <w:keepNext/>
        <w:widowControl w:val="0"/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I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этап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1816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года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характеризуется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естественно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возникавших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коммуникаций.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период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заключалась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событиях,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фактах,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имуществе,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местонахождении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других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данных,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имеющих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человека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лично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сообщества,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принадлежал,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жизненное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значение.</w:t>
      </w:r>
    </w:p>
    <w:p w:rsidR="007E15B3" w:rsidRPr="00231793" w:rsidRDefault="007E15B3" w:rsidP="00FC1125">
      <w:pPr>
        <w:keepNext/>
        <w:widowControl w:val="0"/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II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этап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начиная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1816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года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связан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началом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искусственно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создаваемых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электро-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радиосвязи.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скрытности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помехозащищенности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было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опыт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первого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периода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более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высоком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технологическом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уровне,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именно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помехоустойчивого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кодирования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сообщения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(сигнала)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последующим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декодированием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принятого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сообщения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(сигнала).</w:t>
      </w:r>
    </w:p>
    <w:p w:rsidR="007E15B3" w:rsidRPr="00231793" w:rsidRDefault="007E15B3" w:rsidP="00FC1125">
      <w:pPr>
        <w:keepNext/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III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этап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начиная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1935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года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связан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появлением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радиолокационных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гидроакустических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способом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период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было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сочетание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мер,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направленных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повышение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защищенности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радиолокационных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воздействия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приемные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устройства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активными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маскирующими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пассивными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имитирующими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радиоэлектронными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помехами.</w:t>
      </w:r>
    </w:p>
    <w:p w:rsidR="007E15B3" w:rsidRPr="00231793" w:rsidRDefault="007E15B3" w:rsidP="00FC1125">
      <w:pPr>
        <w:keepNext/>
        <w:widowControl w:val="0"/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IV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этап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начиная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1946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года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связан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изобретением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внедрением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практическую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электронно-вычислительных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машин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(компьютеров).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решались,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основном,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методами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способами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ограничения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физического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оборудованию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добывания,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переработки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передачи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информации.</w:t>
      </w:r>
    </w:p>
    <w:p w:rsidR="007E15B3" w:rsidRPr="00231793" w:rsidRDefault="007E15B3" w:rsidP="00FC1125">
      <w:pPr>
        <w:keepNext/>
        <w:widowControl w:val="0"/>
        <w:numPr>
          <w:ilvl w:val="0"/>
          <w:numId w:val="1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V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этап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начиная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1965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года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обусловлен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развитием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локальных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информационно-коммуникационных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сетей.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решались,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основном,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методами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способами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физической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добывания,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переработки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передачи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объединённых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локальную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путём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администрирования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сетевым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ресурсам.</w:t>
      </w:r>
    </w:p>
    <w:p w:rsidR="007E15B3" w:rsidRPr="00231793" w:rsidRDefault="007E15B3" w:rsidP="00FC1125">
      <w:pPr>
        <w:keepNext/>
        <w:widowControl w:val="0"/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VI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этап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начиная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1973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года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связан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сверхмобильных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коммуникационных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устройств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широким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спектром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Угрозы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гораздо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серьёзнее.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компьютерных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беспроводными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передачи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потребовалась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критериев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Образовались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сообщества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людей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хакеров,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ставящих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нанесение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ущерба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отдельных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пользователей,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стран.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стал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важнейшим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важнейшей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обязательной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Формируется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новая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отрасль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международной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правовой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системы.</w:t>
      </w:r>
    </w:p>
    <w:p w:rsidR="007E15B3" w:rsidRPr="00231793" w:rsidRDefault="007E15B3" w:rsidP="00FC1125">
      <w:pPr>
        <w:keepNext/>
        <w:widowControl w:val="0"/>
        <w:numPr>
          <w:ilvl w:val="0"/>
          <w:numId w:val="1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VII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этап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начиная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1985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года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связан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развитием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глобальных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информационно-коммуникационных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космических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Можно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предположить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что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очередной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этап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развития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очевидно,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будет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связан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широким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сверхмобильных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коммуникационных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устройств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широким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спектром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глобальным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охватом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пространстве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времени,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обеспечиваемым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космическими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информационно-коммуникационными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системами.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этапе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макросистемы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человечества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эгидой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ведущих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международных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форумов.</w:t>
      </w:r>
    </w:p>
    <w:p w:rsidR="00666283" w:rsidRPr="00231793" w:rsidRDefault="0021290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Рассмотрим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понятие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использующееся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литературе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общем.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понятия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существует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несколько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уровне</w:t>
      </w:r>
      <w:r w:rsidR="00666283" w:rsidRPr="00231793">
        <w:rPr>
          <w:sz w:val="28"/>
          <w:szCs w:val="28"/>
        </w:rPr>
        <w:t>й</w:t>
      </w:r>
      <w:r w:rsidR="00FC1125">
        <w:rPr>
          <w:sz w:val="28"/>
          <w:szCs w:val="28"/>
        </w:rPr>
        <w:t xml:space="preserve"> </w:t>
      </w:r>
      <w:r w:rsidR="00231793" w:rsidRPr="00231793">
        <w:rPr>
          <w:sz w:val="28"/>
          <w:szCs w:val="28"/>
        </w:rPr>
        <w:t>это,</w:t>
      </w:r>
      <w:r w:rsidR="00FC1125">
        <w:rPr>
          <w:sz w:val="28"/>
          <w:szCs w:val="28"/>
        </w:rPr>
        <w:t xml:space="preserve"> </w:t>
      </w:r>
      <w:r w:rsidR="00666283" w:rsidRPr="00231793">
        <w:rPr>
          <w:sz w:val="28"/>
          <w:szCs w:val="28"/>
        </w:rPr>
        <w:t>прежде</w:t>
      </w:r>
      <w:r w:rsidR="00FC1125">
        <w:rPr>
          <w:sz w:val="28"/>
          <w:szCs w:val="28"/>
        </w:rPr>
        <w:t xml:space="preserve"> </w:t>
      </w:r>
      <w:r w:rsidR="00666283" w:rsidRPr="00231793">
        <w:rPr>
          <w:sz w:val="28"/>
          <w:szCs w:val="28"/>
        </w:rPr>
        <w:t>всего</w:t>
      </w:r>
      <w:r w:rsidR="00FC1125">
        <w:rPr>
          <w:sz w:val="28"/>
          <w:szCs w:val="28"/>
        </w:rPr>
        <w:t xml:space="preserve"> </w:t>
      </w:r>
      <w:r w:rsidR="00666283"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="00666283" w:rsidRPr="00231793">
        <w:rPr>
          <w:sz w:val="28"/>
          <w:szCs w:val="28"/>
        </w:rPr>
        <w:t>личности,</w:t>
      </w:r>
      <w:r w:rsidR="00FC1125">
        <w:rPr>
          <w:sz w:val="28"/>
          <w:szCs w:val="28"/>
        </w:rPr>
        <w:t xml:space="preserve"> </w:t>
      </w:r>
      <w:r w:rsidR="00666283" w:rsidRPr="00231793">
        <w:rPr>
          <w:sz w:val="28"/>
          <w:szCs w:val="28"/>
        </w:rPr>
        <w:t>организации</w:t>
      </w:r>
      <w:r w:rsidR="00FC1125">
        <w:rPr>
          <w:sz w:val="28"/>
          <w:szCs w:val="28"/>
        </w:rPr>
        <w:t xml:space="preserve"> </w:t>
      </w:r>
      <w:r w:rsidR="00666283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666283" w:rsidRPr="00231793">
        <w:rPr>
          <w:sz w:val="28"/>
          <w:szCs w:val="28"/>
        </w:rPr>
        <w:t>государства.</w:t>
      </w:r>
      <w:r w:rsidR="00FC1125">
        <w:rPr>
          <w:sz w:val="28"/>
          <w:szCs w:val="28"/>
        </w:rPr>
        <w:t xml:space="preserve"> </w:t>
      </w:r>
      <w:r w:rsidR="00666283" w:rsidRPr="00231793">
        <w:rPr>
          <w:sz w:val="28"/>
          <w:szCs w:val="28"/>
        </w:rPr>
        <w:t>Рассмотрим</w:t>
      </w:r>
      <w:r w:rsidR="00FC1125">
        <w:rPr>
          <w:sz w:val="28"/>
          <w:szCs w:val="28"/>
        </w:rPr>
        <w:t xml:space="preserve"> </w:t>
      </w:r>
      <w:r w:rsidR="00666283" w:rsidRPr="00231793">
        <w:rPr>
          <w:sz w:val="28"/>
          <w:szCs w:val="28"/>
        </w:rPr>
        <w:t>эти</w:t>
      </w:r>
      <w:r w:rsidR="00FC1125">
        <w:rPr>
          <w:sz w:val="28"/>
          <w:szCs w:val="28"/>
        </w:rPr>
        <w:t xml:space="preserve"> </w:t>
      </w:r>
      <w:r w:rsidR="00666283" w:rsidRPr="00231793">
        <w:rPr>
          <w:sz w:val="28"/>
          <w:szCs w:val="28"/>
        </w:rPr>
        <w:t>понятия:</w:t>
      </w:r>
    </w:p>
    <w:p w:rsidR="00666283" w:rsidRPr="00231793" w:rsidRDefault="00666283" w:rsidP="00FC1125">
      <w:pPr>
        <w:keepNext/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Информационная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личности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состояние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защищённости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человека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информацию,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сохранность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конфиденциальность;</w:t>
      </w:r>
    </w:p>
    <w:p w:rsidR="00666283" w:rsidRPr="00231793" w:rsidRDefault="00666283" w:rsidP="00FC1125">
      <w:pPr>
        <w:keepNext/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Информационная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состояние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защищённости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обеспечивающее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формирование,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развитие;</w:t>
      </w:r>
    </w:p>
    <w:p w:rsidR="00666283" w:rsidRPr="00231793" w:rsidRDefault="00666283" w:rsidP="00FC1125">
      <w:pPr>
        <w:keepNext/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Информационная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состояние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сохранности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защищенности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личности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общества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сфере.</w:t>
      </w:r>
    </w:p>
    <w:p w:rsidR="00666283" w:rsidRPr="00231793" w:rsidRDefault="00666283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Информационная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делом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самой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="00231793" w:rsidRPr="00231793">
        <w:rPr>
          <w:sz w:val="28"/>
          <w:szCs w:val="28"/>
        </w:rPr>
        <w:t>ней,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как</w:t>
      </w:r>
      <w:r w:rsidR="00FC1125">
        <w:rPr>
          <w:sz w:val="28"/>
          <w:szCs w:val="28"/>
        </w:rPr>
        <w:t xml:space="preserve"> </w:t>
      </w:r>
      <w:r w:rsidR="00231793" w:rsidRPr="00231793">
        <w:rPr>
          <w:sz w:val="28"/>
          <w:szCs w:val="28"/>
        </w:rPr>
        <w:t>правило,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создаются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отделы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либо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крупных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компаниях)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информации.</w:t>
      </w:r>
    </w:p>
    <w:p w:rsidR="006F5BA4" w:rsidRPr="00231793" w:rsidRDefault="00666283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Информационная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самым</w:t>
      </w:r>
      <w:r w:rsidR="00FC1125">
        <w:rPr>
          <w:sz w:val="28"/>
          <w:szCs w:val="28"/>
        </w:rPr>
        <w:t xml:space="preserve"> </w:t>
      </w:r>
      <w:r w:rsidR="006F5BA4" w:rsidRPr="00231793">
        <w:rPr>
          <w:sz w:val="28"/>
          <w:szCs w:val="28"/>
        </w:rPr>
        <w:t>обобщённым</w:t>
      </w:r>
      <w:r w:rsidR="00FC1125">
        <w:rPr>
          <w:sz w:val="28"/>
          <w:szCs w:val="28"/>
        </w:rPr>
        <w:t xml:space="preserve"> </w:t>
      </w:r>
      <w:r w:rsidR="006F5BA4" w:rsidRPr="00231793">
        <w:rPr>
          <w:sz w:val="28"/>
          <w:szCs w:val="28"/>
        </w:rPr>
        <w:t>так</w:t>
      </w:r>
      <w:r w:rsidR="00FC1125">
        <w:rPr>
          <w:sz w:val="28"/>
          <w:szCs w:val="28"/>
        </w:rPr>
        <w:t xml:space="preserve"> </w:t>
      </w:r>
      <w:r w:rsidR="006F5BA4" w:rsidRPr="00231793">
        <w:rPr>
          <w:sz w:val="28"/>
          <w:szCs w:val="28"/>
        </w:rPr>
        <w:t>как</w:t>
      </w:r>
      <w:r w:rsidR="00FC1125">
        <w:rPr>
          <w:sz w:val="28"/>
          <w:szCs w:val="28"/>
        </w:rPr>
        <w:t xml:space="preserve"> </w:t>
      </w:r>
      <w:r w:rsidR="006F5BA4" w:rsidRPr="00231793">
        <w:rPr>
          <w:sz w:val="28"/>
          <w:szCs w:val="28"/>
        </w:rPr>
        <w:t>оно</w:t>
      </w:r>
      <w:r w:rsidR="00FC1125">
        <w:rPr>
          <w:sz w:val="28"/>
          <w:szCs w:val="28"/>
        </w:rPr>
        <w:t xml:space="preserve"> </w:t>
      </w:r>
      <w:r w:rsidR="006F5BA4" w:rsidRPr="00231793">
        <w:rPr>
          <w:sz w:val="28"/>
          <w:szCs w:val="28"/>
        </w:rPr>
        <w:t>включает</w:t>
      </w:r>
      <w:r w:rsidR="00FC1125">
        <w:rPr>
          <w:sz w:val="28"/>
          <w:szCs w:val="28"/>
        </w:rPr>
        <w:t xml:space="preserve"> </w:t>
      </w:r>
      <w:r w:rsidR="006F5BA4"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="006F5BA4" w:rsidRPr="00231793">
        <w:rPr>
          <w:sz w:val="28"/>
          <w:szCs w:val="28"/>
        </w:rPr>
        <w:t>себя</w:t>
      </w:r>
      <w:r w:rsidR="00FC1125">
        <w:rPr>
          <w:sz w:val="28"/>
          <w:szCs w:val="28"/>
        </w:rPr>
        <w:t xml:space="preserve"> </w:t>
      </w:r>
      <w:r w:rsidR="006F5BA4" w:rsidRPr="00231793">
        <w:rPr>
          <w:sz w:val="28"/>
          <w:szCs w:val="28"/>
        </w:rPr>
        <w:t>все</w:t>
      </w:r>
      <w:r w:rsidR="00FC1125">
        <w:rPr>
          <w:sz w:val="28"/>
          <w:szCs w:val="28"/>
        </w:rPr>
        <w:t xml:space="preserve"> </w:t>
      </w:r>
      <w:r w:rsidR="006F5BA4" w:rsidRPr="00231793">
        <w:rPr>
          <w:sz w:val="28"/>
          <w:szCs w:val="28"/>
        </w:rPr>
        <w:t>понятия</w:t>
      </w:r>
      <w:r w:rsidR="00FC1125">
        <w:rPr>
          <w:sz w:val="28"/>
          <w:szCs w:val="28"/>
        </w:rPr>
        <w:t xml:space="preserve"> </w:t>
      </w:r>
      <w:r w:rsidR="006F5BA4"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="006F5BA4"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="006F5BA4" w:rsidRPr="00231793">
        <w:rPr>
          <w:sz w:val="28"/>
          <w:szCs w:val="28"/>
        </w:rPr>
        <w:t>безопасности.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Рассмотрим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структурные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понятия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используемые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понятия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безопасности: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b/>
          <w:bCs/>
          <w:sz w:val="28"/>
          <w:szCs w:val="28"/>
        </w:rPr>
        <w:t>Безопасность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информации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(данных)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состояние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защищенности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(данных),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(их)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конфиденциальность,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целостность.</w:t>
      </w:r>
    </w:p>
    <w:p w:rsidR="00C86B7D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rStyle w:val="bod"/>
          <w:sz w:val="28"/>
          <w:szCs w:val="28"/>
        </w:rPr>
      </w:pPr>
      <w:r w:rsidRPr="00231793">
        <w:rPr>
          <w:b/>
          <w:bCs/>
          <w:sz w:val="28"/>
          <w:szCs w:val="28"/>
        </w:rPr>
        <w:t>Информационная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состояние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защищенности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ее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национальных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интересов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в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информационной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сфере,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определяющихся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совокупностью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сбалансированных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интересов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личности,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общества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и</w:t>
      </w:r>
      <w:r w:rsidR="00FC1125">
        <w:rPr>
          <w:rStyle w:val="bod"/>
          <w:sz w:val="28"/>
          <w:szCs w:val="28"/>
        </w:rPr>
        <w:t xml:space="preserve"> </w:t>
      </w:r>
      <w:r w:rsidR="00C86B7D" w:rsidRPr="00231793">
        <w:rPr>
          <w:rStyle w:val="bod"/>
          <w:sz w:val="28"/>
          <w:szCs w:val="28"/>
        </w:rPr>
        <w:t>государства.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Конфиденциальность: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только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авторизованным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пользователям.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Целостность: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достоверности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методов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обработки.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Доступность: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связанным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активам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авторизованных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пользователей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необходимости.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b/>
          <w:bCs/>
          <w:sz w:val="28"/>
          <w:szCs w:val="28"/>
        </w:rPr>
        <w:t>Информационная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(англ.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i/>
          <w:iCs/>
          <w:sz w:val="28"/>
          <w:szCs w:val="28"/>
          <w:lang w:val="en"/>
        </w:rPr>
        <w:t>I</w:t>
      </w:r>
      <w:r w:rsidRPr="00231793">
        <w:rPr>
          <w:i/>
          <w:iCs/>
          <w:sz w:val="28"/>
          <w:szCs w:val="28"/>
          <w:lang w:val="en"/>
        </w:rPr>
        <w:t>nformation</w:t>
      </w:r>
      <w:r w:rsidR="00FC1125">
        <w:rPr>
          <w:i/>
          <w:iCs/>
          <w:sz w:val="28"/>
          <w:szCs w:val="28"/>
        </w:rPr>
        <w:t xml:space="preserve"> </w:t>
      </w:r>
      <w:r w:rsidRPr="00231793">
        <w:rPr>
          <w:i/>
          <w:iCs/>
          <w:sz w:val="28"/>
          <w:szCs w:val="28"/>
          <w:lang w:val="en"/>
        </w:rPr>
        <w:t>security</w:t>
      </w:r>
      <w:r w:rsidRPr="00231793">
        <w:rPr>
          <w:sz w:val="28"/>
          <w:szCs w:val="28"/>
        </w:rPr>
        <w:t>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все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аспекты,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связанные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определением,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достижением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поддержанием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конфиденциальности,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целостности,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неотказуемости,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подотчетности,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аутентичности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достоверности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обработки.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b/>
          <w:bCs/>
          <w:sz w:val="28"/>
          <w:szCs w:val="28"/>
        </w:rPr>
        <w:t>Безопасность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информации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(данных)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(англ.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i/>
          <w:iCs/>
          <w:sz w:val="28"/>
          <w:szCs w:val="28"/>
          <w:lang w:val="en"/>
        </w:rPr>
        <w:t>I</w:t>
      </w:r>
      <w:r w:rsidRPr="00231793">
        <w:rPr>
          <w:i/>
          <w:iCs/>
          <w:sz w:val="28"/>
          <w:szCs w:val="28"/>
          <w:lang w:val="en"/>
        </w:rPr>
        <w:t>nformation</w:t>
      </w:r>
      <w:r w:rsidR="00FC1125">
        <w:rPr>
          <w:i/>
          <w:iCs/>
          <w:sz w:val="28"/>
          <w:szCs w:val="28"/>
        </w:rPr>
        <w:t xml:space="preserve"> </w:t>
      </w:r>
      <w:r w:rsidRPr="00231793">
        <w:rPr>
          <w:i/>
          <w:iCs/>
          <w:sz w:val="28"/>
          <w:szCs w:val="28"/>
        </w:rPr>
        <w:t>(</w:t>
      </w:r>
      <w:r w:rsidRPr="00231793">
        <w:rPr>
          <w:i/>
          <w:iCs/>
          <w:sz w:val="28"/>
          <w:szCs w:val="28"/>
          <w:lang w:val="en"/>
        </w:rPr>
        <w:t>data</w:t>
      </w:r>
      <w:r w:rsidRPr="00231793">
        <w:rPr>
          <w:i/>
          <w:iCs/>
          <w:sz w:val="28"/>
          <w:szCs w:val="28"/>
        </w:rPr>
        <w:t>)</w:t>
      </w:r>
      <w:r w:rsidR="00FC1125">
        <w:rPr>
          <w:i/>
          <w:iCs/>
          <w:sz w:val="28"/>
          <w:szCs w:val="28"/>
        </w:rPr>
        <w:t xml:space="preserve"> </w:t>
      </w:r>
      <w:r w:rsidRPr="00231793">
        <w:rPr>
          <w:i/>
          <w:iCs/>
          <w:sz w:val="28"/>
          <w:szCs w:val="28"/>
          <w:lang w:val="en"/>
        </w:rPr>
        <w:t>security</w:t>
      </w:r>
      <w:r w:rsidRPr="00231793">
        <w:rPr>
          <w:sz w:val="28"/>
          <w:szCs w:val="28"/>
        </w:rPr>
        <w:t>)—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состояние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защищенности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(данных),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обеспечиваются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(их)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конфиденциальность,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целостность.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(данных)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отсутствием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недопустимого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риска,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связанного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утечкой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каналам,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несанкционированными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непреднамеренными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воздействиями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(или)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другие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автоматизированной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используемые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технологии.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b/>
          <w:bCs/>
          <w:sz w:val="28"/>
          <w:szCs w:val="28"/>
        </w:rPr>
        <w:t>Безопасность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информации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(при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применении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информационных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технологий)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(англ.</w:t>
      </w:r>
      <w:r w:rsidR="00FC1125">
        <w:rPr>
          <w:sz w:val="28"/>
          <w:szCs w:val="28"/>
        </w:rPr>
        <w:t xml:space="preserve"> </w:t>
      </w:r>
      <w:r w:rsidRPr="00231793">
        <w:rPr>
          <w:i/>
          <w:iCs/>
          <w:sz w:val="28"/>
          <w:szCs w:val="28"/>
          <w:lang w:val="en"/>
        </w:rPr>
        <w:t>IT</w:t>
      </w:r>
      <w:r w:rsidR="00FC1125">
        <w:rPr>
          <w:i/>
          <w:iCs/>
          <w:sz w:val="28"/>
          <w:szCs w:val="28"/>
        </w:rPr>
        <w:t xml:space="preserve"> </w:t>
      </w:r>
      <w:r w:rsidRPr="00231793">
        <w:rPr>
          <w:i/>
          <w:iCs/>
          <w:sz w:val="28"/>
          <w:szCs w:val="28"/>
          <w:lang w:val="en"/>
        </w:rPr>
        <w:t>security</w:t>
      </w:r>
      <w:r w:rsidRPr="00231793">
        <w:rPr>
          <w:sz w:val="28"/>
          <w:szCs w:val="28"/>
        </w:rPr>
        <w:t>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состояние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защищенности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технологии,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обеспечивающее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обработки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применяется,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автоматизированной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реализована.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b/>
          <w:bCs/>
          <w:sz w:val="28"/>
          <w:szCs w:val="28"/>
        </w:rPr>
        <w:t>Безопасность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автоматизированной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информационной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системы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состояние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защищенности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автоматизированной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обеспечиваются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конфиденциальность,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доступность,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целостность,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подотчетность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подлинность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ресурсов.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b/>
          <w:bCs/>
          <w:sz w:val="28"/>
          <w:szCs w:val="28"/>
        </w:rPr>
        <w:t>Информационная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безопасность</w:t>
      </w:r>
      <w:r w:rsidR="00FC1125">
        <w:rPr>
          <w:b/>
          <w:bCs/>
          <w:sz w:val="28"/>
          <w:szCs w:val="28"/>
        </w:rPr>
        <w:t xml:space="preserve"> </w:t>
      </w:r>
      <w:r w:rsidR="005A7C55" w:rsidRPr="00231793">
        <w:rPr>
          <w:b/>
          <w:bCs/>
          <w:sz w:val="28"/>
          <w:szCs w:val="28"/>
        </w:rPr>
        <w:t>–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защищенность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информации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поддерживающей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инфраструктуры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от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случайных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или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преднамеренных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воздействий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естественного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или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искусственного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характера,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которые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могут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нанести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неприемлемый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ущерб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субъектам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информационных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отношений.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Поддерживающая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инфраструктура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sz w:val="28"/>
          <w:szCs w:val="28"/>
        </w:rPr>
        <w:t>–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электро-,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тепло-,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водо-,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газоснабжения,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кондиционирования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т.д.,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обслуживающий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персонал.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Неприемлемый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ущерб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sz w:val="28"/>
          <w:szCs w:val="28"/>
        </w:rPr>
        <w:t>–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ущерб,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нельзя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пренебречь.</w:t>
      </w:r>
    </w:p>
    <w:p w:rsidR="006F5BA4" w:rsidRPr="00231793" w:rsidRDefault="006F5BA4" w:rsidP="00FC1125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_Toc247642462"/>
      <w:bookmarkStart w:id="2" w:name="_Toc247817824"/>
      <w:r w:rsidRPr="00231793">
        <w:rPr>
          <w:rStyle w:val="mw-headline"/>
          <w:sz w:val="28"/>
          <w:szCs w:val="28"/>
        </w:rPr>
        <w:t>Существенные</w:t>
      </w:r>
      <w:r w:rsidR="00FC1125">
        <w:rPr>
          <w:rStyle w:val="mw-headline"/>
          <w:sz w:val="28"/>
          <w:szCs w:val="28"/>
        </w:rPr>
        <w:t xml:space="preserve"> </w:t>
      </w:r>
      <w:r w:rsidRPr="00231793">
        <w:rPr>
          <w:rStyle w:val="mw-headline"/>
          <w:sz w:val="28"/>
          <w:szCs w:val="28"/>
        </w:rPr>
        <w:t>признаки</w:t>
      </w:r>
      <w:r w:rsidR="00FC1125">
        <w:rPr>
          <w:rStyle w:val="mw-headline"/>
          <w:sz w:val="28"/>
          <w:szCs w:val="28"/>
        </w:rPr>
        <w:t xml:space="preserve"> </w:t>
      </w:r>
      <w:r w:rsidRPr="00231793">
        <w:rPr>
          <w:rStyle w:val="mw-headline"/>
          <w:sz w:val="28"/>
          <w:szCs w:val="28"/>
        </w:rPr>
        <w:t>понятия</w:t>
      </w:r>
      <w:bookmarkEnd w:id="1"/>
      <w:bookmarkEnd w:id="2"/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качестве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стандартной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модели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часто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приводят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модель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трёх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категорий: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конфиденциальность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(англ.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i/>
          <w:iCs/>
          <w:sz w:val="28"/>
          <w:szCs w:val="28"/>
          <w:lang w:val="en"/>
        </w:rPr>
        <w:t>C</w:t>
      </w:r>
      <w:r w:rsidRPr="00231793">
        <w:rPr>
          <w:i/>
          <w:iCs/>
          <w:sz w:val="28"/>
          <w:szCs w:val="28"/>
          <w:lang w:val="en"/>
        </w:rPr>
        <w:t>onfidentiality</w:t>
      </w:r>
      <w:r w:rsidRPr="00231793">
        <w:rPr>
          <w:sz w:val="28"/>
          <w:szCs w:val="28"/>
        </w:rPr>
        <w:t>)</w:t>
      </w:r>
      <w:r w:rsidR="00FC1125">
        <w:rPr>
          <w:sz w:val="28"/>
          <w:szCs w:val="28"/>
        </w:rPr>
        <w:t xml:space="preserve"> </w:t>
      </w:r>
      <w:r w:rsidR="00621FBC"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="00621FBC" w:rsidRPr="00231793">
        <w:rPr>
          <w:sz w:val="28"/>
          <w:szCs w:val="28"/>
        </w:rPr>
        <w:t>состояние</w:t>
      </w:r>
      <w:r w:rsidR="00FC1125">
        <w:rPr>
          <w:sz w:val="28"/>
          <w:szCs w:val="28"/>
        </w:rPr>
        <w:t xml:space="preserve"> </w:t>
      </w:r>
      <w:r w:rsidR="00621FBC"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осуществляют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только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субъекты,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имеющие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право;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целостность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(англ.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i/>
          <w:iCs/>
          <w:sz w:val="28"/>
          <w:szCs w:val="28"/>
          <w:lang w:val="en"/>
        </w:rPr>
        <w:t>I</w:t>
      </w:r>
      <w:r w:rsidRPr="00231793">
        <w:rPr>
          <w:i/>
          <w:iCs/>
          <w:sz w:val="28"/>
          <w:szCs w:val="28"/>
          <w:lang w:val="en"/>
        </w:rPr>
        <w:t>ntegrity</w:t>
      </w:r>
      <w:r w:rsidRPr="00231793">
        <w:rPr>
          <w:sz w:val="28"/>
          <w:szCs w:val="28"/>
        </w:rPr>
        <w:t>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избежание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несанкционированной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модификации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информации;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доступность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(англ.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i/>
          <w:iCs/>
          <w:sz w:val="28"/>
          <w:szCs w:val="28"/>
          <w:lang w:val="en"/>
        </w:rPr>
        <w:t>A</w:t>
      </w:r>
      <w:r w:rsidRPr="00231793">
        <w:rPr>
          <w:i/>
          <w:iCs/>
          <w:sz w:val="28"/>
          <w:szCs w:val="28"/>
          <w:lang w:val="en"/>
        </w:rPr>
        <w:t>vailability</w:t>
      </w:r>
      <w:r w:rsidRPr="00231793">
        <w:rPr>
          <w:sz w:val="28"/>
          <w:szCs w:val="28"/>
        </w:rPr>
        <w:t>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избежание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постоянного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сокрытия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пользователей,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получивших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доступа.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Выделяют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другие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всегда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обязательные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категории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модели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безопасности: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неотказуемость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апеллируемость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(англ.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i/>
          <w:iCs/>
          <w:sz w:val="28"/>
          <w:szCs w:val="28"/>
          <w:lang w:val="en"/>
        </w:rPr>
        <w:t>N</w:t>
      </w:r>
      <w:r w:rsidRPr="00231793">
        <w:rPr>
          <w:i/>
          <w:iCs/>
          <w:sz w:val="28"/>
          <w:szCs w:val="28"/>
          <w:lang w:val="en"/>
        </w:rPr>
        <w:t>on</w:t>
      </w:r>
      <w:r w:rsidRPr="00231793">
        <w:rPr>
          <w:i/>
          <w:iCs/>
          <w:sz w:val="28"/>
          <w:szCs w:val="28"/>
        </w:rPr>
        <w:t>-</w:t>
      </w:r>
      <w:r w:rsidRPr="00231793">
        <w:rPr>
          <w:i/>
          <w:iCs/>
          <w:sz w:val="28"/>
          <w:szCs w:val="28"/>
          <w:lang w:val="en"/>
        </w:rPr>
        <w:t>repudiation</w:t>
      </w:r>
      <w:r w:rsidRPr="00231793">
        <w:rPr>
          <w:sz w:val="28"/>
          <w:szCs w:val="28"/>
        </w:rPr>
        <w:t>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невозможность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отказа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авторства;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подотчётность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(англ.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i/>
          <w:iCs/>
          <w:sz w:val="28"/>
          <w:szCs w:val="28"/>
          <w:lang w:val="en"/>
        </w:rPr>
        <w:t>A</w:t>
      </w:r>
      <w:r w:rsidRPr="00231793">
        <w:rPr>
          <w:i/>
          <w:iCs/>
          <w:sz w:val="28"/>
          <w:szCs w:val="28"/>
          <w:lang w:val="en"/>
        </w:rPr>
        <w:t>ccountability</w:t>
      </w:r>
      <w:r w:rsidRPr="00231793">
        <w:rPr>
          <w:sz w:val="28"/>
          <w:szCs w:val="28"/>
        </w:rPr>
        <w:t>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идентификации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субъекта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регистрации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действий;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достоверность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(англ.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i/>
          <w:iCs/>
          <w:sz w:val="28"/>
          <w:szCs w:val="28"/>
          <w:lang w:val="en"/>
        </w:rPr>
        <w:t>R</w:t>
      </w:r>
      <w:r w:rsidRPr="00231793">
        <w:rPr>
          <w:i/>
          <w:iCs/>
          <w:sz w:val="28"/>
          <w:szCs w:val="28"/>
          <w:lang w:val="en"/>
        </w:rPr>
        <w:t>eliability</w:t>
      </w:r>
      <w:r w:rsidRPr="00231793">
        <w:rPr>
          <w:sz w:val="28"/>
          <w:szCs w:val="28"/>
        </w:rPr>
        <w:t>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свойство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предусмотренному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поведению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результату;</w:t>
      </w:r>
    </w:p>
    <w:p w:rsidR="006F5BA4" w:rsidRPr="00231793" w:rsidRDefault="006F5BA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аутентичность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подлинность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(англ.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i/>
          <w:iCs/>
          <w:sz w:val="28"/>
          <w:szCs w:val="28"/>
          <w:lang w:val="en"/>
        </w:rPr>
        <w:t>A</w:t>
      </w:r>
      <w:r w:rsidRPr="00231793">
        <w:rPr>
          <w:i/>
          <w:iCs/>
          <w:sz w:val="28"/>
          <w:szCs w:val="28"/>
          <w:lang w:val="en"/>
        </w:rPr>
        <w:t>uthenticity</w:t>
      </w:r>
      <w:r w:rsidRPr="00231793">
        <w:rPr>
          <w:sz w:val="28"/>
          <w:szCs w:val="28"/>
        </w:rPr>
        <w:t>)—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свойство,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гарантирующее,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что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субъект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идентичны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заявленным</w:t>
      </w:r>
      <w:r w:rsidR="00621FBC" w:rsidRPr="00231793">
        <w:rPr>
          <w:sz w:val="28"/>
          <w:szCs w:val="28"/>
        </w:rPr>
        <w:t>.</w:t>
      </w:r>
    </w:p>
    <w:p w:rsidR="007E15B3" w:rsidRPr="00231793" w:rsidRDefault="007E15B3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Системный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подход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описанию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предлагает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выделить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следующие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безопасности:</w:t>
      </w:r>
    </w:p>
    <w:p w:rsidR="007E15B3" w:rsidRPr="00231793" w:rsidRDefault="007E15B3" w:rsidP="00FC1125">
      <w:pPr>
        <w:keepNext/>
        <w:widowControl w:val="0"/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Законодательная,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нормативно-правовая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научная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база.</w:t>
      </w:r>
    </w:p>
    <w:p w:rsidR="007E15B3" w:rsidRPr="00231793" w:rsidRDefault="007E15B3" w:rsidP="00FC1125">
      <w:pPr>
        <w:keepNext/>
        <w:widowControl w:val="0"/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Структура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(подразделений),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ИТ.</w:t>
      </w:r>
    </w:p>
    <w:p w:rsidR="007E15B3" w:rsidRPr="00231793" w:rsidRDefault="007E15B3" w:rsidP="00FC1125">
      <w:pPr>
        <w:keepNext/>
        <w:widowControl w:val="0"/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Организационно-технические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режимные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меры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методы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(Политика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безопасности).</w:t>
      </w:r>
    </w:p>
    <w:p w:rsidR="007E15B3" w:rsidRPr="00231793" w:rsidRDefault="007E15B3" w:rsidP="00FC1125">
      <w:pPr>
        <w:keepNext/>
        <w:widowControl w:val="0"/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Программно-технические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способы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безопасности.</w:t>
      </w:r>
    </w:p>
    <w:p w:rsidR="007E15B3" w:rsidRPr="00231793" w:rsidRDefault="007E15B3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Целью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какого-либо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построение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(СОИБ).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построения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эффективной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эксплуатации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СОИБ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необходимо:</w:t>
      </w:r>
    </w:p>
    <w:p w:rsidR="007E15B3" w:rsidRPr="00231793" w:rsidRDefault="007E15B3" w:rsidP="00FC1125">
      <w:pPr>
        <w:keepNext/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выявить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специфические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защиты;</w:t>
      </w:r>
    </w:p>
    <w:p w:rsidR="007E15B3" w:rsidRPr="00231793" w:rsidRDefault="007E15B3" w:rsidP="00FC1125">
      <w:pPr>
        <w:keepNext/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учесть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международного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Законодательства;</w:t>
      </w:r>
    </w:p>
    <w:p w:rsidR="007E15B3" w:rsidRPr="00231793" w:rsidRDefault="007E15B3" w:rsidP="00FC1125">
      <w:pPr>
        <w:keepNext/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использовать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наработанные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практики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(стандарты,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методологии)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построения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подобных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СОИБ;</w:t>
      </w:r>
    </w:p>
    <w:p w:rsidR="007E15B3" w:rsidRPr="00231793" w:rsidRDefault="007E15B3" w:rsidP="00FC1125">
      <w:pPr>
        <w:keepNext/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определить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подразделения,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ответственные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поддержку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СОИБ;</w:t>
      </w:r>
    </w:p>
    <w:p w:rsidR="007E15B3" w:rsidRPr="00231793" w:rsidRDefault="007E15B3" w:rsidP="00FC1125">
      <w:pPr>
        <w:keepNext/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распределить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между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подразделениями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ответственности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СОИБ;</w:t>
      </w:r>
    </w:p>
    <w:p w:rsidR="007E15B3" w:rsidRPr="00231793" w:rsidRDefault="007E15B3" w:rsidP="00FC1125">
      <w:pPr>
        <w:keepNext/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базе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рисками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определить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положения,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организационные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Политику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защиты;</w:t>
      </w:r>
    </w:p>
    <w:p w:rsidR="007E15B3" w:rsidRPr="00231793" w:rsidRDefault="007E15B3" w:rsidP="00FC1125">
      <w:pPr>
        <w:keepNext/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реализовать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Политики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внедрив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соответствующие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программно-технические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способы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информации;</w:t>
      </w:r>
    </w:p>
    <w:p w:rsidR="007E15B3" w:rsidRPr="00231793" w:rsidRDefault="007E15B3" w:rsidP="00FC1125">
      <w:pPr>
        <w:keepNext/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реализовать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менеджмента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(управления)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(СМИБ);</w:t>
      </w:r>
    </w:p>
    <w:p w:rsidR="007E15B3" w:rsidRPr="00231793" w:rsidRDefault="007E15B3" w:rsidP="00FC1125">
      <w:pPr>
        <w:keepNext/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используя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СМИБ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организовать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регулярный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эффективности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СОИБ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пересмотр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корректировку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СОИБ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СМИБ.</w:t>
      </w:r>
    </w:p>
    <w:p w:rsidR="007E15B3" w:rsidRPr="00231793" w:rsidRDefault="007E15B3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Как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видно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последнего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этапа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процесс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СОИБ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непрерывный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циклично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(после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каждого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пересмотра)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возвращается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первому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этапу,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повторяя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последовательно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всё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остальные.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СОИБ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корректируется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эффективного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выполнения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новым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требованиям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постоянно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обновляющейся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системы.</w:t>
      </w:r>
    </w:p>
    <w:p w:rsidR="007E15B3" w:rsidRPr="00231793" w:rsidRDefault="007E15B3" w:rsidP="00FC1125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_Toc247642463"/>
      <w:bookmarkStart w:id="4" w:name="_Toc247817825"/>
      <w:r w:rsidRPr="00231793">
        <w:rPr>
          <w:rStyle w:val="mw-headline"/>
          <w:sz w:val="28"/>
          <w:szCs w:val="28"/>
        </w:rPr>
        <w:t>Нормативные</w:t>
      </w:r>
      <w:r w:rsidR="00FC1125">
        <w:rPr>
          <w:rStyle w:val="mw-headline"/>
          <w:sz w:val="28"/>
          <w:szCs w:val="28"/>
        </w:rPr>
        <w:t xml:space="preserve"> </w:t>
      </w:r>
      <w:r w:rsidRPr="00231793">
        <w:rPr>
          <w:rStyle w:val="mw-headline"/>
          <w:sz w:val="28"/>
          <w:szCs w:val="28"/>
        </w:rPr>
        <w:t>документы</w:t>
      </w:r>
      <w:r w:rsidR="00FC1125">
        <w:rPr>
          <w:rStyle w:val="mw-headline"/>
          <w:sz w:val="28"/>
          <w:szCs w:val="28"/>
        </w:rPr>
        <w:t xml:space="preserve"> </w:t>
      </w:r>
      <w:r w:rsidRPr="00231793">
        <w:rPr>
          <w:rStyle w:val="mw-headline"/>
          <w:sz w:val="28"/>
          <w:szCs w:val="28"/>
        </w:rPr>
        <w:t>в</w:t>
      </w:r>
      <w:r w:rsidR="00FC1125">
        <w:rPr>
          <w:rStyle w:val="mw-headline"/>
          <w:sz w:val="28"/>
          <w:szCs w:val="28"/>
        </w:rPr>
        <w:t xml:space="preserve"> </w:t>
      </w:r>
      <w:r w:rsidRPr="00231793">
        <w:rPr>
          <w:rStyle w:val="mw-headline"/>
          <w:sz w:val="28"/>
          <w:szCs w:val="28"/>
        </w:rPr>
        <w:t>области</w:t>
      </w:r>
      <w:r w:rsidR="00FC1125">
        <w:rPr>
          <w:rStyle w:val="mw-headline"/>
          <w:sz w:val="28"/>
          <w:szCs w:val="28"/>
        </w:rPr>
        <w:t xml:space="preserve"> </w:t>
      </w:r>
      <w:r w:rsidRPr="00231793">
        <w:rPr>
          <w:rStyle w:val="mw-headline"/>
          <w:sz w:val="28"/>
          <w:szCs w:val="28"/>
        </w:rPr>
        <w:t>информационной</w:t>
      </w:r>
      <w:r w:rsidR="00FC1125">
        <w:rPr>
          <w:rStyle w:val="mw-headline"/>
          <w:sz w:val="28"/>
          <w:szCs w:val="28"/>
        </w:rPr>
        <w:t xml:space="preserve"> </w:t>
      </w:r>
      <w:r w:rsidRPr="00231793">
        <w:rPr>
          <w:rStyle w:val="mw-headline"/>
          <w:sz w:val="28"/>
          <w:szCs w:val="28"/>
        </w:rPr>
        <w:t>безопасности</w:t>
      </w:r>
      <w:bookmarkEnd w:id="3"/>
      <w:bookmarkEnd w:id="4"/>
    </w:p>
    <w:p w:rsidR="007E15B3" w:rsidRPr="00231793" w:rsidRDefault="007E15B3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нормативно-правовым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относятся:</w:t>
      </w:r>
    </w:p>
    <w:p w:rsidR="007E15B3" w:rsidRPr="00231793" w:rsidRDefault="007E15B3" w:rsidP="00FC1125">
      <w:pPr>
        <w:keepNext/>
        <w:widowControl w:val="0"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Акты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законодательства:</w:t>
      </w:r>
    </w:p>
    <w:p w:rsidR="007E15B3" w:rsidRPr="00231793" w:rsidRDefault="007E15B3" w:rsidP="00FC1125">
      <w:pPr>
        <w:keepNext/>
        <w:widowControl w:val="0"/>
        <w:numPr>
          <w:ilvl w:val="1"/>
          <w:numId w:val="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Международные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договоры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РФ;</w:t>
      </w:r>
    </w:p>
    <w:p w:rsidR="007E15B3" w:rsidRPr="00231793" w:rsidRDefault="007E15B3" w:rsidP="00FC1125">
      <w:pPr>
        <w:keepNext/>
        <w:widowControl w:val="0"/>
        <w:numPr>
          <w:ilvl w:val="1"/>
          <w:numId w:val="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Конституция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РФ;</w:t>
      </w:r>
    </w:p>
    <w:p w:rsidR="007E15B3" w:rsidRPr="00231793" w:rsidRDefault="007E15B3" w:rsidP="00FC1125">
      <w:pPr>
        <w:keepNext/>
        <w:widowControl w:val="0"/>
        <w:numPr>
          <w:ilvl w:val="1"/>
          <w:numId w:val="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Законы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уровня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(включая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конституционные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кодексы);</w:t>
      </w:r>
    </w:p>
    <w:p w:rsidR="007E15B3" w:rsidRPr="00231793" w:rsidRDefault="007E15B3" w:rsidP="00FC1125">
      <w:pPr>
        <w:keepNext/>
        <w:widowControl w:val="0"/>
        <w:numPr>
          <w:ilvl w:val="1"/>
          <w:numId w:val="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Указы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РФ;</w:t>
      </w:r>
    </w:p>
    <w:p w:rsidR="007E15B3" w:rsidRPr="00231793" w:rsidRDefault="007E15B3" w:rsidP="00FC1125">
      <w:pPr>
        <w:keepNext/>
        <w:widowControl w:val="0"/>
        <w:numPr>
          <w:ilvl w:val="1"/>
          <w:numId w:val="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Постановления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РФ;</w:t>
      </w:r>
    </w:p>
    <w:p w:rsidR="007E15B3" w:rsidRPr="00231793" w:rsidRDefault="007E15B3" w:rsidP="00FC1125">
      <w:pPr>
        <w:keepNext/>
        <w:widowControl w:val="0"/>
        <w:numPr>
          <w:ilvl w:val="1"/>
          <w:numId w:val="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Нормативные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правовые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министерств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ведомств;</w:t>
      </w:r>
    </w:p>
    <w:p w:rsidR="007E15B3" w:rsidRPr="00231793" w:rsidRDefault="007E15B3" w:rsidP="00FC1125">
      <w:pPr>
        <w:keepNext/>
        <w:widowControl w:val="0"/>
        <w:numPr>
          <w:ilvl w:val="1"/>
          <w:numId w:val="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Нормативные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правовые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местного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самоуправления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д.</w:t>
      </w:r>
    </w:p>
    <w:p w:rsidR="007E15B3" w:rsidRPr="00231793" w:rsidRDefault="007E15B3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нормативно-методическим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можно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отнести:</w:t>
      </w:r>
    </w:p>
    <w:p w:rsidR="007E15B3" w:rsidRPr="00231793" w:rsidRDefault="007E15B3" w:rsidP="00FC1125">
      <w:pPr>
        <w:keepNext/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Методические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России:</w:t>
      </w:r>
    </w:p>
    <w:p w:rsidR="007E15B3" w:rsidRPr="00231793" w:rsidRDefault="007E15B3" w:rsidP="00FC1125">
      <w:pPr>
        <w:keepNext/>
        <w:widowControl w:val="0"/>
        <w:numPr>
          <w:ilvl w:val="1"/>
          <w:numId w:val="1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Доктрина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РФ;</w:t>
      </w:r>
    </w:p>
    <w:p w:rsidR="007E15B3" w:rsidRPr="00231793" w:rsidRDefault="007E15B3" w:rsidP="00FC1125">
      <w:pPr>
        <w:keepNext/>
        <w:widowControl w:val="0"/>
        <w:numPr>
          <w:ilvl w:val="1"/>
          <w:numId w:val="1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Руководящие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ФСТЭК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(Гостехкомиссии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России);</w:t>
      </w:r>
    </w:p>
    <w:p w:rsidR="007E15B3" w:rsidRPr="00231793" w:rsidRDefault="007E15B3" w:rsidP="00FC1125">
      <w:pPr>
        <w:keepNext/>
        <w:widowControl w:val="0"/>
        <w:numPr>
          <w:ilvl w:val="1"/>
          <w:numId w:val="1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Приказы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ФСБ;</w:t>
      </w:r>
    </w:p>
    <w:p w:rsidR="007E15B3" w:rsidRPr="00231793" w:rsidRDefault="007E15B3" w:rsidP="00FC1125">
      <w:pPr>
        <w:keepNext/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Стандарты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выделяют:</w:t>
      </w:r>
    </w:p>
    <w:p w:rsidR="007E15B3" w:rsidRPr="00231793" w:rsidRDefault="007E15B3" w:rsidP="00FC1125">
      <w:pPr>
        <w:keepNext/>
        <w:widowControl w:val="0"/>
        <w:numPr>
          <w:ilvl w:val="1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Международные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стандарты;</w:t>
      </w:r>
    </w:p>
    <w:p w:rsidR="007E15B3" w:rsidRPr="00231793" w:rsidRDefault="007E15B3" w:rsidP="00FC1125">
      <w:pPr>
        <w:keepNext/>
        <w:widowControl w:val="0"/>
        <w:numPr>
          <w:ilvl w:val="1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Государственные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(национальные)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стандарты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РФ;</w:t>
      </w:r>
    </w:p>
    <w:p w:rsidR="007E15B3" w:rsidRPr="00231793" w:rsidRDefault="007E15B3" w:rsidP="00FC1125">
      <w:pPr>
        <w:keepNext/>
        <w:widowControl w:val="0"/>
        <w:numPr>
          <w:ilvl w:val="1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Рекомендации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стандартизации;</w:t>
      </w:r>
    </w:p>
    <w:p w:rsidR="007E15B3" w:rsidRPr="00231793" w:rsidRDefault="007E15B3" w:rsidP="00FC1125">
      <w:pPr>
        <w:keepNext/>
        <w:widowControl w:val="0"/>
        <w:numPr>
          <w:ilvl w:val="1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Методические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указания.</w:t>
      </w:r>
    </w:p>
    <w:p w:rsidR="00681EBD" w:rsidRDefault="001340C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Таким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образом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существует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множество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несмотря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масса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касается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непосредственно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="00385F3B" w:rsidRPr="00231793">
        <w:rPr>
          <w:sz w:val="28"/>
          <w:szCs w:val="28"/>
        </w:rPr>
        <w:t>различных</w:t>
      </w:r>
      <w:r w:rsidR="00FC1125">
        <w:rPr>
          <w:sz w:val="28"/>
          <w:szCs w:val="28"/>
        </w:rPr>
        <w:t xml:space="preserve"> </w:t>
      </w:r>
      <w:r w:rsidR="00385F3B" w:rsidRPr="00231793">
        <w:rPr>
          <w:sz w:val="28"/>
          <w:szCs w:val="28"/>
        </w:rPr>
        <w:t>органов.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базовые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элементы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понятия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элементов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чётко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прослеживаются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федерации.</w:t>
      </w:r>
    </w:p>
    <w:p w:rsidR="00231793" w:rsidRPr="00231793" w:rsidRDefault="00231793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1FBC" w:rsidRPr="00231793" w:rsidRDefault="007E15B3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31793">
        <w:rPr>
          <w:b/>
          <w:sz w:val="28"/>
          <w:szCs w:val="28"/>
        </w:rPr>
        <w:t>1.2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Органы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осуществляющие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информационную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безопасность</w:t>
      </w:r>
    </w:p>
    <w:p w:rsidR="009E3986" w:rsidRPr="00231793" w:rsidRDefault="009E3986" w:rsidP="00FC1125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5B3" w:rsidRPr="00231793" w:rsidRDefault="007E15B3" w:rsidP="00FC1125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47642464"/>
      <w:bookmarkStart w:id="6" w:name="_Toc247817826"/>
      <w:r w:rsidRPr="00231793">
        <w:rPr>
          <w:rFonts w:ascii="Times New Roman" w:hAnsi="Times New Roman" w:cs="Times New Roman"/>
          <w:sz w:val="28"/>
          <w:szCs w:val="28"/>
        </w:rPr>
        <w:t>Комитет</w:t>
      </w:r>
      <w:r w:rsidR="00FC1125">
        <w:rPr>
          <w:rFonts w:ascii="Times New Roman" w:hAnsi="Times New Roman" w:cs="Times New Roman"/>
          <w:sz w:val="28"/>
          <w:szCs w:val="28"/>
        </w:rPr>
        <w:t xml:space="preserve"> </w:t>
      </w:r>
      <w:r w:rsidRPr="00231793">
        <w:rPr>
          <w:rFonts w:ascii="Times New Roman" w:hAnsi="Times New Roman" w:cs="Times New Roman"/>
          <w:sz w:val="28"/>
          <w:szCs w:val="28"/>
        </w:rPr>
        <w:t>Государственной</w:t>
      </w:r>
      <w:r w:rsidR="00FC1125">
        <w:rPr>
          <w:rFonts w:ascii="Times New Roman" w:hAnsi="Times New Roman" w:cs="Times New Roman"/>
          <w:sz w:val="28"/>
          <w:szCs w:val="28"/>
        </w:rPr>
        <w:t xml:space="preserve"> </w:t>
      </w:r>
      <w:r w:rsidRPr="00231793">
        <w:rPr>
          <w:rFonts w:ascii="Times New Roman" w:hAnsi="Times New Roman" w:cs="Times New Roman"/>
          <w:sz w:val="28"/>
          <w:szCs w:val="28"/>
        </w:rPr>
        <w:t>Думы</w:t>
      </w:r>
      <w:r w:rsidR="00FC1125">
        <w:rPr>
          <w:rFonts w:ascii="Times New Roman" w:hAnsi="Times New Roman" w:cs="Times New Roman"/>
          <w:sz w:val="28"/>
          <w:szCs w:val="28"/>
        </w:rPr>
        <w:t xml:space="preserve"> </w:t>
      </w:r>
      <w:r w:rsidRPr="00231793">
        <w:rPr>
          <w:rFonts w:ascii="Times New Roman" w:hAnsi="Times New Roman" w:cs="Times New Roman"/>
          <w:sz w:val="28"/>
          <w:szCs w:val="28"/>
        </w:rPr>
        <w:t>Федерального</w:t>
      </w:r>
      <w:r w:rsidR="00FC1125">
        <w:rPr>
          <w:rFonts w:ascii="Times New Roman" w:hAnsi="Times New Roman" w:cs="Times New Roman"/>
          <w:sz w:val="28"/>
          <w:szCs w:val="28"/>
        </w:rPr>
        <w:t xml:space="preserve"> </w:t>
      </w:r>
      <w:r w:rsidRPr="00231793">
        <w:rPr>
          <w:rFonts w:ascii="Times New Roman" w:hAnsi="Times New Roman" w:cs="Times New Roman"/>
          <w:sz w:val="28"/>
          <w:szCs w:val="28"/>
        </w:rPr>
        <w:t>Собрания</w:t>
      </w:r>
      <w:r w:rsidR="00FC1125">
        <w:rPr>
          <w:rFonts w:ascii="Times New Roman" w:hAnsi="Times New Roman" w:cs="Times New Roman"/>
          <w:sz w:val="28"/>
          <w:szCs w:val="28"/>
        </w:rPr>
        <w:t xml:space="preserve"> </w:t>
      </w:r>
      <w:r w:rsidRPr="00231793">
        <w:rPr>
          <w:rFonts w:ascii="Times New Roman" w:hAnsi="Times New Roman" w:cs="Times New Roman"/>
          <w:sz w:val="28"/>
          <w:szCs w:val="28"/>
        </w:rPr>
        <w:t>Российской</w:t>
      </w:r>
      <w:r w:rsidR="00FC1125">
        <w:rPr>
          <w:rFonts w:ascii="Times New Roman" w:hAnsi="Times New Roman" w:cs="Times New Roman"/>
          <w:sz w:val="28"/>
          <w:szCs w:val="28"/>
        </w:rPr>
        <w:t xml:space="preserve"> </w:t>
      </w:r>
      <w:r w:rsidRPr="00231793">
        <w:rPr>
          <w:rFonts w:ascii="Times New Roman" w:hAnsi="Times New Roman" w:cs="Times New Roman"/>
          <w:sz w:val="28"/>
          <w:szCs w:val="28"/>
        </w:rPr>
        <w:t>Федерации</w:t>
      </w:r>
      <w:r w:rsidR="00FC1125">
        <w:rPr>
          <w:rFonts w:ascii="Times New Roman" w:hAnsi="Times New Roman" w:cs="Times New Roman"/>
          <w:sz w:val="28"/>
          <w:szCs w:val="28"/>
        </w:rPr>
        <w:t xml:space="preserve"> </w:t>
      </w:r>
      <w:r w:rsidRPr="00231793">
        <w:rPr>
          <w:rFonts w:ascii="Times New Roman" w:hAnsi="Times New Roman" w:cs="Times New Roman"/>
          <w:sz w:val="28"/>
          <w:szCs w:val="28"/>
        </w:rPr>
        <w:t>по</w:t>
      </w:r>
      <w:r w:rsidR="00FC1125">
        <w:rPr>
          <w:rFonts w:ascii="Times New Roman" w:hAnsi="Times New Roman" w:cs="Times New Roman"/>
          <w:sz w:val="28"/>
          <w:szCs w:val="28"/>
        </w:rPr>
        <w:t xml:space="preserve"> </w:t>
      </w:r>
      <w:r w:rsidRPr="00231793">
        <w:rPr>
          <w:rFonts w:ascii="Times New Roman" w:hAnsi="Times New Roman" w:cs="Times New Roman"/>
          <w:sz w:val="28"/>
          <w:szCs w:val="28"/>
        </w:rPr>
        <w:t>безопасности</w:t>
      </w:r>
      <w:bookmarkEnd w:id="5"/>
      <w:bookmarkEnd w:id="6"/>
    </w:p>
    <w:p w:rsidR="009E3986" w:rsidRPr="00231793" w:rsidRDefault="009E3986" w:rsidP="00FC1125">
      <w:pPr>
        <w:keepNext/>
        <w:widowControl w:val="0"/>
        <w:numPr>
          <w:ilvl w:val="1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b/>
          <w:bCs/>
          <w:sz w:val="28"/>
          <w:szCs w:val="28"/>
        </w:rPr>
        <w:t>Общие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/>
          <w:bCs/>
          <w:sz w:val="28"/>
          <w:szCs w:val="28"/>
        </w:rPr>
        <w:t>положения</w:t>
      </w:r>
    </w:p>
    <w:p w:rsidR="009E3986" w:rsidRPr="00231793" w:rsidRDefault="009E3986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Комитет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Собрания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(далее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Комитет)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образуется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депутатов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статьей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101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(часть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3)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Конституции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статьями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19,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20,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21,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22,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23,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24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Регламента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Собрания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(далее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Регламент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рабочим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Собрания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(далее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палата).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образовании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ликвидации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Комитета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принимается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оформляется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постановлением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Собрания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(далее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постановление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Думы).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Формирование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Комитета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производится,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правило,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принципа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представительства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фракций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Думе.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Комитета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утверждается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Думой.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утверждении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Комитета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оформляется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постановлением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Изменения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комитета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производятся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постановлением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Комитета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определяются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настоящим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Временным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положением.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Комитет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подкомитеты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направлениям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Комитет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руководствуется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Конституцией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Регламентом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настоящим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Временным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положением.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Комитета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основывается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принципах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свободы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обсуждения,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гласности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коллегиальности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вопросов.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Правовое,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организационное,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документационное,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аналитическое,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финансовое,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материально-техническое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Комитета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Аппарат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Думы.</w:t>
      </w:r>
    </w:p>
    <w:p w:rsidR="003F29D2" w:rsidRPr="00231793" w:rsidRDefault="009E3986" w:rsidP="00FC1125">
      <w:pPr>
        <w:keepNext/>
        <w:widowControl w:val="0"/>
        <w:spacing w:line="360" w:lineRule="auto"/>
        <w:ind w:firstLine="709"/>
        <w:jc w:val="both"/>
        <w:rPr>
          <w:rStyle w:val="subsubtitle"/>
          <w:b/>
          <w:sz w:val="28"/>
          <w:szCs w:val="28"/>
        </w:rPr>
      </w:pPr>
      <w:r w:rsidRPr="00231793">
        <w:rPr>
          <w:rStyle w:val="subsubtitle"/>
          <w:b/>
          <w:sz w:val="28"/>
          <w:szCs w:val="28"/>
        </w:rPr>
        <w:t>Совет</w:t>
      </w:r>
      <w:r w:rsidR="00FC1125">
        <w:rPr>
          <w:rStyle w:val="subsubtitle"/>
          <w:b/>
          <w:sz w:val="28"/>
          <w:szCs w:val="28"/>
        </w:rPr>
        <w:t xml:space="preserve"> </w:t>
      </w:r>
      <w:r w:rsidRPr="00231793">
        <w:rPr>
          <w:rStyle w:val="subsubtitle"/>
          <w:b/>
          <w:sz w:val="28"/>
          <w:szCs w:val="28"/>
        </w:rPr>
        <w:t>Безопасности</w:t>
      </w:r>
      <w:r w:rsidR="00FC1125">
        <w:rPr>
          <w:rStyle w:val="subsubtitle"/>
          <w:b/>
          <w:sz w:val="28"/>
          <w:szCs w:val="28"/>
        </w:rPr>
        <w:t xml:space="preserve"> </w:t>
      </w:r>
      <w:r w:rsidRPr="00231793">
        <w:rPr>
          <w:rStyle w:val="subsubtitle"/>
          <w:b/>
          <w:sz w:val="28"/>
          <w:szCs w:val="28"/>
        </w:rPr>
        <w:t>Российской</w:t>
      </w:r>
      <w:r w:rsidR="00FC1125">
        <w:rPr>
          <w:rStyle w:val="subsubtitle"/>
          <w:b/>
          <w:sz w:val="28"/>
          <w:szCs w:val="28"/>
        </w:rPr>
        <w:t xml:space="preserve"> </w:t>
      </w:r>
      <w:r w:rsidRPr="00231793">
        <w:rPr>
          <w:rStyle w:val="subsubtitle"/>
          <w:b/>
          <w:sz w:val="28"/>
          <w:szCs w:val="28"/>
        </w:rPr>
        <w:t>Федерации</w:t>
      </w:r>
    </w:p>
    <w:p w:rsidR="009E3986" w:rsidRPr="00231793" w:rsidRDefault="009E3986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rStyle w:val="subsubtitle"/>
          <w:sz w:val="28"/>
          <w:szCs w:val="28"/>
        </w:rPr>
        <w:t>Совет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Безопасности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Российской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(далее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–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Безопасности)</w:t>
      </w:r>
      <w:r w:rsidR="00FC1125">
        <w:rPr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является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конституционным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органом,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осуществляющим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подготовку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решений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Президента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Российской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Федерации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в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области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обеспечения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(Закон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5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марта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1992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г.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sz w:val="28"/>
          <w:szCs w:val="28"/>
        </w:rPr>
        <w:t>«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5A7C55" w:rsidRPr="00231793">
        <w:rPr>
          <w:sz w:val="28"/>
          <w:szCs w:val="28"/>
        </w:rPr>
        <w:t>»</w:t>
      </w:r>
      <w:r w:rsidRPr="00231793">
        <w:rPr>
          <w:sz w:val="28"/>
          <w:szCs w:val="28"/>
        </w:rPr>
        <w:t>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раздел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III)</w:t>
      </w:r>
      <w:r w:rsidR="003F29D2" w:rsidRPr="00231793">
        <w:rPr>
          <w:rStyle w:val="af"/>
          <w:sz w:val="28"/>
          <w:szCs w:val="28"/>
        </w:rPr>
        <w:footnoteReference w:id="2"/>
      </w:r>
      <w:r w:rsidRPr="00231793">
        <w:rPr>
          <w:sz w:val="28"/>
          <w:szCs w:val="28"/>
        </w:rPr>
        <w:t>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Конституции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закреплен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статье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83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(п.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sz w:val="28"/>
          <w:szCs w:val="28"/>
        </w:rPr>
        <w:t>«</w:t>
      </w:r>
      <w:r w:rsidRPr="00231793">
        <w:rPr>
          <w:sz w:val="28"/>
          <w:szCs w:val="28"/>
        </w:rPr>
        <w:t>ж</w:t>
      </w:r>
      <w:r w:rsidR="005A7C55" w:rsidRPr="00231793">
        <w:rPr>
          <w:sz w:val="28"/>
          <w:szCs w:val="28"/>
        </w:rPr>
        <w:t>»</w:t>
      </w:r>
      <w:r w:rsidRPr="00231793">
        <w:rPr>
          <w:sz w:val="28"/>
          <w:szCs w:val="28"/>
        </w:rPr>
        <w:t>),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определяющей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отношении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формирования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важнейших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институтов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(Правительство,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Центральный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банк,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суды,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Генеральный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прокурор,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Администрация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высшее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командование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Вооруженных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Сил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Федерации).</w:t>
      </w:r>
    </w:p>
    <w:p w:rsidR="009E3986" w:rsidRPr="00231793" w:rsidRDefault="009E3986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конституционный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осуществляющий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подготовку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возлагалось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рассмотрение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стратегических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проблем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экономической,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общественной,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оборонной,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экологической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видов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здоровья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населения,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прогнозирования,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предотвращения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чрезвычайных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ситуаций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преодоления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последствий,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стабильности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правопорядка.</w:t>
      </w:r>
    </w:p>
    <w:p w:rsidR="009E3986" w:rsidRPr="00231793" w:rsidRDefault="009E3986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Указом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3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июня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1992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г.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№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547</w:t>
      </w:r>
      <w:r w:rsidR="00FC1125">
        <w:rPr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образован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Совет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sz w:val="28"/>
          <w:szCs w:val="28"/>
        </w:rPr>
        <w:t>«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управлению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государством,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формированию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внутренней,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внешней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политики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сохранению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суверенитета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поддержанию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социально-политической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стабильности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обществе,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свобод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граждан</w:t>
      </w:r>
      <w:r w:rsidR="005A7C55" w:rsidRPr="00231793">
        <w:rPr>
          <w:sz w:val="28"/>
          <w:szCs w:val="28"/>
        </w:rPr>
        <w:t>»</w:t>
      </w:r>
      <w:r w:rsidRPr="00231793">
        <w:rPr>
          <w:sz w:val="28"/>
          <w:szCs w:val="28"/>
        </w:rPr>
        <w:t>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Одновременно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упомянутым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утвердил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Положение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распоряжением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3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июня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1992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№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266-рп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sz w:val="28"/>
          <w:szCs w:val="28"/>
        </w:rPr>
        <w:t>«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первоочередных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мерах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5A7C55" w:rsidRPr="00231793">
        <w:rPr>
          <w:sz w:val="28"/>
          <w:szCs w:val="28"/>
        </w:rPr>
        <w:t>»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была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утверждена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временная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структура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аппарата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частности,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аппарата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были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образованы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стратегической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планирования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координации,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информационно-аналитический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центр.</w:t>
      </w:r>
    </w:p>
    <w:p w:rsidR="009E3986" w:rsidRPr="00231793" w:rsidRDefault="009E3986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настоящее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секций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научного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строится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следующим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направлениям:</w:t>
      </w:r>
    </w:p>
    <w:p w:rsidR="009E3986" w:rsidRPr="00231793" w:rsidRDefault="009E3986" w:rsidP="00FC1125">
      <w:pPr>
        <w:keepNext/>
        <w:widowControl w:val="0"/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проблемы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стратегического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планирования;</w:t>
      </w:r>
    </w:p>
    <w:p w:rsidR="009E3986" w:rsidRPr="00231793" w:rsidRDefault="009E3986" w:rsidP="00FC1125">
      <w:pPr>
        <w:keepNext/>
        <w:widowControl w:val="0"/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международная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безопасность;</w:t>
      </w:r>
    </w:p>
    <w:p w:rsidR="009E3986" w:rsidRPr="00231793" w:rsidRDefault="009E3986" w:rsidP="00FC1125">
      <w:pPr>
        <w:keepNext/>
        <w:widowControl w:val="0"/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проблемы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СНГ;</w:t>
      </w:r>
    </w:p>
    <w:p w:rsidR="009E3986" w:rsidRPr="00231793" w:rsidRDefault="009E3986" w:rsidP="00FC1125">
      <w:pPr>
        <w:keepNext/>
        <w:widowControl w:val="0"/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оборонно-промышленная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научно-технологическая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безопасность;</w:t>
      </w:r>
    </w:p>
    <w:p w:rsidR="009E3986" w:rsidRPr="00231793" w:rsidRDefault="009E3986" w:rsidP="00FC1125">
      <w:pPr>
        <w:keepNext/>
        <w:widowControl w:val="0"/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экономическая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социальная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безопасность;</w:t>
      </w:r>
    </w:p>
    <w:p w:rsidR="009E3986" w:rsidRPr="00231793" w:rsidRDefault="009E3986" w:rsidP="00FC1125">
      <w:pPr>
        <w:keepNext/>
        <w:widowControl w:val="0"/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военная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безопасность;</w:t>
      </w:r>
    </w:p>
    <w:p w:rsidR="009E3986" w:rsidRPr="00231793" w:rsidRDefault="009E3986" w:rsidP="00FC1125">
      <w:pPr>
        <w:keepNext/>
        <w:widowControl w:val="0"/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информационная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безопасность;</w:t>
      </w:r>
    </w:p>
    <w:p w:rsidR="009E3986" w:rsidRPr="00231793" w:rsidRDefault="009E3986" w:rsidP="00FC1125">
      <w:pPr>
        <w:keepNext/>
        <w:widowControl w:val="0"/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актуальные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проблемы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нейтрализации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внутренних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угроз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безопасности.</w:t>
      </w:r>
    </w:p>
    <w:p w:rsidR="009E3986" w:rsidRPr="00231793" w:rsidRDefault="009E3986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rStyle w:val="subsubtitle"/>
          <w:sz w:val="28"/>
          <w:szCs w:val="28"/>
        </w:rPr>
        <w:t>Основными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задачами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аппарата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Совета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являются:</w:t>
      </w:r>
    </w:p>
    <w:p w:rsidR="009E3986" w:rsidRPr="00231793" w:rsidRDefault="009E3986" w:rsidP="00FC1125">
      <w:pPr>
        <w:keepNext/>
        <w:widowControl w:val="0"/>
        <w:numPr>
          <w:ilvl w:val="0"/>
          <w:numId w:val="2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информационно-аналитическое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жизненно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важных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интересов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личности,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общества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внутренних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внешних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угроз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(далее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sz w:val="28"/>
          <w:szCs w:val="28"/>
        </w:rPr>
        <w:t>–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безопасности),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оценка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угроз,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выявление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источников,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подготовка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аналитических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материалов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указанным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прогнозов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изменения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внутренних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внешних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условий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факторов,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влияющих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безопасности;</w:t>
      </w:r>
    </w:p>
    <w:p w:rsidR="009E3986" w:rsidRPr="00231793" w:rsidRDefault="009E3986" w:rsidP="00FC1125">
      <w:pPr>
        <w:keepNext/>
        <w:widowControl w:val="0"/>
        <w:numPr>
          <w:ilvl w:val="0"/>
          <w:numId w:val="2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стратегии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развития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включая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критерии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показатели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подготовки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программ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реализацией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программ;</w:t>
      </w:r>
    </w:p>
    <w:p w:rsidR="009E3986" w:rsidRPr="00231793" w:rsidRDefault="009E3986" w:rsidP="00FC1125">
      <w:pPr>
        <w:keepNext/>
        <w:widowControl w:val="0"/>
        <w:numPr>
          <w:ilvl w:val="0"/>
          <w:numId w:val="2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подготовка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предложений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связанной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реализацией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программ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Безопасности;</w:t>
      </w:r>
    </w:p>
    <w:p w:rsidR="009E3986" w:rsidRPr="00231793" w:rsidRDefault="009E3986" w:rsidP="00FC1125">
      <w:pPr>
        <w:keepNext/>
        <w:widowControl w:val="0"/>
        <w:numPr>
          <w:ilvl w:val="0"/>
          <w:numId w:val="2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разработка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методологии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стратегического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планирования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развития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учетом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безопасности;</w:t>
      </w:r>
    </w:p>
    <w:p w:rsidR="009E3986" w:rsidRPr="00231793" w:rsidRDefault="009E3986" w:rsidP="00FC1125">
      <w:pPr>
        <w:keepNext/>
        <w:widowControl w:val="0"/>
        <w:numPr>
          <w:ilvl w:val="0"/>
          <w:numId w:val="2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реализацией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Безопасности;</w:t>
      </w:r>
    </w:p>
    <w:p w:rsidR="009E3986" w:rsidRPr="00231793" w:rsidRDefault="009E3986" w:rsidP="00FC1125">
      <w:pPr>
        <w:keepNext/>
        <w:widowControl w:val="0"/>
        <w:numPr>
          <w:ilvl w:val="0"/>
          <w:numId w:val="2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подготовка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предложений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совершенствованию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политики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военно-технического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сотрудничества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иностранными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государствами;</w:t>
      </w:r>
    </w:p>
    <w:p w:rsidR="009E3986" w:rsidRPr="00231793" w:rsidRDefault="009E3986" w:rsidP="00FC1125">
      <w:pPr>
        <w:keepNext/>
        <w:widowControl w:val="0"/>
        <w:numPr>
          <w:ilvl w:val="0"/>
          <w:numId w:val="2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организационно-техническое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Безопасности.</w:t>
      </w:r>
    </w:p>
    <w:p w:rsidR="009E3986" w:rsidRPr="00231793" w:rsidRDefault="009E3986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рамках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вышеуказанных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</w:t>
      </w:r>
      <w:r w:rsidR="00FC1125">
        <w:rPr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аппарат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Совета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Безопасности</w:t>
      </w:r>
      <w:r w:rsidR="00FC1125">
        <w:rPr>
          <w:rStyle w:val="subsubtitle"/>
          <w:sz w:val="28"/>
          <w:szCs w:val="28"/>
        </w:rPr>
        <w:t xml:space="preserve"> </w:t>
      </w:r>
      <w:r w:rsidRPr="00231793">
        <w:rPr>
          <w:rStyle w:val="subsubtitle"/>
          <w:sz w:val="28"/>
          <w:szCs w:val="28"/>
        </w:rPr>
        <w:t>обеспечивает</w:t>
      </w:r>
      <w:r w:rsidRPr="00231793">
        <w:rPr>
          <w:sz w:val="28"/>
          <w:szCs w:val="28"/>
        </w:rPr>
        <w:t>:</w:t>
      </w:r>
    </w:p>
    <w:p w:rsidR="009E3986" w:rsidRPr="00231793" w:rsidRDefault="009E3986" w:rsidP="00FC1125">
      <w:pPr>
        <w:keepNext/>
        <w:widowControl w:val="0"/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подготовку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оперативных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совещаний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совещаний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стратегическому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планированию;</w:t>
      </w:r>
    </w:p>
    <w:p w:rsidR="009E3986" w:rsidRPr="00231793" w:rsidRDefault="009E3986" w:rsidP="00FC1125">
      <w:pPr>
        <w:keepNext/>
        <w:widowControl w:val="0"/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подготовку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доклада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состоянии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мерах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укреплению;</w:t>
      </w:r>
    </w:p>
    <w:p w:rsidR="009E3986" w:rsidRPr="00231793" w:rsidRDefault="009E3986" w:rsidP="00FC1125">
      <w:pPr>
        <w:keepNext/>
        <w:widowControl w:val="0"/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подготовку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стратегии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развития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безопасности;</w:t>
      </w:r>
    </w:p>
    <w:p w:rsidR="009E3986" w:rsidRPr="00231793" w:rsidRDefault="009E3986" w:rsidP="00FC1125">
      <w:pPr>
        <w:keepNext/>
        <w:widowControl w:val="0"/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межведомственных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комиссий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научного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планов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работы</w:t>
      </w:r>
      <w:r w:rsidR="005A53FD" w:rsidRPr="00231793">
        <w:rPr>
          <w:rStyle w:val="af"/>
          <w:sz w:val="28"/>
          <w:szCs w:val="28"/>
        </w:rPr>
        <w:footnoteReference w:id="3"/>
      </w:r>
      <w:r w:rsidRPr="00231793">
        <w:rPr>
          <w:sz w:val="28"/>
          <w:szCs w:val="28"/>
        </w:rPr>
        <w:t>.</w:t>
      </w:r>
    </w:p>
    <w:p w:rsidR="009E712A" w:rsidRPr="00231793" w:rsidRDefault="009E3986" w:rsidP="00FC1125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1793">
        <w:rPr>
          <w:b/>
          <w:sz w:val="28"/>
          <w:szCs w:val="28"/>
        </w:rPr>
        <w:t>Федеральная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служба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по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техническому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и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экспортному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контролю</w:t>
      </w:r>
      <w:r w:rsidR="00FC1125">
        <w:rPr>
          <w:b/>
          <w:sz w:val="28"/>
          <w:szCs w:val="28"/>
        </w:rPr>
        <w:t xml:space="preserve"> </w:t>
      </w:r>
      <w:r w:rsidR="009E712A" w:rsidRPr="00231793">
        <w:rPr>
          <w:b/>
          <w:sz w:val="28"/>
          <w:szCs w:val="28"/>
        </w:rPr>
        <w:t>(ФСТЭК)</w:t>
      </w:r>
    </w:p>
    <w:p w:rsidR="009E712A" w:rsidRPr="00231793" w:rsidRDefault="009E712A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ФСТЭК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осуществляющим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политики,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межведомственной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координации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взаимодействия,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</w:t>
      </w:r>
      <w:r w:rsidR="005A53FD" w:rsidRPr="00231793">
        <w:rPr>
          <w:rStyle w:val="af"/>
          <w:sz w:val="28"/>
          <w:szCs w:val="28"/>
        </w:rPr>
        <w:footnoteReference w:id="4"/>
      </w:r>
      <w:r w:rsidRPr="00231793">
        <w:rPr>
          <w:sz w:val="28"/>
          <w:szCs w:val="28"/>
        </w:rPr>
        <w:t>:</w:t>
      </w:r>
    </w:p>
    <w:p w:rsidR="009E712A" w:rsidRPr="00231793" w:rsidRDefault="009E712A" w:rsidP="00FC1125">
      <w:pPr>
        <w:keepNext/>
        <w:widowControl w:val="0"/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(некриптографическими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методами)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телекоммуникационной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инфраструктуры,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оказывающих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существенное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влияние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функционирующих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критически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важных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телекоммуникационных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сетях,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деструктивные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воздействия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могут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привести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значительным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негативным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последствиям;</w:t>
      </w:r>
    </w:p>
    <w:p w:rsidR="009E712A" w:rsidRPr="00231793" w:rsidRDefault="009E712A" w:rsidP="00FC1125">
      <w:pPr>
        <w:keepNext/>
        <w:widowControl w:val="0"/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противодействия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иностранным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разведкам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9E712A" w:rsidRPr="00231793" w:rsidRDefault="009E712A" w:rsidP="00FC1125">
      <w:pPr>
        <w:keepNext/>
        <w:widowControl w:val="0"/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(некриптографическими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методами)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содержащей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ограниченным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доступом,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предотвращения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утечки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каналам,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несанкционированного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воздействий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(носители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целях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добывания,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уничтожения,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искажения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блокирования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376967" w:rsidRPr="00231793" w:rsidRDefault="009E712A" w:rsidP="00FC1125">
      <w:pPr>
        <w:keepNext/>
        <w:widowControl w:val="0"/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производстве,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эксплуатации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утилизации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излучающих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комплексов,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устройств;</w:t>
      </w:r>
    </w:p>
    <w:p w:rsidR="009E712A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ФСТЭК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уполномоченным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ключевых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инфраструктуры,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противодействия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разведкам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уполномоченным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экспортного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контроля.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ФСТЭК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наделенным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распоряжению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сведениями,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тайну.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ФСТЭК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противодействия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разведкам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руководит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ею.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ФСТЭК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непосредственно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(или)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через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органы.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ФСТЭК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входят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ФСТЭК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обеспечивают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научно-исследовательский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испытательный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институт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проблем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ФСТЭК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(головная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научная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проблемам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информации),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другие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подведомственные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ФСТЭК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ФСТЭК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взаимодействии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другими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местного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самоуправления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организациями.</w:t>
      </w:r>
    </w:p>
    <w:p w:rsidR="009E712A" w:rsidRPr="00231793" w:rsidRDefault="009E712A" w:rsidP="00FC1125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Руководство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ФСТЭК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Федерации.</w:t>
      </w:r>
    </w:p>
    <w:p w:rsidR="009E712A" w:rsidRPr="00231793" w:rsidRDefault="009E712A" w:rsidP="00FC1125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_Toc247642465"/>
      <w:bookmarkStart w:id="8" w:name="_Toc247817827"/>
      <w:r w:rsidRPr="00231793">
        <w:rPr>
          <w:rStyle w:val="mw-headline"/>
          <w:rFonts w:ascii="Times New Roman" w:hAnsi="Times New Roman"/>
        </w:rPr>
        <w:t>Основные</w:t>
      </w:r>
      <w:r w:rsidR="00FC1125">
        <w:rPr>
          <w:rStyle w:val="mw-headline"/>
          <w:rFonts w:ascii="Times New Roman" w:hAnsi="Times New Roman"/>
        </w:rPr>
        <w:t xml:space="preserve"> </w:t>
      </w:r>
      <w:r w:rsidRPr="00231793">
        <w:rPr>
          <w:rStyle w:val="mw-headline"/>
          <w:rFonts w:ascii="Times New Roman" w:hAnsi="Times New Roman"/>
        </w:rPr>
        <w:t>полномочия</w:t>
      </w:r>
      <w:bookmarkEnd w:id="7"/>
      <w:bookmarkEnd w:id="8"/>
    </w:p>
    <w:p w:rsidR="009E712A" w:rsidRPr="00231793" w:rsidRDefault="009E712A" w:rsidP="00FC1125">
      <w:pPr>
        <w:keepNext/>
        <w:widowControl w:val="0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разрабатывает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стратегию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приоритетные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ключевых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инфраструктуры,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противодействию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разведкам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информации;</w:t>
      </w:r>
    </w:p>
    <w:p w:rsidR="009E712A" w:rsidRPr="00231793" w:rsidRDefault="009E712A" w:rsidP="00FC1125">
      <w:pPr>
        <w:keepNext/>
        <w:widowControl w:val="0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финансирует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изучению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излучений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различной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физической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природы,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возникающих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излучающих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комплексов,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устройств;</w:t>
      </w:r>
    </w:p>
    <w:p w:rsidR="009E712A" w:rsidRPr="00231793" w:rsidRDefault="009E712A" w:rsidP="00FC1125">
      <w:pPr>
        <w:keepNext/>
        <w:widowControl w:val="0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межотраслевую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координацию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ключевых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инфраструктуры,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противодействию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разведкам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аппаратах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местного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самоуправления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организациях;</w:t>
      </w:r>
    </w:p>
    <w:p w:rsidR="009E712A" w:rsidRPr="00231793" w:rsidRDefault="009E712A" w:rsidP="00FC1125">
      <w:pPr>
        <w:keepNext/>
        <w:widowControl w:val="0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пределах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компетенции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состоянием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ключевых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инфраструктуры,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противодействию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разведкам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информации;</w:t>
      </w:r>
    </w:p>
    <w:p w:rsidR="009E712A" w:rsidRPr="00231793" w:rsidRDefault="009E712A" w:rsidP="00FC1125">
      <w:pPr>
        <w:keepNext/>
        <w:widowControl w:val="0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пределах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компетенции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межведомственный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соблюдением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условий,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рассмотрение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дел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административных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правонарушениях;</w:t>
      </w:r>
    </w:p>
    <w:p w:rsidR="009E712A" w:rsidRPr="00231793" w:rsidRDefault="009E712A" w:rsidP="00FC1125">
      <w:pPr>
        <w:keepNext/>
        <w:widowControl w:val="0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выдаёт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предписания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приостановление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местного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самоуправления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случае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выявления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ходе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нарушений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касающихся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противодействия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разведкам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информации;</w:t>
      </w:r>
    </w:p>
    <w:p w:rsidR="009E712A" w:rsidRPr="00231793" w:rsidRDefault="009E712A" w:rsidP="00FC1125">
      <w:pPr>
        <w:keepNext/>
        <w:widowControl w:val="0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радиоконтроль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соблюдением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передачи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служебной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должностными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выполняющих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связанные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сведениями,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(или)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служебную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открытых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каналов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</w:t>
      </w:r>
      <w:r w:rsidR="00551CE8" w:rsidRPr="00231793">
        <w:rPr>
          <w:sz w:val="28"/>
          <w:szCs w:val="28"/>
        </w:rPr>
        <w:t>о-</w:t>
      </w:r>
      <w:r w:rsidRPr="00231793">
        <w:rPr>
          <w:sz w:val="28"/>
          <w:szCs w:val="28"/>
        </w:rPr>
        <w:t>радиорелейных,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тропосферных,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спутниковых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других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радиоразведки,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подготавливает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предложения,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направленные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предотвращение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утечки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указанным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каналам;</w:t>
      </w:r>
    </w:p>
    <w:p w:rsidR="009E712A" w:rsidRPr="00231793" w:rsidRDefault="009E712A" w:rsidP="00FC1125">
      <w:pPr>
        <w:keepNext/>
        <w:widowControl w:val="0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проводит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лицензирование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мероприятий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(или)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оказанию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услуг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части,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касающейся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противодействия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разведкам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(или)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информации),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содержащей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конфиденциальной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(или)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производству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конфиденциальной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лицензирование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видов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9E712A" w:rsidRPr="00231793" w:rsidRDefault="009E712A" w:rsidP="00FC1125">
      <w:pPr>
        <w:keepNext/>
        <w:widowControl w:val="0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оценке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(включая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противодействия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разведкам,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технологий,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применяемых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формирования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информатизации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ключевых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инфраструктуры;</w:t>
      </w:r>
    </w:p>
    <w:p w:rsidR="009E712A" w:rsidRPr="00231793" w:rsidRDefault="009E712A" w:rsidP="00FC1125">
      <w:pPr>
        <w:keepNext/>
        <w:widowControl w:val="0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участвует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совместно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экспертиз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допуску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принимает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участие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аттестации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руководителей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ответственных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сведений;</w:t>
      </w:r>
    </w:p>
    <w:p w:rsidR="009E712A" w:rsidRPr="00231793" w:rsidRDefault="009E712A" w:rsidP="00FC1125">
      <w:pPr>
        <w:keepNext/>
        <w:widowControl w:val="0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программ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стандартизации,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регламентов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стандартов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ключевых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инфраструктуры,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применяемых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технологий,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противодействия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разведкам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информации;</w:t>
      </w:r>
    </w:p>
    <w:p w:rsidR="009E712A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1793">
        <w:rPr>
          <w:b/>
          <w:sz w:val="28"/>
          <w:szCs w:val="28"/>
        </w:rPr>
        <w:t>Федеральная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служба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по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надзору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в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сфере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связи,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информационных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технологий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и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массовых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коммуникаций</w:t>
      </w:r>
    </w:p>
    <w:p w:rsidR="00551CE8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Федеральная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надзору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технологий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массовых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коммуникаций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</w:t>
      </w:r>
      <w:r w:rsidR="00551CE8" w:rsidRPr="00231793">
        <w:rPr>
          <w:sz w:val="28"/>
          <w:szCs w:val="28"/>
        </w:rPr>
        <w:t>ествляет</w:t>
      </w:r>
      <w:r w:rsidR="00FC1125">
        <w:rPr>
          <w:sz w:val="28"/>
          <w:szCs w:val="28"/>
        </w:rPr>
        <w:t xml:space="preserve"> </w:t>
      </w:r>
      <w:r w:rsidR="00551CE8" w:rsidRPr="00231793">
        <w:rPr>
          <w:sz w:val="28"/>
          <w:szCs w:val="28"/>
        </w:rPr>
        <w:t>следующие</w:t>
      </w:r>
      <w:r w:rsidR="00FC1125">
        <w:rPr>
          <w:sz w:val="28"/>
          <w:szCs w:val="28"/>
        </w:rPr>
        <w:t xml:space="preserve"> </w:t>
      </w:r>
      <w:r w:rsidR="00551CE8" w:rsidRPr="00231793">
        <w:rPr>
          <w:sz w:val="28"/>
          <w:szCs w:val="28"/>
        </w:rPr>
        <w:t>полномочия:</w:t>
      </w:r>
    </w:p>
    <w:p w:rsidR="00231793" w:rsidRPr="00231793" w:rsidRDefault="00681EB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="009E712A" w:rsidRPr="00231793">
        <w:rPr>
          <w:sz w:val="28"/>
          <w:szCs w:val="28"/>
        </w:rPr>
        <w:t>государственный</w:t>
      </w:r>
      <w:r w:rsidR="00FC1125">
        <w:rPr>
          <w:sz w:val="28"/>
          <w:szCs w:val="28"/>
        </w:rPr>
        <w:t xml:space="preserve"> </w:t>
      </w:r>
      <w:r w:rsidR="009E712A" w:rsidRPr="00231793">
        <w:rPr>
          <w:sz w:val="28"/>
          <w:szCs w:val="28"/>
        </w:rPr>
        <w:t>контроль</w:t>
      </w:r>
      <w:r w:rsidR="00FC1125">
        <w:rPr>
          <w:sz w:val="28"/>
          <w:szCs w:val="28"/>
        </w:rPr>
        <w:t xml:space="preserve"> </w:t>
      </w:r>
      <w:r w:rsidR="009E712A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9E712A" w:rsidRPr="00231793">
        <w:rPr>
          <w:sz w:val="28"/>
          <w:szCs w:val="28"/>
        </w:rPr>
        <w:t>надзор:</w:t>
      </w:r>
    </w:p>
    <w:p w:rsidR="00681EBD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соблюдением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массовой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массовых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коммуникаций,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телевизион</w:t>
      </w:r>
      <w:r w:rsidR="00681EBD" w:rsidRPr="00231793">
        <w:rPr>
          <w:sz w:val="28"/>
          <w:szCs w:val="28"/>
        </w:rPr>
        <w:t>ного</w:t>
      </w:r>
      <w:r w:rsidR="00FC1125">
        <w:rPr>
          <w:sz w:val="28"/>
          <w:szCs w:val="28"/>
        </w:rPr>
        <w:t xml:space="preserve"> </w:t>
      </w:r>
      <w:r w:rsidR="00681EBD" w:rsidRPr="00231793">
        <w:rPr>
          <w:sz w:val="28"/>
          <w:szCs w:val="28"/>
        </w:rPr>
        <w:t>вещания</w:t>
      </w:r>
      <w:r w:rsidR="00FC1125">
        <w:rPr>
          <w:sz w:val="28"/>
          <w:szCs w:val="28"/>
        </w:rPr>
        <w:t xml:space="preserve"> </w:t>
      </w:r>
      <w:r w:rsidR="00681EBD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681EBD" w:rsidRPr="00231793">
        <w:rPr>
          <w:sz w:val="28"/>
          <w:szCs w:val="28"/>
        </w:rPr>
        <w:t>радиовещания;</w:t>
      </w:r>
    </w:p>
    <w:p w:rsidR="00231793" w:rsidRPr="00231793" w:rsidRDefault="00681EB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9E712A" w:rsidRPr="00231793">
        <w:rPr>
          <w:sz w:val="28"/>
          <w:szCs w:val="28"/>
        </w:rPr>
        <w:t>: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5.1.1.2.1.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соблюдением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="00681EBD" w:rsidRPr="00231793">
        <w:rPr>
          <w:sz w:val="28"/>
          <w:szCs w:val="28"/>
        </w:rPr>
        <w:t>построению</w:t>
      </w:r>
      <w:r w:rsidR="00FC1125">
        <w:rPr>
          <w:sz w:val="28"/>
          <w:szCs w:val="28"/>
        </w:rPr>
        <w:t xml:space="preserve"> </w:t>
      </w:r>
      <w:r w:rsidR="00681EBD" w:rsidRPr="00231793">
        <w:rPr>
          <w:sz w:val="28"/>
          <w:szCs w:val="28"/>
        </w:rPr>
        <w:t>сетей</w:t>
      </w:r>
      <w:r w:rsidR="00FC1125">
        <w:rPr>
          <w:sz w:val="28"/>
          <w:szCs w:val="28"/>
        </w:rPr>
        <w:t xml:space="preserve"> </w:t>
      </w:r>
      <w:r w:rsidR="00681EBD" w:rsidRPr="00231793">
        <w:rPr>
          <w:sz w:val="28"/>
          <w:szCs w:val="28"/>
        </w:rPr>
        <w:t>электросвязи</w:t>
      </w:r>
      <w:r w:rsidR="00FC1125">
        <w:rPr>
          <w:sz w:val="28"/>
          <w:szCs w:val="28"/>
        </w:rPr>
        <w:t xml:space="preserve"> </w:t>
      </w:r>
      <w:r w:rsidR="00681EBD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почтовой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проектированию,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строительству,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реконструкции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эксплуатации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сооружений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5.1.1.2.2.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соблюдением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операторами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пропуску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трафика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маршрутизации;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5.1.1.2.3.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соблюдением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распределения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нумерации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единой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электросвязи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5.1.1.2.4.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операторами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выделенного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нумерации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нумерации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единой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электросвязи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5.1.1.2.5.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соблюдением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почтовой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фиксирования,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хранения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представления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денежных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операциях,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подлежащих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контролю,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внутреннего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контроля;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5.1.1.2.6.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соблюдением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пользователями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спектра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условий,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относящихся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радиоэлектронных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высокочастотных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устройств,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включая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надзор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учетом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сообщений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(данных),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полученных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процессе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радиоконтроля;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5.1.1.2.7.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выполнением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правил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присоединения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электросвязи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общего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пользования,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условий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присоединения;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5.1.1.3.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технологий: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5.1.1.3.1.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соблюдением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обязательной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декларирования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технологий,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предназначенных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обработки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банка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детях,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оставшихся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родителей;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5.1.1.4.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обработки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персональных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требованиям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персональных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данных;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5.1.1.5.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представлением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обязательного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экземпляра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5.1.2.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присвоение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(назначение)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канала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радиоэлектронных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радиочастотам;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5.1.3.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регистрацию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присвоения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(назначения)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каналов;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5.1.4.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лицензирование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соблюдением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лицензиатами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условий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требований: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5.1.4.1.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телевизионного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вещания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радиовещания;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5.1.4.2.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оказания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услуг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5.1.4.3.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изготовлению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экземпляров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аудиовизуальных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произведений,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программ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электронных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вычислительных</w:t>
      </w:r>
      <w:r w:rsidR="00FC1125">
        <w:rPr>
          <w:sz w:val="28"/>
          <w:szCs w:val="28"/>
        </w:rPr>
        <w:t xml:space="preserve"> 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машин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(программ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ЭВМ),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баз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фонограмм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любых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видах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носителей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исключением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случаев,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если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указанная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самостоятельно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лицами,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обладающими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правами</w:t>
      </w:r>
      <w:r w:rsidR="00FC1125">
        <w:rPr>
          <w:sz w:val="28"/>
          <w:szCs w:val="28"/>
        </w:rPr>
        <w:t xml:space="preserve"> 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авторских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смежных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</w:t>
      </w:r>
      <w:r w:rsidR="00FC1125">
        <w:rPr>
          <w:sz w:val="28"/>
          <w:szCs w:val="28"/>
        </w:rPr>
        <w:t xml:space="preserve"> 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силу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договора)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5.2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ведет: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5.2.1.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реестр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операторов,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занимающих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существенное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положение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общего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пользования;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5.2.2.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единые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общероссийские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реестры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массовой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5.2.3.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реестры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лицензий;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5.2.4.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реестр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операторов,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обработку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персональных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данных;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5.3.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организует: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5.3.1.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изысканию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каналов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спектра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орбитальных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позиций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спутников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телевизионного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вещания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радиовещания;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5.3.2.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5.3.3.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торгов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получение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5.3.4.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экспертизы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возможности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радиоэлектронных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электромагнитной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совместимости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действующими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планируемыми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радиоэлектронными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гражданского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назначения;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5.3.5.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сезонное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планирование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высокочастотных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полос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радиовещательными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службами,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международную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координацию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планирования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администрациями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уполномоченными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радиовещательными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иностранных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5.3.6.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формирование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реестра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регистрирует: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5.4.1.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массовой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5.4.2.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радиоэлектронные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высокочастотные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устройства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гражданского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назначения;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5.4.3.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электросвязи,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входящие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общего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пользования,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подлежащие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регистрации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5.5.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выдает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разрешения: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5.5.1.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распространение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продукции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зарубежных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периодических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печатных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изданий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5.5.2.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франкировальных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машин;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5.5.3.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строительство,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реконструкцию,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изыскательских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проектирования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ликвидацию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сухопутных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пересечении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границы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приграничной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5.6.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размещает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заказы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заключает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контракты,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гражданско-правовые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договоры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поставки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товаров,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выполнение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оказание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услуг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нужд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научно-исследовательских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нужд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5.7.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рассматривает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обращения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операторов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присоединения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электросвязи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взаимодействия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операторов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принимает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выдает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предписания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законом;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5.8.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главного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распорядителя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получателя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бюджета,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предусмотренных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содержание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возложенных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главного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администратора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администратора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доходов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бюджета,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главного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администратора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администратора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источников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финансирования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дефицита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бюджета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5.9.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пределах,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определены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законами,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собственника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отношении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имущества,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имущества,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переданного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организациям,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подведомственным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(включая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предприятия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службы);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5.10.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анализ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экономической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эффективности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унитарных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предприятий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учреждений,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подведомственных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утверждает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показатели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экономической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эффективности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проводит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организациях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проверки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финансово-хозяйственной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целевого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эффективного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имущественного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комплекса;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5.11.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граждан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своевременное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рассмотрение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письменных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обращений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граждан,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принятие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направление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заявителям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ответов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срок;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5.12.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процессе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подведомственных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указанной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5.13.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мобилизационную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подготовку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координацию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подведомственных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мобилизационной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подготовке;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5.14.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профессиональную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подготовку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работников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аппарата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переподготовку,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повышение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квалификации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стажировку;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5.15.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взаимодействует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иностранных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международными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ведения;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5.16.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комплектованию,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хранению,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учету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архивных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образовавшихся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процессе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5.17.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если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предусмотрены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законами,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нормативными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правовыми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Федерации.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6.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надзору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технологий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массовых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коммуникаций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имеет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право: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6.1.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запрашивать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получать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принятия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отнесенным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компетенции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6.2.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проводить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расследования,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испытания,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экспертизы,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анализы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оценки,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научные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исследования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отнесенным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компетенции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6.3.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привлекать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проработки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отнесенных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компетенции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научные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ученых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специалистов;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6.4.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давать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местного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самоуправления,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юридическим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физическим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разъяснения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отнесенным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компетенции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6.5.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случаях,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применять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меры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профилактического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пресекательного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характера,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направленные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недопущение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нарушений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юридическими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гражданами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обязательных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(или)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ликвидацию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последствий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нарушений;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6.6.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создавать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совещательные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экспертные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(советы,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комиссии,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группы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коллегии),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межведомственные,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ведения;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6.7.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подведомственных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организаций;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6.8.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утверждать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образцы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служебных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удостоверений.</w:t>
      </w:r>
    </w:p>
    <w:p w:rsidR="00231793" w:rsidRPr="00231793" w:rsidRDefault="009E712A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7.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надзору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технологий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массовых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коммуникаций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вправе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оказывать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платные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услуги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кроме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случаев,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законами,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постановлениями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5A53FD" w:rsidRPr="00231793">
        <w:rPr>
          <w:rStyle w:val="af"/>
          <w:sz w:val="28"/>
          <w:szCs w:val="28"/>
        </w:rPr>
        <w:footnoteReference w:id="5"/>
      </w:r>
      <w:r w:rsidRPr="00231793">
        <w:rPr>
          <w:sz w:val="28"/>
          <w:szCs w:val="28"/>
        </w:rPr>
        <w:t>.</w:t>
      </w:r>
    </w:p>
    <w:p w:rsidR="00681EBD" w:rsidRDefault="00681EB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3450" w:rsidRDefault="00231793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340CA" w:rsidRPr="00231793">
        <w:rPr>
          <w:b/>
          <w:sz w:val="28"/>
          <w:szCs w:val="28"/>
        </w:rPr>
        <w:t>Глава</w:t>
      </w:r>
      <w:r w:rsidR="00FC1125">
        <w:rPr>
          <w:b/>
          <w:sz w:val="28"/>
          <w:szCs w:val="28"/>
        </w:rPr>
        <w:t xml:space="preserve"> </w:t>
      </w:r>
      <w:r w:rsidR="001340CA" w:rsidRPr="00231793">
        <w:rPr>
          <w:b/>
          <w:sz w:val="28"/>
          <w:szCs w:val="28"/>
        </w:rPr>
        <w:t>2:</w:t>
      </w:r>
      <w:r w:rsidR="00FC1125">
        <w:rPr>
          <w:b/>
          <w:sz w:val="28"/>
          <w:szCs w:val="28"/>
        </w:rPr>
        <w:t xml:space="preserve"> </w:t>
      </w:r>
      <w:r w:rsidR="00533450" w:rsidRPr="00231793">
        <w:rPr>
          <w:b/>
          <w:sz w:val="28"/>
          <w:szCs w:val="28"/>
        </w:rPr>
        <w:t>Компетенция</w:t>
      </w:r>
      <w:r w:rsidR="00FC1125">
        <w:rPr>
          <w:b/>
          <w:sz w:val="28"/>
          <w:szCs w:val="28"/>
        </w:rPr>
        <w:t xml:space="preserve"> </w:t>
      </w:r>
      <w:r w:rsidR="00533450" w:rsidRPr="00231793">
        <w:rPr>
          <w:b/>
          <w:sz w:val="28"/>
          <w:szCs w:val="28"/>
        </w:rPr>
        <w:t>ФСО</w:t>
      </w:r>
      <w:r w:rsidR="00FC1125">
        <w:rPr>
          <w:b/>
          <w:sz w:val="28"/>
          <w:szCs w:val="28"/>
        </w:rPr>
        <w:t xml:space="preserve"> </w:t>
      </w:r>
      <w:r w:rsidR="00533450" w:rsidRPr="00231793">
        <w:rPr>
          <w:b/>
          <w:sz w:val="28"/>
          <w:szCs w:val="28"/>
        </w:rPr>
        <w:t>и</w:t>
      </w:r>
      <w:r w:rsidR="00FC1125">
        <w:rPr>
          <w:b/>
          <w:sz w:val="28"/>
          <w:szCs w:val="28"/>
        </w:rPr>
        <w:t xml:space="preserve"> </w:t>
      </w:r>
      <w:r w:rsidR="00533450" w:rsidRPr="00231793">
        <w:rPr>
          <w:b/>
          <w:sz w:val="28"/>
          <w:szCs w:val="28"/>
        </w:rPr>
        <w:t>ФСБ</w:t>
      </w:r>
      <w:r w:rsidR="00FC1125">
        <w:rPr>
          <w:b/>
          <w:sz w:val="28"/>
          <w:szCs w:val="28"/>
        </w:rPr>
        <w:t xml:space="preserve"> </w:t>
      </w:r>
      <w:r w:rsidR="00533450" w:rsidRPr="00231793">
        <w:rPr>
          <w:b/>
          <w:sz w:val="28"/>
          <w:szCs w:val="28"/>
        </w:rPr>
        <w:t>по</w:t>
      </w:r>
      <w:r w:rsidR="00FC1125">
        <w:rPr>
          <w:b/>
          <w:sz w:val="28"/>
          <w:szCs w:val="28"/>
        </w:rPr>
        <w:t xml:space="preserve"> </w:t>
      </w:r>
      <w:r w:rsidR="00533450" w:rsidRPr="00231793">
        <w:rPr>
          <w:b/>
          <w:sz w:val="28"/>
          <w:szCs w:val="28"/>
        </w:rPr>
        <w:t>защите</w:t>
      </w:r>
      <w:r w:rsidR="00FC1125">
        <w:rPr>
          <w:b/>
          <w:sz w:val="28"/>
          <w:szCs w:val="28"/>
        </w:rPr>
        <w:t xml:space="preserve"> </w:t>
      </w:r>
      <w:r w:rsidR="00533450" w:rsidRPr="00231793">
        <w:rPr>
          <w:b/>
          <w:sz w:val="28"/>
          <w:szCs w:val="28"/>
        </w:rPr>
        <w:t>информации</w:t>
      </w:r>
    </w:p>
    <w:p w:rsidR="00231793" w:rsidRPr="00231793" w:rsidRDefault="00231793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31793" w:rsidRPr="00231793" w:rsidRDefault="00533450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31793">
        <w:rPr>
          <w:b/>
          <w:sz w:val="28"/>
          <w:szCs w:val="28"/>
        </w:rPr>
        <w:t>2.1</w:t>
      </w:r>
      <w:r w:rsidR="00FC1125">
        <w:rPr>
          <w:b/>
          <w:sz w:val="28"/>
          <w:szCs w:val="28"/>
        </w:rPr>
        <w:t xml:space="preserve"> </w:t>
      </w:r>
      <w:r w:rsidR="00231793">
        <w:rPr>
          <w:b/>
          <w:sz w:val="28"/>
          <w:szCs w:val="28"/>
        </w:rPr>
        <w:t>О</w:t>
      </w:r>
      <w:r w:rsidRPr="00231793">
        <w:rPr>
          <w:b/>
          <w:sz w:val="28"/>
          <w:szCs w:val="28"/>
        </w:rPr>
        <w:t>рганы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ФСБ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и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ФСО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по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защите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информации</w:t>
      </w:r>
    </w:p>
    <w:p w:rsidR="00533450" w:rsidRPr="00231793" w:rsidRDefault="00533450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C2D6C" w:rsidRPr="00231793" w:rsidRDefault="009C2D6C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b/>
          <w:i/>
          <w:sz w:val="28"/>
          <w:szCs w:val="28"/>
        </w:rPr>
        <w:t>Органы</w:t>
      </w:r>
      <w:r w:rsidR="00FC1125">
        <w:rPr>
          <w:b/>
          <w:i/>
          <w:sz w:val="28"/>
          <w:szCs w:val="28"/>
        </w:rPr>
        <w:t xml:space="preserve"> </w:t>
      </w:r>
      <w:r w:rsidRPr="00231793">
        <w:rPr>
          <w:b/>
          <w:i/>
          <w:sz w:val="28"/>
          <w:szCs w:val="28"/>
        </w:rPr>
        <w:t>ФСБ</w:t>
      </w:r>
      <w:r w:rsidR="00FC1125">
        <w:rPr>
          <w:b/>
          <w:i/>
          <w:sz w:val="28"/>
          <w:szCs w:val="28"/>
        </w:rPr>
        <w:t xml:space="preserve"> </w:t>
      </w:r>
      <w:r w:rsidRPr="00231793">
        <w:rPr>
          <w:b/>
          <w:i/>
          <w:sz w:val="28"/>
          <w:szCs w:val="28"/>
        </w:rPr>
        <w:t>по</w:t>
      </w:r>
      <w:r w:rsidR="00FC1125">
        <w:rPr>
          <w:b/>
          <w:i/>
          <w:sz w:val="28"/>
          <w:szCs w:val="28"/>
        </w:rPr>
        <w:t xml:space="preserve"> </w:t>
      </w:r>
      <w:r w:rsidRPr="00231793">
        <w:rPr>
          <w:b/>
          <w:i/>
          <w:sz w:val="28"/>
          <w:szCs w:val="28"/>
        </w:rPr>
        <w:t>защите</w:t>
      </w:r>
      <w:r w:rsidR="00FC1125">
        <w:rPr>
          <w:b/>
          <w:i/>
          <w:sz w:val="28"/>
          <w:szCs w:val="28"/>
        </w:rPr>
        <w:t xml:space="preserve"> </w:t>
      </w:r>
      <w:r w:rsidRPr="00231793">
        <w:rPr>
          <w:b/>
          <w:i/>
          <w:sz w:val="28"/>
          <w:szCs w:val="28"/>
        </w:rPr>
        <w:t>информационной</w:t>
      </w:r>
      <w:r w:rsidR="00FC1125">
        <w:rPr>
          <w:b/>
          <w:i/>
          <w:sz w:val="28"/>
          <w:szCs w:val="28"/>
        </w:rPr>
        <w:t xml:space="preserve"> </w:t>
      </w:r>
      <w:r w:rsidRPr="00231793">
        <w:rPr>
          <w:b/>
          <w:i/>
          <w:sz w:val="28"/>
          <w:szCs w:val="28"/>
        </w:rPr>
        <w:t>безопасности</w:t>
      </w:r>
    </w:p>
    <w:p w:rsidR="001B7EA1" w:rsidRPr="00231793" w:rsidRDefault="009C2D6C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«О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регулировании»</w:t>
      </w:r>
      <w:r w:rsidR="007867A0" w:rsidRPr="00231793">
        <w:rPr>
          <w:rStyle w:val="af"/>
          <w:sz w:val="28"/>
          <w:szCs w:val="28"/>
        </w:rPr>
        <w:footnoteReference w:id="6"/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целях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снижения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риска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нанесения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ущерба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устанавливает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механизм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Сертификация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–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форма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осуществляемого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органом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подтверждения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объектов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требованиям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технических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регламентов,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положениям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стандартов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условиям</w:t>
      </w:r>
      <w:r w:rsidR="00FC1125">
        <w:rPr>
          <w:sz w:val="28"/>
          <w:szCs w:val="28"/>
        </w:rPr>
        <w:t xml:space="preserve"> </w:t>
      </w:r>
      <w:r w:rsidR="001B7EA1" w:rsidRPr="00231793">
        <w:rPr>
          <w:sz w:val="28"/>
          <w:szCs w:val="28"/>
        </w:rPr>
        <w:t>договоров.</w:t>
      </w:r>
    </w:p>
    <w:p w:rsidR="001B7EA1" w:rsidRPr="00231793" w:rsidRDefault="001B7EA1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Технические,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криптографические,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программные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другие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предназначенные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они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реализованы,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эффективности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являются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информации.</w:t>
      </w:r>
    </w:p>
    <w:p w:rsidR="001B7EA1" w:rsidRPr="00231793" w:rsidRDefault="001B7EA1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Указанные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подлежат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обязательной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проводится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рамках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криптографические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должны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быть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отечественного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производства</w:t>
      </w:r>
      <w:r w:rsidR="00FC1125">
        <w:rPr>
          <w:sz w:val="28"/>
          <w:szCs w:val="28"/>
        </w:rPr>
        <w:t xml:space="preserve"> </w:t>
      </w:r>
      <w:r w:rsidR="009A4063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9A4063" w:rsidRPr="00231793">
        <w:rPr>
          <w:sz w:val="28"/>
          <w:szCs w:val="28"/>
        </w:rPr>
        <w:t>выполнены</w:t>
      </w:r>
      <w:r w:rsidR="00FC1125">
        <w:rPr>
          <w:sz w:val="28"/>
          <w:szCs w:val="28"/>
        </w:rPr>
        <w:t xml:space="preserve"> </w:t>
      </w:r>
      <w:r w:rsidR="009A4063"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="009A4063" w:rsidRPr="00231793">
        <w:rPr>
          <w:sz w:val="28"/>
          <w:szCs w:val="28"/>
        </w:rPr>
        <w:t>основе</w:t>
      </w:r>
      <w:r w:rsidR="00FC1125">
        <w:rPr>
          <w:sz w:val="28"/>
          <w:szCs w:val="28"/>
        </w:rPr>
        <w:t xml:space="preserve"> </w:t>
      </w:r>
      <w:r w:rsidR="009A4063" w:rsidRPr="00231793">
        <w:rPr>
          <w:sz w:val="28"/>
          <w:szCs w:val="28"/>
        </w:rPr>
        <w:t>криптографических</w:t>
      </w:r>
      <w:r w:rsidR="00FC1125">
        <w:rPr>
          <w:sz w:val="28"/>
          <w:szCs w:val="28"/>
        </w:rPr>
        <w:t xml:space="preserve"> </w:t>
      </w:r>
      <w:r w:rsidR="009A4063" w:rsidRPr="00231793">
        <w:rPr>
          <w:sz w:val="28"/>
          <w:szCs w:val="28"/>
        </w:rPr>
        <w:t>алгоритмов,</w:t>
      </w:r>
      <w:r w:rsidR="00FC1125">
        <w:rPr>
          <w:sz w:val="28"/>
          <w:szCs w:val="28"/>
        </w:rPr>
        <w:t xml:space="preserve"> </w:t>
      </w:r>
      <w:r w:rsidR="009A4063" w:rsidRPr="00231793">
        <w:rPr>
          <w:sz w:val="28"/>
          <w:szCs w:val="28"/>
        </w:rPr>
        <w:t>рекомендованной</w:t>
      </w:r>
      <w:r w:rsidR="00FC1125">
        <w:rPr>
          <w:sz w:val="28"/>
          <w:szCs w:val="28"/>
        </w:rPr>
        <w:t xml:space="preserve"> </w:t>
      </w:r>
      <w:r w:rsidR="009A4063" w:rsidRPr="00231793">
        <w:rPr>
          <w:sz w:val="28"/>
          <w:szCs w:val="28"/>
        </w:rPr>
        <w:t>федеральной</w:t>
      </w:r>
      <w:r w:rsidR="00FC1125">
        <w:rPr>
          <w:sz w:val="28"/>
          <w:szCs w:val="28"/>
        </w:rPr>
        <w:t xml:space="preserve"> </w:t>
      </w:r>
      <w:r w:rsidR="009A4063" w:rsidRPr="00231793">
        <w:rPr>
          <w:sz w:val="28"/>
          <w:szCs w:val="28"/>
        </w:rPr>
        <w:t>службой</w:t>
      </w:r>
      <w:r w:rsidR="00FC1125">
        <w:rPr>
          <w:sz w:val="28"/>
          <w:szCs w:val="28"/>
        </w:rPr>
        <w:t xml:space="preserve"> </w:t>
      </w:r>
      <w:r w:rsidR="009A4063" w:rsidRPr="00231793">
        <w:rPr>
          <w:sz w:val="28"/>
          <w:szCs w:val="28"/>
        </w:rPr>
        <w:t>безопасности.</w:t>
      </w:r>
    </w:p>
    <w:p w:rsidR="009A4063" w:rsidRPr="00231793" w:rsidRDefault="009A4063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Система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представляет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совокупность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участников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правилам.</w:t>
      </w:r>
    </w:p>
    <w:p w:rsidR="009A4063" w:rsidRPr="00231793" w:rsidRDefault="009A4063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Система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создаются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экспортному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контролю,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Министерством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обороны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внешней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разведки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уполномоченными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проводить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пределах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компетенции,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определённой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Федерации.</w:t>
      </w:r>
    </w:p>
    <w:p w:rsidR="004F1CEB" w:rsidRPr="00231793" w:rsidRDefault="009A4063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Приказом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13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ноября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1999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№564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утверждены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Положение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требованиям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сведений,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составляющих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тайну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(система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СЗИ-ГТ)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Положение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знаках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требованиям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составляющих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="004F1CEB" w:rsidRPr="00231793">
        <w:rPr>
          <w:sz w:val="28"/>
          <w:szCs w:val="28"/>
        </w:rPr>
        <w:t>тайну.</w:t>
      </w:r>
    </w:p>
    <w:p w:rsidR="004F1CEB" w:rsidRPr="00231793" w:rsidRDefault="004F1CEB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Обязательная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производится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«О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тайне»</w:t>
      </w:r>
      <w:r w:rsidR="007867A0" w:rsidRPr="00231793">
        <w:rPr>
          <w:rStyle w:val="af"/>
          <w:sz w:val="28"/>
          <w:szCs w:val="28"/>
        </w:rPr>
        <w:footnoteReference w:id="7"/>
      </w:r>
      <w:r w:rsidRPr="00231793">
        <w:rPr>
          <w:sz w:val="28"/>
          <w:szCs w:val="28"/>
        </w:rPr>
        <w:t>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«О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безопасности»</w:t>
      </w:r>
      <w:r w:rsidR="007867A0" w:rsidRPr="00231793">
        <w:rPr>
          <w:rStyle w:val="af"/>
          <w:sz w:val="28"/>
          <w:szCs w:val="28"/>
        </w:rPr>
        <w:footnoteReference w:id="8"/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постановления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26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июня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1995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№608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«О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информации»</w:t>
      </w:r>
      <w:r w:rsidR="007867A0" w:rsidRPr="00231793">
        <w:rPr>
          <w:rStyle w:val="af"/>
          <w:sz w:val="28"/>
          <w:szCs w:val="28"/>
        </w:rPr>
        <w:footnoteReference w:id="9"/>
      </w:r>
    </w:p>
    <w:p w:rsidR="004F1CEB" w:rsidRPr="00231793" w:rsidRDefault="004F1CEB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Организационную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структуру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образуют:</w:t>
      </w:r>
    </w:p>
    <w:p w:rsidR="009A4063" w:rsidRPr="00231793" w:rsidRDefault="004F1CEB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(Федеральный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уполномоченный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проводить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обязательной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информации);</w:t>
      </w:r>
    </w:p>
    <w:p w:rsidR="009C2D6C" w:rsidRPr="00231793" w:rsidRDefault="004F1CEB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центральный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(создаётся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необходимости);</w:t>
      </w:r>
    </w:p>
    <w:p w:rsidR="004F1CEB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СЗИ-ГТ</w:t>
      </w:r>
    </w:p>
    <w:p w:rsidR="00597C09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испытательные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(исследовательские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лаборатории);</w:t>
      </w:r>
    </w:p>
    <w:p w:rsidR="00597C09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учебно-методический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центр;</w:t>
      </w:r>
    </w:p>
    <w:p w:rsidR="00597C09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заявители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(разработчики,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изготовители,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продавцы,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потребители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СЗИ-ГТ).</w:t>
      </w:r>
    </w:p>
    <w:p w:rsidR="00597C09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пределах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компетенции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следующие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функции:</w:t>
      </w:r>
    </w:p>
    <w:p w:rsidR="00597C09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создаёт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устанавливает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правила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СЗИ-ГТ;</w:t>
      </w:r>
    </w:p>
    <w:p w:rsidR="00597C09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представляет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регистрацию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Госстандарт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СЗИ-ГТ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знаки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соответствия;</w:t>
      </w:r>
    </w:p>
    <w:p w:rsidR="00597C09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функционирование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сертификации;</w:t>
      </w:r>
    </w:p>
    <w:p w:rsidR="00597C09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номенклатуру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СЗИ-ГТ,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подлежащих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обязательной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системе;</w:t>
      </w:r>
    </w:p>
    <w:p w:rsidR="00597C09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устанавливает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правила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аккредитации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выдачи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сертификации;</w:t>
      </w:r>
    </w:p>
    <w:p w:rsidR="00597C09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процедуру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признания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нормативных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методических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сторонних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организаций;</w:t>
      </w:r>
    </w:p>
    <w:p w:rsidR="00597C09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финансирует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нормативных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методических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сертификации;</w:t>
      </w:r>
    </w:p>
    <w:p w:rsidR="00FE024E" w:rsidRPr="00231793" w:rsidRDefault="00597C09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утверждает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нормативные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которых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проводится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сертификация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СЗИ-ГТ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системе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сертификации,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методические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документы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проведению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сертификационных</w:t>
      </w:r>
      <w:r w:rsidR="00FC1125">
        <w:rPr>
          <w:sz w:val="28"/>
          <w:szCs w:val="28"/>
        </w:rPr>
        <w:t xml:space="preserve"> </w:t>
      </w:r>
      <w:r w:rsidR="00FE024E" w:rsidRPr="00231793">
        <w:rPr>
          <w:sz w:val="28"/>
          <w:szCs w:val="28"/>
        </w:rPr>
        <w:t>испытаний;</w:t>
      </w:r>
    </w:p>
    <w:p w:rsidR="00FE024E" w:rsidRPr="00231793" w:rsidRDefault="00FE024E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устанавливает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правила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знаков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обязательной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добровольной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сертификации;</w:t>
      </w:r>
    </w:p>
    <w:p w:rsidR="00FE024E" w:rsidRPr="00231793" w:rsidRDefault="00FE024E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аккредитует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испытательные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(лаборатории)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выдаёт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определённых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видов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аттестаты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аккредитации;</w:t>
      </w:r>
    </w:p>
    <w:p w:rsidR="00FE024E" w:rsidRPr="00231793" w:rsidRDefault="00FE024E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подготовку,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переподготовку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повышение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квалификации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экспертов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СЗИ-ГТ,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аттестацию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экспертов;</w:t>
      </w:r>
    </w:p>
    <w:p w:rsidR="00FE024E" w:rsidRPr="00231793" w:rsidRDefault="00FE024E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координирует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испытательных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центров(лабораторий)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СЗИ-ГТ;</w:t>
      </w:r>
    </w:p>
    <w:p w:rsidR="00FE024E" w:rsidRPr="00231793" w:rsidRDefault="00FE024E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устанавливает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правила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признания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зарубежных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сертификатов,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знаков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результатов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испытаний;</w:t>
      </w:r>
    </w:p>
    <w:p w:rsidR="00F844FD" w:rsidRPr="00231793" w:rsidRDefault="00FE024E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ведёт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реестр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аккредитованных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СЗИ-ГТ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испытательных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центров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(лабораторий)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других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участников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сертификации,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выданных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аннулированных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сертификатов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лицензий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применение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знаков</w:t>
      </w:r>
      <w:r w:rsidR="00FC1125">
        <w:rPr>
          <w:sz w:val="28"/>
          <w:szCs w:val="28"/>
        </w:rPr>
        <w:t xml:space="preserve"> </w:t>
      </w:r>
      <w:r w:rsidR="00F844FD" w:rsidRPr="00231793">
        <w:rPr>
          <w:sz w:val="28"/>
          <w:szCs w:val="28"/>
        </w:rPr>
        <w:t>соответствия;</w:t>
      </w:r>
    </w:p>
    <w:p w:rsidR="00F844FD" w:rsidRPr="00231793" w:rsidRDefault="00F844F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регистрирует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знаков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выдачи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заявителю;</w:t>
      </w:r>
    </w:p>
    <w:p w:rsidR="00F844FD" w:rsidRPr="00231793" w:rsidRDefault="00F844F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ведёт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учёт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нормативных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содержащих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правила,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методические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рекомендации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сертификации;</w:t>
      </w:r>
    </w:p>
    <w:p w:rsidR="00F844FD" w:rsidRPr="00231793" w:rsidRDefault="00F844F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устанавливает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порядок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инспекционного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соблюдением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правил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сертифицированными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СЗИ-ГТ;</w:t>
      </w:r>
    </w:p>
    <w:p w:rsidR="00F844FD" w:rsidRPr="00231793" w:rsidRDefault="00F844F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рассматривает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апелляции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сертификации;</w:t>
      </w:r>
    </w:p>
    <w:p w:rsidR="00F844FD" w:rsidRPr="00231793" w:rsidRDefault="00F844F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участников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готовит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материалы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опубликования;</w:t>
      </w:r>
    </w:p>
    <w:p w:rsidR="00F844FD" w:rsidRPr="00231793" w:rsidRDefault="00F844F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публикацию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сертификации;</w:t>
      </w:r>
    </w:p>
    <w:p w:rsidR="00F844FD" w:rsidRPr="00231793" w:rsidRDefault="00F844F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ежеквартально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представляет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Межведомственную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комиссию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тайны;</w:t>
      </w:r>
    </w:p>
    <w:p w:rsidR="008928B0" w:rsidRPr="00231793" w:rsidRDefault="00F844F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взаимодействие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других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сертификации.</w:t>
      </w:r>
    </w:p>
    <w:p w:rsidR="00533450" w:rsidRPr="00231793" w:rsidRDefault="008928B0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Положение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знаках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требованиям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устанавливает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форму,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размеры,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правила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знаков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обязательной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добровольной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продукции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требованиям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тайну.</w:t>
      </w:r>
    </w:p>
    <w:p w:rsidR="00533450" w:rsidRPr="00231793" w:rsidRDefault="00533450" w:rsidP="00FC1125">
      <w:pPr>
        <w:keepNext/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31793">
        <w:rPr>
          <w:b/>
          <w:i/>
          <w:sz w:val="28"/>
          <w:szCs w:val="28"/>
        </w:rPr>
        <w:t>Органы</w:t>
      </w:r>
      <w:r w:rsidR="00FC1125">
        <w:rPr>
          <w:b/>
          <w:i/>
          <w:sz w:val="28"/>
          <w:szCs w:val="28"/>
        </w:rPr>
        <w:t xml:space="preserve"> </w:t>
      </w:r>
      <w:r w:rsidRPr="00231793">
        <w:rPr>
          <w:b/>
          <w:i/>
          <w:sz w:val="28"/>
          <w:szCs w:val="28"/>
        </w:rPr>
        <w:t>ФСО</w:t>
      </w:r>
      <w:r w:rsidR="00FC1125">
        <w:rPr>
          <w:b/>
          <w:i/>
          <w:sz w:val="28"/>
          <w:szCs w:val="28"/>
        </w:rPr>
        <w:t xml:space="preserve"> </w:t>
      </w:r>
      <w:r w:rsidRPr="00231793">
        <w:rPr>
          <w:b/>
          <w:i/>
          <w:sz w:val="28"/>
          <w:szCs w:val="28"/>
        </w:rPr>
        <w:t>по</w:t>
      </w:r>
      <w:r w:rsidR="00FC1125">
        <w:rPr>
          <w:b/>
          <w:i/>
          <w:sz w:val="28"/>
          <w:szCs w:val="28"/>
        </w:rPr>
        <w:t xml:space="preserve"> </w:t>
      </w:r>
      <w:r w:rsidRPr="00231793">
        <w:rPr>
          <w:b/>
          <w:i/>
          <w:sz w:val="28"/>
          <w:szCs w:val="28"/>
        </w:rPr>
        <w:t>защите</w:t>
      </w:r>
      <w:r w:rsidR="00FC1125">
        <w:rPr>
          <w:b/>
          <w:i/>
          <w:sz w:val="28"/>
          <w:szCs w:val="28"/>
        </w:rPr>
        <w:t xml:space="preserve"> </w:t>
      </w:r>
      <w:r w:rsidRPr="00231793">
        <w:rPr>
          <w:b/>
          <w:i/>
          <w:sz w:val="28"/>
          <w:szCs w:val="28"/>
        </w:rPr>
        <w:t>информации</w:t>
      </w:r>
    </w:p>
    <w:p w:rsidR="00376967" w:rsidRPr="00231793" w:rsidRDefault="00376967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«ВОПРОСЫ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ФЕДЕРАЦИИ»</w:t>
      </w:r>
      <w:r w:rsidR="007867A0" w:rsidRPr="00231793">
        <w:rPr>
          <w:rStyle w:val="af"/>
          <w:sz w:val="28"/>
          <w:szCs w:val="28"/>
        </w:rPr>
        <w:footnoteReference w:id="10"/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имеет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следующие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безопасности:</w:t>
      </w:r>
    </w:p>
    <w:p w:rsidR="00533450" w:rsidRPr="00231793" w:rsidRDefault="00376967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связью,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главами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иностранных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главами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иностранных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видами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местах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постоянного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пребывания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передвижениях;</w:t>
      </w:r>
    </w:p>
    <w:p w:rsidR="00376967" w:rsidRPr="00231793" w:rsidRDefault="00376967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видами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sz w:val="28"/>
          <w:szCs w:val="28"/>
        </w:rPr>
        <w:t>–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связью,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других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местах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постоянного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пребывания;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звукоусиления,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оповещения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технологического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телевидения;</w:t>
      </w:r>
    </w:p>
    <w:p w:rsidR="00376967" w:rsidRPr="00231793" w:rsidRDefault="00376967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эксплуатацию,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проводит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мероприятия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совершенствованию,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надежности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международной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видов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международной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связи;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подготовку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запасных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военное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время;</w:t>
      </w:r>
    </w:p>
    <w:p w:rsidR="00376967" w:rsidRPr="00231793" w:rsidRDefault="00376967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Конституции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конституционных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самостоятельно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принимает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нормативные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правовые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относящимся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содержащие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построению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управлению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нумерации,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применяемым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организационно-техническому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устойчивого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функционирования,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несанкционированного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передаваемой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посредством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использованию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спектра,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проектированию,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строительству,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реконструкции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эксплуатации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сооружений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связи;</w:t>
      </w:r>
    </w:p>
    <w:p w:rsidR="00376967" w:rsidRPr="00231793" w:rsidRDefault="00376967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выполняет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пределах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шифровальную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охраны;</w:t>
      </w:r>
    </w:p>
    <w:p w:rsidR="00376967" w:rsidRPr="00231793" w:rsidRDefault="00376967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категорированных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помещений,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проводит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мероприятия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предотвращению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утечки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каналам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информационно-технологических,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информационно-аналитических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информационно-телекоммуникационных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охраняемых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объектах,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предотвращению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несанкционированного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указанным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исследования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проверки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оборудования,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находящихся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422D9B" w:rsidRPr="00231793">
        <w:rPr>
          <w:sz w:val="28"/>
          <w:szCs w:val="28"/>
        </w:rPr>
        <w:t>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создание,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эксплуатацию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развитие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информационно-телекоммуникационной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назначения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интересах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обеспечивающей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информационно-телекоммуникационную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поддержку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военное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чрезвычайных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ситуациях,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используемой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мирное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участвует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развитии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включая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нормативно-технической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разрабатывает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единую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политику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оснащения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Администрации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Аппарата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палат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Собрания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вычислительной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техникой,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оргтехникой,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аудио-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видеоаппаратурой,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программными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продуктами;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информационно-технологическое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обслуживание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программное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сопровождение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информационно-телекоммуникационных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Администрации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Аппарата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палат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Собрания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делами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официального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электронным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коммуникациям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участвует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взаимодействия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самостоятельных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подразделений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Администрации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Аппарата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оперативный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пользователей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внутренним,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внешним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ресурсам,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включая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зарубежные,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связь;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удостоверяющего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находящихся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ведении;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реестр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ключей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подписей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уполномоченных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принимает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участие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подготовке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экспертных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заключений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вносимые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предложения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защищенных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сетей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информатизации;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Председателя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представителей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округах,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правовой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информацией,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результатах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мониторинга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социально-экономических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общественно-политических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процессов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осуществляемого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социологических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экспертных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исследований,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представляемых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организациями;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функционирование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развитие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Ситуационного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ситуационного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ситуационных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представителей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округах,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оказывает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методическую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помощь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ситуационных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взаимодействие;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оборудование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охраняемых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сигнализации,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видеонаблюдения,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оперативно-технического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другими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усиления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охраны;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видеотехнической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аппаратурой,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коллективного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телевизионного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приема,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информационно-техническими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бытовой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предметами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бытового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назначения,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эксплуатационно-техническое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обслуживание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эксплуатации;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принимает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участие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формировании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ресурсов;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создание,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оперативное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обслуживание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поддержку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интегрированного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полнотекстового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банка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правовой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субъектов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местного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самоуправления,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физических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оперативное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планирование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подразделений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назначения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интересах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военное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чрезвычайных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ситуациях,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участвует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мероприятий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готовности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пунктов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Вооруженными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Силами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части,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касающейся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военное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чрезвычайных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ситуациях;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принимает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участие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находящихся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рубежом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представителей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(представительств)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дипломатических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представительств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консульских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учреждений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пределах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взаимодействие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координацию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целях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поддержания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готовности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сил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своевременного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выделения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объеме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взаимного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угрозах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охраняемых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необходимых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случаях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оперативные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штабы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координации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совместных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действий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согласованных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оперативно-розыскных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мероприятий;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взаимодействует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службами,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правоохранительными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организациями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иностранных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целях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международных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договоров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взаимной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договоренности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обмен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оперативной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информацией,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согласование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условий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личной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выезде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пределы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уполномоченного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порядке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международно-правовую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присвоений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(назначений)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каналов;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пределах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электромагнитной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совместимости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радиоэлектронных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используемых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находящимися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радиочастотном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оформляет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выдает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разрешения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ввоз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вывоз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оружия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боеприпасов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сотрудникам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сопровождающим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глав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иностранных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глав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иностранных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иностранных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политических,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общественных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деятелей,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подлежащих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период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пребывания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территории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подготовку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кадров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исполнительной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независимо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собственности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возмездной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или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безвозмездной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основе</w:t>
      </w:r>
      <w:r w:rsidR="00FC1125">
        <w:rPr>
          <w:sz w:val="28"/>
          <w:szCs w:val="28"/>
        </w:rPr>
        <w:t xml:space="preserve"> </w:t>
      </w:r>
      <w:r w:rsidR="005A7C55" w:rsidRPr="00231793">
        <w:rPr>
          <w:sz w:val="28"/>
          <w:szCs w:val="28"/>
        </w:rPr>
        <w:t>–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подготовку,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переподготовку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повышение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квалификации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кадров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иностранных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государств;</w:t>
      </w:r>
    </w:p>
    <w:p w:rsidR="00422D9B" w:rsidRPr="00231793" w:rsidRDefault="00422D9B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информационно-аналитическое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деятельности;</w:t>
      </w:r>
    </w:p>
    <w:p w:rsidR="00422D9B" w:rsidRPr="00231793" w:rsidRDefault="00376967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подведомственности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находится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занимается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осуществлением</w:t>
      </w:r>
      <w:r w:rsidR="00FC1125">
        <w:rPr>
          <w:sz w:val="28"/>
          <w:szCs w:val="28"/>
        </w:rPr>
        <w:t xml:space="preserve"> </w:t>
      </w:r>
      <w:r w:rsidR="00422D9B" w:rsidRPr="00231793">
        <w:rPr>
          <w:sz w:val="28"/>
          <w:szCs w:val="28"/>
        </w:rPr>
        <w:t>данных</w:t>
      </w:r>
      <w:r w:rsidR="00FC1125">
        <w:rPr>
          <w:sz w:val="28"/>
          <w:szCs w:val="28"/>
        </w:rPr>
        <w:t xml:space="preserve"> </w:t>
      </w:r>
      <w:r w:rsidR="00422D9B" w:rsidRPr="00231793">
        <w:rPr>
          <w:sz w:val="28"/>
          <w:szCs w:val="28"/>
        </w:rPr>
        <w:t>полномочий</w:t>
      </w:r>
      <w:r w:rsidR="00FC1125">
        <w:rPr>
          <w:sz w:val="28"/>
          <w:szCs w:val="28"/>
        </w:rPr>
        <w:t xml:space="preserve"> </w:t>
      </w:r>
      <w:r w:rsidR="00422D9B" w:rsidRPr="00231793">
        <w:rPr>
          <w:sz w:val="28"/>
          <w:szCs w:val="28"/>
        </w:rPr>
        <w:t>у</w:t>
      </w:r>
      <w:r w:rsidR="00FC1125">
        <w:rPr>
          <w:sz w:val="28"/>
          <w:szCs w:val="28"/>
        </w:rPr>
        <w:t xml:space="preserve"> </w:t>
      </w:r>
      <w:r w:rsidR="00422D9B" w:rsidRPr="00231793">
        <w:rPr>
          <w:sz w:val="28"/>
          <w:szCs w:val="28"/>
        </w:rPr>
        <w:t>которой</w:t>
      </w:r>
      <w:r w:rsidR="00FC1125">
        <w:rPr>
          <w:sz w:val="28"/>
          <w:szCs w:val="28"/>
        </w:rPr>
        <w:t xml:space="preserve"> </w:t>
      </w:r>
      <w:r w:rsidR="00422D9B"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="00422D9B" w:rsidRPr="00231793">
        <w:rPr>
          <w:sz w:val="28"/>
          <w:szCs w:val="28"/>
        </w:rPr>
        <w:t>соответствии</w:t>
      </w:r>
      <w:r w:rsidR="00FC1125">
        <w:rPr>
          <w:sz w:val="28"/>
          <w:szCs w:val="28"/>
        </w:rPr>
        <w:t xml:space="preserve"> </w:t>
      </w:r>
      <w:r w:rsidR="00422D9B"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="00422D9B" w:rsidRPr="00231793">
        <w:rPr>
          <w:sz w:val="28"/>
          <w:szCs w:val="28"/>
        </w:rPr>
        <w:t>данным</w:t>
      </w:r>
      <w:r w:rsidR="00FC1125">
        <w:rPr>
          <w:sz w:val="28"/>
          <w:szCs w:val="28"/>
        </w:rPr>
        <w:t xml:space="preserve"> </w:t>
      </w:r>
      <w:r w:rsidR="00422D9B" w:rsidRPr="00231793">
        <w:rPr>
          <w:sz w:val="28"/>
          <w:szCs w:val="28"/>
        </w:rPr>
        <w:t>же</w:t>
      </w:r>
      <w:r w:rsidR="00FC1125">
        <w:rPr>
          <w:sz w:val="28"/>
          <w:szCs w:val="28"/>
        </w:rPr>
        <w:t xml:space="preserve"> </w:t>
      </w:r>
      <w:r w:rsidR="00422D9B" w:rsidRPr="00231793">
        <w:rPr>
          <w:sz w:val="28"/>
          <w:szCs w:val="28"/>
        </w:rPr>
        <w:t>указом</w:t>
      </w:r>
      <w:r w:rsidR="00FC1125">
        <w:rPr>
          <w:sz w:val="28"/>
          <w:szCs w:val="28"/>
        </w:rPr>
        <w:t xml:space="preserve"> </w:t>
      </w:r>
      <w:r w:rsidR="00422D9B" w:rsidRPr="00231793">
        <w:rPr>
          <w:sz w:val="28"/>
          <w:szCs w:val="28"/>
        </w:rPr>
        <w:t>следующая</w:t>
      </w:r>
      <w:r w:rsidR="00FC1125">
        <w:rPr>
          <w:sz w:val="28"/>
          <w:szCs w:val="28"/>
        </w:rPr>
        <w:t xml:space="preserve"> </w:t>
      </w:r>
      <w:r w:rsidR="00422D9B" w:rsidRPr="00231793">
        <w:rPr>
          <w:sz w:val="28"/>
          <w:szCs w:val="28"/>
        </w:rPr>
        <w:t>структура:</w:t>
      </w:r>
    </w:p>
    <w:p w:rsidR="00422D9B" w:rsidRPr="00231793" w:rsidRDefault="00422D9B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округах;</w:t>
      </w:r>
    </w:p>
    <w:p w:rsidR="00422D9B" w:rsidRPr="00231793" w:rsidRDefault="00422D9B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центры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России;</w:t>
      </w:r>
    </w:p>
    <w:p w:rsidR="00422D9B" w:rsidRPr="00231793" w:rsidRDefault="00422D9B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Подразделения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назначения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России.</w:t>
      </w:r>
    </w:p>
    <w:p w:rsidR="00CE1158" w:rsidRDefault="00422D9B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Подведя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итог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подвопросу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следует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отметить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что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структуры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имеют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четкие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задачи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обеспечению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формационно</w:t>
      </w:r>
      <w:r w:rsidR="00CE1158" w:rsidRPr="00231793">
        <w:rPr>
          <w:sz w:val="28"/>
          <w:szCs w:val="28"/>
        </w:rPr>
        <w:t>й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им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предоставляются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достаточно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широкие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полномочия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данной</w:t>
      </w:r>
      <w:r w:rsidR="00FC1125">
        <w:rPr>
          <w:sz w:val="28"/>
          <w:szCs w:val="28"/>
        </w:rPr>
        <w:t xml:space="preserve"> </w:t>
      </w:r>
      <w:r w:rsidR="00CE1158" w:rsidRPr="00231793">
        <w:rPr>
          <w:sz w:val="28"/>
          <w:szCs w:val="28"/>
        </w:rPr>
        <w:t>сфере.</w:t>
      </w:r>
    </w:p>
    <w:p w:rsidR="00231793" w:rsidRPr="00231793" w:rsidRDefault="00231793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158" w:rsidRDefault="00CE1158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31793">
        <w:rPr>
          <w:b/>
          <w:sz w:val="28"/>
          <w:szCs w:val="28"/>
        </w:rPr>
        <w:t>2.2</w:t>
      </w:r>
      <w:r w:rsidR="00FC1125">
        <w:rPr>
          <w:b/>
          <w:sz w:val="28"/>
          <w:szCs w:val="28"/>
        </w:rPr>
        <w:t xml:space="preserve"> </w:t>
      </w:r>
      <w:r w:rsidR="00231793">
        <w:rPr>
          <w:b/>
          <w:sz w:val="28"/>
          <w:szCs w:val="28"/>
        </w:rPr>
        <w:t>С</w:t>
      </w:r>
      <w:r w:rsidRPr="00231793">
        <w:rPr>
          <w:b/>
          <w:sz w:val="28"/>
          <w:szCs w:val="28"/>
        </w:rPr>
        <w:t>равнительный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анализ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деятельности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ФСБ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и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ФСО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по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защите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информации</w:t>
      </w:r>
    </w:p>
    <w:p w:rsidR="00231793" w:rsidRPr="00231793" w:rsidRDefault="00231793" w:rsidP="00FC1125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E1158" w:rsidRPr="00231793" w:rsidRDefault="00CE1158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Рассмотрев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предыдущих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конкретно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осуществляющие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Чётко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прослеживается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следующая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позиция.</w:t>
      </w:r>
    </w:p>
    <w:p w:rsidR="00CE1158" w:rsidRPr="00231793" w:rsidRDefault="00CE1158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Федеральная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занимается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непосредственно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лицензионно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–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разрешительной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деятельностью.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выражается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следующем:</w:t>
      </w:r>
    </w:p>
    <w:p w:rsidR="00EB44F4" w:rsidRPr="00231793" w:rsidRDefault="00EB44F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создаёт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устанавливает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правила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СЗИ-ГТ;</w:t>
      </w:r>
    </w:p>
    <w:p w:rsidR="00EB44F4" w:rsidRPr="00231793" w:rsidRDefault="00EB44F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представляет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регистрацию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Госстандарт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СЗИ-ГТ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знаки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соответствия;</w:t>
      </w:r>
    </w:p>
    <w:p w:rsidR="00EB44F4" w:rsidRPr="00231793" w:rsidRDefault="00EB44F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функционирование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сертификации;</w:t>
      </w:r>
    </w:p>
    <w:p w:rsidR="00EB44F4" w:rsidRPr="00231793" w:rsidRDefault="00EB44F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определяет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номенклатуру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СЗИ-ГТ,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подлежащих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обязательной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системе;</w:t>
      </w:r>
    </w:p>
    <w:p w:rsidR="00EB44F4" w:rsidRPr="00231793" w:rsidRDefault="00EB44F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устанавливает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правила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аккредитации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выдачи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лицензий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проведение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сертификации.</w:t>
      </w:r>
    </w:p>
    <w:p w:rsidR="00EB44F4" w:rsidRPr="00231793" w:rsidRDefault="00EB44F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Отсюда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следует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следующий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вывод,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что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проверяющим,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сертифицирующим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криптографические,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программные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другие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предназначенные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сведений,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составляющих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тайну,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которых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они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реализованы,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эффективности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пределах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полномочий.</w:t>
      </w:r>
    </w:p>
    <w:p w:rsidR="00EB44F4" w:rsidRPr="00231793" w:rsidRDefault="00EB44F4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Федеральная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занимается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непосредственно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оказанием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услуг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применением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засекречивающей,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целью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своевременного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полноценного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реагирования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какие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либо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изменения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Это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выражается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следующих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полномочиях:</w:t>
      </w:r>
    </w:p>
    <w:p w:rsidR="00EB44F4" w:rsidRPr="00231793" w:rsidRDefault="00EB44F4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обеспечивает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категорированных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помещений,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проводит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мероприятия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предотвращению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утечки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каналам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информационно-технологических,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информационно-аналитических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информационно-телекоммуникационных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охраняемых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объектах,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предотвращению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несанкционированного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доступа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указанным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исследования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проверки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оборудования,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находящихся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ведении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России;</w:t>
      </w:r>
    </w:p>
    <w:p w:rsidR="00EB44F4" w:rsidRPr="00231793" w:rsidRDefault="00EB44F4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осуществляет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разработку,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создание,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эксплуатацию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развитие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информационно-телекоммуникационной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назначения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интересах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обеспечивающей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информационно-телекоммуникационную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поддержку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решения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управления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военное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чрезвычайных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ситуациях,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используемой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мирное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время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информирования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Федерации;</w:t>
      </w:r>
    </w:p>
    <w:p w:rsidR="00EB44F4" w:rsidRPr="00231793" w:rsidRDefault="00EB44F4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участвует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разработке,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создании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развитии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включая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разработке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нормативно-технической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документации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вопросам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системах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связи;</w:t>
      </w:r>
    </w:p>
    <w:p w:rsidR="00EB44F4" w:rsidRPr="00231793" w:rsidRDefault="00EB44F4" w:rsidP="00FC1125">
      <w:pPr>
        <w:keepNext/>
        <w:widowControl w:val="0"/>
        <w:numPr>
          <w:ilvl w:val="0"/>
          <w:numId w:val="29"/>
        </w:numPr>
        <w:tabs>
          <w:tab w:val="clear" w:pos="1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разрабатывает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реализует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единую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политику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области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оснащения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Администрации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Аппарата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палат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Собрания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средствами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числе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специальной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вычислительной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техникой,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оргтехникой,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аудио-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видеоаппаратурой,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программными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продуктами.</w:t>
      </w:r>
    </w:p>
    <w:p w:rsidR="00385F3B" w:rsidRPr="00231793" w:rsidRDefault="00385F3B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Таким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образом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следует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отметить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что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имеют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установленную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структуру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занимающихся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защитой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информации.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деятельность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заключается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двух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различных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формах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чётко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взаимосвязанных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между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собой.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имеют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различные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задачи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различные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что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нисколько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лишает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ответственности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</w:p>
    <w:p w:rsidR="007867A0" w:rsidRDefault="007867A0" w:rsidP="00FC1125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B44F4" w:rsidRDefault="00231793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85F3B" w:rsidRPr="0023179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аключение</w:t>
      </w:r>
    </w:p>
    <w:p w:rsidR="00231793" w:rsidRPr="00231793" w:rsidRDefault="00231793" w:rsidP="00FC1125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85F3B" w:rsidRPr="00231793" w:rsidRDefault="00385F3B" w:rsidP="00FC1125">
      <w:pPr>
        <w:keepNext/>
        <w:widowControl w:val="0"/>
        <w:spacing w:line="360" w:lineRule="auto"/>
        <w:ind w:firstLine="709"/>
        <w:jc w:val="both"/>
        <w:rPr>
          <w:rStyle w:val="bod"/>
          <w:sz w:val="28"/>
          <w:szCs w:val="28"/>
        </w:rPr>
      </w:pP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данной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курсовой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работе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было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рассмотрено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понятие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как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одного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элементов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безопасности.</w:t>
      </w:r>
      <w:r w:rsidR="00FC1125">
        <w:rPr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Под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информационной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безопасностью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Российской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Федерации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понимается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состояние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защищенности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ее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национальных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интересов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в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информационной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сфере,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определяющихся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совокупностью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сбалансированных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интересов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личности,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общества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и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государства.</w:t>
      </w:r>
    </w:p>
    <w:p w:rsidR="00DF1E1D" w:rsidRPr="00231793" w:rsidRDefault="00DF1E1D" w:rsidP="00FC1125">
      <w:pPr>
        <w:keepNext/>
        <w:widowControl w:val="0"/>
        <w:spacing w:line="360" w:lineRule="auto"/>
        <w:ind w:firstLine="709"/>
        <w:jc w:val="both"/>
        <w:rPr>
          <w:rStyle w:val="bod"/>
          <w:sz w:val="28"/>
          <w:szCs w:val="28"/>
        </w:rPr>
      </w:pPr>
      <w:r w:rsidRPr="00231793">
        <w:rPr>
          <w:rStyle w:val="bod"/>
          <w:sz w:val="28"/>
          <w:szCs w:val="28"/>
        </w:rPr>
        <w:t>Защита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информации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является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обязанностью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не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только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какого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–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либо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специального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органа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созданного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с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этой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целью.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В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России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существует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целый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ряд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органов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в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чьи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полномочия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входят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обязанности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по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защите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информации.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Ими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являются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следующие</w:t>
      </w:r>
      <w:r w:rsidR="00FC1125">
        <w:rPr>
          <w:rStyle w:val="bod"/>
          <w:sz w:val="28"/>
          <w:szCs w:val="28"/>
        </w:rPr>
        <w:t xml:space="preserve"> </w:t>
      </w:r>
      <w:r w:rsidRPr="00231793">
        <w:rPr>
          <w:rStyle w:val="bod"/>
          <w:sz w:val="28"/>
          <w:szCs w:val="28"/>
        </w:rPr>
        <w:t>органы:</w:t>
      </w:r>
    </w:p>
    <w:p w:rsidR="00DF1E1D" w:rsidRPr="00231793" w:rsidRDefault="00DF1E1D" w:rsidP="00FC1125">
      <w:pPr>
        <w:keepNext/>
        <w:widowControl w:val="0"/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Комитет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думы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безопасности;</w:t>
      </w:r>
    </w:p>
    <w:p w:rsidR="00DF1E1D" w:rsidRPr="00231793" w:rsidRDefault="00DF1E1D" w:rsidP="00FC1125">
      <w:pPr>
        <w:keepNext/>
        <w:widowControl w:val="0"/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Совет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России;</w:t>
      </w:r>
    </w:p>
    <w:p w:rsidR="00DF1E1D" w:rsidRPr="00231793" w:rsidRDefault="00DF1E1D" w:rsidP="00FC1125">
      <w:pPr>
        <w:keepNext/>
        <w:widowControl w:val="0"/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Федеральная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экспортному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(ФСТЭК);</w:t>
      </w:r>
    </w:p>
    <w:p w:rsidR="00DF1E1D" w:rsidRPr="00231793" w:rsidRDefault="00DF1E1D" w:rsidP="00FC1125">
      <w:pPr>
        <w:keepNext/>
        <w:widowControl w:val="0"/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Федеральная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(ФСБ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России);</w:t>
      </w:r>
    </w:p>
    <w:p w:rsidR="00DF1E1D" w:rsidRPr="00231793" w:rsidRDefault="00DF1E1D" w:rsidP="00FC1125">
      <w:pPr>
        <w:keepNext/>
        <w:widowControl w:val="0"/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Министерство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внутренних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дел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(МВД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России);</w:t>
      </w:r>
    </w:p>
    <w:p w:rsidR="00DF1E1D" w:rsidRPr="00231793" w:rsidRDefault="00DF1E1D" w:rsidP="00FC1125">
      <w:pPr>
        <w:keepNext/>
        <w:widowControl w:val="0"/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Федеральная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надзору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технологий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массовых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коммуникаций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(Роскомнадзор).</w:t>
      </w:r>
    </w:p>
    <w:p w:rsidR="00DF1E1D" w:rsidRPr="00231793" w:rsidRDefault="00DF1E1D" w:rsidP="00FC1125">
      <w:pPr>
        <w:keepNext/>
        <w:widowControl w:val="0"/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Федеральная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(ФСО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России)</w:t>
      </w:r>
    </w:p>
    <w:p w:rsidR="00AA6E57" w:rsidRPr="00231793" w:rsidRDefault="00DF1E1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Рассмотрев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компетенцию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чётко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прослеживается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разграничение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полномочий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одной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общей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деятельности.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Так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ФСБ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занимается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частности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лицензионно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–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разрешительной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деятельностью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,а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ФСО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предоставлением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услуг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Президенту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другим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органам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="00AA6E57" w:rsidRPr="00231793">
        <w:rPr>
          <w:sz w:val="28"/>
          <w:szCs w:val="28"/>
        </w:rPr>
        <w:t>власти.</w:t>
      </w:r>
    </w:p>
    <w:p w:rsidR="00DF1E1D" w:rsidRPr="00231793" w:rsidRDefault="00DF1E1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Таким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образом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информационной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является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комплексной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отраслью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требует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достаточно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большого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количества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органов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для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её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обеспечения,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каждый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кот</w:t>
      </w:r>
      <w:r w:rsidR="007867A0" w:rsidRPr="00231793">
        <w:rPr>
          <w:sz w:val="28"/>
          <w:szCs w:val="28"/>
        </w:rPr>
        <w:t>о</w:t>
      </w:r>
      <w:r w:rsidRPr="00231793">
        <w:rPr>
          <w:sz w:val="28"/>
          <w:szCs w:val="28"/>
        </w:rPr>
        <w:t>рых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должен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превышать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своих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полномочий.</w:t>
      </w:r>
    </w:p>
    <w:p w:rsidR="00DF1E1D" w:rsidRPr="00231793" w:rsidRDefault="00DF1E1D" w:rsidP="00FC112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1793" w:rsidRPr="00231793" w:rsidRDefault="00231793" w:rsidP="00FC112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31793">
        <w:rPr>
          <w:b/>
          <w:sz w:val="28"/>
          <w:szCs w:val="28"/>
        </w:rPr>
        <w:t>Список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литературы</w:t>
      </w:r>
    </w:p>
    <w:p w:rsidR="006143C4" w:rsidRPr="00231793" w:rsidRDefault="006143C4" w:rsidP="00FC1125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A7C55" w:rsidRPr="00231793" w:rsidRDefault="005A7C55" w:rsidP="00FC1125">
      <w:pPr>
        <w:keepNext/>
        <w:widowControl w:val="0"/>
        <w:spacing w:line="360" w:lineRule="auto"/>
        <w:jc w:val="both"/>
        <w:rPr>
          <w:b/>
          <w:sz w:val="28"/>
          <w:szCs w:val="28"/>
        </w:rPr>
      </w:pPr>
      <w:r w:rsidRPr="00231793">
        <w:rPr>
          <w:b/>
          <w:sz w:val="28"/>
          <w:szCs w:val="28"/>
        </w:rPr>
        <w:t>1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Федеральное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законодательство:</w:t>
      </w:r>
    </w:p>
    <w:p w:rsidR="005A7C55" w:rsidRPr="00231793" w:rsidRDefault="005A7C55" w:rsidP="00FC1125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793">
        <w:rPr>
          <w:b/>
          <w:bCs/>
          <w:sz w:val="28"/>
          <w:szCs w:val="28"/>
        </w:rPr>
        <w:t>-</w:t>
      </w:r>
      <w:r w:rsidR="00FC1125">
        <w:rPr>
          <w:b/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"КОНСТИТУЦИЯ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РОССИЙСКОЙ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ФЕДЕРАЦИИ"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(принята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всенародным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голосованием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bCs/>
          <w:sz w:val="28"/>
          <w:szCs w:val="28"/>
        </w:rPr>
        <w:t>12.12.1993)</w:t>
      </w:r>
      <w:r w:rsidR="00FC1125">
        <w:rPr>
          <w:bCs/>
          <w:sz w:val="28"/>
          <w:szCs w:val="28"/>
        </w:rPr>
        <w:t xml:space="preserve"> </w:t>
      </w:r>
      <w:r w:rsidRPr="00231793">
        <w:rPr>
          <w:sz w:val="28"/>
          <w:szCs w:val="28"/>
        </w:rPr>
        <w:t>"Российская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газета",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237,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25.12.1993.</w:t>
      </w:r>
    </w:p>
    <w:p w:rsidR="005A7C55" w:rsidRPr="00231793" w:rsidRDefault="005A7C55" w:rsidP="00FC1125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793">
        <w:rPr>
          <w:b/>
          <w:bCs/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КОНСТИТУЦИОННЫЙ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17.12.1997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2-ФКЗ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(ред.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02.03.2007)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ПРАВИТЕЛЬСТВЕ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ФЕДЕРАЦИИ"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(одобрен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14.05.1997)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"Собрание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РФ",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22.12.1997,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51,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5712,</w:t>
      </w:r>
    </w:p>
    <w:p w:rsidR="005A7C55" w:rsidRPr="00231793" w:rsidRDefault="005A7C55" w:rsidP="00FC1125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05.03.1992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2446-1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(ред.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02.03.2007)"О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БЕЗОПАСНОСТИ"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"Российская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газета",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103,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06.05.1992</w:t>
      </w:r>
    </w:p>
    <w:p w:rsidR="005A7C55" w:rsidRPr="00231793" w:rsidRDefault="005A7C55" w:rsidP="00FC1125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27.12.2002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184-ФЗ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(ред.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01.12.2007)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ТЕХНИЧЕСКОМ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РЕГУЛИРОВАНИИ"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(принят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ГД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15.12.2002)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"Российская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газета",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245,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31.12.2002.</w:t>
      </w:r>
    </w:p>
    <w:p w:rsidR="00D50293" w:rsidRPr="00231793" w:rsidRDefault="005A7C55" w:rsidP="00FC1125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ЗАКОН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21.07.1993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5485-1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(ред.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01.12.2007)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"О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ГОСУДАРСТВЕННОЙ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ТАЙНЕ"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(с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изм.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доп.,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вступающими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силу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с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15.12.2007)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"Российская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газета",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182,</w:t>
      </w:r>
      <w:r w:rsidR="00FC1125">
        <w:rPr>
          <w:sz w:val="28"/>
          <w:szCs w:val="28"/>
        </w:rPr>
        <w:t xml:space="preserve"> </w:t>
      </w:r>
      <w:r w:rsidR="00D50293" w:rsidRPr="00231793">
        <w:rPr>
          <w:sz w:val="28"/>
          <w:szCs w:val="28"/>
        </w:rPr>
        <w:t>21.09.1993.</w:t>
      </w:r>
    </w:p>
    <w:p w:rsidR="00D50293" w:rsidRPr="00231793" w:rsidRDefault="00D50293" w:rsidP="00FC1125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ФЕДЕРАЛЬНЫЙ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03.04.1995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40-ФЗ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(ред.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04.12.2007)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БЕЗОПАСНОСТИ"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(принят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ГД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ФС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22.02.1995)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"Российская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газета",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72,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12.04.1995.</w:t>
      </w:r>
    </w:p>
    <w:p w:rsidR="00D50293" w:rsidRPr="00231793" w:rsidRDefault="00D50293" w:rsidP="00FC1125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31793">
        <w:rPr>
          <w:b/>
          <w:sz w:val="28"/>
          <w:szCs w:val="28"/>
        </w:rPr>
        <w:t>2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Подзаконные</w:t>
      </w:r>
      <w:r w:rsidR="00FC1125">
        <w:rPr>
          <w:b/>
          <w:sz w:val="28"/>
          <w:szCs w:val="28"/>
        </w:rPr>
        <w:t xml:space="preserve"> </w:t>
      </w:r>
      <w:r w:rsidRPr="00231793">
        <w:rPr>
          <w:b/>
          <w:sz w:val="28"/>
          <w:szCs w:val="28"/>
        </w:rPr>
        <w:t>акты</w:t>
      </w:r>
    </w:p>
    <w:p w:rsidR="005A7C55" w:rsidRPr="00231793" w:rsidRDefault="009D55A1" w:rsidP="00FC1125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17.12.1997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1300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(ред.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10.01.2000)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"ОБ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УТВЕРЖДЕНИИ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КОНЦЕПЦИИ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НАЦИОНАЛЬНОЙ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ФЕДЕРАЦИИ"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"Российская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газета",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247,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26.12.1997.</w:t>
      </w:r>
    </w:p>
    <w:p w:rsidR="009D55A1" w:rsidRPr="00231793" w:rsidRDefault="009D55A1" w:rsidP="00FC112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16.08.2004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1085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(ред.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30.11.2006)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"ВОПРОСЫ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ТЕХНИЧЕСКОМУ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ЭКСПОРТНОМУ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КОНТРОЛЮ"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"Собрание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РФ",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23.08.2004,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34,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3541.</w:t>
      </w:r>
    </w:p>
    <w:p w:rsidR="009D55A1" w:rsidRPr="00231793" w:rsidRDefault="009D55A1" w:rsidP="00FC1125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07.06.2004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726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(ред.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25.07.2006)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"ОБ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УТВЕРЖДЕНИИ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ПОЛОЖЕНИЙ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АППАРАТЕ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СОВЕТА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БЕЗОПАСНОСТИ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ТАКЖЕ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ОБ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ИЗМЕНЕНИИ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ПРИЗНАНИИ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УТРАТИВШИМИ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СИЛУ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ОТДЕЛЬНЫХ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АКТОВ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ФЕДЕРАЦИИ"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"Собрание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РФ",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14.06.2004,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24,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2392.</w:t>
      </w:r>
    </w:p>
    <w:p w:rsidR="009D55A1" w:rsidRPr="00231793" w:rsidRDefault="009D55A1" w:rsidP="00FC1125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12.03.2007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320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(ред.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12.05.2008)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НАДЗОРУ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В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СФЕРЕ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МАССОВЫХ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КОММУНИКАЦИЙ,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СВЯЗИ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И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КУЛЬТУРНОГО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НАСЛЕДИЯ"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"Собрание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РФ",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19.03.2007,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12,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1374.</w:t>
      </w:r>
    </w:p>
    <w:p w:rsidR="009D55A1" w:rsidRPr="00231793" w:rsidRDefault="009D55A1" w:rsidP="00FC1125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УКАЗ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Президента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07.08.2004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1013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(ред.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21.05.2008)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"ВОПРОСЫ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ФЕДЕРАЛЬНОЙ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СЛУЖБЫ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ОХРАНЫ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РОССИЙСКОЙ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ФЕДЕРАЦИИ"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"Собрание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законодательства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РФ",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09.08.2004,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32,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ст.</w:t>
      </w:r>
      <w:r w:rsidR="00FC1125">
        <w:rPr>
          <w:sz w:val="28"/>
          <w:szCs w:val="28"/>
        </w:rPr>
        <w:t xml:space="preserve"> </w:t>
      </w:r>
      <w:r w:rsidRPr="00231793">
        <w:rPr>
          <w:sz w:val="28"/>
          <w:szCs w:val="28"/>
        </w:rPr>
        <w:t>3314.</w:t>
      </w:r>
    </w:p>
    <w:p w:rsidR="00376967" w:rsidRPr="00231793" w:rsidRDefault="009D55A1" w:rsidP="00FC1125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-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ПОСТАНОВЛЕНИЕ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Правительства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РФ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26.06.1995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608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(ред.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от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17.12.2004)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"О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СЕРТИФИКАЦИИ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СРЕДСТВ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ЗАЩИТЫ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ИНФОРМАЦИИ"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"Российская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газета",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N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145,</w:t>
      </w:r>
      <w:r w:rsidR="00FC1125">
        <w:rPr>
          <w:sz w:val="28"/>
          <w:szCs w:val="28"/>
        </w:rPr>
        <w:t xml:space="preserve"> </w:t>
      </w:r>
      <w:r w:rsidR="00F21A82" w:rsidRPr="00231793">
        <w:rPr>
          <w:sz w:val="28"/>
          <w:szCs w:val="28"/>
        </w:rPr>
        <w:t>28.06.1995.</w:t>
      </w:r>
      <w:bookmarkStart w:id="9" w:name="_GoBack"/>
      <w:bookmarkEnd w:id="9"/>
    </w:p>
    <w:sectPr w:rsidR="00376967" w:rsidRPr="00231793" w:rsidSect="0023179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B6" w:rsidRDefault="00FE4FB6">
      <w:r>
        <w:separator/>
      </w:r>
    </w:p>
  </w:endnote>
  <w:endnote w:type="continuationSeparator" w:id="0">
    <w:p w:rsidR="00FE4FB6" w:rsidRDefault="00FE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82" w:rsidRDefault="00F21A82" w:rsidP="001E3A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1A82" w:rsidRDefault="00F21A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82" w:rsidRDefault="00F21A82" w:rsidP="001E3A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1125">
      <w:rPr>
        <w:rStyle w:val="aa"/>
        <w:noProof/>
      </w:rPr>
      <w:t>41</w:t>
    </w:r>
    <w:r>
      <w:rPr>
        <w:rStyle w:val="aa"/>
      </w:rPr>
      <w:fldChar w:fldCharType="end"/>
    </w:r>
  </w:p>
  <w:p w:rsidR="00F21A82" w:rsidRDefault="00F21A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B6" w:rsidRDefault="00FE4FB6">
      <w:r>
        <w:separator/>
      </w:r>
    </w:p>
  </w:footnote>
  <w:footnote w:type="continuationSeparator" w:id="0">
    <w:p w:rsidR="00FE4FB6" w:rsidRDefault="00FE4FB6">
      <w:r>
        <w:continuationSeparator/>
      </w:r>
    </w:p>
  </w:footnote>
  <w:footnote w:id="1">
    <w:p w:rsidR="00F8148A" w:rsidRDefault="00F21A82" w:rsidP="00231793">
      <w:pPr>
        <w:autoSpaceDE w:val="0"/>
        <w:autoSpaceDN w:val="0"/>
        <w:adjustRightInd w:val="0"/>
        <w:jc w:val="both"/>
      </w:pPr>
      <w:r>
        <w:rPr>
          <w:rStyle w:val="af"/>
        </w:rPr>
        <w:footnoteRef/>
      </w:r>
      <w:r>
        <w:t xml:space="preserve"> </w:t>
      </w:r>
      <w:r w:rsidRPr="00C86B7D">
        <w:rPr>
          <w:sz w:val="16"/>
          <w:szCs w:val="16"/>
        </w:rPr>
        <w:t>УКАЗ Президента РФ от 17.12.1997 N 1300 (ред. от 10.01.2000) "ОБ УТВЕРЖДЕНИИ КОНЦЕПЦИИ НАЦИОНАЛЬНОЙ БЕЗОПАСНОСТИ РОССИЙСКОЙ ФЕДЕРАЦИИ" "Российская газета", N 247, 26.12.1997.</w:t>
      </w:r>
    </w:p>
  </w:footnote>
  <w:footnote w:id="2">
    <w:p w:rsidR="00F8148A" w:rsidRDefault="00F21A82" w:rsidP="00231793">
      <w:pPr>
        <w:autoSpaceDE w:val="0"/>
        <w:autoSpaceDN w:val="0"/>
        <w:adjustRightInd w:val="0"/>
        <w:jc w:val="both"/>
      </w:pPr>
      <w:r>
        <w:rPr>
          <w:rStyle w:val="af"/>
        </w:rPr>
        <w:footnoteRef/>
      </w:r>
      <w:r>
        <w:t xml:space="preserve"> </w:t>
      </w:r>
      <w:r w:rsidRPr="003F29D2">
        <w:rPr>
          <w:sz w:val="16"/>
          <w:szCs w:val="16"/>
        </w:rPr>
        <w:t>ЗАКОН РФ от 05.03.1992 N 2446-1 (ред. от 02.03.2007)"О БЕЗОПАСНОСТИ"</w:t>
      </w:r>
      <w:r>
        <w:rPr>
          <w:sz w:val="16"/>
          <w:szCs w:val="16"/>
        </w:rPr>
        <w:t xml:space="preserve"> "Российская газета", N 103, 06.05.1992.</w:t>
      </w:r>
    </w:p>
  </w:footnote>
  <w:footnote w:id="3">
    <w:p w:rsidR="00F8148A" w:rsidRDefault="00F21A82" w:rsidP="00231793">
      <w:pPr>
        <w:autoSpaceDE w:val="0"/>
        <w:autoSpaceDN w:val="0"/>
        <w:adjustRightInd w:val="0"/>
        <w:jc w:val="both"/>
      </w:pPr>
      <w:r w:rsidRPr="009D55A1">
        <w:rPr>
          <w:rStyle w:val="af"/>
          <w:sz w:val="20"/>
          <w:szCs w:val="20"/>
        </w:rPr>
        <w:footnoteRef/>
      </w:r>
      <w:r w:rsidRPr="005A53FD">
        <w:rPr>
          <w:sz w:val="16"/>
          <w:szCs w:val="16"/>
        </w:rPr>
        <w:t xml:space="preserve"> УКАЗ Президента РФ от 07.06.2004 N 726 (ред. от 25.07.2006) "ОБ УТВЕРЖДЕНИИ ПОЛОЖЕНИЙ О СОВЕТЕ БЕЗОПАСНОСТИ РОССИЙСКОЙ ФЕДЕРАЦИИ И АППАРАТЕ СОВЕТА БЕЗОПАСНОСТИ РОССИЙСКОЙ ФЕДЕРАЦИИ, А ТАКЖЕ ОБ ИЗМЕНЕНИИ И ПРИЗНАНИИ УТРАТИВШИМИ СИЛУ ОТДЕЛЬНЫХ АКТОВ ПРЕЗИДЕНТА РОССИЙСКОЙ ФЕДЕРАЦИИ" "Собрание законодательства РФ", 14.06.2004, N 24, ст. 2392.</w:t>
      </w:r>
    </w:p>
  </w:footnote>
  <w:footnote w:id="4">
    <w:p w:rsidR="00F8148A" w:rsidRDefault="00F21A82" w:rsidP="00231793">
      <w:pPr>
        <w:autoSpaceDE w:val="0"/>
        <w:autoSpaceDN w:val="0"/>
        <w:adjustRightInd w:val="0"/>
        <w:jc w:val="both"/>
      </w:pPr>
      <w:r w:rsidRPr="009D55A1">
        <w:rPr>
          <w:rStyle w:val="af"/>
          <w:sz w:val="20"/>
          <w:szCs w:val="20"/>
        </w:rPr>
        <w:footnoteRef/>
      </w:r>
      <w:r w:rsidRPr="005A53FD">
        <w:rPr>
          <w:sz w:val="16"/>
          <w:szCs w:val="16"/>
        </w:rPr>
        <w:t xml:space="preserve"> УКАЗ Президента РФ от 16.08.2004 N 1085 (ред. от 30.11.2006) "ВОПРОСЫ ФЕДЕРАЛЬНОЙ СЛУЖБЫ ПО ТЕХНИЧЕСКОМУ И ЭКСПОРТНОМУ КОНТРОЛЮ" "Собрание законодательства РФ", 23.08.2004, N 34, ст. 3541.</w:t>
      </w:r>
    </w:p>
  </w:footnote>
  <w:footnote w:id="5">
    <w:p w:rsidR="00F8148A" w:rsidRDefault="00F21A82" w:rsidP="00231793">
      <w:pPr>
        <w:autoSpaceDE w:val="0"/>
        <w:autoSpaceDN w:val="0"/>
        <w:adjustRightInd w:val="0"/>
        <w:jc w:val="both"/>
      </w:pPr>
      <w:r w:rsidRPr="009D55A1">
        <w:rPr>
          <w:rStyle w:val="af"/>
          <w:sz w:val="20"/>
          <w:szCs w:val="20"/>
        </w:rPr>
        <w:footnoteRef/>
      </w:r>
      <w:r w:rsidRPr="005A53FD">
        <w:rPr>
          <w:sz w:val="16"/>
          <w:szCs w:val="16"/>
        </w:rPr>
        <w:t xml:space="preserve"> УКАЗ Президента РФ от 12.03.2007 N 320 (ред. от 12.05.2008) "О ФЕДЕРАЛЬНОЙ СЛУЖБЕ ПО НАДЗОРУ В СФЕРЕ МАССОВЫХ КОММУНИКАЦИЙ, СВЯЗИ И ОХРАНЫ КУЛЬТУРНОГО НАСЛЕДИЯ" "Собрание законодательства РФ", 19.03.2007, N 12, ст. 1374.</w:t>
      </w:r>
    </w:p>
  </w:footnote>
  <w:footnote w:id="6">
    <w:p w:rsidR="00F8148A" w:rsidRDefault="00F21A82" w:rsidP="00231793">
      <w:pPr>
        <w:autoSpaceDE w:val="0"/>
        <w:autoSpaceDN w:val="0"/>
        <w:adjustRightInd w:val="0"/>
        <w:jc w:val="both"/>
      </w:pPr>
      <w:r>
        <w:rPr>
          <w:rStyle w:val="af"/>
        </w:rPr>
        <w:footnoteRef/>
      </w:r>
      <w:r>
        <w:t xml:space="preserve"> </w:t>
      </w:r>
      <w:r w:rsidRPr="007867A0">
        <w:rPr>
          <w:sz w:val="16"/>
          <w:szCs w:val="16"/>
        </w:rPr>
        <w:t>ФЕДЕРАЛЬН</w:t>
      </w:r>
      <w:r>
        <w:rPr>
          <w:sz w:val="16"/>
          <w:szCs w:val="16"/>
        </w:rPr>
        <w:t xml:space="preserve">ЫЙ ЗАКОН от 27.12.2002 N 184-ФЗ (ред. от 01.12.2007) "О ТЕХНИЧЕСКОМ РЕГУЛИРОВАНИИ" </w:t>
      </w:r>
      <w:r w:rsidRPr="007867A0">
        <w:rPr>
          <w:sz w:val="16"/>
          <w:szCs w:val="16"/>
        </w:rPr>
        <w:t>(принят ГД ФС РФ 15.12.2002) "Российская газета", N 245, 31.12.2002,</w:t>
      </w:r>
    </w:p>
  </w:footnote>
  <w:footnote w:id="7">
    <w:p w:rsidR="00F8148A" w:rsidRDefault="00F21A82" w:rsidP="00231793">
      <w:pPr>
        <w:autoSpaceDE w:val="0"/>
        <w:autoSpaceDN w:val="0"/>
        <w:adjustRightInd w:val="0"/>
        <w:jc w:val="both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7867A0">
        <w:rPr>
          <w:sz w:val="16"/>
          <w:szCs w:val="16"/>
        </w:rPr>
        <w:t>ЗАКОН РФ от 21.07.1993 N 5485-1 (ред. от 01.12.2007) "О ГОСУДАРСТВЕННОЙ ТАЙНЕ" (с изм. и доп., вступающими в силу с 15.12.2007) "Россий</w:t>
      </w:r>
      <w:r>
        <w:rPr>
          <w:sz w:val="16"/>
          <w:szCs w:val="16"/>
        </w:rPr>
        <w:t>ская газета", N 182, 21.09.1993.</w:t>
      </w:r>
    </w:p>
  </w:footnote>
  <w:footnote w:id="8">
    <w:p w:rsidR="00F8148A" w:rsidRDefault="00F21A82" w:rsidP="00231793">
      <w:pPr>
        <w:autoSpaceDE w:val="0"/>
        <w:autoSpaceDN w:val="0"/>
        <w:adjustRightInd w:val="0"/>
        <w:jc w:val="both"/>
      </w:pPr>
      <w:r>
        <w:rPr>
          <w:rStyle w:val="af"/>
        </w:rPr>
        <w:footnoteRef/>
      </w:r>
      <w:r>
        <w:t xml:space="preserve"> </w:t>
      </w:r>
      <w:r w:rsidRPr="007867A0">
        <w:rPr>
          <w:sz w:val="16"/>
          <w:szCs w:val="16"/>
        </w:rPr>
        <w:t>ФЕДЕРАЛЬНЫЙ ЗАКОН от 03.04.1995 N 40-ФЗ (ред. от 04.12.2007) "О ФЕДЕРАЛЬНОЙ СЛУЖБЕ БЕЗОПАСНОСТИ" (принят ГД ФС РФ 22.02.1995) "Российская газета", N 72, 12.04.1995.</w:t>
      </w:r>
    </w:p>
  </w:footnote>
  <w:footnote w:id="9">
    <w:p w:rsidR="00F8148A" w:rsidRDefault="00F21A82" w:rsidP="00231793">
      <w:pPr>
        <w:autoSpaceDE w:val="0"/>
        <w:autoSpaceDN w:val="0"/>
        <w:adjustRightInd w:val="0"/>
        <w:jc w:val="both"/>
      </w:pPr>
      <w:r>
        <w:rPr>
          <w:rStyle w:val="af"/>
        </w:rPr>
        <w:footnoteRef/>
      </w:r>
      <w:r>
        <w:t xml:space="preserve"> </w:t>
      </w:r>
      <w:r w:rsidRPr="007867A0">
        <w:rPr>
          <w:sz w:val="16"/>
          <w:szCs w:val="16"/>
        </w:rPr>
        <w:t>ПОСТАНОВЛЕНИЕ Правительства РФ от 26.0</w:t>
      </w:r>
      <w:r>
        <w:rPr>
          <w:sz w:val="16"/>
          <w:szCs w:val="16"/>
        </w:rPr>
        <w:t xml:space="preserve">6.1995 N 608 (ред. от 17.12.2004) </w:t>
      </w:r>
      <w:r w:rsidRPr="007867A0">
        <w:rPr>
          <w:sz w:val="16"/>
          <w:szCs w:val="16"/>
        </w:rPr>
        <w:t>"О СЕРТИФИКАЦИИ СРЕДСТВ ЗАЩИТЫ ИНФОРМАЦИИ"</w:t>
      </w:r>
      <w:r>
        <w:rPr>
          <w:sz w:val="16"/>
          <w:szCs w:val="16"/>
        </w:rPr>
        <w:t xml:space="preserve"> "Российская газета", N 145, 28.06.1995.</w:t>
      </w:r>
    </w:p>
  </w:footnote>
  <w:footnote w:id="10">
    <w:p w:rsidR="00F8148A" w:rsidRDefault="00F21A82" w:rsidP="00231793">
      <w:pPr>
        <w:autoSpaceDE w:val="0"/>
        <w:autoSpaceDN w:val="0"/>
        <w:adjustRightInd w:val="0"/>
        <w:jc w:val="both"/>
      </w:pPr>
      <w:r>
        <w:rPr>
          <w:rStyle w:val="af"/>
        </w:rPr>
        <w:footnoteRef/>
      </w:r>
      <w:r>
        <w:t xml:space="preserve"> </w:t>
      </w:r>
      <w:r w:rsidRPr="007867A0">
        <w:rPr>
          <w:sz w:val="16"/>
          <w:szCs w:val="16"/>
        </w:rPr>
        <w:t>УКАЗ Пре</w:t>
      </w:r>
      <w:r>
        <w:rPr>
          <w:sz w:val="16"/>
          <w:szCs w:val="16"/>
        </w:rPr>
        <w:t xml:space="preserve">зидента РФ от 07.08.2004 N 1013 (ред. от 21.05.2008) </w:t>
      </w:r>
      <w:r w:rsidRPr="007867A0">
        <w:rPr>
          <w:sz w:val="16"/>
          <w:szCs w:val="16"/>
        </w:rPr>
        <w:t>"ВОПРОСЫ ФЕДЕРАЛЬНОЙ СЛУЖБЫ ОХРАНЫ РОССИЙСКОЙ ФЕДЕРАЦИИ"</w:t>
      </w:r>
      <w:r>
        <w:rPr>
          <w:sz w:val="16"/>
          <w:szCs w:val="16"/>
        </w:rPr>
        <w:t xml:space="preserve"> "Собрание законодательства РФ", 09.08.2004, N 32, ст. 3314.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30E"/>
    <w:multiLevelType w:val="multilevel"/>
    <w:tmpl w:val="1FDE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66E32"/>
    <w:multiLevelType w:val="multilevel"/>
    <w:tmpl w:val="7DA2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A4574"/>
    <w:multiLevelType w:val="hybridMultilevel"/>
    <w:tmpl w:val="5D2864E4"/>
    <w:lvl w:ilvl="0" w:tplc="593E394E">
      <w:start w:val="1"/>
      <w:numFmt w:val="bullet"/>
      <w:lvlText w:val=""/>
      <w:lvlJc w:val="left"/>
      <w:pPr>
        <w:tabs>
          <w:tab w:val="num" w:pos="426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6A203AE"/>
    <w:multiLevelType w:val="multilevel"/>
    <w:tmpl w:val="9C64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33C50"/>
    <w:multiLevelType w:val="multilevel"/>
    <w:tmpl w:val="FA82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75EA9"/>
    <w:multiLevelType w:val="multilevel"/>
    <w:tmpl w:val="6562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44CB5"/>
    <w:multiLevelType w:val="multilevel"/>
    <w:tmpl w:val="FEFE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659A7"/>
    <w:multiLevelType w:val="multilevel"/>
    <w:tmpl w:val="698E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D548F"/>
    <w:multiLevelType w:val="hybridMultilevel"/>
    <w:tmpl w:val="6F9E6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22F307A"/>
    <w:multiLevelType w:val="hybridMultilevel"/>
    <w:tmpl w:val="E7E4C1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3651ED6"/>
    <w:multiLevelType w:val="hybridMultilevel"/>
    <w:tmpl w:val="7CCE90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6221478"/>
    <w:multiLevelType w:val="multilevel"/>
    <w:tmpl w:val="FA18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84E5D"/>
    <w:multiLevelType w:val="multilevel"/>
    <w:tmpl w:val="2BEA1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9016AF"/>
    <w:multiLevelType w:val="multilevel"/>
    <w:tmpl w:val="D3A4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B7F8A"/>
    <w:multiLevelType w:val="multilevel"/>
    <w:tmpl w:val="3184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160FA3"/>
    <w:multiLevelType w:val="multilevel"/>
    <w:tmpl w:val="1A24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049CC"/>
    <w:multiLevelType w:val="hybridMultilevel"/>
    <w:tmpl w:val="E2A20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111526"/>
    <w:multiLevelType w:val="multilevel"/>
    <w:tmpl w:val="1708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00509F"/>
    <w:multiLevelType w:val="hybridMultilevel"/>
    <w:tmpl w:val="77FEB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8E40A8C"/>
    <w:multiLevelType w:val="multilevel"/>
    <w:tmpl w:val="B91A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72F2B"/>
    <w:multiLevelType w:val="hybridMultilevel"/>
    <w:tmpl w:val="9C02883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>
    <w:nsid w:val="4E392BDA"/>
    <w:multiLevelType w:val="hybridMultilevel"/>
    <w:tmpl w:val="100E3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B73B9F"/>
    <w:multiLevelType w:val="multilevel"/>
    <w:tmpl w:val="0D0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A30C43"/>
    <w:multiLevelType w:val="multilevel"/>
    <w:tmpl w:val="2828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B94FE5"/>
    <w:multiLevelType w:val="multilevel"/>
    <w:tmpl w:val="7498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8224A1"/>
    <w:multiLevelType w:val="hybridMultilevel"/>
    <w:tmpl w:val="A7EC8526"/>
    <w:lvl w:ilvl="0" w:tplc="992E2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CD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848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298F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9AD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927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2642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524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12A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CBE3345"/>
    <w:multiLevelType w:val="multilevel"/>
    <w:tmpl w:val="441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E567F5"/>
    <w:multiLevelType w:val="multilevel"/>
    <w:tmpl w:val="BAF6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4D4915"/>
    <w:multiLevelType w:val="hybridMultilevel"/>
    <w:tmpl w:val="E1D68F3A"/>
    <w:lvl w:ilvl="0" w:tplc="593E394E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871411"/>
    <w:multiLevelType w:val="multilevel"/>
    <w:tmpl w:val="F4C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D74F0B"/>
    <w:multiLevelType w:val="multilevel"/>
    <w:tmpl w:val="484C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D45555"/>
    <w:multiLevelType w:val="multilevel"/>
    <w:tmpl w:val="C20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15"/>
  </w:num>
  <w:num w:numId="5">
    <w:abstractNumId w:val="22"/>
  </w:num>
  <w:num w:numId="6">
    <w:abstractNumId w:val="10"/>
  </w:num>
  <w:num w:numId="7">
    <w:abstractNumId w:val="24"/>
  </w:num>
  <w:num w:numId="8">
    <w:abstractNumId w:val="13"/>
  </w:num>
  <w:num w:numId="9">
    <w:abstractNumId w:val="5"/>
  </w:num>
  <w:num w:numId="10">
    <w:abstractNumId w:val="6"/>
  </w:num>
  <w:num w:numId="11">
    <w:abstractNumId w:val="29"/>
  </w:num>
  <w:num w:numId="12">
    <w:abstractNumId w:val="17"/>
  </w:num>
  <w:num w:numId="13">
    <w:abstractNumId w:val="31"/>
  </w:num>
  <w:num w:numId="14">
    <w:abstractNumId w:val="11"/>
  </w:num>
  <w:num w:numId="15">
    <w:abstractNumId w:val="4"/>
  </w:num>
  <w:num w:numId="16">
    <w:abstractNumId w:val="0"/>
  </w:num>
  <w:num w:numId="17">
    <w:abstractNumId w:val="23"/>
  </w:num>
  <w:num w:numId="18">
    <w:abstractNumId w:val="27"/>
  </w:num>
  <w:num w:numId="19">
    <w:abstractNumId w:val="16"/>
  </w:num>
  <w:num w:numId="20">
    <w:abstractNumId w:val="19"/>
  </w:num>
  <w:num w:numId="21">
    <w:abstractNumId w:val="14"/>
  </w:num>
  <w:num w:numId="22">
    <w:abstractNumId w:val="30"/>
  </w:num>
  <w:num w:numId="23">
    <w:abstractNumId w:val="26"/>
  </w:num>
  <w:num w:numId="24">
    <w:abstractNumId w:val="3"/>
  </w:num>
  <w:num w:numId="25">
    <w:abstractNumId w:val="1"/>
  </w:num>
  <w:num w:numId="26">
    <w:abstractNumId w:val="8"/>
  </w:num>
  <w:num w:numId="27">
    <w:abstractNumId w:val="28"/>
  </w:num>
  <w:num w:numId="28">
    <w:abstractNumId w:val="2"/>
  </w:num>
  <w:num w:numId="29">
    <w:abstractNumId w:val="20"/>
  </w:num>
  <w:num w:numId="30">
    <w:abstractNumId w:val="7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904"/>
    <w:rsid w:val="00053C2E"/>
    <w:rsid w:val="001340CA"/>
    <w:rsid w:val="001356BC"/>
    <w:rsid w:val="001B7EA1"/>
    <w:rsid w:val="001E3ADE"/>
    <w:rsid w:val="00212904"/>
    <w:rsid w:val="00231793"/>
    <w:rsid w:val="00376546"/>
    <w:rsid w:val="00376967"/>
    <w:rsid w:val="00385F3B"/>
    <w:rsid w:val="003F29D2"/>
    <w:rsid w:val="00422D9B"/>
    <w:rsid w:val="004F1CEB"/>
    <w:rsid w:val="00533450"/>
    <w:rsid w:val="00551CE8"/>
    <w:rsid w:val="00597C09"/>
    <w:rsid w:val="005A53FD"/>
    <w:rsid w:val="005A7C55"/>
    <w:rsid w:val="006143C4"/>
    <w:rsid w:val="00621FBC"/>
    <w:rsid w:val="00666283"/>
    <w:rsid w:val="00681EBD"/>
    <w:rsid w:val="006F5BA4"/>
    <w:rsid w:val="00734687"/>
    <w:rsid w:val="007867A0"/>
    <w:rsid w:val="007E15B3"/>
    <w:rsid w:val="008928B0"/>
    <w:rsid w:val="00941067"/>
    <w:rsid w:val="009A4063"/>
    <w:rsid w:val="009A669D"/>
    <w:rsid w:val="009C2D6C"/>
    <w:rsid w:val="009D55A1"/>
    <w:rsid w:val="009E3986"/>
    <w:rsid w:val="009E712A"/>
    <w:rsid w:val="00AA6E57"/>
    <w:rsid w:val="00AE5F7E"/>
    <w:rsid w:val="00BA3A6E"/>
    <w:rsid w:val="00C86B7D"/>
    <w:rsid w:val="00CA2B1D"/>
    <w:rsid w:val="00CE1158"/>
    <w:rsid w:val="00D50293"/>
    <w:rsid w:val="00D95EA1"/>
    <w:rsid w:val="00DF1E1D"/>
    <w:rsid w:val="00EB44F4"/>
    <w:rsid w:val="00F21A82"/>
    <w:rsid w:val="00F8148A"/>
    <w:rsid w:val="00F844FD"/>
    <w:rsid w:val="00FC1125"/>
    <w:rsid w:val="00FE024E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AC14A1-2D64-4FDD-8A4D-E5149A84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5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E1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F5B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66628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666283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rsid w:val="006F5BA4"/>
    <w:rPr>
      <w:rFonts w:cs="Times New Roman"/>
    </w:rPr>
  </w:style>
  <w:style w:type="character" w:customStyle="1" w:styleId="editsection">
    <w:name w:val="editsection"/>
    <w:basedOn w:val="a0"/>
    <w:rsid w:val="007E15B3"/>
    <w:rPr>
      <w:rFonts w:cs="Times New Roman"/>
    </w:rPr>
  </w:style>
  <w:style w:type="character" w:customStyle="1" w:styleId="subsubtitle">
    <w:name w:val="subsubtitle"/>
    <w:basedOn w:val="a0"/>
    <w:rsid w:val="009E3986"/>
    <w:rPr>
      <w:rFonts w:cs="Times New Roman"/>
    </w:rPr>
  </w:style>
  <w:style w:type="character" w:styleId="a5">
    <w:name w:val="Strong"/>
    <w:basedOn w:val="a0"/>
    <w:uiPriority w:val="22"/>
    <w:qFormat/>
    <w:rsid w:val="00551CE8"/>
    <w:rPr>
      <w:rFonts w:cs="Times New Roman"/>
      <w:b/>
      <w:bCs/>
    </w:rPr>
  </w:style>
  <w:style w:type="paragraph" w:styleId="a6">
    <w:name w:val="Title"/>
    <w:basedOn w:val="a"/>
    <w:link w:val="a7"/>
    <w:uiPriority w:val="10"/>
    <w:qFormat/>
    <w:rsid w:val="00AE5F7E"/>
    <w:pPr>
      <w:autoSpaceDE w:val="0"/>
      <w:autoSpaceDN w:val="0"/>
      <w:adjustRightInd w:val="0"/>
      <w:ind w:firstLine="426"/>
      <w:jc w:val="center"/>
    </w:pPr>
    <w:rPr>
      <w:b/>
      <w:bCs/>
      <w:sz w:val="28"/>
    </w:rPr>
  </w:style>
  <w:style w:type="character" w:customStyle="1" w:styleId="11">
    <w:name w:val="Название Знак1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053C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053C2E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053C2E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053C2E"/>
    <w:pPr>
      <w:ind w:left="480"/>
    </w:pPr>
  </w:style>
  <w:style w:type="paragraph" w:styleId="12">
    <w:name w:val="toc 1"/>
    <w:basedOn w:val="a"/>
    <w:next w:val="a"/>
    <w:autoRedefine/>
    <w:uiPriority w:val="39"/>
    <w:semiHidden/>
    <w:rsid w:val="00053C2E"/>
  </w:style>
  <w:style w:type="character" w:customStyle="1" w:styleId="bod">
    <w:name w:val="bod"/>
    <w:basedOn w:val="a0"/>
    <w:rsid w:val="00385F3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AA6E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3F29D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</w:rPr>
  </w:style>
  <w:style w:type="character" w:styleId="af">
    <w:name w:val="footnote reference"/>
    <w:basedOn w:val="a0"/>
    <w:uiPriority w:val="99"/>
    <w:semiHidden/>
    <w:rsid w:val="003F29D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9097</Words>
  <Characters>51859</Characters>
  <Application>Microsoft Office Word</Application>
  <DocSecurity>0</DocSecurity>
  <Lines>432</Lines>
  <Paragraphs>121</Paragraphs>
  <ScaleCrop>false</ScaleCrop>
  <Company>Школа № 1</Company>
  <LinksUpToDate>false</LinksUpToDate>
  <CharactersWithSpaces>60835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2</cp:revision>
  <cp:lastPrinted>2009-12-03T20:57:00Z</cp:lastPrinted>
  <dcterms:created xsi:type="dcterms:W3CDTF">2014-07-10T08:26:00Z</dcterms:created>
  <dcterms:modified xsi:type="dcterms:W3CDTF">2014-07-10T08:26:00Z</dcterms:modified>
</cp:coreProperties>
</file>