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CB4" w:rsidRPr="00E2159B" w:rsidRDefault="0030196E" w:rsidP="00650CB4">
      <w:pPr>
        <w:shd w:val="clear" w:color="000000" w:fill="auto"/>
        <w:suppressAutoHyphens/>
        <w:spacing w:line="360" w:lineRule="auto"/>
        <w:jc w:val="center"/>
        <w:rPr>
          <w:color w:val="000000"/>
          <w:sz w:val="28"/>
          <w:szCs w:val="28"/>
        </w:rPr>
      </w:pPr>
      <w:r w:rsidRPr="00E2159B">
        <w:rPr>
          <w:color w:val="000000"/>
          <w:sz w:val="28"/>
          <w:szCs w:val="28"/>
        </w:rPr>
        <w:t>Российский государственный университет МСХА имени К.А Тимирязева</w:t>
      </w:r>
    </w:p>
    <w:p w:rsidR="004F58BF" w:rsidRPr="00E2159B" w:rsidRDefault="0030196E" w:rsidP="00650CB4">
      <w:pPr>
        <w:shd w:val="clear" w:color="000000" w:fill="auto"/>
        <w:suppressAutoHyphens/>
        <w:spacing w:line="360" w:lineRule="auto"/>
        <w:jc w:val="center"/>
        <w:rPr>
          <w:color w:val="000000"/>
          <w:sz w:val="28"/>
          <w:szCs w:val="28"/>
        </w:rPr>
      </w:pPr>
      <w:r w:rsidRPr="00E2159B">
        <w:rPr>
          <w:color w:val="000000"/>
          <w:sz w:val="28"/>
          <w:szCs w:val="28"/>
        </w:rPr>
        <w:t>Кафедра электрификации и автоматизации</w:t>
      </w:r>
    </w:p>
    <w:p w:rsidR="0030196E" w:rsidRPr="00E2159B" w:rsidRDefault="0030196E" w:rsidP="00650CB4">
      <w:pPr>
        <w:shd w:val="clear" w:color="000000" w:fill="auto"/>
        <w:suppressAutoHyphens/>
        <w:spacing w:line="360" w:lineRule="auto"/>
        <w:ind w:firstLine="709"/>
        <w:rPr>
          <w:b/>
          <w:color w:val="000000"/>
          <w:sz w:val="28"/>
          <w:szCs w:val="28"/>
        </w:rPr>
      </w:pPr>
    </w:p>
    <w:p w:rsidR="0030196E" w:rsidRPr="00E2159B" w:rsidRDefault="0030196E" w:rsidP="00650CB4">
      <w:pPr>
        <w:shd w:val="clear" w:color="000000" w:fill="auto"/>
        <w:suppressAutoHyphens/>
        <w:spacing w:line="360" w:lineRule="auto"/>
        <w:ind w:firstLine="709"/>
        <w:rPr>
          <w:b/>
          <w:color w:val="000000"/>
          <w:sz w:val="28"/>
          <w:szCs w:val="28"/>
        </w:rPr>
      </w:pPr>
    </w:p>
    <w:p w:rsidR="0030196E" w:rsidRPr="00E2159B" w:rsidRDefault="0030196E" w:rsidP="00650CB4">
      <w:pPr>
        <w:shd w:val="clear" w:color="000000" w:fill="auto"/>
        <w:suppressAutoHyphens/>
        <w:spacing w:line="360" w:lineRule="auto"/>
        <w:ind w:firstLine="709"/>
        <w:rPr>
          <w:b/>
          <w:color w:val="000000"/>
          <w:sz w:val="28"/>
          <w:szCs w:val="28"/>
        </w:rPr>
      </w:pPr>
    </w:p>
    <w:p w:rsidR="0030196E" w:rsidRPr="00E2159B" w:rsidRDefault="0030196E" w:rsidP="00650CB4">
      <w:pPr>
        <w:shd w:val="clear" w:color="000000" w:fill="auto"/>
        <w:suppressAutoHyphens/>
        <w:spacing w:line="360" w:lineRule="auto"/>
        <w:ind w:firstLine="709"/>
        <w:rPr>
          <w:b/>
          <w:color w:val="000000"/>
          <w:sz w:val="28"/>
          <w:szCs w:val="28"/>
        </w:rPr>
      </w:pPr>
    </w:p>
    <w:p w:rsidR="0030196E" w:rsidRPr="00E2159B" w:rsidRDefault="0030196E" w:rsidP="00650CB4">
      <w:pPr>
        <w:shd w:val="clear" w:color="000000" w:fill="auto"/>
        <w:suppressAutoHyphens/>
        <w:spacing w:line="360" w:lineRule="auto"/>
        <w:ind w:firstLine="709"/>
        <w:rPr>
          <w:b/>
          <w:color w:val="000000"/>
          <w:sz w:val="28"/>
          <w:szCs w:val="28"/>
        </w:rPr>
      </w:pPr>
    </w:p>
    <w:p w:rsidR="0030196E" w:rsidRPr="00E2159B" w:rsidRDefault="0030196E" w:rsidP="00650CB4">
      <w:pPr>
        <w:shd w:val="clear" w:color="000000" w:fill="auto"/>
        <w:suppressAutoHyphens/>
        <w:spacing w:line="360" w:lineRule="auto"/>
        <w:ind w:firstLine="709"/>
        <w:rPr>
          <w:b/>
          <w:color w:val="000000"/>
          <w:sz w:val="28"/>
          <w:szCs w:val="28"/>
        </w:rPr>
      </w:pPr>
    </w:p>
    <w:p w:rsidR="0030196E" w:rsidRPr="00E2159B" w:rsidRDefault="0030196E" w:rsidP="00650CB4">
      <w:pPr>
        <w:shd w:val="clear" w:color="000000" w:fill="auto"/>
        <w:suppressAutoHyphens/>
        <w:spacing w:line="360" w:lineRule="auto"/>
        <w:ind w:firstLine="709"/>
        <w:rPr>
          <w:b/>
          <w:color w:val="000000"/>
          <w:sz w:val="28"/>
          <w:szCs w:val="28"/>
        </w:rPr>
      </w:pPr>
    </w:p>
    <w:p w:rsidR="0030196E" w:rsidRPr="00E2159B" w:rsidRDefault="0030196E" w:rsidP="00650CB4">
      <w:pPr>
        <w:shd w:val="clear" w:color="000000" w:fill="auto"/>
        <w:suppressAutoHyphens/>
        <w:spacing w:line="360" w:lineRule="auto"/>
        <w:ind w:firstLine="709"/>
        <w:rPr>
          <w:b/>
          <w:color w:val="000000"/>
          <w:sz w:val="28"/>
          <w:szCs w:val="28"/>
        </w:rPr>
      </w:pPr>
    </w:p>
    <w:p w:rsidR="00650CB4" w:rsidRPr="00E2159B" w:rsidRDefault="0030196E" w:rsidP="00650CB4">
      <w:pPr>
        <w:shd w:val="clear" w:color="000000" w:fill="auto"/>
        <w:suppressAutoHyphens/>
        <w:spacing w:line="360" w:lineRule="auto"/>
        <w:jc w:val="center"/>
        <w:rPr>
          <w:b/>
          <w:color w:val="000000"/>
          <w:sz w:val="28"/>
          <w:szCs w:val="36"/>
        </w:rPr>
      </w:pPr>
      <w:r w:rsidRPr="00E2159B">
        <w:rPr>
          <w:b/>
          <w:color w:val="000000"/>
          <w:sz w:val="28"/>
          <w:szCs w:val="36"/>
        </w:rPr>
        <w:t>Курсовой проект:</w:t>
      </w:r>
    </w:p>
    <w:p w:rsidR="0030196E" w:rsidRPr="00E2159B" w:rsidRDefault="0030196E" w:rsidP="00650CB4">
      <w:pPr>
        <w:shd w:val="clear" w:color="000000" w:fill="auto"/>
        <w:suppressAutoHyphens/>
        <w:spacing w:line="360" w:lineRule="auto"/>
        <w:jc w:val="center"/>
        <w:rPr>
          <w:b/>
          <w:color w:val="000000"/>
          <w:sz w:val="28"/>
          <w:szCs w:val="28"/>
        </w:rPr>
      </w:pPr>
      <w:r w:rsidRPr="00E2159B">
        <w:rPr>
          <w:b/>
          <w:color w:val="000000"/>
          <w:sz w:val="28"/>
          <w:szCs w:val="36"/>
        </w:rPr>
        <w:t>«КОМПЛЕКСН</w:t>
      </w:r>
      <w:r w:rsidR="006F385E" w:rsidRPr="00E2159B">
        <w:rPr>
          <w:b/>
          <w:color w:val="000000"/>
          <w:sz w:val="28"/>
          <w:szCs w:val="36"/>
        </w:rPr>
        <w:t>АЯ МЕХАНИЗАЦИЯ ПЛЕМЕННОЙ ФЕРМЫ</w:t>
      </w:r>
      <w:r w:rsidRPr="00E2159B">
        <w:rPr>
          <w:b/>
          <w:color w:val="000000"/>
          <w:sz w:val="28"/>
          <w:szCs w:val="36"/>
        </w:rPr>
        <w:t xml:space="preserve"> НА 50</w:t>
      </w:r>
      <w:r w:rsidR="00C031F2" w:rsidRPr="00E2159B">
        <w:rPr>
          <w:b/>
          <w:color w:val="000000"/>
          <w:sz w:val="28"/>
          <w:szCs w:val="36"/>
        </w:rPr>
        <w:t xml:space="preserve"> </w:t>
      </w:r>
      <w:r w:rsidRPr="00E2159B">
        <w:rPr>
          <w:b/>
          <w:color w:val="000000"/>
          <w:sz w:val="28"/>
          <w:szCs w:val="36"/>
        </w:rPr>
        <w:t>ЛОШАДЕЙ»</w:t>
      </w:r>
    </w:p>
    <w:p w:rsidR="0030196E" w:rsidRPr="00E2159B" w:rsidRDefault="0030196E" w:rsidP="00650CB4">
      <w:pPr>
        <w:shd w:val="clear" w:color="000000" w:fill="auto"/>
        <w:suppressAutoHyphens/>
        <w:spacing w:line="360" w:lineRule="auto"/>
        <w:ind w:firstLine="709"/>
        <w:rPr>
          <w:color w:val="000000"/>
          <w:sz w:val="28"/>
          <w:szCs w:val="28"/>
        </w:rPr>
      </w:pPr>
    </w:p>
    <w:p w:rsidR="0030196E" w:rsidRPr="00E2159B" w:rsidRDefault="0030196E" w:rsidP="00650CB4">
      <w:pPr>
        <w:shd w:val="clear" w:color="000000" w:fill="auto"/>
        <w:suppressAutoHyphens/>
        <w:spacing w:line="360" w:lineRule="auto"/>
        <w:ind w:firstLine="709"/>
        <w:rPr>
          <w:color w:val="000000"/>
          <w:sz w:val="28"/>
          <w:szCs w:val="28"/>
        </w:rPr>
      </w:pPr>
    </w:p>
    <w:p w:rsidR="0030196E" w:rsidRPr="00E2159B" w:rsidRDefault="0030196E" w:rsidP="00650CB4">
      <w:pPr>
        <w:shd w:val="clear" w:color="000000" w:fill="auto"/>
        <w:suppressAutoHyphens/>
        <w:spacing w:line="360" w:lineRule="auto"/>
        <w:ind w:firstLine="709"/>
        <w:rPr>
          <w:color w:val="000000"/>
          <w:sz w:val="28"/>
          <w:szCs w:val="28"/>
        </w:rPr>
      </w:pPr>
    </w:p>
    <w:p w:rsidR="00650CB4" w:rsidRPr="00E2159B" w:rsidRDefault="00650CB4" w:rsidP="00650CB4">
      <w:pPr>
        <w:shd w:val="clear" w:color="000000" w:fill="auto"/>
        <w:suppressAutoHyphens/>
        <w:spacing w:line="360" w:lineRule="auto"/>
        <w:ind w:firstLine="709"/>
        <w:rPr>
          <w:color w:val="000000"/>
          <w:sz w:val="28"/>
          <w:szCs w:val="28"/>
        </w:rPr>
      </w:pPr>
    </w:p>
    <w:p w:rsidR="00650CB4" w:rsidRPr="00E2159B" w:rsidRDefault="0030196E" w:rsidP="00650CB4">
      <w:pPr>
        <w:shd w:val="clear" w:color="000000" w:fill="auto"/>
        <w:tabs>
          <w:tab w:val="left" w:pos="3686"/>
          <w:tab w:val="left" w:pos="3960"/>
          <w:tab w:val="left" w:pos="4500"/>
          <w:tab w:val="left" w:pos="5235"/>
          <w:tab w:val="left" w:pos="6465"/>
        </w:tabs>
        <w:suppressAutoHyphens/>
        <w:spacing w:line="360" w:lineRule="auto"/>
        <w:ind w:left="3686"/>
        <w:rPr>
          <w:color w:val="000000"/>
          <w:sz w:val="28"/>
          <w:szCs w:val="28"/>
        </w:rPr>
      </w:pPr>
      <w:r w:rsidRPr="00E2159B">
        <w:rPr>
          <w:color w:val="000000"/>
          <w:sz w:val="28"/>
          <w:szCs w:val="28"/>
        </w:rPr>
        <w:t>ВЫПОЛНИЛА СТУДЕНТКА 301 ГРУППЫ</w:t>
      </w:r>
    </w:p>
    <w:p w:rsidR="00650CB4" w:rsidRPr="00E2159B" w:rsidRDefault="0030196E" w:rsidP="00650CB4">
      <w:pPr>
        <w:shd w:val="clear" w:color="000000" w:fill="auto"/>
        <w:tabs>
          <w:tab w:val="left" w:pos="3686"/>
          <w:tab w:val="left" w:pos="5235"/>
          <w:tab w:val="left" w:pos="6465"/>
        </w:tabs>
        <w:suppressAutoHyphens/>
        <w:spacing w:line="360" w:lineRule="auto"/>
        <w:ind w:left="3686"/>
        <w:rPr>
          <w:color w:val="000000"/>
          <w:sz w:val="28"/>
          <w:szCs w:val="28"/>
        </w:rPr>
      </w:pPr>
      <w:r w:rsidRPr="00E2159B">
        <w:rPr>
          <w:color w:val="000000"/>
          <w:sz w:val="28"/>
          <w:szCs w:val="28"/>
        </w:rPr>
        <w:t>ЗООИНЖЕНЕРНОГО ФАКУЛЬТЕТА</w:t>
      </w:r>
    </w:p>
    <w:p w:rsidR="0030196E" w:rsidRPr="00E2159B" w:rsidRDefault="0030196E" w:rsidP="00650CB4">
      <w:pPr>
        <w:shd w:val="clear" w:color="000000" w:fill="auto"/>
        <w:tabs>
          <w:tab w:val="left" w:pos="3686"/>
          <w:tab w:val="left" w:pos="5235"/>
          <w:tab w:val="left" w:pos="6465"/>
        </w:tabs>
        <w:suppressAutoHyphens/>
        <w:spacing w:line="360" w:lineRule="auto"/>
        <w:ind w:left="3686"/>
        <w:rPr>
          <w:color w:val="000000"/>
          <w:sz w:val="28"/>
          <w:szCs w:val="28"/>
        </w:rPr>
      </w:pPr>
      <w:r w:rsidRPr="00E2159B">
        <w:rPr>
          <w:color w:val="000000"/>
          <w:sz w:val="28"/>
          <w:szCs w:val="28"/>
        </w:rPr>
        <w:t>ПАТАРАЛОВА ОЛЬГА АЛЕКСАНЛРОВНА</w:t>
      </w:r>
    </w:p>
    <w:p w:rsidR="005F7ABC" w:rsidRPr="00E2159B" w:rsidRDefault="005F7ABC" w:rsidP="00650CB4">
      <w:pPr>
        <w:shd w:val="clear" w:color="000000" w:fill="auto"/>
        <w:tabs>
          <w:tab w:val="left" w:pos="5235"/>
          <w:tab w:val="left" w:pos="6465"/>
        </w:tabs>
        <w:suppressAutoHyphens/>
        <w:spacing w:line="360" w:lineRule="auto"/>
        <w:jc w:val="center"/>
        <w:rPr>
          <w:color w:val="000000"/>
          <w:sz w:val="28"/>
          <w:szCs w:val="28"/>
        </w:rPr>
      </w:pPr>
    </w:p>
    <w:p w:rsidR="005F7ABC" w:rsidRPr="00E2159B" w:rsidRDefault="005F7ABC" w:rsidP="00650CB4">
      <w:pPr>
        <w:shd w:val="clear" w:color="000000" w:fill="auto"/>
        <w:tabs>
          <w:tab w:val="left" w:pos="5235"/>
          <w:tab w:val="left" w:pos="6465"/>
        </w:tabs>
        <w:suppressAutoHyphens/>
        <w:spacing w:line="360" w:lineRule="auto"/>
        <w:jc w:val="center"/>
        <w:rPr>
          <w:color w:val="000000"/>
          <w:sz w:val="28"/>
          <w:szCs w:val="28"/>
        </w:rPr>
      </w:pPr>
    </w:p>
    <w:p w:rsidR="005F7ABC" w:rsidRPr="00E2159B" w:rsidRDefault="005F7ABC" w:rsidP="00650CB4">
      <w:pPr>
        <w:shd w:val="clear" w:color="000000" w:fill="auto"/>
        <w:tabs>
          <w:tab w:val="left" w:pos="5235"/>
          <w:tab w:val="left" w:pos="6465"/>
        </w:tabs>
        <w:suppressAutoHyphens/>
        <w:spacing w:line="360" w:lineRule="auto"/>
        <w:jc w:val="center"/>
        <w:rPr>
          <w:color w:val="000000"/>
          <w:sz w:val="28"/>
          <w:szCs w:val="28"/>
        </w:rPr>
      </w:pPr>
    </w:p>
    <w:p w:rsidR="005F7ABC" w:rsidRPr="00E2159B" w:rsidRDefault="005F7ABC" w:rsidP="00650CB4">
      <w:pPr>
        <w:shd w:val="clear" w:color="000000" w:fill="auto"/>
        <w:tabs>
          <w:tab w:val="left" w:pos="5235"/>
          <w:tab w:val="left" w:pos="6465"/>
        </w:tabs>
        <w:suppressAutoHyphens/>
        <w:spacing w:line="360" w:lineRule="auto"/>
        <w:jc w:val="center"/>
        <w:rPr>
          <w:color w:val="000000"/>
          <w:sz w:val="28"/>
          <w:szCs w:val="28"/>
        </w:rPr>
      </w:pPr>
    </w:p>
    <w:p w:rsidR="005F7ABC" w:rsidRPr="00E2159B" w:rsidRDefault="005F7ABC" w:rsidP="00650CB4">
      <w:pPr>
        <w:shd w:val="clear" w:color="000000" w:fill="auto"/>
        <w:tabs>
          <w:tab w:val="left" w:pos="5235"/>
          <w:tab w:val="left" w:pos="6465"/>
        </w:tabs>
        <w:suppressAutoHyphens/>
        <w:spacing w:line="360" w:lineRule="auto"/>
        <w:jc w:val="center"/>
        <w:rPr>
          <w:color w:val="000000"/>
          <w:sz w:val="28"/>
          <w:szCs w:val="28"/>
        </w:rPr>
      </w:pPr>
    </w:p>
    <w:p w:rsidR="005F7ABC" w:rsidRPr="00E2159B" w:rsidRDefault="005F7ABC" w:rsidP="00650CB4">
      <w:pPr>
        <w:shd w:val="clear" w:color="000000" w:fill="auto"/>
        <w:tabs>
          <w:tab w:val="left" w:pos="5235"/>
          <w:tab w:val="left" w:pos="6465"/>
        </w:tabs>
        <w:suppressAutoHyphens/>
        <w:spacing w:line="360" w:lineRule="auto"/>
        <w:jc w:val="center"/>
        <w:rPr>
          <w:color w:val="000000"/>
          <w:sz w:val="28"/>
          <w:szCs w:val="28"/>
        </w:rPr>
      </w:pPr>
    </w:p>
    <w:p w:rsidR="005F7ABC" w:rsidRPr="00E2159B" w:rsidRDefault="005F7ABC" w:rsidP="00650CB4">
      <w:pPr>
        <w:shd w:val="clear" w:color="000000" w:fill="auto"/>
        <w:tabs>
          <w:tab w:val="left" w:pos="5235"/>
          <w:tab w:val="left" w:pos="6465"/>
        </w:tabs>
        <w:suppressAutoHyphens/>
        <w:spacing w:line="360" w:lineRule="auto"/>
        <w:jc w:val="center"/>
        <w:rPr>
          <w:color w:val="000000"/>
          <w:sz w:val="28"/>
          <w:szCs w:val="28"/>
        </w:rPr>
      </w:pPr>
    </w:p>
    <w:p w:rsidR="00650CB4" w:rsidRPr="00E2159B" w:rsidRDefault="00650CB4" w:rsidP="00650CB4">
      <w:pPr>
        <w:shd w:val="clear" w:color="000000" w:fill="auto"/>
        <w:tabs>
          <w:tab w:val="left" w:pos="5235"/>
          <w:tab w:val="left" w:pos="6465"/>
        </w:tabs>
        <w:suppressAutoHyphens/>
        <w:spacing w:line="360" w:lineRule="auto"/>
        <w:jc w:val="center"/>
        <w:rPr>
          <w:color w:val="000000"/>
          <w:sz w:val="28"/>
          <w:szCs w:val="28"/>
        </w:rPr>
      </w:pPr>
    </w:p>
    <w:p w:rsidR="005F7ABC" w:rsidRPr="00E2159B" w:rsidRDefault="005F7ABC" w:rsidP="00650CB4">
      <w:pPr>
        <w:shd w:val="clear" w:color="000000" w:fill="auto"/>
        <w:tabs>
          <w:tab w:val="left" w:pos="5235"/>
          <w:tab w:val="left" w:pos="6465"/>
        </w:tabs>
        <w:suppressAutoHyphens/>
        <w:spacing w:line="360" w:lineRule="auto"/>
        <w:jc w:val="center"/>
        <w:rPr>
          <w:color w:val="000000"/>
          <w:sz w:val="28"/>
          <w:szCs w:val="28"/>
        </w:rPr>
      </w:pPr>
      <w:r w:rsidRPr="00E2159B">
        <w:rPr>
          <w:color w:val="000000"/>
          <w:sz w:val="28"/>
          <w:szCs w:val="28"/>
        </w:rPr>
        <w:t>Москва 2009</w:t>
      </w:r>
    </w:p>
    <w:p w:rsidR="00804A84" w:rsidRPr="00E2159B" w:rsidRDefault="00650CB4" w:rsidP="00650CB4">
      <w:pPr>
        <w:shd w:val="clear" w:color="000000" w:fill="auto"/>
        <w:suppressAutoHyphens/>
        <w:spacing w:line="360" w:lineRule="auto"/>
        <w:jc w:val="center"/>
        <w:rPr>
          <w:color w:val="000000"/>
          <w:sz w:val="28"/>
          <w:szCs w:val="28"/>
        </w:rPr>
      </w:pPr>
      <w:r w:rsidRPr="00E2159B">
        <w:rPr>
          <w:b/>
          <w:color w:val="000000"/>
          <w:sz w:val="28"/>
          <w:szCs w:val="28"/>
        </w:rPr>
        <w:br w:type="page"/>
      </w:r>
      <w:r w:rsidR="00804A84" w:rsidRPr="00E2159B">
        <w:rPr>
          <w:b/>
          <w:color w:val="000000"/>
          <w:sz w:val="28"/>
          <w:szCs w:val="28"/>
        </w:rPr>
        <w:t>СОДЕРЖАНИЕ</w:t>
      </w:r>
    </w:p>
    <w:p w:rsidR="00804A84" w:rsidRPr="00E2159B" w:rsidRDefault="00804A84" w:rsidP="00650CB4">
      <w:pPr>
        <w:shd w:val="clear" w:color="000000" w:fill="auto"/>
        <w:suppressAutoHyphens/>
        <w:spacing w:line="360" w:lineRule="auto"/>
        <w:ind w:firstLine="709"/>
        <w:rPr>
          <w:b/>
          <w:color w:val="000000"/>
          <w:sz w:val="28"/>
          <w:szCs w:val="28"/>
        </w:rPr>
      </w:pPr>
    </w:p>
    <w:p w:rsidR="00485656" w:rsidRPr="00E2159B" w:rsidRDefault="00485656" w:rsidP="00650CB4">
      <w:pPr>
        <w:shd w:val="clear" w:color="000000" w:fill="auto"/>
        <w:suppressAutoHyphens/>
        <w:spacing w:line="360" w:lineRule="auto"/>
        <w:rPr>
          <w:color w:val="000000"/>
          <w:sz w:val="28"/>
          <w:szCs w:val="28"/>
        </w:rPr>
      </w:pPr>
      <w:r w:rsidRPr="00E2159B">
        <w:rPr>
          <w:color w:val="000000"/>
          <w:sz w:val="28"/>
          <w:szCs w:val="28"/>
        </w:rPr>
        <w:t>ВВЕДЕНИЕ</w:t>
      </w:r>
    </w:p>
    <w:p w:rsidR="00485656" w:rsidRPr="00E2159B" w:rsidRDefault="00485656" w:rsidP="00650CB4">
      <w:pPr>
        <w:numPr>
          <w:ilvl w:val="0"/>
          <w:numId w:val="7"/>
        </w:numPr>
        <w:shd w:val="clear" w:color="000000" w:fill="auto"/>
        <w:tabs>
          <w:tab w:val="left" w:pos="284"/>
          <w:tab w:val="left" w:pos="5235"/>
          <w:tab w:val="left" w:pos="6465"/>
        </w:tabs>
        <w:suppressAutoHyphens/>
        <w:spacing w:line="360" w:lineRule="auto"/>
        <w:ind w:left="0" w:firstLine="0"/>
        <w:rPr>
          <w:color w:val="000000"/>
          <w:sz w:val="28"/>
          <w:szCs w:val="28"/>
        </w:rPr>
      </w:pPr>
      <w:r w:rsidRPr="00E2159B">
        <w:rPr>
          <w:color w:val="000000"/>
          <w:sz w:val="28"/>
          <w:szCs w:val="28"/>
        </w:rPr>
        <w:t>ХАРАКТЕРИСТИКА ФЕРМЫ</w:t>
      </w:r>
    </w:p>
    <w:p w:rsidR="00485656" w:rsidRPr="00E2159B" w:rsidRDefault="00650CB4" w:rsidP="00650CB4">
      <w:pPr>
        <w:numPr>
          <w:ilvl w:val="0"/>
          <w:numId w:val="7"/>
        </w:numPr>
        <w:shd w:val="clear" w:color="000000" w:fill="auto"/>
        <w:tabs>
          <w:tab w:val="left" w:pos="284"/>
          <w:tab w:val="left" w:pos="5235"/>
          <w:tab w:val="left" w:pos="6465"/>
        </w:tabs>
        <w:suppressAutoHyphens/>
        <w:spacing w:line="360" w:lineRule="auto"/>
        <w:ind w:left="0" w:firstLine="0"/>
        <w:rPr>
          <w:color w:val="000000"/>
          <w:sz w:val="28"/>
          <w:szCs w:val="28"/>
        </w:rPr>
      </w:pPr>
      <w:r w:rsidRPr="00E2159B">
        <w:rPr>
          <w:color w:val="000000"/>
          <w:sz w:val="28"/>
          <w:szCs w:val="28"/>
        </w:rPr>
        <w:t>ТЕХНОЛОГИЧЕСКИЙ ПРОЦЕСС</w:t>
      </w:r>
    </w:p>
    <w:p w:rsidR="00485656" w:rsidRPr="00E2159B" w:rsidRDefault="00485656" w:rsidP="00650CB4">
      <w:pPr>
        <w:numPr>
          <w:ilvl w:val="0"/>
          <w:numId w:val="7"/>
        </w:numPr>
        <w:shd w:val="clear" w:color="000000" w:fill="auto"/>
        <w:tabs>
          <w:tab w:val="left" w:pos="284"/>
          <w:tab w:val="left" w:pos="5235"/>
          <w:tab w:val="left" w:pos="6465"/>
        </w:tabs>
        <w:suppressAutoHyphens/>
        <w:spacing w:line="360" w:lineRule="auto"/>
        <w:ind w:left="0" w:firstLine="0"/>
        <w:rPr>
          <w:color w:val="000000"/>
          <w:sz w:val="28"/>
          <w:szCs w:val="28"/>
        </w:rPr>
      </w:pPr>
      <w:r w:rsidRPr="00E2159B">
        <w:rPr>
          <w:color w:val="000000"/>
          <w:sz w:val="28"/>
          <w:szCs w:val="28"/>
        </w:rPr>
        <w:t>ТЕХНИКО-ЭКОНОМИЧЕСКИЙ РАСЧЕТ</w:t>
      </w:r>
    </w:p>
    <w:p w:rsidR="00485656" w:rsidRPr="00E2159B" w:rsidRDefault="00485656" w:rsidP="00650CB4">
      <w:pPr>
        <w:numPr>
          <w:ilvl w:val="0"/>
          <w:numId w:val="7"/>
        </w:numPr>
        <w:shd w:val="clear" w:color="000000" w:fill="auto"/>
        <w:tabs>
          <w:tab w:val="left" w:pos="284"/>
        </w:tabs>
        <w:suppressAutoHyphens/>
        <w:spacing w:line="360" w:lineRule="auto"/>
        <w:ind w:left="0" w:firstLine="0"/>
        <w:rPr>
          <w:color w:val="000000"/>
          <w:sz w:val="28"/>
          <w:szCs w:val="28"/>
        </w:rPr>
      </w:pPr>
      <w:r w:rsidRPr="00E2159B">
        <w:rPr>
          <w:color w:val="000000"/>
          <w:sz w:val="28"/>
          <w:szCs w:val="28"/>
        </w:rPr>
        <w:t>ОХРАНА ТРУДА И ПРОТИВОПОЖАРНЫЕ МЕРЫ</w:t>
      </w:r>
    </w:p>
    <w:p w:rsidR="00485656" w:rsidRPr="00E2159B" w:rsidRDefault="00485656" w:rsidP="00650CB4">
      <w:pPr>
        <w:shd w:val="clear" w:color="000000" w:fill="auto"/>
        <w:tabs>
          <w:tab w:val="left" w:pos="284"/>
        </w:tabs>
        <w:suppressAutoHyphens/>
        <w:spacing w:line="360" w:lineRule="auto"/>
        <w:rPr>
          <w:color w:val="000000"/>
          <w:sz w:val="28"/>
          <w:szCs w:val="28"/>
        </w:rPr>
      </w:pPr>
      <w:r w:rsidRPr="00E2159B">
        <w:rPr>
          <w:color w:val="000000"/>
          <w:sz w:val="28"/>
          <w:szCs w:val="28"/>
        </w:rPr>
        <w:t>ВЫВОДЫ</w:t>
      </w:r>
    </w:p>
    <w:p w:rsidR="00485656" w:rsidRPr="00E2159B" w:rsidRDefault="00485656" w:rsidP="00650CB4">
      <w:pPr>
        <w:shd w:val="clear" w:color="000000" w:fill="auto"/>
        <w:tabs>
          <w:tab w:val="left" w:pos="5235"/>
          <w:tab w:val="left" w:pos="6465"/>
        </w:tabs>
        <w:suppressAutoHyphens/>
        <w:spacing w:line="360" w:lineRule="auto"/>
        <w:rPr>
          <w:color w:val="000000"/>
          <w:sz w:val="28"/>
          <w:szCs w:val="28"/>
        </w:rPr>
      </w:pPr>
      <w:r w:rsidRPr="00E2159B">
        <w:rPr>
          <w:color w:val="000000"/>
          <w:sz w:val="28"/>
          <w:szCs w:val="28"/>
        </w:rPr>
        <w:t>ПРИЛОЖЕНИЯ</w:t>
      </w:r>
    </w:p>
    <w:p w:rsidR="00485656" w:rsidRPr="00E2159B" w:rsidRDefault="00485656" w:rsidP="00650CB4">
      <w:pPr>
        <w:shd w:val="clear" w:color="000000" w:fill="auto"/>
        <w:tabs>
          <w:tab w:val="left" w:pos="5235"/>
          <w:tab w:val="left" w:pos="6465"/>
          <w:tab w:val="left" w:pos="8640"/>
        </w:tabs>
        <w:suppressAutoHyphens/>
        <w:spacing w:line="360" w:lineRule="auto"/>
        <w:rPr>
          <w:color w:val="000000"/>
          <w:sz w:val="28"/>
          <w:szCs w:val="28"/>
        </w:rPr>
      </w:pPr>
      <w:r w:rsidRPr="00E2159B">
        <w:rPr>
          <w:color w:val="000000"/>
          <w:sz w:val="28"/>
          <w:szCs w:val="28"/>
        </w:rPr>
        <w:t>СПИСОК ИСПОЛЬЗУЕМОЙ ЛИТЕРАТУРЫ</w:t>
      </w:r>
    </w:p>
    <w:p w:rsidR="00485656" w:rsidRPr="00E2159B" w:rsidRDefault="00485656" w:rsidP="00650CB4">
      <w:pPr>
        <w:shd w:val="clear" w:color="000000" w:fill="auto"/>
        <w:tabs>
          <w:tab w:val="left" w:pos="5235"/>
          <w:tab w:val="left" w:pos="6465"/>
        </w:tabs>
        <w:suppressAutoHyphens/>
        <w:spacing w:line="360" w:lineRule="auto"/>
        <w:rPr>
          <w:color w:val="000000"/>
          <w:sz w:val="28"/>
          <w:szCs w:val="28"/>
        </w:rPr>
      </w:pPr>
    </w:p>
    <w:p w:rsidR="00B464E6" w:rsidRPr="00E2159B" w:rsidRDefault="00650CB4" w:rsidP="00650CB4">
      <w:pPr>
        <w:shd w:val="clear" w:color="000000" w:fill="auto"/>
        <w:tabs>
          <w:tab w:val="left" w:pos="5235"/>
          <w:tab w:val="left" w:pos="6465"/>
        </w:tabs>
        <w:suppressAutoHyphens/>
        <w:spacing w:line="360" w:lineRule="auto"/>
        <w:jc w:val="center"/>
        <w:rPr>
          <w:b/>
          <w:color w:val="000000"/>
          <w:sz w:val="28"/>
          <w:szCs w:val="28"/>
        </w:rPr>
      </w:pPr>
      <w:r w:rsidRPr="00E2159B">
        <w:rPr>
          <w:color w:val="000000"/>
          <w:sz w:val="28"/>
          <w:szCs w:val="28"/>
        </w:rPr>
        <w:br w:type="page"/>
      </w:r>
      <w:r w:rsidR="00917D2E" w:rsidRPr="00E2159B">
        <w:rPr>
          <w:b/>
          <w:color w:val="000000"/>
          <w:sz w:val="28"/>
          <w:szCs w:val="28"/>
        </w:rPr>
        <w:t>ВВЕДЕНИЕ</w:t>
      </w:r>
    </w:p>
    <w:p w:rsidR="00650CB4" w:rsidRPr="00E2159B" w:rsidRDefault="00650CB4" w:rsidP="00650CB4">
      <w:pPr>
        <w:shd w:val="clear" w:color="000000" w:fill="auto"/>
        <w:tabs>
          <w:tab w:val="left" w:pos="5235"/>
          <w:tab w:val="left" w:pos="6465"/>
        </w:tabs>
        <w:suppressAutoHyphens/>
        <w:spacing w:line="360" w:lineRule="auto"/>
        <w:ind w:firstLine="709"/>
        <w:rPr>
          <w:b/>
          <w:color w:val="000000"/>
          <w:sz w:val="28"/>
          <w:szCs w:val="28"/>
        </w:rPr>
      </w:pPr>
    </w:p>
    <w:p w:rsidR="00650CB4" w:rsidRPr="00E2159B" w:rsidRDefault="00B464E6" w:rsidP="00650CB4">
      <w:pPr>
        <w:shd w:val="clear" w:color="000000" w:fill="auto"/>
        <w:tabs>
          <w:tab w:val="left" w:pos="5235"/>
          <w:tab w:val="left" w:pos="6465"/>
        </w:tabs>
        <w:suppressAutoHyphens/>
        <w:spacing w:line="360" w:lineRule="auto"/>
        <w:ind w:firstLine="709"/>
        <w:jc w:val="both"/>
        <w:rPr>
          <w:b/>
          <w:color w:val="000000"/>
          <w:sz w:val="28"/>
          <w:szCs w:val="28"/>
        </w:rPr>
      </w:pPr>
      <w:r w:rsidRPr="00E2159B">
        <w:rPr>
          <w:color w:val="000000"/>
          <w:sz w:val="28"/>
          <w:szCs w:val="28"/>
        </w:rPr>
        <w:t>Коневодство, отрасль животноводства, занимающаяся разведением и использованием лошадей. Возникло</w:t>
      </w:r>
      <w:r w:rsidR="00650CB4" w:rsidRPr="00E2159B">
        <w:rPr>
          <w:color w:val="000000"/>
          <w:sz w:val="28"/>
          <w:szCs w:val="28"/>
        </w:rPr>
        <w:t xml:space="preserve"> </w:t>
      </w:r>
      <w:r w:rsidRPr="00E2159B">
        <w:rPr>
          <w:color w:val="000000"/>
          <w:sz w:val="28"/>
          <w:szCs w:val="28"/>
        </w:rPr>
        <w:t xml:space="preserve">в странах Европы и </w:t>
      </w:r>
      <w:r w:rsidR="00F5352B" w:rsidRPr="00E2159B">
        <w:rPr>
          <w:color w:val="000000"/>
          <w:sz w:val="28"/>
          <w:szCs w:val="28"/>
        </w:rPr>
        <w:t xml:space="preserve">Азии в 4-м тысячелетии до н. э. </w:t>
      </w:r>
      <w:r w:rsidRPr="00E2159B">
        <w:rPr>
          <w:color w:val="000000"/>
          <w:sz w:val="28"/>
          <w:szCs w:val="28"/>
        </w:rPr>
        <w:t>После приручения и одомашнения лошадь была постоянным помощником человека в выполнении сельскохозяйственных и транспортных работ, играла важнейшую роль в армии. У многих древних народов (у скифов, живших на территории степного Ю.-В. России в 7—1 вв. до н. э., и др.) К. было важнейшей отраслью хозяйства, снабжавшей население мясом, молоком, кожами и верховыми лошадьми.</w:t>
      </w:r>
    </w:p>
    <w:p w:rsidR="00650CB4" w:rsidRPr="00E2159B" w:rsidRDefault="00B464E6" w:rsidP="00650CB4">
      <w:pPr>
        <w:shd w:val="clear" w:color="000000" w:fill="auto"/>
        <w:tabs>
          <w:tab w:val="left" w:pos="5235"/>
          <w:tab w:val="left" w:pos="6465"/>
        </w:tabs>
        <w:suppressAutoHyphens/>
        <w:spacing w:line="360" w:lineRule="auto"/>
        <w:ind w:firstLine="709"/>
        <w:jc w:val="both"/>
        <w:rPr>
          <w:b/>
          <w:color w:val="000000"/>
          <w:sz w:val="28"/>
          <w:szCs w:val="28"/>
        </w:rPr>
      </w:pPr>
      <w:r w:rsidRPr="00E2159B">
        <w:rPr>
          <w:color w:val="000000"/>
          <w:sz w:val="28"/>
          <w:szCs w:val="28"/>
        </w:rPr>
        <w:t xml:space="preserve">Россия, в недалёком прошлом, по численности лошадей была буквально «впереди планеты всей» — в 1916 году 38 млн. голов! Первая мировая война, революция и Гражданская война унесли почти половину лошадей. К 1929 году поголовье было во многом восстановлено -34,6 млн. — главным образом благодаря тому, что лошади были незаменимы и на селе, и в качестве транспортного средства в городах. Только в одной Москве в начале 30-х годов использовали свыше 30 </w:t>
      </w:r>
      <w:r w:rsidR="00103C58" w:rsidRPr="00E2159B">
        <w:rPr>
          <w:color w:val="000000"/>
          <w:sz w:val="28"/>
          <w:szCs w:val="28"/>
        </w:rPr>
        <w:t>тыс.</w:t>
      </w:r>
      <w:r w:rsidRPr="00E2159B">
        <w:rPr>
          <w:color w:val="000000"/>
          <w:sz w:val="28"/>
          <w:szCs w:val="28"/>
        </w:rPr>
        <w:t>, тягловых, или ломовых, лошадей!</w:t>
      </w:r>
    </w:p>
    <w:p w:rsidR="00650CB4"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 xml:space="preserve">Тяжело отразилась на нашем коневодстве Великая Отечественная война. На фронтах в кавалерии, конной артиллерии, партизанском движении использовали 3 </w:t>
      </w:r>
      <w:r w:rsidR="00103C58" w:rsidRPr="00E2159B">
        <w:rPr>
          <w:color w:val="000000"/>
          <w:sz w:val="28"/>
          <w:szCs w:val="28"/>
        </w:rPr>
        <w:t>млн.</w:t>
      </w:r>
      <w:r w:rsidRPr="00E2159B">
        <w:rPr>
          <w:color w:val="000000"/>
          <w:sz w:val="28"/>
          <w:szCs w:val="28"/>
        </w:rPr>
        <w:t xml:space="preserve"> лошадей, и 7 </w:t>
      </w:r>
      <w:r w:rsidR="00103C58" w:rsidRPr="00E2159B">
        <w:rPr>
          <w:color w:val="000000"/>
          <w:sz w:val="28"/>
          <w:szCs w:val="28"/>
        </w:rPr>
        <w:t>млн.</w:t>
      </w:r>
      <w:r w:rsidRPr="00E2159B">
        <w:rPr>
          <w:color w:val="000000"/>
          <w:sz w:val="28"/>
          <w:szCs w:val="28"/>
        </w:rPr>
        <w:t xml:space="preserve"> было угнано в Германию.</w:t>
      </w:r>
    </w:p>
    <w:p w:rsidR="00650CB4"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 xml:space="preserve">Последующие послевоенные годы для коневодства оказались неблагоприятными. Ко второй половине </w:t>
      </w:r>
      <w:r w:rsidRPr="00E2159B">
        <w:rPr>
          <w:color w:val="000000"/>
          <w:sz w:val="28"/>
          <w:szCs w:val="28"/>
          <w:lang w:val="en-US"/>
        </w:rPr>
        <w:t>XX</w:t>
      </w:r>
      <w:r w:rsidRPr="00E2159B">
        <w:rPr>
          <w:color w:val="000000"/>
          <w:sz w:val="28"/>
          <w:szCs w:val="28"/>
        </w:rPr>
        <w:t xml:space="preserve"> века в нашей стране насчитывалось уже только 15 </w:t>
      </w:r>
      <w:r w:rsidR="00103C58" w:rsidRPr="00E2159B">
        <w:rPr>
          <w:color w:val="000000"/>
          <w:sz w:val="28"/>
          <w:szCs w:val="28"/>
        </w:rPr>
        <w:t>млн.</w:t>
      </w:r>
      <w:r w:rsidRPr="00E2159B">
        <w:rPr>
          <w:color w:val="000000"/>
          <w:sz w:val="28"/>
          <w:szCs w:val="28"/>
        </w:rPr>
        <w:t xml:space="preserve"> лошадей. Ситуацию усугубило расформирование кавалерии в 1955 году, и дальше</w:t>
      </w:r>
      <w:r w:rsidR="00103C58" w:rsidRPr="00E2159B">
        <w:rPr>
          <w:color w:val="000000"/>
          <w:sz w:val="28"/>
          <w:szCs w:val="28"/>
        </w:rPr>
        <w:t xml:space="preserve"> негативные тенденции пошли по</w:t>
      </w:r>
      <w:r w:rsidR="0069200D" w:rsidRPr="00E2159B">
        <w:rPr>
          <w:color w:val="000000"/>
          <w:sz w:val="28"/>
          <w:szCs w:val="28"/>
        </w:rPr>
        <w:t xml:space="preserve"> </w:t>
      </w:r>
      <w:r w:rsidRPr="00E2159B">
        <w:rPr>
          <w:color w:val="000000"/>
          <w:sz w:val="28"/>
          <w:szCs w:val="28"/>
        </w:rPr>
        <w:t xml:space="preserve">нарастающей. Если за рубежом тягловое коневодство, вытесняемое автомобилями и сельскохозяйственными машинами, стали заменять спортивным, то в нашей стране решили, что </w:t>
      </w:r>
      <w:r w:rsidR="00103C58" w:rsidRPr="00E2159B">
        <w:rPr>
          <w:color w:val="000000"/>
          <w:sz w:val="28"/>
          <w:szCs w:val="28"/>
        </w:rPr>
        <w:t xml:space="preserve">лошади «в век атомный нелепые» </w:t>
      </w:r>
      <w:r w:rsidRPr="00E2159B">
        <w:rPr>
          <w:color w:val="000000"/>
          <w:sz w:val="28"/>
          <w:szCs w:val="28"/>
        </w:rPr>
        <w:t xml:space="preserve">(такие слова были в одной из популярных тогда песен). В результате число рабочепользовательных лошадей и даже породистых элитных к 1981 году уменьшилось почти в три раза (до 5,6 </w:t>
      </w:r>
      <w:r w:rsidR="00103C58" w:rsidRPr="00E2159B">
        <w:rPr>
          <w:color w:val="000000"/>
          <w:sz w:val="28"/>
          <w:szCs w:val="28"/>
        </w:rPr>
        <w:t>млн.</w:t>
      </w:r>
      <w:r w:rsidRPr="00E2159B">
        <w:rPr>
          <w:color w:val="000000"/>
          <w:sz w:val="28"/>
          <w:szCs w:val="28"/>
        </w:rPr>
        <w:t>).</w:t>
      </w:r>
    </w:p>
    <w:p w:rsidR="00650CB4"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В 1981 году на государственном уровне были приняты некоторые меры по развитию коневодства, но последующая перестройка, распад СССР, экономическая разруха привели в упадок все конные заводы, в которых выращивают породистых лошадей, а в большинстве деревень не стало и рабочих лошадей. Сегодня на грани исчезновения находятся не только многие местные (аборигенные) породы — кузнецкая, нарымская, печорская, мезенская, обвинская, вятская, но и такие знаменитые заводские, как владимирский и советский тяжеловозы (в каждой из них осталось менее чем по 200 чи</w:t>
      </w:r>
      <w:r w:rsidR="00103C58" w:rsidRPr="00E2159B">
        <w:rPr>
          <w:color w:val="000000"/>
          <w:sz w:val="28"/>
          <w:szCs w:val="28"/>
        </w:rPr>
        <w:t xml:space="preserve">стопородных кобыл), верховые — </w:t>
      </w:r>
      <w:r w:rsidRPr="00E2159B">
        <w:rPr>
          <w:color w:val="000000"/>
          <w:sz w:val="28"/>
          <w:szCs w:val="28"/>
        </w:rPr>
        <w:t>терская (чуть более ста кобыл) и кабардинская (полсотни чистопородных кобыл). Не лучшие времена переживает гордость нашего Отечества — орловская рысистая порода, которой в 2001 году исполнилось 225 лет.</w:t>
      </w:r>
    </w:p>
    <w:p w:rsidR="00650CB4"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Сегодня в целом положение дел улучшается: в российском коневодстве с 1999 года племенное коневодство перестало быть убыточным. Все больше приобретают популярность конный туризм и конные охоты, проводятся международные состязания по разным видам конного спорта, В Москве ежегодно разыгрывается один из этапов Кубка мира и Кубок мэра по выездке и конкуру с призовым фондом 200 тысяч долларов. На этих соревнованиях можно увидеть лучших всадников планеты.</w:t>
      </w:r>
    </w:p>
    <w:p w:rsidR="00650CB4"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С 1999 года в Москве и Санкт-Петербурге каждый год проводятся выставки лошадей — всероссийская «Эквирос» и международ</w:t>
      </w:r>
      <w:r w:rsidR="00046291" w:rsidRPr="00E2159B">
        <w:rPr>
          <w:color w:val="000000"/>
          <w:sz w:val="28"/>
          <w:szCs w:val="28"/>
        </w:rPr>
        <w:t>ная «Коневодство. Конный спорт»</w:t>
      </w:r>
      <w:r w:rsidRPr="00E2159B">
        <w:rPr>
          <w:color w:val="000000"/>
          <w:sz w:val="28"/>
          <w:szCs w:val="28"/>
        </w:rPr>
        <w:t>. Смотром лучших достижений коневодов стала и ежегодная выставка в столице Татарстана Казани — «Кони, мои кони». На них представлены не только лошади различных пород, но и современное конное снаряжение (амуниция), предметы ухода за лошадьми, различные экипажи, экипировка для всадников, корма, ветеринарные препараты.</w:t>
      </w:r>
    </w:p>
    <w:p w:rsidR="00650CB4"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За последнее десятилетие изменилась структура российского коневодства и коннозаводства: почти равную долю с государственным сектором занимает частный, в том числе вновь организованные конные заводы, как, например, «Орос» (арабская и чистокр</w:t>
      </w:r>
      <w:r w:rsidR="00046291" w:rsidRPr="00E2159B">
        <w:rPr>
          <w:color w:val="000000"/>
          <w:sz w:val="28"/>
          <w:szCs w:val="28"/>
        </w:rPr>
        <w:t>овная верховая порода), «Отрада»</w:t>
      </w:r>
      <w:r w:rsidRPr="00E2159B">
        <w:rPr>
          <w:color w:val="000000"/>
          <w:sz w:val="28"/>
          <w:szCs w:val="28"/>
        </w:rPr>
        <w:t xml:space="preserve"> (русская верховая), имени В.П. Шамборанта (ахалтекинская), ООО конный завод «СИН» (американская рысистая). Лошадьми сегодня занимаются множество организаций; конные заводы, спортивные и прокатные конюшни, племенные репродукторы, ипподромы, колхозы, лесхозы, фермерские и охотничьи хозяйства, турбазы, различные фирмы, включая</w:t>
      </w:r>
      <w:r w:rsidR="00046291" w:rsidRPr="00E2159B">
        <w:rPr>
          <w:color w:val="000000"/>
          <w:sz w:val="28"/>
          <w:szCs w:val="28"/>
        </w:rPr>
        <w:t xml:space="preserve"> </w:t>
      </w:r>
      <w:r w:rsidRPr="00E2159B">
        <w:rPr>
          <w:color w:val="000000"/>
          <w:sz w:val="28"/>
          <w:szCs w:val="28"/>
        </w:rPr>
        <w:t>нефтяные, газовые, энергетические и прочие компании, а также учебные и научно-исследовательские институты.</w:t>
      </w:r>
    </w:p>
    <w:p w:rsidR="00650CB4"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Всероссийский НИИ коневодства является головным научным центром. Он расположен в Рыбновском районе Рязанской области. Ученые этого НИИ координируют внутрипородную племенную работу, выдают владельцам сертификаты на племенных животных основных заводских пород, проводят иммунологический контроль и идентификацию лошадей, осуществляют межрегиональные и международные связи в коневодстве, разрабатывают наиболее эффективные методы ведения коневодства и коннозаводства.</w:t>
      </w:r>
    </w:p>
    <w:p w:rsidR="00650CB4"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Конных заводов в России около 90, а действующих ипподромов — 33. Из них самый большой и старейший — в Москве.</w:t>
      </w:r>
    </w:p>
    <w:p w:rsidR="00B464E6"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Можно сказать, что состояние конного дела является одним из показателей развитости страны. А породистых лошадей всегда считали национальным достоянием, которое старались приумножить. По данным некоторых агентств в 1993 году во всем мире насчитывалось 427 пород лошадей. В бывшем СССР разводили примерно седьмую часть от них, а теперь в России только три десятка отечественных пород, в том числе буденновская, русская верховая, несколько всемирно известных, чистокровная верховая, арабская, ахалтекинская, траксненская. ганноверская, американская рысистая, першеронская, шетлендский пони, единичные экземпляры таких пород, как ольденбургская, баварская, французская верховая, теннесениекая, кватсрхорс, андалузская. Для племенного разведе</w:t>
      </w:r>
      <w:r w:rsidR="0069200D" w:rsidRPr="00E2159B">
        <w:rPr>
          <w:color w:val="000000"/>
          <w:sz w:val="28"/>
          <w:szCs w:val="28"/>
        </w:rPr>
        <w:t>ни</w:t>
      </w:r>
      <w:r w:rsidRPr="00E2159B">
        <w:rPr>
          <w:color w:val="000000"/>
          <w:sz w:val="28"/>
          <w:szCs w:val="28"/>
        </w:rPr>
        <w:t>я используют только 18 % лошадей от их общего количества.</w:t>
      </w:r>
    </w:p>
    <w:p w:rsidR="00B464E6" w:rsidRPr="00E2159B" w:rsidRDefault="00B464E6" w:rsidP="00650CB4">
      <w:pPr>
        <w:shd w:val="clear" w:color="000000" w:fill="auto"/>
        <w:suppressAutoHyphens/>
        <w:spacing w:line="360" w:lineRule="auto"/>
        <w:ind w:firstLine="709"/>
        <w:jc w:val="both"/>
        <w:rPr>
          <w:color w:val="000000"/>
          <w:sz w:val="28"/>
          <w:szCs w:val="28"/>
        </w:rPr>
      </w:pPr>
      <w:r w:rsidRPr="00E2159B">
        <w:rPr>
          <w:color w:val="000000"/>
          <w:sz w:val="28"/>
          <w:szCs w:val="28"/>
        </w:rPr>
        <w:t xml:space="preserve">На сегодняшний день Россия по численности лошадей занимает шестое место в мире, а пальма первенства принадлежит Китаю. Хорошие тенденции в увеличении поголовья лошадей наблюдаются в Мексике, Бразилии, Франции, что наглядно отражено в приведенной таблице. Прочерки означают отсутствие данных. Из таблицы видно, что динамика роста поголовья лошадей нестабильна не только в России — так или </w:t>
      </w:r>
      <w:r w:rsidR="00BC29E1" w:rsidRPr="00E2159B">
        <w:rPr>
          <w:color w:val="000000"/>
          <w:sz w:val="28"/>
          <w:szCs w:val="28"/>
        </w:rPr>
        <w:t>иначе,</w:t>
      </w:r>
      <w:r w:rsidRPr="00E2159B">
        <w:rPr>
          <w:color w:val="000000"/>
          <w:sz w:val="28"/>
          <w:szCs w:val="28"/>
        </w:rPr>
        <w:t xml:space="preserve"> спад наблюдается и в других странах.</w:t>
      </w:r>
    </w:p>
    <w:p w:rsidR="00650CB4" w:rsidRPr="00E2159B" w:rsidRDefault="00650CB4" w:rsidP="00650CB4">
      <w:pPr>
        <w:shd w:val="clear" w:color="000000" w:fill="auto"/>
        <w:suppressAutoHyphens/>
        <w:spacing w:line="360" w:lineRule="auto"/>
        <w:jc w:val="center"/>
        <w:rPr>
          <w:b/>
          <w:bCs/>
          <w:color w:val="000000"/>
          <w:sz w:val="28"/>
          <w:szCs w:val="28"/>
        </w:rPr>
      </w:pPr>
    </w:p>
    <w:p w:rsidR="00B464E6" w:rsidRPr="00E2159B" w:rsidRDefault="00B464E6" w:rsidP="00650CB4">
      <w:pPr>
        <w:shd w:val="clear" w:color="000000" w:fill="auto"/>
        <w:suppressAutoHyphens/>
        <w:spacing w:line="360" w:lineRule="auto"/>
        <w:jc w:val="center"/>
        <w:rPr>
          <w:b/>
          <w:color w:val="000000"/>
          <w:sz w:val="28"/>
          <w:szCs w:val="28"/>
        </w:rPr>
      </w:pPr>
      <w:r w:rsidRPr="00E2159B">
        <w:rPr>
          <w:b/>
          <w:bCs/>
          <w:color w:val="000000"/>
          <w:sz w:val="28"/>
          <w:szCs w:val="28"/>
        </w:rPr>
        <w:t>ДИНАМИКА ЧИСЛЕННОСТИ ЛОШАДЕЙ В РЯДЕ СТРАН МИРА (ТЫС. ГОЛ.)</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00"/>
        <w:gridCol w:w="900"/>
        <w:gridCol w:w="900"/>
        <w:gridCol w:w="900"/>
        <w:gridCol w:w="900"/>
        <w:gridCol w:w="900"/>
        <w:gridCol w:w="1080"/>
        <w:gridCol w:w="900"/>
      </w:tblGrid>
      <w:tr w:rsidR="00F863D4" w:rsidRPr="00E2159B" w:rsidTr="00E2159B">
        <w:trPr>
          <w:trHeight w:hRule="exact" w:val="424"/>
          <w:jc w:val="center"/>
        </w:trPr>
        <w:tc>
          <w:tcPr>
            <w:tcW w:w="1260" w:type="dxa"/>
            <w:shd w:val="clear" w:color="auto" w:fill="auto"/>
            <w:vAlign w:val="center"/>
          </w:tcPr>
          <w:p w:rsidR="00F863D4"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Стран</w:t>
            </w: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F863D4" w:rsidRPr="00E2159B" w:rsidRDefault="00F863D4" w:rsidP="00E2159B">
            <w:pPr>
              <w:shd w:val="clear" w:color="000000" w:fill="auto"/>
              <w:suppressAutoHyphens/>
              <w:spacing w:line="360" w:lineRule="auto"/>
              <w:rPr>
                <w:color w:val="000000"/>
                <w:sz w:val="20"/>
                <w:szCs w:val="28"/>
              </w:rPr>
            </w:pPr>
          </w:p>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а</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1964</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1 966</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1971</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1981</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1985</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1988</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1990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1998</w:t>
            </w:r>
          </w:p>
        </w:tc>
      </w:tr>
      <w:tr w:rsidR="00F863D4" w:rsidRPr="00E2159B" w:rsidTr="00E2159B">
        <w:trPr>
          <w:trHeight w:hRule="exact" w:val="364"/>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Китай</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7600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7600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8883</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11100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10978</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10691</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10294</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8859</w:t>
            </w:r>
          </w:p>
        </w:tc>
      </w:tr>
      <w:tr w:rsidR="00F863D4" w:rsidRPr="00E2159B" w:rsidTr="00E2159B">
        <w:trPr>
          <w:trHeight w:hRule="exact" w:val="361"/>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Бразилия</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8600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9500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_</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К 100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6330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5850</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6000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6400</w:t>
            </w:r>
          </w:p>
        </w:tc>
      </w:tr>
      <w:tr w:rsidR="00F863D4" w:rsidRPr="00E2159B" w:rsidTr="00E2159B">
        <w:trPr>
          <w:trHeight w:hRule="exact" w:val="356"/>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Мексика</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4500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4200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5579</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6502</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6135</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6160</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6170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6250</w:t>
            </w:r>
          </w:p>
        </w:tc>
      </w:tr>
      <w:tr w:rsidR="00F863D4" w:rsidRPr="00E2159B" w:rsidTr="00E2159B">
        <w:trPr>
          <w:trHeight w:hRule="exact" w:val="366"/>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США</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3500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7667</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9928</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10580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10720</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6150</w:t>
            </w:r>
          </w:p>
        </w:tc>
      </w:tr>
      <w:tr w:rsidR="00F863D4" w:rsidRPr="00E2159B" w:rsidTr="00E2159B">
        <w:trPr>
          <w:trHeight w:hRule="exact" w:val="349"/>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Монголия</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2500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2300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2262</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1985</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1961</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2047</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2200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29000</w:t>
            </w:r>
          </w:p>
        </w:tc>
      </w:tr>
      <w:tr w:rsidR="00F863D4" w:rsidRPr="00E2159B" w:rsidTr="00E2159B">
        <w:trPr>
          <w:trHeight w:hRule="exact" w:val="358"/>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Россия</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5619</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2600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2620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22000</w:t>
            </w:r>
          </w:p>
        </w:tc>
      </w:tr>
      <w:tr w:rsidR="00F863D4" w:rsidRPr="00E2159B" w:rsidTr="00E2159B">
        <w:trPr>
          <w:trHeight w:hRule="exact" w:val="354"/>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Казахстан</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_</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1295</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1455</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1610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1 083</w:t>
            </w:r>
          </w:p>
        </w:tc>
      </w:tr>
      <w:tr w:rsidR="00F863D4" w:rsidRPr="00E2159B" w:rsidTr="00E2159B">
        <w:trPr>
          <w:trHeight w:hRule="exact" w:val="324"/>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Румыния</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686</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_</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660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693</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663</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820</w:t>
            </w:r>
          </w:p>
        </w:tc>
      </w:tr>
      <w:tr w:rsidR="00F863D4" w:rsidRPr="00E2159B" w:rsidTr="00E2159B">
        <w:trPr>
          <w:trHeight w:hRule="exact" w:val="362"/>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Германия</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_</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_</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411</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452</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471</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_</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477</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680</w:t>
            </w:r>
          </w:p>
        </w:tc>
      </w:tr>
      <w:tr w:rsidR="00F863D4" w:rsidRPr="00E2159B" w:rsidTr="00E2159B">
        <w:trPr>
          <w:trHeight w:hRule="exact" w:val="359"/>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Польша</w:t>
            </w:r>
          </w:p>
        </w:tc>
        <w:tc>
          <w:tcPr>
            <w:tcW w:w="900" w:type="dxa"/>
            <w:shd w:val="clear" w:color="auto" w:fill="auto"/>
            <w:vAlign w:val="center"/>
          </w:tcPr>
          <w:p w:rsidR="00B464E6" w:rsidRPr="00E2159B" w:rsidRDefault="00F863D4" w:rsidP="00E2159B">
            <w:pPr>
              <w:shd w:val="clear" w:color="000000" w:fill="auto"/>
              <w:suppressAutoHyphens/>
              <w:spacing w:line="360" w:lineRule="auto"/>
              <w:rPr>
                <w:color w:val="000000"/>
                <w:sz w:val="20"/>
                <w:szCs w:val="28"/>
              </w:rPr>
            </w:pPr>
            <w:r w:rsidRPr="00E2159B">
              <w:rPr>
                <w:color w:val="000000"/>
                <w:sz w:val="20"/>
                <w:szCs w:val="28"/>
              </w:rPr>
              <w:t>2600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2600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2573</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1404</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1051</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941</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558</w:t>
            </w:r>
          </w:p>
        </w:tc>
      </w:tr>
      <w:tr w:rsidR="00F863D4" w:rsidRPr="00E2159B" w:rsidTr="00E2159B">
        <w:trPr>
          <w:trHeight w:hRule="exact" w:val="354"/>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Франция</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1500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1400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691</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317</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310</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315</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319</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347</w:t>
            </w:r>
          </w:p>
        </w:tc>
      </w:tr>
      <w:tr w:rsidR="00F863D4" w:rsidRPr="00E2159B" w:rsidTr="00E2159B">
        <w:trPr>
          <w:trHeight w:hRule="exact" w:val="350"/>
          <w:jc w:val="center"/>
        </w:trPr>
        <w:tc>
          <w:tcPr>
            <w:tcW w:w="126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Италия</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292</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273</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245</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w:t>
            </w: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256</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323</w:t>
            </w:r>
          </w:p>
        </w:tc>
      </w:tr>
      <w:tr w:rsidR="00F863D4" w:rsidRPr="00E2159B" w:rsidTr="00E2159B">
        <w:trPr>
          <w:trHeight w:hRule="exact" w:val="361"/>
          <w:jc w:val="center"/>
        </w:trPr>
        <w:tc>
          <w:tcPr>
            <w:tcW w:w="2160" w:type="dxa"/>
            <w:gridSpan w:val="2"/>
            <w:shd w:val="clear" w:color="auto" w:fill="auto"/>
            <w:vAlign w:val="center"/>
          </w:tcPr>
          <w:p w:rsidR="00B464E6" w:rsidRPr="00E2159B" w:rsidRDefault="00F863D4" w:rsidP="00E2159B">
            <w:pPr>
              <w:shd w:val="clear" w:color="000000" w:fill="auto"/>
              <w:suppressAutoHyphens/>
              <w:spacing w:line="360" w:lineRule="auto"/>
              <w:rPr>
                <w:color w:val="000000"/>
                <w:sz w:val="20"/>
                <w:szCs w:val="28"/>
              </w:rPr>
            </w:pPr>
            <w:r w:rsidRPr="00E2159B">
              <w:rPr>
                <w:color w:val="000000"/>
                <w:sz w:val="20"/>
                <w:szCs w:val="28"/>
              </w:rPr>
              <w:t>Во всем мире</w:t>
            </w:r>
          </w:p>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ВТ. Ч.</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p>
          <w:p w:rsidR="00B464E6" w:rsidRPr="00E2159B" w:rsidRDefault="00B464E6" w:rsidP="00E2159B">
            <w:pPr>
              <w:shd w:val="clear" w:color="000000" w:fill="auto"/>
              <w:suppressAutoHyphens/>
              <w:spacing w:line="360" w:lineRule="auto"/>
              <w:rPr>
                <w:color w:val="000000"/>
                <w:sz w:val="20"/>
                <w:szCs w:val="28"/>
              </w:rPr>
            </w:pP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p>
          <w:p w:rsidR="00B464E6" w:rsidRPr="00E2159B" w:rsidRDefault="00B464E6" w:rsidP="00E2159B">
            <w:pPr>
              <w:shd w:val="clear" w:color="000000" w:fill="auto"/>
              <w:suppressAutoHyphens/>
              <w:spacing w:line="360" w:lineRule="auto"/>
              <w:rPr>
                <w:color w:val="000000"/>
                <w:sz w:val="20"/>
                <w:szCs w:val="28"/>
              </w:rPr>
            </w:pP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p>
          <w:p w:rsidR="00B464E6" w:rsidRPr="00E2159B" w:rsidRDefault="00B464E6" w:rsidP="00E2159B">
            <w:pPr>
              <w:shd w:val="clear" w:color="000000" w:fill="auto"/>
              <w:suppressAutoHyphens/>
              <w:spacing w:line="360" w:lineRule="auto"/>
              <w:rPr>
                <w:color w:val="000000"/>
                <w:sz w:val="20"/>
                <w:szCs w:val="28"/>
              </w:rPr>
            </w:pP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65683</w:t>
            </w:r>
          </w:p>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-_</w:t>
            </w:r>
            <w:r w:rsidR="00650CB4" w:rsidRPr="00E2159B">
              <w:rPr>
                <w:color w:val="000000"/>
                <w:sz w:val="20"/>
                <w:szCs w:val="28"/>
              </w:rPr>
              <w:t xml:space="preserve"> </w:t>
            </w:r>
            <w:r w:rsidRPr="00E2159B">
              <w:rPr>
                <w:color w:val="000000"/>
                <w:sz w:val="20"/>
                <w:szCs w:val="28"/>
              </w:rPr>
              <w:t>-</w:t>
            </w:r>
          </w:p>
          <w:p w:rsidR="00B464E6" w:rsidRPr="00E2159B" w:rsidRDefault="00B464E6" w:rsidP="00E2159B">
            <w:pPr>
              <w:shd w:val="clear" w:color="000000" w:fill="auto"/>
              <w:suppressAutoHyphens/>
              <w:spacing w:line="360" w:lineRule="auto"/>
              <w:rPr>
                <w:color w:val="000000"/>
                <w:sz w:val="20"/>
                <w:szCs w:val="28"/>
              </w:rPr>
            </w:pPr>
          </w:p>
          <w:p w:rsidR="00B464E6" w:rsidRPr="00E2159B" w:rsidRDefault="00B464E6" w:rsidP="00E2159B">
            <w:pPr>
              <w:shd w:val="clear" w:color="000000" w:fill="auto"/>
              <w:suppressAutoHyphens/>
              <w:spacing w:line="360" w:lineRule="auto"/>
              <w:rPr>
                <w:color w:val="000000"/>
                <w:sz w:val="20"/>
                <w:szCs w:val="28"/>
              </w:rPr>
            </w:pP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p>
          <w:p w:rsidR="00B464E6" w:rsidRPr="00E2159B" w:rsidRDefault="00B464E6" w:rsidP="00E2159B">
            <w:pPr>
              <w:shd w:val="clear" w:color="000000" w:fill="auto"/>
              <w:suppressAutoHyphens/>
              <w:spacing w:line="360" w:lineRule="auto"/>
              <w:rPr>
                <w:color w:val="000000"/>
                <w:sz w:val="20"/>
                <w:szCs w:val="28"/>
              </w:rPr>
            </w:pPr>
          </w:p>
        </w:tc>
        <w:tc>
          <w:tcPr>
            <w:tcW w:w="108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61164</w:t>
            </w:r>
          </w:p>
        </w:tc>
        <w:tc>
          <w:tcPr>
            <w:tcW w:w="900" w:type="dxa"/>
            <w:shd w:val="clear" w:color="auto" w:fill="auto"/>
            <w:vAlign w:val="center"/>
          </w:tcPr>
          <w:p w:rsidR="00B464E6" w:rsidRPr="00E2159B" w:rsidRDefault="00B464E6" w:rsidP="00E2159B">
            <w:pPr>
              <w:shd w:val="clear" w:color="000000" w:fill="auto"/>
              <w:suppressAutoHyphens/>
              <w:spacing w:line="360" w:lineRule="auto"/>
              <w:rPr>
                <w:color w:val="000000"/>
                <w:sz w:val="20"/>
                <w:szCs w:val="28"/>
              </w:rPr>
            </w:pPr>
            <w:r w:rsidRPr="00E2159B">
              <w:rPr>
                <w:color w:val="000000"/>
                <w:sz w:val="20"/>
                <w:szCs w:val="28"/>
              </w:rPr>
              <w:t>60946</w:t>
            </w:r>
          </w:p>
        </w:tc>
      </w:tr>
    </w:tbl>
    <w:p w:rsidR="00F863D4" w:rsidRPr="00E2159B" w:rsidRDefault="00F863D4" w:rsidP="00650CB4">
      <w:pPr>
        <w:shd w:val="clear" w:color="000000" w:fill="auto"/>
        <w:tabs>
          <w:tab w:val="left" w:pos="5235"/>
          <w:tab w:val="left" w:pos="6465"/>
        </w:tabs>
        <w:suppressAutoHyphens/>
        <w:spacing w:line="360" w:lineRule="auto"/>
        <w:ind w:firstLine="709"/>
        <w:jc w:val="both"/>
        <w:rPr>
          <w:color w:val="000000"/>
          <w:sz w:val="28"/>
          <w:szCs w:val="28"/>
        </w:rPr>
      </w:pPr>
    </w:p>
    <w:p w:rsidR="00046291" w:rsidRPr="00E2159B" w:rsidRDefault="00B40CEF"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color w:val="000000"/>
          <w:sz w:val="28"/>
          <w:szCs w:val="28"/>
        </w:rPr>
        <w:t xml:space="preserve">Таким образом, в условиях нарастающего интереса к отрасли коневодства и росту численности лошадей, необходима грамотная механизация всех сфер обслуживания и управления. На данном этапе развития механизация отрасли составляет 30%, остальной процент приходится на человеческий фактор, однако, наблюдается </w:t>
      </w:r>
      <w:r w:rsidR="00210FF3" w:rsidRPr="00E2159B">
        <w:rPr>
          <w:color w:val="000000"/>
          <w:sz w:val="28"/>
          <w:szCs w:val="28"/>
        </w:rPr>
        <w:t>непрерывная</w:t>
      </w:r>
      <w:r w:rsidRPr="00E2159B">
        <w:rPr>
          <w:color w:val="000000"/>
          <w:sz w:val="28"/>
          <w:szCs w:val="28"/>
        </w:rPr>
        <w:t xml:space="preserve"> динамика</w:t>
      </w:r>
      <w:r w:rsidR="00210FF3" w:rsidRPr="00E2159B">
        <w:rPr>
          <w:color w:val="000000"/>
          <w:sz w:val="28"/>
          <w:szCs w:val="28"/>
        </w:rPr>
        <w:t xml:space="preserve"> роста механизации, что связанно в основном с появлением большого количества западного оборудования. В данной работе я преследую цель рассмотреть механизацию технологического процесса на племенной</w:t>
      </w:r>
      <w:r w:rsidR="00650CB4" w:rsidRPr="00E2159B">
        <w:rPr>
          <w:color w:val="000000"/>
          <w:sz w:val="28"/>
          <w:szCs w:val="28"/>
        </w:rPr>
        <w:t xml:space="preserve"> </w:t>
      </w:r>
      <w:r w:rsidR="00210FF3" w:rsidRPr="00E2159B">
        <w:rPr>
          <w:color w:val="000000"/>
          <w:sz w:val="28"/>
          <w:szCs w:val="28"/>
        </w:rPr>
        <w:t>ферме с поголовьем 50 лошадей.</w:t>
      </w:r>
    </w:p>
    <w:p w:rsidR="00CA6ECE" w:rsidRPr="00E2159B" w:rsidRDefault="00CA6ECE" w:rsidP="00650CB4">
      <w:pPr>
        <w:shd w:val="clear" w:color="000000" w:fill="auto"/>
        <w:tabs>
          <w:tab w:val="left" w:pos="5235"/>
          <w:tab w:val="left" w:pos="6465"/>
        </w:tabs>
        <w:suppressAutoHyphens/>
        <w:spacing w:line="360" w:lineRule="auto"/>
        <w:ind w:firstLine="709"/>
        <w:jc w:val="both"/>
        <w:rPr>
          <w:color w:val="000000"/>
          <w:sz w:val="28"/>
          <w:szCs w:val="28"/>
        </w:rPr>
      </w:pPr>
    </w:p>
    <w:p w:rsidR="00F863D4" w:rsidRPr="00E2159B" w:rsidRDefault="00650CB4" w:rsidP="00650CB4">
      <w:pPr>
        <w:shd w:val="clear" w:color="000000" w:fill="auto"/>
        <w:tabs>
          <w:tab w:val="left" w:pos="5235"/>
          <w:tab w:val="left" w:pos="6465"/>
        </w:tabs>
        <w:suppressAutoHyphens/>
        <w:spacing w:line="360" w:lineRule="auto"/>
        <w:jc w:val="center"/>
        <w:rPr>
          <w:b/>
          <w:color w:val="000000"/>
          <w:sz w:val="28"/>
          <w:szCs w:val="28"/>
        </w:rPr>
      </w:pPr>
      <w:r w:rsidRPr="00E2159B">
        <w:rPr>
          <w:b/>
          <w:color w:val="000000"/>
          <w:sz w:val="28"/>
          <w:szCs w:val="28"/>
        </w:rPr>
        <w:br w:type="page"/>
        <w:t xml:space="preserve">1 </w:t>
      </w:r>
      <w:r w:rsidR="00F863D4" w:rsidRPr="00E2159B">
        <w:rPr>
          <w:b/>
          <w:color w:val="000000"/>
          <w:sz w:val="28"/>
          <w:szCs w:val="28"/>
        </w:rPr>
        <w:t>ХАРАКТЕРИСТИКА ФЕРМЫ</w:t>
      </w:r>
    </w:p>
    <w:p w:rsidR="00F863D4" w:rsidRPr="00E2159B" w:rsidRDefault="00F863D4" w:rsidP="00650CB4">
      <w:pPr>
        <w:shd w:val="clear" w:color="000000" w:fill="auto"/>
        <w:tabs>
          <w:tab w:val="left" w:pos="5235"/>
          <w:tab w:val="left" w:pos="6465"/>
        </w:tabs>
        <w:suppressAutoHyphens/>
        <w:spacing w:line="360" w:lineRule="auto"/>
        <w:ind w:firstLine="709"/>
        <w:jc w:val="both"/>
        <w:rPr>
          <w:b/>
          <w:color w:val="000000"/>
          <w:sz w:val="28"/>
          <w:szCs w:val="28"/>
        </w:rPr>
      </w:pPr>
    </w:p>
    <w:p w:rsidR="00745808" w:rsidRPr="00E2159B" w:rsidRDefault="00745808"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color w:val="000000"/>
          <w:sz w:val="28"/>
          <w:szCs w:val="28"/>
        </w:rPr>
        <w:t>Конюшня состоит из двух блоков, соединенных между собой галереей длиной 12 м. Один блок площадью 102Х12 м предназначен для содержания в денниках 50 племенных и 6 ремонтных кобыл, другой размером 24Х12 м - для 6 жеребцов-производителей верховых, рысистых или тяжеловозных пород. В конюшне выделены следующие помещения: дежурная, сбруйная, фуражная, инвентарная, манеж для искусственного осеменения и ректального обследования кобыл, лаборатория, моечная, сбруйно-инвентарная вентиляционная камера, электрощитовая.</w:t>
      </w:r>
    </w:p>
    <w:p w:rsidR="00745808" w:rsidRPr="00E2159B" w:rsidRDefault="00745808" w:rsidP="00650CB4">
      <w:pPr>
        <w:shd w:val="clear" w:color="000000" w:fill="auto"/>
        <w:tabs>
          <w:tab w:val="left" w:pos="5235"/>
          <w:tab w:val="left" w:pos="6465"/>
        </w:tabs>
        <w:suppressAutoHyphens/>
        <w:spacing w:line="360" w:lineRule="auto"/>
        <w:ind w:firstLine="709"/>
        <w:jc w:val="both"/>
        <w:rPr>
          <w:color w:val="000000"/>
          <w:sz w:val="28"/>
          <w:szCs w:val="28"/>
        </w:rPr>
      </w:pPr>
    </w:p>
    <w:p w:rsidR="00745808" w:rsidRPr="00E2159B" w:rsidRDefault="00E64B7C" w:rsidP="00650CB4">
      <w:pPr>
        <w:pStyle w:val="a3"/>
        <w:shd w:val="clear" w:color="000000" w:fill="auto"/>
        <w:suppressAutoHyphens/>
        <w:spacing w:before="0" w:beforeAutospacing="0" w:after="0" w:afterAutospacing="0" w:line="360" w:lineRule="auto"/>
        <w:jc w:val="center"/>
        <w:rPr>
          <w:color w:val="000000"/>
          <w:sz w:val="28"/>
        </w:rPr>
      </w:pPr>
      <w:r>
        <w:rPr>
          <w:b/>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84pt">
            <v:imagedata r:id="rId7" o:title=""/>
          </v:shape>
        </w:pict>
      </w:r>
    </w:p>
    <w:p w:rsidR="00650CB4" w:rsidRPr="00E2159B" w:rsidRDefault="00E64B7C" w:rsidP="00650CB4">
      <w:pPr>
        <w:pStyle w:val="a3"/>
        <w:shd w:val="clear" w:color="000000" w:fill="auto"/>
        <w:suppressAutoHyphens/>
        <w:spacing w:before="0" w:beforeAutospacing="0" w:after="0" w:afterAutospacing="0" w:line="360" w:lineRule="auto"/>
        <w:jc w:val="center"/>
        <w:rPr>
          <w:b/>
          <w:color w:val="000000"/>
          <w:sz w:val="28"/>
        </w:rPr>
      </w:pPr>
      <w:r>
        <w:rPr>
          <w:b/>
          <w:color w:val="000000"/>
          <w:sz w:val="28"/>
        </w:rPr>
        <w:pict>
          <v:shape id="_x0000_i1026" type="#_x0000_t75" style="width:300pt;height:141pt">
            <v:imagedata r:id="rId8" o:title=""/>
          </v:shape>
        </w:pict>
      </w:r>
    </w:p>
    <w:p w:rsidR="00650CB4" w:rsidRPr="00E2159B" w:rsidRDefault="00745808" w:rsidP="00650CB4">
      <w:pPr>
        <w:pStyle w:val="a3"/>
        <w:shd w:val="clear" w:color="000000" w:fill="auto"/>
        <w:suppressAutoHyphens/>
        <w:spacing w:before="0" w:beforeAutospacing="0" w:after="0" w:afterAutospacing="0" w:line="360" w:lineRule="auto"/>
        <w:jc w:val="center"/>
        <w:rPr>
          <w:b/>
          <w:color w:val="000000"/>
          <w:sz w:val="28"/>
          <w:szCs w:val="28"/>
        </w:rPr>
      </w:pPr>
      <w:r w:rsidRPr="00E2159B">
        <w:rPr>
          <w:b/>
          <w:color w:val="000000"/>
          <w:sz w:val="28"/>
          <w:szCs w:val="28"/>
        </w:rPr>
        <w:t>План конюшни на 50 племенных лошадей</w:t>
      </w:r>
    </w:p>
    <w:p w:rsidR="00745808" w:rsidRPr="00E2159B" w:rsidRDefault="00745808" w:rsidP="00650CB4">
      <w:pPr>
        <w:pStyle w:val="a3"/>
        <w:shd w:val="clear" w:color="000000" w:fill="auto"/>
        <w:suppressAutoHyphens/>
        <w:spacing w:before="0" w:beforeAutospacing="0" w:after="0" w:afterAutospacing="0" w:line="360" w:lineRule="auto"/>
        <w:jc w:val="both"/>
        <w:rPr>
          <w:color w:val="000000"/>
          <w:sz w:val="28"/>
          <w:szCs w:val="28"/>
        </w:rPr>
      </w:pPr>
      <w:r w:rsidRPr="00E2159B">
        <w:rPr>
          <w:color w:val="000000"/>
          <w:sz w:val="28"/>
          <w:szCs w:val="28"/>
        </w:rPr>
        <w:t>1 - денники для ремонтных кобыл, 2 - денники для племенных кобыл, 3 - помещение для удаления навоза, 4 - дежурная, 5-сбруйная, 6-фуражная, 7-инвентарная, 8 - тамбур, 9 - манеж, 10 - помещение для искусственного осемения и ректального обследования кобыл, 11 - помещение для апробации семени, 12 - моечная, 13 - денники для жеребцов, 14 - проход, 15 - сбруйно-инвентарная, 16 - вентиляционная камера, 17 - электрощитовая, l8 - подсобное помещение, 19 - коридор, 20 - паддок для кобыл (расстояние от стены конюшни до противоположного ограждения - 12 м), 21-паддок для жеребцов (те же расстояние - 10 м).</w:t>
      </w:r>
    </w:p>
    <w:p w:rsidR="00F5352B" w:rsidRPr="00E2159B" w:rsidRDefault="00F5352B" w:rsidP="00650CB4">
      <w:pPr>
        <w:pStyle w:val="a3"/>
        <w:shd w:val="clear" w:color="000000" w:fill="auto"/>
        <w:suppressAutoHyphens/>
        <w:spacing w:before="0" w:beforeAutospacing="0" w:after="0" w:afterAutospacing="0" w:line="360" w:lineRule="auto"/>
        <w:ind w:firstLine="709"/>
        <w:jc w:val="both"/>
        <w:rPr>
          <w:b/>
          <w:color w:val="000000"/>
          <w:sz w:val="28"/>
          <w:szCs w:val="28"/>
        </w:rPr>
      </w:pPr>
    </w:p>
    <w:p w:rsidR="00650CB4" w:rsidRPr="00E2159B" w:rsidRDefault="00CE6F92" w:rsidP="00650CB4">
      <w:pPr>
        <w:pStyle w:val="a3"/>
        <w:shd w:val="clear" w:color="000000" w:fill="auto"/>
        <w:suppressAutoHyphens/>
        <w:spacing w:before="0" w:beforeAutospacing="0" w:after="0" w:afterAutospacing="0" w:line="360" w:lineRule="auto"/>
        <w:ind w:firstLine="709"/>
        <w:jc w:val="both"/>
        <w:rPr>
          <w:b/>
          <w:color w:val="000000"/>
          <w:sz w:val="28"/>
          <w:szCs w:val="28"/>
        </w:rPr>
      </w:pPr>
      <w:r w:rsidRPr="00E2159B">
        <w:rPr>
          <w:b/>
          <w:color w:val="000000"/>
          <w:sz w:val="28"/>
          <w:szCs w:val="28"/>
        </w:rPr>
        <w:t>Система содержания</w:t>
      </w:r>
    </w:p>
    <w:p w:rsidR="00650CB4" w:rsidRPr="00E2159B" w:rsidRDefault="00CE6F92" w:rsidP="00650CB4">
      <w:pPr>
        <w:pStyle w:val="a3"/>
        <w:shd w:val="clear" w:color="000000" w:fill="auto"/>
        <w:suppressAutoHyphens/>
        <w:spacing w:before="0" w:beforeAutospacing="0" w:after="0" w:afterAutospacing="0" w:line="360" w:lineRule="auto"/>
        <w:ind w:firstLine="709"/>
        <w:jc w:val="both"/>
        <w:rPr>
          <w:color w:val="000000"/>
          <w:sz w:val="28"/>
          <w:szCs w:val="28"/>
        </w:rPr>
      </w:pPr>
      <w:r w:rsidRPr="00E2159B">
        <w:rPr>
          <w:color w:val="000000"/>
          <w:sz w:val="28"/>
          <w:szCs w:val="28"/>
        </w:rPr>
        <w:t>Содержание племенных лошадей - конюшеннопастбищное с переводом их на стойловый период продолжительностью180 дней. В этот период жеребых кобыл и маток с жеребятами содержат в денниках, оборудованных кормушками для грубых, сочных и концентрированных кормов и автопоилками. В пастбищный период лошади находятся на культурных (в левадах) или естественных пастбищах.</w:t>
      </w:r>
    </w:p>
    <w:p w:rsidR="00650CB4" w:rsidRPr="00E2159B" w:rsidRDefault="00CE6F92" w:rsidP="00650CB4">
      <w:pPr>
        <w:pStyle w:val="a3"/>
        <w:shd w:val="clear" w:color="000000" w:fill="auto"/>
        <w:suppressAutoHyphens/>
        <w:spacing w:before="0" w:beforeAutospacing="0" w:after="0" w:afterAutospacing="0" w:line="360" w:lineRule="auto"/>
        <w:ind w:firstLine="709"/>
        <w:jc w:val="both"/>
        <w:rPr>
          <w:color w:val="000000"/>
          <w:sz w:val="28"/>
          <w:szCs w:val="28"/>
        </w:rPr>
      </w:pPr>
      <w:r w:rsidRPr="00E2159B">
        <w:rPr>
          <w:color w:val="000000"/>
          <w:sz w:val="28"/>
          <w:szCs w:val="28"/>
        </w:rPr>
        <w:t>Кобыл искусственно осеменяют, в отдельных случаях применяют ручную случку. Семя от жеребцов-производителей получают в манеже и передают в лабораторию для последующего исследования. На 30-35-й день после осеменения кобыл ректально обследуют на жеребость.</w:t>
      </w:r>
    </w:p>
    <w:p w:rsidR="00CE6F92" w:rsidRPr="00E2159B" w:rsidRDefault="00CE6F92" w:rsidP="00650CB4">
      <w:pPr>
        <w:pStyle w:val="a3"/>
        <w:shd w:val="clear" w:color="000000" w:fill="auto"/>
        <w:suppressAutoHyphens/>
        <w:spacing w:before="0" w:beforeAutospacing="0" w:after="0" w:afterAutospacing="0" w:line="360" w:lineRule="auto"/>
        <w:ind w:firstLine="709"/>
        <w:jc w:val="both"/>
        <w:rPr>
          <w:color w:val="000000"/>
          <w:sz w:val="28"/>
          <w:szCs w:val="28"/>
        </w:rPr>
      </w:pPr>
      <w:r w:rsidRPr="00E2159B">
        <w:rPr>
          <w:color w:val="000000"/>
          <w:sz w:val="28"/>
          <w:szCs w:val="28"/>
        </w:rPr>
        <w:t>Выжеребка кобыл проводится в денниках с февраля по май. На третий день после выжеребки кобылам с жеребятами предоставляют моцион в паддоках, а в непогоду - в манеже. Жеребят отбивают в 6-7-месячном возрасте в несколько сроков с августа по октябрь и формируют в группы. В этот период отбирают молодняк для ремонта и для доращивания на специализированных фермах.</w:t>
      </w:r>
    </w:p>
    <w:p w:rsidR="00CE6F92" w:rsidRPr="00E2159B" w:rsidRDefault="00CE6F92" w:rsidP="00650CB4">
      <w:pPr>
        <w:pStyle w:val="a3"/>
        <w:shd w:val="clear" w:color="000000" w:fill="auto"/>
        <w:suppressAutoHyphens/>
        <w:spacing w:before="0" w:beforeAutospacing="0" w:after="0" w:afterAutospacing="0" w:line="360" w:lineRule="auto"/>
        <w:ind w:firstLine="709"/>
        <w:jc w:val="both"/>
        <w:rPr>
          <w:b/>
          <w:color w:val="000000"/>
          <w:sz w:val="28"/>
          <w:szCs w:val="28"/>
        </w:rPr>
      </w:pPr>
      <w:r w:rsidRPr="00E2159B">
        <w:rPr>
          <w:b/>
          <w:color w:val="000000"/>
          <w:sz w:val="28"/>
          <w:szCs w:val="28"/>
        </w:rPr>
        <w:t>Система кормления</w:t>
      </w:r>
    </w:p>
    <w:p w:rsidR="00CE6F92" w:rsidRPr="00E2159B" w:rsidRDefault="00CE6F92" w:rsidP="00650CB4">
      <w:pPr>
        <w:pStyle w:val="a3"/>
        <w:shd w:val="clear" w:color="000000" w:fill="auto"/>
        <w:suppressAutoHyphens/>
        <w:spacing w:before="0" w:beforeAutospacing="0" w:after="0" w:afterAutospacing="0" w:line="360" w:lineRule="auto"/>
        <w:ind w:firstLine="709"/>
        <w:jc w:val="both"/>
        <w:rPr>
          <w:color w:val="000000"/>
          <w:sz w:val="28"/>
          <w:szCs w:val="28"/>
        </w:rPr>
      </w:pPr>
      <w:r w:rsidRPr="00E2159B">
        <w:rPr>
          <w:color w:val="000000"/>
          <w:sz w:val="28"/>
          <w:szCs w:val="28"/>
        </w:rPr>
        <w:t>В конюшне предусмотрено индивидуальное, согласно нормам, кормление лошадей. Загрузка кормушек в денниках - в</w:t>
      </w:r>
      <w:r w:rsidR="0069200D" w:rsidRPr="00E2159B">
        <w:rPr>
          <w:color w:val="000000"/>
          <w:sz w:val="28"/>
          <w:szCs w:val="28"/>
        </w:rPr>
        <w:t>ручную, с тележек</w:t>
      </w:r>
      <w:r w:rsidRPr="00E2159B">
        <w:rPr>
          <w:color w:val="000000"/>
          <w:sz w:val="28"/>
          <w:szCs w:val="28"/>
        </w:rPr>
        <w:t>, через особые проемы.</w:t>
      </w:r>
    </w:p>
    <w:p w:rsidR="00745808" w:rsidRPr="00E2159B" w:rsidRDefault="00313866" w:rsidP="00650CB4">
      <w:pPr>
        <w:shd w:val="clear" w:color="000000" w:fill="auto"/>
        <w:tabs>
          <w:tab w:val="left" w:pos="5235"/>
          <w:tab w:val="left" w:pos="6465"/>
        </w:tabs>
        <w:suppressAutoHyphens/>
        <w:spacing w:line="360" w:lineRule="auto"/>
        <w:ind w:firstLine="709"/>
        <w:jc w:val="both"/>
        <w:rPr>
          <w:b/>
          <w:color w:val="000000"/>
          <w:sz w:val="28"/>
          <w:szCs w:val="28"/>
        </w:rPr>
      </w:pPr>
      <w:r w:rsidRPr="00E2159B">
        <w:rPr>
          <w:b/>
          <w:color w:val="000000"/>
          <w:sz w:val="28"/>
          <w:szCs w:val="28"/>
        </w:rPr>
        <w:t>Система навозоудаления</w:t>
      </w:r>
    </w:p>
    <w:p w:rsidR="00313866" w:rsidRPr="00E2159B" w:rsidRDefault="00313866"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color w:val="000000"/>
          <w:sz w:val="28"/>
          <w:szCs w:val="28"/>
        </w:rPr>
        <w:t>Уборка навоза из денников - ежедневная, вручную, с погрузкой в транспортные средства и вывозом на полевые навозохранилища. Из паддоков навоз убирают один раз в год бульдозером.</w:t>
      </w:r>
    </w:p>
    <w:p w:rsidR="00C55036" w:rsidRPr="00E2159B" w:rsidRDefault="00C55036" w:rsidP="00650CB4">
      <w:pPr>
        <w:shd w:val="clear" w:color="000000" w:fill="auto"/>
        <w:tabs>
          <w:tab w:val="left" w:pos="5235"/>
          <w:tab w:val="left" w:pos="6465"/>
        </w:tabs>
        <w:suppressAutoHyphens/>
        <w:spacing w:line="360" w:lineRule="auto"/>
        <w:ind w:firstLine="709"/>
        <w:jc w:val="both"/>
        <w:rPr>
          <w:b/>
          <w:color w:val="000000"/>
          <w:sz w:val="28"/>
          <w:szCs w:val="28"/>
        </w:rPr>
      </w:pPr>
      <w:r w:rsidRPr="00E2159B">
        <w:rPr>
          <w:b/>
          <w:color w:val="000000"/>
          <w:sz w:val="28"/>
          <w:szCs w:val="28"/>
        </w:rPr>
        <w:t>Людские ресурсы</w:t>
      </w:r>
    </w:p>
    <w:p w:rsidR="00C55036" w:rsidRPr="00E2159B" w:rsidRDefault="00C55036" w:rsidP="00650CB4">
      <w:pPr>
        <w:shd w:val="clear" w:color="000000" w:fill="auto"/>
        <w:tabs>
          <w:tab w:val="left" w:pos="1134"/>
          <w:tab w:val="left" w:pos="5235"/>
          <w:tab w:val="left" w:pos="6465"/>
        </w:tabs>
        <w:suppressAutoHyphens/>
        <w:spacing w:line="360" w:lineRule="auto"/>
        <w:ind w:firstLine="709"/>
        <w:jc w:val="both"/>
        <w:rPr>
          <w:color w:val="000000"/>
          <w:sz w:val="28"/>
          <w:szCs w:val="28"/>
        </w:rPr>
      </w:pPr>
      <w:r w:rsidRPr="00E2159B">
        <w:rPr>
          <w:color w:val="000000"/>
          <w:sz w:val="28"/>
          <w:szCs w:val="28"/>
        </w:rPr>
        <w:t>Поголовье племенных лошадей обслуживает постоянный персонал - восемь коневодов: один из них ухаживает за жеребцами-производителями, пятеро - за кобылами и двое</w:t>
      </w:r>
      <w:r w:rsidR="002543F2" w:rsidRPr="00E2159B">
        <w:rPr>
          <w:color w:val="000000"/>
          <w:sz w:val="28"/>
          <w:szCs w:val="28"/>
        </w:rPr>
        <w:t xml:space="preserve"> </w:t>
      </w:r>
      <w:r w:rsidRPr="00E2159B">
        <w:rPr>
          <w:color w:val="000000"/>
          <w:sz w:val="28"/>
          <w:szCs w:val="28"/>
        </w:rPr>
        <w:t>- подменные.</w:t>
      </w:r>
    </w:p>
    <w:p w:rsidR="00650CB4" w:rsidRPr="00E2159B" w:rsidRDefault="002543F2" w:rsidP="00650CB4">
      <w:pPr>
        <w:shd w:val="clear" w:color="000000" w:fill="auto"/>
        <w:tabs>
          <w:tab w:val="left" w:pos="1134"/>
          <w:tab w:val="left" w:pos="5235"/>
          <w:tab w:val="left" w:pos="6465"/>
        </w:tabs>
        <w:suppressAutoHyphens/>
        <w:spacing w:line="360" w:lineRule="auto"/>
        <w:ind w:firstLine="709"/>
        <w:jc w:val="both"/>
        <w:rPr>
          <w:color w:val="000000"/>
          <w:sz w:val="28"/>
          <w:szCs w:val="28"/>
        </w:rPr>
      </w:pPr>
      <w:r w:rsidRPr="00E2159B">
        <w:rPr>
          <w:color w:val="000000"/>
          <w:sz w:val="28"/>
          <w:szCs w:val="28"/>
          <w:u w:val="single"/>
        </w:rPr>
        <w:t>Распорядок дня на конюшне</w:t>
      </w:r>
    </w:p>
    <w:p w:rsidR="002543F2" w:rsidRPr="00E2159B" w:rsidRDefault="002D47C2"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Р</w:t>
      </w:r>
      <w:r w:rsidR="002543F2" w:rsidRPr="00E2159B">
        <w:rPr>
          <w:color w:val="000000"/>
          <w:sz w:val="28"/>
          <w:szCs w:val="28"/>
        </w:rPr>
        <w:t>аздача сена, а затем овса в 6—7 ч.</w:t>
      </w:r>
    </w:p>
    <w:p w:rsidR="002543F2" w:rsidRPr="00E2159B" w:rsidRDefault="002543F2"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Уборка навоза, чистка лошадей — до 8 ч.</w:t>
      </w:r>
    </w:p>
    <w:p w:rsidR="002543F2" w:rsidRPr="00E2159B" w:rsidRDefault="002543F2"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Выезд на работу — с 8 ч.</w:t>
      </w:r>
    </w:p>
    <w:p w:rsidR="002543F2" w:rsidRPr="00E2159B" w:rsidRDefault="002543F2"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Работа лошадей до 12—13 ч, а по возвращении каждой лошади — сено.</w:t>
      </w:r>
    </w:p>
    <w:p w:rsidR="003B7246" w:rsidRPr="00E2159B" w:rsidRDefault="002543F2"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 xml:space="preserve">Поение через </w:t>
      </w:r>
      <w:r w:rsidR="003B7246" w:rsidRPr="00E2159B">
        <w:rPr>
          <w:color w:val="000000"/>
          <w:sz w:val="28"/>
          <w:szCs w:val="28"/>
        </w:rPr>
        <w:t>два часа после окончания работы.</w:t>
      </w:r>
    </w:p>
    <w:p w:rsidR="002543F2" w:rsidRPr="00E2159B" w:rsidRDefault="003B7246"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 xml:space="preserve">Раздача «каши» </w:t>
      </w:r>
      <w:r w:rsidR="002543F2" w:rsidRPr="00E2159B">
        <w:rPr>
          <w:color w:val="000000"/>
          <w:sz w:val="28"/>
          <w:szCs w:val="28"/>
        </w:rPr>
        <w:t>или овса в 14—15 ч.</w:t>
      </w:r>
      <w:r w:rsidR="002543F2" w:rsidRPr="00E2159B">
        <w:rPr>
          <w:color w:val="000000"/>
          <w:sz w:val="28"/>
          <w:szCs w:val="28"/>
        </w:rPr>
        <w:tab/>
      </w:r>
    </w:p>
    <w:p w:rsidR="002543F2" w:rsidRPr="00E2159B" w:rsidRDefault="002543F2"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Послеобеденная работа лошадей с 15 до 18—19 ч с последующей дачей сена, а находящимся в конюшне лошадям раздача сена в 16—17 ч.</w:t>
      </w:r>
    </w:p>
    <w:p w:rsidR="002543F2" w:rsidRPr="00E2159B" w:rsidRDefault="002D47C2"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Кормление овсом в 20—21 ч</w:t>
      </w:r>
    </w:p>
    <w:p w:rsidR="002543F2" w:rsidRPr="00E2159B" w:rsidRDefault="002543F2" w:rsidP="00650CB4">
      <w:pPr>
        <w:numPr>
          <w:ilvl w:val="0"/>
          <w:numId w:val="2"/>
        </w:numPr>
        <w:shd w:val="clear" w:color="000000" w:fill="auto"/>
        <w:tabs>
          <w:tab w:val="left" w:pos="1134"/>
          <w:tab w:val="left" w:pos="5235"/>
          <w:tab w:val="left" w:pos="6465"/>
        </w:tabs>
        <w:suppressAutoHyphens/>
        <w:spacing w:line="360" w:lineRule="auto"/>
        <w:ind w:left="0" w:firstLine="709"/>
        <w:jc w:val="both"/>
        <w:rPr>
          <w:color w:val="000000"/>
          <w:sz w:val="28"/>
          <w:szCs w:val="28"/>
        </w:rPr>
      </w:pPr>
      <w:r w:rsidRPr="00E2159B">
        <w:rPr>
          <w:color w:val="000000"/>
          <w:sz w:val="28"/>
          <w:szCs w:val="28"/>
        </w:rPr>
        <w:t>Раздача сена на ночь —23 ч.</w:t>
      </w:r>
    </w:p>
    <w:p w:rsidR="00C55036" w:rsidRPr="00E2159B" w:rsidRDefault="005707C8" w:rsidP="00650CB4">
      <w:pPr>
        <w:shd w:val="clear" w:color="000000" w:fill="auto"/>
        <w:tabs>
          <w:tab w:val="left" w:pos="1134"/>
          <w:tab w:val="left" w:pos="5235"/>
          <w:tab w:val="left" w:pos="6465"/>
        </w:tabs>
        <w:suppressAutoHyphens/>
        <w:spacing w:line="360" w:lineRule="auto"/>
        <w:ind w:firstLine="709"/>
        <w:jc w:val="both"/>
        <w:rPr>
          <w:b/>
          <w:color w:val="000000"/>
          <w:sz w:val="28"/>
          <w:szCs w:val="28"/>
        </w:rPr>
      </w:pPr>
      <w:r w:rsidRPr="00E2159B">
        <w:rPr>
          <w:b/>
          <w:color w:val="000000"/>
          <w:sz w:val="28"/>
          <w:szCs w:val="28"/>
        </w:rPr>
        <w:t>Система поения</w:t>
      </w:r>
    </w:p>
    <w:p w:rsidR="005707C8" w:rsidRPr="00E2159B" w:rsidRDefault="005707C8" w:rsidP="00650CB4">
      <w:pPr>
        <w:shd w:val="clear" w:color="000000" w:fill="auto"/>
        <w:tabs>
          <w:tab w:val="left" w:pos="1134"/>
          <w:tab w:val="left" w:pos="5235"/>
          <w:tab w:val="left" w:pos="6465"/>
        </w:tabs>
        <w:suppressAutoHyphens/>
        <w:spacing w:line="360" w:lineRule="auto"/>
        <w:ind w:firstLine="709"/>
        <w:jc w:val="both"/>
        <w:rPr>
          <w:color w:val="000000"/>
          <w:sz w:val="28"/>
          <w:szCs w:val="28"/>
        </w:rPr>
      </w:pPr>
      <w:r w:rsidRPr="00E2159B">
        <w:rPr>
          <w:color w:val="000000"/>
          <w:sz w:val="28"/>
          <w:szCs w:val="28"/>
        </w:rPr>
        <w:t>Поение осуществляется автоматически с использованием автопоилок (поилки с регулирующим вентилем).</w:t>
      </w:r>
    </w:p>
    <w:p w:rsidR="005539A7" w:rsidRPr="00E2159B" w:rsidRDefault="005539A7" w:rsidP="00650CB4">
      <w:pPr>
        <w:shd w:val="clear" w:color="000000" w:fill="auto"/>
        <w:tabs>
          <w:tab w:val="left" w:pos="5235"/>
          <w:tab w:val="left" w:pos="6465"/>
        </w:tabs>
        <w:suppressAutoHyphens/>
        <w:spacing w:line="360" w:lineRule="auto"/>
        <w:ind w:firstLine="709"/>
        <w:jc w:val="both"/>
        <w:rPr>
          <w:color w:val="000000"/>
          <w:sz w:val="28"/>
          <w:szCs w:val="28"/>
        </w:rPr>
      </w:pPr>
    </w:p>
    <w:p w:rsidR="00650CB4" w:rsidRPr="00E2159B" w:rsidRDefault="00650CB4" w:rsidP="00650CB4">
      <w:pPr>
        <w:shd w:val="clear" w:color="000000" w:fill="auto"/>
        <w:tabs>
          <w:tab w:val="left" w:pos="5235"/>
          <w:tab w:val="left" w:pos="6465"/>
        </w:tabs>
        <w:suppressAutoHyphens/>
        <w:spacing w:line="360" w:lineRule="auto"/>
        <w:jc w:val="center"/>
        <w:rPr>
          <w:b/>
          <w:color w:val="000000"/>
          <w:sz w:val="28"/>
          <w:szCs w:val="28"/>
        </w:rPr>
      </w:pPr>
      <w:r w:rsidRPr="00E2159B">
        <w:rPr>
          <w:b/>
          <w:color w:val="000000"/>
          <w:sz w:val="28"/>
          <w:szCs w:val="28"/>
        </w:rPr>
        <w:t xml:space="preserve">2 </w:t>
      </w:r>
      <w:r w:rsidR="005539A7" w:rsidRPr="00E2159B">
        <w:rPr>
          <w:b/>
          <w:color w:val="000000"/>
          <w:sz w:val="28"/>
          <w:szCs w:val="28"/>
        </w:rPr>
        <w:t>ТЕХНОЛОГИЧЕСКИЙ ПРОЦЕСС</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p>
    <w:p w:rsidR="005539A7" w:rsidRPr="00E2159B" w:rsidRDefault="005539A7" w:rsidP="00650CB4">
      <w:pPr>
        <w:shd w:val="clear" w:color="000000" w:fill="auto"/>
        <w:tabs>
          <w:tab w:val="left" w:pos="5235"/>
          <w:tab w:val="left" w:pos="6465"/>
        </w:tabs>
        <w:suppressAutoHyphens/>
        <w:spacing w:line="360" w:lineRule="auto"/>
        <w:ind w:firstLine="709"/>
        <w:jc w:val="both"/>
        <w:rPr>
          <w:color w:val="000000"/>
          <w:sz w:val="28"/>
          <w:szCs w:val="32"/>
        </w:rPr>
      </w:pPr>
      <w:r w:rsidRPr="00E2159B">
        <w:rPr>
          <w:color w:val="000000"/>
          <w:sz w:val="28"/>
          <w:szCs w:val="32"/>
        </w:rPr>
        <w:t>Линия приготовления и раздачи кормов</w:t>
      </w:r>
    </w:p>
    <w:p w:rsidR="005539A7" w:rsidRPr="00E2159B" w:rsidRDefault="005539A7" w:rsidP="00650CB4">
      <w:pPr>
        <w:shd w:val="clear" w:color="000000" w:fill="auto"/>
        <w:suppressAutoHyphens/>
        <w:spacing w:line="360" w:lineRule="auto"/>
        <w:ind w:firstLine="709"/>
        <w:jc w:val="both"/>
        <w:rPr>
          <w:color w:val="000000"/>
          <w:sz w:val="28"/>
          <w:szCs w:val="28"/>
        </w:rPr>
      </w:pPr>
      <w:r w:rsidRPr="00E2159B">
        <w:rPr>
          <w:color w:val="000000"/>
          <w:sz w:val="28"/>
          <w:szCs w:val="28"/>
        </w:rPr>
        <w:t>Технологическая схема производства гранулированных кормов состоит из следующих линий:</w:t>
      </w:r>
    </w:p>
    <w:p w:rsidR="005539A7" w:rsidRPr="00E2159B" w:rsidRDefault="005539A7" w:rsidP="00650CB4">
      <w:pPr>
        <w:numPr>
          <w:ilvl w:val="0"/>
          <w:numId w:val="3"/>
        </w:numPr>
        <w:shd w:val="clear" w:color="000000" w:fill="auto"/>
        <w:suppressAutoHyphens/>
        <w:spacing w:line="360" w:lineRule="auto"/>
        <w:ind w:left="0" w:firstLine="709"/>
        <w:jc w:val="both"/>
        <w:rPr>
          <w:color w:val="000000"/>
          <w:sz w:val="28"/>
          <w:szCs w:val="28"/>
        </w:rPr>
      </w:pPr>
      <w:r w:rsidRPr="00E2159B">
        <w:rPr>
          <w:color w:val="000000"/>
          <w:sz w:val="28"/>
          <w:szCs w:val="28"/>
        </w:rPr>
        <w:t>приготовление травяной муки</w:t>
      </w:r>
    </w:p>
    <w:p w:rsidR="005539A7" w:rsidRPr="00E2159B" w:rsidRDefault="005539A7" w:rsidP="00650CB4">
      <w:pPr>
        <w:numPr>
          <w:ilvl w:val="0"/>
          <w:numId w:val="3"/>
        </w:numPr>
        <w:shd w:val="clear" w:color="000000" w:fill="auto"/>
        <w:suppressAutoHyphens/>
        <w:spacing w:line="360" w:lineRule="auto"/>
        <w:ind w:left="0" w:firstLine="709"/>
        <w:jc w:val="both"/>
        <w:rPr>
          <w:color w:val="000000"/>
          <w:sz w:val="28"/>
          <w:szCs w:val="28"/>
        </w:rPr>
      </w:pPr>
      <w:r w:rsidRPr="00E2159B">
        <w:rPr>
          <w:color w:val="000000"/>
          <w:sz w:val="28"/>
          <w:szCs w:val="28"/>
        </w:rPr>
        <w:t>подготовки грубых кормов</w:t>
      </w:r>
    </w:p>
    <w:p w:rsidR="005539A7" w:rsidRPr="00E2159B" w:rsidRDefault="005539A7" w:rsidP="00650CB4">
      <w:pPr>
        <w:numPr>
          <w:ilvl w:val="0"/>
          <w:numId w:val="3"/>
        </w:numPr>
        <w:shd w:val="clear" w:color="000000" w:fill="auto"/>
        <w:suppressAutoHyphens/>
        <w:spacing w:line="360" w:lineRule="auto"/>
        <w:ind w:left="0" w:firstLine="709"/>
        <w:jc w:val="both"/>
        <w:rPr>
          <w:color w:val="000000"/>
          <w:sz w:val="28"/>
          <w:szCs w:val="28"/>
        </w:rPr>
      </w:pPr>
      <w:r w:rsidRPr="00E2159B">
        <w:rPr>
          <w:color w:val="000000"/>
          <w:sz w:val="28"/>
          <w:szCs w:val="28"/>
        </w:rPr>
        <w:t>подготовки концентрированных кормов</w:t>
      </w:r>
    </w:p>
    <w:p w:rsidR="005539A7" w:rsidRPr="00E2159B" w:rsidRDefault="005539A7" w:rsidP="00650CB4">
      <w:pPr>
        <w:numPr>
          <w:ilvl w:val="0"/>
          <w:numId w:val="3"/>
        </w:numPr>
        <w:shd w:val="clear" w:color="000000" w:fill="auto"/>
        <w:suppressAutoHyphens/>
        <w:spacing w:line="360" w:lineRule="auto"/>
        <w:ind w:left="0" w:firstLine="709"/>
        <w:jc w:val="both"/>
        <w:rPr>
          <w:color w:val="000000"/>
          <w:sz w:val="28"/>
          <w:szCs w:val="28"/>
        </w:rPr>
      </w:pPr>
      <w:r w:rsidRPr="00E2159B">
        <w:rPr>
          <w:color w:val="000000"/>
          <w:sz w:val="28"/>
          <w:szCs w:val="28"/>
        </w:rPr>
        <w:t>смешивания, внесения обогатительных добавок и обработки кормосмеси паром низкого давления</w:t>
      </w:r>
    </w:p>
    <w:p w:rsidR="005539A7" w:rsidRPr="00E2159B" w:rsidRDefault="005539A7" w:rsidP="00650CB4">
      <w:pPr>
        <w:numPr>
          <w:ilvl w:val="0"/>
          <w:numId w:val="3"/>
        </w:numPr>
        <w:shd w:val="clear" w:color="000000" w:fill="auto"/>
        <w:suppressAutoHyphens/>
        <w:spacing w:line="360" w:lineRule="auto"/>
        <w:ind w:left="0" w:firstLine="709"/>
        <w:jc w:val="both"/>
        <w:rPr>
          <w:color w:val="000000"/>
          <w:sz w:val="28"/>
          <w:szCs w:val="28"/>
        </w:rPr>
      </w:pPr>
      <w:r w:rsidRPr="00E2159B">
        <w:rPr>
          <w:color w:val="000000"/>
          <w:sz w:val="28"/>
          <w:szCs w:val="28"/>
        </w:rPr>
        <w:t>прессования</w:t>
      </w:r>
    </w:p>
    <w:p w:rsidR="005539A7" w:rsidRPr="00E2159B" w:rsidRDefault="005539A7" w:rsidP="00650CB4">
      <w:pPr>
        <w:numPr>
          <w:ilvl w:val="0"/>
          <w:numId w:val="3"/>
        </w:numPr>
        <w:shd w:val="clear" w:color="000000" w:fill="auto"/>
        <w:suppressAutoHyphens/>
        <w:spacing w:line="360" w:lineRule="auto"/>
        <w:ind w:left="0" w:firstLine="709"/>
        <w:jc w:val="both"/>
        <w:rPr>
          <w:color w:val="000000"/>
          <w:sz w:val="28"/>
          <w:szCs w:val="28"/>
        </w:rPr>
      </w:pPr>
      <w:r w:rsidRPr="00E2159B">
        <w:rPr>
          <w:color w:val="000000"/>
          <w:sz w:val="28"/>
          <w:szCs w:val="28"/>
        </w:rPr>
        <w:t>выдачи и хранения кормосмеси</w:t>
      </w:r>
    </w:p>
    <w:p w:rsidR="00501F37" w:rsidRPr="00E2159B" w:rsidRDefault="00501F37" w:rsidP="00650CB4">
      <w:pPr>
        <w:shd w:val="clear" w:color="000000" w:fill="auto"/>
        <w:suppressAutoHyphens/>
        <w:spacing w:line="360" w:lineRule="auto"/>
        <w:ind w:firstLine="709"/>
        <w:rPr>
          <w:b/>
          <w:color w:val="000000"/>
          <w:sz w:val="28"/>
          <w:szCs w:val="28"/>
        </w:rPr>
      </w:pPr>
    </w:p>
    <w:p w:rsidR="008B097A" w:rsidRPr="00E2159B" w:rsidRDefault="00501F37" w:rsidP="00650CB4">
      <w:pPr>
        <w:shd w:val="clear" w:color="000000" w:fill="auto"/>
        <w:suppressAutoHyphens/>
        <w:spacing w:line="360" w:lineRule="auto"/>
        <w:jc w:val="center"/>
        <w:rPr>
          <w:b/>
          <w:color w:val="000000"/>
          <w:sz w:val="28"/>
          <w:szCs w:val="28"/>
        </w:rPr>
      </w:pPr>
      <w:r w:rsidRPr="00E2159B">
        <w:rPr>
          <w:b/>
          <w:color w:val="000000"/>
          <w:sz w:val="28"/>
          <w:szCs w:val="28"/>
        </w:rPr>
        <w:t>Усреднённый примерный рацион кормосмеси для расчёта</w:t>
      </w:r>
    </w:p>
    <w:tbl>
      <w:tblPr>
        <w:tblW w:w="55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0"/>
        <w:gridCol w:w="1289"/>
      </w:tblGrid>
      <w:tr w:rsidR="00501F37" w:rsidRPr="00E2159B" w:rsidTr="00E2159B">
        <w:trPr>
          <w:trHeight w:val="285"/>
          <w:jc w:val="center"/>
        </w:trPr>
        <w:tc>
          <w:tcPr>
            <w:tcW w:w="4240" w:type="dxa"/>
            <w:shd w:val="clear" w:color="auto" w:fill="auto"/>
            <w:noWrap/>
            <w:vAlign w:val="center"/>
          </w:tcPr>
          <w:p w:rsidR="00501F37" w:rsidRPr="00E2159B" w:rsidRDefault="007447DC" w:rsidP="00E2159B">
            <w:pPr>
              <w:shd w:val="clear" w:color="000000" w:fill="auto"/>
              <w:suppressAutoHyphens/>
              <w:spacing w:line="360" w:lineRule="auto"/>
              <w:rPr>
                <w:color w:val="000000"/>
                <w:sz w:val="20"/>
                <w:szCs w:val="28"/>
                <w:u w:val="single"/>
              </w:rPr>
            </w:pPr>
            <w:r w:rsidRPr="00E2159B">
              <w:rPr>
                <w:color w:val="000000"/>
                <w:sz w:val="20"/>
                <w:szCs w:val="28"/>
                <w:u w:val="single"/>
              </w:rPr>
              <w:t>ингредиент</w:t>
            </w:r>
          </w:p>
        </w:tc>
        <w:tc>
          <w:tcPr>
            <w:tcW w:w="1289"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u w:val="single"/>
              </w:rPr>
            </w:pPr>
            <w:r w:rsidRPr="00E2159B">
              <w:rPr>
                <w:color w:val="000000"/>
                <w:sz w:val="20"/>
                <w:szCs w:val="28"/>
                <w:u w:val="single"/>
              </w:rPr>
              <w:t>% от массы</w:t>
            </w:r>
          </w:p>
        </w:tc>
      </w:tr>
      <w:tr w:rsidR="00501F37" w:rsidRPr="00E2159B" w:rsidTr="00E2159B">
        <w:trPr>
          <w:trHeight w:val="285"/>
          <w:jc w:val="center"/>
        </w:trPr>
        <w:tc>
          <w:tcPr>
            <w:tcW w:w="4240"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Травяная мука</w:t>
            </w:r>
          </w:p>
        </w:tc>
        <w:tc>
          <w:tcPr>
            <w:tcW w:w="1289"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34</w:t>
            </w:r>
          </w:p>
        </w:tc>
      </w:tr>
      <w:tr w:rsidR="00501F37" w:rsidRPr="00E2159B" w:rsidTr="00E2159B">
        <w:trPr>
          <w:trHeight w:val="285"/>
          <w:jc w:val="center"/>
        </w:trPr>
        <w:tc>
          <w:tcPr>
            <w:tcW w:w="4240"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Концентраты</w:t>
            </w:r>
          </w:p>
        </w:tc>
        <w:tc>
          <w:tcPr>
            <w:tcW w:w="1289"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25</w:t>
            </w:r>
          </w:p>
        </w:tc>
      </w:tr>
      <w:tr w:rsidR="00501F37" w:rsidRPr="00E2159B" w:rsidTr="00E2159B">
        <w:trPr>
          <w:trHeight w:val="285"/>
          <w:jc w:val="center"/>
        </w:trPr>
        <w:tc>
          <w:tcPr>
            <w:tcW w:w="4240"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Костная мука,</w:t>
            </w:r>
            <w:r w:rsidR="00A86206" w:rsidRPr="00E2159B">
              <w:rPr>
                <w:color w:val="000000"/>
                <w:sz w:val="20"/>
                <w:szCs w:val="28"/>
              </w:rPr>
              <w:t xml:space="preserve"> </w:t>
            </w:r>
            <w:r w:rsidRPr="00E2159B">
              <w:rPr>
                <w:color w:val="000000"/>
                <w:sz w:val="20"/>
                <w:szCs w:val="28"/>
              </w:rPr>
              <w:t xml:space="preserve">обесфторенный </w:t>
            </w:r>
          </w:p>
        </w:tc>
        <w:tc>
          <w:tcPr>
            <w:tcW w:w="1289" w:type="dxa"/>
            <w:vMerge w:val="restart"/>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1</w:t>
            </w:r>
          </w:p>
        </w:tc>
      </w:tr>
      <w:tr w:rsidR="00501F37" w:rsidRPr="00E2159B" w:rsidTr="00E2159B">
        <w:trPr>
          <w:trHeight w:val="285"/>
          <w:jc w:val="center"/>
        </w:trPr>
        <w:tc>
          <w:tcPr>
            <w:tcW w:w="4240"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фосфат</w:t>
            </w:r>
          </w:p>
        </w:tc>
        <w:tc>
          <w:tcPr>
            <w:tcW w:w="1289" w:type="dxa"/>
            <w:vMerge/>
            <w:shd w:val="clear" w:color="auto" w:fill="auto"/>
            <w:vAlign w:val="center"/>
          </w:tcPr>
          <w:p w:rsidR="00501F37" w:rsidRPr="00E2159B" w:rsidRDefault="00501F37" w:rsidP="00E2159B">
            <w:pPr>
              <w:shd w:val="clear" w:color="000000" w:fill="auto"/>
              <w:suppressAutoHyphens/>
              <w:spacing w:line="360" w:lineRule="auto"/>
              <w:rPr>
                <w:color w:val="000000"/>
                <w:sz w:val="20"/>
                <w:szCs w:val="28"/>
              </w:rPr>
            </w:pPr>
          </w:p>
        </w:tc>
      </w:tr>
      <w:tr w:rsidR="00501F37" w:rsidRPr="00E2159B" w:rsidTr="00E2159B">
        <w:trPr>
          <w:trHeight w:val="285"/>
          <w:jc w:val="center"/>
        </w:trPr>
        <w:tc>
          <w:tcPr>
            <w:tcW w:w="4240"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На 1т смеси</w:t>
            </w:r>
            <w:r w:rsidR="00A86206" w:rsidRPr="00E2159B">
              <w:rPr>
                <w:color w:val="000000"/>
                <w:sz w:val="20"/>
                <w:szCs w:val="28"/>
              </w:rPr>
              <w:t xml:space="preserve"> </w:t>
            </w:r>
            <w:r w:rsidRPr="00E2159B">
              <w:rPr>
                <w:color w:val="000000"/>
                <w:sz w:val="20"/>
                <w:szCs w:val="28"/>
              </w:rPr>
              <w:t>добавляют:</w:t>
            </w:r>
          </w:p>
        </w:tc>
        <w:tc>
          <w:tcPr>
            <w:tcW w:w="1289"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 </w:t>
            </w:r>
          </w:p>
        </w:tc>
      </w:tr>
      <w:tr w:rsidR="00501F37" w:rsidRPr="00E2159B" w:rsidTr="00E2159B">
        <w:trPr>
          <w:trHeight w:val="285"/>
          <w:jc w:val="center"/>
        </w:trPr>
        <w:tc>
          <w:tcPr>
            <w:tcW w:w="4240"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серы элементарной,</w:t>
            </w:r>
            <w:r w:rsidR="00A86206" w:rsidRPr="00E2159B">
              <w:rPr>
                <w:color w:val="000000"/>
                <w:sz w:val="20"/>
                <w:szCs w:val="28"/>
              </w:rPr>
              <w:t xml:space="preserve"> </w:t>
            </w:r>
            <w:r w:rsidRPr="00E2159B">
              <w:rPr>
                <w:color w:val="000000"/>
                <w:sz w:val="20"/>
                <w:szCs w:val="28"/>
              </w:rPr>
              <w:t>кг</w:t>
            </w:r>
          </w:p>
        </w:tc>
        <w:tc>
          <w:tcPr>
            <w:tcW w:w="1289"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0,7</w:t>
            </w:r>
          </w:p>
        </w:tc>
      </w:tr>
      <w:tr w:rsidR="00501F37" w:rsidRPr="00E2159B" w:rsidTr="00E2159B">
        <w:trPr>
          <w:trHeight w:val="285"/>
          <w:jc w:val="center"/>
        </w:trPr>
        <w:tc>
          <w:tcPr>
            <w:tcW w:w="4240"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кобальта хлористого,</w:t>
            </w:r>
            <w:r w:rsidR="00A86206" w:rsidRPr="00E2159B">
              <w:rPr>
                <w:color w:val="000000"/>
                <w:sz w:val="20"/>
                <w:szCs w:val="28"/>
              </w:rPr>
              <w:t xml:space="preserve"> </w:t>
            </w:r>
            <w:r w:rsidRPr="00E2159B">
              <w:rPr>
                <w:color w:val="000000"/>
                <w:sz w:val="20"/>
                <w:szCs w:val="28"/>
              </w:rPr>
              <w:t>г</w:t>
            </w:r>
          </w:p>
        </w:tc>
        <w:tc>
          <w:tcPr>
            <w:tcW w:w="1289"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1,5</w:t>
            </w:r>
          </w:p>
        </w:tc>
      </w:tr>
      <w:tr w:rsidR="00501F37" w:rsidRPr="00E2159B" w:rsidTr="00E2159B">
        <w:trPr>
          <w:trHeight w:val="285"/>
          <w:jc w:val="center"/>
        </w:trPr>
        <w:tc>
          <w:tcPr>
            <w:tcW w:w="4240"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 xml:space="preserve">в 1 кг смеси кормовых </w:t>
            </w:r>
            <w:r w:rsidR="00A86206" w:rsidRPr="00E2159B">
              <w:rPr>
                <w:color w:val="000000"/>
                <w:sz w:val="20"/>
                <w:szCs w:val="28"/>
              </w:rPr>
              <w:t>единиц</w:t>
            </w:r>
          </w:p>
        </w:tc>
        <w:tc>
          <w:tcPr>
            <w:tcW w:w="1289" w:type="dxa"/>
            <w:shd w:val="clear" w:color="auto" w:fill="auto"/>
            <w:noWrap/>
            <w:vAlign w:val="center"/>
          </w:tcPr>
          <w:p w:rsidR="00501F37" w:rsidRPr="00E2159B" w:rsidRDefault="00501F37" w:rsidP="00E2159B">
            <w:pPr>
              <w:shd w:val="clear" w:color="000000" w:fill="auto"/>
              <w:suppressAutoHyphens/>
              <w:spacing w:line="360" w:lineRule="auto"/>
              <w:rPr>
                <w:color w:val="000000"/>
                <w:sz w:val="20"/>
                <w:szCs w:val="28"/>
              </w:rPr>
            </w:pPr>
            <w:r w:rsidRPr="00E2159B">
              <w:rPr>
                <w:color w:val="000000"/>
                <w:sz w:val="20"/>
                <w:szCs w:val="28"/>
              </w:rPr>
              <w:t>0,6</w:t>
            </w:r>
          </w:p>
        </w:tc>
      </w:tr>
    </w:tbl>
    <w:p w:rsidR="008B097A" w:rsidRPr="00E2159B" w:rsidRDefault="008B097A" w:rsidP="00650CB4">
      <w:pPr>
        <w:shd w:val="clear" w:color="000000" w:fill="auto"/>
        <w:tabs>
          <w:tab w:val="left" w:pos="5235"/>
          <w:tab w:val="left" w:pos="6465"/>
        </w:tabs>
        <w:suppressAutoHyphens/>
        <w:spacing w:line="360" w:lineRule="auto"/>
        <w:ind w:firstLine="709"/>
        <w:jc w:val="both"/>
        <w:rPr>
          <w:color w:val="000000"/>
          <w:sz w:val="28"/>
          <w:szCs w:val="28"/>
        </w:rPr>
      </w:pPr>
    </w:p>
    <w:p w:rsidR="005539A7" w:rsidRPr="00E2159B" w:rsidRDefault="008B097A"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color w:val="000000"/>
          <w:sz w:val="28"/>
          <w:szCs w:val="28"/>
        </w:rPr>
        <w:t>Исходя из норм кормления племенных лошадей примерная суточная потребность составляет 162 кормовые единицы</w:t>
      </w:r>
      <w:r w:rsidR="007447DC" w:rsidRPr="00E2159B">
        <w:rPr>
          <w:color w:val="000000"/>
          <w:sz w:val="28"/>
          <w:szCs w:val="28"/>
        </w:rPr>
        <w:t>, что составляет 324 кг кормосмеси; дополнительно возьмём 10% резерв кормосмеси. Суточная потребность составит 357 кг.</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p>
    <w:p w:rsidR="007447DC" w:rsidRPr="00E2159B" w:rsidRDefault="007447DC" w:rsidP="00650CB4">
      <w:pPr>
        <w:shd w:val="clear" w:color="000000" w:fill="auto"/>
        <w:suppressAutoHyphens/>
        <w:spacing w:line="360" w:lineRule="auto"/>
        <w:jc w:val="center"/>
        <w:rPr>
          <w:b/>
          <w:color w:val="000000"/>
          <w:sz w:val="28"/>
          <w:szCs w:val="28"/>
        </w:rPr>
      </w:pPr>
      <w:r w:rsidRPr="00E2159B">
        <w:rPr>
          <w:b/>
          <w:color w:val="000000"/>
          <w:sz w:val="28"/>
          <w:szCs w:val="28"/>
        </w:rPr>
        <w:t xml:space="preserve">Суточная потребность в </w:t>
      </w:r>
      <w:r w:rsidR="00A86206" w:rsidRPr="00E2159B">
        <w:rPr>
          <w:b/>
          <w:color w:val="000000"/>
          <w:sz w:val="28"/>
          <w:szCs w:val="28"/>
        </w:rPr>
        <w:t>ингредиентах</w:t>
      </w:r>
      <w:r w:rsidRPr="00E2159B">
        <w:rPr>
          <w:b/>
          <w:color w:val="000000"/>
          <w:sz w:val="28"/>
          <w:szCs w:val="28"/>
        </w:rPr>
        <w:t xml:space="preserve"> кормосмеси</w:t>
      </w:r>
    </w:p>
    <w:tbl>
      <w:tblPr>
        <w:tblW w:w="49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9"/>
        <w:gridCol w:w="1850"/>
      </w:tblGrid>
      <w:tr w:rsidR="007447DC" w:rsidRPr="00E2159B" w:rsidTr="00E2159B">
        <w:trPr>
          <w:trHeight w:val="375"/>
          <w:jc w:val="center"/>
        </w:trPr>
        <w:tc>
          <w:tcPr>
            <w:tcW w:w="3119" w:type="dxa"/>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u w:val="single"/>
              </w:rPr>
            </w:pPr>
            <w:r w:rsidRPr="00E2159B">
              <w:rPr>
                <w:color w:val="000000"/>
                <w:sz w:val="20"/>
                <w:szCs w:val="28"/>
                <w:u w:val="single"/>
              </w:rPr>
              <w:t>ингредиент</w:t>
            </w:r>
          </w:p>
        </w:tc>
        <w:tc>
          <w:tcPr>
            <w:tcW w:w="1850" w:type="dxa"/>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u w:val="single"/>
              </w:rPr>
            </w:pPr>
            <w:r w:rsidRPr="00E2159B">
              <w:rPr>
                <w:color w:val="000000"/>
                <w:sz w:val="20"/>
                <w:szCs w:val="28"/>
                <w:u w:val="single"/>
              </w:rPr>
              <w:t>кг</w:t>
            </w:r>
          </w:p>
        </w:tc>
      </w:tr>
      <w:tr w:rsidR="007447DC" w:rsidRPr="00E2159B" w:rsidTr="00E2159B">
        <w:trPr>
          <w:trHeight w:val="375"/>
          <w:jc w:val="center"/>
        </w:trPr>
        <w:tc>
          <w:tcPr>
            <w:tcW w:w="3119" w:type="dxa"/>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rPr>
            </w:pPr>
            <w:r w:rsidRPr="00E2159B">
              <w:rPr>
                <w:color w:val="000000"/>
                <w:sz w:val="20"/>
                <w:szCs w:val="28"/>
              </w:rPr>
              <w:t>Травяная мука</w:t>
            </w:r>
          </w:p>
        </w:tc>
        <w:tc>
          <w:tcPr>
            <w:tcW w:w="1850" w:type="dxa"/>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rPr>
            </w:pPr>
            <w:r w:rsidRPr="00E2159B">
              <w:rPr>
                <w:color w:val="000000"/>
                <w:sz w:val="20"/>
                <w:szCs w:val="28"/>
              </w:rPr>
              <w:t>217</w:t>
            </w:r>
          </w:p>
        </w:tc>
      </w:tr>
      <w:tr w:rsidR="007447DC" w:rsidRPr="00E2159B" w:rsidTr="00E2159B">
        <w:trPr>
          <w:trHeight w:val="375"/>
          <w:jc w:val="center"/>
        </w:trPr>
        <w:tc>
          <w:tcPr>
            <w:tcW w:w="3119" w:type="dxa"/>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rPr>
            </w:pPr>
            <w:r w:rsidRPr="00E2159B">
              <w:rPr>
                <w:color w:val="000000"/>
                <w:sz w:val="20"/>
                <w:szCs w:val="28"/>
              </w:rPr>
              <w:t>Концентраты</w:t>
            </w:r>
          </w:p>
        </w:tc>
        <w:tc>
          <w:tcPr>
            <w:tcW w:w="1850" w:type="dxa"/>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rPr>
            </w:pPr>
            <w:r w:rsidRPr="00E2159B">
              <w:rPr>
                <w:color w:val="000000"/>
                <w:sz w:val="20"/>
                <w:szCs w:val="28"/>
              </w:rPr>
              <w:t>134</w:t>
            </w:r>
          </w:p>
        </w:tc>
      </w:tr>
      <w:tr w:rsidR="007447DC" w:rsidRPr="00E2159B" w:rsidTr="00E2159B">
        <w:trPr>
          <w:trHeight w:val="375"/>
          <w:jc w:val="center"/>
        </w:trPr>
        <w:tc>
          <w:tcPr>
            <w:tcW w:w="3119" w:type="dxa"/>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rPr>
            </w:pPr>
            <w:r w:rsidRPr="00E2159B">
              <w:rPr>
                <w:color w:val="000000"/>
                <w:sz w:val="20"/>
                <w:szCs w:val="28"/>
              </w:rPr>
              <w:t xml:space="preserve">Костная мука, обесфторенный </w:t>
            </w:r>
          </w:p>
        </w:tc>
        <w:tc>
          <w:tcPr>
            <w:tcW w:w="1850" w:type="dxa"/>
            <w:vMerge w:val="restart"/>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rPr>
            </w:pPr>
            <w:r w:rsidRPr="00E2159B">
              <w:rPr>
                <w:color w:val="000000"/>
                <w:sz w:val="20"/>
                <w:szCs w:val="28"/>
              </w:rPr>
              <w:t>6</w:t>
            </w:r>
          </w:p>
        </w:tc>
      </w:tr>
      <w:tr w:rsidR="007447DC" w:rsidRPr="00E2159B" w:rsidTr="00E2159B">
        <w:trPr>
          <w:trHeight w:val="375"/>
          <w:jc w:val="center"/>
        </w:trPr>
        <w:tc>
          <w:tcPr>
            <w:tcW w:w="3119" w:type="dxa"/>
            <w:shd w:val="clear" w:color="auto" w:fill="auto"/>
            <w:noWrap/>
            <w:vAlign w:val="center"/>
          </w:tcPr>
          <w:p w:rsidR="007447DC" w:rsidRPr="00E2159B" w:rsidRDefault="007447DC" w:rsidP="00E2159B">
            <w:pPr>
              <w:shd w:val="clear" w:color="000000" w:fill="auto"/>
              <w:suppressAutoHyphens/>
              <w:spacing w:line="360" w:lineRule="auto"/>
              <w:rPr>
                <w:color w:val="000000"/>
                <w:sz w:val="20"/>
                <w:szCs w:val="28"/>
              </w:rPr>
            </w:pPr>
            <w:r w:rsidRPr="00E2159B">
              <w:rPr>
                <w:color w:val="000000"/>
                <w:sz w:val="20"/>
                <w:szCs w:val="28"/>
              </w:rPr>
              <w:t>фосфат</w:t>
            </w:r>
          </w:p>
        </w:tc>
        <w:tc>
          <w:tcPr>
            <w:tcW w:w="1850" w:type="dxa"/>
            <w:vMerge/>
            <w:shd w:val="clear" w:color="auto" w:fill="auto"/>
            <w:vAlign w:val="center"/>
          </w:tcPr>
          <w:p w:rsidR="007447DC" w:rsidRPr="00E2159B" w:rsidRDefault="007447DC" w:rsidP="00E2159B">
            <w:pPr>
              <w:shd w:val="clear" w:color="000000" w:fill="auto"/>
              <w:suppressAutoHyphens/>
              <w:spacing w:line="360" w:lineRule="auto"/>
              <w:rPr>
                <w:color w:val="000000"/>
                <w:sz w:val="20"/>
                <w:szCs w:val="28"/>
              </w:rPr>
            </w:pPr>
          </w:p>
        </w:tc>
      </w:tr>
    </w:tbl>
    <w:p w:rsidR="007447DC" w:rsidRPr="00E2159B" w:rsidRDefault="007447DC" w:rsidP="00650CB4">
      <w:pPr>
        <w:shd w:val="clear" w:color="000000" w:fill="auto"/>
        <w:tabs>
          <w:tab w:val="left" w:pos="5235"/>
          <w:tab w:val="left" w:pos="6465"/>
        </w:tabs>
        <w:suppressAutoHyphens/>
        <w:spacing w:line="360" w:lineRule="auto"/>
        <w:ind w:firstLine="709"/>
        <w:jc w:val="both"/>
        <w:rPr>
          <w:color w:val="000000"/>
          <w:sz w:val="28"/>
          <w:szCs w:val="28"/>
        </w:rPr>
      </w:pPr>
    </w:p>
    <w:p w:rsidR="001247EF" w:rsidRPr="00E2159B" w:rsidRDefault="001247EF" w:rsidP="00650CB4">
      <w:pPr>
        <w:shd w:val="clear" w:color="000000" w:fill="auto"/>
        <w:suppressAutoHyphens/>
        <w:spacing w:line="360" w:lineRule="auto"/>
        <w:jc w:val="center"/>
        <w:rPr>
          <w:b/>
          <w:color w:val="000000"/>
          <w:sz w:val="28"/>
          <w:szCs w:val="28"/>
        </w:rPr>
      </w:pPr>
      <w:r w:rsidRPr="00E2159B">
        <w:rPr>
          <w:b/>
          <w:color w:val="000000"/>
          <w:sz w:val="28"/>
          <w:szCs w:val="28"/>
        </w:rPr>
        <w:t>Оборудование для технологических линий</w:t>
      </w:r>
    </w:p>
    <w:tbl>
      <w:tblPr>
        <w:tblW w:w="47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2362"/>
      </w:tblGrid>
      <w:tr w:rsidR="001247EF" w:rsidRPr="00E2159B" w:rsidTr="00E2159B">
        <w:trPr>
          <w:trHeight w:val="360"/>
          <w:jc w:val="center"/>
        </w:trPr>
        <w:tc>
          <w:tcPr>
            <w:tcW w:w="2376"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Линия №</w:t>
            </w:r>
          </w:p>
        </w:tc>
        <w:tc>
          <w:tcPr>
            <w:tcW w:w="2362"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Оборудование</w:t>
            </w:r>
          </w:p>
        </w:tc>
      </w:tr>
      <w:tr w:rsidR="001247EF" w:rsidRPr="00E2159B" w:rsidTr="00E2159B">
        <w:trPr>
          <w:trHeight w:val="360"/>
          <w:jc w:val="center"/>
        </w:trPr>
        <w:tc>
          <w:tcPr>
            <w:tcW w:w="2376"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1</w:t>
            </w:r>
          </w:p>
        </w:tc>
        <w:tc>
          <w:tcPr>
            <w:tcW w:w="2362"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АВМ-3,0</w:t>
            </w:r>
          </w:p>
        </w:tc>
      </w:tr>
      <w:tr w:rsidR="001247EF" w:rsidRPr="00E2159B" w:rsidTr="00E2159B">
        <w:trPr>
          <w:trHeight w:val="360"/>
          <w:jc w:val="center"/>
        </w:trPr>
        <w:tc>
          <w:tcPr>
            <w:tcW w:w="2376"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2</w:t>
            </w:r>
          </w:p>
        </w:tc>
        <w:tc>
          <w:tcPr>
            <w:tcW w:w="2362"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ИГК-30,КДУ-2,</w:t>
            </w:r>
          </w:p>
        </w:tc>
      </w:tr>
      <w:tr w:rsidR="001247EF" w:rsidRPr="00E2159B" w:rsidTr="00E2159B">
        <w:trPr>
          <w:trHeight w:val="360"/>
          <w:jc w:val="center"/>
        </w:trPr>
        <w:tc>
          <w:tcPr>
            <w:tcW w:w="2376"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3</w:t>
            </w:r>
          </w:p>
        </w:tc>
        <w:tc>
          <w:tcPr>
            <w:tcW w:w="2362"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КДУ-2</w:t>
            </w:r>
          </w:p>
        </w:tc>
      </w:tr>
      <w:tr w:rsidR="001247EF" w:rsidRPr="00E2159B" w:rsidTr="00E2159B">
        <w:trPr>
          <w:trHeight w:val="360"/>
          <w:jc w:val="center"/>
        </w:trPr>
        <w:tc>
          <w:tcPr>
            <w:tcW w:w="2376"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4</w:t>
            </w:r>
          </w:p>
        </w:tc>
        <w:tc>
          <w:tcPr>
            <w:tcW w:w="2362"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СДМ-3,АТД-2</w:t>
            </w:r>
          </w:p>
        </w:tc>
      </w:tr>
      <w:tr w:rsidR="001247EF" w:rsidRPr="00E2159B" w:rsidTr="00E2159B">
        <w:trPr>
          <w:trHeight w:val="360"/>
          <w:jc w:val="center"/>
        </w:trPr>
        <w:tc>
          <w:tcPr>
            <w:tcW w:w="2376"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5</w:t>
            </w:r>
          </w:p>
        </w:tc>
        <w:tc>
          <w:tcPr>
            <w:tcW w:w="2362"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ОГМ-1,5А</w:t>
            </w:r>
          </w:p>
        </w:tc>
      </w:tr>
      <w:tr w:rsidR="001247EF" w:rsidRPr="00E2159B" w:rsidTr="00E2159B">
        <w:trPr>
          <w:trHeight w:val="360"/>
          <w:jc w:val="center"/>
        </w:trPr>
        <w:tc>
          <w:tcPr>
            <w:tcW w:w="2376"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6</w:t>
            </w:r>
          </w:p>
        </w:tc>
        <w:tc>
          <w:tcPr>
            <w:tcW w:w="2362" w:type="dxa"/>
            <w:shd w:val="clear" w:color="auto" w:fill="auto"/>
            <w:noWrap/>
            <w:vAlign w:val="center"/>
          </w:tcPr>
          <w:p w:rsidR="001247EF" w:rsidRPr="00E2159B" w:rsidRDefault="001247EF" w:rsidP="00E2159B">
            <w:pPr>
              <w:shd w:val="clear" w:color="000000" w:fill="auto"/>
              <w:suppressAutoHyphens/>
              <w:spacing w:line="360" w:lineRule="auto"/>
              <w:rPr>
                <w:color w:val="000000"/>
                <w:sz w:val="20"/>
                <w:szCs w:val="28"/>
              </w:rPr>
            </w:pPr>
            <w:r w:rsidRPr="00E2159B">
              <w:rPr>
                <w:color w:val="000000"/>
                <w:sz w:val="20"/>
                <w:szCs w:val="28"/>
              </w:rPr>
              <w:t>ТС-40</w:t>
            </w:r>
          </w:p>
        </w:tc>
      </w:tr>
    </w:tbl>
    <w:p w:rsidR="005171C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color w:val="000000"/>
          <w:sz w:val="28"/>
          <w:szCs w:val="28"/>
        </w:rPr>
        <w:br w:type="page"/>
      </w:r>
      <w:r w:rsidR="005171C4" w:rsidRPr="00E2159B">
        <w:rPr>
          <w:b/>
          <w:color w:val="000000"/>
          <w:sz w:val="28"/>
          <w:szCs w:val="28"/>
        </w:rPr>
        <w:t xml:space="preserve">Линию №1 </w:t>
      </w:r>
      <w:r w:rsidR="005171C4" w:rsidRPr="00E2159B">
        <w:rPr>
          <w:color w:val="000000"/>
          <w:sz w:val="28"/>
          <w:szCs w:val="28"/>
        </w:rPr>
        <w:t>Обслуживают 2 трактора Беларусь, один из которых работает с косилкой измельчителем кормов Кик-1,4 ,а второй подвозит зелёную массу к агрегатам. Косилка агрегатируется с тракторной тележкой ПТС-4М с наращёнными сетчатыми бортами. По мере накопления зелёной массы тележка отцепляется для доставки в цех к агрегатам, а зелёная масса загружается во вторую свободную тележку. Зелёную массу выгружают в накопитель-питатель КТУ-10А, который подаёт зелёную массу на питательный транспортёр сушильного барабана АВМ-. Готовая травяная мука по пневмопроводу поступает в циклон и, пройдя через шлюзовой затвор и распределительный шнек, направляется в накопитель дозатор, обеспечивающий непрерывное дозирование. Далее с помощью пневмотранспортёра через циклон со шлюзовым затвором подаётся в смеситель дозатор СДМ-3</w:t>
      </w:r>
    </w:p>
    <w:p w:rsidR="005171C4" w:rsidRPr="00E2159B" w:rsidRDefault="005171C4" w:rsidP="00650CB4">
      <w:pPr>
        <w:shd w:val="clear" w:color="000000" w:fill="auto"/>
        <w:suppressAutoHyphens/>
        <w:spacing w:line="360" w:lineRule="auto"/>
        <w:ind w:firstLine="709"/>
        <w:jc w:val="both"/>
        <w:rPr>
          <w:color w:val="000000"/>
          <w:sz w:val="28"/>
          <w:szCs w:val="28"/>
        </w:rPr>
      </w:pPr>
      <w:r w:rsidRPr="00E2159B">
        <w:rPr>
          <w:b/>
          <w:color w:val="000000"/>
          <w:sz w:val="28"/>
          <w:szCs w:val="28"/>
        </w:rPr>
        <w:t xml:space="preserve">Линия №2 </w:t>
      </w:r>
      <w:r w:rsidRPr="00E2159B">
        <w:rPr>
          <w:color w:val="000000"/>
          <w:sz w:val="28"/>
          <w:szCs w:val="28"/>
        </w:rPr>
        <w:t>Грубые корма подаются из скирд погрузчиком ПСК-5 на ИГК-30,затем на КДУ-2.Далее подача в циклон, затем через шлюзовой затвор в один из отсеков накопителя дозатора, а из него пневмотранспортёром в циклон и через шлюзовой затвор в бункер накопитель гранулятора.</w:t>
      </w:r>
    </w:p>
    <w:p w:rsidR="005171C4" w:rsidRPr="00E2159B" w:rsidRDefault="005171C4" w:rsidP="00650CB4">
      <w:pPr>
        <w:shd w:val="clear" w:color="000000" w:fill="auto"/>
        <w:suppressAutoHyphens/>
        <w:spacing w:line="360" w:lineRule="auto"/>
        <w:ind w:firstLine="709"/>
        <w:jc w:val="both"/>
        <w:rPr>
          <w:color w:val="000000"/>
          <w:sz w:val="28"/>
          <w:szCs w:val="28"/>
        </w:rPr>
      </w:pPr>
      <w:r w:rsidRPr="00E2159B">
        <w:rPr>
          <w:b/>
          <w:color w:val="000000"/>
          <w:sz w:val="28"/>
          <w:szCs w:val="28"/>
        </w:rPr>
        <w:t>Линия №3</w:t>
      </w:r>
      <w:r w:rsidRPr="00E2159B">
        <w:rPr>
          <w:color w:val="000000"/>
          <w:sz w:val="28"/>
          <w:szCs w:val="28"/>
        </w:rPr>
        <w:t xml:space="preserve"> Зерно из накопительного бункера подаётся на КДУ-2,откуда после дробления подаётся в циклон, затем через шлюзовой затвор в один из отсеков накопителя. Далее с помощью пневмотранспортёра через циклон со шлюзовым затвором подаётся в смеситель дозатор СДМ-3</w:t>
      </w:r>
    </w:p>
    <w:p w:rsidR="005171C4" w:rsidRPr="00E2159B" w:rsidRDefault="005171C4" w:rsidP="00650CB4">
      <w:pPr>
        <w:shd w:val="clear" w:color="000000" w:fill="auto"/>
        <w:suppressAutoHyphens/>
        <w:spacing w:line="360" w:lineRule="auto"/>
        <w:ind w:firstLine="709"/>
        <w:jc w:val="both"/>
        <w:rPr>
          <w:color w:val="000000"/>
          <w:sz w:val="28"/>
          <w:szCs w:val="28"/>
        </w:rPr>
      </w:pPr>
      <w:r w:rsidRPr="00E2159B">
        <w:rPr>
          <w:b/>
          <w:color w:val="000000"/>
          <w:sz w:val="28"/>
          <w:szCs w:val="28"/>
        </w:rPr>
        <w:t xml:space="preserve">Линия №4 </w:t>
      </w:r>
      <w:r w:rsidRPr="00E2159B">
        <w:rPr>
          <w:color w:val="000000"/>
          <w:sz w:val="28"/>
          <w:szCs w:val="28"/>
        </w:rPr>
        <w:t>В смесителе СДМ-3 производится смешивание кормосмеси и внесение обогатительных добавок дозатором АТД-2</w:t>
      </w:r>
    </w:p>
    <w:p w:rsidR="005171C4" w:rsidRPr="00E2159B" w:rsidRDefault="005171C4" w:rsidP="00650CB4">
      <w:pPr>
        <w:shd w:val="clear" w:color="000000" w:fill="auto"/>
        <w:suppressAutoHyphens/>
        <w:spacing w:line="360" w:lineRule="auto"/>
        <w:ind w:firstLine="709"/>
        <w:jc w:val="both"/>
        <w:rPr>
          <w:b/>
          <w:color w:val="000000"/>
          <w:sz w:val="28"/>
          <w:szCs w:val="28"/>
        </w:rPr>
      </w:pPr>
      <w:r w:rsidRPr="00E2159B">
        <w:rPr>
          <w:b/>
          <w:color w:val="000000"/>
          <w:sz w:val="28"/>
          <w:szCs w:val="28"/>
        </w:rPr>
        <w:t xml:space="preserve">Линия №5 </w:t>
      </w:r>
      <w:r w:rsidRPr="00E2159B">
        <w:rPr>
          <w:color w:val="000000"/>
          <w:sz w:val="28"/>
          <w:szCs w:val="28"/>
        </w:rPr>
        <w:t>На грануляторе ОГМ</w:t>
      </w:r>
      <w:r w:rsidRPr="00E2159B">
        <w:rPr>
          <w:b/>
          <w:color w:val="000000"/>
          <w:sz w:val="28"/>
          <w:szCs w:val="28"/>
        </w:rPr>
        <w:t>-</w:t>
      </w:r>
      <w:r w:rsidRPr="00E2159B">
        <w:rPr>
          <w:color w:val="000000"/>
          <w:sz w:val="28"/>
          <w:szCs w:val="28"/>
        </w:rPr>
        <w:t>1,5А производится гранулирование</w:t>
      </w:r>
      <w:r w:rsidRPr="00E2159B">
        <w:rPr>
          <w:b/>
          <w:color w:val="000000"/>
          <w:sz w:val="28"/>
          <w:szCs w:val="28"/>
        </w:rPr>
        <w:t>.</w:t>
      </w:r>
    </w:p>
    <w:p w:rsidR="001247EF" w:rsidRPr="00E2159B" w:rsidRDefault="005171C4"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b/>
          <w:color w:val="000000"/>
          <w:sz w:val="28"/>
          <w:szCs w:val="28"/>
        </w:rPr>
        <w:t>Линия №6</w:t>
      </w:r>
      <w:r w:rsidRPr="00E2159B">
        <w:rPr>
          <w:color w:val="000000"/>
          <w:sz w:val="28"/>
          <w:szCs w:val="28"/>
        </w:rPr>
        <w:t xml:space="preserve"> Охлаждённые и отсепарированные гранулы с влажностью 15-16%</w:t>
      </w:r>
      <w:r w:rsidR="00650CB4" w:rsidRPr="00E2159B">
        <w:rPr>
          <w:color w:val="000000"/>
          <w:sz w:val="28"/>
          <w:szCs w:val="28"/>
        </w:rPr>
        <w:t xml:space="preserve"> </w:t>
      </w:r>
      <w:r w:rsidRPr="00E2159B">
        <w:rPr>
          <w:color w:val="000000"/>
          <w:sz w:val="28"/>
          <w:szCs w:val="28"/>
        </w:rPr>
        <w:t>с помощью транспортёра ТС-40 подаются на автомобили-кормовозы ЗСК-10 и транспортируются в складские помещения.</w:t>
      </w:r>
    </w:p>
    <w:p w:rsidR="00B80663" w:rsidRPr="00E2159B" w:rsidRDefault="00B80663" w:rsidP="00650CB4">
      <w:pPr>
        <w:shd w:val="clear" w:color="000000" w:fill="auto"/>
        <w:suppressAutoHyphens/>
        <w:spacing w:line="360" w:lineRule="auto"/>
        <w:ind w:firstLine="709"/>
        <w:rPr>
          <w:color w:val="000000"/>
          <w:sz w:val="28"/>
          <w:szCs w:val="28"/>
        </w:rPr>
      </w:pPr>
      <w:r w:rsidRPr="00E2159B">
        <w:rPr>
          <w:color w:val="000000"/>
          <w:sz w:val="28"/>
          <w:szCs w:val="28"/>
        </w:rPr>
        <w:t>Расчёт водоснабжения</w:t>
      </w:r>
      <w:r w:rsidR="00650CB4" w:rsidRPr="00E2159B">
        <w:rPr>
          <w:color w:val="000000"/>
          <w:sz w:val="28"/>
          <w:szCs w:val="28"/>
        </w:rPr>
        <w:t xml:space="preserve"> </w:t>
      </w:r>
      <w:r w:rsidRPr="00E2159B">
        <w:rPr>
          <w:color w:val="000000"/>
          <w:sz w:val="28"/>
          <w:szCs w:val="28"/>
        </w:rPr>
        <w:t>среднесуточный расход воды на ферме:</w:t>
      </w:r>
    </w:p>
    <w:p w:rsidR="00B80663" w:rsidRPr="00E2159B" w:rsidRDefault="00E64B7C" w:rsidP="00650CB4">
      <w:pPr>
        <w:pStyle w:val="1"/>
        <w:widowControl/>
        <w:shd w:val="clear" w:color="000000" w:fill="auto"/>
        <w:tabs>
          <w:tab w:val="left" w:pos="2835"/>
        </w:tabs>
        <w:suppressAutoHyphens/>
        <w:ind w:firstLine="709"/>
        <w:jc w:val="center"/>
        <w:rPr>
          <w:sz w:val="28"/>
          <w:szCs w:val="28"/>
        </w:rPr>
      </w:pPr>
      <w:r>
        <w:rPr>
          <w:position w:val="-28"/>
        </w:rPr>
        <w:pict>
          <v:shape id="_x0000_i1027" type="#_x0000_t75" style="width:141pt;height:56.25pt">
            <v:imagedata r:id="rId9" o:title=""/>
          </v:shape>
        </w:pict>
      </w:r>
    </w:p>
    <w:p w:rsidR="00B80663" w:rsidRPr="00E2159B" w:rsidRDefault="00B80663" w:rsidP="00650CB4">
      <w:pPr>
        <w:shd w:val="clear" w:color="000000" w:fill="auto"/>
        <w:suppressAutoHyphens/>
        <w:spacing w:line="360" w:lineRule="auto"/>
        <w:ind w:firstLine="709"/>
        <w:jc w:val="center"/>
        <w:rPr>
          <w:b/>
          <w:color w:val="000000"/>
          <w:sz w:val="28"/>
          <w:szCs w:val="28"/>
        </w:rPr>
      </w:pPr>
    </w:p>
    <w:p w:rsidR="00650CB4" w:rsidRPr="00E2159B" w:rsidRDefault="00B80663" w:rsidP="00650CB4">
      <w:pPr>
        <w:pStyle w:val="1"/>
        <w:widowControl/>
        <w:shd w:val="clear" w:color="000000" w:fill="auto"/>
        <w:suppressAutoHyphens/>
        <w:ind w:firstLine="709"/>
        <w:rPr>
          <w:sz w:val="28"/>
          <w:szCs w:val="28"/>
        </w:rPr>
      </w:pPr>
      <w:r w:rsidRPr="00E2159B">
        <w:rPr>
          <w:sz w:val="28"/>
          <w:szCs w:val="28"/>
        </w:rPr>
        <w:t xml:space="preserve">где </w:t>
      </w:r>
      <w:r w:rsidRPr="00E2159B">
        <w:rPr>
          <w:sz w:val="28"/>
          <w:szCs w:val="28"/>
          <w:lang w:val="en-US"/>
        </w:rPr>
        <w:t>qi</w:t>
      </w:r>
      <w:r w:rsidRPr="00E2159B">
        <w:rPr>
          <w:iCs/>
          <w:sz w:val="28"/>
          <w:szCs w:val="28"/>
        </w:rPr>
        <w:t xml:space="preserve"> - </w:t>
      </w:r>
      <w:r w:rsidRPr="00E2159B">
        <w:rPr>
          <w:sz w:val="28"/>
          <w:szCs w:val="28"/>
        </w:rPr>
        <w:t>среднесуточный расход воды одним потребителем;</w:t>
      </w:r>
    </w:p>
    <w:p w:rsidR="00650CB4" w:rsidRPr="00E2159B" w:rsidRDefault="00B80663" w:rsidP="00650CB4">
      <w:pPr>
        <w:pStyle w:val="1"/>
        <w:widowControl/>
        <w:shd w:val="clear" w:color="000000" w:fill="auto"/>
        <w:suppressAutoHyphens/>
        <w:ind w:firstLine="709"/>
        <w:rPr>
          <w:sz w:val="28"/>
          <w:szCs w:val="28"/>
        </w:rPr>
      </w:pPr>
      <w:r w:rsidRPr="00E2159B">
        <w:rPr>
          <w:sz w:val="28"/>
          <w:szCs w:val="28"/>
          <w:lang w:val="en-US"/>
        </w:rPr>
        <w:t>m</w:t>
      </w:r>
      <w:r w:rsidRPr="00E2159B">
        <w:rPr>
          <w:sz w:val="28"/>
          <w:szCs w:val="28"/>
        </w:rPr>
        <w:t xml:space="preserve"> - количество каждого вида потребителя гол.</w:t>
      </w:r>
    </w:p>
    <w:p w:rsidR="00B80663" w:rsidRPr="00E2159B" w:rsidRDefault="00B80663" w:rsidP="00650CB4">
      <w:pPr>
        <w:pStyle w:val="1"/>
        <w:widowControl/>
        <w:shd w:val="clear" w:color="000000" w:fill="auto"/>
        <w:suppressAutoHyphens/>
        <w:ind w:firstLine="709"/>
        <w:rPr>
          <w:sz w:val="28"/>
          <w:szCs w:val="28"/>
        </w:rPr>
      </w:pPr>
      <w:r w:rsidRPr="00E2159B">
        <w:rPr>
          <w:sz w:val="28"/>
          <w:szCs w:val="28"/>
        </w:rPr>
        <w:t>Норма потребления воды одним рабочим за смену 25 литров.</w:t>
      </w:r>
    </w:p>
    <w:p w:rsidR="00B80663" w:rsidRPr="00E2159B" w:rsidRDefault="00E64B7C" w:rsidP="00650CB4">
      <w:pPr>
        <w:pStyle w:val="1"/>
        <w:widowControl/>
        <w:shd w:val="clear" w:color="000000" w:fill="auto"/>
        <w:suppressAutoHyphens/>
        <w:ind w:firstLine="709"/>
        <w:rPr>
          <w:sz w:val="28"/>
          <w:szCs w:val="28"/>
        </w:rPr>
      </w:pPr>
      <w:r>
        <w:rPr>
          <w:sz w:val="28"/>
          <w:szCs w:val="28"/>
        </w:rPr>
        <w:pict>
          <v:shape id="_x0000_i1028" type="#_x0000_t75" style="width:27pt;height:30pt">
            <v:imagedata r:id="rId10" o:title=""/>
          </v:shape>
        </w:pict>
      </w:r>
      <w:r w:rsidR="00B80663" w:rsidRPr="00E2159B">
        <w:rPr>
          <w:sz w:val="28"/>
          <w:szCs w:val="28"/>
        </w:rPr>
        <w:t>=10*1032+6*1001+3*640+50*90+10*25=22996</w:t>
      </w:r>
    </w:p>
    <w:p w:rsidR="00B80663" w:rsidRPr="00E2159B" w:rsidRDefault="00B80663" w:rsidP="00650CB4">
      <w:pPr>
        <w:shd w:val="clear" w:color="000000" w:fill="auto"/>
        <w:suppressAutoHyphens/>
        <w:spacing w:line="360" w:lineRule="auto"/>
        <w:ind w:firstLine="709"/>
        <w:jc w:val="both"/>
        <w:rPr>
          <w:color w:val="000000"/>
          <w:sz w:val="28"/>
          <w:szCs w:val="28"/>
        </w:rPr>
      </w:pPr>
      <w:r w:rsidRPr="00E2159B">
        <w:rPr>
          <w:color w:val="000000"/>
          <w:sz w:val="28"/>
          <w:szCs w:val="28"/>
        </w:rPr>
        <w:t>максимальный суточный расход воды на ферме</w:t>
      </w:r>
    </w:p>
    <w:p w:rsidR="00650CB4" w:rsidRPr="00E2159B" w:rsidRDefault="00650CB4" w:rsidP="00650CB4">
      <w:pPr>
        <w:shd w:val="clear" w:color="000000" w:fill="auto"/>
        <w:suppressAutoHyphens/>
        <w:spacing w:line="360" w:lineRule="auto"/>
        <w:ind w:firstLine="709"/>
        <w:jc w:val="both"/>
        <w:rPr>
          <w:b/>
          <w:color w:val="000000"/>
          <w:sz w:val="28"/>
          <w:szCs w:val="28"/>
        </w:rPr>
      </w:pPr>
    </w:p>
    <w:p w:rsidR="00B80663" w:rsidRPr="00E2159B" w:rsidRDefault="00E64B7C" w:rsidP="00650CB4">
      <w:pPr>
        <w:shd w:val="clear" w:color="000000" w:fill="auto"/>
        <w:suppressAutoHyphens/>
        <w:spacing w:line="360" w:lineRule="auto"/>
        <w:ind w:firstLine="709"/>
        <w:jc w:val="center"/>
        <w:rPr>
          <w:b/>
          <w:color w:val="000000"/>
          <w:sz w:val="28"/>
          <w:szCs w:val="28"/>
        </w:rPr>
      </w:pPr>
      <w:r>
        <w:rPr>
          <w:position w:val="-12"/>
        </w:rPr>
        <w:pict>
          <v:shape id="_x0000_i1029" type="#_x0000_t75" style="width:133.5pt;height:33pt" o:allowoverlap="f">
            <v:imagedata r:id="rId11" o:title=""/>
          </v:shape>
        </w:pict>
      </w:r>
    </w:p>
    <w:p w:rsidR="00B80663" w:rsidRPr="00E2159B" w:rsidRDefault="00B80663" w:rsidP="00650CB4">
      <w:pPr>
        <w:shd w:val="clear" w:color="000000" w:fill="auto"/>
        <w:suppressAutoHyphens/>
        <w:spacing w:line="360" w:lineRule="auto"/>
        <w:ind w:firstLine="709"/>
        <w:jc w:val="center"/>
        <w:rPr>
          <w:b/>
          <w:color w:val="000000"/>
          <w:sz w:val="28"/>
          <w:szCs w:val="28"/>
        </w:rPr>
      </w:pPr>
    </w:p>
    <w:p w:rsidR="00B80663" w:rsidRPr="00E2159B" w:rsidRDefault="00B80663" w:rsidP="00650CB4">
      <w:pPr>
        <w:pStyle w:val="1"/>
        <w:widowControl/>
        <w:shd w:val="clear" w:color="000000" w:fill="auto"/>
        <w:suppressAutoHyphens/>
        <w:ind w:firstLine="709"/>
        <w:rPr>
          <w:sz w:val="28"/>
          <w:szCs w:val="28"/>
        </w:rPr>
      </w:pPr>
      <w:r w:rsidRPr="00E2159B">
        <w:rPr>
          <w:sz w:val="28"/>
          <w:szCs w:val="28"/>
        </w:rPr>
        <w:t xml:space="preserve">где: </w:t>
      </w:r>
      <w:r w:rsidRPr="00E2159B">
        <w:rPr>
          <w:sz w:val="28"/>
          <w:szCs w:val="28"/>
          <w:lang w:val="en-US"/>
        </w:rPr>
        <w:t>Kc</w:t>
      </w:r>
      <w:r w:rsidRPr="00E2159B">
        <w:rPr>
          <w:sz w:val="28"/>
          <w:szCs w:val="28"/>
        </w:rPr>
        <w:t xml:space="preserve"> - коэффициент суточной неравномерности потребления воды.</w:t>
      </w:r>
    </w:p>
    <w:p w:rsidR="00B80663" w:rsidRPr="00E2159B" w:rsidRDefault="00B80663" w:rsidP="00650CB4">
      <w:pPr>
        <w:pStyle w:val="1"/>
        <w:widowControl/>
        <w:shd w:val="clear" w:color="000000" w:fill="auto"/>
        <w:suppressAutoHyphens/>
        <w:ind w:firstLine="709"/>
        <w:rPr>
          <w:sz w:val="28"/>
          <w:szCs w:val="28"/>
        </w:rPr>
      </w:pPr>
      <w:r w:rsidRPr="00E2159B">
        <w:rPr>
          <w:sz w:val="28"/>
          <w:szCs w:val="28"/>
        </w:rPr>
        <w:t>Для животноводческих ферм принимают 1,3.</w:t>
      </w:r>
    </w:p>
    <w:p w:rsidR="00B80663" w:rsidRPr="00E2159B" w:rsidRDefault="00E64B7C" w:rsidP="00650CB4">
      <w:pPr>
        <w:pStyle w:val="1"/>
        <w:widowControl/>
        <w:shd w:val="clear" w:color="000000" w:fill="auto"/>
        <w:suppressAutoHyphens/>
        <w:ind w:firstLine="709"/>
        <w:rPr>
          <w:sz w:val="28"/>
          <w:szCs w:val="28"/>
        </w:rPr>
      </w:pPr>
      <w:r>
        <w:rPr>
          <w:sz w:val="28"/>
          <w:szCs w:val="28"/>
        </w:rPr>
        <w:pict>
          <v:shape id="_x0000_i1030" type="#_x0000_t75" style="width:27pt;height:27pt">
            <v:imagedata r:id="rId12" o:title=""/>
          </v:shape>
        </w:pict>
      </w:r>
      <w:r w:rsidR="00B80663" w:rsidRPr="00E2159B">
        <w:rPr>
          <w:sz w:val="28"/>
          <w:szCs w:val="28"/>
        </w:rPr>
        <w:t>=22996*1,3=29895</w:t>
      </w:r>
    </w:p>
    <w:p w:rsidR="00B80663" w:rsidRPr="00E2159B" w:rsidRDefault="00B80663" w:rsidP="00650CB4">
      <w:pPr>
        <w:shd w:val="clear" w:color="000000" w:fill="auto"/>
        <w:suppressAutoHyphens/>
        <w:spacing w:line="360" w:lineRule="auto"/>
        <w:ind w:firstLine="709"/>
        <w:rPr>
          <w:color w:val="000000"/>
          <w:sz w:val="28"/>
          <w:szCs w:val="28"/>
        </w:rPr>
      </w:pPr>
      <w:r w:rsidRPr="00E2159B">
        <w:rPr>
          <w:color w:val="000000"/>
          <w:sz w:val="28"/>
          <w:szCs w:val="28"/>
        </w:rPr>
        <w:t>максимальный часовой расход воды</w:t>
      </w:r>
    </w:p>
    <w:p w:rsidR="00B80663" w:rsidRPr="00E2159B" w:rsidRDefault="00B80663" w:rsidP="00650CB4">
      <w:pPr>
        <w:shd w:val="clear" w:color="000000" w:fill="auto"/>
        <w:suppressAutoHyphens/>
        <w:spacing w:line="360" w:lineRule="auto"/>
        <w:ind w:firstLine="709"/>
        <w:jc w:val="center"/>
        <w:rPr>
          <w:b/>
          <w:color w:val="000000"/>
          <w:sz w:val="28"/>
          <w:szCs w:val="28"/>
        </w:rPr>
      </w:pPr>
    </w:p>
    <w:p w:rsidR="00B80663" w:rsidRPr="00E2159B" w:rsidRDefault="00E64B7C" w:rsidP="00650CB4">
      <w:pPr>
        <w:shd w:val="clear" w:color="000000" w:fill="auto"/>
        <w:suppressAutoHyphens/>
        <w:spacing w:line="360" w:lineRule="auto"/>
        <w:ind w:firstLine="709"/>
        <w:jc w:val="center"/>
        <w:rPr>
          <w:b/>
          <w:color w:val="000000"/>
          <w:sz w:val="28"/>
          <w:szCs w:val="28"/>
        </w:rPr>
      </w:pPr>
      <w:r>
        <w:rPr>
          <w:position w:val="-24"/>
        </w:rPr>
        <w:pict>
          <v:shape id="_x0000_i1031" type="#_x0000_t75" style="width:135.75pt;height:56.25pt">
            <v:imagedata r:id="rId13" o:title=""/>
          </v:shape>
        </w:pict>
      </w:r>
    </w:p>
    <w:p w:rsidR="00B80663" w:rsidRPr="00E2159B" w:rsidRDefault="00B80663" w:rsidP="00650CB4">
      <w:pPr>
        <w:shd w:val="clear" w:color="000000" w:fill="auto"/>
        <w:suppressAutoHyphens/>
        <w:spacing w:line="360" w:lineRule="auto"/>
        <w:ind w:firstLine="709"/>
        <w:jc w:val="center"/>
        <w:rPr>
          <w:b/>
          <w:color w:val="000000"/>
          <w:sz w:val="28"/>
          <w:szCs w:val="28"/>
        </w:rPr>
      </w:pPr>
    </w:p>
    <w:p w:rsidR="00B80663" w:rsidRPr="00E2159B" w:rsidRDefault="00B80663" w:rsidP="00650CB4">
      <w:pPr>
        <w:pStyle w:val="1"/>
        <w:widowControl/>
        <w:shd w:val="clear" w:color="000000" w:fill="auto"/>
        <w:suppressAutoHyphens/>
        <w:ind w:firstLine="709"/>
        <w:rPr>
          <w:sz w:val="28"/>
          <w:szCs w:val="28"/>
        </w:rPr>
      </w:pPr>
      <w:r w:rsidRPr="00E2159B">
        <w:rPr>
          <w:sz w:val="28"/>
          <w:szCs w:val="28"/>
        </w:rPr>
        <w:t>где Кч - коэффициент часовой неравномерности расхода воды (на фермах с автопоением принимают 2.. .2,5, на фермах без автопоения - 4).</w:t>
      </w:r>
    </w:p>
    <w:p w:rsidR="00B80663" w:rsidRPr="00E2159B" w:rsidRDefault="00E64B7C" w:rsidP="00650CB4">
      <w:pPr>
        <w:pStyle w:val="1"/>
        <w:widowControl/>
        <w:shd w:val="clear" w:color="000000" w:fill="auto"/>
        <w:suppressAutoHyphens/>
        <w:ind w:firstLine="709"/>
        <w:rPr>
          <w:sz w:val="28"/>
          <w:szCs w:val="28"/>
        </w:rPr>
      </w:pPr>
      <w:r>
        <w:rPr>
          <w:sz w:val="28"/>
          <w:szCs w:val="28"/>
        </w:rPr>
        <w:pict>
          <v:shape id="_x0000_i1032" type="#_x0000_t75" style="width:36pt;height:31.5pt">
            <v:imagedata r:id="rId14" o:title=""/>
          </v:shape>
        </w:pict>
      </w:r>
      <w:r w:rsidR="00B80663" w:rsidRPr="00E2159B">
        <w:rPr>
          <w:sz w:val="28"/>
          <w:szCs w:val="28"/>
        </w:rPr>
        <w:t>(29895*2,5)/24=3114</w:t>
      </w:r>
    </w:p>
    <w:p w:rsidR="00B80663" w:rsidRPr="00E2159B" w:rsidRDefault="00B80663" w:rsidP="00650CB4">
      <w:pPr>
        <w:shd w:val="clear" w:color="000000" w:fill="auto"/>
        <w:suppressAutoHyphens/>
        <w:spacing w:line="360" w:lineRule="auto"/>
        <w:ind w:firstLine="709"/>
        <w:rPr>
          <w:color w:val="000000"/>
          <w:sz w:val="28"/>
          <w:szCs w:val="28"/>
        </w:rPr>
      </w:pPr>
      <w:r w:rsidRPr="00E2159B">
        <w:rPr>
          <w:color w:val="000000"/>
          <w:sz w:val="28"/>
          <w:szCs w:val="28"/>
        </w:rPr>
        <w:t>Выбор насоса</w:t>
      </w:r>
    </w:p>
    <w:p w:rsidR="00650CB4" w:rsidRPr="00E2159B" w:rsidRDefault="00650CB4" w:rsidP="00650CB4">
      <w:pPr>
        <w:shd w:val="clear" w:color="000000" w:fill="auto"/>
        <w:suppressAutoHyphens/>
        <w:spacing w:line="360" w:lineRule="auto"/>
        <w:ind w:firstLine="709"/>
        <w:rPr>
          <w:b/>
          <w:color w:val="000000"/>
          <w:sz w:val="28"/>
          <w:szCs w:val="28"/>
        </w:rPr>
      </w:pPr>
    </w:p>
    <w:p w:rsidR="00B80663" w:rsidRPr="00E2159B" w:rsidRDefault="00E64B7C" w:rsidP="00650CB4">
      <w:pPr>
        <w:shd w:val="clear" w:color="000000" w:fill="auto"/>
        <w:suppressAutoHyphens/>
        <w:spacing w:line="360" w:lineRule="auto"/>
        <w:ind w:firstLine="709"/>
        <w:jc w:val="center"/>
        <w:rPr>
          <w:b/>
          <w:color w:val="000000"/>
          <w:sz w:val="28"/>
          <w:szCs w:val="28"/>
        </w:rPr>
      </w:pPr>
      <w:r>
        <w:rPr>
          <w:position w:val="-12"/>
        </w:rPr>
        <w:pict>
          <v:shape id="_x0000_i1033" type="#_x0000_t75" style="width:107.25pt;height:36pt">
            <v:imagedata r:id="rId15" o:title=""/>
          </v:shape>
        </w:pict>
      </w:r>
    </w:p>
    <w:p w:rsidR="00FA390D" w:rsidRPr="00E2159B" w:rsidRDefault="00FA390D" w:rsidP="00650CB4">
      <w:pPr>
        <w:shd w:val="clear" w:color="000000" w:fill="auto"/>
        <w:suppressAutoHyphens/>
        <w:spacing w:line="360" w:lineRule="auto"/>
        <w:ind w:firstLine="709"/>
        <w:rPr>
          <w:b/>
          <w:color w:val="000000"/>
          <w:sz w:val="28"/>
          <w:szCs w:val="28"/>
        </w:rPr>
      </w:pPr>
      <w:r w:rsidRPr="00E2159B">
        <w:rPr>
          <w:color w:val="000000"/>
          <w:sz w:val="28"/>
          <w:szCs w:val="28"/>
        </w:rPr>
        <w:t>Насос шнековый НШ-50-1</w:t>
      </w:r>
    </w:p>
    <w:p w:rsidR="00650CB4" w:rsidRPr="00E2159B" w:rsidRDefault="00E64B7C" w:rsidP="00650CB4">
      <w:pPr>
        <w:shd w:val="clear" w:color="000000" w:fill="auto"/>
        <w:suppressAutoHyphens/>
        <w:spacing w:line="360" w:lineRule="auto"/>
        <w:ind w:firstLine="709"/>
        <w:rPr>
          <w:color w:val="000000"/>
          <w:sz w:val="28"/>
          <w:szCs w:val="28"/>
        </w:rPr>
      </w:pPr>
      <w:r>
        <w:rPr>
          <w:color w:val="000000"/>
          <w:sz w:val="28"/>
          <w:szCs w:val="28"/>
        </w:rPr>
        <w:pict>
          <v:shape id="_x0000_i1034" type="#_x0000_t75" style="width:33.75pt;height:24.75pt">
            <v:imagedata r:id="rId16" o:title=""/>
          </v:shape>
        </w:pict>
      </w:r>
      <w:r w:rsidR="00B80663" w:rsidRPr="00E2159B">
        <w:rPr>
          <w:color w:val="000000"/>
          <w:sz w:val="28"/>
          <w:szCs w:val="28"/>
        </w:rPr>
        <w:t>=3,2-5,7</w:t>
      </w:r>
    </w:p>
    <w:p w:rsidR="00D90997" w:rsidRPr="00E2159B" w:rsidRDefault="00B80663" w:rsidP="00650CB4">
      <w:pPr>
        <w:shd w:val="clear" w:color="000000" w:fill="auto"/>
        <w:tabs>
          <w:tab w:val="left" w:pos="5235"/>
          <w:tab w:val="left" w:pos="6465"/>
        </w:tabs>
        <w:suppressAutoHyphens/>
        <w:spacing w:line="360" w:lineRule="auto"/>
        <w:ind w:firstLine="709"/>
        <w:jc w:val="both"/>
        <w:rPr>
          <w:color w:val="000000"/>
          <w:sz w:val="28"/>
          <w:szCs w:val="32"/>
        </w:rPr>
      </w:pPr>
      <w:r w:rsidRPr="00E2159B">
        <w:rPr>
          <w:color w:val="000000"/>
          <w:sz w:val="28"/>
          <w:szCs w:val="32"/>
        </w:rPr>
        <w:t>Расчёт навозоудаления</w:t>
      </w:r>
    </w:p>
    <w:p w:rsidR="00B80663" w:rsidRPr="00E2159B" w:rsidRDefault="00B80663" w:rsidP="00650CB4">
      <w:pPr>
        <w:shd w:val="clear" w:color="000000" w:fill="auto"/>
        <w:tabs>
          <w:tab w:val="left" w:pos="5235"/>
          <w:tab w:val="left" w:pos="6465"/>
        </w:tabs>
        <w:suppressAutoHyphens/>
        <w:spacing w:line="360" w:lineRule="auto"/>
        <w:ind w:firstLine="709"/>
        <w:jc w:val="both"/>
        <w:rPr>
          <w:b/>
          <w:color w:val="000000"/>
          <w:sz w:val="28"/>
          <w:szCs w:val="32"/>
        </w:rPr>
      </w:pPr>
    </w:p>
    <w:p w:rsidR="004B74DF" w:rsidRPr="00E2159B" w:rsidRDefault="00650CB4" w:rsidP="00650CB4">
      <w:pPr>
        <w:shd w:val="clear" w:color="000000" w:fill="auto"/>
        <w:suppressAutoHyphens/>
        <w:spacing w:line="360" w:lineRule="auto"/>
        <w:jc w:val="center"/>
        <w:rPr>
          <w:b/>
          <w:color w:val="000000"/>
          <w:sz w:val="28"/>
          <w:szCs w:val="28"/>
        </w:rPr>
      </w:pPr>
      <w:r w:rsidRPr="00E2159B">
        <w:rPr>
          <w:b/>
          <w:color w:val="000000"/>
          <w:sz w:val="28"/>
          <w:szCs w:val="28"/>
        </w:rPr>
        <w:t>В</w:t>
      </w:r>
      <w:r w:rsidR="004B74DF" w:rsidRPr="00E2159B">
        <w:rPr>
          <w:b/>
          <w:color w:val="000000"/>
          <w:sz w:val="28"/>
          <w:szCs w:val="28"/>
        </w:rPr>
        <w:t>ыход фекалий и мочи от 1-го животного в сутки кг.</w:t>
      </w:r>
    </w:p>
    <w:tbl>
      <w:tblPr>
        <w:tblW w:w="50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00"/>
        <w:gridCol w:w="1288"/>
        <w:gridCol w:w="1221"/>
      </w:tblGrid>
      <w:tr w:rsidR="004B74DF" w:rsidRPr="00E2159B" w:rsidTr="00E2159B">
        <w:trPr>
          <w:trHeight w:val="360"/>
          <w:jc w:val="center"/>
        </w:trPr>
        <w:tc>
          <w:tcPr>
            <w:tcW w:w="2500" w:type="dxa"/>
            <w:vMerge w:val="restart"/>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группа животных</w:t>
            </w:r>
          </w:p>
        </w:tc>
        <w:tc>
          <w:tcPr>
            <w:tcW w:w="2509" w:type="dxa"/>
            <w:gridSpan w:val="2"/>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суточный выход</w:t>
            </w:r>
          </w:p>
        </w:tc>
      </w:tr>
      <w:tr w:rsidR="004B74DF" w:rsidRPr="00E2159B" w:rsidTr="00E2159B">
        <w:trPr>
          <w:trHeight w:val="360"/>
          <w:jc w:val="center"/>
        </w:trPr>
        <w:tc>
          <w:tcPr>
            <w:tcW w:w="2500" w:type="dxa"/>
            <w:vMerge/>
            <w:shd w:val="clear" w:color="auto" w:fill="auto"/>
            <w:vAlign w:val="center"/>
          </w:tcPr>
          <w:p w:rsidR="004B74DF" w:rsidRPr="00E2159B" w:rsidRDefault="004B74DF" w:rsidP="00E2159B">
            <w:pPr>
              <w:shd w:val="clear" w:color="000000" w:fill="auto"/>
              <w:suppressAutoHyphens/>
              <w:spacing w:line="360" w:lineRule="auto"/>
              <w:rPr>
                <w:color w:val="000000"/>
                <w:sz w:val="20"/>
                <w:szCs w:val="28"/>
              </w:rPr>
            </w:pPr>
          </w:p>
        </w:tc>
        <w:tc>
          <w:tcPr>
            <w:tcW w:w="1288"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моча</w:t>
            </w:r>
          </w:p>
        </w:tc>
        <w:tc>
          <w:tcPr>
            <w:tcW w:w="1221"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калл</w:t>
            </w:r>
          </w:p>
        </w:tc>
      </w:tr>
      <w:tr w:rsidR="004B74DF" w:rsidRPr="00E2159B" w:rsidTr="00E2159B">
        <w:trPr>
          <w:trHeight w:val="360"/>
          <w:jc w:val="center"/>
        </w:trPr>
        <w:tc>
          <w:tcPr>
            <w:tcW w:w="2500"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 xml:space="preserve">взрослые кобылы </w:t>
            </w:r>
          </w:p>
        </w:tc>
        <w:tc>
          <w:tcPr>
            <w:tcW w:w="1288"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1</w:t>
            </w:r>
          </w:p>
        </w:tc>
        <w:tc>
          <w:tcPr>
            <w:tcW w:w="1221"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2,5</w:t>
            </w:r>
          </w:p>
        </w:tc>
      </w:tr>
      <w:tr w:rsidR="004B74DF" w:rsidRPr="00E2159B" w:rsidTr="00E2159B">
        <w:trPr>
          <w:trHeight w:val="360"/>
          <w:jc w:val="center"/>
        </w:trPr>
        <w:tc>
          <w:tcPr>
            <w:tcW w:w="2500"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молодняк</w:t>
            </w:r>
          </w:p>
        </w:tc>
        <w:tc>
          <w:tcPr>
            <w:tcW w:w="1288"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0,5</w:t>
            </w:r>
          </w:p>
        </w:tc>
        <w:tc>
          <w:tcPr>
            <w:tcW w:w="1221"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1,5</w:t>
            </w:r>
          </w:p>
        </w:tc>
      </w:tr>
      <w:tr w:rsidR="004B74DF" w:rsidRPr="00E2159B" w:rsidTr="00E2159B">
        <w:trPr>
          <w:trHeight w:val="360"/>
          <w:jc w:val="center"/>
        </w:trPr>
        <w:tc>
          <w:tcPr>
            <w:tcW w:w="2500"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жеребята</w:t>
            </w:r>
          </w:p>
        </w:tc>
        <w:tc>
          <w:tcPr>
            <w:tcW w:w="1288"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0,3</w:t>
            </w:r>
          </w:p>
        </w:tc>
        <w:tc>
          <w:tcPr>
            <w:tcW w:w="1221" w:type="dxa"/>
            <w:shd w:val="clear" w:color="auto" w:fill="auto"/>
            <w:noWrap/>
            <w:vAlign w:val="center"/>
          </w:tcPr>
          <w:p w:rsidR="004B74DF" w:rsidRPr="00E2159B" w:rsidRDefault="004B74DF" w:rsidP="00E2159B">
            <w:pPr>
              <w:shd w:val="clear" w:color="000000" w:fill="auto"/>
              <w:suppressAutoHyphens/>
              <w:spacing w:line="360" w:lineRule="auto"/>
              <w:rPr>
                <w:color w:val="000000"/>
                <w:sz w:val="20"/>
                <w:szCs w:val="28"/>
              </w:rPr>
            </w:pPr>
            <w:r w:rsidRPr="00E2159B">
              <w:rPr>
                <w:color w:val="000000"/>
                <w:sz w:val="20"/>
                <w:szCs w:val="28"/>
              </w:rPr>
              <w:t>1</w:t>
            </w:r>
          </w:p>
        </w:tc>
      </w:tr>
    </w:tbl>
    <w:p w:rsidR="00B80663" w:rsidRPr="00E2159B" w:rsidRDefault="00B80663" w:rsidP="00650CB4">
      <w:pPr>
        <w:shd w:val="clear" w:color="000000" w:fill="auto"/>
        <w:tabs>
          <w:tab w:val="left" w:pos="5235"/>
          <w:tab w:val="left" w:pos="6465"/>
        </w:tabs>
        <w:suppressAutoHyphens/>
        <w:spacing w:line="360" w:lineRule="auto"/>
        <w:ind w:firstLine="709"/>
        <w:jc w:val="both"/>
        <w:rPr>
          <w:color w:val="000000"/>
          <w:sz w:val="28"/>
          <w:szCs w:val="28"/>
        </w:rPr>
      </w:pPr>
    </w:p>
    <w:p w:rsidR="004B74DF" w:rsidRPr="00E2159B" w:rsidRDefault="00650CB4" w:rsidP="00650CB4">
      <w:pPr>
        <w:shd w:val="clear" w:color="000000" w:fill="auto"/>
        <w:suppressAutoHyphens/>
        <w:spacing w:line="360" w:lineRule="auto"/>
        <w:ind w:firstLine="709"/>
        <w:jc w:val="both"/>
        <w:rPr>
          <w:color w:val="000000"/>
          <w:sz w:val="28"/>
          <w:szCs w:val="28"/>
        </w:rPr>
      </w:pPr>
      <w:r w:rsidRPr="00E2159B">
        <w:rPr>
          <w:rStyle w:val="10"/>
          <w:sz w:val="28"/>
          <w:szCs w:val="28"/>
        </w:rPr>
        <w:t>С</w:t>
      </w:r>
      <w:r w:rsidR="004B74DF" w:rsidRPr="00E2159B">
        <w:rPr>
          <w:rStyle w:val="10"/>
          <w:sz w:val="28"/>
          <w:szCs w:val="28"/>
        </w:rPr>
        <w:t>уточный выход навоза в одном помещении</w:t>
      </w:r>
    </w:p>
    <w:p w:rsidR="004B74DF" w:rsidRPr="00E2159B" w:rsidRDefault="00E64B7C" w:rsidP="00650CB4">
      <w:pPr>
        <w:shd w:val="clear" w:color="000000" w:fill="auto"/>
        <w:suppressAutoHyphens/>
        <w:spacing w:line="360" w:lineRule="auto"/>
        <w:ind w:firstLine="709"/>
        <w:jc w:val="both"/>
        <w:rPr>
          <w:color w:val="000000"/>
          <w:sz w:val="28"/>
          <w:szCs w:val="28"/>
        </w:rPr>
      </w:pPr>
      <w:r>
        <w:rPr>
          <w:noProof/>
        </w:rPr>
        <w:pict>
          <v:shape id="_x0000_s1027" type="#_x0000_t75" style="position:absolute;left:0;text-align:left;margin-left:117pt;margin-top:11.7pt;width:208.6pt;height:54.4pt;z-index:251657728">
            <v:imagedata r:id="rId17" o:title=""/>
          </v:shape>
        </w:pict>
      </w:r>
    </w:p>
    <w:p w:rsidR="004B74DF" w:rsidRPr="00E2159B" w:rsidRDefault="004B74DF" w:rsidP="00650CB4">
      <w:pPr>
        <w:shd w:val="clear" w:color="000000" w:fill="auto"/>
        <w:suppressAutoHyphens/>
        <w:spacing w:line="360" w:lineRule="auto"/>
        <w:ind w:firstLine="709"/>
        <w:jc w:val="both"/>
        <w:rPr>
          <w:color w:val="000000"/>
          <w:sz w:val="28"/>
          <w:szCs w:val="28"/>
        </w:rPr>
      </w:pPr>
    </w:p>
    <w:p w:rsidR="004B74DF" w:rsidRPr="00E2159B" w:rsidRDefault="004B74DF" w:rsidP="00650CB4">
      <w:pPr>
        <w:shd w:val="clear" w:color="000000" w:fill="auto"/>
        <w:suppressAutoHyphens/>
        <w:spacing w:line="360" w:lineRule="auto"/>
        <w:ind w:firstLine="709"/>
        <w:jc w:val="both"/>
        <w:rPr>
          <w:color w:val="000000"/>
          <w:sz w:val="28"/>
          <w:szCs w:val="28"/>
        </w:rPr>
      </w:pPr>
    </w:p>
    <w:p w:rsidR="004B74DF" w:rsidRPr="00E2159B" w:rsidRDefault="004B74DF" w:rsidP="00650CB4">
      <w:pPr>
        <w:shd w:val="clear" w:color="000000" w:fill="auto"/>
        <w:suppressAutoHyphens/>
        <w:spacing w:line="360" w:lineRule="auto"/>
        <w:ind w:firstLine="709"/>
        <w:jc w:val="both"/>
        <w:rPr>
          <w:color w:val="000000"/>
          <w:sz w:val="28"/>
          <w:szCs w:val="28"/>
        </w:rPr>
      </w:pPr>
    </w:p>
    <w:p w:rsidR="004B74DF" w:rsidRPr="00E2159B" w:rsidRDefault="004B74DF" w:rsidP="00650CB4">
      <w:pPr>
        <w:pStyle w:val="1"/>
        <w:widowControl/>
        <w:shd w:val="clear" w:color="000000" w:fill="auto"/>
        <w:suppressAutoHyphens/>
        <w:ind w:firstLine="709"/>
        <w:rPr>
          <w:sz w:val="28"/>
          <w:szCs w:val="28"/>
        </w:rPr>
      </w:pPr>
      <w:r w:rsidRPr="00E2159B">
        <w:rPr>
          <w:sz w:val="28"/>
          <w:szCs w:val="28"/>
        </w:rPr>
        <w:t xml:space="preserve">где </w:t>
      </w:r>
      <w:r w:rsidRPr="00E2159B">
        <w:rPr>
          <w:sz w:val="28"/>
          <w:szCs w:val="28"/>
          <w:lang w:val="en-US"/>
        </w:rPr>
        <w:t>q</w:t>
      </w:r>
      <w:r w:rsidRPr="00E2159B">
        <w:rPr>
          <w:sz w:val="28"/>
          <w:szCs w:val="28"/>
        </w:rPr>
        <w:t xml:space="preserve"> - суточный выход навоза, жижи и подстилки на одно животное в</w:t>
      </w:r>
    </w:p>
    <w:p w:rsidR="004B74DF" w:rsidRPr="00E2159B" w:rsidRDefault="004B74DF" w:rsidP="00650CB4">
      <w:pPr>
        <w:pStyle w:val="1"/>
        <w:widowControl/>
        <w:shd w:val="clear" w:color="000000" w:fill="auto"/>
        <w:suppressAutoHyphens/>
        <w:ind w:firstLine="709"/>
        <w:rPr>
          <w:sz w:val="28"/>
          <w:szCs w:val="28"/>
        </w:rPr>
      </w:pPr>
      <w:r w:rsidRPr="00E2159B">
        <w:rPr>
          <w:sz w:val="28"/>
          <w:szCs w:val="28"/>
        </w:rPr>
        <w:t>сутки кг</w:t>
      </w:r>
    </w:p>
    <w:p w:rsidR="004B74DF" w:rsidRPr="00E2159B" w:rsidRDefault="004B74DF" w:rsidP="00650CB4">
      <w:pPr>
        <w:pStyle w:val="1"/>
        <w:widowControl/>
        <w:shd w:val="clear" w:color="000000" w:fill="auto"/>
        <w:suppressAutoHyphens/>
        <w:ind w:firstLine="709"/>
        <w:rPr>
          <w:sz w:val="28"/>
          <w:szCs w:val="28"/>
        </w:rPr>
      </w:pPr>
      <w:r w:rsidRPr="00E2159B">
        <w:rPr>
          <w:sz w:val="28"/>
          <w:szCs w:val="28"/>
          <w:lang w:val="en-US"/>
        </w:rPr>
        <w:t>m</w:t>
      </w:r>
      <w:r w:rsidRPr="00E2159B">
        <w:rPr>
          <w:sz w:val="28"/>
          <w:szCs w:val="28"/>
        </w:rPr>
        <w:t xml:space="preserve"> - количество животных в одном помещении гол.</w:t>
      </w:r>
    </w:p>
    <w:p w:rsidR="004B74DF" w:rsidRPr="00E2159B" w:rsidRDefault="00E64B7C" w:rsidP="00650CB4">
      <w:pPr>
        <w:shd w:val="clear" w:color="000000" w:fill="auto"/>
        <w:suppressAutoHyphens/>
        <w:spacing w:line="360" w:lineRule="auto"/>
        <w:ind w:firstLine="709"/>
        <w:jc w:val="both"/>
        <w:rPr>
          <w:color w:val="000000"/>
          <w:sz w:val="28"/>
          <w:szCs w:val="28"/>
        </w:rPr>
      </w:pPr>
      <w:r>
        <w:rPr>
          <w:color w:val="000000"/>
          <w:sz w:val="28"/>
          <w:szCs w:val="28"/>
        </w:rPr>
        <w:pict>
          <v:shape id="_x0000_i1035" type="#_x0000_t75" style="width:17.25pt;height:18pt">
            <v:imagedata r:id="rId18" o:title=""/>
          </v:shape>
        </w:pict>
      </w:r>
      <w:r w:rsidR="004B74DF" w:rsidRPr="00E2159B">
        <w:rPr>
          <w:color w:val="000000"/>
          <w:sz w:val="28"/>
          <w:szCs w:val="28"/>
        </w:rPr>
        <w:t>=(0,3+1+0,5)152+(0,5+1,5)*1489+(1+2,5)*20=3320</w:t>
      </w:r>
    </w:p>
    <w:p w:rsidR="00650CB4" w:rsidRPr="00E2159B" w:rsidRDefault="00650CB4" w:rsidP="00650CB4">
      <w:pPr>
        <w:shd w:val="clear" w:color="000000" w:fill="auto"/>
        <w:tabs>
          <w:tab w:val="left" w:pos="5235"/>
          <w:tab w:val="left" w:pos="6465"/>
        </w:tabs>
        <w:suppressAutoHyphens/>
        <w:spacing w:line="360" w:lineRule="auto"/>
        <w:ind w:firstLine="709"/>
        <w:jc w:val="both"/>
        <w:rPr>
          <w:b/>
          <w:color w:val="000000"/>
          <w:sz w:val="28"/>
          <w:szCs w:val="28"/>
        </w:rPr>
      </w:pPr>
    </w:p>
    <w:p w:rsidR="00055B08" w:rsidRPr="00E2159B" w:rsidRDefault="00650CB4" w:rsidP="00650CB4">
      <w:pPr>
        <w:shd w:val="clear" w:color="000000" w:fill="auto"/>
        <w:tabs>
          <w:tab w:val="left" w:pos="5235"/>
          <w:tab w:val="left" w:pos="6465"/>
        </w:tabs>
        <w:suppressAutoHyphens/>
        <w:spacing w:line="360" w:lineRule="auto"/>
        <w:jc w:val="center"/>
        <w:rPr>
          <w:b/>
          <w:color w:val="000000"/>
          <w:sz w:val="28"/>
          <w:szCs w:val="28"/>
        </w:rPr>
      </w:pPr>
      <w:r w:rsidRPr="00E2159B">
        <w:rPr>
          <w:b/>
          <w:color w:val="000000"/>
          <w:sz w:val="28"/>
          <w:szCs w:val="28"/>
        </w:rPr>
        <w:t xml:space="preserve">3 </w:t>
      </w:r>
      <w:r w:rsidR="00CA6ECE" w:rsidRPr="00E2159B">
        <w:rPr>
          <w:b/>
          <w:color w:val="000000"/>
          <w:sz w:val="28"/>
          <w:szCs w:val="28"/>
        </w:rPr>
        <w:t>ТЕХНИКО-ЭКОНОМИЧЕСКИЙ РАСЧЕТ</w:t>
      </w:r>
    </w:p>
    <w:p w:rsidR="00CA6ECE" w:rsidRPr="00E2159B" w:rsidRDefault="00CA6ECE" w:rsidP="00650CB4">
      <w:pPr>
        <w:shd w:val="clear" w:color="000000" w:fill="auto"/>
        <w:tabs>
          <w:tab w:val="left" w:pos="5235"/>
          <w:tab w:val="left" w:pos="6465"/>
        </w:tabs>
        <w:suppressAutoHyphens/>
        <w:spacing w:line="360" w:lineRule="auto"/>
        <w:ind w:firstLine="709"/>
        <w:jc w:val="both"/>
        <w:rPr>
          <w:b/>
          <w:color w:val="000000"/>
          <w:sz w:val="28"/>
          <w:szCs w:val="28"/>
        </w:rPr>
      </w:pPr>
    </w:p>
    <w:p w:rsidR="00055B08" w:rsidRPr="00E2159B" w:rsidRDefault="00055B08" w:rsidP="00650CB4">
      <w:pPr>
        <w:shd w:val="clear" w:color="000000" w:fill="auto"/>
        <w:suppressAutoHyphens/>
        <w:spacing w:line="360" w:lineRule="auto"/>
        <w:ind w:firstLine="709"/>
        <w:jc w:val="both"/>
        <w:rPr>
          <w:b/>
          <w:color w:val="000000"/>
          <w:sz w:val="28"/>
          <w:szCs w:val="28"/>
        </w:rPr>
      </w:pPr>
      <w:r w:rsidRPr="00E2159B">
        <w:rPr>
          <w:b/>
          <w:color w:val="000000"/>
          <w:sz w:val="28"/>
          <w:szCs w:val="28"/>
        </w:rPr>
        <w:t>Стоимость строительства линии по приготовлению и раздаче кормов составит:</w:t>
      </w:r>
    </w:p>
    <w:p w:rsidR="00055B08" w:rsidRPr="00E2159B" w:rsidRDefault="00055B08" w:rsidP="00650CB4">
      <w:pPr>
        <w:shd w:val="clear" w:color="000000" w:fill="auto"/>
        <w:suppressAutoHyphens/>
        <w:spacing w:line="360" w:lineRule="auto"/>
        <w:ind w:firstLine="709"/>
        <w:jc w:val="both"/>
        <w:rPr>
          <w:b/>
          <w:color w:val="000000"/>
          <w:sz w:val="28"/>
          <w:szCs w:val="28"/>
        </w:rPr>
      </w:pPr>
    </w:p>
    <w:tbl>
      <w:tblPr>
        <w:tblW w:w="7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397"/>
        <w:gridCol w:w="1713"/>
        <w:gridCol w:w="1204"/>
      </w:tblGrid>
      <w:tr w:rsidR="00055B08" w:rsidRPr="00E2159B" w:rsidTr="00E2159B">
        <w:trPr>
          <w:trHeight w:val="255"/>
          <w:jc w:val="center"/>
        </w:trPr>
        <w:tc>
          <w:tcPr>
            <w:tcW w:w="322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Вид затрат</w:t>
            </w:r>
          </w:p>
        </w:tc>
        <w:tc>
          <w:tcPr>
            <w:tcW w:w="139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рублей</w:t>
            </w:r>
          </w:p>
        </w:tc>
        <w:tc>
          <w:tcPr>
            <w:tcW w:w="1713"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обозначение</w:t>
            </w:r>
          </w:p>
        </w:tc>
        <w:tc>
          <w:tcPr>
            <w:tcW w:w="1204"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расчёт</w:t>
            </w:r>
          </w:p>
        </w:tc>
      </w:tr>
      <w:tr w:rsidR="00055B08" w:rsidRPr="00E2159B" w:rsidTr="00E2159B">
        <w:trPr>
          <w:trHeight w:val="255"/>
          <w:jc w:val="center"/>
        </w:trPr>
        <w:tc>
          <w:tcPr>
            <w:tcW w:w="322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Стоимость оборудования</w:t>
            </w:r>
          </w:p>
        </w:tc>
        <w:tc>
          <w:tcPr>
            <w:tcW w:w="139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1000000</w:t>
            </w:r>
          </w:p>
        </w:tc>
        <w:tc>
          <w:tcPr>
            <w:tcW w:w="1713"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с.о</w:t>
            </w:r>
          </w:p>
        </w:tc>
        <w:tc>
          <w:tcPr>
            <w:tcW w:w="1204"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 </w:t>
            </w:r>
          </w:p>
        </w:tc>
      </w:tr>
      <w:tr w:rsidR="00055B08" w:rsidRPr="00E2159B" w:rsidTr="00E2159B">
        <w:trPr>
          <w:trHeight w:val="255"/>
          <w:jc w:val="center"/>
        </w:trPr>
        <w:tc>
          <w:tcPr>
            <w:tcW w:w="322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торгово транспортные расходы</w:t>
            </w:r>
          </w:p>
        </w:tc>
        <w:tc>
          <w:tcPr>
            <w:tcW w:w="139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110000</w:t>
            </w:r>
          </w:p>
        </w:tc>
        <w:tc>
          <w:tcPr>
            <w:tcW w:w="1713"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 </w:t>
            </w:r>
          </w:p>
        </w:tc>
        <w:tc>
          <w:tcPr>
            <w:tcW w:w="1204"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11%со</w:t>
            </w:r>
          </w:p>
        </w:tc>
      </w:tr>
      <w:tr w:rsidR="00055B08" w:rsidRPr="00E2159B" w:rsidTr="00E2159B">
        <w:trPr>
          <w:trHeight w:val="255"/>
          <w:jc w:val="center"/>
        </w:trPr>
        <w:tc>
          <w:tcPr>
            <w:tcW w:w="322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стоимость монтажа</w:t>
            </w:r>
          </w:p>
        </w:tc>
        <w:tc>
          <w:tcPr>
            <w:tcW w:w="139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150000</w:t>
            </w:r>
          </w:p>
        </w:tc>
        <w:tc>
          <w:tcPr>
            <w:tcW w:w="1713"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 </w:t>
            </w:r>
          </w:p>
        </w:tc>
        <w:tc>
          <w:tcPr>
            <w:tcW w:w="1204"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15%со</w:t>
            </w:r>
          </w:p>
        </w:tc>
      </w:tr>
      <w:tr w:rsidR="00055B08" w:rsidRPr="00E2159B" w:rsidTr="00E2159B">
        <w:trPr>
          <w:trHeight w:val="255"/>
          <w:jc w:val="center"/>
        </w:trPr>
        <w:tc>
          <w:tcPr>
            <w:tcW w:w="322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амортизационные отчисления</w:t>
            </w:r>
          </w:p>
        </w:tc>
        <w:tc>
          <w:tcPr>
            <w:tcW w:w="139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142000</w:t>
            </w:r>
          </w:p>
        </w:tc>
        <w:tc>
          <w:tcPr>
            <w:tcW w:w="1713"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 </w:t>
            </w:r>
          </w:p>
        </w:tc>
        <w:tc>
          <w:tcPr>
            <w:tcW w:w="1204"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14,2%со</w:t>
            </w:r>
          </w:p>
        </w:tc>
      </w:tr>
      <w:tr w:rsidR="00055B08" w:rsidRPr="00E2159B" w:rsidTr="00E2159B">
        <w:trPr>
          <w:trHeight w:val="255"/>
          <w:jc w:val="center"/>
        </w:trPr>
        <w:tc>
          <w:tcPr>
            <w:tcW w:w="322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Итого</w:t>
            </w:r>
          </w:p>
        </w:tc>
        <w:tc>
          <w:tcPr>
            <w:tcW w:w="1397"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1402000</w:t>
            </w:r>
          </w:p>
        </w:tc>
        <w:tc>
          <w:tcPr>
            <w:tcW w:w="1713"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 </w:t>
            </w:r>
          </w:p>
        </w:tc>
        <w:tc>
          <w:tcPr>
            <w:tcW w:w="1204" w:type="dxa"/>
            <w:shd w:val="clear" w:color="auto" w:fill="auto"/>
            <w:noWrap/>
            <w:vAlign w:val="center"/>
          </w:tcPr>
          <w:p w:rsidR="00055B08" w:rsidRPr="00E2159B" w:rsidRDefault="00055B08" w:rsidP="00E2159B">
            <w:pPr>
              <w:shd w:val="clear" w:color="000000" w:fill="auto"/>
              <w:suppressAutoHyphens/>
              <w:spacing w:line="360" w:lineRule="auto"/>
              <w:rPr>
                <w:color w:val="000000"/>
                <w:sz w:val="20"/>
                <w:szCs w:val="28"/>
              </w:rPr>
            </w:pPr>
            <w:r w:rsidRPr="00E2159B">
              <w:rPr>
                <w:color w:val="000000"/>
                <w:sz w:val="20"/>
                <w:szCs w:val="28"/>
              </w:rPr>
              <w:t> </w:t>
            </w:r>
          </w:p>
        </w:tc>
      </w:tr>
    </w:tbl>
    <w:p w:rsidR="00DD0AA5" w:rsidRPr="00E2159B" w:rsidRDefault="00650CB4" w:rsidP="00650CB4">
      <w:pPr>
        <w:shd w:val="clear" w:color="000000" w:fill="auto"/>
        <w:suppressAutoHyphens/>
        <w:spacing w:line="360" w:lineRule="auto"/>
        <w:jc w:val="center"/>
        <w:rPr>
          <w:b/>
          <w:color w:val="000000"/>
          <w:sz w:val="28"/>
          <w:szCs w:val="28"/>
        </w:rPr>
      </w:pPr>
      <w:r w:rsidRPr="00E2159B">
        <w:rPr>
          <w:b/>
          <w:color w:val="000000"/>
          <w:sz w:val="28"/>
          <w:szCs w:val="28"/>
        </w:rPr>
        <w:t xml:space="preserve">4 </w:t>
      </w:r>
      <w:r w:rsidR="005C16C2" w:rsidRPr="00E2159B">
        <w:rPr>
          <w:b/>
          <w:color w:val="000000"/>
          <w:sz w:val="28"/>
          <w:szCs w:val="28"/>
        </w:rPr>
        <w:t>ОХРАНА ТРУДА И ПРОТИВОПОЖАРНЫЕ МЕРЫ</w:t>
      </w:r>
    </w:p>
    <w:p w:rsidR="00DD0AA5" w:rsidRPr="00E2159B" w:rsidRDefault="00DD0AA5" w:rsidP="00650CB4">
      <w:pPr>
        <w:shd w:val="clear" w:color="000000" w:fill="auto"/>
        <w:suppressAutoHyphens/>
        <w:spacing w:line="360" w:lineRule="auto"/>
        <w:ind w:firstLine="709"/>
        <w:jc w:val="both"/>
        <w:rPr>
          <w:b/>
          <w:color w:val="000000"/>
          <w:sz w:val="28"/>
          <w:szCs w:val="28"/>
        </w:rPr>
      </w:pPr>
    </w:p>
    <w:p w:rsidR="00DD0AA5" w:rsidRPr="00E2159B" w:rsidRDefault="00DD0AA5" w:rsidP="00650CB4">
      <w:pPr>
        <w:shd w:val="clear" w:color="000000" w:fill="auto"/>
        <w:suppressAutoHyphens/>
        <w:spacing w:line="360" w:lineRule="auto"/>
        <w:ind w:firstLine="709"/>
        <w:jc w:val="both"/>
        <w:rPr>
          <w:color w:val="000000"/>
          <w:sz w:val="28"/>
          <w:szCs w:val="28"/>
        </w:rPr>
      </w:pPr>
      <w:r w:rsidRPr="00E2159B">
        <w:rPr>
          <w:color w:val="000000"/>
          <w:sz w:val="28"/>
          <w:szCs w:val="28"/>
        </w:rPr>
        <w:t>Противопожарный запас воды на ферме принимается из расчёта тушения пожара в течении 10 минут в 2-х местах одновременно с общим расходом воды 10 л/с и является 600*10=6000л. Находится в водонапорной башне.</w:t>
      </w:r>
    </w:p>
    <w:p w:rsidR="00DD0AA5" w:rsidRPr="00E2159B" w:rsidRDefault="00DD0AA5" w:rsidP="00650CB4">
      <w:pPr>
        <w:shd w:val="clear" w:color="000000" w:fill="auto"/>
        <w:suppressAutoHyphens/>
        <w:spacing w:line="360" w:lineRule="auto"/>
        <w:ind w:firstLine="709"/>
        <w:jc w:val="both"/>
        <w:rPr>
          <w:color w:val="000000"/>
          <w:sz w:val="28"/>
          <w:szCs w:val="28"/>
        </w:rPr>
      </w:pPr>
      <w:r w:rsidRPr="00E2159B">
        <w:rPr>
          <w:color w:val="000000"/>
          <w:sz w:val="28"/>
          <w:szCs w:val="28"/>
        </w:rPr>
        <w:t>ОХРАНА ТРУДА</w:t>
      </w:r>
    </w:p>
    <w:p w:rsidR="00DD0AA5" w:rsidRPr="00E2159B" w:rsidRDefault="00DD0AA5" w:rsidP="00650CB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2159B">
        <w:rPr>
          <w:rFonts w:ascii="Times New Roman" w:hAnsi="Times New Roman" w:cs="Times New Roman"/>
          <w:color w:val="000000"/>
          <w:sz w:val="28"/>
          <w:szCs w:val="28"/>
        </w:rPr>
        <w:t>- все движущиеся части стационарных машин и агрегатов в местах возможного доступа к ним людей ограждены (металлические сплошные или сетчатые кожухи, деревянные короба и т.д.);</w:t>
      </w:r>
    </w:p>
    <w:p w:rsidR="00DD0AA5" w:rsidRPr="00E2159B" w:rsidRDefault="00DD0AA5" w:rsidP="00650CB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2159B">
        <w:rPr>
          <w:rFonts w:ascii="Times New Roman" w:hAnsi="Times New Roman" w:cs="Times New Roman"/>
          <w:color w:val="000000"/>
          <w:sz w:val="28"/>
          <w:szCs w:val="28"/>
        </w:rPr>
        <w:t>- металлические части машин, оборудования и электроустановок, которые могут оказаться под напряжением вследствие повреждения изоляции, заземлены;</w:t>
      </w:r>
    </w:p>
    <w:p w:rsidR="00DD0AA5" w:rsidRPr="00E2159B" w:rsidRDefault="00DD0AA5" w:rsidP="00650CB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2159B">
        <w:rPr>
          <w:rFonts w:ascii="Times New Roman" w:hAnsi="Times New Roman" w:cs="Times New Roman"/>
          <w:color w:val="000000"/>
          <w:sz w:val="28"/>
          <w:szCs w:val="28"/>
        </w:rPr>
        <w:t>- стационарные машины и агрегаты прочно установлены на фундаменты согласно паспортным данным.</w:t>
      </w:r>
    </w:p>
    <w:p w:rsidR="00DD0AA5" w:rsidRPr="00E2159B" w:rsidRDefault="00DD0AA5" w:rsidP="00650CB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2159B">
        <w:rPr>
          <w:rFonts w:ascii="Times New Roman" w:hAnsi="Times New Roman" w:cs="Times New Roman"/>
          <w:color w:val="000000"/>
          <w:sz w:val="28"/>
          <w:szCs w:val="28"/>
        </w:rPr>
        <w:t>-Расчет уровня шума и проектировании защиты от шума для обеспечения допустимых уровней звукового давления произведён по</w:t>
      </w:r>
      <w:r w:rsidR="00650CB4" w:rsidRPr="00E2159B">
        <w:rPr>
          <w:rFonts w:ascii="Times New Roman" w:hAnsi="Times New Roman" w:cs="Times New Roman"/>
          <w:color w:val="000000"/>
          <w:sz w:val="28"/>
          <w:szCs w:val="28"/>
        </w:rPr>
        <w:t xml:space="preserve"> </w:t>
      </w:r>
      <w:r w:rsidRPr="00E2159B">
        <w:rPr>
          <w:rFonts w:ascii="Times New Roman" w:hAnsi="Times New Roman" w:cs="Times New Roman"/>
          <w:color w:val="000000"/>
          <w:sz w:val="28"/>
          <w:szCs w:val="28"/>
        </w:rPr>
        <w:t>Гост 12.1.003-83*</w:t>
      </w:r>
    </w:p>
    <w:p w:rsidR="00DD0AA5" w:rsidRPr="00E2159B" w:rsidRDefault="00DD0AA5" w:rsidP="00650CB4">
      <w:pPr>
        <w:pStyle w:val="ConsPlusNormal"/>
        <w:widowControl/>
        <w:shd w:val="clear" w:color="000000" w:fill="auto"/>
        <w:suppressAutoHyphens/>
        <w:spacing w:line="360" w:lineRule="auto"/>
        <w:ind w:firstLine="709"/>
        <w:jc w:val="both"/>
        <w:rPr>
          <w:rFonts w:ascii="Times New Roman" w:hAnsi="Times New Roman" w:cs="Times New Roman"/>
          <w:color w:val="000000"/>
          <w:sz w:val="28"/>
          <w:szCs w:val="28"/>
        </w:rPr>
      </w:pPr>
      <w:r w:rsidRPr="00E2159B">
        <w:rPr>
          <w:rFonts w:ascii="Times New Roman" w:hAnsi="Times New Roman" w:cs="Times New Roman"/>
          <w:color w:val="000000"/>
          <w:sz w:val="28"/>
          <w:szCs w:val="28"/>
        </w:rPr>
        <w:t>-Обслуживающий ферму транспорт переходит через дезинфекционный барьер.</w:t>
      </w:r>
      <w:r w:rsidR="005C16C2" w:rsidRPr="00E2159B">
        <w:rPr>
          <w:rFonts w:ascii="Times New Roman" w:hAnsi="Times New Roman" w:cs="Times New Roman"/>
          <w:color w:val="000000"/>
          <w:sz w:val="28"/>
          <w:szCs w:val="28"/>
        </w:rPr>
        <w:t xml:space="preserve"> </w:t>
      </w:r>
      <w:r w:rsidRPr="00E2159B">
        <w:rPr>
          <w:rFonts w:ascii="Times New Roman" w:hAnsi="Times New Roman" w:cs="Times New Roman"/>
          <w:color w:val="000000"/>
          <w:sz w:val="28"/>
          <w:szCs w:val="28"/>
        </w:rPr>
        <w:t>Запрещено посещение фермы посторонними лицами, проникновение других животных.</w:t>
      </w:r>
    </w:p>
    <w:p w:rsidR="00DD0AA5" w:rsidRPr="00E2159B" w:rsidRDefault="00DD0AA5" w:rsidP="00650CB4">
      <w:pPr>
        <w:shd w:val="clear" w:color="000000" w:fill="auto"/>
        <w:suppressAutoHyphens/>
        <w:spacing w:line="360" w:lineRule="auto"/>
        <w:ind w:firstLine="709"/>
        <w:rPr>
          <w:b/>
          <w:color w:val="000000"/>
          <w:sz w:val="28"/>
          <w:szCs w:val="28"/>
        </w:rPr>
      </w:pPr>
    </w:p>
    <w:p w:rsidR="00393C9C" w:rsidRPr="00E2159B" w:rsidRDefault="00650CB4" w:rsidP="00650CB4">
      <w:pPr>
        <w:shd w:val="clear" w:color="000000" w:fill="auto"/>
        <w:suppressAutoHyphens/>
        <w:spacing w:line="360" w:lineRule="auto"/>
        <w:jc w:val="center"/>
        <w:rPr>
          <w:color w:val="000000"/>
          <w:sz w:val="28"/>
          <w:szCs w:val="28"/>
        </w:rPr>
      </w:pPr>
      <w:r w:rsidRPr="00E2159B">
        <w:rPr>
          <w:b/>
          <w:color w:val="000000"/>
          <w:sz w:val="28"/>
          <w:szCs w:val="28"/>
        </w:rPr>
        <w:br w:type="page"/>
      </w:r>
      <w:r w:rsidR="00393C9C" w:rsidRPr="00E2159B">
        <w:rPr>
          <w:b/>
          <w:color w:val="000000"/>
          <w:sz w:val="28"/>
          <w:szCs w:val="28"/>
        </w:rPr>
        <w:t>ВЫВОДЫ</w:t>
      </w:r>
    </w:p>
    <w:p w:rsidR="00393C9C" w:rsidRPr="00E2159B" w:rsidRDefault="00393C9C" w:rsidP="00650CB4">
      <w:pPr>
        <w:shd w:val="clear" w:color="000000" w:fill="auto"/>
        <w:suppressAutoHyphens/>
        <w:spacing w:line="360" w:lineRule="auto"/>
        <w:ind w:firstLine="709"/>
        <w:rPr>
          <w:b/>
          <w:color w:val="000000"/>
          <w:sz w:val="28"/>
          <w:szCs w:val="28"/>
        </w:rPr>
      </w:pPr>
    </w:p>
    <w:p w:rsidR="00393C9C" w:rsidRPr="00E2159B" w:rsidRDefault="00393C9C" w:rsidP="00650CB4">
      <w:pPr>
        <w:shd w:val="clear" w:color="000000" w:fill="auto"/>
        <w:tabs>
          <w:tab w:val="left" w:pos="993"/>
        </w:tabs>
        <w:suppressAutoHyphens/>
        <w:spacing w:line="360" w:lineRule="auto"/>
        <w:ind w:firstLine="709"/>
        <w:jc w:val="both"/>
        <w:rPr>
          <w:color w:val="000000"/>
          <w:sz w:val="28"/>
          <w:szCs w:val="28"/>
        </w:rPr>
      </w:pPr>
      <w:r w:rsidRPr="00E2159B">
        <w:rPr>
          <w:color w:val="000000"/>
          <w:sz w:val="28"/>
          <w:szCs w:val="28"/>
        </w:rPr>
        <w:t>Применение линии по приготовлению гранулированных кормов позволило добиться:</w:t>
      </w:r>
    </w:p>
    <w:p w:rsidR="00393C9C" w:rsidRPr="00E2159B" w:rsidRDefault="00393C9C" w:rsidP="00650CB4">
      <w:pPr>
        <w:numPr>
          <w:ilvl w:val="0"/>
          <w:numId w:val="5"/>
        </w:numPr>
        <w:shd w:val="clear" w:color="000000" w:fill="auto"/>
        <w:tabs>
          <w:tab w:val="left" w:pos="993"/>
        </w:tabs>
        <w:suppressAutoHyphens/>
        <w:spacing w:line="360" w:lineRule="auto"/>
        <w:ind w:left="0" w:firstLine="709"/>
        <w:jc w:val="both"/>
        <w:rPr>
          <w:color w:val="000000"/>
          <w:sz w:val="28"/>
          <w:szCs w:val="28"/>
        </w:rPr>
      </w:pPr>
      <w:r w:rsidRPr="00E2159B">
        <w:rPr>
          <w:color w:val="000000"/>
          <w:sz w:val="28"/>
          <w:szCs w:val="28"/>
        </w:rPr>
        <w:t>Стабильности производства кормов, то есть полное обеспечение их необходимого количества и качества независимо от погодных условий.</w:t>
      </w:r>
    </w:p>
    <w:p w:rsidR="00393C9C" w:rsidRPr="00E2159B" w:rsidRDefault="00393C9C" w:rsidP="00650CB4">
      <w:pPr>
        <w:numPr>
          <w:ilvl w:val="0"/>
          <w:numId w:val="5"/>
        </w:numPr>
        <w:shd w:val="clear" w:color="000000" w:fill="auto"/>
        <w:tabs>
          <w:tab w:val="left" w:pos="993"/>
        </w:tabs>
        <w:suppressAutoHyphens/>
        <w:spacing w:line="360" w:lineRule="auto"/>
        <w:ind w:left="0" w:firstLine="709"/>
        <w:jc w:val="both"/>
        <w:rPr>
          <w:color w:val="000000"/>
          <w:sz w:val="28"/>
          <w:szCs w:val="28"/>
        </w:rPr>
      </w:pPr>
      <w:r w:rsidRPr="00E2159B">
        <w:rPr>
          <w:color w:val="000000"/>
          <w:sz w:val="28"/>
          <w:szCs w:val="28"/>
        </w:rPr>
        <w:t>Однородность кормов по физико-механическим свойствам, что позволило произвести комплексную механизацию и автоматизацию процесса кормления.</w:t>
      </w:r>
    </w:p>
    <w:p w:rsidR="00393C9C" w:rsidRPr="00E2159B" w:rsidRDefault="00393C9C" w:rsidP="00650CB4">
      <w:pPr>
        <w:numPr>
          <w:ilvl w:val="0"/>
          <w:numId w:val="5"/>
        </w:numPr>
        <w:shd w:val="clear" w:color="000000" w:fill="auto"/>
        <w:tabs>
          <w:tab w:val="left" w:pos="993"/>
        </w:tabs>
        <w:suppressAutoHyphens/>
        <w:spacing w:line="360" w:lineRule="auto"/>
        <w:ind w:left="0" w:firstLine="709"/>
        <w:jc w:val="both"/>
        <w:rPr>
          <w:color w:val="000000"/>
          <w:sz w:val="28"/>
          <w:szCs w:val="28"/>
        </w:rPr>
      </w:pPr>
      <w:r w:rsidRPr="00E2159B">
        <w:rPr>
          <w:color w:val="000000"/>
          <w:sz w:val="28"/>
          <w:szCs w:val="28"/>
        </w:rPr>
        <w:t>Позволило увеличить нагрузку голов на одного рабочего в 8-10 раз.</w:t>
      </w:r>
    </w:p>
    <w:p w:rsidR="00393C9C" w:rsidRPr="00E2159B" w:rsidRDefault="00393C9C" w:rsidP="00650CB4">
      <w:pPr>
        <w:numPr>
          <w:ilvl w:val="0"/>
          <w:numId w:val="5"/>
        </w:numPr>
        <w:shd w:val="clear" w:color="000000" w:fill="auto"/>
        <w:tabs>
          <w:tab w:val="left" w:pos="993"/>
        </w:tabs>
        <w:suppressAutoHyphens/>
        <w:spacing w:line="360" w:lineRule="auto"/>
        <w:ind w:left="0" w:firstLine="709"/>
        <w:jc w:val="both"/>
        <w:rPr>
          <w:color w:val="000000"/>
          <w:sz w:val="28"/>
          <w:szCs w:val="28"/>
        </w:rPr>
      </w:pPr>
      <w:r w:rsidRPr="00E2159B">
        <w:rPr>
          <w:color w:val="000000"/>
          <w:sz w:val="28"/>
          <w:szCs w:val="28"/>
        </w:rPr>
        <w:t>Идентичность типа и состава рационов в летний и зимний период повысило эффективность использования техники, зданий и сооружений.</w:t>
      </w:r>
    </w:p>
    <w:p w:rsidR="00650CB4" w:rsidRPr="00E2159B" w:rsidRDefault="00A326D9" w:rsidP="00650CB4">
      <w:pPr>
        <w:shd w:val="clear" w:color="000000" w:fill="auto"/>
        <w:tabs>
          <w:tab w:val="left" w:pos="993"/>
        </w:tabs>
        <w:suppressAutoHyphens/>
        <w:spacing w:line="360" w:lineRule="auto"/>
        <w:ind w:firstLine="709"/>
        <w:jc w:val="both"/>
        <w:rPr>
          <w:color w:val="000000"/>
          <w:sz w:val="28"/>
          <w:szCs w:val="28"/>
        </w:rPr>
      </w:pPr>
      <w:r w:rsidRPr="00E2159B">
        <w:rPr>
          <w:color w:val="000000"/>
          <w:sz w:val="28"/>
          <w:szCs w:val="28"/>
        </w:rPr>
        <w:t xml:space="preserve">В данной работе я рассмотрела максимально </w:t>
      </w:r>
      <w:r w:rsidR="005975C4" w:rsidRPr="00E2159B">
        <w:rPr>
          <w:color w:val="000000"/>
          <w:sz w:val="28"/>
          <w:szCs w:val="28"/>
        </w:rPr>
        <w:t>эффективное, на мой взгляд, использование племенной конефермы в отношении использования достижений современной механизации.</w:t>
      </w:r>
    </w:p>
    <w:p w:rsidR="00650CB4" w:rsidRPr="00E2159B" w:rsidRDefault="001A4D5B" w:rsidP="00650CB4">
      <w:pPr>
        <w:shd w:val="clear" w:color="000000" w:fill="auto"/>
        <w:tabs>
          <w:tab w:val="left" w:pos="993"/>
          <w:tab w:val="left" w:pos="5235"/>
          <w:tab w:val="left" w:pos="6465"/>
        </w:tabs>
        <w:suppressAutoHyphens/>
        <w:spacing w:line="360" w:lineRule="auto"/>
        <w:ind w:firstLine="709"/>
        <w:jc w:val="both"/>
        <w:rPr>
          <w:color w:val="000000"/>
          <w:sz w:val="28"/>
          <w:szCs w:val="28"/>
        </w:rPr>
      </w:pPr>
      <w:r w:rsidRPr="00E2159B">
        <w:rPr>
          <w:color w:val="000000"/>
          <w:sz w:val="28"/>
          <w:szCs w:val="28"/>
        </w:rPr>
        <w:t>Коневодство, как и большинство других отраслей животноводства в условиях нестабильного и нерегулируемого развития рыночных отношений, падения общего уровня производства переживает не лучшие времена. Но существует множество предпосылок для развития этой отрасли и расширения сферы использования лошадей всех типов и пород.</w:t>
      </w:r>
    </w:p>
    <w:p w:rsidR="005975C4" w:rsidRPr="00E2159B" w:rsidRDefault="005975C4" w:rsidP="00650CB4">
      <w:pPr>
        <w:shd w:val="clear" w:color="000000" w:fill="auto"/>
        <w:tabs>
          <w:tab w:val="left" w:pos="993"/>
          <w:tab w:val="left" w:pos="5235"/>
          <w:tab w:val="left" w:pos="6465"/>
        </w:tabs>
        <w:suppressAutoHyphens/>
        <w:spacing w:line="360" w:lineRule="auto"/>
        <w:ind w:firstLine="709"/>
        <w:jc w:val="both"/>
        <w:rPr>
          <w:color w:val="000000"/>
          <w:sz w:val="28"/>
          <w:szCs w:val="28"/>
        </w:rPr>
      </w:pPr>
      <w:r w:rsidRPr="00E2159B">
        <w:rPr>
          <w:color w:val="000000"/>
          <w:sz w:val="28"/>
          <w:szCs w:val="28"/>
        </w:rPr>
        <w:t>Дальнейшее развитие коневодства, увеличение численности и повышение качества лошадей, улучшение их воспроизводства, сохранности и выращивания конского молодняка, экономическая эффективность отрасли в немалой степени зависят от применения средств механизации,</w:t>
      </w:r>
      <w:r w:rsidRPr="00E2159B">
        <w:rPr>
          <w:iCs/>
          <w:color w:val="000000"/>
          <w:sz w:val="28"/>
          <w:szCs w:val="28"/>
        </w:rPr>
        <w:t xml:space="preserve"> автоматизации и электрификации сельскохозяйственного производства</w:t>
      </w:r>
      <w:r w:rsidR="00D65FC9" w:rsidRPr="00E2159B">
        <w:rPr>
          <w:color w:val="000000"/>
          <w:sz w:val="28"/>
          <w:szCs w:val="28"/>
        </w:rPr>
        <w:t>.</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p>
    <w:p w:rsidR="00CA6ECE" w:rsidRPr="00E2159B" w:rsidRDefault="00650CB4" w:rsidP="00650CB4">
      <w:pPr>
        <w:shd w:val="clear" w:color="000000" w:fill="auto"/>
        <w:tabs>
          <w:tab w:val="left" w:pos="5235"/>
          <w:tab w:val="left" w:pos="6465"/>
        </w:tabs>
        <w:suppressAutoHyphens/>
        <w:spacing w:line="360" w:lineRule="auto"/>
        <w:jc w:val="center"/>
        <w:rPr>
          <w:b/>
          <w:color w:val="000000"/>
          <w:sz w:val="28"/>
          <w:szCs w:val="28"/>
        </w:rPr>
      </w:pPr>
      <w:r w:rsidRPr="00E2159B">
        <w:rPr>
          <w:color w:val="000000"/>
          <w:sz w:val="28"/>
          <w:szCs w:val="28"/>
        </w:rPr>
        <w:br w:type="page"/>
      </w:r>
      <w:r w:rsidR="00CA6ECE" w:rsidRPr="00E2159B">
        <w:rPr>
          <w:b/>
          <w:color w:val="000000"/>
          <w:sz w:val="28"/>
          <w:szCs w:val="28"/>
        </w:rPr>
        <w:t>СПИСОК ИСПОЛЬЗУЕМОЙ ЛИТЕРАТУРЫ</w:t>
      </w:r>
    </w:p>
    <w:p w:rsidR="000C2201" w:rsidRPr="00E2159B" w:rsidRDefault="000C2201" w:rsidP="00650CB4">
      <w:pPr>
        <w:shd w:val="clear" w:color="000000" w:fill="auto"/>
        <w:tabs>
          <w:tab w:val="left" w:pos="5235"/>
          <w:tab w:val="left" w:pos="6465"/>
        </w:tabs>
        <w:suppressAutoHyphens/>
        <w:spacing w:line="360" w:lineRule="auto"/>
        <w:ind w:firstLine="709"/>
        <w:jc w:val="both"/>
        <w:rPr>
          <w:color w:val="000000"/>
          <w:sz w:val="28"/>
          <w:szCs w:val="28"/>
        </w:rPr>
      </w:pPr>
    </w:p>
    <w:p w:rsidR="00227A34" w:rsidRPr="00E2159B" w:rsidRDefault="00227A34"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Белянчиков Н.И, А. И.Смирнов. «Механизация животноводства и кормоприготовления» Москва 1990 «Агропромиздат»</w:t>
      </w:r>
    </w:p>
    <w:p w:rsidR="00227A34" w:rsidRPr="00E2159B" w:rsidRDefault="00227A34" w:rsidP="00650CB4">
      <w:pPr>
        <w:pStyle w:val="3"/>
        <w:keepNext w:val="0"/>
        <w:widowControl/>
        <w:numPr>
          <w:ilvl w:val="0"/>
          <w:numId w:val="6"/>
        </w:numPr>
        <w:shd w:val="clear" w:color="000000" w:fill="auto"/>
        <w:tabs>
          <w:tab w:val="left" w:pos="426"/>
        </w:tabs>
        <w:suppressAutoHyphens/>
        <w:spacing w:before="0" w:line="360" w:lineRule="auto"/>
        <w:ind w:left="0" w:firstLine="0"/>
        <w:jc w:val="both"/>
        <w:rPr>
          <w:b w:val="0"/>
          <w:sz w:val="28"/>
          <w:szCs w:val="28"/>
        </w:rPr>
      </w:pPr>
      <w:r w:rsidRPr="00E2159B">
        <w:rPr>
          <w:b w:val="0"/>
          <w:sz w:val="28"/>
          <w:szCs w:val="28"/>
        </w:rPr>
        <w:t>Воробьев В.А., Дегтерев Г.П., Кочеткова Ю.А. МЕТОДИЧЕСКИЕ УКАЗАЗАНИЯ К ВЫПОЛНЕНИЮ КУРСОВОГО ПРОЕКТА ПО ДИСЦИПЛИНЕ «МЕХАНИЗАЦИЯ, ЭЛЕКТРИФИКАЦИЯ И АВТОМАТИЗАЦИЯВ ЖИВОТНОВОДСТВЕ» М. 2007.</w:t>
      </w:r>
    </w:p>
    <w:p w:rsidR="000C2201" w:rsidRPr="00E2159B" w:rsidRDefault="000C2201"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Герасимов А.Е. «лошади разведение и уход» Москва 2004 «Вече»</w:t>
      </w:r>
    </w:p>
    <w:p w:rsidR="000C2201" w:rsidRPr="00E2159B" w:rsidRDefault="000C2201"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 xml:space="preserve">Жучкова </w:t>
      </w:r>
      <w:r w:rsidR="004E05E7" w:rsidRPr="00E2159B">
        <w:rPr>
          <w:color w:val="000000"/>
          <w:sz w:val="28"/>
          <w:szCs w:val="28"/>
        </w:rPr>
        <w:t xml:space="preserve">К.Л. </w:t>
      </w:r>
      <w:r w:rsidRPr="00E2159B">
        <w:rPr>
          <w:color w:val="000000"/>
          <w:sz w:val="28"/>
          <w:szCs w:val="28"/>
        </w:rPr>
        <w:t>«современное оборудование на конюшне»//конный мир 2006//№7/стр. 45</w:t>
      </w:r>
    </w:p>
    <w:p w:rsidR="00227A34" w:rsidRPr="00E2159B" w:rsidRDefault="00227A34"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Клочкова К.А. «поилки для конюшен» // Интернет журнал коневодство//№1/ www.konevodstvo.ru</w:t>
      </w:r>
    </w:p>
    <w:p w:rsidR="000C2201" w:rsidRPr="00E2159B" w:rsidRDefault="004E05E7"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Кузнецов А.Ф. «проектирование сельскохозяйственных зданий и сооружений содержания</w:t>
      </w:r>
      <w:r w:rsidR="000C2201" w:rsidRPr="00E2159B">
        <w:rPr>
          <w:color w:val="000000"/>
          <w:sz w:val="28"/>
          <w:szCs w:val="28"/>
        </w:rPr>
        <w:t>» Санкт-Петербург 2004 «</w:t>
      </w:r>
      <w:r w:rsidRPr="00E2159B">
        <w:rPr>
          <w:color w:val="000000"/>
          <w:sz w:val="28"/>
          <w:szCs w:val="28"/>
        </w:rPr>
        <w:t>Кайнар</w:t>
      </w:r>
      <w:r w:rsidR="000C2201" w:rsidRPr="00E2159B">
        <w:rPr>
          <w:color w:val="000000"/>
          <w:sz w:val="28"/>
          <w:szCs w:val="28"/>
        </w:rPr>
        <w:t>»</w:t>
      </w:r>
    </w:p>
    <w:p w:rsidR="00227A34" w:rsidRPr="00E2159B" w:rsidRDefault="00650CB4"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Лемуров Э.</w:t>
      </w:r>
      <w:r w:rsidR="00227A34" w:rsidRPr="00E2159B">
        <w:rPr>
          <w:color w:val="000000"/>
          <w:sz w:val="28"/>
          <w:szCs w:val="28"/>
        </w:rPr>
        <w:t>Г. «кормушки» // Интернет журнал коневодство//№2/ www.konevodstvo.ru</w:t>
      </w:r>
    </w:p>
    <w:p w:rsidR="004E05E7" w:rsidRPr="00E2159B" w:rsidRDefault="004E05E7"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Ноздрачёва П.В. «Новый КСК»// конный мир 2007// №2/ стр.27.</w:t>
      </w:r>
    </w:p>
    <w:p w:rsidR="00227A34" w:rsidRPr="00E2159B" w:rsidRDefault="00227A34"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НОРМЫ ТЕХНОЛОГИЧЕСКОГО ПРОЕКТИРОВАНИЯ КОНЕВОДЧЕСКИХ ПРЕДПРИЯТИЙ НТП-АПК 1.10.03.001-00</w:t>
      </w:r>
    </w:p>
    <w:p w:rsidR="00CA6ECE" w:rsidRPr="00E2159B" w:rsidRDefault="00227A34" w:rsidP="00650CB4">
      <w:pPr>
        <w:numPr>
          <w:ilvl w:val="0"/>
          <w:numId w:val="6"/>
        </w:numPr>
        <w:shd w:val="clear" w:color="000000" w:fill="auto"/>
        <w:tabs>
          <w:tab w:val="left" w:pos="426"/>
          <w:tab w:val="left" w:pos="5235"/>
          <w:tab w:val="left" w:pos="6465"/>
        </w:tabs>
        <w:suppressAutoHyphens/>
        <w:spacing w:line="360" w:lineRule="auto"/>
        <w:ind w:left="0" w:firstLine="0"/>
        <w:jc w:val="both"/>
        <w:rPr>
          <w:color w:val="000000"/>
          <w:sz w:val="28"/>
          <w:szCs w:val="28"/>
        </w:rPr>
      </w:pPr>
      <w:r w:rsidRPr="00E2159B">
        <w:rPr>
          <w:color w:val="000000"/>
          <w:sz w:val="28"/>
          <w:szCs w:val="28"/>
        </w:rPr>
        <w:t>Янкович Г.Н. «умная техника» //конный мир2003// №4/стр. 33</w:t>
      </w:r>
    </w:p>
    <w:p w:rsidR="00650CB4" w:rsidRPr="00E2159B" w:rsidRDefault="00650CB4" w:rsidP="00650CB4">
      <w:pPr>
        <w:shd w:val="clear" w:color="000000" w:fill="auto"/>
        <w:tabs>
          <w:tab w:val="left" w:pos="426"/>
          <w:tab w:val="left" w:pos="5235"/>
          <w:tab w:val="left" w:pos="6465"/>
        </w:tabs>
        <w:suppressAutoHyphens/>
        <w:spacing w:line="360" w:lineRule="auto"/>
        <w:jc w:val="both"/>
        <w:rPr>
          <w:color w:val="000000"/>
          <w:sz w:val="28"/>
          <w:szCs w:val="28"/>
        </w:rPr>
      </w:pPr>
    </w:p>
    <w:p w:rsidR="00650CB4" w:rsidRPr="00E2159B" w:rsidRDefault="00650CB4" w:rsidP="00650CB4">
      <w:pPr>
        <w:shd w:val="clear" w:color="000000" w:fill="auto"/>
        <w:tabs>
          <w:tab w:val="left" w:pos="5235"/>
          <w:tab w:val="left" w:pos="6465"/>
        </w:tabs>
        <w:suppressAutoHyphens/>
        <w:spacing w:line="360" w:lineRule="auto"/>
        <w:jc w:val="center"/>
        <w:rPr>
          <w:color w:val="000000"/>
          <w:sz w:val="28"/>
          <w:szCs w:val="28"/>
        </w:rPr>
      </w:pPr>
      <w:r w:rsidRPr="00E2159B">
        <w:rPr>
          <w:color w:val="000000"/>
          <w:sz w:val="28"/>
          <w:szCs w:val="28"/>
        </w:rPr>
        <w:br w:type="page"/>
      </w:r>
      <w:r w:rsidRPr="00E2159B">
        <w:rPr>
          <w:b/>
          <w:color w:val="000000"/>
          <w:sz w:val="28"/>
          <w:szCs w:val="28"/>
        </w:rPr>
        <w:t>ПРИЛОЖЕНИЯ</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p>
    <w:p w:rsidR="00650CB4" w:rsidRPr="00E2159B" w:rsidRDefault="00650CB4" w:rsidP="00650CB4">
      <w:pPr>
        <w:shd w:val="clear" w:color="000000" w:fill="auto"/>
        <w:tabs>
          <w:tab w:val="left" w:pos="5235"/>
          <w:tab w:val="left" w:pos="6465"/>
        </w:tabs>
        <w:suppressAutoHyphens/>
        <w:spacing w:line="360" w:lineRule="auto"/>
        <w:jc w:val="center"/>
        <w:rPr>
          <w:color w:val="000000"/>
          <w:sz w:val="28"/>
          <w:szCs w:val="28"/>
        </w:rPr>
      </w:pPr>
      <w:r w:rsidRPr="00E2159B">
        <w:rPr>
          <w:b/>
          <w:color w:val="000000"/>
          <w:sz w:val="28"/>
          <w:szCs w:val="28"/>
        </w:rPr>
        <w:t>Кормушки для конюшни</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color w:val="000000"/>
          <w:sz w:val="28"/>
          <w:szCs w:val="28"/>
        </w:rPr>
        <w:t>Кормушки для лошадей должны быть безопасными, удобными и достаточно вместительными, соответствовать не только своим прямым функциям, но и способствовать снижению потерь и рациональному расходованию кормов. Уровень безопасности кормушек определяется устойчивостью к механическим повреждениям и степенью соответствия санитарно-гигиеническим нормам. Они должны быть легкими и прочными, простыми в обслуживании и иметь возможность подвергаться регулярной чистке и дезинфекции. По своему предназначению кормушки подразделяются на 2 группы: для концентрированных (зерновых) смесей и грубых кормов (сено).</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p>
    <w:p w:rsidR="00650CB4" w:rsidRPr="00E2159B" w:rsidRDefault="00E64B7C" w:rsidP="00650CB4">
      <w:pPr>
        <w:shd w:val="clear" w:color="000000" w:fill="auto"/>
        <w:tabs>
          <w:tab w:val="left" w:pos="5235"/>
          <w:tab w:val="left" w:pos="6465"/>
        </w:tabs>
        <w:suppressAutoHyphens/>
        <w:spacing w:line="360" w:lineRule="auto"/>
        <w:jc w:val="center"/>
        <w:rPr>
          <w:color w:val="000000"/>
          <w:sz w:val="28"/>
        </w:rPr>
      </w:pPr>
      <w:r>
        <w:rPr>
          <w:b/>
          <w:color w:val="000000"/>
          <w:sz w:val="28"/>
        </w:rPr>
        <w:pict>
          <v:shape id="_x0000_i1036" type="#_x0000_t75" style="width:205.5pt;height:120pt">
            <v:imagedata r:id="rId19" o:title=""/>
          </v:shape>
        </w:pict>
      </w:r>
    </w:p>
    <w:p w:rsidR="00650CB4" w:rsidRPr="00E2159B" w:rsidRDefault="00650CB4" w:rsidP="00650CB4">
      <w:pPr>
        <w:shd w:val="clear" w:color="000000" w:fill="auto"/>
        <w:tabs>
          <w:tab w:val="left" w:pos="5235"/>
          <w:tab w:val="left" w:pos="6465"/>
        </w:tabs>
        <w:suppressAutoHyphens/>
        <w:spacing w:line="360" w:lineRule="auto"/>
        <w:jc w:val="center"/>
        <w:rPr>
          <w:b/>
          <w:color w:val="000000"/>
          <w:sz w:val="28"/>
          <w:szCs w:val="28"/>
        </w:rPr>
      </w:pPr>
      <w:r w:rsidRPr="00E2159B">
        <w:rPr>
          <w:b/>
          <w:color w:val="000000"/>
          <w:sz w:val="28"/>
          <w:szCs w:val="28"/>
        </w:rPr>
        <w:t>Кормушки (ясли) для сена</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color w:val="000000"/>
          <w:sz w:val="28"/>
          <w:szCs w:val="28"/>
        </w:rPr>
        <w:t>Предназначены для хранения и экономного использования грубых кормов. Ясли значительно снижают расход сена, т.к. оно меньше вываливается в денник и не затаптывается. Это особенно важно с гигиенической точки зрения, поскольку в организм лошади не попадают посторонние примеси с пола.</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szCs w:val="28"/>
        </w:rPr>
      </w:pPr>
      <w:r w:rsidRPr="00E2159B">
        <w:rPr>
          <w:color w:val="000000"/>
          <w:sz w:val="28"/>
          <w:szCs w:val="28"/>
        </w:rPr>
        <w:t>Кормушки для сена замедляют процесс кормления, что способствует не только лучшему усвоению корма, но и создают лошадям дополнительное занятие, отвлекающее от скуки во время нахождения в деннике.</w:t>
      </w:r>
    </w:p>
    <w:p w:rsidR="00650CB4" w:rsidRPr="00E2159B" w:rsidRDefault="00650CB4" w:rsidP="00650CB4">
      <w:pPr>
        <w:shd w:val="clear" w:color="000000" w:fill="auto"/>
        <w:tabs>
          <w:tab w:val="left" w:pos="5235"/>
          <w:tab w:val="left" w:pos="6465"/>
        </w:tabs>
        <w:suppressAutoHyphens/>
        <w:spacing w:line="360" w:lineRule="auto"/>
        <w:jc w:val="center"/>
        <w:rPr>
          <w:b/>
          <w:color w:val="000000"/>
          <w:sz w:val="28"/>
        </w:rPr>
      </w:pPr>
      <w:r w:rsidRPr="00E2159B">
        <w:rPr>
          <w:color w:val="000000"/>
          <w:sz w:val="28"/>
        </w:rPr>
        <w:br w:type="page"/>
      </w:r>
      <w:r w:rsidR="00E64B7C">
        <w:rPr>
          <w:b/>
          <w:color w:val="000000"/>
          <w:sz w:val="28"/>
        </w:rPr>
        <w:pict>
          <v:shape id="_x0000_i1037" type="#_x0000_t75" style="width:154.5pt;height:127.5pt">
            <v:imagedata r:id="rId20" o:title=""/>
          </v:shape>
        </w:pict>
      </w:r>
    </w:p>
    <w:p w:rsidR="00650CB4" w:rsidRPr="00E2159B" w:rsidRDefault="00650CB4" w:rsidP="00650CB4">
      <w:pPr>
        <w:shd w:val="clear" w:color="000000" w:fill="auto"/>
        <w:tabs>
          <w:tab w:val="left" w:pos="5235"/>
          <w:tab w:val="left" w:pos="6465"/>
        </w:tabs>
        <w:suppressAutoHyphens/>
        <w:spacing w:line="360" w:lineRule="auto"/>
        <w:jc w:val="center"/>
        <w:rPr>
          <w:b/>
          <w:color w:val="000000"/>
          <w:sz w:val="28"/>
          <w:szCs w:val="28"/>
        </w:rPr>
      </w:pPr>
      <w:r w:rsidRPr="00E2159B">
        <w:rPr>
          <w:b/>
          <w:color w:val="000000"/>
          <w:sz w:val="28"/>
          <w:szCs w:val="28"/>
        </w:rPr>
        <w:t>Поилка автоматическая</w:t>
      </w:r>
    </w:p>
    <w:p w:rsidR="00650CB4" w:rsidRPr="00E2159B" w:rsidRDefault="00650CB4" w:rsidP="00650CB4">
      <w:pPr>
        <w:shd w:val="clear" w:color="000000" w:fill="auto"/>
        <w:tabs>
          <w:tab w:val="left" w:pos="5235"/>
          <w:tab w:val="left" w:pos="6465"/>
        </w:tabs>
        <w:suppressAutoHyphens/>
        <w:spacing w:line="360" w:lineRule="auto"/>
        <w:ind w:firstLine="709"/>
        <w:jc w:val="both"/>
        <w:rPr>
          <w:color w:val="000000"/>
          <w:sz w:val="28"/>
        </w:rPr>
      </w:pPr>
    </w:p>
    <w:p w:rsidR="00650CB4" w:rsidRPr="00E2159B" w:rsidRDefault="00E64B7C" w:rsidP="00650CB4">
      <w:pPr>
        <w:shd w:val="clear" w:color="000000" w:fill="auto"/>
        <w:tabs>
          <w:tab w:val="left" w:pos="5235"/>
          <w:tab w:val="left" w:pos="6465"/>
        </w:tabs>
        <w:suppressAutoHyphens/>
        <w:spacing w:line="360" w:lineRule="auto"/>
        <w:jc w:val="center"/>
        <w:rPr>
          <w:b/>
          <w:color w:val="000000"/>
          <w:sz w:val="28"/>
          <w:szCs w:val="28"/>
        </w:rPr>
      </w:pPr>
      <w:r>
        <w:rPr>
          <w:b/>
          <w:color w:val="000000"/>
          <w:sz w:val="28"/>
          <w:szCs w:val="28"/>
        </w:rPr>
        <w:pict>
          <v:shape id="_x0000_i1038" type="#_x0000_t75" style="width:6in;height:324pt">
            <v:imagedata r:id="rId21" o:title=""/>
          </v:shape>
        </w:pict>
      </w:r>
    </w:p>
    <w:p w:rsidR="00650CB4" w:rsidRPr="00E2159B" w:rsidRDefault="00650CB4" w:rsidP="00650CB4">
      <w:pPr>
        <w:shd w:val="clear" w:color="000000" w:fill="auto"/>
        <w:tabs>
          <w:tab w:val="left" w:pos="5235"/>
          <w:tab w:val="left" w:pos="6465"/>
        </w:tabs>
        <w:suppressAutoHyphens/>
        <w:spacing w:line="360" w:lineRule="auto"/>
        <w:jc w:val="center"/>
        <w:rPr>
          <w:b/>
          <w:color w:val="000000"/>
          <w:sz w:val="28"/>
          <w:szCs w:val="28"/>
        </w:rPr>
      </w:pPr>
      <w:r w:rsidRPr="00E2159B">
        <w:rPr>
          <w:b/>
          <w:color w:val="000000"/>
          <w:sz w:val="28"/>
          <w:szCs w:val="28"/>
        </w:rPr>
        <w:t>Устройство денников</w:t>
      </w:r>
      <w:bookmarkStart w:id="0" w:name="_GoBack"/>
      <w:bookmarkEnd w:id="0"/>
    </w:p>
    <w:sectPr w:rsidR="00650CB4" w:rsidRPr="00E2159B" w:rsidSect="00F5352B">
      <w:footerReference w:type="even" r:id="rId22"/>
      <w:pgSz w:w="11906" w:h="16838" w:code="9"/>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159B" w:rsidRDefault="00E2159B">
      <w:r>
        <w:separator/>
      </w:r>
    </w:p>
  </w:endnote>
  <w:endnote w:type="continuationSeparator" w:id="0">
    <w:p w:rsidR="00E2159B" w:rsidRDefault="00E2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5656" w:rsidRDefault="00485656" w:rsidP="00BE4B0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485656" w:rsidRDefault="00485656" w:rsidP="00485656">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159B" w:rsidRDefault="00E2159B">
      <w:r>
        <w:separator/>
      </w:r>
    </w:p>
  </w:footnote>
  <w:footnote w:type="continuationSeparator" w:id="0">
    <w:p w:rsidR="00E2159B" w:rsidRDefault="00E215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7E0772"/>
    <w:multiLevelType w:val="hybridMultilevel"/>
    <w:tmpl w:val="BF3E6624"/>
    <w:lvl w:ilvl="0" w:tplc="C9845246">
      <w:start w:val="1"/>
      <w:numFmt w:val="decimal"/>
      <w:lvlText w:val="%1."/>
      <w:lvlJc w:val="left"/>
      <w:pPr>
        <w:tabs>
          <w:tab w:val="num" w:pos="720"/>
        </w:tabs>
        <w:ind w:left="720" w:hanging="360"/>
      </w:pPr>
      <w:rPr>
        <w:rFonts w:cs="Times New Roman"/>
      </w:rPr>
    </w:lvl>
    <w:lvl w:ilvl="1" w:tplc="B22A8848">
      <w:numFmt w:val="none"/>
      <w:lvlText w:val=""/>
      <w:lvlJc w:val="left"/>
      <w:pPr>
        <w:tabs>
          <w:tab w:val="num" w:pos="360"/>
        </w:tabs>
      </w:pPr>
      <w:rPr>
        <w:rFonts w:cs="Times New Roman"/>
      </w:rPr>
    </w:lvl>
    <w:lvl w:ilvl="2" w:tplc="B45CB31E">
      <w:numFmt w:val="none"/>
      <w:lvlText w:val=""/>
      <w:lvlJc w:val="left"/>
      <w:pPr>
        <w:tabs>
          <w:tab w:val="num" w:pos="360"/>
        </w:tabs>
      </w:pPr>
      <w:rPr>
        <w:rFonts w:cs="Times New Roman"/>
      </w:rPr>
    </w:lvl>
    <w:lvl w:ilvl="3" w:tplc="145EE18A">
      <w:numFmt w:val="none"/>
      <w:lvlText w:val=""/>
      <w:lvlJc w:val="left"/>
      <w:pPr>
        <w:tabs>
          <w:tab w:val="num" w:pos="360"/>
        </w:tabs>
      </w:pPr>
      <w:rPr>
        <w:rFonts w:cs="Times New Roman"/>
      </w:rPr>
    </w:lvl>
    <w:lvl w:ilvl="4" w:tplc="F1DE766C">
      <w:numFmt w:val="none"/>
      <w:lvlText w:val=""/>
      <w:lvlJc w:val="left"/>
      <w:pPr>
        <w:tabs>
          <w:tab w:val="num" w:pos="360"/>
        </w:tabs>
      </w:pPr>
      <w:rPr>
        <w:rFonts w:cs="Times New Roman"/>
      </w:rPr>
    </w:lvl>
    <w:lvl w:ilvl="5" w:tplc="86863DFC">
      <w:numFmt w:val="none"/>
      <w:lvlText w:val=""/>
      <w:lvlJc w:val="left"/>
      <w:pPr>
        <w:tabs>
          <w:tab w:val="num" w:pos="360"/>
        </w:tabs>
      </w:pPr>
      <w:rPr>
        <w:rFonts w:cs="Times New Roman"/>
      </w:rPr>
    </w:lvl>
    <w:lvl w:ilvl="6" w:tplc="358CA75E">
      <w:numFmt w:val="none"/>
      <w:lvlText w:val=""/>
      <w:lvlJc w:val="left"/>
      <w:pPr>
        <w:tabs>
          <w:tab w:val="num" w:pos="360"/>
        </w:tabs>
      </w:pPr>
      <w:rPr>
        <w:rFonts w:cs="Times New Roman"/>
      </w:rPr>
    </w:lvl>
    <w:lvl w:ilvl="7" w:tplc="2F2873D6">
      <w:numFmt w:val="none"/>
      <w:lvlText w:val=""/>
      <w:lvlJc w:val="left"/>
      <w:pPr>
        <w:tabs>
          <w:tab w:val="num" w:pos="360"/>
        </w:tabs>
      </w:pPr>
      <w:rPr>
        <w:rFonts w:cs="Times New Roman"/>
      </w:rPr>
    </w:lvl>
    <w:lvl w:ilvl="8" w:tplc="4066F434">
      <w:numFmt w:val="none"/>
      <w:lvlText w:val=""/>
      <w:lvlJc w:val="left"/>
      <w:pPr>
        <w:tabs>
          <w:tab w:val="num" w:pos="360"/>
        </w:tabs>
      </w:pPr>
      <w:rPr>
        <w:rFonts w:cs="Times New Roman"/>
      </w:rPr>
    </w:lvl>
  </w:abstractNum>
  <w:abstractNum w:abstractNumId="1">
    <w:nsid w:val="148430E2"/>
    <w:multiLevelType w:val="hybridMultilevel"/>
    <w:tmpl w:val="1F9AE0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C62C11"/>
    <w:multiLevelType w:val="hybridMultilevel"/>
    <w:tmpl w:val="78302F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7F438D2"/>
    <w:multiLevelType w:val="hybridMultilevel"/>
    <w:tmpl w:val="3D50929C"/>
    <w:lvl w:ilvl="0" w:tplc="17AECBF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0A14B73"/>
    <w:multiLevelType w:val="hybridMultilevel"/>
    <w:tmpl w:val="180A75E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74B47D7"/>
    <w:multiLevelType w:val="hybridMultilevel"/>
    <w:tmpl w:val="3DC06A3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78702F23"/>
    <w:multiLevelType w:val="hybridMultilevel"/>
    <w:tmpl w:val="0CAC5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2380"/>
    <w:rsid w:val="00046291"/>
    <w:rsid w:val="00055B08"/>
    <w:rsid w:val="000C2201"/>
    <w:rsid w:val="00103C58"/>
    <w:rsid w:val="001247EF"/>
    <w:rsid w:val="001A4D5B"/>
    <w:rsid w:val="00210FF3"/>
    <w:rsid w:val="00227A34"/>
    <w:rsid w:val="002543F2"/>
    <w:rsid w:val="002A39EA"/>
    <w:rsid w:val="002D47C2"/>
    <w:rsid w:val="0030196E"/>
    <w:rsid w:val="00313866"/>
    <w:rsid w:val="00393C9C"/>
    <w:rsid w:val="003B7246"/>
    <w:rsid w:val="00460EB7"/>
    <w:rsid w:val="00485656"/>
    <w:rsid w:val="004B74DF"/>
    <w:rsid w:val="004E05E7"/>
    <w:rsid w:val="004F58BF"/>
    <w:rsid w:val="00501F37"/>
    <w:rsid w:val="005171C4"/>
    <w:rsid w:val="005309CC"/>
    <w:rsid w:val="005539A7"/>
    <w:rsid w:val="005707C8"/>
    <w:rsid w:val="005975C4"/>
    <w:rsid w:val="005C16C2"/>
    <w:rsid w:val="005F7ABC"/>
    <w:rsid w:val="00636F69"/>
    <w:rsid w:val="00650CB4"/>
    <w:rsid w:val="00661DD3"/>
    <w:rsid w:val="0069200D"/>
    <w:rsid w:val="006F385E"/>
    <w:rsid w:val="00700C6C"/>
    <w:rsid w:val="007447DC"/>
    <w:rsid w:val="00745808"/>
    <w:rsid w:val="00804A84"/>
    <w:rsid w:val="008148DD"/>
    <w:rsid w:val="008B097A"/>
    <w:rsid w:val="008C3962"/>
    <w:rsid w:val="009102E1"/>
    <w:rsid w:val="00917D2E"/>
    <w:rsid w:val="00A326D9"/>
    <w:rsid w:val="00A86206"/>
    <w:rsid w:val="00AE128E"/>
    <w:rsid w:val="00B23B52"/>
    <w:rsid w:val="00B40CEF"/>
    <w:rsid w:val="00B464E6"/>
    <w:rsid w:val="00B80663"/>
    <w:rsid w:val="00B94EE5"/>
    <w:rsid w:val="00BC29E1"/>
    <w:rsid w:val="00BE4B0F"/>
    <w:rsid w:val="00BF31AA"/>
    <w:rsid w:val="00C031F2"/>
    <w:rsid w:val="00C21C58"/>
    <w:rsid w:val="00C55036"/>
    <w:rsid w:val="00C87E95"/>
    <w:rsid w:val="00CA6ECE"/>
    <w:rsid w:val="00CE6F92"/>
    <w:rsid w:val="00D17572"/>
    <w:rsid w:val="00D65FC9"/>
    <w:rsid w:val="00D90997"/>
    <w:rsid w:val="00DD0AA5"/>
    <w:rsid w:val="00E2159B"/>
    <w:rsid w:val="00E64B7C"/>
    <w:rsid w:val="00F5352B"/>
    <w:rsid w:val="00F863D4"/>
    <w:rsid w:val="00FA2380"/>
    <w:rsid w:val="00FA3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2"/>
    <o:shapelayout v:ext="edit">
      <o:idmap v:ext="edit" data="1"/>
    </o:shapelayout>
  </w:shapeDefaults>
  <w:decimalSymbol w:val=","/>
  <w:listSeparator w:val=";"/>
  <w14:defaultImageDpi w14:val="0"/>
  <w15:chartTrackingRefBased/>
  <w15:docId w15:val="{5A029D57-A264-4FDB-93A1-E9A59E8DE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96E"/>
    <w:rPr>
      <w:sz w:val="24"/>
      <w:szCs w:val="24"/>
    </w:rPr>
  </w:style>
  <w:style w:type="paragraph" w:styleId="3">
    <w:name w:val="heading 3"/>
    <w:basedOn w:val="a"/>
    <w:next w:val="a"/>
    <w:link w:val="30"/>
    <w:uiPriority w:val="9"/>
    <w:qFormat/>
    <w:rsid w:val="004E05E7"/>
    <w:pPr>
      <w:keepNext/>
      <w:widowControl w:val="0"/>
      <w:shd w:val="clear" w:color="auto" w:fill="FFFFFF"/>
      <w:autoSpaceDE w:val="0"/>
      <w:autoSpaceDN w:val="0"/>
      <w:adjustRightInd w:val="0"/>
      <w:spacing w:before="240"/>
      <w:jc w:val="center"/>
      <w:outlineLvl w:val="2"/>
    </w:pPr>
    <w:rPr>
      <w:b/>
      <w:bCs/>
      <w:color w:val="000000"/>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Normal (Web)"/>
    <w:basedOn w:val="a"/>
    <w:uiPriority w:val="99"/>
    <w:rsid w:val="00745808"/>
    <w:pPr>
      <w:spacing w:before="100" w:beforeAutospacing="1" w:after="100" w:afterAutospacing="1"/>
    </w:pPr>
  </w:style>
  <w:style w:type="paragraph" w:styleId="a4">
    <w:name w:val="footnote text"/>
    <w:basedOn w:val="a"/>
    <w:link w:val="a5"/>
    <w:uiPriority w:val="99"/>
    <w:semiHidden/>
    <w:rsid w:val="005171C4"/>
    <w:rPr>
      <w:sz w:val="20"/>
      <w:szCs w:val="20"/>
    </w:rPr>
  </w:style>
  <w:style w:type="character" w:customStyle="1" w:styleId="a5">
    <w:name w:val="Текст виноски Знак"/>
    <w:link w:val="a4"/>
    <w:uiPriority w:val="99"/>
    <w:semiHidden/>
    <w:locked/>
    <w:rPr>
      <w:rFonts w:cs="Times New Roman"/>
    </w:rPr>
  </w:style>
  <w:style w:type="character" w:styleId="a6">
    <w:name w:val="footnote reference"/>
    <w:uiPriority w:val="99"/>
    <w:semiHidden/>
    <w:rsid w:val="005171C4"/>
    <w:rPr>
      <w:rFonts w:cs="Times New Roman"/>
      <w:vertAlign w:val="superscript"/>
    </w:rPr>
  </w:style>
  <w:style w:type="paragraph" w:customStyle="1" w:styleId="1">
    <w:name w:val="Основной текст1"/>
    <w:basedOn w:val="a"/>
    <w:rsid w:val="00B80663"/>
    <w:pPr>
      <w:widowControl w:val="0"/>
      <w:shd w:val="clear" w:color="auto" w:fill="FFFFFF"/>
      <w:autoSpaceDE w:val="0"/>
      <w:autoSpaceDN w:val="0"/>
      <w:adjustRightInd w:val="0"/>
      <w:spacing w:line="360" w:lineRule="auto"/>
      <w:ind w:firstLine="720"/>
      <w:jc w:val="both"/>
    </w:pPr>
    <w:rPr>
      <w:color w:val="000000"/>
    </w:rPr>
  </w:style>
  <w:style w:type="character" w:customStyle="1" w:styleId="10">
    <w:name w:val="Основной текст1 Знак"/>
    <w:rsid w:val="004B74DF"/>
    <w:rPr>
      <w:rFonts w:cs="Times New Roman"/>
      <w:color w:val="000000"/>
      <w:sz w:val="24"/>
      <w:szCs w:val="24"/>
      <w:lang w:val="ru-RU" w:eastAsia="ru-RU" w:bidi="ar-SA"/>
    </w:rPr>
  </w:style>
  <w:style w:type="paragraph" w:customStyle="1" w:styleId="ConsPlusNormal">
    <w:name w:val="ConsPlusNormal"/>
    <w:rsid w:val="00DD0AA5"/>
    <w:pPr>
      <w:widowControl w:val="0"/>
      <w:autoSpaceDE w:val="0"/>
      <w:autoSpaceDN w:val="0"/>
      <w:adjustRightInd w:val="0"/>
      <w:ind w:firstLine="720"/>
    </w:pPr>
    <w:rPr>
      <w:rFonts w:ascii="Arial" w:hAnsi="Arial" w:cs="Arial"/>
    </w:rPr>
  </w:style>
  <w:style w:type="character" w:styleId="a7">
    <w:name w:val="Hyperlink"/>
    <w:uiPriority w:val="99"/>
    <w:rsid w:val="00227A34"/>
    <w:rPr>
      <w:rFonts w:cs="Times New Roman"/>
      <w:color w:val="0000FF"/>
      <w:u w:val="single"/>
    </w:rPr>
  </w:style>
  <w:style w:type="paragraph" w:styleId="a8">
    <w:name w:val="footer"/>
    <w:basedOn w:val="a"/>
    <w:link w:val="a9"/>
    <w:uiPriority w:val="99"/>
    <w:rsid w:val="00485656"/>
    <w:pPr>
      <w:tabs>
        <w:tab w:val="center" w:pos="4677"/>
        <w:tab w:val="right" w:pos="9355"/>
      </w:tabs>
    </w:pPr>
  </w:style>
  <w:style w:type="character" w:customStyle="1" w:styleId="a9">
    <w:name w:val="Нижній колонтитул Знак"/>
    <w:link w:val="a8"/>
    <w:uiPriority w:val="99"/>
    <w:semiHidden/>
    <w:locked/>
    <w:rPr>
      <w:rFonts w:cs="Times New Roman"/>
      <w:sz w:val="24"/>
      <w:szCs w:val="24"/>
    </w:rPr>
  </w:style>
  <w:style w:type="character" w:styleId="aa">
    <w:name w:val="page number"/>
    <w:uiPriority w:val="99"/>
    <w:rsid w:val="00485656"/>
    <w:rPr>
      <w:rFonts w:cs="Times New Roman"/>
    </w:rPr>
  </w:style>
  <w:style w:type="paragraph" w:styleId="ab">
    <w:name w:val="header"/>
    <w:basedOn w:val="a"/>
    <w:link w:val="ac"/>
    <w:uiPriority w:val="99"/>
    <w:rsid w:val="00485656"/>
    <w:pPr>
      <w:tabs>
        <w:tab w:val="center" w:pos="4677"/>
        <w:tab w:val="right" w:pos="9355"/>
      </w:tabs>
    </w:pPr>
  </w:style>
  <w:style w:type="character" w:customStyle="1" w:styleId="ac">
    <w:name w:val="Верхній колонтитул Знак"/>
    <w:link w:val="ab"/>
    <w:uiPriority w:val="99"/>
    <w:semiHidden/>
    <w:locked/>
    <w:rPr>
      <w:rFonts w:cs="Times New Roman"/>
      <w:sz w:val="24"/>
      <w:szCs w:val="24"/>
    </w:rPr>
  </w:style>
  <w:style w:type="table" w:styleId="ad">
    <w:name w:val="Table Grid"/>
    <w:basedOn w:val="a1"/>
    <w:uiPriority w:val="59"/>
    <w:rsid w:val="00650CB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519759">
      <w:marLeft w:val="0"/>
      <w:marRight w:val="0"/>
      <w:marTop w:val="0"/>
      <w:marBottom w:val="0"/>
      <w:divBdr>
        <w:top w:val="none" w:sz="0" w:space="0" w:color="auto"/>
        <w:left w:val="none" w:sz="0" w:space="0" w:color="auto"/>
        <w:bottom w:val="none" w:sz="0" w:space="0" w:color="auto"/>
        <w:right w:val="none" w:sz="0" w:space="0" w:color="auto"/>
      </w:divBdr>
    </w:div>
    <w:div w:id="1597519760">
      <w:marLeft w:val="0"/>
      <w:marRight w:val="0"/>
      <w:marTop w:val="0"/>
      <w:marBottom w:val="0"/>
      <w:divBdr>
        <w:top w:val="none" w:sz="0" w:space="0" w:color="auto"/>
        <w:left w:val="none" w:sz="0" w:space="0" w:color="auto"/>
        <w:bottom w:val="none" w:sz="0" w:space="0" w:color="auto"/>
        <w:right w:val="none" w:sz="0" w:space="0" w:color="auto"/>
      </w:divBdr>
      <w:divsChild>
        <w:div w:id="1597519761">
          <w:marLeft w:val="0"/>
          <w:marRight w:val="0"/>
          <w:marTop w:val="0"/>
          <w:marBottom w:val="0"/>
          <w:divBdr>
            <w:top w:val="none" w:sz="0" w:space="0" w:color="auto"/>
            <w:left w:val="none" w:sz="0" w:space="0" w:color="auto"/>
            <w:bottom w:val="none" w:sz="0" w:space="0" w:color="auto"/>
            <w:right w:val="none" w:sz="0" w:space="0" w:color="auto"/>
          </w:divBdr>
          <w:divsChild>
            <w:div w:id="1597519758">
              <w:marLeft w:val="0"/>
              <w:marRight w:val="0"/>
              <w:marTop w:val="0"/>
              <w:marBottom w:val="0"/>
              <w:divBdr>
                <w:top w:val="none" w:sz="0" w:space="0" w:color="auto"/>
                <w:left w:val="none" w:sz="0" w:space="0" w:color="auto"/>
                <w:bottom w:val="none" w:sz="0" w:space="0" w:color="auto"/>
                <w:right w:val="none" w:sz="0" w:space="0" w:color="auto"/>
              </w:divBdr>
              <w:divsChild>
                <w:div w:id="159751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2954</Words>
  <Characters>16840</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Российский государственный университет МСХА имени К</vt:lpstr>
    </vt:vector>
  </TitlesOfParts>
  <Company>Reanimator Extreme Edition</Company>
  <LinksUpToDate>false</LinksUpToDate>
  <CharactersWithSpaces>19755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государственный университет МСХА имени К</dc:title>
  <dc:subject/>
  <dc:creator>Оля</dc:creator>
  <cp:keywords/>
  <dc:description/>
  <cp:lastModifiedBy>Irina</cp:lastModifiedBy>
  <cp:revision>2</cp:revision>
  <dcterms:created xsi:type="dcterms:W3CDTF">2014-08-10T11:58:00Z</dcterms:created>
  <dcterms:modified xsi:type="dcterms:W3CDTF">2014-08-10T11:58:00Z</dcterms:modified>
</cp:coreProperties>
</file>