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  <w:r w:rsidRPr="000229EA">
        <w:rPr>
          <w:bCs/>
          <w:noProof/>
          <w:color w:val="000000"/>
          <w:szCs w:val="24"/>
        </w:rPr>
        <w:t>Московский институт экономических преобразований</w:t>
      </w: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  <w:r w:rsidRPr="000229EA">
        <w:rPr>
          <w:bCs/>
          <w:noProof/>
          <w:color w:val="000000"/>
          <w:szCs w:val="24"/>
        </w:rPr>
        <w:t>(Уфимский филиал)</w:t>
      </w: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noProof/>
          <w:color w:val="000000"/>
        </w:rPr>
      </w:pPr>
      <w:r w:rsidRPr="000229EA">
        <w:rPr>
          <w:bCs/>
          <w:noProof/>
          <w:color w:val="000000"/>
        </w:rPr>
        <w:t xml:space="preserve">Специальность: </w:t>
      </w:r>
      <w:r w:rsidRPr="000229EA">
        <w:rPr>
          <w:noProof/>
          <w:color w:val="000000"/>
        </w:rPr>
        <w:t>Банковское дело</w:t>
      </w: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637E29" w:rsidRPr="000229EA" w:rsidRDefault="00637E29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637E29" w:rsidRPr="000229EA" w:rsidRDefault="00637E29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</w:p>
    <w:p w:rsidR="00FE6FB5" w:rsidRPr="000229EA" w:rsidRDefault="00F84368" w:rsidP="009F36A5">
      <w:pPr>
        <w:pStyle w:val="a5"/>
        <w:keepNext/>
        <w:widowControl w:val="0"/>
        <w:spacing w:line="360" w:lineRule="auto"/>
        <w:rPr>
          <w:b/>
          <w:bCs/>
          <w:noProof/>
          <w:color w:val="000000"/>
          <w:szCs w:val="48"/>
        </w:rPr>
      </w:pPr>
      <w:r w:rsidRPr="000229EA">
        <w:rPr>
          <w:b/>
          <w:bCs/>
          <w:noProof/>
          <w:color w:val="000000"/>
          <w:szCs w:val="48"/>
        </w:rPr>
        <w:t>Курсовая работа</w:t>
      </w:r>
    </w:p>
    <w:p w:rsidR="00637E29" w:rsidRPr="000229EA" w:rsidRDefault="00637E29" w:rsidP="009F36A5">
      <w:pPr>
        <w:pStyle w:val="a5"/>
        <w:keepNext/>
        <w:widowControl w:val="0"/>
        <w:spacing w:line="360" w:lineRule="auto"/>
        <w:rPr>
          <w:noProof/>
          <w:color w:val="000000"/>
        </w:rPr>
      </w:pPr>
      <w:r w:rsidRPr="000229EA">
        <w:rPr>
          <w:bCs/>
          <w:noProof/>
          <w:color w:val="000000"/>
        </w:rPr>
        <w:t xml:space="preserve">Дисциплина: </w:t>
      </w:r>
      <w:r w:rsidRPr="000229EA">
        <w:rPr>
          <w:noProof/>
          <w:color w:val="000000"/>
        </w:rPr>
        <w:t>Экономический анализ банковской системы</w:t>
      </w: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32"/>
        </w:rPr>
      </w:pPr>
      <w:r w:rsidRPr="000229EA">
        <w:rPr>
          <w:bCs/>
          <w:noProof/>
          <w:color w:val="000000"/>
          <w:szCs w:val="32"/>
        </w:rPr>
        <w:t>Тема:</w:t>
      </w: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b/>
          <w:noProof/>
          <w:color w:val="000000"/>
          <w:szCs w:val="32"/>
        </w:rPr>
      </w:pPr>
      <w:r w:rsidRPr="000229EA">
        <w:rPr>
          <w:b/>
          <w:noProof/>
          <w:color w:val="000000"/>
          <w:szCs w:val="32"/>
        </w:rPr>
        <w:t>Комплексн</w:t>
      </w:r>
      <w:r w:rsidR="00FE6FB5" w:rsidRPr="000229EA">
        <w:rPr>
          <w:b/>
          <w:noProof/>
          <w:color w:val="000000"/>
          <w:szCs w:val="32"/>
        </w:rPr>
        <w:t>ый анализ деятельности ОАО «АБ Россия</w:t>
      </w:r>
      <w:r w:rsidRPr="000229EA">
        <w:rPr>
          <w:b/>
          <w:noProof/>
          <w:color w:val="000000"/>
          <w:szCs w:val="32"/>
        </w:rPr>
        <w:t>»</w:t>
      </w: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tabs>
          <w:tab w:val="left" w:pos="2020"/>
          <w:tab w:val="left" w:pos="4234"/>
          <w:tab w:val="left" w:pos="6025"/>
          <w:tab w:val="left" w:pos="8038"/>
        </w:tabs>
        <w:spacing w:line="360" w:lineRule="auto"/>
        <w:ind w:firstLine="5103"/>
        <w:jc w:val="left"/>
        <w:rPr>
          <w:noProof/>
          <w:color w:val="000000"/>
          <w:szCs w:val="24"/>
        </w:rPr>
      </w:pPr>
      <w:r w:rsidRPr="000229EA">
        <w:rPr>
          <w:bCs/>
          <w:noProof/>
          <w:color w:val="000000"/>
          <w:szCs w:val="24"/>
        </w:rPr>
        <w:t xml:space="preserve">Выполнил: </w:t>
      </w:r>
      <w:r w:rsidRPr="000229EA">
        <w:rPr>
          <w:noProof/>
          <w:color w:val="000000"/>
          <w:szCs w:val="24"/>
        </w:rPr>
        <w:t>Семёнов С.В.</w:t>
      </w:r>
    </w:p>
    <w:p w:rsidR="00FE6FB5" w:rsidRPr="000229EA" w:rsidRDefault="00FE6FB5" w:rsidP="009F36A5">
      <w:pPr>
        <w:pStyle w:val="a5"/>
        <w:keepNext/>
        <w:widowControl w:val="0"/>
        <w:tabs>
          <w:tab w:val="left" w:pos="2020"/>
          <w:tab w:val="left" w:pos="4234"/>
          <w:tab w:val="left" w:pos="6025"/>
          <w:tab w:val="left" w:pos="8038"/>
        </w:tabs>
        <w:spacing w:line="360" w:lineRule="auto"/>
        <w:ind w:firstLine="5103"/>
        <w:jc w:val="left"/>
        <w:rPr>
          <w:noProof/>
          <w:color w:val="000000"/>
          <w:szCs w:val="24"/>
        </w:rPr>
      </w:pPr>
      <w:r w:rsidRPr="000229EA">
        <w:rPr>
          <w:bCs/>
          <w:noProof/>
          <w:color w:val="000000"/>
          <w:szCs w:val="24"/>
        </w:rPr>
        <w:t xml:space="preserve">Проверил: </w:t>
      </w:r>
      <w:r w:rsidRPr="000229EA">
        <w:rPr>
          <w:noProof/>
          <w:color w:val="000000"/>
          <w:szCs w:val="24"/>
        </w:rPr>
        <w:t>Галимуллина Н.А.</w:t>
      </w: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</w:p>
    <w:p w:rsidR="00FE6FB5" w:rsidRPr="000229EA" w:rsidRDefault="00FE6FB5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</w:p>
    <w:p w:rsidR="00F84368" w:rsidRPr="000229EA" w:rsidRDefault="00F84368" w:rsidP="009F36A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F84368" w:rsidRPr="000229EA" w:rsidRDefault="00F84368" w:rsidP="009F36A5">
      <w:pPr>
        <w:pStyle w:val="a5"/>
        <w:keepNext/>
        <w:widowControl w:val="0"/>
        <w:spacing w:line="360" w:lineRule="auto"/>
        <w:rPr>
          <w:bCs/>
          <w:noProof/>
          <w:color w:val="000000"/>
          <w:szCs w:val="24"/>
        </w:rPr>
      </w:pPr>
      <w:r w:rsidRPr="000229EA">
        <w:rPr>
          <w:bCs/>
          <w:noProof/>
          <w:color w:val="000000"/>
          <w:szCs w:val="24"/>
        </w:rPr>
        <w:t>г. Уфа</w:t>
      </w:r>
    </w:p>
    <w:p w:rsidR="00F84368" w:rsidRPr="000229EA" w:rsidRDefault="00605FD8" w:rsidP="009F36A5">
      <w:pPr>
        <w:pStyle w:val="a5"/>
        <w:keepNext/>
        <w:widowControl w:val="0"/>
        <w:spacing w:line="360" w:lineRule="auto"/>
        <w:rPr>
          <w:noProof/>
          <w:color w:val="000000"/>
          <w:szCs w:val="24"/>
        </w:rPr>
      </w:pPr>
      <w:r w:rsidRPr="000229EA">
        <w:rPr>
          <w:noProof/>
          <w:color w:val="000000"/>
          <w:szCs w:val="24"/>
        </w:rPr>
        <w:t>2010</w:t>
      </w:r>
      <w:r w:rsidR="00F84368" w:rsidRPr="000229EA">
        <w:rPr>
          <w:noProof/>
          <w:color w:val="000000"/>
          <w:szCs w:val="24"/>
        </w:rPr>
        <w:t>г.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br w:type="page"/>
      </w:r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229EA">
        <w:rPr>
          <w:b/>
          <w:noProof/>
          <w:color w:val="000000"/>
          <w:sz w:val="28"/>
        </w:rPr>
        <w:t>Содержание</w:t>
      </w:r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Введение</w:t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Краткая экономическая характеристика ОАО "АБ РОССИЯ"</w:t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Глава 1. Анализ бухгалтерского баланса</w:t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Глава 2. Анализ финансовых результатов</w:t>
      </w:r>
      <w:r w:rsidRPr="000229EA">
        <w:rPr>
          <w:noProof/>
          <w:color w:val="000000"/>
          <w:sz w:val="28"/>
        </w:rPr>
        <w:tab/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2.1 Факторный анализ процентных доходов</w:t>
      </w:r>
    </w:p>
    <w:p w:rsidR="00FE6FB5" w:rsidRPr="000229EA" w:rsidRDefault="009F36A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2.2</w:t>
      </w:r>
      <w:r w:rsidR="00FE6FB5" w:rsidRPr="000229EA">
        <w:rPr>
          <w:noProof/>
          <w:color w:val="000000"/>
          <w:sz w:val="28"/>
        </w:rPr>
        <w:t xml:space="preserve"> Факторный анализ процентных расходов</w:t>
      </w:r>
      <w:r w:rsidR="00FE6FB5" w:rsidRPr="000229EA">
        <w:rPr>
          <w:noProof/>
          <w:color w:val="000000"/>
          <w:sz w:val="28"/>
        </w:rPr>
        <w:tab/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2.3 Факторный анализ рентабельности активов и капитала банка</w:t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2.4 Анализ собственного капитала</w:t>
      </w:r>
      <w:r w:rsidRPr="000229EA">
        <w:rPr>
          <w:noProof/>
          <w:color w:val="000000"/>
          <w:sz w:val="28"/>
        </w:rPr>
        <w:tab/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2.5 Анализ показателей доходности банка</w:t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Глава 3. Анализ нормативов пруденциального надзора</w:t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Глава 4. Прогноз деятельности банка на предстоящий период</w:t>
      </w:r>
    </w:p>
    <w:p w:rsidR="00FE6FB5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Заключение</w:t>
      </w:r>
    </w:p>
    <w:p w:rsidR="00B719EE" w:rsidRPr="000229EA" w:rsidRDefault="00FE6FB5" w:rsidP="009F36A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Список использованной литературы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br w:type="page"/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t>Введение</w:t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F69BB" w:rsidRPr="000229EA" w:rsidRDefault="00AF69BB" w:rsidP="009F36A5">
      <w:pPr>
        <w:pStyle w:val="a4"/>
        <w:keepNext/>
        <w:widowControl w:val="0"/>
        <w:spacing w:before="0" w:beforeAutospacing="0" w:after="0" w:afterAutospacing="0" w:line="360" w:lineRule="auto"/>
        <w:ind w:firstLine="709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Банковская система - одна из важнейших и неотъемлемых структур рыночной экономики. Развитие банков, товарного производства и обращения шло параллельно и тесно переплеталось. При этом банки, проводя денежные расчеты, кредитуя хозяйство, выступая посредниками в перераспределении капиталов, существенно повышают общую эффективность производства, способствуют росту производительности общественного труда. </w:t>
      </w:r>
    </w:p>
    <w:p w:rsidR="00AF69BB" w:rsidRPr="000229EA" w:rsidRDefault="00AF69BB" w:rsidP="009F36A5">
      <w:pPr>
        <w:pStyle w:val="a4"/>
        <w:keepNext/>
        <w:widowControl w:val="0"/>
        <w:spacing w:before="0" w:beforeAutospacing="0" w:after="0" w:afterAutospacing="0" w:line="360" w:lineRule="auto"/>
        <w:ind w:firstLine="709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Современная банковская система - это важнейшая сфера национального хозяйства любого развитого государства. Её практическая роль определяется тем, что она управляет в государстве системой платежей и расчетов; большую часть своих коммерческих сделок осуществляет через вклады, инвестиции и кредитные операции; наряду с другими финансовыми посредниками банки направляют сбережения населения к фирмам и производственным структурам. Коммерческие банки, действуя в соответствии с денежно-кредитной политикой государства, регулируют движение денежных потоков, влияя на скорость их оборота, эмиссию, общую массу, включая количество наличных денег, находящихся в обращении. Стабилизация же роста денежной массы - это залог снижения темпов инфляции, обеспечение постоянства уровня цен, при достижении которого рыночные отношения воздействуют на экономику народного хозяйства самым эффективным образом.</w:t>
      </w:r>
    </w:p>
    <w:p w:rsidR="00AF69BB" w:rsidRPr="000229EA" w:rsidRDefault="00AF69BB" w:rsidP="009F36A5">
      <w:pPr>
        <w:pStyle w:val="a4"/>
        <w:keepNext/>
        <w:widowControl w:val="0"/>
        <w:spacing w:before="0" w:beforeAutospacing="0" w:after="0" w:afterAutospacing="0" w:line="360" w:lineRule="auto"/>
        <w:ind w:firstLine="709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Современная банковская система - это сфера многообразных услуг своим клиентам - от традиционных депозитно-ссудных и расчетно-кассовых операций, определяющих основу банковского дела, до новейших форм денежно-кредитных и финансовых инструментов, используемых банковскими структурами. </w:t>
      </w:r>
    </w:p>
    <w:p w:rsidR="00AF69BB" w:rsidRPr="000229EA" w:rsidRDefault="00AF69BB" w:rsidP="009F36A5">
      <w:pPr>
        <w:pStyle w:val="Web"/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0229EA">
        <w:rPr>
          <w:rFonts w:ascii="Times New Roman" w:hAnsi="Times New Roman" w:cs="Times New Roman"/>
          <w:noProof/>
          <w:color w:val="000000"/>
          <w:sz w:val="28"/>
          <w:szCs w:val="24"/>
        </w:rPr>
        <w:t>Наличие товарного производства и денег обусловливает существование и функционирование кредита. С развитием товарного производства кредит становится обязательным атрибутом хозяйствования. Кредит содействует закреплению хозяйственно-финансовой деятельности предприятия, так как он является необходимым условием производственных фондов и фондов обращения в условиях расширенного воспроизводства, даёт возможность беспрерывно совершать процесс оборачивания и как следствие влияет производству и реализации продукции.</w:t>
      </w:r>
    </w:p>
    <w:p w:rsidR="00AF69BB" w:rsidRPr="000229EA" w:rsidRDefault="00AF69B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На практике оценку финансового состояния банка осуществляют органы государственного регулирования банковской деятельности (в лице Центрального Банка), непосредственно банки и независимые экспертные группы или рейтинговые агентства.</w:t>
      </w:r>
    </w:p>
    <w:p w:rsidR="00AF69BB" w:rsidRPr="000229EA" w:rsidRDefault="00AF69BB" w:rsidP="009F36A5">
      <w:pPr>
        <w:pStyle w:val="22"/>
        <w:keepNext/>
        <w:widowControl w:val="0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Данная работа поможет </w:t>
      </w:r>
      <w:r w:rsidR="005E4D44" w:rsidRPr="000229EA">
        <w:rPr>
          <w:noProof/>
          <w:color w:val="000000"/>
          <w:sz w:val="28"/>
        </w:rPr>
        <w:t>понять на сколько эффективна финансого-банковская деятельность.</w:t>
      </w:r>
    </w:p>
    <w:p w:rsidR="00AF69BB" w:rsidRPr="000229EA" w:rsidRDefault="00AF69B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Итак целью исследования является </w:t>
      </w:r>
      <w:r w:rsidR="005E4D44" w:rsidRPr="000229EA">
        <w:rPr>
          <w:noProof/>
          <w:color w:val="000000"/>
          <w:sz w:val="28"/>
        </w:rPr>
        <w:t xml:space="preserve">комплексный </w:t>
      </w:r>
      <w:r w:rsidRPr="000229EA">
        <w:rPr>
          <w:noProof/>
          <w:color w:val="000000"/>
          <w:sz w:val="28"/>
        </w:rPr>
        <w:t xml:space="preserve">анализ деятельности банка. </w:t>
      </w:r>
    </w:p>
    <w:p w:rsidR="00AF69BB" w:rsidRPr="000229EA" w:rsidRDefault="00D002B8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Для достижения </w:t>
      </w:r>
      <w:r w:rsidR="006B0BE0" w:rsidRPr="000229EA">
        <w:rPr>
          <w:noProof/>
          <w:color w:val="000000"/>
          <w:sz w:val="28"/>
        </w:rPr>
        <w:t>необходимых результатов нужно выполнить</w:t>
      </w:r>
      <w:r w:rsidRPr="000229EA">
        <w:rPr>
          <w:noProof/>
          <w:color w:val="000000"/>
          <w:sz w:val="28"/>
        </w:rPr>
        <w:t xml:space="preserve"> следующие задачи</w:t>
      </w:r>
      <w:r w:rsidR="00AF69BB" w:rsidRPr="000229EA">
        <w:rPr>
          <w:noProof/>
          <w:color w:val="000000"/>
          <w:sz w:val="28"/>
        </w:rPr>
        <w:t>:</w:t>
      </w:r>
    </w:p>
    <w:p w:rsidR="00D002B8" w:rsidRPr="000229EA" w:rsidRDefault="006B0BE0" w:rsidP="009F36A5">
      <w:pPr>
        <w:pStyle w:val="a6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Дать характеристику банку</w:t>
      </w:r>
      <w:r w:rsidR="001D210D" w:rsidRPr="000229EA">
        <w:rPr>
          <w:noProof/>
          <w:color w:val="000000"/>
          <w:sz w:val="28"/>
        </w:rPr>
        <w:t xml:space="preserve"> ОАО «АБ «РОССИЯ»</w:t>
      </w:r>
      <w:r w:rsidRPr="000229EA">
        <w:rPr>
          <w:noProof/>
          <w:color w:val="000000"/>
          <w:sz w:val="28"/>
        </w:rPr>
        <w:t>;</w:t>
      </w:r>
    </w:p>
    <w:p w:rsidR="006B0BE0" w:rsidRPr="000229EA" w:rsidRDefault="006B0BE0" w:rsidP="009F36A5">
      <w:pPr>
        <w:pStyle w:val="a6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Провести анализ бухгалтерского баланса</w:t>
      </w:r>
      <w:r w:rsidR="001D210D" w:rsidRPr="000229EA">
        <w:rPr>
          <w:noProof/>
          <w:color w:val="000000"/>
          <w:sz w:val="28"/>
        </w:rPr>
        <w:t xml:space="preserve"> ОАО «АБ «РОССИЯ»</w:t>
      </w:r>
      <w:r w:rsidRPr="000229EA">
        <w:rPr>
          <w:noProof/>
          <w:color w:val="000000"/>
          <w:sz w:val="28"/>
        </w:rPr>
        <w:t>;</w:t>
      </w:r>
    </w:p>
    <w:p w:rsidR="006B0BE0" w:rsidRPr="000229EA" w:rsidRDefault="001D210D" w:rsidP="009F36A5">
      <w:pPr>
        <w:pStyle w:val="a6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Провести анализ финансовых результатов ОАО «АБ «РОССИЯ»;</w:t>
      </w:r>
    </w:p>
    <w:p w:rsidR="001D210D" w:rsidRPr="000229EA" w:rsidRDefault="001D210D" w:rsidP="009F36A5">
      <w:pPr>
        <w:pStyle w:val="a6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Провести анализ пруденциального надзора ОАО «АБ «РОССИЯ»;</w:t>
      </w:r>
    </w:p>
    <w:p w:rsidR="001D210D" w:rsidRPr="000229EA" w:rsidRDefault="001D210D" w:rsidP="009F36A5">
      <w:pPr>
        <w:pStyle w:val="a6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Дать прогноз банку на предстоящий год банку ОАО «АБ «РОССИЯ».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br w:type="page"/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t>Краткая экономическая характеристика</w:t>
      </w:r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ОАО «АБ «РОССИЯ» является универсальным финансово-кредитным учреждением, осуществляющим весь комплекс банковских услуг для корпоративных и частных клиентов. Банк был зарегистрирован в 1990 году и относится к числу первых финансово-кредитных организаций в стране, без потерь пережил все финансовые кризисы 90-ых – сохранил активы и всегда своевременно выполнял обязательства перед клиентами.</w:t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С самого начала деятельности активность Банка была направлена на поддержку предприятий важнейших отраслей промышленности. Стиль работы основан, с одной стороны, на разумном консерватизме, а с другой – на осмотрительности и гибкости в финансовой политике, своевременном и масштабном освоении новых продуктов и технологий. </w:t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В 2008 году Банк смог продемонстрировать стабильно высокие финансовые результаты. Основой успеха стала умеренно консервативная политика размещения средств, в результате которой были ограничены вложения в ценные бумаги, и динамичное развитие корпоративного бизнеса.</w:t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Банк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рос и развивался как крупный региональный банк, обслуживающий системообразующие предприятия Северо-Западного региона, прежде всего, Санкт-Петербурга. В 2000 году Банк начал экспансию в другие регионы: сначала за счет открытия филиала в Москве, затем за счет привлечения на обслуживание (в том числе дистанционное) клиентов федерального масштаба, имеющих подразделения в различных регионах страны. ОАО «АБ «РОССИЯ» не исключает дальнейшего расширения своего присутствия как на российском рынке, так и за его пределами.</w:t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Банк реализует политику максимальной эффективности бизнеса, осуществляя стратегические инвестиции в различных секторах экономики. На сегодняшний день в банковскую группу входит самый динамично развивающийся страховщик – группа СОГАЗ, группа лизинговых компаний «Зест», Национальная медиагруппа, куда входят телеканалы РЕН-ТВ и ТРК 5-ый канал,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ОАО «НТК» и ряд сервисных компаний. </w:t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ОАО «АБ «РОССИЯ» готов предложить своим клиентам практически весь спектр банковских услуг. Банк имеет генеральную лицензию на осуществление банковских операций, а также лицензии профессионального участника рынка ценных бумаг на осуществление дилерской, брокерской и депозитарной деятельности. В 2007 году Банк получил лицензию ФСФР на управление ценными бумагами. Банк является участником системы обязательного страхования вкладов.</w:t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Открытостью и реальными коммерческими успехами Банк заслужил доверие западных партнеров. В 2009 году Рейтинговое агентство Fitch Ratings подтвердило долгосрочный рейтинг дефолта эмитента («РДЭ») ОАО «АБ «РОССИЯ» на уровне «B-» (B минус), прогноз «Стабильный». Другие рейтинги Банка подтверждены на следующих уровнях: долгосрочный РДЭ «B-» (B минус)/ прогноз «Стабильный», краткосрочный РДЭ «B», национальный долгосрочный рейтинг «BB-(ВВ минус)(rus)»/ прогноз «Стабильный», индивидуальный рейтинг «D/E», рейтинг поддержки «5».</w:t>
      </w:r>
    </w:p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ОАО «АБ «РОССИЯ» рейтинговым агентством «Эксперт РА» присвоен рейтинг кредитоспособности А+ («очень высокий уровень кредитоспособности»).</w:t>
      </w:r>
    </w:p>
    <w:p w:rsidR="001557AA" w:rsidRPr="000229EA" w:rsidRDefault="001557A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57AA" w:rsidRPr="000229EA" w:rsidRDefault="001557A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Таблица 1. Основные показатели деятельности банка ОАО «АБ «РОССИЯ»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84"/>
        <w:gridCol w:w="1274"/>
        <w:gridCol w:w="1336"/>
        <w:gridCol w:w="1366"/>
        <w:gridCol w:w="1305"/>
        <w:gridCol w:w="1306"/>
      </w:tblGrid>
      <w:tr w:rsidR="00FE6FB5" w:rsidRPr="00DB484A" w:rsidTr="00DB484A">
        <w:trPr>
          <w:trHeight w:val="765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DB484A">
              <w:rPr>
                <w:bCs/>
                <w:noProof/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DB484A">
              <w:rPr>
                <w:bCs/>
                <w:noProof/>
                <w:color w:val="000000"/>
                <w:sz w:val="20"/>
                <w:szCs w:val="22"/>
              </w:rPr>
              <w:t>01.01.2007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DB484A">
              <w:rPr>
                <w:bCs/>
                <w:noProof/>
                <w:color w:val="000000"/>
                <w:sz w:val="20"/>
                <w:szCs w:val="22"/>
              </w:rPr>
              <w:t>01.01.2008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DB484A">
              <w:rPr>
                <w:bCs/>
                <w:noProof/>
                <w:color w:val="000000"/>
                <w:sz w:val="20"/>
                <w:szCs w:val="22"/>
              </w:rPr>
              <w:t>01.01.2009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DB484A">
              <w:rPr>
                <w:bCs/>
                <w:noProof/>
                <w:color w:val="000000"/>
                <w:sz w:val="20"/>
                <w:szCs w:val="22"/>
              </w:rPr>
              <w:t>отклонение 01.01.2008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DB484A">
              <w:rPr>
                <w:bCs/>
                <w:noProof/>
                <w:color w:val="000000"/>
                <w:sz w:val="20"/>
                <w:szCs w:val="22"/>
              </w:rPr>
              <w:t>отклонение 01.01.2009</w:t>
            </w:r>
          </w:p>
        </w:tc>
      </w:tr>
      <w:tr w:rsidR="00FE6FB5" w:rsidRPr="00DB484A" w:rsidTr="00DB484A">
        <w:trPr>
          <w:trHeight w:val="30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1. Активы, тыс.руб.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38037198,00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57335003,00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105126366,00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19297805,00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47791363,00</w:t>
            </w:r>
          </w:p>
        </w:tc>
      </w:tr>
      <w:tr w:rsidR="00B7026D" w:rsidRPr="00DB484A" w:rsidTr="00DB484A">
        <w:trPr>
          <w:trHeight w:val="30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2. Доходные активы, тыс.руб.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35197721,00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53867145,00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69740834,00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18669424,00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15873689,00</w:t>
            </w:r>
          </w:p>
        </w:tc>
      </w:tr>
      <w:tr w:rsidR="00B7026D" w:rsidRPr="00DB484A" w:rsidTr="00DB484A">
        <w:trPr>
          <w:trHeight w:val="51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3. Уставный капитал + Фонды, тыс.руб.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888978,00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472448,00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470923,00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-416530,00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-1525,00</w:t>
            </w:r>
          </w:p>
        </w:tc>
      </w:tr>
      <w:tr w:rsidR="00FE6FB5" w:rsidRPr="00DB484A" w:rsidTr="00DB484A">
        <w:trPr>
          <w:trHeight w:val="51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4. Чистые процентные доходы, тыс. руб.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1592367,00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1810223,00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3092629,00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217856,00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1282406,00</w:t>
            </w:r>
          </w:p>
        </w:tc>
      </w:tr>
      <w:tr w:rsidR="00FE6FB5" w:rsidRPr="00DB484A" w:rsidTr="00DB484A">
        <w:trPr>
          <w:trHeight w:val="30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5. Чистая прибыль, тыс. руб.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716775,00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874508,00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1132006,00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157733,00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257498,00</w:t>
            </w:r>
          </w:p>
        </w:tc>
      </w:tr>
      <w:tr w:rsidR="00B7026D" w:rsidRPr="00DB484A" w:rsidTr="00DB484A">
        <w:trPr>
          <w:trHeight w:val="30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6. Экономическая отдача активов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0,04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0,08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0,00</w:t>
            </w:r>
          </w:p>
        </w:tc>
      </w:tr>
      <w:tr w:rsidR="00B7026D" w:rsidRPr="00DB484A" w:rsidTr="00DB484A">
        <w:trPr>
          <w:trHeight w:val="51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7. Экономическая отдача собственного капитала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0,46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0,78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0,32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0,34</w:t>
            </w:r>
          </w:p>
        </w:tc>
      </w:tr>
      <w:tr w:rsidR="00B7026D" w:rsidRPr="00DB484A" w:rsidTr="00DB484A">
        <w:trPr>
          <w:trHeight w:val="51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8. Чистая процентная маржа (в расчете на доходные активы),%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4,52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3,36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4,43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-1,16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1,07</w:t>
            </w:r>
          </w:p>
        </w:tc>
      </w:tr>
      <w:tr w:rsidR="00B7026D" w:rsidRPr="00DB484A" w:rsidTr="00DB484A">
        <w:trPr>
          <w:trHeight w:val="51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9. Чистая процентная маржа (в расчете на активы),%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4,19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3,16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2,94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-1,03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-0,22</w:t>
            </w:r>
          </w:p>
        </w:tc>
      </w:tr>
      <w:tr w:rsidR="00B7026D" w:rsidRPr="00DB484A" w:rsidTr="00DB484A">
        <w:trPr>
          <w:trHeight w:val="30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10. Собственные средства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3636849,00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5577460,00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6723486,00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1940611,00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1146026,00</w:t>
            </w:r>
          </w:p>
        </w:tc>
      </w:tr>
      <w:tr w:rsidR="00FE6FB5" w:rsidRPr="00DB484A" w:rsidTr="00DB484A">
        <w:trPr>
          <w:trHeight w:val="51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11. Проценты полученные и аналогичные доходы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2545238,00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3940832,00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7172755,00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1395594,00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3231923,00</w:t>
            </w:r>
          </w:p>
        </w:tc>
      </w:tr>
      <w:tr w:rsidR="00FE6FB5" w:rsidRPr="00DB484A" w:rsidTr="00DB484A">
        <w:trPr>
          <w:trHeight w:val="510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12. Проценты уплаченные и аналогичные расходы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952871,00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2130609,00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4080126,00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1177738,00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1949517,00</w:t>
            </w:r>
          </w:p>
        </w:tc>
      </w:tr>
      <w:tr w:rsidR="00FE6FB5" w:rsidRPr="00DB484A" w:rsidTr="00DB484A">
        <w:trPr>
          <w:trHeight w:val="521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13. Прибыль за отчетный период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716775,00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874508,00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1132006,00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157733,00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257498,00</w:t>
            </w:r>
          </w:p>
        </w:tc>
      </w:tr>
      <w:tr w:rsidR="00B7026D" w:rsidRPr="00DB484A" w:rsidTr="00DB484A">
        <w:trPr>
          <w:trHeight w:val="405"/>
        </w:trPr>
        <w:tc>
          <w:tcPr>
            <w:tcW w:w="1564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14. Рентабельность активов, %</w:t>
            </w:r>
          </w:p>
        </w:tc>
        <w:tc>
          <w:tcPr>
            <w:tcW w:w="671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1,88</w:t>
            </w:r>
          </w:p>
        </w:tc>
        <w:tc>
          <w:tcPr>
            <w:tcW w:w="703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1,53</w:t>
            </w:r>
          </w:p>
        </w:tc>
        <w:tc>
          <w:tcPr>
            <w:tcW w:w="687" w:type="pct"/>
            <w:shd w:val="clear" w:color="auto" w:fill="auto"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-0,35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B7026D" w:rsidRPr="00DB484A" w:rsidRDefault="00B7026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-0,45</w:t>
            </w:r>
          </w:p>
        </w:tc>
      </w:tr>
    </w:tbl>
    <w:p w:rsidR="00B719EE" w:rsidRPr="000229EA" w:rsidRDefault="00B719E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026D" w:rsidRPr="000229EA" w:rsidRDefault="00305FBF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Из этих данных мы видим что активы увеличивались</w:t>
      </w:r>
      <w:r w:rsidR="00F031D3" w:rsidRPr="000229EA">
        <w:rPr>
          <w:noProof/>
          <w:color w:val="000000"/>
          <w:sz w:val="28"/>
        </w:rPr>
        <w:t xml:space="preserve"> с каждым годом</w:t>
      </w:r>
      <w:r w:rsidRPr="000229EA">
        <w:rPr>
          <w:noProof/>
          <w:color w:val="000000"/>
          <w:sz w:val="28"/>
        </w:rPr>
        <w:t>, в месте с ними так же увеличились и доходные активы,</w:t>
      </w:r>
      <w:r w:rsidR="00F031D3" w:rsidRPr="000229EA">
        <w:rPr>
          <w:noProof/>
          <w:color w:val="000000"/>
          <w:sz w:val="28"/>
        </w:rPr>
        <w:t xml:space="preserve"> это положительный фактор, так как это произошло за счет активных операций.</w:t>
      </w:r>
    </w:p>
    <w:p w:rsidR="00F031D3" w:rsidRPr="000229EA" w:rsidRDefault="00F031D3" w:rsidP="009F36A5">
      <w:pPr>
        <w:pStyle w:val="a7"/>
        <w:keepNext/>
        <w:widowControl w:val="0"/>
        <w:tabs>
          <w:tab w:val="left" w:pos="70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Уставный капитал банка снижается, что говорит о не надежности банка. Уставный капитал является одним из важнейших показателей, позволяющих получить представление о размерах и финансовом состоянии.</w:t>
      </w:r>
    </w:p>
    <w:p w:rsidR="00F031D3" w:rsidRPr="000229EA" w:rsidRDefault="00F031D3" w:rsidP="009F36A5">
      <w:pPr>
        <w:pStyle w:val="a7"/>
        <w:keepNext/>
        <w:widowControl w:val="0"/>
        <w:tabs>
          <w:tab w:val="left" w:pos="70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Чиста</w:t>
      </w:r>
      <w:r w:rsidR="002445F1" w:rsidRPr="000229EA">
        <w:rPr>
          <w:noProof/>
          <w:color w:val="000000"/>
          <w:sz w:val="28"/>
        </w:rPr>
        <w:t>я</w:t>
      </w:r>
      <w:r w:rsidRPr="000229EA">
        <w:rPr>
          <w:noProof/>
          <w:color w:val="000000"/>
          <w:sz w:val="28"/>
        </w:rPr>
        <w:t xml:space="preserve"> прибыль с каждым годом </w:t>
      </w:r>
      <w:r w:rsidR="002445F1" w:rsidRPr="000229EA">
        <w:rPr>
          <w:noProof/>
          <w:color w:val="000000"/>
          <w:sz w:val="28"/>
        </w:rPr>
        <w:t>все растет и растет, что является положительным фактором</w:t>
      </w:r>
      <w:r w:rsidRPr="000229EA">
        <w:rPr>
          <w:noProof/>
          <w:color w:val="000000"/>
          <w:sz w:val="28"/>
        </w:rPr>
        <w:t>.</w:t>
      </w:r>
    </w:p>
    <w:p w:rsidR="00FE6FB5" w:rsidRPr="000229EA" w:rsidRDefault="00F031D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Эконом</w:t>
      </w:r>
      <w:r w:rsidR="002445F1" w:rsidRPr="000229EA">
        <w:rPr>
          <w:noProof/>
          <w:color w:val="000000"/>
          <w:sz w:val="28"/>
        </w:rPr>
        <w:t>ическая отдача активов на 20</w:t>
      </w:r>
      <w:r w:rsidRPr="000229EA">
        <w:rPr>
          <w:noProof/>
          <w:color w:val="000000"/>
          <w:sz w:val="28"/>
        </w:rPr>
        <w:t>07</w:t>
      </w:r>
      <w:r w:rsidR="002445F1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составила</w:t>
      </w:r>
      <w:r w:rsidR="00FE6FB5" w:rsidRPr="000229EA">
        <w:rPr>
          <w:noProof/>
          <w:color w:val="000000"/>
          <w:sz w:val="28"/>
        </w:rPr>
        <w:t xml:space="preserve"> </w:t>
      </w:r>
      <w:r w:rsidR="002445F1" w:rsidRPr="000229EA">
        <w:rPr>
          <w:noProof/>
          <w:color w:val="000000"/>
          <w:sz w:val="28"/>
        </w:rPr>
        <w:t>0,04</w:t>
      </w:r>
      <w:r w:rsidRPr="000229EA">
        <w:rPr>
          <w:noProof/>
          <w:color w:val="000000"/>
          <w:sz w:val="28"/>
        </w:rPr>
        <w:t xml:space="preserve">%, на </w:t>
      </w:r>
      <w:r w:rsidR="002445F1" w:rsidRPr="000229EA">
        <w:rPr>
          <w:noProof/>
          <w:color w:val="000000"/>
          <w:sz w:val="28"/>
        </w:rPr>
        <w:t>20</w:t>
      </w:r>
      <w:r w:rsidRPr="000229EA">
        <w:rPr>
          <w:noProof/>
          <w:color w:val="000000"/>
          <w:sz w:val="28"/>
        </w:rPr>
        <w:t>08</w:t>
      </w:r>
      <w:r w:rsidR="002445F1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она </w:t>
      </w:r>
      <w:r w:rsidR="002445F1" w:rsidRPr="000229EA">
        <w:rPr>
          <w:noProof/>
          <w:color w:val="000000"/>
          <w:sz w:val="28"/>
        </w:rPr>
        <w:t>увеличилась в 2 раза</w:t>
      </w:r>
      <w:r w:rsidRPr="000229EA">
        <w:rPr>
          <w:noProof/>
          <w:color w:val="000000"/>
          <w:sz w:val="28"/>
        </w:rPr>
        <w:t xml:space="preserve"> и составила </w:t>
      </w:r>
      <w:r w:rsidR="002445F1" w:rsidRPr="000229EA">
        <w:rPr>
          <w:noProof/>
          <w:color w:val="000000"/>
          <w:sz w:val="28"/>
        </w:rPr>
        <w:t>0,08%, а на 2009г она уменьшилась</w:t>
      </w:r>
      <w:r w:rsidRPr="000229EA">
        <w:rPr>
          <w:noProof/>
          <w:color w:val="000000"/>
          <w:sz w:val="28"/>
        </w:rPr>
        <w:t xml:space="preserve"> и составила </w:t>
      </w:r>
      <w:r w:rsidR="002445F1" w:rsidRPr="000229EA">
        <w:rPr>
          <w:noProof/>
          <w:color w:val="000000"/>
          <w:sz w:val="28"/>
        </w:rPr>
        <w:t>0,07</w:t>
      </w:r>
      <w:r w:rsidRPr="000229EA">
        <w:rPr>
          <w:noProof/>
          <w:color w:val="000000"/>
          <w:sz w:val="28"/>
        </w:rPr>
        <w:t>%. Это является отрицательным фактором, так как экономическая отдача ак</w:t>
      </w:r>
      <w:r w:rsidR="00F45038" w:rsidRPr="000229EA">
        <w:rPr>
          <w:noProof/>
          <w:color w:val="000000"/>
          <w:sz w:val="28"/>
        </w:rPr>
        <w:t>тивов в 2009г сократилась по сравнению с 2008г</w:t>
      </w:r>
      <w:r w:rsidRPr="000229EA">
        <w:rPr>
          <w:noProof/>
          <w:color w:val="000000"/>
          <w:sz w:val="28"/>
        </w:rPr>
        <w:t>.</w:t>
      </w:r>
    </w:p>
    <w:p w:rsidR="00F031D3" w:rsidRPr="000229EA" w:rsidRDefault="00F031D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Экономическая отдача собственного капитала с каждым годом у</w:t>
      </w:r>
      <w:r w:rsidR="00F45038" w:rsidRPr="000229EA">
        <w:rPr>
          <w:noProof/>
          <w:color w:val="000000"/>
          <w:sz w:val="28"/>
        </w:rPr>
        <w:t>величивалась, так в 20</w:t>
      </w:r>
      <w:r w:rsidRPr="000229EA">
        <w:rPr>
          <w:noProof/>
          <w:color w:val="000000"/>
          <w:sz w:val="28"/>
        </w:rPr>
        <w:t>07</w:t>
      </w:r>
      <w:r w:rsidR="00F45038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она составляла </w:t>
      </w:r>
      <w:r w:rsidR="00F45038" w:rsidRPr="000229EA">
        <w:rPr>
          <w:noProof/>
          <w:color w:val="000000"/>
          <w:sz w:val="28"/>
        </w:rPr>
        <w:t>0,46</w:t>
      </w:r>
      <w:r w:rsidRPr="000229EA">
        <w:rPr>
          <w:noProof/>
          <w:color w:val="000000"/>
          <w:sz w:val="28"/>
        </w:rPr>
        <w:t xml:space="preserve">%, </w:t>
      </w:r>
      <w:r w:rsidR="00F45038" w:rsidRPr="000229EA">
        <w:rPr>
          <w:noProof/>
          <w:color w:val="000000"/>
          <w:sz w:val="28"/>
        </w:rPr>
        <w:t>в 20</w:t>
      </w:r>
      <w:r w:rsidRPr="000229EA">
        <w:rPr>
          <w:noProof/>
          <w:color w:val="000000"/>
          <w:sz w:val="28"/>
        </w:rPr>
        <w:t>08</w:t>
      </w:r>
      <w:r w:rsidR="00F45038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</w:t>
      </w:r>
      <w:r w:rsidR="00F45038" w:rsidRPr="000229EA">
        <w:rPr>
          <w:noProof/>
          <w:color w:val="000000"/>
          <w:sz w:val="28"/>
        </w:rPr>
        <w:t>она составила</w:t>
      </w:r>
      <w:r w:rsidRPr="000229EA">
        <w:rPr>
          <w:noProof/>
          <w:color w:val="000000"/>
          <w:sz w:val="28"/>
        </w:rPr>
        <w:t xml:space="preserve"> </w:t>
      </w:r>
      <w:r w:rsidR="00F45038" w:rsidRPr="000229EA">
        <w:rPr>
          <w:noProof/>
          <w:color w:val="000000"/>
          <w:sz w:val="28"/>
        </w:rPr>
        <w:t>0,78% и в</w:t>
      </w:r>
      <w:r w:rsidRPr="000229EA">
        <w:rPr>
          <w:noProof/>
          <w:color w:val="000000"/>
          <w:sz w:val="28"/>
        </w:rPr>
        <w:t xml:space="preserve"> </w:t>
      </w:r>
      <w:r w:rsidR="00F45038" w:rsidRPr="000229EA">
        <w:rPr>
          <w:noProof/>
          <w:color w:val="000000"/>
          <w:sz w:val="28"/>
        </w:rPr>
        <w:t>20</w:t>
      </w:r>
      <w:r w:rsidRPr="000229EA">
        <w:rPr>
          <w:noProof/>
          <w:color w:val="000000"/>
          <w:sz w:val="28"/>
        </w:rPr>
        <w:t>09</w:t>
      </w:r>
      <w:r w:rsidR="00F45038" w:rsidRPr="000229EA">
        <w:rPr>
          <w:noProof/>
          <w:color w:val="000000"/>
          <w:sz w:val="28"/>
        </w:rPr>
        <w:t>г она стала</w:t>
      </w:r>
      <w:r w:rsidRPr="000229EA">
        <w:rPr>
          <w:noProof/>
          <w:color w:val="000000"/>
          <w:sz w:val="28"/>
        </w:rPr>
        <w:t xml:space="preserve"> </w:t>
      </w:r>
      <w:r w:rsidR="00F45038" w:rsidRPr="000229EA">
        <w:rPr>
          <w:noProof/>
          <w:color w:val="000000"/>
          <w:sz w:val="28"/>
        </w:rPr>
        <w:t>1,11%, что</w:t>
      </w:r>
      <w:r w:rsidRPr="000229EA">
        <w:rPr>
          <w:noProof/>
          <w:color w:val="000000"/>
          <w:sz w:val="28"/>
        </w:rPr>
        <w:t xml:space="preserve"> является </w:t>
      </w:r>
      <w:r w:rsidR="00F45038" w:rsidRPr="000229EA">
        <w:rPr>
          <w:noProof/>
          <w:color w:val="000000"/>
          <w:sz w:val="28"/>
        </w:rPr>
        <w:t xml:space="preserve">положительным </w:t>
      </w:r>
      <w:r w:rsidRPr="000229EA">
        <w:rPr>
          <w:noProof/>
          <w:color w:val="000000"/>
          <w:sz w:val="28"/>
        </w:rPr>
        <w:t>фактором.</w:t>
      </w:r>
    </w:p>
    <w:p w:rsidR="00F031D3" w:rsidRPr="000229EA" w:rsidRDefault="00F031D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Собственные средства банка с</w:t>
      </w:r>
      <w:r w:rsidR="00F45038" w:rsidRPr="000229EA">
        <w:rPr>
          <w:noProof/>
          <w:color w:val="000000"/>
          <w:sz w:val="28"/>
        </w:rPr>
        <w:t xml:space="preserve"> каждым годом увеличиваются, это</w:t>
      </w:r>
      <w:r w:rsidRPr="000229EA">
        <w:rPr>
          <w:noProof/>
          <w:color w:val="000000"/>
          <w:sz w:val="28"/>
        </w:rPr>
        <w:t xml:space="preserve"> говорит о том, что у банка уменьшаются заемные средства и ему приходится увеличивать собственные средства, что является негативным фактором.</w:t>
      </w:r>
    </w:p>
    <w:p w:rsidR="00F031D3" w:rsidRPr="000229EA" w:rsidRDefault="00F031D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Прибыль </w:t>
      </w:r>
      <w:r w:rsidR="00F45038" w:rsidRPr="000229EA">
        <w:rPr>
          <w:noProof/>
          <w:color w:val="000000"/>
          <w:sz w:val="28"/>
        </w:rPr>
        <w:t>банка в 2008г увеличилась на 22%</w:t>
      </w:r>
      <w:r w:rsidRPr="000229EA">
        <w:rPr>
          <w:noProof/>
          <w:color w:val="000000"/>
          <w:sz w:val="28"/>
        </w:rPr>
        <w:t xml:space="preserve">, </w:t>
      </w:r>
      <w:r w:rsidR="00F45038" w:rsidRPr="000229EA">
        <w:rPr>
          <w:noProof/>
          <w:color w:val="000000"/>
          <w:sz w:val="28"/>
        </w:rPr>
        <w:t>а в 2009г на 29%</w:t>
      </w:r>
      <w:r w:rsidRPr="000229EA">
        <w:rPr>
          <w:noProof/>
          <w:color w:val="000000"/>
          <w:sz w:val="28"/>
        </w:rPr>
        <w:t>,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что является </w:t>
      </w:r>
      <w:r w:rsidR="00F45038" w:rsidRPr="000229EA">
        <w:rPr>
          <w:noProof/>
          <w:color w:val="000000"/>
          <w:sz w:val="28"/>
        </w:rPr>
        <w:t>положительным</w:t>
      </w:r>
      <w:r w:rsidR="00581E1E" w:rsidRPr="000229EA">
        <w:rPr>
          <w:noProof/>
          <w:color w:val="000000"/>
          <w:sz w:val="28"/>
        </w:rPr>
        <w:t xml:space="preserve"> фактором.</w:t>
      </w:r>
    </w:p>
    <w:p w:rsidR="00F031D3" w:rsidRPr="000229EA" w:rsidRDefault="00F031D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Рентабельность активов с каждым </w:t>
      </w:r>
      <w:r w:rsidR="00581E1E" w:rsidRPr="000229EA">
        <w:rPr>
          <w:noProof/>
          <w:color w:val="000000"/>
          <w:sz w:val="28"/>
        </w:rPr>
        <w:t>годом уменьшается, так в 20</w:t>
      </w:r>
      <w:r w:rsidRPr="000229EA">
        <w:rPr>
          <w:noProof/>
          <w:color w:val="000000"/>
          <w:sz w:val="28"/>
        </w:rPr>
        <w:t>07</w:t>
      </w:r>
      <w:r w:rsidR="00581E1E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рентабельность активов составляла </w:t>
      </w:r>
      <w:r w:rsidR="00581E1E" w:rsidRPr="000229EA">
        <w:rPr>
          <w:noProof/>
          <w:color w:val="000000"/>
          <w:sz w:val="28"/>
        </w:rPr>
        <w:t>1,88%</w:t>
      </w:r>
      <w:r w:rsidRPr="000229EA">
        <w:rPr>
          <w:noProof/>
          <w:color w:val="000000"/>
          <w:sz w:val="28"/>
        </w:rPr>
        <w:t xml:space="preserve">, на </w:t>
      </w:r>
      <w:r w:rsidR="00581E1E" w:rsidRPr="000229EA">
        <w:rPr>
          <w:noProof/>
          <w:color w:val="000000"/>
          <w:sz w:val="28"/>
        </w:rPr>
        <w:t>20</w:t>
      </w:r>
      <w:r w:rsidRPr="000229EA">
        <w:rPr>
          <w:noProof/>
          <w:color w:val="000000"/>
          <w:sz w:val="28"/>
        </w:rPr>
        <w:t>08</w:t>
      </w:r>
      <w:r w:rsidR="00581E1E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составляла </w:t>
      </w:r>
      <w:r w:rsidR="00581E1E" w:rsidRPr="000229EA">
        <w:rPr>
          <w:noProof/>
          <w:color w:val="000000"/>
          <w:sz w:val="28"/>
        </w:rPr>
        <w:t>1,53</w:t>
      </w:r>
      <w:r w:rsidRPr="000229EA">
        <w:rPr>
          <w:noProof/>
          <w:color w:val="000000"/>
          <w:sz w:val="28"/>
        </w:rPr>
        <w:t>%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и </w:t>
      </w:r>
      <w:r w:rsidR="00581E1E" w:rsidRPr="000229EA">
        <w:rPr>
          <w:noProof/>
          <w:color w:val="000000"/>
          <w:sz w:val="28"/>
        </w:rPr>
        <w:t>в</w:t>
      </w:r>
      <w:r w:rsidRPr="000229EA">
        <w:rPr>
          <w:noProof/>
          <w:color w:val="000000"/>
          <w:sz w:val="28"/>
        </w:rPr>
        <w:t xml:space="preserve"> </w:t>
      </w:r>
      <w:r w:rsidR="00581E1E" w:rsidRPr="000229EA">
        <w:rPr>
          <w:noProof/>
          <w:color w:val="000000"/>
          <w:sz w:val="28"/>
        </w:rPr>
        <w:t>20</w:t>
      </w:r>
      <w:r w:rsidRPr="000229EA">
        <w:rPr>
          <w:noProof/>
          <w:color w:val="000000"/>
          <w:sz w:val="28"/>
        </w:rPr>
        <w:t>09</w:t>
      </w:r>
      <w:r w:rsidR="00581E1E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</w:t>
      </w:r>
      <w:r w:rsidR="00581E1E" w:rsidRPr="000229EA">
        <w:rPr>
          <w:noProof/>
          <w:color w:val="000000"/>
          <w:sz w:val="28"/>
        </w:rPr>
        <w:t xml:space="preserve">она </w:t>
      </w:r>
      <w:r w:rsidRPr="000229EA">
        <w:rPr>
          <w:noProof/>
          <w:color w:val="000000"/>
          <w:sz w:val="28"/>
        </w:rPr>
        <w:t xml:space="preserve">составила </w:t>
      </w:r>
      <w:r w:rsidR="00581E1E" w:rsidRPr="000229EA">
        <w:rPr>
          <w:noProof/>
          <w:color w:val="000000"/>
          <w:sz w:val="28"/>
        </w:rPr>
        <w:t>1,08</w:t>
      </w:r>
      <w:r w:rsidRPr="000229EA">
        <w:rPr>
          <w:noProof/>
          <w:color w:val="000000"/>
          <w:sz w:val="28"/>
        </w:rPr>
        <w:t xml:space="preserve">%, что говорит </w:t>
      </w:r>
      <w:r w:rsidR="00581E1E" w:rsidRPr="000229EA">
        <w:rPr>
          <w:noProof/>
          <w:color w:val="000000"/>
          <w:sz w:val="28"/>
        </w:rPr>
        <w:t>больших операционных расходах</w:t>
      </w:r>
      <w:r w:rsidRPr="000229EA">
        <w:rPr>
          <w:noProof/>
          <w:color w:val="000000"/>
          <w:sz w:val="28"/>
        </w:rPr>
        <w:t>.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noProof/>
          <w:color w:val="000000"/>
          <w:sz w:val="28"/>
          <w:szCs w:val="28"/>
        </w:rPr>
      </w:pPr>
      <w:bookmarkStart w:id="0" w:name="_Toc246785460"/>
      <w:r w:rsidRPr="000229EA">
        <w:rPr>
          <w:b/>
          <w:noProof/>
          <w:color w:val="000000"/>
          <w:sz w:val="28"/>
          <w:szCs w:val="28"/>
        </w:rPr>
        <w:br w:type="page"/>
      </w:r>
    </w:p>
    <w:p w:rsidR="00BB5C51" w:rsidRPr="000229EA" w:rsidRDefault="00BB5C51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t>Глава 1. Анализ бухгалтерского баланса</w:t>
      </w:r>
      <w:bookmarkEnd w:id="0"/>
    </w:p>
    <w:p w:rsidR="001557AA" w:rsidRPr="000229EA" w:rsidRDefault="001557AA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B54FA" w:rsidRPr="000229EA" w:rsidRDefault="001557A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  <w:szCs w:val="28"/>
        </w:rPr>
        <w:t xml:space="preserve">Таблица 2. Анализ бухгалтерского баланса </w:t>
      </w:r>
      <w:r w:rsidRPr="000229EA">
        <w:rPr>
          <w:noProof/>
          <w:color w:val="000000"/>
          <w:sz w:val="28"/>
        </w:rPr>
        <w:t>ОАО «АБ «РОССИЯ»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6"/>
        <w:gridCol w:w="3104"/>
        <w:gridCol w:w="1116"/>
        <w:gridCol w:w="1016"/>
        <w:gridCol w:w="875"/>
        <w:gridCol w:w="875"/>
        <w:gridCol w:w="1118"/>
        <w:gridCol w:w="901"/>
      </w:tblGrid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NN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Наименование статей бухгалтерского баланса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01.01.09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01.01.08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1557A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Удел</w:t>
            </w:r>
            <w:r w:rsidR="00B40C1E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вес на </w:t>
            </w: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2009г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1557A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Удел</w:t>
            </w:r>
            <w:r w:rsidR="00B40C1E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вес на </w:t>
            </w: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</w:t>
            </w:r>
            <w:r w:rsidR="00B40C1E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08</w:t>
            </w: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1557A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Абсол</w:t>
            </w:r>
            <w:r w:rsidR="00B40C1E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откло</w:t>
            </w: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Темп роста</w:t>
            </w:r>
          </w:p>
        </w:tc>
      </w:tr>
      <w:tr w:rsidR="00525838" w:rsidRPr="00DB484A" w:rsidTr="00DB484A">
        <w:trPr>
          <w:trHeight w:val="23"/>
        </w:trPr>
        <w:tc>
          <w:tcPr>
            <w:tcW w:w="0" w:type="auto"/>
            <w:gridSpan w:val="4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I. Активы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559305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225268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334037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2,48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кредитных организаций в Центральном банке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15977391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1771853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14205538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9,02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Обязательные резервы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125381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763915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-638534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0,16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в кредитных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15815311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343196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15472115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46,08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вложения в ценные бумаги, оцениваемые по справедливой стоимости через прибыль или убыток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2171631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12407768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-10236137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0,18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Чистая ссудная задолженность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64944378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39424970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61,78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68,76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25519408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1,65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вложения в ценные бумаги и другие финансовые активы, имеющиеся в наличии для продажи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534423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2034407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-1499984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0,26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Инвестиции в дочерние и зависимые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60879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60474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1,01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вложения в ценные бумаги, удерживаемые до погашения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2090402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2090402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1098185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637547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460638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1,72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Прочие активы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1935340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489994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1445346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3,95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Всего активов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105126366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57335003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47791363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1,83</w:t>
            </w:r>
          </w:p>
        </w:tc>
      </w:tr>
      <w:tr w:rsidR="00525838" w:rsidRPr="00DB484A" w:rsidTr="00DB484A">
        <w:trPr>
          <w:trHeight w:val="23"/>
        </w:trPr>
        <w:tc>
          <w:tcPr>
            <w:tcW w:w="0" w:type="auto"/>
            <w:gridSpan w:val="4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II. Пассивы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Кредиты, депозиты и прочие средства Центрального банка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4000000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кредитных организаций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4095809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900744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3195065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4,55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клиентов (некредитных организаций)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82481298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46960586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78,46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81,91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35520712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1,76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13.1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Вклады физических лиц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5725695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3546301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2179394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1,61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860640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860640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Выпущенные долговые обязательства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5645431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3383654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2261777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1,67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Прочие обязательства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1134705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394453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740252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2,88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Резервы на возможные потери по условным обязательствам кредитного характера, прочим возможным потерям и операциям с резидентами офшорных зон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184997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118106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66891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1,57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Всего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98402880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51757543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93,60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90,27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46645337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1,90</w:t>
            </w:r>
          </w:p>
        </w:tc>
      </w:tr>
      <w:tr w:rsidR="007B7361" w:rsidRPr="00DB484A" w:rsidTr="00DB484A">
        <w:trPr>
          <w:trHeight w:val="23"/>
        </w:trPr>
        <w:tc>
          <w:tcPr>
            <w:tcW w:w="0" w:type="auto"/>
            <w:gridSpan w:val="4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III. Источники собственных средств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акционеров (участников)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449950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449950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1,00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Собственные акции (доли), выкупленные у акционеров (участников)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Эмиссионный доход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3373370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3373370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1,00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22498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20973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1,07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Переоценка по справедливой стоимости ценных бумаг, имеющихся в наличии для продажи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-38750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-0,04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-38750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Переоценка основных средств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404900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404797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3931,07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Нераспределенная прибыль (непокрытые убытки) прошлых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1379512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858556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520956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1,61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Неиспользованная прибыль (убыток) за отчетный период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1132006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874508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257498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1,29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Всего источников собственных средств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6723486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5577460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9,73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1146026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1,21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Всего пассивов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105126366</w:t>
            </w:r>
          </w:p>
        </w:tc>
        <w:tc>
          <w:tcPr>
            <w:tcW w:w="0" w:type="auto"/>
            <w:shd w:val="clear" w:color="auto" w:fill="auto"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57335003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47791363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B7361" w:rsidRPr="00DB484A" w:rsidRDefault="007B7361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1,83</w:t>
            </w:r>
          </w:p>
        </w:tc>
      </w:tr>
      <w:tr w:rsidR="00525838" w:rsidRPr="00DB484A" w:rsidTr="00DB484A">
        <w:trPr>
          <w:trHeight w:val="23"/>
        </w:trPr>
        <w:tc>
          <w:tcPr>
            <w:tcW w:w="0" w:type="auto"/>
            <w:gridSpan w:val="4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IV. Внебалансовые обязательства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Безотзывные обязательства 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17268516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10558146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Выданные кредитной организацией гарантии и поручительства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1745120</w:t>
            </w:r>
          </w:p>
        </w:tc>
        <w:tc>
          <w:tcPr>
            <w:tcW w:w="0" w:type="auto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2184925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</w:tbl>
    <w:p w:rsidR="00FE6FB5" w:rsidRPr="000229EA" w:rsidRDefault="00FE6FB5" w:rsidP="009F36A5">
      <w:pPr>
        <w:keepNext/>
        <w:widowControl w:val="0"/>
        <w:spacing w:after="200" w:line="276" w:lineRule="auto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br w:type="page"/>
      </w:r>
    </w:p>
    <w:p w:rsidR="00673E53" w:rsidRPr="000229EA" w:rsidRDefault="00673E5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Анализ пассивов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показывает, что доля собственных средств на </w:t>
      </w:r>
      <w:r w:rsidR="007B7361" w:rsidRPr="000229EA">
        <w:rPr>
          <w:noProof/>
          <w:color w:val="000000"/>
          <w:sz w:val="28"/>
        </w:rPr>
        <w:t>20</w:t>
      </w:r>
      <w:r w:rsidRPr="000229EA">
        <w:rPr>
          <w:noProof/>
          <w:color w:val="000000"/>
          <w:sz w:val="28"/>
        </w:rPr>
        <w:t>08</w:t>
      </w:r>
      <w:r w:rsidR="007B7361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составляе</w:t>
      </w:r>
      <w:r w:rsidR="007B7361" w:rsidRPr="000229EA">
        <w:rPr>
          <w:noProof/>
          <w:color w:val="000000"/>
          <w:sz w:val="28"/>
        </w:rPr>
        <w:t>т 9,73</w:t>
      </w:r>
      <w:r w:rsidRPr="000229EA">
        <w:rPr>
          <w:noProof/>
          <w:color w:val="000000"/>
          <w:sz w:val="28"/>
        </w:rPr>
        <w:t xml:space="preserve">%, на </w:t>
      </w:r>
      <w:r w:rsidR="007B7361" w:rsidRPr="000229EA">
        <w:rPr>
          <w:noProof/>
          <w:color w:val="000000"/>
          <w:sz w:val="28"/>
        </w:rPr>
        <w:t>20</w:t>
      </w:r>
      <w:r w:rsidRPr="000229EA">
        <w:rPr>
          <w:noProof/>
          <w:color w:val="000000"/>
          <w:sz w:val="28"/>
        </w:rPr>
        <w:t>09</w:t>
      </w:r>
      <w:r w:rsidR="007B7361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составляет </w:t>
      </w:r>
      <w:r w:rsidR="007B7361" w:rsidRPr="000229EA">
        <w:rPr>
          <w:noProof/>
          <w:color w:val="000000"/>
          <w:sz w:val="28"/>
        </w:rPr>
        <w:t>6,83</w:t>
      </w:r>
      <w:r w:rsidRPr="000229EA">
        <w:rPr>
          <w:noProof/>
          <w:color w:val="000000"/>
          <w:sz w:val="28"/>
        </w:rPr>
        <w:t>%, то есть дол</w:t>
      </w:r>
      <w:r w:rsidR="007B7361" w:rsidRPr="000229EA">
        <w:rPr>
          <w:noProof/>
          <w:color w:val="000000"/>
          <w:sz w:val="28"/>
        </w:rPr>
        <w:t>я собственного капитала уменьшилась</w:t>
      </w:r>
      <w:r w:rsidRPr="000229EA">
        <w:rPr>
          <w:noProof/>
          <w:color w:val="000000"/>
          <w:sz w:val="28"/>
        </w:rPr>
        <w:t xml:space="preserve"> за счет </w:t>
      </w:r>
      <w:r w:rsidR="007B7361" w:rsidRPr="000229EA">
        <w:rPr>
          <w:noProof/>
          <w:color w:val="000000"/>
          <w:sz w:val="28"/>
        </w:rPr>
        <w:t>увеличения</w:t>
      </w:r>
      <w:r w:rsidRPr="000229EA">
        <w:rPr>
          <w:noProof/>
          <w:color w:val="000000"/>
          <w:sz w:val="28"/>
        </w:rPr>
        <w:t xml:space="preserve"> вели</w:t>
      </w:r>
      <w:r w:rsidR="007B7361" w:rsidRPr="000229EA">
        <w:rPr>
          <w:noProof/>
          <w:color w:val="000000"/>
          <w:sz w:val="28"/>
        </w:rPr>
        <w:t>чины привлеченных средств с 90,27</w:t>
      </w:r>
      <w:r w:rsidRPr="000229EA">
        <w:rPr>
          <w:noProof/>
          <w:color w:val="000000"/>
          <w:sz w:val="28"/>
        </w:rPr>
        <w:t xml:space="preserve">% до </w:t>
      </w:r>
      <w:r w:rsidR="00B50124" w:rsidRPr="000229EA">
        <w:rPr>
          <w:noProof/>
          <w:color w:val="000000"/>
          <w:sz w:val="28"/>
        </w:rPr>
        <w:t>93,60</w:t>
      </w:r>
      <w:r w:rsidRPr="000229EA">
        <w:rPr>
          <w:noProof/>
          <w:color w:val="000000"/>
          <w:sz w:val="28"/>
        </w:rPr>
        <w:t>%. Данн</w:t>
      </w:r>
      <w:r w:rsidR="00CB6E2D" w:rsidRPr="000229EA">
        <w:rPr>
          <w:noProof/>
          <w:color w:val="000000"/>
          <w:sz w:val="28"/>
        </w:rPr>
        <w:t>ое изменение является положительным, так как у банка увеличились</w:t>
      </w:r>
      <w:r w:rsidRPr="000229EA">
        <w:rPr>
          <w:noProof/>
          <w:color w:val="000000"/>
          <w:sz w:val="28"/>
        </w:rPr>
        <w:t xml:space="preserve"> ресурсы: средства клиентов на </w:t>
      </w:r>
      <w:r w:rsidR="00CB6E2D" w:rsidRPr="000229EA">
        <w:rPr>
          <w:rFonts w:eastAsia="Times New Roman"/>
          <w:noProof/>
          <w:color w:val="000000"/>
          <w:sz w:val="28"/>
          <w:lang w:eastAsia="ru-RU"/>
        </w:rPr>
        <w:t xml:space="preserve">35520712 </w:t>
      </w:r>
      <w:r w:rsidR="005C6AE6" w:rsidRPr="000229EA">
        <w:rPr>
          <w:rFonts w:eastAsia="Times New Roman"/>
          <w:noProof/>
          <w:color w:val="000000"/>
          <w:sz w:val="28"/>
          <w:lang w:eastAsia="ru-RU"/>
        </w:rPr>
        <w:t>тыс.</w:t>
      </w:r>
      <w:r w:rsidRPr="000229EA">
        <w:rPr>
          <w:noProof/>
          <w:color w:val="000000"/>
          <w:sz w:val="28"/>
        </w:rPr>
        <w:t>руб., выпущенные долговые обязательства на</w:t>
      </w:r>
      <w:r w:rsidR="00FE6FB5" w:rsidRPr="000229EA">
        <w:rPr>
          <w:noProof/>
          <w:color w:val="000000"/>
          <w:sz w:val="28"/>
        </w:rPr>
        <w:t xml:space="preserve"> </w:t>
      </w:r>
      <w:r w:rsidR="00CB6E2D" w:rsidRPr="000229EA">
        <w:rPr>
          <w:rFonts w:eastAsia="Times New Roman"/>
          <w:noProof/>
          <w:color w:val="000000"/>
          <w:sz w:val="28"/>
          <w:lang w:eastAsia="ru-RU"/>
        </w:rPr>
        <w:t xml:space="preserve">2261777 </w:t>
      </w:r>
      <w:r w:rsidR="005C6AE6" w:rsidRPr="000229EA">
        <w:rPr>
          <w:rFonts w:eastAsia="Times New Roman"/>
          <w:noProof/>
          <w:color w:val="000000"/>
          <w:sz w:val="28"/>
          <w:lang w:eastAsia="ru-RU"/>
        </w:rPr>
        <w:t>тыс.</w:t>
      </w:r>
      <w:r w:rsidRPr="000229EA">
        <w:rPr>
          <w:noProof/>
          <w:color w:val="000000"/>
          <w:sz w:val="28"/>
        </w:rPr>
        <w:t xml:space="preserve">руб., прочие обязательства на </w:t>
      </w:r>
      <w:r w:rsidR="00CB6E2D" w:rsidRPr="000229EA">
        <w:rPr>
          <w:rFonts w:eastAsia="Times New Roman"/>
          <w:noProof/>
          <w:color w:val="000000"/>
          <w:sz w:val="28"/>
          <w:lang w:eastAsia="ru-RU"/>
        </w:rPr>
        <w:t xml:space="preserve">740252 </w:t>
      </w:r>
      <w:r w:rsidR="005C6AE6" w:rsidRPr="000229EA">
        <w:rPr>
          <w:rFonts w:eastAsia="Times New Roman"/>
          <w:noProof/>
          <w:color w:val="000000"/>
          <w:sz w:val="28"/>
          <w:lang w:eastAsia="ru-RU"/>
        </w:rPr>
        <w:t>тыс.</w:t>
      </w:r>
      <w:r w:rsidRPr="000229EA">
        <w:rPr>
          <w:noProof/>
          <w:color w:val="000000"/>
          <w:sz w:val="28"/>
        </w:rPr>
        <w:t>руб.</w:t>
      </w:r>
    </w:p>
    <w:p w:rsidR="00673E53" w:rsidRPr="000229EA" w:rsidRDefault="00CB6E2D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Средства клиентов</w:t>
      </w:r>
      <w:r w:rsidR="00FE6FB5" w:rsidRPr="000229EA">
        <w:rPr>
          <w:noProof/>
          <w:color w:val="000000"/>
          <w:sz w:val="28"/>
        </w:rPr>
        <w:t xml:space="preserve"> </w:t>
      </w:r>
      <w:r w:rsidR="00673E53" w:rsidRPr="000229EA">
        <w:rPr>
          <w:noProof/>
          <w:color w:val="000000"/>
          <w:sz w:val="28"/>
        </w:rPr>
        <w:t xml:space="preserve">на отчетную дату </w:t>
      </w:r>
      <w:r w:rsidRPr="000229EA">
        <w:rPr>
          <w:noProof/>
          <w:color w:val="000000"/>
          <w:sz w:val="28"/>
        </w:rPr>
        <w:t>остались без изменений. Р</w:t>
      </w:r>
      <w:r w:rsidR="00673E53" w:rsidRPr="000229EA">
        <w:rPr>
          <w:noProof/>
          <w:color w:val="000000"/>
          <w:sz w:val="28"/>
        </w:rPr>
        <w:t xml:space="preserve">езервный фонд </w:t>
      </w:r>
      <w:r w:rsidRPr="000229EA">
        <w:rPr>
          <w:noProof/>
          <w:color w:val="000000"/>
          <w:sz w:val="28"/>
        </w:rPr>
        <w:t xml:space="preserve">вырос </w:t>
      </w:r>
      <w:r w:rsidR="00673E53" w:rsidRPr="000229EA">
        <w:rPr>
          <w:noProof/>
          <w:color w:val="000000"/>
          <w:sz w:val="28"/>
        </w:rPr>
        <w:t xml:space="preserve">на </w:t>
      </w:r>
      <w:r w:rsidRPr="000229EA">
        <w:rPr>
          <w:noProof/>
          <w:color w:val="000000"/>
          <w:sz w:val="28"/>
        </w:rPr>
        <w:t>1525</w:t>
      </w:r>
      <w:r w:rsidR="005C6AE6" w:rsidRPr="000229EA">
        <w:rPr>
          <w:noProof/>
          <w:color w:val="000000"/>
          <w:sz w:val="28"/>
        </w:rPr>
        <w:t>тыс.</w:t>
      </w:r>
      <w:r w:rsidRPr="000229EA">
        <w:rPr>
          <w:noProof/>
          <w:color w:val="000000"/>
          <w:sz w:val="28"/>
        </w:rPr>
        <w:t>руб</w:t>
      </w:r>
      <w:r w:rsidR="00673E53" w:rsidRPr="000229EA">
        <w:rPr>
          <w:noProof/>
          <w:color w:val="000000"/>
          <w:sz w:val="28"/>
        </w:rPr>
        <w:t xml:space="preserve">, </w:t>
      </w:r>
      <w:r w:rsidRPr="000229EA">
        <w:rPr>
          <w:noProof/>
          <w:color w:val="000000"/>
          <w:sz w:val="28"/>
        </w:rPr>
        <w:t>это не такая значительная сумма, но тем не менее</w:t>
      </w:r>
      <w:r w:rsidR="00673E53" w:rsidRPr="000229EA">
        <w:rPr>
          <w:noProof/>
          <w:color w:val="000000"/>
          <w:sz w:val="28"/>
        </w:rPr>
        <w:t>.</w:t>
      </w:r>
      <w:r w:rsidR="00FE6FB5" w:rsidRPr="000229EA">
        <w:rPr>
          <w:noProof/>
          <w:color w:val="000000"/>
          <w:sz w:val="28"/>
        </w:rPr>
        <w:t xml:space="preserve"> </w:t>
      </w:r>
    </w:p>
    <w:p w:rsidR="00673E53" w:rsidRPr="000229EA" w:rsidRDefault="006F54E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Неиспользованная прибыль </w:t>
      </w:r>
      <w:r w:rsidR="00673E53" w:rsidRPr="000229EA">
        <w:rPr>
          <w:noProof/>
          <w:color w:val="000000"/>
          <w:sz w:val="28"/>
        </w:rPr>
        <w:t>(убыт</w:t>
      </w:r>
      <w:r w:rsidRPr="000229EA">
        <w:rPr>
          <w:noProof/>
          <w:color w:val="000000"/>
          <w:sz w:val="28"/>
        </w:rPr>
        <w:t>о</w:t>
      </w:r>
      <w:r w:rsidR="00673E53" w:rsidRPr="000229EA">
        <w:rPr>
          <w:noProof/>
          <w:color w:val="000000"/>
          <w:sz w:val="28"/>
        </w:rPr>
        <w:t xml:space="preserve">к) за отчетный период </w:t>
      </w:r>
      <w:r w:rsidRPr="000229EA">
        <w:rPr>
          <w:noProof/>
          <w:color w:val="000000"/>
          <w:sz w:val="28"/>
        </w:rPr>
        <w:t xml:space="preserve">выросла </w:t>
      </w:r>
      <w:r w:rsidR="00673E53" w:rsidRPr="000229EA">
        <w:rPr>
          <w:noProof/>
          <w:color w:val="000000"/>
          <w:sz w:val="28"/>
        </w:rPr>
        <w:t xml:space="preserve">на </w:t>
      </w:r>
      <w:r w:rsidRPr="000229EA">
        <w:rPr>
          <w:rFonts w:eastAsia="Times New Roman"/>
          <w:noProof/>
          <w:color w:val="000000"/>
          <w:sz w:val="28"/>
          <w:lang w:eastAsia="ru-RU"/>
        </w:rPr>
        <w:t xml:space="preserve">257498 </w:t>
      </w:r>
      <w:r w:rsidR="005C6AE6" w:rsidRPr="000229EA">
        <w:rPr>
          <w:rFonts w:eastAsia="Times New Roman"/>
          <w:noProof/>
          <w:color w:val="000000"/>
          <w:sz w:val="28"/>
          <w:lang w:eastAsia="ru-RU"/>
        </w:rPr>
        <w:t>тыс.</w:t>
      </w:r>
      <w:r w:rsidR="00673E53" w:rsidRPr="000229EA">
        <w:rPr>
          <w:noProof/>
          <w:color w:val="000000"/>
          <w:sz w:val="28"/>
        </w:rPr>
        <w:t>руб.</w:t>
      </w:r>
      <w:r w:rsidRPr="000229EA">
        <w:rPr>
          <w:noProof/>
          <w:color w:val="000000"/>
          <w:sz w:val="28"/>
        </w:rPr>
        <w:t xml:space="preserve"> Это есть хорошо.</w:t>
      </w:r>
    </w:p>
    <w:p w:rsidR="00673E53" w:rsidRPr="000229EA" w:rsidRDefault="00673E5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На</w:t>
      </w:r>
      <w:r w:rsidR="006F54E3" w:rsidRPr="000229EA">
        <w:rPr>
          <w:noProof/>
          <w:color w:val="000000"/>
          <w:sz w:val="28"/>
        </w:rPr>
        <w:t xml:space="preserve"> 20</w:t>
      </w:r>
      <w:r w:rsidRPr="000229EA">
        <w:rPr>
          <w:noProof/>
          <w:color w:val="000000"/>
          <w:sz w:val="28"/>
        </w:rPr>
        <w:t>09</w:t>
      </w:r>
      <w:r w:rsidR="006F54E3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>. объем привлеченных средств во вклады составил</w:t>
      </w:r>
      <w:r w:rsidR="00FE6FB5" w:rsidRPr="000229EA">
        <w:rPr>
          <w:noProof/>
          <w:color w:val="000000"/>
          <w:sz w:val="28"/>
        </w:rPr>
        <w:t xml:space="preserve"> </w:t>
      </w:r>
      <w:r w:rsidR="006F54E3" w:rsidRPr="000229EA">
        <w:rPr>
          <w:rFonts w:eastAsia="Times New Roman"/>
          <w:noProof/>
          <w:color w:val="000000"/>
          <w:sz w:val="28"/>
          <w:lang w:eastAsia="ru-RU"/>
        </w:rPr>
        <w:t xml:space="preserve">5725695 </w:t>
      </w:r>
      <w:r w:rsidR="005C6AE6" w:rsidRPr="000229EA">
        <w:rPr>
          <w:rFonts w:eastAsia="Times New Roman"/>
          <w:noProof/>
          <w:color w:val="000000"/>
          <w:sz w:val="28"/>
          <w:lang w:eastAsia="ru-RU"/>
        </w:rPr>
        <w:t>тыс.</w:t>
      </w:r>
      <w:r w:rsidR="00861370" w:rsidRPr="000229EA">
        <w:rPr>
          <w:noProof/>
          <w:color w:val="000000"/>
          <w:sz w:val="28"/>
        </w:rPr>
        <w:t>руб. или 161</w:t>
      </w:r>
      <w:r w:rsidRPr="000229EA">
        <w:rPr>
          <w:noProof/>
          <w:color w:val="000000"/>
          <w:sz w:val="28"/>
        </w:rPr>
        <w:t>% к уровню предыдущего года (</w:t>
      </w:r>
      <w:r w:rsidR="00861370" w:rsidRPr="000229EA">
        <w:rPr>
          <w:rFonts w:eastAsia="Times New Roman"/>
          <w:noProof/>
          <w:color w:val="000000"/>
          <w:sz w:val="28"/>
          <w:lang w:eastAsia="ru-RU"/>
        </w:rPr>
        <w:t xml:space="preserve">3546301 </w:t>
      </w:r>
      <w:r w:rsidRPr="000229EA">
        <w:rPr>
          <w:noProof/>
          <w:color w:val="000000"/>
          <w:sz w:val="28"/>
        </w:rPr>
        <w:t>руб.), что является положительным фактором и показывает доверие населения к банку.</w:t>
      </w:r>
    </w:p>
    <w:p w:rsidR="00673E53" w:rsidRPr="000229EA" w:rsidRDefault="00673E5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Активы Банка по итогам 2008 года выросли на 83% и достигли 105,1 млрд рублей. Средний уровень работающих активов в 2008 году оставался стабильно высоким — 89%. Данный показатель подтверждает высокую эффективность использования Банком собственных и привлеченных от клиентов средств. Капитал ОАО «АБ «РОССИЯ» по итогам 2008 года вырос на 54% и достиг 8,5 млрд рублей. Чистая прибыль составила 1,132 млн рублей, темп роста 29%.</w:t>
      </w:r>
    </w:p>
    <w:p w:rsidR="00160F5C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B54FA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  <w:szCs w:val="28"/>
        </w:rPr>
        <w:t>Таблица 3. Финансовые показатели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66"/>
        <w:gridCol w:w="3662"/>
        <w:gridCol w:w="1549"/>
        <w:gridCol w:w="1570"/>
        <w:gridCol w:w="1824"/>
      </w:tblGrid>
      <w:tr w:rsidR="00FE6FB5" w:rsidRPr="00DB484A" w:rsidTr="00DB484A">
        <w:trPr>
          <w:trHeight w:val="23"/>
        </w:trPr>
        <w:tc>
          <w:tcPr>
            <w:tcW w:w="505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п/п</w:t>
            </w:r>
          </w:p>
        </w:tc>
        <w:tc>
          <w:tcPr>
            <w:tcW w:w="1913" w:type="pct"/>
            <w:shd w:val="clear" w:color="auto" w:fill="auto"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показатели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01.01.2008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01.01.2009</w:t>
            </w:r>
          </w:p>
        </w:tc>
        <w:tc>
          <w:tcPr>
            <w:tcW w:w="953" w:type="pct"/>
            <w:shd w:val="clear" w:color="auto" w:fill="auto"/>
            <w:hideMark/>
          </w:tcPr>
          <w:p w:rsidR="009B54FA" w:rsidRPr="00DB484A" w:rsidRDefault="00581E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О</w:t>
            </w:r>
            <w:r w:rsidR="009B54FA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тклонение</w:t>
            </w:r>
            <w:r w:rsidR="00861370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, %</w:t>
            </w:r>
          </w:p>
        </w:tc>
      </w:tr>
      <w:tr w:rsidR="009B54FA" w:rsidRPr="00DB484A" w:rsidTr="00DB484A">
        <w:trPr>
          <w:trHeight w:val="23"/>
        </w:trPr>
        <w:tc>
          <w:tcPr>
            <w:tcW w:w="505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913" w:type="pct"/>
            <w:shd w:val="clear" w:color="auto" w:fill="auto"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Доля собственного капитала банка,%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9,728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6,396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-3,332</w:t>
            </w:r>
          </w:p>
        </w:tc>
      </w:tr>
      <w:tr w:rsidR="009B54FA" w:rsidRPr="00DB484A" w:rsidTr="00DB484A">
        <w:trPr>
          <w:trHeight w:val="23"/>
        </w:trPr>
        <w:tc>
          <w:tcPr>
            <w:tcW w:w="505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913" w:type="pct"/>
            <w:shd w:val="clear" w:color="auto" w:fill="auto"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Доля ликвидных активов,%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4,082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30,774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26,693</w:t>
            </w:r>
          </w:p>
        </w:tc>
      </w:tr>
      <w:tr w:rsidR="009B54FA" w:rsidRPr="00DB484A" w:rsidTr="00DB484A">
        <w:trPr>
          <w:trHeight w:val="23"/>
        </w:trPr>
        <w:tc>
          <w:tcPr>
            <w:tcW w:w="505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913" w:type="pct"/>
            <w:shd w:val="clear" w:color="auto" w:fill="auto"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Доля работающих активов,%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93,952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66,340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-27,612</w:t>
            </w:r>
          </w:p>
        </w:tc>
      </w:tr>
      <w:tr w:rsidR="009B54FA" w:rsidRPr="00DB484A" w:rsidTr="00DB484A">
        <w:trPr>
          <w:trHeight w:val="23"/>
        </w:trPr>
        <w:tc>
          <w:tcPr>
            <w:tcW w:w="505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913" w:type="pct"/>
            <w:shd w:val="clear" w:color="auto" w:fill="auto"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Соотношение собственных и привлеченных средств,%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6,833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10,776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9B54FA" w:rsidRPr="00DB484A" w:rsidRDefault="009B54F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3,944</w:t>
            </w:r>
          </w:p>
        </w:tc>
      </w:tr>
    </w:tbl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6FB5" w:rsidRPr="000229EA" w:rsidRDefault="00FE6FB5" w:rsidP="009F36A5">
      <w:pPr>
        <w:keepNext/>
        <w:widowControl w:val="0"/>
        <w:spacing w:after="200" w:line="276" w:lineRule="auto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br w:type="page"/>
      </w:r>
    </w:p>
    <w:p w:rsidR="00861370" w:rsidRPr="000229EA" w:rsidRDefault="00861370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Доля работающих активов </w:t>
      </w:r>
      <w:r w:rsidR="00733607" w:rsidRPr="000229EA">
        <w:rPr>
          <w:noProof/>
          <w:color w:val="000000"/>
          <w:sz w:val="28"/>
        </w:rPr>
        <w:t>очень сильно уменьшилась на 27,61% и на отчетную дату составила</w:t>
      </w:r>
      <w:r w:rsidRPr="000229EA">
        <w:rPr>
          <w:noProof/>
          <w:color w:val="000000"/>
          <w:sz w:val="28"/>
        </w:rPr>
        <w:t xml:space="preserve"> </w:t>
      </w:r>
      <w:r w:rsidR="00733607" w:rsidRPr="000229EA">
        <w:rPr>
          <w:noProof/>
          <w:color w:val="000000"/>
          <w:sz w:val="28"/>
        </w:rPr>
        <w:t>66,34</w:t>
      </w:r>
      <w:r w:rsidRPr="000229EA">
        <w:rPr>
          <w:noProof/>
          <w:color w:val="000000"/>
          <w:sz w:val="28"/>
        </w:rPr>
        <w:t>%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от всех активов. </w:t>
      </w:r>
      <w:r w:rsidR="00733607" w:rsidRPr="000229EA">
        <w:rPr>
          <w:noProof/>
          <w:color w:val="000000"/>
          <w:sz w:val="28"/>
        </w:rPr>
        <w:t>Этот коэффициент не укладывается в норматив. Эт</w:t>
      </w:r>
      <w:r w:rsidRPr="000229EA">
        <w:rPr>
          <w:noProof/>
          <w:color w:val="000000"/>
          <w:sz w:val="28"/>
        </w:rPr>
        <w:t xml:space="preserve">о говорит о том, что банк, </w:t>
      </w:r>
      <w:r w:rsidR="00733607" w:rsidRPr="000229EA">
        <w:rPr>
          <w:noProof/>
          <w:color w:val="000000"/>
          <w:sz w:val="28"/>
        </w:rPr>
        <w:t>ри</w:t>
      </w:r>
      <w:r w:rsidRPr="000229EA">
        <w:rPr>
          <w:noProof/>
          <w:color w:val="000000"/>
          <w:sz w:val="28"/>
        </w:rPr>
        <w:t>скует</w:t>
      </w:r>
      <w:r w:rsidR="00733607" w:rsidRPr="000229EA">
        <w:rPr>
          <w:noProof/>
          <w:color w:val="000000"/>
          <w:sz w:val="28"/>
        </w:rPr>
        <w:t xml:space="preserve"> не только</w:t>
      </w:r>
      <w:r w:rsidRPr="000229EA">
        <w:rPr>
          <w:noProof/>
          <w:color w:val="000000"/>
          <w:sz w:val="28"/>
        </w:rPr>
        <w:t xml:space="preserve"> собственным капиталом,</w:t>
      </w:r>
      <w:r w:rsidR="00733607" w:rsidRPr="000229EA">
        <w:rPr>
          <w:noProof/>
          <w:color w:val="000000"/>
          <w:sz w:val="28"/>
        </w:rPr>
        <w:t xml:space="preserve"> но и частью заемных средств.</w:t>
      </w:r>
    </w:p>
    <w:p w:rsidR="00FE6FB5" w:rsidRPr="000229EA" w:rsidRDefault="00861370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Доля ликвидных активов на начало 2009 года </w:t>
      </w:r>
      <w:r w:rsidR="00733607" w:rsidRPr="000229EA">
        <w:rPr>
          <w:noProof/>
          <w:color w:val="000000"/>
          <w:sz w:val="28"/>
        </w:rPr>
        <w:t>увеличилась</w:t>
      </w:r>
      <w:r w:rsidRPr="000229EA">
        <w:rPr>
          <w:noProof/>
          <w:color w:val="000000"/>
          <w:sz w:val="28"/>
        </w:rPr>
        <w:t xml:space="preserve"> на </w:t>
      </w:r>
      <w:r w:rsidR="00733607" w:rsidRPr="000229EA">
        <w:rPr>
          <w:noProof/>
          <w:color w:val="000000"/>
          <w:sz w:val="28"/>
        </w:rPr>
        <w:t>26</w:t>
      </w:r>
      <w:r w:rsidRPr="000229EA">
        <w:rPr>
          <w:noProof/>
          <w:color w:val="000000"/>
          <w:sz w:val="28"/>
        </w:rPr>
        <w:t>,</w:t>
      </w:r>
      <w:r w:rsidR="00733607" w:rsidRPr="000229EA">
        <w:rPr>
          <w:noProof/>
          <w:color w:val="000000"/>
          <w:sz w:val="28"/>
        </w:rPr>
        <w:t>69</w:t>
      </w:r>
      <w:r w:rsidRPr="000229EA">
        <w:rPr>
          <w:noProof/>
          <w:color w:val="000000"/>
          <w:sz w:val="28"/>
        </w:rPr>
        <w:t xml:space="preserve">%, что является </w:t>
      </w:r>
      <w:r w:rsidR="00733607" w:rsidRPr="000229EA">
        <w:rPr>
          <w:noProof/>
          <w:color w:val="000000"/>
          <w:sz w:val="28"/>
        </w:rPr>
        <w:t>положительным</w:t>
      </w:r>
      <w:r w:rsidRPr="000229EA">
        <w:rPr>
          <w:noProof/>
          <w:color w:val="000000"/>
          <w:sz w:val="28"/>
        </w:rPr>
        <w:t xml:space="preserve"> фактором,</w:t>
      </w:r>
      <w:r w:rsidR="00FE6FB5" w:rsidRPr="000229EA">
        <w:rPr>
          <w:noProof/>
          <w:color w:val="000000"/>
          <w:sz w:val="28"/>
        </w:rPr>
        <w:t xml:space="preserve"> </w:t>
      </w:r>
      <w:r w:rsidR="00FF4B32" w:rsidRPr="000229EA">
        <w:rPr>
          <w:noProof/>
          <w:color w:val="000000"/>
          <w:sz w:val="28"/>
        </w:rPr>
        <w:t xml:space="preserve">так как </w:t>
      </w:r>
      <w:r w:rsidRPr="000229EA">
        <w:rPr>
          <w:noProof/>
          <w:color w:val="000000"/>
          <w:sz w:val="28"/>
        </w:rPr>
        <w:t>ликвидность способствует</w:t>
      </w:r>
      <w:r w:rsidR="00FF4B32" w:rsidRPr="000229EA">
        <w:rPr>
          <w:noProof/>
          <w:color w:val="000000"/>
          <w:sz w:val="28"/>
        </w:rPr>
        <w:t xml:space="preserve"> быстрому превращению активов в деньги</w:t>
      </w:r>
      <w:r w:rsidRPr="000229EA">
        <w:rPr>
          <w:noProof/>
          <w:color w:val="000000"/>
          <w:sz w:val="28"/>
        </w:rPr>
        <w:t xml:space="preserve">, </w:t>
      </w:r>
      <w:r w:rsidR="00FF4B32" w:rsidRPr="000229EA">
        <w:rPr>
          <w:noProof/>
          <w:color w:val="000000"/>
          <w:sz w:val="28"/>
        </w:rPr>
        <w:t>за весьма короткий срок</w:t>
      </w:r>
      <w:r w:rsidRPr="000229EA">
        <w:rPr>
          <w:noProof/>
          <w:color w:val="000000"/>
          <w:sz w:val="28"/>
        </w:rPr>
        <w:t>.</w:t>
      </w:r>
    </w:p>
    <w:p w:rsidR="00861370" w:rsidRPr="000229EA" w:rsidRDefault="00861370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Соотношение собственных и привлеченных средств увеличилось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на </w:t>
      </w:r>
      <w:r w:rsidR="00FF4B32" w:rsidRPr="000229EA">
        <w:rPr>
          <w:noProof/>
          <w:color w:val="000000"/>
          <w:sz w:val="28"/>
        </w:rPr>
        <w:t>3,94</w:t>
      </w:r>
      <w:r w:rsidRPr="000229EA">
        <w:rPr>
          <w:noProof/>
          <w:color w:val="000000"/>
          <w:sz w:val="28"/>
        </w:rPr>
        <w:t xml:space="preserve">%, что может свидетельствовать о </w:t>
      </w:r>
      <w:r w:rsidR="00FF4B32" w:rsidRPr="000229EA">
        <w:rPr>
          <w:noProof/>
          <w:color w:val="000000"/>
          <w:sz w:val="28"/>
        </w:rPr>
        <w:t>дополнительном привлечении ресурсов.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br w:type="page"/>
      </w:r>
    </w:p>
    <w:p w:rsidR="009B54FA" w:rsidRPr="000229EA" w:rsidRDefault="009B54FA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t>Глава 2 Анализ финансовых результатов</w:t>
      </w:r>
    </w:p>
    <w:p w:rsidR="00525838" w:rsidRPr="000229EA" w:rsidRDefault="00525838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40C1E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  <w:szCs w:val="28"/>
        </w:rPr>
        <w:t xml:space="preserve">Таблица 4. Анализ финансовых результатов </w:t>
      </w:r>
      <w:r w:rsidRPr="000229EA">
        <w:rPr>
          <w:noProof/>
          <w:color w:val="000000"/>
          <w:sz w:val="28"/>
        </w:rPr>
        <w:t>ОАО «АБ «РОССИЯ»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6"/>
        <w:gridCol w:w="2520"/>
        <w:gridCol w:w="1116"/>
        <w:gridCol w:w="1116"/>
        <w:gridCol w:w="1209"/>
        <w:gridCol w:w="966"/>
        <w:gridCol w:w="1041"/>
        <w:gridCol w:w="1037"/>
      </w:tblGrid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NN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Наименование статей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525838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01.01.2009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525838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01.01.2008</w:t>
            </w:r>
          </w:p>
        </w:tc>
        <w:tc>
          <w:tcPr>
            <w:tcW w:w="651" w:type="pct"/>
            <w:shd w:val="clear" w:color="auto" w:fill="auto"/>
            <w:hideMark/>
          </w:tcPr>
          <w:p w:rsidR="00B40C1E" w:rsidRPr="00DB484A" w:rsidRDefault="00525838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Абсол. о</w:t>
            </w:r>
            <w:r w:rsidR="00B40C1E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тткл</w:t>
            </w: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.</w:t>
            </w:r>
          </w:p>
        </w:tc>
        <w:tc>
          <w:tcPr>
            <w:tcW w:w="492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Темп роста %</w:t>
            </w:r>
          </w:p>
        </w:tc>
        <w:tc>
          <w:tcPr>
            <w:tcW w:w="563" w:type="pct"/>
            <w:shd w:val="clear" w:color="auto" w:fill="auto"/>
            <w:hideMark/>
          </w:tcPr>
          <w:p w:rsidR="00B40C1E" w:rsidRPr="00DB484A" w:rsidRDefault="00525838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Удел.</w:t>
            </w:r>
            <w:r w:rsidR="00B40C1E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вес 2008</w:t>
            </w:r>
          </w:p>
        </w:tc>
        <w:tc>
          <w:tcPr>
            <w:tcW w:w="563" w:type="pct"/>
            <w:shd w:val="clear" w:color="auto" w:fill="auto"/>
            <w:hideMark/>
          </w:tcPr>
          <w:p w:rsidR="00B40C1E" w:rsidRPr="00DB484A" w:rsidRDefault="00525838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Удел.</w:t>
            </w:r>
            <w:r w:rsidR="00B40C1E"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вес 2009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Процентные доходы, всего, в том числе: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7172755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3940832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3231923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182,01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100,00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100,00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1.1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 размещения средств в кредитных организациях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1095629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307685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787944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356,09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15,27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7,81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1.2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 ссуд, предоставленных клиентам (некредитным организациям)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5597196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2710051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2887145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206,53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78,03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68,77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1.3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 оказания услуг по финансовой аренде (лизингу)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1.4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 вложений в ценные бумаги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479930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923096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-443166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51,99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6,69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23,42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Процентные расходы, всего, в том числе: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4080126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2130609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1949517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191,50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100,00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100,00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2.1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 привлеченным средствам кредитных организаций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313808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62346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251462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503,33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7,69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2,93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2.2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 привлеченным средствам клиентов (некредитных организаций)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3435931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1935341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1500590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177,54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84,21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90,84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2.3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 выпущенным долговым обязательствам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330387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132922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197465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248,56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8,10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6,24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Чистые процентные доходы (отрицательная процентная маржа)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3092629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1810223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1282406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170,84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Изменение резерва на возможные потери по ссудам, ссудной и приравненной к ней задолженности, а также средствам, размещенным на корреспондентских счетах, всего, в том числе: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-323151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-235186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-87965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137,40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4.1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Изменение резерва на возможные потери по начисленным процентным доходам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-19204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-118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-19086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16274,58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Чистые доходы от операций с драгоценными металлами и прочими финансовыми инструментами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2769478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1575037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1194441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175,84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-474665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125869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-600534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-377,11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от операций с ценными бумагами, имеющимися в наличии для продажи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752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752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от операций с ценными бумагами, удерживаемыми до погашения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от операций с иностранной валютой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-1233077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-24769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-1208308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4978,31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от переоценки иностранной валюты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1627523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99612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1527911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1633,86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Доходы от участия в капитале других юридических лиц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2948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4234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-1286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69,63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Комиссионные доходы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246835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175617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71218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140,55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Комиссионные расходы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42179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15595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26584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270,46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Изменение резерва на возможные потери по ценным бумагам, имеющимся в наличии для продажи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-12629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-4002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-8627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315,57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Изменение резерва на возможные потери по ценным бумагам, удерживаемым до погашения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-3909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-3909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Изменение резерва по прочим потерям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-68207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-29652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-38555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230,02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Прочие операционные доходы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139844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17560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122284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796,38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(расходы)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2952714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1923911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1028803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153,47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Операционные расходы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1270845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730801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540044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173,90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Прибыль до налогооблажения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1681869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1193110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488759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140,97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Начисленные (уплаченные) налоги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549863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318602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231261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172,59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Прибыль (убыток) за отчетный период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1132006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874508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257498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129,44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Выплаты из прибыли после налогооблажения, всего, в том числе: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23.1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Распределение между акционерами (участниками) в виде дивидентов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23.2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Отчисления на формирование и пополнение резервного фонда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24</w:t>
            </w:r>
          </w:p>
        </w:tc>
        <w:tc>
          <w:tcPr>
            <w:tcW w:w="1336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Неиспользованная прибыль (убыток) за отчетный период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1132006</w:t>
            </w:r>
          </w:p>
        </w:tc>
        <w:tc>
          <w:tcPr>
            <w:tcW w:w="554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874508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257498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129,44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:rsidR="00B40C1E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</w:tbl>
    <w:p w:rsidR="00B40C1E" w:rsidRPr="000229EA" w:rsidRDefault="00B40C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C6AE6" w:rsidRPr="000229EA" w:rsidRDefault="005C6AE6" w:rsidP="009F36A5">
      <w:pPr>
        <w:keepNext/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Из таблицы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видно, что процентные доходы выросли на </w:t>
      </w:r>
      <w:r w:rsidRPr="000229EA">
        <w:rPr>
          <w:rFonts w:eastAsia="Times New Roman"/>
          <w:bCs/>
          <w:noProof/>
          <w:color w:val="000000"/>
          <w:sz w:val="28"/>
          <w:lang w:eastAsia="ru-RU"/>
        </w:rPr>
        <w:t xml:space="preserve">3231923 </w:t>
      </w:r>
      <w:r w:rsidRPr="000229EA">
        <w:rPr>
          <w:bCs/>
          <w:noProof/>
          <w:color w:val="000000"/>
          <w:sz w:val="28"/>
        </w:rPr>
        <w:t xml:space="preserve">тыс.руб., но вместе с ними увеличились и процентные расходы на </w:t>
      </w:r>
      <w:r w:rsidRPr="000229EA">
        <w:rPr>
          <w:rFonts w:eastAsia="Times New Roman"/>
          <w:bCs/>
          <w:noProof/>
          <w:color w:val="000000"/>
          <w:sz w:val="28"/>
          <w:lang w:eastAsia="ru-RU"/>
        </w:rPr>
        <w:t>1949517</w:t>
      </w:r>
      <w:r w:rsidRPr="000229EA">
        <w:rPr>
          <w:bCs/>
          <w:noProof/>
          <w:color w:val="000000"/>
          <w:sz w:val="28"/>
        </w:rPr>
        <w:t xml:space="preserve"> тыс.руб.</w:t>
      </w:r>
    </w:p>
    <w:p w:rsidR="005C6AE6" w:rsidRPr="000229EA" w:rsidRDefault="005C6AE6" w:rsidP="009F36A5">
      <w:pPr>
        <w:keepNext/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229EA">
        <w:rPr>
          <w:bCs/>
          <w:noProof/>
          <w:color w:val="000000"/>
          <w:sz w:val="28"/>
        </w:rPr>
        <w:t xml:space="preserve">Темп роста процентных </w:t>
      </w:r>
      <w:r w:rsidR="00774E81" w:rsidRPr="000229EA">
        <w:rPr>
          <w:bCs/>
          <w:noProof/>
          <w:color w:val="000000"/>
          <w:sz w:val="28"/>
        </w:rPr>
        <w:t>расход</w:t>
      </w:r>
      <w:r w:rsidRPr="000229EA">
        <w:rPr>
          <w:bCs/>
          <w:noProof/>
          <w:color w:val="000000"/>
          <w:sz w:val="28"/>
        </w:rPr>
        <w:t xml:space="preserve">ов </w:t>
      </w:r>
      <w:r w:rsidR="00774E81" w:rsidRPr="000229EA">
        <w:rPr>
          <w:bCs/>
          <w:noProof/>
          <w:color w:val="000000"/>
          <w:sz w:val="28"/>
        </w:rPr>
        <w:t xml:space="preserve">превышает </w:t>
      </w:r>
      <w:r w:rsidRPr="000229EA">
        <w:rPr>
          <w:bCs/>
          <w:noProof/>
          <w:color w:val="000000"/>
          <w:sz w:val="28"/>
        </w:rPr>
        <w:t xml:space="preserve">темп роста процентных </w:t>
      </w:r>
      <w:r w:rsidR="00774E81" w:rsidRPr="000229EA">
        <w:rPr>
          <w:bCs/>
          <w:noProof/>
          <w:color w:val="000000"/>
          <w:sz w:val="28"/>
        </w:rPr>
        <w:t>дохо</w:t>
      </w:r>
      <w:r w:rsidRPr="000229EA">
        <w:rPr>
          <w:bCs/>
          <w:noProof/>
          <w:color w:val="000000"/>
          <w:sz w:val="28"/>
        </w:rPr>
        <w:t xml:space="preserve">дов </w:t>
      </w:r>
      <w:r w:rsidR="00435DAF" w:rsidRPr="000229EA">
        <w:rPr>
          <w:bCs/>
          <w:noProof/>
          <w:color w:val="000000"/>
          <w:sz w:val="28"/>
        </w:rPr>
        <w:t>на 9,49</w:t>
      </w:r>
      <w:r w:rsidRPr="000229EA">
        <w:rPr>
          <w:bCs/>
          <w:noProof/>
          <w:color w:val="000000"/>
          <w:sz w:val="28"/>
        </w:rPr>
        <w:t xml:space="preserve">%. Это </w:t>
      </w:r>
      <w:r w:rsidR="00435DAF" w:rsidRPr="000229EA">
        <w:rPr>
          <w:bCs/>
          <w:noProof/>
          <w:color w:val="000000"/>
          <w:sz w:val="28"/>
        </w:rPr>
        <w:t>отрицат</w:t>
      </w:r>
      <w:r w:rsidR="007C15AB" w:rsidRPr="000229EA">
        <w:rPr>
          <w:bCs/>
          <w:noProof/>
          <w:color w:val="000000"/>
          <w:sz w:val="28"/>
        </w:rPr>
        <w:t>ельный фактор</w:t>
      </w:r>
      <w:r w:rsidRPr="000229EA">
        <w:rPr>
          <w:bCs/>
          <w:noProof/>
          <w:color w:val="000000"/>
          <w:sz w:val="28"/>
        </w:rPr>
        <w:t>.</w:t>
      </w:r>
    </w:p>
    <w:p w:rsidR="005C6AE6" w:rsidRPr="000229EA" w:rsidRDefault="00435DAF" w:rsidP="009F36A5">
      <w:pPr>
        <w:keepNext/>
        <w:widowControl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lang w:eastAsia="ru-RU"/>
        </w:rPr>
      </w:pPr>
      <w:r w:rsidRPr="000229EA">
        <w:rPr>
          <w:bCs/>
          <w:noProof/>
          <w:color w:val="000000"/>
          <w:sz w:val="28"/>
        </w:rPr>
        <w:t xml:space="preserve">Процентные доходы </w:t>
      </w:r>
      <w:r w:rsidR="00A97122" w:rsidRPr="000229EA">
        <w:rPr>
          <w:bCs/>
          <w:noProof/>
          <w:color w:val="000000"/>
          <w:sz w:val="28"/>
        </w:rPr>
        <w:t xml:space="preserve">уменьшились за счет </w:t>
      </w:r>
      <w:r w:rsidR="00A97122" w:rsidRPr="000229EA">
        <w:rPr>
          <w:rFonts w:eastAsia="Times New Roman"/>
          <w:noProof/>
          <w:color w:val="000000"/>
          <w:sz w:val="28"/>
          <w:lang w:eastAsia="ru-RU"/>
        </w:rPr>
        <w:t>вложений в ценные бумаги</w:t>
      </w:r>
      <w:r w:rsidR="00A97122" w:rsidRPr="000229EA">
        <w:rPr>
          <w:bCs/>
          <w:noProof/>
          <w:color w:val="000000"/>
          <w:sz w:val="28"/>
        </w:rPr>
        <w:t>, которые сократились</w:t>
      </w:r>
      <w:r w:rsidR="005C6AE6" w:rsidRPr="000229EA">
        <w:rPr>
          <w:bCs/>
          <w:noProof/>
          <w:color w:val="000000"/>
          <w:sz w:val="28"/>
        </w:rPr>
        <w:t xml:space="preserve"> на </w:t>
      </w:r>
      <w:r w:rsidR="00A97122" w:rsidRPr="000229EA">
        <w:rPr>
          <w:rFonts w:eastAsia="Times New Roman"/>
          <w:noProof/>
          <w:color w:val="000000"/>
          <w:sz w:val="28"/>
          <w:lang w:eastAsia="ru-RU"/>
        </w:rPr>
        <w:t xml:space="preserve">-443166 </w:t>
      </w:r>
      <w:r w:rsidR="005C6AE6" w:rsidRPr="000229EA">
        <w:rPr>
          <w:bCs/>
          <w:noProof/>
          <w:color w:val="000000"/>
          <w:sz w:val="28"/>
        </w:rPr>
        <w:t>тыс.руб.</w:t>
      </w:r>
      <w:r w:rsidR="00A97122" w:rsidRPr="000229EA">
        <w:rPr>
          <w:bCs/>
          <w:noProof/>
          <w:color w:val="000000"/>
          <w:sz w:val="28"/>
        </w:rPr>
        <w:t>.</w:t>
      </w:r>
    </w:p>
    <w:p w:rsidR="00A97122" w:rsidRPr="000229EA" w:rsidRDefault="005C6AE6" w:rsidP="009F36A5">
      <w:pPr>
        <w:keepNext/>
        <w:widowControl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lang w:eastAsia="ru-RU"/>
        </w:rPr>
      </w:pPr>
      <w:r w:rsidRPr="000229EA">
        <w:rPr>
          <w:bCs/>
          <w:noProof/>
          <w:color w:val="000000"/>
          <w:sz w:val="28"/>
        </w:rPr>
        <w:t xml:space="preserve">Процентные расходы увеличились за счет привлеченных средств кредитных </w:t>
      </w:r>
      <w:r w:rsidR="00A97122" w:rsidRPr="000229EA">
        <w:rPr>
          <w:bCs/>
          <w:noProof/>
          <w:color w:val="000000"/>
          <w:sz w:val="28"/>
        </w:rPr>
        <w:t>организаций</w:t>
      </w:r>
      <w:r w:rsidRPr="000229EA">
        <w:rPr>
          <w:bCs/>
          <w:noProof/>
          <w:color w:val="000000"/>
          <w:sz w:val="28"/>
        </w:rPr>
        <w:t xml:space="preserve"> на </w:t>
      </w:r>
      <w:r w:rsidR="00A97122" w:rsidRPr="000229EA">
        <w:rPr>
          <w:rFonts w:eastAsia="Times New Roman"/>
          <w:noProof/>
          <w:color w:val="000000"/>
          <w:sz w:val="28"/>
          <w:lang w:eastAsia="ru-RU"/>
        </w:rPr>
        <w:t>251462</w:t>
      </w:r>
      <w:r w:rsidRPr="000229EA">
        <w:rPr>
          <w:bCs/>
          <w:noProof/>
          <w:color w:val="000000"/>
          <w:sz w:val="28"/>
        </w:rPr>
        <w:t>тыс.руб., за счет привлеченных средств клиентов (некредитных о</w:t>
      </w:r>
      <w:r w:rsidR="00A97122" w:rsidRPr="000229EA">
        <w:rPr>
          <w:bCs/>
          <w:noProof/>
          <w:color w:val="000000"/>
          <w:sz w:val="28"/>
        </w:rPr>
        <w:t>рганизаций)</w:t>
      </w:r>
      <w:r w:rsidRPr="000229EA">
        <w:rPr>
          <w:bCs/>
          <w:noProof/>
          <w:color w:val="000000"/>
          <w:sz w:val="28"/>
        </w:rPr>
        <w:t xml:space="preserve"> на </w:t>
      </w:r>
      <w:r w:rsidR="00A97122" w:rsidRPr="000229EA">
        <w:rPr>
          <w:rFonts w:eastAsia="Times New Roman"/>
          <w:noProof/>
          <w:color w:val="000000"/>
          <w:sz w:val="28"/>
          <w:lang w:eastAsia="ru-RU"/>
        </w:rPr>
        <w:t>1500590</w:t>
      </w:r>
      <w:r w:rsidRPr="000229EA">
        <w:rPr>
          <w:bCs/>
          <w:noProof/>
          <w:color w:val="000000"/>
          <w:sz w:val="28"/>
        </w:rPr>
        <w:t xml:space="preserve"> тыс.руб., </w:t>
      </w:r>
      <w:r w:rsidR="00A97122" w:rsidRPr="000229EA">
        <w:rPr>
          <w:bCs/>
          <w:noProof/>
          <w:color w:val="000000"/>
          <w:sz w:val="28"/>
        </w:rPr>
        <w:t>и за счет увеличения</w:t>
      </w:r>
      <w:r w:rsidR="00A97122" w:rsidRPr="000229EA">
        <w:rPr>
          <w:rFonts w:eastAsia="Times New Roman"/>
          <w:noProof/>
          <w:color w:val="000000"/>
          <w:sz w:val="28"/>
          <w:lang w:eastAsia="ru-RU"/>
        </w:rPr>
        <w:t xml:space="preserve"> выпущенных долговых обязательств на 197465 тыс.руб..</w:t>
      </w:r>
    </w:p>
    <w:p w:rsidR="005C6AE6" w:rsidRPr="000229EA" w:rsidRDefault="005C6AE6" w:rsidP="009F36A5">
      <w:pPr>
        <w:keepNext/>
        <w:widowControl w:val="0"/>
        <w:spacing w:line="360" w:lineRule="auto"/>
        <w:ind w:firstLine="709"/>
        <w:jc w:val="both"/>
        <w:rPr>
          <w:rFonts w:eastAsia="Times New Roman"/>
          <w:bCs/>
          <w:noProof/>
          <w:color w:val="000000"/>
          <w:sz w:val="28"/>
          <w:lang w:eastAsia="ru-RU"/>
        </w:rPr>
      </w:pPr>
      <w:r w:rsidRPr="000229EA">
        <w:rPr>
          <w:bCs/>
          <w:noProof/>
          <w:color w:val="000000"/>
          <w:sz w:val="28"/>
        </w:rPr>
        <w:t>Чистые процентные доходы (отрицател</w:t>
      </w:r>
      <w:r w:rsidR="00ED00B1" w:rsidRPr="000229EA">
        <w:rPr>
          <w:bCs/>
          <w:noProof/>
          <w:color w:val="000000"/>
          <w:sz w:val="28"/>
        </w:rPr>
        <w:t>ьная процентная маржа) увеличила</w:t>
      </w:r>
      <w:r w:rsidRPr="000229EA">
        <w:rPr>
          <w:bCs/>
          <w:noProof/>
          <w:color w:val="000000"/>
          <w:sz w:val="28"/>
        </w:rPr>
        <w:t xml:space="preserve">сь на </w:t>
      </w:r>
      <w:r w:rsidR="00ED00B1" w:rsidRPr="000229EA">
        <w:rPr>
          <w:rFonts w:eastAsia="Times New Roman"/>
          <w:bCs/>
          <w:noProof/>
          <w:color w:val="000000"/>
          <w:sz w:val="28"/>
          <w:lang w:eastAsia="ru-RU"/>
        </w:rPr>
        <w:t xml:space="preserve">1282406 </w:t>
      </w:r>
      <w:r w:rsidRPr="000229EA">
        <w:rPr>
          <w:bCs/>
          <w:noProof/>
          <w:color w:val="000000"/>
          <w:sz w:val="28"/>
        </w:rPr>
        <w:t xml:space="preserve">тыс.руб., а темп роста составил </w:t>
      </w:r>
      <w:r w:rsidR="00ED00B1" w:rsidRPr="000229EA">
        <w:rPr>
          <w:bCs/>
          <w:noProof/>
          <w:color w:val="000000"/>
          <w:sz w:val="28"/>
        </w:rPr>
        <w:t>170,84</w:t>
      </w:r>
      <w:r w:rsidRPr="000229EA">
        <w:rPr>
          <w:bCs/>
          <w:noProof/>
          <w:color w:val="000000"/>
          <w:sz w:val="28"/>
        </w:rPr>
        <w:t>%.</w:t>
      </w:r>
    </w:p>
    <w:p w:rsidR="005C6AE6" w:rsidRPr="000229EA" w:rsidRDefault="005C6AE6" w:rsidP="009F36A5">
      <w:pPr>
        <w:keepNext/>
        <w:widowControl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lang w:eastAsia="ru-RU"/>
        </w:rPr>
      </w:pPr>
      <w:r w:rsidRPr="000229EA">
        <w:rPr>
          <w:bCs/>
          <w:noProof/>
          <w:color w:val="000000"/>
          <w:sz w:val="28"/>
        </w:rPr>
        <w:t>Ко</w:t>
      </w:r>
      <w:r w:rsidR="00ED00B1" w:rsidRPr="000229EA">
        <w:rPr>
          <w:bCs/>
          <w:noProof/>
          <w:color w:val="000000"/>
          <w:sz w:val="28"/>
        </w:rPr>
        <w:t>миссионные доходы увеличились</w:t>
      </w:r>
      <w:r w:rsidRPr="000229EA">
        <w:rPr>
          <w:bCs/>
          <w:noProof/>
          <w:color w:val="000000"/>
          <w:sz w:val="28"/>
        </w:rPr>
        <w:t xml:space="preserve"> на </w:t>
      </w:r>
      <w:r w:rsidR="00ED00B1" w:rsidRPr="000229EA">
        <w:rPr>
          <w:rFonts w:eastAsia="Times New Roman"/>
          <w:noProof/>
          <w:color w:val="000000"/>
          <w:sz w:val="28"/>
          <w:lang w:eastAsia="ru-RU"/>
        </w:rPr>
        <w:t>71218</w:t>
      </w:r>
      <w:r w:rsidRPr="000229EA">
        <w:rPr>
          <w:bCs/>
          <w:noProof/>
          <w:color w:val="000000"/>
          <w:sz w:val="28"/>
        </w:rPr>
        <w:t xml:space="preserve"> </w:t>
      </w:r>
      <w:r w:rsidR="00ED00B1" w:rsidRPr="000229EA">
        <w:rPr>
          <w:bCs/>
          <w:noProof/>
          <w:color w:val="000000"/>
          <w:sz w:val="28"/>
        </w:rPr>
        <w:t>тыс.руб.</w:t>
      </w:r>
      <w:r w:rsidRPr="000229EA">
        <w:rPr>
          <w:bCs/>
          <w:noProof/>
          <w:color w:val="000000"/>
          <w:sz w:val="28"/>
        </w:rPr>
        <w:t xml:space="preserve">, а комиссионные расходы увеличились на </w:t>
      </w:r>
      <w:r w:rsidR="00ED00B1" w:rsidRPr="000229EA">
        <w:rPr>
          <w:rFonts w:eastAsia="Times New Roman"/>
          <w:noProof/>
          <w:color w:val="000000"/>
          <w:sz w:val="28"/>
          <w:lang w:eastAsia="ru-RU"/>
        </w:rPr>
        <w:t>26584</w:t>
      </w:r>
      <w:r w:rsidRPr="000229EA">
        <w:rPr>
          <w:bCs/>
          <w:noProof/>
          <w:color w:val="000000"/>
          <w:sz w:val="28"/>
        </w:rPr>
        <w:t xml:space="preserve"> тыс.руб. </w:t>
      </w:r>
    </w:p>
    <w:p w:rsidR="005C6AE6" w:rsidRPr="000229EA" w:rsidRDefault="005C6AE6" w:rsidP="009F36A5">
      <w:pPr>
        <w:keepNext/>
        <w:widowControl w:val="0"/>
        <w:spacing w:line="360" w:lineRule="auto"/>
        <w:ind w:firstLine="709"/>
        <w:jc w:val="both"/>
        <w:rPr>
          <w:rFonts w:eastAsia="Times New Roman"/>
          <w:bCs/>
          <w:noProof/>
          <w:color w:val="000000"/>
          <w:sz w:val="28"/>
          <w:lang w:eastAsia="ru-RU"/>
        </w:rPr>
      </w:pPr>
      <w:r w:rsidRPr="000229EA">
        <w:rPr>
          <w:bCs/>
          <w:noProof/>
          <w:color w:val="000000"/>
          <w:sz w:val="28"/>
        </w:rPr>
        <w:t xml:space="preserve">Операционные расходы увеличились на </w:t>
      </w:r>
      <w:r w:rsidR="00ED00B1" w:rsidRPr="000229EA">
        <w:rPr>
          <w:rFonts w:eastAsia="Times New Roman"/>
          <w:bCs/>
          <w:noProof/>
          <w:color w:val="000000"/>
          <w:sz w:val="28"/>
          <w:lang w:eastAsia="ru-RU"/>
        </w:rPr>
        <w:t>540044</w:t>
      </w:r>
      <w:r w:rsidRPr="000229EA">
        <w:rPr>
          <w:bCs/>
          <w:noProof/>
          <w:color w:val="000000"/>
          <w:sz w:val="28"/>
        </w:rPr>
        <w:t xml:space="preserve"> тыс.руб., </w:t>
      </w:r>
      <w:r w:rsidR="00DC69BF" w:rsidRPr="000229EA">
        <w:rPr>
          <w:bCs/>
          <w:noProof/>
          <w:color w:val="000000"/>
          <w:sz w:val="28"/>
        </w:rPr>
        <w:t>это</w:t>
      </w:r>
      <w:r w:rsidRPr="000229EA">
        <w:rPr>
          <w:bCs/>
          <w:noProof/>
          <w:color w:val="000000"/>
          <w:sz w:val="28"/>
        </w:rPr>
        <w:t xml:space="preserve"> свидетельствует об увеличении цены привлекаемых средств</w:t>
      </w:r>
      <w:r w:rsidR="00DC69BF" w:rsidRPr="000229EA">
        <w:rPr>
          <w:bCs/>
          <w:noProof/>
          <w:color w:val="000000"/>
          <w:sz w:val="28"/>
        </w:rPr>
        <w:t>.</w:t>
      </w:r>
    </w:p>
    <w:p w:rsidR="005C6AE6" w:rsidRPr="000229EA" w:rsidRDefault="005C6AE6" w:rsidP="009F36A5">
      <w:pPr>
        <w:keepNext/>
        <w:widowControl w:val="0"/>
        <w:spacing w:line="360" w:lineRule="auto"/>
        <w:ind w:firstLine="709"/>
        <w:jc w:val="both"/>
        <w:rPr>
          <w:rFonts w:eastAsia="Times New Roman"/>
          <w:bCs/>
          <w:noProof/>
          <w:color w:val="000000"/>
          <w:sz w:val="28"/>
          <w:lang w:eastAsia="ru-RU"/>
        </w:rPr>
      </w:pPr>
      <w:r w:rsidRPr="000229EA">
        <w:rPr>
          <w:bCs/>
          <w:noProof/>
          <w:color w:val="000000"/>
          <w:sz w:val="28"/>
        </w:rPr>
        <w:t>Н</w:t>
      </w:r>
      <w:r w:rsidR="00DC69BF" w:rsidRPr="000229EA">
        <w:rPr>
          <w:bCs/>
          <w:noProof/>
          <w:color w:val="000000"/>
          <w:sz w:val="28"/>
        </w:rPr>
        <w:t>еиспользованная прибыль увеличилась</w:t>
      </w:r>
      <w:r w:rsidRPr="000229EA">
        <w:rPr>
          <w:bCs/>
          <w:noProof/>
          <w:color w:val="000000"/>
          <w:sz w:val="28"/>
        </w:rPr>
        <w:t xml:space="preserve"> на </w:t>
      </w:r>
      <w:r w:rsidR="00DC69BF" w:rsidRPr="000229EA">
        <w:rPr>
          <w:rFonts w:eastAsia="Times New Roman"/>
          <w:bCs/>
          <w:noProof/>
          <w:color w:val="000000"/>
          <w:sz w:val="28"/>
          <w:lang w:eastAsia="ru-RU"/>
        </w:rPr>
        <w:t>257498</w:t>
      </w:r>
      <w:r w:rsidRPr="000229EA">
        <w:rPr>
          <w:bCs/>
          <w:noProof/>
          <w:color w:val="000000"/>
          <w:sz w:val="28"/>
        </w:rPr>
        <w:t xml:space="preserve"> тыс.руб., а темп роста составил </w:t>
      </w:r>
      <w:r w:rsidR="00B81E89" w:rsidRPr="000229EA">
        <w:rPr>
          <w:rFonts w:eastAsia="Times New Roman"/>
          <w:bCs/>
          <w:noProof/>
          <w:color w:val="000000"/>
          <w:sz w:val="28"/>
          <w:lang w:eastAsia="ru-RU"/>
        </w:rPr>
        <w:t>129,44</w:t>
      </w:r>
      <w:r w:rsidRPr="000229EA">
        <w:rPr>
          <w:bCs/>
          <w:noProof/>
          <w:color w:val="000000"/>
          <w:sz w:val="28"/>
        </w:rPr>
        <w:t>%, что является</w:t>
      </w:r>
      <w:r w:rsidR="00B81E89" w:rsidRPr="000229EA">
        <w:rPr>
          <w:bCs/>
          <w:noProof/>
          <w:color w:val="000000"/>
          <w:sz w:val="28"/>
        </w:rPr>
        <w:t xml:space="preserve"> положительным фактором, так как в период мирового финансового кризиса у многих банков этот показатель значительно ниже</w:t>
      </w:r>
      <w:r w:rsidRPr="000229EA">
        <w:rPr>
          <w:noProof/>
          <w:color w:val="000000"/>
          <w:sz w:val="28"/>
        </w:rPr>
        <w:t>.</w:t>
      </w:r>
    </w:p>
    <w:p w:rsidR="00B40C1E" w:rsidRPr="000229EA" w:rsidRDefault="00B40C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40C1E" w:rsidRPr="000229EA" w:rsidRDefault="00B40C1E" w:rsidP="009F36A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24"/>
        </w:rPr>
      </w:pPr>
      <w:bookmarkStart w:id="1" w:name="_Toc246785462"/>
      <w:r w:rsidRPr="000229EA">
        <w:rPr>
          <w:rFonts w:ascii="Times New Roman" w:hAnsi="Times New Roman" w:cs="Times New Roman"/>
          <w:i w:val="0"/>
          <w:noProof/>
          <w:color w:val="000000"/>
          <w:szCs w:val="24"/>
        </w:rPr>
        <w:t>2.1 Факторный анализ процентных доходов</w:t>
      </w:r>
      <w:bookmarkEnd w:id="1"/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F5C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  <w:szCs w:val="28"/>
        </w:rPr>
        <w:t>Таблица 5. Анализ процентных доходов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88"/>
        <w:gridCol w:w="3746"/>
        <w:gridCol w:w="1585"/>
        <w:gridCol w:w="1606"/>
        <w:gridCol w:w="1646"/>
      </w:tblGrid>
      <w:tr w:rsidR="00FE6FB5" w:rsidRPr="00DB484A" w:rsidTr="00DB484A">
        <w:trPr>
          <w:trHeight w:val="23"/>
        </w:trPr>
        <w:tc>
          <w:tcPr>
            <w:tcW w:w="516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п/п</w:t>
            </w:r>
          </w:p>
        </w:tc>
        <w:tc>
          <w:tcPr>
            <w:tcW w:w="1957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показатели</w:t>
            </w:r>
          </w:p>
        </w:tc>
        <w:tc>
          <w:tcPr>
            <w:tcW w:w="828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01.01.2008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01.01.2009</w:t>
            </w:r>
          </w:p>
        </w:tc>
        <w:tc>
          <w:tcPr>
            <w:tcW w:w="860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отклонение</w:t>
            </w:r>
          </w:p>
        </w:tc>
      </w:tr>
      <w:tr w:rsidR="00B40C1E" w:rsidRPr="00DB484A" w:rsidTr="00DB484A">
        <w:trPr>
          <w:trHeight w:val="23"/>
        </w:trPr>
        <w:tc>
          <w:tcPr>
            <w:tcW w:w="516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957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Процентные доходы</w:t>
            </w:r>
          </w:p>
        </w:tc>
        <w:tc>
          <w:tcPr>
            <w:tcW w:w="828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3940832</w:t>
            </w:r>
          </w:p>
        </w:tc>
        <w:tc>
          <w:tcPr>
            <w:tcW w:w="83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7172755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3231923</w:t>
            </w:r>
          </w:p>
        </w:tc>
      </w:tr>
      <w:tr w:rsidR="00B40C1E" w:rsidRPr="00DB484A" w:rsidTr="00DB484A">
        <w:trPr>
          <w:trHeight w:val="23"/>
        </w:trPr>
        <w:tc>
          <w:tcPr>
            <w:tcW w:w="516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957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Чистая ссудная задолженность</w:t>
            </w:r>
          </w:p>
        </w:tc>
        <w:tc>
          <w:tcPr>
            <w:tcW w:w="828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39424970</w:t>
            </w:r>
          </w:p>
        </w:tc>
        <w:tc>
          <w:tcPr>
            <w:tcW w:w="839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64944378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25519408</w:t>
            </w:r>
          </w:p>
        </w:tc>
      </w:tr>
      <w:tr w:rsidR="00B40C1E" w:rsidRPr="00DB484A" w:rsidTr="00DB484A">
        <w:trPr>
          <w:trHeight w:val="23"/>
        </w:trPr>
        <w:tc>
          <w:tcPr>
            <w:tcW w:w="516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957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Средняя ставка процентов по выданным ссудам,%</w:t>
            </w:r>
          </w:p>
        </w:tc>
        <w:tc>
          <w:tcPr>
            <w:tcW w:w="828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9,9958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11,0445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1,049</w:t>
            </w:r>
          </w:p>
        </w:tc>
      </w:tr>
    </w:tbl>
    <w:p w:rsidR="00B40C1E" w:rsidRPr="000229EA" w:rsidRDefault="00B40C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93D1E" w:rsidRPr="000229EA" w:rsidRDefault="00993D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ПД=ЧСЗ*ССП</w:t>
      </w:r>
    </w:p>
    <w:p w:rsidR="00993D1E" w:rsidRPr="000229EA" w:rsidRDefault="00993D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ПД=39424970 * 0,1 = </w:t>
      </w:r>
      <w:r w:rsidR="000A1303" w:rsidRPr="000229EA">
        <w:rPr>
          <w:noProof/>
          <w:color w:val="000000"/>
          <w:sz w:val="28"/>
        </w:rPr>
        <w:t>3942497</w:t>
      </w:r>
    </w:p>
    <w:p w:rsidR="00993D1E" w:rsidRPr="000229EA" w:rsidRDefault="00993D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ПД (ЧСЗ) = 64944378 * 0,1 = </w:t>
      </w:r>
      <w:r w:rsidR="000A1303" w:rsidRPr="000229EA">
        <w:rPr>
          <w:noProof/>
          <w:color w:val="000000"/>
          <w:sz w:val="28"/>
        </w:rPr>
        <w:t>6494437,8</w:t>
      </w:r>
    </w:p>
    <w:p w:rsidR="00993D1E" w:rsidRPr="000229EA" w:rsidRDefault="00993D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ПД (ССП) = 64944378 * 0,1104 = </w:t>
      </w:r>
      <w:r w:rsidR="000A1303" w:rsidRPr="000229EA">
        <w:rPr>
          <w:noProof/>
          <w:color w:val="000000"/>
          <w:sz w:val="28"/>
        </w:rPr>
        <w:t>7169859,3312</w:t>
      </w:r>
    </w:p>
    <w:p w:rsidR="00993D1E" w:rsidRPr="000229EA" w:rsidRDefault="00993D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Δ</w:t>
      </w:r>
      <w:r w:rsidRPr="000229EA">
        <w:rPr>
          <w:noProof/>
          <w:color w:val="000000"/>
          <w:sz w:val="28"/>
          <w:vertAlign w:val="subscript"/>
        </w:rPr>
        <w:t>1</w:t>
      </w:r>
      <w:r w:rsidRPr="000229EA">
        <w:rPr>
          <w:noProof/>
          <w:color w:val="000000"/>
          <w:sz w:val="28"/>
        </w:rPr>
        <w:t xml:space="preserve"> = </w:t>
      </w:r>
      <w:r w:rsidR="000A1303" w:rsidRPr="000229EA">
        <w:rPr>
          <w:noProof/>
          <w:color w:val="000000"/>
          <w:sz w:val="28"/>
        </w:rPr>
        <w:t>6494437,8 –</w:t>
      </w:r>
      <w:r w:rsidRPr="000229EA">
        <w:rPr>
          <w:noProof/>
          <w:color w:val="000000"/>
          <w:sz w:val="28"/>
        </w:rPr>
        <w:t xml:space="preserve"> </w:t>
      </w:r>
      <w:r w:rsidR="000A1303" w:rsidRPr="000229EA">
        <w:rPr>
          <w:noProof/>
          <w:color w:val="000000"/>
          <w:sz w:val="28"/>
        </w:rPr>
        <w:t xml:space="preserve">3942497 </w:t>
      </w:r>
      <w:r w:rsidRPr="000229EA">
        <w:rPr>
          <w:noProof/>
          <w:color w:val="000000"/>
          <w:sz w:val="28"/>
        </w:rPr>
        <w:t xml:space="preserve">= </w:t>
      </w:r>
      <w:r w:rsidR="000A1303" w:rsidRPr="000229EA">
        <w:rPr>
          <w:noProof/>
          <w:color w:val="000000"/>
          <w:sz w:val="28"/>
        </w:rPr>
        <w:t>2551940,8</w:t>
      </w:r>
    </w:p>
    <w:p w:rsidR="00993D1E" w:rsidRPr="000229EA" w:rsidRDefault="00993D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Δ</w:t>
      </w:r>
      <w:r w:rsidRPr="000229EA">
        <w:rPr>
          <w:noProof/>
          <w:color w:val="000000"/>
          <w:sz w:val="28"/>
          <w:vertAlign w:val="subscript"/>
        </w:rPr>
        <w:t>2</w:t>
      </w:r>
      <w:r w:rsidRPr="000229EA">
        <w:rPr>
          <w:noProof/>
          <w:color w:val="000000"/>
          <w:sz w:val="28"/>
        </w:rPr>
        <w:t xml:space="preserve"> = </w:t>
      </w:r>
      <w:r w:rsidR="000A1303" w:rsidRPr="000229EA">
        <w:rPr>
          <w:noProof/>
          <w:color w:val="000000"/>
          <w:sz w:val="28"/>
        </w:rPr>
        <w:t>7169859,3312</w:t>
      </w:r>
      <w:r w:rsidRPr="000229EA">
        <w:rPr>
          <w:noProof/>
          <w:color w:val="000000"/>
          <w:sz w:val="28"/>
        </w:rPr>
        <w:t xml:space="preserve"> - </w:t>
      </w:r>
      <w:r w:rsidR="000A1303" w:rsidRPr="000229EA">
        <w:rPr>
          <w:noProof/>
          <w:color w:val="000000"/>
          <w:sz w:val="28"/>
        </w:rPr>
        <w:t xml:space="preserve">6494437,8 </w:t>
      </w:r>
      <w:r w:rsidRPr="000229EA">
        <w:rPr>
          <w:noProof/>
          <w:color w:val="000000"/>
          <w:sz w:val="28"/>
        </w:rPr>
        <w:t xml:space="preserve">= </w:t>
      </w:r>
      <w:r w:rsidR="000A1303" w:rsidRPr="000229EA">
        <w:rPr>
          <w:noProof/>
          <w:color w:val="000000"/>
          <w:sz w:val="28"/>
        </w:rPr>
        <w:t>675421,5312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noProof/>
          <w:color w:val="000000"/>
          <w:sz w:val="28"/>
        </w:rPr>
      </w:pPr>
    </w:p>
    <w:p w:rsidR="00B81E89" w:rsidRPr="000229EA" w:rsidRDefault="00B81E89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Процентные доходы увеличились на 3231923 тыс.руб., чистая ссудная задолженность увеличилась на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25519</w:t>
      </w:r>
      <w:r w:rsidR="002E1B09" w:rsidRPr="000229EA">
        <w:rPr>
          <w:noProof/>
          <w:color w:val="000000"/>
          <w:sz w:val="28"/>
        </w:rPr>
        <w:t>408</w:t>
      </w:r>
      <w:r w:rsidRPr="000229EA">
        <w:rPr>
          <w:noProof/>
          <w:color w:val="000000"/>
          <w:sz w:val="28"/>
        </w:rPr>
        <w:t xml:space="preserve"> тыс.руб., средняя ставка процентов по выданным ссудам также увеличилась на </w:t>
      </w:r>
      <w:r w:rsidR="002E1B09" w:rsidRPr="000229EA">
        <w:rPr>
          <w:noProof/>
          <w:color w:val="000000"/>
          <w:sz w:val="28"/>
        </w:rPr>
        <w:t>1,049</w:t>
      </w:r>
      <w:r w:rsidRPr="000229EA">
        <w:rPr>
          <w:noProof/>
          <w:color w:val="000000"/>
          <w:sz w:val="28"/>
        </w:rPr>
        <w:t>%.</w:t>
      </w:r>
    </w:p>
    <w:p w:rsidR="00B81E89" w:rsidRPr="000229EA" w:rsidRDefault="002E1B09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На это оказало влияние</w:t>
      </w:r>
      <w:r w:rsidR="00FE6FB5" w:rsidRPr="000229EA">
        <w:rPr>
          <w:noProof/>
          <w:color w:val="000000"/>
          <w:sz w:val="28"/>
        </w:rPr>
        <w:t xml:space="preserve"> </w:t>
      </w:r>
      <w:r w:rsidR="00B81E89" w:rsidRPr="000229EA">
        <w:rPr>
          <w:noProof/>
          <w:color w:val="000000"/>
          <w:sz w:val="28"/>
        </w:rPr>
        <w:t>пов</w:t>
      </w:r>
      <w:r w:rsidRPr="000229EA">
        <w:rPr>
          <w:noProof/>
          <w:color w:val="000000"/>
          <w:sz w:val="28"/>
        </w:rPr>
        <w:t>ышение процентной ставки на 1,049%., т.е. 675421,53</w:t>
      </w:r>
      <w:r w:rsidR="00B81E89" w:rsidRPr="000229EA">
        <w:rPr>
          <w:noProof/>
          <w:color w:val="000000"/>
          <w:sz w:val="28"/>
        </w:rPr>
        <w:t xml:space="preserve"> тыс.руб.,, а также чистая ссудная за</w:t>
      </w:r>
      <w:r w:rsidRPr="000229EA">
        <w:rPr>
          <w:noProof/>
          <w:color w:val="000000"/>
          <w:sz w:val="28"/>
        </w:rPr>
        <w:t>долженность 2551940,8</w:t>
      </w:r>
      <w:r w:rsidR="00B81E89" w:rsidRPr="000229EA">
        <w:rPr>
          <w:noProof/>
          <w:color w:val="000000"/>
          <w:sz w:val="28"/>
        </w:rPr>
        <w:t xml:space="preserve"> тыс.руб.</w:t>
      </w:r>
    </w:p>
    <w:p w:rsidR="00160F5C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40C1E" w:rsidRPr="000229EA" w:rsidRDefault="00B40C1E" w:rsidP="009F36A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24"/>
        </w:rPr>
      </w:pPr>
      <w:bookmarkStart w:id="2" w:name="_Toc246785463"/>
      <w:r w:rsidRPr="000229EA">
        <w:rPr>
          <w:rFonts w:ascii="Times New Roman" w:hAnsi="Times New Roman" w:cs="Times New Roman"/>
          <w:i w:val="0"/>
          <w:noProof/>
          <w:color w:val="000000"/>
          <w:szCs w:val="24"/>
        </w:rPr>
        <w:t>2.2 Факторный анализ процентных расходов</w:t>
      </w:r>
      <w:bookmarkEnd w:id="2"/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F5C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229EA">
        <w:rPr>
          <w:noProof/>
          <w:color w:val="000000"/>
          <w:sz w:val="28"/>
          <w:szCs w:val="28"/>
        </w:rPr>
        <w:t>Таблица 6. Анализ процентных расходов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03"/>
        <w:gridCol w:w="4658"/>
        <w:gridCol w:w="1330"/>
        <w:gridCol w:w="1341"/>
        <w:gridCol w:w="1439"/>
      </w:tblGrid>
      <w:tr w:rsidR="00FE6FB5" w:rsidRPr="00DB484A" w:rsidTr="00DB484A">
        <w:trPr>
          <w:trHeight w:val="300"/>
        </w:trPr>
        <w:tc>
          <w:tcPr>
            <w:tcW w:w="450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bookmarkStart w:id="3" w:name="RANGE!A15"/>
            <w:bookmarkEnd w:id="3"/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п/п</w:t>
            </w:r>
          </w:p>
        </w:tc>
        <w:tc>
          <w:tcPr>
            <w:tcW w:w="2312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показатели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01.01.2008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01.01.2009</w:t>
            </w:r>
          </w:p>
        </w:tc>
        <w:tc>
          <w:tcPr>
            <w:tcW w:w="782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отклонение</w:t>
            </w:r>
          </w:p>
        </w:tc>
      </w:tr>
      <w:tr w:rsidR="00B40C1E" w:rsidRPr="00DB484A" w:rsidTr="00DB484A">
        <w:trPr>
          <w:trHeight w:val="300"/>
        </w:trPr>
        <w:tc>
          <w:tcPr>
            <w:tcW w:w="450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231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Процентные расходы</w:t>
            </w:r>
          </w:p>
        </w:tc>
        <w:tc>
          <w:tcPr>
            <w:tcW w:w="725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2130609</w:t>
            </w:r>
          </w:p>
        </w:tc>
        <w:tc>
          <w:tcPr>
            <w:tcW w:w="731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4080126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1949517</w:t>
            </w:r>
          </w:p>
        </w:tc>
      </w:tr>
      <w:tr w:rsidR="00B40C1E" w:rsidRPr="00DB484A" w:rsidTr="00DB484A">
        <w:trPr>
          <w:trHeight w:val="300"/>
        </w:trPr>
        <w:tc>
          <w:tcPr>
            <w:tcW w:w="450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231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клиентов</w:t>
            </w:r>
          </w:p>
        </w:tc>
        <w:tc>
          <w:tcPr>
            <w:tcW w:w="725" w:type="pct"/>
            <w:shd w:val="clear" w:color="auto" w:fill="auto"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46960586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82481298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35520712</w:t>
            </w:r>
          </w:p>
        </w:tc>
      </w:tr>
      <w:tr w:rsidR="00B40C1E" w:rsidRPr="00DB484A" w:rsidTr="00DB484A">
        <w:trPr>
          <w:trHeight w:val="315"/>
        </w:trPr>
        <w:tc>
          <w:tcPr>
            <w:tcW w:w="450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231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Средняя процентная ставка, выплаченная банком,%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4,537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4,947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B40C1E" w:rsidRPr="00DB484A" w:rsidRDefault="00B40C1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0,410</w:t>
            </w:r>
          </w:p>
        </w:tc>
      </w:tr>
    </w:tbl>
    <w:p w:rsidR="00B40C1E" w:rsidRPr="000229EA" w:rsidRDefault="00B40C1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139A4" w:rsidRPr="000229EA" w:rsidRDefault="00C139A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ПР = СК * СПС</w:t>
      </w:r>
    </w:p>
    <w:p w:rsidR="00C139A4" w:rsidRPr="000229EA" w:rsidRDefault="00C139A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ПР = </w:t>
      </w:r>
      <w:r w:rsidRPr="000229EA">
        <w:rPr>
          <w:rFonts w:eastAsia="Times New Roman"/>
          <w:noProof/>
          <w:color w:val="000000"/>
          <w:sz w:val="28"/>
          <w:lang w:eastAsia="ru-RU"/>
        </w:rPr>
        <w:t>46960586</w:t>
      </w:r>
      <w:r w:rsidRPr="000229EA">
        <w:rPr>
          <w:noProof/>
          <w:color w:val="000000"/>
          <w:sz w:val="28"/>
        </w:rPr>
        <w:t xml:space="preserve"> * 0,0454 = 2132010,6044</w:t>
      </w:r>
    </w:p>
    <w:p w:rsidR="00C139A4" w:rsidRPr="000229EA" w:rsidRDefault="00C139A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ПР (СК) = </w:t>
      </w:r>
      <w:r w:rsidRPr="000229EA">
        <w:rPr>
          <w:rFonts w:eastAsia="Times New Roman"/>
          <w:noProof/>
          <w:color w:val="000000"/>
          <w:sz w:val="28"/>
          <w:lang w:eastAsia="ru-RU"/>
        </w:rPr>
        <w:t>82481298</w:t>
      </w:r>
      <w:r w:rsidRPr="000229EA">
        <w:rPr>
          <w:noProof/>
          <w:color w:val="000000"/>
          <w:sz w:val="28"/>
        </w:rPr>
        <w:t xml:space="preserve"> * 0,0454 = 3744650,9292</w:t>
      </w:r>
    </w:p>
    <w:p w:rsidR="00C139A4" w:rsidRPr="000229EA" w:rsidRDefault="00C139A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ПР (СПС) = </w:t>
      </w:r>
      <w:r w:rsidRPr="000229EA">
        <w:rPr>
          <w:rFonts w:eastAsia="Times New Roman"/>
          <w:noProof/>
          <w:color w:val="000000"/>
          <w:sz w:val="28"/>
          <w:lang w:eastAsia="ru-RU"/>
        </w:rPr>
        <w:t>82481298</w:t>
      </w:r>
      <w:r w:rsidRPr="000229EA">
        <w:rPr>
          <w:noProof/>
          <w:color w:val="000000"/>
          <w:sz w:val="28"/>
        </w:rPr>
        <w:t xml:space="preserve"> * 0,05 = 4124064,9</w:t>
      </w:r>
    </w:p>
    <w:p w:rsidR="00C139A4" w:rsidRPr="000229EA" w:rsidRDefault="00C139A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Δ</w:t>
      </w:r>
      <w:r w:rsidRPr="000229EA">
        <w:rPr>
          <w:noProof/>
          <w:color w:val="000000"/>
          <w:sz w:val="28"/>
          <w:vertAlign w:val="subscript"/>
        </w:rPr>
        <w:t>1</w:t>
      </w:r>
      <w:r w:rsidRPr="000229EA">
        <w:rPr>
          <w:noProof/>
          <w:color w:val="000000"/>
          <w:sz w:val="28"/>
        </w:rPr>
        <w:t xml:space="preserve"> =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3744650,9292 - 2132010,6044 = 1612640,3248</w:t>
      </w:r>
    </w:p>
    <w:p w:rsidR="00C139A4" w:rsidRPr="000229EA" w:rsidRDefault="00C139A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Δ</w:t>
      </w:r>
      <w:r w:rsidRPr="000229EA">
        <w:rPr>
          <w:noProof/>
          <w:color w:val="000000"/>
          <w:sz w:val="28"/>
          <w:vertAlign w:val="subscript"/>
        </w:rPr>
        <w:t>2</w:t>
      </w:r>
      <w:r w:rsidRPr="000229EA">
        <w:rPr>
          <w:noProof/>
          <w:color w:val="000000"/>
          <w:sz w:val="28"/>
        </w:rPr>
        <w:t xml:space="preserve"> =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4124064,9 - 3744650,9292 = 379413,9708</w:t>
      </w:r>
    </w:p>
    <w:p w:rsidR="00C139A4" w:rsidRPr="000229EA" w:rsidRDefault="00C139A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E1B09" w:rsidRPr="000229EA" w:rsidRDefault="002E1B09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Процентные</w:t>
      </w:r>
      <w:r w:rsidR="00683918" w:rsidRPr="000229EA">
        <w:rPr>
          <w:noProof/>
          <w:color w:val="000000"/>
          <w:sz w:val="28"/>
        </w:rPr>
        <w:t xml:space="preserve"> расходы увеличились</w:t>
      </w:r>
      <w:r w:rsidRPr="000229EA">
        <w:rPr>
          <w:noProof/>
          <w:color w:val="000000"/>
          <w:sz w:val="28"/>
        </w:rPr>
        <w:t xml:space="preserve"> на 1949517</w:t>
      </w:r>
      <w:r w:rsidR="00683918" w:rsidRPr="000229EA">
        <w:rPr>
          <w:noProof/>
          <w:color w:val="000000"/>
          <w:sz w:val="28"/>
        </w:rPr>
        <w:t xml:space="preserve"> тыс.руб. - это отрицательный</w:t>
      </w:r>
      <w:r w:rsidRPr="000229EA">
        <w:rPr>
          <w:noProof/>
          <w:color w:val="000000"/>
          <w:sz w:val="28"/>
        </w:rPr>
        <w:t xml:space="preserve"> фактор, </w:t>
      </w:r>
      <w:r w:rsidR="00683918" w:rsidRPr="000229EA">
        <w:rPr>
          <w:noProof/>
          <w:color w:val="000000"/>
          <w:sz w:val="28"/>
        </w:rPr>
        <w:t>так как это связано</w:t>
      </w:r>
      <w:r w:rsidRPr="000229EA">
        <w:rPr>
          <w:noProof/>
          <w:color w:val="000000"/>
          <w:sz w:val="28"/>
        </w:rPr>
        <w:t xml:space="preserve"> с ростом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процентной ставки на </w:t>
      </w:r>
      <w:r w:rsidR="00683918" w:rsidRPr="000229EA">
        <w:rPr>
          <w:noProof/>
          <w:color w:val="000000"/>
          <w:sz w:val="28"/>
        </w:rPr>
        <w:t>0,41</w:t>
      </w:r>
      <w:r w:rsidRPr="000229EA">
        <w:rPr>
          <w:noProof/>
          <w:color w:val="000000"/>
          <w:sz w:val="28"/>
        </w:rPr>
        <w:t xml:space="preserve">% </w:t>
      </w:r>
      <w:r w:rsidR="00683918" w:rsidRPr="000229EA">
        <w:rPr>
          <w:noProof/>
          <w:color w:val="000000"/>
          <w:sz w:val="28"/>
        </w:rPr>
        <w:t>т.е. на 379413,97 тыс.руб.</w:t>
      </w:r>
      <w:r w:rsidRPr="000229EA">
        <w:rPr>
          <w:noProof/>
          <w:color w:val="000000"/>
          <w:sz w:val="28"/>
        </w:rPr>
        <w:t xml:space="preserve"> </w:t>
      </w:r>
    </w:p>
    <w:p w:rsidR="00C214FC" w:rsidRPr="000229EA" w:rsidRDefault="00683918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Средства клиентов увеличились</w:t>
      </w:r>
      <w:r w:rsidR="002E1B09" w:rsidRPr="000229EA">
        <w:rPr>
          <w:noProof/>
          <w:color w:val="000000"/>
          <w:sz w:val="28"/>
        </w:rPr>
        <w:t xml:space="preserve"> на </w:t>
      </w:r>
      <w:r w:rsidRPr="000229EA">
        <w:rPr>
          <w:noProof/>
          <w:color w:val="000000"/>
          <w:sz w:val="28"/>
        </w:rPr>
        <w:t>35520712</w:t>
      </w:r>
      <w:r w:rsidR="002E1B09" w:rsidRPr="000229EA">
        <w:rPr>
          <w:noProof/>
          <w:color w:val="000000"/>
          <w:sz w:val="28"/>
        </w:rPr>
        <w:t xml:space="preserve"> тыс.руб. </w:t>
      </w:r>
      <w:r w:rsidRPr="000229EA">
        <w:rPr>
          <w:noProof/>
          <w:color w:val="000000"/>
          <w:sz w:val="28"/>
        </w:rPr>
        <w:t>За счет этого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увеличились</w:t>
      </w:r>
      <w:r w:rsidR="002E1B09" w:rsidRPr="000229EA">
        <w:rPr>
          <w:noProof/>
          <w:color w:val="000000"/>
          <w:sz w:val="28"/>
        </w:rPr>
        <w:t xml:space="preserve"> процентные расходы на </w:t>
      </w:r>
      <w:r w:rsidRPr="000229EA">
        <w:rPr>
          <w:noProof/>
          <w:color w:val="000000"/>
          <w:sz w:val="28"/>
        </w:rPr>
        <w:t>1612640,32</w:t>
      </w:r>
      <w:r w:rsidR="002E1B09" w:rsidRPr="000229EA">
        <w:rPr>
          <w:noProof/>
          <w:color w:val="000000"/>
          <w:sz w:val="28"/>
        </w:rPr>
        <w:t xml:space="preserve"> тыс.руб</w:t>
      </w:r>
      <w:r w:rsidR="00720AE4" w:rsidRPr="000229EA">
        <w:rPr>
          <w:noProof/>
          <w:color w:val="000000"/>
          <w:sz w:val="28"/>
        </w:rPr>
        <w:t>.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bCs/>
          <w:iCs/>
          <w:noProof/>
          <w:color w:val="000000"/>
          <w:sz w:val="28"/>
        </w:rPr>
      </w:pPr>
      <w:bookmarkStart w:id="4" w:name="_Toc247381415"/>
    </w:p>
    <w:p w:rsidR="00C214FC" w:rsidRPr="000229EA" w:rsidRDefault="00C214FC" w:rsidP="009F36A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24"/>
        </w:rPr>
      </w:pPr>
      <w:r w:rsidRPr="000229EA">
        <w:rPr>
          <w:rFonts w:ascii="Times New Roman" w:hAnsi="Times New Roman" w:cs="Times New Roman"/>
          <w:i w:val="0"/>
          <w:noProof/>
          <w:color w:val="000000"/>
          <w:szCs w:val="24"/>
        </w:rPr>
        <w:t>2.3 Факторный анализ рентабельности активов и капитала банка</w:t>
      </w:r>
      <w:bookmarkEnd w:id="4"/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214FC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  <w:szCs w:val="28"/>
        </w:rPr>
        <w:t>Таблица 7. Показатели рентабельности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56"/>
        <w:gridCol w:w="1541"/>
        <w:gridCol w:w="1694"/>
        <w:gridCol w:w="3080"/>
      </w:tblGrid>
      <w:tr w:rsidR="00FE6FB5" w:rsidRPr="00DB484A" w:rsidTr="00DB484A">
        <w:trPr>
          <w:trHeight w:val="23"/>
        </w:trPr>
        <w:tc>
          <w:tcPr>
            <w:tcW w:w="170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Показатели</w:t>
            </w:r>
          </w:p>
        </w:tc>
        <w:tc>
          <w:tcPr>
            <w:tcW w:w="80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2008 год</w:t>
            </w:r>
          </w:p>
        </w:tc>
        <w:tc>
          <w:tcPr>
            <w:tcW w:w="88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2009 год</w:t>
            </w:r>
          </w:p>
        </w:tc>
        <w:tc>
          <w:tcPr>
            <w:tcW w:w="1609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Абсолютное изменение (+,-)</w:t>
            </w:r>
          </w:p>
        </w:tc>
      </w:tr>
      <w:tr w:rsidR="00720AE4" w:rsidRPr="00DB484A" w:rsidTr="00DB484A">
        <w:trPr>
          <w:trHeight w:val="23"/>
        </w:trPr>
        <w:tc>
          <w:tcPr>
            <w:tcW w:w="1701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Рентабельность активов, %</w:t>
            </w:r>
          </w:p>
        </w:tc>
        <w:tc>
          <w:tcPr>
            <w:tcW w:w="80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1,53</w:t>
            </w:r>
          </w:p>
        </w:tc>
        <w:tc>
          <w:tcPr>
            <w:tcW w:w="88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1,08</w:t>
            </w:r>
          </w:p>
        </w:tc>
        <w:tc>
          <w:tcPr>
            <w:tcW w:w="1609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0,45</w:t>
            </w:r>
          </w:p>
        </w:tc>
      </w:tr>
      <w:tr w:rsidR="00720AE4" w:rsidRPr="00DB484A" w:rsidTr="00DB484A">
        <w:trPr>
          <w:trHeight w:val="23"/>
        </w:trPr>
        <w:tc>
          <w:tcPr>
            <w:tcW w:w="1701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Рентабельность собственного капитала, %</w:t>
            </w:r>
          </w:p>
        </w:tc>
        <w:tc>
          <w:tcPr>
            <w:tcW w:w="80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15,68</w:t>
            </w:r>
          </w:p>
        </w:tc>
        <w:tc>
          <w:tcPr>
            <w:tcW w:w="88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16,84</w:t>
            </w:r>
          </w:p>
        </w:tc>
        <w:tc>
          <w:tcPr>
            <w:tcW w:w="1609" w:type="pct"/>
            <w:shd w:val="clear" w:color="auto" w:fill="auto"/>
            <w:hideMark/>
          </w:tcPr>
          <w:p w:rsidR="00720AE4" w:rsidRPr="00DB484A" w:rsidRDefault="00083DC0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</w:t>
            </w:r>
            <w:r w:rsidR="00720AE4" w:rsidRPr="00DB484A">
              <w:rPr>
                <w:noProof/>
                <w:color w:val="000000"/>
                <w:sz w:val="20"/>
                <w:szCs w:val="22"/>
              </w:rPr>
              <w:t>1,16</w:t>
            </w:r>
          </w:p>
        </w:tc>
      </w:tr>
      <w:tr w:rsidR="00720AE4" w:rsidRPr="00DB484A" w:rsidTr="00DB484A">
        <w:trPr>
          <w:trHeight w:val="23"/>
        </w:trPr>
        <w:tc>
          <w:tcPr>
            <w:tcW w:w="1701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Рентабельность работающих активов, %</w:t>
            </w:r>
          </w:p>
        </w:tc>
        <w:tc>
          <w:tcPr>
            <w:tcW w:w="80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1,62345</w:t>
            </w:r>
          </w:p>
        </w:tc>
        <w:tc>
          <w:tcPr>
            <w:tcW w:w="88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1,62316</w:t>
            </w:r>
          </w:p>
        </w:tc>
        <w:tc>
          <w:tcPr>
            <w:tcW w:w="1609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0,00</w:t>
            </w:r>
          </w:p>
        </w:tc>
      </w:tr>
      <w:tr w:rsidR="00720AE4" w:rsidRPr="00DB484A" w:rsidTr="00DB484A">
        <w:trPr>
          <w:trHeight w:val="23"/>
        </w:trPr>
        <w:tc>
          <w:tcPr>
            <w:tcW w:w="1701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Рентабельность кредитных вложений, %</w:t>
            </w:r>
          </w:p>
        </w:tc>
        <w:tc>
          <w:tcPr>
            <w:tcW w:w="80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24,66</w:t>
            </w:r>
          </w:p>
        </w:tc>
        <w:tc>
          <w:tcPr>
            <w:tcW w:w="88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19,77</w:t>
            </w:r>
          </w:p>
        </w:tc>
        <w:tc>
          <w:tcPr>
            <w:tcW w:w="1609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4,89</w:t>
            </w:r>
          </w:p>
        </w:tc>
      </w:tr>
      <w:tr w:rsidR="00720AE4" w:rsidRPr="00DB484A" w:rsidTr="00DB484A">
        <w:trPr>
          <w:trHeight w:val="23"/>
        </w:trPr>
        <w:tc>
          <w:tcPr>
            <w:tcW w:w="1701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Коэффициент обеспеченности кредитных вложений резервами на возможные потери</w:t>
            </w:r>
          </w:p>
        </w:tc>
        <w:tc>
          <w:tcPr>
            <w:tcW w:w="80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-167,6331499</w:t>
            </w:r>
          </w:p>
        </w:tc>
        <w:tc>
          <w:tcPr>
            <w:tcW w:w="885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-200,9722328</w:t>
            </w:r>
          </w:p>
        </w:tc>
        <w:tc>
          <w:tcPr>
            <w:tcW w:w="1609" w:type="pct"/>
            <w:shd w:val="clear" w:color="auto" w:fill="auto"/>
            <w:hideMark/>
          </w:tcPr>
          <w:p w:rsidR="00720AE4" w:rsidRPr="00DB484A" w:rsidRDefault="00720AE4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33,34</w:t>
            </w:r>
          </w:p>
        </w:tc>
      </w:tr>
    </w:tbl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0AE4" w:rsidRPr="000229EA" w:rsidRDefault="00720AE4" w:rsidP="009F36A5">
      <w:pPr>
        <w:keepNext/>
        <w:widowControl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lang w:eastAsia="ru-RU"/>
        </w:rPr>
      </w:pPr>
      <w:r w:rsidRPr="000229EA">
        <w:rPr>
          <w:noProof/>
          <w:color w:val="000000"/>
          <w:sz w:val="28"/>
        </w:rPr>
        <w:t>Ре</w:t>
      </w:r>
      <w:r w:rsidR="00083DC0" w:rsidRPr="000229EA">
        <w:rPr>
          <w:noProof/>
          <w:color w:val="000000"/>
          <w:sz w:val="28"/>
        </w:rPr>
        <w:t>нтабельность активов вырос</w:t>
      </w:r>
      <w:r w:rsidRPr="000229EA">
        <w:rPr>
          <w:noProof/>
          <w:color w:val="000000"/>
          <w:sz w:val="28"/>
        </w:rPr>
        <w:t xml:space="preserve"> на 0,45% это </w:t>
      </w:r>
      <w:r w:rsidR="00083DC0" w:rsidRPr="000229EA">
        <w:rPr>
          <w:noProof/>
          <w:color w:val="000000"/>
          <w:sz w:val="28"/>
        </w:rPr>
        <w:t>положительный</w:t>
      </w:r>
      <w:r w:rsidRPr="000229EA">
        <w:rPr>
          <w:noProof/>
          <w:color w:val="000000"/>
          <w:sz w:val="28"/>
        </w:rPr>
        <w:t xml:space="preserve"> фактор, на </w:t>
      </w:r>
      <w:r w:rsidR="00083DC0" w:rsidRPr="000229EA">
        <w:rPr>
          <w:noProof/>
          <w:color w:val="000000"/>
          <w:sz w:val="28"/>
        </w:rPr>
        <w:t>этот рост</w:t>
      </w:r>
      <w:r w:rsidRPr="000229EA">
        <w:rPr>
          <w:noProof/>
          <w:color w:val="000000"/>
          <w:sz w:val="28"/>
        </w:rPr>
        <w:t xml:space="preserve"> повлияло </w:t>
      </w:r>
      <w:r w:rsidR="00083DC0" w:rsidRPr="000229EA">
        <w:rPr>
          <w:noProof/>
          <w:color w:val="000000"/>
          <w:sz w:val="28"/>
        </w:rPr>
        <w:t>увеличение</w:t>
      </w:r>
      <w:r w:rsidRPr="000229EA">
        <w:rPr>
          <w:noProof/>
          <w:color w:val="000000"/>
          <w:sz w:val="28"/>
        </w:rPr>
        <w:t xml:space="preserve"> чистой прибыли в отчетном году. Рентабельность работающих активов </w:t>
      </w:r>
      <w:r w:rsidR="009873BE" w:rsidRPr="000229EA">
        <w:rPr>
          <w:noProof/>
          <w:color w:val="000000"/>
          <w:sz w:val="28"/>
        </w:rPr>
        <w:t>осталось без изменений, это связано с увеличением</w:t>
      </w:r>
      <w:r w:rsidRPr="000229EA">
        <w:rPr>
          <w:noProof/>
          <w:color w:val="000000"/>
          <w:sz w:val="28"/>
        </w:rPr>
        <w:t xml:space="preserve"> доходных активов на </w:t>
      </w:r>
      <w:r w:rsidR="009873BE" w:rsidRPr="000229EA">
        <w:rPr>
          <w:rFonts w:eastAsia="Times New Roman"/>
          <w:noProof/>
          <w:color w:val="000000"/>
          <w:sz w:val="28"/>
          <w:lang w:eastAsia="ru-RU"/>
        </w:rPr>
        <w:t>15873689</w:t>
      </w:r>
      <w:r w:rsidR="009873BE" w:rsidRPr="000229EA">
        <w:rPr>
          <w:noProof/>
          <w:color w:val="000000"/>
          <w:sz w:val="28"/>
        </w:rPr>
        <w:t xml:space="preserve"> тыс</w:t>
      </w:r>
      <w:r w:rsidRPr="000229EA">
        <w:rPr>
          <w:noProof/>
          <w:color w:val="000000"/>
          <w:sz w:val="28"/>
        </w:rPr>
        <w:t>.руб. Рентабельность</w:t>
      </w:r>
      <w:r w:rsidR="009873BE" w:rsidRPr="000229EA">
        <w:rPr>
          <w:noProof/>
          <w:color w:val="000000"/>
          <w:sz w:val="28"/>
        </w:rPr>
        <w:t xml:space="preserve"> кредитных вложений</w:t>
      </w:r>
      <w:r w:rsidR="00FE6FB5" w:rsidRPr="000229EA">
        <w:rPr>
          <w:noProof/>
          <w:color w:val="000000"/>
          <w:sz w:val="28"/>
        </w:rPr>
        <w:t xml:space="preserve"> </w:t>
      </w:r>
      <w:r w:rsidR="009873BE" w:rsidRPr="000229EA">
        <w:rPr>
          <w:noProof/>
          <w:color w:val="000000"/>
          <w:sz w:val="28"/>
        </w:rPr>
        <w:t>увеличился на 4</w:t>
      </w:r>
      <w:r w:rsidRPr="000229EA">
        <w:rPr>
          <w:noProof/>
          <w:color w:val="000000"/>
          <w:sz w:val="28"/>
        </w:rPr>
        <w:t>,</w:t>
      </w:r>
      <w:r w:rsidR="009873BE" w:rsidRPr="000229EA">
        <w:rPr>
          <w:noProof/>
          <w:color w:val="000000"/>
          <w:sz w:val="28"/>
        </w:rPr>
        <w:t>89</w:t>
      </w:r>
      <w:r w:rsidRPr="000229EA">
        <w:rPr>
          <w:noProof/>
          <w:color w:val="000000"/>
          <w:sz w:val="28"/>
        </w:rPr>
        <w:t xml:space="preserve">% это </w:t>
      </w:r>
      <w:r w:rsidR="009873BE" w:rsidRPr="000229EA">
        <w:rPr>
          <w:noProof/>
          <w:color w:val="000000"/>
          <w:sz w:val="28"/>
        </w:rPr>
        <w:t>положительный фактор, он связан с увеличением</w:t>
      </w:r>
      <w:r w:rsidRPr="000229EA">
        <w:rPr>
          <w:noProof/>
          <w:color w:val="000000"/>
          <w:sz w:val="28"/>
        </w:rPr>
        <w:t xml:space="preserve"> чистой ссудной задолженности на </w:t>
      </w:r>
      <w:r w:rsidR="009873BE" w:rsidRPr="000229EA">
        <w:rPr>
          <w:rFonts w:eastAsia="Times New Roman"/>
          <w:noProof/>
          <w:color w:val="000000"/>
          <w:sz w:val="28"/>
          <w:lang w:eastAsia="ru-RU"/>
        </w:rPr>
        <w:t xml:space="preserve">25519408 </w:t>
      </w:r>
      <w:r w:rsidR="009873BE" w:rsidRPr="000229EA">
        <w:rPr>
          <w:noProof/>
          <w:color w:val="000000"/>
          <w:sz w:val="28"/>
        </w:rPr>
        <w:t>тыс</w:t>
      </w:r>
      <w:r w:rsidRPr="000229EA">
        <w:rPr>
          <w:noProof/>
          <w:color w:val="000000"/>
          <w:sz w:val="28"/>
        </w:rPr>
        <w:t xml:space="preserve">. руб. </w:t>
      </w:r>
    </w:p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Таблица 8. Факторный анализ прибыли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607"/>
        <w:gridCol w:w="1935"/>
        <w:gridCol w:w="2096"/>
        <w:gridCol w:w="1933"/>
      </w:tblGrid>
      <w:tr w:rsidR="00FE6FB5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Показатель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2008 год</w:t>
            </w:r>
          </w:p>
        </w:tc>
        <w:tc>
          <w:tcPr>
            <w:tcW w:w="109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2009 год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Отклонение</w:t>
            </w:r>
          </w:p>
        </w:tc>
      </w:tr>
      <w:tr w:rsidR="00C214FC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Прибыль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874508,00</w:t>
            </w:r>
          </w:p>
        </w:tc>
        <w:tc>
          <w:tcPr>
            <w:tcW w:w="109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1132006,00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257498,00</w:t>
            </w:r>
          </w:p>
        </w:tc>
      </w:tr>
      <w:tr w:rsidR="00C214FC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Доходы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4338955,00</w:t>
            </w:r>
          </w:p>
        </w:tc>
        <w:tc>
          <w:tcPr>
            <w:tcW w:w="109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7482915,00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3143960,00</w:t>
            </w:r>
          </w:p>
        </w:tc>
      </w:tr>
      <w:tr w:rsidR="00C214FC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Активы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57335003,00</w:t>
            </w:r>
          </w:p>
        </w:tc>
        <w:tc>
          <w:tcPr>
            <w:tcW w:w="109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105126366,00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47791363,00</w:t>
            </w:r>
          </w:p>
        </w:tc>
      </w:tr>
      <w:tr w:rsidR="00C214FC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Капитал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5577460,00</w:t>
            </w:r>
          </w:p>
        </w:tc>
        <w:tc>
          <w:tcPr>
            <w:tcW w:w="1095" w:type="pct"/>
            <w:shd w:val="clear" w:color="auto" w:fill="auto"/>
            <w:noWrap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6723486,00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1146026,00</w:t>
            </w:r>
          </w:p>
        </w:tc>
      </w:tr>
      <w:tr w:rsidR="00C214FC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Рентабельность капитала, %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15,68</w:t>
            </w:r>
          </w:p>
        </w:tc>
        <w:tc>
          <w:tcPr>
            <w:tcW w:w="109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16,84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1,16</w:t>
            </w:r>
          </w:p>
        </w:tc>
      </w:tr>
      <w:tr w:rsidR="00C214FC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Маржа прибыли, %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20,15</w:t>
            </w:r>
          </w:p>
        </w:tc>
        <w:tc>
          <w:tcPr>
            <w:tcW w:w="109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15,13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-5,03</w:t>
            </w:r>
          </w:p>
        </w:tc>
      </w:tr>
      <w:tr w:rsidR="00C214FC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Использование активов, %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0,08</w:t>
            </w:r>
          </w:p>
        </w:tc>
        <w:tc>
          <w:tcPr>
            <w:tcW w:w="109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0,07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-0,01</w:t>
            </w:r>
          </w:p>
        </w:tc>
      </w:tr>
      <w:tr w:rsidR="00C214FC" w:rsidRPr="00DB484A" w:rsidTr="00DB484A">
        <w:trPr>
          <w:trHeight w:val="23"/>
        </w:trPr>
        <w:tc>
          <w:tcPr>
            <w:tcW w:w="1884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Мультипликатор капитала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10,28</w:t>
            </w:r>
          </w:p>
        </w:tc>
        <w:tc>
          <w:tcPr>
            <w:tcW w:w="1095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15,64</w:t>
            </w:r>
          </w:p>
        </w:tc>
        <w:tc>
          <w:tcPr>
            <w:tcW w:w="1011" w:type="pct"/>
            <w:shd w:val="clear" w:color="auto" w:fill="auto"/>
            <w:hideMark/>
          </w:tcPr>
          <w:p w:rsidR="00C214FC" w:rsidRPr="00DB484A" w:rsidRDefault="00C214FC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5,36</w:t>
            </w:r>
          </w:p>
        </w:tc>
      </w:tr>
    </w:tbl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R(К) = 0,2015 * 0,0008 * 10,28 = </w:t>
      </w:r>
      <w:r w:rsidR="00DA2BA6" w:rsidRPr="000229EA">
        <w:rPr>
          <w:noProof/>
          <w:color w:val="000000"/>
          <w:sz w:val="28"/>
        </w:rPr>
        <w:t>0,001657136</w:t>
      </w:r>
    </w:p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R</w:t>
      </w:r>
      <w:r w:rsidRPr="000229EA">
        <w:rPr>
          <w:noProof/>
          <w:color w:val="000000"/>
          <w:sz w:val="28"/>
          <w:vertAlign w:val="subscript"/>
        </w:rPr>
        <w:t xml:space="preserve">к </w:t>
      </w:r>
      <w:r w:rsidRPr="000229EA">
        <w:rPr>
          <w:noProof/>
          <w:color w:val="000000"/>
          <w:sz w:val="28"/>
        </w:rPr>
        <w:t>(МП) = 0,1513 * 0,0008 * 10,28</w:t>
      </w:r>
      <w:r w:rsidR="00DA2BA6" w:rsidRPr="000229EA">
        <w:rPr>
          <w:noProof/>
          <w:color w:val="000000"/>
          <w:sz w:val="28"/>
        </w:rPr>
        <w:t xml:space="preserve"> = 0,0012442912</w:t>
      </w:r>
    </w:p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R</w:t>
      </w:r>
      <w:r w:rsidRPr="000229EA">
        <w:rPr>
          <w:noProof/>
          <w:color w:val="000000"/>
          <w:sz w:val="28"/>
          <w:vertAlign w:val="subscript"/>
        </w:rPr>
        <w:t xml:space="preserve">к </w:t>
      </w:r>
      <w:r w:rsidRPr="000229EA">
        <w:rPr>
          <w:noProof/>
          <w:color w:val="000000"/>
          <w:sz w:val="28"/>
        </w:rPr>
        <w:t xml:space="preserve">(ИА) = 0,1513 * 0,0007 * 10,28 = </w:t>
      </w:r>
      <w:r w:rsidR="00DA2BA6" w:rsidRPr="000229EA">
        <w:rPr>
          <w:noProof/>
          <w:color w:val="000000"/>
          <w:sz w:val="28"/>
        </w:rPr>
        <w:t>0,0010887548</w:t>
      </w:r>
    </w:p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R</w:t>
      </w:r>
      <w:r w:rsidRPr="000229EA">
        <w:rPr>
          <w:noProof/>
          <w:color w:val="000000"/>
          <w:sz w:val="28"/>
          <w:vertAlign w:val="subscript"/>
        </w:rPr>
        <w:t xml:space="preserve">к </w:t>
      </w:r>
      <w:r w:rsidRPr="000229EA">
        <w:rPr>
          <w:noProof/>
          <w:color w:val="000000"/>
          <w:sz w:val="28"/>
        </w:rPr>
        <w:t>(МП) = 0,1513 * 0,0007</w:t>
      </w:r>
      <w:r w:rsidR="00DA2BA6" w:rsidRPr="000229EA">
        <w:rPr>
          <w:noProof/>
          <w:color w:val="000000"/>
          <w:sz w:val="28"/>
        </w:rPr>
        <w:t xml:space="preserve"> * 15,64</w:t>
      </w:r>
      <w:r w:rsidRPr="000229EA">
        <w:rPr>
          <w:noProof/>
          <w:color w:val="000000"/>
          <w:sz w:val="28"/>
        </w:rPr>
        <w:t xml:space="preserve"> = </w:t>
      </w:r>
      <w:r w:rsidR="00DA2BA6" w:rsidRPr="000229EA">
        <w:rPr>
          <w:noProof/>
          <w:color w:val="000000"/>
          <w:sz w:val="28"/>
        </w:rPr>
        <w:t>0,0016564324</w:t>
      </w:r>
    </w:p>
    <w:p w:rsidR="00C214FC" w:rsidRPr="000229EA" w:rsidRDefault="00C214F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Δ</w:t>
      </w:r>
      <w:r w:rsidRPr="000229EA">
        <w:rPr>
          <w:noProof/>
          <w:color w:val="000000"/>
          <w:sz w:val="28"/>
          <w:vertAlign w:val="subscript"/>
        </w:rPr>
        <w:t>1</w:t>
      </w:r>
      <w:r w:rsidR="00083501" w:rsidRPr="000229EA">
        <w:rPr>
          <w:noProof/>
          <w:color w:val="000000"/>
          <w:sz w:val="28"/>
        </w:rPr>
        <w:t xml:space="preserve"> =</w:t>
      </w:r>
      <w:r w:rsidR="00FE6FB5" w:rsidRPr="000229EA">
        <w:rPr>
          <w:noProof/>
          <w:color w:val="000000"/>
          <w:sz w:val="28"/>
        </w:rPr>
        <w:t xml:space="preserve"> </w:t>
      </w:r>
      <w:r w:rsidR="00083501" w:rsidRPr="000229EA">
        <w:rPr>
          <w:noProof/>
          <w:color w:val="000000"/>
          <w:sz w:val="28"/>
        </w:rPr>
        <w:t>0,0012442912 - 0,001657136 = -0,0004128388 или -0,04128388</w:t>
      </w:r>
      <w:r w:rsidRPr="000229EA">
        <w:rPr>
          <w:noProof/>
          <w:color w:val="000000"/>
          <w:sz w:val="28"/>
        </w:rPr>
        <w:t>%</w:t>
      </w:r>
    </w:p>
    <w:p w:rsidR="00DA2BA6" w:rsidRPr="000229EA" w:rsidRDefault="00DA2BA6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Δ</w:t>
      </w:r>
      <w:r w:rsidRPr="000229EA">
        <w:rPr>
          <w:noProof/>
          <w:color w:val="000000"/>
          <w:sz w:val="28"/>
          <w:vertAlign w:val="subscript"/>
        </w:rPr>
        <w:t>2</w:t>
      </w:r>
      <w:r w:rsidR="00083501" w:rsidRPr="000229EA">
        <w:rPr>
          <w:noProof/>
          <w:color w:val="000000"/>
          <w:sz w:val="28"/>
        </w:rPr>
        <w:t xml:space="preserve"> =</w:t>
      </w:r>
      <w:r w:rsidR="00FE6FB5" w:rsidRPr="000229EA">
        <w:rPr>
          <w:noProof/>
          <w:color w:val="000000"/>
          <w:sz w:val="28"/>
        </w:rPr>
        <w:t xml:space="preserve"> </w:t>
      </w:r>
      <w:r w:rsidR="00083501" w:rsidRPr="000229EA">
        <w:rPr>
          <w:noProof/>
          <w:color w:val="000000"/>
          <w:sz w:val="28"/>
        </w:rPr>
        <w:t>0,0010887548 - 0,0012442912</w:t>
      </w:r>
      <w:r w:rsidR="00A55ECA" w:rsidRPr="000229EA">
        <w:rPr>
          <w:noProof/>
          <w:color w:val="000000"/>
          <w:sz w:val="28"/>
        </w:rPr>
        <w:t xml:space="preserve"> = -0,0001555364 или -0,01555364</w:t>
      </w:r>
      <w:r w:rsidRPr="000229EA">
        <w:rPr>
          <w:noProof/>
          <w:color w:val="000000"/>
          <w:sz w:val="28"/>
        </w:rPr>
        <w:t>%</w:t>
      </w:r>
    </w:p>
    <w:p w:rsidR="00DA2BA6" w:rsidRPr="000229EA" w:rsidRDefault="00DA2BA6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Δ</w:t>
      </w:r>
      <w:r w:rsidRPr="000229EA">
        <w:rPr>
          <w:noProof/>
          <w:color w:val="000000"/>
          <w:sz w:val="28"/>
          <w:vertAlign w:val="subscript"/>
        </w:rPr>
        <w:t>3</w:t>
      </w:r>
      <w:r w:rsidR="00083501" w:rsidRPr="000229EA">
        <w:rPr>
          <w:noProof/>
          <w:color w:val="000000"/>
          <w:sz w:val="28"/>
        </w:rPr>
        <w:t xml:space="preserve"> = 0,0016564324 - 0,0010887548</w:t>
      </w:r>
      <w:r w:rsidR="00A55ECA" w:rsidRPr="000229EA">
        <w:rPr>
          <w:noProof/>
          <w:color w:val="000000"/>
          <w:sz w:val="28"/>
        </w:rPr>
        <w:t xml:space="preserve"> = 0,0005676776</w:t>
      </w:r>
      <w:r w:rsidRPr="000229EA">
        <w:rPr>
          <w:noProof/>
          <w:color w:val="000000"/>
          <w:sz w:val="28"/>
        </w:rPr>
        <w:t xml:space="preserve"> или </w:t>
      </w:r>
      <w:r w:rsidR="00A55ECA" w:rsidRPr="000229EA">
        <w:rPr>
          <w:noProof/>
          <w:color w:val="000000"/>
          <w:sz w:val="28"/>
        </w:rPr>
        <w:t>0,05676776</w:t>
      </w:r>
      <w:r w:rsidRPr="000229EA">
        <w:rPr>
          <w:noProof/>
          <w:color w:val="000000"/>
          <w:sz w:val="28"/>
        </w:rPr>
        <w:t>%</w:t>
      </w:r>
    </w:p>
    <w:p w:rsidR="00C75998" w:rsidRPr="000229EA" w:rsidRDefault="00C75998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Полученные данные свидетельствуют об увеличении рентабельности капитала на 1,16%. Это положительный фактор, </w:t>
      </w:r>
      <w:r w:rsidR="00751531" w:rsidRPr="000229EA">
        <w:rPr>
          <w:noProof/>
          <w:color w:val="000000"/>
          <w:sz w:val="28"/>
        </w:rPr>
        <w:t>это связано</w:t>
      </w:r>
      <w:r w:rsidRPr="000229EA">
        <w:rPr>
          <w:noProof/>
          <w:color w:val="000000"/>
          <w:sz w:val="28"/>
        </w:rPr>
        <w:t xml:space="preserve"> с </w:t>
      </w:r>
      <w:r w:rsidR="00751531" w:rsidRPr="000229EA">
        <w:rPr>
          <w:noProof/>
          <w:color w:val="000000"/>
          <w:sz w:val="28"/>
        </w:rPr>
        <w:t>тем что с</w:t>
      </w:r>
      <w:r w:rsidRPr="000229EA">
        <w:rPr>
          <w:noProof/>
          <w:color w:val="000000"/>
          <w:sz w:val="28"/>
        </w:rPr>
        <w:t>ок</w:t>
      </w:r>
      <w:r w:rsidR="00751531" w:rsidRPr="000229EA">
        <w:rPr>
          <w:noProof/>
          <w:color w:val="000000"/>
          <w:sz w:val="28"/>
        </w:rPr>
        <w:t>ращение маржи прибыли</w:t>
      </w:r>
      <w:r w:rsidR="00FE6FB5" w:rsidRPr="000229EA">
        <w:rPr>
          <w:noProof/>
          <w:color w:val="000000"/>
          <w:sz w:val="28"/>
        </w:rPr>
        <w:t xml:space="preserve"> </w:t>
      </w:r>
      <w:r w:rsidR="00751531" w:rsidRPr="000229EA">
        <w:rPr>
          <w:noProof/>
          <w:color w:val="000000"/>
          <w:sz w:val="28"/>
        </w:rPr>
        <w:t>на 5,03</w:t>
      </w:r>
      <w:r w:rsidRPr="000229EA">
        <w:rPr>
          <w:noProof/>
          <w:color w:val="000000"/>
          <w:sz w:val="28"/>
        </w:rPr>
        <w:t>%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привело к снижению рентабельности капитала на </w:t>
      </w:r>
      <w:r w:rsidR="00751531" w:rsidRPr="000229EA">
        <w:rPr>
          <w:noProof/>
          <w:color w:val="000000"/>
          <w:sz w:val="28"/>
        </w:rPr>
        <w:t>0,04%, но за счет увеличения мультипликатора капитала на 5,36% показатель рентабельности капитала остается в плюсе</w:t>
      </w:r>
      <w:r w:rsidR="00AA4041" w:rsidRPr="000229EA">
        <w:rPr>
          <w:noProof/>
          <w:color w:val="000000"/>
          <w:sz w:val="28"/>
        </w:rPr>
        <w:t>, это привело к увеличению результативного показателя на 0,05%.</w:t>
      </w:r>
    </w:p>
    <w:p w:rsidR="00C75998" w:rsidRPr="000229EA" w:rsidRDefault="00AA4041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И</w:t>
      </w:r>
      <w:r w:rsidR="00C75998" w:rsidRPr="000229EA">
        <w:rPr>
          <w:noProof/>
          <w:color w:val="000000"/>
          <w:sz w:val="28"/>
        </w:rPr>
        <w:t>спользования активов</w:t>
      </w:r>
      <w:r w:rsidRPr="000229EA">
        <w:rPr>
          <w:noProof/>
          <w:color w:val="000000"/>
          <w:sz w:val="28"/>
        </w:rPr>
        <w:t xml:space="preserve"> сократилось</w:t>
      </w:r>
      <w:r w:rsidR="00C75998" w:rsidRPr="000229EA">
        <w:rPr>
          <w:noProof/>
          <w:color w:val="000000"/>
          <w:sz w:val="28"/>
        </w:rPr>
        <w:t xml:space="preserve"> на </w:t>
      </w:r>
      <w:r w:rsidRPr="000229EA">
        <w:rPr>
          <w:noProof/>
          <w:color w:val="000000"/>
          <w:sz w:val="28"/>
        </w:rPr>
        <w:t>0,01</w:t>
      </w:r>
      <w:r w:rsidR="00C75998" w:rsidRPr="000229EA">
        <w:rPr>
          <w:noProof/>
          <w:color w:val="000000"/>
          <w:sz w:val="28"/>
        </w:rPr>
        <w:t xml:space="preserve">% </w:t>
      </w:r>
      <w:r w:rsidRPr="000229EA">
        <w:rPr>
          <w:noProof/>
          <w:color w:val="000000"/>
          <w:sz w:val="28"/>
        </w:rPr>
        <w:t xml:space="preserve">что </w:t>
      </w:r>
      <w:r w:rsidR="00C75998" w:rsidRPr="000229EA">
        <w:rPr>
          <w:noProof/>
          <w:color w:val="000000"/>
          <w:sz w:val="28"/>
        </w:rPr>
        <w:t xml:space="preserve">привело к </w:t>
      </w:r>
      <w:r w:rsidRPr="000229EA">
        <w:rPr>
          <w:noProof/>
          <w:color w:val="000000"/>
          <w:sz w:val="28"/>
        </w:rPr>
        <w:t>уменьшению</w:t>
      </w:r>
      <w:r w:rsidR="00C75998" w:rsidRPr="000229EA">
        <w:rPr>
          <w:noProof/>
          <w:color w:val="000000"/>
          <w:sz w:val="28"/>
        </w:rPr>
        <w:t xml:space="preserve"> рентабельности на 0,</w:t>
      </w:r>
      <w:r w:rsidRPr="000229EA">
        <w:rPr>
          <w:noProof/>
          <w:color w:val="000000"/>
          <w:sz w:val="28"/>
        </w:rPr>
        <w:t>01</w:t>
      </w:r>
      <w:r w:rsidR="00C75998" w:rsidRPr="000229EA">
        <w:rPr>
          <w:noProof/>
          <w:color w:val="000000"/>
          <w:sz w:val="28"/>
        </w:rPr>
        <w:t>%</w:t>
      </w:r>
    </w:p>
    <w:p w:rsidR="00C75998" w:rsidRPr="000229EA" w:rsidRDefault="00C75998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5ECA" w:rsidRPr="000229EA" w:rsidRDefault="00A55ECA" w:rsidP="009F36A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24"/>
        </w:rPr>
      </w:pPr>
      <w:bookmarkStart w:id="5" w:name="_Toc247381416"/>
      <w:r w:rsidRPr="000229EA">
        <w:rPr>
          <w:rFonts w:ascii="Times New Roman" w:hAnsi="Times New Roman" w:cs="Times New Roman"/>
          <w:i w:val="0"/>
          <w:noProof/>
          <w:color w:val="000000"/>
          <w:szCs w:val="24"/>
        </w:rPr>
        <w:t>2.4 Анализ собственного капитала</w:t>
      </w:r>
      <w:bookmarkEnd w:id="5"/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F5C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229EA">
        <w:rPr>
          <w:noProof/>
          <w:color w:val="000000"/>
          <w:sz w:val="28"/>
          <w:szCs w:val="28"/>
        </w:rPr>
        <w:t>Таблица 9. Анализ собственного капитала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55"/>
        <w:gridCol w:w="2665"/>
        <w:gridCol w:w="1024"/>
        <w:gridCol w:w="1545"/>
        <w:gridCol w:w="1024"/>
        <w:gridCol w:w="1229"/>
        <w:gridCol w:w="1229"/>
      </w:tblGrid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Номер п/п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2008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Прирост (+)/снижение (-) за отчётный период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2009</w:t>
            </w:r>
          </w:p>
        </w:tc>
        <w:tc>
          <w:tcPr>
            <w:tcW w:w="64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Удельный вес 2008</w:t>
            </w:r>
          </w:p>
        </w:tc>
        <w:tc>
          <w:tcPr>
            <w:tcW w:w="64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Удельный вес 2009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Собственные средства (капитал) (тыс. руб.), всего, в том числе: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5488345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2973797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8462142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1.1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Уставный капитал кредитной организации, в том числе: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448239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448239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8,17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5,30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1.1.1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Номинальная стоимость зарегистрированных обыкновенных акций (долей)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417700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417700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7,61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4,94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1.1.2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Номинальная стоимость зарегистрированных привилегированных акций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32250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32250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0,59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0,38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1.1.3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Незарегистрированная величина уставного капитала неакционерных кредитных организаций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1.2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Собственные акции (доли), выкупленные у акционеров (участников)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1.3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Эмиссионный доход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3373370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3373370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61,46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39,86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1.4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Резервный фонд кредитной организации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20973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1525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22498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0,38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0,27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1.5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Нераспределенная прибыль (непокрытые убытки):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1704924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-117537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1587387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31,06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18,76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1.5.1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прошлых лет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847137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515411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1362548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15,44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16,10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1.5.2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отчетного года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857787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-632948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224839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15,63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2,66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1.6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Нематериальные активы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402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-132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270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0,01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1.7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Субординированный кредит (займ, депозит,облигационный займ) по остаточной стоимости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4500000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4500000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53,18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1.8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Источники (часть источников) капитала, для формирования которых инвесторами использованы ненадлежащие активы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Нормативное значение достаточности собственных средств (капитала) (процентов)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Фактическое значение достаточности собственных средств (капитала), (процентов)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Фактически сформированные резервы на возможные потери (тыс. руб.), всего, в том числе: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1049177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407592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1456769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100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4.1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 ссудам, ссудной и приравненной к ней задолженности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920513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323961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1244474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87,74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79,48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4.2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 иным активам, по которым существует риск понесения потерь, и прочим потерям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11519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15779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27298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1,10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3,87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4.3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 условным обязательствам кредитного характера, отраженным на внебалансовых счетах и срочным сделкам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115744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-77649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38095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11,03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-19,05</w:t>
            </w:r>
          </w:p>
        </w:tc>
      </w:tr>
      <w:tr w:rsidR="00FE6FB5" w:rsidRPr="00DB484A" w:rsidTr="00DB484A">
        <w:trPr>
          <w:trHeight w:val="23"/>
        </w:trPr>
        <w:tc>
          <w:tcPr>
            <w:tcW w:w="44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4.4</w:t>
            </w:r>
          </w:p>
        </w:tc>
        <w:tc>
          <w:tcPr>
            <w:tcW w:w="1392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под операции с резидентами офшорных зон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1401</w:t>
            </w:r>
          </w:p>
        </w:tc>
        <w:tc>
          <w:tcPr>
            <w:tcW w:w="807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145501</w:t>
            </w:r>
          </w:p>
        </w:tc>
        <w:tc>
          <w:tcPr>
            <w:tcW w:w="535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146902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0,13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35,70</w:t>
            </w:r>
          </w:p>
        </w:tc>
      </w:tr>
    </w:tbl>
    <w:p w:rsidR="00AA4041" w:rsidRPr="000229EA" w:rsidRDefault="00AA4041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247381417"/>
    </w:p>
    <w:p w:rsidR="00AA4041" w:rsidRPr="000229EA" w:rsidRDefault="00AA4041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Величина собственного капитала ОАО «АБ «РОССИЯ» на 2009г. составила </w:t>
      </w:r>
      <w:r w:rsidR="00282B54" w:rsidRPr="000229EA">
        <w:rPr>
          <w:rFonts w:eastAsia="Times New Roman"/>
          <w:noProof/>
          <w:color w:val="000000"/>
          <w:sz w:val="28"/>
          <w:lang w:eastAsia="ru-RU"/>
        </w:rPr>
        <w:t>8462142</w:t>
      </w:r>
      <w:r w:rsidRPr="000229EA">
        <w:rPr>
          <w:noProof/>
          <w:color w:val="000000"/>
          <w:sz w:val="28"/>
        </w:rPr>
        <w:t xml:space="preserve"> тыс.руб., при чем показатель в динамике увеличился на </w:t>
      </w:r>
      <w:r w:rsidR="00282B54" w:rsidRPr="000229EA">
        <w:rPr>
          <w:rFonts w:eastAsia="Times New Roman"/>
          <w:noProof/>
          <w:color w:val="000000"/>
          <w:sz w:val="28"/>
          <w:lang w:eastAsia="ru-RU"/>
        </w:rPr>
        <w:t>2973797</w:t>
      </w:r>
      <w:r w:rsidRPr="000229EA">
        <w:rPr>
          <w:noProof/>
          <w:color w:val="000000"/>
          <w:sz w:val="28"/>
        </w:rPr>
        <w:t xml:space="preserve"> тыс.руб., за счет увеличения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субординированного кредита на </w:t>
      </w:r>
      <w:r w:rsidR="002E308A" w:rsidRPr="000229EA">
        <w:rPr>
          <w:noProof/>
          <w:color w:val="000000"/>
          <w:sz w:val="28"/>
        </w:rPr>
        <w:t>4500000</w:t>
      </w:r>
      <w:r w:rsidRPr="000229EA">
        <w:rPr>
          <w:noProof/>
          <w:color w:val="000000"/>
          <w:sz w:val="28"/>
        </w:rPr>
        <w:t xml:space="preserve"> тыс.руб.</w:t>
      </w:r>
    </w:p>
    <w:p w:rsidR="00AA4041" w:rsidRPr="000229EA" w:rsidRDefault="007C15A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Нераспределенная п</w:t>
      </w:r>
      <w:r w:rsidR="00AA4041" w:rsidRPr="000229EA">
        <w:rPr>
          <w:noProof/>
          <w:color w:val="000000"/>
          <w:sz w:val="28"/>
        </w:rPr>
        <w:t>рибыль в отчетном периоде сократилась на</w:t>
      </w:r>
      <w:r w:rsidR="00FE6FB5" w:rsidRPr="000229EA">
        <w:rPr>
          <w:noProof/>
          <w:color w:val="000000"/>
          <w:sz w:val="28"/>
        </w:rPr>
        <w:t xml:space="preserve"> </w:t>
      </w:r>
      <w:r w:rsidR="002E308A" w:rsidRPr="000229EA">
        <w:rPr>
          <w:noProof/>
          <w:color w:val="000000"/>
          <w:sz w:val="28"/>
        </w:rPr>
        <w:t>117537</w:t>
      </w:r>
      <w:r w:rsidR="00AA4041" w:rsidRPr="000229EA">
        <w:rPr>
          <w:noProof/>
          <w:color w:val="000000"/>
          <w:sz w:val="28"/>
        </w:rPr>
        <w:t xml:space="preserve"> тыс.руб., что связано с убытками по кредитам и займам, р</w:t>
      </w:r>
      <w:r w:rsidR="002E308A" w:rsidRPr="000229EA">
        <w:rPr>
          <w:noProof/>
          <w:color w:val="000000"/>
          <w:sz w:val="28"/>
        </w:rPr>
        <w:t>ост комиссионных расходов и т.</w:t>
      </w:r>
      <w:r w:rsidR="00AA4041" w:rsidRPr="000229EA">
        <w:rPr>
          <w:noProof/>
          <w:color w:val="000000"/>
          <w:sz w:val="28"/>
        </w:rPr>
        <w:t>д.</w:t>
      </w:r>
    </w:p>
    <w:p w:rsidR="00AA4041" w:rsidRPr="000229EA" w:rsidRDefault="00AA4041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Резервы на возможные потери увеличились на </w:t>
      </w:r>
      <w:r w:rsidR="002E308A" w:rsidRPr="000229EA">
        <w:rPr>
          <w:noProof/>
          <w:color w:val="000000"/>
          <w:sz w:val="28"/>
        </w:rPr>
        <w:t>407592</w:t>
      </w:r>
      <w:r w:rsidRPr="000229EA">
        <w:rPr>
          <w:noProof/>
          <w:color w:val="000000"/>
          <w:sz w:val="28"/>
        </w:rPr>
        <w:t xml:space="preserve"> тыс.руб. в связи с увеличением риска не возврата средств и кризисом в экономике.</w:t>
      </w:r>
    </w:p>
    <w:p w:rsidR="00AA4041" w:rsidRPr="000229EA" w:rsidRDefault="00AA4041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Значительную долю в собственных средствах составляет </w:t>
      </w:r>
      <w:r w:rsidR="002E308A" w:rsidRPr="000229EA">
        <w:rPr>
          <w:noProof/>
          <w:color w:val="000000"/>
          <w:sz w:val="28"/>
        </w:rPr>
        <w:t>нераспределенная</w:t>
      </w:r>
      <w:r w:rsidRPr="000229EA">
        <w:rPr>
          <w:noProof/>
          <w:color w:val="000000"/>
          <w:sz w:val="28"/>
        </w:rPr>
        <w:t xml:space="preserve"> </w:t>
      </w:r>
      <w:r w:rsidR="006233BA" w:rsidRPr="000229EA">
        <w:rPr>
          <w:noProof/>
          <w:color w:val="000000"/>
          <w:sz w:val="28"/>
        </w:rPr>
        <w:t>прибыль – 18,76</w:t>
      </w:r>
      <w:r w:rsidRPr="000229EA">
        <w:rPr>
          <w:noProof/>
          <w:color w:val="000000"/>
          <w:sz w:val="28"/>
        </w:rPr>
        <w:t xml:space="preserve">% и </w:t>
      </w:r>
      <w:r w:rsidR="006233BA" w:rsidRPr="000229EA">
        <w:rPr>
          <w:noProof/>
          <w:color w:val="000000"/>
          <w:sz w:val="28"/>
        </w:rPr>
        <w:t>эмиссионный доход – 39,86</w:t>
      </w:r>
      <w:r w:rsidRPr="000229EA">
        <w:rPr>
          <w:noProof/>
          <w:color w:val="000000"/>
          <w:sz w:val="28"/>
        </w:rPr>
        <w:t>%.</w:t>
      </w:r>
    </w:p>
    <w:p w:rsidR="00AA4041" w:rsidRPr="000229EA" w:rsidRDefault="00AA4041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Значительную долю в фактически сформированных резервах на возможные потери составляют резервы по ссудам, ссудной и приравненной к ней задолженности, которые составляют </w:t>
      </w:r>
      <w:r w:rsidR="002E308A" w:rsidRPr="000229EA">
        <w:rPr>
          <w:noProof/>
          <w:color w:val="000000"/>
          <w:sz w:val="28"/>
        </w:rPr>
        <w:t>79,48</w:t>
      </w:r>
      <w:r w:rsidRPr="000229EA">
        <w:rPr>
          <w:noProof/>
          <w:color w:val="000000"/>
          <w:sz w:val="28"/>
        </w:rPr>
        <w:t>%.</w:t>
      </w:r>
    </w:p>
    <w:p w:rsidR="00160F5C" w:rsidRPr="000229EA" w:rsidRDefault="00160F5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5ECA" w:rsidRPr="000229EA" w:rsidRDefault="00A55ECA" w:rsidP="009F36A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24"/>
        </w:rPr>
      </w:pPr>
      <w:r w:rsidRPr="000229EA">
        <w:rPr>
          <w:rFonts w:ascii="Times New Roman" w:hAnsi="Times New Roman" w:cs="Times New Roman"/>
          <w:i w:val="0"/>
          <w:noProof/>
          <w:color w:val="000000"/>
          <w:szCs w:val="24"/>
        </w:rPr>
        <w:t>2.5 Анализ показателей доходности банка</w:t>
      </w:r>
      <w:bookmarkEnd w:id="6"/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5ECA" w:rsidRPr="000229EA" w:rsidRDefault="00A55EC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Таблица 10. Анализ показателей доходности банка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68"/>
        <w:gridCol w:w="1935"/>
        <w:gridCol w:w="1935"/>
        <w:gridCol w:w="1933"/>
      </w:tblGrid>
      <w:tr w:rsidR="00A55ECA" w:rsidRPr="00DB484A" w:rsidTr="00DB484A">
        <w:trPr>
          <w:trHeight w:val="300"/>
        </w:trPr>
        <w:tc>
          <w:tcPr>
            <w:tcW w:w="1968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Показатель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01.01.2008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01.01.2009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Отклонение</w:t>
            </w:r>
          </w:p>
        </w:tc>
      </w:tr>
      <w:tr w:rsidR="00A55ECA" w:rsidRPr="00DB484A" w:rsidTr="00DB484A">
        <w:trPr>
          <w:trHeight w:val="300"/>
        </w:trPr>
        <w:tc>
          <w:tcPr>
            <w:tcW w:w="1968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 Процентные доходы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3940832,00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7172755,00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3231923,00</w:t>
            </w:r>
          </w:p>
        </w:tc>
      </w:tr>
      <w:tr w:rsidR="00A55ECA" w:rsidRPr="00DB484A" w:rsidTr="00DB484A">
        <w:trPr>
          <w:trHeight w:val="300"/>
        </w:trPr>
        <w:tc>
          <w:tcPr>
            <w:tcW w:w="1968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2. Процентные расходы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2130609,00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4080126,00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1949517,00</w:t>
            </w:r>
          </w:p>
        </w:tc>
      </w:tr>
      <w:tr w:rsidR="00A55ECA" w:rsidRPr="00DB484A" w:rsidTr="00DB484A">
        <w:trPr>
          <w:trHeight w:val="300"/>
        </w:trPr>
        <w:tc>
          <w:tcPr>
            <w:tcW w:w="1968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3. Работающие активы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53867145,00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69740834,00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15873689,00</w:t>
            </w:r>
          </w:p>
        </w:tc>
      </w:tr>
      <w:tr w:rsidR="00A55ECA" w:rsidRPr="00DB484A" w:rsidTr="00DB484A">
        <w:trPr>
          <w:trHeight w:val="300"/>
        </w:trPr>
        <w:tc>
          <w:tcPr>
            <w:tcW w:w="1968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4. Средства клиентов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46960586,00</w:t>
            </w:r>
          </w:p>
        </w:tc>
        <w:tc>
          <w:tcPr>
            <w:tcW w:w="1011" w:type="pct"/>
            <w:shd w:val="clear" w:color="auto" w:fill="auto"/>
            <w:noWrap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82481298,00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35520712,00</w:t>
            </w:r>
          </w:p>
        </w:tc>
      </w:tr>
      <w:tr w:rsidR="00A55ECA" w:rsidRPr="00DB484A" w:rsidTr="00DB484A">
        <w:trPr>
          <w:trHeight w:val="300"/>
        </w:trPr>
        <w:tc>
          <w:tcPr>
            <w:tcW w:w="1968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5. Чистая ссудная задолженность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39424970,00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64944378,00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25519408,00</w:t>
            </w:r>
          </w:p>
        </w:tc>
      </w:tr>
      <w:tr w:rsidR="00A55ECA" w:rsidRPr="00DB484A" w:rsidTr="00DB484A">
        <w:trPr>
          <w:trHeight w:val="300"/>
        </w:trPr>
        <w:tc>
          <w:tcPr>
            <w:tcW w:w="1968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6. Процентная маржа, %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3,36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4,43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1,07</w:t>
            </w:r>
          </w:p>
        </w:tc>
      </w:tr>
      <w:tr w:rsidR="00A55ECA" w:rsidRPr="00DB484A" w:rsidTr="00DB484A">
        <w:trPr>
          <w:trHeight w:val="300"/>
        </w:trPr>
        <w:tc>
          <w:tcPr>
            <w:tcW w:w="1968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7. Спрэд, %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3,52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5,78</w:t>
            </w:r>
          </w:p>
        </w:tc>
        <w:tc>
          <w:tcPr>
            <w:tcW w:w="1011" w:type="pct"/>
            <w:shd w:val="clear" w:color="auto" w:fill="auto"/>
            <w:hideMark/>
          </w:tcPr>
          <w:p w:rsidR="00A55ECA" w:rsidRPr="00DB484A" w:rsidRDefault="00A55ECA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2,26</w:t>
            </w:r>
          </w:p>
        </w:tc>
      </w:tr>
    </w:tbl>
    <w:p w:rsidR="00A55ECA" w:rsidRPr="000229EA" w:rsidRDefault="00A55EC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3BA" w:rsidRPr="000229EA" w:rsidRDefault="006233B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Процентная маржа выросла на 1,07%, это положительная тенденция связана с ростом процентных ставок по кредитам. </w:t>
      </w:r>
    </w:p>
    <w:p w:rsidR="00FE6FB5" w:rsidRPr="000229EA" w:rsidRDefault="006233B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Чистая ссудной задолженности увеличилась на 25519408 тыс.руб. это хороший показатель он говорит о том, что банк в отчетном периоде выдает </w:t>
      </w:r>
      <w:r w:rsidR="00A0649C" w:rsidRPr="000229EA">
        <w:rPr>
          <w:noProof/>
          <w:color w:val="000000"/>
          <w:sz w:val="28"/>
        </w:rPr>
        <w:t>больше кредитов</w:t>
      </w:r>
      <w:r w:rsidRPr="000229EA">
        <w:rPr>
          <w:noProof/>
          <w:color w:val="000000"/>
          <w:sz w:val="28"/>
        </w:rPr>
        <w:t xml:space="preserve">. </w:t>
      </w:r>
    </w:p>
    <w:p w:rsidR="006233BA" w:rsidRPr="000229EA" w:rsidRDefault="006233B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Спрэд увеличился на 2</w:t>
      </w:r>
      <w:r w:rsidR="00A0649C" w:rsidRPr="000229EA">
        <w:rPr>
          <w:noProof/>
          <w:color w:val="000000"/>
          <w:sz w:val="28"/>
        </w:rPr>
        <w:t>,26% данное значение немного ниже</w:t>
      </w:r>
      <w:r w:rsidRPr="000229EA">
        <w:rPr>
          <w:noProof/>
          <w:color w:val="000000"/>
          <w:sz w:val="28"/>
        </w:rPr>
        <w:t xml:space="preserve"> нормативного.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bCs/>
          <w:noProof/>
          <w:color w:val="000000"/>
          <w:kern w:val="32"/>
          <w:sz w:val="28"/>
          <w:szCs w:val="28"/>
        </w:rPr>
      </w:pPr>
      <w:bookmarkStart w:id="7" w:name="_Toc247381418"/>
      <w:r w:rsidRPr="000229EA">
        <w:rPr>
          <w:noProof/>
          <w:color w:val="000000"/>
          <w:sz w:val="28"/>
          <w:szCs w:val="28"/>
        </w:rPr>
        <w:br w:type="page"/>
      </w:r>
    </w:p>
    <w:p w:rsidR="00A55ECA" w:rsidRPr="000229EA" w:rsidRDefault="00A55ECA" w:rsidP="009F36A5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229EA">
        <w:rPr>
          <w:rFonts w:ascii="Times New Roman" w:hAnsi="Times New Roman" w:cs="Times New Roman"/>
          <w:noProof/>
          <w:color w:val="000000"/>
          <w:sz w:val="28"/>
          <w:szCs w:val="28"/>
        </w:rPr>
        <w:t>Глава 3. Анализ нормативов пруденциального надзора</w:t>
      </w:r>
      <w:bookmarkEnd w:id="7"/>
    </w:p>
    <w:p w:rsidR="0028564A" w:rsidRPr="000229EA" w:rsidRDefault="0028564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5ECA" w:rsidRPr="000229EA" w:rsidRDefault="00A55EC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Таблица 11. Анализ нормативов пруденциального надзора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3"/>
        <w:gridCol w:w="2491"/>
        <w:gridCol w:w="1361"/>
        <w:gridCol w:w="584"/>
        <w:gridCol w:w="666"/>
        <w:gridCol w:w="561"/>
        <w:gridCol w:w="566"/>
        <w:gridCol w:w="807"/>
        <w:gridCol w:w="798"/>
        <w:gridCol w:w="1244"/>
      </w:tblGrid>
      <w:tr w:rsidR="00FE6FB5" w:rsidRPr="00DB484A" w:rsidTr="00DB484A">
        <w:trPr>
          <w:trHeight w:val="23"/>
        </w:trPr>
        <w:tc>
          <w:tcPr>
            <w:tcW w:w="290" w:type="pct"/>
            <w:vMerge w:val="restart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№ п/п</w:t>
            </w:r>
          </w:p>
        </w:tc>
        <w:tc>
          <w:tcPr>
            <w:tcW w:w="1333" w:type="pct"/>
            <w:vMerge w:val="restart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Нормативное значение</w:t>
            </w:r>
          </w:p>
        </w:tc>
        <w:tc>
          <w:tcPr>
            <w:tcW w:w="705" w:type="pct"/>
            <w:gridSpan w:val="2"/>
            <w:vMerge w:val="restart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2009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  <w:t>2008</w:t>
            </w:r>
          </w:p>
        </w:tc>
        <w:tc>
          <w:tcPr>
            <w:tcW w:w="926" w:type="pct"/>
            <w:gridSpan w:val="2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Отклонение от норматива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Отклонение в динамике</w:t>
            </w:r>
          </w:p>
        </w:tc>
      </w:tr>
      <w:tr w:rsidR="00540D62" w:rsidRPr="00DB484A" w:rsidTr="00DB484A">
        <w:trPr>
          <w:trHeight w:val="23"/>
        </w:trPr>
        <w:tc>
          <w:tcPr>
            <w:tcW w:w="290" w:type="pct"/>
            <w:vMerge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1333" w:type="pct"/>
            <w:vMerge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05" w:type="pct"/>
            <w:gridSpan w:val="2"/>
            <w:vMerge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bCs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2008</w:t>
            </w:r>
          </w:p>
        </w:tc>
        <w:tc>
          <w:tcPr>
            <w:tcW w:w="449" w:type="pct"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2009</w:t>
            </w:r>
          </w:p>
        </w:tc>
        <w:tc>
          <w:tcPr>
            <w:tcW w:w="545" w:type="pct"/>
            <w:vMerge/>
            <w:shd w:val="clear" w:color="auto" w:fill="auto"/>
            <w:hideMark/>
          </w:tcPr>
          <w:p w:rsidR="00540D62" w:rsidRPr="00DB484A" w:rsidRDefault="00540D6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Достаточность собственных средств (капитала) банка (Н1)</w:t>
            </w:r>
          </w:p>
        </w:tc>
        <w:tc>
          <w:tcPr>
            <w:tcW w:w="561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&gt;=10,00</w:t>
            </w:r>
          </w:p>
        </w:tc>
        <w:tc>
          <w:tcPr>
            <w:tcW w:w="705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12,30</w:t>
            </w:r>
          </w:p>
        </w:tc>
        <w:tc>
          <w:tcPr>
            <w:tcW w:w="641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11,90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2,30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1,90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0,40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 мгновенной ликвидности банка (Н2)</w:t>
            </w:r>
          </w:p>
        </w:tc>
        <w:tc>
          <w:tcPr>
            <w:tcW w:w="561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&gt;=15,00</w:t>
            </w:r>
          </w:p>
        </w:tc>
        <w:tc>
          <w:tcPr>
            <w:tcW w:w="705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70,30</w:t>
            </w:r>
          </w:p>
        </w:tc>
        <w:tc>
          <w:tcPr>
            <w:tcW w:w="641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42,10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55,30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27,10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28,20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 текущей ликвидности банка (Н3)</w:t>
            </w:r>
          </w:p>
        </w:tc>
        <w:tc>
          <w:tcPr>
            <w:tcW w:w="561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&gt;=50,00</w:t>
            </w:r>
          </w:p>
        </w:tc>
        <w:tc>
          <w:tcPr>
            <w:tcW w:w="705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74,20</w:t>
            </w:r>
          </w:p>
        </w:tc>
        <w:tc>
          <w:tcPr>
            <w:tcW w:w="641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97,80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24,20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47,80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-23,60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 долгосрочной ликвидности банка (Н4)</w:t>
            </w:r>
          </w:p>
        </w:tc>
        <w:tc>
          <w:tcPr>
            <w:tcW w:w="561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&lt;=120,00</w:t>
            </w:r>
          </w:p>
        </w:tc>
        <w:tc>
          <w:tcPr>
            <w:tcW w:w="705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94,90</w:t>
            </w:r>
          </w:p>
        </w:tc>
        <w:tc>
          <w:tcPr>
            <w:tcW w:w="641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83,30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-25,10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-36,70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11,60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vMerge w:val="restar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333" w:type="pct"/>
            <w:vMerge w:val="restar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 максимального размера риска на одного заемщика или группу связанных заемщиков (Н6)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&lt;=25,00</w:t>
            </w:r>
          </w:p>
        </w:tc>
        <w:tc>
          <w:tcPr>
            <w:tcW w:w="33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max</w:t>
            </w:r>
          </w:p>
        </w:tc>
        <w:tc>
          <w:tcPr>
            <w:tcW w:w="368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23,90</w:t>
            </w:r>
          </w:p>
        </w:tc>
        <w:tc>
          <w:tcPr>
            <w:tcW w:w="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max</w:t>
            </w:r>
          </w:p>
        </w:tc>
        <w:tc>
          <w:tcPr>
            <w:tcW w:w="308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22,5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1,40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-2,50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-1,40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vMerge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1333" w:type="pct"/>
            <w:vMerge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min</w:t>
            </w:r>
          </w:p>
        </w:tc>
        <w:tc>
          <w:tcPr>
            <w:tcW w:w="368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0,30</w:t>
            </w:r>
          </w:p>
        </w:tc>
        <w:tc>
          <w:tcPr>
            <w:tcW w:w="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min</w:t>
            </w:r>
          </w:p>
        </w:tc>
        <w:tc>
          <w:tcPr>
            <w:tcW w:w="308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0,70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-0,40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-24,30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0,40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1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 максимального размера крупных кредитных рисков (Н7)</w:t>
            </w:r>
          </w:p>
        </w:tc>
        <w:tc>
          <w:tcPr>
            <w:tcW w:w="561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&lt;=800,00</w:t>
            </w:r>
          </w:p>
        </w:tc>
        <w:tc>
          <w:tcPr>
            <w:tcW w:w="705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563,10</w:t>
            </w:r>
          </w:p>
        </w:tc>
        <w:tc>
          <w:tcPr>
            <w:tcW w:w="641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579,50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-236,90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-220,50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-16,40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1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 максимального размера кредитов, банковских гарантий и поручительств, предоставленных банком своим участникам (акционерам) (Н9.1)</w:t>
            </w:r>
          </w:p>
        </w:tc>
        <w:tc>
          <w:tcPr>
            <w:tcW w:w="561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&lt;=50,00</w:t>
            </w:r>
          </w:p>
        </w:tc>
        <w:tc>
          <w:tcPr>
            <w:tcW w:w="705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0,60</w:t>
            </w:r>
          </w:p>
        </w:tc>
        <w:tc>
          <w:tcPr>
            <w:tcW w:w="641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0,10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-49,40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-49,90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0,50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1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 совокупной величины риска по инсайдерам банка (Н10.1)</w:t>
            </w:r>
          </w:p>
        </w:tc>
        <w:tc>
          <w:tcPr>
            <w:tcW w:w="561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&lt;=3,00</w:t>
            </w:r>
          </w:p>
        </w:tc>
        <w:tc>
          <w:tcPr>
            <w:tcW w:w="705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1,20</w:t>
            </w:r>
          </w:p>
        </w:tc>
        <w:tc>
          <w:tcPr>
            <w:tcW w:w="641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1,20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-1,80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-1,80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0,00</w:t>
            </w:r>
          </w:p>
        </w:tc>
      </w:tr>
      <w:tr w:rsidR="00FE6FB5" w:rsidRPr="00DB484A" w:rsidTr="00DB484A">
        <w:trPr>
          <w:trHeight w:val="23"/>
        </w:trPr>
        <w:tc>
          <w:tcPr>
            <w:tcW w:w="290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1333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 использования собственных средств (капитала) банка для приобретения акций (долей) других юридических лиц (Н12)</w:t>
            </w:r>
          </w:p>
        </w:tc>
        <w:tc>
          <w:tcPr>
            <w:tcW w:w="561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&lt;=25,00</w:t>
            </w:r>
          </w:p>
        </w:tc>
        <w:tc>
          <w:tcPr>
            <w:tcW w:w="705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0,10</w:t>
            </w:r>
          </w:p>
        </w:tc>
        <w:tc>
          <w:tcPr>
            <w:tcW w:w="641" w:type="pct"/>
            <w:gridSpan w:val="2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0,60</w:t>
            </w:r>
          </w:p>
        </w:tc>
        <w:tc>
          <w:tcPr>
            <w:tcW w:w="477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-24,90</w:t>
            </w:r>
          </w:p>
        </w:tc>
        <w:tc>
          <w:tcPr>
            <w:tcW w:w="449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-24,40</w:t>
            </w:r>
          </w:p>
        </w:tc>
        <w:tc>
          <w:tcPr>
            <w:tcW w:w="545" w:type="pct"/>
            <w:shd w:val="clear" w:color="auto" w:fill="auto"/>
            <w:hideMark/>
          </w:tcPr>
          <w:p w:rsidR="005F3C82" w:rsidRPr="00DB484A" w:rsidRDefault="005F3C8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-0,50</w:t>
            </w:r>
          </w:p>
        </w:tc>
      </w:tr>
    </w:tbl>
    <w:p w:rsidR="00A0649C" w:rsidRPr="000229EA" w:rsidRDefault="00A0649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40D62" w:rsidRPr="000229EA" w:rsidRDefault="00540D62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Н1 соответствует нормативу и имеет положител</w:t>
      </w:r>
      <w:r w:rsidR="005F3C82" w:rsidRPr="000229EA">
        <w:rPr>
          <w:noProof/>
          <w:color w:val="000000"/>
          <w:sz w:val="28"/>
        </w:rPr>
        <w:t>ьную динамику, рост составляет 0,40</w:t>
      </w:r>
      <w:r w:rsidRPr="000229EA">
        <w:rPr>
          <w:noProof/>
          <w:color w:val="000000"/>
          <w:sz w:val="28"/>
        </w:rPr>
        <w:t>%, что положительно характеризует структуру капитала.</w:t>
      </w:r>
    </w:p>
    <w:p w:rsidR="00540D62" w:rsidRPr="000229EA" w:rsidRDefault="00540D62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Н2 соответствует нормативу и показывает, что банк может оплатить обязательства до востребования в течении одного</w:t>
      </w:r>
      <w:r w:rsidR="005F3C82" w:rsidRPr="000229EA">
        <w:rPr>
          <w:noProof/>
          <w:color w:val="000000"/>
          <w:sz w:val="28"/>
        </w:rPr>
        <w:t xml:space="preserve"> операционного дня в размере 70,30</w:t>
      </w:r>
      <w:r w:rsidRPr="000229EA">
        <w:rPr>
          <w:noProof/>
          <w:color w:val="000000"/>
          <w:sz w:val="28"/>
        </w:rPr>
        <w:t>%. Это положительно характеризует ликвидность активов банка. Но с другой стороны большая часть средств не приносит доход.</w:t>
      </w:r>
    </w:p>
    <w:p w:rsidR="00540D62" w:rsidRPr="000229EA" w:rsidRDefault="00540D62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Н3 </w:t>
      </w:r>
      <w:r w:rsidR="005F3C82" w:rsidRPr="000229EA">
        <w:rPr>
          <w:noProof/>
          <w:color w:val="000000"/>
          <w:sz w:val="28"/>
        </w:rPr>
        <w:t>соответствует нормативу он составляет74,20%,</w:t>
      </w:r>
      <w:r w:rsidRPr="000229EA">
        <w:rPr>
          <w:noProof/>
          <w:color w:val="000000"/>
          <w:sz w:val="28"/>
        </w:rPr>
        <w:t xml:space="preserve"> показывает, что банк может оплатить </w:t>
      </w:r>
      <w:r w:rsidR="005F3C82" w:rsidRPr="000229EA">
        <w:rPr>
          <w:noProof/>
          <w:color w:val="000000"/>
          <w:sz w:val="28"/>
        </w:rPr>
        <w:t xml:space="preserve">свои </w:t>
      </w:r>
      <w:r w:rsidRPr="000229EA">
        <w:rPr>
          <w:noProof/>
          <w:color w:val="000000"/>
          <w:sz w:val="28"/>
        </w:rPr>
        <w:t xml:space="preserve">обязательства </w:t>
      </w:r>
      <w:r w:rsidR="005F3C82" w:rsidRPr="000229EA">
        <w:rPr>
          <w:noProof/>
          <w:color w:val="000000"/>
          <w:sz w:val="28"/>
        </w:rPr>
        <w:t>в течении</w:t>
      </w:r>
      <w:r w:rsidRPr="000229EA">
        <w:rPr>
          <w:noProof/>
          <w:color w:val="000000"/>
          <w:sz w:val="28"/>
        </w:rPr>
        <w:t xml:space="preserve"> 30</w:t>
      </w:r>
      <w:r w:rsidR="005F3C82" w:rsidRPr="000229EA">
        <w:rPr>
          <w:noProof/>
          <w:color w:val="000000"/>
          <w:sz w:val="28"/>
        </w:rPr>
        <w:t xml:space="preserve"> календарных дней</w:t>
      </w:r>
      <w:r w:rsidRPr="000229EA">
        <w:rPr>
          <w:noProof/>
          <w:color w:val="000000"/>
          <w:sz w:val="28"/>
        </w:rPr>
        <w:t xml:space="preserve">. </w:t>
      </w:r>
    </w:p>
    <w:p w:rsidR="00540D62" w:rsidRPr="000229EA" w:rsidRDefault="00540D62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Н4 соответствует нормативу, </w:t>
      </w:r>
      <w:r w:rsidR="00566F9C" w:rsidRPr="000229EA">
        <w:rPr>
          <w:noProof/>
          <w:color w:val="000000"/>
          <w:sz w:val="28"/>
        </w:rPr>
        <w:t>он показывает что в период мирового финансового кризиса долгосрочные вложения не очень актуальны.</w:t>
      </w:r>
      <w:r w:rsidRPr="000229EA">
        <w:rPr>
          <w:noProof/>
          <w:color w:val="000000"/>
          <w:sz w:val="28"/>
        </w:rPr>
        <w:t xml:space="preserve"> </w:t>
      </w:r>
    </w:p>
    <w:p w:rsidR="00540D62" w:rsidRPr="000229EA" w:rsidRDefault="00566F9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Н6</w:t>
      </w:r>
      <w:r w:rsidR="00FE6FB5" w:rsidRPr="000229EA">
        <w:rPr>
          <w:noProof/>
          <w:color w:val="000000"/>
          <w:sz w:val="28"/>
        </w:rPr>
        <w:t xml:space="preserve"> </w:t>
      </w:r>
      <w:r w:rsidR="00540D62" w:rsidRPr="000229EA">
        <w:rPr>
          <w:noProof/>
          <w:color w:val="000000"/>
          <w:sz w:val="28"/>
        </w:rPr>
        <w:t>– показатель риска имеет min</w:t>
      </w:r>
      <w:r w:rsidRPr="000229EA">
        <w:rPr>
          <w:noProof/>
          <w:color w:val="000000"/>
          <w:sz w:val="28"/>
        </w:rPr>
        <w:t xml:space="preserve"> 0</w:t>
      </w:r>
      <w:r w:rsidR="00540D62" w:rsidRPr="000229EA">
        <w:rPr>
          <w:noProof/>
          <w:color w:val="000000"/>
          <w:sz w:val="28"/>
        </w:rPr>
        <w:t>,3% и max</w:t>
      </w:r>
      <w:r w:rsidRPr="000229EA">
        <w:rPr>
          <w:noProof/>
          <w:color w:val="000000"/>
          <w:sz w:val="28"/>
        </w:rPr>
        <w:t xml:space="preserve"> 23,9%,</w:t>
      </w:r>
      <w:r w:rsidR="00540D62" w:rsidRPr="000229EA">
        <w:rPr>
          <w:noProof/>
          <w:color w:val="000000"/>
          <w:sz w:val="28"/>
        </w:rPr>
        <w:t xml:space="preserve"> динамика показателя увеличивается. Это </w:t>
      </w:r>
      <w:r w:rsidRPr="000229EA">
        <w:rPr>
          <w:noProof/>
          <w:color w:val="000000"/>
          <w:sz w:val="28"/>
        </w:rPr>
        <w:t>отрицательный</w:t>
      </w:r>
      <w:r w:rsidR="00540D62" w:rsidRPr="000229EA">
        <w:rPr>
          <w:noProof/>
          <w:color w:val="000000"/>
          <w:sz w:val="28"/>
        </w:rPr>
        <w:t xml:space="preserve"> фактор.</w:t>
      </w:r>
    </w:p>
    <w:p w:rsidR="00540D62" w:rsidRPr="000229EA" w:rsidRDefault="00566F9C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Н7</w:t>
      </w:r>
      <w:r w:rsidR="00540D62" w:rsidRPr="000229EA">
        <w:rPr>
          <w:noProof/>
          <w:color w:val="000000"/>
          <w:sz w:val="28"/>
        </w:rPr>
        <w:t xml:space="preserve"> соответствует нормативу</w:t>
      </w:r>
      <w:r w:rsidRPr="000229EA">
        <w:rPr>
          <w:noProof/>
          <w:color w:val="000000"/>
          <w:sz w:val="28"/>
        </w:rPr>
        <w:t xml:space="preserve"> и сохраняется положительная динамика. В связи с кризисом снизилась величина</w:t>
      </w:r>
      <w:r w:rsidR="00540D62" w:rsidRPr="000229EA">
        <w:rPr>
          <w:noProof/>
          <w:color w:val="000000"/>
          <w:sz w:val="28"/>
        </w:rPr>
        <w:t xml:space="preserve"> и количества крупных заемщи</w:t>
      </w:r>
      <w:r w:rsidRPr="000229EA">
        <w:rPr>
          <w:noProof/>
          <w:color w:val="000000"/>
          <w:sz w:val="28"/>
        </w:rPr>
        <w:t>ков. Это связанно с их банкротством</w:t>
      </w:r>
      <w:r w:rsidR="00540D62" w:rsidRPr="000229EA">
        <w:rPr>
          <w:noProof/>
          <w:color w:val="000000"/>
          <w:sz w:val="28"/>
        </w:rPr>
        <w:t>, увеличению процентных ставок, высоким риском вложения средств.</w:t>
      </w:r>
      <w:r w:rsidR="00FE6FB5" w:rsidRPr="000229EA">
        <w:rPr>
          <w:noProof/>
          <w:color w:val="000000"/>
          <w:sz w:val="28"/>
        </w:rPr>
        <w:t xml:space="preserve"> </w:t>
      </w:r>
    </w:p>
    <w:p w:rsidR="00540D62" w:rsidRPr="000229EA" w:rsidRDefault="00540D62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Н9</w:t>
      </w:r>
      <w:r w:rsidR="00C62DAF" w:rsidRPr="000229EA">
        <w:rPr>
          <w:noProof/>
          <w:color w:val="000000"/>
          <w:sz w:val="28"/>
        </w:rPr>
        <w:t>.1</w:t>
      </w:r>
      <w:r w:rsidRPr="000229EA">
        <w:rPr>
          <w:noProof/>
          <w:color w:val="000000"/>
          <w:sz w:val="28"/>
        </w:rPr>
        <w:t xml:space="preserve"> на </w:t>
      </w:r>
      <w:r w:rsidR="00C62DAF" w:rsidRPr="000229EA">
        <w:rPr>
          <w:noProof/>
          <w:color w:val="000000"/>
          <w:sz w:val="28"/>
        </w:rPr>
        <w:t>20</w:t>
      </w:r>
      <w:r w:rsidRPr="000229EA">
        <w:rPr>
          <w:noProof/>
          <w:color w:val="000000"/>
          <w:sz w:val="28"/>
        </w:rPr>
        <w:t>09</w:t>
      </w:r>
      <w:r w:rsidR="00C62DAF" w:rsidRPr="000229EA">
        <w:rPr>
          <w:noProof/>
          <w:color w:val="000000"/>
          <w:sz w:val="28"/>
        </w:rPr>
        <w:t>г</w:t>
      </w:r>
      <w:r w:rsidRPr="000229EA">
        <w:rPr>
          <w:noProof/>
          <w:color w:val="000000"/>
          <w:sz w:val="28"/>
        </w:rPr>
        <w:t xml:space="preserve"> </w:t>
      </w:r>
      <w:r w:rsidR="00C62DAF" w:rsidRPr="000229EA">
        <w:rPr>
          <w:noProof/>
          <w:color w:val="000000"/>
          <w:sz w:val="28"/>
        </w:rPr>
        <w:t xml:space="preserve">этот показатель </w:t>
      </w:r>
      <w:r w:rsidRPr="000229EA">
        <w:rPr>
          <w:noProof/>
          <w:color w:val="000000"/>
          <w:sz w:val="28"/>
        </w:rPr>
        <w:t>равен 0</w:t>
      </w:r>
      <w:r w:rsidR="00C62DAF" w:rsidRPr="000229EA">
        <w:rPr>
          <w:noProof/>
          <w:color w:val="000000"/>
          <w:sz w:val="28"/>
        </w:rPr>
        <w:t>,6%</w:t>
      </w:r>
      <w:r w:rsidRPr="000229EA">
        <w:rPr>
          <w:noProof/>
          <w:color w:val="000000"/>
          <w:sz w:val="28"/>
        </w:rPr>
        <w:t>,</w:t>
      </w:r>
      <w:r w:rsidR="00C62DAF" w:rsidRPr="000229EA">
        <w:rPr>
          <w:noProof/>
          <w:color w:val="000000"/>
          <w:sz w:val="28"/>
        </w:rPr>
        <w:t xml:space="preserve"> это связано с частичной выдачей</w:t>
      </w:r>
      <w:r w:rsidRPr="000229EA">
        <w:rPr>
          <w:noProof/>
          <w:color w:val="000000"/>
          <w:sz w:val="28"/>
        </w:rPr>
        <w:t xml:space="preserve"> </w:t>
      </w:r>
      <w:r w:rsidR="00C62DAF" w:rsidRPr="000229EA">
        <w:rPr>
          <w:noProof/>
          <w:color w:val="000000"/>
          <w:sz w:val="28"/>
        </w:rPr>
        <w:t>банковских гарантий и поручительств</w:t>
      </w:r>
      <w:r w:rsidRPr="000229EA">
        <w:rPr>
          <w:noProof/>
          <w:color w:val="000000"/>
          <w:sz w:val="28"/>
        </w:rPr>
        <w:t xml:space="preserve"> участникам (акционерам) банка.</w:t>
      </w:r>
    </w:p>
    <w:p w:rsidR="00540D62" w:rsidRPr="000229EA" w:rsidRDefault="00540D62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Н10</w:t>
      </w:r>
      <w:r w:rsidR="00C62DAF" w:rsidRPr="000229EA">
        <w:rPr>
          <w:noProof/>
          <w:color w:val="000000"/>
          <w:sz w:val="28"/>
        </w:rPr>
        <w:t>.1</w:t>
      </w:r>
      <w:r w:rsidRPr="000229EA">
        <w:rPr>
          <w:noProof/>
          <w:color w:val="000000"/>
          <w:sz w:val="28"/>
        </w:rPr>
        <w:t xml:space="preserve"> соответствует нормативу, </w:t>
      </w:r>
      <w:r w:rsidR="00C62DAF" w:rsidRPr="000229EA">
        <w:rPr>
          <w:noProof/>
          <w:color w:val="000000"/>
          <w:sz w:val="28"/>
        </w:rPr>
        <w:t>в 2009г он остался такой же как и в прошлом 1,2%</w:t>
      </w:r>
      <w:r w:rsidRPr="000229EA">
        <w:rPr>
          <w:noProof/>
          <w:color w:val="000000"/>
          <w:sz w:val="28"/>
        </w:rPr>
        <w:t xml:space="preserve">. </w:t>
      </w:r>
    </w:p>
    <w:p w:rsidR="00540D62" w:rsidRPr="000229EA" w:rsidRDefault="00C62DAF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Н12 соответствует нормативу, и в 2009г он равен </w:t>
      </w:r>
      <w:r w:rsidR="00540D62" w:rsidRPr="000229EA">
        <w:rPr>
          <w:noProof/>
          <w:color w:val="000000"/>
          <w:sz w:val="28"/>
        </w:rPr>
        <w:t>0</w:t>
      </w:r>
      <w:r w:rsidRPr="000229EA">
        <w:rPr>
          <w:noProof/>
          <w:color w:val="000000"/>
          <w:sz w:val="28"/>
        </w:rPr>
        <w:t xml:space="preserve">,1%, так как банк часть своих средств </w:t>
      </w:r>
      <w:r w:rsidR="00540D62" w:rsidRPr="000229EA">
        <w:rPr>
          <w:noProof/>
          <w:color w:val="000000"/>
          <w:sz w:val="28"/>
        </w:rPr>
        <w:t>вкладывал в акции других юридических лиц.</w:t>
      </w:r>
    </w:p>
    <w:p w:rsidR="00540D62" w:rsidRPr="000229EA" w:rsidRDefault="00C62DAF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В целом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ОАО «АБ «РОССИЯ»</w:t>
      </w:r>
      <w:r w:rsidR="00540D62" w:rsidRPr="000229EA">
        <w:rPr>
          <w:noProof/>
          <w:color w:val="000000"/>
          <w:sz w:val="28"/>
        </w:rPr>
        <w:t xml:space="preserve"> в анализируемом периоде выполнял все обязательные нормативы в соответствии с требованиями Центрального банка.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noProof/>
          <w:color w:val="000000"/>
          <w:sz w:val="28"/>
          <w:szCs w:val="28"/>
        </w:rPr>
      </w:pPr>
      <w:bookmarkStart w:id="8" w:name="_Toc247381419"/>
      <w:r w:rsidRPr="000229EA">
        <w:rPr>
          <w:b/>
          <w:noProof/>
          <w:color w:val="000000"/>
          <w:sz w:val="28"/>
          <w:szCs w:val="28"/>
        </w:rPr>
        <w:br w:type="page"/>
      </w:r>
    </w:p>
    <w:p w:rsidR="00503820" w:rsidRPr="000229EA" w:rsidRDefault="00503820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t>Глава 4. Прогноз деятельности банка на предстоящий период</w:t>
      </w:r>
      <w:bookmarkEnd w:id="8"/>
    </w:p>
    <w:p w:rsidR="00503820" w:rsidRPr="000229EA" w:rsidRDefault="00503820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16914" w:rsidRPr="000229EA" w:rsidRDefault="0001691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В четвертой главе будет приведен прогнозный баланс на 2010год, и рассчитаны некоторые коэффициенты, и постараться решить те проблемы, которые были выявлены в ходе проведения комплексного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анализа за отчетный период.</w:t>
      </w:r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3820" w:rsidRPr="000229EA" w:rsidRDefault="00503820" w:rsidP="009F36A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24"/>
        </w:rPr>
      </w:pPr>
      <w:bookmarkStart w:id="9" w:name="_Toc247381420"/>
      <w:r w:rsidRPr="000229EA">
        <w:rPr>
          <w:rFonts w:ascii="Times New Roman" w:hAnsi="Times New Roman" w:cs="Times New Roman"/>
          <w:i w:val="0"/>
          <w:noProof/>
          <w:color w:val="000000"/>
          <w:szCs w:val="24"/>
        </w:rPr>
        <w:t>4.1 Прогнозный баланс на 01.01.2010 год</w:t>
      </w:r>
      <w:bookmarkEnd w:id="9"/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3820" w:rsidRPr="000229EA" w:rsidRDefault="00503820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Таблица 12. Прогнозный баланс на 01.01.2010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6"/>
        <w:gridCol w:w="2502"/>
        <w:gridCol w:w="1116"/>
        <w:gridCol w:w="1116"/>
        <w:gridCol w:w="1116"/>
        <w:gridCol w:w="1116"/>
        <w:gridCol w:w="1200"/>
        <w:gridCol w:w="839"/>
      </w:tblGrid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503820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1350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Наименование статьи</w:t>
            </w:r>
          </w:p>
        </w:tc>
        <w:tc>
          <w:tcPr>
            <w:tcW w:w="560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01.01.2009</w:t>
            </w:r>
          </w:p>
        </w:tc>
        <w:tc>
          <w:tcPr>
            <w:tcW w:w="581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01.01.2010</w:t>
            </w:r>
          </w:p>
        </w:tc>
        <w:tc>
          <w:tcPr>
            <w:tcW w:w="571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уд.вес 01.01.2009</w:t>
            </w:r>
          </w:p>
        </w:tc>
        <w:tc>
          <w:tcPr>
            <w:tcW w:w="567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уд.вес 01.01.2010</w:t>
            </w:r>
          </w:p>
        </w:tc>
        <w:tc>
          <w:tcPr>
            <w:tcW w:w="602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отклонение</w:t>
            </w:r>
          </w:p>
        </w:tc>
        <w:tc>
          <w:tcPr>
            <w:tcW w:w="481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темп роста, %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I</w:t>
            </w:r>
          </w:p>
        </w:tc>
        <w:tc>
          <w:tcPr>
            <w:tcW w:w="1350" w:type="pct"/>
            <w:shd w:val="clear" w:color="auto" w:fill="auto"/>
            <w:hideMark/>
          </w:tcPr>
          <w:p w:rsidR="00503820" w:rsidRPr="00DB484A" w:rsidRDefault="00503820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АКТИВЫ </w:t>
            </w:r>
          </w:p>
        </w:tc>
        <w:tc>
          <w:tcPr>
            <w:tcW w:w="560" w:type="pct"/>
            <w:shd w:val="clear" w:color="auto" w:fill="auto"/>
            <w:hideMark/>
          </w:tcPr>
          <w:p w:rsidR="00503820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hideMark/>
          </w:tcPr>
          <w:p w:rsidR="00503820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71" w:type="pct"/>
            <w:shd w:val="clear" w:color="auto" w:fill="auto"/>
            <w:hideMark/>
          </w:tcPr>
          <w:p w:rsidR="00503820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hideMark/>
          </w:tcPr>
          <w:p w:rsidR="00503820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503820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503820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Денежные средства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559305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647324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0,53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0,53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88019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1,16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кредитных организаций в Центральном банке Российской Федерации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15977391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16024776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15,20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13,19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47385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1,00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2.1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Обязательные резервы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125381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145781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0,12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0,12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20400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1,16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в кредитных организациях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15815311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16995632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15,04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13,99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1180321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1,07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вложения в торговые ценные бумаги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2171631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2535790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2,07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2,09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364159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1,17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Чистая ссудная задолженность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64944378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77508400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61,78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63,79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12564022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1,19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вложения в ценные бумаги и другие финансовые активы, имеющиеся в наличии для продажи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534423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658561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0,51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0,54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124138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1,23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6.1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Инвестиции в дочерние и зависимые организации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60879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88546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0,06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0,07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27667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1,45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вложения в ценные бумаги, удерживаемые до погашения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2090402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2498532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1,99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2,06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408130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1,20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1098185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1419706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1,04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1,17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321521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1,29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Прочие активы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1935340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2974563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1,84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2,45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1039223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1,54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Всего активов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105126366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121497611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16371245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1,16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II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ПАССИВЫ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Кредиты, депозиты и прочие средства Центрального банка Российской Федерации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4000000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4500000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4,06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4,13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500000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1,13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кредитных организаций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4095809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5087643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4,16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4,66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991834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1,24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клиентов (некредитных организаций)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82481298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84736452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83,82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77,68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2255154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1,03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13.1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Вклады физических лиц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5725695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6085442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5,82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5,58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359747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1,06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noWrap/>
            <w:hideMark/>
          </w:tcPr>
          <w:p w:rsidR="00C50DF2" w:rsidRPr="00DB484A" w:rsidRDefault="006A034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1" o:spid="_x0000_s1026" type="#_x0000_t75" style="position:absolute;left:0;text-align:left;margin-left:7.5pt;margin-top:0;width:588.75pt;height:17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">
                  <v:imagedata cropbottom="-1407374884f" cropright="-1407374884f"/>
                  <o:lock v:ext="edit" aspectratio="f"/>
                </v:shape>
              </w:pict>
            </w:r>
          </w:p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860640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903575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0,87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0,83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42935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1,05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Выпущенные долговые обязательства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5645431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6013540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5,74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5,51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368109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1,07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Прочие обязательства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1134705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1574890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1,15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1,44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440185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1,39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Резервы на возможные потери по условным обязательствам кредитного характера, прочим возможным потерям и по операциям с резидентами офшорных зон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184997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187967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0,19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0,17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2970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1,02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Всего обязательств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98402880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109089509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10686629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1,11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III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ИСТОЧНИКИ СОБСТВЕННЫХ СРЕДСТВ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FE6FB5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Средства акционеров (участников)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449950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600000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0,43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0,49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150050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1,33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Собственные акции (доли), выкупленные у акционеров (участников)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0,00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0,00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Эмиссионный доход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3373370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4562438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3,21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3,76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1189068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1,35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Резервный фонд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22498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205480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0,02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0,17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182982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9,13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23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Переоценка по справедливой стоимости ценных бумаг, имеющихся в наличии для продажи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-38750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18763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-0,04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0,02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57513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-0,48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24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Переоценка основных средств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404900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467893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0,39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0,39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62993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1,16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Нераспределенная прибыль (непокрытые убытки) прошлых лет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1379512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2754985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1,31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2,27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1375473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2,00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26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Неиспользованная прибыль (убыток) за отчетный период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1132006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3798543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1,08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3,13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2666537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3,36</w:t>
            </w:r>
          </w:p>
        </w:tc>
      </w:tr>
      <w:tr w:rsidR="00C50DF2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27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Всего источников собственных средств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6723486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12408102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6,40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10,21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5684616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1,85</w:t>
            </w:r>
          </w:p>
        </w:tc>
      </w:tr>
      <w:tr w:rsidR="00FE6FB5" w:rsidRPr="00DB484A" w:rsidTr="00DB484A">
        <w:trPr>
          <w:trHeight w:val="23"/>
        </w:trPr>
        <w:tc>
          <w:tcPr>
            <w:tcW w:w="28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28</w:t>
            </w:r>
          </w:p>
        </w:tc>
        <w:tc>
          <w:tcPr>
            <w:tcW w:w="135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Всего пассивы</w:t>
            </w:r>
          </w:p>
        </w:tc>
        <w:tc>
          <w:tcPr>
            <w:tcW w:w="560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105126366</w:t>
            </w:r>
          </w:p>
        </w:tc>
        <w:tc>
          <w:tcPr>
            <w:tcW w:w="58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121497611</w:t>
            </w:r>
          </w:p>
        </w:tc>
        <w:tc>
          <w:tcPr>
            <w:tcW w:w="571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567" w:type="pct"/>
            <w:shd w:val="clear" w:color="auto" w:fill="auto"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16371245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C50DF2" w:rsidRPr="00DB484A" w:rsidRDefault="00C50DF2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1,16</w:t>
            </w:r>
          </w:p>
        </w:tc>
      </w:tr>
    </w:tbl>
    <w:p w:rsidR="00503820" w:rsidRPr="000229EA" w:rsidRDefault="00503820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16914" w:rsidRPr="000229EA" w:rsidRDefault="0001691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Анализ пассивов ОАО «АБ «РОССИЯ» показывает, что доля собст</w:t>
      </w:r>
      <w:r w:rsidR="00C50DF2" w:rsidRPr="000229EA">
        <w:rPr>
          <w:noProof/>
          <w:color w:val="000000"/>
          <w:sz w:val="28"/>
        </w:rPr>
        <w:t>венных средств в 2010 году 10,21</w:t>
      </w:r>
      <w:r w:rsidR="002766FA" w:rsidRPr="000229EA">
        <w:rPr>
          <w:noProof/>
          <w:color w:val="000000"/>
          <w:sz w:val="28"/>
        </w:rPr>
        <w:t>%, чэто</w:t>
      </w:r>
      <w:r w:rsidRPr="000229EA">
        <w:rPr>
          <w:noProof/>
          <w:color w:val="000000"/>
          <w:sz w:val="28"/>
        </w:rPr>
        <w:t xml:space="preserve"> соответствует нормативу, а также является положительным фактором, так как возросли заемные средства. В структуре источников собственных средств возросла доля чистой прибыли на </w:t>
      </w:r>
      <w:r w:rsidR="00C50DF2" w:rsidRPr="000229EA">
        <w:rPr>
          <w:noProof/>
          <w:color w:val="000000"/>
          <w:sz w:val="28"/>
        </w:rPr>
        <w:t xml:space="preserve">2666537 </w:t>
      </w:r>
      <w:r w:rsidRPr="000229EA">
        <w:rPr>
          <w:noProof/>
          <w:color w:val="000000"/>
          <w:sz w:val="28"/>
        </w:rPr>
        <w:t xml:space="preserve">тыс.руб., это положительная тенденция. </w:t>
      </w:r>
    </w:p>
    <w:p w:rsidR="00016914" w:rsidRPr="000229EA" w:rsidRDefault="0001691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Обязательства на начало 2010 года увеличились на </w:t>
      </w:r>
      <w:r w:rsidR="002766FA" w:rsidRPr="000229EA">
        <w:rPr>
          <w:noProof/>
          <w:color w:val="000000"/>
          <w:sz w:val="28"/>
        </w:rPr>
        <w:t>10686629 тыс.руб. за счет</w:t>
      </w:r>
      <w:r w:rsidRPr="000229EA">
        <w:rPr>
          <w:noProof/>
          <w:color w:val="000000"/>
          <w:sz w:val="28"/>
        </w:rPr>
        <w:t xml:space="preserve"> увеличения средств клиентов на </w:t>
      </w:r>
      <w:r w:rsidR="002766FA" w:rsidRPr="000229EA">
        <w:rPr>
          <w:noProof/>
          <w:color w:val="000000"/>
          <w:sz w:val="28"/>
        </w:rPr>
        <w:t>2255154</w:t>
      </w:r>
      <w:r w:rsidRPr="000229EA">
        <w:rPr>
          <w:noProof/>
          <w:color w:val="000000"/>
          <w:sz w:val="28"/>
        </w:rPr>
        <w:t xml:space="preserve"> тыс.руб.,</w:t>
      </w:r>
      <w:r w:rsidR="002766FA" w:rsidRPr="000229EA">
        <w:rPr>
          <w:noProof/>
          <w:color w:val="000000"/>
          <w:sz w:val="28"/>
        </w:rPr>
        <w:t xml:space="preserve"> а так же за счет вкладов физических лиц, прочих обязательств и т.д.. Э</w:t>
      </w:r>
      <w:r w:rsidRPr="000229EA">
        <w:rPr>
          <w:noProof/>
          <w:color w:val="000000"/>
          <w:sz w:val="28"/>
        </w:rPr>
        <w:t>то положительная тенденция, т.к. говорит о том, что банк принимает активные меры по при</w:t>
      </w:r>
      <w:r w:rsidR="002766FA" w:rsidRPr="000229EA">
        <w:rPr>
          <w:noProof/>
          <w:color w:val="000000"/>
          <w:sz w:val="28"/>
        </w:rPr>
        <w:t>влечению средств клиентов</w:t>
      </w:r>
      <w:r w:rsidRPr="000229EA">
        <w:rPr>
          <w:noProof/>
          <w:color w:val="000000"/>
          <w:sz w:val="28"/>
        </w:rPr>
        <w:t xml:space="preserve">. </w:t>
      </w:r>
    </w:p>
    <w:p w:rsidR="00BC734B" w:rsidRPr="000229EA" w:rsidRDefault="00016914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Активы ОАО «АБ «РОССИЯ» выросли на </w:t>
      </w:r>
      <w:r w:rsidR="002766FA" w:rsidRPr="000229EA">
        <w:rPr>
          <w:rFonts w:eastAsia="Times New Roman"/>
          <w:noProof/>
          <w:color w:val="000000"/>
          <w:sz w:val="28"/>
          <w:lang w:eastAsia="ru-RU"/>
        </w:rPr>
        <w:t>16371245</w:t>
      </w:r>
      <w:r w:rsidRPr="000229EA">
        <w:rPr>
          <w:bCs/>
          <w:noProof/>
          <w:color w:val="000000"/>
          <w:sz w:val="28"/>
        </w:rPr>
        <w:t xml:space="preserve"> тыс.руб.</w:t>
      </w:r>
      <w:r w:rsidRPr="000229EA">
        <w:rPr>
          <w:noProof/>
          <w:color w:val="000000"/>
          <w:sz w:val="28"/>
        </w:rPr>
        <w:t xml:space="preserve">руб. в результате увеличения </w:t>
      </w:r>
      <w:r w:rsidR="002766FA" w:rsidRPr="000229EA">
        <w:rPr>
          <w:noProof/>
          <w:color w:val="000000"/>
          <w:sz w:val="28"/>
        </w:rPr>
        <w:t>чистой ссудной задолженности</w:t>
      </w:r>
      <w:r w:rsidRPr="000229EA">
        <w:rPr>
          <w:noProof/>
          <w:color w:val="000000"/>
          <w:sz w:val="28"/>
        </w:rPr>
        <w:t xml:space="preserve"> на </w:t>
      </w:r>
      <w:r w:rsidR="002766FA" w:rsidRPr="000229EA">
        <w:rPr>
          <w:rFonts w:eastAsia="Times New Roman"/>
          <w:noProof/>
          <w:color w:val="000000"/>
          <w:sz w:val="28"/>
          <w:lang w:eastAsia="ru-RU"/>
        </w:rPr>
        <w:t>12564022</w:t>
      </w:r>
      <w:r w:rsidRPr="000229EA">
        <w:rPr>
          <w:noProof/>
          <w:color w:val="000000"/>
          <w:sz w:val="28"/>
        </w:rPr>
        <w:t xml:space="preserve"> тыс.руб., обязательных резервов в ЦБ РФ на </w:t>
      </w:r>
      <w:r w:rsidR="00C84AD5" w:rsidRPr="000229EA">
        <w:rPr>
          <w:rFonts w:eastAsia="Times New Roman"/>
          <w:noProof/>
          <w:color w:val="000000"/>
          <w:sz w:val="28"/>
          <w:lang w:eastAsia="ru-RU"/>
        </w:rPr>
        <w:t>20400</w:t>
      </w:r>
      <w:r w:rsidRPr="000229EA">
        <w:rPr>
          <w:noProof/>
          <w:color w:val="000000"/>
          <w:sz w:val="28"/>
        </w:rPr>
        <w:t xml:space="preserve"> тыс.руб., средств в кредитных организациях на </w:t>
      </w:r>
      <w:r w:rsidR="00C84AD5" w:rsidRPr="000229EA">
        <w:rPr>
          <w:rFonts w:eastAsia="Times New Roman"/>
          <w:noProof/>
          <w:color w:val="000000"/>
          <w:sz w:val="28"/>
          <w:lang w:eastAsia="ru-RU"/>
        </w:rPr>
        <w:t>1180321</w:t>
      </w:r>
      <w:r w:rsidRPr="000229EA">
        <w:rPr>
          <w:noProof/>
          <w:color w:val="000000"/>
          <w:sz w:val="28"/>
        </w:rPr>
        <w:t xml:space="preserve"> тыс.руб., чист</w:t>
      </w:r>
      <w:r w:rsidR="00C84AD5" w:rsidRPr="000229EA">
        <w:rPr>
          <w:noProof/>
          <w:color w:val="000000"/>
          <w:sz w:val="28"/>
        </w:rPr>
        <w:t xml:space="preserve">ые вложения в ценные бумаги </w:t>
      </w:r>
      <w:r w:rsidR="00C84AD5" w:rsidRPr="000229EA">
        <w:rPr>
          <w:rFonts w:eastAsia="Times New Roman"/>
          <w:noProof/>
          <w:color w:val="000000"/>
          <w:sz w:val="28"/>
          <w:lang w:eastAsia="ru-RU"/>
        </w:rPr>
        <w:t>124138 тыс.руб. и т.д.</w:t>
      </w:r>
      <w:r w:rsidRPr="000229EA">
        <w:rPr>
          <w:noProof/>
          <w:color w:val="000000"/>
          <w:sz w:val="28"/>
        </w:rPr>
        <w:t>. Наибольший удельный вес в активах занимает ч</w:t>
      </w:r>
      <w:r w:rsidR="00C84AD5" w:rsidRPr="000229EA">
        <w:rPr>
          <w:noProof/>
          <w:color w:val="000000"/>
          <w:sz w:val="28"/>
        </w:rPr>
        <w:t>истая ссудная задолженность 63,79</w:t>
      </w:r>
      <w:r w:rsidRPr="000229EA">
        <w:rPr>
          <w:noProof/>
          <w:color w:val="000000"/>
          <w:sz w:val="28"/>
        </w:rPr>
        <w:t>%, темп роста составил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1</w:t>
      </w:r>
      <w:r w:rsidR="00C84AD5" w:rsidRPr="000229EA">
        <w:rPr>
          <w:noProof/>
          <w:color w:val="000000"/>
          <w:sz w:val="28"/>
        </w:rPr>
        <w:t>19%, это</w:t>
      </w:r>
      <w:r w:rsidRPr="000229EA">
        <w:rPr>
          <w:noProof/>
          <w:color w:val="000000"/>
          <w:sz w:val="28"/>
        </w:rPr>
        <w:t xml:space="preserve"> говорит о том что банк активно занимается кредитованием физических и юридических лиц</w:t>
      </w:r>
    </w:p>
    <w:p w:rsidR="0028564A" w:rsidRPr="000229EA" w:rsidRDefault="0028564A" w:rsidP="009F36A5">
      <w:pPr>
        <w:keepNext/>
        <w:widowControl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lang w:eastAsia="ru-RU"/>
        </w:rPr>
      </w:pPr>
    </w:p>
    <w:p w:rsidR="00BC734B" w:rsidRPr="000229EA" w:rsidRDefault="00BC734B" w:rsidP="009F36A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24"/>
        </w:rPr>
      </w:pPr>
      <w:bookmarkStart w:id="10" w:name="_Toc247381421"/>
      <w:r w:rsidRPr="000229EA">
        <w:rPr>
          <w:rFonts w:ascii="Times New Roman" w:hAnsi="Times New Roman" w:cs="Times New Roman"/>
          <w:i w:val="0"/>
          <w:noProof/>
          <w:color w:val="000000"/>
          <w:szCs w:val="24"/>
        </w:rPr>
        <w:t>4.2 Расчет коэффициентов</w:t>
      </w:r>
      <w:bookmarkEnd w:id="10"/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Таблица 13.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 xml:space="preserve">Расчет коэффициентов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20"/>
        <w:gridCol w:w="1126"/>
        <w:gridCol w:w="1181"/>
        <w:gridCol w:w="1744"/>
      </w:tblGrid>
      <w:tr w:rsidR="00FE6FB5" w:rsidRPr="00DB484A" w:rsidTr="00DB484A">
        <w:trPr>
          <w:trHeight w:val="23"/>
        </w:trPr>
        <w:tc>
          <w:tcPr>
            <w:tcW w:w="2883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Показатели</w:t>
            </w:r>
          </w:p>
        </w:tc>
        <w:tc>
          <w:tcPr>
            <w:tcW w:w="58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2009</w:t>
            </w:r>
          </w:p>
        </w:tc>
        <w:tc>
          <w:tcPr>
            <w:tcW w:w="6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2010</w:t>
            </w:r>
          </w:p>
        </w:tc>
        <w:tc>
          <w:tcPr>
            <w:tcW w:w="911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Отклонение</w:t>
            </w:r>
          </w:p>
        </w:tc>
      </w:tr>
      <w:tr w:rsidR="000445DF" w:rsidRPr="00DB484A" w:rsidTr="00DB484A">
        <w:trPr>
          <w:trHeight w:val="23"/>
        </w:trPr>
        <w:tc>
          <w:tcPr>
            <w:tcW w:w="2883" w:type="pct"/>
            <w:shd w:val="clear" w:color="auto" w:fill="auto"/>
            <w:hideMark/>
          </w:tcPr>
          <w:p w:rsidR="000445DF" w:rsidRPr="00DB484A" w:rsidRDefault="000445DF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Рентабельность активов</w:t>
            </w:r>
          </w:p>
        </w:tc>
        <w:tc>
          <w:tcPr>
            <w:tcW w:w="588" w:type="pct"/>
            <w:shd w:val="clear" w:color="auto" w:fill="auto"/>
            <w:hideMark/>
          </w:tcPr>
          <w:p w:rsidR="000445DF" w:rsidRPr="00DB484A" w:rsidRDefault="000445DF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1,08</w:t>
            </w:r>
          </w:p>
        </w:tc>
        <w:tc>
          <w:tcPr>
            <w:tcW w:w="617" w:type="pct"/>
            <w:shd w:val="clear" w:color="auto" w:fill="auto"/>
            <w:hideMark/>
          </w:tcPr>
          <w:p w:rsidR="000445DF" w:rsidRPr="00DB484A" w:rsidRDefault="000445DF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1,11</w:t>
            </w:r>
          </w:p>
        </w:tc>
        <w:tc>
          <w:tcPr>
            <w:tcW w:w="911" w:type="pct"/>
            <w:shd w:val="clear" w:color="auto" w:fill="auto"/>
            <w:hideMark/>
          </w:tcPr>
          <w:p w:rsidR="000445DF" w:rsidRPr="00DB484A" w:rsidRDefault="000445DF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0,03</w:t>
            </w:r>
          </w:p>
        </w:tc>
      </w:tr>
      <w:tr w:rsidR="00AC7BFE" w:rsidRPr="00DB484A" w:rsidTr="00DB484A">
        <w:trPr>
          <w:trHeight w:val="23"/>
        </w:trPr>
        <w:tc>
          <w:tcPr>
            <w:tcW w:w="2883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Доля собственного капитала банка</w:t>
            </w:r>
          </w:p>
        </w:tc>
        <w:tc>
          <w:tcPr>
            <w:tcW w:w="588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6,396</w:t>
            </w:r>
          </w:p>
        </w:tc>
        <w:tc>
          <w:tcPr>
            <w:tcW w:w="617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10,21</w:t>
            </w:r>
          </w:p>
        </w:tc>
        <w:tc>
          <w:tcPr>
            <w:tcW w:w="911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3,82</w:t>
            </w:r>
          </w:p>
        </w:tc>
      </w:tr>
      <w:tr w:rsidR="00C90A63" w:rsidRPr="00DB484A" w:rsidTr="00DB484A">
        <w:trPr>
          <w:trHeight w:val="23"/>
        </w:trPr>
        <w:tc>
          <w:tcPr>
            <w:tcW w:w="2883" w:type="pct"/>
            <w:shd w:val="clear" w:color="auto" w:fill="auto"/>
            <w:hideMark/>
          </w:tcPr>
          <w:p w:rsidR="00C90A63" w:rsidRPr="00DB484A" w:rsidRDefault="00C90A63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Доля ликвидных активов</w:t>
            </w:r>
          </w:p>
        </w:tc>
        <w:tc>
          <w:tcPr>
            <w:tcW w:w="588" w:type="pct"/>
            <w:shd w:val="clear" w:color="auto" w:fill="auto"/>
            <w:hideMark/>
          </w:tcPr>
          <w:p w:rsidR="00C90A63" w:rsidRPr="00DB484A" w:rsidRDefault="00C90A63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4,082</w:t>
            </w:r>
          </w:p>
        </w:tc>
        <w:tc>
          <w:tcPr>
            <w:tcW w:w="617" w:type="pct"/>
            <w:shd w:val="clear" w:color="auto" w:fill="auto"/>
            <w:hideMark/>
          </w:tcPr>
          <w:p w:rsidR="00C90A63" w:rsidRPr="00DB484A" w:rsidRDefault="00C90A63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27,71</w:t>
            </w:r>
          </w:p>
        </w:tc>
        <w:tc>
          <w:tcPr>
            <w:tcW w:w="911" w:type="pct"/>
            <w:shd w:val="clear" w:color="auto" w:fill="auto"/>
            <w:hideMark/>
          </w:tcPr>
          <w:p w:rsidR="00C90A63" w:rsidRPr="00DB484A" w:rsidRDefault="00C90A63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23,63</w:t>
            </w:r>
          </w:p>
        </w:tc>
      </w:tr>
      <w:tr w:rsidR="00AC7BFE" w:rsidRPr="00DB484A" w:rsidTr="00DB484A">
        <w:trPr>
          <w:trHeight w:val="23"/>
        </w:trPr>
        <w:tc>
          <w:tcPr>
            <w:tcW w:w="2883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Доля работающих активов</w:t>
            </w:r>
          </w:p>
        </w:tc>
        <w:tc>
          <w:tcPr>
            <w:tcW w:w="588" w:type="pct"/>
            <w:shd w:val="clear" w:color="auto" w:fill="auto"/>
            <w:hideMark/>
          </w:tcPr>
          <w:p w:rsidR="00AC7BFE" w:rsidRPr="00DB484A" w:rsidRDefault="00DA5B1D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66,34</w:t>
            </w:r>
          </w:p>
        </w:tc>
        <w:tc>
          <w:tcPr>
            <w:tcW w:w="617" w:type="pct"/>
            <w:shd w:val="clear" w:color="auto" w:fill="auto"/>
            <w:hideMark/>
          </w:tcPr>
          <w:p w:rsidR="00AC7BFE" w:rsidRPr="00DB484A" w:rsidRDefault="00C90A63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68</w:t>
            </w:r>
            <w:r w:rsidR="00AC7BFE" w:rsidRPr="00DB484A">
              <w:rPr>
                <w:noProof/>
                <w:color w:val="000000"/>
                <w:sz w:val="20"/>
                <w:szCs w:val="22"/>
              </w:rPr>
              <w:t>,</w:t>
            </w:r>
            <w:r w:rsidRPr="00DB484A">
              <w:rPr>
                <w:noProof/>
                <w:color w:val="000000"/>
                <w:sz w:val="20"/>
                <w:szCs w:val="22"/>
              </w:rPr>
              <w:t>48</w:t>
            </w:r>
          </w:p>
        </w:tc>
        <w:tc>
          <w:tcPr>
            <w:tcW w:w="911" w:type="pct"/>
            <w:shd w:val="clear" w:color="auto" w:fill="auto"/>
            <w:hideMark/>
          </w:tcPr>
          <w:p w:rsidR="00AC7BFE" w:rsidRPr="00DB484A" w:rsidRDefault="00DA5B1D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2,14</w:t>
            </w:r>
          </w:p>
        </w:tc>
      </w:tr>
      <w:tr w:rsidR="00AC7BFE" w:rsidRPr="00DB484A" w:rsidTr="00DB484A">
        <w:trPr>
          <w:trHeight w:val="23"/>
        </w:trPr>
        <w:tc>
          <w:tcPr>
            <w:tcW w:w="2883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Соотношение собственных и привлеченный средств</w:t>
            </w:r>
          </w:p>
        </w:tc>
        <w:tc>
          <w:tcPr>
            <w:tcW w:w="588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6,833</w:t>
            </w:r>
          </w:p>
        </w:tc>
        <w:tc>
          <w:tcPr>
            <w:tcW w:w="617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8,032</w:t>
            </w:r>
          </w:p>
        </w:tc>
        <w:tc>
          <w:tcPr>
            <w:tcW w:w="911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1,199</w:t>
            </w:r>
          </w:p>
        </w:tc>
      </w:tr>
      <w:tr w:rsidR="00AC7BFE" w:rsidRPr="00DB484A" w:rsidTr="00DB484A">
        <w:trPr>
          <w:trHeight w:val="23"/>
        </w:trPr>
        <w:tc>
          <w:tcPr>
            <w:tcW w:w="2883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Рентабельность собственного капитала</w:t>
            </w:r>
          </w:p>
        </w:tc>
        <w:tc>
          <w:tcPr>
            <w:tcW w:w="588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16,84</w:t>
            </w:r>
          </w:p>
        </w:tc>
        <w:tc>
          <w:tcPr>
            <w:tcW w:w="617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18,47</w:t>
            </w:r>
          </w:p>
        </w:tc>
        <w:tc>
          <w:tcPr>
            <w:tcW w:w="911" w:type="pct"/>
            <w:shd w:val="clear" w:color="auto" w:fill="auto"/>
            <w:hideMark/>
          </w:tcPr>
          <w:p w:rsidR="00AC7BFE" w:rsidRPr="00DB484A" w:rsidRDefault="00AC7BFE" w:rsidP="00DB484A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DB484A">
              <w:rPr>
                <w:noProof/>
                <w:color w:val="000000"/>
                <w:sz w:val="20"/>
                <w:szCs w:val="22"/>
              </w:rPr>
              <w:t>1,63</w:t>
            </w:r>
          </w:p>
        </w:tc>
      </w:tr>
    </w:tbl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4AD5" w:rsidRPr="000229EA" w:rsidRDefault="00C84AD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Рентабельность активов ниже нормативного значения, однако, на начало 2010 года замечен рост на 0,03%, это положительная </w:t>
      </w:r>
      <w:r w:rsidR="000445DF" w:rsidRPr="000229EA">
        <w:rPr>
          <w:noProof/>
          <w:color w:val="000000"/>
          <w:sz w:val="28"/>
        </w:rPr>
        <w:t>фактор.</w:t>
      </w:r>
      <w:r w:rsidRPr="000229EA">
        <w:rPr>
          <w:noProof/>
          <w:color w:val="000000"/>
          <w:sz w:val="28"/>
        </w:rPr>
        <w:t xml:space="preserve"> </w:t>
      </w:r>
    </w:p>
    <w:p w:rsidR="00C84AD5" w:rsidRPr="000229EA" w:rsidRDefault="00C84AD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Доля собстве</w:t>
      </w:r>
      <w:r w:rsidR="000445DF" w:rsidRPr="000229EA">
        <w:rPr>
          <w:noProof/>
          <w:color w:val="000000"/>
          <w:sz w:val="28"/>
        </w:rPr>
        <w:t>нного капитала находится в пределах</w:t>
      </w:r>
      <w:r w:rsidRPr="000229EA">
        <w:rPr>
          <w:noProof/>
          <w:color w:val="000000"/>
          <w:sz w:val="28"/>
        </w:rPr>
        <w:t xml:space="preserve"> 10</w:t>
      </w:r>
      <w:r w:rsidR="000445DF" w:rsidRPr="000229EA">
        <w:rPr>
          <w:noProof/>
          <w:color w:val="000000"/>
          <w:sz w:val="28"/>
        </w:rPr>
        <w:t>,21</w:t>
      </w:r>
      <w:r w:rsidRPr="000229EA">
        <w:rPr>
          <w:noProof/>
          <w:color w:val="000000"/>
          <w:sz w:val="28"/>
        </w:rPr>
        <w:t>%, доля</w:t>
      </w:r>
      <w:r w:rsidR="000445DF" w:rsidRPr="000229EA">
        <w:rPr>
          <w:noProof/>
          <w:color w:val="000000"/>
          <w:sz w:val="28"/>
        </w:rPr>
        <w:t xml:space="preserve"> работающих активов составляет 68,48</w:t>
      </w:r>
      <w:r w:rsidRPr="000229EA">
        <w:rPr>
          <w:noProof/>
          <w:color w:val="000000"/>
          <w:sz w:val="28"/>
        </w:rPr>
        <w:t>%, что тоже соответствует норме, доля ликвидных актив</w:t>
      </w:r>
      <w:r w:rsidR="00C90A63" w:rsidRPr="000229EA">
        <w:rPr>
          <w:noProof/>
          <w:color w:val="000000"/>
          <w:sz w:val="28"/>
        </w:rPr>
        <w:t>ов то же соответствует норме 27,71</w:t>
      </w:r>
      <w:r w:rsidRPr="000229EA">
        <w:rPr>
          <w:noProof/>
          <w:color w:val="000000"/>
          <w:sz w:val="28"/>
        </w:rPr>
        <w:t>%.</w:t>
      </w:r>
    </w:p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C734B" w:rsidRPr="000229EA" w:rsidRDefault="00BC734B" w:rsidP="009F36A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24"/>
        </w:rPr>
      </w:pPr>
      <w:bookmarkStart w:id="11" w:name="_Toc247381422"/>
      <w:r w:rsidRPr="000229EA">
        <w:rPr>
          <w:rFonts w:ascii="Times New Roman" w:hAnsi="Times New Roman" w:cs="Times New Roman"/>
          <w:i w:val="0"/>
          <w:noProof/>
          <w:color w:val="000000"/>
          <w:szCs w:val="24"/>
        </w:rPr>
        <w:t>4.3 Анализ показателей доходности банка на 01.01. 2010 г.</w:t>
      </w:r>
      <w:bookmarkEnd w:id="11"/>
    </w:p>
    <w:p w:rsidR="00FE6FB5" w:rsidRPr="000229EA" w:rsidRDefault="00FE6FB5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8564A" w:rsidRPr="000229EA" w:rsidRDefault="0028564A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Таблица 14. Отчет о прибылях и убытках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4"/>
        <w:gridCol w:w="2373"/>
        <w:gridCol w:w="1373"/>
        <w:gridCol w:w="1373"/>
        <w:gridCol w:w="1373"/>
        <w:gridCol w:w="1539"/>
        <w:gridCol w:w="986"/>
      </w:tblGrid>
      <w:tr w:rsidR="00FE6FB5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п/п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Наименование статьи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01.01.2008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01.01.2009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01.01.2010</w:t>
            </w:r>
          </w:p>
        </w:tc>
        <w:tc>
          <w:tcPr>
            <w:tcW w:w="804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Отклонение</w:t>
            </w:r>
          </w:p>
        </w:tc>
        <w:tc>
          <w:tcPr>
            <w:tcW w:w="5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Темп роста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Процентные доходы, всего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3940832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7172755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9716230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2543475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1,35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Процентные расходы, всего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2130609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4080126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5623450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1543324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1,38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процентные доходы (отрицательная процентная маржа)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1810223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3092629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4972365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1879736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1,61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Изменение резерва на возможные потери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всего, в том числе: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-235186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-323151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-321341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1810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0,99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процентные доходы (отрицательная процентная маржа) после создания резерва на возмож-ные потери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125869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-474665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-190543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284122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0,40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от операций с ценными бумагами, оцениваемыми по справедливой стоимости через прибыль или убыток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752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от операций с ценными бумагами, удерживаемыми до погашения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от операций с иностранной валютой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-24769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-1233077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-10235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1222842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0,01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от переоценки иностранной валюты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99612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1627523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3231093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1603570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1,99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Доходы от участия в капитале других юридических лиц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4234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2948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3098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1,05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Комиссионные доходы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175617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246835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320632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73797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1,30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Комиссионные расходы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15595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42179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44686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2507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1,06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Изменение резерва на возможные потери по ценным бумагам, имеющимся в наличии для продажи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-4002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-12629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-5043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7586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0,40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Изменение резерва на возможные потери по ценным бумагам, удерживаемым до погашения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-3909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-257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3652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0,07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Прочие операционные доходы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17560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139844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321675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181831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2,30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Чистые доходы (расходы)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1923911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2952714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3785541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832827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1,28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Операционные расходы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730801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1270845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2023104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752259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1,59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Прибыль (убыток) до налогообложения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1193110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1681869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2083545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401676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1,24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Начисленные (уплаченные) налоги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318602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549863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416709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-133154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0,76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Прибыль (убыток) после налогообложения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874508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1132006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1 666 836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534830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1,47</w:t>
            </w:r>
          </w:p>
        </w:tc>
      </w:tr>
      <w:tr w:rsidR="00BC734B" w:rsidRPr="00DB484A" w:rsidTr="00DB484A">
        <w:trPr>
          <w:trHeight w:val="23"/>
        </w:trPr>
        <w:tc>
          <w:tcPr>
            <w:tcW w:w="28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24</w:t>
            </w:r>
          </w:p>
        </w:tc>
        <w:tc>
          <w:tcPr>
            <w:tcW w:w="1239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Неиспользованная прибыль (убыток) за отчетный период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874508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1132006</w:t>
            </w:r>
          </w:p>
        </w:tc>
        <w:tc>
          <w:tcPr>
            <w:tcW w:w="717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1 666 836</w:t>
            </w:r>
          </w:p>
        </w:tc>
        <w:tc>
          <w:tcPr>
            <w:tcW w:w="804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534830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1,47</w:t>
            </w:r>
          </w:p>
        </w:tc>
      </w:tr>
    </w:tbl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90A63" w:rsidRPr="000229EA" w:rsidRDefault="00C90A6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Из анализа процентных доходов банка мы видим что</w:t>
      </w:r>
      <w:r w:rsidR="00BE71A2" w:rsidRPr="000229EA">
        <w:rPr>
          <w:noProof/>
          <w:color w:val="000000"/>
          <w:sz w:val="28"/>
        </w:rPr>
        <w:t xml:space="preserve"> процентные доходы выросли</w:t>
      </w:r>
      <w:r w:rsidRPr="000229EA">
        <w:rPr>
          <w:noProof/>
          <w:color w:val="000000"/>
          <w:sz w:val="28"/>
        </w:rPr>
        <w:t xml:space="preserve"> на </w:t>
      </w:r>
      <w:r w:rsidR="00BE71A2" w:rsidRPr="000229EA">
        <w:rPr>
          <w:rFonts w:eastAsia="Times New Roman"/>
          <w:noProof/>
          <w:color w:val="000000"/>
          <w:sz w:val="28"/>
          <w:lang w:eastAsia="ru-RU"/>
        </w:rPr>
        <w:t xml:space="preserve">2543475 </w:t>
      </w:r>
      <w:r w:rsidR="00BE71A2" w:rsidRPr="000229EA">
        <w:rPr>
          <w:noProof/>
          <w:color w:val="000000"/>
          <w:sz w:val="28"/>
        </w:rPr>
        <w:t>тыс.</w:t>
      </w:r>
      <w:r w:rsidRPr="000229EA">
        <w:rPr>
          <w:noProof/>
          <w:color w:val="000000"/>
          <w:sz w:val="28"/>
        </w:rPr>
        <w:t xml:space="preserve">руб., а процентные расходы </w:t>
      </w:r>
      <w:r w:rsidR="00BE71A2" w:rsidRPr="000229EA">
        <w:rPr>
          <w:noProof/>
          <w:color w:val="000000"/>
          <w:sz w:val="28"/>
        </w:rPr>
        <w:t xml:space="preserve">тоже </w:t>
      </w:r>
      <w:r w:rsidRPr="000229EA">
        <w:rPr>
          <w:noProof/>
          <w:color w:val="000000"/>
          <w:sz w:val="28"/>
        </w:rPr>
        <w:t xml:space="preserve">выросли на </w:t>
      </w:r>
      <w:r w:rsidR="00BE71A2" w:rsidRPr="000229EA">
        <w:rPr>
          <w:rFonts w:eastAsia="Times New Roman"/>
          <w:noProof/>
          <w:color w:val="000000"/>
          <w:sz w:val="28"/>
          <w:lang w:eastAsia="ru-RU"/>
        </w:rPr>
        <w:t>1543324 тыс</w:t>
      </w:r>
      <w:r w:rsidRPr="000229EA">
        <w:rPr>
          <w:noProof/>
          <w:color w:val="000000"/>
          <w:sz w:val="28"/>
        </w:rPr>
        <w:t>.руб. это отрицательный фактор</w:t>
      </w:r>
      <w:r w:rsidR="00BE71A2" w:rsidRPr="000229EA">
        <w:rPr>
          <w:noProof/>
          <w:color w:val="000000"/>
          <w:sz w:val="28"/>
        </w:rPr>
        <w:t>, так как темп роста процентных расходов превышает темп роста процентных доходов</w:t>
      </w:r>
      <w:r w:rsidRPr="000229EA">
        <w:rPr>
          <w:noProof/>
          <w:color w:val="000000"/>
          <w:sz w:val="28"/>
        </w:rPr>
        <w:t>. В связи с этими изменени</w:t>
      </w:r>
      <w:r w:rsidR="00BE71A2" w:rsidRPr="000229EA">
        <w:rPr>
          <w:noProof/>
          <w:color w:val="000000"/>
          <w:sz w:val="28"/>
        </w:rPr>
        <w:t>ями выросли чистые процентные до</w:t>
      </w:r>
      <w:r w:rsidRPr="000229EA">
        <w:rPr>
          <w:noProof/>
          <w:color w:val="000000"/>
          <w:sz w:val="28"/>
        </w:rPr>
        <w:t xml:space="preserve">ходы на </w:t>
      </w:r>
      <w:r w:rsidR="00BE71A2" w:rsidRPr="000229EA">
        <w:rPr>
          <w:rFonts w:eastAsia="Times New Roman"/>
          <w:noProof/>
          <w:color w:val="000000"/>
          <w:sz w:val="28"/>
          <w:lang w:eastAsia="ru-RU"/>
        </w:rPr>
        <w:t>1879736 тыс.</w:t>
      </w:r>
      <w:r w:rsidRPr="000229EA">
        <w:rPr>
          <w:noProof/>
          <w:color w:val="000000"/>
          <w:sz w:val="28"/>
        </w:rPr>
        <w:t xml:space="preserve">руб. </w:t>
      </w:r>
    </w:p>
    <w:p w:rsidR="00C90A63" w:rsidRPr="000229EA" w:rsidRDefault="00C90A6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Чистые доходы и операционные расходы</w:t>
      </w:r>
      <w:r w:rsidR="00311678" w:rsidRPr="000229EA">
        <w:rPr>
          <w:noProof/>
          <w:color w:val="000000"/>
          <w:sz w:val="28"/>
        </w:rPr>
        <w:t xml:space="preserve"> растут на </w:t>
      </w:r>
      <w:r w:rsidR="00311678" w:rsidRPr="000229EA">
        <w:rPr>
          <w:rFonts w:eastAsia="Times New Roman"/>
          <w:noProof/>
          <w:color w:val="000000"/>
          <w:sz w:val="28"/>
          <w:lang w:eastAsia="ru-RU"/>
        </w:rPr>
        <w:t>832827 тыс.руб. и на 752259 тыс.руб.</w:t>
      </w:r>
      <w:r w:rsidR="00311678" w:rsidRPr="000229EA">
        <w:rPr>
          <w:noProof/>
          <w:color w:val="000000"/>
          <w:sz w:val="28"/>
        </w:rPr>
        <w:t>. Увеличение</w:t>
      </w:r>
      <w:r w:rsidRPr="000229EA">
        <w:rPr>
          <w:noProof/>
          <w:color w:val="000000"/>
          <w:sz w:val="28"/>
        </w:rPr>
        <w:t xml:space="preserve"> </w:t>
      </w:r>
      <w:r w:rsidR="00311678" w:rsidRPr="000229EA">
        <w:rPr>
          <w:noProof/>
          <w:color w:val="000000"/>
          <w:sz w:val="28"/>
        </w:rPr>
        <w:t>операционных расходов говорит об увеличении</w:t>
      </w:r>
      <w:r w:rsidRPr="000229EA">
        <w:rPr>
          <w:noProof/>
          <w:color w:val="000000"/>
          <w:sz w:val="28"/>
        </w:rPr>
        <w:t xml:space="preserve"> выплат процентов по выпущенным долговым обязательствам и другим привлеченным средствам. </w:t>
      </w:r>
    </w:p>
    <w:p w:rsidR="00C90A63" w:rsidRPr="000229EA" w:rsidRDefault="00C90A63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Прибыль до налогообложения выросла на </w:t>
      </w:r>
      <w:r w:rsidR="00311678" w:rsidRPr="000229EA">
        <w:rPr>
          <w:rFonts w:eastAsia="Times New Roman"/>
          <w:noProof/>
          <w:color w:val="000000"/>
          <w:sz w:val="28"/>
          <w:lang w:eastAsia="ru-RU"/>
        </w:rPr>
        <w:t>401676 тыс</w:t>
      </w:r>
      <w:r w:rsidRPr="000229EA">
        <w:rPr>
          <w:noProof/>
          <w:color w:val="000000"/>
          <w:sz w:val="28"/>
        </w:rPr>
        <w:t>.</w:t>
      </w:r>
      <w:r w:rsidR="00311678" w:rsidRPr="000229EA">
        <w:rPr>
          <w:noProof/>
          <w:color w:val="000000"/>
          <w:sz w:val="28"/>
        </w:rPr>
        <w:t>руб. это положительный фактор.</w:t>
      </w:r>
      <w:r w:rsidR="00FE6FB5" w:rsidRPr="000229EA">
        <w:rPr>
          <w:noProof/>
          <w:color w:val="000000"/>
          <w:sz w:val="28"/>
        </w:rPr>
        <w:t xml:space="preserve"> 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br w:type="page"/>
      </w:r>
    </w:p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Таблица 15. Показатели доходности банка на 01.01.2010 г.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41"/>
        <w:gridCol w:w="1777"/>
        <w:gridCol w:w="1777"/>
        <w:gridCol w:w="1776"/>
      </w:tblGrid>
      <w:tr w:rsidR="00FE6FB5" w:rsidRPr="00DB484A" w:rsidTr="00DB484A">
        <w:trPr>
          <w:trHeight w:val="23"/>
        </w:trPr>
        <w:tc>
          <w:tcPr>
            <w:tcW w:w="22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Показатель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2009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2010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Отклонение</w:t>
            </w:r>
          </w:p>
        </w:tc>
      </w:tr>
      <w:tr w:rsidR="00BC734B" w:rsidRPr="00DB484A" w:rsidTr="00DB484A">
        <w:trPr>
          <w:trHeight w:val="23"/>
        </w:trPr>
        <w:tc>
          <w:tcPr>
            <w:tcW w:w="22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1. Процентные доходы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7172755,00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9716230,00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2543475,00</w:t>
            </w:r>
          </w:p>
        </w:tc>
      </w:tr>
      <w:tr w:rsidR="00BC734B" w:rsidRPr="00DB484A" w:rsidTr="00DB484A">
        <w:trPr>
          <w:trHeight w:val="23"/>
        </w:trPr>
        <w:tc>
          <w:tcPr>
            <w:tcW w:w="22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2. Процентные расходы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4080126,00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5623450,00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1543324,00</w:t>
            </w:r>
          </w:p>
        </w:tc>
      </w:tr>
      <w:tr w:rsidR="00BC734B" w:rsidRPr="00DB484A" w:rsidTr="00DB484A">
        <w:trPr>
          <w:trHeight w:val="23"/>
        </w:trPr>
        <w:tc>
          <w:tcPr>
            <w:tcW w:w="22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3. Работающие активы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69740834,00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71352441,00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1611607,00</w:t>
            </w:r>
          </w:p>
        </w:tc>
      </w:tr>
      <w:tr w:rsidR="00BC734B" w:rsidRPr="00DB484A" w:rsidTr="00DB484A">
        <w:trPr>
          <w:trHeight w:val="23"/>
        </w:trPr>
        <w:tc>
          <w:tcPr>
            <w:tcW w:w="22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4. Средства клиентов</w:t>
            </w:r>
          </w:p>
        </w:tc>
        <w:tc>
          <w:tcPr>
            <w:tcW w:w="928" w:type="pct"/>
            <w:shd w:val="clear" w:color="auto" w:fill="auto"/>
            <w:noWrap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82481298,00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88736452,00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6255154,00</w:t>
            </w:r>
          </w:p>
        </w:tc>
      </w:tr>
      <w:tr w:rsidR="00BC734B" w:rsidRPr="00DB484A" w:rsidTr="00DB484A">
        <w:trPr>
          <w:trHeight w:val="23"/>
        </w:trPr>
        <w:tc>
          <w:tcPr>
            <w:tcW w:w="22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5. Чистая ссудная задолженность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64944378,00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76548301,00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11603923,00</w:t>
            </w:r>
          </w:p>
        </w:tc>
      </w:tr>
      <w:tr w:rsidR="00BC734B" w:rsidRPr="00DB484A" w:rsidTr="00DB484A">
        <w:trPr>
          <w:trHeight w:val="23"/>
        </w:trPr>
        <w:tc>
          <w:tcPr>
            <w:tcW w:w="22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6. Процентная маржа, %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4,43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5,74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1,31</w:t>
            </w:r>
          </w:p>
        </w:tc>
      </w:tr>
      <w:tr w:rsidR="00BC734B" w:rsidRPr="00DB484A" w:rsidTr="00DB484A">
        <w:trPr>
          <w:trHeight w:val="23"/>
        </w:trPr>
        <w:tc>
          <w:tcPr>
            <w:tcW w:w="2215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7. Спрэд, %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5,78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19,40</w:t>
            </w:r>
          </w:p>
        </w:tc>
        <w:tc>
          <w:tcPr>
            <w:tcW w:w="928" w:type="pct"/>
            <w:shd w:val="clear" w:color="auto" w:fill="auto"/>
            <w:hideMark/>
          </w:tcPr>
          <w:p w:rsidR="00BC734B" w:rsidRPr="00DB484A" w:rsidRDefault="00BC734B" w:rsidP="00DB484A">
            <w:pPr>
              <w:keepNext/>
              <w:widowControl w:val="0"/>
              <w:spacing w:line="360" w:lineRule="auto"/>
              <w:jc w:val="both"/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</w:pPr>
            <w:r w:rsidRPr="00DB484A">
              <w:rPr>
                <w:rFonts w:eastAsia="Times New Roman"/>
                <w:noProof/>
                <w:color w:val="000000"/>
                <w:sz w:val="20"/>
                <w:szCs w:val="22"/>
                <w:lang w:eastAsia="ru-RU"/>
              </w:rPr>
              <w:t>13,62</w:t>
            </w:r>
          </w:p>
        </w:tc>
      </w:tr>
    </w:tbl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1678" w:rsidRPr="000229EA" w:rsidRDefault="00311678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В прогноз</w:t>
      </w:r>
      <w:r w:rsidR="00E70D8E" w:rsidRPr="000229EA">
        <w:rPr>
          <w:noProof/>
          <w:color w:val="000000"/>
          <w:sz w:val="28"/>
        </w:rPr>
        <w:t>н</w:t>
      </w:r>
      <w:r w:rsidRPr="000229EA">
        <w:rPr>
          <w:noProof/>
          <w:color w:val="000000"/>
          <w:sz w:val="28"/>
        </w:rPr>
        <w:t xml:space="preserve">ом периоде </w:t>
      </w:r>
      <w:r w:rsidR="00E70D8E" w:rsidRPr="000229EA">
        <w:rPr>
          <w:noProof/>
          <w:color w:val="000000"/>
          <w:sz w:val="28"/>
        </w:rPr>
        <w:t>показатели процентная моржа увеличилась на 1,31%, а спред увеличился аш на 13,62% и составил 19,4% что выше норматива. Это говорит о высоких банковских рисках.</w:t>
      </w:r>
    </w:p>
    <w:p w:rsidR="00311678" w:rsidRPr="000229EA" w:rsidRDefault="00311678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Процентная маржа </w:t>
      </w:r>
      <w:r w:rsidR="00E70D8E" w:rsidRPr="000229EA">
        <w:rPr>
          <w:noProof/>
          <w:color w:val="000000"/>
          <w:sz w:val="28"/>
        </w:rPr>
        <w:t>выросла</w:t>
      </w:r>
      <w:r w:rsidRPr="000229EA">
        <w:rPr>
          <w:noProof/>
          <w:color w:val="000000"/>
          <w:sz w:val="28"/>
        </w:rPr>
        <w:t xml:space="preserve"> </w:t>
      </w:r>
      <w:r w:rsidR="00E70D8E" w:rsidRPr="000229EA">
        <w:rPr>
          <w:noProof/>
          <w:color w:val="000000"/>
          <w:sz w:val="28"/>
        </w:rPr>
        <w:t>и это</w:t>
      </w:r>
      <w:r w:rsidRPr="000229EA">
        <w:rPr>
          <w:noProof/>
          <w:color w:val="000000"/>
          <w:sz w:val="28"/>
        </w:rPr>
        <w:t xml:space="preserve"> говорит о</w:t>
      </w:r>
      <w:r w:rsidR="00E70D8E" w:rsidRPr="000229EA">
        <w:rPr>
          <w:noProof/>
          <w:color w:val="000000"/>
          <w:sz w:val="28"/>
        </w:rPr>
        <w:t>б</w:t>
      </w:r>
      <w:r w:rsidRPr="000229EA">
        <w:rPr>
          <w:noProof/>
          <w:color w:val="000000"/>
          <w:sz w:val="28"/>
        </w:rPr>
        <w:t xml:space="preserve"> </w:t>
      </w:r>
      <w:r w:rsidR="00E70D8E" w:rsidRPr="000229EA">
        <w:rPr>
          <w:noProof/>
          <w:color w:val="000000"/>
          <w:sz w:val="28"/>
        </w:rPr>
        <w:t>увеличении рисковых операций, о</w:t>
      </w:r>
      <w:r w:rsidRPr="000229EA">
        <w:rPr>
          <w:noProof/>
          <w:color w:val="000000"/>
          <w:sz w:val="28"/>
        </w:rPr>
        <w:t xml:space="preserve"> </w:t>
      </w:r>
      <w:r w:rsidR="00E70D8E" w:rsidRPr="000229EA">
        <w:rPr>
          <w:noProof/>
          <w:color w:val="000000"/>
          <w:sz w:val="28"/>
        </w:rPr>
        <w:t>не очень эффективном управлении доходными активами и</w:t>
      </w:r>
      <w:r w:rsidRPr="000229EA">
        <w:rPr>
          <w:noProof/>
          <w:color w:val="000000"/>
          <w:sz w:val="28"/>
        </w:rPr>
        <w:t xml:space="preserve"> распределении привлеченных средств.</w:t>
      </w:r>
    </w:p>
    <w:p w:rsidR="00311678" w:rsidRPr="000229EA" w:rsidRDefault="00E70D8E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Значительный рост спреда </w:t>
      </w:r>
      <w:r w:rsidR="00311678" w:rsidRPr="000229EA">
        <w:rPr>
          <w:noProof/>
          <w:color w:val="000000"/>
          <w:sz w:val="28"/>
        </w:rPr>
        <w:t xml:space="preserve">говорит, о </w:t>
      </w:r>
      <w:r w:rsidRPr="000229EA">
        <w:rPr>
          <w:noProof/>
          <w:color w:val="000000"/>
          <w:sz w:val="28"/>
        </w:rPr>
        <w:t xml:space="preserve">не </w:t>
      </w:r>
      <w:r w:rsidR="00311678" w:rsidRPr="000229EA">
        <w:rPr>
          <w:noProof/>
          <w:color w:val="000000"/>
          <w:sz w:val="28"/>
        </w:rPr>
        <w:t>эффективном</w:t>
      </w:r>
      <w:r w:rsidR="00FE6FB5" w:rsidRPr="000229EA">
        <w:rPr>
          <w:noProof/>
          <w:color w:val="000000"/>
          <w:sz w:val="28"/>
        </w:rPr>
        <w:t xml:space="preserve"> </w:t>
      </w:r>
      <w:r w:rsidR="00311678" w:rsidRPr="000229EA">
        <w:rPr>
          <w:noProof/>
          <w:color w:val="000000"/>
          <w:sz w:val="28"/>
        </w:rPr>
        <w:t>управлении рисками</w:t>
      </w:r>
      <w:r w:rsidRPr="000229EA">
        <w:rPr>
          <w:noProof/>
          <w:color w:val="000000"/>
          <w:sz w:val="28"/>
        </w:rPr>
        <w:t>,</w:t>
      </w:r>
      <w:r w:rsidR="00311678" w:rsidRPr="000229EA">
        <w:rPr>
          <w:noProof/>
          <w:color w:val="000000"/>
          <w:sz w:val="28"/>
        </w:rPr>
        <w:t xml:space="preserve"> за счет регулирования внутрибанковских цен</w:t>
      </w:r>
      <w:r w:rsidRPr="000229EA">
        <w:rPr>
          <w:noProof/>
          <w:color w:val="000000"/>
          <w:sz w:val="28"/>
        </w:rPr>
        <w:t xml:space="preserve"> на денежные ресурсы</w:t>
      </w:r>
      <w:r w:rsidR="00311678" w:rsidRPr="000229EA">
        <w:rPr>
          <w:noProof/>
          <w:color w:val="000000"/>
          <w:sz w:val="28"/>
        </w:rPr>
        <w:t>, а также распределение совместных банковских издержек</w:t>
      </w:r>
      <w:r w:rsidR="00FE6FB5" w:rsidRPr="000229EA">
        <w:rPr>
          <w:noProof/>
          <w:color w:val="000000"/>
          <w:sz w:val="28"/>
        </w:rPr>
        <w:t xml:space="preserve"> </w:t>
      </w:r>
      <w:r w:rsidR="00311678" w:rsidRPr="000229EA">
        <w:rPr>
          <w:noProof/>
          <w:color w:val="000000"/>
          <w:sz w:val="28"/>
        </w:rPr>
        <w:t xml:space="preserve">по активным и пассивным операциям банка. 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br w:type="page"/>
      </w:r>
    </w:p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t>Заключение</w:t>
      </w:r>
    </w:p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72D" w:rsidRPr="000229EA" w:rsidRDefault="00B6572D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В своей работе я рассмотрел деятельность ОАО «АБ «РОССИЯ», по данным финансовой отчетности был проведен комплексный анализ деятельности банка. Анализ показал что банк работает стабильно и эффективно, за счет привлечения средств клиентов и выдачи кредитов.</w:t>
      </w:r>
    </w:p>
    <w:p w:rsidR="00347FFD" w:rsidRPr="000229EA" w:rsidRDefault="00347FFD" w:rsidP="009F36A5">
      <w:pPr>
        <w:pStyle w:val="a7"/>
        <w:keepNext/>
        <w:widowControl w:val="0"/>
        <w:tabs>
          <w:tab w:val="left" w:pos="70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Анализ показал что активы банка увеличились на 83%, что является положительным фактором так как, увеличение активов банка происходит за счёт проведения активных операций </w:t>
      </w:r>
      <w:r w:rsidR="00DA5B1D" w:rsidRPr="000229EA">
        <w:rPr>
          <w:noProof/>
          <w:color w:val="000000"/>
          <w:sz w:val="28"/>
        </w:rPr>
        <w:t>таких как</w:t>
      </w:r>
      <w:r w:rsidRPr="000229EA">
        <w:rPr>
          <w:noProof/>
          <w:color w:val="000000"/>
          <w:sz w:val="28"/>
        </w:rPr>
        <w:t>: кредитование, инвестиционные операции, прочие операции банка по размещению собственных и привлечённых средств, что в результате приносит прибыль банку.</w:t>
      </w:r>
    </w:p>
    <w:p w:rsidR="00717257" w:rsidRPr="000229EA" w:rsidRDefault="00717257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Доля ликвидных активов у</w:t>
      </w:r>
      <w:r w:rsidR="00F83C27" w:rsidRPr="000229EA">
        <w:rPr>
          <w:noProof/>
          <w:color w:val="000000"/>
          <w:sz w:val="28"/>
        </w:rPr>
        <w:t>величилась</w:t>
      </w:r>
      <w:r w:rsidRPr="000229EA">
        <w:rPr>
          <w:noProof/>
          <w:color w:val="000000"/>
          <w:sz w:val="28"/>
        </w:rPr>
        <w:t xml:space="preserve"> на 2</w:t>
      </w:r>
      <w:r w:rsidR="00F83C27" w:rsidRPr="000229EA">
        <w:rPr>
          <w:noProof/>
          <w:color w:val="000000"/>
          <w:sz w:val="28"/>
        </w:rPr>
        <w:t>6</w:t>
      </w:r>
      <w:r w:rsidRPr="000229EA">
        <w:rPr>
          <w:noProof/>
          <w:color w:val="000000"/>
          <w:sz w:val="28"/>
        </w:rPr>
        <w:t>,</w:t>
      </w:r>
      <w:r w:rsidR="00F83C27" w:rsidRPr="000229EA">
        <w:rPr>
          <w:noProof/>
          <w:color w:val="000000"/>
          <w:sz w:val="28"/>
        </w:rPr>
        <w:t>69%, что является положительным</w:t>
      </w:r>
      <w:r w:rsidRPr="000229EA">
        <w:rPr>
          <w:noProof/>
          <w:color w:val="000000"/>
          <w:sz w:val="28"/>
        </w:rPr>
        <w:t xml:space="preserve"> фактором, ведь ликвидность способствует превращению активов в деньги быстро и легко, что позволяет бесперебойно оплачивать в срок все обязательства и предъявляемые законные денежные требования.</w:t>
      </w:r>
    </w:p>
    <w:p w:rsidR="00F83C27" w:rsidRPr="000229EA" w:rsidRDefault="00F83C27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Доля работающих активов очень сильно уменьшилась на 27,61% и на отчетную дату составила 66,34%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от всех активов. Этот коэффициент не укладывается в норматив. Это говорит о том, что банк, рискует не только собственным капиталом, но и частью заемных средств.</w:t>
      </w:r>
    </w:p>
    <w:p w:rsidR="00717257" w:rsidRPr="000229EA" w:rsidRDefault="00717257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 xml:space="preserve">Экономическая отдача активов </w:t>
      </w:r>
      <w:r w:rsidR="00F83C27" w:rsidRPr="000229EA">
        <w:rPr>
          <w:noProof/>
          <w:color w:val="000000"/>
          <w:sz w:val="28"/>
        </w:rPr>
        <w:t>на отчетную дату осталась практически без изменений, а</w:t>
      </w:r>
      <w:r w:rsidRPr="000229EA">
        <w:rPr>
          <w:noProof/>
          <w:color w:val="000000"/>
          <w:sz w:val="28"/>
        </w:rPr>
        <w:t xml:space="preserve"> экономическая отдача собственного капитала </w:t>
      </w:r>
      <w:r w:rsidR="00F83C27" w:rsidRPr="000229EA">
        <w:rPr>
          <w:noProof/>
          <w:color w:val="000000"/>
          <w:sz w:val="28"/>
        </w:rPr>
        <w:t>увеличилась на 0,34%</w:t>
      </w:r>
      <w:r w:rsidRPr="000229EA">
        <w:rPr>
          <w:noProof/>
          <w:color w:val="000000"/>
          <w:sz w:val="28"/>
        </w:rPr>
        <w:t>.</w:t>
      </w:r>
    </w:p>
    <w:p w:rsidR="00BC734B" w:rsidRPr="000229EA" w:rsidRDefault="00F83C27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Спрэд и процентная маржа выше нормативных, а значит необходимо увеличить резервы банка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на возможные потери по ссудам (резерв должен сопровождаться наличием обеспечения кредита) или установить цену за кредит с тем расчетом, что бы покрыть возможные потери.</w:t>
      </w:r>
    </w:p>
    <w:p w:rsidR="00E348D1" w:rsidRPr="000229EA" w:rsidRDefault="00E348D1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Чистая прибыль за отчетный период увеличилась на 22%</w:t>
      </w:r>
    </w:p>
    <w:p w:rsidR="00BC734B" w:rsidRPr="000229EA" w:rsidRDefault="00E348D1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Обязательные нормативы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ЦБ были выполнены в соответствии с установленными требованиями</w:t>
      </w:r>
    </w:p>
    <w:p w:rsidR="00BC734B" w:rsidRPr="000229EA" w:rsidRDefault="007C15AB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Для решения выявленных банку необходимо принять меры по сокращению расходов и увеличению доходов</w:t>
      </w:r>
      <w:r w:rsidR="00637E29" w:rsidRPr="000229EA">
        <w:rPr>
          <w:noProof/>
          <w:color w:val="000000"/>
          <w:sz w:val="28"/>
        </w:rPr>
        <w:t>.</w:t>
      </w:r>
    </w:p>
    <w:p w:rsidR="00637E29" w:rsidRPr="000229EA" w:rsidRDefault="00637E29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Так же необходимо уменьшить спред для этого нужно увеличить количество работающих активов и привлечь средства клиентов.</w:t>
      </w:r>
    </w:p>
    <w:p w:rsidR="00FE6FB5" w:rsidRPr="000229EA" w:rsidRDefault="00FE6FB5" w:rsidP="009F36A5">
      <w:pPr>
        <w:keepNext/>
        <w:widowControl w:val="0"/>
        <w:spacing w:after="200" w:line="276" w:lineRule="auto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br w:type="page"/>
      </w:r>
    </w:p>
    <w:p w:rsidR="00BC734B" w:rsidRPr="000229EA" w:rsidRDefault="00BC734B" w:rsidP="009F36A5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229EA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637E29" w:rsidRPr="000229EA" w:rsidRDefault="00637E29" w:rsidP="009F36A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37E29" w:rsidRPr="000229EA" w:rsidRDefault="00637E29" w:rsidP="009F36A5">
      <w:pPr>
        <w:keepNext/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Батракова Л.Г. Экономический анализ деятельности коммерческого банка: Учебник для вузов. – М.: Логос, 2006.</w:t>
      </w:r>
    </w:p>
    <w:p w:rsidR="00637E29" w:rsidRPr="000229EA" w:rsidRDefault="00637E29" w:rsidP="009F36A5">
      <w:pPr>
        <w:keepNext/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Викулин А.Ю. Антимонопольное регулирование рынка банковских услуг: Учеб.-практ. пособие / Под ред. Г.А. Тосуняна. М.:</w:t>
      </w:r>
      <w:r w:rsidR="00FE6FB5" w:rsidRPr="000229EA">
        <w:rPr>
          <w:noProof/>
          <w:color w:val="000000"/>
          <w:sz w:val="28"/>
        </w:rPr>
        <w:t xml:space="preserve"> </w:t>
      </w:r>
      <w:r w:rsidRPr="000229EA">
        <w:rPr>
          <w:noProof/>
          <w:color w:val="000000"/>
          <w:sz w:val="28"/>
        </w:rPr>
        <w:t>КОНТРАКТ, ИНФРА – М, 2007</w:t>
      </w:r>
    </w:p>
    <w:p w:rsidR="00637E29" w:rsidRPr="000229EA" w:rsidRDefault="00637E29" w:rsidP="009F36A5">
      <w:pPr>
        <w:keepNext/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Вешкин Ю.Г., Авагян Г.Л., Экономический анализ деятельности коммерческого банка: учеб.пособие \ Вешкин Ю.Г., Авагян Г.Л. – М.: Магистр, 2007.</w:t>
      </w:r>
    </w:p>
    <w:p w:rsidR="00637E29" w:rsidRPr="000229EA" w:rsidRDefault="00637E29" w:rsidP="009F36A5">
      <w:pPr>
        <w:keepNext/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229EA">
        <w:rPr>
          <w:noProof/>
          <w:color w:val="000000"/>
          <w:sz w:val="28"/>
        </w:rPr>
        <w:t>Гиляровская Л.Т.</w:t>
      </w:r>
      <w:r w:rsidR="00FE6FB5" w:rsidRPr="000229EA">
        <w:rPr>
          <w:noProof/>
          <w:color w:val="000000"/>
          <w:sz w:val="28"/>
        </w:rPr>
        <w:t>,</w:t>
      </w:r>
      <w:r w:rsidRPr="000229EA">
        <w:rPr>
          <w:noProof/>
          <w:color w:val="000000"/>
          <w:sz w:val="28"/>
        </w:rPr>
        <w:t xml:space="preserve"> Паневина С.Н. Комплексный анализ финансово-хозяйственной деятельности банка и его филиалов – СПб.: Питер, 2005.</w:t>
      </w:r>
      <w:bookmarkStart w:id="12" w:name="_GoBack"/>
      <w:bookmarkEnd w:id="12"/>
    </w:p>
    <w:sectPr w:rsidR="00637E29" w:rsidRPr="000229EA" w:rsidSect="00FE6FB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B1" w:rsidRDefault="00C722B1" w:rsidP="00FE6FB5">
      <w:r>
        <w:separator/>
      </w:r>
    </w:p>
  </w:endnote>
  <w:endnote w:type="continuationSeparator" w:id="0">
    <w:p w:rsidR="00C722B1" w:rsidRDefault="00C722B1" w:rsidP="00FE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B1" w:rsidRDefault="00C722B1" w:rsidP="00FE6FB5">
      <w:r>
        <w:separator/>
      </w:r>
    </w:p>
  </w:footnote>
  <w:footnote w:type="continuationSeparator" w:id="0">
    <w:p w:rsidR="00C722B1" w:rsidRDefault="00C722B1" w:rsidP="00FE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91C"/>
    <w:multiLevelType w:val="hybridMultilevel"/>
    <w:tmpl w:val="D2FCC624"/>
    <w:lvl w:ilvl="0" w:tplc="5AB41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124674"/>
    <w:multiLevelType w:val="hybridMultilevel"/>
    <w:tmpl w:val="0BDA2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98014A"/>
    <w:multiLevelType w:val="hybridMultilevel"/>
    <w:tmpl w:val="45A4FFEE"/>
    <w:lvl w:ilvl="0" w:tplc="5AB41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9EE"/>
    <w:rsid w:val="00016914"/>
    <w:rsid w:val="000229EA"/>
    <w:rsid w:val="000445DF"/>
    <w:rsid w:val="00083501"/>
    <w:rsid w:val="00083DC0"/>
    <w:rsid w:val="000A1303"/>
    <w:rsid w:val="001557AA"/>
    <w:rsid w:val="00160F5C"/>
    <w:rsid w:val="001702F3"/>
    <w:rsid w:val="001D210D"/>
    <w:rsid w:val="002445F1"/>
    <w:rsid w:val="002766FA"/>
    <w:rsid w:val="00282B54"/>
    <w:rsid w:val="0028564A"/>
    <w:rsid w:val="002E1B09"/>
    <w:rsid w:val="002E308A"/>
    <w:rsid w:val="00305FBF"/>
    <w:rsid w:val="00311678"/>
    <w:rsid w:val="003222AF"/>
    <w:rsid w:val="00347FFD"/>
    <w:rsid w:val="003D5524"/>
    <w:rsid w:val="0042707B"/>
    <w:rsid w:val="00435DAF"/>
    <w:rsid w:val="004D444C"/>
    <w:rsid w:val="00503820"/>
    <w:rsid w:val="00525838"/>
    <w:rsid w:val="00540D62"/>
    <w:rsid w:val="00566F9C"/>
    <w:rsid w:val="00581E1E"/>
    <w:rsid w:val="005C6AE6"/>
    <w:rsid w:val="005E4D44"/>
    <w:rsid w:val="005F3C82"/>
    <w:rsid w:val="00605FD8"/>
    <w:rsid w:val="006233BA"/>
    <w:rsid w:val="00637E29"/>
    <w:rsid w:val="00673E53"/>
    <w:rsid w:val="00683918"/>
    <w:rsid w:val="006A0345"/>
    <w:rsid w:val="006B0BE0"/>
    <w:rsid w:val="006F54E3"/>
    <w:rsid w:val="00713A27"/>
    <w:rsid w:val="00717257"/>
    <w:rsid w:val="00720AE4"/>
    <w:rsid w:val="00733607"/>
    <w:rsid w:val="00751531"/>
    <w:rsid w:val="00774E81"/>
    <w:rsid w:val="007B7361"/>
    <w:rsid w:val="007C15AB"/>
    <w:rsid w:val="007F1743"/>
    <w:rsid w:val="00825451"/>
    <w:rsid w:val="00861370"/>
    <w:rsid w:val="008A3D86"/>
    <w:rsid w:val="008F75C7"/>
    <w:rsid w:val="009873BE"/>
    <w:rsid w:val="00993D1E"/>
    <w:rsid w:val="009B54FA"/>
    <w:rsid w:val="009F36A5"/>
    <w:rsid w:val="00A0649C"/>
    <w:rsid w:val="00A55ECA"/>
    <w:rsid w:val="00A97122"/>
    <w:rsid w:val="00AA4041"/>
    <w:rsid w:val="00AB49FE"/>
    <w:rsid w:val="00AC7BFE"/>
    <w:rsid w:val="00AF69BB"/>
    <w:rsid w:val="00B158D4"/>
    <w:rsid w:val="00B40C1E"/>
    <w:rsid w:val="00B50124"/>
    <w:rsid w:val="00B6572D"/>
    <w:rsid w:val="00B7026D"/>
    <w:rsid w:val="00B719EE"/>
    <w:rsid w:val="00B81E89"/>
    <w:rsid w:val="00BB5C51"/>
    <w:rsid w:val="00BC734B"/>
    <w:rsid w:val="00BE71A2"/>
    <w:rsid w:val="00C139A4"/>
    <w:rsid w:val="00C214FC"/>
    <w:rsid w:val="00C25080"/>
    <w:rsid w:val="00C50DF2"/>
    <w:rsid w:val="00C62DAF"/>
    <w:rsid w:val="00C722B1"/>
    <w:rsid w:val="00C75998"/>
    <w:rsid w:val="00C84AD5"/>
    <w:rsid w:val="00C90A63"/>
    <w:rsid w:val="00CB6E2D"/>
    <w:rsid w:val="00D002B8"/>
    <w:rsid w:val="00D358E8"/>
    <w:rsid w:val="00D7117F"/>
    <w:rsid w:val="00DA2BA6"/>
    <w:rsid w:val="00DA5B1D"/>
    <w:rsid w:val="00DB484A"/>
    <w:rsid w:val="00DC69BF"/>
    <w:rsid w:val="00E348D1"/>
    <w:rsid w:val="00E670D4"/>
    <w:rsid w:val="00E67A08"/>
    <w:rsid w:val="00E70D8E"/>
    <w:rsid w:val="00ED00B1"/>
    <w:rsid w:val="00F031D3"/>
    <w:rsid w:val="00F068EE"/>
    <w:rsid w:val="00F45038"/>
    <w:rsid w:val="00F45CC6"/>
    <w:rsid w:val="00F83C27"/>
    <w:rsid w:val="00F84368"/>
    <w:rsid w:val="00FE6FB5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B448B93-3A97-4481-874D-883EA4C5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E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A55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C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55ECA"/>
    <w:rPr>
      <w:rFonts w:ascii="Arial" w:eastAsia="MS Mincho" w:hAnsi="Arial" w:cs="Arial"/>
      <w:b/>
      <w:bCs/>
      <w:kern w:val="32"/>
      <w:sz w:val="32"/>
      <w:szCs w:val="32"/>
      <w:lang w:val="x-none" w:eastAsia="ja-JP"/>
    </w:rPr>
  </w:style>
  <w:style w:type="character" w:customStyle="1" w:styleId="20">
    <w:name w:val="Заголовок 2 Знак"/>
    <w:link w:val="2"/>
    <w:uiPriority w:val="9"/>
    <w:locked/>
    <w:rsid w:val="00B40C1E"/>
    <w:rPr>
      <w:rFonts w:ascii="Arial" w:eastAsia="MS Mincho" w:hAnsi="Arial" w:cs="Arial"/>
      <w:b/>
      <w:bCs/>
      <w:i/>
      <w:iCs/>
      <w:sz w:val="28"/>
      <w:szCs w:val="28"/>
      <w:lang w:val="x-none" w:eastAsia="ja-JP"/>
    </w:rPr>
  </w:style>
  <w:style w:type="paragraph" w:styleId="11">
    <w:name w:val="toc 1"/>
    <w:basedOn w:val="a"/>
    <w:next w:val="a"/>
    <w:autoRedefine/>
    <w:uiPriority w:val="39"/>
    <w:semiHidden/>
    <w:rsid w:val="008F75C7"/>
    <w:pPr>
      <w:tabs>
        <w:tab w:val="right" w:leader="dot" w:pos="9345"/>
      </w:tabs>
      <w:spacing w:line="360" w:lineRule="auto"/>
      <w:jc w:val="center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B719EE"/>
    <w:pPr>
      <w:ind w:left="240"/>
    </w:pPr>
  </w:style>
  <w:style w:type="character" w:styleId="a3">
    <w:name w:val="Hyperlink"/>
    <w:uiPriority w:val="99"/>
    <w:rsid w:val="00B719E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69BB"/>
    <w:pPr>
      <w:spacing w:before="100" w:beforeAutospacing="1" w:after="100" w:afterAutospacing="1"/>
      <w:ind w:firstLine="600"/>
      <w:jc w:val="both"/>
    </w:pPr>
    <w:rPr>
      <w:rFonts w:eastAsia="Times New Roman"/>
      <w:lang w:eastAsia="ru-RU"/>
    </w:rPr>
  </w:style>
  <w:style w:type="paragraph" w:customStyle="1" w:styleId="Web">
    <w:name w:val="Обычный (Web)"/>
    <w:basedOn w:val="a"/>
    <w:uiPriority w:val="99"/>
    <w:rsid w:val="00AF69BB"/>
    <w:pPr>
      <w:spacing w:after="150"/>
    </w:pPr>
    <w:rPr>
      <w:rFonts w:ascii="Verdana" w:eastAsia="Times New Roman" w:hAnsi="Verdana" w:cs="Verdana"/>
      <w:sz w:val="17"/>
      <w:szCs w:val="17"/>
      <w:lang w:eastAsia="ru-RU"/>
    </w:rPr>
  </w:style>
  <w:style w:type="paragraph" w:styleId="22">
    <w:name w:val="Body Text 2"/>
    <w:aliases w:val="Знак"/>
    <w:basedOn w:val="a"/>
    <w:link w:val="23"/>
    <w:uiPriority w:val="99"/>
    <w:rsid w:val="00AF69BB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aliases w:val="Знак Знак"/>
    <w:link w:val="22"/>
    <w:uiPriority w:val="99"/>
    <w:locked/>
    <w:rsid w:val="00AF69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caption"/>
    <w:basedOn w:val="a"/>
    <w:uiPriority w:val="35"/>
    <w:qFormat/>
    <w:rsid w:val="00F84368"/>
    <w:pPr>
      <w:jc w:val="center"/>
    </w:pPr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002B8"/>
    <w:pPr>
      <w:ind w:left="720"/>
      <w:contextualSpacing/>
    </w:pPr>
  </w:style>
  <w:style w:type="paragraph" w:styleId="a7">
    <w:name w:val="header"/>
    <w:basedOn w:val="a"/>
    <w:link w:val="a8"/>
    <w:uiPriority w:val="99"/>
    <w:rsid w:val="00F031D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F031D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FE6F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E6FB5"/>
    <w:rPr>
      <w:rFonts w:ascii="Times New Roman" w:eastAsia="MS Mincho" w:hAnsi="Times New Roman" w:cs="Times New Roman"/>
      <w:sz w:val="24"/>
      <w:szCs w:val="24"/>
      <w:lang w:val="x-none" w:eastAsia="ja-JP"/>
    </w:rPr>
  </w:style>
  <w:style w:type="table" w:styleId="ab">
    <w:name w:val="Table Professional"/>
    <w:basedOn w:val="a1"/>
    <w:uiPriority w:val="99"/>
    <w:unhideWhenUsed/>
    <w:rsid w:val="00FE6FB5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2</cp:revision>
  <dcterms:created xsi:type="dcterms:W3CDTF">2014-04-25T15:27:00Z</dcterms:created>
  <dcterms:modified xsi:type="dcterms:W3CDTF">2014-04-25T15:27:00Z</dcterms:modified>
</cp:coreProperties>
</file>